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7D6E" w14:textId="20C9AC89" w:rsidR="005C665B" w:rsidRPr="009D30B4" w:rsidRDefault="009D30B4" w:rsidP="009D30B4">
      <w:pPr>
        <w:spacing w:line="360" w:lineRule="auto"/>
        <w:jc w:val="center"/>
        <w:rPr>
          <w:rFonts w:cs="Times New Roman"/>
          <w:b/>
          <w:sz w:val="40"/>
          <w:szCs w:val="40"/>
          <w:u w:val="single"/>
        </w:rPr>
      </w:pPr>
      <w:r w:rsidRPr="009D30B4">
        <w:rPr>
          <w:rFonts w:cs="Times New Roman"/>
          <w:b/>
          <w:sz w:val="40"/>
          <w:szCs w:val="40"/>
          <w:u w:val="single"/>
        </w:rPr>
        <w:t>Module Code and Title</w:t>
      </w:r>
    </w:p>
    <w:p w14:paraId="01C940DA" w14:textId="5D4DE7D7" w:rsidR="009D30B4" w:rsidRPr="00EE6828" w:rsidRDefault="00EE6828" w:rsidP="00EE6828">
      <w:pPr>
        <w:spacing w:line="360" w:lineRule="auto"/>
        <w:jc w:val="center"/>
        <w:rPr>
          <w:rFonts w:cs="Times New Roman"/>
          <w:b/>
          <w:sz w:val="40"/>
          <w:szCs w:val="40"/>
        </w:rPr>
      </w:pPr>
      <w:r w:rsidRPr="00EE6828">
        <w:rPr>
          <w:rFonts w:cs="Times New Roman"/>
          <w:b/>
          <w:sz w:val="40"/>
          <w:szCs w:val="40"/>
        </w:rPr>
        <w:t>BMIH 4002 – Food and Beverage Operations</w:t>
      </w:r>
    </w:p>
    <w:p w14:paraId="1EA813FB" w14:textId="77777777" w:rsidR="009D30B4" w:rsidRDefault="009D30B4" w:rsidP="00DF3936">
      <w:pPr>
        <w:spacing w:line="360" w:lineRule="auto"/>
        <w:rPr>
          <w:rFonts w:cs="Times New Roman"/>
          <w:b/>
          <w:sz w:val="28"/>
          <w:szCs w:val="28"/>
        </w:rPr>
      </w:pPr>
    </w:p>
    <w:p w14:paraId="73ECC63B" w14:textId="17F8BA1B" w:rsidR="009D30B4" w:rsidRPr="009D30B4" w:rsidRDefault="009D30B4" w:rsidP="009D30B4">
      <w:pPr>
        <w:spacing w:line="360" w:lineRule="auto"/>
        <w:jc w:val="center"/>
        <w:rPr>
          <w:rFonts w:cs="Times New Roman"/>
          <w:b/>
          <w:sz w:val="36"/>
          <w:szCs w:val="36"/>
          <w:u w:val="single"/>
        </w:rPr>
      </w:pPr>
      <w:r w:rsidRPr="009D30B4">
        <w:rPr>
          <w:rFonts w:cs="Times New Roman"/>
          <w:b/>
          <w:sz w:val="36"/>
          <w:szCs w:val="36"/>
          <w:u w:val="single"/>
        </w:rPr>
        <w:t>Project Title</w:t>
      </w:r>
    </w:p>
    <w:p w14:paraId="02231C13" w14:textId="35EFA8B3" w:rsidR="009D30B4" w:rsidRPr="00EE6828" w:rsidRDefault="00EE6828" w:rsidP="00EE6828">
      <w:pPr>
        <w:spacing w:line="360" w:lineRule="auto"/>
        <w:jc w:val="center"/>
        <w:rPr>
          <w:rFonts w:cs="Times New Roman"/>
          <w:b/>
          <w:sz w:val="36"/>
          <w:szCs w:val="36"/>
        </w:rPr>
      </w:pPr>
      <w:r w:rsidRPr="00EE6828">
        <w:rPr>
          <w:b/>
          <w:sz w:val="36"/>
          <w:szCs w:val="36"/>
        </w:rPr>
        <w:t>Assignment 2 Menu Engineering (Practical Task)</w:t>
      </w:r>
    </w:p>
    <w:p w14:paraId="1CA9D101" w14:textId="77777777" w:rsidR="009D30B4" w:rsidRDefault="009D30B4" w:rsidP="00DF3936">
      <w:pPr>
        <w:spacing w:line="360" w:lineRule="auto"/>
        <w:rPr>
          <w:rFonts w:cs="Times New Roman"/>
          <w:b/>
          <w:sz w:val="28"/>
          <w:szCs w:val="28"/>
        </w:rPr>
      </w:pPr>
    </w:p>
    <w:p w14:paraId="39C3C2DE" w14:textId="77777777" w:rsidR="009D30B4" w:rsidRDefault="009D30B4" w:rsidP="00DF3936">
      <w:pPr>
        <w:spacing w:line="360" w:lineRule="auto"/>
        <w:rPr>
          <w:rFonts w:cs="Times New Roman"/>
          <w:b/>
          <w:sz w:val="28"/>
          <w:szCs w:val="28"/>
        </w:rPr>
      </w:pPr>
    </w:p>
    <w:p w14:paraId="26179EA2" w14:textId="77777777" w:rsidR="009D30B4" w:rsidRDefault="009D30B4" w:rsidP="00DF3936">
      <w:pPr>
        <w:spacing w:line="360" w:lineRule="auto"/>
        <w:rPr>
          <w:rFonts w:cs="Times New Roman"/>
          <w:b/>
          <w:sz w:val="28"/>
          <w:szCs w:val="28"/>
        </w:rPr>
      </w:pPr>
    </w:p>
    <w:p w14:paraId="732D7A79" w14:textId="77777777" w:rsidR="009D30B4" w:rsidRDefault="009D30B4" w:rsidP="00DF3936">
      <w:pPr>
        <w:spacing w:line="360" w:lineRule="auto"/>
        <w:rPr>
          <w:rFonts w:cs="Times New Roman"/>
          <w:b/>
          <w:sz w:val="28"/>
          <w:szCs w:val="28"/>
        </w:rPr>
      </w:pPr>
    </w:p>
    <w:p w14:paraId="32C07B0E" w14:textId="77777777" w:rsidR="009D30B4" w:rsidRDefault="009D30B4" w:rsidP="00DF3936">
      <w:pPr>
        <w:spacing w:line="360" w:lineRule="auto"/>
        <w:rPr>
          <w:rFonts w:cs="Times New Roman"/>
          <w:b/>
          <w:sz w:val="28"/>
          <w:szCs w:val="28"/>
        </w:rPr>
      </w:pPr>
    </w:p>
    <w:p w14:paraId="1D3D8EBF" w14:textId="77777777" w:rsidR="009D30B4" w:rsidRPr="00507C6B" w:rsidRDefault="009D30B4" w:rsidP="00DF3936">
      <w:pPr>
        <w:spacing w:line="360" w:lineRule="auto"/>
        <w:rPr>
          <w:rFonts w:cs="Times New Roman"/>
          <w:b/>
          <w:sz w:val="28"/>
          <w:szCs w:val="28"/>
        </w:rPr>
      </w:pPr>
    </w:p>
    <w:p w14:paraId="1A42B729" w14:textId="77777777" w:rsidR="008927A6" w:rsidRPr="00507C6B" w:rsidRDefault="008927A6" w:rsidP="00DF3936">
      <w:pPr>
        <w:spacing w:line="360" w:lineRule="auto"/>
        <w:rPr>
          <w:rFonts w:cs="Times New Roman"/>
          <w:b/>
          <w:sz w:val="28"/>
          <w:szCs w:val="28"/>
        </w:rPr>
      </w:pPr>
    </w:p>
    <w:p w14:paraId="0C795D57" w14:textId="6A09E05C" w:rsidR="008927A6" w:rsidRPr="00507C6B" w:rsidRDefault="008927A6" w:rsidP="00DF3936">
      <w:pPr>
        <w:spacing w:line="360" w:lineRule="auto"/>
        <w:rPr>
          <w:rFonts w:cs="Times New Roman"/>
          <w:b/>
          <w:sz w:val="28"/>
          <w:szCs w:val="28"/>
        </w:rPr>
      </w:pPr>
      <w:r w:rsidRPr="00507C6B">
        <w:rPr>
          <w:rFonts w:cs="Times New Roman"/>
          <w:b/>
          <w:sz w:val="28"/>
          <w:szCs w:val="28"/>
        </w:rPr>
        <w:t xml:space="preserve">Student Name: </w:t>
      </w:r>
      <w:r w:rsidR="00F20F4F">
        <w:rPr>
          <w:rFonts w:cs="Times New Roman"/>
          <w:b/>
          <w:sz w:val="28"/>
          <w:szCs w:val="28"/>
        </w:rPr>
        <w:t>Ana Maria Stoica</w:t>
      </w:r>
    </w:p>
    <w:p w14:paraId="26FE83FC" w14:textId="5607F334" w:rsidR="008927A6" w:rsidRDefault="008927A6" w:rsidP="00DF3936">
      <w:pPr>
        <w:spacing w:line="360" w:lineRule="auto"/>
        <w:rPr>
          <w:rFonts w:cs="Times New Roman"/>
          <w:b/>
          <w:sz w:val="28"/>
          <w:szCs w:val="28"/>
        </w:rPr>
      </w:pPr>
      <w:r w:rsidRPr="00507C6B">
        <w:rPr>
          <w:rFonts w:cs="Times New Roman"/>
          <w:b/>
          <w:sz w:val="28"/>
          <w:szCs w:val="28"/>
        </w:rPr>
        <w:t>Student ID:</w:t>
      </w:r>
      <w:r w:rsidR="00F20F4F">
        <w:rPr>
          <w:rFonts w:cs="Times New Roman"/>
          <w:b/>
          <w:sz w:val="28"/>
          <w:szCs w:val="28"/>
        </w:rPr>
        <w:t xml:space="preserve"> 2245028</w:t>
      </w:r>
    </w:p>
    <w:p w14:paraId="0D1A28ED" w14:textId="2F4DD894" w:rsidR="00E77A73" w:rsidRPr="00507C6B" w:rsidRDefault="00E77A73" w:rsidP="00DF3936">
      <w:pPr>
        <w:spacing w:line="360" w:lineRule="auto"/>
        <w:rPr>
          <w:rFonts w:cs="Times New Roman"/>
          <w:b/>
          <w:sz w:val="28"/>
          <w:szCs w:val="28"/>
        </w:rPr>
      </w:pPr>
      <w:r>
        <w:rPr>
          <w:rFonts w:cs="Times New Roman"/>
          <w:b/>
          <w:sz w:val="28"/>
          <w:szCs w:val="28"/>
        </w:rPr>
        <w:t>Module Leader:</w:t>
      </w:r>
      <w:r w:rsidR="00F20F4F">
        <w:rPr>
          <w:rFonts w:cs="Times New Roman"/>
          <w:b/>
          <w:sz w:val="28"/>
          <w:szCs w:val="28"/>
        </w:rPr>
        <w:t xml:space="preserve"> Antoinette Milne</w:t>
      </w:r>
    </w:p>
    <w:p w14:paraId="3FA0BF6D" w14:textId="4CED6B0B" w:rsidR="00A7303C" w:rsidRPr="00507C6B" w:rsidRDefault="00A7303C" w:rsidP="00DF3936">
      <w:pPr>
        <w:spacing w:line="360" w:lineRule="auto"/>
        <w:rPr>
          <w:rFonts w:cs="Times New Roman"/>
          <w:b/>
          <w:sz w:val="28"/>
          <w:szCs w:val="28"/>
        </w:rPr>
      </w:pPr>
      <w:r w:rsidRPr="00507C6B">
        <w:rPr>
          <w:rFonts w:cs="Times New Roman"/>
          <w:b/>
          <w:sz w:val="28"/>
          <w:szCs w:val="28"/>
        </w:rPr>
        <w:t>Academic Year/Group:</w:t>
      </w:r>
      <w:r w:rsidR="00F20F4F">
        <w:rPr>
          <w:rFonts w:cs="Times New Roman"/>
          <w:b/>
          <w:sz w:val="28"/>
          <w:szCs w:val="28"/>
        </w:rPr>
        <w:t xml:space="preserve"> Level 4 2023</w:t>
      </w:r>
    </w:p>
    <w:p w14:paraId="14DC7C56" w14:textId="30DAE7B8" w:rsidR="00A0262F" w:rsidRDefault="00A0262F" w:rsidP="00C67CE6">
      <w:pPr>
        <w:spacing w:line="360" w:lineRule="auto"/>
        <w:rPr>
          <w:rFonts w:cs="Times New Roman"/>
          <w:b/>
          <w:sz w:val="28"/>
          <w:szCs w:val="28"/>
        </w:rPr>
      </w:pPr>
    </w:p>
    <w:p w14:paraId="752FE112" w14:textId="77777777" w:rsidR="009D7C3D" w:rsidRPr="00C67CE6" w:rsidRDefault="009D7C3D" w:rsidP="00C67CE6">
      <w:pPr>
        <w:spacing w:line="360" w:lineRule="auto"/>
        <w:rPr>
          <w:rFonts w:cs="Times New Roman"/>
          <w:b/>
          <w:sz w:val="28"/>
          <w:szCs w:val="28"/>
        </w:rPr>
      </w:pPr>
    </w:p>
    <w:p w14:paraId="699AAA82" w14:textId="77777777" w:rsidR="00674572" w:rsidRDefault="00674572" w:rsidP="00A7303C">
      <w:pPr>
        <w:rPr>
          <w:rFonts w:cs="Times New Roman"/>
        </w:rPr>
      </w:pPr>
    </w:p>
    <w:p w14:paraId="718F604A" w14:textId="77777777" w:rsidR="009D30B4" w:rsidRDefault="009D30B4" w:rsidP="00A7303C">
      <w:pPr>
        <w:rPr>
          <w:rFonts w:cs="Times New Roman"/>
        </w:rPr>
      </w:pPr>
    </w:p>
    <w:p w14:paraId="246DD9F1" w14:textId="77777777" w:rsidR="009D30B4" w:rsidRDefault="009D30B4" w:rsidP="00A7303C">
      <w:pPr>
        <w:rPr>
          <w:rFonts w:cs="Times New Roman"/>
        </w:rPr>
      </w:pPr>
    </w:p>
    <w:p w14:paraId="254EAB20" w14:textId="77777777" w:rsidR="009D30B4" w:rsidRDefault="009D30B4" w:rsidP="00A7303C">
      <w:pPr>
        <w:rPr>
          <w:rFonts w:cs="Times New Roman"/>
        </w:rPr>
      </w:pPr>
    </w:p>
    <w:sdt>
      <w:sdtPr>
        <w:rPr>
          <w:rFonts w:ascii="Times New Roman" w:eastAsiaTheme="minorHAnsi" w:hAnsi="Times New Roman" w:cstheme="minorBidi"/>
          <w:color w:val="000000" w:themeColor="text1"/>
          <w:sz w:val="24"/>
          <w:szCs w:val="22"/>
          <w:lang w:val="en-GB"/>
        </w:rPr>
        <w:id w:val="155876002"/>
        <w:docPartObj>
          <w:docPartGallery w:val="Table of Contents"/>
          <w:docPartUnique/>
        </w:docPartObj>
      </w:sdtPr>
      <w:sdtContent>
        <w:p w14:paraId="6D8C3110" w14:textId="77777777" w:rsidR="00E36F0A" w:rsidRDefault="00E36F0A">
          <w:pPr>
            <w:pStyle w:val="TOCHeading"/>
          </w:pPr>
          <w:r>
            <w:t>Table of Contents</w:t>
          </w:r>
        </w:p>
        <w:p w14:paraId="2F491970" w14:textId="77777777" w:rsidR="00CC400B" w:rsidRDefault="00A648F0">
          <w:pPr>
            <w:pStyle w:val="TOC1"/>
            <w:tabs>
              <w:tab w:val="right" w:leader="dot" w:pos="9016"/>
            </w:tabs>
            <w:rPr>
              <w:rFonts w:asciiTheme="minorHAnsi" w:eastAsiaTheme="minorEastAsia" w:hAnsiTheme="minorHAnsi"/>
              <w:noProof/>
              <w:color w:val="auto"/>
              <w:sz w:val="22"/>
              <w:lang w:val="en-US"/>
            </w:rPr>
          </w:pPr>
          <w:r>
            <w:fldChar w:fldCharType="begin"/>
          </w:r>
          <w:r w:rsidR="00E36F0A">
            <w:instrText xml:space="preserve"> TOC \o "1-3" \h \z \u </w:instrText>
          </w:r>
          <w:r>
            <w:fldChar w:fldCharType="separate"/>
          </w:r>
          <w:hyperlink w:anchor="_Toc147745849" w:history="1">
            <w:r w:rsidR="00CC400B" w:rsidRPr="00BD5931">
              <w:rPr>
                <w:rStyle w:val="Hyperlink"/>
                <w:noProof/>
              </w:rPr>
              <w:t>Part One – Restaurant Concept</w:t>
            </w:r>
            <w:r w:rsidR="00CC400B">
              <w:rPr>
                <w:noProof/>
                <w:webHidden/>
              </w:rPr>
              <w:tab/>
            </w:r>
            <w:r w:rsidR="00CC400B">
              <w:rPr>
                <w:noProof/>
                <w:webHidden/>
              </w:rPr>
              <w:fldChar w:fldCharType="begin"/>
            </w:r>
            <w:r w:rsidR="00CC400B">
              <w:rPr>
                <w:noProof/>
                <w:webHidden/>
              </w:rPr>
              <w:instrText xml:space="preserve"> PAGEREF _Toc147745849 \h </w:instrText>
            </w:r>
            <w:r w:rsidR="00CC400B">
              <w:rPr>
                <w:noProof/>
                <w:webHidden/>
              </w:rPr>
            </w:r>
            <w:r w:rsidR="00CC400B">
              <w:rPr>
                <w:noProof/>
                <w:webHidden/>
              </w:rPr>
              <w:fldChar w:fldCharType="separate"/>
            </w:r>
            <w:r w:rsidR="00CC400B">
              <w:rPr>
                <w:noProof/>
                <w:webHidden/>
              </w:rPr>
              <w:t>3</w:t>
            </w:r>
            <w:r w:rsidR="00CC400B">
              <w:rPr>
                <w:noProof/>
                <w:webHidden/>
              </w:rPr>
              <w:fldChar w:fldCharType="end"/>
            </w:r>
          </w:hyperlink>
        </w:p>
        <w:p w14:paraId="2261B7C1" w14:textId="77777777" w:rsidR="00CC400B" w:rsidRDefault="00000000">
          <w:pPr>
            <w:pStyle w:val="TOC2"/>
            <w:tabs>
              <w:tab w:val="right" w:leader="dot" w:pos="9016"/>
            </w:tabs>
            <w:rPr>
              <w:rFonts w:asciiTheme="minorHAnsi" w:eastAsiaTheme="minorEastAsia" w:hAnsiTheme="minorHAnsi"/>
              <w:noProof/>
              <w:color w:val="auto"/>
              <w:sz w:val="22"/>
              <w:lang w:val="en-US"/>
            </w:rPr>
          </w:pPr>
          <w:hyperlink w:anchor="_Toc147745850" w:history="1">
            <w:r w:rsidR="00CC400B" w:rsidRPr="00BD5931">
              <w:rPr>
                <w:rStyle w:val="Hyperlink"/>
                <w:noProof/>
              </w:rPr>
              <w:t>Primary Concept of Restaurant</w:t>
            </w:r>
            <w:r w:rsidR="00CC400B">
              <w:rPr>
                <w:noProof/>
                <w:webHidden/>
              </w:rPr>
              <w:tab/>
            </w:r>
            <w:r w:rsidR="00CC400B">
              <w:rPr>
                <w:noProof/>
                <w:webHidden/>
              </w:rPr>
              <w:fldChar w:fldCharType="begin"/>
            </w:r>
            <w:r w:rsidR="00CC400B">
              <w:rPr>
                <w:noProof/>
                <w:webHidden/>
              </w:rPr>
              <w:instrText xml:space="preserve"> PAGEREF _Toc147745850 \h </w:instrText>
            </w:r>
            <w:r w:rsidR="00CC400B">
              <w:rPr>
                <w:noProof/>
                <w:webHidden/>
              </w:rPr>
            </w:r>
            <w:r w:rsidR="00CC400B">
              <w:rPr>
                <w:noProof/>
                <w:webHidden/>
              </w:rPr>
              <w:fldChar w:fldCharType="separate"/>
            </w:r>
            <w:r w:rsidR="00CC400B">
              <w:rPr>
                <w:noProof/>
                <w:webHidden/>
              </w:rPr>
              <w:t>3</w:t>
            </w:r>
            <w:r w:rsidR="00CC400B">
              <w:rPr>
                <w:noProof/>
                <w:webHidden/>
              </w:rPr>
              <w:fldChar w:fldCharType="end"/>
            </w:r>
          </w:hyperlink>
        </w:p>
        <w:p w14:paraId="19D32754" w14:textId="77777777" w:rsidR="00CC400B" w:rsidRDefault="00000000">
          <w:pPr>
            <w:pStyle w:val="TOC2"/>
            <w:tabs>
              <w:tab w:val="right" w:leader="dot" w:pos="9016"/>
            </w:tabs>
            <w:rPr>
              <w:rFonts w:asciiTheme="minorHAnsi" w:eastAsiaTheme="minorEastAsia" w:hAnsiTheme="minorHAnsi"/>
              <w:noProof/>
              <w:color w:val="auto"/>
              <w:sz w:val="22"/>
              <w:lang w:val="en-US"/>
            </w:rPr>
          </w:pPr>
          <w:hyperlink w:anchor="_Toc147745851" w:history="1">
            <w:r w:rsidR="00CC400B" w:rsidRPr="00BD5931">
              <w:rPr>
                <w:rStyle w:val="Hyperlink"/>
                <w:noProof/>
              </w:rPr>
              <w:t>Target Audience of the Restaurant</w:t>
            </w:r>
            <w:r w:rsidR="00CC400B">
              <w:rPr>
                <w:noProof/>
                <w:webHidden/>
              </w:rPr>
              <w:tab/>
            </w:r>
            <w:r w:rsidR="00CC400B">
              <w:rPr>
                <w:noProof/>
                <w:webHidden/>
              </w:rPr>
              <w:fldChar w:fldCharType="begin"/>
            </w:r>
            <w:r w:rsidR="00CC400B">
              <w:rPr>
                <w:noProof/>
                <w:webHidden/>
              </w:rPr>
              <w:instrText xml:space="preserve"> PAGEREF _Toc147745851 \h </w:instrText>
            </w:r>
            <w:r w:rsidR="00CC400B">
              <w:rPr>
                <w:noProof/>
                <w:webHidden/>
              </w:rPr>
            </w:r>
            <w:r w:rsidR="00CC400B">
              <w:rPr>
                <w:noProof/>
                <w:webHidden/>
              </w:rPr>
              <w:fldChar w:fldCharType="separate"/>
            </w:r>
            <w:r w:rsidR="00CC400B">
              <w:rPr>
                <w:noProof/>
                <w:webHidden/>
              </w:rPr>
              <w:t>3</w:t>
            </w:r>
            <w:r w:rsidR="00CC400B">
              <w:rPr>
                <w:noProof/>
                <w:webHidden/>
              </w:rPr>
              <w:fldChar w:fldCharType="end"/>
            </w:r>
          </w:hyperlink>
        </w:p>
        <w:p w14:paraId="54988E8A" w14:textId="2B7402FB" w:rsidR="00CC400B" w:rsidRDefault="00000000">
          <w:pPr>
            <w:pStyle w:val="TOC2"/>
            <w:tabs>
              <w:tab w:val="right" w:leader="dot" w:pos="9016"/>
            </w:tabs>
            <w:rPr>
              <w:rFonts w:asciiTheme="minorHAnsi" w:eastAsiaTheme="minorEastAsia" w:hAnsiTheme="minorHAnsi"/>
              <w:noProof/>
              <w:color w:val="auto"/>
              <w:sz w:val="22"/>
              <w:lang w:val="en-US"/>
            </w:rPr>
          </w:pPr>
          <w:hyperlink w:anchor="_Toc147745852" w:history="1">
            <w:r w:rsidR="00CC400B" w:rsidRPr="00BD5931">
              <w:rPr>
                <w:rStyle w:val="Hyperlink"/>
                <w:noProof/>
              </w:rPr>
              <w:t xml:space="preserve">Reasons </w:t>
            </w:r>
            <w:r w:rsidR="001C6384">
              <w:rPr>
                <w:rStyle w:val="Hyperlink"/>
                <w:noProof/>
              </w:rPr>
              <w:t>for</w:t>
            </w:r>
            <w:r w:rsidR="00CC400B" w:rsidRPr="00BD5931">
              <w:rPr>
                <w:rStyle w:val="Hyperlink"/>
                <w:noProof/>
              </w:rPr>
              <w:t xml:space="preserve"> </w:t>
            </w:r>
            <w:r w:rsidR="001C6384">
              <w:rPr>
                <w:rStyle w:val="Hyperlink"/>
                <w:noProof/>
              </w:rPr>
              <w:t>Designing</w:t>
            </w:r>
            <w:r w:rsidR="00CC400B" w:rsidRPr="00BD5931">
              <w:rPr>
                <w:rStyle w:val="Hyperlink"/>
                <w:noProof/>
              </w:rPr>
              <w:t xml:space="preserve"> Menu of Restaurant</w:t>
            </w:r>
            <w:r w:rsidR="00CC400B">
              <w:rPr>
                <w:noProof/>
                <w:webHidden/>
              </w:rPr>
              <w:tab/>
            </w:r>
            <w:r w:rsidR="00CC400B">
              <w:rPr>
                <w:noProof/>
                <w:webHidden/>
              </w:rPr>
              <w:fldChar w:fldCharType="begin"/>
            </w:r>
            <w:r w:rsidR="00CC400B">
              <w:rPr>
                <w:noProof/>
                <w:webHidden/>
              </w:rPr>
              <w:instrText xml:space="preserve"> PAGEREF _Toc147745852 \h </w:instrText>
            </w:r>
            <w:r w:rsidR="00CC400B">
              <w:rPr>
                <w:noProof/>
                <w:webHidden/>
              </w:rPr>
            </w:r>
            <w:r w:rsidR="00CC400B">
              <w:rPr>
                <w:noProof/>
                <w:webHidden/>
              </w:rPr>
              <w:fldChar w:fldCharType="separate"/>
            </w:r>
            <w:r w:rsidR="00CC400B">
              <w:rPr>
                <w:noProof/>
                <w:webHidden/>
              </w:rPr>
              <w:t>4</w:t>
            </w:r>
            <w:r w:rsidR="00CC400B">
              <w:rPr>
                <w:noProof/>
                <w:webHidden/>
              </w:rPr>
              <w:fldChar w:fldCharType="end"/>
            </w:r>
          </w:hyperlink>
        </w:p>
        <w:p w14:paraId="7BA139D8" w14:textId="77777777" w:rsidR="00CC400B" w:rsidRDefault="00000000">
          <w:pPr>
            <w:pStyle w:val="TOC1"/>
            <w:tabs>
              <w:tab w:val="right" w:leader="dot" w:pos="9016"/>
            </w:tabs>
            <w:rPr>
              <w:rFonts w:asciiTheme="minorHAnsi" w:eastAsiaTheme="minorEastAsia" w:hAnsiTheme="minorHAnsi"/>
              <w:noProof/>
              <w:color w:val="auto"/>
              <w:sz w:val="22"/>
              <w:lang w:val="en-US"/>
            </w:rPr>
          </w:pPr>
          <w:hyperlink w:anchor="_Toc147745853" w:history="1">
            <w:r w:rsidR="00CC400B" w:rsidRPr="00BD5931">
              <w:rPr>
                <w:rStyle w:val="Hyperlink"/>
                <w:noProof/>
              </w:rPr>
              <w:t>Part Two – Menu Design</w:t>
            </w:r>
            <w:r w:rsidR="00CC400B">
              <w:rPr>
                <w:noProof/>
                <w:webHidden/>
              </w:rPr>
              <w:tab/>
            </w:r>
            <w:r w:rsidR="00CC400B">
              <w:rPr>
                <w:noProof/>
                <w:webHidden/>
              </w:rPr>
              <w:fldChar w:fldCharType="begin"/>
            </w:r>
            <w:r w:rsidR="00CC400B">
              <w:rPr>
                <w:noProof/>
                <w:webHidden/>
              </w:rPr>
              <w:instrText xml:space="preserve"> PAGEREF _Toc147745853 \h </w:instrText>
            </w:r>
            <w:r w:rsidR="00CC400B">
              <w:rPr>
                <w:noProof/>
                <w:webHidden/>
              </w:rPr>
            </w:r>
            <w:r w:rsidR="00CC400B">
              <w:rPr>
                <w:noProof/>
                <w:webHidden/>
              </w:rPr>
              <w:fldChar w:fldCharType="separate"/>
            </w:r>
            <w:r w:rsidR="00CC400B">
              <w:rPr>
                <w:noProof/>
                <w:webHidden/>
              </w:rPr>
              <w:t>5</w:t>
            </w:r>
            <w:r w:rsidR="00CC400B">
              <w:rPr>
                <w:noProof/>
                <w:webHidden/>
              </w:rPr>
              <w:fldChar w:fldCharType="end"/>
            </w:r>
          </w:hyperlink>
        </w:p>
        <w:p w14:paraId="7334FB04" w14:textId="77777777" w:rsidR="00CC400B" w:rsidRDefault="00000000">
          <w:pPr>
            <w:pStyle w:val="TOC2"/>
            <w:tabs>
              <w:tab w:val="right" w:leader="dot" w:pos="9016"/>
            </w:tabs>
            <w:rPr>
              <w:rFonts w:asciiTheme="minorHAnsi" w:eastAsiaTheme="minorEastAsia" w:hAnsiTheme="minorHAnsi"/>
              <w:noProof/>
              <w:color w:val="auto"/>
              <w:sz w:val="22"/>
              <w:lang w:val="en-US"/>
            </w:rPr>
          </w:pPr>
          <w:hyperlink w:anchor="_Toc147745854" w:history="1">
            <w:r w:rsidR="00CC400B" w:rsidRPr="00BD5931">
              <w:rPr>
                <w:rStyle w:val="Hyperlink"/>
                <w:noProof/>
              </w:rPr>
              <w:t>Menu Design</w:t>
            </w:r>
            <w:r w:rsidR="00CC400B">
              <w:rPr>
                <w:noProof/>
                <w:webHidden/>
              </w:rPr>
              <w:tab/>
            </w:r>
            <w:r w:rsidR="00CC400B">
              <w:rPr>
                <w:noProof/>
                <w:webHidden/>
              </w:rPr>
              <w:fldChar w:fldCharType="begin"/>
            </w:r>
            <w:r w:rsidR="00CC400B">
              <w:rPr>
                <w:noProof/>
                <w:webHidden/>
              </w:rPr>
              <w:instrText xml:space="preserve"> PAGEREF _Toc147745854 \h </w:instrText>
            </w:r>
            <w:r w:rsidR="00CC400B">
              <w:rPr>
                <w:noProof/>
                <w:webHidden/>
              </w:rPr>
            </w:r>
            <w:r w:rsidR="00CC400B">
              <w:rPr>
                <w:noProof/>
                <w:webHidden/>
              </w:rPr>
              <w:fldChar w:fldCharType="separate"/>
            </w:r>
            <w:r w:rsidR="00CC400B">
              <w:rPr>
                <w:noProof/>
                <w:webHidden/>
              </w:rPr>
              <w:t>7</w:t>
            </w:r>
            <w:r w:rsidR="00CC400B">
              <w:rPr>
                <w:noProof/>
                <w:webHidden/>
              </w:rPr>
              <w:fldChar w:fldCharType="end"/>
            </w:r>
          </w:hyperlink>
        </w:p>
        <w:p w14:paraId="528EC9DA" w14:textId="77777777" w:rsidR="00CC400B" w:rsidRDefault="00000000">
          <w:pPr>
            <w:pStyle w:val="TOC1"/>
            <w:tabs>
              <w:tab w:val="right" w:leader="dot" w:pos="9016"/>
            </w:tabs>
            <w:rPr>
              <w:rFonts w:asciiTheme="minorHAnsi" w:eastAsiaTheme="minorEastAsia" w:hAnsiTheme="minorHAnsi"/>
              <w:noProof/>
              <w:color w:val="auto"/>
              <w:sz w:val="22"/>
              <w:lang w:val="en-US"/>
            </w:rPr>
          </w:pPr>
          <w:hyperlink w:anchor="_Toc147745855" w:history="1">
            <w:r w:rsidR="00CC400B" w:rsidRPr="00BD5931">
              <w:rPr>
                <w:rStyle w:val="Hyperlink"/>
                <w:noProof/>
              </w:rPr>
              <w:t>Reference</w:t>
            </w:r>
            <w:r w:rsidR="00CC400B">
              <w:rPr>
                <w:noProof/>
                <w:webHidden/>
              </w:rPr>
              <w:tab/>
            </w:r>
            <w:r w:rsidR="00CC400B">
              <w:rPr>
                <w:noProof/>
                <w:webHidden/>
              </w:rPr>
              <w:fldChar w:fldCharType="begin"/>
            </w:r>
            <w:r w:rsidR="00CC400B">
              <w:rPr>
                <w:noProof/>
                <w:webHidden/>
              </w:rPr>
              <w:instrText xml:space="preserve"> PAGEREF _Toc147745855 \h </w:instrText>
            </w:r>
            <w:r w:rsidR="00CC400B">
              <w:rPr>
                <w:noProof/>
                <w:webHidden/>
              </w:rPr>
            </w:r>
            <w:r w:rsidR="00CC400B">
              <w:rPr>
                <w:noProof/>
                <w:webHidden/>
              </w:rPr>
              <w:fldChar w:fldCharType="separate"/>
            </w:r>
            <w:r w:rsidR="00CC400B">
              <w:rPr>
                <w:noProof/>
                <w:webHidden/>
              </w:rPr>
              <w:t>8</w:t>
            </w:r>
            <w:r w:rsidR="00CC400B">
              <w:rPr>
                <w:noProof/>
                <w:webHidden/>
              </w:rPr>
              <w:fldChar w:fldCharType="end"/>
            </w:r>
          </w:hyperlink>
        </w:p>
        <w:p w14:paraId="4D012160" w14:textId="77777777" w:rsidR="00E36F0A" w:rsidRDefault="00A648F0">
          <w:r>
            <w:fldChar w:fldCharType="end"/>
          </w:r>
        </w:p>
      </w:sdtContent>
    </w:sdt>
    <w:p w14:paraId="3F6A3C1D" w14:textId="77777777" w:rsidR="00674572" w:rsidRDefault="00674572" w:rsidP="00A7303C">
      <w:pPr>
        <w:rPr>
          <w:rFonts w:cs="Times New Roman"/>
        </w:rPr>
      </w:pPr>
    </w:p>
    <w:p w14:paraId="6990EF03" w14:textId="77777777" w:rsidR="00674572" w:rsidRDefault="00674572" w:rsidP="00A7303C">
      <w:pPr>
        <w:rPr>
          <w:rFonts w:cs="Times New Roman"/>
        </w:rPr>
      </w:pPr>
    </w:p>
    <w:p w14:paraId="782E350E" w14:textId="77777777" w:rsidR="00674572" w:rsidRDefault="00674572" w:rsidP="00A7303C">
      <w:pPr>
        <w:rPr>
          <w:rFonts w:cs="Times New Roman"/>
        </w:rPr>
      </w:pPr>
    </w:p>
    <w:p w14:paraId="1FB65AAA" w14:textId="77777777" w:rsidR="00674572" w:rsidRDefault="00674572" w:rsidP="00A7303C">
      <w:pPr>
        <w:rPr>
          <w:rFonts w:cs="Times New Roman"/>
        </w:rPr>
      </w:pPr>
    </w:p>
    <w:p w14:paraId="31C0F9E9" w14:textId="77777777" w:rsidR="00674572" w:rsidRDefault="00674572" w:rsidP="00A7303C">
      <w:pPr>
        <w:rPr>
          <w:rFonts w:cs="Times New Roman"/>
        </w:rPr>
      </w:pPr>
    </w:p>
    <w:p w14:paraId="5340246E" w14:textId="77777777" w:rsidR="005F49A0" w:rsidRDefault="005F49A0" w:rsidP="001A148D">
      <w:pPr>
        <w:spacing w:line="360" w:lineRule="auto"/>
      </w:pPr>
    </w:p>
    <w:p w14:paraId="5EC2600F" w14:textId="77777777" w:rsidR="00706DB9" w:rsidRDefault="00706DB9" w:rsidP="00706DB9">
      <w:pPr>
        <w:spacing w:line="360" w:lineRule="auto"/>
        <w:ind w:left="720" w:hanging="720"/>
      </w:pPr>
    </w:p>
    <w:p w14:paraId="61EBFFF5" w14:textId="77777777" w:rsidR="00E2504F" w:rsidRDefault="00E2504F" w:rsidP="00706DB9">
      <w:pPr>
        <w:spacing w:line="360" w:lineRule="auto"/>
        <w:ind w:left="720" w:hanging="720"/>
      </w:pPr>
    </w:p>
    <w:p w14:paraId="4E43624D" w14:textId="77777777" w:rsidR="00885D64" w:rsidRDefault="00885D64" w:rsidP="00706DB9">
      <w:pPr>
        <w:spacing w:line="360" w:lineRule="auto"/>
        <w:ind w:left="720" w:hanging="720"/>
      </w:pPr>
    </w:p>
    <w:p w14:paraId="0A1EF400" w14:textId="77777777" w:rsidR="00885D64" w:rsidRDefault="00885D64" w:rsidP="00706DB9">
      <w:pPr>
        <w:spacing w:line="360" w:lineRule="auto"/>
        <w:ind w:left="720" w:hanging="720"/>
      </w:pPr>
    </w:p>
    <w:p w14:paraId="18C14BBF" w14:textId="77777777" w:rsidR="009D30B4" w:rsidRDefault="009D30B4" w:rsidP="00706DB9">
      <w:pPr>
        <w:spacing w:line="360" w:lineRule="auto"/>
        <w:ind w:left="720" w:hanging="720"/>
      </w:pPr>
    </w:p>
    <w:p w14:paraId="4A83AD36" w14:textId="77777777" w:rsidR="009D30B4" w:rsidRDefault="009D30B4" w:rsidP="00706DB9">
      <w:pPr>
        <w:spacing w:line="360" w:lineRule="auto"/>
        <w:ind w:left="720" w:hanging="720"/>
      </w:pPr>
    </w:p>
    <w:p w14:paraId="3898CDC1" w14:textId="77777777" w:rsidR="009D30B4" w:rsidRDefault="009D30B4" w:rsidP="00706DB9">
      <w:pPr>
        <w:spacing w:line="360" w:lineRule="auto"/>
        <w:ind w:left="720" w:hanging="720"/>
      </w:pPr>
    </w:p>
    <w:p w14:paraId="591A367C" w14:textId="77777777" w:rsidR="009D30B4" w:rsidRDefault="009D30B4" w:rsidP="00706DB9">
      <w:pPr>
        <w:spacing w:line="360" w:lineRule="auto"/>
        <w:ind w:left="720" w:hanging="720"/>
      </w:pPr>
    </w:p>
    <w:p w14:paraId="5DA916ED" w14:textId="77777777" w:rsidR="009D30B4" w:rsidRDefault="009D30B4" w:rsidP="00706DB9">
      <w:pPr>
        <w:spacing w:line="360" w:lineRule="auto"/>
        <w:ind w:left="720" w:hanging="720"/>
      </w:pPr>
    </w:p>
    <w:p w14:paraId="3AE160CF" w14:textId="77777777" w:rsidR="009D30B4" w:rsidRDefault="009D30B4" w:rsidP="00706DB9">
      <w:pPr>
        <w:spacing w:line="360" w:lineRule="auto"/>
        <w:ind w:left="720" w:hanging="720"/>
      </w:pPr>
    </w:p>
    <w:p w14:paraId="36CBD19D" w14:textId="77777777" w:rsidR="009D30B4" w:rsidRDefault="009D30B4" w:rsidP="00706DB9">
      <w:pPr>
        <w:spacing w:line="360" w:lineRule="auto"/>
        <w:ind w:left="720" w:hanging="720"/>
      </w:pPr>
    </w:p>
    <w:p w14:paraId="734BAF73" w14:textId="77777777" w:rsidR="009D30B4" w:rsidRDefault="009D30B4" w:rsidP="00CC400B">
      <w:pPr>
        <w:spacing w:line="360" w:lineRule="auto"/>
      </w:pPr>
    </w:p>
    <w:p w14:paraId="730763E9" w14:textId="4F63E6A3" w:rsidR="001F7D0D" w:rsidRDefault="001F7D0D" w:rsidP="00CC400B">
      <w:pPr>
        <w:pStyle w:val="Heading1"/>
        <w:spacing w:line="360" w:lineRule="auto"/>
      </w:pPr>
      <w:bookmarkStart w:id="0" w:name="_Toc147745849"/>
      <w:r>
        <w:lastRenderedPageBreak/>
        <w:t>Part One – Restaurant Concept</w:t>
      </w:r>
      <w:bookmarkEnd w:id="0"/>
    </w:p>
    <w:p w14:paraId="459FBBEB" w14:textId="77777777" w:rsidR="00F20F4F" w:rsidRPr="00F20F4F" w:rsidRDefault="00F20F4F" w:rsidP="00F20F4F"/>
    <w:p w14:paraId="769600E8" w14:textId="73ADC2D5" w:rsidR="001C6384" w:rsidRPr="001C6384" w:rsidRDefault="001F7D0D" w:rsidP="001C6384">
      <w:pPr>
        <w:pStyle w:val="Heading2"/>
        <w:spacing w:line="360" w:lineRule="auto"/>
      </w:pPr>
      <w:bookmarkStart w:id="1" w:name="_Toc147745850"/>
      <w:r>
        <w:t>Primary Concept of Restaurant</w:t>
      </w:r>
      <w:bookmarkEnd w:id="1"/>
      <w:r w:rsidR="001C6384">
        <w:t xml:space="preserve">  </w:t>
      </w:r>
    </w:p>
    <w:p w14:paraId="166DF3FD" w14:textId="3901A2DB" w:rsidR="00515224" w:rsidRDefault="00F20F4F" w:rsidP="00CC400B">
      <w:pPr>
        <w:spacing w:line="360" w:lineRule="auto"/>
      </w:pPr>
      <w:r>
        <w:t xml:space="preserve">      </w:t>
      </w:r>
      <w:r w:rsidR="00F41C85" w:rsidRPr="00F41C85">
        <w:t>A restaurant concept is presented in this project by connecting with Hotel Trinity Chain. "Delicious Food" has been selected as the title to provide the restaurant concept within this project</w:t>
      </w:r>
      <w:r w:rsidR="00CC400B">
        <w:t xml:space="preserve"> (Filimonau et al., 2017)</w:t>
      </w:r>
      <w:r w:rsidR="00F41C85" w:rsidRPr="00F41C85">
        <w:t xml:space="preserve">. The main mission of this restaurant is to provide maximum fresh and healthy food to the customers. The management of the restaurant will provide some food and </w:t>
      </w:r>
      <w:r w:rsidR="001C6384">
        <w:t>dishes</w:t>
      </w:r>
      <w:r w:rsidR="00F41C85" w:rsidRPr="00F41C85">
        <w:t xml:space="preserve"> </w:t>
      </w:r>
      <w:r w:rsidR="001C6384">
        <w:t>that</w:t>
      </w:r>
      <w:r w:rsidR="00F41C85" w:rsidRPr="00F41C85">
        <w:t xml:space="preserve"> are at the top of </w:t>
      </w:r>
      <w:r w:rsidR="001C6384">
        <w:t xml:space="preserve">the </w:t>
      </w:r>
      <w:r w:rsidR="00F41C85" w:rsidRPr="00F41C85">
        <w:t xml:space="preserve">customer's choice. </w:t>
      </w:r>
    </w:p>
    <w:p w14:paraId="504ADDF8" w14:textId="77777777" w:rsidR="00F20F4F" w:rsidRDefault="00F20F4F" w:rsidP="00CC400B">
      <w:pPr>
        <w:spacing w:line="360" w:lineRule="auto"/>
      </w:pPr>
    </w:p>
    <w:p w14:paraId="08168357" w14:textId="77777777" w:rsidR="00515224" w:rsidRDefault="00515224" w:rsidP="00CC400B">
      <w:pPr>
        <w:keepNext/>
        <w:spacing w:line="360" w:lineRule="auto"/>
        <w:jc w:val="center"/>
      </w:pPr>
      <w:r>
        <w:rPr>
          <w:noProof/>
          <w:lang w:val="en-US"/>
        </w:rPr>
        <w:drawing>
          <wp:inline distT="0" distB="0" distL="0" distR="0" wp14:anchorId="385CD365" wp14:editId="532F1B95">
            <wp:extent cx="3461022" cy="1946622"/>
            <wp:effectExtent l="0" t="0" r="6350" b="0"/>
            <wp:docPr id="3" name="Picture 3" descr="Restaurant Logo Design – Graphics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taurant Logo Design – GraphicsFamil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1013" cy="1946617"/>
                    </a:xfrm>
                    <a:prstGeom prst="rect">
                      <a:avLst/>
                    </a:prstGeom>
                    <a:noFill/>
                    <a:ln>
                      <a:noFill/>
                    </a:ln>
                  </pic:spPr>
                </pic:pic>
              </a:graphicData>
            </a:graphic>
          </wp:inline>
        </w:drawing>
      </w:r>
    </w:p>
    <w:p w14:paraId="11A5CF99" w14:textId="58B56645" w:rsidR="00515224" w:rsidRDefault="00515224" w:rsidP="00CC400B">
      <w:pPr>
        <w:pStyle w:val="Caption"/>
        <w:spacing w:line="360" w:lineRule="auto"/>
        <w:jc w:val="center"/>
      </w:pPr>
      <w:r>
        <w:t xml:space="preserve">Figure </w:t>
      </w:r>
      <w:fldSimple w:instr=" SEQ Figure \* ARABIC ">
        <w:r w:rsidR="00713395">
          <w:rPr>
            <w:noProof/>
          </w:rPr>
          <w:t>1</w:t>
        </w:r>
      </w:fldSimple>
      <w:r>
        <w:t xml:space="preserve"> </w:t>
      </w:r>
      <w:hyperlink r:id="rId9" w:history="1">
        <w:r w:rsidR="00F20F4F" w:rsidRPr="00123261">
          <w:rPr>
            <w:rStyle w:val="Hyperlink"/>
          </w:rPr>
          <w:t>https://graphicsfamily.com/downloads/restaurant-logo-design/</w:t>
        </w:r>
      </w:hyperlink>
    </w:p>
    <w:p w14:paraId="1DEEC548" w14:textId="77777777" w:rsidR="00F20F4F" w:rsidRPr="00F20F4F" w:rsidRDefault="00F20F4F" w:rsidP="00F20F4F"/>
    <w:p w14:paraId="50D9DD9F" w14:textId="30271D32" w:rsidR="001F7D0D" w:rsidRDefault="00F41C85" w:rsidP="00CC400B">
      <w:pPr>
        <w:spacing w:line="360" w:lineRule="auto"/>
      </w:pPr>
      <w:r w:rsidRPr="00F41C85">
        <w:t>The cooking department of this restaurant must take care of the quality of the food and the freshness of the raw materials</w:t>
      </w:r>
      <w:r w:rsidR="00CC400B">
        <w:t xml:space="preserve"> (Nguyen et al., 2018)</w:t>
      </w:r>
      <w:r w:rsidRPr="00F41C85">
        <w:t>. The entrepreneur will build this restaurant in such a way that customers can have lunch and dinner in a pleasant environment. Birthday parties, anniversary parties</w:t>
      </w:r>
      <w:r w:rsidR="001C6384">
        <w:t>,</w:t>
      </w:r>
      <w:r w:rsidRPr="00F41C85">
        <w:t xml:space="preserve"> and all other types of programs will be organized in this restaurant. The interior environment of this restaurant will be illuminated by lighting to attract customers.</w:t>
      </w:r>
    </w:p>
    <w:p w14:paraId="63448B9F" w14:textId="77777777" w:rsidR="00F20F4F" w:rsidRDefault="00F20F4F" w:rsidP="00CC400B">
      <w:pPr>
        <w:spacing w:line="360" w:lineRule="auto"/>
      </w:pPr>
    </w:p>
    <w:p w14:paraId="5162CB87" w14:textId="77777777" w:rsidR="00F20F4F" w:rsidRDefault="00F20F4F" w:rsidP="00CC400B">
      <w:pPr>
        <w:spacing w:line="360" w:lineRule="auto"/>
      </w:pPr>
    </w:p>
    <w:p w14:paraId="2CEE5C01" w14:textId="77777777" w:rsidR="00F20F4F" w:rsidRDefault="00F20F4F" w:rsidP="00CC400B">
      <w:pPr>
        <w:spacing w:line="360" w:lineRule="auto"/>
      </w:pPr>
    </w:p>
    <w:p w14:paraId="2BDF473C" w14:textId="2FBCA57C" w:rsidR="00F20F4F" w:rsidRPr="00F20F4F" w:rsidRDefault="001F7D0D" w:rsidP="00F20F4F">
      <w:pPr>
        <w:pStyle w:val="Heading2"/>
        <w:spacing w:line="360" w:lineRule="auto"/>
      </w:pPr>
      <w:bookmarkStart w:id="2" w:name="_Toc147745851"/>
      <w:r>
        <w:lastRenderedPageBreak/>
        <w:t>Target Audience of the Restaurant</w:t>
      </w:r>
      <w:bookmarkEnd w:id="2"/>
    </w:p>
    <w:p w14:paraId="3311376B" w14:textId="44E21407" w:rsidR="00515224" w:rsidRDefault="00F20F4F" w:rsidP="00CC400B">
      <w:pPr>
        <w:spacing w:line="360" w:lineRule="auto"/>
      </w:pPr>
      <w:r>
        <w:t xml:space="preserve">      </w:t>
      </w:r>
      <w:r w:rsidR="00F41C85" w:rsidRPr="00F41C85">
        <w:t>Every business organization has potential customers around whom all activities are conducted. Restaurants also have specific types of customers. "Delicious Food" restaurants also have a target audience whose preferences will be analyzed to guide all activities</w:t>
      </w:r>
      <w:r w:rsidR="00CC400B">
        <w:t xml:space="preserve"> (Zhang et al., 2018)</w:t>
      </w:r>
      <w:r w:rsidR="00F41C85" w:rsidRPr="00F41C85">
        <w:t>. The main target audience of "</w:t>
      </w:r>
      <w:r w:rsidR="001C6384">
        <w:t>Delicious</w:t>
      </w:r>
      <w:r w:rsidR="00F41C85" w:rsidRPr="00F41C85">
        <w:t xml:space="preserve"> Food" is those people who are used to eating at restaurants all the time. </w:t>
      </w:r>
    </w:p>
    <w:p w14:paraId="13342EDE" w14:textId="77777777" w:rsidR="00F20F4F" w:rsidRDefault="00F20F4F" w:rsidP="00CC400B">
      <w:pPr>
        <w:spacing w:line="360" w:lineRule="auto"/>
      </w:pPr>
    </w:p>
    <w:p w14:paraId="24A74846" w14:textId="77777777" w:rsidR="00713395" w:rsidRDefault="00713395" w:rsidP="00CC400B">
      <w:pPr>
        <w:keepNext/>
        <w:spacing w:line="360" w:lineRule="auto"/>
        <w:jc w:val="center"/>
      </w:pPr>
      <w:r>
        <w:rPr>
          <w:noProof/>
          <w:lang w:val="en-US"/>
        </w:rPr>
        <w:drawing>
          <wp:inline distT="0" distB="0" distL="0" distR="0" wp14:anchorId="66C0929E" wp14:editId="0F912C79">
            <wp:extent cx="3709655" cy="2086899"/>
            <wp:effectExtent l="0" t="0" r="5715" b="8890"/>
            <wp:docPr id="4" name="Picture 4" descr="Restaurant Marketing Plan - Planning Fo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taurant Marketing Plan - Planning For Suc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0418" cy="2087328"/>
                    </a:xfrm>
                    <a:prstGeom prst="rect">
                      <a:avLst/>
                    </a:prstGeom>
                    <a:noFill/>
                    <a:ln>
                      <a:noFill/>
                    </a:ln>
                  </pic:spPr>
                </pic:pic>
              </a:graphicData>
            </a:graphic>
          </wp:inline>
        </w:drawing>
      </w:r>
    </w:p>
    <w:p w14:paraId="1F7679C7" w14:textId="3FE399DD" w:rsidR="00713395" w:rsidRDefault="00713395" w:rsidP="00CC400B">
      <w:pPr>
        <w:pStyle w:val="Caption"/>
        <w:spacing w:line="360" w:lineRule="auto"/>
        <w:jc w:val="center"/>
      </w:pPr>
      <w:r>
        <w:t xml:space="preserve">Figure </w:t>
      </w:r>
      <w:fldSimple w:instr=" SEQ Figure \* ARABIC ">
        <w:r>
          <w:rPr>
            <w:noProof/>
          </w:rPr>
          <w:t>2</w:t>
        </w:r>
      </w:fldSimple>
      <w:r>
        <w:t xml:space="preserve"> </w:t>
      </w:r>
      <w:hyperlink r:id="rId11" w:history="1">
        <w:r w:rsidR="00F20F4F" w:rsidRPr="00123261">
          <w:rPr>
            <w:rStyle w:val="Hyperlink"/>
          </w:rPr>
          <w:t>https://business.getonbloc.com/restaurant-marketing-plan/</w:t>
        </w:r>
      </w:hyperlink>
    </w:p>
    <w:p w14:paraId="21D25071" w14:textId="77777777" w:rsidR="00F20F4F" w:rsidRPr="00F20F4F" w:rsidRDefault="00F20F4F" w:rsidP="00F20F4F"/>
    <w:p w14:paraId="5C254B33" w14:textId="6864AD45" w:rsidR="001F7D0D" w:rsidRDefault="00F41C85" w:rsidP="00CC400B">
      <w:pPr>
        <w:spacing w:line="360" w:lineRule="auto"/>
      </w:pPr>
      <w:r w:rsidRPr="00F41C85">
        <w:t>The main target audience for this restaurant is likely to be between the ages of 15 to 65. Customers from almost all kinds of backgrounds fall into the target audience of this restaurant. Tourists, businessmen, cricketers, footballers, actors</w:t>
      </w:r>
      <w:r w:rsidR="001C6384">
        <w:t>,</w:t>
      </w:r>
      <w:r w:rsidRPr="00F41C85">
        <w:t xml:space="preserve"> and politicians are the target audience of this restaurant</w:t>
      </w:r>
      <w:r w:rsidR="00CC400B">
        <w:t xml:space="preserve"> (Baiomy et al., 2019)</w:t>
      </w:r>
      <w:r w:rsidRPr="00F41C85">
        <w:t xml:space="preserve">. People who are used to celebrating </w:t>
      </w:r>
      <w:r w:rsidR="001C6384">
        <w:t>birthdays</w:t>
      </w:r>
      <w:r w:rsidRPr="00F41C85">
        <w:t xml:space="preserve"> and </w:t>
      </w:r>
      <w:r w:rsidR="001C6384">
        <w:t>anniversaries</w:t>
      </w:r>
      <w:r w:rsidRPr="00F41C85">
        <w:t xml:space="preserve"> day every year are also potential customers of "Delicious Food" </w:t>
      </w:r>
      <w:r w:rsidR="001C6384">
        <w:t>restaurants</w:t>
      </w:r>
      <w:r w:rsidRPr="00F41C85">
        <w:t>. There are many working people who are used to having lunch mostly in restaurants, they are also the target audience of this restaurant.</w:t>
      </w:r>
    </w:p>
    <w:p w14:paraId="28DCC223" w14:textId="77777777" w:rsidR="00F20F4F" w:rsidRDefault="00F20F4F" w:rsidP="00CC400B">
      <w:pPr>
        <w:spacing w:line="360" w:lineRule="auto"/>
      </w:pPr>
    </w:p>
    <w:p w14:paraId="6A49D781" w14:textId="77777777" w:rsidR="00F20F4F" w:rsidRDefault="00F20F4F" w:rsidP="00CC400B">
      <w:pPr>
        <w:spacing w:line="360" w:lineRule="auto"/>
      </w:pPr>
    </w:p>
    <w:p w14:paraId="59765443" w14:textId="77777777" w:rsidR="00F20F4F" w:rsidRDefault="00F20F4F" w:rsidP="00CC400B">
      <w:pPr>
        <w:spacing w:line="360" w:lineRule="auto"/>
      </w:pPr>
    </w:p>
    <w:p w14:paraId="22F583F3" w14:textId="77777777" w:rsidR="00F20F4F" w:rsidRDefault="00F20F4F" w:rsidP="00CC400B">
      <w:pPr>
        <w:spacing w:line="360" w:lineRule="auto"/>
      </w:pPr>
    </w:p>
    <w:p w14:paraId="52A293EC" w14:textId="2423A403" w:rsidR="001F7D0D" w:rsidRDefault="001F7D0D" w:rsidP="00CC400B">
      <w:pPr>
        <w:pStyle w:val="Heading2"/>
        <w:spacing w:line="360" w:lineRule="auto"/>
      </w:pPr>
      <w:bookmarkStart w:id="3" w:name="_Toc147745852"/>
      <w:r>
        <w:lastRenderedPageBreak/>
        <w:t xml:space="preserve">Reasons </w:t>
      </w:r>
      <w:r w:rsidR="001C6384">
        <w:t>for</w:t>
      </w:r>
      <w:r>
        <w:t xml:space="preserve"> designing Menu </w:t>
      </w:r>
      <w:r w:rsidR="001C6384">
        <w:t>for</w:t>
      </w:r>
      <w:r>
        <w:t xml:space="preserve"> Restaurant</w:t>
      </w:r>
      <w:bookmarkEnd w:id="3"/>
    </w:p>
    <w:p w14:paraId="178FC43B" w14:textId="731AEA9D" w:rsidR="00515224" w:rsidRDefault="00F20F4F" w:rsidP="00CC400B">
      <w:pPr>
        <w:spacing w:line="360" w:lineRule="auto"/>
      </w:pPr>
      <w:r>
        <w:t xml:space="preserve">   </w:t>
      </w:r>
      <w:r w:rsidR="00F41C85" w:rsidRPr="00F41C85">
        <w:t>The menu conveys the idea of a restaurant's food information, service quality, food standards</w:t>
      </w:r>
      <w:r w:rsidR="001C6384">
        <w:t>,</w:t>
      </w:r>
      <w:r w:rsidR="00F41C85" w:rsidRPr="00F41C85">
        <w:t xml:space="preserve"> and branding. Each restaurant has its menu designed in which all the information is included</w:t>
      </w:r>
      <w:r w:rsidR="0097668F">
        <w:t xml:space="preserve"> (Bacon &amp; Krapan, 2018)</w:t>
      </w:r>
      <w:r w:rsidR="00F41C85" w:rsidRPr="00F41C85">
        <w:t xml:space="preserve">. All the information and prices of the food that a restaurant provides are mentioned in the menu. Adequate information about the restaurant's service quality and product reviews is presented within the menu. </w:t>
      </w:r>
    </w:p>
    <w:p w14:paraId="29F55D70" w14:textId="77777777" w:rsidR="00F20F4F" w:rsidRDefault="00F20F4F" w:rsidP="00CC400B">
      <w:pPr>
        <w:spacing w:line="360" w:lineRule="auto"/>
      </w:pPr>
    </w:p>
    <w:p w14:paraId="02D9FB31" w14:textId="77777777" w:rsidR="00F20F4F" w:rsidRDefault="00F20F4F" w:rsidP="00CC400B">
      <w:pPr>
        <w:spacing w:line="360" w:lineRule="auto"/>
      </w:pPr>
    </w:p>
    <w:p w14:paraId="52587EED" w14:textId="77777777" w:rsidR="00515224" w:rsidRDefault="00515224" w:rsidP="00CC400B">
      <w:pPr>
        <w:keepNext/>
        <w:spacing w:line="360" w:lineRule="auto"/>
        <w:jc w:val="center"/>
      </w:pPr>
      <w:r>
        <w:rPr>
          <w:noProof/>
          <w:lang w:val="en-US"/>
        </w:rPr>
        <w:drawing>
          <wp:inline distT="0" distB="0" distL="0" distR="0" wp14:anchorId="1910891D" wp14:editId="1AEE5A51">
            <wp:extent cx="2918555" cy="2099856"/>
            <wp:effectExtent l="0" t="0" r="0" b="0"/>
            <wp:docPr id="1" name="Picture 1" descr="Menu Desig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u Design Images - Free Download on Freepi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9395" cy="2100460"/>
                    </a:xfrm>
                    <a:prstGeom prst="rect">
                      <a:avLst/>
                    </a:prstGeom>
                    <a:noFill/>
                    <a:ln>
                      <a:noFill/>
                    </a:ln>
                  </pic:spPr>
                </pic:pic>
              </a:graphicData>
            </a:graphic>
          </wp:inline>
        </w:drawing>
      </w:r>
    </w:p>
    <w:p w14:paraId="0735BE3D" w14:textId="625AB5BA" w:rsidR="00515224" w:rsidRDefault="00515224" w:rsidP="00CC400B">
      <w:pPr>
        <w:pStyle w:val="Caption"/>
        <w:spacing w:line="360" w:lineRule="auto"/>
        <w:jc w:val="center"/>
      </w:pPr>
      <w:r>
        <w:t xml:space="preserve">Figure </w:t>
      </w:r>
      <w:fldSimple w:instr=" SEQ Figure \* ARABIC ">
        <w:r w:rsidR="00713395">
          <w:rPr>
            <w:noProof/>
          </w:rPr>
          <w:t>3</w:t>
        </w:r>
      </w:fldSimple>
      <w:r>
        <w:t xml:space="preserve"> </w:t>
      </w:r>
      <w:hyperlink r:id="rId13" w:history="1">
        <w:r w:rsidR="00F20F4F" w:rsidRPr="00123261">
          <w:rPr>
            <w:rStyle w:val="Hyperlink"/>
          </w:rPr>
          <w:t>https://www.freepik.com/free-photos-vectors/menu-design</w:t>
        </w:r>
      </w:hyperlink>
    </w:p>
    <w:p w14:paraId="5206F0D5" w14:textId="77777777" w:rsidR="00F20F4F" w:rsidRPr="00F20F4F" w:rsidRDefault="00F20F4F" w:rsidP="00F20F4F"/>
    <w:p w14:paraId="023D73D3" w14:textId="57331DB5" w:rsidR="002949B5" w:rsidRDefault="00F41C85" w:rsidP="00CC400B">
      <w:pPr>
        <w:spacing w:line="360" w:lineRule="auto"/>
      </w:pPr>
      <w:r w:rsidRPr="00F41C85">
        <w:t>The menu also provides information to the guests about the restaurant's service quality, world image, customer satisfaction</w:t>
      </w:r>
      <w:r w:rsidR="001C6384">
        <w:t>,</w:t>
      </w:r>
      <w:r w:rsidRPr="00F41C85">
        <w:t xml:space="preserve"> and brand value. Customers get an idea about the tradition and service quality of a particular restaurant from the menu design. In addition, customers select which food to consume by looking at the menu design</w:t>
      </w:r>
      <w:r w:rsidR="0097668F">
        <w:t xml:space="preserve"> (Peters et al., 2020)</w:t>
      </w:r>
      <w:r w:rsidRPr="00F41C85">
        <w:t xml:space="preserve">. That is, </w:t>
      </w:r>
      <w:r w:rsidR="001C6384">
        <w:t xml:space="preserve">the </w:t>
      </w:r>
      <w:r w:rsidRPr="00F41C85">
        <w:t>menu is a mandatory requirement of a restaurant which conveys to the customers their brand value, tradition</w:t>
      </w:r>
      <w:r w:rsidR="001C6384">
        <w:t>,</w:t>
      </w:r>
      <w:r w:rsidRPr="00F41C85">
        <w:t xml:space="preserve"> and service quality. Customers cannot order food without a menu. So it can be clearly said that menu designing is an important activity for every restaurant.</w:t>
      </w:r>
    </w:p>
    <w:p w14:paraId="7413F517" w14:textId="77777777" w:rsidR="00F20F4F" w:rsidRDefault="00F20F4F" w:rsidP="00CC400B">
      <w:pPr>
        <w:spacing w:line="360" w:lineRule="auto"/>
      </w:pPr>
    </w:p>
    <w:p w14:paraId="0B5A8949" w14:textId="77777777" w:rsidR="00F20F4F" w:rsidRDefault="00F20F4F" w:rsidP="00CC400B">
      <w:pPr>
        <w:spacing w:line="360" w:lineRule="auto"/>
      </w:pPr>
    </w:p>
    <w:p w14:paraId="608F91A1" w14:textId="77777777" w:rsidR="00F20F4F" w:rsidRDefault="00F20F4F" w:rsidP="00CC400B">
      <w:pPr>
        <w:spacing w:line="360" w:lineRule="auto"/>
      </w:pPr>
    </w:p>
    <w:p w14:paraId="43E19599" w14:textId="2AF9A892" w:rsidR="001F7D0D" w:rsidRDefault="001F7D0D" w:rsidP="00CC400B">
      <w:pPr>
        <w:pStyle w:val="Heading1"/>
        <w:spacing w:line="360" w:lineRule="auto"/>
      </w:pPr>
      <w:bookmarkStart w:id="4" w:name="_Toc147745853"/>
      <w:r>
        <w:lastRenderedPageBreak/>
        <w:t>Part Two – Menu Design</w:t>
      </w:r>
      <w:bookmarkEnd w:id="4"/>
    </w:p>
    <w:p w14:paraId="69360BC4" w14:textId="3597C3A8" w:rsidR="002949B5" w:rsidRDefault="002949B5" w:rsidP="00CC400B">
      <w:pPr>
        <w:spacing w:line="360" w:lineRule="auto"/>
      </w:pPr>
      <w:r w:rsidRPr="002949B5">
        <w:t>Menu designing is a mandatory task for every restaurant without which customers cannot get an idea about food description, pricing</w:t>
      </w:r>
      <w:r w:rsidR="001C6384">
        <w:t>,</w:t>
      </w:r>
      <w:r w:rsidRPr="002949B5">
        <w:t xml:space="preserve"> and service quality. Designing the menu is also a mandatory responsibility for the management of Delicious Food restaurant. There are several things to keep in mind while designing the menu which </w:t>
      </w:r>
      <w:r w:rsidR="001C6384">
        <w:t>are</w:t>
      </w:r>
      <w:r w:rsidRPr="002949B5">
        <w:t xml:space="preserve"> discussed below.</w:t>
      </w:r>
    </w:p>
    <w:p w14:paraId="2BD1A5CF" w14:textId="77777777" w:rsidR="00F20F4F" w:rsidRDefault="00F20F4F" w:rsidP="00CC400B">
      <w:pPr>
        <w:spacing w:line="360" w:lineRule="auto"/>
      </w:pPr>
    </w:p>
    <w:p w14:paraId="596E3F3C" w14:textId="10A76C1A" w:rsidR="002949B5" w:rsidRDefault="002949B5" w:rsidP="00CC400B">
      <w:pPr>
        <w:spacing w:line="360" w:lineRule="auto"/>
      </w:pPr>
      <w:r>
        <w:t>Menu Design</w:t>
      </w:r>
    </w:p>
    <w:p w14:paraId="07101FFA" w14:textId="7B965D27" w:rsidR="002949B5" w:rsidRDefault="00FC47DE" w:rsidP="00CC400B">
      <w:pPr>
        <w:spacing w:line="360" w:lineRule="auto"/>
      </w:pPr>
      <w:r w:rsidRPr="00FC47DE">
        <w:t xml:space="preserve">First of all, designing a menu should focus on designing. Designing refers to </w:t>
      </w:r>
      <w:r w:rsidR="001C6384">
        <w:t>a menu's color, attractiveness, language, and structure</w:t>
      </w:r>
      <w:r w:rsidRPr="00FC47DE">
        <w:t xml:space="preserve">. </w:t>
      </w:r>
      <w:r w:rsidR="001C6384">
        <w:t>Colors</w:t>
      </w:r>
      <w:r w:rsidRPr="00FC47DE">
        <w:t xml:space="preserve"> should be selected to design the menu which </w:t>
      </w:r>
      <w:r w:rsidR="001C6384">
        <w:t>can</w:t>
      </w:r>
      <w:r w:rsidRPr="00FC47DE">
        <w:t xml:space="preserve"> attract people. </w:t>
      </w:r>
      <w:r w:rsidR="001C6384">
        <w:t>Color</w:t>
      </w:r>
      <w:r w:rsidRPr="00FC47DE">
        <w:t xml:space="preserve"> and design should be done in such a way that can attract the guests. The menu should use </w:t>
      </w:r>
      <w:r w:rsidR="001C6384">
        <w:t>straightforward</w:t>
      </w:r>
      <w:r w:rsidRPr="00FC47DE">
        <w:t xml:space="preserve"> language that can be understood by all types of customers</w:t>
      </w:r>
      <w:r w:rsidR="0097668F">
        <w:t xml:space="preserve"> (Jawabreh et al., 2018)</w:t>
      </w:r>
      <w:r w:rsidRPr="00FC47DE">
        <w:t xml:space="preserve">. The authority of Delicious Food Restaurants should not use difficult language </w:t>
      </w:r>
      <w:r w:rsidR="001C6384">
        <w:t>that</w:t>
      </w:r>
      <w:r w:rsidRPr="00FC47DE">
        <w:t xml:space="preserve"> is not understandable to common customers. Restaurant management must follow </w:t>
      </w:r>
      <w:r w:rsidR="001C6384">
        <w:t>a straightforward</w:t>
      </w:r>
      <w:r w:rsidRPr="00FC47DE">
        <w:t xml:space="preserve"> structure to design the menu so that customers of almost all backgrounds can use it.</w:t>
      </w:r>
    </w:p>
    <w:p w14:paraId="55588E06" w14:textId="77777777" w:rsidR="00F20F4F" w:rsidRDefault="00F20F4F" w:rsidP="00CC400B">
      <w:pPr>
        <w:spacing w:line="360" w:lineRule="auto"/>
      </w:pPr>
    </w:p>
    <w:p w14:paraId="46C4AA3A" w14:textId="12D2DCB2" w:rsidR="001F7D0D" w:rsidRDefault="002949B5" w:rsidP="00CC400B">
      <w:pPr>
        <w:spacing w:line="360" w:lineRule="auto"/>
      </w:pPr>
      <w:r>
        <w:t>Menu Items</w:t>
      </w:r>
    </w:p>
    <w:p w14:paraId="244554CC" w14:textId="41CA38A1" w:rsidR="002949B5" w:rsidRDefault="00FC47DE" w:rsidP="00CC400B">
      <w:pPr>
        <w:spacing w:line="360" w:lineRule="auto"/>
      </w:pPr>
      <w:r w:rsidRPr="00FC47DE">
        <w:t>Restaurant management should select popular food and dish items according to customer demand. The menu design gives an idea of the food and prices of each restaurant. The restaurant authorities have to select the items according to the needs of the customers of the particular region. The type of food and dish that customers are used to having should be included in the menu items. Among the menu items, the food selection must target vegetarians and non-vegetarians. While selecting menu items, care must be taken to incorporate almost all types of food.</w:t>
      </w:r>
    </w:p>
    <w:p w14:paraId="527EC63C" w14:textId="77777777" w:rsidR="00F20F4F" w:rsidRDefault="00F20F4F" w:rsidP="00CC400B">
      <w:pPr>
        <w:spacing w:line="360" w:lineRule="auto"/>
      </w:pPr>
    </w:p>
    <w:p w14:paraId="3E695030" w14:textId="7308D06D" w:rsidR="002949B5" w:rsidRDefault="002949B5" w:rsidP="00CC400B">
      <w:pPr>
        <w:spacing w:line="360" w:lineRule="auto"/>
      </w:pPr>
      <w:r>
        <w:t>Standard and Nutrition Requirements of Food</w:t>
      </w:r>
    </w:p>
    <w:p w14:paraId="4882B3DA" w14:textId="77777777" w:rsidR="001C6384" w:rsidRDefault="00FC47DE" w:rsidP="00CC400B">
      <w:pPr>
        <w:spacing w:line="360" w:lineRule="auto"/>
      </w:pPr>
      <w:r w:rsidRPr="00FC47DE">
        <w:t>The management of Delicious Food The important responsibility of the restaurant is to pay attention to the standard, nutrition</w:t>
      </w:r>
      <w:r w:rsidR="001C6384">
        <w:t>,</w:t>
      </w:r>
      <w:r w:rsidRPr="00FC47DE">
        <w:t xml:space="preserve"> and healthiness of the food while selecting the food items. No food shall be included in the menu items that are harmful to the health of the customers</w:t>
      </w:r>
      <w:r w:rsidR="0097668F">
        <w:t xml:space="preserve"> (Lo et al., 2017)</w:t>
      </w:r>
      <w:r w:rsidRPr="00FC47DE">
        <w:t>.</w:t>
      </w:r>
    </w:p>
    <w:p w14:paraId="3A9B6EA1" w14:textId="42015766" w:rsidR="002949B5" w:rsidRDefault="00FC47DE" w:rsidP="00CC400B">
      <w:pPr>
        <w:spacing w:line="360" w:lineRule="auto"/>
      </w:pPr>
      <w:r w:rsidRPr="00FC47DE">
        <w:lastRenderedPageBreak/>
        <w:t xml:space="preserve"> Restaurant management must give preference to dishes that are standard, quality</w:t>
      </w:r>
      <w:r w:rsidR="001C6384">
        <w:t>,</w:t>
      </w:r>
      <w:r w:rsidRPr="00FC47DE">
        <w:t xml:space="preserve"> and tasty. Restaurant authorities should give priority to dishes that are in tune with the traditions of the local area and are loved by the people.</w:t>
      </w:r>
    </w:p>
    <w:p w14:paraId="6DB8F001" w14:textId="77777777" w:rsidR="00F20F4F" w:rsidRDefault="00F20F4F" w:rsidP="00CC400B">
      <w:pPr>
        <w:spacing w:line="360" w:lineRule="auto"/>
      </w:pPr>
    </w:p>
    <w:p w14:paraId="461AC261" w14:textId="0B9FEA7E" w:rsidR="00F20F4F" w:rsidRDefault="002949B5" w:rsidP="00CC400B">
      <w:pPr>
        <w:spacing w:line="360" w:lineRule="auto"/>
      </w:pPr>
      <w:r>
        <w:t>Pricing Strategy</w:t>
      </w:r>
    </w:p>
    <w:p w14:paraId="022F42F4" w14:textId="4C46D05D" w:rsidR="00713395" w:rsidRDefault="00515224" w:rsidP="00CC400B">
      <w:pPr>
        <w:spacing w:line="360" w:lineRule="auto"/>
      </w:pPr>
      <w:r w:rsidRPr="00515224">
        <w:t xml:space="preserve">One of the most important aspects of the menu is to mention the price of the food. The authority of Delicious Food Restaurant should determine the price of food by doing </w:t>
      </w:r>
      <w:r w:rsidR="001C6384">
        <w:t xml:space="preserve">a </w:t>
      </w:r>
      <w:r w:rsidRPr="00515224">
        <w:t xml:space="preserve">competitive pricing strategy and customer demand analysis. </w:t>
      </w:r>
    </w:p>
    <w:p w14:paraId="1EC16F27" w14:textId="77777777" w:rsidR="00F20F4F" w:rsidRDefault="00F20F4F" w:rsidP="00CC400B">
      <w:pPr>
        <w:spacing w:line="360" w:lineRule="auto"/>
      </w:pPr>
    </w:p>
    <w:p w14:paraId="11E7910C" w14:textId="77777777" w:rsidR="00713395" w:rsidRDefault="00713395" w:rsidP="00CC400B">
      <w:pPr>
        <w:keepNext/>
        <w:spacing w:line="360" w:lineRule="auto"/>
        <w:jc w:val="center"/>
      </w:pPr>
      <w:r>
        <w:rPr>
          <w:noProof/>
          <w:lang w:val="en-US"/>
        </w:rPr>
        <w:drawing>
          <wp:inline distT="0" distB="0" distL="0" distR="0" wp14:anchorId="31300A49" wp14:editId="7E02D297">
            <wp:extent cx="3758384" cy="2080609"/>
            <wp:effectExtent l="0" t="0" r="0" b="0"/>
            <wp:docPr id="5" name="Picture 5" descr="Product Pricing – Factors to Consider – Price2Sp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oduct Pricing – Factors to Consider – Price2Spy®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8397" cy="2080616"/>
                    </a:xfrm>
                    <a:prstGeom prst="rect">
                      <a:avLst/>
                    </a:prstGeom>
                    <a:noFill/>
                    <a:ln>
                      <a:noFill/>
                    </a:ln>
                  </pic:spPr>
                </pic:pic>
              </a:graphicData>
            </a:graphic>
          </wp:inline>
        </w:drawing>
      </w:r>
    </w:p>
    <w:p w14:paraId="26B8617F" w14:textId="0306761A" w:rsidR="00713395" w:rsidRDefault="00713395" w:rsidP="00CC400B">
      <w:pPr>
        <w:pStyle w:val="Caption"/>
        <w:spacing w:line="360" w:lineRule="auto"/>
        <w:jc w:val="center"/>
      </w:pPr>
      <w:r>
        <w:t xml:space="preserve">Figure </w:t>
      </w:r>
      <w:fldSimple w:instr=" SEQ Figure \* ARABIC ">
        <w:r>
          <w:rPr>
            <w:noProof/>
          </w:rPr>
          <w:t>4</w:t>
        </w:r>
      </w:fldSimple>
      <w:r>
        <w:t xml:space="preserve"> </w:t>
      </w:r>
      <w:hyperlink r:id="rId15" w:history="1">
        <w:r w:rsidR="00F20F4F" w:rsidRPr="00123261">
          <w:rPr>
            <w:rStyle w:val="Hyperlink"/>
          </w:rPr>
          <w:t>https://www.price2spy.com/blog/pricing/</w:t>
        </w:r>
      </w:hyperlink>
    </w:p>
    <w:p w14:paraId="7B3F849B" w14:textId="77777777" w:rsidR="00F20F4F" w:rsidRPr="00F20F4F" w:rsidRDefault="00F20F4F" w:rsidP="00F20F4F"/>
    <w:p w14:paraId="3836F185" w14:textId="4C205408" w:rsidR="002949B5" w:rsidRDefault="00515224" w:rsidP="00CC400B">
      <w:pPr>
        <w:spacing w:line="360" w:lineRule="auto"/>
      </w:pPr>
      <w:r w:rsidRPr="00515224">
        <w:t xml:space="preserve">The customer's budget must be kept in mind </w:t>
      </w:r>
      <w:r w:rsidR="001C6384">
        <w:t>when</w:t>
      </w:r>
      <w:r w:rsidRPr="00515224">
        <w:t xml:space="preserve"> mentioning the food prices </w:t>
      </w:r>
      <w:r w:rsidR="001C6384">
        <w:t>on</w:t>
      </w:r>
      <w:r w:rsidRPr="00515224">
        <w:t xml:space="preserve"> the menu. Food prices must be in line with competing restaurants. Food prices cannot be set in ways that exceed the budgets of competing organizations and customers. Customers don't order food when they notice </w:t>
      </w:r>
      <w:r w:rsidR="001C6384">
        <w:t>on</w:t>
      </w:r>
      <w:r w:rsidRPr="00515224">
        <w:t xml:space="preserve"> the menu that the price of the food is out of their budget. So while deciding the price of each food one must keep in mind the customer and the customer's capacity.</w:t>
      </w:r>
    </w:p>
    <w:p w14:paraId="573A0000" w14:textId="77777777" w:rsidR="002949B5" w:rsidRPr="001F7D0D" w:rsidRDefault="002949B5" w:rsidP="001F7D0D"/>
    <w:p w14:paraId="3010CC18" w14:textId="77777777" w:rsidR="00430923" w:rsidRDefault="00430923" w:rsidP="00430923"/>
    <w:p w14:paraId="023547C7" w14:textId="77777777" w:rsidR="000E11D9" w:rsidRDefault="000E11D9" w:rsidP="00430923"/>
    <w:p w14:paraId="763A6335" w14:textId="77777777" w:rsidR="0097668F" w:rsidRDefault="0097668F" w:rsidP="00430923"/>
    <w:p w14:paraId="17877736" w14:textId="77777777" w:rsidR="00713395" w:rsidRDefault="00713395" w:rsidP="00430923"/>
    <w:p w14:paraId="42F50EB6" w14:textId="0CEC4778" w:rsidR="00713395" w:rsidRPr="001C6384" w:rsidRDefault="00713395" w:rsidP="00713395">
      <w:pPr>
        <w:pStyle w:val="Heading2"/>
        <w:rPr>
          <w:i/>
          <w:iCs/>
          <w:sz w:val="52"/>
          <w:szCs w:val="52"/>
        </w:rPr>
      </w:pPr>
      <w:bookmarkStart w:id="5" w:name="_Toc147745854"/>
      <w:r w:rsidRPr="001C6384">
        <w:rPr>
          <w:i/>
          <w:iCs/>
          <w:sz w:val="52"/>
          <w:szCs w:val="52"/>
          <w:highlight w:val="yellow"/>
        </w:rPr>
        <w:lastRenderedPageBreak/>
        <w:t>Menu Design</w:t>
      </w:r>
      <w:bookmarkEnd w:id="5"/>
    </w:p>
    <w:p w14:paraId="6912AFB9" w14:textId="70B06E32" w:rsidR="00713395" w:rsidRDefault="00713395" w:rsidP="00430923"/>
    <w:p w14:paraId="5F7E725A" w14:textId="1BBB4289" w:rsidR="00713395" w:rsidRDefault="00F20F4F" w:rsidP="00430923">
      <w:r>
        <w:object w:dxaOrig="1520" w:dyaOrig="985" w14:anchorId="79F45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6" o:title=""/>
          </v:shape>
          <o:OLEObject Type="Embed" ProgID="PowerPoint.Show.12" ShapeID="_x0000_i1025" DrawAspect="Icon" ObjectID="_1761040828" r:id="rId17"/>
        </w:object>
      </w:r>
    </w:p>
    <w:p w14:paraId="08539FB4" w14:textId="14E9306B" w:rsidR="000E11D9" w:rsidRDefault="000E11D9" w:rsidP="00430923"/>
    <w:p w14:paraId="0B226348" w14:textId="0D8D60C8" w:rsidR="000E11D9" w:rsidRDefault="00F20F4F" w:rsidP="00430923">
      <w:r>
        <w:rPr>
          <w:noProof/>
        </w:rPr>
        <w:drawing>
          <wp:inline distT="0" distB="0" distL="0" distR="0" wp14:anchorId="03C68731" wp14:editId="723D0E8E">
            <wp:extent cx="4857750" cy="6286500"/>
            <wp:effectExtent l="0" t="0" r="0" b="0"/>
            <wp:docPr id="8056197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1975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4857750" cy="6286500"/>
                    </a:xfrm>
                    <a:prstGeom prst="rect">
                      <a:avLst/>
                    </a:prstGeom>
                  </pic:spPr>
                </pic:pic>
              </a:graphicData>
            </a:graphic>
          </wp:inline>
        </w:drawing>
      </w:r>
    </w:p>
    <w:p w14:paraId="41477F0C" w14:textId="3AF4E044" w:rsidR="000E11D9" w:rsidRDefault="000E11D9" w:rsidP="00430923"/>
    <w:p w14:paraId="6EE1CA8B" w14:textId="17CD81DA" w:rsidR="000E11D9" w:rsidRDefault="000E11D9" w:rsidP="00430923"/>
    <w:p w14:paraId="672438DF" w14:textId="0D1EEF9B" w:rsidR="000E11D9" w:rsidRDefault="000E11D9" w:rsidP="00430923"/>
    <w:p w14:paraId="73A69EF2" w14:textId="294CC60D" w:rsidR="000E11D9" w:rsidRDefault="00F20F4F" w:rsidP="00430923">
      <w:r>
        <w:rPr>
          <w:noProof/>
        </w:rPr>
        <w:drawing>
          <wp:inline distT="0" distB="0" distL="0" distR="0" wp14:anchorId="0156B625" wp14:editId="76965F9D">
            <wp:extent cx="4857750" cy="6286500"/>
            <wp:effectExtent l="0" t="0" r="0" b="0"/>
            <wp:docPr id="5869540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5408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857750" cy="6286500"/>
                    </a:xfrm>
                    <a:prstGeom prst="rect">
                      <a:avLst/>
                    </a:prstGeom>
                  </pic:spPr>
                </pic:pic>
              </a:graphicData>
            </a:graphic>
          </wp:inline>
        </w:drawing>
      </w:r>
    </w:p>
    <w:p w14:paraId="5A2CA53F" w14:textId="77777777" w:rsidR="000E11D9" w:rsidRDefault="000E11D9" w:rsidP="00430923"/>
    <w:p w14:paraId="7DCC3B1F" w14:textId="77777777" w:rsidR="000E11D9" w:rsidRDefault="000E11D9" w:rsidP="00430923"/>
    <w:p w14:paraId="1F052147" w14:textId="77777777" w:rsidR="000E11D9" w:rsidRDefault="000E11D9" w:rsidP="00430923"/>
    <w:p w14:paraId="22DA74F1" w14:textId="29EC87C7" w:rsidR="000E11D9" w:rsidRDefault="000E11D9" w:rsidP="00430923"/>
    <w:p w14:paraId="31C4F45A" w14:textId="77777777" w:rsidR="000E11D9" w:rsidRDefault="000E11D9" w:rsidP="00430923"/>
    <w:p w14:paraId="0F7279F5" w14:textId="77777777" w:rsidR="00430923" w:rsidRDefault="00430923" w:rsidP="00430923"/>
    <w:p w14:paraId="510F3FFC" w14:textId="77777777" w:rsidR="000E11D9" w:rsidRDefault="000E11D9" w:rsidP="00430923"/>
    <w:p w14:paraId="51168435" w14:textId="40608B94" w:rsidR="000E11D9" w:rsidRDefault="000E11D9" w:rsidP="00430923"/>
    <w:p w14:paraId="67DAD80B" w14:textId="77C108B8" w:rsidR="000E11D9" w:rsidRDefault="001C6384" w:rsidP="00430923">
      <w:r>
        <w:rPr>
          <w:noProof/>
        </w:rPr>
        <w:drawing>
          <wp:inline distT="0" distB="0" distL="0" distR="0" wp14:anchorId="4378786C" wp14:editId="7FB0B18E">
            <wp:extent cx="4857750" cy="6286500"/>
            <wp:effectExtent l="0" t="0" r="0" b="0"/>
            <wp:docPr id="12273114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1147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857750" cy="6286500"/>
                    </a:xfrm>
                    <a:prstGeom prst="rect">
                      <a:avLst/>
                    </a:prstGeom>
                  </pic:spPr>
                </pic:pic>
              </a:graphicData>
            </a:graphic>
          </wp:inline>
        </w:drawing>
      </w:r>
    </w:p>
    <w:p w14:paraId="519F0253" w14:textId="7AC53BFB" w:rsidR="000E11D9" w:rsidRDefault="000E11D9" w:rsidP="00430923"/>
    <w:p w14:paraId="5C290C4F" w14:textId="365F79B1" w:rsidR="000E11D9" w:rsidRDefault="000E11D9" w:rsidP="00430923"/>
    <w:p w14:paraId="2DCA0A97" w14:textId="022D91EB" w:rsidR="000E11D9" w:rsidRDefault="000E11D9" w:rsidP="00430923"/>
    <w:p w14:paraId="3B051F2B" w14:textId="346CC824" w:rsidR="000E11D9" w:rsidRPr="001C6384" w:rsidRDefault="001C6384" w:rsidP="00430923">
      <w:pPr>
        <w:rPr>
          <w:b/>
          <w:bCs/>
          <w:i/>
          <w:iCs/>
          <w:sz w:val="72"/>
          <w:szCs w:val="72"/>
        </w:rPr>
      </w:pPr>
      <w:r>
        <w:t xml:space="preserve">                                     </w:t>
      </w:r>
      <w:r w:rsidRPr="001C6384">
        <w:rPr>
          <w:b/>
          <w:bCs/>
          <w:i/>
          <w:iCs/>
          <w:sz w:val="72"/>
          <w:szCs w:val="72"/>
          <w:highlight w:val="yellow"/>
        </w:rPr>
        <w:t>Thank you.</w:t>
      </w:r>
    </w:p>
    <w:p w14:paraId="34CA3ABA" w14:textId="77777777" w:rsidR="000E11D9" w:rsidRDefault="000E11D9" w:rsidP="00430923"/>
    <w:p w14:paraId="4D3BC078" w14:textId="77777777" w:rsidR="000E11D9" w:rsidRPr="00430923" w:rsidRDefault="000E11D9" w:rsidP="00430923"/>
    <w:p w14:paraId="0707E3ED" w14:textId="47AF76D7" w:rsidR="0097668F" w:rsidRDefault="00E2504F" w:rsidP="0097668F">
      <w:pPr>
        <w:pStyle w:val="Heading1"/>
        <w:spacing w:line="360" w:lineRule="auto"/>
      </w:pPr>
      <w:bookmarkStart w:id="6" w:name="_Toc147745855"/>
      <w:r>
        <w:lastRenderedPageBreak/>
        <w:t>Referenc</w:t>
      </w:r>
      <w:r w:rsidR="00D86A99">
        <w:t>e</w:t>
      </w:r>
      <w:bookmarkEnd w:id="6"/>
    </w:p>
    <w:p w14:paraId="54BFB850" w14:textId="08F4DD35" w:rsidR="0097668F" w:rsidRDefault="0097668F" w:rsidP="0097668F">
      <w:pPr>
        <w:spacing w:line="360" w:lineRule="auto"/>
        <w:ind w:left="720" w:hanging="720"/>
      </w:pPr>
      <w:r>
        <w:t>Bacon, L. and Krpan, D., (2018). (Not) Eating for the environment: The impact of restaurant menu design on vegetarian food choice. Appetite, 125, pp.190-200.</w:t>
      </w:r>
    </w:p>
    <w:p w14:paraId="5A0EBE43" w14:textId="0F44952B" w:rsidR="0097668F" w:rsidRDefault="0097668F" w:rsidP="0097668F">
      <w:pPr>
        <w:spacing w:line="360" w:lineRule="auto"/>
        <w:ind w:left="720" w:hanging="720"/>
      </w:pPr>
      <w:r>
        <w:t>Baiomy, A.E., Jones, E. and Goode, M.M., (2019). The influence of menu design, menu item descriptions</w:t>
      </w:r>
      <w:r w:rsidR="001C6384">
        <w:t>,</w:t>
      </w:r>
      <w:r>
        <w:t xml:space="preserve"> and menu variety on customer satisfaction. A case study of Egypt. Tourism and Hospitality Research, 19(2), pp.213-224.</w:t>
      </w:r>
    </w:p>
    <w:p w14:paraId="02A5EB15" w14:textId="04E8CFD0" w:rsidR="0097668F" w:rsidRDefault="0097668F" w:rsidP="0097668F">
      <w:pPr>
        <w:spacing w:line="360" w:lineRule="auto"/>
        <w:ind w:left="720" w:hanging="720"/>
      </w:pPr>
      <w:r>
        <w:t>Filimonau, V., Lemmer, C., Marshall, D. and Bejjani, G., (2017). ‘Nudging’as an architect of more responsible consumer choice in food service provision: The role of restaurant menu design. Journal of cleaner production, 144, pp.161-170.</w:t>
      </w:r>
    </w:p>
    <w:p w14:paraId="323836D5" w14:textId="7DCD2495" w:rsidR="0097668F" w:rsidRDefault="0097668F" w:rsidP="0097668F">
      <w:pPr>
        <w:spacing w:line="360" w:lineRule="auto"/>
        <w:ind w:left="720" w:hanging="720"/>
      </w:pPr>
      <w:r>
        <w:t xml:space="preserve">Jawabreh, O., Al Jaffal, T., Abdelrazaq, H. and Mahmoud, R., (2018). The impact of menus on customer satisfaction in restaurants classified in </w:t>
      </w:r>
      <w:r w:rsidR="001C6384">
        <w:t xml:space="preserve">the </w:t>
      </w:r>
      <w:r>
        <w:t xml:space="preserve">Aqaba </w:t>
      </w:r>
      <w:r w:rsidR="001C6384">
        <w:t>Special Economic Zone Authority</w:t>
      </w:r>
      <w:r>
        <w:t xml:space="preserve"> (ASEZA). Journal of Tourism, Hospitality and Sports, 33, pp.29-39.</w:t>
      </w:r>
    </w:p>
    <w:p w14:paraId="319C57AF" w14:textId="2A3577AD" w:rsidR="0097668F" w:rsidRDefault="0097668F" w:rsidP="0097668F">
      <w:pPr>
        <w:spacing w:line="360" w:lineRule="auto"/>
        <w:ind w:left="720" w:hanging="720"/>
      </w:pPr>
      <w:r>
        <w:t>Lo, A., King, B. and Mackenzie, M., (2017). Restaurant customers’ attitude toward sustainability and nutritional menu labels. Journal of Hospitality Marketing &amp; Management, 26(8), pp.846-867.</w:t>
      </w:r>
    </w:p>
    <w:p w14:paraId="55DC97EF" w14:textId="1FC14B40" w:rsidR="0097668F" w:rsidRDefault="0097668F" w:rsidP="0097668F">
      <w:pPr>
        <w:spacing w:line="360" w:lineRule="auto"/>
        <w:ind w:left="720" w:hanging="720"/>
      </w:pPr>
      <w:r>
        <w:t>Nguyen, Q., Nisar, T.M., Knox, D. and Prabhakar, G.P., (2018). Understanding customer satisfaction in the UK quick service restaurant industry: The influence of the tangible attributes of perceived service quality. British Food Journal, 120(6), pp.1207-1222.</w:t>
      </w:r>
    </w:p>
    <w:p w14:paraId="0ABD90FB" w14:textId="5A7FE94F" w:rsidR="0097668F" w:rsidRDefault="0097668F" w:rsidP="0097668F">
      <w:pPr>
        <w:spacing w:line="360" w:lineRule="auto"/>
        <w:ind w:left="720" w:hanging="720"/>
      </w:pPr>
      <w:r>
        <w:t>Peters, K. and Remaud, P.H., (2020). Factors influencing consumer menu-item selection in a restaurant context. Food Quality and Preference, 82, p.103887.</w:t>
      </w:r>
    </w:p>
    <w:p w14:paraId="256FA8E7" w14:textId="73169082" w:rsidR="0097668F" w:rsidRDefault="0097668F" w:rsidP="0097668F">
      <w:pPr>
        <w:spacing w:line="360" w:lineRule="auto"/>
        <w:ind w:left="720" w:hanging="720"/>
      </w:pPr>
      <w:r>
        <w:t>Zhang, C., Zhang, H. and Wang, J., (2018). Personalized restaurant recommendation method combining group correlations and customer preferences. Information Sciences, 454, pp.128-143.</w:t>
      </w:r>
    </w:p>
    <w:sectPr w:rsidR="0097668F" w:rsidSect="008927A6">
      <w:headerReference w:type="default" r:id="rId24"/>
      <w:footerReference w:type="default" r:id="rId2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A07A5" w14:textId="77777777" w:rsidR="00377F97" w:rsidRDefault="00377F97" w:rsidP="00405254">
      <w:pPr>
        <w:spacing w:after="0" w:line="240" w:lineRule="auto"/>
      </w:pPr>
      <w:r>
        <w:separator/>
      </w:r>
    </w:p>
  </w:endnote>
  <w:endnote w:type="continuationSeparator" w:id="0">
    <w:p w14:paraId="4C7980AE" w14:textId="77777777" w:rsidR="00377F97" w:rsidRDefault="00377F97" w:rsidP="0040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183678"/>
      <w:docPartObj>
        <w:docPartGallery w:val="Page Numbers (Bottom of Page)"/>
        <w:docPartUnique/>
      </w:docPartObj>
    </w:sdtPr>
    <w:sdtEndPr>
      <w:rPr>
        <w:noProof/>
      </w:rPr>
    </w:sdtEndPr>
    <w:sdtContent>
      <w:p w14:paraId="01452746" w14:textId="3203843D" w:rsidR="00405254" w:rsidRDefault="00405254">
        <w:pPr>
          <w:pStyle w:val="Footer"/>
          <w:jc w:val="center"/>
        </w:pPr>
        <w:r>
          <w:fldChar w:fldCharType="begin"/>
        </w:r>
        <w:r>
          <w:instrText xml:space="preserve"> PAGE   \* MERGEFORMAT </w:instrText>
        </w:r>
        <w:r>
          <w:fldChar w:fldCharType="separate"/>
        </w:r>
        <w:r w:rsidR="00EE6828">
          <w:rPr>
            <w:noProof/>
          </w:rPr>
          <w:t>1</w:t>
        </w:r>
        <w:r>
          <w:rPr>
            <w:noProof/>
          </w:rPr>
          <w:fldChar w:fldCharType="end"/>
        </w:r>
      </w:p>
    </w:sdtContent>
  </w:sdt>
  <w:p w14:paraId="5FA1F5E2" w14:textId="77777777" w:rsidR="00405254" w:rsidRDefault="00405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FD2F6" w14:textId="77777777" w:rsidR="00377F97" w:rsidRDefault="00377F97" w:rsidP="00405254">
      <w:pPr>
        <w:spacing w:after="0" w:line="240" w:lineRule="auto"/>
      </w:pPr>
      <w:r>
        <w:separator/>
      </w:r>
    </w:p>
  </w:footnote>
  <w:footnote w:type="continuationSeparator" w:id="0">
    <w:p w14:paraId="701135A6" w14:textId="77777777" w:rsidR="00377F97" w:rsidRDefault="00377F97" w:rsidP="0040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C978" w14:textId="7193700C" w:rsidR="009D7C3D" w:rsidRDefault="009D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40B"/>
    <w:multiLevelType w:val="hybridMultilevel"/>
    <w:tmpl w:val="DAAA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F22C1"/>
    <w:multiLevelType w:val="hybridMultilevel"/>
    <w:tmpl w:val="0A54A8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F55C1"/>
    <w:multiLevelType w:val="hybridMultilevel"/>
    <w:tmpl w:val="20C6C17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0EC700C"/>
    <w:multiLevelType w:val="hybridMultilevel"/>
    <w:tmpl w:val="92C2ACA0"/>
    <w:lvl w:ilvl="0" w:tplc="E81C1F06">
      <w:start w:val="1"/>
      <w:numFmt w:val="bullet"/>
      <w:lvlText w:val=""/>
      <w:lvlJc w:val="left"/>
      <w:pPr>
        <w:tabs>
          <w:tab w:val="num" w:pos="720"/>
        </w:tabs>
        <w:ind w:left="720" w:hanging="360"/>
      </w:pPr>
      <w:rPr>
        <w:rFonts w:ascii="Wingdings" w:hAnsi="Wingdings" w:hint="default"/>
      </w:rPr>
    </w:lvl>
    <w:lvl w:ilvl="1" w:tplc="AB683312" w:tentative="1">
      <w:start w:val="1"/>
      <w:numFmt w:val="bullet"/>
      <w:lvlText w:val=""/>
      <w:lvlJc w:val="left"/>
      <w:pPr>
        <w:tabs>
          <w:tab w:val="num" w:pos="1440"/>
        </w:tabs>
        <w:ind w:left="1440" w:hanging="360"/>
      </w:pPr>
      <w:rPr>
        <w:rFonts w:ascii="Wingdings" w:hAnsi="Wingdings" w:hint="default"/>
      </w:rPr>
    </w:lvl>
    <w:lvl w:ilvl="2" w:tplc="C722FEEE" w:tentative="1">
      <w:start w:val="1"/>
      <w:numFmt w:val="bullet"/>
      <w:lvlText w:val=""/>
      <w:lvlJc w:val="left"/>
      <w:pPr>
        <w:tabs>
          <w:tab w:val="num" w:pos="2160"/>
        </w:tabs>
        <w:ind w:left="2160" w:hanging="360"/>
      </w:pPr>
      <w:rPr>
        <w:rFonts w:ascii="Wingdings" w:hAnsi="Wingdings" w:hint="default"/>
      </w:rPr>
    </w:lvl>
    <w:lvl w:ilvl="3" w:tplc="B8F8843A" w:tentative="1">
      <w:start w:val="1"/>
      <w:numFmt w:val="bullet"/>
      <w:lvlText w:val=""/>
      <w:lvlJc w:val="left"/>
      <w:pPr>
        <w:tabs>
          <w:tab w:val="num" w:pos="2880"/>
        </w:tabs>
        <w:ind w:left="2880" w:hanging="360"/>
      </w:pPr>
      <w:rPr>
        <w:rFonts w:ascii="Wingdings" w:hAnsi="Wingdings" w:hint="default"/>
      </w:rPr>
    </w:lvl>
    <w:lvl w:ilvl="4" w:tplc="4E489A4C" w:tentative="1">
      <w:start w:val="1"/>
      <w:numFmt w:val="bullet"/>
      <w:lvlText w:val=""/>
      <w:lvlJc w:val="left"/>
      <w:pPr>
        <w:tabs>
          <w:tab w:val="num" w:pos="3600"/>
        </w:tabs>
        <w:ind w:left="3600" w:hanging="360"/>
      </w:pPr>
      <w:rPr>
        <w:rFonts w:ascii="Wingdings" w:hAnsi="Wingdings" w:hint="default"/>
      </w:rPr>
    </w:lvl>
    <w:lvl w:ilvl="5" w:tplc="E356D918" w:tentative="1">
      <w:start w:val="1"/>
      <w:numFmt w:val="bullet"/>
      <w:lvlText w:val=""/>
      <w:lvlJc w:val="left"/>
      <w:pPr>
        <w:tabs>
          <w:tab w:val="num" w:pos="4320"/>
        </w:tabs>
        <w:ind w:left="4320" w:hanging="360"/>
      </w:pPr>
      <w:rPr>
        <w:rFonts w:ascii="Wingdings" w:hAnsi="Wingdings" w:hint="default"/>
      </w:rPr>
    </w:lvl>
    <w:lvl w:ilvl="6" w:tplc="30CEBC6A" w:tentative="1">
      <w:start w:val="1"/>
      <w:numFmt w:val="bullet"/>
      <w:lvlText w:val=""/>
      <w:lvlJc w:val="left"/>
      <w:pPr>
        <w:tabs>
          <w:tab w:val="num" w:pos="5040"/>
        </w:tabs>
        <w:ind w:left="5040" w:hanging="360"/>
      </w:pPr>
      <w:rPr>
        <w:rFonts w:ascii="Wingdings" w:hAnsi="Wingdings" w:hint="default"/>
      </w:rPr>
    </w:lvl>
    <w:lvl w:ilvl="7" w:tplc="C89ECA6E" w:tentative="1">
      <w:start w:val="1"/>
      <w:numFmt w:val="bullet"/>
      <w:lvlText w:val=""/>
      <w:lvlJc w:val="left"/>
      <w:pPr>
        <w:tabs>
          <w:tab w:val="num" w:pos="5760"/>
        </w:tabs>
        <w:ind w:left="5760" w:hanging="360"/>
      </w:pPr>
      <w:rPr>
        <w:rFonts w:ascii="Wingdings" w:hAnsi="Wingdings" w:hint="default"/>
      </w:rPr>
    </w:lvl>
    <w:lvl w:ilvl="8" w:tplc="68EA73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E564A3"/>
    <w:multiLevelType w:val="multilevel"/>
    <w:tmpl w:val="2E862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C764B9"/>
    <w:multiLevelType w:val="hybridMultilevel"/>
    <w:tmpl w:val="D30C3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B6B45"/>
    <w:multiLevelType w:val="hybridMultilevel"/>
    <w:tmpl w:val="2D543B4E"/>
    <w:lvl w:ilvl="0" w:tplc="A280B2EA">
      <w:start w:val="1"/>
      <w:numFmt w:val="bullet"/>
      <w:lvlText w:val=""/>
      <w:lvlJc w:val="left"/>
      <w:pPr>
        <w:tabs>
          <w:tab w:val="num" w:pos="720"/>
        </w:tabs>
        <w:ind w:left="720" w:hanging="360"/>
      </w:pPr>
      <w:rPr>
        <w:rFonts w:ascii="Wingdings" w:hAnsi="Wingdings" w:hint="default"/>
      </w:rPr>
    </w:lvl>
    <w:lvl w:ilvl="1" w:tplc="5CC6B37E" w:tentative="1">
      <w:start w:val="1"/>
      <w:numFmt w:val="bullet"/>
      <w:lvlText w:val=""/>
      <w:lvlJc w:val="left"/>
      <w:pPr>
        <w:tabs>
          <w:tab w:val="num" w:pos="1440"/>
        </w:tabs>
        <w:ind w:left="1440" w:hanging="360"/>
      </w:pPr>
      <w:rPr>
        <w:rFonts w:ascii="Wingdings" w:hAnsi="Wingdings" w:hint="default"/>
      </w:rPr>
    </w:lvl>
    <w:lvl w:ilvl="2" w:tplc="597A36A4" w:tentative="1">
      <w:start w:val="1"/>
      <w:numFmt w:val="bullet"/>
      <w:lvlText w:val=""/>
      <w:lvlJc w:val="left"/>
      <w:pPr>
        <w:tabs>
          <w:tab w:val="num" w:pos="2160"/>
        </w:tabs>
        <w:ind w:left="2160" w:hanging="360"/>
      </w:pPr>
      <w:rPr>
        <w:rFonts w:ascii="Wingdings" w:hAnsi="Wingdings" w:hint="default"/>
      </w:rPr>
    </w:lvl>
    <w:lvl w:ilvl="3" w:tplc="A6326738" w:tentative="1">
      <w:start w:val="1"/>
      <w:numFmt w:val="bullet"/>
      <w:lvlText w:val=""/>
      <w:lvlJc w:val="left"/>
      <w:pPr>
        <w:tabs>
          <w:tab w:val="num" w:pos="2880"/>
        </w:tabs>
        <w:ind w:left="2880" w:hanging="360"/>
      </w:pPr>
      <w:rPr>
        <w:rFonts w:ascii="Wingdings" w:hAnsi="Wingdings" w:hint="default"/>
      </w:rPr>
    </w:lvl>
    <w:lvl w:ilvl="4" w:tplc="42FE86B4" w:tentative="1">
      <w:start w:val="1"/>
      <w:numFmt w:val="bullet"/>
      <w:lvlText w:val=""/>
      <w:lvlJc w:val="left"/>
      <w:pPr>
        <w:tabs>
          <w:tab w:val="num" w:pos="3600"/>
        </w:tabs>
        <w:ind w:left="3600" w:hanging="360"/>
      </w:pPr>
      <w:rPr>
        <w:rFonts w:ascii="Wingdings" w:hAnsi="Wingdings" w:hint="default"/>
      </w:rPr>
    </w:lvl>
    <w:lvl w:ilvl="5" w:tplc="3E827270" w:tentative="1">
      <w:start w:val="1"/>
      <w:numFmt w:val="bullet"/>
      <w:lvlText w:val=""/>
      <w:lvlJc w:val="left"/>
      <w:pPr>
        <w:tabs>
          <w:tab w:val="num" w:pos="4320"/>
        </w:tabs>
        <w:ind w:left="4320" w:hanging="360"/>
      </w:pPr>
      <w:rPr>
        <w:rFonts w:ascii="Wingdings" w:hAnsi="Wingdings" w:hint="default"/>
      </w:rPr>
    </w:lvl>
    <w:lvl w:ilvl="6" w:tplc="C88C2BAC" w:tentative="1">
      <w:start w:val="1"/>
      <w:numFmt w:val="bullet"/>
      <w:lvlText w:val=""/>
      <w:lvlJc w:val="left"/>
      <w:pPr>
        <w:tabs>
          <w:tab w:val="num" w:pos="5040"/>
        </w:tabs>
        <w:ind w:left="5040" w:hanging="360"/>
      </w:pPr>
      <w:rPr>
        <w:rFonts w:ascii="Wingdings" w:hAnsi="Wingdings" w:hint="default"/>
      </w:rPr>
    </w:lvl>
    <w:lvl w:ilvl="7" w:tplc="B6A2F28E" w:tentative="1">
      <w:start w:val="1"/>
      <w:numFmt w:val="bullet"/>
      <w:lvlText w:val=""/>
      <w:lvlJc w:val="left"/>
      <w:pPr>
        <w:tabs>
          <w:tab w:val="num" w:pos="5760"/>
        </w:tabs>
        <w:ind w:left="5760" w:hanging="360"/>
      </w:pPr>
      <w:rPr>
        <w:rFonts w:ascii="Wingdings" w:hAnsi="Wingdings" w:hint="default"/>
      </w:rPr>
    </w:lvl>
    <w:lvl w:ilvl="8" w:tplc="BDB679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7937AB"/>
    <w:multiLevelType w:val="hybridMultilevel"/>
    <w:tmpl w:val="93FA56DC"/>
    <w:lvl w:ilvl="0" w:tplc="C2EC571C">
      <w:start w:val="1"/>
      <w:numFmt w:val="bullet"/>
      <w:lvlText w:val=""/>
      <w:lvlJc w:val="left"/>
      <w:pPr>
        <w:tabs>
          <w:tab w:val="num" w:pos="720"/>
        </w:tabs>
        <w:ind w:left="720" w:hanging="360"/>
      </w:pPr>
      <w:rPr>
        <w:rFonts w:ascii="Wingdings" w:hAnsi="Wingdings" w:hint="default"/>
      </w:rPr>
    </w:lvl>
    <w:lvl w:ilvl="1" w:tplc="27381776" w:tentative="1">
      <w:start w:val="1"/>
      <w:numFmt w:val="bullet"/>
      <w:lvlText w:val=""/>
      <w:lvlJc w:val="left"/>
      <w:pPr>
        <w:tabs>
          <w:tab w:val="num" w:pos="1440"/>
        </w:tabs>
        <w:ind w:left="1440" w:hanging="360"/>
      </w:pPr>
      <w:rPr>
        <w:rFonts w:ascii="Wingdings" w:hAnsi="Wingdings" w:hint="default"/>
      </w:rPr>
    </w:lvl>
    <w:lvl w:ilvl="2" w:tplc="89E0B8B2" w:tentative="1">
      <w:start w:val="1"/>
      <w:numFmt w:val="bullet"/>
      <w:lvlText w:val=""/>
      <w:lvlJc w:val="left"/>
      <w:pPr>
        <w:tabs>
          <w:tab w:val="num" w:pos="2160"/>
        </w:tabs>
        <w:ind w:left="2160" w:hanging="360"/>
      </w:pPr>
      <w:rPr>
        <w:rFonts w:ascii="Wingdings" w:hAnsi="Wingdings" w:hint="default"/>
      </w:rPr>
    </w:lvl>
    <w:lvl w:ilvl="3" w:tplc="03D448A4" w:tentative="1">
      <w:start w:val="1"/>
      <w:numFmt w:val="bullet"/>
      <w:lvlText w:val=""/>
      <w:lvlJc w:val="left"/>
      <w:pPr>
        <w:tabs>
          <w:tab w:val="num" w:pos="2880"/>
        </w:tabs>
        <w:ind w:left="2880" w:hanging="360"/>
      </w:pPr>
      <w:rPr>
        <w:rFonts w:ascii="Wingdings" w:hAnsi="Wingdings" w:hint="default"/>
      </w:rPr>
    </w:lvl>
    <w:lvl w:ilvl="4" w:tplc="350A438A" w:tentative="1">
      <w:start w:val="1"/>
      <w:numFmt w:val="bullet"/>
      <w:lvlText w:val=""/>
      <w:lvlJc w:val="left"/>
      <w:pPr>
        <w:tabs>
          <w:tab w:val="num" w:pos="3600"/>
        </w:tabs>
        <w:ind w:left="3600" w:hanging="360"/>
      </w:pPr>
      <w:rPr>
        <w:rFonts w:ascii="Wingdings" w:hAnsi="Wingdings" w:hint="default"/>
      </w:rPr>
    </w:lvl>
    <w:lvl w:ilvl="5" w:tplc="96C6C344" w:tentative="1">
      <w:start w:val="1"/>
      <w:numFmt w:val="bullet"/>
      <w:lvlText w:val=""/>
      <w:lvlJc w:val="left"/>
      <w:pPr>
        <w:tabs>
          <w:tab w:val="num" w:pos="4320"/>
        </w:tabs>
        <w:ind w:left="4320" w:hanging="360"/>
      </w:pPr>
      <w:rPr>
        <w:rFonts w:ascii="Wingdings" w:hAnsi="Wingdings" w:hint="default"/>
      </w:rPr>
    </w:lvl>
    <w:lvl w:ilvl="6" w:tplc="B248027E" w:tentative="1">
      <w:start w:val="1"/>
      <w:numFmt w:val="bullet"/>
      <w:lvlText w:val=""/>
      <w:lvlJc w:val="left"/>
      <w:pPr>
        <w:tabs>
          <w:tab w:val="num" w:pos="5040"/>
        </w:tabs>
        <w:ind w:left="5040" w:hanging="360"/>
      </w:pPr>
      <w:rPr>
        <w:rFonts w:ascii="Wingdings" w:hAnsi="Wingdings" w:hint="default"/>
      </w:rPr>
    </w:lvl>
    <w:lvl w:ilvl="7" w:tplc="DC845BC6" w:tentative="1">
      <w:start w:val="1"/>
      <w:numFmt w:val="bullet"/>
      <w:lvlText w:val=""/>
      <w:lvlJc w:val="left"/>
      <w:pPr>
        <w:tabs>
          <w:tab w:val="num" w:pos="5760"/>
        </w:tabs>
        <w:ind w:left="5760" w:hanging="360"/>
      </w:pPr>
      <w:rPr>
        <w:rFonts w:ascii="Wingdings" w:hAnsi="Wingdings" w:hint="default"/>
      </w:rPr>
    </w:lvl>
    <w:lvl w:ilvl="8" w:tplc="0DBA027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4630D3"/>
    <w:multiLevelType w:val="hybridMultilevel"/>
    <w:tmpl w:val="7F4603FE"/>
    <w:lvl w:ilvl="0" w:tplc="AA32DB5E">
      <w:start w:val="1"/>
      <w:numFmt w:val="bullet"/>
      <w:lvlText w:val=""/>
      <w:lvlJc w:val="left"/>
      <w:pPr>
        <w:tabs>
          <w:tab w:val="num" w:pos="720"/>
        </w:tabs>
        <w:ind w:left="720" w:hanging="360"/>
      </w:pPr>
      <w:rPr>
        <w:rFonts w:ascii="Wingdings" w:hAnsi="Wingdings" w:hint="default"/>
      </w:rPr>
    </w:lvl>
    <w:lvl w:ilvl="1" w:tplc="3B42E42C" w:tentative="1">
      <w:start w:val="1"/>
      <w:numFmt w:val="bullet"/>
      <w:lvlText w:val=""/>
      <w:lvlJc w:val="left"/>
      <w:pPr>
        <w:tabs>
          <w:tab w:val="num" w:pos="1440"/>
        </w:tabs>
        <w:ind w:left="1440" w:hanging="360"/>
      </w:pPr>
      <w:rPr>
        <w:rFonts w:ascii="Wingdings" w:hAnsi="Wingdings" w:hint="default"/>
      </w:rPr>
    </w:lvl>
    <w:lvl w:ilvl="2" w:tplc="2CBEEF44" w:tentative="1">
      <w:start w:val="1"/>
      <w:numFmt w:val="bullet"/>
      <w:lvlText w:val=""/>
      <w:lvlJc w:val="left"/>
      <w:pPr>
        <w:tabs>
          <w:tab w:val="num" w:pos="2160"/>
        </w:tabs>
        <w:ind w:left="2160" w:hanging="360"/>
      </w:pPr>
      <w:rPr>
        <w:rFonts w:ascii="Wingdings" w:hAnsi="Wingdings" w:hint="default"/>
      </w:rPr>
    </w:lvl>
    <w:lvl w:ilvl="3" w:tplc="98FA4BC6" w:tentative="1">
      <w:start w:val="1"/>
      <w:numFmt w:val="bullet"/>
      <w:lvlText w:val=""/>
      <w:lvlJc w:val="left"/>
      <w:pPr>
        <w:tabs>
          <w:tab w:val="num" w:pos="2880"/>
        </w:tabs>
        <w:ind w:left="2880" w:hanging="360"/>
      </w:pPr>
      <w:rPr>
        <w:rFonts w:ascii="Wingdings" w:hAnsi="Wingdings" w:hint="default"/>
      </w:rPr>
    </w:lvl>
    <w:lvl w:ilvl="4" w:tplc="62387ADE" w:tentative="1">
      <w:start w:val="1"/>
      <w:numFmt w:val="bullet"/>
      <w:lvlText w:val=""/>
      <w:lvlJc w:val="left"/>
      <w:pPr>
        <w:tabs>
          <w:tab w:val="num" w:pos="3600"/>
        </w:tabs>
        <w:ind w:left="3600" w:hanging="360"/>
      </w:pPr>
      <w:rPr>
        <w:rFonts w:ascii="Wingdings" w:hAnsi="Wingdings" w:hint="default"/>
      </w:rPr>
    </w:lvl>
    <w:lvl w:ilvl="5" w:tplc="3BE4E268" w:tentative="1">
      <w:start w:val="1"/>
      <w:numFmt w:val="bullet"/>
      <w:lvlText w:val=""/>
      <w:lvlJc w:val="left"/>
      <w:pPr>
        <w:tabs>
          <w:tab w:val="num" w:pos="4320"/>
        </w:tabs>
        <w:ind w:left="4320" w:hanging="360"/>
      </w:pPr>
      <w:rPr>
        <w:rFonts w:ascii="Wingdings" w:hAnsi="Wingdings" w:hint="default"/>
      </w:rPr>
    </w:lvl>
    <w:lvl w:ilvl="6" w:tplc="376A50F8" w:tentative="1">
      <w:start w:val="1"/>
      <w:numFmt w:val="bullet"/>
      <w:lvlText w:val=""/>
      <w:lvlJc w:val="left"/>
      <w:pPr>
        <w:tabs>
          <w:tab w:val="num" w:pos="5040"/>
        </w:tabs>
        <w:ind w:left="5040" w:hanging="360"/>
      </w:pPr>
      <w:rPr>
        <w:rFonts w:ascii="Wingdings" w:hAnsi="Wingdings" w:hint="default"/>
      </w:rPr>
    </w:lvl>
    <w:lvl w:ilvl="7" w:tplc="8CA665E6" w:tentative="1">
      <w:start w:val="1"/>
      <w:numFmt w:val="bullet"/>
      <w:lvlText w:val=""/>
      <w:lvlJc w:val="left"/>
      <w:pPr>
        <w:tabs>
          <w:tab w:val="num" w:pos="5760"/>
        </w:tabs>
        <w:ind w:left="5760" w:hanging="360"/>
      </w:pPr>
      <w:rPr>
        <w:rFonts w:ascii="Wingdings" w:hAnsi="Wingdings" w:hint="default"/>
      </w:rPr>
    </w:lvl>
    <w:lvl w:ilvl="8" w:tplc="B05686E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AC1968"/>
    <w:multiLevelType w:val="hybridMultilevel"/>
    <w:tmpl w:val="9EA6AC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246C1A"/>
    <w:multiLevelType w:val="hybridMultilevel"/>
    <w:tmpl w:val="EDD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8202541">
    <w:abstractNumId w:val="10"/>
  </w:num>
  <w:num w:numId="2" w16cid:durableId="1976912276">
    <w:abstractNumId w:val="7"/>
  </w:num>
  <w:num w:numId="3" w16cid:durableId="211431627">
    <w:abstractNumId w:val="8"/>
  </w:num>
  <w:num w:numId="4" w16cid:durableId="663514907">
    <w:abstractNumId w:val="3"/>
  </w:num>
  <w:num w:numId="5" w16cid:durableId="1538202129">
    <w:abstractNumId w:val="6"/>
  </w:num>
  <w:num w:numId="6" w16cid:durableId="107168089">
    <w:abstractNumId w:val="4"/>
  </w:num>
  <w:num w:numId="7" w16cid:durableId="1927155418">
    <w:abstractNumId w:val="9"/>
  </w:num>
  <w:num w:numId="8" w16cid:durableId="455174365">
    <w:abstractNumId w:val="0"/>
  </w:num>
  <w:num w:numId="9" w16cid:durableId="387647951">
    <w:abstractNumId w:val="5"/>
  </w:num>
  <w:num w:numId="10" w16cid:durableId="752165528">
    <w:abstractNumId w:val="2"/>
  </w:num>
  <w:num w:numId="11" w16cid:durableId="1841501862">
    <w:abstractNumId w:val="1"/>
  </w:num>
  <w:num w:numId="12" w16cid:durableId="12675434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72D"/>
    <w:rsid w:val="000069FA"/>
    <w:rsid w:val="00011550"/>
    <w:rsid w:val="000175AC"/>
    <w:rsid w:val="00036071"/>
    <w:rsid w:val="00043E8C"/>
    <w:rsid w:val="00044BE0"/>
    <w:rsid w:val="000517D2"/>
    <w:rsid w:val="000554C9"/>
    <w:rsid w:val="000567A7"/>
    <w:rsid w:val="000572AB"/>
    <w:rsid w:val="00061CEF"/>
    <w:rsid w:val="00082B5F"/>
    <w:rsid w:val="000A55D3"/>
    <w:rsid w:val="000B2A77"/>
    <w:rsid w:val="000B4FC9"/>
    <w:rsid w:val="000C0E01"/>
    <w:rsid w:val="000C17F2"/>
    <w:rsid w:val="000D49DA"/>
    <w:rsid w:val="000D5316"/>
    <w:rsid w:val="000D7ADB"/>
    <w:rsid w:val="000E11D9"/>
    <w:rsid w:val="000E5FB7"/>
    <w:rsid w:val="000F2F23"/>
    <w:rsid w:val="000F3E3B"/>
    <w:rsid w:val="000F5496"/>
    <w:rsid w:val="00107112"/>
    <w:rsid w:val="00111153"/>
    <w:rsid w:val="00123E63"/>
    <w:rsid w:val="00135D0B"/>
    <w:rsid w:val="001450AC"/>
    <w:rsid w:val="00145464"/>
    <w:rsid w:val="00150983"/>
    <w:rsid w:val="00160864"/>
    <w:rsid w:val="00183408"/>
    <w:rsid w:val="00190BCF"/>
    <w:rsid w:val="00190FA8"/>
    <w:rsid w:val="00191F18"/>
    <w:rsid w:val="00193ECF"/>
    <w:rsid w:val="001A148D"/>
    <w:rsid w:val="001A3716"/>
    <w:rsid w:val="001A42FE"/>
    <w:rsid w:val="001A456E"/>
    <w:rsid w:val="001B0A69"/>
    <w:rsid w:val="001B2DA0"/>
    <w:rsid w:val="001C08F8"/>
    <w:rsid w:val="001C4577"/>
    <w:rsid w:val="001C4945"/>
    <w:rsid w:val="001C518A"/>
    <w:rsid w:val="001C6384"/>
    <w:rsid w:val="001D3117"/>
    <w:rsid w:val="001D336D"/>
    <w:rsid w:val="001D5F90"/>
    <w:rsid w:val="001D6F24"/>
    <w:rsid w:val="001E0E30"/>
    <w:rsid w:val="001E67FE"/>
    <w:rsid w:val="001E6EB8"/>
    <w:rsid w:val="001F7D0D"/>
    <w:rsid w:val="002027F7"/>
    <w:rsid w:val="00202F46"/>
    <w:rsid w:val="002041B1"/>
    <w:rsid w:val="00212D6D"/>
    <w:rsid w:val="00222827"/>
    <w:rsid w:val="002242C2"/>
    <w:rsid w:val="00226500"/>
    <w:rsid w:val="0024531F"/>
    <w:rsid w:val="00251ED5"/>
    <w:rsid w:val="002641E4"/>
    <w:rsid w:val="00267707"/>
    <w:rsid w:val="00270432"/>
    <w:rsid w:val="002753EF"/>
    <w:rsid w:val="0027628D"/>
    <w:rsid w:val="00280765"/>
    <w:rsid w:val="00284016"/>
    <w:rsid w:val="002918F4"/>
    <w:rsid w:val="00294361"/>
    <w:rsid w:val="002949B5"/>
    <w:rsid w:val="00294D64"/>
    <w:rsid w:val="002A3329"/>
    <w:rsid w:val="002A39BF"/>
    <w:rsid w:val="002A6ABA"/>
    <w:rsid w:val="002A7A48"/>
    <w:rsid w:val="002C1685"/>
    <w:rsid w:val="002C1A54"/>
    <w:rsid w:val="002C2DBE"/>
    <w:rsid w:val="002C7E5B"/>
    <w:rsid w:val="002D1947"/>
    <w:rsid w:val="002D424F"/>
    <w:rsid w:val="002E0598"/>
    <w:rsid w:val="002F1B1B"/>
    <w:rsid w:val="00302A91"/>
    <w:rsid w:val="00307BAF"/>
    <w:rsid w:val="00310100"/>
    <w:rsid w:val="003137E7"/>
    <w:rsid w:val="003221A4"/>
    <w:rsid w:val="0032582F"/>
    <w:rsid w:val="003373B2"/>
    <w:rsid w:val="0034185B"/>
    <w:rsid w:val="00343ADF"/>
    <w:rsid w:val="0035109C"/>
    <w:rsid w:val="00364741"/>
    <w:rsid w:val="003674D2"/>
    <w:rsid w:val="0037180E"/>
    <w:rsid w:val="00374DC6"/>
    <w:rsid w:val="0037709D"/>
    <w:rsid w:val="00377131"/>
    <w:rsid w:val="00377F97"/>
    <w:rsid w:val="00382C5F"/>
    <w:rsid w:val="003A5E06"/>
    <w:rsid w:val="003B0277"/>
    <w:rsid w:val="003B2ECE"/>
    <w:rsid w:val="003B4519"/>
    <w:rsid w:val="003C28A7"/>
    <w:rsid w:val="003C3693"/>
    <w:rsid w:val="003C3823"/>
    <w:rsid w:val="003D4B5D"/>
    <w:rsid w:val="003D59D9"/>
    <w:rsid w:val="003E0D8A"/>
    <w:rsid w:val="003F32D7"/>
    <w:rsid w:val="004013A7"/>
    <w:rsid w:val="00402ACD"/>
    <w:rsid w:val="00405254"/>
    <w:rsid w:val="00406528"/>
    <w:rsid w:val="0041167E"/>
    <w:rsid w:val="00413088"/>
    <w:rsid w:val="00416D56"/>
    <w:rsid w:val="0042094F"/>
    <w:rsid w:val="00422524"/>
    <w:rsid w:val="00423ABA"/>
    <w:rsid w:val="00423C68"/>
    <w:rsid w:val="00430371"/>
    <w:rsid w:val="00430923"/>
    <w:rsid w:val="00436822"/>
    <w:rsid w:val="004448EC"/>
    <w:rsid w:val="004450A9"/>
    <w:rsid w:val="00445B51"/>
    <w:rsid w:val="00446E02"/>
    <w:rsid w:val="00470322"/>
    <w:rsid w:val="004713EB"/>
    <w:rsid w:val="00481D72"/>
    <w:rsid w:val="0048603F"/>
    <w:rsid w:val="00495953"/>
    <w:rsid w:val="0049742B"/>
    <w:rsid w:val="00497F9F"/>
    <w:rsid w:val="004A245F"/>
    <w:rsid w:val="004C1218"/>
    <w:rsid w:val="004C5DDD"/>
    <w:rsid w:val="004D1218"/>
    <w:rsid w:val="004D4124"/>
    <w:rsid w:val="004D5B88"/>
    <w:rsid w:val="004D77AB"/>
    <w:rsid w:val="004E7B07"/>
    <w:rsid w:val="004F0254"/>
    <w:rsid w:val="004F0BC3"/>
    <w:rsid w:val="004F70C7"/>
    <w:rsid w:val="004F71F5"/>
    <w:rsid w:val="00506FF1"/>
    <w:rsid w:val="00507C6B"/>
    <w:rsid w:val="00510FD0"/>
    <w:rsid w:val="00515224"/>
    <w:rsid w:val="0053510E"/>
    <w:rsid w:val="00555CC6"/>
    <w:rsid w:val="0057570A"/>
    <w:rsid w:val="00576441"/>
    <w:rsid w:val="00584431"/>
    <w:rsid w:val="00586AEE"/>
    <w:rsid w:val="00594A2A"/>
    <w:rsid w:val="00594F60"/>
    <w:rsid w:val="005A4AB5"/>
    <w:rsid w:val="005C665B"/>
    <w:rsid w:val="005D7852"/>
    <w:rsid w:val="005E1DB8"/>
    <w:rsid w:val="005F41B6"/>
    <w:rsid w:val="005F49A0"/>
    <w:rsid w:val="00601802"/>
    <w:rsid w:val="0062387C"/>
    <w:rsid w:val="00627F2A"/>
    <w:rsid w:val="00631CD2"/>
    <w:rsid w:val="00640046"/>
    <w:rsid w:val="00642813"/>
    <w:rsid w:val="00651C5E"/>
    <w:rsid w:val="006547FF"/>
    <w:rsid w:val="00661D8E"/>
    <w:rsid w:val="00662A24"/>
    <w:rsid w:val="00674572"/>
    <w:rsid w:val="006769AC"/>
    <w:rsid w:val="00685BD3"/>
    <w:rsid w:val="00685EAA"/>
    <w:rsid w:val="00687465"/>
    <w:rsid w:val="00697A93"/>
    <w:rsid w:val="00697D8D"/>
    <w:rsid w:val="006A24DE"/>
    <w:rsid w:val="006A6B5A"/>
    <w:rsid w:val="006B401F"/>
    <w:rsid w:val="006C095A"/>
    <w:rsid w:val="006D36BC"/>
    <w:rsid w:val="006E3B49"/>
    <w:rsid w:val="006E7FBF"/>
    <w:rsid w:val="006F3038"/>
    <w:rsid w:val="00705D4B"/>
    <w:rsid w:val="00706755"/>
    <w:rsid w:val="00706B5A"/>
    <w:rsid w:val="00706DB9"/>
    <w:rsid w:val="00707FA2"/>
    <w:rsid w:val="00711053"/>
    <w:rsid w:val="00713395"/>
    <w:rsid w:val="007153E1"/>
    <w:rsid w:val="007158B8"/>
    <w:rsid w:val="00724D18"/>
    <w:rsid w:val="00737820"/>
    <w:rsid w:val="007423D9"/>
    <w:rsid w:val="00746F81"/>
    <w:rsid w:val="007474D7"/>
    <w:rsid w:val="0075184A"/>
    <w:rsid w:val="0075456E"/>
    <w:rsid w:val="00755FDE"/>
    <w:rsid w:val="007643D9"/>
    <w:rsid w:val="00765ADC"/>
    <w:rsid w:val="00770468"/>
    <w:rsid w:val="00775D4F"/>
    <w:rsid w:val="007778DF"/>
    <w:rsid w:val="0078144A"/>
    <w:rsid w:val="007944D6"/>
    <w:rsid w:val="007B14AE"/>
    <w:rsid w:val="007C28DF"/>
    <w:rsid w:val="007C3524"/>
    <w:rsid w:val="007C6BB8"/>
    <w:rsid w:val="007D0D5D"/>
    <w:rsid w:val="007D5980"/>
    <w:rsid w:val="007E4114"/>
    <w:rsid w:val="007E6876"/>
    <w:rsid w:val="007F73A3"/>
    <w:rsid w:val="00805AD0"/>
    <w:rsid w:val="00835648"/>
    <w:rsid w:val="00845A7C"/>
    <w:rsid w:val="00845C36"/>
    <w:rsid w:val="00850F27"/>
    <w:rsid w:val="00855EF6"/>
    <w:rsid w:val="00880082"/>
    <w:rsid w:val="008800E6"/>
    <w:rsid w:val="00885D64"/>
    <w:rsid w:val="00886FA3"/>
    <w:rsid w:val="008927A6"/>
    <w:rsid w:val="00895A83"/>
    <w:rsid w:val="00895AE5"/>
    <w:rsid w:val="008A3803"/>
    <w:rsid w:val="008B0B51"/>
    <w:rsid w:val="008C6D83"/>
    <w:rsid w:val="008C706B"/>
    <w:rsid w:val="008E4BFD"/>
    <w:rsid w:val="008E5188"/>
    <w:rsid w:val="008E62C8"/>
    <w:rsid w:val="008F3E95"/>
    <w:rsid w:val="008F4847"/>
    <w:rsid w:val="00906D42"/>
    <w:rsid w:val="00927A95"/>
    <w:rsid w:val="0093015F"/>
    <w:rsid w:val="009315C7"/>
    <w:rsid w:val="0093585C"/>
    <w:rsid w:val="009446F7"/>
    <w:rsid w:val="00950C61"/>
    <w:rsid w:val="009551B6"/>
    <w:rsid w:val="00955242"/>
    <w:rsid w:val="0095689D"/>
    <w:rsid w:val="00957281"/>
    <w:rsid w:val="009639A3"/>
    <w:rsid w:val="00963AE1"/>
    <w:rsid w:val="00964866"/>
    <w:rsid w:val="00970AB9"/>
    <w:rsid w:val="0097668F"/>
    <w:rsid w:val="00980550"/>
    <w:rsid w:val="00982ABA"/>
    <w:rsid w:val="0099112F"/>
    <w:rsid w:val="0099298C"/>
    <w:rsid w:val="00992D24"/>
    <w:rsid w:val="009A0846"/>
    <w:rsid w:val="009A33CF"/>
    <w:rsid w:val="009B1FD5"/>
    <w:rsid w:val="009C5433"/>
    <w:rsid w:val="009C5E12"/>
    <w:rsid w:val="009D022A"/>
    <w:rsid w:val="009D082F"/>
    <w:rsid w:val="009D284F"/>
    <w:rsid w:val="009D30B4"/>
    <w:rsid w:val="009D4500"/>
    <w:rsid w:val="009D632E"/>
    <w:rsid w:val="009D7C3D"/>
    <w:rsid w:val="00A02414"/>
    <w:rsid w:val="00A0262F"/>
    <w:rsid w:val="00A0442A"/>
    <w:rsid w:val="00A04AD4"/>
    <w:rsid w:val="00A26AD9"/>
    <w:rsid w:val="00A31EB5"/>
    <w:rsid w:val="00A342C8"/>
    <w:rsid w:val="00A35611"/>
    <w:rsid w:val="00A3577F"/>
    <w:rsid w:val="00A4150D"/>
    <w:rsid w:val="00A45B87"/>
    <w:rsid w:val="00A46FE9"/>
    <w:rsid w:val="00A5270A"/>
    <w:rsid w:val="00A546B2"/>
    <w:rsid w:val="00A5618A"/>
    <w:rsid w:val="00A57387"/>
    <w:rsid w:val="00A625D6"/>
    <w:rsid w:val="00A63891"/>
    <w:rsid w:val="00A648F0"/>
    <w:rsid w:val="00A66D9F"/>
    <w:rsid w:val="00A72569"/>
    <w:rsid w:val="00A7303C"/>
    <w:rsid w:val="00A81B4C"/>
    <w:rsid w:val="00A84014"/>
    <w:rsid w:val="00A92FDE"/>
    <w:rsid w:val="00A93367"/>
    <w:rsid w:val="00AA4920"/>
    <w:rsid w:val="00AB19B0"/>
    <w:rsid w:val="00AB7671"/>
    <w:rsid w:val="00AC5256"/>
    <w:rsid w:val="00AD1B4B"/>
    <w:rsid w:val="00AF00E0"/>
    <w:rsid w:val="00AF19A8"/>
    <w:rsid w:val="00B052EE"/>
    <w:rsid w:val="00B05355"/>
    <w:rsid w:val="00B065C1"/>
    <w:rsid w:val="00B34AB3"/>
    <w:rsid w:val="00B4699C"/>
    <w:rsid w:val="00B55197"/>
    <w:rsid w:val="00B5613C"/>
    <w:rsid w:val="00B67F9B"/>
    <w:rsid w:val="00B8059F"/>
    <w:rsid w:val="00B81947"/>
    <w:rsid w:val="00B82F29"/>
    <w:rsid w:val="00B85F1A"/>
    <w:rsid w:val="00B92AC9"/>
    <w:rsid w:val="00B943A2"/>
    <w:rsid w:val="00B94F01"/>
    <w:rsid w:val="00B97380"/>
    <w:rsid w:val="00BA283D"/>
    <w:rsid w:val="00BB0605"/>
    <w:rsid w:val="00BC01AD"/>
    <w:rsid w:val="00BC4C8E"/>
    <w:rsid w:val="00BE59FD"/>
    <w:rsid w:val="00BE5C78"/>
    <w:rsid w:val="00BF3BA7"/>
    <w:rsid w:val="00BF4784"/>
    <w:rsid w:val="00BF50C0"/>
    <w:rsid w:val="00BF557B"/>
    <w:rsid w:val="00C041D2"/>
    <w:rsid w:val="00C07165"/>
    <w:rsid w:val="00C15F99"/>
    <w:rsid w:val="00C213DF"/>
    <w:rsid w:val="00C21755"/>
    <w:rsid w:val="00C2461C"/>
    <w:rsid w:val="00C30687"/>
    <w:rsid w:val="00C3195F"/>
    <w:rsid w:val="00C65451"/>
    <w:rsid w:val="00C66E4B"/>
    <w:rsid w:val="00C67CE6"/>
    <w:rsid w:val="00C72097"/>
    <w:rsid w:val="00CB0F5C"/>
    <w:rsid w:val="00CB372D"/>
    <w:rsid w:val="00CC10EC"/>
    <w:rsid w:val="00CC400B"/>
    <w:rsid w:val="00CE3074"/>
    <w:rsid w:val="00CE6013"/>
    <w:rsid w:val="00CF19A3"/>
    <w:rsid w:val="00D02A0B"/>
    <w:rsid w:val="00D0300D"/>
    <w:rsid w:val="00D04086"/>
    <w:rsid w:val="00D14AB4"/>
    <w:rsid w:val="00D1608D"/>
    <w:rsid w:val="00D31010"/>
    <w:rsid w:val="00D32223"/>
    <w:rsid w:val="00D330B7"/>
    <w:rsid w:val="00D3467A"/>
    <w:rsid w:val="00D36D2D"/>
    <w:rsid w:val="00D55EF5"/>
    <w:rsid w:val="00D60322"/>
    <w:rsid w:val="00D718DE"/>
    <w:rsid w:val="00D744A8"/>
    <w:rsid w:val="00D74675"/>
    <w:rsid w:val="00D7724F"/>
    <w:rsid w:val="00D81B21"/>
    <w:rsid w:val="00D81C2B"/>
    <w:rsid w:val="00D82152"/>
    <w:rsid w:val="00D83B3F"/>
    <w:rsid w:val="00D86A99"/>
    <w:rsid w:val="00D97259"/>
    <w:rsid w:val="00D9727D"/>
    <w:rsid w:val="00DB2045"/>
    <w:rsid w:val="00DC71AD"/>
    <w:rsid w:val="00DE2588"/>
    <w:rsid w:val="00DE6916"/>
    <w:rsid w:val="00DE6D46"/>
    <w:rsid w:val="00DF23C4"/>
    <w:rsid w:val="00DF3936"/>
    <w:rsid w:val="00E02B94"/>
    <w:rsid w:val="00E1318A"/>
    <w:rsid w:val="00E1499E"/>
    <w:rsid w:val="00E218C8"/>
    <w:rsid w:val="00E2190D"/>
    <w:rsid w:val="00E23BDA"/>
    <w:rsid w:val="00E2504F"/>
    <w:rsid w:val="00E301EE"/>
    <w:rsid w:val="00E30325"/>
    <w:rsid w:val="00E36F0A"/>
    <w:rsid w:val="00E41333"/>
    <w:rsid w:val="00E41E97"/>
    <w:rsid w:val="00E442B2"/>
    <w:rsid w:val="00E4464E"/>
    <w:rsid w:val="00E47507"/>
    <w:rsid w:val="00E533E1"/>
    <w:rsid w:val="00E7519B"/>
    <w:rsid w:val="00E77A73"/>
    <w:rsid w:val="00E825F8"/>
    <w:rsid w:val="00E85195"/>
    <w:rsid w:val="00E94147"/>
    <w:rsid w:val="00E945C3"/>
    <w:rsid w:val="00E97570"/>
    <w:rsid w:val="00EB06ED"/>
    <w:rsid w:val="00EB59F5"/>
    <w:rsid w:val="00EB6128"/>
    <w:rsid w:val="00EB7945"/>
    <w:rsid w:val="00EC3D0D"/>
    <w:rsid w:val="00EC7102"/>
    <w:rsid w:val="00ED7107"/>
    <w:rsid w:val="00ED74EF"/>
    <w:rsid w:val="00EE3A31"/>
    <w:rsid w:val="00EE3B1D"/>
    <w:rsid w:val="00EE6828"/>
    <w:rsid w:val="00EE763C"/>
    <w:rsid w:val="00EF3E4C"/>
    <w:rsid w:val="00EF6564"/>
    <w:rsid w:val="00F00040"/>
    <w:rsid w:val="00F065EB"/>
    <w:rsid w:val="00F1179A"/>
    <w:rsid w:val="00F20F4F"/>
    <w:rsid w:val="00F267D2"/>
    <w:rsid w:val="00F41C85"/>
    <w:rsid w:val="00F42218"/>
    <w:rsid w:val="00F4689F"/>
    <w:rsid w:val="00F470BF"/>
    <w:rsid w:val="00F47202"/>
    <w:rsid w:val="00F82BC0"/>
    <w:rsid w:val="00F83DF2"/>
    <w:rsid w:val="00F85595"/>
    <w:rsid w:val="00F8622F"/>
    <w:rsid w:val="00FA51E1"/>
    <w:rsid w:val="00FB65B3"/>
    <w:rsid w:val="00FC0F3C"/>
    <w:rsid w:val="00FC47DE"/>
    <w:rsid w:val="00FD3D2E"/>
    <w:rsid w:val="00FE30E2"/>
    <w:rsid w:val="00FE639B"/>
    <w:rsid w:val="00FE7F2A"/>
    <w:rsid w:val="00FF0FD5"/>
    <w:rsid w:val="00FF693F"/>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4449D"/>
  <w15:docId w15:val="{A226259E-CED4-C544-8492-3D0E8D99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NoSpacing">
    <w:name w:val="No Spacing"/>
    <w:link w:val="NoSpacingChar"/>
    <w:uiPriority w:val="1"/>
    <w:qFormat/>
    <w:rsid w:val="00FD3D2E"/>
    <w:pPr>
      <w:spacing w:after="0" w:line="240" w:lineRule="auto"/>
    </w:pPr>
  </w:style>
  <w:style w:type="character" w:customStyle="1" w:styleId="NoSpacingChar">
    <w:name w:val="No Spacing Char"/>
    <w:basedOn w:val="DefaultParagraphFont"/>
    <w:link w:val="NoSpacing"/>
    <w:uiPriority w:val="1"/>
    <w:rsid w:val="00FD3D2E"/>
  </w:style>
  <w:style w:type="paragraph" w:styleId="Header">
    <w:name w:val="header"/>
    <w:basedOn w:val="Normal"/>
    <w:link w:val="HeaderChar"/>
    <w:uiPriority w:val="99"/>
    <w:unhideWhenUsed/>
    <w:rsid w:val="00405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254"/>
    <w:rPr>
      <w:rFonts w:ascii="Times New Roman" w:hAnsi="Times New Roman"/>
      <w:color w:val="000000" w:themeColor="text1"/>
      <w:sz w:val="24"/>
    </w:rPr>
  </w:style>
  <w:style w:type="paragraph" w:styleId="Footer">
    <w:name w:val="footer"/>
    <w:basedOn w:val="Normal"/>
    <w:link w:val="FooterChar"/>
    <w:uiPriority w:val="99"/>
    <w:unhideWhenUsed/>
    <w:rsid w:val="00405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254"/>
    <w:rPr>
      <w:rFonts w:ascii="Times New Roman" w:hAnsi="Times New Roman"/>
      <w:color w:val="000000" w:themeColor="text1"/>
      <w:sz w:val="24"/>
    </w:rPr>
  </w:style>
  <w:style w:type="paragraph" w:styleId="Caption">
    <w:name w:val="caption"/>
    <w:basedOn w:val="Normal"/>
    <w:next w:val="Normal"/>
    <w:uiPriority w:val="35"/>
    <w:unhideWhenUsed/>
    <w:qFormat/>
    <w:rsid w:val="00515224"/>
    <w:pPr>
      <w:spacing w:after="200" w:line="240" w:lineRule="auto"/>
    </w:pPr>
    <w:rPr>
      <w:b/>
      <w:bCs/>
      <w:color w:val="5B9BD5" w:themeColor="accent1"/>
      <w:sz w:val="18"/>
      <w:szCs w:val="18"/>
    </w:rPr>
  </w:style>
  <w:style w:type="character" w:styleId="UnresolvedMention">
    <w:name w:val="Unresolved Mention"/>
    <w:basedOn w:val="DefaultParagraphFont"/>
    <w:uiPriority w:val="99"/>
    <w:semiHidden/>
    <w:unhideWhenUsed/>
    <w:rsid w:val="00F20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804">
      <w:bodyDiv w:val="1"/>
      <w:marLeft w:val="0"/>
      <w:marRight w:val="0"/>
      <w:marTop w:val="0"/>
      <w:marBottom w:val="0"/>
      <w:divBdr>
        <w:top w:val="none" w:sz="0" w:space="0" w:color="auto"/>
        <w:left w:val="none" w:sz="0" w:space="0" w:color="auto"/>
        <w:bottom w:val="none" w:sz="0" w:space="0" w:color="auto"/>
        <w:right w:val="none" w:sz="0" w:space="0" w:color="auto"/>
      </w:divBdr>
    </w:div>
    <w:div w:id="1014956464">
      <w:bodyDiv w:val="1"/>
      <w:marLeft w:val="0"/>
      <w:marRight w:val="0"/>
      <w:marTop w:val="0"/>
      <w:marBottom w:val="0"/>
      <w:divBdr>
        <w:top w:val="none" w:sz="0" w:space="0" w:color="auto"/>
        <w:left w:val="none" w:sz="0" w:space="0" w:color="auto"/>
        <w:bottom w:val="none" w:sz="0" w:space="0" w:color="auto"/>
        <w:right w:val="none" w:sz="0" w:space="0" w:color="auto"/>
      </w:divBdr>
    </w:div>
    <w:div w:id="1273325331">
      <w:bodyDiv w:val="1"/>
      <w:marLeft w:val="0"/>
      <w:marRight w:val="0"/>
      <w:marTop w:val="0"/>
      <w:marBottom w:val="0"/>
      <w:divBdr>
        <w:top w:val="none" w:sz="0" w:space="0" w:color="auto"/>
        <w:left w:val="none" w:sz="0" w:space="0" w:color="auto"/>
        <w:bottom w:val="none" w:sz="0" w:space="0" w:color="auto"/>
        <w:right w:val="none" w:sz="0" w:space="0" w:color="auto"/>
      </w:divBdr>
    </w:div>
    <w:div w:id="12748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reepik.com/free-photos-vectors/menu-design"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sv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package" Target="embeddings/Microsoft_PowerPoint_Presentation.ppt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getonbloc.com/restaurant-marketing-pla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rice2spy.com/blog/pricing/" TargetMode="External"/><Relationship Id="rId23" Type="http://schemas.openxmlformats.org/officeDocument/2006/relationships/image" Target="media/image11.svg"/><Relationship Id="rId10" Type="http://schemas.openxmlformats.org/officeDocument/2006/relationships/image" Target="media/image2.jpeg"/><Relationship Id="rId19" Type="http://schemas.openxmlformats.org/officeDocument/2006/relationships/image" Target="media/image7.svg"/><Relationship Id="rId4" Type="http://schemas.openxmlformats.org/officeDocument/2006/relationships/settings" Target="settings.xml"/><Relationship Id="rId9" Type="http://schemas.openxmlformats.org/officeDocument/2006/relationships/hyperlink" Target="https://graphicsfamily.com/downloads/restaurant-logo-design/" TargetMode="Externa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C7F8F-585E-442C-B30D-9384C7DC1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1440</Words>
  <Characters>7967</Characters>
  <Application>Microsoft Office Word</Application>
  <DocSecurity>0</DocSecurity>
  <Lines>241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Ana Maria Stoica</cp:lastModifiedBy>
  <cp:revision>6</cp:revision>
  <dcterms:created xsi:type="dcterms:W3CDTF">2023-10-09T07:31:00Z</dcterms:created>
  <dcterms:modified xsi:type="dcterms:W3CDTF">2023-11-09T13:14:00Z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a5b9b543d9cb965024a59b075f8407006c78189c85aedca8b1523403184b3c21</vt:lpwstr>
  </property>
</Properties>
</file>