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F7B1F76" wp14:paraId="1BEEB47B" wp14:textId="20071291">
      <w:pPr>
        <w:spacing w:before="240" w:beforeAutospacing="off" w:after="240" w:afterAutospacing="off"/>
        <w:ind/>
        <w:rPr>
          <w:rFonts w:ascii="Arial Nova" w:hAnsi="Arial Nova" w:eastAsia="Arial Nova" w:cs="Arial Nova"/>
          <w:sz w:val="22"/>
          <w:szCs w:val="22"/>
        </w:rPr>
      </w:pPr>
    </w:p>
    <w:p xmlns:wp14="http://schemas.microsoft.com/office/word/2010/wordml" w:rsidP="5F7B1F76" wp14:paraId="6D949BDD" wp14:textId="5B18673A">
      <w:pPr>
        <w:spacing w:before="240" w:beforeAutospacing="off" w:after="240" w:afterAutospacing="off"/>
        <w:ind/>
      </w:pPr>
    </w:p>
    <w:p xmlns:wp14="http://schemas.microsoft.com/office/word/2010/wordml" w:rsidP="5F7B1F76" wp14:paraId="0CFEEC9D" wp14:textId="41F459E4">
      <w:pPr>
        <w:pStyle w:val="Normal"/>
        <w:spacing w:before="240" w:beforeAutospacing="off" w:after="240" w:afterAutospacing="off"/>
        <w:ind/>
      </w:pPr>
    </w:p>
    <w:p xmlns:wp14="http://schemas.microsoft.com/office/word/2010/wordml" w:rsidP="5F7B1F76" wp14:paraId="6535D0A1" wp14:textId="7F878A95">
      <w:pPr>
        <w:pStyle w:val="Normal"/>
        <w:spacing w:before="240" w:beforeAutospacing="off" w:after="240" w:afterAutospacing="off"/>
        <w:ind/>
        <w:rPr>
          <w:b w:val="1"/>
          <w:bCs w:val="1"/>
        </w:rPr>
      </w:pPr>
      <w:r w:rsidRPr="5F7B1F76" w:rsidR="07B0B6DC">
        <w:rPr>
          <w:b w:val="1"/>
          <w:bCs w:val="1"/>
        </w:rPr>
        <w:t>Name: Dalsooz</w:t>
      </w:r>
    </w:p>
    <w:p xmlns:wp14="http://schemas.microsoft.com/office/word/2010/wordml" w:rsidP="5F7B1F76" wp14:paraId="33E6C596" wp14:textId="1E170E97">
      <w:pPr>
        <w:pStyle w:val="Normal"/>
        <w:spacing w:before="240" w:beforeAutospacing="off" w:after="240" w:afterAutospacing="off"/>
        <w:ind/>
        <w:rPr>
          <w:b w:val="1"/>
          <w:bCs w:val="1"/>
        </w:rPr>
      </w:pPr>
      <w:r w:rsidRPr="5F7B1F76" w:rsidR="07B0B6DC">
        <w:rPr>
          <w:b w:val="1"/>
          <w:bCs w:val="1"/>
        </w:rPr>
        <w:t>Student</w:t>
      </w:r>
      <w:r w:rsidRPr="5F7B1F76" w:rsidR="0A7D2540">
        <w:rPr>
          <w:b w:val="1"/>
          <w:bCs w:val="1"/>
        </w:rPr>
        <w:t xml:space="preserve"> </w:t>
      </w:r>
      <w:r w:rsidRPr="5F7B1F76" w:rsidR="07B0B6DC">
        <w:rPr>
          <w:b w:val="1"/>
          <w:bCs w:val="1"/>
        </w:rPr>
        <w:t>ID</w:t>
      </w:r>
      <w:r w:rsidRPr="5F7B1F76" w:rsidR="6B6431D0">
        <w:rPr>
          <w:b w:val="1"/>
          <w:bCs w:val="1"/>
        </w:rPr>
        <w:t>:</w:t>
      </w:r>
      <w:r w:rsidRPr="5F7B1F76" w:rsidR="07B0B6DC">
        <w:rPr>
          <w:b w:val="1"/>
          <w:bCs w:val="1"/>
        </w:rPr>
        <w:t>(2432908)</w:t>
      </w:r>
    </w:p>
    <w:p xmlns:wp14="http://schemas.microsoft.com/office/word/2010/wordml" w:rsidP="5F7B1F76" wp14:paraId="752B698B" wp14:textId="2EA375E6">
      <w:pPr>
        <w:pStyle w:val="Normal"/>
        <w:spacing w:before="240" w:beforeAutospacing="off" w:after="240" w:afterAutospacing="off"/>
        <w:ind/>
        <w:rPr>
          <w:b w:val="1"/>
          <w:bCs w:val="1"/>
        </w:rPr>
      </w:pPr>
      <w:r w:rsidRPr="5F7B1F76" w:rsidR="719E012F">
        <w:rPr>
          <w:b w:val="1"/>
          <w:bCs w:val="1"/>
        </w:rPr>
        <w:t>Module code:</w:t>
      </w:r>
      <w:r w:rsidRPr="5F7B1F76" w:rsidR="14164419">
        <w:rPr>
          <w:b w:val="1"/>
          <w:bCs w:val="1"/>
        </w:rPr>
        <w:t xml:space="preserve"> </w:t>
      </w:r>
      <w:r w:rsidRPr="5F7B1F76" w:rsidR="51D952F0">
        <w:rPr>
          <w:b w:val="1"/>
          <w:bCs w:val="1"/>
        </w:rPr>
        <w:t>LCHS4008_BIRM)</w:t>
      </w:r>
    </w:p>
    <w:p xmlns:wp14="http://schemas.microsoft.com/office/word/2010/wordml" w:rsidP="5F7B1F76" wp14:paraId="7C0C8BF0" wp14:textId="73401411">
      <w:pPr>
        <w:pStyle w:val="Normal"/>
        <w:spacing w:before="301" w:beforeAutospacing="off" w:after="301" w:afterAutospacing="off"/>
        <w:ind/>
        <w:rPr>
          <w:b w:val="1"/>
          <w:bCs w:val="1"/>
        </w:rPr>
      </w:pPr>
      <w:r w:rsidRPr="5F7B1F76" w:rsidR="1596046B">
        <w:rPr>
          <w:b w:val="1"/>
          <w:bCs w:val="1"/>
        </w:rPr>
        <w:t>Module:</w:t>
      </w:r>
      <w:r w:rsidRPr="5F7B1F76" w:rsidR="1596046B">
        <w:rPr>
          <w:rFonts w:ascii="-apple-system" w:hAnsi="-apple-system" w:eastAsia="-apple-system" w:cs="-apple-system"/>
          <w:b w:val="1"/>
          <w:bCs w:val="1"/>
          <w:noProof w:val="0"/>
          <w:color w:val="000000" w:themeColor="text1" w:themeTint="FF" w:themeShade="FF"/>
          <w:sz w:val="24"/>
          <w:szCs w:val="24"/>
          <w:lang w:val="en-GB"/>
        </w:rPr>
        <w:t xml:space="preserve"> Introduction to Public </w:t>
      </w:r>
      <w:r w:rsidRPr="5F7B1F76" w:rsidR="76ABCDF6">
        <w:rPr>
          <w:rFonts w:ascii="-apple-system" w:hAnsi="-apple-system" w:eastAsia="-apple-system" w:cs="-apple-system"/>
          <w:b w:val="1"/>
          <w:bCs w:val="1"/>
          <w:noProof w:val="0"/>
          <w:color w:val="000000" w:themeColor="text1" w:themeTint="FF" w:themeShade="FF"/>
          <w:sz w:val="24"/>
          <w:szCs w:val="24"/>
          <w:lang w:val="en-GB"/>
        </w:rPr>
        <w:t>Health</w:t>
      </w:r>
    </w:p>
    <w:p xmlns:wp14="http://schemas.microsoft.com/office/word/2010/wordml" w:rsidP="5F7B1F76" wp14:paraId="26978A36" wp14:textId="4F6E9DE3">
      <w:pPr>
        <w:pStyle w:val="Normal"/>
        <w:spacing w:before="301" w:beforeAutospacing="off" w:after="301" w:afterAutospacing="off"/>
        <w:ind/>
        <w:rPr>
          <w:b w:val="1"/>
          <w:bCs w:val="1"/>
        </w:rPr>
      </w:pPr>
      <w:r w:rsidRPr="5F7B1F76" w:rsidR="59585B15">
        <w:rPr>
          <w:b w:val="1"/>
          <w:bCs w:val="1"/>
        </w:rPr>
        <w:t>Lecturer: Daniel Har</w:t>
      </w:r>
      <w:r w:rsidRPr="5F7B1F76" w:rsidR="661C0518">
        <w:rPr>
          <w:b w:val="1"/>
          <w:bCs w:val="1"/>
        </w:rPr>
        <w:t>una</w:t>
      </w:r>
    </w:p>
    <w:p xmlns:wp14="http://schemas.microsoft.com/office/word/2010/wordml" w:rsidP="5F7B1F76" wp14:paraId="60F88C3B" wp14:textId="77C0733E">
      <w:pPr>
        <w:pStyle w:val="Normal"/>
        <w:spacing w:before="240" w:beforeAutospacing="off" w:after="240" w:afterAutospacing="off"/>
        <w:ind/>
      </w:pPr>
    </w:p>
    <w:p xmlns:wp14="http://schemas.microsoft.com/office/word/2010/wordml" w:rsidP="5F7B1F76" wp14:paraId="2C2FF479" wp14:textId="6B8F4B1B">
      <w:pPr>
        <w:spacing w:before="240" w:beforeAutospacing="off" w:after="240" w:afterAutospacing="off"/>
        <w:ind/>
      </w:pPr>
    </w:p>
    <w:p xmlns:wp14="http://schemas.microsoft.com/office/word/2010/wordml" w:rsidP="5F7B1F76" wp14:paraId="7A303467" wp14:textId="02ABA1FA">
      <w:pPr>
        <w:spacing w:before="240" w:beforeAutospacing="off" w:after="240" w:afterAutospacing="off"/>
        <w:ind/>
      </w:pPr>
    </w:p>
    <w:p xmlns:wp14="http://schemas.microsoft.com/office/word/2010/wordml" w:rsidP="5F7B1F76" wp14:paraId="33B527C9" wp14:textId="034697AA">
      <w:pPr>
        <w:spacing w:before="240" w:beforeAutospacing="off" w:after="240" w:afterAutospacing="off"/>
        <w:ind/>
      </w:pPr>
    </w:p>
    <w:p xmlns:wp14="http://schemas.microsoft.com/office/word/2010/wordml" w:rsidP="5F7B1F76" wp14:paraId="44B83835" wp14:textId="27A07854">
      <w:pPr>
        <w:spacing w:before="240" w:beforeAutospacing="off" w:after="240" w:afterAutospacing="off"/>
        <w:ind/>
      </w:pPr>
    </w:p>
    <w:p xmlns:wp14="http://schemas.microsoft.com/office/word/2010/wordml" w:rsidP="5F7B1F76" wp14:paraId="59A5197E" wp14:textId="426E6505">
      <w:pPr>
        <w:spacing w:before="240" w:beforeAutospacing="off" w:after="240" w:afterAutospacing="off"/>
        <w:ind/>
      </w:pPr>
    </w:p>
    <w:p xmlns:wp14="http://schemas.microsoft.com/office/word/2010/wordml" w:rsidP="5F7B1F76" wp14:paraId="6DCF6967" wp14:textId="125E6A9F">
      <w:pPr>
        <w:spacing w:before="240" w:beforeAutospacing="off" w:after="240" w:afterAutospacing="off"/>
        <w:ind/>
      </w:pPr>
    </w:p>
    <w:p xmlns:wp14="http://schemas.microsoft.com/office/word/2010/wordml" w:rsidP="5F7B1F76" wp14:paraId="564C4D4F" wp14:textId="09489B44">
      <w:pPr>
        <w:spacing w:before="240" w:beforeAutospacing="off" w:after="240" w:afterAutospacing="off"/>
        <w:ind/>
      </w:pPr>
    </w:p>
    <w:p xmlns:wp14="http://schemas.microsoft.com/office/word/2010/wordml" w:rsidP="5F7B1F76" wp14:paraId="532012DE" wp14:textId="65CDFD78">
      <w:pPr>
        <w:spacing w:before="240" w:beforeAutospacing="off" w:after="240" w:afterAutospacing="off"/>
        <w:ind/>
      </w:pPr>
    </w:p>
    <w:p xmlns:wp14="http://schemas.microsoft.com/office/word/2010/wordml" w:rsidP="5F7B1F76" wp14:paraId="5CEF24AE" wp14:textId="4303AE7F">
      <w:pPr>
        <w:spacing w:before="240" w:beforeAutospacing="off" w:after="240" w:afterAutospacing="off"/>
        <w:ind/>
      </w:pPr>
    </w:p>
    <w:p xmlns:wp14="http://schemas.microsoft.com/office/word/2010/wordml" w:rsidP="5F7B1F76" wp14:paraId="66061455" wp14:textId="09FBAE38">
      <w:pPr>
        <w:spacing w:before="240" w:beforeAutospacing="off" w:after="240" w:afterAutospacing="off"/>
        <w:ind/>
      </w:pPr>
    </w:p>
    <w:p xmlns:wp14="http://schemas.microsoft.com/office/word/2010/wordml" w:rsidP="5F7B1F76" wp14:paraId="182FC44D" wp14:textId="6FC0811B">
      <w:pPr>
        <w:spacing w:before="240" w:beforeAutospacing="off" w:after="240" w:afterAutospacing="off"/>
        <w:ind/>
      </w:pPr>
    </w:p>
    <w:p xmlns:wp14="http://schemas.microsoft.com/office/word/2010/wordml" w:rsidP="5F7B1F76" wp14:paraId="0FA0BF1E" wp14:textId="26C77477">
      <w:pPr>
        <w:spacing w:before="240" w:beforeAutospacing="off" w:after="240" w:afterAutospacing="off"/>
        <w:ind/>
      </w:pPr>
    </w:p>
    <w:p xmlns:wp14="http://schemas.microsoft.com/office/word/2010/wordml" w:rsidP="5F7B1F76" wp14:paraId="1BA3BA5F" wp14:textId="0BC4839D">
      <w:pPr>
        <w:spacing w:before="240" w:beforeAutospacing="off" w:after="240" w:afterAutospacing="off"/>
        <w:ind/>
      </w:pPr>
    </w:p>
    <w:p xmlns:wp14="http://schemas.microsoft.com/office/word/2010/wordml" w:rsidP="5F7B1F76" wp14:paraId="0717493A" wp14:textId="1F2119C4">
      <w:pPr>
        <w:spacing w:before="240" w:beforeAutospacing="off" w:after="240" w:afterAutospacing="off"/>
        <w:ind/>
      </w:pPr>
    </w:p>
    <w:p xmlns:wp14="http://schemas.microsoft.com/office/word/2010/wordml" w:rsidP="5F7B1F76" wp14:paraId="3B4B70EE" wp14:textId="731B454F">
      <w:pPr>
        <w:spacing w:before="240" w:beforeAutospacing="off" w:after="240" w:afterAutospacing="off"/>
        <w:ind/>
      </w:pPr>
    </w:p>
    <w:p xmlns:wp14="http://schemas.microsoft.com/office/word/2010/wordml" w:rsidP="5F7B1F76" wp14:paraId="7E10ED31" wp14:textId="6669547F">
      <w:pPr>
        <w:spacing w:before="240" w:beforeAutospacing="off" w:after="240" w:afterAutospacing="off"/>
        <w:ind/>
      </w:pPr>
    </w:p>
    <w:p xmlns:wp14="http://schemas.microsoft.com/office/word/2010/wordml" w:rsidP="5F7B1F76" wp14:paraId="24507145" wp14:textId="66FE01F4">
      <w:pPr>
        <w:spacing w:before="240" w:beforeAutospacing="off" w:after="240" w:afterAutospacing="off"/>
        <w:ind/>
      </w:pPr>
    </w:p>
    <w:p xmlns:wp14="http://schemas.microsoft.com/office/word/2010/wordml" w:rsidP="5F7B1F76" wp14:paraId="15C0AA7E" wp14:textId="7854614C">
      <w:pPr>
        <w:spacing w:before="240" w:beforeAutospacing="off" w:after="240" w:afterAutospacing="off"/>
        <w:ind/>
      </w:pPr>
    </w:p>
    <w:p xmlns:wp14="http://schemas.microsoft.com/office/word/2010/wordml" w:rsidP="5F7B1F76" wp14:paraId="7B80ABFC" wp14:textId="61D935F8">
      <w:pPr>
        <w:spacing w:before="240" w:beforeAutospacing="off" w:after="240" w:afterAutospacing="off"/>
        <w:ind/>
      </w:pPr>
    </w:p>
    <w:p xmlns:wp14="http://schemas.microsoft.com/office/word/2010/wordml" w:rsidP="5F7B1F76" wp14:paraId="7CC400C1" wp14:textId="30E49D74">
      <w:pPr>
        <w:spacing w:before="240" w:beforeAutospacing="off" w:after="240" w:afterAutospacing="off"/>
        <w:ind/>
      </w:pPr>
    </w:p>
    <w:p xmlns:wp14="http://schemas.microsoft.com/office/word/2010/wordml" w:rsidP="5F7B1F76" wp14:paraId="66764041" wp14:textId="280160F1">
      <w:pPr>
        <w:pStyle w:val="Normal"/>
        <w:spacing w:before="240" w:beforeAutospacing="off" w:after="240" w:afterAutospacing="off"/>
        <w:ind/>
      </w:pPr>
    </w:p>
    <w:p xmlns:wp14="http://schemas.microsoft.com/office/word/2010/wordml" w:rsidP="5F7B1F76" wp14:paraId="7CDA4870" wp14:textId="3E03A091">
      <w:pPr>
        <w:pStyle w:val="Normal"/>
        <w:spacing w:before="240" w:beforeAutospacing="off" w:after="240" w:afterAutospacing="off"/>
        <w:ind/>
      </w:pPr>
    </w:p>
    <w:p xmlns:wp14="http://schemas.microsoft.com/office/word/2010/wordml" w:rsidP="5F7B1F76" wp14:paraId="58F1A1C4" wp14:textId="1740BFB6">
      <w:pPr>
        <w:pStyle w:val="Normal"/>
        <w:spacing w:before="240" w:beforeAutospacing="off" w:after="240" w:afterAutospacing="off"/>
        <w:ind/>
      </w:pPr>
    </w:p>
    <w:p xmlns:wp14="http://schemas.microsoft.com/office/word/2010/wordml" w:rsidP="5F7B1F76" wp14:paraId="789784CC" wp14:textId="0C6FAFF7">
      <w:pPr>
        <w:spacing w:before="0" w:beforeAutospacing="off" w:after="240" w:afterAutospacing="off"/>
        <w:ind/>
      </w:pPr>
      <w:r w:rsidRPr="5F7B1F76" w:rsidR="2CC351E8">
        <w:rPr>
          <w:b w:val="1"/>
          <w:bCs w:val="1"/>
          <w:noProof w:val="0"/>
          <w:lang w:val="en-GB"/>
        </w:rPr>
        <w:t>Asthma Report</w:t>
      </w:r>
    </w:p>
    <w:p xmlns:wp14="http://schemas.microsoft.com/office/word/2010/wordml" w:rsidP="5F7B1F76" wp14:paraId="6349F751" wp14:textId="06E7DC0D">
      <w:pPr>
        <w:spacing w:before="240" w:beforeAutospacing="off" w:after="240" w:afterAutospacing="off"/>
        <w:ind/>
      </w:pPr>
      <w:r w:rsidRPr="5F7B1F76" w:rsidR="2CC351E8">
        <w:rPr>
          <w:b w:val="1"/>
          <w:bCs w:val="1"/>
          <w:noProof w:val="0"/>
          <w:lang w:val="en-GB"/>
        </w:rPr>
        <w:t>Introduction</w:t>
      </w:r>
    </w:p>
    <w:p xmlns:wp14="http://schemas.microsoft.com/office/word/2010/wordml" w:rsidP="5F7B1F76" wp14:paraId="117D4BB4" wp14:textId="057F039C">
      <w:pPr>
        <w:spacing w:before="240" w:beforeAutospacing="off" w:after="240" w:afterAutospacing="off"/>
        <w:ind/>
      </w:pPr>
      <w:r w:rsidRPr="5F7B1F76" w:rsidR="2CC351E8">
        <w:rPr>
          <w:noProof w:val="0"/>
          <w:lang w:val="en-GB"/>
        </w:rPr>
        <w:t xml:space="preserve">Asthma is a long-term condition where the airways become irritated and swollen, making it harder to breathe. People with asthma often have repeated episodes of breathlessness, wheezing, coughing, and a tight feeling in the chest. These symptoms happen because the airways get narrower due to swelling, tightening of the muscles around them, and extra mucus. Although asthma can usually be controlled with treatment, the effect it has on people varies a lot. Some only have mild symptoms now and then, while others can have </w:t>
      </w:r>
      <w:bookmarkStart w:name="_Int_FtJK65AG" w:id="1912650084"/>
      <w:r w:rsidRPr="5F7B1F76" w:rsidR="2CC351E8">
        <w:rPr>
          <w:noProof w:val="0"/>
          <w:lang w:val="en-GB"/>
        </w:rPr>
        <w:t>very serious</w:t>
      </w:r>
      <w:bookmarkEnd w:id="1912650084"/>
      <w:r w:rsidRPr="5F7B1F76" w:rsidR="2CC351E8">
        <w:rPr>
          <w:noProof w:val="0"/>
          <w:lang w:val="en-GB"/>
        </w:rPr>
        <w:t xml:space="preserve"> asthma attacks that need urgent medical help. Worldwide, asthma affects hundreds of millions of people and still causes preventable deaths, especially in places where people struggle to access healthcare or inhalers (World Health Organization, 2024). In the UK, asthma is still one of the most common long-term illnesses, affecting around 3.8–7.2 million people depending on how it is diagnosed. The condition also creates a heavy load on the healthcare system, causing large numbers of GP visits, A&amp;E attendances, and hospital stays every year. Even though treatments have improved, many of these emergencies could be avoided with good management, education, and strong public-health action.</w:t>
      </w:r>
    </w:p>
    <w:p xmlns:wp14="http://schemas.microsoft.com/office/word/2010/wordml" w:rsidP="5F7B1F76" wp14:paraId="266CFA18" wp14:textId="1C8ADA94">
      <w:pPr>
        <w:spacing w:before="240" w:beforeAutospacing="off" w:after="240" w:afterAutospacing="off"/>
        <w:ind/>
      </w:pPr>
    </w:p>
    <w:p xmlns:wp14="http://schemas.microsoft.com/office/word/2010/wordml" w:rsidP="5F7B1F76" wp14:paraId="5ABF6FE6" wp14:textId="7DEC7A3C">
      <w:pPr>
        <w:pStyle w:val="Heading3"/>
        <w:spacing w:before="281" w:beforeAutospacing="off" w:after="281" w:afterAutospacing="off"/>
        <w:ind/>
      </w:pPr>
      <w:r w:rsidRPr="5F7B1F76" w:rsidR="2CC351E8">
        <w:rPr>
          <w:b w:val="1"/>
          <w:bCs w:val="1"/>
          <w:noProof w:val="0"/>
          <w:lang w:val="en-GB"/>
        </w:rPr>
        <w:t>1. Consequences of Asthma for the Community and the NHS</w:t>
      </w:r>
    </w:p>
    <w:p xmlns:wp14="http://schemas.microsoft.com/office/word/2010/wordml" w:rsidP="5F7B1F76" wp14:paraId="6997A239" wp14:textId="1223F859">
      <w:pPr>
        <w:spacing w:before="240" w:beforeAutospacing="off" w:after="240" w:afterAutospacing="off"/>
        <w:ind/>
      </w:pPr>
      <w:r w:rsidRPr="5F7B1F76" w:rsidR="2CC351E8">
        <w:rPr>
          <w:b w:val="1"/>
          <w:bCs w:val="1"/>
          <w:noProof w:val="0"/>
          <w:lang w:val="en-GB"/>
        </w:rPr>
        <w:t>Health Burden and Acute Events</w:t>
      </w:r>
    </w:p>
    <w:p xmlns:wp14="http://schemas.microsoft.com/office/word/2010/wordml" w:rsidP="5F7B1F76" wp14:paraId="4B4605FB" wp14:textId="6CC16CE3">
      <w:pPr>
        <w:spacing w:before="240" w:beforeAutospacing="off" w:after="240" w:afterAutospacing="off"/>
        <w:ind/>
        <w:rPr>
          <w:noProof w:val="0"/>
          <w:lang w:val="en-GB"/>
        </w:rPr>
      </w:pPr>
      <w:r w:rsidRPr="5F7B1F76" w:rsidR="2CC351E8">
        <w:rPr>
          <w:noProof w:val="0"/>
          <w:lang w:val="en-GB"/>
        </w:rPr>
        <w:t>Asthma leads to both everyday problems and sudden flare-ups. Many people experience regular symptoms that disturb their routines, affect sleep, and cause missed days at school or work. Asthma attacks</w:t>
      </w:r>
      <w:r w:rsidRPr="5F7B1F76" w:rsidR="7410AACC">
        <w:rPr>
          <w:noProof w:val="0"/>
          <w:lang w:val="en-GB"/>
        </w:rPr>
        <w:t xml:space="preserve"> are </w:t>
      </w:r>
      <w:r w:rsidRPr="5F7B1F76" w:rsidR="2CC351E8">
        <w:rPr>
          <w:noProof w:val="0"/>
          <w:lang w:val="en-GB"/>
        </w:rPr>
        <w:t>often set off by infections, allergens, pollution, or poor medication use</w:t>
      </w:r>
      <w:r w:rsidRPr="5F7B1F76" w:rsidR="50C2C3B4">
        <w:rPr>
          <w:noProof w:val="0"/>
          <w:lang w:val="en-GB"/>
        </w:rPr>
        <w:t xml:space="preserve"> and </w:t>
      </w:r>
      <w:r w:rsidRPr="5F7B1F76" w:rsidR="2CC351E8">
        <w:rPr>
          <w:noProof w:val="0"/>
          <w:lang w:val="en-GB"/>
        </w:rPr>
        <w:t xml:space="preserve">can get worse very quickly. </w:t>
      </w:r>
      <w:r w:rsidRPr="5F7B1F76" w:rsidR="039B666E">
        <w:rPr>
          <w:noProof w:val="0"/>
          <w:lang w:val="en-GB"/>
        </w:rPr>
        <w:t xml:space="preserve">At the end of the year in </w:t>
      </w:r>
      <w:r w:rsidRPr="5F7B1F76" w:rsidR="2CC351E8">
        <w:rPr>
          <w:noProof w:val="0"/>
          <w:lang w:val="en-GB"/>
        </w:rPr>
        <w:t>2024, England recorded 41,367 emergency hospital admissions for adult asthma, which was a 17% rise from the year before (Office for Health Improvement &amp; Disparities, 2025). These high numbers add pressure on ambulance services, A&amp;E units, and bring real risks of severe illness or even death.</w:t>
      </w:r>
    </w:p>
    <w:p xmlns:wp14="http://schemas.microsoft.com/office/word/2010/wordml" w:rsidP="5F7B1F76" wp14:paraId="7B34887D" wp14:textId="3F6EBC68">
      <w:pPr>
        <w:spacing w:before="240" w:beforeAutospacing="off" w:after="240" w:afterAutospacing="off"/>
        <w:ind/>
      </w:pPr>
      <w:r w:rsidRPr="5F7B1F76" w:rsidR="2CC351E8">
        <w:rPr>
          <w:b w:val="1"/>
          <w:bCs w:val="1"/>
          <w:noProof w:val="0"/>
          <w:lang w:val="en-GB"/>
        </w:rPr>
        <w:t>Impact on Families, Education, and Work</w:t>
      </w:r>
    </w:p>
    <w:p xmlns:wp14="http://schemas.microsoft.com/office/word/2010/wordml" w:rsidP="5F7B1F76" wp14:paraId="3808F4C6" wp14:textId="4A205601">
      <w:pPr>
        <w:spacing w:before="240" w:beforeAutospacing="off" w:after="240" w:afterAutospacing="off"/>
        <w:ind/>
        <w:rPr>
          <w:noProof w:val="0"/>
          <w:lang w:val="en-GB"/>
        </w:rPr>
      </w:pPr>
      <w:r w:rsidRPr="5F7B1F76" w:rsidR="2CC351E8">
        <w:rPr>
          <w:noProof w:val="0"/>
          <w:lang w:val="en-GB"/>
        </w:rPr>
        <w:t>Asthma affects whole families, not just individuals. Children who have frequent symptoms often miss school, which can harm their learning and friendships. Parents or carers might need to stay off work repeatedly, causing stress and financial problems. Adults with poorly controlled asthma can struggle with tiredness, worry about future attacks, and trouble sleeping. The emotional pressure</w:t>
      </w:r>
      <w:r w:rsidRPr="5F7B1F76" w:rsidR="3A693EFB">
        <w:rPr>
          <w:noProof w:val="0"/>
          <w:lang w:val="en-GB"/>
        </w:rPr>
        <w:t xml:space="preserve">, </w:t>
      </w:r>
      <w:r w:rsidRPr="5F7B1F76" w:rsidR="2CC351E8">
        <w:rPr>
          <w:noProof w:val="0"/>
          <w:lang w:val="en-GB"/>
        </w:rPr>
        <w:t>including fear, stress, or feeling isolated</w:t>
      </w:r>
      <w:r w:rsidRPr="5F7B1F76" w:rsidR="1D41FBBC">
        <w:rPr>
          <w:noProof w:val="0"/>
          <w:lang w:val="en-GB"/>
        </w:rPr>
        <w:t xml:space="preserve">, </w:t>
      </w:r>
      <w:r w:rsidRPr="5F7B1F76" w:rsidR="2CC351E8">
        <w:rPr>
          <w:noProof w:val="0"/>
          <w:lang w:val="en-GB"/>
        </w:rPr>
        <w:t>can be significant for patients and those close to them.</w:t>
      </w:r>
    </w:p>
    <w:p xmlns:wp14="http://schemas.microsoft.com/office/word/2010/wordml" w:rsidP="5F7B1F76" wp14:paraId="17E0F1A1" wp14:textId="085D6EB9">
      <w:pPr>
        <w:spacing w:before="240" w:beforeAutospacing="off" w:after="240" w:afterAutospacing="off"/>
        <w:ind/>
      </w:pPr>
      <w:r w:rsidRPr="5F7B1F76" w:rsidR="2CC351E8">
        <w:rPr>
          <w:b w:val="1"/>
          <w:bCs w:val="1"/>
          <w:noProof w:val="0"/>
          <w:lang w:val="en-GB"/>
        </w:rPr>
        <w:t>Health Inequalities and Community Patterns</w:t>
      </w:r>
    </w:p>
    <w:p xmlns:wp14="http://schemas.microsoft.com/office/word/2010/wordml" w:rsidP="5F7B1F76" wp14:paraId="47DEB7B2" wp14:textId="2D78CD1E">
      <w:pPr>
        <w:spacing w:before="240" w:beforeAutospacing="off" w:after="240" w:afterAutospacing="off"/>
        <w:ind/>
      </w:pPr>
      <w:r w:rsidRPr="5F7B1F76" w:rsidR="2CC351E8">
        <w:rPr>
          <w:noProof w:val="0"/>
          <w:lang w:val="en-GB"/>
        </w:rPr>
        <w:t>Asthma does not impact all groups equally. Research repeatedly shows higher emergency admissions and worse outcomes in poorer communities. Issues like crowded or damp housing, difficulties accessing primary care, and higher exposure to indoor and outdoor air pollution all play a role. Minority ethnic groups and people living in busy, polluted urban areas are especially affected. Organisations such as Asthma + Lung UK highlight clear links between deprivation and avoidable asthma deaths (Asthma + Lung UK, 2024).</w:t>
      </w:r>
    </w:p>
    <w:p xmlns:wp14="http://schemas.microsoft.com/office/word/2010/wordml" w:rsidP="5F7B1F76" wp14:paraId="1E41FC41" wp14:textId="022B5602">
      <w:pPr>
        <w:spacing w:before="240" w:beforeAutospacing="off" w:after="240" w:afterAutospacing="off"/>
        <w:ind/>
      </w:pPr>
      <w:r w:rsidRPr="5F7B1F76" w:rsidR="2CC351E8">
        <w:rPr>
          <w:b w:val="1"/>
          <w:bCs w:val="1"/>
          <w:noProof w:val="0"/>
          <w:lang w:val="en-GB"/>
        </w:rPr>
        <w:t>Pressure on Services and Economic Costs</w:t>
      </w:r>
    </w:p>
    <w:p xmlns:wp14="http://schemas.microsoft.com/office/word/2010/wordml" w:rsidP="5F7B1F76" wp14:paraId="2A8367ED" wp14:textId="58E1F33B">
      <w:pPr>
        <w:spacing w:before="240" w:beforeAutospacing="off" w:after="240" w:afterAutospacing="off"/>
        <w:ind/>
      </w:pPr>
      <w:r w:rsidRPr="5F7B1F76" w:rsidR="2CC351E8">
        <w:rPr>
          <w:noProof w:val="0"/>
          <w:lang w:val="en-GB"/>
        </w:rPr>
        <w:t>Asthma creates a noticeable strain on the NHS. Costs include GP visits, tests, hospital admissions, and long-term medicine use. There are also “hidden” costs, such as missed work or school, informal caring responsibilities, and lower productivity. Many experts argue that a good portion of hospital admissions could be avoided with stronger primary care support, regular reviews, and better inhaler technique education (Asthma + Lung UK, 2025). Building stronger community respiratory teams could reduce avoidable crises, help during winter pressures, and allow NHS resources to be used more effectively.</w:t>
      </w:r>
    </w:p>
    <w:p xmlns:wp14="http://schemas.microsoft.com/office/word/2010/wordml" w:rsidP="5F7B1F76" wp14:paraId="6A2CA9EC" wp14:textId="2DD7686E">
      <w:pPr>
        <w:spacing w:before="240" w:beforeAutospacing="off" w:after="240" w:afterAutospacing="off"/>
        <w:ind/>
      </w:pPr>
    </w:p>
    <w:p xmlns:wp14="http://schemas.microsoft.com/office/word/2010/wordml" w:rsidP="5F7B1F76" wp14:paraId="62D13FBB" wp14:textId="095E795C">
      <w:pPr>
        <w:pStyle w:val="Heading3"/>
        <w:spacing w:before="281" w:beforeAutospacing="off" w:after="281" w:afterAutospacing="off"/>
        <w:ind/>
      </w:pPr>
      <w:r w:rsidRPr="5F7B1F76" w:rsidR="2CC351E8">
        <w:rPr>
          <w:b w:val="1"/>
          <w:bCs w:val="1"/>
          <w:noProof w:val="0"/>
          <w:lang w:val="en-GB"/>
        </w:rPr>
        <w:t>2. How Asthma is Controlled</w:t>
      </w:r>
    </w:p>
    <w:p xmlns:wp14="http://schemas.microsoft.com/office/word/2010/wordml" w:rsidP="5F7B1F76" wp14:paraId="3FF0BB69" wp14:textId="107E6E12">
      <w:pPr>
        <w:spacing w:before="240" w:beforeAutospacing="off" w:after="240" w:afterAutospacing="off"/>
        <w:ind/>
      </w:pPr>
      <w:r w:rsidRPr="5F7B1F76" w:rsidR="2CC351E8">
        <w:rPr>
          <w:b w:val="1"/>
          <w:bCs w:val="1"/>
          <w:noProof w:val="0"/>
          <w:lang w:val="en-GB"/>
        </w:rPr>
        <w:t>Principles of Control</w:t>
      </w:r>
    </w:p>
    <w:p xmlns:wp14="http://schemas.microsoft.com/office/word/2010/wordml" w:rsidP="5F7B1F76" wp14:paraId="4A8DBF13" wp14:textId="4D980785">
      <w:pPr>
        <w:spacing w:before="240" w:beforeAutospacing="off" w:after="240" w:afterAutospacing="off"/>
        <w:ind/>
      </w:pPr>
      <w:r w:rsidRPr="5F7B1F76" w:rsidR="2CC351E8">
        <w:rPr>
          <w:noProof w:val="0"/>
          <w:lang w:val="en-GB"/>
        </w:rPr>
        <w:t>Good asthma management relies on four main ideas:</w:t>
      </w:r>
    </w:p>
    <w:p xmlns:wp14="http://schemas.microsoft.com/office/word/2010/wordml" w:rsidP="5F7B1F76" wp14:paraId="7826F3AF" wp14:textId="5ED02BD3">
      <w:pPr>
        <w:pStyle w:val="ListParagraph"/>
        <w:numPr>
          <w:ilvl w:val="0"/>
          <w:numId w:val="7"/>
        </w:numPr>
        <w:spacing w:before="240" w:beforeAutospacing="off" w:after="240" w:afterAutospacing="off"/>
        <w:ind/>
        <w:rPr>
          <w:noProof w:val="0"/>
          <w:lang w:val="en-GB"/>
        </w:rPr>
      </w:pPr>
      <w:r w:rsidRPr="5F7B1F76" w:rsidR="2CC351E8">
        <w:rPr>
          <w:noProof w:val="0"/>
          <w:lang w:val="en-GB"/>
        </w:rPr>
        <w:t>Getting an accurate diagnosis and having regular check-ups with tests such as spirometry or FeNO.</w:t>
      </w:r>
    </w:p>
    <w:p xmlns:wp14="http://schemas.microsoft.com/office/word/2010/wordml" w:rsidP="5F7B1F76" wp14:paraId="7C290B33" wp14:textId="7767A167">
      <w:pPr>
        <w:pStyle w:val="ListParagraph"/>
        <w:numPr>
          <w:ilvl w:val="0"/>
          <w:numId w:val="7"/>
        </w:numPr>
        <w:spacing w:before="240" w:beforeAutospacing="off" w:after="240" w:afterAutospacing="off"/>
        <w:ind/>
        <w:rPr>
          <w:noProof w:val="0"/>
          <w:lang w:val="en-GB"/>
        </w:rPr>
      </w:pPr>
      <w:r w:rsidRPr="5F7B1F76" w:rsidR="2CC351E8">
        <w:rPr>
          <w:noProof w:val="0"/>
          <w:lang w:val="en-GB"/>
        </w:rPr>
        <w:t>Managing triggers by spotting and avoiding things that set off symptoms.</w:t>
      </w:r>
    </w:p>
    <w:p xmlns:wp14="http://schemas.microsoft.com/office/word/2010/wordml" w:rsidP="5F7B1F76" wp14:paraId="52E76A40" wp14:textId="151F980A">
      <w:pPr>
        <w:pStyle w:val="ListParagraph"/>
        <w:numPr>
          <w:ilvl w:val="0"/>
          <w:numId w:val="7"/>
        </w:numPr>
        <w:spacing w:before="240" w:beforeAutospacing="off" w:after="240" w:afterAutospacing="off"/>
        <w:ind/>
        <w:rPr>
          <w:noProof w:val="0"/>
          <w:lang w:val="en-GB"/>
        </w:rPr>
      </w:pPr>
      <w:r w:rsidRPr="5F7B1F76" w:rsidR="2CC351E8">
        <w:rPr>
          <w:noProof w:val="0"/>
          <w:lang w:val="en-GB"/>
        </w:rPr>
        <w:t>Using preventer medicines like inhaled corticosteroids (ICS).</w:t>
      </w:r>
    </w:p>
    <w:p xmlns:wp14="http://schemas.microsoft.com/office/word/2010/wordml" w:rsidP="5F7B1F76" wp14:paraId="6DDFC597" wp14:textId="50B0C36C">
      <w:pPr>
        <w:pStyle w:val="ListParagraph"/>
        <w:numPr>
          <w:ilvl w:val="0"/>
          <w:numId w:val="7"/>
        </w:numPr>
        <w:spacing w:before="240" w:beforeAutospacing="off" w:after="240" w:afterAutospacing="off"/>
        <w:ind/>
        <w:rPr>
          <w:noProof w:val="0"/>
          <w:lang w:val="en-GB"/>
        </w:rPr>
      </w:pPr>
      <w:r w:rsidRPr="5F7B1F76" w:rsidR="2CC351E8">
        <w:rPr>
          <w:noProof w:val="0"/>
          <w:lang w:val="en-GB"/>
        </w:rPr>
        <w:t>Treating worsening symptoms early, using a personalised asthma action plan.</w:t>
      </w:r>
    </w:p>
    <w:p xmlns:wp14="http://schemas.microsoft.com/office/word/2010/wordml" w:rsidP="5F7B1F76" wp14:paraId="1AC0212B" wp14:textId="6D768B53">
      <w:pPr>
        <w:spacing w:before="240" w:beforeAutospacing="off" w:after="240" w:afterAutospacing="off"/>
        <w:ind/>
      </w:pPr>
      <w:r w:rsidRPr="5F7B1F76" w:rsidR="2CC351E8">
        <w:rPr>
          <w:noProof w:val="0"/>
          <w:lang w:val="en-GB"/>
        </w:rPr>
        <w:t>The NICE / BTS / SIGN guideline NG245 from November 2024 provides clear advice on how asthma should be diagnosed, monitored, and managed for people of all ages (NICE / BTS / SIGN, 2024).</w:t>
      </w:r>
    </w:p>
    <w:p xmlns:wp14="http://schemas.microsoft.com/office/word/2010/wordml" w:rsidP="5F7B1F76" wp14:paraId="5239DE24" wp14:textId="01A39A73">
      <w:pPr>
        <w:spacing w:before="240" w:beforeAutospacing="off" w:after="240" w:afterAutospacing="off"/>
        <w:ind/>
      </w:pPr>
      <w:r w:rsidRPr="5F7B1F76" w:rsidR="2CC351E8">
        <w:rPr>
          <w:b w:val="1"/>
          <w:bCs w:val="1"/>
          <w:noProof w:val="0"/>
          <w:lang w:val="en-GB"/>
        </w:rPr>
        <w:t>Medication Strategies</w:t>
      </w:r>
    </w:p>
    <w:p xmlns:wp14="http://schemas.microsoft.com/office/word/2010/wordml" w:rsidP="5F7B1F76" wp14:paraId="7D315FBA" wp14:textId="3101D4CA">
      <w:pPr>
        <w:spacing w:before="0" w:beforeAutospacing="off" w:after="240" w:afterAutospacing="off"/>
        <w:ind/>
      </w:pPr>
      <w:r w:rsidRPr="5F7B1F76" w:rsidR="7B0A2883">
        <w:rPr>
          <w:rFonts w:ascii="Aptos" w:hAnsi="Aptos" w:eastAsia="Aptos" w:cs="Aptos"/>
          <w:noProof w:val="0"/>
          <w:sz w:val="24"/>
          <w:szCs w:val="24"/>
          <w:lang w:val="en-GB"/>
        </w:rPr>
        <w:t xml:space="preserve">Preventer inhalers (ICS) are the main long-term treatment because they calm the airways and help stop asthma attacks from happening. Reliever inhalers (SABAs) work quickly to ease </w:t>
      </w:r>
      <w:r w:rsidRPr="5F7B1F76" w:rsidR="7B0A2883">
        <w:rPr>
          <w:rFonts w:ascii="Aptos" w:hAnsi="Aptos" w:eastAsia="Aptos" w:cs="Aptos"/>
          <w:noProof w:val="0"/>
          <w:sz w:val="24"/>
          <w:szCs w:val="24"/>
          <w:lang w:val="en-GB"/>
        </w:rPr>
        <w:t>symptoms but</w:t>
      </w:r>
      <w:r w:rsidRPr="5F7B1F76" w:rsidR="7B0A2883">
        <w:rPr>
          <w:rFonts w:ascii="Aptos" w:hAnsi="Aptos" w:eastAsia="Aptos" w:cs="Aptos"/>
          <w:noProof w:val="0"/>
          <w:sz w:val="24"/>
          <w:szCs w:val="24"/>
          <w:lang w:val="en-GB"/>
        </w:rPr>
        <w:t xml:space="preserve"> needing them too often usually means the asthma is not well controlled. Newer treatment plans, such as MART or AIR, focus on using inhalers that also reduce inflammation, instead of depending too much on SABA inhalers (NICE / BTS / SIGN, 2024).</w:t>
      </w:r>
      <w:r w:rsidRPr="5F7B1F76" w:rsidR="49079BD5">
        <w:rPr>
          <w:rFonts w:ascii="Aptos" w:hAnsi="Aptos" w:eastAsia="Aptos" w:cs="Aptos"/>
          <w:noProof w:val="0"/>
          <w:sz w:val="24"/>
          <w:szCs w:val="24"/>
          <w:lang w:val="en-GB"/>
        </w:rPr>
        <w:t xml:space="preserve"> </w:t>
      </w:r>
      <w:r w:rsidRPr="5F7B1F76" w:rsidR="7B0A2883">
        <w:rPr>
          <w:rFonts w:ascii="Aptos" w:hAnsi="Aptos" w:eastAsia="Aptos" w:cs="Aptos"/>
          <w:noProof w:val="0"/>
          <w:sz w:val="24"/>
          <w:szCs w:val="24"/>
          <w:lang w:val="en-GB"/>
        </w:rPr>
        <w:t>For people with more severe or hard-to-manage asthma, doctors may add extra treatments. These can include inhalers that work for a longer time (LABAs), tablets that help reduce allergic reactions, or special injections known as biologic medicines, such as anti-IgE or anti-IL-5. The treatment chosen depends on the person’s specific type of asthma and any other health issues they have.</w:t>
      </w:r>
      <w:r w:rsidRPr="5F7B1F76" w:rsidR="7B0A2883">
        <w:rPr>
          <w:b w:val="1"/>
          <w:bCs w:val="1"/>
          <w:noProof w:val="0"/>
          <w:lang w:val="en-GB"/>
        </w:rPr>
        <w:t xml:space="preserve"> </w:t>
      </w:r>
    </w:p>
    <w:p xmlns:wp14="http://schemas.microsoft.com/office/word/2010/wordml" w:rsidP="5F7B1F76" wp14:paraId="74046EC1" wp14:textId="60C462EB">
      <w:pPr>
        <w:spacing w:before="0" w:beforeAutospacing="off" w:after="240" w:afterAutospacing="off"/>
        <w:ind/>
      </w:pPr>
      <w:r w:rsidRPr="5F7B1F76" w:rsidR="2CC351E8">
        <w:rPr>
          <w:b w:val="1"/>
          <w:bCs w:val="1"/>
          <w:noProof w:val="0"/>
          <w:lang w:val="en-GB"/>
        </w:rPr>
        <w:t>Self-Management and Action Plans</w:t>
      </w:r>
    </w:p>
    <w:p xmlns:wp14="http://schemas.microsoft.com/office/word/2010/wordml" w:rsidP="5F7B1F76" wp14:paraId="4CBF12B0" wp14:textId="4DB7F0D4">
      <w:pPr>
        <w:spacing w:before="240" w:beforeAutospacing="off" w:after="240" w:afterAutospacing="off"/>
        <w:ind/>
      </w:pPr>
      <w:r w:rsidRPr="5F7B1F76" w:rsidR="2CC351E8">
        <w:rPr>
          <w:noProof w:val="0"/>
          <w:lang w:val="en-GB"/>
        </w:rPr>
        <w:t>Personalised asthma action plans help patients understand early warning signs and know what steps to take, such as increasing medication or seeking help. Yearly reviews</w:t>
      </w:r>
      <w:r w:rsidRPr="5F7B1F76" w:rsidR="58FEB22E">
        <w:rPr>
          <w:noProof w:val="0"/>
          <w:lang w:val="en-GB"/>
        </w:rPr>
        <w:t xml:space="preserve">, </w:t>
      </w:r>
      <w:r w:rsidRPr="5F7B1F76" w:rsidR="2CC351E8">
        <w:rPr>
          <w:noProof w:val="0"/>
          <w:lang w:val="en-GB"/>
        </w:rPr>
        <w:t>or more frequent ones</w:t>
      </w:r>
      <w:r w:rsidRPr="5F7B1F76" w:rsidR="0926806B">
        <w:rPr>
          <w:noProof w:val="0"/>
          <w:lang w:val="en-GB"/>
        </w:rPr>
        <w:t xml:space="preserve">, </w:t>
      </w:r>
      <w:r w:rsidRPr="5F7B1F76" w:rsidR="2CC351E8">
        <w:rPr>
          <w:noProof w:val="0"/>
          <w:lang w:val="en-GB"/>
        </w:rPr>
        <w:t xml:space="preserve">are encouraged to check inhaler use, symptoms, and overall control. NG245 also recommends </w:t>
      </w:r>
      <w:r w:rsidRPr="5F7B1F76" w:rsidR="2CC351E8">
        <w:rPr>
          <w:noProof w:val="0"/>
          <w:lang w:val="en-GB"/>
        </w:rPr>
        <w:t>FeNO tests for adults as part of these regular reviews before changing treatment (NICE / BTS / SIGN, 2024). Other professionals, including pharmacists and school nurses, can also support ongoing education.</w:t>
      </w:r>
    </w:p>
    <w:p xmlns:wp14="http://schemas.microsoft.com/office/word/2010/wordml" w:rsidP="5F7B1F76" wp14:paraId="4351E834" wp14:textId="5A771537">
      <w:pPr>
        <w:spacing w:before="240" w:beforeAutospacing="off" w:after="240" w:afterAutospacing="off"/>
        <w:ind/>
      </w:pPr>
      <w:r w:rsidRPr="5F7B1F76" w:rsidR="2CC351E8">
        <w:rPr>
          <w:noProof w:val="0"/>
          <w:lang w:val="en-GB"/>
        </w:rPr>
        <w:t>During flare-ups, treatment usually involves stronger bronchodilators, steroid tablets, oxygen when needed, and close observation. Although guidelines say patients should be reviewed within 48 hours after leaving hospital, this often does not happen, even though early follow-up can stop repeat admissions.</w:t>
      </w:r>
    </w:p>
    <w:p xmlns:wp14="http://schemas.microsoft.com/office/word/2010/wordml" w:rsidP="5F7B1F76" wp14:paraId="200143F5" wp14:textId="68E68797">
      <w:pPr>
        <w:spacing w:before="240" w:beforeAutospacing="off" w:after="240" w:afterAutospacing="off"/>
        <w:ind/>
      </w:pPr>
    </w:p>
    <w:p xmlns:wp14="http://schemas.microsoft.com/office/word/2010/wordml" w:rsidP="5F7B1F76" wp14:paraId="2CF33A1A" wp14:textId="12A48C4C">
      <w:pPr>
        <w:pStyle w:val="Heading3"/>
        <w:spacing w:before="281" w:beforeAutospacing="off" w:after="281" w:afterAutospacing="off"/>
        <w:ind/>
      </w:pPr>
      <w:r w:rsidRPr="5F7B1F76" w:rsidR="2CC351E8">
        <w:rPr>
          <w:b w:val="1"/>
          <w:bCs w:val="1"/>
          <w:noProof w:val="0"/>
          <w:lang w:val="en-GB"/>
        </w:rPr>
        <w:t>3. Factors Influencing Health and Well-Being</w:t>
      </w:r>
    </w:p>
    <w:p xmlns:wp14="http://schemas.microsoft.com/office/word/2010/wordml" w:rsidP="5F7B1F76" wp14:paraId="36581891" wp14:textId="4764BAD7">
      <w:pPr>
        <w:spacing w:before="240" w:beforeAutospacing="off" w:after="240" w:afterAutospacing="off"/>
        <w:ind/>
      </w:pPr>
      <w:r w:rsidRPr="5F7B1F76" w:rsidR="2CC351E8">
        <w:rPr>
          <w:b w:val="1"/>
          <w:bCs w:val="1"/>
          <w:noProof w:val="0"/>
          <w:lang w:val="en-GB"/>
        </w:rPr>
        <w:t>Environmental Factors</w:t>
      </w:r>
    </w:p>
    <w:p xmlns:wp14="http://schemas.microsoft.com/office/word/2010/wordml" w:rsidP="5F7B1F76" wp14:paraId="24DD196A" wp14:textId="5C95AD1F">
      <w:pPr>
        <w:pStyle w:val="Normal"/>
        <w:spacing w:before="240" w:beforeAutospacing="off" w:after="240" w:afterAutospacing="off"/>
        <w:ind/>
      </w:pPr>
      <w:r w:rsidRPr="5F7B1F76" w:rsidR="1737B36A">
        <w:rPr>
          <w:rFonts w:ascii="Aptos" w:hAnsi="Aptos" w:eastAsia="Aptos" w:cs="Aptos"/>
          <w:noProof w:val="0"/>
          <w:sz w:val="24"/>
          <w:szCs w:val="24"/>
          <w:lang w:val="en-GB"/>
        </w:rPr>
        <w:t xml:space="preserve">Pollution, both outdoors from things like traffic and indoors from mould, dust mites, or smoke, can make asthma much worse. This is why improving air quality through better rules and planning is so important. Recent reports show a sharp rise in asthma attacks seen by GPs, with a 45% increase in appointments between January and June 2025 (Royal College of General Practitioners, 2025). This </w:t>
      </w:r>
      <w:r w:rsidRPr="5F7B1F76" w:rsidR="1737B36A">
        <w:rPr>
          <w:rFonts w:ascii="Aptos" w:hAnsi="Aptos" w:eastAsia="Aptos" w:cs="Aptos"/>
          <w:noProof w:val="0"/>
          <w:sz w:val="24"/>
          <w:szCs w:val="24"/>
          <w:lang w:val="en-GB"/>
        </w:rPr>
        <w:t>worrying trend</w:t>
      </w:r>
      <w:r w:rsidRPr="5F7B1F76" w:rsidR="1737B36A">
        <w:rPr>
          <w:rFonts w:ascii="Aptos" w:hAnsi="Aptos" w:eastAsia="Aptos" w:cs="Aptos"/>
          <w:noProof w:val="0"/>
          <w:sz w:val="24"/>
          <w:szCs w:val="24"/>
          <w:lang w:val="en-GB"/>
        </w:rPr>
        <w:t xml:space="preserve"> makes it clear that environmental action is urgently needed.</w:t>
      </w:r>
      <w:r w:rsidRPr="5F7B1F76" w:rsidR="1737B36A">
        <w:rPr>
          <w:b w:val="1"/>
          <w:bCs w:val="1"/>
          <w:noProof w:val="0"/>
          <w:lang w:val="en-GB"/>
        </w:rPr>
        <w:t xml:space="preserve"> </w:t>
      </w:r>
    </w:p>
    <w:p xmlns:wp14="http://schemas.microsoft.com/office/word/2010/wordml" w:rsidP="5F7B1F76" wp14:paraId="4F3FCA42" wp14:textId="7007F7F5">
      <w:pPr>
        <w:pStyle w:val="Normal"/>
        <w:spacing w:before="240" w:beforeAutospacing="off" w:after="240" w:afterAutospacing="off"/>
        <w:ind/>
      </w:pPr>
      <w:r w:rsidRPr="5F7B1F76" w:rsidR="2CC351E8">
        <w:rPr>
          <w:b w:val="1"/>
          <w:bCs w:val="1"/>
          <w:noProof w:val="0"/>
          <w:lang w:val="en-GB"/>
        </w:rPr>
        <w:t>Socio-Economic and Health-System Factors</w:t>
      </w:r>
    </w:p>
    <w:p xmlns:wp14="http://schemas.microsoft.com/office/word/2010/wordml" w:rsidP="5F7B1F76" wp14:paraId="7E53A9C4" wp14:textId="358DA9F4">
      <w:pPr>
        <w:spacing w:before="240" w:beforeAutospacing="off" w:after="240" w:afterAutospacing="off"/>
        <w:ind/>
        <w:rPr>
          <w:noProof w:val="0"/>
          <w:lang w:val="en-GB"/>
        </w:rPr>
      </w:pPr>
      <w:r w:rsidRPr="5F7B1F76" w:rsidR="2CC351E8">
        <w:rPr>
          <w:noProof w:val="0"/>
          <w:lang w:val="en-GB"/>
        </w:rPr>
        <w:t>Poverty, poor housing, limited access to tests, and patchy follow-up all contribute to worse asthma outcomes.</w:t>
      </w:r>
      <w:r w:rsidRPr="5F7B1F76" w:rsidR="68773ECD">
        <w:rPr>
          <w:noProof w:val="0"/>
          <w:lang w:val="en-GB"/>
        </w:rPr>
        <w:t xml:space="preserve"> M</w:t>
      </w:r>
      <w:r w:rsidRPr="5F7B1F76" w:rsidR="2CC351E8">
        <w:rPr>
          <w:noProof w:val="0"/>
          <w:lang w:val="en-GB"/>
        </w:rPr>
        <w:t>ajor gaps in respiratory care</w:t>
      </w:r>
      <w:r w:rsidRPr="5F7B1F76" w:rsidR="1DC14EC0">
        <w:rPr>
          <w:noProof w:val="0"/>
          <w:lang w:val="en-GB"/>
        </w:rPr>
        <w:t xml:space="preserve"> have been reported</w:t>
      </w:r>
      <w:r w:rsidRPr="5F7B1F76" w:rsidR="2CC351E8">
        <w:rPr>
          <w:noProof w:val="0"/>
          <w:lang w:val="en-GB"/>
        </w:rPr>
        <w:t>, noting that half of England’s Integrated Care Systems do not have enough capacity to meet demand for tests like spirometry (Asthma + Lung UK, 2024). Wider issues like staff shortages and under-funded services make these challenges harder. Investing in community teams, digital tools, and outreach work could help improve outcomes.</w:t>
      </w:r>
    </w:p>
    <w:p xmlns:wp14="http://schemas.microsoft.com/office/word/2010/wordml" w:rsidP="5F7B1F76" wp14:paraId="15B3BDB5" wp14:textId="1A0B1C2E">
      <w:pPr>
        <w:spacing w:before="240" w:beforeAutospacing="off" w:after="240" w:afterAutospacing="off"/>
        <w:ind/>
        <w:rPr>
          <w:b w:val="1"/>
          <w:bCs w:val="1"/>
          <w:noProof w:val="0"/>
          <w:lang w:val="en-GB"/>
        </w:rPr>
      </w:pPr>
      <w:r w:rsidRPr="5F7B1F76" w:rsidR="2CC351E8">
        <w:rPr>
          <w:b w:val="1"/>
          <w:bCs w:val="1"/>
          <w:noProof w:val="0"/>
          <w:lang w:val="en-GB"/>
        </w:rPr>
        <w:t xml:space="preserve">Individual and </w:t>
      </w:r>
      <w:r w:rsidRPr="5F7B1F76" w:rsidR="677EB228">
        <w:rPr>
          <w:b w:val="1"/>
          <w:bCs w:val="1"/>
          <w:noProof w:val="0"/>
          <w:lang w:val="en-GB"/>
        </w:rPr>
        <w:t xml:space="preserve">Psychological/Social </w:t>
      </w:r>
      <w:r w:rsidRPr="5F7B1F76" w:rsidR="2CC351E8">
        <w:rPr>
          <w:b w:val="1"/>
          <w:bCs w:val="1"/>
          <w:noProof w:val="0"/>
          <w:lang w:val="en-GB"/>
        </w:rPr>
        <w:t>Factors</w:t>
      </w:r>
    </w:p>
    <w:p xmlns:wp14="http://schemas.microsoft.com/office/word/2010/wordml" w:rsidP="5F7B1F76" wp14:paraId="424EA17A" wp14:textId="4CCFA989">
      <w:pPr>
        <w:spacing w:before="240" w:beforeAutospacing="off" w:after="240" w:afterAutospacing="off"/>
        <w:ind/>
      </w:pPr>
      <w:r w:rsidRPr="5F7B1F76" w:rsidR="2CC351E8">
        <w:rPr>
          <w:noProof w:val="0"/>
          <w:lang w:val="en-GB"/>
        </w:rPr>
        <w:t>Good asthma self-management depends on knowledge, confidence, and support. People’s beliefs about their condition, their skill in using inhalers correctly, and how closely they follow treatment all affect their health. Other conditions, such as obesity or anxiety, can make controlling asthma more difficult. Culturally appropriate education, school-based training, and workplace awareness can help improve control and overall well-being.</w:t>
      </w:r>
    </w:p>
    <w:p xmlns:wp14="http://schemas.microsoft.com/office/word/2010/wordml" w:rsidP="5F7B1F76" wp14:paraId="67F5FA56" wp14:textId="645FE25D">
      <w:pPr>
        <w:spacing w:before="240" w:beforeAutospacing="off" w:after="240" w:afterAutospacing="off"/>
        <w:ind/>
      </w:pPr>
    </w:p>
    <w:p xmlns:wp14="http://schemas.microsoft.com/office/word/2010/wordml" w:rsidP="5F7B1F76" wp14:paraId="766412AF" wp14:textId="4D03D5A4">
      <w:pPr>
        <w:pStyle w:val="Heading3"/>
        <w:spacing w:before="281" w:beforeAutospacing="off" w:after="281" w:afterAutospacing="off"/>
        <w:ind/>
      </w:pPr>
      <w:r w:rsidRPr="5F7B1F76" w:rsidR="2CC351E8">
        <w:rPr>
          <w:b w:val="1"/>
          <w:bCs w:val="1"/>
          <w:noProof w:val="0"/>
          <w:lang w:val="en-GB"/>
        </w:rPr>
        <w:t>Conclusion and Key Recommendations</w:t>
      </w:r>
    </w:p>
    <w:p xmlns:wp14="http://schemas.microsoft.com/office/word/2010/wordml" w:rsidP="5F7B1F76" wp14:paraId="2E109FD1" wp14:textId="3DA17368">
      <w:pPr>
        <w:spacing w:before="240" w:beforeAutospacing="off" w:after="240" w:afterAutospacing="off"/>
        <w:ind/>
      </w:pPr>
      <w:r w:rsidRPr="5F7B1F76" w:rsidR="2CC351E8">
        <w:rPr>
          <w:noProof w:val="0"/>
          <w:lang w:val="en-GB"/>
        </w:rPr>
        <w:t>Asthma continues to be a common and sometimes serious condition with wide-ranging effects on people, families, communities, and the NHS. Yet many serious outcomes, including emergency admissions and deaths, can be prevented. Important steps include:</w:t>
      </w:r>
    </w:p>
    <w:p xmlns:wp14="http://schemas.microsoft.com/office/word/2010/wordml" w:rsidP="5F7B1F76" wp14:paraId="000EDB7A" wp14:textId="70D2610C">
      <w:pPr>
        <w:pStyle w:val="ListParagraph"/>
        <w:numPr>
          <w:ilvl w:val="0"/>
          <w:numId w:val="8"/>
        </w:numPr>
        <w:spacing w:before="0" w:beforeAutospacing="off" w:after="0" w:afterAutospacing="off"/>
        <w:ind/>
        <w:rPr>
          <w:noProof w:val="0"/>
          <w:lang w:val="en-GB"/>
        </w:rPr>
      </w:pPr>
      <w:r w:rsidRPr="5F7B1F76" w:rsidR="2CC351E8">
        <w:rPr>
          <w:noProof w:val="0"/>
          <w:lang w:val="en-GB"/>
        </w:rPr>
        <w:t>Improving diagnosis and regular reviews based on NICE NG245 (NICE / BTS / SIGN, 2024).</w:t>
      </w:r>
    </w:p>
    <w:p xmlns:wp14="http://schemas.microsoft.com/office/word/2010/wordml" w:rsidP="5F7B1F76" wp14:paraId="755F36C8" wp14:textId="42F69DB1">
      <w:pPr>
        <w:pStyle w:val="ListParagraph"/>
        <w:numPr>
          <w:ilvl w:val="0"/>
          <w:numId w:val="8"/>
        </w:numPr>
        <w:spacing w:before="0" w:beforeAutospacing="off" w:after="0" w:afterAutospacing="off"/>
        <w:ind/>
        <w:rPr>
          <w:noProof w:val="0"/>
          <w:lang w:val="en-GB"/>
        </w:rPr>
      </w:pPr>
      <w:r w:rsidRPr="5F7B1F76" w:rsidR="2CC351E8">
        <w:rPr>
          <w:noProof w:val="0"/>
          <w:lang w:val="en-GB"/>
        </w:rPr>
        <w:t>Helping patients use action plans and understand their inhalers to spot early symptoms.</w:t>
      </w:r>
    </w:p>
    <w:p xmlns:wp14="http://schemas.microsoft.com/office/word/2010/wordml" w:rsidP="5F7B1F76" wp14:paraId="62E4C089" wp14:textId="0A52356E">
      <w:pPr>
        <w:pStyle w:val="ListParagraph"/>
        <w:numPr>
          <w:ilvl w:val="0"/>
          <w:numId w:val="8"/>
        </w:numPr>
        <w:spacing w:before="0" w:beforeAutospacing="off" w:after="0" w:afterAutospacing="off"/>
        <w:ind/>
        <w:rPr>
          <w:noProof w:val="0"/>
          <w:lang w:val="en-GB"/>
        </w:rPr>
      </w:pPr>
      <w:r w:rsidRPr="5F7B1F76" w:rsidR="2CC351E8">
        <w:rPr>
          <w:noProof w:val="0"/>
          <w:lang w:val="en-GB"/>
        </w:rPr>
        <w:t>Increasing access to community respiratory services, especially pharmacists and specialist nurses, and using digital tools.</w:t>
      </w:r>
    </w:p>
    <w:p xmlns:wp14="http://schemas.microsoft.com/office/word/2010/wordml" w:rsidP="5F7B1F76" wp14:paraId="41F83842" wp14:textId="6C690C7D">
      <w:pPr>
        <w:pStyle w:val="ListParagraph"/>
        <w:numPr>
          <w:ilvl w:val="0"/>
          <w:numId w:val="8"/>
        </w:numPr>
        <w:spacing w:before="0" w:beforeAutospacing="off" w:after="0" w:afterAutospacing="off"/>
        <w:ind/>
        <w:rPr>
          <w:noProof w:val="0"/>
          <w:lang w:val="en-GB"/>
        </w:rPr>
      </w:pPr>
      <w:r w:rsidRPr="5F7B1F76" w:rsidR="2CC351E8">
        <w:rPr>
          <w:noProof w:val="0"/>
          <w:lang w:val="en-GB"/>
        </w:rPr>
        <w:t>Reducing environmental triggers by improving air quality and housing conditions.</w:t>
      </w:r>
    </w:p>
    <w:p xmlns:wp14="http://schemas.microsoft.com/office/word/2010/wordml" w:rsidP="5F7B1F76" wp14:paraId="251FBEB8" wp14:textId="2D5097E7">
      <w:pPr>
        <w:pStyle w:val="ListParagraph"/>
        <w:numPr>
          <w:ilvl w:val="0"/>
          <w:numId w:val="8"/>
        </w:numPr>
        <w:spacing w:before="0" w:beforeAutospacing="off" w:after="0" w:afterAutospacing="off"/>
        <w:ind/>
        <w:rPr>
          <w:noProof w:val="0"/>
          <w:lang w:val="en-GB"/>
        </w:rPr>
      </w:pPr>
      <w:r w:rsidRPr="5F7B1F76" w:rsidR="2CC351E8">
        <w:rPr>
          <w:noProof w:val="0"/>
          <w:lang w:val="en-GB"/>
        </w:rPr>
        <w:t>Tackling health inequalities by supporting communities most affected by asthma.</w:t>
      </w:r>
    </w:p>
    <w:p xmlns:wp14="http://schemas.microsoft.com/office/word/2010/wordml" w:rsidP="5F7B1F76" wp14:paraId="61C24283" wp14:textId="6FFE7417">
      <w:pPr>
        <w:spacing w:before="240" w:beforeAutospacing="off" w:after="240" w:afterAutospacing="off"/>
        <w:ind/>
      </w:pPr>
      <w:r w:rsidRPr="5F7B1F76" w:rsidR="2CC351E8">
        <w:rPr>
          <w:noProof w:val="0"/>
          <w:lang w:val="en-GB"/>
        </w:rPr>
        <w:t xml:space="preserve">By improving care pathways, lowering environmental risks, and supporting self-management, the UK can </w:t>
      </w:r>
      <w:bookmarkStart w:name="_Int_HidLLUnt" w:id="1800751772"/>
      <w:r w:rsidRPr="5F7B1F76" w:rsidR="2CC351E8">
        <w:rPr>
          <w:noProof w:val="0"/>
          <w:lang w:val="en-GB"/>
        </w:rPr>
        <w:t>greatly reduce</w:t>
      </w:r>
      <w:bookmarkEnd w:id="1800751772"/>
      <w:r w:rsidRPr="5F7B1F76" w:rsidR="2CC351E8">
        <w:rPr>
          <w:noProof w:val="0"/>
          <w:lang w:val="en-GB"/>
        </w:rPr>
        <w:t xml:space="preserve"> the impact of asthma on individuals and the NHS, while helping people live healthier and more stable lives.</w:t>
      </w:r>
      <w:r w:rsidRPr="5F7B1F76" w:rsidR="2CC351E8">
        <w:rPr>
          <w:rFonts w:ascii="Arial" w:hAnsi="Arial" w:eastAsia="Arial" w:cs="Arial"/>
          <w:b w:val="0"/>
          <w:bCs w:val="0"/>
          <w:i w:val="0"/>
          <w:iCs w:val="0"/>
          <w:strike w:val="0"/>
          <w:dstrike w:val="0"/>
          <w:noProof w:val="0"/>
          <w:color w:val="000000" w:themeColor="text1" w:themeTint="FF" w:themeShade="FF"/>
          <w:sz w:val="32"/>
          <w:szCs w:val="32"/>
          <w:u w:val="none"/>
          <w:lang w:val="en-GB"/>
        </w:rPr>
        <w:t xml:space="preserve"> </w:t>
      </w:r>
    </w:p>
    <w:p xmlns:wp14="http://schemas.microsoft.com/office/word/2010/wordml" w:rsidP="5F7B1F76" wp14:paraId="386DB87B" wp14:textId="546EDAA1">
      <w:pPr>
        <w:pStyle w:val="Heading2"/>
        <w:spacing w:before="360" w:beforeAutospacing="off" w:after="120" w:afterAutospacing="off"/>
        <w:ind/>
      </w:pPr>
      <w:r w:rsidRPr="5F7B1F76" w:rsidR="1ABE116B">
        <w:rPr>
          <w:rFonts w:ascii="Arial" w:hAnsi="Arial" w:eastAsia="Arial" w:cs="Arial"/>
          <w:b w:val="0"/>
          <w:bCs w:val="0"/>
          <w:i w:val="0"/>
          <w:iCs w:val="0"/>
          <w:strike w:val="0"/>
          <w:dstrike w:val="0"/>
          <w:noProof w:val="0"/>
          <w:color w:val="000000" w:themeColor="text1" w:themeTint="FF" w:themeShade="FF"/>
          <w:sz w:val="32"/>
          <w:szCs w:val="32"/>
          <w:u w:val="none"/>
          <w:lang w:val="en-GB"/>
        </w:rPr>
        <w:t>References</w:t>
      </w:r>
    </w:p>
    <w:p xmlns:wp14="http://schemas.microsoft.com/office/word/2010/wordml" w:rsidP="5F7B1F76" wp14:paraId="381BE56D" wp14:textId="654C952F">
      <w:pPr>
        <w:pStyle w:val="ListParagraph"/>
        <w:numPr>
          <w:ilvl w:val="0"/>
          <w:numId w:val="6"/>
        </w:numPr>
        <w:spacing w:before="220" w:beforeAutospacing="off" w:after="220" w:afterAutospacing="off"/>
        <w:ind/>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World Health Organization (2024) </w:t>
      </w:r>
      <w:r w:rsidRPr="5F7B1F76" w:rsidR="1ABE116B">
        <w:rPr>
          <w:rFonts w:ascii="Arial" w:hAnsi="Arial" w:eastAsia="Arial" w:cs="Arial"/>
          <w:b w:val="0"/>
          <w:bCs w:val="0"/>
          <w:i w:val="1"/>
          <w:iCs w:val="1"/>
          <w:strike w:val="0"/>
          <w:dstrike w:val="0"/>
          <w:noProof w:val="0"/>
          <w:color w:val="000000" w:themeColor="text1" w:themeTint="FF" w:themeShade="FF"/>
          <w:sz w:val="22"/>
          <w:szCs w:val="22"/>
          <w:u w:val="none"/>
          <w:lang w:val="en-GB"/>
        </w:rPr>
        <w:t>Asthma fact sheet: “Asthma”</w:t>
      </w:r>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World Health Organization. Available at:</w:t>
      </w:r>
      <w:hyperlink r:id="Rfcc0c15ccbd048f7">
        <w:r w:rsidRPr="5F7B1F76" w:rsidR="1ABE116B">
          <w:rPr>
            <w:rStyle w:val="Hyperlink"/>
            <w:rFonts w:ascii="Arial" w:hAnsi="Arial" w:eastAsia="Arial" w:cs="Arial"/>
            <w:b w:val="0"/>
            <w:bCs w:val="0"/>
            <w:i w:val="0"/>
            <w:iCs w:val="0"/>
            <w:strike w:val="0"/>
            <w:dstrike w:val="0"/>
            <w:noProof w:val="0"/>
            <w:sz w:val="22"/>
            <w:szCs w:val="22"/>
            <w:lang w:val="en-GB"/>
          </w:rPr>
          <w:t xml:space="preserve"> </w:t>
        </w:r>
        <w:r w:rsidRPr="5F7B1F76" w:rsidR="1ABE116B">
          <w:rPr>
            <w:rStyle w:val="Hyperlink"/>
            <w:rFonts w:ascii="Arial" w:hAnsi="Arial" w:eastAsia="Arial" w:cs="Arial"/>
            <w:b w:val="0"/>
            <w:bCs w:val="0"/>
            <w:i w:val="0"/>
            <w:iCs w:val="0"/>
            <w:strike w:val="0"/>
            <w:dstrike w:val="0"/>
            <w:noProof w:val="0"/>
            <w:color w:val="1155CC"/>
            <w:sz w:val="22"/>
            <w:szCs w:val="22"/>
            <w:u w:val="none"/>
            <w:lang w:val="en-GB"/>
          </w:rPr>
          <w:t>https://www.who.int/news-room/fact-sheets/detail/asthma</w:t>
        </w:r>
      </w:hyperlink>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15 November 2025). (</w:t>
      </w:r>
      <w:hyperlink r:id="R01ca6932550843ac">
        <w:r w:rsidRPr="5F7B1F76" w:rsidR="1ABE116B">
          <w:rPr>
            <w:rStyle w:val="Hyperlink"/>
            <w:rFonts w:ascii="Arial" w:hAnsi="Arial" w:eastAsia="Arial" w:cs="Arial"/>
            <w:b w:val="0"/>
            <w:bCs w:val="0"/>
            <w:i w:val="0"/>
            <w:iCs w:val="0"/>
            <w:strike w:val="0"/>
            <w:dstrike w:val="0"/>
            <w:noProof w:val="0"/>
            <w:color w:val="1155CC"/>
            <w:sz w:val="22"/>
            <w:szCs w:val="22"/>
            <w:u w:val="none"/>
            <w:lang w:val="en-GB"/>
          </w:rPr>
          <w:t>World Health Organization</w:t>
        </w:r>
      </w:hyperlink>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w:t>
      </w:r>
      <w:r>
        <w:br/>
      </w:r>
      <w:r>
        <w:br/>
      </w:r>
    </w:p>
    <w:p xmlns:wp14="http://schemas.microsoft.com/office/word/2010/wordml" w:rsidP="5F7B1F76" wp14:paraId="02F4E669" wp14:textId="41062C10">
      <w:pPr>
        <w:pStyle w:val="ListParagraph"/>
        <w:numPr>
          <w:ilvl w:val="0"/>
          <w:numId w:val="6"/>
        </w:numPr>
        <w:spacing w:before="220" w:beforeAutospacing="off" w:after="220" w:afterAutospacing="off"/>
        <w:ind/>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World Health Organization (2025) </w:t>
      </w:r>
      <w:r w:rsidRPr="5F7B1F76" w:rsidR="1ABE116B">
        <w:rPr>
          <w:rFonts w:ascii="Arial" w:hAnsi="Arial" w:eastAsia="Arial" w:cs="Arial"/>
          <w:b w:val="0"/>
          <w:bCs w:val="0"/>
          <w:i w:val="1"/>
          <w:iCs w:val="1"/>
          <w:strike w:val="0"/>
          <w:dstrike w:val="0"/>
          <w:noProof w:val="0"/>
          <w:color w:val="000000" w:themeColor="text1" w:themeTint="FF" w:themeShade="FF"/>
          <w:sz w:val="22"/>
          <w:szCs w:val="22"/>
          <w:u w:val="none"/>
          <w:lang w:val="en-GB"/>
        </w:rPr>
        <w:t>Working together to make asthma a global health priority</w:t>
      </w:r>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WHO, 6 May. Available at:</w:t>
      </w:r>
      <w:hyperlink r:id="Ra0246a501863425b">
        <w:r w:rsidRPr="5F7B1F76" w:rsidR="1ABE116B">
          <w:rPr>
            <w:rStyle w:val="Hyperlink"/>
            <w:rFonts w:ascii="Arial" w:hAnsi="Arial" w:eastAsia="Arial" w:cs="Arial"/>
            <w:b w:val="0"/>
            <w:bCs w:val="0"/>
            <w:i w:val="0"/>
            <w:iCs w:val="0"/>
            <w:strike w:val="0"/>
            <w:dstrike w:val="0"/>
            <w:noProof w:val="0"/>
            <w:sz w:val="22"/>
            <w:szCs w:val="22"/>
            <w:lang w:val="en-GB"/>
          </w:rPr>
          <w:t xml:space="preserve"> </w:t>
        </w:r>
        <w:r w:rsidRPr="5F7B1F76" w:rsidR="1ABE116B">
          <w:rPr>
            <w:rStyle w:val="Hyperlink"/>
            <w:rFonts w:ascii="Arial" w:hAnsi="Arial" w:eastAsia="Arial" w:cs="Arial"/>
            <w:b w:val="0"/>
            <w:bCs w:val="0"/>
            <w:i w:val="0"/>
            <w:iCs w:val="0"/>
            <w:strike w:val="0"/>
            <w:dstrike w:val="0"/>
            <w:noProof w:val="0"/>
            <w:color w:val="1155CC"/>
            <w:sz w:val="22"/>
            <w:szCs w:val="22"/>
            <w:u w:val="none"/>
            <w:lang w:val="en-GB"/>
          </w:rPr>
          <w:t>https://www.who.int/news/item/06-05-2025-working-together-to-make-asthma-a-global-health-priority</w:t>
        </w:r>
      </w:hyperlink>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15 November 2025). (</w:t>
      </w:r>
      <w:hyperlink r:id="Rd60a78befdc644b7">
        <w:r w:rsidRPr="5F7B1F76" w:rsidR="1ABE116B">
          <w:rPr>
            <w:rStyle w:val="Hyperlink"/>
            <w:rFonts w:ascii="Arial" w:hAnsi="Arial" w:eastAsia="Arial" w:cs="Arial"/>
            <w:b w:val="0"/>
            <w:bCs w:val="0"/>
            <w:i w:val="0"/>
            <w:iCs w:val="0"/>
            <w:strike w:val="0"/>
            <w:dstrike w:val="0"/>
            <w:noProof w:val="0"/>
            <w:color w:val="1155CC"/>
            <w:sz w:val="22"/>
            <w:szCs w:val="22"/>
            <w:u w:val="none"/>
            <w:lang w:val="en-GB"/>
          </w:rPr>
          <w:t>World Health Organization</w:t>
        </w:r>
      </w:hyperlink>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w:t>
      </w:r>
      <w:r>
        <w:br/>
      </w:r>
      <w:r>
        <w:br/>
      </w:r>
    </w:p>
    <w:p xmlns:wp14="http://schemas.microsoft.com/office/word/2010/wordml" w:rsidP="5F7B1F76" wp14:paraId="739AC726" wp14:textId="5FE175BD">
      <w:pPr>
        <w:pStyle w:val="ListParagraph"/>
        <w:numPr>
          <w:ilvl w:val="0"/>
          <w:numId w:val="6"/>
        </w:numPr>
        <w:spacing w:before="220" w:beforeAutospacing="off" w:after="220" w:afterAutospacing="off"/>
        <w:ind/>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House of Commons Library / Department of Health &amp; Social Care (2025) </w:t>
      </w:r>
      <w:r w:rsidRPr="5F7B1F76" w:rsidR="1ABE116B">
        <w:rPr>
          <w:rFonts w:ascii="Arial" w:hAnsi="Arial" w:eastAsia="Arial" w:cs="Arial"/>
          <w:b w:val="0"/>
          <w:bCs w:val="0"/>
          <w:i w:val="1"/>
          <w:iCs w:val="1"/>
          <w:strike w:val="0"/>
          <w:dstrike w:val="0"/>
          <w:noProof w:val="0"/>
          <w:color w:val="000000" w:themeColor="text1" w:themeTint="FF" w:themeShade="FF"/>
          <w:sz w:val="22"/>
          <w:szCs w:val="22"/>
          <w:u w:val="none"/>
          <w:lang w:val="en-GB"/>
        </w:rPr>
        <w:t>Asthma prevalence in England</w:t>
      </w:r>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House of Commons Library. Available at:</w:t>
      </w:r>
      <w:hyperlink r:id="R3a846d91ae434ca4">
        <w:r w:rsidRPr="5F7B1F76" w:rsidR="1ABE116B">
          <w:rPr>
            <w:rStyle w:val="Hyperlink"/>
            <w:rFonts w:ascii="Arial" w:hAnsi="Arial" w:eastAsia="Arial" w:cs="Arial"/>
            <w:b w:val="0"/>
            <w:bCs w:val="0"/>
            <w:i w:val="0"/>
            <w:iCs w:val="0"/>
            <w:strike w:val="0"/>
            <w:dstrike w:val="0"/>
            <w:noProof w:val="0"/>
            <w:sz w:val="22"/>
            <w:szCs w:val="22"/>
            <w:lang w:val="en-GB"/>
          </w:rPr>
          <w:t xml:space="preserve"> </w:t>
        </w:r>
        <w:r w:rsidRPr="5F7B1F76" w:rsidR="1ABE116B">
          <w:rPr>
            <w:rStyle w:val="Hyperlink"/>
            <w:rFonts w:ascii="Arial" w:hAnsi="Arial" w:eastAsia="Arial" w:cs="Arial"/>
            <w:b w:val="0"/>
            <w:bCs w:val="0"/>
            <w:i w:val="0"/>
            <w:iCs w:val="0"/>
            <w:strike w:val="0"/>
            <w:dstrike w:val="0"/>
            <w:noProof w:val="0"/>
            <w:color w:val="1155CC"/>
            <w:sz w:val="22"/>
            <w:szCs w:val="22"/>
            <w:u w:val="none"/>
            <w:lang w:val="en-GB"/>
          </w:rPr>
          <w:t>https://commonslibrary.parliament.uk/research-briefings/cdp-2025-0104/</w:t>
        </w:r>
      </w:hyperlink>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15 November 2025). (</w:t>
      </w:r>
      <w:hyperlink r:id="R6e4332d38b0845bf">
        <w:r w:rsidRPr="5F7B1F76" w:rsidR="1ABE116B">
          <w:rPr>
            <w:rStyle w:val="Hyperlink"/>
            <w:rFonts w:ascii="Arial" w:hAnsi="Arial" w:eastAsia="Arial" w:cs="Arial"/>
            <w:b w:val="0"/>
            <w:bCs w:val="0"/>
            <w:i w:val="0"/>
            <w:iCs w:val="0"/>
            <w:strike w:val="0"/>
            <w:dstrike w:val="0"/>
            <w:noProof w:val="0"/>
            <w:color w:val="1155CC"/>
            <w:sz w:val="22"/>
            <w:szCs w:val="22"/>
            <w:u w:val="none"/>
            <w:lang w:val="en-GB"/>
          </w:rPr>
          <w:t>House of Commons Library</w:t>
        </w:r>
      </w:hyperlink>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w:t>
      </w:r>
      <w:r>
        <w:br/>
      </w:r>
      <w:r>
        <w:br/>
      </w:r>
    </w:p>
    <w:p xmlns:wp14="http://schemas.microsoft.com/office/word/2010/wordml" w:rsidP="5F7B1F76" wp14:paraId="4BBE1B79" wp14:textId="2D473394">
      <w:pPr>
        <w:pStyle w:val="ListParagraph"/>
        <w:numPr>
          <w:ilvl w:val="0"/>
          <w:numId w:val="6"/>
        </w:numPr>
        <w:spacing w:before="220" w:beforeAutospacing="off" w:after="220" w:afterAutospacing="off"/>
        <w:ind/>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Office for Health Improvement &amp; Disparities (2025) </w:t>
      </w:r>
      <w:r w:rsidRPr="5F7B1F76" w:rsidR="1ABE116B">
        <w:rPr>
          <w:rFonts w:ascii="Arial" w:hAnsi="Arial" w:eastAsia="Arial" w:cs="Arial"/>
          <w:b w:val="0"/>
          <w:bCs w:val="0"/>
          <w:i w:val="1"/>
          <w:iCs w:val="1"/>
          <w:strike w:val="0"/>
          <w:dstrike w:val="0"/>
          <w:noProof w:val="0"/>
          <w:color w:val="000000" w:themeColor="text1" w:themeTint="FF" w:themeShade="FF"/>
          <w:sz w:val="22"/>
          <w:szCs w:val="22"/>
          <w:u w:val="none"/>
          <w:lang w:val="en-GB"/>
        </w:rPr>
        <w:t>Update of indicators in the respiratory disease profile: June 2025</w:t>
      </w:r>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GOV.UK, 3 June. Available at:</w:t>
      </w:r>
      <w:hyperlink r:id="R2c59c6621b414ff2">
        <w:r w:rsidRPr="5F7B1F76" w:rsidR="1ABE116B">
          <w:rPr>
            <w:rStyle w:val="Hyperlink"/>
            <w:rFonts w:ascii="Arial" w:hAnsi="Arial" w:eastAsia="Arial" w:cs="Arial"/>
            <w:b w:val="0"/>
            <w:bCs w:val="0"/>
            <w:i w:val="0"/>
            <w:iCs w:val="0"/>
            <w:strike w:val="0"/>
            <w:dstrike w:val="0"/>
            <w:noProof w:val="0"/>
            <w:sz w:val="22"/>
            <w:szCs w:val="22"/>
            <w:lang w:val="en-GB"/>
          </w:rPr>
          <w:t xml:space="preserve"> </w:t>
        </w:r>
        <w:r w:rsidRPr="5F7B1F76" w:rsidR="1ABE116B">
          <w:rPr>
            <w:rStyle w:val="Hyperlink"/>
            <w:rFonts w:ascii="Arial" w:hAnsi="Arial" w:eastAsia="Arial" w:cs="Arial"/>
            <w:b w:val="0"/>
            <w:bCs w:val="0"/>
            <w:i w:val="0"/>
            <w:iCs w:val="0"/>
            <w:strike w:val="0"/>
            <w:dstrike w:val="0"/>
            <w:noProof w:val="0"/>
            <w:color w:val="1155CC"/>
            <w:sz w:val="22"/>
            <w:szCs w:val="22"/>
            <w:u w:val="none"/>
            <w:lang w:val="en-GB"/>
          </w:rPr>
          <w:t>https://www.gov.uk/government/statistics/update-of-indicators-in-the-respiratory-disease-profile-june-2025</w:t>
        </w:r>
      </w:hyperlink>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15 November 2025). (</w:t>
      </w:r>
      <w:hyperlink r:id="R51ccf3a6b9a34676">
        <w:r w:rsidRPr="5F7B1F76" w:rsidR="1ABE116B">
          <w:rPr>
            <w:rStyle w:val="Hyperlink"/>
            <w:rFonts w:ascii="Arial" w:hAnsi="Arial" w:eastAsia="Arial" w:cs="Arial"/>
            <w:b w:val="0"/>
            <w:bCs w:val="0"/>
            <w:i w:val="0"/>
            <w:iCs w:val="0"/>
            <w:strike w:val="0"/>
            <w:dstrike w:val="0"/>
            <w:noProof w:val="0"/>
            <w:color w:val="1155CC"/>
            <w:sz w:val="22"/>
            <w:szCs w:val="22"/>
            <w:u w:val="none"/>
            <w:lang w:val="en-GB"/>
          </w:rPr>
          <w:t>GOV.UK</w:t>
        </w:r>
      </w:hyperlink>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w:t>
      </w:r>
      <w:r>
        <w:br/>
      </w:r>
      <w:r>
        <w:br/>
      </w:r>
    </w:p>
    <w:p xmlns:wp14="http://schemas.microsoft.com/office/word/2010/wordml" w:rsidP="5F7B1F76" wp14:paraId="419576AB" wp14:textId="107A404B">
      <w:pPr>
        <w:pStyle w:val="ListParagraph"/>
        <w:numPr>
          <w:ilvl w:val="0"/>
          <w:numId w:val="6"/>
        </w:numPr>
        <w:spacing w:before="220" w:beforeAutospacing="off" w:after="220" w:afterAutospacing="off"/>
        <w:ind/>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NICE / BTS / SIGN (2024) </w:t>
      </w:r>
      <w:r w:rsidRPr="5F7B1F76" w:rsidR="1ABE116B">
        <w:rPr>
          <w:rFonts w:ascii="Arial" w:hAnsi="Arial" w:eastAsia="Arial" w:cs="Arial"/>
          <w:b w:val="0"/>
          <w:bCs w:val="0"/>
          <w:i w:val="1"/>
          <w:iCs w:val="1"/>
          <w:strike w:val="0"/>
          <w:dstrike w:val="0"/>
          <w:noProof w:val="0"/>
          <w:color w:val="000000" w:themeColor="text1" w:themeTint="FF" w:themeShade="FF"/>
          <w:sz w:val="22"/>
          <w:szCs w:val="22"/>
          <w:u w:val="none"/>
          <w:lang w:val="en-GB"/>
        </w:rPr>
        <w:t>Asthma: diagnosis, monitoring and chronic asthma management (NICE guideline NG245)</w:t>
      </w:r>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NICE, published 27 November. Available at:</w:t>
      </w:r>
      <w:hyperlink r:id="R6798f65fd41e4213">
        <w:r w:rsidRPr="5F7B1F76" w:rsidR="1ABE116B">
          <w:rPr>
            <w:rStyle w:val="Hyperlink"/>
            <w:rFonts w:ascii="Arial" w:hAnsi="Arial" w:eastAsia="Arial" w:cs="Arial"/>
            <w:b w:val="0"/>
            <w:bCs w:val="0"/>
            <w:i w:val="0"/>
            <w:iCs w:val="0"/>
            <w:strike w:val="0"/>
            <w:dstrike w:val="0"/>
            <w:noProof w:val="0"/>
            <w:sz w:val="22"/>
            <w:szCs w:val="22"/>
            <w:lang w:val="en-GB"/>
          </w:rPr>
          <w:t xml:space="preserve"> </w:t>
        </w:r>
        <w:r w:rsidRPr="5F7B1F76" w:rsidR="1ABE116B">
          <w:rPr>
            <w:rStyle w:val="Hyperlink"/>
            <w:rFonts w:ascii="Arial" w:hAnsi="Arial" w:eastAsia="Arial" w:cs="Arial"/>
            <w:b w:val="0"/>
            <w:bCs w:val="0"/>
            <w:i w:val="0"/>
            <w:iCs w:val="0"/>
            <w:strike w:val="0"/>
            <w:dstrike w:val="0"/>
            <w:noProof w:val="0"/>
            <w:color w:val="1155CC"/>
            <w:sz w:val="22"/>
            <w:szCs w:val="22"/>
            <w:u w:val="none"/>
            <w:lang w:val="en-GB"/>
          </w:rPr>
          <w:t>https://www.nice.org.uk/guidance/ng245</w:t>
        </w:r>
      </w:hyperlink>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15 November 2025). (</w:t>
      </w:r>
      <w:hyperlink r:id="Rbb394434f4b94a35">
        <w:r w:rsidRPr="5F7B1F76" w:rsidR="1ABE116B">
          <w:rPr>
            <w:rStyle w:val="Hyperlink"/>
            <w:rFonts w:ascii="Arial" w:hAnsi="Arial" w:eastAsia="Arial" w:cs="Arial"/>
            <w:b w:val="0"/>
            <w:bCs w:val="0"/>
            <w:i w:val="0"/>
            <w:iCs w:val="0"/>
            <w:strike w:val="0"/>
            <w:dstrike w:val="0"/>
            <w:noProof w:val="0"/>
            <w:color w:val="1155CC"/>
            <w:sz w:val="22"/>
            <w:szCs w:val="22"/>
            <w:u w:val="none"/>
            <w:lang w:val="en-GB"/>
          </w:rPr>
          <w:t>NICE</w:t>
        </w:r>
      </w:hyperlink>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w:t>
      </w:r>
      <w:r>
        <w:br/>
      </w:r>
      <w:r>
        <w:br/>
      </w:r>
    </w:p>
    <w:p xmlns:wp14="http://schemas.microsoft.com/office/word/2010/wordml" w:rsidP="5F7B1F76" wp14:paraId="6BCC0954" wp14:textId="3F9AD178">
      <w:pPr>
        <w:pStyle w:val="ListParagraph"/>
        <w:numPr>
          <w:ilvl w:val="0"/>
          <w:numId w:val="6"/>
        </w:numPr>
        <w:spacing w:before="220" w:beforeAutospacing="off" w:after="220" w:afterAutospacing="off"/>
        <w:ind/>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Asthma + Lung UK (2024) </w:t>
      </w:r>
      <w:r w:rsidRPr="5F7B1F76" w:rsidR="1ABE116B">
        <w:rPr>
          <w:rFonts w:ascii="Arial" w:hAnsi="Arial" w:eastAsia="Arial" w:cs="Arial"/>
          <w:b w:val="0"/>
          <w:bCs w:val="0"/>
          <w:i w:val="1"/>
          <w:iCs w:val="1"/>
          <w:strike w:val="0"/>
          <w:dstrike w:val="0"/>
          <w:noProof w:val="0"/>
          <w:color w:val="000000" w:themeColor="text1" w:themeTint="FF" w:themeShade="FF"/>
          <w:sz w:val="22"/>
          <w:szCs w:val="22"/>
          <w:u w:val="none"/>
          <w:lang w:val="en-GB"/>
        </w:rPr>
        <w:t>Breathing issues are the leading cause of all emergency admissions</w:t>
      </w:r>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Asthma + Lung UK, 11 November. Available at:</w:t>
      </w:r>
      <w:hyperlink r:id="Ra8103f9dbeba4025">
        <w:r w:rsidRPr="5F7B1F76" w:rsidR="1ABE116B">
          <w:rPr>
            <w:rStyle w:val="Hyperlink"/>
            <w:rFonts w:ascii="Arial" w:hAnsi="Arial" w:eastAsia="Arial" w:cs="Arial"/>
            <w:b w:val="0"/>
            <w:bCs w:val="0"/>
            <w:i w:val="0"/>
            <w:iCs w:val="0"/>
            <w:strike w:val="0"/>
            <w:dstrike w:val="0"/>
            <w:noProof w:val="0"/>
            <w:sz w:val="22"/>
            <w:szCs w:val="22"/>
            <w:lang w:val="en-GB"/>
          </w:rPr>
          <w:t xml:space="preserve"> </w:t>
        </w:r>
        <w:r w:rsidRPr="5F7B1F76" w:rsidR="1ABE116B">
          <w:rPr>
            <w:rStyle w:val="Hyperlink"/>
            <w:rFonts w:ascii="Arial" w:hAnsi="Arial" w:eastAsia="Arial" w:cs="Arial"/>
            <w:b w:val="0"/>
            <w:bCs w:val="0"/>
            <w:i w:val="0"/>
            <w:iCs w:val="0"/>
            <w:strike w:val="0"/>
            <w:dstrike w:val="0"/>
            <w:noProof w:val="0"/>
            <w:color w:val="1155CC"/>
            <w:sz w:val="22"/>
            <w:szCs w:val="22"/>
            <w:u w:val="none"/>
            <w:lang w:val="en-GB"/>
          </w:rPr>
          <w:t>https://www.asthmaandlung.org.uk/media/press-releases/breathing-issues-are-leading-cause-all-emergency-admissions</w:t>
        </w:r>
      </w:hyperlink>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15 November 2025). (</w:t>
      </w:r>
      <w:hyperlink r:id="Ref2221a3e5a54ffd">
        <w:r w:rsidRPr="5F7B1F76" w:rsidR="1ABE116B">
          <w:rPr>
            <w:rStyle w:val="Hyperlink"/>
            <w:rFonts w:ascii="Arial" w:hAnsi="Arial" w:eastAsia="Arial" w:cs="Arial"/>
            <w:b w:val="0"/>
            <w:bCs w:val="0"/>
            <w:i w:val="0"/>
            <w:iCs w:val="0"/>
            <w:strike w:val="0"/>
            <w:dstrike w:val="0"/>
            <w:noProof w:val="0"/>
            <w:color w:val="1155CC"/>
            <w:sz w:val="22"/>
            <w:szCs w:val="22"/>
            <w:u w:val="none"/>
            <w:lang w:val="en-GB"/>
          </w:rPr>
          <w:t>Asthma + Lung UK</w:t>
        </w:r>
      </w:hyperlink>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w:t>
      </w:r>
      <w:r>
        <w:br/>
      </w:r>
      <w:r>
        <w:br/>
      </w:r>
    </w:p>
    <w:p xmlns:wp14="http://schemas.microsoft.com/office/word/2010/wordml" w:rsidP="5F7B1F76" wp14:paraId="21CB488A" wp14:textId="7A57C2F1">
      <w:pPr>
        <w:pStyle w:val="ListParagraph"/>
        <w:numPr>
          <w:ilvl w:val="0"/>
          <w:numId w:val="6"/>
        </w:numPr>
        <w:spacing w:before="220" w:beforeAutospacing="off" w:after="220" w:afterAutospacing="off"/>
        <w:ind/>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Asthma + Lung UK (2025) </w:t>
      </w:r>
      <w:r w:rsidRPr="5F7B1F76" w:rsidR="1ABE116B">
        <w:rPr>
          <w:rFonts w:ascii="Arial" w:hAnsi="Arial" w:eastAsia="Arial" w:cs="Arial"/>
          <w:b w:val="0"/>
          <w:bCs w:val="0"/>
          <w:i w:val="1"/>
          <w:iCs w:val="1"/>
          <w:strike w:val="0"/>
          <w:dstrike w:val="0"/>
          <w:noProof w:val="0"/>
          <w:color w:val="000000" w:themeColor="text1" w:themeTint="FF" w:themeShade="FF"/>
          <w:sz w:val="22"/>
          <w:szCs w:val="22"/>
          <w:u w:val="none"/>
          <w:lang w:val="en-GB"/>
        </w:rPr>
        <w:t>Surge in repeat hospital visits for lung conditions</w:t>
      </w:r>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Asthma + Lung UK, 18 March. Available at:</w:t>
      </w:r>
      <w:hyperlink r:id="R1508e8eb125b4e20">
        <w:r w:rsidRPr="5F7B1F76" w:rsidR="1ABE116B">
          <w:rPr>
            <w:rStyle w:val="Hyperlink"/>
            <w:rFonts w:ascii="Arial" w:hAnsi="Arial" w:eastAsia="Arial" w:cs="Arial"/>
            <w:b w:val="0"/>
            <w:bCs w:val="0"/>
            <w:i w:val="0"/>
            <w:iCs w:val="0"/>
            <w:strike w:val="0"/>
            <w:dstrike w:val="0"/>
            <w:noProof w:val="0"/>
            <w:sz w:val="22"/>
            <w:szCs w:val="22"/>
            <w:lang w:val="en-GB"/>
          </w:rPr>
          <w:t xml:space="preserve"> </w:t>
        </w:r>
        <w:r w:rsidRPr="5F7B1F76" w:rsidR="1ABE116B">
          <w:rPr>
            <w:rStyle w:val="Hyperlink"/>
            <w:rFonts w:ascii="Arial" w:hAnsi="Arial" w:eastAsia="Arial" w:cs="Arial"/>
            <w:b w:val="0"/>
            <w:bCs w:val="0"/>
            <w:i w:val="0"/>
            <w:iCs w:val="0"/>
            <w:strike w:val="0"/>
            <w:dstrike w:val="0"/>
            <w:noProof w:val="0"/>
            <w:color w:val="1155CC"/>
            <w:sz w:val="22"/>
            <w:szCs w:val="22"/>
            <w:u w:val="none"/>
            <w:lang w:val="en-GB"/>
          </w:rPr>
          <w:t>https://www.asthmaandlung.org.uk/media/press-releases/surge-repeat-hospital-visits-lung-conditions</w:t>
        </w:r>
      </w:hyperlink>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15 November 2025). (</w:t>
      </w:r>
      <w:hyperlink r:id="Ra5aa3e15099b4930">
        <w:r w:rsidRPr="5F7B1F76" w:rsidR="1ABE116B">
          <w:rPr>
            <w:rStyle w:val="Hyperlink"/>
            <w:rFonts w:ascii="Arial" w:hAnsi="Arial" w:eastAsia="Arial" w:cs="Arial"/>
            <w:b w:val="0"/>
            <w:bCs w:val="0"/>
            <w:i w:val="0"/>
            <w:iCs w:val="0"/>
            <w:strike w:val="0"/>
            <w:dstrike w:val="0"/>
            <w:noProof w:val="0"/>
            <w:color w:val="1155CC"/>
            <w:sz w:val="22"/>
            <w:szCs w:val="22"/>
            <w:u w:val="none"/>
            <w:lang w:val="en-GB"/>
          </w:rPr>
          <w:t>Asthma + Lung UK</w:t>
        </w:r>
      </w:hyperlink>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w:t>
      </w:r>
      <w:r>
        <w:br/>
      </w:r>
      <w:r>
        <w:br/>
      </w:r>
    </w:p>
    <w:p xmlns:wp14="http://schemas.microsoft.com/office/word/2010/wordml" w:rsidP="5F7B1F76" wp14:paraId="5026B65E" wp14:textId="18A46480">
      <w:pPr>
        <w:pStyle w:val="ListParagraph"/>
        <w:numPr>
          <w:ilvl w:val="0"/>
          <w:numId w:val="6"/>
        </w:numPr>
        <w:spacing w:before="220" w:beforeAutospacing="off" w:after="220" w:afterAutospacing="off"/>
        <w:ind/>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Guardian (2024) </w:t>
      </w:r>
      <w:r w:rsidRPr="5F7B1F76" w:rsidR="1ABE116B">
        <w:rPr>
          <w:rFonts w:ascii="Arial" w:hAnsi="Arial" w:eastAsia="Arial" w:cs="Arial"/>
          <w:b w:val="0"/>
          <w:bCs w:val="0"/>
          <w:i w:val="1"/>
          <w:iCs w:val="1"/>
          <w:strike w:val="0"/>
          <w:dstrike w:val="0"/>
          <w:noProof w:val="0"/>
          <w:color w:val="000000" w:themeColor="text1" w:themeTint="FF" w:themeShade="FF"/>
          <w:sz w:val="22"/>
          <w:szCs w:val="22"/>
          <w:u w:val="none"/>
          <w:lang w:val="en-GB"/>
        </w:rPr>
        <w:t>Breathing issues cause more emergency NHS admissions than any other condition</w:t>
      </w:r>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The Guardian, 11 November. Available at:</w:t>
      </w:r>
      <w:hyperlink r:id="R03dd1bb872324693">
        <w:r w:rsidRPr="5F7B1F76" w:rsidR="1ABE116B">
          <w:rPr>
            <w:rStyle w:val="Hyperlink"/>
            <w:rFonts w:ascii="Arial" w:hAnsi="Arial" w:eastAsia="Arial" w:cs="Arial"/>
            <w:b w:val="0"/>
            <w:bCs w:val="0"/>
            <w:i w:val="0"/>
            <w:iCs w:val="0"/>
            <w:strike w:val="0"/>
            <w:dstrike w:val="0"/>
            <w:noProof w:val="0"/>
            <w:sz w:val="22"/>
            <w:szCs w:val="22"/>
            <w:lang w:val="en-GB"/>
          </w:rPr>
          <w:t xml:space="preserve"> </w:t>
        </w:r>
        <w:r w:rsidRPr="5F7B1F76" w:rsidR="1ABE116B">
          <w:rPr>
            <w:rStyle w:val="Hyperlink"/>
            <w:rFonts w:ascii="Arial" w:hAnsi="Arial" w:eastAsia="Arial" w:cs="Arial"/>
            <w:b w:val="0"/>
            <w:bCs w:val="0"/>
            <w:i w:val="0"/>
            <w:iCs w:val="0"/>
            <w:strike w:val="0"/>
            <w:dstrike w:val="0"/>
            <w:noProof w:val="0"/>
            <w:color w:val="1155CC"/>
            <w:sz w:val="22"/>
            <w:szCs w:val="22"/>
            <w:u w:val="none"/>
            <w:lang w:val="en-GB"/>
          </w:rPr>
          <w:t>https://www.theguardian.com/society/2024/nov/11/breathing-issues-cause-more-emergency-nhs-admissions-than-any-other-condition</w:t>
        </w:r>
      </w:hyperlink>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15 November 2025). (</w:t>
      </w:r>
      <w:hyperlink r:id="Rfd529050e9b642d1">
        <w:r w:rsidRPr="5F7B1F76" w:rsidR="1ABE116B">
          <w:rPr>
            <w:rStyle w:val="Hyperlink"/>
            <w:rFonts w:ascii="Arial" w:hAnsi="Arial" w:eastAsia="Arial" w:cs="Arial"/>
            <w:b w:val="0"/>
            <w:bCs w:val="0"/>
            <w:i w:val="0"/>
            <w:iCs w:val="0"/>
            <w:strike w:val="0"/>
            <w:dstrike w:val="0"/>
            <w:noProof w:val="0"/>
            <w:color w:val="1155CC"/>
            <w:sz w:val="22"/>
            <w:szCs w:val="22"/>
            <w:u w:val="none"/>
            <w:lang w:val="en-GB"/>
          </w:rPr>
          <w:t>The Guardian</w:t>
        </w:r>
      </w:hyperlink>
      <w:r w:rsidRPr="5F7B1F76" w:rsidR="1ABE116B">
        <w:rPr>
          <w:rFonts w:ascii="Arial" w:hAnsi="Arial" w:eastAsia="Arial" w:cs="Arial"/>
          <w:b w:val="0"/>
          <w:bCs w:val="0"/>
          <w:i w:val="0"/>
          <w:iCs w:val="0"/>
          <w:strike w:val="0"/>
          <w:dstrike w:val="0"/>
          <w:noProof w:val="0"/>
          <w:color w:val="000000" w:themeColor="text1" w:themeTint="FF" w:themeShade="FF"/>
          <w:sz w:val="22"/>
          <w:szCs w:val="22"/>
          <w:u w:val="none"/>
          <w:lang w:val="en-GB"/>
        </w:rPr>
        <w:t>)</w:t>
      </w:r>
      <w:r>
        <w:br/>
      </w:r>
      <w:r>
        <w:br/>
      </w:r>
    </w:p>
    <w:p xmlns:wp14="http://schemas.microsoft.com/office/word/2010/wordml" w:rsidP="5F7B1F76" wp14:paraId="2B67219E" wp14:textId="535715BF">
      <w:pPr>
        <w:spacing w:before="240" w:beforeAutospacing="off" w:after="240" w:afterAutospacing="off"/>
        <w:ind/>
      </w:pPr>
    </w:p>
    <w:p xmlns:wp14="http://schemas.microsoft.com/office/word/2010/wordml" w:rsidP="5F7B1F76" wp14:paraId="25A5C2F6" wp14:textId="63C446FC">
      <w:pPr>
        <w:spacing w:before="240" w:beforeAutospacing="off" w:after="240" w:afterAutospacing="off"/>
        <w:ind/>
      </w:pPr>
    </w:p>
    <w:p xmlns:wp14="http://schemas.microsoft.com/office/word/2010/wordml" w:rsidP="1CC6A862" wp14:paraId="5E5787A5" wp14:textId="11D7B35A">
      <w:pPr>
        <w:pStyle w:val="Normal"/>
        <w:spacing w:before="240" w:beforeAutospacing="off" w:after="240" w:afterAutospacing="off"/>
        <w:ind w:left="0"/>
        <w:rPr>
          <w:rFonts w:ascii="Arial Nova" w:hAnsi="Arial Nova" w:eastAsia="Arial Nova" w:cs="Arial Nova"/>
          <w:noProof w:val="0"/>
          <w:color w:val="000000" w:themeColor="text1" w:themeTint="FF" w:themeShade="FF"/>
          <w:sz w:val="32"/>
          <w:szCs w:val="3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NdUgg80JKDmtJU" int2:id="REt8nh0N">
      <int2:state int2:type="spell" int2:value="Rejected"/>
    </int2:textHash>
    <int2:textHash int2:hashCode="2jmj7l5rSw0yVb" int2:id="lSssQxv1">
      <int2:state int2:type="spell" int2:value="Rejected"/>
    </int2:textHash>
    <int2:bookmark int2:bookmarkName="_Int_FtJK65AG" int2:invalidationBookmarkName="" int2:hashCode="t+vbtWdJGuEWQx" int2:id="jMqZK89x">
      <int2:state int2:type="style" int2:value="Rejected"/>
    </int2:bookmark>
    <int2:bookmark int2:bookmarkName="_Int_HidLLUnt" int2:invalidationBookmarkName="" int2:hashCode="xHr6IpPmn3Kc7m" int2:id="EMx7c4nE">
      <int2:state int2:type="style" int2:value="Rejected"/>
    </int2:bookmark>
    <int2:entireDocument int2:id="Swfs3u1s">
      <int2:extLst>
        <oel:ext uri="E302BA01-7950-474C-9AD3-286E660C40A8">
          <int2:similaritySummary int2:version="1" int2:runId="1763427032128" int2:tilesCheckedInThisRun="51" int2:totalNumOfTiles="51" int2:similarityAnnotationCount="0" int2:numWords="1470" int2:numFlaggedWords="0"/>
        </oel:ext>
      </int2:extLst>
    </int2:entireDocument>
  </int2:observations>
  <int2:intelligenceSettings/>
  <int2:onDemandWorkflows>
    <int2:onDemandWorkflow int2:type="SimilarityCheck" int2:paragraphVersions="1BEEB47B-20E0291E 6D949BDD-5B18673A 0CFEEC9D-41F459E4 6535D0A1-153E5648 60F88C3B-77C0733E 2C2FF479-6B8F4B1B 7A303467-02ABA1FA 33B527C9-034697AA 44B83835-27A07854 59A5197E-426E6505 6DCF6967-125E6A9F 564C4D4F-09489B44 532012DE-65CDFD78 5CEF24AE-4303AE7F 66061455-09FBAE38 182FC44D-6FC0811B 0FA0BF1E-26C77477 1BA3BA5F-0BC4839D 0717493A-1F2119C4 3B4B70EE-731B454F 7E10ED31-6669547F 24507145-66FE01F4 15C0AA7E-7854614C 7B80ABFC-61D935F8 7CC400C1-30E49D74 66764041-280160F1 7CDA4870-3E03A091 58F1A1C4-1740BFB6 789784CC-0C6FAFF7 6349F751-06E7DC0D 117D4BB4-057F039C 266CFA18-1C8ADA94 5ABF6FE6-7DEC7A3C 6997A239-1223F859 4B4605FB-6CC16CE3 7B34887D-3F6EBC68 3808F4C6-4A205601 17E0F1A1-085D6EB9 47DEB7B2-2D78CD1E 1E41FC41-022B5602 2A8367ED-58E1F33B 6A2CA9EC-2DD7686E 62D13FBB-095E795C 3FF0BB69-107E6E12 4A8DBF13-4D980785 7826F3AF-5ED02BD3 7C290B33-7767A167 52E76A40-151F980A 6DDFC597-50B0C36C 1AC0212B-6D768B53 5239DE24-01A39A73 101E10C0-404F8B63 084FCFC9-750E94D4 74046EC1-1E331A39 4CBF12B0-4DB7F0D4 4351E834-5A771537 200143F5-68E68797 2CF33A1A-12A48C4C 36581891-4764BAD7 24DD196A-5C95AD1F 4F3FCA42-7007F7F5 7E53A9C4-358DA9F4 15B3BDB5-1A0B1C2E 424EA17A-4CCFA989 67F5FA56-645FE25D 766412AF-4D03D5A4 2E109FD1-3DA17368 000EDB7A-70D2610C 755F36C8-42F69DB1 62E4C089-0A52356E 41F83842-6C690C7D 251FBEB8-2D5097E7 61C24283-6FFE7417 386DB87B-546EDAA1 381BE56D-654C952F 02F4E669-41062C10 739AC726-5FE175BD 4BBE1B79-2D473394 419576AB-107A404B 6BCC0954-3F9AD178 21CB488A-7A57C2F1 5026B65E-18A46480 2B67219E-535715BF 25A5C2F6-63C446FC 5E5787A5-11D7B35A"/>
  </int2:onDemandWorkflows>
</int2:intelligence>
</file>

<file path=word/numbering.xml><?xml version="1.0" encoding="utf-8"?>
<w:numbering xmlns:w="http://schemas.openxmlformats.org/wordprocessingml/2006/main">
  <w:abstractNum xmlns:w="http://schemas.openxmlformats.org/wordprocessingml/2006/main" w:abstractNumId="8">
    <w:nsid w:val="6af1ce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f7636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53a77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04197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9e11a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53bc0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e695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2c31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4906C5"/>
    <w:rsid w:val="008D4373"/>
    <w:rsid w:val="032F056E"/>
    <w:rsid w:val="039B666E"/>
    <w:rsid w:val="047779E0"/>
    <w:rsid w:val="04B62FAC"/>
    <w:rsid w:val="05442328"/>
    <w:rsid w:val="07B0B6DC"/>
    <w:rsid w:val="084906C5"/>
    <w:rsid w:val="09044036"/>
    <w:rsid w:val="0926806B"/>
    <w:rsid w:val="0A7D2540"/>
    <w:rsid w:val="0E94AC71"/>
    <w:rsid w:val="136E96EA"/>
    <w:rsid w:val="13E59FBB"/>
    <w:rsid w:val="14164419"/>
    <w:rsid w:val="142D8C59"/>
    <w:rsid w:val="1547FEE7"/>
    <w:rsid w:val="1596046B"/>
    <w:rsid w:val="15E534DF"/>
    <w:rsid w:val="1737B36A"/>
    <w:rsid w:val="176E291C"/>
    <w:rsid w:val="194B6AD6"/>
    <w:rsid w:val="1ABE116B"/>
    <w:rsid w:val="1CC6A862"/>
    <w:rsid w:val="1D41FBBC"/>
    <w:rsid w:val="1DC14EC0"/>
    <w:rsid w:val="1E058C99"/>
    <w:rsid w:val="200380A7"/>
    <w:rsid w:val="22799587"/>
    <w:rsid w:val="257E5A49"/>
    <w:rsid w:val="28A58DF5"/>
    <w:rsid w:val="2A104103"/>
    <w:rsid w:val="2CC351E8"/>
    <w:rsid w:val="2CD4EDA6"/>
    <w:rsid w:val="2DF885F6"/>
    <w:rsid w:val="2EACA014"/>
    <w:rsid w:val="2F5A584B"/>
    <w:rsid w:val="2FD6A49D"/>
    <w:rsid w:val="320B33ED"/>
    <w:rsid w:val="336C4035"/>
    <w:rsid w:val="3415B858"/>
    <w:rsid w:val="39E7FB48"/>
    <w:rsid w:val="3A693EFB"/>
    <w:rsid w:val="40B6C555"/>
    <w:rsid w:val="40FEF97A"/>
    <w:rsid w:val="416D8E4B"/>
    <w:rsid w:val="41B7EA5A"/>
    <w:rsid w:val="41D15497"/>
    <w:rsid w:val="45B4B872"/>
    <w:rsid w:val="466577DB"/>
    <w:rsid w:val="471AF0D8"/>
    <w:rsid w:val="47750057"/>
    <w:rsid w:val="478449A2"/>
    <w:rsid w:val="49079BD5"/>
    <w:rsid w:val="497B827E"/>
    <w:rsid w:val="4AC90AB0"/>
    <w:rsid w:val="4D836810"/>
    <w:rsid w:val="4E422748"/>
    <w:rsid w:val="50510DDB"/>
    <w:rsid w:val="508C8B8C"/>
    <w:rsid w:val="50C2C3B4"/>
    <w:rsid w:val="51D952F0"/>
    <w:rsid w:val="58FEB22E"/>
    <w:rsid w:val="5943FF76"/>
    <w:rsid w:val="594D48B0"/>
    <w:rsid w:val="59585B15"/>
    <w:rsid w:val="5A44A688"/>
    <w:rsid w:val="5E52115B"/>
    <w:rsid w:val="5F7B1F76"/>
    <w:rsid w:val="6101BD81"/>
    <w:rsid w:val="626C3E96"/>
    <w:rsid w:val="661C0518"/>
    <w:rsid w:val="664E4578"/>
    <w:rsid w:val="6740FCA3"/>
    <w:rsid w:val="677EB228"/>
    <w:rsid w:val="68773ECD"/>
    <w:rsid w:val="68B8CF8D"/>
    <w:rsid w:val="6B05AF0A"/>
    <w:rsid w:val="6B6431D0"/>
    <w:rsid w:val="6BD67235"/>
    <w:rsid w:val="71021537"/>
    <w:rsid w:val="7120D35B"/>
    <w:rsid w:val="719E012F"/>
    <w:rsid w:val="72CCF2CF"/>
    <w:rsid w:val="7410AACC"/>
    <w:rsid w:val="74290097"/>
    <w:rsid w:val="76ABCDF6"/>
    <w:rsid w:val="784D22DA"/>
    <w:rsid w:val="78AF8CF3"/>
    <w:rsid w:val="79B79478"/>
    <w:rsid w:val="7A2B5FBE"/>
    <w:rsid w:val="7B0A2883"/>
    <w:rsid w:val="7C17EC20"/>
    <w:rsid w:val="7D5CC718"/>
    <w:rsid w:val="7DA1E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6597D"/>
  <w15:chartTrackingRefBased/>
  <w15:docId w15:val="{73B756CB-AC53-4BAC-8EF8-9E97D1CFAB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08D4373"/>
    <w:pPr>
      <w:spacing/>
      <w:ind w:left="720"/>
      <w:contextualSpacing/>
    </w:pPr>
  </w:style>
  <w:style w:type="character" w:styleId="Hyperlink">
    <w:uiPriority w:val="99"/>
    <w:name w:val="Hyperlink"/>
    <w:basedOn w:val="DefaultParagraphFont"/>
    <w:unhideWhenUsed/>
    <w:rsid w:val="5F7B1F7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6318abc98134ca8" /><Relationship Type="http://schemas.microsoft.com/office/2020/10/relationships/intelligence" Target="/word/intelligence2.xml" Id="R9716d1c629eb44d9" /><Relationship Type="http://schemas.openxmlformats.org/officeDocument/2006/relationships/hyperlink" Target="https://www.who.int/news-room/fact-sheets/detail/asthma" TargetMode="External" Id="Rfcc0c15ccbd048f7" /><Relationship Type="http://schemas.openxmlformats.org/officeDocument/2006/relationships/hyperlink" Target="https://www.who.int/news-room/fact-sheets/detail/asthma?utm_source=chatgpt.com" TargetMode="External" Id="R01ca6932550843ac" /><Relationship Type="http://schemas.openxmlformats.org/officeDocument/2006/relationships/hyperlink" Target="https://www.who.int/news/item/06-05-2025-working-together-to-make-asthma-a-global-health-priority" TargetMode="External" Id="Ra0246a501863425b" /><Relationship Type="http://schemas.openxmlformats.org/officeDocument/2006/relationships/hyperlink" Target="https://www.who.int/news/item/06-05-2025-working-together-to-make-asthma-a-global-health-priority?utm_source=chatgpt.com" TargetMode="External" Id="Rd60a78befdc644b7" /><Relationship Type="http://schemas.openxmlformats.org/officeDocument/2006/relationships/hyperlink" Target="https://commonslibrary.parliament.uk/research-briefings/cdp-2025-0104/" TargetMode="External" Id="R3a846d91ae434ca4" /><Relationship Type="http://schemas.openxmlformats.org/officeDocument/2006/relationships/hyperlink" Target="https://commonslibrary.parliament.uk/research-briefings/cdp-2025-0104/?utm_source=chatgpt.com" TargetMode="External" Id="R6e4332d38b0845bf" /><Relationship Type="http://schemas.openxmlformats.org/officeDocument/2006/relationships/hyperlink" Target="https://www.gov.uk/government/statistics/update-of-indicators-in-the-respiratory-disease-profile-june-2025" TargetMode="External" Id="R2c59c6621b414ff2" /><Relationship Type="http://schemas.openxmlformats.org/officeDocument/2006/relationships/hyperlink" Target="https://www.gov.uk/government/statistics/update-of-indicators-in-the-respiratory-disease-profile-june-2025?utm_source=chatgpt.com" TargetMode="External" Id="R51ccf3a6b9a34676" /><Relationship Type="http://schemas.openxmlformats.org/officeDocument/2006/relationships/hyperlink" Target="https://www.nice.org.uk/guidance/ng245" TargetMode="External" Id="R6798f65fd41e4213" /><Relationship Type="http://schemas.openxmlformats.org/officeDocument/2006/relationships/hyperlink" Target="https://www.nice.org.uk/guidance/ng245/informationforpublic?utm_source=chatgpt.com" TargetMode="External" Id="Rbb394434f4b94a35" /><Relationship Type="http://schemas.openxmlformats.org/officeDocument/2006/relationships/hyperlink" Target="https://www.asthmaandlung.org.uk/media/press-releases/breathing-issues-are-leading-cause-all-emergency-admissions" TargetMode="External" Id="Ra8103f9dbeba4025" /><Relationship Type="http://schemas.openxmlformats.org/officeDocument/2006/relationships/hyperlink" Target="https://www.asthmaandlung.org.uk/media/press-releases/breathing-issues-are-leading-cause-all-emergency-admissions?utm_source=chatgpt.com" TargetMode="External" Id="Ref2221a3e5a54ffd" /><Relationship Type="http://schemas.openxmlformats.org/officeDocument/2006/relationships/hyperlink" Target="https://www.asthmaandlung.org.uk/media/press-releases/surge-repeat-hospital-visits-lung-conditions" TargetMode="External" Id="R1508e8eb125b4e20" /><Relationship Type="http://schemas.openxmlformats.org/officeDocument/2006/relationships/hyperlink" Target="https://www.asthmaandlung.org.uk/media/press-releases/surge-repeat-hospital-visits-lung-conditions?utm_source=chatgpt.com" TargetMode="External" Id="Ra5aa3e15099b4930" /><Relationship Type="http://schemas.openxmlformats.org/officeDocument/2006/relationships/hyperlink" Target="https://www.theguardian.com/society/2024/nov/11/breathing-issues-cause-more-emergency-nhs-admissions-than-any-other-condition" TargetMode="External" Id="R03dd1bb872324693" /><Relationship Type="http://schemas.openxmlformats.org/officeDocument/2006/relationships/hyperlink" Target="https://www.theguardian.com/society/2024/nov/11/breathing-issues-cause-more-emergency-nhs-admissions-than-any-other-condition?utm_source=chatgpt.com" TargetMode="External" Id="Rfd529050e9b642d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Dalsooz Alshateri (2432908)</dc:creator>
  <keywords/>
  <dc:description/>
  <lastModifiedBy>Dalsooz Alshateri (2432908)</lastModifiedBy>
  <revision>5</revision>
  <dcterms:created xsi:type="dcterms:W3CDTF">2025-11-06T14:11:49.1235634Z</dcterms:created>
  <dcterms:modified xsi:type="dcterms:W3CDTF">2025-11-18T06:46:39.0642970Z</dcterms:modified>
</coreProperties>
</file>