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a:extLst xmlns:a="http://schemas.openxmlformats.org/drawingml/2006/main">
                <a:ext uri="{FF2B5EF4-FFF2-40B4-BE49-F238E27FC236}">
                  <a16:creationId xmlns:a16="http://schemas.microsoft.com/office/drawing/2014/main" id="{5ACEAC7B-D5B9-4621-AC29-97BB6C6D7B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228593D0" w:rsidR="32ADAAF6" w:rsidRPr="00941418" w:rsidRDefault="00941418" w:rsidP="00941418">
      <w:pPr>
        <w:jc w:val="center"/>
        <w:rPr>
          <w:rFonts w:ascii="Arial Nova" w:eastAsia="Arial Nova" w:hAnsi="Arial Nova" w:cs="Arial Nova"/>
          <w:b/>
          <w:bCs/>
          <w:sz w:val="56"/>
          <w:szCs w:val="56"/>
        </w:rPr>
      </w:pPr>
      <w:r w:rsidRPr="6794BC63">
        <w:rPr>
          <w:rFonts w:ascii="Arial Nova" w:eastAsia="Arial Nova" w:hAnsi="Arial Nova" w:cs="Arial Nova"/>
          <w:b/>
          <w:bCs/>
          <w:sz w:val="56"/>
          <w:szCs w:val="56"/>
        </w:rPr>
        <w:t>BSc HEALTH AND SOCIAL C</w:t>
      </w:r>
      <w:r w:rsidR="4B9B6FCC" w:rsidRPr="6794BC63">
        <w:rPr>
          <w:rFonts w:ascii="Arial Nova" w:eastAsia="Arial Nova" w:hAnsi="Arial Nova" w:cs="Arial Nova"/>
          <w:b/>
          <w:bCs/>
          <w:sz w:val="56"/>
          <w:szCs w:val="56"/>
        </w:rPr>
        <w:t>A</w:t>
      </w:r>
      <w:r w:rsidRPr="6794BC63">
        <w:rPr>
          <w:rFonts w:ascii="Arial Nova" w:eastAsia="Arial Nova" w:hAnsi="Arial Nova" w:cs="Arial Nova"/>
          <w:b/>
          <w:bCs/>
          <w:sz w:val="56"/>
          <w:szCs w:val="56"/>
        </w:rPr>
        <w:t>RE</w:t>
      </w:r>
    </w:p>
    <w:p w14:paraId="6844EBA0" w14:textId="28C86DEB" w:rsidR="021F216E" w:rsidRDefault="021F216E" w:rsidP="021F216E">
      <w:pPr>
        <w:jc w:val="center"/>
        <w:rPr>
          <w:rFonts w:ascii="Arial Nova" w:eastAsia="Arial Nova" w:hAnsi="Arial Nova" w:cs="Arial Nova"/>
          <w:sz w:val="72"/>
          <w:szCs w:val="72"/>
        </w:rPr>
      </w:pPr>
    </w:p>
    <w:p w14:paraId="57F52DDC" w14:textId="2047486D" w:rsidR="00941418" w:rsidRPr="00B7395B" w:rsidRDefault="00941418" w:rsidP="00941418">
      <w:pPr>
        <w:jc w:val="center"/>
        <w:rPr>
          <w:rStyle w:val="SubtleEmphasis"/>
          <w:b/>
          <w:bCs/>
          <w:i w:val="0"/>
          <w:iCs w:val="0"/>
          <w:sz w:val="40"/>
          <w:szCs w:val="40"/>
        </w:rPr>
      </w:pPr>
      <w:r w:rsidRPr="00B7395B">
        <w:rPr>
          <w:rStyle w:val="SubtleEmphasis"/>
          <w:b/>
          <w:bCs/>
          <w:i w:val="0"/>
          <w:iCs w:val="0"/>
          <w:sz w:val="40"/>
          <w:szCs w:val="40"/>
        </w:rPr>
        <w:t>DON CASTRO SOLONZO</w:t>
      </w:r>
    </w:p>
    <w:p w14:paraId="0EEDFDCF" w14:textId="7DA1E26B" w:rsidR="00941418" w:rsidRPr="00B7395B" w:rsidRDefault="00B7395B" w:rsidP="00941418">
      <w:pPr>
        <w:jc w:val="center"/>
        <w:rPr>
          <w:rStyle w:val="SubtleEmphasis"/>
          <w:b/>
          <w:bCs/>
          <w:i w:val="0"/>
          <w:iCs w:val="0"/>
          <w:sz w:val="40"/>
          <w:szCs w:val="40"/>
        </w:rPr>
      </w:pPr>
      <w:r w:rsidRPr="00B7395B">
        <w:rPr>
          <w:rStyle w:val="SubtleEmphasis"/>
          <w:b/>
          <w:bCs/>
          <w:i w:val="0"/>
          <w:iCs w:val="0"/>
          <w:sz w:val="40"/>
          <w:szCs w:val="40"/>
        </w:rPr>
        <w:t>2408787</w:t>
      </w:r>
    </w:p>
    <w:p w14:paraId="68B3CAF7" w14:textId="36AAB9D3" w:rsidR="00B7395B" w:rsidRPr="00B7395B" w:rsidRDefault="00B7395B" w:rsidP="00941418">
      <w:pPr>
        <w:jc w:val="center"/>
        <w:rPr>
          <w:rStyle w:val="SubtleEmphasis"/>
          <w:b/>
          <w:bCs/>
          <w:i w:val="0"/>
          <w:iCs w:val="0"/>
          <w:sz w:val="40"/>
          <w:szCs w:val="40"/>
        </w:rPr>
      </w:pPr>
      <w:r w:rsidRPr="00B7395B">
        <w:rPr>
          <w:rStyle w:val="SubtleEmphasis"/>
          <w:b/>
          <w:bCs/>
          <w:i w:val="0"/>
          <w:iCs w:val="0"/>
          <w:sz w:val="40"/>
          <w:szCs w:val="40"/>
        </w:rPr>
        <w:t>BMHP 5014</w:t>
      </w:r>
    </w:p>
    <w:p w14:paraId="45273704" w14:textId="5565AB5F" w:rsidR="00B7395B" w:rsidRPr="00B7395B" w:rsidRDefault="00B7395B" w:rsidP="00941418">
      <w:pPr>
        <w:jc w:val="center"/>
        <w:rPr>
          <w:rStyle w:val="SubtleEmphasis"/>
          <w:b/>
          <w:bCs/>
          <w:i w:val="0"/>
          <w:iCs w:val="0"/>
          <w:sz w:val="40"/>
          <w:szCs w:val="40"/>
        </w:rPr>
      </w:pPr>
      <w:r w:rsidRPr="00B7395B">
        <w:rPr>
          <w:rStyle w:val="SubtleEmphasis"/>
          <w:b/>
          <w:bCs/>
          <w:i w:val="0"/>
          <w:iCs w:val="0"/>
          <w:sz w:val="40"/>
          <w:szCs w:val="40"/>
        </w:rPr>
        <w:t>CHANGEMAKERS: CREATIVITY AND VALUE CREATION</w:t>
      </w:r>
    </w:p>
    <w:p w14:paraId="2E8BDE3A" w14:textId="3F6C5700" w:rsidR="00B7395B" w:rsidRPr="00B7395B" w:rsidRDefault="00B7395B" w:rsidP="00941418">
      <w:pPr>
        <w:jc w:val="center"/>
        <w:rPr>
          <w:rStyle w:val="SubtleEmphasis"/>
          <w:b/>
          <w:bCs/>
          <w:i w:val="0"/>
          <w:iCs w:val="0"/>
          <w:sz w:val="40"/>
          <w:szCs w:val="40"/>
        </w:rPr>
      </w:pPr>
      <w:r w:rsidRPr="00B7395B">
        <w:rPr>
          <w:rStyle w:val="SubtleEmphasis"/>
          <w:b/>
          <w:bCs/>
          <w:i w:val="0"/>
          <w:iCs w:val="0"/>
          <w:sz w:val="40"/>
          <w:szCs w:val="40"/>
        </w:rPr>
        <w:t>PORTFOLIO OF SET EXERCISES</w:t>
      </w:r>
    </w:p>
    <w:p w14:paraId="064B2573" w14:textId="4A2BECA5" w:rsidR="00B7395B" w:rsidRPr="00B7395B" w:rsidRDefault="00B7395B" w:rsidP="00941418">
      <w:pPr>
        <w:jc w:val="center"/>
        <w:rPr>
          <w:rStyle w:val="SubtleEmphasis"/>
          <w:b/>
          <w:bCs/>
          <w:i w:val="0"/>
          <w:iCs w:val="0"/>
          <w:sz w:val="40"/>
          <w:szCs w:val="40"/>
        </w:rPr>
      </w:pPr>
      <w:r w:rsidRPr="00B7395B">
        <w:rPr>
          <w:rStyle w:val="SubtleEmphasis"/>
          <w:b/>
          <w:bCs/>
          <w:i w:val="0"/>
          <w:iCs w:val="0"/>
          <w:sz w:val="40"/>
          <w:szCs w:val="40"/>
        </w:rPr>
        <w:t>DANIELLE DENNE</w:t>
      </w:r>
    </w:p>
    <w:p w14:paraId="4C4C9B72" w14:textId="59603A18" w:rsidR="00B7395B" w:rsidRPr="00B7395B" w:rsidRDefault="00B7395B" w:rsidP="00941418">
      <w:pPr>
        <w:jc w:val="center"/>
        <w:rPr>
          <w:rStyle w:val="SubtleEmphasis"/>
          <w:b/>
          <w:bCs/>
          <w:i w:val="0"/>
          <w:iCs w:val="0"/>
          <w:sz w:val="40"/>
          <w:szCs w:val="40"/>
        </w:rPr>
      </w:pPr>
      <w:r w:rsidRPr="00B7395B">
        <w:rPr>
          <w:rStyle w:val="SubtleEmphasis"/>
          <w:b/>
          <w:bCs/>
          <w:i w:val="0"/>
          <w:iCs w:val="0"/>
          <w:sz w:val="40"/>
          <w:szCs w:val="40"/>
        </w:rPr>
        <w:t>26</w:t>
      </w:r>
      <w:r w:rsidRPr="00B7395B">
        <w:rPr>
          <w:rStyle w:val="SubtleEmphasis"/>
          <w:b/>
          <w:bCs/>
          <w:i w:val="0"/>
          <w:iCs w:val="0"/>
          <w:sz w:val="40"/>
          <w:szCs w:val="40"/>
          <w:vertAlign w:val="superscript"/>
        </w:rPr>
        <w:t>TH</w:t>
      </w:r>
      <w:r w:rsidRPr="00B7395B">
        <w:rPr>
          <w:rStyle w:val="SubtleEmphasis"/>
          <w:b/>
          <w:bCs/>
          <w:i w:val="0"/>
          <w:iCs w:val="0"/>
          <w:sz w:val="40"/>
          <w:szCs w:val="40"/>
        </w:rPr>
        <w:t xml:space="preserve"> MARCH 2026</w:t>
      </w:r>
    </w:p>
    <w:p w14:paraId="73ED48E2" w14:textId="77777777" w:rsidR="00941418" w:rsidRDefault="00941418" w:rsidP="00941418">
      <w:pPr>
        <w:jc w:val="center"/>
        <w:rPr>
          <w:rStyle w:val="SubtleEmphasis"/>
          <w:b/>
          <w:bCs/>
          <w:i w:val="0"/>
          <w:iCs w:val="0"/>
          <w:sz w:val="56"/>
          <w:szCs w:val="56"/>
        </w:rPr>
      </w:pPr>
    </w:p>
    <w:p w14:paraId="63CDEF7B" w14:textId="34D5E66E" w:rsidR="00941418" w:rsidRDefault="00941418" w:rsidP="00941418">
      <w:pPr>
        <w:jc w:val="center"/>
        <w:rPr>
          <w:rFonts w:ascii="Arial Nova" w:eastAsia="Arial Nova" w:hAnsi="Arial Nova" w:cs="Arial Nova"/>
          <w:sz w:val="44"/>
          <w:szCs w:val="44"/>
        </w:rPr>
      </w:pPr>
    </w:p>
    <w:p w14:paraId="5ED067C8" w14:textId="3BAC46B4" w:rsidR="32ADAAF6" w:rsidRDefault="32ADAAF6" w:rsidP="37496D6C">
      <w:pPr>
        <w:jc w:val="center"/>
        <w:rPr>
          <w:rFonts w:ascii="Arial Nova" w:eastAsia="Arial Nova" w:hAnsi="Arial Nova" w:cs="Arial Nova"/>
          <w:sz w:val="72"/>
          <w:szCs w:val="72"/>
        </w:rPr>
      </w:pPr>
      <w:r w:rsidRPr="021F216E">
        <w:rPr>
          <w:rFonts w:ascii="Arial Nova" w:eastAsia="Arial Nova" w:hAnsi="Arial Nova" w:cs="Arial Nova"/>
          <w:sz w:val="44"/>
          <w:szCs w:val="44"/>
        </w:rPr>
        <w:lastRenderedPageBreak/>
        <w:t>Task 1 – Concept Map</w:t>
      </w:r>
    </w:p>
    <w:p w14:paraId="58FB7A83" w14:textId="15AADFC0" w:rsidR="1AEA2BF4" w:rsidRPr="003E4DCC" w:rsidRDefault="1AEA2BF4" w:rsidP="47853A3C">
      <w:pPr>
        <w:rPr>
          <w:rFonts w:ascii="Arial Nova" w:eastAsia="Arial Nova" w:hAnsi="Arial Nova" w:cs="Arial Nova"/>
          <w:i/>
          <w:iCs/>
          <w:color w:val="000000" w:themeColor="text1"/>
        </w:rPr>
      </w:pPr>
    </w:p>
    <w:p w14:paraId="0BC7D9FC" w14:textId="38E14C93" w:rsidR="021F216E" w:rsidRDefault="021F216E" w:rsidP="021F216E">
      <w:pPr>
        <w:rPr>
          <w:rFonts w:ascii="Arial Nova" w:eastAsia="Arial Nova" w:hAnsi="Arial Nova" w:cs="Arial Nova"/>
          <w:i/>
          <w:iCs/>
          <w:color w:val="000000" w:themeColor="text1"/>
        </w:rPr>
      </w:pPr>
    </w:p>
    <w:p w14:paraId="783924C5" w14:textId="72BEDB2F" w:rsidR="021F216E" w:rsidRDefault="021F216E" w:rsidP="021F216E">
      <w:pPr>
        <w:rPr>
          <w:rFonts w:ascii="Arial Nova" w:eastAsia="Arial Nova" w:hAnsi="Arial Nova" w:cs="Arial Nova"/>
          <w:i/>
          <w:iCs/>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3A21BB8A" w14:textId="72C5B687" w:rsidR="021F216E" w:rsidRDefault="021F216E" w:rsidP="021F216E">
      <w:pPr>
        <w:rPr>
          <w:rFonts w:ascii="Arial Nova" w:eastAsia="Arial Nova" w:hAnsi="Arial Nova" w:cs="Arial Nova"/>
          <w:i/>
          <w:iCs/>
          <w:color w:val="000000" w:themeColor="text1"/>
        </w:rPr>
      </w:pPr>
    </w:p>
    <w:p w14:paraId="6914FF7C" w14:textId="03329605" w:rsidR="53DA391F" w:rsidRDefault="00590624" w:rsidP="53DA391F">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7" behindDoc="0" locked="0" layoutInCell="1" allowOverlap="1" wp14:anchorId="218408EC" wp14:editId="5E572C7C">
                <wp:simplePos x="0" y="0"/>
                <wp:positionH relativeFrom="column">
                  <wp:posOffset>5610225</wp:posOffset>
                </wp:positionH>
                <wp:positionV relativeFrom="paragraph">
                  <wp:posOffset>295275</wp:posOffset>
                </wp:positionV>
                <wp:extent cx="0" cy="752475"/>
                <wp:effectExtent l="76200" t="0" r="57150" b="47625"/>
                <wp:wrapNone/>
                <wp:docPr id="2060323470" name="Straight Arrow Connector 7">
                  <a:extLst xmlns:a="http://schemas.openxmlformats.org/drawingml/2006/main">
                    <a:ext uri="{FF2B5EF4-FFF2-40B4-BE49-F238E27FC236}">
                      <a16:creationId xmlns:a16="http://schemas.microsoft.com/office/drawing/2014/main" id="{8B12E514-E614-4792-A1DB-3A6AFCDA7BF2}"/>
                    </a:ext>
                  </a:extLst>
                </wp:docPr>
                <wp:cNvGraphicFramePr/>
                <a:graphic xmlns:a="http://schemas.openxmlformats.org/drawingml/2006/main">
                  <a:graphicData uri="http://schemas.microsoft.com/office/word/2010/wordprocessingShape">
                    <wps:wsp>
                      <wps:cNvCnPr/>
                      <wps:spPr>
                        <a:xfrm>
                          <a:off x="0" y="0"/>
                          <a:ext cx="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type id="_x0000_t32" coordsize="21600,21600" o:oned="t" filled="f" o:spt="32" path="m,l21600,21600e" w14:anchorId="5610BBAA">
                <v:path fillok="f" arrowok="t" o:connecttype="none"/>
                <o:lock v:ext="edit" shapetype="t"/>
              </v:shapetype>
              <v:shape id="Straight Arrow Connector 7" style="position:absolute;margin-left:441.75pt;margin-top:23.25pt;width:0;height:59.25pt;z-index:251658247;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">
                <v:stroke joinstyle="miter" endarrow="block"/>
              </v:shape>
            </w:pict>
          </mc:Fallback>
        </mc:AlternateContent>
      </w: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5" behindDoc="0" locked="0" layoutInCell="1" allowOverlap="1" wp14:anchorId="4A3CC723" wp14:editId="00A099A3">
                <wp:simplePos x="0" y="0"/>
                <wp:positionH relativeFrom="column">
                  <wp:posOffset>647700</wp:posOffset>
                </wp:positionH>
                <wp:positionV relativeFrom="paragraph">
                  <wp:posOffset>295275</wp:posOffset>
                </wp:positionV>
                <wp:extent cx="0" cy="752475"/>
                <wp:effectExtent l="76200" t="0" r="57150" b="47625"/>
                <wp:wrapNone/>
                <wp:docPr id="382383884" name="Straight Arrow Connector 7">
                  <a:extLst xmlns:a="http://schemas.openxmlformats.org/drawingml/2006/main">
                    <a:ext uri="{FF2B5EF4-FFF2-40B4-BE49-F238E27FC236}">
                      <a16:creationId xmlns:a16="http://schemas.microsoft.com/office/drawing/2014/main" id="{9D3C0356-F4FE-40B2-B164-026F2D765910}"/>
                    </a:ext>
                  </a:extLst>
                </wp:docPr>
                <wp:cNvGraphicFramePr/>
                <a:graphic xmlns:a="http://schemas.openxmlformats.org/drawingml/2006/main">
                  <a:graphicData uri="http://schemas.microsoft.com/office/word/2010/wordprocessingShape">
                    <wps:wsp>
                      <wps:cNvCnPr/>
                      <wps:spPr>
                        <a:xfrm>
                          <a:off x="0" y="0"/>
                          <a:ext cx="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7" style="position:absolute;margin-left:51pt;margin-top:23.25pt;width:0;height:59.25pt;z-index:251658245;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" w14:anchorId="2A6F4B95">
                <v:stroke joinstyle="miter" endarrow="block"/>
              </v:shape>
            </w:pict>
          </mc:Fallback>
        </mc:AlternateContent>
      </w: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4" behindDoc="0" locked="0" layoutInCell="1" allowOverlap="1" wp14:anchorId="04DB9AE1" wp14:editId="21C359C2">
                <wp:simplePos x="0" y="0"/>
                <wp:positionH relativeFrom="column">
                  <wp:posOffset>4133850</wp:posOffset>
                </wp:positionH>
                <wp:positionV relativeFrom="paragraph">
                  <wp:posOffset>-38100</wp:posOffset>
                </wp:positionV>
                <wp:extent cx="704850" cy="0"/>
                <wp:effectExtent l="0" t="76200" r="19050" b="95250"/>
                <wp:wrapNone/>
                <wp:docPr id="178317695" name="Straight Arrow Connector 6">
                  <a:extLst xmlns:a="http://schemas.openxmlformats.org/drawingml/2006/main">
                    <a:ext uri="{FF2B5EF4-FFF2-40B4-BE49-F238E27FC236}">
                      <a16:creationId xmlns:a16="http://schemas.microsoft.com/office/drawing/2014/main" id="{C8C0091E-6877-4021-A38B-EA14F1C52F11}"/>
                    </a:ext>
                  </a:extLst>
                </wp:docPr>
                <wp:cNvGraphicFramePr/>
                <a:graphic xmlns:a="http://schemas.openxmlformats.org/drawingml/2006/main">
                  <a:graphicData uri="http://schemas.microsoft.com/office/word/2010/wordprocessingShape">
                    <wps:wsp>
                      <wps:cNvCnPr/>
                      <wps:spPr>
                        <a:xfrm>
                          <a:off x="0" y="0"/>
                          <a:ext cx="7048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6" style="position:absolute;margin-left:325.5pt;margin-top:-3pt;width:55.5pt;height:0;z-index:25165824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" w14:anchorId="214021C3">
                <v:stroke joinstyle="miter" endarrow="block"/>
              </v:shape>
            </w:pict>
          </mc:Fallback>
        </mc:AlternateContent>
      </w: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3" behindDoc="0" locked="0" layoutInCell="1" allowOverlap="1" wp14:anchorId="71AA9702" wp14:editId="60F13D23">
                <wp:simplePos x="0" y="0"/>
                <wp:positionH relativeFrom="column">
                  <wp:posOffset>1619250</wp:posOffset>
                </wp:positionH>
                <wp:positionV relativeFrom="paragraph">
                  <wp:posOffset>-66675</wp:posOffset>
                </wp:positionV>
                <wp:extent cx="581025" cy="0"/>
                <wp:effectExtent l="0" t="76200" r="9525" b="95250"/>
                <wp:wrapNone/>
                <wp:docPr id="1142569294" name="Straight Arrow Connector 5">
                  <a:extLst xmlns:a="http://schemas.openxmlformats.org/drawingml/2006/main">
                    <a:ext uri="{FF2B5EF4-FFF2-40B4-BE49-F238E27FC236}">
                      <a16:creationId xmlns:a16="http://schemas.microsoft.com/office/drawing/2014/main" id="{845C3091-142C-422A-8383-B6847AD1B81A}"/>
                    </a:ext>
                  </a:extLst>
                </wp:docPr>
                <wp:cNvGraphicFramePr/>
                <a:graphic xmlns:a="http://schemas.openxmlformats.org/drawingml/2006/main">
                  <a:graphicData uri="http://schemas.microsoft.com/office/word/2010/wordprocessingShape">
                    <wps:wsp>
                      <wps:cNvCnPr/>
                      <wps:spPr>
                        <a:xfrm>
                          <a:off x="0" y="0"/>
                          <a:ext cx="5810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5" style="position:absolute;margin-left:127.5pt;margin-top:-5.25pt;width:45.75pt;height:0;z-index:251658243;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" w14:anchorId="3C329365">
                <v:stroke joinstyle="miter" endarrow="block"/>
              </v:shape>
            </w:pict>
          </mc:Fallback>
        </mc:AlternateContent>
      </w: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2" behindDoc="0" locked="0" layoutInCell="1" allowOverlap="1" wp14:anchorId="0BCD800A" wp14:editId="249435D0">
                <wp:simplePos x="0" y="0"/>
                <wp:positionH relativeFrom="column">
                  <wp:posOffset>4819650</wp:posOffset>
                </wp:positionH>
                <wp:positionV relativeFrom="paragraph">
                  <wp:posOffset>-342900</wp:posOffset>
                </wp:positionV>
                <wp:extent cx="1600200" cy="647700"/>
                <wp:effectExtent l="0" t="0" r="19050" b="19050"/>
                <wp:wrapNone/>
                <wp:docPr id="1001325663" name="Rectangle 4">
                  <a:extLst xmlns:a="http://schemas.openxmlformats.org/drawingml/2006/main">
                    <a:ext uri="{FF2B5EF4-FFF2-40B4-BE49-F238E27FC236}">
                      <a16:creationId xmlns:a16="http://schemas.microsoft.com/office/drawing/2014/main" id="{F9E91868-4A2F-497C-8AA5-45657AD8458D}"/>
                    </a:ext>
                  </a:extLst>
                </wp:docPr>
                <wp:cNvGraphicFramePr/>
                <a:graphic xmlns:a="http://schemas.openxmlformats.org/drawingml/2006/main">
                  <a:graphicData uri="http://schemas.microsoft.com/office/word/2010/wordprocessingShape">
                    <wps:wsp>
                      <wps:cNvSpPr/>
                      <wps:spPr>
                        <a:xfrm>
                          <a:off x="0" y="0"/>
                          <a:ext cx="1600200" cy="64770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01BF57B4" w14:textId="036B34CC" w:rsidR="00B7353C" w:rsidRPr="00437A0F" w:rsidRDefault="00FA68DE" w:rsidP="00B40C5F">
                            <w:pPr>
                              <w:rPr>
                                <w:color w:val="000000" w:themeColor="text1"/>
                              </w:rPr>
                            </w:pPr>
                            <w:r>
                              <w:rPr>
                                <w:color w:val="000000" w:themeColor="text1"/>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CD800A" id="Rectangle 4" o:spid="_x0000_s1026" style="position:absolute;margin-left:379.5pt;margin-top:-27pt;width:126pt;height:51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" fillcolor="white [3212]" strokecolor="#030e13 [484]" strokeweight="1pt">
                <v:textbox>
                  <w:txbxContent>
                    <w:p w14:paraId="01BF57B4" w14:textId="036B34CC" w:rsidR="00B7353C" w:rsidRPr="00437A0F" w:rsidRDefault="00FA68DE" w:rsidP="00B40C5F">
                      <w:pPr>
                        <w:rPr>
                          <w:color w:val="000000" w:themeColor="text1"/>
                        </w:rPr>
                      </w:pPr>
                      <w:r>
                        <w:rPr>
                          <w:color w:val="000000" w:themeColor="text1"/>
                        </w:rPr>
                        <w:t>VALUE CREATION</w:t>
                      </w:r>
                    </w:p>
                  </w:txbxContent>
                </v:textbox>
              </v:rect>
            </w:pict>
          </mc:Fallback>
        </mc:AlternateContent>
      </w: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1" behindDoc="0" locked="0" layoutInCell="1" allowOverlap="1" wp14:anchorId="53412E2F" wp14:editId="629CEB2A">
                <wp:simplePos x="0" y="0"/>
                <wp:positionH relativeFrom="column">
                  <wp:posOffset>2238375</wp:posOffset>
                </wp:positionH>
                <wp:positionV relativeFrom="paragraph">
                  <wp:posOffset>-371475</wp:posOffset>
                </wp:positionV>
                <wp:extent cx="1876425" cy="676275"/>
                <wp:effectExtent l="0" t="0" r="28575" b="28575"/>
                <wp:wrapNone/>
                <wp:docPr id="287302684" name="Rectangle 3">
                  <a:extLst xmlns:a="http://schemas.openxmlformats.org/drawingml/2006/main">
                    <a:ext uri="{FF2B5EF4-FFF2-40B4-BE49-F238E27FC236}">
                      <a16:creationId xmlns:a16="http://schemas.microsoft.com/office/drawing/2014/main" id="{E6520AD4-0F77-435F-B1E8-0453180E693A}"/>
                    </a:ext>
                  </a:extLst>
                </wp:docPr>
                <wp:cNvGraphicFramePr/>
                <a:graphic xmlns:a="http://schemas.openxmlformats.org/drawingml/2006/main">
                  <a:graphicData uri="http://schemas.microsoft.com/office/word/2010/wordprocessingShape">
                    <wps:wsp>
                      <wps:cNvSpPr/>
                      <wps:spPr>
                        <a:xfrm>
                          <a:off x="0" y="0"/>
                          <a:ext cx="1876425" cy="676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5385E10B" w14:textId="3DFD920B" w:rsidR="00590624" w:rsidRPr="00F957C3" w:rsidRDefault="00324C71" w:rsidP="00590624">
                            <w:pPr>
                              <w:rPr>
                                <w:color w:val="000000" w:themeColor="text1"/>
                              </w:rPr>
                            </w:pPr>
                            <w:r>
                              <w:rPr>
                                <w:color w:val="000000" w:themeColor="text1"/>
                              </w:rPr>
                              <w:t>INNOVATION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412E2F" id="Rectangle 3" o:spid="_x0000_s1027" style="position:absolute;margin-left:176.25pt;margin-top:-29.25pt;width:147.75pt;height:53.2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" fillcolor="white [3212]" strokecolor="#030e13 [484]" strokeweight="1pt">
                <v:textbox>
                  <w:txbxContent>
                    <w:p w14:paraId="5385E10B" w14:textId="3DFD920B" w:rsidR="00590624" w:rsidRPr="00F957C3" w:rsidRDefault="00324C71" w:rsidP="00590624">
                      <w:pPr>
                        <w:rPr>
                          <w:color w:val="000000" w:themeColor="text1"/>
                        </w:rPr>
                      </w:pPr>
                      <w:r>
                        <w:rPr>
                          <w:color w:val="000000" w:themeColor="text1"/>
                        </w:rPr>
                        <w:t>INNOVATION</w:t>
                      </w:r>
                    </w:p>
                  </w:txbxContent>
                </v:textbox>
              </v:rect>
            </w:pict>
          </mc:Fallback>
        </mc:AlternateContent>
      </w: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0" behindDoc="0" locked="0" layoutInCell="1" allowOverlap="1" wp14:anchorId="34329C58" wp14:editId="370EE76A">
                <wp:simplePos x="0" y="0"/>
                <wp:positionH relativeFrom="column">
                  <wp:posOffset>-142875</wp:posOffset>
                </wp:positionH>
                <wp:positionV relativeFrom="paragraph">
                  <wp:posOffset>-390525</wp:posOffset>
                </wp:positionV>
                <wp:extent cx="1752600" cy="676275"/>
                <wp:effectExtent l="0" t="0" r="19050" b="28575"/>
                <wp:wrapNone/>
                <wp:docPr id="389621881" name="Rectangle 2">
                  <a:extLst xmlns:a="http://schemas.openxmlformats.org/drawingml/2006/main">
                    <a:ext uri="{FF2B5EF4-FFF2-40B4-BE49-F238E27FC236}">
                      <a16:creationId xmlns:a16="http://schemas.microsoft.com/office/drawing/2014/main" id="{7FFD65C8-E6BB-417C-9C16-5296D43CD672}"/>
                    </a:ext>
                  </a:extLst>
                </wp:docPr>
                <wp:cNvGraphicFramePr/>
                <a:graphic xmlns:a="http://schemas.openxmlformats.org/drawingml/2006/main">
                  <a:graphicData uri="http://schemas.microsoft.com/office/word/2010/wordprocessingShape">
                    <wps:wsp>
                      <wps:cNvSpPr/>
                      <wps:spPr>
                        <a:xfrm>
                          <a:off x="0" y="0"/>
                          <a:ext cx="1752600" cy="676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49C2B2F0" w14:textId="3AFD5D2B" w:rsidR="00590624" w:rsidRPr="007B2ADF" w:rsidRDefault="003C17AB" w:rsidP="00DE75C3">
                            <w:pPr>
                              <w:rPr>
                                <w:color w:val="000000" w:themeColor="text1"/>
                              </w:rPr>
                            </w:pPr>
                            <w:r>
                              <w:rPr>
                                <w:color w:val="000000" w:themeColor="text1"/>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329C58" id="Rectangle 2" o:spid="_x0000_s1028" style="position:absolute;margin-left:-11.25pt;margin-top:-30.75pt;width:138pt;height:53.2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" fillcolor="white [3212]" strokecolor="#030e13 [484]" strokeweight="1pt">
                <v:textbox>
                  <w:txbxContent>
                    <w:p w14:paraId="49C2B2F0" w14:textId="3AFD5D2B" w:rsidR="00590624" w:rsidRPr="007B2ADF" w:rsidRDefault="003C17AB" w:rsidP="00DE75C3">
                      <w:pPr>
                        <w:rPr>
                          <w:color w:val="000000" w:themeColor="text1"/>
                        </w:rPr>
                      </w:pPr>
                      <w:r>
                        <w:rPr>
                          <w:color w:val="000000" w:themeColor="text1"/>
                        </w:rPr>
                        <w:t>CREATIVITY</w:t>
                      </w:r>
                    </w:p>
                  </w:txbxContent>
                </v:textbox>
              </v:rect>
            </w:pict>
          </mc:Fallback>
        </mc:AlternateContent>
      </w:r>
      <w:r w:rsidR="00BA6116">
        <w:rPr>
          <w:rFonts w:ascii="Arial Nova" w:eastAsia="Arial Nova" w:hAnsi="Arial Nova" w:cs="Arial Nova"/>
          <w:color w:val="000000" w:themeColor="text1"/>
          <w:sz w:val="22"/>
          <w:szCs w:val="22"/>
        </w:rPr>
        <w:t>CC</w:t>
      </w:r>
    </w:p>
    <w:p w14:paraId="043B4748" w14:textId="19C33274" w:rsidR="00590624" w:rsidRDefault="00590624" w:rsidP="47853A3C">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6" behindDoc="0" locked="0" layoutInCell="1" allowOverlap="1" wp14:anchorId="117027FF" wp14:editId="5F732F7A">
                <wp:simplePos x="0" y="0"/>
                <wp:positionH relativeFrom="column">
                  <wp:posOffset>3228975</wp:posOffset>
                </wp:positionH>
                <wp:positionV relativeFrom="paragraph">
                  <wp:posOffset>6985</wp:posOffset>
                </wp:positionV>
                <wp:extent cx="0" cy="752475"/>
                <wp:effectExtent l="76200" t="0" r="57150" b="47625"/>
                <wp:wrapNone/>
                <wp:docPr id="672628707" name="Straight Arrow Connector 7">
                  <a:extLst xmlns:a="http://schemas.openxmlformats.org/drawingml/2006/main">
                    <a:ext uri="{FF2B5EF4-FFF2-40B4-BE49-F238E27FC236}">
                      <a16:creationId xmlns:a16="http://schemas.microsoft.com/office/drawing/2014/main" id="{9B61081D-0857-4D92-919F-F321CE77609D}"/>
                    </a:ext>
                  </a:extLst>
                </wp:docPr>
                <wp:cNvGraphicFramePr/>
                <a:graphic xmlns:a="http://schemas.openxmlformats.org/drawingml/2006/main">
                  <a:graphicData uri="http://schemas.microsoft.com/office/word/2010/wordprocessingShape">
                    <wps:wsp>
                      <wps:cNvCnPr/>
                      <wps:spPr>
                        <a:xfrm>
                          <a:off x="0" y="0"/>
                          <a:ext cx="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7" style="position:absolute;margin-left:254.25pt;margin-top:.55pt;width:0;height:59.25pt;z-index:25165824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" w14:anchorId="583E5C30">
                <v:stroke joinstyle="miter" endarrow="block"/>
              </v:shape>
            </w:pict>
          </mc:Fallback>
        </mc:AlternateContent>
      </w:r>
    </w:p>
    <w:p w14:paraId="7CFACE7D" w14:textId="77777777" w:rsidR="00590624" w:rsidRDefault="00590624" w:rsidP="47853A3C">
      <w:pPr>
        <w:rPr>
          <w:rFonts w:ascii="Arial Nova" w:eastAsia="Arial Nova" w:hAnsi="Arial Nova" w:cs="Arial Nova"/>
          <w:color w:val="000000" w:themeColor="text1"/>
          <w:sz w:val="22"/>
          <w:szCs w:val="22"/>
        </w:rPr>
      </w:pPr>
    </w:p>
    <w:p w14:paraId="261920AF" w14:textId="00550744" w:rsidR="00590624" w:rsidRDefault="004F190F" w:rsidP="47853A3C">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0" behindDoc="0" locked="0" layoutInCell="1" allowOverlap="1" wp14:anchorId="364E00EF" wp14:editId="2C9888D2">
                <wp:simplePos x="0" y="0"/>
                <wp:positionH relativeFrom="column">
                  <wp:posOffset>4848225</wp:posOffset>
                </wp:positionH>
                <wp:positionV relativeFrom="paragraph">
                  <wp:posOffset>191135</wp:posOffset>
                </wp:positionV>
                <wp:extent cx="1600200" cy="866775"/>
                <wp:effectExtent l="0" t="0" r="19050" b="28575"/>
                <wp:wrapNone/>
                <wp:docPr id="1834463323" name="Rectangle 4">
                  <a:extLst xmlns:a="http://schemas.openxmlformats.org/drawingml/2006/main">
                    <a:ext uri="{FF2B5EF4-FFF2-40B4-BE49-F238E27FC236}">
                      <a16:creationId xmlns:a16="http://schemas.microsoft.com/office/drawing/2014/main" id="{1842E922-6732-4895-BCC8-3F5D1E96BC63}"/>
                    </a:ext>
                  </a:extLst>
                </wp:docPr>
                <wp:cNvGraphicFramePr/>
                <a:graphic xmlns:a="http://schemas.openxmlformats.org/drawingml/2006/main">
                  <a:graphicData uri="http://schemas.microsoft.com/office/word/2010/wordprocessingShape">
                    <wps:wsp>
                      <wps:cNvSpPr/>
                      <wps:spPr>
                        <a:xfrm>
                          <a:off x="0" y="0"/>
                          <a:ext cx="1600200" cy="8667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37BFD111" w14:textId="6AC288F3" w:rsidR="004F190F" w:rsidRDefault="004F190F" w:rsidP="00CE350B">
                            <w:pPr>
                              <w:rPr>
                                <w:color w:val="000000" w:themeColor="text1"/>
                                <w:sz w:val="20"/>
                                <w:szCs w:val="20"/>
                              </w:rPr>
                            </w:pPr>
                            <w:r>
                              <w:rPr>
                                <w:color w:val="000000" w:themeColor="text1"/>
                                <w:sz w:val="20"/>
                                <w:szCs w:val="20"/>
                              </w:rPr>
                              <w:t>EFFICIENCY</w:t>
                            </w:r>
                          </w:p>
                          <w:p w14:paraId="41E315E7" w14:textId="30368CAF" w:rsidR="004B4466" w:rsidRPr="0085266B" w:rsidRDefault="00CE350B" w:rsidP="00CE350B">
                            <w:pPr>
                              <w:rPr>
                                <w:color w:val="000000" w:themeColor="text1"/>
                                <w:sz w:val="20"/>
                                <w:szCs w:val="20"/>
                              </w:rPr>
                            </w:pPr>
                            <w:r w:rsidRPr="0085266B">
                              <w:rPr>
                                <w:color w:val="000000" w:themeColor="text1"/>
                                <w:sz w:val="20"/>
                                <w:szCs w:val="20"/>
                              </w:rPr>
                              <w:t>B</w:t>
                            </w:r>
                            <w:r w:rsidR="0084459B" w:rsidRPr="0085266B">
                              <w:rPr>
                                <w:color w:val="000000" w:themeColor="text1"/>
                                <w:sz w:val="20"/>
                                <w:szCs w:val="20"/>
                              </w:rPr>
                              <w:t>ETTER OUT</w:t>
                            </w:r>
                            <w:r w:rsidR="0051013C" w:rsidRPr="0085266B">
                              <w:rPr>
                                <w:color w:val="000000" w:themeColor="text1"/>
                                <w:sz w:val="20"/>
                                <w:szCs w:val="20"/>
                              </w:rPr>
                              <w:t>COMES</w:t>
                            </w:r>
                          </w:p>
                          <w:p w14:paraId="67D2FED8" w14:textId="3A1AAF12" w:rsidR="0060591E" w:rsidRDefault="00FB30F5" w:rsidP="004A5E9C">
                            <w:pPr>
                              <w:rPr>
                                <w:color w:val="000000" w:themeColor="text1"/>
                                <w:sz w:val="20"/>
                                <w:szCs w:val="20"/>
                              </w:rPr>
                            </w:pPr>
                            <w:r>
                              <w:rPr>
                                <w:color w:val="000000" w:themeColor="text1"/>
                                <w:sz w:val="20"/>
                                <w:szCs w:val="20"/>
                              </w:rPr>
                              <w:t>EX</w:t>
                            </w:r>
                            <w:r w:rsidR="005D190C">
                              <w:rPr>
                                <w:color w:val="000000" w:themeColor="text1"/>
                                <w:sz w:val="20"/>
                                <w:szCs w:val="20"/>
                              </w:rPr>
                              <w:t>P</w:t>
                            </w:r>
                            <w:r w:rsidR="0059788A">
                              <w:rPr>
                                <w:color w:val="000000" w:themeColor="text1"/>
                                <w:sz w:val="20"/>
                                <w:szCs w:val="20"/>
                              </w:rPr>
                              <w:t>E</w:t>
                            </w:r>
                            <w:r w:rsidR="004A5C8A">
                              <w:rPr>
                                <w:color w:val="000000" w:themeColor="text1"/>
                                <w:sz w:val="20"/>
                                <w:szCs w:val="20"/>
                              </w:rPr>
                              <w:t>RIENCE</w:t>
                            </w:r>
                            <w:r w:rsidR="003353EB">
                              <w:rPr>
                                <w:color w:val="000000" w:themeColor="text1"/>
                                <w:sz w:val="20"/>
                                <w:szCs w:val="20"/>
                              </w:rPr>
                              <w:t xml:space="preserve">, </w:t>
                            </w:r>
                            <w:r w:rsidR="00011C15">
                              <w:rPr>
                                <w:color w:val="000000" w:themeColor="text1"/>
                                <w:sz w:val="20"/>
                                <w:szCs w:val="20"/>
                              </w:rPr>
                              <w:t>EQUITY</w:t>
                            </w:r>
                          </w:p>
                          <w:p w14:paraId="475FC13F" w14:textId="77777777" w:rsidR="004A5C8A" w:rsidRDefault="004A5C8A" w:rsidP="004B4466">
                            <w:pPr>
                              <w:jc w:val="center"/>
                              <w:rPr>
                                <w:color w:val="000000" w:themeColor="text1"/>
                                <w:sz w:val="20"/>
                                <w:szCs w:val="20"/>
                              </w:rPr>
                            </w:pPr>
                          </w:p>
                          <w:p w14:paraId="7A95EB80" w14:textId="77777777" w:rsidR="004A5C8A" w:rsidRPr="00A54223" w:rsidRDefault="004A5C8A" w:rsidP="004B4466">
                            <w:pPr>
                              <w:jc w:val="cente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4E00EF" id="_x0000_s1029" style="position:absolute;margin-left:381.75pt;margin-top:15.05pt;width:126pt;height:68.25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" fillcolor="white [3212]" strokecolor="#030e13 [484]" strokeweight="1pt">
                <v:textbox>
                  <w:txbxContent>
                    <w:p w14:paraId="37BFD111" w14:textId="6AC288F3" w:rsidR="004F190F" w:rsidRDefault="004F190F" w:rsidP="00CE350B">
                      <w:pPr>
                        <w:rPr>
                          <w:color w:val="000000" w:themeColor="text1"/>
                          <w:sz w:val="20"/>
                          <w:szCs w:val="20"/>
                        </w:rPr>
                      </w:pPr>
                      <w:r>
                        <w:rPr>
                          <w:color w:val="000000" w:themeColor="text1"/>
                          <w:sz w:val="20"/>
                          <w:szCs w:val="20"/>
                        </w:rPr>
                        <w:t>EFFICIENCY</w:t>
                      </w:r>
                    </w:p>
                    <w:p w14:paraId="41E315E7" w14:textId="30368CAF" w:rsidR="004B4466" w:rsidRPr="0085266B" w:rsidRDefault="00CE350B" w:rsidP="00CE350B">
                      <w:pPr>
                        <w:rPr>
                          <w:color w:val="000000" w:themeColor="text1"/>
                          <w:sz w:val="20"/>
                          <w:szCs w:val="20"/>
                        </w:rPr>
                      </w:pPr>
                      <w:r w:rsidRPr="0085266B">
                        <w:rPr>
                          <w:color w:val="000000" w:themeColor="text1"/>
                          <w:sz w:val="20"/>
                          <w:szCs w:val="20"/>
                        </w:rPr>
                        <w:t>B</w:t>
                      </w:r>
                      <w:r w:rsidR="0084459B" w:rsidRPr="0085266B">
                        <w:rPr>
                          <w:color w:val="000000" w:themeColor="text1"/>
                          <w:sz w:val="20"/>
                          <w:szCs w:val="20"/>
                        </w:rPr>
                        <w:t>ETTER OUT</w:t>
                      </w:r>
                      <w:r w:rsidR="0051013C" w:rsidRPr="0085266B">
                        <w:rPr>
                          <w:color w:val="000000" w:themeColor="text1"/>
                          <w:sz w:val="20"/>
                          <w:szCs w:val="20"/>
                        </w:rPr>
                        <w:t>COMES</w:t>
                      </w:r>
                    </w:p>
                    <w:p w14:paraId="67D2FED8" w14:textId="3A1AAF12" w:rsidR="0060591E" w:rsidRDefault="00FB30F5" w:rsidP="004A5E9C">
                      <w:pPr>
                        <w:rPr>
                          <w:color w:val="000000" w:themeColor="text1"/>
                          <w:sz w:val="20"/>
                          <w:szCs w:val="20"/>
                        </w:rPr>
                      </w:pPr>
                      <w:r>
                        <w:rPr>
                          <w:color w:val="000000" w:themeColor="text1"/>
                          <w:sz w:val="20"/>
                          <w:szCs w:val="20"/>
                        </w:rPr>
                        <w:t>EX</w:t>
                      </w:r>
                      <w:r w:rsidR="005D190C">
                        <w:rPr>
                          <w:color w:val="000000" w:themeColor="text1"/>
                          <w:sz w:val="20"/>
                          <w:szCs w:val="20"/>
                        </w:rPr>
                        <w:t>P</w:t>
                      </w:r>
                      <w:r w:rsidR="0059788A">
                        <w:rPr>
                          <w:color w:val="000000" w:themeColor="text1"/>
                          <w:sz w:val="20"/>
                          <w:szCs w:val="20"/>
                        </w:rPr>
                        <w:t>E</w:t>
                      </w:r>
                      <w:r w:rsidR="004A5C8A">
                        <w:rPr>
                          <w:color w:val="000000" w:themeColor="text1"/>
                          <w:sz w:val="20"/>
                          <w:szCs w:val="20"/>
                        </w:rPr>
                        <w:t>RIENCE</w:t>
                      </w:r>
                      <w:r w:rsidR="003353EB">
                        <w:rPr>
                          <w:color w:val="000000" w:themeColor="text1"/>
                          <w:sz w:val="20"/>
                          <w:szCs w:val="20"/>
                        </w:rPr>
                        <w:t xml:space="preserve">, </w:t>
                      </w:r>
                      <w:r w:rsidR="00011C15">
                        <w:rPr>
                          <w:color w:val="000000" w:themeColor="text1"/>
                          <w:sz w:val="20"/>
                          <w:szCs w:val="20"/>
                        </w:rPr>
                        <w:t>EQUITY</w:t>
                      </w:r>
                    </w:p>
                    <w:p w14:paraId="475FC13F" w14:textId="77777777" w:rsidR="004A5C8A" w:rsidRDefault="004A5C8A" w:rsidP="004B4466">
                      <w:pPr>
                        <w:jc w:val="center"/>
                        <w:rPr>
                          <w:color w:val="000000" w:themeColor="text1"/>
                          <w:sz w:val="20"/>
                          <w:szCs w:val="20"/>
                        </w:rPr>
                      </w:pPr>
                    </w:p>
                    <w:p w14:paraId="7A95EB80" w14:textId="77777777" w:rsidR="004A5C8A" w:rsidRPr="00A54223" w:rsidRDefault="004A5C8A" w:rsidP="004B4466">
                      <w:pPr>
                        <w:jc w:val="center"/>
                        <w:rPr>
                          <w:color w:val="000000" w:themeColor="text1"/>
                          <w:sz w:val="20"/>
                          <w:szCs w:val="20"/>
                        </w:rPr>
                      </w:pPr>
                    </w:p>
                  </w:txbxContent>
                </v:textbox>
              </v:rect>
            </w:pict>
          </mc:Fallback>
        </mc:AlternateContent>
      </w:r>
      <w:r w:rsidR="00590624">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8" behindDoc="0" locked="0" layoutInCell="1" allowOverlap="1" wp14:anchorId="1927D41E" wp14:editId="627387FE">
                <wp:simplePos x="0" y="0"/>
                <wp:positionH relativeFrom="column">
                  <wp:posOffset>-114300</wp:posOffset>
                </wp:positionH>
                <wp:positionV relativeFrom="paragraph">
                  <wp:posOffset>153670</wp:posOffset>
                </wp:positionV>
                <wp:extent cx="1752600" cy="676275"/>
                <wp:effectExtent l="0" t="0" r="19050" b="28575"/>
                <wp:wrapNone/>
                <wp:docPr id="1324076321" name="Rectangle 2">
                  <a:extLst xmlns:a="http://schemas.openxmlformats.org/drawingml/2006/main">
                    <a:ext uri="{FF2B5EF4-FFF2-40B4-BE49-F238E27FC236}">
                      <a16:creationId xmlns:a16="http://schemas.microsoft.com/office/drawing/2014/main" id="{A628E347-B815-423E-8E4C-86B70BF6A3A4}"/>
                    </a:ext>
                  </a:extLst>
                </wp:docPr>
                <wp:cNvGraphicFramePr/>
                <a:graphic xmlns:a="http://schemas.openxmlformats.org/drawingml/2006/main">
                  <a:graphicData uri="http://schemas.microsoft.com/office/word/2010/wordprocessingShape">
                    <wps:wsp>
                      <wps:cNvSpPr/>
                      <wps:spPr>
                        <a:xfrm>
                          <a:off x="0" y="0"/>
                          <a:ext cx="1752600" cy="676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975ACD0" w14:textId="358073F0" w:rsidR="00B7353C" w:rsidRDefault="00144930" w:rsidP="00B7353C">
                            <w:pPr>
                              <w:jc w:val="center"/>
                              <w:rPr>
                                <w:color w:val="000000" w:themeColor="text1"/>
                              </w:rPr>
                            </w:pPr>
                            <w:r>
                              <w:rPr>
                                <w:color w:val="000000" w:themeColor="text1"/>
                              </w:rPr>
                              <w:t>IDEAS</w:t>
                            </w:r>
                            <w:r w:rsidR="00612329">
                              <w:rPr>
                                <w:color w:val="000000" w:themeColor="text1"/>
                              </w:rPr>
                              <w:t>,</w:t>
                            </w:r>
                            <w:r w:rsidR="005C7D87">
                              <w:rPr>
                                <w:color w:val="000000" w:themeColor="text1"/>
                              </w:rPr>
                              <w:t xml:space="preserve"> </w:t>
                            </w:r>
                            <w:r w:rsidR="003D457D">
                              <w:rPr>
                                <w:color w:val="000000" w:themeColor="text1"/>
                              </w:rPr>
                              <w:t>IMAGINATION</w:t>
                            </w:r>
                            <w:r w:rsidR="0057205B">
                              <w:rPr>
                                <w:color w:val="000000" w:themeColor="text1"/>
                              </w:rPr>
                              <w:t>S</w:t>
                            </w:r>
                          </w:p>
                          <w:p w14:paraId="357C90C2" w14:textId="23339E75" w:rsidR="0060632B" w:rsidRDefault="00D1049A" w:rsidP="00B7353C">
                            <w:pPr>
                              <w:jc w:val="center"/>
                              <w:rPr>
                                <w:color w:val="000000" w:themeColor="text1"/>
                              </w:rPr>
                            </w:pPr>
                            <w:r>
                              <w:rPr>
                                <w:color w:val="000000" w:themeColor="text1"/>
                              </w:rPr>
                              <w:t xml:space="preserve">AND </w:t>
                            </w:r>
                            <w:r w:rsidR="006E7E21">
                              <w:rPr>
                                <w:color w:val="000000" w:themeColor="text1"/>
                              </w:rPr>
                              <w:t>ADAPTA</w:t>
                            </w:r>
                            <w:r w:rsidR="00CF5B1A">
                              <w:rPr>
                                <w:color w:val="000000" w:themeColor="text1"/>
                              </w:rPr>
                              <w:t>BILTY</w:t>
                            </w:r>
                          </w:p>
                          <w:p w14:paraId="7EC1ABD1" w14:textId="5A437C31" w:rsidR="002A0192" w:rsidRDefault="002A0192" w:rsidP="00B7353C">
                            <w:pPr>
                              <w:jc w:val="center"/>
                              <w:rPr>
                                <w:color w:val="000000" w:themeColor="text1"/>
                              </w:rPr>
                            </w:pPr>
                          </w:p>
                          <w:p w14:paraId="030C5389" w14:textId="77777777" w:rsidR="00DA7640" w:rsidRPr="00B7353C" w:rsidRDefault="00DA7640" w:rsidP="00B7353C">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27D41E" id="_x0000_s1030" style="position:absolute;margin-left:-9pt;margin-top:12.1pt;width:138pt;height:53.25pt;z-index:251658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" fillcolor="white [3212]" strokecolor="#030e13 [484]" strokeweight="1pt">
                <v:textbox>
                  <w:txbxContent>
                    <w:p w14:paraId="6975ACD0" w14:textId="358073F0" w:rsidR="00B7353C" w:rsidRDefault="00144930" w:rsidP="00B7353C">
                      <w:pPr>
                        <w:jc w:val="center"/>
                        <w:rPr>
                          <w:color w:val="000000" w:themeColor="text1"/>
                        </w:rPr>
                      </w:pPr>
                      <w:r>
                        <w:rPr>
                          <w:color w:val="000000" w:themeColor="text1"/>
                        </w:rPr>
                        <w:t>IDEAS</w:t>
                      </w:r>
                      <w:r w:rsidR="00612329">
                        <w:rPr>
                          <w:color w:val="000000" w:themeColor="text1"/>
                        </w:rPr>
                        <w:t>,</w:t>
                      </w:r>
                      <w:r w:rsidR="005C7D87">
                        <w:rPr>
                          <w:color w:val="000000" w:themeColor="text1"/>
                        </w:rPr>
                        <w:t xml:space="preserve"> </w:t>
                      </w:r>
                      <w:r w:rsidR="003D457D">
                        <w:rPr>
                          <w:color w:val="000000" w:themeColor="text1"/>
                        </w:rPr>
                        <w:t>IMAGINATION</w:t>
                      </w:r>
                      <w:r w:rsidR="0057205B">
                        <w:rPr>
                          <w:color w:val="000000" w:themeColor="text1"/>
                        </w:rPr>
                        <w:t>S</w:t>
                      </w:r>
                    </w:p>
                    <w:p w14:paraId="357C90C2" w14:textId="23339E75" w:rsidR="0060632B" w:rsidRDefault="00D1049A" w:rsidP="00B7353C">
                      <w:pPr>
                        <w:jc w:val="center"/>
                        <w:rPr>
                          <w:color w:val="000000" w:themeColor="text1"/>
                        </w:rPr>
                      </w:pPr>
                      <w:r>
                        <w:rPr>
                          <w:color w:val="000000" w:themeColor="text1"/>
                        </w:rPr>
                        <w:t xml:space="preserve">AND </w:t>
                      </w:r>
                      <w:r w:rsidR="006E7E21">
                        <w:rPr>
                          <w:color w:val="000000" w:themeColor="text1"/>
                        </w:rPr>
                        <w:t>ADAPTA</w:t>
                      </w:r>
                      <w:r w:rsidR="00CF5B1A">
                        <w:rPr>
                          <w:color w:val="000000" w:themeColor="text1"/>
                        </w:rPr>
                        <w:t>BILTY</w:t>
                      </w:r>
                    </w:p>
                    <w:p w14:paraId="7EC1ABD1" w14:textId="5A437C31" w:rsidR="002A0192" w:rsidRDefault="002A0192" w:rsidP="00B7353C">
                      <w:pPr>
                        <w:jc w:val="center"/>
                        <w:rPr>
                          <w:color w:val="000000" w:themeColor="text1"/>
                        </w:rPr>
                      </w:pPr>
                    </w:p>
                    <w:p w14:paraId="030C5389" w14:textId="77777777" w:rsidR="00DA7640" w:rsidRPr="00B7353C" w:rsidRDefault="00DA7640" w:rsidP="00B7353C">
                      <w:pPr>
                        <w:jc w:val="center"/>
                        <w:rPr>
                          <w:color w:val="000000" w:themeColor="text1"/>
                        </w:rPr>
                      </w:pPr>
                    </w:p>
                  </w:txbxContent>
                </v:textbox>
              </v:rect>
            </w:pict>
          </mc:Fallback>
        </mc:AlternateContent>
      </w:r>
      <w:r w:rsidR="00590624">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9" behindDoc="0" locked="0" layoutInCell="1" allowOverlap="1" wp14:anchorId="50FA5945" wp14:editId="0CB265F3">
                <wp:simplePos x="0" y="0"/>
                <wp:positionH relativeFrom="column">
                  <wp:posOffset>2266950</wp:posOffset>
                </wp:positionH>
                <wp:positionV relativeFrom="paragraph">
                  <wp:posOffset>172720</wp:posOffset>
                </wp:positionV>
                <wp:extent cx="1876425" cy="676275"/>
                <wp:effectExtent l="0" t="0" r="28575" b="28575"/>
                <wp:wrapNone/>
                <wp:docPr id="998170811" name="Rectangle 3">
                  <a:extLst xmlns:a="http://schemas.openxmlformats.org/drawingml/2006/main">
                    <a:ext uri="{FF2B5EF4-FFF2-40B4-BE49-F238E27FC236}">
                      <a16:creationId xmlns:a16="http://schemas.microsoft.com/office/drawing/2014/main" id="{AD438A7F-3D14-47FD-811D-9458E0AE732D}"/>
                    </a:ext>
                  </a:extLst>
                </wp:docPr>
                <wp:cNvGraphicFramePr/>
                <a:graphic xmlns:a="http://schemas.openxmlformats.org/drawingml/2006/main">
                  <a:graphicData uri="http://schemas.microsoft.com/office/word/2010/wordprocessingShape">
                    <wps:wsp>
                      <wps:cNvSpPr/>
                      <wps:spPr>
                        <a:xfrm>
                          <a:off x="0" y="0"/>
                          <a:ext cx="1876425" cy="676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71DB2A71" w14:textId="3FB939AD" w:rsidR="00804461" w:rsidRPr="00804461" w:rsidRDefault="00803725" w:rsidP="00803725">
                            <w:pPr>
                              <w:rPr>
                                <w:color w:val="000000" w:themeColor="text1"/>
                              </w:rPr>
                            </w:pPr>
                            <w:r>
                              <w:rPr>
                                <w:color w:val="000000" w:themeColor="text1"/>
                              </w:rPr>
                              <w:t>NEW</w:t>
                            </w:r>
                            <w:r w:rsidR="004165B1">
                              <w:rPr>
                                <w:color w:val="000000" w:themeColor="text1"/>
                              </w:rPr>
                              <w:t xml:space="preserve"> MODELS</w:t>
                            </w:r>
                            <w:r w:rsidR="00F7081D">
                              <w:rPr>
                                <w:color w:val="000000" w:themeColor="text1"/>
                              </w:rPr>
                              <w:t xml:space="preserve">, </w:t>
                            </w:r>
                            <w:r w:rsidR="00BF1B1A">
                              <w:rPr>
                                <w:color w:val="000000" w:themeColor="text1"/>
                              </w:rPr>
                              <w:t>SERVICES</w:t>
                            </w:r>
                            <w:r w:rsidR="00B22C44">
                              <w:rPr>
                                <w:color w:val="000000" w:themeColor="text1"/>
                              </w:rPr>
                              <w:t xml:space="preserve"> </w:t>
                            </w:r>
                            <w:r w:rsidR="006F008F">
                              <w:rPr>
                                <w:color w:val="000000" w:themeColor="text1"/>
                              </w:rPr>
                              <w:t xml:space="preserve">&amp; </w:t>
                            </w:r>
                            <w:r w:rsidR="00EF26D8">
                              <w:rPr>
                                <w:color w:val="000000" w:themeColor="text1"/>
                              </w:rPr>
                              <w:t>PROCESSES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FA5945" id="_x0000_s1031" style="position:absolute;margin-left:178.5pt;margin-top:13.6pt;width:147.75pt;height:53.25pt;z-index:251658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" fillcolor="white [3212]" strokecolor="#030e13 [484]" strokeweight="1pt">
                <v:textbox>
                  <w:txbxContent>
                    <w:p w14:paraId="71DB2A71" w14:textId="3FB939AD" w:rsidR="00804461" w:rsidRPr="00804461" w:rsidRDefault="00803725" w:rsidP="00803725">
                      <w:pPr>
                        <w:rPr>
                          <w:color w:val="000000" w:themeColor="text1"/>
                        </w:rPr>
                      </w:pPr>
                      <w:r>
                        <w:rPr>
                          <w:color w:val="000000" w:themeColor="text1"/>
                        </w:rPr>
                        <w:t>NEW</w:t>
                      </w:r>
                      <w:r w:rsidR="004165B1">
                        <w:rPr>
                          <w:color w:val="000000" w:themeColor="text1"/>
                        </w:rPr>
                        <w:t xml:space="preserve"> MODELS</w:t>
                      </w:r>
                      <w:r w:rsidR="00F7081D">
                        <w:rPr>
                          <w:color w:val="000000" w:themeColor="text1"/>
                        </w:rPr>
                        <w:t xml:space="preserve">, </w:t>
                      </w:r>
                      <w:r w:rsidR="00BF1B1A">
                        <w:rPr>
                          <w:color w:val="000000" w:themeColor="text1"/>
                        </w:rPr>
                        <w:t>SERVICES</w:t>
                      </w:r>
                      <w:r w:rsidR="00B22C44">
                        <w:rPr>
                          <w:color w:val="000000" w:themeColor="text1"/>
                        </w:rPr>
                        <w:t xml:space="preserve"> </w:t>
                      </w:r>
                      <w:r w:rsidR="006F008F">
                        <w:rPr>
                          <w:color w:val="000000" w:themeColor="text1"/>
                        </w:rPr>
                        <w:t xml:space="preserve">&amp; </w:t>
                      </w:r>
                      <w:r w:rsidR="00EF26D8">
                        <w:rPr>
                          <w:color w:val="000000" w:themeColor="text1"/>
                        </w:rPr>
                        <w:t>PROCESSES</w:t>
                      </w:r>
                    </w:p>
                  </w:txbxContent>
                </v:textbox>
              </v:rect>
            </w:pict>
          </mc:Fallback>
        </mc:AlternateContent>
      </w:r>
    </w:p>
    <w:p w14:paraId="18AEFB62" w14:textId="62A6022B" w:rsidR="00590624" w:rsidRDefault="00590624" w:rsidP="47853A3C">
      <w:pPr>
        <w:rPr>
          <w:rFonts w:ascii="Arial Nova" w:eastAsia="Arial Nova" w:hAnsi="Arial Nova" w:cs="Arial Nova"/>
          <w:color w:val="000000" w:themeColor="text1"/>
          <w:sz w:val="22"/>
          <w:szCs w:val="22"/>
        </w:rPr>
      </w:pPr>
    </w:p>
    <w:p w14:paraId="5EA28A2E" w14:textId="35C2006D" w:rsidR="00590624" w:rsidRDefault="00590624" w:rsidP="47853A3C">
      <w:pPr>
        <w:rPr>
          <w:rFonts w:ascii="Arial Nova" w:eastAsia="Arial Nova" w:hAnsi="Arial Nova" w:cs="Arial Nova"/>
          <w:color w:val="000000" w:themeColor="text1"/>
          <w:sz w:val="22"/>
          <w:szCs w:val="22"/>
        </w:rPr>
      </w:pPr>
    </w:p>
    <w:p w14:paraId="594BA3E7" w14:textId="2C7E731C" w:rsidR="00590624" w:rsidRDefault="0035267F" w:rsidP="47853A3C">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6" behindDoc="0" locked="0" layoutInCell="1" allowOverlap="1" wp14:anchorId="7A5816DF" wp14:editId="1F1C4101">
                <wp:simplePos x="0" y="0"/>
                <wp:positionH relativeFrom="column">
                  <wp:posOffset>5638800</wp:posOffset>
                </wp:positionH>
                <wp:positionV relativeFrom="paragraph">
                  <wp:posOffset>151765</wp:posOffset>
                </wp:positionV>
                <wp:extent cx="0" cy="752475"/>
                <wp:effectExtent l="76200" t="0" r="57150" b="47625"/>
                <wp:wrapNone/>
                <wp:docPr id="2022946669" name="Straight Arrow Connector 7">
                  <a:extLst xmlns:a="http://schemas.openxmlformats.org/drawingml/2006/main">
                    <a:ext uri="{FF2B5EF4-FFF2-40B4-BE49-F238E27FC236}">
                      <a16:creationId xmlns:a16="http://schemas.microsoft.com/office/drawing/2014/main" id="{7787F81E-DD32-4C5A-B48A-0D59846EF33C}"/>
                    </a:ext>
                  </a:extLst>
                </wp:docPr>
                <wp:cNvGraphicFramePr/>
                <a:graphic xmlns:a="http://schemas.openxmlformats.org/drawingml/2006/main">
                  <a:graphicData uri="http://schemas.microsoft.com/office/word/2010/wordprocessingShape">
                    <wps:wsp>
                      <wps:cNvCnPr/>
                      <wps:spPr>
                        <a:xfrm>
                          <a:off x="0" y="0"/>
                          <a:ext cx="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7" style="position:absolute;margin-left:444pt;margin-top:11.95pt;width:0;height:59.2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" w14:anchorId="40CCE0B3">
                <v:stroke joinstyle="miter" endarrow="block"/>
              </v:shape>
            </w:pict>
          </mc:Fallback>
        </mc:AlternateContent>
      </w:r>
      <w:r w:rsidR="00590624">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2" behindDoc="0" locked="0" layoutInCell="1" allowOverlap="1" wp14:anchorId="7FD12ECB" wp14:editId="5152760D">
                <wp:simplePos x="0" y="0"/>
                <wp:positionH relativeFrom="column">
                  <wp:posOffset>914400</wp:posOffset>
                </wp:positionH>
                <wp:positionV relativeFrom="paragraph">
                  <wp:posOffset>12065</wp:posOffset>
                </wp:positionV>
                <wp:extent cx="0" cy="752475"/>
                <wp:effectExtent l="76200" t="0" r="57150" b="47625"/>
                <wp:wrapNone/>
                <wp:docPr id="1385195830" name="Straight Arrow Connector 7">
                  <a:extLst xmlns:a="http://schemas.openxmlformats.org/drawingml/2006/main">
                    <a:ext uri="{FF2B5EF4-FFF2-40B4-BE49-F238E27FC236}">
                      <a16:creationId xmlns:a16="http://schemas.microsoft.com/office/drawing/2014/main" id="{6E6B3BA8-442F-41B3-ABC5-CB842FD4CDE6}"/>
                    </a:ext>
                  </a:extLst>
                </wp:docPr>
                <wp:cNvGraphicFramePr/>
                <a:graphic xmlns:a="http://schemas.openxmlformats.org/drawingml/2006/main">
                  <a:graphicData uri="http://schemas.microsoft.com/office/word/2010/wordprocessingShape">
                    <wps:wsp>
                      <wps:cNvCnPr/>
                      <wps:spPr>
                        <a:xfrm>
                          <a:off x="0" y="0"/>
                          <a:ext cx="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7" style="position:absolute;margin-left:1in;margin-top:.95pt;width:0;height:59.25pt;z-index:25165825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" w14:anchorId="1914D8C4">
                <v:stroke joinstyle="miter" endarrow="block"/>
              </v:shape>
            </w:pict>
          </mc:Fallback>
        </mc:AlternateContent>
      </w:r>
      <w:r w:rsidR="00590624">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3" behindDoc="0" locked="0" layoutInCell="1" allowOverlap="1" wp14:anchorId="07236394" wp14:editId="6387A4DE">
                <wp:simplePos x="0" y="0"/>
                <wp:positionH relativeFrom="column">
                  <wp:posOffset>3495675</wp:posOffset>
                </wp:positionH>
                <wp:positionV relativeFrom="paragraph">
                  <wp:posOffset>21590</wp:posOffset>
                </wp:positionV>
                <wp:extent cx="0" cy="752475"/>
                <wp:effectExtent l="76200" t="0" r="57150" b="47625"/>
                <wp:wrapNone/>
                <wp:docPr id="559809906" name="Straight Arrow Connector 7">
                  <a:extLst xmlns:a="http://schemas.openxmlformats.org/drawingml/2006/main">
                    <a:ext uri="{FF2B5EF4-FFF2-40B4-BE49-F238E27FC236}">
                      <a16:creationId xmlns:a16="http://schemas.microsoft.com/office/drawing/2014/main" id="{A089C422-86A9-44B1-BFE1-457CDC3D6F8C}"/>
                    </a:ext>
                  </a:extLst>
                </wp:docPr>
                <wp:cNvGraphicFramePr/>
                <a:graphic xmlns:a="http://schemas.openxmlformats.org/drawingml/2006/main">
                  <a:graphicData uri="http://schemas.microsoft.com/office/word/2010/wordprocessingShape">
                    <wps:wsp>
                      <wps:cNvCnPr/>
                      <wps:spPr>
                        <a:xfrm>
                          <a:off x="0" y="0"/>
                          <a:ext cx="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7" style="position:absolute;margin-left:275.25pt;margin-top:1.7pt;width:0;height:59.25pt;z-index:251658253;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" w14:anchorId="7F247260">
                <v:stroke joinstyle="miter" endarrow="block"/>
              </v:shape>
            </w:pict>
          </mc:Fallback>
        </mc:AlternateContent>
      </w:r>
    </w:p>
    <w:p w14:paraId="18B4EFAD" w14:textId="77777777" w:rsidR="00590624" w:rsidRDefault="00590624" w:rsidP="47853A3C">
      <w:pPr>
        <w:rPr>
          <w:rFonts w:ascii="Arial Nova" w:eastAsia="Arial Nova" w:hAnsi="Arial Nova" w:cs="Arial Nova"/>
          <w:color w:val="000000" w:themeColor="text1"/>
          <w:sz w:val="22"/>
          <w:szCs w:val="22"/>
        </w:rPr>
      </w:pPr>
    </w:p>
    <w:p w14:paraId="010A95D1" w14:textId="5EF8D4C5" w:rsidR="00590624" w:rsidRDefault="00590624" w:rsidP="47853A3C">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1" behindDoc="0" locked="0" layoutInCell="1" allowOverlap="1" wp14:anchorId="03BEDD57" wp14:editId="65CCB1D0">
                <wp:simplePos x="0" y="0"/>
                <wp:positionH relativeFrom="column">
                  <wp:posOffset>323850</wp:posOffset>
                </wp:positionH>
                <wp:positionV relativeFrom="paragraph">
                  <wp:posOffset>282575</wp:posOffset>
                </wp:positionV>
                <wp:extent cx="5943600" cy="1162050"/>
                <wp:effectExtent l="0" t="0" r="19050" b="19050"/>
                <wp:wrapNone/>
                <wp:docPr id="1228917301" name="Rectangle 9">
                  <a:extLst xmlns:a="http://schemas.openxmlformats.org/drawingml/2006/main">
                    <a:ext uri="{FF2B5EF4-FFF2-40B4-BE49-F238E27FC236}">
                      <a16:creationId xmlns:a16="http://schemas.microsoft.com/office/drawing/2014/main" id="{3296FAC0-896D-447A-97C0-81AE0FFB8AA5}"/>
                    </a:ext>
                  </a:extLst>
                </wp:docPr>
                <wp:cNvGraphicFramePr/>
                <a:graphic xmlns:a="http://schemas.openxmlformats.org/drawingml/2006/main">
                  <a:graphicData uri="http://schemas.microsoft.com/office/word/2010/wordprocessingShape">
                    <wps:wsp>
                      <wps:cNvSpPr/>
                      <wps:spPr>
                        <a:xfrm>
                          <a:off x="0" y="0"/>
                          <a:ext cx="5943600" cy="116205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A598416" w14:textId="14008712" w:rsidR="00760AF1" w:rsidRPr="00760AF1" w:rsidRDefault="00801F45" w:rsidP="00760AF1">
                            <w:pPr>
                              <w:jc w:val="center"/>
                              <w:rPr>
                                <w:color w:val="000000" w:themeColor="text1"/>
                              </w:rPr>
                            </w:pPr>
                            <w:r>
                              <w:rPr>
                                <w:color w:val="000000" w:themeColor="text1"/>
                              </w:rPr>
                              <w:t>HEALTH</w:t>
                            </w:r>
                            <w:r w:rsidR="00834053">
                              <w:rPr>
                                <w:color w:val="000000" w:themeColor="text1"/>
                              </w:rPr>
                              <w:t xml:space="preserve"> AND SOCIAL CARE</w:t>
                            </w:r>
                            <w:r w:rsidR="004D0D73">
                              <w:rPr>
                                <w:color w:val="000000" w:themeColor="text1"/>
                              </w:rPr>
                              <w:t xml:space="preserve"> </w:t>
                            </w:r>
                            <w:r w:rsidR="00C84D5C">
                              <w:rPr>
                                <w:color w:val="000000" w:themeColor="text1"/>
                              </w:rPr>
                              <w:t>IM</w:t>
                            </w:r>
                            <w:r w:rsidR="00DD691E">
                              <w:rPr>
                                <w:color w:val="000000" w:themeColor="text1"/>
                              </w:rPr>
                              <w:t>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BEDD57" id="Rectangle 9" o:spid="_x0000_s1032" style="position:absolute;margin-left:25.5pt;margin-top:22.25pt;width:468pt;height:91.5pt;z-index:25165825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" fillcolor="white [3212]" strokecolor="#030e13 [484]" strokeweight="1pt">
                <v:textbox>
                  <w:txbxContent>
                    <w:p w14:paraId="6A598416" w14:textId="14008712" w:rsidR="00760AF1" w:rsidRPr="00760AF1" w:rsidRDefault="00801F45" w:rsidP="00760AF1">
                      <w:pPr>
                        <w:jc w:val="center"/>
                        <w:rPr>
                          <w:color w:val="000000" w:themeColor="text1"/>
                        </w:rPr>
                      </w:pPr>
                      <w:r>
                        <w:rPr>
                          <w:color w:val="000000" w:themeColor="text1"/>
                        </w:rPr>
                        <w:t>HEALTH</w:t>
                      </w:r>
                      <w:r w:rsidR="00834053">
                        <w:rPr>
                          <w:color w:val="000000" w:themeColor="text1"/>
                        </w:rPr>
                        <w:t xml:space="preserve"> AND SOCIAL CARE</w:t>
                      </w:r>
                      <w:r w:rsidR="004D0D73">
                        <w:rPr>
                          <w:color w:val="000000" w:themeColor="text1"/>
                        </w:rPr>
                        <w:t xml:space="preserve"> </w:t>
                      </w:r>
                      <w:r w:rsidR="00C84D5C">
                        <w:rPr>
                          <w:color w:val="000000" w:themeColor="text1"/>
                        </w:rPr>
                        <w:t>IM</w:t>
                      </w:r>
                      <w:r w:rsidR="00DD691E">
                        <w:rPr>
                          <w:color w:val="000000" w:themeColor="text1"/>
                        </w:rPr>
                        <w:t>PROVEMENT</w:t>
                      </w:r>
                    </w:p>
                  </w:txbxContent>
                </v:textbox>
              </v:rect>
            </w:pict>
          </mc:Fallback>
        </mc:AlternateContent>
      </w:r>
    </w:p>
    <w:p w14:paraId="504D41E6" w14:textId="050D0155" w:rsidR="00590624" w:rsidRDefault="00590624" w:rsidP="47853A3C">
      <w:pPr>
        <w:rPr>
          <w:rFonts w:ascii="Arial Nova" w:eastAsia="Arial Nova" w:hAnsi="Arial Nova" w:cs="Arial Nova"/>
          <w:color w:val="000000" w:themeColor="text1"/>
          <w:sz w:val="22"/>
          <w:szCs w:val="22"/>
        </w:rPr>
      </w:pPr>
    </w:p>
    <w:p w14:paraId="17DEA47C" w14:textId="77777777" w:rsidR="00590624" w:rsidRDefault="00590624" w:rsidP="47853A3C">
      <w:pPr>
        <w:rPr>
          <w:rFonts w:ascii="Arial Nova" w:eastAsia="Arial Nova" w:hAnsi="Arial Nova" w:cs="Arial Nova"/>
          <w:color w:val="000000" w:themeColor="text1"/>
          <w:sz w:val="22"/>
          <w:szCs w:val="22"/>
        </w:rPr>
      </w:pPr>
    </w:p>
    <w:p w14:paraId="12531AE4" w14:textId="77777777" w:rsidR="00590624" w:rsidRDefault="00590624" w:rsidP="47853A3C">
      <w:pPr>
        <w:rPr>
          <w:rFonts w:ascii="Arial Nova" w:eastAsia="Arial Nova" w:hAnsi="Arial Nova" w:cs="Arial Nova"/>
          <w:color w:val="000000" w:themeColor="text1"/>
          <w:sz w:val="22"/>
          <w:szCs w:val="22"/>
        </w:rPr>
      </w:pPr>
    </w:p>
    <w:p w14:paraId="13F78CD6" w14:textId="47DBD26A" w:rsidR="00590624" w:rsidRDefault="00590624" w:rsidP="47853A3C">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5" behindDoc="0" locked="0" layoutInCell="1" allowOverlap="1" wp14:anchorId="57240812" wp14:editId="78CE583E">
                <wp:simplePos x="0" y="0"/>
                <wp:positionH relativeFrom="column">
                  <wp:posOffset>3352800</wp:posOffset>
                </wp:positionH>
                <wp:positionV relativeFrom="paragraph">
                  <wp:posOffset>262255</wp:posOffset>
                </wp:positionV>
                <wp:extent cx="9525" cy="952500"/>
                <wp:effectExtent l="38100" t="0" r="66675" b="57150"/>
                <wp:wrapNone/>
                <wp:docPr id="979290458" name="Straight Arrow Connector 11">
                  <a:extLst xmlns:a="http://schemas.openxmlformats.org/drawingml/2006/main">
                    <a:ext uri="{FF2B5EF4-FFF2-40B4-BE49-F238E27FC236}">
                      <a16:creationId xmlns:a16="http://schemas.microsoft.com/office/drawing/2014/main" id="{4702E071-4004-4B0F-843A-B41ED72A22EE}"/>
                    </a:ext>
                  </a:extLst>
                </wp:docPr>
                <wp:cNvGraphicFramePr/>
                <a:graphic xmlns:a="http://schemas.openxmlformats.org/drawingml/2006/main">
                  <a:graphicData uri="http://schemas.microsoft.com/office/word/2010/wordprocessingShape">
                    <wps:wsp>
                      <wps:cNvCnPr/>
                      <wps:spPr>
                        <a:xfrm>
                          <a:off x="0" y="0"/>
                          <a:ext cx="9525" cy="952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11" style="position:absolute;margin-left:264pt;margin-top:20.65pt;width:.75pt;height:75pt;z-index:251658255;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" w14:anchorId="050F9F54">
                <v:stroke joinstyle="miter" endarrow="block"/>
              </v:shape>
            </w:pict>
          </mc:Fallback>
        </mc:AlternateContent>
      </w:r>
    </w:p>
    <w:p w14:paraId="0749453D" w14:textId="77777777" w:rsidR="00590624" w:rsidRDefault="00590624" w:rsidP="47853A3C">
      <w:pPr>
        <w:rPr>
          <w:rFonts w:ascii="Arial Nova" w:eastAsia="Arial Nova" w:hAnsi="Arial Nova" w:cs="Arial Nova"/>
          <w:color w:val="000000" w:themeColor="text1"/>
          <w:sz w:val="22"/>
          <w:szCs w:val="22"/>
        </w:rPr>
      </w:pPr>
    </w:p>
    <w:p w14:paraId="7B3D0978" w14:textId="0A5B1F2B" w:rsidR="00590624" w:rsidRDefault="00590624" w:rsidP="47853A3C">
      <w:pPr>
        <w:rPr>
          <w:rFonts w:ascii="Arial Nova" w:eastAsia="Arial Nova" w:hAnsi="Arial Nova" w:cs="Arial Nova"/>
          <w:color w:val="000000" w:themeColor="text1"/>
          <w:sz w:val="22"/>
          <w:szCs w:val="22"/>
        </w:rPr>
      </w:pPr>
    </w:p>
    <w:p w14:paraId="0F741C82" w14:textId="40CF9997" w:rsidR="00590624" w:rsidRDefault="00590624" w:rsidP="47853A3C">
      <w:pPr>
        <w:rPr>
          <w:rFonts w:ascii="Arial Nova" w:eastAsia="Arial Nova" w:hAnsi="Arial Nova" w:cs="Arial Nova"/>
          <w:color w:val="000000" w:themeColor="text1"/>
          <w:sz w:val="22"/>
          <w:szCs w:val="22"/>
        </w:rPr>
      </w:pPr>
    </w:p>
    <w:p w14:paraId="7AADC6A1" w14:textId="64C7726F" w:rsidR="00590624" w:rsidRDefault="00590624" w:rsidP="47853A3C">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4" behindDoc="0" locked="0" layoutInCell="1" allowOverlap="1" wp14:anchorId="504C2534" wp14:editId="37B1B589">
                <wp:simplePos x="0" y="0"/>
                <wp:positionH relativeFrom="column">
                  <wp:posOffset>1695450</wp:posOffset>
                </wp:positionH>
                <wp:positionV relativeFrom="paragraph">
                  <wp:posOffset>51435</wp:posOffset>
                </wp:positionV>
                <wp:extent cx="3352800" cy="1466850"/>
                <wp:effectExtent l="0" t="0" r="19050" b="19050"/>
                <wp:wrapNone/>
                <wp:docPr id="634886929" name="Rectangle 10">
                  <a:extLst xmlns:a="http://schemas.openxmlformats.org/drawingml/2006/main">
                    <a:ext uri="{FF2B5EF4-FFF2-40B4-BE49-F238E27FC236}">
                      <a16:creationId xmlns:a16="http://schemas.microsoft.com/office/drawing/2014/main" id="{71639676-C886-44A1-B6BD-5F789E3873A7}"/>
                    </a:ext>
                  </a:extLst>
                </wp:docPr>
                <wp:cNvGraphicFramePr/>
                <a:graphic xmlns:a="http://schemas.openxmlformats.org/drawingml/2006/main">
                  <a:graphicData uri="http://schemas.microsoft.com/office/word/2010/wordprocessingShape">
                    <wps:wsp>
                      <wps:cNvSpPr/>
                      <wps:spPr>
                        <a:xfrm>
                          <a:off x="0" y="0"/>
                          <a:ext cx="3352800" cy="146685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0078DC8D" w14:textId="7A9FF84D" w:rsidR="00817EE8" w:rsidRDefault="00817EE8" w:rsidP="00817EE8">
                            <w:pPr>
                              <w:jc w:val="center"/>
                              <w:rPr>
                                <w:color w:val="000000" w:themeColor="text1"/>
                              </w:rPr>
                            </w:pPr>
                            <w:r>
                              <w:t>J</w:t>
                            </w:r>
                            <w:r w:rsidR="0008325D">
                              <w:t>A</w:t>
                            </w:r>
                            <w:r w:rsidR="0008325D">
                              <w:rPr>
                                <w:color w:val="000000" w:themeColor="text1"/>
                              </w:rPr>
                              <w:t>A</w:t>
                            </w:r>
                            <w:r w:rsidR="001F4CFA">
                              <w:rPr>
                                <w:color w:val="000000" w:themeColor="text1"/>
                              </w:rPr>
                              <w:t>CCESS</w:t>
                            </w:r>
                          </w:p>
                          <w:p w14:paraId="7FAA3B6C" w14:textId="3908D628" w:rsidR="00B554B4" w:rsidRDefault="0088162E" w:rsidP="00817EE8">
                            <w:pPr>
                              <w:jc w:val="center"/>
                              <w:rPr>
                                <w:color w:val="000000" w:themeColor="text1"/>
                              </w:rPr>
                            </w:pPr>
                            <w:r>
                              <w:rPr>
                                <w:color w:val="000000" w:themeColor="text1"/>
                              </w:rPr>
                              <w:t>SAFETY</w:t>
                            </w:r>
                          </w:p>
                          <w:p w14:paraId="08CE1D94" w14:textId="01E06E25" w:rsidR="00BD03B1" w:rsidRDefault="00CD6331" w:rsidP="00817EE8">
                            <w:pPr>
                              <w:jc w:val="center"/>
                              <w:rPr>
                                <w:color w:val="000000" w:themeColor="text1"/>
                              </w:rPr>
                            </w:pPr>
                            <w:r>
                              <w:rPr>
                                <w:color w:val="000000" w:themeColor="text1"/>
                              </w:rPr>
                              <w:t>QUALITY</w:t>
                            </w:r>
                          </w:p>
                          <w:p w14:paraId="40B7E2B8" w14:textId="763AEE42" w:rsidR="0031776B" w:rsidRDefault="009B277B" w:rsidP="00817EE8">
                            <w:pPr>
                              <w:jc w:val="center"/>
                              <w:rPr>
                                <w:color w:val="000000" w:themeColor="text1"/>
                              </w:rPr>
                            </w:pPr>
                            <w:r>
                              <w:rPr>
                                <w:color w:val="000000" w:themeColor="text1"/>
                              </w:rPr>
                              <w:t>SUSTAINABILITY</w:t>
                            </w:r>
                          </w:p>
                          <w:p w14:paraId="473E296F" w14:textId="77777777" w:rsidR="00A72BC4" w:rsidRDefault="00A72BC4" w:rsidP="00817EE8">
                            <w:pPr>
                              <w:jc w:val="center"/>
                              <w:rPr>
                                <w:color w:val="000000" w:themeColor="text1"/>
                              </w:rPr>
                            </w:pPr>
                          </w:p>
                          <w:p w14:paraId="2631D597" w14:textId="77777777" w:rsidR="00D47CB6" w:rsidRDefault="00D47CB6" w:rsidP="00817EE8">
                            <w:pPr>
                              <w:jc w:val="center"/>
                              <w:rPr>
                                <w:color w:val="000000" w:themeColor="text1"/>
                              </w:rPr>
                            </w:pPr>
                          </w:p>
                          <w:p w14:paraId="6B593384" w14:textId="77777777" w:rsidR="00E54FCD" w:rsidRPr="0008325D" w:rsidRDefault="00E54FCD" w:rsidP="00817EE8">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4C2534" id="Rectangle 10" o:spid="_x0000_s1033" style="position:absolute;margin-left:133.5pt;margin-top:4.05pt;width:264pt;height:115.5pt;z-index:25165825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" fillcolor="white [3212]" strokecolor="#030e13 [484]" strokeweight="1pt">
                <v:textbox>
                  <w:txbxContent>
                    <w:p w14:paraId="0078DC8D" w14:textId="7A9FF84D" w:rsidR="00817EE8" w:rsidRDefault="00817EE8" w:rsidP="00817EE8">
                      <w:pPr>
                        <w:jc w:val="center"/>
                        <w:rPr>
                          <w:color w:val="000000" w:themeColor="text1"/>
                        </w:rPr>
                      </w:pPr>
                      <w:r>
                        <w:t>J</w:t>
                      </w:r>
                      <w:r w:rsidR="0008325D">
                        <w:t>A</w:t>
                      </w:r>
                      <w:r w:rsidR="0008325D">
                        <w:rPr>
                          <w:color w:val="000000" w:themeColor="text1"/>
                        </w:rPr>
                        <w:t>A</w:t>
                      </w:r>
                      <w:r w:rsidR="001F4CFA">
                        <w:rPr>
                          <w:color w:val="000000" w:themeColor="text1"/>
                        </w:rPr>
                        <w:t>CCESS</w:t>
                      </w:r>
                    </w:p>
                    <w:p w14:paraId="7FAA3B6C" w14:textId="3908D628" w:rsidR="00B554B4" w:rsidRDefault="0088162E" w:rsidP="00817EE8">
                      <w:pPr>
                        <w:jc w:val="center"/>
                        <w:rPr>
                          <w:color w:val="000000" w:themeColor="text1"/>
                        </w:rPr>
                      </w:pPr>
                      <w:r>
                        <w:rPr>
                          <w:color w:val="000000" w:themeColor="text1"/>
                        </w:rPr>
                        <w:t>SAFETY</w:t>
                      </w:r>
                    </w:p>
                    <w:p w14:paraId="08CE1D94" w14:textId="01E06E25" w:rsidR="00BD03B1" w:rsidRDefault="00CD6331" w:rsidP="00817EE8">
                      <w:pPr>
                        <w:jc w:val="center"/>
                        <w:rPr>
                          <w:color w:val="000000" w:themeColor="text1"/>
                        </w:rPr>
                      </w:pPr>
                      <w:r>
                        <w:rPr>
                          <w:color w:val="000000" w:themeColor="text1"/>
                        </w:rPr>
                        <w:t>QUALITY</w:t>
                      </w:r>
                    </w:p>
                    <w:p w14:paraId="40B7E2B8" w14:textId="763AEE42" w:rsidR="0031776B" w:rsidRDefault="009B277B" w:rsidP="00817EE8">
                      <w:pPr>
                        <w:jc w:val="center"/>
                        <w:rPr>
                          <w:color w:val="000000" w:themeColor="text1"/>
                        </w:rPr>
                      </w:pPr>
                      <w:r>
                        <w:rPr>
                          <w:color w:val="000000" w:themeColor="text1"/>
                        </w:rPr>
                        <w:t>SUSTAINABILITY</w:t>
                      </w:r>
                    </w:p>
                    <w:p w14:paraId="473E296F" w14:textId="77777777" w:rsidR="00A72BC4" w:rsidRDefault="00A72BC4" w:rsidP="00817EE8">
                      <w:pPr>
                        <w:jc w:val="center"/>
                        <w:rPr>
                          <w:color w:val="000000" w:themeColor="text1"/>
                        </w:rPr>
                      </w:pPr>
                    </w:p>
                    <w:p w14:paraId="2631D597" w14:textId="77777777" w:rsidR="00D47CB6" w:rsidRDefault="00D47CB6" w:rsidP="00817EE8">
                      <w:pPr>
                        <w:jc w:val="center"/>
                        <w:rPr>
                          <w:color w:val="000000" w:themeColor="text1"/>
                        </w:rPr>
                      </w:pPr>
                    </w:p>
                    <w:p w14:paraId="6B593384" w14:textId="77777777" w:rsidR="00E54FCD" w:rsidRPr="0008325D" w:rsidRDefault="00E54FCD" w:rsidP="00817EE8">
                      <w:pPr>
                        <w:jc w:val="center"/>
                        <w:rPr>
                          <w:color w:val="000000" w:themeColor="text1"/>
                        </w:rPr>
                      </w:pPr>
                    </w:p>
                  </w:txbxContent>
                </v:textbox>
              </v:rect>
            </w:pict>
          </mc:Fallback>
        </mc:AlternateContent>
      </w:r>
    </w:p>
    <w:p w14:paraId="51A6722F" w14:textId="77777777" w:rsidR="00590624" w:rsidRDefault="00590624" w:rsidP="47853A3C">
      <w:pPr>
        <w:rPr>
          <w:rFonts w:ascii="Arial Nova" w:eastAsia="Arial Nova" w:hAnsi="Arial Nova" w:cs="Arial Nova"/>
          <w:color w:val="000000" w:themeColor="text1"/>
          <w:sz w:val="22"/>
          <w:szCs w:val="22"/>
        </w:rPr>
      </w:pPr>
    </w:p>
    <w:p w14:paraId="749C1054" w14:textId="77777777" w:rsidR="00590624" w:rsidRDefault="00590624" w:rsidP="47853A3C">
      <w:pPr>
        <w:rPr>
          <w:rFonts w:ascii="Arial Nova" w:eastAsia="Arial Nova" w:hAnsi="Arial Nova" w:cs="Arial Nova"/>
          <w:color w:val="000000" w:themeColor="text1"/>
          <w:sz w:val="22"/>
          <w:szCs w:val="22"/>
        </w:rPr>
      </w:pPr>
    </w:p>
    <w:p w14:paraId="730E153F" w14:textId="77777777" w:rsidR="00590624" w:rsidRDefault="00590624" w:rsidP="47853A3C">
      <w:pPr>
        <w:rPr>
          <w:rFonts w:ascii="Arial Nova" w:eastAsia="Arial Nova" w:hAnsi="Arial Nova" w:cs="Arial Nova"/>
          <w:color w:val="000000" w:themeColor="text1"/>
          <w:sz w:val="22"/>
          <w:szCs w:val="22"/>
        </w:rPr>
      </w:pPr>
    </w:p>
    <w:p w14:paraId="2D5070E5" w14:textId="77777777" w:rsidR="00590624" w:rsidRDefault="00590624" w:rsidP="47853A3C">
      <w:pPr>
        <w:rPr>
          <w:rFonts w:ascii="Arial Nova" w:eastAsia="Arial Nova" w:hAnsi="Arial Nova" w:cs="Arial Nova"/>
          <w:color w:val="000000" w:themeColor="text1"/>
          <w:sz w:val="22"/>
          <w:szCs w:val="22"/>
        </w:rPr>
      </w:pPr>
    </w:p>
    <w:p w14:paraId="002BAD73" w14:textId="77777777" w:rsidR="00590624" w:rsidRDefault="00590624" w:rsidP="47853A3C">
      <w:pPr>
        <w:rPr>
          <w:rFonts w:ascii="Arial Nova" w:eastAsia="Arial Nova" w:hAnsi="Arial Nova" w:cs="Arial Nova"/>
          <w:color w:val="000000" w:themeColor="text1"/>
          <w:sz w:val="22"/>
          <w:szCs w:val="22"/>
        </w:rPr>
      </w:pPr>
    </w:p>
    <w:p w14:paraId="4FBBC7E6" w14:textId="1B4C83C5" w:rsidR="00F45E9C" w:rsidRDefault="0058570A" w:rsidP="15753FD0">
      <w:pPr>
        <w:spacing w:line="360" w:lineRule="auto"/>
        <w:jc w:val="both"/>
        <w:rPr>
          <w:rFonts w:ascii="Arial Nova" w:eastAsia="Arial Nova" w:hAnsi="Arial Nova" w:cs="Arial Nova"/>
          <w:color w:val="000000" w:themeColor="text1"/>
          <w:sz w:val="22"/>
          <w:szCs w:val="22"/>
        </w:rPr>
      </w:pPr>
      <w:r w:rsidRPr="15753FD0">
        <w:rPr>
          <w:rFonts w:ascii="Arial Nova" w:eastAsia="Arial Nova" w:hAnsi="Arial Nova" w:cs="Arial Nova"/>
          <w:b/>
          <w:bCs/>
          <w:color w:val="000000" w:themeColor="text1"/>
          <w:sz w:val="22"/>
          <w:szCs w:val="22"/>
        </w:rPr>
        <w:t>EXPLAINATION</w:t>
      </w:r>
      <w:r w:rsidR="00B91D09" w:rsidRPr="15753FD0">
        <w:rPr>
          <w:rFonts w:ascii="Arial Nova" w:eastAsia="Arial Nova" w:hAnsi="Arial Nova" w:cs="Arial Nova"/>
          <w:b/>
          <w:bCs/>
          <w:color w:val="000000" w:themeColor="text1"/>
          <w:sz w:val="22"/>
          <w:szCs w:val="22"/>
        </w:rPr>
        <w:t>:</w:t>
      </w:r>
      <w:r w:rsidR="469F9A50" w:rsidRPr="15753FD0">
        <w:rPr>
          <w:rFonts w:ascii="Arial Nova" w:eastAsia="Arial Nova" w:hAnsi="Arial Nova" w:cs="Arial Nova"/>
          <w:color w:val="000000" w:themeColor="text1"/>
          <w:sz w:val="22"/>
          <w:szCs w:val="22"/>
        </w:rPr>
        <w:t xml:space="preserve"> </w:t>
      </w:r>
      <w:r w:rsidR="00480BD8" w:rsidRPr="15753FD0">
        <w:rPr>
          <w:rFonts w:ascii="Arial Nova" w:eastAsia="Arial Nova" w:hAnsi="Arial Nova" w:cs="Arial Nova"/>
          <w:color w:val="000000" w:themeColor="text1"/>
          <w:sz w:val="22"/>
          <w:szCs w:val="22"/>
        </w:rPr>
        <w:t>Creativity in health and social care</w:t>
      </w:r>
      <w:r w:rsidR="00F01CC6" w:rsidRPr="15753FD0">
        <w:rPr>
          <w:rFonts w:ascii="Arial Nova" w:eastAsia="Arial Nova" w:hAnsi="Arial Nova" w:cs="Arial Nova"/>
          <w:color w:val="000000" w:themeColor="text1"/>
          <w:sz w:val="22"/>
          <w:szCs w:val="22"/>
        </w:rPr>
        <w:t xml:space="preserve"> is the enabling factor </w:t>
      </w:r>
      <w:r w:rsidR="00C36483" w:rsidRPr="15753FD0">
        <w:rPr>
          <w:rFonts w:ascii="Arial Nova" w:eastAsia="Arial Nova" w:hAnsi="Arial Nova" w:cs="Arial Nova"/>
          <w:color w:val="000000" w:themeColor="text1"/>
          <w:sz w:val="22"/>
          <w:szCs w:val="22"/>
        </w:rPr>
        <w:t xml:space="preserve">that empowers </w:t>
      </w:r>
      <w:r w:rsidR="00E00FD8" w:rsidRPr="15753FD0">
        <w:rPr>
          <w:rFonts w:ascii="Arial Nova" w:eastAsia="Arial Nova" w:hAnsi="Arial Nova" w:cs="Arial Nova"/>
          <w:color w:val="000000" w:themeColor="text1"/>
          <w:sz w:val="22"/>
          <w:szCs w:val="22"/>
        </w:rPr>
        <w:t>professionals</w:t>
      </w:r>
      <w:r w:rsidR="00C36483" w:rsidRPr="15753FD0">
        <w:rPr>
          <w:rFonts w:ascii="Arial Nova" w:eastAsia="Arial Nova" w:hAnsi="Arial Nova" w:cs="Arial Nova"/>
          <w:color w:val="000000" w:themeColor="text1"/>
          <w:sz w:val="22"/>
          <w:szCs w:val="22"/>
        </w:rPr>
        <w:t>,</w:t>
      </w:r>
      <w:r w:rsidR="00E00FD8" w:rsidRPr="15753FD0">
        <w:rPr>
          <w:rFonts w:ascii="Arial Nova" w:eastAsia="Arial Nova" w:hAnsi="Arial Nova" w:cs="Arial Nova"/>
          <w:color w:val="000000" w:themeColor="text1"/>
          <w:sz w:val="22"/>
          <w:szCs w:val="22"/>
        </w:rPr>
        <w:t xml:space="preserve"> service users, and </w:t>
      </w:r>
      <w:r w:rsidR="00F508F1" w:rsidRPr="15753FD0">
        <w:rPr>
          <w:rFonts w:ascii="Arial Nova" w:eastAsia="Arial Nova" w:hAnsi="Arial Nova" w:cs="Arial Nova"/>
          <w:color w:val="000000" w:themeColor="text1"/>
          <w:sz w:val="22"/>
          <w:szCs w:val="22"/>
        </w:rPr>
        <w:t>communities to imagine</w:t>
      </w:r>
      <w:r w:rsidR="00C36483" w:rsidRPr="15753FD0">
        <w:rPr>
          <w:rFonts w:ascii="Arial Nova" w:eastAsia="Arial Nova" w:hAnsi="Arial Nova" w:cs="Arial Nova"/>
          <w:color w:val="000000" w:themeColor="text1"/>
          <w:sz w:val="22"/>
          <w:szCs w:val="22"/>
        </w:rPr>
        <w:t xml:space="preserve"> </w:t>
      </w:r>
      <w:r w:rsidR="00C70C83" w:rsidRPr="15753FD0">
        <w:rPr>
          <w:rFonts w:ascii="Arial Nova" w:eastAsia="Arial Nova" w:hAnsi="Arial Nova" w:cs="Arial Nova"/>
          <w:color w:val="000000" w:themeColor="text1"/>
          <w:sz w:val="22"/>
          <w:szCs w:val="22"/>
        </w:rPr>
        <w:t>and formulate alternatives to entre</w:t>
      </w:r>
      <w:r w:rsidR="00DC303F" w:rsidRPr="15753FD0">
        <w:rPr>
          <w:rFonts w:ascii="Arial Nova" w:eastAsia="Arial Nova" w:hAnsi="Arial Nova" w:cs="Arial Nova"/>
          <w:color w:val="000000" w:themeColor="text1"/>
          <w:sz w:val="22"/>
          <w:szCs w:val="22"/>
        </w:rPr>
        <w:t>nched practices</w:t>
      </w:r>
      <w:r w:rsidR="00AB0576" w:rsidRPr="15753FD0">
        <w:rPr>
          <w:rFonts w:ascii="Arial Nova" w:eastAsia="Arial Nova" w:hAnsi="Arial Nova" w:cs="Arial Nova"/>
          <w:color w:val="000000" w:themeColor="text1"/>
          <w:sz w:val="22"/>
          <w:szCs w:val="22"/>
        </w:rPr>
        <w:t>. Creativity is of pa</w:t>
      </w:r>
      <w:r w:rsidR="00DA312A" w:rsidRPr="15753FD0">
        <w:rPr>
          <w:rFonts w:ascii="Arial Nova" w:eastAsia="Arial Nova" w:hAnsi="Arial Nova" w:cs="Arial Nova"/>
          <w:color w:val="000000" w:themeColor="text1"/>
          <w:sz w:val="22"/>
          <w:szCs w:val="22"/>
        </w:rPr>
        <w:t>ramount importance in health and social care because it he</w:t>
      </w:r>
      <w:r w:rsidR="0066649F" w:rsidRPr="15753FD0">
        <w:rPr>
          <w:rFonts w:ascii="Arial Nova" w:eastAsia="Arial Nova" w:hAnsi="Arial Nova" w:cs="Arial Nova"/>
          <w:color w:val="000000" w:themeColor="text1"/>
          <w:sz w:val="22"/>
          <w:szCs w:val="22"/>
        </w:rPr>
        <w:t xml:space="preserve">lps in creating </w:t>
      </w:r>
      <w:r w:rsidR="00C114D1" w:rsidRPr="15753FD0">
        <w:rPr>
          <w:rFonts w:ascii="Arial Nova" w:eastAsia="Arial Nova" w:hAnsi="Arial Nova" w:cs="Arial Nova"/>
          <w:color w:val="000000" w:themeColor="text1"/>
          <w:sz w:val="22"/>
          <w:szCs w:val="22"/>
        </w:rPr>
        <w:t>new solutions to complex problems</w:t>
      </w:r>
      <w:r w:rsidR="00BC661D" w:rsidRPr="15753FD0">
        <w:rPr>
          <w:rFonts w:ascii="Arial Nova" w:eastAsia="Arial Nova" w:hAnsi="Arial Nova" w:cs="Arial Nova"/>
          <w:color w:val="000000" w:themeColor="text1"/>
          <w:sz w:val="22"/>
          <w:szCs w:val="22"/>
        </w:rPr>
        <w:t xml:space="preserve"> (Kosiol</w:t>
      </w:r>
      <w:r w:rsidR="0024070C" w:rsidRPr="15753FD0">
        <w:rPr>
          <w:rFonts w:ascii="Arial Nova" w:eastAsia="Arial Nova" w:hAnsi="Arial Nova" w:cs="Arial Nova"/>
          <w:color w:val="000000" w:themeColor="text1"/>
          <w:sz w:val="22"/>
          <w:szCs w:val="22"/>
        </w:rPr>
        <w:t xml:space="preserve"> et al, 2024).</w:t>
      </w:r>
      <w:r w:rsidR="00C02A44" w:rsidRPr="15753FD0">
        <w:rPr>
          <w:rFonts w:ascii="Arial Nova" w:eastAsia="Arial Nova" w:hAnsi="Arial Nova" w:cs="Arial Nova"/>
          <w:color w:val="000000" w:themeColor="text1"/>
          <w:sz w:val="22"/>
          <w:szCs w:val="22"/>
        </w:rPr>
        <w:t xml:space="preserve"> </w:t>
      </w:r>
      <w:r w:rsidR="00F54345" w:rsidRPr="15753FD0">
        <w:rPr>
          <w:rFonts w:ascii="Arial Nova" w:eastAsia="Arial Nova" w:hAnsi="Arial Nova" w:cs="Arial Nova"/>
          <w:color w:val="000000" w:themeColor="text1"/>
          <w:sz w:val="22"/>
          <w:szCs w:val="22"/>
        </w:rPr>
        <w:t>Innovation is impossible without creativity.</w:t>
      </w:r>
      <w:r w:rsidR="00CC5B55" w:rsidRPr="15753FD0">
        <w:rPr>
          <w:rFonts w:ascii="Arial Nova" w:eastAsia="Arial Nova" w:hAnsi="Arial Nova" w:cs="Arial Nova"/>
          <w:color w:val="000000" w:themeColor="text1"/>
          <w:sz w:val="22"/>
          <w:szCs w:val="22"/>
        </w:rPr>
        <w:t xml:space="preserve"> </w:t>
      </w:r>
      <w:r w:rsidR="6F80F986" w:rsidRPr="15753FD0">
        <w:rPr>
          <w:rFonts w:ascii="Arial Nova" w:eastAsia="Arial Nova" w:hAnsi="Arial Nova" w:cs="Arial Nova"/>
          <w:color w:val="000000" w:themeColor="text1"/>
          <w:sz w:val="22"/>
          <w:szCs w:val="22"/>
        </w:rPr>
        <w:t>Through</w:t>
      </w:r>
      <w:r w:rsidR="00A351B1" w:rsidRPr="15753FD0">
        <w:rPr>
          <w:rFonts w:ascii="Arial Nova" w:eastAsia="Arial Nova" w:hAnsi="Arial Nova" w:cs="Arial Nova"/>
          <w:color w:val="000000" w:themeColor="text1"/>
          <w:sz w:val="22"/>
          <w:szCs w:val="22"/>
        </w:rPr>
        <w:t xml:space="preserve"> creative thinking </w:t>
      </w:r>
      <w:r w:rsidR="002655E9" w:rsidRPr="15753FD0">
        <w:rPr>
          <w:rFonts w:ascii="Arial Nova" w:eastAsia="Arial Nova" w:hAnsi="Arial Nova" w:cs="Arial Nova"/>
          <w:color w:val="000000" w:themeColor="text1"/>
          <w:sz w:val="22"/>
          <w:szCs w:val="22"/>
        </w:rPr>
        <w:t xml:space="preserve">and collaboration between </w:t>
      </w:r>
      <w:r w:rsidR="009201F1" w:rsidRPr="15753FD0">
        <w:rPr>
          <w:rFonts w:ascii="Arial Nova" w:eastAsia="Arial Nova" w:hAnsi="Arial Nova" w:cs="Arial Nova"/>
          <w:color w:val="000000" w:themeColor="text1"/>
          <w:sz w:val="22"/>
          <w:szCs w:val="22"/>
        </w:rPr>
        <w:t xml:space="preserve">interdisciplinary organizations, </w:t>
      </w:r>
      <w:r w:rsidR="00F64662" w:rsidRPr="15753FD0">
        <w:rPr>
          <w:rFonts w:ascii="Arial Nova" w:eastAsia="Arial Nova" w:hAnsi="Arial Nova" w:cs="Arial Nova"/>
          <w:color w:val="000000" w:themeColor="text1"/>
          <w:sz w:val="22"/>
          <w:szCs w:val="22"/>
        </w:rPr>
        <w:t>teams</w:t>
      </w:r>
      <w:r w:rsidR="001A4C95" w:rsidRPr="15753FD0">
        <w:rPr>
          <w:rFonts w:ascii="Arial Nova" w:eastAsia="Arial Nova" w:hAnsi="Arial Nova" w:cs="Arial Nova"/>
          <w:color w:val="000000" w:themeColor="text1"/>
          <w:sz w:val="22"/>
          <w:szCs w:val="22"/>
        </w:rPr>
        <w:t xml:space="preserve"> generate innovative pathways</w:t>
      </w:r>
      <w:r w:rsidR="002A500E" w:rsidRPr="15753FD0">
        <w:rPr>
          <w:rFonts w:ascii="Arial Nova" w:eastAsia="Arial Nova" w:hAnsi="Arial Nova" w:cs="Arial Nova"/>
          <w:color w:val="000000" w:themeColor="text1"/>
          <w:sz w:val="22"/>
          <w:szCs w:val="22"/>
        </w:rPr>
        <w:t>, digital or social solution tailored</w:t>
      </w:r>
      <w:r w:rsidR="00075F5D" w:rsidRPr="15753FD0">
        <w:rPr>
          <w:rFonts w:ascii="Arial Nova" w:eastAsia="Arial Nova" w:hAnsi="Arial Nova" w:cs="Arial Nova"/>
          <w:color w:val="000000" w:themeColor="text1"/>
          <w:sz w:val="22"/>
          <w:szCs w:val="22"/>
        </w:rPr>
        <w:t xml:space="preserve"> to complex needs and formulate </w:t>
      </w:r>
      <w:r w:rsidR="002E375A" w:rsidRPr="15753FD0">
        <w:rPr>
          <w:rFonts w:ascii="Arial Nova" w:eastAsia="Arial Nova" w:hAnsi="Arial Nova" w:cs="Arial Nova"/>
          <w:color w:val="000000" w:themeColor="text1"/>
          <w:sz w:val="22"/>
          <w:szCs w:val="22"/>
        </w:rPr>
        <w:t>workforce roles. However</w:t>
      </w:r>
      <w:r w:rsidR="00363D96" w:rsidRPr="15753FD0">
        <w:rPr>
          <w:rFonts w:ascii="Arial Nova" w:eastAsia="Arial Nova" w:hAnsi="Arial Nova" w:cs="Arial Nova"/>
          <w:color w:val="000000" w:themeColor="text1"/>
          <w:sz w:val="22"/>
          <w:szCs w:val="22"/>
        </w:rPr>
        <w:t xml:space="preserve">, creativity alone is insufficient </w:t>
      </w:r>
      <w:r w:rsidR="00042775" w:rsidRPr="15753FD0">
        <w:rPr>
          <w:rFonts w:ascii="Arial Nova" w:eastAsia="Arial Nova" w:hAnsi="Arial Nova" w:cs="Arial Nova"/>
          <w:color w:val="000000" w:themeColor="text1"/>
          <w:sz w:val="22"/>
          <w:szCs w:val="22"/>
        </w:rPr>
        <w:t xml:space="preserve">without a clear </w:t>
      </w:r>
      <w:r w:rsidR="00A55371" w:rsidRPr="15753FD0">
        <w:rPr>
          <w:rFonts w:ascii="Arial Nova" w:eastAsia="Arial Nova" w:hAnsi="Arial Nova" w:cs="Arial Nova"/>
          <w:color w:val="000000" w:themeColor="text1"/>
          <w:sz w:val="22"/>
          <w:szCs w:val="22"/>
        </w:rPr>
        <w:t>purpose,</w:t>
      </w:r>
      <w:r w:rsidR="00042775" w:rsidRPr="15753FD0">
        <w:rPr>
          <w:rFonts w:ascii="Arial Nova" w:eastAsia="Arial Nova" w:hAnsi="Arial Nova" w:cs="Arial Nova"/>
          <w:color w:val="000000" w:themeColor="text1"/>
          <w:sz w:val="22"/>
          <w:szCs w:val="22"/>
        </w:rPr>
        <w:t xml:space="preserve"> and this is where value creation comes in</w:t>
      </w:r>
      <w:r w:rsidR="006C650A" w:rsidRPr="15753FD0">
        <w:rPr>
          <w:rFonts w:ascii="Arial Nova" w:eastAsia="Arial Nova" w:hAnsi="Arial Nova" w:cs="Arial Nova"/>
          <w:color w:val="000000" w:themeColor="text1"/>
          <w:sz w:val="22"/>
          <w:szCs w:val="22"/>
        </w:rPr>
        <w:t>.</w:t>
      </w:r>
    </w:p>
    <w:p w14:paraId="1DD58EBC" w14:textId="77777777" w:rsidR="003B1D96" w:rsidRDefault="003B1D96" w:rsidP="15753FD0">
      <w:pPr>
        <w:spacing w:line="360" w:lineRule="auto"/>
        <w:jc w:val="both"/>
        <w:rPr>
          <w:rFonts w:ascii="Arial Nova" w:eastAsia="Arial Nova" w:hAnsi="Arial Nova" w:cs="Arial Nova"/>
          <w:color w:val="000000" w:themeColor="text1"/>
          <w:sz w:val="22"/>
          <w:szCs w:val="22"/>
        </w:rPr>
      </w:pPr>
    </w:p>
    <w:p w14:paraId="15911CB9" w14:textId="4B604397" w:rsidR="003B1D96" w:rsidRDefault="00921B4A" w:rsidP="15753FD0">
      <w:pPr>
        <w:spacing w:line="360" w:lineRule="auto"/>
        <w:jc w:val="both"/>
        <w:rPr>
          <w:rFonts w:ascii="Arial Nova" w:eastAsia="Arial Nova" w:hAnsi="Arial Nova" w:cs="Arial Nova"/>
          <w:color w:val="000000" w:themeColor="text1"/>
          <w:sz w:val="22"/>
          <w:szCs w:val="22"/>
        </w:rPr>
      </w:pPr>
      <w:r w:rsidRPr="15753FD0">
        <w:rPr>
          <w:rFonts w:ascii="Arial Nova" w:eastAsia="Arial Nova" w:hAnsi="Arial Nova" w:cs="Arial Nova"/>
          <w:color w:val="000000" w:themeColor="text1"/>
          <w:sz w:val="22"/>
          <w:szCs w:val="22"/>
        </w:rPr>
        <w:t>V</w:t>
      </w:r>
      <w:r w:rsidR="00D8692E" w:rsidRPr="15753FD0">
        <w:rPr>
          <w:rFonts w:ascii="Arial Nova" w:eastAsia="Arial Nova" w:hAnsi="Arial Nova" w:cs="Arial Nova"/>
          <w:color w:val="000000" w:themeColor="text1"/>
          <w:sz w:val="22"/>
          <w:szCs w:val="22"/>
        </w:rPr>
        <w:t>alue creation acts as a decision determiner</w:t>
      </w:r>
      <w:r w:rsidR="00862906" w:rsidRPr="15753FD0">
        <w:rPr>
          <w:rFonts w:ascii="Arial Nova" w:eastAsia="Arial Nova" w:hAnsi="Arial Nova" w:cs="Arial Nova"/>
          <w:color w:val="000000" w:themeColor="text1"/>
          <w:sz w:val="22"/>
          <w:szCs w:val="22"/>
        </w:rPr>
        <w:t>, which helps organizations prio</w:t>
      </w:r>
      <w:r w:rsidR="00217D97" w:rsidRPr="15753FD0">
        <w:rPr>
          <w:rFonts w:ascii="Arial Nova" w:eastAsia="Arial Nova" w:hAnsi="Arial Nova" w:cs="Arial Nova"/>
          <w:color w:val="000000" w:themeColor="text1"/>
          <w:sz w:val="22"/>
          <w:szCs w:val="22"/>
        </w:rPr>
        <w:t>ritize creative ideas that genui</w:t>
      </w:r>
      <w:r w:rsidR="00B71945" w:rsidRPr="15753FD0">
        <w:rPr>
          <w:rFonts w:ascii="Arial Nova" w:eastAsia="Arial Nova" w:hAnsi="Arial Nova" w:cs="Arial Nova"/>
          <w:color w:val="000000" w:themeColor="text1"/>
          <w:sz w:val="22"/>
          <w:szCs w:val="22"/>
        </w:rPr>
        <w:t xml:space="preserve">nely improve patient and </w:t>
      </w:r>
      <w:r w:rsidR="00B25047" w:rsidRPr="15753FD0">
        <w:rPr>
          <w:rFonts w:ascii="Arial Nova" w:eastAsia="Arial Nova" w:hAnsi="Arial Nova" w:cs="Arial Nova"/>
          <w:color w:val="000000" w:themeColor="text1"/>
          <w:sz w:val="22"/>
          <w:szCs w:val="22"/>
        </w:rPr>
        <w:t xml:space="preserve">service </w:t>
      </w:r>
      <w:r w:rsidR="00695446" w:rsidRPr="15753FD0">
        <w:rPr>
          <w:rFonts w:ascii="Arial Nova" w:eastAsia="Arial Nova" w:hAnsi="Arial Nova" w:cs="Arial Nova"/>
          <w:color w:val="000000" w:themeColor="text1"/>
          <w:sz w:val="22"/>
          <w:szCs w:val="22"/>
        </w:rPr>
        <w:t>users’</w:t>
      </w:r>
      <w:r w:rsidR="00B25047" w:rsidRPr="15753FD0">
        <w:rPr>
          <w:rFonts w:ascii="Arial Nova" w:eastAsia="Arial Nova" w:hAnsi="Arial Nova" w:cs="Arial Nova"/>
          <w:color w:val="000000" w:themeColor="text1"/>
          <w:sz w:val="22"/>
          <w:szCs w:val="22"/>
        </w:rPr>
        <w:t xml:space="preserve"> outcomes, staff</w:t>
      </w:r>
      <w:r w:rsidR="00820177" w:rsidRPr="15753FD0">
        <w:rPr>
          <w:rFonts w:ascii="Arial Nova" w:eastAsia="Arial Nova" w:hAnsi="Arial Nova" w:cs="Arial Nova"/>
          <w:color w:val="000000" w:themeColor="text1"/>
          <w:sz w:val="22"/>
          <w:szCs w:val="22"/>
        </w:rPr>
        <w:t xml:space="preserve"> experience and system sustainability ra</w:t>
      </w:r>
      <w:r w:rsidR="00713DB8" w:rsidRPr="15753FD0">
        <w:rPr>
          <w:rFonts w:ascii="Arial Nova" w:eastAsia="Arial Nova" w:hAnsi="Arial Nova" w:cs="Arial Nova"/>
          <w:color w:val="000000" w:themeColor="text1"/>
          <w:sz w:val="22"/>
          <w:szCs w:val="22"/>
        </w:rPr>
        <w:t xml:space="preserve">ther than novelty for its </w:t>
      </w:r>
      <w:r w:rsidR="004541D9" w:rsidRPr="15753FD0">
        <w:rPr>
          <w:rFonts w:ascii="Arial Nova" w:eastAsia="Arial Nova" w:hAnsi="Arial Nova" w:cs="Arial Nova"/>
          <w:color w:val="000000" w:themeColor="text1"/>
          <w:sz w:val="22"/>
          <w:szCs w:val="22"/>
        </w:rPr>
        <w:t xml:space="preserve">own sake. </w:t>
      </w:r>
      <w:r w:rsidR="002E2FAE" w:rsidRPr="15753FD0">
        <w:rPr>
          <w:rFonts w:ascii="Arial Nova" w:eastAsia="Arial Nova" w:hAnsi="Arial Nova" w:cs="Arial Nova"/>
          <w:color w:val="000000" w:themeColor="text1"/>
          <w:sz w:val="22"/>
          <w:szCs w:val="22"/>
        </w:rPr>
        <w:t>I</w:t>
      </w:r>
      <w:r w:rsidR="007D756F" w:rsidRPr="15753FD0">
        <w:rPr>
          <w:rFonts w:ascii="Arial Nova" w:eastAsia="Arial Nova" w:hAnsi="Arial Nova" w:cs="Arial Nova"/>
          <w:color w:val="000000" w:themeColor="text1"/>
          <w:sz w:val="22"/>
          <w:szCs w:val="22"/>
        </w:rPr>
        <w:t xml:space="preserve">n creativity, value creation </w:t>
      </w:r>
      <w:r w:rsidR="003E47A0" w:rsidRPr="15753FD0">
        <w:rPr>
          <w:rFonts w:ascii="Arial Nova" w:eastAsia="Arial Nova" w:hAnsi="Arial Nova" w:cs="Arial Nova"/>
          <w:color w:val="000000" w:themeColor="text1"/>
          <w:sz w:val="22"/>
          <w:szCs w:val="22"/>
        </w:rPr>
        <w:t>is the clear purpose b</w:t>
      </w:r>
      <w:r w:rsidR="002956A4" w:rsidRPr="15753FD0">
        <w:rPr>
          <w:rFonts w:ascii="Arial Nova" w:eastAsia="Arial Nova" w:hAnsi="Arial Nova" w:cs="Arial Nova"/>
          <w:color w:val="000000" w:themeColor="text1"/>
          <w:sz w:val="22"/>
          <w:szCs w:val="22"/>
        </w:rPr>
        <w:t xml:space="preserve">ecause it reframes success around outcomes </w:t>
      </w:r>
      <w:r w:rsidR="00247ABE" w:rsidRPr="15753FD0">
        <w:rPr>
          <w:rFonts w:ascii="Arial Nova" w:eastAsia="Arial Nova" w:hAnsi="Arial Nova" w:cs="Arial Nova"/>
          <w:color w:val="000000" w:themeColor="text1"/>
          <w:sz w:val="22"/>
          <w:szCs w:val="22"/>
        </w:rPr>
        <w:t xml:space="preserve">that matter to people such as </w:t>
      </w:r>
      <w:r w:rsidR="002C1FC6" w:rsidRPr="15753FD0">
        <w:rPr>
          <w:rFonts w:ascii="Arial Nova" w:eastAsia="Arial Nova" w:hAnsi="Arial Nova" w:cs="Arial Nova"/>
          <w:color w:val="000000" w:themeColor="text1"/>
          <w:sz w:val="22"/>
          <w:szCs w:val="22"/>
        </w:rPr>
        <w:t>functional health, social participation</w:t>
      </w:r>
      <w:r w:rsidR="00DB082E" w:rsidRPr="15753FD0">
        <w:rPr>
          <w:rFonts w:ascii="Arial Nova" w:eastAsia="Arial Nova" w:hAnsi="Arial Nova" w:cs="Arial Nova"/>
          <w:color w:val="000000" w:themeColor="text1"/>
          <w:sz w:val="22"/>
          <w:szCs w:val="22"/>
        </w:rPr>
        <w:t>, dignity and community care</w:t>
      </w:r>
      <w:r w:rsidR="00612001" w:rsidRPr="15753FD0">
        <w:rPr>
          <w:rFonts w:ascii="Arial Nova" w:eastAsia="Arial Nova" w:hAnsi="Arial Nova" w:cs="Arial Nova"/>
          <w:color w:val="000000" w:themeColor="text1"/>
          <w:sz w:val="22"/>
          <w:szCs w:val="22"/>
        </w:rPr>
        <w:t xml:space="preserve"> </w:t>
      </w:r>
      <w:bookmarkStart w:id="0" w:name="_Int_SSTrIJ7w"/>
      <w:r w:rsidR="0B3F4F69" w:rsidRPr="15753FD0">
        <w:rPr>
          <w:rFonts w:ascii="Arial Nova" w:eastAsia="Arial Nova" w:hAnsi="Arial Nova" w:cs="Arial Nova"/>
          <w:color w:val="000000" w:themeColor="text1"/>
          <w:sz w:val="22"/>
          <w:szCs w:val="22"/>
        </w:rPr>
        <w:t>relatively</w:t>
      </w:r>
      <w:bookmarkEnd w:id="0"/>
      <w:r w:rsidR="00612001" w:rsidRPr="15753FD0">
        <w:rPr>
          <w:rFonts w:ascii="Arial Nova" w:eastAsia="Arial Nova" w:hAnsi="Arial Nova" w:cs="Arial Nova"/>
          <w:color w:val="000000" w:themeColor="text1"/>
          <w:sz w:val="22"/>
          <w:szCs w:val="22"/>
        </w:rPr>
        <w:t xml:space="preserve"> to cost and resources.</w:t>
      </w:r>
    </w:p>
    <w:p w14:paraId="6670ABAB" w14:textId="77777777" w:rsidR="00EB71CA" w:rsidRDefault="00EB71CA" w:rsidP="15753FD0">
      <w:pPr>
        <w:spacing w:line="360" w:lineRule="auto"/>
        <w:jc w:val="both"/>
        <w:rPr>
          <w:rFonts w:ascii="Arial Nova" w:eastAsia="Arial Nova" w:hAnsi="Arial Nova" w:cs="Arial Nova"/>
          <w:color w:val="000000" w:themeColor="text1"/>
          <w:sz w:val="22"/>
          <w:szCs w:val="22"/>
        </w:rPr>
      </w:pPr>
    </w:p>
    <w:p w14:paraId="643AD479" w14:textId="0808278E" w:rsidR="00EB71CA" w:rsidRDefault="007769C8" w:rsidP="15753FD0">
      <w:pPr>
        <w:spacing w:line="360" w:lineRule="auto"/>
        <w:jc w:val="both"/>
        <w:rPr>
          <w:rFonts w:ascii="Arial Nova" w:eastAsia="Arial Nova" w:hAnsi="Arial Nova" w:cs="Arial Nova"/>
          <w:color w:val="000000" w:themeColor="text1"/>
          <w:sz w:val="22"/>
          <w:szCs w:val="22"/>
        </w:rPr>
      </w:pPr>
      <w:r w:rsidRPr="15753FD0">
        <w:rPr>
          <w:rFonts w:ascii="Arial Nova" w:eastAsia="Arial Nova" w:hAnsi="Arial Nova" w:cs="Arial Nova"/>
          <w:color w:val="000000" w:themeColor="text1"/>
          <w:sz w:val="22"/>
          <w:szCs w:val="22"/>
        </w:rPr>
        <w:t>When creativity and value c</w:t>
      </w:r>
      <w:r w:rsidR="00763032" w:rsidRPr="15753FD0">
        <w:rPr>
          <w:rFonts w:ascii="Arial Nova" w:eastAsia="Arial Nova" w:hAnsi="Arial Nova" w:cs="Arial Nova"/>
          <w:color w:val="000000" w:themeColor="text1"/>
          <w:sz w:val="22"/>
          <w:szCs w:val="22"/>
        </w:rPr>
        <w:t>ome together in ali</w:t>
      </w:r>
      <w:r w:rsidR="00507E46" w:rsidRPr="15753FD0">
        <w:rPr>
          <w:rFonts w:ascii="Arial Nova" w:eastAsia="Arial Nova" w:hAnsi="Arial Nova" w:cs="Arial Nova"/>
          <w:color w:val="000000" w:themeColor="text1"/>
          <w:sz w:val="22"/>
          <w:szCs w:val="22"/>
        </w:rPr>
        <w:t xml:space="preserve">gnment, the impact is felt directly </w:t>
      </w:r>
      <w:r w:rsidR="006B345F" w:rsidRPr="15753FD0">
        <w:rPr>
          <w:rFonts w:ascii="Arial Nova" w:eastAsia="Arial Nova" w:hAnsi="Arial Nova" w:cs="Arial Nova"/>
          <w:color w:val="000000" w:themeColor="text1"/>
          <w:sz w:val="22"/>
          <w:szCs w:val="22"/>
        </w:rPr>
        <w:t>in health and social care improvement</w:t>
      </w:r>
      <w:r w:rsidR="007E7BEF" w:rsidRPr="15753FD0">
        <w:rPr>
          <w:rFonts w:ascii="Arial Nova" w:eastAsia="Arial Nova" w:hAnsi="Arial Nova" w:cs="Arial Nova"/>
          <w:color w:val="000000" w:themeColor="text1"/>
          <w:sz w:val="22"/>
          <w:szCs w:val="22"/>
        </w:rPr>
        <w:t xml:space="preserve"> positively. In practical terms, </w:t>
      </w:r>
      <w:r w:rsidR="00526469" w:rsidRPr="15753FD0">
        <w:rPr>
          <w:rFonts w:ascii="Arial Nova" w:eastAsia="Arial Nova" w:hAnsi="Arial Nova" w:cs="Arial Nova"/>
          <w:color w:val="000000" w:themeColor="text1"/>
          <w:sz w:val="22"/>
          <w:szCs w:val="22"/>
        </w:rPr>
        <w:t>quality im</w:t>
      </w:r>
      <w:r w:rsidR="00B2505D" w:rsidRPr="15753FD0">
        <w:rPr>
          <w:rFonts w:ascii="Arial Nova" w:eastAsia="Arial Nova" w:hAnsi="Arial Nova" w:cs="Arial Nova"/>
          <w:color w:val="000000" w:themeColor="text1"/>
          <w:sz w:val="22"/>
          <w:szCs w:val="22"/>
        </w:rPr>
        <w:t xml:space="preserve">provement cycles and learning </w:t>
      </w:r>
      <w:r w:rsidR="009C2C36" w:rsidRPr="15753FD0">
        <w:rPr>
          <w:rFonts w:ascii="Arial Nova" w:eastAsia="Arial Nova" w:hAnsi="Arial Nova" w:cs="Arial Nova"/>
          <w:color w:val="000000" w:themeColor="text1"/>
          <w:sz w:val="22"/>
          <w:szCs w:val="22"/>
        </w:rPr>
        <w:t>systems test creative ideas</w:t>
      </w:r>
      <w:r w:rsidR="005B218B" w:rsidRPr="15753FD0">
        <w:rPr>
          <w:rFonts w:ascii="Arial Nova" w:eastAsia="Arial Nova" w:hAnsi="Arial Nova" w:cs="Arial Nova"/>
          <w:color w:val="000000" w:themeColor="text1"/>
          <w:sz w:val="22"/>
          <w:szCs w:val="22"/>
        </w:rPr>
        <w:t xml:space="preserve"> in practice, measure their value</w:t>
      </w:r>
      <w:r w:rsidR="003152B0" w:rsidRPr="15753FD0">
        <w:rPr>
          <w:rFonts w:ascii="Arial Nova" w:eastAsia="Arial Nova" w:hAnsi="Arial Nova" w:cs="Arial Nova"/>
          <w:color w:val="000000" w:themeColor="text1"/>
          <w:sz w:val="22"/>
          <w:szCs w:val="22"/>
        </w:rPr>
        <w:t xml:space="preserve">, and embed </w:t>
      </w:r>
      <w:r w:rsidR="00EE4515" w:rsidRPr="15753FD0">
        <w:rPr>
          <w:rFonts w:ascii="Arial Nova" w:eastAsia="Arial Nova" w:hAnsi="Arial Nova" w:cs="Arial Nova"/>
          <w:color w:val="000000" w:themeColor="text1"/>
          <w:sz w:val="22"/>
          <w:szCs w:val="22"/>
        </w:rPr>
        <w:t>effective changes at</w:t>
      </w:r>
      <w:r w:rsidR="00C56D86" w:rsidRPr="15753FD0">
        <w:rPr>
          <w:rFonts w:ascii="Arial Nova" w:eastAsia="Arial Nova" w:hAnsi="Arial Nova" w:cs="Arial Nova"/>
          <w:color w:val="000000" w:themeColor="text1"/>
          <w:sz w:val="22"/>
          <w:szCs w:val="22"/>
        </w:rPr>
        <w:t xml:space="preserve"> scale. Improve services generat</w:t>
      </w:r>
      <w:r w:rsidR="008F4105" w:rsidRPr="15753FD0">
        <w:rPr>
          <w:rFonts w:ascii="Arial Nova" w:eastAsia="Arial Nova" w:hAnsi="Arial Nova" w:cs="Arial Nova"/>
          <w:color w:val="000000" w:themeColor="text1"/>
          <w:sz w:val="22"/>
          <w:szCs w:val="22"/>
        </w:rPr>
        <w:t>e</w:t>
      </w:r>
      <w:r w:rsidR="00BD1876" w:rsidRPr="15753FD0">
        <w:rPr>
          <w:rFonts w:ascii="Arial Nova" w:eastAsia="Arial Nova" w:hAnsi="Arial Nova" w:cs="Arial Nova"/>
          <w:color w:val="000000" w:themeColor="text1"/>
          <w:sz w:val="22"/>
          <w:szCs w:val="22"/>
        </w:rPr>
        <w:t xml:space="preserve"> dat</w:t>
      </w:r>
      <w:r w:rsidR="0067098C" w:rsidRPr="15753FD0">
        <w:rPr>
          <w:rFonts w:ascii="Arial Nova" w:eastAsia="Arial Nova" w:hAnsi="Arial Nova" w:cs="Arial Nova"/>
          <w:color w:val="000000" w:themeColor="text1"/>
          <w:sz w:val="22"/>
          <w:szCs w:val="22"/>
        </w:rPr>
        <w:t>a, feedback,</w:t>
      </w:r>
      <w:r w:rsidR="004066C8" w:rsidRPr="15753FD0">
        <w:rPr>
          <w:rFonts w:ascii="Arial Nova" w:eastAsia="Arial Nova" w:hAnsi="Arial Nova" w:cs="Arial Nova"/>
          <w:color w:val="000000" w:themeColor="text1"/>
          <w:sz w:val="22"/>
          <w:szCs w:val="22"/>
        </w:rPr>
        <w:t xml:space="preserve"> and </w:t>
      </w:r>
      <w:r w:rsidR="009B4787" w:rsidRPr="15753FD0">
        <w:rPr>
          <w:rFonts w:ascii="Arial Nova" w:eastAsia="Arial Nova" w:hAnsi="Arial Nova" w:cs="Arial Nova"/>
          <w:color w:val="000000" w:themeColor="text1"/>
          <w:sz w:val="22"/>
          <w:szCs w:val="22"/>
        </w:rPr>
        <w:t>experiential</w:t>
      </w:r>
      <w:r w:rsidR="004066C8" w:rsidRPr="15753FD0">
        <w:rPr>
          <w:rFonts w:ascii="Arial Nova" w:eastAsia="Arial Nova" w:hAnsi="Arial Nova" w:cs="Arial Nova"/>
          <w:color w:val="000000" w:themeColor="text1"/>
          <w:sz w:val="22"/>
          <w:szCs w:val="22"/>
        </w:rPr>
        <w:t xml:space="preserve"> kn</w:t>
      </w:r>
      <w:r w:rsidR="009B4787" w:rsidRPr="15753FD0">
        <w:rPr>
          <w:rFonts w:ascii="Arial Nova" w:eastAsia="Arial Nova" w:hAnsi="Arial Nova" w:cs="Arial Nova"/>
          <w:color w:val="000000" w:themeColor="text1"/>
          <w:sz w:val="22"/>
          <w:szCs w:val="22"/>
        </w:rPr>
        <w:t xml:space="preserve">owledge that loops back </w:t>
      </w:r>
      <w:r w:rsidR="00467EAE" w:rsidRPr="15753FD0">
        <w:rPr>
          <w:rFonts w:ascii="Arial Nova" w:eastAsia="Arial Nova" w:hAnsi="Arial Nova" w:cs="Arial Nova"/>
          <w:color w:val="000000" w:themeColor="text1"/>
          <w:sz w:val="22"/>
          <w:szCs w:val="22"/>
        </w:rPr>
        <w:t>to stimulate further creativity.</w:t>
      </w:r>
      <w:r w:rsidR="00D01C8D" w:rsidRPr="15753FD0">
        <w:rPr>
          <w:rFonts w:ascii="Arial Nova" w:eastAsia="Arial Nova" w:hAnsi="Arial Nova" w:cs="Arial Nova"/>
          <w:color w:val="000000" w:themeColor="text1"/>
          <w:sz w:val="22"/>
          <w:szCs w:val="22"/>
        </w:rPr>
        <w:t xml:space="preserve"> Practically, this </w:t>
      </w:r>
      <w:r w:rsidR="00ED4301" w:rsidRPr="15753FD0">
        <w:rPr>
          <w:rFonts w:ascii="Arial Nova" w:eastAsia="Arial Nova" w:hAnsi="Arial Nova" w:cs="Arial Nova"/>
          <w:color w:val="000000" w:themeColor="text1"/>
          <w:sz w:val="22"/>
          <w:szCs w:val="22"/>
        </w:rPr>
        <w:t>explanation su</w:t>
      </w:r>
      <w:r w:rsidR="002365EC" w:rsidRPr="15753FD0">
        <w:rPr>
          <w:rFonts w:ascii="Arial Nova" w:eastAsia="Arial Nova" w:hAnsi="Arial Nova" w:cs="Arial Nova"/>
          <w:color w:val="000000" w:themeColor="text1"/>
          <w:sz w:val="22"/>
          <w:szCs w:val="22"/>
        </w:rPr>
        <w:t>pports integrated person</w:t>
      </w:r>
      <w:r w:rsidR="00602498" w:rsidRPr="15753FD0">
        <w:rPr>
          <w:rFonts w:ascii="Arial Nova" w:eastAsia="Arial Nova" w:hAnsi="Arial Nova" w:cs="Arial Nova"/>
          <w:color w:val="000000" w:themeColor="text1"/>
          <w:sz w:val="22"/>
          <w:szCs w:val="22"/>
        </w:rPr>
        <w:t xml:space="preserve">- centred care. </w:t>
      </w:r>
      <w:r w:rsidR="00BD580B" w:rsidRPr="15753FD0">
        <w:rPr>
          <w:rFonts w:ascii="Arial Nova" w:eastAsia="Arial Nova" w:hAnsi="Arial Nova" w:cs="Arial Nova"/>
          <w:color w:val="000000" w:themeColor="text1"/>
          <w:sz w:val="22"/>
          <w:szCs w:val="22"/>
        </w:rPr>
        <w:t>Creative co</w:t>
      </w:r>
      <w:r w:rsidR="00981AB0" w:rsidRPr="15753FD0">
        <w:rPr>
          <w:rFonts w:ascii="Arial Nova" w:eastAsia="Arial Nova" w:hAnsi="Arial Nova" w:cs="Arial Nova"/>
          <w:color w:val="000000" w:themeColor="text1"/>
          <w:sz w:val="22"/>
          <w:szCs w:val="22"/>
        </w:rPr>
        <w:t>-production identifies unmet</w:t>
      </w:r>
      <w:r w:rsidR="0046598F" w:rsidRPr="15753FD0">
        <w:rPr>
          <w:rFonts w:ascii="Arial Nova" w:eastAsia="Arial Nova" w:hAnsi="Arial Nova" w:cs="Arial Nova"/>
          <w:color w:val="000000" w:themeColor="text1"/>
          <w:sz w:val="22"/>
          <w:szCs w:val="22"/>
        </w:rPr>
        <w:t xml:space="preserve"> needs, </w:t>
      </w:r>
      <w:r w:rsidR="00F44299" w:rsidRPr="15753FD0">
        <w:rPr>
          <w:rFonts w:ascii="Arial Nova" w:eastAsia="Arial Nova" w:hAnsi="Arial Nova" w:cs="Arial Nova"/>
          <w:color w:val="000000" w:themeColor="text1"/>
          <w:sz w:val="22"/>
          <w:szCs w:val="22"/>
        </w:rPr>
        <w:t>value-based</w:t>
      </w:r>
      <w:r w:rsidR="0046598F" w:rsidRPr="15753FD0">
        <w:rPr>
          <w:rFonts w:ascii="Arial Nova" w:eastAsia="Arial Nova" w:hAnsi="Arial Nova" w:cs="Arial Nova"/>
          <w:color w:val="000000" w:themeColor="text1"/>
          <w:sz w:val="22"/>
          <w:szCs w:val="22"/>
        </w:rPr>
        <w:t xml:space="preserve"> evaluation</w:t>
      </w:r>
      <w:r w:rsidR="00780B3A" w:rsidRPr="15753FD0">
        <w:rPr>
          <w:rFonts w:ascii="Arial Nova" w:eastAsia="Arial Nova" w:hAnsi="Arial Nova" w:cs="Arial Nova"/>
          <w:color w:val="000000" w:themeColor="text1"/>
          <w:sz w:val="22"/>
          <w:szCs w:val="22"/>
        </w:rPr>
        <w:t xml:space="preserve"> ensures resources are used wise</w:t>
      </w:r>
      <w:r w:rsidR="00961E1B" w:rsidRPr="15753FD0">
        <w:rPr>
          <w:rFonts w:ascii="Arial Nova" w:eastAsia="Arial Nova" w:hAnsi="Arial Nova" w:cs="Arial Nova"/>
          <w:color w:val="000000" w:themeColor="text1"/>
          <w:sz w:val="22"/>
          <w:szCs w:val="22"/>
        </w:rPr>
        <w:t xml:space="preserve">ly, and </w:t>
      </w:r>
      <w:r w:rsidR="00955C7E" w:rsidRPr="15753FD0">
        <w:rPr>
          <w:rFonts w:ascii="Arial Nova" w:eastAsia="Arial Nova" w:hAnsi="Arial Nova" w:cs="Arial Nova"/>
          <w:color w:val="000000" w:themeColor="text1"/>
          <w:sz w:val="22"/>
          <w:szCs w:val="22"/>
        </w:rPr>
        <w:t xml:space="preserve">improvement </w:t>
      </w:r>
      <w:r w:rsidR="007634AA" w:rsidRPr="15753FD0">
        <w:rPr>
          <w:rFonts w:ascii="Arial Nova" w:eastAsia="Arial Nova" w:hAnsi="Arial Nova" w:cs="Arial Nova"/>
          <w:color w:val="000000" w:themeColor="text1"/>
          <w:sz w:val="22"/>
          <w:szCs w:val="22"/>
        </w:rPr>
        <w:t>science sustains gain</w:t>
      </w:r>
      <w:r w:rsidR="007B2E8C" w:rsidRPr="15753FD0">
        <w:rPr>
          <w:rFonts w:ascii="Arial Nova" w:eastAsia="Arial Nova" w:hAnsi="Arial Nova" w:cs="Arial Nova"/>
          <w:color w:val="000000" w:themeColor="text1"/>
          <w:sz w:val="22"/>
          <w:szCs w:val="22"/>
        </w:rPr>
        <w:t xml:space="preserve">s over time. Together, </w:t>
      </w:r>
      <w:r w:rsidR="00DA3D98" w:rsidRPr="15753FD0">
        <w:rPr>
          <w:rFonts w:ascii="Arial Nova" w:eastAsia="Arial Nova" w:hAnsi="Arial Nova" w:cs="Arial Nova"/>
          <w:color w:val="000000" w:themeColor="text1"/>
          <w:sz w:val="22"/>
          <w:szCs w:val="22"/>
        </w:rPr>
        <w:t xml:space="preserve">creativity, value creation, and </w:t>
      </w:r>
      <w:r w:rsidR="00243CB8" w:rsidRPr="15753FD0">
        <w:rPr>
          <w:rFonts w:ascii="Arial Nova" w:eastAsia="Arial Nova" w:hAnsi="Arial Nova" w:cs="Arial Nova"/>
          <w:color w:val="000000" w:themeColor="text1"/>
          <w:sz w:val="22"/>
          <w:szCs w:val="22"/>
        </w:rPr>
        <w:t xml:space="preserve">improvement form </w:t>
      </w:r>
      <w:r w:rsidR="008E2DCE" w:rsidRPr="15753FD0">
        <w:rPr>
          <w:rFonts w:ascii="Arial Nova" w:eastAsia="Arial Nova" w:hAnsi="Arial Nova" w:cs="Arial Nova"/>
          <w:color w:val="000000" w:themeColor="text1"/>
          <w:sz w:val="22"/>
          <w:szCs w:val="22"/>
        </w:rPr>
        <w:t>a mutually beneficial reinforc</w:t>
      </w:r>
      <w:r w:rsidR="00D54832" w:rsidRPr="15753FD0">
        <w:rPr>
          <w:rFonts w:ascii="Arial Nova" w:eastAsia="Arial Nova" w:hAnsi="Arial Nova" w:cs="Arial Nova"/>
          <w:color w:val="000000" w:themeColor="text1"/>
          <w:sz w:val="22"/>
          <w:szCs w:val="22"/>
        </w:rPr>
        <w:t>ing system that enable</w:t>
      </w:r>
      <w:r w:rsidR="00E41AFB" w:rsidRPr="15753FD0">
        <w:rPr>
          <w:rFonts w:ascii="Arial Nova" w:eastAsia="Arial Nova" w:hAnsi="Arial Nova" w:cs="Arial Nova"/>
          <w:color w:val="000000" w:themeColor="text1"/>
          <w:sz w:val="22"/>
          <w:szCs w:val="22"/>
        </w:rPr>
        <w:t>s health and social care organizations to</w:t>
      </w:r>
      <w:r w:rsidR="00BB574B" w:rsidRPr="15753FD0">
        <w:rPr>
          <w:rFonts w:ascii="Arial Nova" w:eastAsia="Arial Nova" w:hAnsi="Arial Nova" w:cs="Arial Nova"/>
          <w:color w:val="000000" w:themeColor="text1"/>
          <w:sz w:val="22"/>
          <w:szCs w:val="22"/>
        </w:rPr>
        <w:t xml:space="preserve"> respond adaptively to rising </w:t>
      </w:r>
      <w:r w:rsidR="00BC6E11" w:rsidRPr="15753FD0">
        <w:rPr>
          <w:rFonts w:ascii="Arial Nova" w:eastAsia="Arial Nova" w:hAnsi="Arial Nova" w:cs="Arial Nova"/>
          <w:color w:val="000000" w:themeColor="text1"/>
          <w:sz w:val="22"/>
          <w:szCs w:val="22"/>
        </w:rPr>
        <w:t>demand, constrained</w:t>
      </w:r>
      <w:r w:rsidR="00692955" w:rsidRPr="15753FD0">
        <w:rPr>
          <w:rFonts w:ascii="Arial Nova" w:eastAsia="Arial Nova" w:hAnsi="Arial Nova" w:cs="Arial Nova"/>
          <w:color w:val="000000" w:themeColor="text1"/>
          <w:sz w:val="22"/>
          <w:szCs w:val="22"/>
        </w:rPr>
        <w:t xml:space="preserve"> re</w:t>
      </w:r>
      <w:r w:rsidR="00BC6E11" w:rsidRPr="15753FD0">
        <w:rPr>
          <w:rFonts w:ascii="Arial Nova" w:eastAsia="Arial Nova" w:hAnsi="Arial Nova" w:cs="Arial Nova"/>
          <w:color w:val="000000" w:themeColor="text1"/>
          <w:sz w:val="22"/>
          <w:szCs w:val="22"/>
        </w:rPr>
        <w:t>sources, and growing</w:t>
      </w:r>
      <w:r w:rsidR="00226EE9" w:rsidRPr="15753FD0">
        <w:rPr>
          <w:rFonts w:ascii="Arial Nova" w:eastAsia="Arial Nova" w:hAnsi="Arial Nova" w:cs="Arial Nova"/>
          <w:color w:val="000000" w:themeColor="text1"/>
          <w:sz w:val="22"/>
          <w:szCs w:val="22"/>
        </w:rPr>
        <w:t xml:space="preserve"> expectations for quality and equity</w:t>
      </w:r>
      <w:r w:rsidR="00F44299" w:rsidRPr="15753FD0">
        <w:rPr>
          <w:rFonts w:ascii="Arial Nova" w:eastAsia="Arial Nova" w:hAnsi="Arial Nova" w:cs="Arial Nova"/>
          <w:color w:val="000000" w:themeColor="text1"/>
          <w:sz w:val="22"/>
          <w:szCs w:val="22"/>
        </w:rPr>
        <w:t>.</w:t>
      </w:r>
    </w:p>
    <w:p w14:paraId="79F9EA2D" w14:textId="77777777" w:rsidR="007140D0" w:rsidRDefault="007140D0" w:rsidP="15753FD0">
      <w:pPr>
        <w:spacing w:line="360" w:lineRule="auto"/>
        <w:rPr>
          <w:rFonts w:ascii="Arial Nova" w:eastAsia="Arial Nova" w:hAnsi="Arial Nova" w:cs="Arial Nova"/>
          <w:color w:val="000000" w:themeColor="text1"/>
          <w:sz w:val="22"/>
          <w:szCs w:val="22"/>
        </w:rPr>
      </w:pPr>
    </w:p>
    <w:p w14:paraId="45DC1E1B" w14:textId="77777777" w:rsidR="00A728BA" w:rsidRPr="00480BD8" w:rsidRDefault="00A728BA" w:rsidP="47853A3C">
      <w:pPr>
        <w:rPr>
          <w:rFonts w:ascii="Arial Nova" w:eastAsia="Arial Nova" w:hAnsi="Arial Nova" w:cs="Arial Nova"/>
          <w:color w:val="000000" w:themeColor="text1"/>
          <w:sz w:val="22"/>
          <w:szCs w:val="22"/>
        </w:rPr>
      </w:pPr>
    </w:p>
    <w:p w14:paraId="1627BD5B" w14:textId="77777777" w:rsidR="00572D9D" w:rsidRDefault="00173294" w:rsidP="47853A3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 </w:t>
      </w:r>
      <w:r w:rsidR="00683FA7">
        <w:rPr>
          <w:rFonts w:ascii="Arial Nova" w:eastAsia="Arial Nova" w:hAnsi="Arial Nova" w:cs="Arial Nova"/>
          <w:color w:val="000000" w:themeColor="text1"/>
          <w:sz w:val="44"/>
          <w:szCs w:val="44"/>
        </w:rPr>
        <w:t xml:space="preserve">     </w:t>
      </w:r>
    </w:p>
    <w:p w14:paraId="78587690" w14:textId="4E6B0496" w:rsidR="32ADAAF6" w:rsidRDefault="00683FA7" w:rsidP="47853A3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 </w:t>
      </w:r>
      <w:r w:rsidR="00F60ADE">
        <w:rPr>
          <w:rFonts w:ascii="Arial Nova" w:eastAsia="Arial Nova" w:hAnsi="Arial Nova" w:cs="Arial Nova"/>
          <w:color w:val="000000" w:themeColor="text1"/>
          <w:sz w:val="44"/>
          <w:szCs w:val="44"/>
        </w:rPr>
        <w:t xml:space="preserve">Task </w:t>
      </w:r>
      <w:r w:rsidR="0075481F">
        <w:rPr>
          <w:rFonts w:ascii="Arial Nova" w:eastAsia="Arial Nova" w:hAnsi="Arial Nova" w:cs="Arial Nova"/>
          <w:color w:val="000000" w:themeColor="text1"/>
          <w:sz w:val="44"/>
          <w:szCs w:val="44"/>
        </w:rPr>
        <w:t>2</w:t>
      </w:r>
      <w:r w:rsidR="469F9A50" w:rsidRPr="47853A3C">
        <w:rPr>
          <w:rFonts w:ascii="Arial Nova" w:eastAsia="Arial Nova" w:hAnsi="Arial Nova" w:cs="Arial Nova"/>
          <w:color w:val="000000" w:themeColor="text1"/>
          <w:sz w:val="44"/>
          <w:szCs w:val="44"/>
        </w:rPr>
        <w:t xml:space="preserve"> - </w:t>
      </w:r>
      <w:r w:rsidR="32ADAAF6" w:rsidRPr="47853A3C">
        <w:rPr>
          <w:rFonts w:ascii="Arial Nova" w:eastAsia="Arial Nova" w:hAnsi="Arial Nova" w:cs="Arial Nova"/>
          <w:color w:val="000000" w:themeColor="text1"/>
          <w:sz w:val="44"/>
          <w:szCs w:val="44"/>
        </w:rPr>
        <w:t>Self-Reflection of Group Activity</w:t>
      </w:r>
    </w:p>
    <w:p w14:paraId="189F2616" w14:textId="03E8FA5E" w:rsidR="3575C376" w:rsidRPr="00950D93" w:rsidRDefault="3575C376" w:rsidP="47853A3C">
      <w:pPr>
        <w:rPr>
          <w:rFonts w:ascii="Arial Nova" w:eastAsia="Arial Nova" w:hAnsi="Arial Nova" w:cs="Arial Nova"/>
          <w:i/>
          <w:iCs/>
          <w:color w:val="000000" w:themeColor="text1"/>
        </w:rPr>
      </w:pPr>
    </w:p>
    <w:p w14:paraId="6BFF9FBB" w14:textId="77777777" w:rsidR="00DC6AE7" w:rsidRDefault="00DC6AE7" w:rsidP="47853A3C">
      <w:pPr>
        <w:rPr>
          <w:rFonts w:ascii="Arial Nova" w:eastAsia="Arial Nova" w:hAnsi="Arial Nova" w:cs="Arial Nova"/>
          <w:color w:val="FF0000"/>
        </w:rPr>
      </w:pPr>
    </w:p>
    <w:p w14:paraId="471BE2A2" w14:textId="363CC4BF" w:rsidR="0075481F" w:rsidRDefault="00BA73FE" w:rsidP="47853A3C">
      <w:pPr>
        <w:rPr>
          <w:rFonts w:ascii="Arial Nova" w:eastAsia="Arial Nova" w:hAnsi="Arial Nova" w:cs="Arial Nova"/>
          <w:b/>
          <w:bCs/>
          <w:color w:val="0D0D0D" w:themeColor="text1" w:themeTint="F2"/>
        </w:rPr>
      </w:pPr>
      <w:r>
        <w:rPr>
          <w:rFonts w:ascii="Arial Nova" w:eastAsia="Arial Nova" w:hAnsi="Arial Nova" w:cs="Arial Nova"/>
          <w:b/>
          <w:bCs/>
          <w:color w:val="0D0D0D" w:themeColor="text1" w:themeTint="F2"/>
        </w:rPr>
        <w:t>REFLECTION</w:t>
      </w:r>
      <w:r w:rsidR="00CF589D">
        <w:rPr>
          <w:rFonts w:ascii="Arial Nova" w:eastAsia="Arial Nova" w:hAnsi="Arial Nova" w:cs="Arial Nova"/>
          <w:b/>
          <w:bCs/>
          <w:color w:val="0D0D0D" w:themeColor="text1" w:themeTint="F2"/>
        </w:rPr>
        <w:t xml:space="preserve"> OF THE </w:t>
      </w:r>
      <w:r w:rsidR="00E526CD">
        <w:rPr>
          <w:rFonts w:ascii="Arial Nova" w:eastAsia="Arial Nova" w:hAnsi="Arial Nova" w:cs="Arial Nova"/>
          <w:b/>
          <w:bCs/>
          <w:color w:val="0D0D0D" w:themeColor="text1" w:themeTint="F2"/>
        </w:rPr>
        <w:t>CONVERGENT/DIVERGENT THINKING CL</w:t>
      </w:r>
      <w:r w:rsidR="00424734">
        <w:rPr>
          <w:rFonts w:ascii="Arial Nova" w:eastAsia="Arial Nova" w:hAnsi="Arial Nova" w:cs="Arial Nova"/>
          <w:b/>
          <w:bCs/>
          <w:color w:val="0D0D0D" w:themeColor="text1" w:themeTint="F2"/>
        </w:rPr>
        <w:t>ASS ACTIVITY</w:t>
      </w:r>
    </w:p>
    <w:p w14:paraId="004225E9" w14:textId="31B7A1C8" w:rsidR="00CB2FCC" w:rsidRDefault="004C5938" w:rsidP="15753FD0">
      <w:pPr>
        <w:spacing w:line="360" w:lineRule="auto"/>
        <w:jc w:val="both"/>
        <w:rPr>
          <w:rFonts w:ascii="Arial Nova" w:eastAsia="Arial Nova" w:hAnsi="Arial Nova" w:cs="Arial Nova"/>
          <w:color w:val="0D0D0D" w:themeColor="text1" w:themeTint="F2"/>
        </w:rPr>
      </w:pPr>
      <w:r w:rsidRPr="15753FD0">
        <w:rPr>
          <w:rFonts w:ascii="Arial Nova" w:eastAsia="Arial Nova" w:hAnsi="Arial Nova" w:cs="Arial Nova"/>
          <w:color w:val="0D0D0D" w:themeColor="text1" w:themeTint="F2"/>
        </w:rPr>
        <w:t>In</w:t>
      </w:r>
      <w:r w:rsidR="00D049FA" w:rsidRPr="15753FD0">
        <w:rPr>
          <w:rFonts w:ascii="Arial Nova" w:eastAsia="Arial Nova" w:hAnsi="Arial Nova" w:cs="Arial Nova"/>
          <w:color w:val="0D0D0D" w:themeColor="text1" w:themeTint="F2"/>
        </w:rPr>
        <w:t xml:space="preserve"> this self-reflection activity</w:t>
      </w:r>
      <w:r w:rsidR="005F16C1" w:rsidRPr="15753FD0">
        <w:rPr>
          <w:rFonts w:ascii="Arial Nova" w:eastAsia="Arial Nova" w:hAnsi="Arial Nova" w:cs="Arial Nova"/>
          <w:color w:val="0D0D0D" w:themeColor="text1" w:themeTint="F2"/>
        </w:rPr>
        <w:t>, I decided to use th</w:t>
      </w:r>
      <w:r w:rsidR="00A34A35" w:rsidRPr="15753FD0">
        <w:rPr>
          <w:rFonts w:ascii="Arial Nova" w:eastAsia="Arial Nova" w:hAnsi="Arial Nova" w:cs="Arial Nova"/>
          <w:color w:val="0D0D0D" w:themeColor="text1" w:themeTint="F2"/>
        </w:rPr>
        <w:t>e Gibbs reflective model popu</w:t>
      </w:r>
      <w:r w:rsidR="0019769F" w:rsidRPr="15753FD0">
        <w:rPr>
          <w:rFonts w:ascii="Arial Nova" w:eastAsia="Arial Nova" w:hAnsi="Arial Nova" w:cs="Arial Nova"/>
          <w:color w:val="0D0D0D" w:themeColor="text1" w:themeTint="F2"/>
        </w:rPr>
        <w:t>larly known as Gibbs reflective cycle.</w:t>
      </w:r>
      <w:r w:rsidR="00984110" w:rsidRPr="15753FD0">
        <w:rPr>
          <w:rFonts w:ascii="Arial Nova" w:eastAsia="Arial Nova" w:hAnsi="Arial Nova" w:cs="Arial Nova"/>
          <w:color w:val="0D0D0D" w:themeColor="text1" w:themeTint="F2"/>
        </w:rPr>
        <w:t xml:space="preserve"> It consists of six stages namely </w:t>
      </w:r>
      <w:r w:rsidR="00600D06" w:rsidRPr="15753FD0">
        <w:rPr>
          <w:rFonts w:ascii="Arial Nova" w:eastAsia="Arial Nova" w:hAnsi="Arial Nova" w:cs="Arial Nova"/>
          <w:color w:val="0D0D0D" w:themeColor="text1" w:themeTint="F2"/>
        </w:rPr>
        <w:t xml:space="preserve">description, feelings, </w:t>
      </w:r>
      <w:r w:rsidR="0000278A" w:rsidRPr="15753FD0">
        <w:rPr>
          <w:rFonts w:ascii="Arial Nova" w:eastAsia="Arial Nova" w:hAnsi="Arial Nova" w:cs="Arial Nova"/>
          <w:color w:val="0D0D0D" w:themeColor="text1" w:themeTint="F2"/>
        </w:rPr>
        <w:t xml:space="preserve">evaluation, analysis, </w:t>
      </w:r>
      <w:r w:rsidR="00FE7E4B" w:rsidRPr="15753FD0">
        <w:rPr>
          <w:rFonts w:ascii="Arial Nova" w:eastAsia="Arial Nova" w:hAnsi="Arial Nova" w:cs="Arial Nova"/>
          <w:color w:val="0D0D0D" w:themeColor="text1" w:themeTint="F2"/>
        </w:rPr>
        <w:t>conclusion and action plan</w:t>
      </w:r>
      <w:r w:rsidR="00E177B5" w:rsidRPr="15753FD0">
        <w:rPr>
          <w:rFonts w:ascii="Arial Nova" w:eastAsia="Arial Nova" w:hAnsi="Arial Nova" w:cs="Arial Nova"/>
          <w:color w:val="0D0D0D" w:themeColor="text1" w:themeTint="F2"/>
        </w:rPr>
        <w:t xml:space="preserve"> (Gibbs, </w:t>
      </w:r>
      <w:r w:rsidR="00E254AE" w:rsidRPr="15753FD0">
        <w:rPr>
          <w:rFonts w:ascii="Arial Nova" w:eastAsia="Arial Nova" w:hAnsi="Arial Nova" w:cs="Arial Nova"/>
          <w:color w:val="0D0D0D" w:themeColor="text1" w:themeTint="F2"/>
        </w:rPr>
        <w:t>1988).</w:t>
      </w:r>
    </w:p>
    <w:p w14:paraId="374F3D02" w14:textId="77777777" w:rsidR="00E9701B" w:rsidRPr="005F16C1" w:rsidRDefault="00E9701B" w:rsidP="15753FD0">
      <w:pPr>
        <w:spacing w:line="360" w:lineRule="auto"/>
        <w:jc w:val="both"/>
        <w:rPr>
          <w:rFonts w:ascii="Arial Nova" w:eastAsia="Arial Nova" w:hAnsi="Arial Nova" w:cs="Arial Nova"/>
          <w:color w:val="0D0D0D" w:themeColor="text1" w:themeTint="F2"/>
        </w:rPr>
      </w:pPr>
    </w:p>
    <w:p w14:paraId="215A6E66" w14:textId="6E831ECE" w:rsidR="008F4061" w:rsidRDefault="00772092" w:rsidP="15753FD0">
      <w:pPr>
        <w:spacing w:line="360" w:lineRule="auto"/>
        <w:jc w:val="both"/>
        <w:rPr>
          <w:rFonts w:ascii="Arial Nova" w:eastAsia="Arial Nova" w:hAnsi="Arial Nova" w:cs="Arial Nova"/>
          <w:color w:val="0D0D0D" w:themeColor="text1" w:themeTint="F2"/>
        </w:rPr>
      </w:pPr>
      <w:r w:rsidRPr="15753FD0">
        <w:rPr>
          <w:rFonts w:ascii="Arial Nova" w:eastAsia="Arial Nova" w:hAnsi="Arial Nova" w:cs="Arial Nova"/>
          <w:b/>
          <w:bCs/>
          <w:color w:val="0D0D0D" w:themeColor="text1" w:themeTint="F2"/>
        </w:rPr>
        <w:t xml:space="preserve">DESCRIPTION: </w:t>
      </w:r>
      <w:r w:rsidR="006B084A" w:rsidRPr="15753FD0">
        <w:rPr>
          <w:rFonts w:ascii="Arial Nova" w:eastAsia="Arial Nova" w:hAnsi="Arial Nova" w:cs="Arial Nova"/>
          <w:color w:val="0D0D0D" w:themeColor="text1" w:themeTint="F2"/>
        </w:rPr>
        <w:t>We were instructed</w:t>
      </w:r>
      <w:r w:rsidR="007A3CB3" w:rsidRPr="15753FD0">
        <w:rPr>
          <w:rFonts w:ascii="Arial Nova" w:eastAsia="Arial Nova" w:hAnsi="Arial Nova" w:cs="Arial Nova"/>
          <w:color w:val="0D0D0D" w:themeColor="text1" w:themeTint="F2"/>
        </w:rPr>
        <w:t xml:space="preserve"> </w:t>
      </w:r>
      <w:r w:rsidR="008E730C" w:rsidRPr="15753FD0">
        <w:rPr>
          <w:rFonts w:ascii="Arial Nova" w:eastAsia="Arial Nova" w:hAnsi="Arial Nova" w:cs="Arial Nova"/>
          <w:color w:val="0D0D0D" w:themeColor="text1" w:themeTint="F2"/>
        </w:rPr>
        <w:t>in a group of three</w:t>
      </w:r>
      <w:r w:rsidR="006A2A37" w:rsidRPr="15753FD0">
        <w:rPr>
          <w:rFonts w:ascii="Arial Nova" w:eastAsia="Arial Nova" w:hAnsi="Arial Nova" w:cs="Arial Nova"/>
          <w:color w:val="0D0D0D" w:themeColor="text1" w:themeTint="F2"/>
        </w:rPr>
        <w:t xml:space="preserve"> in ten minutes </w:t>
      </w:r>
      <w:r w:rsidR="7D7AA25D" w:rsidRPr="15753FD0">
        <w:rPr>
          <w:rFonts w:ascii="Arial Nova" w:eastAsia="Arial Nova" w:hAnsi="Arial Nova" w:cs="Arial Nova"/>
          <w:color w:val="0D0D0D" w:themeColor="text1" w:themeTint="F2"/>
        </w:rPr>
        <w:t>of</w:t>
      </w:r>
      <w:r w:rsidR="006A2A37" w:rsidRPr="15753FD0">
        <w:rPr>
          <w:rFonts w:ascii="Arial Nova" w:eastAsia="Arial Nova" w:hAnsi="Arial Nova" w:cs="Arial Nova"/>
          <w:color w:val="0D0D0D" w:themeColor="text1" w:themeTint="F2"/>
        </w:rPr>
        <w:t xml:space="preserve"> </w:t>
      </w:r>
      <w:r w:rsidR="00D9364C" w:rsidRPr="15753FD0">
        <w:rPr>
          <w:rFonts w:ascii="Arial Nova" w:eastAsia="Arial Nova" w:hAnsi="Arial Nova" w:cs="Arial Nova"/>
          <w:color w:val="0D0D0D" w:themeColor="text1" w:themeTint="F2"/>
        </w:rPr>
        <w:t>class activity to gene</w:t>
      </w:r>
      <w:r w:rsidR="001900DE" w:rsidRPr="15753FD0">
        <w:rPr>
          <w:rFonts w:ascii="Arial Nova" w:eastAsia="Arial Nova" w:hAnsi="Arial Nova" w:cs="Arial Nova"/>
          <w:color w:val="0D0D0D" w:themeColor="text1" w:themeTint="F2"/>
        </w:rPr>
        <w:t>rate</w:t>
      </w:r>
      <w:r w:rsidR="00481274" w:rsidRPr="15753FD0">
        <w:rPr>
          <w:rFonts w:ascii="Arial Nova" w:eastAsia="Arial Nova" w:hAnsi="Arial Nova" w:cs="Arial Nova"/>
          <w:color w:val="0D0D0D" w:themeColor="text1" w:themeTint="F2"/>
        </w:rPr>
        <w:t xml:space="preserve"> as many creative uses</w:t>
      </w:r>
      <w:r w:rsidR="005812F8" w:rsidRPr="15753FD0">
        <w:rPr>
          <w:rFonts w:ascii="Arial Nova" w:eastAsia="Arial Nova" w:hAnsi="Arial Nova" w:cs="Arial Nova"/>
          <w:color w:val="0D0D0D" w:themeColor="text1" w:themeTint="F2"/>
        </w:rPr>
        <w:t xml:space="preserve"> as possible for </w:t>
      </w:r>
      <w:r w:rsidR="67C4BA4B" w:rsidRPr="15753FD0">
        <w:rPr>
          <w:rFonts w:ascii="Arial Nova" w:eastAsia="Arial Nova" w:hAnsi="Arial Nova" w:cs="Arial Nova"/>
          <w:color w:val="0D0D0D" w:themeColor="text1" w:themeTint="F2"/>
        </w:rPr>
        <w:t>paperclips</w:t>
      </w:r>
      <w:r w:rsidR="005812F8" w:rsidRPr="15753FD0">
        <w:rPr>
          <w:rFonts w:ascii="Arial Nova" w:eastAsia="Arial Nova" w:hAnsi="Arial Nova" w:cs="Arial Nova"/>
          <w:color w:val="0D0D0D" w:themeColor="text1" w:themeTint="F2"/>
        </w:rPr>
        <w:t>.</w:t>
      </w:r>
      <w:r w:rsidR="00FF5CD1" w:rsidRPr="15753FD0">
        <w:rPr>
          <w:rFonts w:ascii="Arial Nova" w:eastAsia="Arial Nova" w:hAnsi="Arial Nova" w:cs="Arial Nova"/>
          <w:color w:val="0D0D0D" w:themeColor="text1" w:themeTint="F2"/>
        </w:rPr>
        <w:t xml:space="preserve"> This activity involves divergent thinking</w:t>
      </w:r>
      <w:r w:rsidR="00635FE0" w:rsidRPr="15753FD0">
        <w:rPr>
          <w:rFonts w:ascii="Arial Nova" w:eastAsia="Arial Nova" w:hAnsi="Arial Nova" w:cs="Arial Nova"/>
          <w:color w:val="0D0D0D" w:themeColor="text1" w:themeTint="F2"/>
        </w:rPr>
        <w:t>. The three</w:t>
      </w:r>
      <w:r w:rsidR="00F04017">
        <w:rPr>
          <w:rFonts w:ascii="Arial Nova" w:eastAsia="Arial Nova" w:hAnsi="Arial Nova" w:cs="Arial Nova"/>
          <w:color w:val="0D0D0D" w:themeColor="text1" w:themeTint="F2"/>
        </w:rPr>
        <w:t xml:space="preserve"> </w:t>
      </w:r>
      <w:r w:rsidR="003E49F0">
        <w:rPr>
          <w:rFonts w:ascii="Arial Nova" w:eastAsia="Arial Nova" w:hAnsi="Arial Nova" w:cs="Arial Nova"/>
          <w:color w:val="0D0D0D" w:themeColor="text1" w:themeTint="F2"/>
        </w:rPr>
        <w:t>of us</w:t>
      </w:r>
      <w:r w:rsidR="00635FE0" w:rsidRPr="15753FD0">
        <w:rPr>
          <w:rFonts w:ascii="Arial Nova" w:eastAsia="Arial Nova" w:hAnsi="Arial Nova" w:cs="Arial Nova"/>
          <w:color w:val="0D0D0D" w:themeColor="text1" w:themeTint="F2"/>
        </w:rPr>
        <w:t xml:space="preserve"> in the group freely </w:t>
      </w:r>
      <w:r w:rsidR="00B82678" w:rsidRPr="15753FD0">
        <w:rPr>
          <w:rFonts w:ascii="Arial Nova" w:eastAsia="Arial Nova" w:hAnsi="Arial Nova" w:cs="Arial Nova"/>
          <w:color w:val="0D0D0D" w:themeColor="text1" w:themeTint="F2"/>
        </w:rPr>
        <w:t xml:space="preserve">shared our various ideas </w:t>
      </w:r>
      <w:r w:rsidR="00510248" w:rsidRPr="15753FD0">
        <w:rPr>
          <w:rFonts w:ascii="Arial Nova" w:eastAsia="Arial Nova" w:hAnsi="Arial Nova" w:cs="Arial Nova"/>
          <w:color w:val="0D0D0D" w:themeColor="text1" w:themeTint="F2"/>
        </w:rPr>
        <w:t xml:space="preserve">and opinions together without </w:t>
      </w:r>
      <w:r w:rsidR="00BB188C" w:rsidRPr="15753FD0">
        <w:rPr>
          <w:rFonts w:ascii="Arial Nova" w:eastAsia="Arial Nova" w:hAnsi="Arial Nova" w:cs="Arial Nova"/>
          <w:color w:val="0D0D0D" w:themeColor="text1" w:themeTint="F2"/>
        </w:rPr>
        <w:t>judgement. Using conver</w:t>
      </w:r>
      <w:r w:rsidR="006C7B77" w:rsidRPr="15753FD0">
        <w:rPr>
          <w:rFonts w:ascii="Arial Nova" w:eastAsia="Arial Nova" w:hAnsi="Arial Nova" w:cs="Arial Nova"/>
          <w:color w:val="0D0D0D" w:themeColor="text1" w:themeTint="F2"/>
        </w:rPr>
        <w:t>gent thinking on the second stage, we analy</w:t>
      </w:r>
      <w:r w:rsidR="00816C4F" w:rsidRPr="15753FD0">
        <w:rPr>
          <w:rFonts w:ascii="Arial Nova" w:eastAsia="Arial Nova" w:hAnsi="Arial Nova" w:cs="Arial Nova"/>
          <w:color w:val="0D0D0D" w:themeColor="text1" w:themeTint="F2"/>
        </w:rPr>
        <w:t xml:space="preserve">zed each idea to determine if they </w:t>
      </w:r>
      <w:r w:rsidR="009B04C0" w:rsidRPr="15753FD0">
        <w:rPr>
          <w:rFonts w:ascii="Arial Nova" w:eastAsia="Arial Nova" w:hAnsi="Arial Nova" w:cs="Arial Nova"/>
          <w:color w:val="0D0D0D" w:themeColor="text1" w:themeTint="F2"/>
        </w:rPr>
        <w:t>were realistic</w:t>
      </w:r>
      <w:r w:rsidR="6333C24D" w:rsidRPr="15753FD0">
        <w:rPr>
          <w:rFonts w:ascii="Arial Nova" w:eastAsia="Arial Nova" w:hAnsi="Arial Nova" w:cs="Arial Nova"/>
          <w:color w:val="0D0D0D" w:themeColor="text1" w:themeTint="F2"/>
        </w:rPr>
        <w:t>,</w:t>
      </w:r>
      <w:r w:rsidR="009B04C0" w:rsidRPr="15753FD0">
        <w:rPr>
          <w:rFonts w:ascii="Arial Nova" w:eastAsia="Arial Nova" w:hAnsi="Arial Nova" w:cs="Arial Nova"/>
          <w:color w:val="0D0D0D" w:themeColor="text1" w:themeTint="F2"/>
        </w:rPr>
        <w:t xml:space="preserve"> and we went for the best practical options</w:t>
      </w:r>
      <w:r w:rsidR="004C74C0" w:rsidRPr="15753FD0">
        <w:rPr>
          <w:rFonts w:ascii="Arial Nova" w:eastAsia="Arial Nova" w:hAnsi="Arial Nova" w:cs="Arial Nova"/>
          <w:color w:val="0D0D0D" w:themeColor="text1" w:themeTint="F2"/>
        </w:rPr>
        <w:t>.</w:t>
      </w:r>
    </w:p>
    <w:p w14:paraId="3A984135" w14:textId="77777777" w:rsidR="00D45043" w:rsidRDefault="00D45043" w:rsidP="15753FD0">
      <w:pPr>
        <w:spacing w:line="360" w:lineRule="auto"/>
        <w:jc w:val="both"/>
        <w:rPr>
          <w:rFonts w:ascii="Arial Nova" w:eastAsia="Arial Nova" w:hAnsi="Arial Nova" w:cs="Arial Nova"/>
          <w:color w:val="0D0D0D" w:themeColor="text1" w:themeTint="F2"/>
        </w:rPr>
      </w:pPr>
    </w:p>
    <w:p w14:paraId="6F0EE07C" w14:textId="6A9A44C4" w:rsidR="00D45043" w:rsidRDefault="00D45043" w:rsidP="15753FD0">
      <w:pPr>
        <w:spacing w:line="360" w:lineRule="auto"/>
        <w:jc w:val="both"/>
        <w:rPr>
          <w:rFonts w:ascii="Arial Nova" w:eastAsia="Arial Nova" w:hAnsi="Arial Nova" w:cs="Arial Nova"/>
          <w:color w:val="0D0D0D" w:themeColor="text1" w:themeTint="F2"/>
        </w:rPr>
      </w:pPr>
      <w:r w:rsidRPr="15753FD0">
        <w:rPr>
          <w:rFonts w:ascii="Arial Nova" w:eastAsia="Arial Nova" w:hAnsi="Arial Nova" w:cs="Arial Nova"/>
          <w:b/>
          <w:bCs/>
          <w:color w:val="0D0D0D" w:themeColor="text1" w:themeTint="F2"/>
        </w:rPr>
        <w:t>FEE</w:t>
      </w:r>
      <w:r w:rsidR="008C5E4A" w:rsidRPr="15753FD0">
        <w:rPr>
          <w:rFonts w:ascii="Arial Nova" w:eastAsia="Arial Nova" w:hAnsi="Arial Nova" w:cs="Arial Nova"/>
          <w:b/>
          <w:bCs/>
          <w:color w:val="0D0D0D" w:themeColor="text1" w:themeTint="F2"/>
        </w:rPr>
        <w:t xml:space="preserve">LINGS: </w:t>
      </w:r>
      <w:r w:rsidR="008C5E4A" w:rsidRPr="15753FD0">
        <w:rPr>
          <w:rFonts w:ascii="Arial Nova" w:eastAsia="Arial Nova" w:hAnsi="Arial Nova" w:cs="Arial Nova"/>
          <w:color w:val="0D0D0D" w:themeColor="text1" w:themeTint="F2"/>
        </w:rPr>
        <w:t xml:space="preserve">At first, </w:t>
      </w:r>
      <w:r w:rsidR="00AA0083" w:rsidRPr="15753FD0">
        <w:rPr>
          <w:rFonts w:ascii="Arial Nova" w:eastAsia="Arial Nova" w:hAnsi="Arial Nova" w:cs="Arial Nova"/>
          <w:color w:val="0D0D0D" w:themeColor="text1" w:themeTint="F2"/>
        </w:rPr>
        <w:t xml:space="preserve">I was a little bit confused </w:t>
      </w:r>
      <w:r w:rsidR="00C70B36" w:rsidRPr="15753FD0">
        <w:rPr>
          <w:rFonts w:ascii="Arial Nova" w:eastAsia="Arial Nova" w:hAnsi="Arial Nova" w:cs="Arial Nova"/>
          <w:color w:val="0D0D0D" w:themeColor="text1" w:themeTint="F2"/>
        </w:rPr>
        <w:t>about the whole activity but was later relaxed when brain</w:t>
      </w:r>
      <w:r w:rsidR="00411E15" w:rsidRPr="15753FD0">
        <w:rPr>
          <w:rFonts w:ascii="Arial Nova" w:eastAsia="Arial Nova" w:hAnsi="Arial Nova" w:cs="Arial Nova"/>
          <w:color w:val="0D0D0D" w:themeColor="text1" w:themeTint="F2"/>
        </w:rPr>
        <w:t>storming was activated</w:t>
      </w:r>
      <w:r w:rsidR="00AE0667" w:rsidRPr="15753FD0">
        <w:rPr>
          <w:rFonts w:ascii="Arial Nova" w:eastAsia="Arial Nova" w:hAnsi="Arial Nova" w:cs="Arial Nova"/>
          <w:color w:val="0D0D0D" w:themeColor="text1" w:themeTint="F2"/>
        </w:rPr>
        <w:t>. T</w:t>
      </w:r>
      <w:r w:rsidR="00BD6CCE" w:rsidRPr="15753FD0">
        <w:rPr>
          <w:rFonts w:ascii="Arial Nova" w:eastAsia="Arial Nova" w:hAnsi="Arial Nova" w:cs="Arial Nova"/>
          <w:color w:val="0D0D0D" w:themeColor="text1" w:themeTint="F2"/>
        </w:rPr>
        <w:t xml:space="preserve">he sharing of ideas and collaboration </w:t>
      </w:r>
      <w:r w:rsidR="006F1E1F" w:rsidRPr="15753FD0">
        <w:rPr>
          <w:rFonts w:ascii="Arial Nova" w:eastAsia="Arial Nova" w:hAnsi="Arial Nova" w:cs="Arial Nova"/>
          <w:color w:val="0D0D0D" w:themeColor="text1" w:themeTint="F2"/>
        </w:rPr>
        <w:t xml:space="preserve">between my group mates </w:t>
      </w:r>
      <w:r w:rsidR="007522FD" w:rsidRPr="15753FD0">
        <w:rPr>
          <w:rFonts w:ascii="Arial Nova" w:eastAsia="Arial Nova" w:hAnsi="Arial Nova" w:cs="Arial Nova"/>
          <w:color w:val="0D0D0D" w:themeColor="text1" w:themeTint="F2"/>
        </w:rPr>
        <w:t>eased the tension in the atmosphere and en</w:t>
      </w:r>
      <w:r w:rsidR="00AC248A" w:rsidRPr="15753FD0">
        <w:rPr>
          <w:rFonts w:ascii="Arial Nova" w:eastAsia="Arial Nova" w:hAnsi="Arial Nova" w:cs="Arial Nova"/>
          <w:color w:val="0D0D0D" w:themeColor="text1" w:themeTint="F2"/>
        </w:rPr>
        <w:t>couraged full participation by everyone in the group.</w:t>
      </w:r>
    </w:p>
    <w:p w14:paraId="47733DDE" w14:textId="77777777" w:rsidR="00467206" w:rsidRDefault="00467206" w:rsidP="15753FD0">
      <w:pPr>
        <w:spacing w:line="360" w:lineRule="auto"/>
        <w:jc w:val="both"/>
        <w:rPr>
          <w:rFonts w:ascii="Arial Nova" w:eastAsia="Arial Nova" w:hAnsi="Arial Nova" w:cs="Arial Nova"/>
          <w:color w:val="0D0D0D" w:themeColor="text1" w:themeTint="F2"/>
        </w:rPr>
      </w:pPr>
    </w:p>
    <w:p w14:paraId="0179D360" w14:textId="275698CC" w:rsidR="00467206" w:rsidRDefault="00467206" w:rsidP="15753FD0">
      <w:pPr>
        <w:spacing w:line="360" w:lineRule="auto"/>
        <w:jc w:val="both"/>
        <w:rPr>
          <w:rFonts w:ascii="Arial Nova" w:eastAsia="Arial Nova" w:hAnsi="Arial Nova" w:cs="Arial Nova"/>
          <w:color w:val="0D0D0D" w:themeColor="text1" w:themeTint="F2"/>
        </w:rPr>
      </w:pPr>
      <w:r w:rsidRPr="15753FD0">
        <w:rPr>
          <w:rFonts w:ascii="Arial Nova" w:eastAsia="Arial Nova" w:hAnsi="Arial Nova" w:cs="Arial Nova"/>
          <w:b/>
          <w:bCs/>
          <w:color w:val="000000" w:themeColor="text1"/>
        </w:rPr>
        <w:t>EVALUATION:</w:t>
      </w:r>
      <w:r w:rsidR="00B05C82" w:rsidRPr="15753FD0">
        <w:rPr>
          <w:rFonts w:ascii="Arial Nova" w:eastAsia="Arial Nova" w:hAnsi="Arial Nova" w:cs="Arial Nova"/>
          <w:b/>
          <w:bCs/>
          <w:color w:val="000000" w:themeColor="text1"/>
        </w:rPr>
        <w:t xml:space="preserve"> </w:t>
      </w:r>
      <w:r w:rsidR="007D71B3" w:rsidRPr="15753FD0">
        <w:rPr>
          <w:rFonts w:ascii="Arial Nova" w:eastAsia="Arial Nova" w:hAnsi="Arial Nova" w:cs="Arial Nova"/>
          <w:color w:val="000000" w:themeColor="text1"/>
        </w:rPr>
        <w:t xml:space="preserve">During the activity, </w:t>
      </w:r>
      <w:r w:rsidR="008B1B2E" w:rsidRPr="15753FD0">
        <w:rPr>
          <w:rFonts w:ascii="Arial Nova" w:eastAsia="Arial Nova" w:hAnsi="Arial Nova" w:cs="Arial Nova"/>
          <w:color w:val="000000" w:themeColor="text1"/>
        </w:rPr>
        <w:t>I discovered the difference between</w:t>
      </w:r>
      <w:r w:rsidR="00EE7AB6" w:rsidRPr="15753FD0">
        <w:rPr>
          <w:rFonts w:ascii="Arial Nova" w:eastAsia="Arial Nova" w:hAnsi="Arial Nova" w:cs="Arial Nova"/>
          <w:color w:val="000000" w:themeColor="text1"/>
        </w:rPr>
        <w:t xml:space="preserve"> creative idea ge</w:t>
      </w:r>
      <w:r w:rsidR="004B156E" w:rsidRPr="15753FD0">
        <w:rPr>
          <w:rFonts w:ascii="Arial Nova" w:eastAsia="Arial Nova" w:hAnsi="Arial Nova" w:cs="Arial Nova"/>
          <w:color w:val="000000" w:themeColor="text1"/>
        </w:rPr>
        <w:t xml:space="preserve">neration and critical evaluation. Through </w:t>
      </w:r>
      <w:r w:rsidR="00250312" w:rsidRPr="15753FD0">
        <w:rPr>
          <w:rFonts w:ascii="Arial Nova" w:eastAsia="Arial Nova" w:hAnsi="Arial Nova" w:cs="Arial Nova"/>
          <w:color w:val="000000" w:themeColor="text1"/>
        </w:rPr>
        <w:t>our divergent thinking</w:t>
      </w:r>
      <w:r w:rsidR="004F64E9" w:rsidRPr="15753FD0">
        <w:rPr>
          <w:rFonts w:ascii="Arial Nova" w:eastAsia="Arial Nova" w:hAnsi="Arial Nova" w:cs="Arial Nova"/>
          <w:color w:val="000000" w:themeColor="text1"/>
        </w:rPr>
        <w:t xml:space="preserve">, we were able to use the paperclip to </w:t>
      </w:r>
      <w:r w:rsidR="00CB095A" w:rsidRPr="15753FD0">
        <w:rPr>
          <w:rFonts w:ascii="Arial Nova" w:eastAsia="Arial Nova" w:hAnsi="Arial Nova" w:cs="Arial Nova"/>
          <w:color w:val="000000" w:themeColor="text1"/>
        </w:rPr>
        <w:t>form so ma</w:t>
      </w:r>
      <w:r w:rsidR="00AF5BDD" w:rsidRPr="15753FD0">
        <w:rPr>
          <w:rFonts w:ascii="Arial Nova" w:eastAsia="Arial Nova" w:hAnsi="Arial Nova" w:cs="Arial Nova"/>
          <w:color w:val="000000" w:themeColor="text1"/>
        </w:rPr>
        <w:t xml:space="preserve">ny things sim card remover, </w:t>
      </w:r>
      <w:r w:rsidR="005C7001" w:rsidRPr="15753FD0">
        <w:rPr>
          <w:rFonts w:ascii="Arial Nova" w:eastAsia="Arial Nova" w:hAnsi="Arial Nova" w:cs="Arial Nova"/>
          <w:color w:val="000000" w:themeColor="text1"/>
        </w:rPr>
        <w:t>chains,</w:t>
      </w:r>
      <w:r w:rsidR="00432502" w:rsidRPr="15753FD0">
        <w:rPr>
          <w:rFonts w:ascii="Arial Nova" w:eastAsia="Arial Nova" w:hAnsi="Arial Nova" w:cs="Arial Nova"/>
          <w:color w:val="000000" w:themeColor="text1"/>
        </w:rPr>
        <w:t xml:space="preserve"> </w:t>
      </w:r>
      <w:r w:rsidR="002A1CD8" w:rsidRPr="15753FD0">
        <w:rPr>
          <w:rFonts w:ascii="Arial Nova" w:eastAsia="Arial Nova" w:hAnsi="Arial Nova" w:cs="Arial Nova"/>
          <w:color w:val="000000" w:themeColor="text1"/>
        </w:rPr>
        <w:t>page divider</w:t>
      </w:r>
      <w:r w:rsidR="009278A1" w:rsidRPr="15753FD0">
        <w:rPr>
          <w:rFonts w:ascii="Arial Nova" w:eastAsia="Arial Nova" w:hAnsi="Arial Nova" w:cs="Arial Nova"/>
          <w:color w:val="000000" w:themeColor="text1"/>
        </w:rPr>
        <w:t>, emergency button</w:t>
      </w:r>
      <w:r w:rsidR="00CE600F" w:rsidRPr="15753FD0">
        <w:rPr>
          <w:rFonts w:ascii="Arial Nova" w:eastAsia="Arial Nova" w:hAnsi="Arial Nova" w:cs="Arial Nova"/>
          <w:color w:val="000000" w:themeColor="text1"/>
        </w:rPr>
        <w:t>.</w:t>
      </w:r>
      <w:r w:rsidR="00BD1152" w:rsidRPr="15753FD0">
        <w:rPr>
          <w:rFonts w:ascii="Arial Nova" w:eastAsia="Arial Nova" w:hAnsi="Arial Nova" w:cs="Arial Nova"/>
          <w:color w:val="000000" w:themeColor="text1"/>
        </w:rPr>
        <w:t xml:space="preserve"> While convergent</w:t>
      </w:r>
      <w:r w:rsidR="00D847BF" w:rsidRPr="15753FD0">
        <w:rPr>
          <w:rFonts w:ascii="Arial Nova" w:eastAsia="Arial Nova" w:hAnsi="Arial Nova" w:cs="Arial Nova"/>
          <w:color w:val="000000" w:themeColor="text1"/>
        </w:rPr>
        <w:t xml:space="preserve"> thinking </w:t>
      </w:r>
      <w:r w:rsidR="00514315" w:rsidRPr="15753FD0">
        <w:rPr>
          <w:rFonts w:ascii="Arial Nova" w:eastAsia="Arial Nova" w:hAnsi="Arial Nova" w:cs="Arial Nova"/>
          <w:color w:val="000000" w:themeColor="text1"/>
        </w:rPr>
        <w:t xml:space="preserve">enabled us to see the main </w:t>
      </w:r>
      <w:r w:rsidR="008A622B" w:rsidRPr="15753FD0">
        <w:rPr>
          <w:rFonts w:ascii="Arial Nova" w:eastAsia="Arial Nova" w:hAnsi="Arial Nova" w:cs="Arial Nova"/>
          <w:color w:val="000000" w:themeColor="text1"/>
        </w:rPr>
        <w:t xml:space="preserve">function of the paperclip which is </w:t>
      </w:r>
      <w:r w:rsidR="00C214E5" w:rsidRPr="15753FD0">
        <w:rPr>
          <w:rFonts w:ascii="Arial Nova" w:eastAsia="Arial Nova" w:hAnsi="Arial Nova" w:cs="Arial Nova"/>
          <w:color w:val="000000" w:themeColor="text1"/>
        </w:rPr>
        <w:t>primarily to clip papers together.</w:t>
      </w:r>
      <w:r w:rsidR="00D878BD" w:rsidRPr="15753FD0">
        <w:rPr>
          <w:rFonts w:ascii="Arial Nova" w:eastAsia="Arial Nova" w:hAnsi="Arial Nova" w:cs="Arial Nova"/>
          <w:color w:val="000000" w:themeColor="text1"/>
        </w:rPr>
        <w:t xml:space="preserve"> </w:t>
      </w:r>
      <w:r w:rsidR="00930906" w:rsidRPr="15753FD0">
        <w:rPr>
          <w:rFonts w:ascii="Arial Nova" w:eastAsia="Arial Nova" w:hAnsi="Arial Nova" w:cs="Arial Nova"/>
          <w:color w:val="000000" w:themeColor="text1"/>
        </w:rPr>
        <w:t xml:space="preserve">During the activity, </w:t>
      </w:r>
      <w:r w:rsidR="00D96E25" w:rsidRPr="15753FD0">
        <w:rPr>
          <w:rFonts w:ascii="Arial Nova" w:eastAsia="Arial Nova" w:hAnsi="Arial Nova" w:cs="Arial Nova"/>
          <w:color w:val="000000" w:themeColor="text1"/>
        </w:rPr>
        <w:t xml:space="preserve">there was </w:t>
      </w:r>
      <w:bookmarkStart w:id="1" w:name="_Int_X7rEADhK"/>
      <w:r w:rsidR="32332376" w:rsidRPr="15753FD0">
        <w:rPr>
          <w:rFonts w:ascii="Arial Nova" w:eastAsia="Arial Nova" w:hAnsi="Arial Nova" w:cs="Arial Nova"/>
          <w:color w:val="000000" w:themeColor="text1"/>
        </w:rPr>
        <w:t>a time</w:t>
      </w:r>
      <w:bookmarkEnd w:id="1"/>
      <w:r w:rsidR="00D96E25" w:rsidRPr="15753FD0">
        <w:rPr>
          <w:rFonts w:ascii="Arial Nova" w:eastAsia="Arial Nova" w:hAnsi="Arial Nova" w:cs="Arial Nova"/>
          <w:color w:val="000000" w:themeColor="text1"/>
        </w:rPr>
        <w:t xml:space="preserve"> factor problem because the ten </w:t>
      </w:r>
      <w:r w:rsidR="00903244" w:rsidRPr="15753FD0">
        <w:rPr>
          <w:rFonts w:ascii="Arial Nova" w:eastAsia="Arial Nova" w:hAnsi="Arial Nova" w:cs="Arial Nova"/>
          <w:color w:val="000000" w:themeColor="text1"/>
        </w:rPr>
        <w:t xml:space="preserve">minutes given was </w:t>
      </w:r>
      <w:r w:rsidR="55AF5771" w:rsidRPr="15753FD0">
        <w:rPr>
          <w:rFonts w:ascii="Arial Nova" w:eastAsia="Arial Nova" w:hAnsi="Arial Nova" w:cs="Arial Nova"/>
          <w:color w:val="000000" w:themeColor="text1"/>
        </w:rPr>
        <w:t>not</w:t>
      </w:r>
      <w:r w:rsidR="00903244" w:rsidRPr="15753FD0">
        <w:rPr>
          <w:rFonts w:ascii="Arial Nova" w:eastAsia="Arial Nova" w:hAnsi="Arial Nova" w:cs="Arial Nova"/>
          <w:color w:val="000000" w:themeColor="text1"/>
        </w:rPr>
        <w:t xml:space="preserve"> enough and we started rushing at the </w:t>
      </w:r>
      <w:r w:rsidR="00C1424E" w:rsidRPr="15753FD0">
        <w:rPr>
          <w:rFonts w:ascii="Arial Nova" w:eastAsia="Arial Nova" w:hAnsi="Arial Nova" w:cs="Arial Nova"/>
          <w:color w:val="000000" w:themeColor="text1"/>
        </w:rPr>
        <w:lastRenderedPageBreak/>
        <w:t>end to meet up with time.</w:t>
      </w:r>
      <w:r w:rsidR="003E5C3A" w:rsidRPr="15753FD0">
        <w:rPr>
          <w:rFonts w:ascii="Arial Nova" w:eastAsia="Arial Nova" w:hAnsi="Arial Nova" w:cs="Arial Nova"/>
          <w:color w:val="000000" w:themeColor="text1"/>
        </w:rPr>
        <w:t xml:space="preserve"> Time management is paramount in healthcare</w:t>
      </w:r>
      <w:r w:rsidR="00551D2A" w:rsidRPr="15753FD0">
        <w:rPr>
          <w:rFonts w:ascii="Arial Nova" w:eastAsia="Arial Nova" w:hAnsi="Arial Nova" w:cs="Arial Nova"/>
          <w:color w:val="000000" w:themeColor="text1"/>
        </w:rPr>
        <w:t xml:space="preserve"> because it fosters a positive </w:t>
      </w:r>
      <w:r w:rsidR="00EB3E4D" w:rsidRPr="15753FD0">
        <w:rPr>
          <w:rFonts w:ascii="Arial Nova" w:eastAsia="Arial Nova" w:hAnsi="Arial Nova" w:cs="Arial Nova"/>
          <w:color w:val="000000" w:themeColor="text1"/>
        </w:rPr>
        <w:t xml:space="preserve">working environment </w:t>
      </w:r>
      <w:r w:rsidR="00F82F64" w:rsidRPr="15753FD0">
        <w:rPr>
          <w:rFonts w:ascii="Arial Nova" w:eastAsia="Arial Nova" w:hAnsi="Arial Nova" w:cs="Arial Nova"/>
          <w:color w:val="000000" w:themeColor="text1"/>
        </w:rPr>
        <w:t>(</w:t>
      </w:r>
      <w:r w:rsidR="7E02B579" w:rsidRPr="15753FD0">
        <w:rPr>
          <w:rFonts w:ascii="Arial Nova" w:eastAsia="Arial Nova" w:hAnsi="Arial Nova" w:cs="Arial Nova"/>
          <w:color w:val="000000" w:themeColor="text1"/>
        </w:rPr>
        <w:t>Ozel, Y., et al</w:t>
      </w:r>
      <w:r w:rsidR="1EEDAE13" w:rsidRPr="15753FD0">
        <w:rPr>
          <w:rFonts w:ascii="Arial Nova" w:eastAsia="Arial Nova" w:hAnsi="Arial Nova" w:cs="Arial Nova"/>
          <w:color w:val="000000" w:themeColor="text1"/>
        </w:rPr>
        <w:t>, 2018).</w:t>
      </w:r>
    </w:p>
    <w:p w14:paraId="1F7A8BC3" w14:textId="77777777" w:rsidR="00311928" w:rsidRDefault="00311928" w:rsidP="15753FD0">
      <w:pPr>
        <w:spacing w:line="360" w:lineRule="auto"/>
        <w:jc w:val="both"/>
        <w:rPr>
          <w:rFonts w:ascii="Arial Nova" w:eastAsia="Arial Nova" w:hAnsi="Arial Nova" w:cs="Arial Nova"/>
          <w:color w:val="0D0D0D" w:themeColor="text1" w:themeTint="F2"/>
        </w:rPr>
      </w:pPr>
    </w:p>
    <w:p w14:paraId="16E43798" w14:textId="5A3B2707" w:rsidR="00311928" w:rsidRDefault="00311928" w:rsidP="15753FD0">
      <w:pPr>
        <w:spacing w:line="360" w:lineRule="auto"/>
        <w:jc w:val="both"/>
        <w:rPr>
          <w:rFonts w:ascii="Arial Nova" w:eastAsia="Arial Nova" w:hAnsi="Arial Nova" w:cs="Arial Nova"/>
          <w:color w:val="0D0D0D" w:themeColor="text1" w:themeTint="F2"/>
        </w:rPr>
      </w:pPr>
      <w:r w:rsidRPr="15753FD0">
        <w:rPr>
          <w:rFonts w:ascii="Arial Nova" w:eastAsia="Arial Nova" w:hAnsi="Arial Nova" w:cs="Arial Nova"/>
          <w:b/>
          <w:bCs/>
          <w:color w:val="0D0D0D" w:themeColor="text1" w:themeTint="F2"/>
        </w:rPr>
        <w:t xml:space="preserve">ANALYSIS: </w:t>
      </w:r>
      <w:r w:rsidR="002327A0" w:rsidRPr="15753FD0">
        <w:rPr>
          <w:rFonts w:ascii="Arial Nova" w:eastAsia="Arial Nova" w:hAnsi="Arial Nova" w:cs="Arial Nova"/>
          <w:color w:val="0D0D0D" w:themeColor="text1" w:themeTint="F2"/>
        </w:rPr>
        <w:t xml:space="preserve">The activity shows how </w:t>
      </w:r>
      <w:r w:rsidR="000001C3" w:rsidRPr="15753FD0">
        <w:rPr>
          <w:rFonts w:ascii="Arial Nova" w:eastAsia="Arial Nova" w:hAnsi="Arial Nova" w:cs="Arial Nova"/>
          <w:color w:val="0D0D0D" w:themeColor="text1" w:themeTint="F2"/>
        </w:rPr>
        <w:t>creativity can lead</w:t>
      </w:r>
      <w:r w:rsidR="00992435" w:rsidRPr="15753FD0">
        <w:rPr>
          <w:rFonts w:ascii="Arial Nova" w:eastAsia="Arial Nova" w:hAnsi="Arial Nova" w:cs="Arial Nova"/>
          <w:color w:val="0D0D0D" w:themeColor="text1" w:themeTint="F2"/>
        </w:rPr>
        <w:t xml:space="preserve"> to effective and lasting </w:t>
      </w:r>
      <w:r w:rsidR="00AB2B9C" w:rsidRPr="15753FD0">
        <w:rPr>
          <w:rFonts w:ascii="Arial Nova" w:eastAsia="Arial Nova" w:hAnsi="Arial Nova" w:cs="Arial Nova"/>
          <w:color w:val="0D0D0D" w:themeColor="text1" w:themeTint="F2"/>
        </w:rPr>
        <w:t>solutions</w:t>
      </w:r>
      <w:r w:rsidR="005C682C" w:rsidRPr="15753FD0">
        <w:rPr>
          <w:rFonts w:ascii="Arial Nova" w:eastAsia="Arial Nova" w:hAnsi="Arial Nova" w:cs="Arial Nova"/>
          <w:color w:val="0D0D0D" w:themeColor="text1" w:themeTint="F2"/>
        </w:rPr>
        <w:t xml:space="preserve"> to complex problems.</w:t>
      </w:r>
      <w:r w:rsidR="008C6CF9" w:rsidRPr="15753FD0">
        <w:rPr>
          <w:rFonts w:ascii="Arial Nova" w:eastAsia="Arial Nova" w:hAnsi="Arial Nova" w:cs="Arial Nova"/>
          <w:color w:val="0D0D0D" w:themeColor="text1" w:themeTint="F2"/>
        </w:rPr>
        <w:t xml:space="preserve"> Diverge</w:t>
      </w:r>
      <w:r w:rsidR="00AB2B9C" w:rsidRPr="15753FD0">
        <w:rPr>
          <w:rFonts w:ascii="Arial Nova" w:eastAsia="Arial Nova" w:hAnsi="Arial Nova" w:cs="Arial Nova"/>
          <w:color w:val="0D0D0D" w:themeColor="text1" w:themeTint="F2"/>
        </w:rPr>
        <w:t>nt thinking leads to imagination</w:t>
      </w:r>
      <w:r w:rsidR="004E0BE7" w:rsidRPr="15753FD0">
        <w:rPr>
          <w:rFonts w:ascii="Arial Nova" w:eastAsia="Arial Nova" w:hAnsi="Arial Nova" w:cs="Arial Nova"/>
          <w:color w:val="0D0D0D" w:themeColor="text1" w:themeTint="F2"/>
        </w:rPr>
        <w:t xml:space="preserve"> and imagination leads to </w:t>
      </w:r>
      <w:r w:rsidR="006E7907" w:rsidRPr="15753FD0">
        <w:rPr>
          <w:rFonts w:ascii="Arial Nova" w:eastAsia="Arial Nova" w:hAnsi="Arial Nova" w:cs="Arial Nova"/>
          <w:color w:val="0D0D0D" w:themeColor="text1" w:themeTint="F2"/>
        </w:rPr>
        <w:t>innovation (Runco and A</w:t>
      </w:r>
      <w:r w:rsidR="007141E1" w:rsidRPr="15753FD0">
        <w:rPr>
          <w:rFonts w:ascii="Arial Nova" w:eastAsia="Arial Nova" w:hAnsi="Arial Nova" w:cs="Arial Nova"/>
          <w:color w:val="0D0D0D" w:themeColor="text1" w:themeTint="F2"/>
        </w:rPr>
        <w:t xml:space="preserve">car, 2024). On the other hand, </w:t>
      </w:r>
      <w:r w:rsidR="00B81925" w:rsidRPr="15753FD0">
        <w:rPr>
          <w:rFonts w:ascii="Arial Nova" w:eastAsia="Arial Nova" w:hAnsi="Arial Nova" w:cs="Arial Nova"/>
          <w:color w:val="0D0D0D" w:themeColor="text1" w:themeTint="F2"/>
        </w:rPr>
        <w:t xml:space="preserve">convergent thinking involves practical </w:t>
      </w:r>
      <w:r w:rsidR="00030957" w:rsidRPr="15753FD0">
        <w:rPr>
          <w:rFonts w:ascii="Arial Nova" w:eastAsia="Arial Nova" w:hAnsi="Arial Nova" w:cs="Arial Nova"/>
          <w:color w:val="0D0D0D" w:themeColor="text1" w:themeTint="F2"/>
        </w:rPr>
        <w:t xml:space="preserve">skills which </w:t>
      </w:r>
      <w:r w:rsidR="00B31961" w:rsidRPr="15753FD0">
        <w:rPr>
          <w:rFonts w:ascii="Arial Nova" w:eastAsia="Arial Nova" w:hAnsi="Arial Nova" w:cs="Arial Nova"/>
          <w:color w:val="0D0D0D" w:themeColor="text1" w:themeTint="F2"/>
        </w:rPr>
        <w:t>are</w:t>
      </w:r>
      <w:r w:rsidR="00030957" w:rsidRPr="15753FD0">
        <w:rPr>
          <w:rFonts w:ascii="Arial Nova" w:eastAsia="Arial Nova" w:hAnsi="Arial Nova" w:cs="Arial Nova"/>
          <w:color w:val="0D0D0D" w:themeColor="text1" w:themeTint="F2"/>
        </w:rPr>
        <w:t xml:space="preserve"> highly </w:t>
      </w:r>
      <w:r w:rsidR="0FC338BD" w:rsidRPr="15753FD0">
        <w:rPr>
          <w:rFonts w:ascii="Arial Nova" w:eastAsia="Arial Nova" w:hAnsi="Arial Nova" w:cs="Arial Nova"/>
          <w:color w:val="0D0D0D" w:themeColor="text1" w:themeTint="F2"/>
        </w:rPr>
        <w:t>sorted</w:t>
      </w:r>
      <w:r w:rsidR="009C3BB7" w:rsidRPr="15753FD0">
        <w:rPr>
          <w:rFonts w:ascii="Arial Nova" w:eastAsia="Arial Nova" w:hAnsi="Arial Nova" w:cs="Arial Nova"/>
          <w:color w:val="0D0D0D" w:themeColor="text1" w:themeTint="F2"/>
        </w:rPr>
        <w:t xml:space="preserve"> for in health and social care innovation</w:t>
      </w:r>
      <w:r w:rsidR="00B31961" w:rsidRPr="15753FD0">
        <w:rPr>
          <w:rFonts w:ascii="Arial Nova" w:eastAsia="Arial Nova" w:hAnsi="Arial Nova" w:cs="Arial Nova"/>
          <w:color w:val="0D0D0D" w:themeColor="text1" w:themeTint="F2"/>
        </w:rPr>
        <w:t>.</w:t>
      </w:r>
    </w:p>
    <w:p w14:paraId="12EC5F1A" w14:textId="77777777" w:rsidR="00B31961" w:rsidRDefault="00B31961" w:rsidP="15753FD0">
      <w:pPr>
        <w:spacing w:line="360" w:lineRule="auto"/>
        <w:jc w:val="both"/>
        <w:rPr>
          <w:rFonts w:ascii="Arial Nova" w:eastAsia="Arial Nova" w:hAnsi="Arial Nova" w:cs="Arial Nova"/>
          <w:color w:val="0D0D0D" w:themeColor="text1" w:themeTint="F2"/>
        </w:rPr>
      </w:pPr>
    </w:p>
    <w:p w14:paraId="25E879C1" w14:textId="1ECE8A2F" w:rsidR="00B31961" w:rsidRDefault="005D2554" w:rsidP="15753FD0">
      <w:pPr>
        <w:spacing w:line="360" w:lineRule="auto"/>
        <w:jc w:val="both"/>
        <w:rPr>
          <w:rFonts w:ascii="Arial Nova" w:eastAsia="Arial Nova" w:hAnsi="Arial Nova" w:cs="Arial Nova"/>
          <w:color w:val="0D0D0D" w:themeColor="text1" w:themeTint="F2"/>
        </w:rPr>
      </w:pPr>
      <w:r w:rsidRPr="15753FD0">
        <w:rPr>
          <w:rFonts w:ascii="Arial Nova" w:eastAsia="Arial Nova" w:hAnsi="Arial Nova" w:cs="Arial Nova"/>
          <w:b/>
          <w:bCs/>
          <w:color w:val="0D0D0D" w:themeColor="text1" w:themeTint="F2"/>
        </w:rPr>
        <w:t xml:space="preserve">CONCLUSION: </w:t>
      </w:r>
      <w:r w:rsidR="007A7251" w:rsidRPr="15753FD0">
        <w:rPr>
          <w:rFonts w:ascii="Arial Nova" w:eastAsia="Arial Nova" w:hAnsi="Arial Nova" w:cs="Arial Nova"/>
          <w:color w:val="0D0D0D" w:themeColor="text1" w:themeTint="F2"/>
        </w:rPr>
        <w:t xml:space="preserve">Conclusively, this activity has </w:t>
      </w:r>
      <w:r w:rsidR="00B30D3F" w:rsidRPr="15753FD0">
        <w:rPr>
          <w:rFonts w:ascii="Arial Nova" w:eastAsia="Arial Nova" w:hAnsi="Arial Nova" w:cs="Arial Nova"/>
          <w:color w:val="0D0D0D" w:themeColor="text1" w:themeTint="F2"/>
        </w:rPr>
        <w:t>taught</w:t>
      </w:r>
      <w:r w:rsidR="007A7251" w:rsidRPr="15753FD0">
        <w:rPr>
          <w:rFonts w:ascii="Arial Nova" w:eastAsia="Arial Nova" w:hAnsi="Arial Nova" w:cs="Arial Nova"/>
          <w:color w:val="0D0D0D" w:themeColor="text1" w:themeTint="F2"/>
        </w:rPr>
        <w:t xml:space="preserve"> me </w:t>
      </w:r>
      <w:r w:rsidR="009D3000" w:rsidRPr="15753FD0">
        <w:rPr>
          <w:rFonts w:ascii="Arial Nova" w:eastAsia="Arial Nova" w:hAnsi="Arial Nova" w:cs="Arial Nova"/>
          <w:color w:val="0D0D0D" w:themeColor="text1" w:themeTint="F2"/>
        </w:rPr>
        <w:t>not to be agitated or confused in any situation</w:t>
      </w:r>
      <w:r w:rsidR="00F70AC4" w:rsidRPr="15753FD0">
        <w:rPr>
          <w:rFonts w:ascii="Arial Nova" w:eastAsia="Arial Nova" w:hAnsi="Arial Nova" w:cs="Arial Nova"/>
          <w:color w:val="0D0D0D" w:themeColor="text1" w:themeTint="F2"/>
        </w:rPr>
        <w:t xml:space="preserve">. Rather, it </w:t>
      </w:r>
      <w:r w:rsidR="00B30D3F" w:rsidRPr="15753FD0">
        <w:rPr>
          <w:rFonts w:ascii="Arial Nova" w:eastAsia="Arial Nova" w:hAnsi="Arial Nova" w:cs="Arial Nova"/>
          <w:color w:val="0D0D0D" w:themeColor="text1" w:themeTint="F2"/>
        </w:rPr>
        <w:t>taught me to</w:t>
      </w:r>
      <w:r w:rsidR="00BF4574" w:rsidRPr="15753FD0">
        <w:rPr>
          <w:rFonts w:ascii="Arial Nova" w:eastAsia="Arial Nova" w:hAnsi="Arial Nova" w:cs="Arial Nova"/>
          <w:color w:val="0D0D0D" w:themeColor="text1" w:themeTint="F2"/>
        </w:rPr>
        <w:t xml:space="preserve"> </w:t>
      </w:r>
      <w:r w:rsidR="73961D45" w:rsidRPr="15753FD0">
        <w:rPr>
          <w:rFonts w:ascii="Arial Nova" w:eastAsia="Arial Nova" w:hAnsi="Arial Nova" w:cs="Arial Nova"/>
          <w:color w:val="0D0D0D" w:themeColor="text1" w:themeTint="F2"/>
        </w:rPr>
        <w:t>relax</w:t>
      </w:r>
      <w:r w:rsidR="00BF4574" w:rsidRPr="15753FD0">
        <w:rPr>
          <w:rFonts w:ascii="Arial Nova" w:eastAsia="Arial Nova" w:hAnsi="Arial Nova" w:cs="Arial Nova"/>
          <w:color w:val="0D0D0D" w:themeColor="text1" w:themeTint="F2"/>
        </w:rPr>
        <w:t xml:space="preserve"> and focus by </w:t>
      </w:r>
      <w:r w:rsidR="00C34620" w:rsidRPr="15753FD0">
        <w:rPr>
          <w:rFonts w:ascii="Arial Nova" w:eastAsia="Arial Nova" w:hAnsi="Arial Nova" w:cs="Arial Nova"/>
          <w:color w:val="0D0D0D" w:themeColor="text1" w:themeTint="F2"/>
        </w:rPr>
        <w:t>using brainstorming techniques for problem solving</w:t>
      </w:r>
      <w:r w:rsidR="003975B7" w:rsidRPr="15753FD0">
        <w:rPr>
          <w:rFonts w:ascii="Arial Nova" w:eastAsia="Arial Nova" w:hAnsi="Arial Nova" w:cs="Arial Nova"/>
          <w:color w:val="0D0D0D" w:themeColor="text1" w:themeTint="F2"/>
        </w:rPr>
        <w:t>. I have also le</w:t>
      </w:r>
      <w:r w:rsidR="00293E04" w:rsidRPr="15753FD0">
        <w:rPr>
          <w:rFonts w:ascii="Arial Nova" w:eastAsia="Arial Nova" w:hAnsi="Arial Nova" w:cs="Arial Nova"/>
          <w:color w:val="0D0D0D" w:themeColor="text1" w:themeTint="F2"/>
        </w:rPr>
        <w:t xml:space="preserve">arned the importance of time </w:t>
      </w:r>
      <w:r w:rsidR="00826B02" w:rsidRPr="15753FD0">
        <w:rPr>
          <w:rFonts w:ascii="Arial Nova" w:eastAsia="Arial Nova" w:hAnsi="Arial Nova" w:cs="Arial Nova"/>
          <w:color w:val="0D0D0D" w:themeColor="text1" w:themeTint="F2"/>
        </w:rPr>
        <w:t>management in solving problems.</w:t>
      </w:r>
    </w:p>
    <w:p w14:paraId="067CF26E" w14:textId="77777777" w:rsidR="00E67B6B" w:rsidRDefault="00E67B6B" w:rsidP="15753FD0">
      <w:pPr>
        <w:spacing w:line="360" w:lineRule="auto"/>
        <w:jc w:val="both"/>
        <w:rPr>
          <w:rFonts w:ascii="Arial Nova" w:eastAsia="Arial Nova" w:hAnsi="Arial Nova" w:cs="Arial Nova"/>
          <w:color w:val="0D0D0D" w:themeColor="text1" w:themeTint="F2"/>
        </w:rPr>
      </w:pPr>
    </w:p>
    <w:p w14:paraId="2DE8D5B3" w14:textId="7C54586E" w:rsidR="00E67B6B" w:rsidRPr="00E67B6B" w:rsidRDefault="00E67B6B" w:rsidP="15753FD0">
      <w:pPr>
        <w:spacing w:line="360" w:lineRule="auto"/>
        <w:jc w:val="both"/>
        <w:rPr>
          <w:rFonts w:ascii="Arial Nova" w:eastAsia="Arial Nova" w:hAnsi="Arial Nova" w:cs="Arial Nova"/>
          <w:b/>
          <w:bCs/>
          <w:color w:val="0D0D0D" w:themeColor="text1" w:themeTint="F2"/>
        </w:rPr>
      </w:pPr>
      <w:r w:rsidRPr="15753FD0">
        <w:rPr>
          <w:rFonts w:ascii="Arial Nova" w:eastAsia="Arial Nova" w:hAnsi="Arial Nova" w:cs="Arial Nova"/>
          <w:b/>
          <w:bCs/>
          <w:color w:val="0D0D0D" w:themeColor="text1" w:themeTint="F2"/>
        </w:rPr>
        <w:t xml:space="preserve">ACTION PLAN: </w:t>
      </w:r>
      <w:r w:rsidR="00B8152F" w:rsidRPr="15753FD0">
        <w:rPr>
          <w:rFonts w:ascii="Arial Nova" w:eastAsia="Arial Nova" w:hAnsi="Arial Nova" w:cs="Arial Nova"/>
          <w:color w:val="0D0D0D" w:themeColor="text1" w:themeTint="F2"/>
        </w:rPr>
        <w:t xml:space="preserve">In a similar situation in the </w:t>
      </w:r>
      <w:r w:rsidR="0074058D" w:rsidRPr="15753FD0">
        <w:rPr>
          <w:rFonts w:ascii="Arial Nova" w:eastAsia="Arial Nova" w:hAnsi="Arial Nova" w:cs="Arial Nova"/>
          <w:color w:val="0D0D0D" w:themeColor="text1" w:themeTint="F2"/>
        </w:rPr>
        <w:t>future, I</w:t>
      </w:r>
      <w:r w:rsidR="00B8152F" w:rsidRPr="15753FD0">
        <w:rPr>
          <w:rFonts w:ascii="Arial Nova" w:eastAsia="Arial Nova" w:hAnsi="Arial Nova" w:cs="Arial Nova"/>
          <w:color w:val="0D0D0D" w:themeColor="text1" w:themeTint="F2"/>
        </w:rPr>
        <w:t xml:space="preserve"> </w:t>
      </w:r>
      <w:r w:rsidR="0074058D" w:rsidRPr="15753FD0">
        <w:rPr>
          <w:rFonts w:ascii="Arial Nova" w:eastAsia="Arial Nova" w:hAnsi="Arial Nova" w:cs="Arial Nova"/>
          <w:color w:val="0D0D0D" w:themeColor="text1" w:themeTint="F2"/>
        </w:rPr>
        <w:t xml:space="preserve">will </w:t>
      </w:r>
      <w:r w:rsidR="001851ED" w:rsidRPr="15753FD0">
        <w:rPr>
          <w:rFonts w:ascii="Arial Nova" w:eastAsia="Arial Nova" w:hAnsi="Arial Nova" w:cs="Arial Nova"/>
          <w:color w:val="0D0D0D" w:themeColor="text1" w:themeTint="F2"/>
        </w:rPr>
        <w:t xml:space="preserve">approach it with </w:t>
      </w:r>
      <w:r w:rsidR="0DD4E95E" w:rsidRPr="15753FD0">
        <w:rPr>
          <w:rFonts w:ascii="Arial Nova" w:eastAsia="Arial Nova" w:hAnsi="Arial Nova" w:cs="Arial Nova"/>
          <w:color w:val="0D0D0D" w:themeColor="text1" w:themeTint="F2"/>
        </w:rPr>
        <w:t xml:space="preserve">the </w:t>
      </w:r>
      <w:r w:rsidR="001851ED" w:rsidRPr="15753FD0">
        <w:rPr>
          <w:rFonts w:ascii="Arial Nova" w:eastAsia="Arial Nova" w:hAnsi="Arial Nova" w:cs="Arial Nova"/>
          <w:color w:val="0D0D0D" w:themeColor="text1" w:themeTint="F2"/>
        </w:rPr>
        <w:t>utmost calmness</w:t>
      </w:r>
      <w:r w:rsidR="008C6345" w:rsidRPr="15753FD0">
        <w:rPr>
          <w:rFonts w:ascii="Arial Nova" w:eastAsia="Arial Nova" w:hAnsi="Arial Nova" w:cs="Arial Nova"/>
          <w:color w:val="0D0D0D" w:themeColor="text1" w:themeTint="F2"/>
        </w:rPr>
        <w:t xml:space="preserve"> without agitation or fear. I will </w:t>
      </w:r>
      <w:r w:rsidR="004E12D2" w:rsidRPr="15753FD0">
        <w:rPr>
          <w:rFonts w:ascii="Arial Nova" w:eastAsia="Arial Nova" w:hAnsi="Arial Nova" w:cs="Arial Nova"/>
          <w:color w:val="0D0D0D" w:themeColor="text1" w:themeTint="F2"/>
        </w:rPr>
        <w:t>utilize my time judiciously by going strai</w:t>
      </w:r>
      <w:r w:rsidR="003D7C93" w:rsidRPr="15753FD0">
        <w:rPr>
          <w:rFonts w:ascii="Arial Nova" w:eastAsia="Arial Nova" w:hAnsi="Arial Nova" w:cs="Arial Nova"/>
          <w:color w:val="0D0D0D" w:themeColor="text1" w:themeTint="F2"/>
        </w:rPr>
        <w:t>ght to brainstorming to find solutions to the problem</w:t>
      </w:r>
      <w:r w:rsidR="00C217E9" w:rsidRPr="15753FD0">
        <w:rPr>
          <w:rFonts w:ascii="Arial Nova" w:eastAsia="Arial Nova" w:hAnsi="Arial Nova" w:cs="Arial Nova"/>
          <w:color w:val="0D0D0D" w:themeColor="text1" w:themeTint="F2"/>
        </w:rPr>
        <w:t xml:space="preserve">. The </w:t>
      </w:r>
      <w:r w:rsidR="005F395F" w:rsidRPr="15753FD0">
        <w:rPr>
          <w:rFonts w:ascii="Arial Nova" w:eastAsia="Arial Nova" w:hAnsi="Arial Nova" w:cs="Arial Nova"/>
          <w:color w:val="0D0D0D" w:themeColor="text1" w:themeTint="F2"/>
        </w:rPr>
        <w:t xml:space="preserve">experience just taught me </w:t>
      </w:r>
      <w:r w:rsidR="00B55646" w:rsidRPr="15753FD0">
        <w:rPr>
          <w:rFonts w:ascii="Arial Nova" w:eastAsia="Arial Nova" w:hAnsi="Arial Nova" w:cs="Arial Nova"/>
          <w:color w:val="0D0D0D" w:themeColor="text1" w:themeTint="F2"/>
        </w:rPr>
        <w:t xml:space="preserve">that high quality performance can be hindered by </w:t>
      </w:r>
      <w:r w:rsidR="00B1148F" w:rsidRPr="15753FD0">
        <w:rPr>
          <w:rFonts w:ascii="Arial Nova" w:eastAsia="Arial Nova" w:hAnsi="Arial Nova" w:cs="Arial Nova"/>
          <w:color w:val="0D0D0D" w:themeColor="text1" w:themeTint="F2"/>
        </w:rPr>
        <w:t>over confidence.</w:t>
      </w:r>
      <w:r w:rsidR="00985CAE" w:rsidRPr="15753FD0">
        <w:rPr>
          <w:rFonts w:ascii="Arial Nova" w:eastAsia="Arial Nova" w:hAnsi="Arial Nova" w:cs="Arial Nova"/>
          <w:color w:val="0D0D0D" w:themeColor="text1" w:themeTint="F2"/>
        </w:rPr>
        <w:t xml:space="preserve"> I will </w:t>
      </w:r>
      <w:r w:rsidR="005526F7" w:rsidRPr="15753FD0">
        <w:rPr>
          <w:rFonts w:ascii="Arial Nova" w:eastAsia="Arial Nova" w:hAnsi="Arial Nova" w:cs="Arial Nova"/>
          <w:color w:val="0D0D0D" w:themeColor="text1" w:themeTint="F2"/>
        </w:rPr>
        <w:t xml:space="preserve">endeavor </w:t>
      </w:r>
      <w:r w:rsidR="00E91DC2" w:rsidRPr="15753FD0">
        <w:rPr>
          <w:rFonts w:ascii="Arial Nova" w:eastAsia="Arial Nova" w:hAnsi="Arial Nova" w:cs="Arial Nova"/>
          <w:color w:val="0D0D0D" w:themeColor="text1" w:themeTint="F2"/>
        </w:rPr>
        <w:t xml:space="preserve">not to be </w:t>
      </w:r>
      <w:r w:rsidR="005E334D" w:rsidRPr="15753FD0">
        <w:rPr>
          <w:rFonts w:ascii="Arial Nova" w:eastAsia="Arial Nova" w:hAnsi="Arial Nova" w:cs="Arial Nova"/>
          <w:color w:val="0D0D0D" w:themeColor="text1" w:themeTint="F2"/>
        </w:rPr>
        <w:t>overconfident</w:t>
      </w:r>
      <w:r w:rsidR="00E91DC2" w:rsidRPr="15753FD0">
        <w:rPr>
          <w:rFonts w:ascii="Arial Nova" w:eastAsia="Arial Nova" w:hAnsi="Arial Nova" w:cs="Arial Nova"/>
          <w:color w:val="0D0D0D" w:themeColor="text1" w:themeTint="F2"/>
        </w:rPr>
        <w:t xml:space="preserve"> </w:t>
      </w:r>
      <w:r w:rsidR="001220CE" w:rsidRPr="15753FD0">
        <w:rPr>
          <w:rFonts w:ascii="Arial Nova" w:eastAsia="Arial Nova" w:hAnsi="Arial Nova" w:cs="Arial Nova"/>
          <w:color w:val="0D0D0D" w:themeColor="text1" w:themeTint="F2"/>
        </w:rPr>
        <w:t>again in approaching issues in the future.</w:t>
      </w:r>
    </w:p>
    <w:p w14:paraId="57A8A4ED" w14:textId="77777777" w:rsidR="00B31961" w:rsidRPr="007A7251" w:rsidRDefault="00B31961" w:rsidP="15753FD0">
      <w:pPr>
        <w:spacing w:line="360" w:lineRule="auto"/>
        <w:jc w:val="both"/>
        <w:rPr>
          <w:rFonts w:ascii="Arial Nova" w:eastAsia="Arial Nova" w:hAnsi="Arial Nova" w:cs="Arial Nova"/>
          <w:color w:val="0D0D0D" w:themeColor="text1" w:themeTint="F2"/>
        </w:rPr>
      </w:pPr>
    </w:p>
    <w:p w14:paraId="5C4F1BDD" w14:textId="77777777" w:rsidR="00B31961" w:rsidRPr="00992435" w:rsidRDefault="00B31961" w:rsidP="15753FD0">
      <w:pPr>
        <w:spacing w:line="360" w:lineRule="auto"/>
        <w:rPr>
          <w:rFonts w:ascii="Arial Nova" w:eastAsia="Arial Nova" w:hAnsi="Arial Nova" w:cs="Arial Nova"/>
          <w:color w:val="0D0D0D" w:themeColor="text1" w:themeTint="F2"/>
        </w:rPr>
      </w:pPr>
    </w:p>
    <w:p w14:paraId="5083505C" w14:textId="77777777" w:rsidR="00424734" w:rsidRPr="00AA0083" w:rsidRDefault="00424734" w:rsidP="15753FD0">
      <w:pPr>
        <w:spacing w:line="360" w:lineRule="auto"/>
        <w:rPr>
          <w:rFonts w:ascii="Arial Nova" w:eastAsia="Arial Nova" w:hAnsi="Arial Nova" w:cs="Arial Nova"/>
          <w:color w:val="0D0D0D" w:themeColor="text1" w:themeTint="F2"/>
        </w:rPr>
      </w:pPr>
    </w:p>
    <w:p w14:paraId="740283F0" w14:textId="4FAF263D" w:rsidR="15753FD0" w:rsidRDefault="15753FD0" w:rsidP="15753FD0">
      <w:pPr>
        <w:rPr>
          <w:rFonts w:ascii="Arial Nova" w:eastAsia="Arial Nova" w:hAnsi="Arial Nova" w:cs="Arial Nova"/>
          <w:color w:val="000000" w:themeColor="text1"/>
          <w:sz w:val="44"/>
          <w:szCs w:val="44"/>
        </w:rPr>
      </w:pPr>
    </w:p>
    <w:p w14:paraId="524D5A5F" w14:textId="51CAAB20" w:rsidR="15753FD0" w:rsidRDefault="15753FD0" w:rsidP="15753FD0">
      <w:pPr>
        <w:rPr>
          <w:rFonts w:ascii="Arial Nova" w:eastAsia="Arial Nova" w:hAnsi="Arial Nova" w:cs="Arial Nova"/>
          <w:color w:val="000000" w:themeColor="text1"/>
          <w:sz w:val="44"/>
          <w:szCs w:val="44"/>
        </w:rPr>
      </w:pPr>
    </w:p>
    <w:p w14:paraId="4AA9747F" w14:textId="77777777" w:rsidR="0003187E" w:rsidRDefault="0003187E" w:rsidP="47853A3C">
      <w:pPr>
        <w:rPr>
          <w:rFonts w:ascii="Arial Nova" w:eastAsia="Arial Nova" w:hAnsi="Arial Nova" w:cs="Arial Nova"/>
          <w:color w:val="000000" w:themeColor="text1"/>
          <w:sz w:val="44"/>
          <w:szCs w:val="44"/>
        </w:rPr>
      </w:pPr>
    </w:p>
    <w:p w14:paraId="3D8E9ECA" w14:textId="0C4B9540"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3 - </w:t>
      </w:r>
      <w:r w:rsidR="32ADAAF6" w:rsidRPr="47853A3C">
        <w:rPr>
          <w:rFonts w:ascii="Arial Nova" w:eastAsia="Arial Nova" w:hAnsi="Arial Nova" w:cs="Arial Nova"/>
          <w:color w:val="000000" w:themeColor="text1"/>
          <w:sz w:val="44"/>
          <w:szCs w:val="44"/>
        </w:rPr>
        <w:t>Case Study of a UK innovation</w:t>
      </w:r>
    </w:p>
    <w:p w14:paraId="512C6B50" w14:textId="18CDBB5B" w:rsidR="021F216E" w:rsidRPr="00563EB8" w:rsidRDefault="021F216E" w:rsidP="00563EB8">
      <w:pPr>
        <w:rPr>
          <w:rFonts w:ascii="Arial Nova" w:eastAsia="Arial Nova" w:hAnsi="Arial Nova" w:cs="Arial Nova"/>
        </w:rPr>
      </w:pPr>
    </w:p>
    <w:p w14:paraId="02FD5F4E" w14:textId="60454EB9" w:rsidR="026EBFED" w:rsidRDefault="2F4C8BEE" w:rsidP="15753FD0">
      <w:pPr>
        <w:jc w:val="both"/>
        <w:rPr>
          <w:rFonts w:ascii="Arial Nova" w:eastAsia="Arial Nova" w:hAnsi="Arial Nova" w:cs="Arial Nova"/>
          <w:b/>
          <w:bCs/>
        </w:rPr>
      </w:pPr>
      <w:r w:rsidRPr="15753FD0">
        <w:rPr>
          <w:rFonts w:ascii="Arial Nova" w:eastAsia="Arial Nova" w:hAnsi="Arial Nova" w:cs="Arial Nova"/>
          <w:b/>
          <w:bCs/>
        </w:rPr>
        <w:t>NHS DIGITAL</w:t>
      </w:r>
      <w:r w:rsidR="702206EA" w:rsidRPr="15753FD0">
        <w:rPr>
          <w:rFonts w:ascii="Arial Nova" w:eastAsia="Arial Nova" w:hAnsi="Arial Nova" w:cs="Arial Nova"/>
          <w:b/>
          <w:bCs/>
        </w:rPr>
        <w:t>’S COVID-19 VACCINATION PROGRAMME</w:t>
      </w:r>
    </w:p>
    <w:p w14:paraId="5DFD8EC6" w14:textId="526434C7" w:rsidR="196AC829" w:rsidRDefault="3C644168" w:rsidP="15753FD0">
      <w:pPr>
        <w:spacing w:line="360" w:lineRule="auto"/>
        <w:jc w:val="both"/>
        <w:rPr>
          <w:rFonts w:ascii="Arial Nova" w:eastAsia="Arial Nova" w:hAnsi="Arial Nova" w:cs="Arial Nova"/>
        </w:rPr>
      </w:pPr>
      <w:r w:rsidRPr="15753FD0">
        <w:rPr>
          <w:rFonts w:ascii="Arial Nova" w:eastAsia="Arial Nova" w:hAnsi="Arial Nova" w:cs="Arial Nova"/>
        </w:rPr>
        <w:t>The COVID-19 V</w:t>
      </w:r>
      <w:r w:rsidR="1604DB99" w:rsidRPr="15753FD0">
        <w:rPr>
          <w:rFonts w:ascii="Arial Nova" w:eastAsia="Arial Nova" w:hAnsi="Arial Nova" w:cs="Arial Nova"/>
        </w:rPr>
        <w:t xml:space="preserve">accination </w:t>
      </w:r>
      <w:r w:rsidR="0003187E" w:rsidRPr="15753FD0">
        <w:rPr>
          <w:rFonts w:ascii="Arial Nova" w:eastAsia="Arial Nova" w:hAnsi="Arial Nova" w:cs="Arial Nova"/>
        </w:rPr>
        <w:t>program</w:t>
      </w:r>
      <w:r w:rsidR="31E60BEE" w:rsidRPr="15753FD0">
        <w:rPr>
          <w:rFonts w:ascii="Arial Nova" w:eastAsia="Arial Nova" w:hAnsi="Arial Nova" w:cs="Arial Nova"/>
        </w:rPr>
        <w:t xml:space="preserve"> created by NHS </w:t>
      </w:r>
      <w:r w:rsidR="0714F7C2" w:rsidRPr="15753FD0">
        <w:rPr>
          <w:rFonts w:ascii="Arial Nova" w:eastAsia="Arial Nova" w:hAnsi="Arial Nova" w:cs="Arial Nova"/>
        </w:rPr>
        <w:t xml:space="preserve">Digital is a good example of how </w:t>
      </w:r>
      <w:r w:rsidR="00DB9B88" w:rsidRPr="15753FD0">
        <w:rPr>
          <w:rFonts w:ascii="Arial Nova" w:eastAsia="Arial Nova" w:hAnsi="Arial Nova" w:cs="Arial Nova"/>
        </w:rPr>
        <w:t>creativity and innovation can significantly drive change within the</w:t>
      </w:r>
      <w:r w:rsidR="1B3935C7" w:rsidRPr="15753FD0">
        <w:rPr>
          <w:rFonts w:ascii="Arial Nova" w:eastAsia="Arial Nova" w:hAnsi="Arial Nova" w:cs="Arial Nova"/>
        </w:rPr>
        <w:t xml:space="preserve"> UK healthcare system. </w:t>
      </w:r>
      <w:r w:rsidR="135360F2" w:rsidRPr="15753FD0">
        <w:rPr>
          <w:rFonts w:ascii="Arial Nova" w:eastAsia="Arial Nova" w:hAnsi="Arial Nova" w:cs="Arial Nova"/>
        </w:rPr>
        <w:t xml:space="preserve">This </w:t>
      </w:r>
      <w:r w:rsidR="0003187E" w:rsidRPr="15753FD0">
        <w:rPr>
          <w:rFonts w:ascii="Arial Nova" w:eastAsia="Arial Nova" w:hAnsi="Arial Nova" w:cs="Arial Nova"/>
        </w:rPr>
        <w:t>program</w:t>
      </w:r>
      <w:r w:rsidR="135360F2" w:rsidRPr="15753FD0">
        <w:rPr>
          <w:rFonts w:ascii="Arial Nova" w:eastAsia="Arial Nova" w:hAnsi="Arial Nova" w:cs="Arial Nova"/>
        </w:rPr>
        <w:t xml:space="preserve"> was launched in December 2020 </w:t>
      </w:r>
      <w:r w:rsidR="1B4C3EFA" w:rsidRPr="15753FD0">
        <w:rPr>
          <w:rFonts w:ascii="Arial Nova" w:eastAsia="Arial Nova" w:hAnsi="Arial Nova" w:cs="Arial Nova"/>
        </w:rPr>
        <w:t>with the aim to rapidly deliver COVID-19 vacc</w:t>
      </w:r>
      <w:r w:rsidR="2F4FDB37" w:rsidRPr="15753FD0">
        <w:rPr>
          <w:rFonts w:ascii="Arial Nova" w:eastAsia="Arial Nova" w:hAnsi="Arial Nova" w:cs="Arial Nova"/>
        </w:rPr>
        <w:t>ines across the entire UK population</w:t>
      </w:r>
      <w:r w:rsidR="3F9DC040" w:rsidRPr="15753FD0">
        <w:rPr>
          <w:rFonts w:ascii="Arial Nova" w:eastAsia="Arial Nova" w:hAnsi="Arial Nova" w:cs="Arial Nova"/>
        </w:rPr>
        <w:t xml:space="preserve"> and to address the urgent need for effective public health measu</w:t>
      </w:r>
      <w:r w:rsidR="0B141645" w:rsidRPr="15753FD0">
        <w:rPr>
          <w:rFonts w:ascii="Arial Nova" w:eastAsia="Arial Nova" w:hAnsi="Arial Nova" w:cs="Arial Nova"/>
        </w:rPr>
        <w:t>res in the middle of the pande</w:t>
      </w:r>
      <w:r w:rsidR="306E8A75" w:rsidRPr="15753FD0">
        <w:rPr>
          <w:rFonts w:ascii="Arial Nova" w:eastAsia="Arial Nova" w:hAnsi="Arial Nova" w:cs="Arial Nova"/>
        </w:rPr>
        <w:t>mic</w:t>
      </w:r>
      <w:r w:rsidR="008E0376">
        <w:rPr>
          <w:rFonts w:ascii="Arial Nova" w:eastAsia="Arial Nova" w:hAnsi="Arial Nova" w:cs="Arial Nova"/>
        </w:rPr>
        <w:t xml:space="preserve"> (NHS</w:t>
      </w:r>
      <w:r w:rsidR="00EB002A">
        <w:rPr>
          <w:rFonts w:ascii="Arial Nova" w:eastAsia="Arial Nova" w:hAnsi="Arial Nova" w:cs="Arial Nova"/>
        </w:rPr>
        <w:t xml:space="preserve"> Di</w:t>
      </w:r>
      <w:r w:rsidR="00B62B02">
        <w:rPr>
          <w:rFonts w:ascii="Arial Nova" w:eastAsia="Arial Nova" w:hAnsi="Arial Nova" w:cs="Arial Nova"/>
        </w:rPr>
        <w:t>gital, 2020</w:t>
      </w:r>
      <w:r w:rsidR="00B648BF">
        <w:rPr>
          <w:rFonts w:ascii="Arial Nova" w:eastAsia="Arial Nova" w:hAnsi="Arial Nova" w:cs="Arial Nova"/>
        </w:rPr>
        <w:t>).</w:t>
      </w:r>
    </w:p>
    <w:p w14:paraId="0C066D38" w14:textId="27D8E819" w:rsidR="449E44D8" w:rsidRDefault="449E44D8" w:rsidP="15753FD0">
      <w:pPr>
        <w:spacing w:line="360" w:lineRule="auto"/>
        <w:jc w:val="both"/>
        <w:rPr>
          <w:rFonts w:ascii="Arial Nova" w:eastAsia="Arial Nova" w:hAnsi="Arial Nova" w:cs="Arial Nova"/>
        </w:rPr>
      </w:pPr>
    </w:p>
    <w:p w14:paraId="51F6A8DA" w14:textId="3CB8D64E" w:rsidR="1C5C5C74" w:rsidRDefault="1C5C5C74" w:rsidP="15753FD0">
      <w:pPr>
        <w:spacing w:line="360" w:lineRule="auto"/>
        <w:jc w:val="both"/>
        <w:rPr>
          <w:rFonts w:ascii="Arial Nova" w:eastAsia="Arial Nova" w:hAnsi="Arial Nova" w:cs="Arial Nova"/>
        </w:rPr>
      </w:pPr>
      <w:r w:rsidRPr="15753FD0">
        <w:rPr>
          <w:rFonts w:ascii="Arial Nova" w:eastAsia="Arial Nova" w:hAnsi="Arial Nova" w:cs="Arial Nova"/>
        </w:rPr>
        <w:t xml:space="preserve">To make the vaccination process work faster and better, </w:t>
      </w:r>
      <w:r w:rsidR="6B3B3CCE" w:rsidRPr="15753FD0">
        <w:rPr>
          <w:rFonts w:ascii="Arial Nova" w:eastAsia="Arial Nova" w:hAnsi="Arial Nova" w:cs="Arial Nova"/>
        </w:rPr>
        <w:t xml:space="preserve">NHS Digital integrated digital solutions </w:t>
      </w:r>
      <w:r w:rsidR="02F4EDDC" w:rsidRPr="15753FD0">
        <w:rPr>
          <w:rFonts w:ascii="Arial Nova" w:eastAsia="Arial Nova" w:hAnsi="Arial Nova" w:cs="Arial Nova"/>
        </w:rPr>
        <w:t>creatively into traditional healthcare delivery models.</w:t>
      </w:r>
      <w:r w:rsidR="62B2CC09" w:rsidRPr="15753FD0">
        <w:rPr>
          <w:rFonts w:ascii="Arial Nova" w:eastAsia="Arial Nova" w:hAnsi="Arial Nova" w:cs="Arial Nova"/>
        </w:rPr>
        <w:t xml:space="preserve"> One of the most remarkable </w:t>
      </w:r>
      <w:r w:rsidR="72AFBDCD" w:rsidRPr="15753FD0">
        <w:rPr>
          <w:rFonts w:ascii="Arial Nova" w:eastAsia="Arial Nova" w:hAnsi="Arial Nova" w:cs="Arial Nova"/>
        </w:rPr>
        <w:t>innovations was to develop a user-friendly online booking system</w:t>
      </w:r>
      <w:r w:rsidR="65957BBA" w:rsidRPr="15753FD0">
        <w:rPr>
          <w:rFonts w:ascii="Arial Nova" w:eastAsia="Arial Nova" w:hAnsi="Arial Nova" w:cs="Arial Nova"/>
        </w:rPr>
        <w:t xml:space="preserve"> for vaccine appointment. This system </w:t>
      </w:r>
      <w:r w:rsidR="456FD438" w:rsidRPr="15753FD0">
        <w:rPr>
          <w:rFonts w:ascii="Arial Nova" w:eastAsia="Arial Nova" w:hAnsi="Arial Nova" w:cs="Arial Nova"/>
        </w:rPr>
        <w:t>gave patients easy access to find and book appointments at</w:t>
      </w:r>
      <w:r w:rsidR="0A86F149" w:rsidRPr="15753FD0">
        <w:rPr>
          <w:rFonts w:ascii="Arial Nova" w:eastAsia="Arial Nova" w:hAnsi="Arial Nova" w:cs="Arial Nova"/>
        </w:rPr>
        <w:t xml:space="preserve"> local vaccination </w:t>
      </w:r>
      <w:r w:rsidR="00125115" w:rsidRPr="15753FD0">
        <w:rPr>
          <w:rFonts w:ascii="Arial Nova" w:eastAsia="Arial Nova" w:hAnsi="Arial Nova" w:cs="Arial Nova"/>
        </w:rPr>
        <w:t>center</w:t>
      </w:r>
      <w:r w:rsidR="004E27AE">
        <w:rPr>
          <w:rFonts w:ascii="Arial Nova" w:eastAsia="Arial Nova" w:hAnsi="Arial Nova" w:cs="Arial Nova"/>
        </w:rPr>
        <w:t>s</w:t>
      </w:r>
      <w:r w:rsidR="006F3DFD">
        <w:rPr>
          <w:rFonts w:ascii="Arial Nova" w:eastAsia="Arial Nova" w:hAnsi="Arial Nova" w:cs="Arial Nova"/>
        </w:rPr>
        <w:t>.</w:t>
      </w:r>
      <w:r w:rsidR="0A86F149" w:rsidRPr="15753FD0">
        <w:rPr>
          <w:rFonts w:ascii="Arial Nova" w:eastAsia="Arial Nova" w:hAnsi="Arial Nova" w:cs="Arial Nova"/>
        </w:rPr>
        <w:t xml:space="preserve"> </w:t>
      </w:r>
      <w:r w:rsidR="31B7D152" w:rsidRPr="15753FD0">
        <w:rPr>
          <w:rFonts w:ascii="Arial Nova" w:eastAsia="Arial Nova" w:hAnsi="Arial Nova" w:cs="Arial Nova"/>
        </w:rPr>
        <w:t>This significantly reduced waiting time</w:t>
      </w:r>
      <w:r w:rsidR="75606417" w:rsidRPr="15753FD0">
        <w:rPr>
          <w:rFonts w:ascii="Arial Nova" w:eastAsia="Arial Nova" w:hAnsi="Arial Nova" w:cs="Arial Nova"/>
        </w:rPr>
        <w:t xml:space="preserve"> and </w:t>
      </w:r>
      <w:r w:rsidR="0DBD68C1" w:rsidRPr="15753FD0">
        <w:rPr>
          <w:rFonts w:ascii="Arial Nova" w:eastAsia="Arial Nova" w:hAnsi="Arial Nova" w:cs="Arial Nova"/>
        </w:rPr>
        <w:t>minimized</w:t>
      </w:r>
      <w:r w:rsidR="75606417" w:rsidRPr="15753FD0">
        <w:rPr>
          <w:rFonts w:ascii="Arial Nova" w:eastAsia="Arial Nova" w:hAnsi="Arial Nova" w:cs="Arial Nova"/>
        </w:rPr>
        <w:t xml:space="preserve"> the logistical </w:t>
      </w:r>
      <w:r w:rsidR="69A19721" w:rsidRPr="15753FD0">
        <w:rPr>
          <w:rFonts w:ascii="Arial Nova" w:eastAsia="Arial Nova" w:hAnsi="Arial Nova" w:cs="Arial Nova"/>
        </w:rPr>
        <w:t xml:space="preserve">stress on healthcare </w:t>
      </w:r>
      <w:r w:rsidR="00454985">
        <w:rPr>
          <w:rFonts w:ascii="Arial Nova" w:eastAsia="Arial Nova" w:hAnsi="Arial Nova" w:cs="Arial Nova"/>
        </w:rPr>
        <w:t>workers</w:t>
      </w:r>
      <w:r w:rsidR="69A19721" w:rsidRPr="15753FD0">
        <w:rPr>
          <w:rFonts w:ascii="Arial Nova" w:eastAsia="Arial Nova" w:hAnsi="Arial Nova" w:cs="Arial Nova"/>
        </w:rPr>
        <w:t>.</w:t>
      </w:r>
      <w:r w:rsidR="024CA7C8" w:rsidRPr="15753FD0">
        <w:rPr>
          <w:rFonts w:ascii="Arial Nova" w:eastAsia="Arial Nova" w:hAnsi="Arial Nova" w:cs="Arial Nova"/>
        </w:rPr>
        <w:t xml:space="preserve"> The digital system provided also real-time updates</w:t>
      </w:r>
      <w:r w:rsidR="6AF97FD7" w:rsidRPr="15753FD0">
        <w:rPr>
          <w:rFonts w:ascii="Arial Nova" w:eastAsia="Arial Nova" w:hAnsi="Arial Nova" w:cs="Arial Nova"/>
        </w:rPr>
        <w:t xml:space="preserve"> of vaccines that are available </w:t>
      </w:r>
      <w:r w:rsidR="3C6E294C" w:rsidRPr="15753FD0">
        <w:rPr>
          <w:rFonts w:ascii="Arial Nova" w:eastAsia="Arial Nova" w:hAnsi="Arial Nova" w:cs="Arial Nova"/>
        </w:rPr>
        <w:t>and ensured that p</w:t>
      </w:r>
      <w:r w:rsidR="18247ED3" w:rsidRPr="15753FD0">
        <w:rPr>
          <w:rFonts w:ascii="Arial Nova" w:eastAsia="Arial Nova" w:hAnsi="Arial Nova" w:cs="Arial Nova"/>
        </w:rPr>
        <w:t>eople received information on time</w:t>
      </w:r>
      <w:r w:rsidR="7AEC6660" w:rsidRPr="15753FD0">
        <w:rPr>
          <w:rFonts w:ascii="Arial Nova" w:eastAsia="Arial Nova" w:hAnsi="Arial Nova" w:cs="Arial Nova"/>
        </w:rPr>
        <w:t>.</w:t>
      </w:r>
    </w:p>
    <w:p w14:paraId="431DA984" w14:textId="62C6C4C0" w:rsidR="449E44D8" w:rsidRDefault="449E44D8" w:rsidP="15753FD0">
      <w:pPr>
        <w:spacing w:line="360" w:lineRule="auto"/>
        <w:rPr>
          <w:rFonts w:ascii="Arial Nova" w:eastAsia="Arial Nova" w:hAnsi="Arial Nova" w:cs="Arial Nova"/>
        </w:rPr>
      </w:pPr>
    </w:p>
    <w:p w14:paraId="521516EA" w14:textId="37523F56" w:rsidR="00724988" w:rsidRDefault="00724988" w:rsidP="15753FD0">
      <w:pPr>
        <w:spacing w:line="360" w:lineRule="auto"/>
        <w:jc w:val="both"/>
        <w:rPr>
          <w:rFonts w:ascii="Arial Nova" w:eastAsia="Arial Nova" w:hAnsi="Arial Nova" w:cs="Arial Nova"/>
        </w:rPr>
      </w:pPr>
      <w:r w:rsidRPr="15753FD0">
        <w:rPr>
          <w:rFonts w:ascii="Arial Nova" w:eastAsia="Arial Nova" w:hAnsi="Arial Nova" w:cs="Arial Nova"/>
        </w:rPr>
        <w:t>NHS Digital however, used data ana</w:t>
      </w:r>
      <w:r w:rsidR="235168CD" w:rsidRPr="15753FD0">
        <w:rPr>
          <w:rFonts w:ascii="Arial Nova" w:eastAsia="Arial Nova" w:hAnsi="Arial Nova" w:cs="Arial Nova"/>
        </w:rPr>
        <w:t>lytics to follow up vaccine distribution and track patient demog</w:t>
      </w:r>
      <w:r w:rsidR="4D4DEF1C" w:rsidRPr="15753FD0">
        <w:rPr>
          <w:rFonts w:ascii="Arial Nova" w:eastAsia="Arial Nova" w:hAnsi="Arial Nova" w:cs="Arial Nova"/>
        </w:rPr>
        <w:t>raphics. This creative use of data</w:t>
      </w:r>
      <w:r w:rsidR="10BA04CE" w:rsidRPr="15753FD0">
        <w:rPr>
          <w:rFonts w:ascii="Arial Nova" w:eastAsia="Arial Nova" w:hAnsi="Arial Nova" w:cs="Arial Nova"/>
        </w:rPr>
        <w:t xml:space="preserve"> not only optimized resource allocation but also showed disp</w:t>
      </w:r>
      <w:r w:rsidR="01772F1C" w:rsidRPr="15753FD0">
        <w:rPr>
          <w:rFonts w:ascii="Arial Nova" w:eastAsia="Arial Nova" w:hAnsi="Arial Nova" w:cs="Arial Nova"/>
        </w:rPr>
        <w:t>arities in vaccine uptake among different population groups.</w:t>
      </w:r>
      <w:r w:rsidR="4C8FDA14" w:rsidRPr="15753FD0">
        <w:rPr>
          <w:rFonts w:ascii="Arial Nova" w:eastAsia="Arial Nova" w:hAnsi="Arial Nova" w:cs="Arial Nova"/>
        </w:rPr>
        <w:t xml:space="preserve"> </w:t>
      </w:r>
      <w:r w:rsidR="16979966" w:rsidRPr="15753FD0">
        <w:rPr>
          <w:rFonts w:ascii="Arial Nova" w:eastAsia="Arial Nova" w:hAnsi="Arial Nova" w:cs="Arial Nova"/>
        </w:rPr>
        <w:t>Identifying these loopholes helped NHS t</w:t>
      </w:r>
      <w:r w:rsidR="47E95F50" w:rsidRPr="15753FD0">
        <w:rPr>
          <w:rFonts w:ascii="Arial Nova" w:eastAsia="Arial Nova" w:hAnsi="Arial Nova" w:cs="Arial Nova"/>
        </w:rPr>
        <w:t>eams to target outreach efforts</w:t>
      </w:r>
      <w:r w:rsidR="478078A2" w:rsidRPr="15753FD0">
        <w:rPr>
          <w:rFonts w:ascii="Arial Nova" w:eastAsia="Arial Nova" w:hAnsi="Arial Nova" w:cs="Arial Nova"/>
        </w:rPr>
        <w:t xml:space="preserve"> and ensure equitable access to vaccination</w:t>
      </w:r>
      <w:r w:rsidR="38DDF1F9" w:rsidRPr="15753FD0">
        <w:rPr>
          <w:rFonts w:ascii="Arial Nova" w:eastAsia="Arial Nova" w:hAnsi="Arial Nova" w:cs="Arial Nova"/>
        </w:rPr>
        <w:t xml:space="preserve"> among vulnerable population</w:t>
      </w:r>
      <w:r w:rsidR="00FF5168">
        <w:rPr>
          <w:rFonts w:ascii="Arial Nova" w:eastAsia="Arial Nova" w:hAnsi="Arial Nova" w:cs="Arial Nova"/>
        </w:rPr>
        <w:t xml:space="preserve"> (NHS</w:t>
      </w:r>
      <w:r w:rsidR="00340D16">
        <w:rPr>
          <w:rFonts w:ascii="Arial Nova" w:eastAsia="Arial Nova" w:hAnsi="Arial Nova" w:cs="Arial Nova"/>
        </w:rPr>
        <w:t xml:space="preserve"> Di</w:t>
      </w:r>
      <w:r w:rsidR="000C6813">
        <w:rPr>
          <w:rFonts w:ascii="Arial Nova" w:eastAsia="Arial Nova" w:hAnsi="Arial Nova" w:cs="Arial Nova"/>
        </w:rPr>
        <w:t xml:space="preserve">gital, </w:t>
      </w:r>
      <w:r w:rsidR="00837245">
        <w:rPr>
          <w:rFonts w:ascii="Arial Nova" w:eastAsia="Arial Nova" w:hAnsi="Arial Nova" w:cs="Arial Nova"/>
        </w:rPr>
        <w:t>2020</w:t>
      </w:r>
      <w:r w:rsidR="00431B3B">
        <w:rPr>
          <w:rFonts w:ascii="Arial Nova" w:eastAsia="Arial Nova" w:hAnsi="Arial Nova" w:cs="Arial Nova"/>
        </w:rPr>
        <w:t>).</w:t>
      </w:r>
      <w:r w:rsidR="16979966" w:rsidRPr="15753FD0">
        <w:rPr>
          <w:rFonts w:ascii="Arial Nova" w:eastAsia="Arial Nova" w:hAnsi="Arial Nova" w:cs="Arial Nova"/>
        </w:rPr>
        <w:t xml:space="preserve"> </w:t>
      </w:r>
    </w:p>
    <w:p w14:paraId="22A6B829" w14:textId="0545DB52" w:rsidR="449E44D8" w:rsidRDefault="449E44D8" w:rsidP="15753FD0">
      <w:pPr>
        <w:spacing w:line="360" w:lineRule="auto"/>
        <w:jc w:val="both"/>
        <w:rPr>
          <w:rFonts w:ascii="Arial Nova" w:eastAsia="Arial Nova" w:hAnsi="Arial Nova" w:cs="Arial Nova"/>
        </w:rPr>
      </w:pPr>
    </w:p>
    <w:p w14:paraId="2F498B98" w14:textId="313BFD8E" w:rsidR="7CB26A6A" w:rsidRDefault="7CB26A6A" w:rsidP="15753FD0">
      <w:pPr>
        <w:spacing w:line="360" w:lineRule="auto"/>
        <w:jc w:val="both"/>
        <w:rPr>
          <w:rFonts w:ascii="Arial Nova" w:eastAsia="Arial Nova" w:hAnsi="Arial Nova" w:cs="Arial Nova"/>
        </w:rPr>
      </w:pPr>
      <w:r w:rsidRPr="15753FD0">
        <w:rPr>
          <w:rFonts w:ascii="Arial Nova" w:eastAsia="Arial Nova" w:hAnsi="Arial Nova" w:cs="Arial Nova"/>
        </w:rPr>
        <w:t xml:space="preserve">The </w:t>
      </w:r>
      <w:r w:rsidR="003E2DFA" w:rsidRPr="15753FD0">
        <w:rPr>
          <w:rFonts w:ascii="Arial Nova" w:eastAsia="Arial Nova" w:hAnsi="Arial Nova" w:cs="Arial Nova"/>
        </w:rPr>
        <w:t>program</w:t>
      </w:r>
      <w:r w:rsidRPr="15753FD0">
        <w:rPr>
          <w:rFonts w:ascii="Arial Nova" w:eastAsia="Arial Nova" w:hAnsi="Arial Nova" w:cs="Arial Nova"/>
        </w:rPr>
        <w:t xml:space="preserve"> also promoted collabora</w:t>
      </w:r>
      <w:r w:rsidR="581B055F" w:rsidRPr="15753FD0">
        <w:rPr>
          <w:rFonts w:ascii="Arial Nova" w:eastAsia="Arial Nova" w:hAnsi="Arial Nova" w:cs="Arial Nova"/>
        </w:rPr>
        <w:t xml:space="preserve">tion across various sectors, bringing together local health </w:t>
      </w:r>
      <w:r w:rsidR="2324236F" w:rsidRPr="15753FD0">
        <w:rPr>
          <w:rFonts w:ascii="Arial Nova" w:eastAsia="Arial Nova" w:hAnsi="Arial Nova" w:cs="Arial Nova"/>
        </w:rPr>
        <w:t xml:space="preserve">authorities, private entities, and community </w:t>
      </w:r>
      <w:r w:rsidR="33556720" w:rsidRPr="15753FD0">
        <w:rPr>
          <w:rFonts w:ascii="Arial Nova" w:eastAsia="Arial Nova" w:hAnsi="Arial Nova" w:cs="Arial Nova"/>
        </w:rPr>
        <w:t>organizations</w:t>
      </w:r>
      <w:r w:rsidR="2324236F" w:rsidRPr="15753FD0">
        <w:rPr>
          <w:rFonts w:ascii="Arial Nova" w:eastAsia="Arial Nova" w:hAnsi="Arial Nova" w:cs="Arial Nova"/>
        </w:rPr>
        <w:t>.</w:t>
      </w:r>
      <w:r w:rsidR="501E9439" w:rsidRPr="15753FD0">
        <w:rPr>
          <w:rFonts w:ascii="Arial Nova" w:eastAsia="Arial Nova" w:hAnsi="Arial Nova" w:cs="Arial Nova"/>
        </w:rPr>
        <w:t xml:space="preserve"> This partnership enhanced the delivery model an</w:t>
      </w:r>
      <w:r w:rsidR="78F1F673" w:rsidRPr="15753FD0">
        <w:rPr>
          <w:rFonts w:ascii="Arial Nova" w:eastAsia="Arial Nova" w:hAnsi="Arial Nova" w:cs="Arial Nova"/>
        </w:rPr>
        <w:t xml:space="preserve">d allowed for pop-up vaccination clinics, </w:t>
      </w:r>
      <w:r w:rsidR="66283434" w:rsidRPr="15753FD0">
        <w:rPr>
          <w:rFonts w:ascii="Arial Nova" w:eastAsia="Arial Nova" w:hAnsi="Arial Nova" w:cs="Arial Nova"/>
        </w:rPr>
        <w:t xml:space="preserve">outreach </w:t>
      </w:r>
      <w:r w:rsidR="66283434" w:rsidRPr="15753FD0">
        <w:rPr>
          <w:rFonts w:ascii="Arial Nova" w:eastAsia="Arial Nova" w:hAnsi="Arial Nova" w:cs="Arial Nova"/>
        </w:rPr>
        <w:lastRenderedPageBreak/>
        <w:t>programs, and educational campaigns tailored to speci</w:t>
      </w:r>
      <w:r w:rsidR="73F0393B" w:rsidRPr="15753FD0">
        <w:rPr>
          <w:rFonts w:ascii="Arial Nova" w:eastAsia="Arial Nova" w:hAnsi="Arial Nova" w:cs="Arial Nova"/>
        </w:rPr>
        <w:t xml:space="preserve">fic communities. The </w:t>
      </w:r>
      <w:r w:rsidR="00A74A0F" w:rsidRPr="15753FD0">
        <w:rPr>
          <w:rFonts w:ascii="Arial Nova" w:eastAsia="Arial Nova" w:hAnsi="Arial Nova" w:cs="Arial Nova"/>
        </w:rPr>
        <w:t>program</w:t>
      </w:r>
      <w:r w:rsidR="374292EA" w:rsidRPr="15753FD0">
        <w:rPr>
          <w:rFonts w:ascii="Arial Nova" w:eastAsia="Arial Nova" w:hAnsi="Arial Nova" w:cs="Arial Nova"/>
        </w:rPr>
        <w:t xml:space="preserve"> increased public trust and </w:t>
      </w:r>
      <w:r w:rsidR="3414824F" w:rsidRPr="15753FD0">
        <w:rPr>
          <w:rFonts w:ascii="Arial Nova" w:eastAsia="Arial Nova" w:hAnsi="Arial Nova" w:cs="Arial Nova"/>
        </w:rPr>
        <w:t>encouraged higher participation rates by creatively leveragi</w:t>
      </w:r>
      <w:r w:rsidR="644140AF" w:rsidRPr="15753FD0">
        <w:rPr>
          <w:rFonts w:ascii="Arial Nova" w:eastAsia="Arial Nova" w:hAnsi="Arial Nova" w:cs="Arial Nova"/>
        </w:rPr>
        <w:t>ng community networks.</w:t>
      </w:r>
    </w:p>
    <w:p w14:paraId="49996C84" w14:textId="27E9A205" w:rsidR="449E44D8" w:rsidRDefault="449E44D8" w:rsidP="15753FD0">
      <w:pPr>
        <w:spacing w:line="360" w:lineRule="auto"/>
        <w:jc w:val="both"/>
        <w:rPr>
          <w:rFonts w:ascii="Arial Nova" w:eastAsia="Arial Nova" w:hAnsi="Arial Nova" w:cs="Arial Nova"/>
        </w:rPr>
      </w:pPr>
    </w:p>
    <w:p w14:paraId="1C8C5AFB" w14:textId="6069DE56" w:rsidR="47555FBE" w:rsidRDefault="47555FBE" w:rsidP="15753FD0">
      <w:pPr>
        <w:spacing w:line="360" w:lineRule="auto"/>
        <w:jc w:val="both"/>
        <w:rPr>
          <w:rFonts w:ascii="Arial Nova" w:eastAsia="Arial Nova" w:hAnsi="Arial Nova" w:cs="Arial Nova"/>
        </w:rPr>
      </w:pPr>
      <w:r w:rsidRPr="15753FD0">
        <w:rPr>
          <w:rFonts w:ascii="Arial Nova" w:eastAsia="Arial Nova" w:hAnsi="Arial Nova" w:cs="Arial Nova"/>
        </w:rPr>
        <w:t>There was profound value creation for patients and service users</w:t>
      </w:r>
      <w:r w:rsidR="103FF64A" w:rsidRPr="15753FD0">
        <w:rPr>
          <w:rFonts w:ascii="Arial Nova" w:eastAsia="Arial Nova" w:hAnsi="Arial Nova" w:cs="Arial Nova"/>
        </w:rPr>
        <w:t>.</w:t>
      </w:r>
      <w:r w:rsidR="32DCAC14" w:rsidRPr="15753FD0">
        <w:rPr>
          <w:rFonts w:ascii="Arial Nova" w:eastAsia="Arial Nova" w:hAnsi="Arial Nova" w:cs="Arial Nova"/>
        </w:rPr>
        <w:t xml:space="preserve"> Not only did the vaccination provided physical p</w:t>
      </w:r>
      <w:r w:rsidR="18D00B5A" w:rsidRPr="15753FD0">
        <w:rPr>
          <w:rFonts w:ascii="Arial Nova" w:eastAsia="Arial Nova" w:hAnsi="Arial Nova" w:cs="Arial Nova"/>
        </w:rPr>
        <w:t>rotection against COVID-19, but i</w:t>
      </w:r>
      <w:r w:rsidR="777578B8" w:rsidRPr="15753FD0">
        <w:rPr>
          <w:rFonts w:ascii="Arial Nova" w:eastAsia="Arial Nova" w:hAnsi="Arial Nova" w:cs="Arial Nova"/>
        </w:rPr>
        <w:t xml:space="preserve">t also helped restore a sense of </w:t>
      </w:r>
      <w:r w:rsidR="31035B00" w:rsidRPr="15753FD0">
        <w:rPr>
          <w:rFonts w:ascii="Arial Nova" w:eastAsia="Arial Nova" w:hAnsi="Arial Nova" w:cs="Arial Nova"/>
        </w:rPr>
        <w:t xml:space="preserve">normalcy in people's lives. </w:t>
      </w:r>
      <w:r w:rsidR="52A0565B" w:rsidRPr="15753FD0">
        <w:rPr>
          <w:rFonts w:ascii="Arial Nova" w:eastAsia="Arial Nova" w:hAnsi="Arial Nova" w:cs="Arial Nova"/>
        </w:rPr>
        <w:t xml:space="preserve">NHS Digital played a very important role in reducing hospital admissions and </w:t>
      </w:r>
      <w:r w:rsidR="405BA330" w:rsidRPr="15753FD0">
        <w:rPr>
          <w:rFonts w:ascii="Arial Nova" w:eastAsia="Arial Nova" w:hAnsi="Arial Nova" w:cs="Arial Nova"/>
        </w:rPr>
        <w:t>easing the workload on health</w:t>
      </w:r>
      <w:r w:rsidR="32959E91" w:rsidRPr="15753FD0">
        <w:rPr>
          <w:rFonts w:ascii="Arial Nova" w:eastAsia="Arial Nova" w:hAnsi="Arial Nova" w:cs="Arial Nova"/>
        </w:rPr>
        <w:t>care services by enabling quicker access to vaccination</w:t>
      </w:r>
      <w:r w:rsidR="2F925378" w:rsidRPr="15753FD0">
        <w:rPr>
          <w:rFonts w:ascii="Arial Nova" w:eastAsia="Arial Nova" w:hAnsi="Arial Nova" w:cs="Arial Nova"/>
        </w:rPr>
        <w:t>s.</w:t>
      </w:r>
      <w:r w:rsidR="4483DA0F" w:rsidRPr="15753FD0">
        <w:rPr>
          <w:rFonts w:ascii="Arial Nova" w:eastAsia="Arial Nova" w:hAnsi="Arial Nova" w:cs="Arial Nova"/>
        </w:rPr>
        <w:t xml:space="preserve"> The </w:t>
      </w:r>
      <w:r w:rsidR="003E3F80" w:rsidRPr="15753FD0">
        <w:rPr>
          <w:rFonts w:ascii="Arial Nova" w:eastAsia="Arial Nova" w:hAnsi="Arial Nova" w:cs="Arial Nova"/>
        </w:rPr>
        <w:t>program</w:t>
      </w:r>
      <w:r w:rsidR="4483DA0F" w:rsidRPr="15753FD0">
        <w:rPr>
          <w:rFonts w:ascii="Arial Nova" w:eastAsia="Arial Nova" w:hAnsi="Arial Nova" w:cs="Arial Nova"/>
        </w:rPr>
        <w:t xml:space="preserve"> received popular acceptance</w:t>
      </w:r>
      <w:r w:rsidR="7BB7D42A" w:rsidRPr="15753FD0">
        <w:rPr>
          <w:rFonts w:ascii="Arial Nova" w:eastAsia="Arial Nova" w:hAnsi="Arial Nova" w:cs="Arial Nova"/>
        </w:rPr>
        <w:t xml:space="preserve"> for its innovative approach, underscoring</w:t>
      </w:r>
      <w:r w:rsidR="368E190C" w:rsidRPr="15753FD0">
        <w:rPr>
          <w:rFonts w:ascii="Arial Nova" w:eastAsia="Arial Nova" w:hAnsi="Arial Nova" w:cs="Arial Nova"/>
        </w:rPr>
        <w:t xml:space="preserve"> the importance of integrating </w:t>
      </w:r>
      <w:r w:rsidR="7ED8D04D" w:rsidRPr="15753FD0">
        <w:rPr>
          <w:rFonts w:ascii="Arial Nova" w:eastAsia="Arial Nova" w:hAnsi="Arial Nova" w:cs="Arial Nova"/>
        </w:rPr>
        <w:t>technology into health services.</w:t>
      </w:r>
    </w:p>
    <w:p w14:paraId="745B86A0" w14:textId="4FF6F115" w:rsidR="449E44D8" w:rsidRDefault="449E44D8" w:rsidP="15753FD0">
      <w:pPr>
        <w:jc w:val="both"/>
        <w:rPr>
          <w:rFonts w:ascii="Arial Nova" w:eastAsia="Arial Nova" w:hAnsi="Arial Nova" w:cs="Arial Nova"/>
        </w:rPr>
      </w:pPr>
    </w:p>
    <w:p w14:paraId="289836D9" w14:textId="5E2D7CB7" w:rsidR="45A4C74F" w:rsidRDefault="45A4C74F" w:rsidP="15753FD0">
      <w:pPr>
        <w:spacing w:line="360" w:lineRule="auto"/>
        <w:jc w:val="both"/>
        <w:rPr>
          <w:rFonts w:ascii="Arial Nova" w:eastAsia="Arial Nova" w:hAnsi="Arial Nova" w:cs="Arial Nova"/>
        </w:rPr>
      </w:pPr>
      <w:r w:rsidRPr="15753FD0">
        <w:rPr>
          <w:rFonts w:ascii="Arial Nova" w:eastAsia="Arial Nova" w:hAnsi="Arial Nova" w:cs="Arial Nova"/>
        </w:rPr>
        <w:t xml:space="preserve">In summary, NHS Digital COVID-19 </w:t>
      </w:r>
      <w:r w:rsidR="03D2C2FD" w:rsidRPr="15753FD0">
        <w:rPr>
          <w:rFonts w:ascii="Arial Nova" w:eastAsia="Arial Nova" w:hAnsi="Arial Nova" w:cs="Arial Nova"/>
        </w:rPr>
        <w:t xml:space="preserve">vaccination </w:t>
      </w:r>
      <w:r w:rsidR="00DB4B4A" w:rsidRPr="15753FD0">
        <w:rPr>
          <w:rFonts w:ascii="Arial Nova" w:eastAsia="Arial Nova" w:hAnsi="Arial Nova" w:cs="Arial Nova"/>
        </w:rPr>
        <w:t>program</w:t>
      </w:r>
      <w:r w:rsidR="03D2C2FD" w:rsidRPr="15753FD0">
        <w:rPr>
          <w:rFonts w:ascii="Arial Nova" w:eastAsia="Arial Nova" w:hAnsi="Arial Nova" w:cs="Arial Nova"/>
        </w:rPr>
        <w:t xml:space="preserve"> demonstrated that creativity and innovation can tr</w:t>
      </w:r>
      <w:r w:rsidR="28D77092" w:rsidRPr="15753FD0">
        <w:rPr>
          <w:rFonts w:ascii="Arial Nova" w:eastAsia="Arial Nova" w:hAnsi="Arial Nova" w:cs="Arial Nova"/>
        </w:rPr>
        <w:t xml:space="preserve">ansform healthcare delivery. </w:t>
      </w:r>
      <w:r w:rsidR="79E07E11" w:rsidRPr="15753FD0">
        <w:rPr>
          <w:rFonts w:ascii="Arial Nova" w:eastAsia="Arial Nova" w:hAnsi="Arial Nova" w:cs="Arial Nova"/>
        </w:rPr>
        <w:t>By adopting digital solutions, utilizing data</w:t>
      </w:r>
      <w:r w:rsidR="703A6619" w:rsidRPr="15753FD0">
        <w:rPr>
          <w:rFonts w:ascii="Arial Nova" w:eastAsia="Arial Nova" w:hAnsi="Arial Nova" w:cs="Arial Nova"/>
        </w:rPr>
        <w:t xml:space="preserve"> analytics, and promoting collaborative </w:t>
      </w:r>
      <w:r w:rsidR="2371BF71" w:rsidRPr="15753FD0">
        <w:rPr>
          <w:rFonts w:ascii="Arial Nova" w:eastAsia="Arial Nova" w:hAnsi="Arial Nova" w:cs="Arial Nova"/>
        </w:rPr>
        <w:t>partnerships</w:t>
      </w:r>
      <w:r w:rsidR="703A6619" w:rsidRPr="15753FD0">
        <w:rPr>
          <w:rFonts w:ascii="Arial Nova" w:eastAsia="Arial Nova" w:hAnsi="Arial Nova" w:cs="Arial Nova"/>
        </w:rPr>
        <w:t xml:space="preserve">, </w:t>
      </w:r>
      <w:r w:rsidR="40D45ABA" w:rsidRPr="15753FD0">
        <w:rPr>
          <w:rFonts w:ascii="Arial Nova" w:eastAsia="Arial Nova" w:hAnsi="Arial Nova" w:cs="Arial Nova"/>
        </w:rPr>
        <w:t>the initiative not only addressed immediate public health needs</w:t>
      </w:r>
      <w:r w:rsidR="08AA1A31" w:rsidRPr="15753FD0">
        <w:rPr>
          <w:rFonts w:ascii="Arial Nova" w:eastAsia="Arial Nova" w:hAnsi="Arial Nova" w:cs="Arial Nova"/>
        </w:rPr>
        <w:t xml:space="preserve"> but also set a good example for future healthcare innovations in the UK</w:t>
      </w:r>
      <w:r w:rsidR="04137858" w:rsidRPr="15753FD0">
        <w:rPr>
          <w:rFonts w:ascii="Arial Nova" w:eastAsia="Arial Nova" w:hAnsi="Arial Nova" w:cs="Arial Nova"/>
        </w:rPr>
        <w:t>.</w:t>
      </w:r>
    </w:p>
    <w:p w14:paraId="2CDF689B" w14:textId="30728786" w:rsidR="021F216E" w:rsidRDefault="021F216E" w:rsidP="15753FD0">
      <w:pPr>
        <w:spacing w:line="360" w:lineRule="auto"/>
        <w:rPr>
          <w:rFonts w:ascii="Arial Nova" w:eastAsia="Arial Nova" w:hAnsi="Arial Nova" w:cs="Arial Nova"/>
          <w:color w:val="000000" w:themeColor="text1"/>
        </w:rPr>
      </w:pPr>
    </w:p>
    <w:p w14:paraId="21433688" w14:textId="77777777" w:rsidR="00563EB8" w:rsidRDefault="00563EB8" w:rsidP="15753FD0">
      <w:pPr>
        <w:spacing w:line="360" w:lineRule="auto"/>
        <w:rPr>
          <w:rFonts w:ascii="Arial Nova" w:eastAsia="Arial Nova" w:hAnsi="Arial Nova" w:cs="Arial Nova"/>
          <w:color w:val="000000" w:themeColor="text1"/>
        </w:rPr>
      </w:pPr>
    </w:p>
    <w:p w14:paraId="65F3B817" w14:textId="77777777" w:rsidR="00563EB8" w:rsidRDefault="00563EB8" w:rsidP="15753FD0">
      <w:pPr>
        <w:spacing w:line="360" w:lineRule="auto"/>
        <w:rPr>
          <w:rFonts w:ascii="Arial Nova" w:eastAsia="Arial Nova" w:hAnsi="Arial Nova" w:cs="Arial Nova"/>
          <w:color w:val="000000" w:themeColor="text1"/>
        </w:rPr>
      </w:pPr>
    </w:p>
    <w:p w14:paraId="66661900" w14:textId="3288529C" w:rsidR="15753FD0" w:rsidRDefault="15753FD0" w:rsidP="15753FD0">
      <w:pPr>
        <w:spacing w:line="360" w:lineRule="auto"/>
        <w:rPr>
          <w:rFonts w:ascii="Arial Nova" w:eastAsia="Arial Nova" w:hAnsi="Arial Nova" w:cs="Arial Nova"/>
          <w:color w:val="000000" w:themeColor="text1"/>
          <w:sz w:val="44"/>
          <w:szCs w:val="44"/>
        </w:rPr>
      </w:pPr>
    </w:p>
    <w:p w14:paraId="18977371" w14:textId="358FB255" w:rsidR="15753FD0" w:rsidRDefault="15753FD0" w:rsidP="15753FD0">
      <w:pPr>
        <w:spacing w:line="360" w:lineRule="auto"/>
        <w:rPr>
          <w:rFonts w:ascii="Arial Nova" w:eastAsia="Arial Nova" w:hAnsi="Arial Nova" w:cs="Arial Nova"/>
          <w:color w:val="000000" w:themeColor="text1"/>
          <w:sz w:val="44"/>
          <w:szCs w:val="44"/>
        </w:rPr>
      </w:pPr>
    </w:p>
    <w:p w14:paraId="6AC0CE99" w14:textId="77777777" w:rsidR="00AB3ABD" w:rsidRDefault="00AB3ABD" w:rsidP="15753FD0">
      <w:pPr>
        <w:spacing w:line="360" w:lineRule="auto"/>
        <w:rPr>
          <w:rFonts w:ascii="Arial Nova" w:eastAsia="Arial Nova" w:hAnsi="Arial Nova" w:cs="Arial Nova"/>
          <w:color w:val="000000" w:themeColor="text1"/>
          <w:sz w:val="44"/>
          <w:szCs w:val="44"/>
        </w:rPr>
      </w:pPr>
    </w:p>
    <w:p w14:paraId="2656D948" w14:textId="77777777" w:rsidR="00AB3ABD" w:rsidRDefault="00AB3ABD" w:rsidP="15753FD0">
      <w:pPr>
        <w:spacing w:line="360" w:lineRule="auto"/>
        <w:rPr>
          <w:rFonts w:ascii="Arial Nova" w:eastAsia="Arial Nova" w:hAnsi="Arial Nova" w:cs="Arial Nova"/>
          <w:color w:val="000000" w:themeColor="text1"/>
          <w:sz w:val="44"/>
          <w:szCs w:val="44"/>
        </w:rPr>
      </w:pPr>
    </w:p>
    <w:p w14:paraId="7E7EEBF1" w14:textId="01C2B999" w:rsidR="79E626CA" w:rsidRDefault="11DCB36E" w:rsidP="15753FD0">
      <w:pPr>
        <w:spacing w:line="360" w:lineRule="auto"/>
        <w:rPr>
          <w:rFonts w:ascii="Arial Nova" w:eastAsia="Arial Nova" w:hAnsi="Arial Nova" w:cs="Arial Nova"/>
          <w:color w:val="000000" w:themeColor="text1"/>
          <w:sz w:val="44"/>
          <w:szCs w:val="44"/>
        </w:rPr>
      </w:pPr>
      <w:r w:rsidRPr="15753FD0">
        <w:rPr>
          <w:rFonts w:ascii="Arial Nova" w:eastAsia="Arial Nova" w:hAnsi="Arial Nova" w:cs="Arial Nova"/>
          <w:color w:val="000000" w:themeColor="text1"/>
          <w:sz w:val="44"/>
          <w:szCs w:val="44"/>
        </w:rPr>
        <w:lastRenderedPageBreak/>
        <w:t xml:space="preserve">Task 4 - </w:t>
      </w:r>
      <w:r w:rsidR="79E626CA" w:rsidRPr="15753FD0">
        <w:rPr>
          <w:rFonts w:ascii="Arial Nova" w:eastAsia="Arial Nova" w:hAnsi="Arial Nova" w:cs="Arial Nova"/>
          <w:color w:val="000000" w:themeColor="text1"/>
          <w:sz w:val="44"/>
          <w:szCs w:val="44"/>
        </w:rPr>
        <w:t>Research Task</w:t>
      </w:r>
    </w:p>
    <w:p w14:paraId="5DA34871" w14:textId="7F33474D" w:rsidR="240D90F5" w:rsidRDefault="47B50AFA" w:rsidP="15753FD0">
      <w:pPr>
        <w:spacing w:line="360" w:lineRule="auto"/>
        <w:rPr>
          <w:rFonts w:ascii="Arial Nova" w:eastAsia="Arial Nova" w:hAnsi="Arial Nova" w:cs="Arial Nova"/>
          <w:b/>
          <w:bCs/>
          <w:color w:val="000000" w:themeColor="text1"/>
        </w:rPr>
      </w:pPr>
      <w:r w:rsidRPr="15753FD0">
        <w:rPr>
          <w:rFonts w:ascii="Arial Nova" w:eastAsia="Arial Nova" w:hAnsi="Arial Nova" w:cs="Arial Nova"/>
          <w:b/>
          <w:bCs/>
          <w:color w:val="000000" w:themeColor="text1"/>
        </w:rPr>
        <w:t>TOPIC: H</w:t>
      </w:r>
      <w:r w:rsidR="53F64EC4" w:rsidRPr="15753FD0">
        <w:rPr>
          <w:rFonts w:ascii="Arial Nova" w:eastAsia="Arial Nova" w:hAnsi="Arial Nova" w:cs="Arial Nova"/>
          <w:b/>
          <w:bCs/>
          <w:color w:val="000000" w:themeColor="text1"/>
        </w:rPr>
        <w:t>EALTHCARE WORKFORCE CRISIS</w:t>
      </w:r>
    </w:p>
    <w:p w14:paraId="2DA3C21A" w14:textId="02C4E978" w:rsidR="0E4AE793" w:rsidRDefault="0E4AE793" w:rsidP="15753FD0">
      <w:pPr>
        <w:spacing w:line="360" w:lineRule="auto"/>
        <w:jc w:val="both"/>
        <w:rPr>
          <w:rFonts w:ascii="Arial Nova" w:eastAsia="Arial Nova" w:hAnsi="Arial Nova" w:cs="Arial Nova"/>
          <w:b/>
          <w:bCs/>
          <w:color w:val="000000" w:themeColor="text1"/>
        </w:rPr>
      </w:pPr>
      <w:r w:rsidRPr="15753FD0">
        <w:rPr>
          <w:rFonts w:ascii="Arial Nova" w:eastAsia="Arial Nova" w:hAnsi="Arial Nova" w:cs="Arial Nova"/>
          <w:b/>
          <w:bCs/>
          <w:color w:val="000000" w:themeColor="text1"/>
        </w:rPr>
        <w:t xml:space="preserve">Journal article 1: </w:t>
      </w:r>
      <w:r w:rsidR="02841936" w:rsidRPr="15753FD0">
        <w:rPr>
          <w:rFonts w:ascii="Arial Nova" w:eastAsia="Arial Nova" w:hAnsi="Arial Nova" w:cs="Arial Nova"/>
          <w:b/>
          <w:bCs/>
          <w:color w:val="000000" w:themeColor="text1"/>
        </w:rPr>
        <w:t>Causes and Effect o</w:t>
      </w:r>
      <w:r w:rsidR="66556C10" w:rsidRPr="15753FD0">
        <w:rPr>
          <w:rFonts w:ascii="Arial Nova" w:eastAsia="Arial Nova" w:hAnsi="Arial Nova" w:cs="Arial Nova"/>
          <w:b/>
          <w:bCs/>
          <w:color w:val="000000" w:themeColor="text1"/>
        </w:rPr>
        <w:t>f Hospital Nursing Shortages.</w:t>
      </w:r>
    </w:p>
    <w:p w14:paraId="43EDECAE" w14:textId="77777777" w:rsidR="00061137" w:rsidRDefault="1FE71701"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Jones and Allin</w:t>
      </w:r>
      <w:r w:rsidR="2BA5E95D" w:rsidRPr="15753FD0">
        <w:rPr>
          <w:rFonts w:ascii="Arial Nova" w:eastAsia="Arial Nova" w:hAnsi="Arial Nova" w:cs="Arial Nova"/>
          <w:color w:val="000000" w:themeColor="text1"/>
        </w:rPr>
        <w:t xml:space="preserve"> (2025)</w:t>
      </w:r>
      <w:r w:rsidR="007942B5">
        <w:rPr>
          <w:rFonts w:ascii="Arial Nova" w:eastAsia="Arial Nova" w:hAnsi="Arial Nova" w:cs="Arial Nova"/>
          <w:color w:val="000000" w:themeColor="text1"/>
        </w:rPr>
        <w:t xml:space="preserve"> </w:t>
      </w:r>
      <w:r w:rsidR="00854EF1">
        <w:rPr>
          <w:rFonts w:ascii="Arial Nova" w:eastAsia="Arial Nova" w:hAnsi="Arial Nova" w:cs="Arial Nova"/>
          <w:color w:val="000000" w:themeColor="text1"/>
        </w:rPr>
        <w:t>states that</w:t>
      </w:r>
      <w:r w:rsidRPr="15753FD0">
        <w:rPr>
          <w:rFonts w:ascii="Arial Nova" w:eastAsia="Arial Nova" w:hAnsi="Arial Nova" w:cs="Arial Nova"/>
          <w:color w:val="000000" w:themeColor="text1"/>
        </w:rPr>
        <w:t xml:space="preserve"> </w:t>
      </w:r>
      <w:r w:rsidR="2EC42415" w:rsidRPr="15753FD0">
        <w:rPr>
          <w:rFonts w:ascii="Arial Nova" w:eastAsia="Arial Nova" w:hAnsi="Arial Nova" w:cs="Arial Nova"/>
          <w:color w:val="000000" w:themeColor="text1"/>
        </w:rPr>
        <w:t>U</w:t>
      </w:r>
      <w:r w:rsidRPr="15753FD0">
        <w:rPr>
          <w:rFonts w:ascii="Arial Nova" w:eastAsia="Arial Nova" w:hAnsi="Arial Nova" w:cs="Arial Nova"/>
          <w:color w:val="000000" w:themeColor="text1"/>
        </w:rPr>
        <w:t>mbrella review</w:t>
      </w:r>
      <w:r w:rsidR="28BA5DC6" w:rsidRPr="15753FD0">
        <w:rPr>
          <w:rFonts w:ascii="Arial Nova" w:eastAsia="Arial Nova" w:hAnsi="Arial Nova" w:cs="Arial Nova"/>
          <w:color w:val="000000" w:themeColor="text1"/>
        </w:rPr>
        <w:t xml:space="preserve"> highlighted </w:t>
      </w:r>
      <w:r w:rsidR="127FE8AB" w:rsidRPr="15753FD0">
        <w:rPr>
          <w:rFonts w:ascii="Arial Nova" w:eastAsia="Arial Nova" w:hAnsi="Arial Nova" w:cs="Arial Nova"/>
          <w:color w:val="000000" w:themeColor="text1"/>
        </w:rPr>
        <w:t>the reasons why hospital nursing shortages occu</w:t>
      </w:r>
      <w:r w:rsidR="582AC243" w:rsidRPr="15753FD0">
        <w:rPr>
          <w:rFonts w:ascii="Arial Nova" w:eastAsia="Arial Nova" w:hAnsi="Arial Nova" w:cs="Arial Nova"/>
          <w:color w:val="000000" w:themeColor="text1"/>
        </w:rPr>
        <w:t>r and the negative effect they produce.</w:t>
      </w:r>
      <w:r w:rsidR="3029314E" w:rsidRPr="15753FD0">
        <w:rPr>
          <w:rFonts w:ascii="Arial Nova" w:eastAsia="Arial Nova" w:hAnsi="Arial Nova" w:cs="Arial Nova"/>
          <w:color w:val="000000" w:themeColor="text1"/>
        </w:rPr>
        <w:t xml:space="preserve"> After their systematic investigation of so many articles about</w:t>
      </w:r>
      <w:r w:rsidR="1A7F4CAA" w:rsidRPr="15753FD0">
        <w:rPr>
          <w:rFonts w:ascii="Arial Nova" w:eastAsia="Arial Nova" w:hAnsi="Arial Nova" w:cs="Arial Nova"/>
          <w:color w:val="000000" w:themeColor="text1"/>
        </w:rPr>
        <w:t xml:space="preserve"> nursing shortages in healthcare </w:t>
      </w:r>
      <w:r w:rsidR="2DCDFEAE" w:rsidRPr="15753FD0">
        <w:rPr>
          <w:rFonts w:ascii="Arial Nova" w:eastAsia="Arial Nova" w:hAnsi="Arial Nova" w:cs="Arial Nova"/>
          <w:color w:val="000000" w:themeColor="text1"/>
        </w:rPr>
        <w:t>systems</w:t>
      </w:r>
      <w:r w:rsidR="1A7F4CAA" w:rsidRPr="15753FD0">
        <w:rPr>
          <w:rFonts w:ascii="Arial Nova" w:eastAsia="Arial Nova" w:hAnsi="Arial Nova" w:cs="Arial Nova"/>
          <w:color w:val="000000" w:themeColor="text1"/>
        </w:rPr>
        <w:t>,</w:t>
      </w:r>
      <w:r w:rsidR="73190552" w:rsidRPr="15753FD0">
        <w:rPr>
          <w:rFonts w:ascii="Arial Nova" w:eastAsia="Arial Nova" w:hAnsi="Arial Nova" w:cs="Arial Nova"/>
          <w:color w:val="000000" w:themeColor="text1"/>
        </w:rPr>
        <w:t xml:space="preserve"> their analysis discovered </w:t>
      </w:r>
      <w:r w:rsidR="43B1406C" w:rsidRPr="15753FD0">
        <w:rPr>
          <w:rFonts w:ascii="Arial Nova" w:eastAsia="Arial Nova" w:hAnsi="Arial Nova" w:cs="Arial Nova"/>
          <w:color w:val="000000" w:themeColor="text1"/>
        </w:rPr>
        <w:t>numerous interlinked causes.</w:t>
      </w:r>
      <w:r w:rsidR="73190552" w:rsidRPr="15753FD0">
        <w:rPr>
          <w:rFonts w:ascii="Arial Nova" w:eastAsia="Arial Nova" w:hAnsi="Arial Nova" w:cs="Arial Nova"/>
          <w:color w:val="000000" w:themeColor="text1"/>
        </w:rPr>
        <w:t xml:space="preserve"> </w:t>
      </w:r>
      <w:r w:rsidR="0B01F38A" w:rsidRPr="15753FD0">
        <w:rPr>
          <w:rFonts w:ascii="Arial Nova" w:eastAsia="Arial Nova" w:hAnsi="Arial Nova" w:cs="Arial Nova"/>
          <w:color w:val="000000" w:themeColor="text1"/>
        </w:rPr>
        <w:t>The most common among them are poor working conditions</w:t>
      </w:r>
      <w:r w:rsidR="1E3B961A" w:rsidRPr="15753FD0">
        <w:rPr>
          <w:rFonts w:ascii="Arial Nova" w:eastAsia="Arial Nova" w:hAnsi="Arial Nova" w:cs="Arial Nova"/>
          <w:color w:val="000000" w:themeColor="text1"/>
        </w:rPr>
        <w:t xml:space="preserve">, chronic understaffing, </w:t>
      </w:r>
      <w:r w:rsidR="536EEB7C" w:rsidRPr="15753FD0">
        <w:rPr>
          <w:rFonts w:ascii="Arial Nova" w:eastAsia="Arial Nova" w:hAnsi="Arial Nova" w:cs="Arial Nova"/>
          <w:color w:val="000000" w:themeColor="text1"/>
        </w:rPr>
        <w:t xml:space="preserve">low morale, high turnover and </w:t>
      </w:r>
      <w:r w:rsidR="48D39827" w:rsidRPr="15753FD0">
        <w:rPr>
          <w:rFonts w:ascii="Arial Nova" w:eastAsia="Arial Nova" w:hAnsi="Arial Nova" w:cs="Arial Nova"/>
          <w:color w:val="000000" w:themeColor="text1"/>
        </w:rPr>
        <w:t xml:space="preserve">low retention, and stress related issues such </w:t>
      </w:r>
      <w:r w:rsidR="09288B57" w:rsidRPr="15753FD0">
        <w:rPr>
          <w:rFonts w:ascii="Arial Nova" w:eastAsia="Arial Nova" w:hAnsi="Arial Nova" w:cs="Arial Nova"/>
          <w:color w:val="000000" w:themeColor="text1"/>
        </w:rPr>
        <w:t xml:space="preserve">as burnout. </w:t>
      </w:r>
      <w:r w:rsidR="4D023DB5" w:rsidRPr="15753FD0">
        <w:rPr>
          <w:rFonts w:ascii="Arial Nova" w:eastAsia="Arial Nova" w:hAnsi="Arial Nova" w:cs="Arial Nova"/>
          <w:color w:val="000000" w:themeColor="text1"/>
        </w:rPr>
        <w:t>All these issues were mentioned repeatedly</w:t>
      </w:r>
      <w:r w:rsidR="1B7C9B3E" w:rsidRPr="15753FD0">
        <w:rPr>
          <w:rFonts w:ascii="Arial Nova" w:eastAsia="Arial Nova" w:hAnsi="Arial Nova" w:cs="Arial Nova"/>
          <w:color w:val="000000" w:themeColor="text1"/>
        </w:rPr>
        <w:t xml:space="preserve"> in </w:t>
      </w:r>
      <w:r w:rsidR="00BF64CC" w:rsidRPr="15753FD0">
        <w:rPr>
          <w:rFonts w:ascii="Arial Nova" w:eastAsia="Arial Nova" w:hAnsi="Arial Nova" w:cs="Arial Nova"/>
          <w:color w:val="000000" w:themeColor="text1"/>
        </w:rPr>
        <w:t>numerous studies</w:t>
      </w:r>
      <w:r w:rsidR="1B7C9B3E" w:rsidRPr="15753FD0">
        <w:rPr>
          <w:rFonts w:ascii="Arial Nova" w:eastAsia="Arial Nova" w:hAnsi="Arial Nova" w:cs="Arial Nova"/>
          <w:color w:val="000000" w:themeColor="text1"/>
        </w:rPr>
        <w:t xml:space="preserve"> which </w:t>
      </w:r>
      <w:r w:rsidR="71895C93" w:rsidRPr="15753FD0">
        <w:rPr>
          <w:rFonts w:ascii="Arial Nova" w:eastAsia="Arial Nova" w:hAnsi="Arial Nova" w:cs="Arial Nova"/>
          <w:color w:val="000000" w:themeColor="text1"/>
        </w:rPr>
        <w:t>prove</w:t>
      </w:r>
      <w:r w:rsidR="1201FEA2" w:rsidRPr="15753FD0">
        <w:rPr>
          <w:rFonts w:ascii="Arial Nova" w:eastAsia="Arial Nova" w:hAnsi="Arial Nova" w:cs="Arial Nova"/>
          <w:color w:val="000000" w:themeColor="text1"/>
        </w:rPr>
        <w:t xml:space="preserve"> that </w:t>
      </w:r>
      <w:r w:rsidR="2FD9C2E5" w:rsidRPr="15753FD0">
        <w:rPr>
          <w:rFonts w:ascii="Arial Nova" w:eastAsia="Arial Nova" w:hAnsi="Arial Nova" w:cs="Arial Nova"/>
          <w:color w:val="000000" w:themeColor="text1"/>
        </w:rPr>
        <w:t>shortages of</w:t>
      </w:r>
      <w:r w:rsidR="1201FEA2" w:rsidRPr="15753FD0">
        <w:rPr>
          <w:rFonts w:ascii="Arial Nova" w:eastAsia="Arial Nova" w:hAnsi="Arial Nova" w:cs="Arial Nova"/>
          <w:color w:val="000000" w:themeColor="text1"/>
        </w:rPr>
        <w:t xml:space="preserve"> n</w:t>
      </w:r>
      <w:r w:rsidR="66EDF9B0" w:rsidRPr="15753FD0">
        <w:rPr>
          <w:rFonts w:ascii="Arial Nova" w:eastAsia="Arial Nova" w:hAnsi="Arial Nova" w:cs="Arial Nova"/>
          <w:color w:val="000000" w:themeColor="text1"/>
        </w:rPr>
        <w:t>ursing do not arise from a single problem</w:t>
      </w:r>
      <w:r w:rsidR="3216142A" w:rsidRPr="15753FD0">
        <w:rPr>
          <w:rFonts w:ascii="Arial Nova" w:eastAsia="Arial Nova" w:hAnsi="Arial Nova" w:cs="Arial Nova"/>
          <w:color w:val="000000" w:themeColor="text1"/>
        </w:rPr>
        <w:t xml:space="preserve"> </w:t>
      </w:r>
      <w:r w:rsidR="3DB96395" w:rsidRPr="15753FD0">
        <w:rPr>
          <w:rFonts w:ascii="Arial Nova" w:eastAsia="Arial Nova" w:hAnsi="Arial Nova" w:cs="Arial Nova"/>
          <w:color w:val="000000" w:themeColor="text1"/>
        </w:rPr>
        <w:t>rather;</w:t>
      </w:r>
      <w:r w:rsidR="3216142A" w:rsidRPr="15753FD0">
        <w:rPr>
          <w:rFonts w:ascii="Arial Nova" w:eastAsia="Arial Nova" w:hAnsi="Arial Nova" w:cs="Arial Nova"/>
          <w:color w:val="000000" w:themeColor="text1"/>
        </w:rPr>
        <w:t xml:space="preserve"> it arises from multiple re</w:t>
      </w:r>
      <w:r w:rsidR="5BC251FE" w:rsidRPr="15753FD0">
        <w:rPr>
          <w:rFonts w:ascii="Arial Nova" w:eastAsia="Arial Nova" w:hAnsi="Arial Nova" w:cs="Arial Nova"/>
          <w:color w:val="000000" w:themeColor="text1"/>
        </w:rPr>
        <w:t>inforcing problems.</w:t>
      </w:r>
      <w:r w:rsidR="6AD26C58" w:rsidRPr="15753FD0">
        <w:rPr>
          <w:rFonts w:ascii="Arial Nova" w:eastAsia="Arial Nova" w:hAnsi="Arial Nova" w:cs="Arial Nova"/>
          <w:color w:val="000000" w:themeColor="text1"/>
        </w:rPr>
        <w:t xml:space="preserve"> </w:t>
      </w:r>
    </w:p>
    <w:p w14:paraId="7384209C" w14:textId="2AA98206" w:rsidR="1FE71701" w:rsidRDefault="13519FED"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 xml:space="preserve">Poor working </w:t>
      </w:r>
      <w:r w:rsidR="00055EC1" w:rsidRPr="15753FD0">
        <w:rPr>
          <w:rFonts w:ascii="Arial Nova" w:eastAsia="Arial Nova" w:hAnsi="Arial Nova" w:cs="Arial Nova"/>
          <w:color w:val="000000" w:themeColor="text1"/>
        </w:rPr>
        <w:t>conditions,</w:t>
      </w:r>
      <w:r w:rsidRPr="15753FD0">
        <w:rPr>
          <w:rFonts w:ascii="Arial Nova" w:eastAsia="Arial Nova" w:hAnsi="Arial Nova" w:cs="Arial Nova"/>
          <w:color w:val="000000" w:themeColor="text1"/>
        </w:rPr>
        <w:t xml:space="preserve"> </w:t>
      </w:r>
      <w:r w:rsidR="409BB58E" w:rsidRPr="15753FD0">
        <w:rPr>
          <w:rFonts w:ascii="Arial Nova" w:eastAsia="Arial Nova" w:hAnsi="Arial Nova" w:cs="Arial Nova"/>
          <w:color w:val="000000" w:themeColor="text1"/>
        </w:rPr>
        <w:t xml:space="preserve">for </w:t>
      </w:r>
      <w:r w:rsidR="009E1B24" w:rsidRPr="15753FD0">
        <w:rPr>
          <w:rFonts w:ascii="Arial Nova" w:eastAsia="Arial Nova" w:hAnsi="Arial Nova" w:cs="Arial Nova"/>
          <w:color w:val="000000" w:themeColor="text1"/>
        </w:rPr>
        <w:t>example,</w:t>
      </w:r>
      <w:r w:rsidR="409BB58E" w:rsidRPr="15753FD0">
        <w:rPr>
          <w:rFonts w:ascii="Arial Nova" w:eastAsia="Arial Nova" w:hAnsi="Arial Nova" w:cs="Arial Nova"/>
          <w:color w:val="000000" w:themeColor="text1"/>
        </w:rPr>
        <w:t xml:space="preserve"> were seen </w:t>
      </w:r>
      <w:r w:rsidR="4753EB18" w:rsidRPr="15753FD0">
        <w:rPr>
          <w:rFonts w:ascii="Arial Nova" w:eastAsia="Arial Nova" w:hAnsi="Arial Nova" w:cs="Arial Nova"/>
          <w:color w:val="000000" w:themeColor="text1"/>
        </w:rPr>
        <w:t xml:space="preserve">to not only cause nurses to quit their </w:t>
      </w:r>
      <w:r w:rsidR="4D392ADD" w:rsidRPr="15753FD0">
        <w:rPr>
          <w:rFonts w:ascii="Arial Nova" w:eastAsia="Arial Nova" w:hAnsi="Arial Nova" w:cs="Arial Nova"/>
          <w:color w:val="000000" w:themeColor="text1"/>
        </w:rPr>
        <w:t xml:space="preserve">roles but also worsen </w:t>
      </w:r>
      <w:r w:rsidR="236C04A3" w:rsidRPr="15753FD0">
        <w:rPr>
          <w:rFonts w:ascii="Arial Nova" w:eastAsia="Arial Nova" w:hAnsi="Arial Nova" w:cs="Arial Nova"/>
          <w:color w:val="000000" w:themeColor="text1"/>
        </w:rPr>
        <w:t>because of</w:t>
      </w:r>
      <w:r w:rsidR="4D392ADD" w:rsidRPr="15753FD0">
        <w:rPr>
          <w:rFonts w:ascii="Arial Nova" w:eastAsia="Arial Nova" w:hAnsi="Arial Nova" w:cs="Arial Nova"/>
          <w:color w:val="000000" w:themeColor="text1"/>
        </w:rPr>
        <w:t xml:space="preserve"> </w:t>
      </w:r>
      <w:r w:rsidR="53806A1B" w:rsidRPr="15753FD0">
        <w:rPr>
          <w:rFonts w:ascii="Arial Nova" w:eastAsia="Arial Nova" w:hAnsi="Arial Nova" w:cs="Arial Nova"/>
          <w:color w:val="000000" w:themeColor="text1"/>
        </w:rPr>
        <w:t>existing shortages leading to a situ</w:t>
      </w:r>
      <w:r w:rsidR="4B01CBEF" w:rsidRPr="15753FD0">
        <w:rPr>
          <w:rFonts w:ascii="Arial Nova" w:eastAsia="Arial Nova" w:hAnsi="Arial Nova" w:cs="Arial Nova"/>
          <w:color w:val="000000" w:themeColor="text1"/>
        </w:rPr>
        <w:t xml:space="preserve">ation where high workload and stress </w:t>
      </w:r>
      <w:r w:rsidR="6B35C091" w:rsidRPr="15753FD0">
        <w:rPr>
          <w:rFonts w:ascii="Arial Nova" w:eastAsia="Arial Nova" w:hAnsi="Arial Nova" w:cs="Arial Nova"/>
          <w:color w:val="000000" w:themeColor="text1"/>
        </w:rPr>
        <w:t>make nurses quit their jobs</w:t>
      </w:r>
      <w:r w:rsidR="4313C813" w:rsidRPr="15753FD0">
        <w:rPr>
          <w:rFonts w:ascii="Arial Nova" w:eastAsia="Arial Nova" w:hAnsi="Arial Nova" w:cs="Arial Nova"/>
          <w:color w:val="000000" w:themeColor="text1"/>
        </w:rPr>
        <w:t>, which in turn in</w:t>
      </w:r>
      <w:r w:rsidR="73E2ABDF" w:rsidRPr="15753FD0">
        <w:rPr>
          <w:rFonts w:ascii="Arial Nova" w:eastAsia="Arial Nova" w:hAnsi="Arial Nova" w:cs="Arial Nova"/>
          <w:color w:val="000000" w:themeColor="text1"/>
        </w:rPr>
        <w:t>creases pressure on remaining staff</w:t>
      </w:r>
      <w:r w:rsidR="435969C1" w:rsidRPr="15753FD0">
        <w:rPr>
          <w:rFonts w:ascii="Arial Nova" w:eastAsia="Arial Nova" w:hAnsi="Arial Nova" w:cs="Arial Nova"/>
          <w:color w:val="000000" w:themeColor="text1"/>
        </w:rPr>
        <w:t xml:space="preserve"> which further degrade morale and job satisfaction.</w:t>
      </w:r>
      <w:r w:rsidR="4ECB58B6" w:rsidRPr="15753FD0">
        <w:rPr>
          <w:rFonts w:ascii="Arial Nova" w:eastAsia="Arial Nova" w:hAnsi="Arial Nova" w:cs="Arial Nova"/>
          <w:color w:val="000000" w:themeColor="text1"/>
        </w:rPr>
        <w:t xml:space="preserve"> The side effect</w:t>
      </w:r>
      <w:r w:rsidR="5A64F7AB" w:rsidRPr="15753FD0">
        <w:rPr>
          <w:rFonts w:ascii="Arial Nova" w:eastAsia="Arial Nova" w:hAnsi="Arial Nova" w:cs="Arial Nova"/>
          <w:color w:val="000000" w:themeColor="text1"/>
        </w:rPr>
        <w:t>s</w:t>
      </w:r>
      <w:r w:rsidR="4ECB58B6" w:rsidRPr="15753FD0">
        <w:rPr>
          <w:rFonts w:ascii="Arial Nova" w:eastAsia="Arial Nova" w:hAnsi="Arial Nova" w:cs="Arial Nova"/>
          <w:color w:val="000000" w:themeColor="text1"/>
        </w:rPr>
        <w:t xml:space="preserve"> of this proble</w:t>
      </w:r>
      <w:r w:rsidR="4F06DEE5" w:rsidRPr="15753FD0">
        <w:rPr>
          <w:rFonts w:ascii="Arial Nova" w:eastAsia="Arial Nova" w:hAnsi="Arial Nova" w:cs="Arial Nova"/>
          <w:color w:val="000000" w:themeColor="text1"/>
        </w:rPr>
        <w:t>m</w:t>
      </w:r>
      <w:r w:rsidR="5E1E378D" w:rsidRPr="15753FD0">
        <w:rPr>
          <w:rFonts w:ascii="Arial Nova" w:eastAsia="Arial Nova" w:hAnsi="Arial Nova" w:cs="Arial Nova"/>
          <w:color w:val="000000" w:themeColor="text1"/>
        </w:rPr>
        <w:t xml:space="preserve"> were linked to lowered quality of pat</w:t>
      </w:r>
      <w:r w:rsidR="50E8BBAC" w:rsidRPr="15753FD0">
        <w:rPr>
          <w:rFonts w:ascii="Arial Nova" w:eastAsia="Arial Nova" w:hAnsi="Arial Nova" w:cs="Arial Nova"/>
          <w:color w:val="000000" w:themeColor="text1"/>
        </w:rPr>
        <w:t xml:space="preserve">ient care, higher patient </w:t>
      </w:r>
      <w:r w:rsidR="4E8C8EFF" w:rsidRPr="15753FD0">
        <w:rPr>
          <w:rFonts w:ascii="Arial Nova" w:eastAsia="Arial Nova" w:hAnsi="Arial Nova" w:cs="Arial Nova"/>
          <w:color w:val="000000" w:themeColor="text1"/>
        </w:rPr>
        <w:t>mortality, reduced efficiency, and diminishing staff wellbeing.</w:t>
      </w:r>
      <w:r w:rsidR="6EA7BCCF" w:rsidRPr="15753FD0">
        <w:rPr>
          <w:rFonts w:ascii="Arial Nova" w:eastAsia="Arial Nova" w:hAnsi="Arial Nova" w:cs="Arial Nova"/>
          <w:color w:val="000000" w:themeColor="text1"/>
        </w:rPr>
        <w:t xml:space="preserve"> Early targeted workforce interventions are </w:t>
      </w:r>
      <w:r w:rsidR="7E7059C8" w:rsidRPr="15753FD0">
        <w:rPr>
          <w:rFonts w:ascii="Arial Nova" w:eastAsia="Arial Nova" w:hAnsi="Arial Nova" w:cs="Arial Nova"/>
          <w:color w:val="000000" w:themeColor="text1"/>
        </w:rPr>
        <w:t>important</w:t>
      </w:r>
      <w:r w:rsidR="6EA7BCCF" w:rsidRPr="15753FD0">
        <w:rPr>
          <w:rFonts w:ascii="Arial Nova" w:eastAsia="Arial Nova" w:hAnsi="Arial Nova" w:cs="Arial Nova"/>
          <w:color w:val="000000" w:themeColor="text1"/>
        </w:rPr>
        <w:t xml:space="preserve"> to brea</w:t>
      </w:r>
      <w:r w:rsidR="3B57CA20" w:rsidRPr="15753FD0">
        <w:rPr>
          <w:rFonts w:ascii="Arial Nova" w:eastAsia="Arial Nova" w:hAnsi="Arial Nova" w:cs="Arial Nova"/>
          <w:color w:val="000000" w:themeColor="text1"/>
        </w:rPr>
        <w:t>k this cycle</w:t>
      </w:r>
      <w:r w:rsidR="0AF0D068" w:rsidRPr="15753FD0">
        <w:rPr>
          <w:rFonts w:ascii="Arial Nova" w:eastAsia="Arial Nova" w:hAnsi="Arial Nova" w:cs="Arial Nova"/>
          <w:color w:val="000000" w:themeColor="text1"/>
        </w:rPr>
        <w:t xml:space="preserve">, improve staff retention, and reduce negative outcomes for both </w:t>
      </w:r>
      <w:r w:rsidR="133A3B3E" w:rsidRPr="15753FD0">
        <w:rPr>
          <w:rFonts w:ascii="Arial Nova" w:eastAsia="Arial Nova" w:hAnsi="Arial Nova" w:cs="Arial Nova"/>
          <w:color w:val="000000" w:themeColor="text1"/>
        </w:rPr>
        <w:t>staff and patients (Jones and Allin</w:t>
      </w:r>
      <w:r w:rsidR="08230492" w:rsidRPr="15753FD0">
        <w:rPr>
          <w:rFonts w:ascii="Arial Nova" w:eastAsia="Arial Nova" w:hAnsi="Arial Nova" w:cs="Arial Nova"/>
          <w:color w:val="000000" w:themeColor="text1"/>
        </w:rPr>
        <w:t>, 2025).</w:t>
      </w:r>
    </w:p>
    <w:p w14:paraId="30BA5654" w14:textId="1103A127" w:rsidR="53DA391F" w:rsidRDefault="53DA391F" w:rsidP="53DA391F">
      <w:pPr>
        <w:rPr>
          <w:rFonts w:ascii="Arial Nova" w:eastAsia="Arial Nova" w:hAnsi="Arial Nova" w:cs="Arial Nova"/>
          <w:color w:val="000000" w:themeColor="text1"/>
        </w:rPr>
      </w:pPr>
    </w:p>
    <w:p w14:paraId="1995CEF4" w14:textId="7CDB2BFF" w:rsidR="08230492" w:rsidRDefault="08230492" w:rsidP="15753FD0">
      <w:pPr>
        <w:spacing w:line="360" w:lineRule="auto"/>
        <w:rPr>
          <w:rFonts w:ascii="Arial Nova" w:eastAsia="Arial Nova" w:hAnsi="Arial Nova" w:cs="Arial Nova"/>
          <w:color w:val="000000" w:themeColor="text1"/>
        </w:rPr>
      </w:pPr>
      <w:r w:rsidRPr="15753FD0">
        <w:rPr>
          <w:rFonts w:ascii="Arial Nova" w:eastAsia="Arial Nova" w:hAnsi="Arial Nova" w:cs="Arial Nova"/>
          <w:b/>
          <w:bCs/>
          <w:color w:val="000000" w:themeColor="text1"/>
        </w:rPr>
        <w:t>Journal article 2</w:t>
      </w:r>
      <w:r w:rsidR="05855F6C" w:rsidRPr="15753FD0">
        <w:rPr>
          <w:rFonts w:ascii="Arial Nova" w:eastAsia="Arial Nova" w:hAnsi="Arial Nova" w:cs="Arial Nova"/>
          <w:b/>
          <w:bCs/>
          <w:color w:val="000000" w:themeColor="text1"/>
        </w:rPr>
        <w:t>: Burnout Among Healthcare Workers.</w:t>
      </w:r>
    </w:p>
    <w:p w14:paraId="0A496E4E" w14:textId="4887F811" w:rsidR="021F216E" w:rsidRDefault="57B5644F"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 xml:space="preserve"> </w:t>
      </w:r>
      <w:r w:rsidR="131826AA" w:rsidRPr="15753FD0">
        <w:rPr>
          <w:rFonts w:ascii="Arial Nova" w:eastAsia="Arial Nova" w:hAnsi="Arial Nova" w:cs="Arial Nova"/>
          <w:color w:val="000000" w:themeColor="text1"/>
        </w:rPr>
        <w:t>Fernandes et al. (2025)</w:t>
      </w:r>
      <w:r w:rsidR="00DA3044">
        <w:rPr>
          <w:rFonts w:ascii="Arial Nova" w:eastAsia="Arial Nova" w:hAnsi="Arial Nova" w:cs="Arial Nova"/>
          <w:color w:val="000000" w:themeColor="text1"/>
        </w:rPr>
        <w:t xml:space="preserve"> </w:t>
      </w:r>
      <w:r w:rsidR="00A50EA7">
        <w:rPr>
          <w:rFonts w:ascii="Arial Nova" w:eastAsia="Arial Nova" w:hAnsi="Arial Nova" w:cs="Arial Nova"/>
          <w:color w:val="000000" w:themeColor="text1"/>
        </w:rPr>
        <w:t>i</w:t>
      </w:r>
      <w:r w:rsidR="00377D41">
        <w:rPr>
          <w:rFonts w:ascii="Arial Nova" w:eastAsia="Arial Nova" w:hAnsi="Arial Nova" w:cs="Arial Nova"/>
          <w:color w:val="000000" w:themeColor="text1"/>
        </w:rPr>
        <w:t>n a</w:t>
      </w:r>
      <w:r w:rsidR="131826AA" w:rsidRPr="15753FD0">
        <w:rPr>
          <w:rFonts w:ascii="Arial Nova" w:eastAsia="Arial Nova" w:hAnsi="Arial Nova" w:cs="Arial Nova"/>
          <w:color w:val="000000" w:themeColor="text1"/>
        </w:rPr>
        <w:t xml:space="preserve">n empirical study examined the relationship between workplace psychosocial risk and burnout among healthcare professionals. Using the burnout assessment tool in a cross-sectional survey of 154 professionals, the research showed that burnout is not only because of long hours of workload intensity but is also determined by the quality of the working environment and interpersonal dynamics. Key </w:t>
      </w:r>
      <w:r w:rsidR="131826AA" w:rsidRPr="15753FD0">
        <w:rPr>
          <w:rFonts w:ascii="Arial Nova" w:eastAsia="Arial Nova" w:hAnsi="Arial Nova" w:cs="Arial Nova"/>
          <w:color w:val="000000" w:themeColor="text1"/>
        </w:rPr>
        <w:lastRenderedPageBreak/>
        <w:t xml:space="preserve">determinants of burnout included emotional demands and employment relations (Fernandes et al., 2025) </w:t>
      </w:r>
      <w:r w:rsidR="00C760F4">
        <w:rPr>
          <w:rFonts w:ascii="Arial Nova" w:eastAsia="Arial Nova" w:hAnsi="Arial Nova" w:cs="Arial Nova"/>
          <w:color w:val="000000" w:themeColor="text1"/>
        </w:rPr>
        <w:t>mention</w:t>
      </w:r>
      <w:r w:rsidR="00C07D3D">
        <w:rPr>
          <w:rFonts w:ascii="Arial Nova" w:eastAsia="Arial Nova" w:hAnsi="Arial Nova" w:cs="Arial Nova"/>
          <w:color w:val="000000" w:themeColor="text1"/>
        </w:rPr>
        <w:t>ed</w:t>
      </w:r>
      <w:r w:rsidR="131826AA" w:rsidRPr="15753FD0">
        <w:rPr>
          <w:rFonts w:ascii="Arial Nova" w:eastAsia="Arial Nova" w:hAnsi="Arial Nova" w:cs="Arial Nova"/>
          <w:color w:val="000000" w:themeColor="text1"/>
        </w:rPr>
        <w:t xml:space="preserve"> that problems between job demand and personal values, and strained relationships at work, were main contributors to emotional exhaustion and disengagement. The authors highlighted that burnout occurs when workers notice mismatch between their own professional values or expectations and the realities of organizational culture. This scenario leads to reduced professional effectiveness, cognitive impairment, and emotional fatigue. This research outcome shows that interventions focusing only on workload reduction will not fully address burnout if the psychosocial working environment, including support, communication, and ethical fit, remains poor. The study advocates for more methods that improve not just staffing level but also workplace culture and support systems, which in turn may </w:t>
      </w:r>
      <w:r w:rsidRPr="15753FD0">
        <w:rPr>
          <w:rFonts w:ascii="Arial Nova" w:eastAsia="Arial Nova" w:hAnsi="Arial Nova" w:cs="Arial Nova"/>
          <w:color w:val="000000" w:themeColor="text1"/>
        </w:rPr>
        <w:t>reduce burnout and improve retention in the heal</w:t>
      </w:r>
      <w:r w:rsidR="3BD3349D" w:rsidRPr="15753FD0">
        <w:rPr>
          <w:rFonts w:ascii="Arial Nova" w:eastAsia="Arial Nova" w:hAnsi="Arial Nova" w:cs="Arial Nova"/>
          <w:color w:val="000000" w:themeColor="text1"/>
        </w:rPr>
        <w:t>thcare workforce.</w:t>
      </w:r>
    </w:p>
    <w:p w14:paraId="6578F6D8" w14:textId="687B7DC4" w:rsidR="021F216E" w:rsidRDefault="021F216E" w:rsidP="021F216E">
      <w:pPr>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7A0DAFF" w14:textId="77777777" w:rsidR="00337274" w:rsidRDefault="00337274" w:rsidP="021F216E">
      <w:pPr>
        <w:rPr>
          <w:rFonts w:ascii="Arial Nova" w:eastAsia="Arial Nova" w:hAnsi="Arial Nova" w:cs="Arial Nova"/>
          <w:i/>
          <w:iCs/>
          <w:color w:val="000000" w:themeColor="text1"/>
        </w:rPr>
      </w:pPr>
    </w:p>
    <w:p w14:paraId="11129455" w14:textId="7D03A59F" w:rsidR="6D65878B" w:rsidRDefault="72B6EECC" w:rsidP="7917CEF7">
      <w:pPr>
        <w:rPr>
          <w:rFonts w:ascii="Arial Nova" w:eastAsia="Arial Nova" w:hAnsi="Arial Nova" w:cs="Arial Nova"/>
          <w:color w:val="000000" w:themeColor="text1"/>
          <w:sz w:val="44"/>
          <w:szCs w:val="44"/>
        </w:rPr>
      </w:pPr>
      <w:r w:rsidRPr="7917CEF7">
        <w:rPr>
          <w:rFonts w:ascii="Arial Nova" w:eastAsia="Arial Nova" w:hAnsi="Arial Nova" w:cs="Arial Nova"/>
          <w:color w:val="000000" w:themeColor="text1"/>
          <w:sz w:val="44"/>
          <w:szCs w:val="44"/>
        </w:rPr>
        <w:t xml:space="preserve">Task </w:t>
      </w:r>
      <w:r w:rsidR="00563EB8" w:rsidRPr="7917CEF7">
        <w:rPr>
          <w:rFonts w:ascii="Arial Nova" w:eastAsia="Arial Nova" w:hAnsi="Arial Nova" w:cs="Arial Nova"/>
          <w:color w:val="000000" w:themeColor="text1"/>
          <w:sz w:val="44"/>
          <w:szCs w:val="44"/>
        </w:rPr>
        <w:t>5</w:t>
      </w:r>
      <w:r w:rsidRPr="7917CEF7">
        <w:rPr>
          <w:rFonts w:ascii="Arial Nova" w:eastAsia="Arial Nova" w:hAnsi="Arial Nova" w:cs="Arial Nova"/>
          <w:color w:val="000000" w:themeColor="text1"/>
          <w:sz w:val="44"/>
          <w:szCs w:val="44"/>
        </w:rPr>
        <w:t xml:space="preserve"> - </w:t>
      </w:r>
      <w:r w:rsidR="6D65878B" w:rsidRPr="7917CEF7">
        <w:rPr>
          <w:rFonts w:ascii="Arial Nova" w:eastAsia="Arial Nova" w:hAnsi="Arial Nova" w:cs="Arial Nova"/>
          <w:color w:val="000000" w:themeColor="text1"/>
          <w:sz w:val="44"/>
          <w:szCs w:val="44"/>
        </w:rPr>
        <w:t>Podcast</w:t>
      </w:r>
    </w:p>
    <w:p w14:paraId="2056293E" w14:textId="7E9F8CE9" w:rsidR="021F216E" w:rsidRDefault="00531E08" w:rsidP="021F216E">
      <w:pPr>
        <w:rPr>
          <w:rFonts w:ascii="Arial Nova" w:eastAsia="Arial Nova" w:hAnsi="Arial Nova" w:cs="Arial Nova"/>
          <w:i/>
          <w:iCs/>
        </w:rPr>
      </w:pPr>
      <w:r>
        <w:rPr>
          <w:rFonts w:ascii="Arial Nova" w:eastAsia="Arial Nova" w:hAnsi="Arial Nova" w:cs="Arial Nova"/>
          <w:i/>
          <w:iCs/>
        </w:rPr>
        <w:object w:dxaOrig="1515" w:dyaOrig="810" w14:anchorId="759C80C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0.5pt" o:ole="">
            <v:imagedata r:id="rId11" o:title=""/>
          </v:shape>
          <o:OLEObject Type="Embed" ProgID="Package" ShapeID="_x0000_i1025" DrawAspect="Content" ObjectID="_1835597569" r:id="rId12"/>
        </w:object>
      </w:r>
    </w:p>
    <w:p w14:paraId="0D0443BA" w14:textId="520F57D8" w:rsidR="021F216E" w:rsidRPr="000C77CB" w:rsidRDefault="021F216E" w:rsidP="021F216E">
      <w:pPr>
        <w:rPr>
          <w:rFonts w:ascii="Arial Nova" w:eastAsia="Arial Nova" w:hAnsi="Arial Nova" w:cs="Arial Nova"/>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Pr="001B3320" w:rsidRDefault="021F216E" w:rsidP="021F216E">
      <w:pPr>
        <w:rPr>
          <w:rFonts w:ascii="Arial Nova" w:eastAsia="Arial Nova" w:hAnsi="Arial Nova" w:cs="Arial Nova"/>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165A621E" w14:textId="77777777" w:rsidR="005F72A2" w:rsidRDefault="005F72A2" w:rsidP="6C5924B0">
      <w:pPr>
        <w:rPr>
          <w:rFonts w:ascii="Arial Nova" w:eastAsia="Arial Nova" w:hAnsi="Arial Nova" w:cs="Arial Nova"/>
          <w:color w:val="000000" w:themeColor="text1"/>
          <w:sz w:val="44"/>
          <w:szCs w:val="44"/>
        </w:rPr>
      </w:pPr>
    </w:p>
    <w:p w14:paraId="58A63EFA" w14:textId="79DE9F42" w:rsidR="17E92B46" w:rsidRDefault="21B62BFC" w:rsidP="6C5924B0">
      <w:pPr>
        <w:rPr>
          <w:rFonts w:ascii="Arial Nova" w:eastAsia="Arial Nova" w:hAnsi="Arial Nova" w:cs="Arial Nova"/>
          <w:color w:val="000000" w:themeColor="text1"/>
          <w:sz w:val="44"/>
          <w:szCs w:val="44"/>
        </w:rPr>
      </w:pPr>
      <w:r w:rsidRPr="6C5924B0">
        <w:rPr>
          <w:rFonts w:ascii="Arial Nova" w:eastAsia="Arial Nova" w:hAnsi="Arial Nova" w:cs="Arial Nova"/>
          <w:color w:val="000000" w:themeColor="text1"/>
          <w:sz w:val="44"/>
          <w:szCs w:val="44"/>
        </w:rPr>
        <w:lastRenderedPageBreak/>
        <w:t xml:space="preserve">Task </w:t>
      </w:r>
      <w:r w:rsidR="00563EB8" w:rsidRPr="6C5924B0">
        <w:rPr>
          <w:rFonts w:ascii="Arial Nova" w:eastAsia="Arial Nova" w:hAnsi="Arial Nova" w:cs="Arial Nova"/>
          <w:color w:val="000000" w:themeColor="text1"/>
          <w:sz w:val="44"/>
          <w:szCs w:val="44"/>
        </w:rPr>
        <w:t>6</w:t>
      </w:r>
      <w:r w:rsidRPr="6C5924B0">
        <w:rPr>
          <w:rFonts w:ascii="Arial Nova" w:eastAsia="Arial Nova" w:hAnsi="Arial Nova" w:cs="Arial Nova"/>
          <w:color w:val="000000" w:themeColor="text1"/>
          <w:sz w:val="44"/>
          <w:szCs w:val="44"/>
        </w:rPr>
        <w:t xml:space="preserve"> - </w:t>
      </w:r>
      <w:r w:rsidR="17E92B46" w:rsidRPr="6C5924B0">
        <w:rPr>
          <w:rFonts w:ascii="Arial Nova" w:eastAsia="Arial Nova" w:hAnsi="Arial Nova" w:cs="Arial Nova"/>
          <w:color w:val="000000" w:themeColor="text1"/>
          <w:sz w:val="44"/>
          <w:szCs w:val="44"/>
        </w:rPr>
        <w:t>NHS Leadership Framework Analysis</w:t>
      </w:r>
    </w:p>
    <w:p w14:paraId="25D63725" w14:textId="77777777" w:rsidR="006E510B" w:rsidRDefault="006E510B" w:rsidP="15753FD0">
      <w:pPr>
        <w:spacing w:line="360" w:lineRule="auto"/>
        <w:jc w:val="both"/>
        <w:rPr>
          <w:rFonts w:ascii="Arial Nova" w:eastAsia="Arial Nova" w:hAnsi="Arial Nova" w:cs="Arial Nova"/>
          <w:color w:val="000000" w:themeColor="text1"/>
        </w:rPr>
      </w:pPr>
    </w:p>
    <w:p w14:paraId="462F4D73" w14:textId="64B8EFD9" w:rsidR="38F3069B" w:rsidRDefault="25B18557"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According to NHS Leadership</w:t>
      </w:r>
      <w:r w:rsidR="279EA6E9" w:rsidRPr="15753FD0">
        <w:rPr>
          <w:rFonts w:ascii="Arial Nova" w:eastAsia="Arial Nova" w:hAnsi="Arial Nova" w:cs="Arial Nova"/>
          <w:color w:val="000000" w:themeColor="text1"/>
        </w:rPr>
        <w:t xml:space="preserve"> Academy (2011), seven related</w:t>
      </w:r>
      <w:r w:rsidR="4F56FEDE" w:rsidRPr="15753FD0">
        <w:rPr>
          <w:rFonts w:ascii="Arial Nova" w:eastAsia="Arial Nova" w:hAnsi="Arial Nova" w:cs="Arial Nova"/>
          <w:color w:val="000000" w:themeColor="text1"/>
        </w:rPr>
        <w:t xml:space="preserve"> </w:t>
      </w:r>
      <w:r w:rsidR="0D1C585E" w:rsidRPr="15753FD0">
        <w:rPr>
          <w:rFonts w:ascii="Arial Nova" w:eastAsia="Arial Nova" w:hAnsi="Arial Nova" w:cs="Arial Nova"/>
          <w:color w:val="000000" w:themeColor="text1"/>
        </w:rPr>
        <w:t>behaviors</w:t>
      </w:r>
      <w:r w:rsidR="354215FD" w:rsidRPr="15753FD0">
        <w:rPr>
          <w:rFonts w:ascii="Arial Nova" w:eastAsia="Arial Nova" w:hAnsi="Arial Nova" w:cs="Arial Nova"/>
          <w:color w:val="000000" w:themeColor="text1"/>
        </w:rPr>
        <w:t xml:space="preserve"> promote good and effective leadership</w:t>
      </w:r>
      <w:r w:rsidR="36D004BE" w:rsidRPr="15753FD0">
        <w:rPr>
          <w:rFonts w:ascii="Arial Nova" w:eastAsia="Arial Nova" w:hAnsi="Arial Nova" w:cs="Arial Nova"/>
          <w:color w:val="000000" w:themeColor="text1"/>
        </w:rPr>
        <w:t xml:space="preserve"> in health and social care. They are as follows:</w:t>
      </w:r>
    </w:p>
    <w:p w14:paraId="5670C46E" w14:textId="623189C6" w:rsidR="2FB4E2B5" w:rsidRDefault="541EF0F5"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Demonstrating</w:t>
      </w:r>
      <w:r w:rsidR="2FB4E2B5" w:rsidRPr="15753FD0">
        <w:rPr>
          <w:rFonts w:ascii="Arial Nova" w:eastAsia="Arial Nova" w:hAnsi="Arial Nova" w:cs="Arial Nova"/>
          <w:b/>
          <w:bCs/>
          <w:color w:val="000000" w:themeColor="text1"/>
        </w:rPr>
        <w:t xml:space="preserve"> </w:t>
      </w:r>
      <w:r w:rsidR="7C0DE17A" w:rsidRPr="15753FD0">
        <w:rPr>
          <w:rFonts w:ascii="Arial Nova" w:eastAsia="Arial Nova" w:hAnsi="Arial Nova" w:cs="Arial Nova"/>
          <w:b/>
          <w:bCs/>
          <w:color w:val="000000" w:themeColor="text1"/>
        </w:rPr>
        <w:t>Personal Qualities</w:t>
      </w:r>
      <w:r w:rsidR="0B92AB2C" w:rsidRPr="15753FD0">
        <w:rPr>
          <w:rFonts w:ascii="Arial Nova" w:eastAsia="Arial Nova" w:hAnsi="Arial Nova" w:cs="Arial Nova"/>
          <w:b/>
          <w:bCs/>
          <w:color w:val="000000" w:themeColor="text1"/>
        </w:rPr>
        <w:t>:</w:t>
      </w:r>
      <w:r w:rsidR="7C0DE17A" w:rsidRPr="15753FD0">
        <w:rPr>
          <w:rFonts w:ascii="Arial Nova" w:eastAsia="Arial Nova" w:hAnsi="Arial Nova" w:cs="Arial Nova"/>
          <w:color w:val="000000" w:themeColor="text1"/>
        </w:rPr>
        <w:t xml:space="preserve"> </w:t>
      </w:r>
      <w:r w:rsidR="67CE0A2D" w:rsidRPr="15753FD0">
        <w:rPr>
          <w:rFonts w:ascii="Arial Nova" w:eastAsia="Arial Nova" w:hAnsi="Arial Nova" w:cs="Arial Nova"/>
          <w:color w:val="000000" w:themeColor="text1"/>
        </w:rPr>
        <w:t>This includes focusing on sel</w:t>
      </w:r>
      <w:r w:rsidR="5A9DFAA7" w:rsidRPr="15753FD0">
        <w:rPr>
          <w:rFonts w:ascii="Arial Nova" w:eastAsia="Arial Nova" w:hAnsi="Arial Nova" w:cs="Arial Nova"/>
          <w:color w:val="000000" w:themeColor="text1"/>
        </w:rPr>
        <w:t>f-</w:t>
      </w:r>
      <w:r w:rsidR="3B4043A9" w:rsidRPr="15753FD0">
        <w:rPr>
          <w:rFonts w:ascii="Arial Nova" w:eastAsia="Arial Nova" w:hAnsi="Arial Nova" w:cs="Arial Nova"/>
          <w:color w:val="000000" w:themeColor="text1"/>
        </w:rPr>
        <w:t>awareness, emotional</w:t>
      </w:r>
      <w:r w:rsidR="5A47ADF3" w:rsidRPr="15753FD0">
        <w:rPr>
          <w:rFonts w:ascii="Arial Nova" w:eastAsia="Arial Nova" w:hAnsi="Arial Nova" w:cs="Arial Nova"/>
          <w:color w:val="000000" w:themeColor="text1"/>
        </w:rPr>
        <w:t xml:space="preserve"> intelligence, integrity</w:t>
      </w:r>
      <w:r w:rsidR="61F92E53" w:rsidRPr="15753FD0">
        <w:rPr>
          <w:rFonts w:ascii="Arial Nova" w:eastAsia="Arial Nova" w:hAnsi="Arial Nova" w:cs="Arial Nova"/>
          <w:color w:val="000000" w:themeColor="text1"/>
        </w:rPr>
        <w:t>, managing yourself, and continui</w:t>
      </w:r>
      <w:r w:rsidR="2AEB57BD" w:rsidRPr="15753FD0">
        <w:rPr>
          <w:rFonts w:ascii="Arial Nova" w:eastAsia="Arial Nova" w:hAnsi="Arial Nova" w:cs="Arial Nova"/>
          <w:color w:val="000000" w:themeColor="text1"/>
        </w:rPr>
        <w:t>ng personal development.</w:t>
      </w:r>
    </w:p>
    <w:p w14:paraId="37D591C5" w14:textId="388CE0C1" w:rsidR="2AEB57BD" w:rsidRDefault="2AEB57BD"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Working with others</w:t>
      </w:r>
      <w:r w:rsidR="07AC17E4" w:rsidRPr="15753FD0">
        <w:rPr>
          <w:rFonts w:ascii="Arial Nova" w:eastAsia="Arial Nova" w:hAnsi="Arial Nova" w:cs="Arial Nova"/>
          <w:b/>
          <w:bCs/>
          <w:color w:val="000000" w:themeColor="text1"/>
        </w:rPr>
        <w:t>:</w:t>
      </w:r>
      <w:r w:rsidR="643A097C" w:rsidRPr="15753FD0">
        <w:rPr>
          <w:rFonts w:ascii="Arial Nova" w:eastAsia="Arial Nova" w:hAnsi="Arial Nova" w:cs="Arial Nova"/>
          <w:color w:val="000000" w:themeColor="text1"/>
        </w:rPr>
        <w:t xml:space="preserve"> This includes developing networks, </w:t>
      </w:r>
      <w:r w:rsidR="4130879E" w:rsidRPr="15753FD0">
        <w:rPr>
          <w:rFonts w:ascii="Arial Nova" w:eastAsia="Arial Nova" w:hAnsi="Arial Nova" w:cs="Arial Nova"/>
          <w:color w:val="000000" w:themeColor="text1"/>
        </w:rPr>
        <w:t>emphasizing communication,</w:t>
      </w:r>
      <w:r w:rsidR="6B19F24F" w:rsidRPr="15753FD0">
        <w:rPr>
          <w:rFonts w:ascii="Arial Nova" w:eastAsia="Arial Nova" w:hAnsi="Arial Nova" w:cs="Arial Nova"/>
          <w:color w:val="000000" w:themeColor="text1"/>
        </w:rPr>
        <w:t xml:space="preserve"> relationship building,</w:t>
      </w:r>
      <w:r w:rsidR="673679D5" w:rsidRPr="15753FD0">
        <w:rPr>
          <w:rFonts w:ascii="Arial Nova" w:eastAsia="Arial Nova" w:hAnsi="Arial Nova" w:cs="Arial Nova"/>
          <w:color w:val="000000" w:themeColor="text1"/>
        </w:rPr>
        <w:t xml:space="preserve"> encouraging </w:t>
      </w:r>
      <w:r w:rsidR="1717F7C1" w:rsidRPr="15753FD0">
        <w:rPr>
          <w:rFonts w:ascii="Arial Nova" w:eastAsia="Arial Nova" w:hAnsi="Arial Nova" w:cs="Arial Nova"/>
          <w:color w:val="000000" w:themeColor="text1"/>
        </w:rPr>
        <w:t>contributions</w:t>
      </w:r>
      <w:r w:rsidR="673679D5" w:rsidRPr="15753FD0">
        <w:rPr>
          <w:rFonts w:ascii="Arial Nova" w:eastAsia="Arial Nova" w:hAnsi="Arial Nova" w:cs="Arial Nova"/>
          <w:color w:val="000000" w:themeColor="text1"/>
        </w:rPr>
        <w:t>, and teamwork.</w:t>
      </w:r>
    </w:p>
    <w:p w14:paraId="62C9844A" w14:textId="5C5DF96D" w:rsidR="62724951" w:rsidRDefault="62724951"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Managing </w:t>
      </w:r>
      <w:r w:rsidR="0CDA497A" w:rsidRPr="15753FD0">
        <w:rPr>
          <w:rFonts w:ascii="Arial Nova" w:eastAsia="Arial Nova" w:hAnsi="Arial Nova" w:cs="Arial Nova"/>
          <w:b/>
          <w:bCs/>
          <w:color w:val="000000" w:themeColor="text1"/>
        </w:rPr>
        <w:t>services:</w:t>
      </w:r>
      <w:r w:rsidR="406A27DB" w:rsidRPr="15753FD0">
        <w:rPr>
          <w:rFonts w:ascii="Arial Nova" w:eastAsia="Arial Nova" w:hAnsi="Arial Nova" w:cs="Arial Nova"/>
          <w:color w:val="000000" w:themeColor="text1"/>
        </w:rPr>
        <w:t xml:space="preserve"> This involves planning, resource </w:t>
      </w:r>
      <w:r w:rsidR="143FEB94" w:rsidRPr="15753FD0">
        <w:rPr>
          <w:rFonts w:ascii="Arial Nova" w:eastAsia="Arial Nova" w:hAnsi="Arial Nova" w:cs="Arial Nova"/>
          <w:color w:val="000000" w:themeColor="text1"/>
        </w:rPr>
        <w:t>management, managing people,</w:t>
      </w:r>
      <w:r w:rsidR="226309D3" w:rsidRPr="15753FD0">
        <w:rPr>
          <w:rFonts w:ascii="Arial Nova" w:eastAsia="Arial Nova" w:hAnsi="Arial Nova" w:cs="Arial Nova"/>
          <w:color w:val="000000" w:themeColor="text1"/>
        </w:rPr>
        <w:t xml:space="preserve"> and ensuring safe</w:t>
      </w:r>
      <w:r w:rsidR="71D35381" w:rsidRPr="15753FD0">
        <w:rPr>
          <w:rFonts w:ascii="Arial Nova" w:eastAsia="Arial Nova" w:hAnsi="Arial Nova" w:cs="Arial Nova"/>
          <w:color w:val="000000" w:themeColor="text1"/>
        </w:rPr>
        <w:t xml:space="preserve"> and effective delivery of care.</w:t>
      </w:r>
    </w:p>
    <w:p w14:paraId="5A46BC92" w14:textId="1408DA44" w:rsidR="71D35381" w:rsidRDefault="71D35381"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Improving services: </w:t>
      </w:r>
      <w:r w:rsidR="3BA6207E" w:rsidRPr="15753FD0">
        <w:rPr>
          <w:rFonts w:ascii="Arial Nova" w:eastAsia="Arial Nova" w:hAnsi="Arial Nova" w:cs="Arial Nova"/>
          <w:color w:val="000000" w:themeColor="text1"/>
        </w:rPr>
        <w:t xml:space="preserve">This </w:t>
      </w:r>
      <w:r w:rsidR="33B35DCE" w:rsidRPr="15753FD0">
        <w:rPr>
          <w:rFonts w:ascii="Arial Nova" w:eastAsia="Arial Nova" w:hAnsi="Arial Nova" w:cs="Arial Nova"/>
          <w:color w:val="000000" w:themeColor="text1"/>
        </w:rPr>
        <w:t>ensures</w:t>
      </w:r>
      <w:r w:rsidR="3BA6207E" w:rsidRPr="15753FD0">
        <w:rPr>
          <w:rFonts w:ascii="Arial Nova" w:eastAsia="Arial Nova" w:hAnsi="Arial Nova" w:cs="Arial Nova"/>
          <w:color w:val="000000" w:themeColor="text1"/>
        </w:rPr>
        <w:t xml:space="preserve"> </w:t>
      </w:r>
      <w:r w:rsidR="27A3A8E9" w:rsidRPr="15753FD0">
        <w:rPr>
          <w:rFonts w:ascii="Arial Nova" w:eastAsia="Arial Nova" w:hAnsi="Arial Nova" w:cs="Arial Nova"/>
          <w:color w:val="000000" w:themeColor="text1"/>
        </w:rPr>
        <w:t>patients'</w:t>
      </w:r>
      <w:r w:rsidR="3BA6207E" w:rsidRPr="15753FD0">
        <w:rPr>
          <w:rFonts w:ascii="Arial Nova" w:eastAsia="Arial Nova" w:hAnsi="Arial Nova" w:cs="Arial Nova"/>
          <w:color w:val="000000" w:themeColor="text1"/>
        </w:rPr>
        <w:t xml:space="preserve"> safety, </w:t>
      </w:r>
      <w:r w:rsidR="5C7C7EE3" w:rsidRPr="15753FD0">
        <w:rPr>
          <w:rFonts w:ascii="Arial Nova" w:eastAsia="Arial Nova" w:hAnsi="Arial Nova" w:cs="Arial Nova"/>
          <w:color w:val="000000" w:themeColor="text1"/>
        </w:rPr>
        <w:t>encouraging improvement and innovation, facilitating transformation, and</w:t>
      </w:r>
      <w:r w:rsidR="2CB1BDDD" w:rsidRPr="15753FD0">
        <w:rPr>
          <w:rFonts w:ascii="Arial Nova" w:eastAsia="Arial Nova" w:hAnsi="Arial Nova" w:cs="Arial Nova"/>
          <w:color w:val="000000" w:themeColor="text1"/>
        </w:rPr>
        <w:t xml:space="preserve"> encourages leade</w:t>
      </w:r>
      <w:r w:rsidR="312E06BD" w:rsidRPr="15753FD0">
        <w:rPr>
          <w:rFonts w:ascii="Arial Nova" w:eastAsia="Arial Nova" w:hAnsi="Arial Nova" w:cs="Arial Nova"/>
          <w:color w:val="000000" w:themeColor="text1"/>
        </w:rPr>
        <w:t>rs to use evidence and feedback to drive change.</w:t>
      </w:r>
    </w:p>
    <w:p w14:paraId="0A7D8AB6" w14:textId="29986D48" w:rsidR="47F05C2B" w:rsidRDefault="47F05C2B"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Setting direction:</w:t>
      </w:r>
      <w:r w:rsidR="67793918" w:rsidRPr="15753FD0">
        <w:rPr>
          <w:rFonts w:ascii="Arial Nova" w:eastAsia="Arial Nova" w:hAnsi="Arial Nova" w:cs="Arial Nova"/>
          <w:color w:val="000000" w:themeColor="text1"/>
        </w:rPr>
        <w:t xml:space="preserve"> This is applying knowledge and evidence,</w:t>
      </w:r>
      <w:r w:rsidR="0D0DB839" w:rsidRPr="15753FD0">
        <w:rPr>
          <w:rFonts w:ascii="Arial Nova" w:eastAsia="Arial Nova" w:hAnsi="Arial Nova" w:cs="Arial Nova"/>
          <w:color w:val="000000" w:themeColor="text1"/>
        </w:rPr>
        <w:t xml:space="preserve"> evaluating impact and making decisions, and</w:t>
      </w:r>
      <w:r w:rsidR="1A59EEC2" w:rsidRPr="15753FD0">
        <w:rPr>
          <w:rFonts w:ascii="Arial Nova" w:eastAsia="Arial Nova" w:hAnsi="Arial Nova" w:cs="Arial Nova"/>
          <w:color w:val="000000" w:themeColor="text1"/>
        </w:rPr>
        <w:t xml:space="preserve"> focusing on strategic thinking and aligning goals </w:t>
      </w:r>
      <w:r w:rsidR="0E6DB55D" w:rsidRPr="15753FD0">
        <w:rPr>
          <w:rFonts w:ascii="Arial Nova" w:eastAsia="Arial Nova" w:hAnsi="Arial Nova" w:cs="Arial Nova"/>
          <w:color w:val="000000" w:themeColor="text1"/>
        </w:rPr>
        <w:t>with wider NHS priorities.</w:t>
      </w:r>
    </w:p>
    <w:p w14:paraId="716E5066" w14:textId="113F1B73" w:rsidR="0E6DB55D" w:rsidRDefault="0E6DB55D"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Creating the vision:</w:t>
      </w:r>
      <w:r w:rsidRPr="15753FD0">
        <w:rPr>
          <w:rFonts w:ascii="Arial Nova" w:eastAsia="Arial Nova" w:hAnsi="Arial Nova" w:cs="Arial Nova"/>
          <w:color w:val="000000" w:themeColor="text1"/>
        </w:rPr>
        <w:t xml:space="preserve"> </w:t>
      </w:r>
      <w:r w:rsidR="1089D8B4" w:rsidRPr="15753FD0">
        <w:rPr>
          <w:rFonts w:ascii="Arial Nova" w:eastAsia="Arial Nova" w:hAnsi="Arial Nova" w:cs="Arial Nova"/>
          <w:color w:val="000000" w:themeColor="text1"/>
        </w:rPr>
        <w:t xml:space="preserve">This is the development of the vision for the </w:t>
      </w:r>
      <w:r w:rsidR="760DD59D" w:rsidRPr="15753FD0">
        <w:rPr>
          <w:rFonts w:ascii="Arial Nova" w:eastAsia="Arial Nova" w:hAnsi="Arial Nova" w:cs="Arial Nova"/>
          <w:color w:val="000000" w:themeColor="text1"/>
        </w:rPr>
        <w:t xml:space="preserve">organization </w:t>
      </w:r>
      <w:r w:rsidR="0614C06F" w:rsidRPr="15753FD0">
        <w:rPr>
          <w:rFonts w:ascii="Arial Nova" w:eastAsia="Arial Nova" w:hAnsi="Arial Nova" w:cs="Arial Nova"/>
          <w:color w:val="000000" w:themeColor="text1"/>
        </w:rPr>
        <w:t xml:space="preserve">and influencing the vision of the wider </w:t>
      </w:r>
      <w:r w:rsidR="7F85262C" w:rsidRPr="15753FD0">
        <w:rPr>
          <w:rFonts w:ascii="Arial Nova" w:eastAsia="Arial Nova" w:hAnsi="Arial Nova" w:cs="Arial Nova"/>
          <w:color w:val="000000" w:themeColor="text1"/>
        </w:rPr>
        <w:t>healthcare system by articulating a compelling</w:t>
      </w:r>
      <w:r w:rsidR="4D80A697" w:rsidRPr="15753FD0">
        <w:rPr>
          <w:rFonts w:ascii="Arial Nova" w:eastAsia="Arial Nova" w:hAnsi="Arial Nova" w:cs="Arial Nova"/>
          <w:color w:val="000000" w:themeColor="text1"/>
        </w:rPr>
        <w:t xml:space="preserve"> future for services.</w:t>
      </w:r>
    </w:p>
    <w:p w14:paraId="608CA3B4" w14:textId="75383E5A" w:rsidR="4D80A697" w:rsidRDefault="4D80A697"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Delivering the strategy:</w:t>
      </w:r>
      <w:r w:rsidRPr="15753FD0">
        <w:rPr>
          <w:rFonts w:ascii="Arial Nova" w:eastAsia="Arial Nova" w:hAnsi="Arial Nova" w:cs="Arial Nova"/>
          <w:color w:val="000000" w:themeColor="text1"/>
        </w:rPr>
        <w:t xml:space="preserve"> </w:t>
      </w:r>
      <w:r w:rsidR="47E80256" w:rsidRPr="15753FD0">
        <w:rPr>
          <w:rFonts w:ascii="Arial Nova" w:eastAsia="Arial Nova" w:hAnsi="Arial Nova" w:cs="Arial Nova"/>
          <w:color w:val="000000" w:themeColor="text1"/>
        </w:rPr>
        <w:t xml:space="preserve">This is developing and implementing the </w:t>
      </w:r>
      <w:r w:rsidR="6E77E394" w:rsidRPr="15753FD0">
        <w:rPr>
          <w:rFonts w:ascii="Arial Nova" w:eastAsia="Arial Nova" w:hAnsi="Arial Nova" w:cs="Arial Nova"/>
          <w:color w:val="000000" w:themeColor="text1"/>
        </w:rPr>
        <w:t>strategy,</w:t>
      </w:r>
      <w:r w:rsidR="5E17DFD0" w:rsidRPr="15753FD0">
        <w:rPr>
          <w:rFonts w:ascii="Arial Nova" w:eastAsia="Arial Nova" w:hAnsi="Arial Nova" w:cs="Arial Nova"/>
          <w:color w:val="000000" w:themeColor="text1"/>
        </w:rPr>
        <w:t xml:space="preserve"> making sure that plans are implemented effectively a</w:t>
      </w:r>
      <w:r w:rsidR="7700632E" w:rsidRPr="15753FD0">
        <w:rPr>
          <w:rFonts w:ascii="Arial Nova" w:eastAsia="Arial Nova" w:hAnsi="Arial Nova" w:cs="Arial Nova"/>
          <w:color w:val="000000" w:themeColor="text1"/>
        </w:rPr>
        <w:t>nd sustainably</w:t>
      </w:r>
      <w:r w:rsidR="227B8F71" w:rsidRPr="15753FD0">
        <w:rPr>
          <w:rFonts w:ascii="Arial Nova" w:eastAsia="Arial Nova" w:hAnsi="Arial Nova" w:cs="Arial Nova"/>
          <w:color w:val="000000" w:themeColor="text1"/>
        </w:rPr>
        <w:t>.</w:t>
      </w:r>
      <w:r w:rsidR="1089D8B4" w:rsidRPr="15753FD0">
        <w:rPr>
          <w:rFonts w:ascii="Arial Nova" w:eastAsia="Arial Nova" w:hAnsi="Arial Nova" w:cs="Arial Nova"/>
          <w:color w:val="000000" w:themeColor="text1"/>
        </w:rPr>
        <w:t xml:space="preserve"> </w:t>
      </w:r>
    </w:p>
    <w:p w14:paraId="2A25D669" w14:textId="5F36B47F" w:rsidR="0D0416A9" w:rsidRDefault="0D0416A9"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 xml:space="preserve">All these components put </w:t>
      </w:r>
      <w:r w:rsidR="763DB3DB" w:rsidRPr="15753FD0">
        <w:rPr>
          <w:rFonts w:ascii="Arial Nova" w:eastAsia="Arial Nova" w:hAnsi="Arial Nova" w:cs="Arial Nova"/>
          <w:color w:val="000000" w:themeColor="text1"/>
        </w:rPr>
        <w:t>together</w:t>
      </w:r>
      <w:r w:rsidRPr="15753FD0">
        <w:rPr>
          <w:rFonts w:ascii="Arial Nova" w:eastAsia="Arial Nova" w:hAnsi="Arial Nova" w:cs="Arial Nova"/>
          <w:color w:val="000000" w:themeColor="text1"/>
        </w:rPr>
        <w:t xml:space="preserve"> provide a comprehensi</w:t>
      </w:r>
      <w:r w:rsidR="54452E17" w:rsidRPr="15753FD0">
        <w:rPr>
          <w:rFonts w:ascii="Arial Nova" w:eastAsia="Arial Nova" w:hAnsi="Arial Nova" w:cs="Arial Nova"/>
          <w:color w:val="000000" w:themeColor="text1"/>
        </w:rPr>
        <w:t>ve model for leadership that</w:t>
      </w:r>
      <w:r w:rsidR="1EBC1B7C" w:rsidRPr="15753FD0">
        <w:rPr>
          <w:rFonts w:ascii="Arial Nova" w:eastAsia="Arial Nova" w:hAnsi="Arial Nova" w:cs="Arial Nova"/>
          <w:color w:val="000000" w:themeColor="text1"/>
        </w:rPr>
        <w:t xml:space="preserve"> supports</w:t>
      </w:r>
      <w:r w:rsidR="54452E17" w:rsidRPr="15753FD0">
        <w:rPr>
          <w:rFonts w:ascii="Arial Nova" w:eastAsia="Arial Nova" w:hAnsi="Arial Nova" w:cs="Arial Nova"/>
          <w:color w:val="000000" w:themeColor="text1"/>
        </w:rPr>
        <w:t xml:space="preserve"> compassionate</w:t>
      </w:r>
      <w:r w:rsidR="0EBA5869" w:rsidRPr="15753FD0">
        <w:rPr>
          <w:rFonts w:ascii="Arial Nova" w:eastAsia="Arial Nova" w:hAnsi="Arial Nova" w:cs="Arial Nova"/>
          <w:color w:val="000000" w:themeColor="text1"/>
        </w:rPr>
        <w:t>, person-centred care</w:t>
      </w:r>
      <w:r w:rsidR="6F88F1BF" w:rsidRPr="15753FD0">
        <w:rPr>
          <w:rFonts w:ascii="Arial Nova" w:eastAsia="Arial Nova" w:hAnsi="Arial Nova" w:cs="Arial Nova"/>
          <w:color w:val="000000" w:themeColor="text1"/>
        </w:rPr>
        <w:t xml:space="preserve"> </w:t>
      </w:r>
      <w:r w:rsidR="2C8F4184" w:rsidRPr="15753FD0">
        <w:rPr>
          <w:rFonts w:ascii="Arial Nova" w:eastAsia="Arial Nova" w:hAnsi="Arial Nova" w:cs="Arial Nova"/>
          <w:color w:val="000000" w:themeColor="text1"/>
        </w:rPr>
        <w:t>(</w:t>
      </w:r>
      <w:r w:rsidR="6F88F1BF" w:rsidRPr="15753FD0">
        <w:rPr>
          <w:rFonts w:ascii="Arial Nova" w:eastAsia="Arial Nova" w:hAnsi="Arial Nova" w:cs="Arial Nova"/>
          <w:color w:val="000000" w:themeColor="text1"/>
        </w:rPr>
        <w:t>West, M.</w:t>
      </w:r>
      <w:r w:rsidR="6832D1DA" w:rsidRPr="15753FD0">
        <w:rPr>
          <w:rFonts w:ascii="Arial Nova" w:eastAsia="Arial Nova" w:hAnsi="Arial Nova" w:cs="Arial Nova"/>
          <w:color w:val="000000" w:themeColor="text1"/>
        </w:rPr>
        <w:t>,</w:t>
      </w:r>
      <w:r w:rsidR="6F88F1BF" w:rsidRPr="15753FD0">
        <w:rPr>
          <w:rFonts w:ascii="Arial Nova" w:eastAsia="Arial Nova" w:hAnsi="Arial Nova" w:cs="Arial Nova"/>
          <w:color w:val="000000" w:themeColor="text1"/>
        </w:rPr>
        <w:t xml:space="preserve"> et al.</w:t>
      </w:r>
      <w:r w:rsidR="749CE305" w:rsidRPr="15753FD0">
        <w:rPr>
          <w:rFonts w:ascii="Arial Nova" w:eastAsia="Arial Nova" w:hAnsi="Arial Nova" w:cs="Arial Nova"/>
          <w:color w:val="000000" w:themeColor="text1"/>
        </w:rPr>
        <w:t>,</w:t>
      </w:r>
      <w:r w:rsidR="6F88F1BF" w:rsidRPr="15753FD0">
        <w:rPr>
          <w:rFonts w:ascii="Arial Nova" w:eastAsia="Arial Nova" w:hAnsi="Arial Nova" w:cs="Arial Nova"/>
          <w:color w:val="000000" w:themeColor="text1"/>
        </w:rPr>
        <w:t xml:space="preserve"> 2015)</w:t>
      </w:r>
      <w:r w:rsidR="0E012A17" w:rsidRPr="15753FD0">
        <w:rPr>
          <w:rFonts w:ascii="Arial Nova" w:eastAsia="Arial Nova" w:hAnsi="Arial Nova" w:cs="Arial Nova"/>
          <w:color w:val="000000" w:themeColor="text1"/>
        </w:rPr>
        <w:t xml:space="preserve">. The framework demonstrates that </w:t>
      </w:r>
      <w:r w:rsidR="17006D99" w:rsidRPr="15753FD0">
        <w:rPr>
          <w:rFonts w:ascii="Arial Nova" w:eastAsia="Arial Nova" w:hAnsi="Arial Nova" w:cs="Arial Nova"/>
          <w:color w:val="000000" w:themeColor="text1"/>
        </w:rPr>
        <w:t xml:space="preserve">leadership is not only limited to senior </w:t>
      </w:r>
      <w:r w:rsidR="2AC00458" w:rsidRPr="15753FD0">
        <w:rPr>
          <w:rFonts w:ascii="Arial Nova" w:eastAsia="Arial Nova" w:hAnsi="Arial Nova" w:cs="Arial Nova"/>
          <w:color w:val="000000" w:themeColor="text1"/>
        </w:rPr>
        <w:t>roles</w:t>
      </w:r>
      <w:r w:rsidR="4FD1D869" w:rsidRPr="15753FD0">
        <w:rPr>
          <w:rFonts w:ascii="Arial Nova" w:eastAsia="Arial Nova" w:hAnsi="Arial Nova" w:cs="Arial Nova"/>
          <w:color w:val="000000" w:themeColor="text1"/>
        </w:rPr>
        <w:t>,</w:t>
      </w:r>
      <w:r w:rsidR="17006D99" w:rsidRPr="15753FD0">
        <w:rPr>
          <w:rFonts w:ascii="Arial Nova" w:eastAsia="Arial Nova" w:hAnsi="Arial Nova" w:cs="Arial Nova"/>
          <w:color w:val="000000" w:themeColor="text1"/>
        </w:rPr>
        <w:t xml:space="preserve"> </w:t>
      </w:r>
      <w:r w:rsidR="20B48C0D" w:rsidRPr="15753FD0">
        <w:rPr>
          <w:rFonts w:ascii="Arial Nova" w:eastAsia="Arial Nova" w:hAnsi="Arial Nova" w:cs="Arial Nova"/>
          <w:color w:val="000000" w:themeColor="text1"/>
        </w:rPr>
        <w:t>but</w:t>
      </w:r>
      <w:r w:rsidR="15E0376D" w:rsidRPr="15753FD0">
        <w:rPr>
          <w:rFonts w:ascii="Arial Nova" w:eastAsia="Arial Nova" w:hAnsi="Arial Nova" w:cs="Arial Nova"/>
          <w:color w:val="000000" w:themeColor="text1"/>
        </w:rPr>
        <w:t xml:space="preserve"> it encourages all workers to </w:t>
      </w:r>
      <w:r w:rsidR="25E12CE9" w:rsidRPr="15753FD0">
        <w:rPr>
          <w:rFonts w:ascii="Arial Nova" w:eastAsia="Arial Nova" w:hAnsi="Arial Nova" w:cs="Arial Nova"/>
          <w:color w:val="000000" w:themeColor="text1"/>
        </w:rPr>
        <w:t xml:space="preserve">contribute </w:t>
      </w:r>
      <w:r w:rsidR="39530060" w:rsidRPr="15753FD0">
        <w:rPr>
          <w:rFonts w:ascii="Arial Nova" w:eastAsia="Arial Nova" w:hAnsi="Arial Nova" w:cs="Arial Nova"/>
          <w:color w:val="000000" w:themeColor="text1"/>
        </w:rPr>
        <w:t>to</w:t>
      </w:r>
      <w:r w:rsidR="202C676A" w:rsidRPr="15753FD0">
        <w:rPr>
          <w:rFonts w:ascii="Arial Nova" w:eastAsia="Arial Nova" w:hAnsi="Arial Nova" w:cs="Arial Nova"/>
          <w:color w:val="000000" w:themeColor="text1"/>
        </w:rPr>
        <w:t xml:space="preserve"> improving collaboration across </w:t>
      </w:r>
      <w:r w:rsidR="7C54F5AB" w:rsidRPr="15753FD0">
        <w:rPr>
          <w:rFonts w:ascii="Arial Nova" w:eastAsia="Arial Nova" w:hAnsi="Arial Nova" w:cs="Arial Nova"/>
          <w:color w:val="000000" w:themeColor="text1"/>
        </w:rPr>
        <w:t>boundaries and</w:t>
      </w:r>
      <w:r w:rsidR="02AC17AC" w:rsidRPr="15753FD0">
        <w:rPr>
          <w:rFonts w:ascii="Arial Nova" w:eastAsia="Arial Nova" w:hAnsi="Arial Nova" w:cs="Arial Nova"/>
          <w:color w:val="000000" w:themeColor="text1"/>
        </w:rPr>
        <w:t xml:space="preserve"> take responsibility to enhance pa</w:t>
      </w:r>
      <w:r w:rsidR="5AE23A11" w:rsidRPr="15753FD0">
        <w:rPr>
          <w:rFonts w:ascii="Arial Nova" w:eastAsia="Arial Nova" w:hAnsi="Arial Nova" w:cs="Arial Nova"/>
          <w:color w:val="000000" w:themeColor="text1"/>
        </w:rPr>
        <w:t>tient outcomes.</w:t>
      </w:r>
    </w:p>
    <w:p w14:paraId="21DB7717" w14:textId="5770AF35" w:rsidR="5CE9D187" w:rsidRDefault="5CE9D187" w:rsidP="15753FD0">
      <w:pPr>
        <w:spacing w:line="360" w:lineRule="auto"/>
        <w:rPr>
          <w:rFonts w:ascii="Arial Nova" w:eastAsia="Arial Nova" w:hAnsi="Arial Nova" w:cs="Arial Nova"/>
          <w:b/>
          <w:bCs/>
          <w:color w:val="000000" w:themeColor="text1"/>
        </w:rPr>
      </w:pPr>
      <w:r w:rsidRPr="15753FD0">
        <w:rPr>
          <w:rFonts w:ascii="Arial Nova" w:eastAsia="Arial Nova" w:hAnsi="Arial Nova" w:cs="Arial Nova"/>
          <w:b/>
          <w:bCs/>
          <w:color w:val="000000" w:themeColor="text1"/>
        </w:rPr>
        <w:lastRenderedPageBreak/>
        <w:t>To Encourage Creativity and Enhance Care</w:t>
      </w:r>
      <w:r w:rsidR="26E1453B" w:rsidRPr="15753FD0">
        <w:rPr>
          <w:rFonts w:ascii="Arial Nova" w:eastAsia="Arial Nova" w:hAnsi="Arial Nova" w:cs="Arial Nova"/>
          <w:b/>
          <w:bCs/>
          <w:color w:val="000000" w:themeColor="text1"/>
        </w:rPr>
        <w:t xml:space="preserve"> Using Improving Services</w:t>
      </w:r>
    </w:p>
    <w:p w14:paraId="1884E012" w14:textId="1E9841EB" w:rsidR="0281CBF0" w:rsidRDefault="0281CBF0"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By applying</w:t>
      </w:r>
      <w:r w:rsidR="01DEFC39" w:rsidRPr="15753FD0">
        <w:rPr>
          <w:rFonts w:ascii="Arial Nova" w:eastAsia="Arial Nova" w:hAnsi="Arial Nova" w:cs="Arial Nova"/>
          <w:color w:val="000000" w:themeColor="text1"/>
        </w:rPr>
        <w:t xml:space="preserve"> the</w:t>
      </w:r>
      <w:r w:rsidRPr="15753FD0">
        <w:rPr>
          <w:rFonts w:ascii="Arial Nova" w:eastAsia="Arial Nova" w:hAnsi="Arial Nova" w:cs="Arial Nova"/>
          <w:color w:val="000000" w:themeColor="text1"/>
        </w:rPr>
        <w:t xml:space="preserve"> </w:t>
      </w:r>
      <w:r w:rsidR="6652F20B" w:rsidRPr="15753FD0">
        <w:rPr>
          <w:rFonts w:ascii="Arial Nova" w:eastAsia="Arial Nova" w:hAnsi="Arial Nova" w:cs="Arial Nova"/>
          <w:color w:val="000000" w:themeColor="text1"/>
        </w:rPr>
        <w:t>improving services component,</w:t>
      </w:r>
      <w:r w:rsidR="3FED7AB7" w:rsidRPr="15753FD0">
        <w:rPr>
          <w:rFonts w:ascii="Arial Nova" w:eastAsia="Arial Nova" w:hAnsi="Arial Nova" w:cs="Arial Nova"/>
          <w:color w:val="000000" w:themeColor="text1"/>
        </w:rPr>
        <w:t xml:space="preserve"> a leader can encourage creativity by creating </w:t>
      </w:r>
      <w:r w:rsidR="54579FB1" w:rsidRPr="15753FD0">
        <w:rPr>
          <w:rFonts w:ascii="Arial Nova" w:eastAsia="Arial Nova" w:hAnsi="Arial Nova" w:cs="Arial Nova"/>
          <w:color w:val="000000" w:themeColor="text1"/>
        </w:rPr>
        <w:t>an</w:t>
      </w:r>
      <w:r w:rsidR="4BD94417" w:rsidRPr="15753FD0">
        <w:rPr>
          <w:rFonts w:ascii="Arial Nova" w:eastAsia="Arial Nova" w:hAnsi="Arial Nova" w:cs="Arial Nova"/>
          <w:color w:val="000000" w:themeColor="text1"/>
        </w:rPr>
        <w:t xml:space="preserve"> enabling environment where workers </w:t>
      </w:r>
      <w:r w:rsidR="1528AAD3" w:rsidRPr="15753FD0">
        <w:rPr>
          <w:rFonts w:ascii="Arial Nova" w:eastAsia="Arial Nova" w:hAnsi="Arial Nova" w:cs="Arial Nova"/>
          <w:color w:val="000000" w:themeColor="text1"/>
        </w:rPr>
        <w:t xml:space="preserve">can freely express themselves about </w:t>
      </w:r>
      <w:r w:rsidR="00E64E89" w:rsidRPr="15753FD0">
        <w:rPr>
          <w:rFonts w:ascii="Arial Nova" w:eastAsia="Arial Nova" w:hAnsi="Arial Nova" w:cs="Arial Nova"/>
          <w:color w:val="000000" w:themeColor="text1"/>
        </w:rPr>
        <w:t>current ideas</w:t>
      </w:r>
      <w:r w:rsidR="2E85ECD3" w:rsidRPr="15753FD0">
        <w:rPr>
          <w:rFonts w:ascii="Arial Nova" w:eastAsia="Arial Nova" w:hAnsi="Arial Nova" w:cs="Arial Nova"/>
          <w:color w:val="000000" w:themeColor="text1"/>
        </w:rPr>
        <w:t xml:space="preserve"> and existing challenges.</w:t>
      </w:r>
      <w:r w:rsidR="7C5311F0" w:rsidRPr="15753FD0">
        <w:rPr>
          <w:rFonts w:ascii="Arial Nova" w:eastAsia="Arial Nova" w:hAnsi="Arial Nova" w:cs="Arial Nova"/>
          <w:color w:val="000000" w:themeColor="text1"/>
        </w:rPr>
        <w:t xml:space="preserve"> The leader </w:t>
      </w:r>
      <w:r w:rsidR="5ADB7AF4" w:rsidRPr="15753FD0">
        <w:rPr>
          <w:rFonts w:ascii="Arial Nova" w:eastAsia="Arial Nova" w:hAnsi="Arial Nova" w:cs="Arial Nova"/>
          <w:color w:val="000000" w:themeColor="text1"/>
        </w:rPr>
        <w:t>must</w:t>
      </w:r>
      <w:r w:rsidR="7C5311F0" w:rsidRPr="15753FD0">
        <w:rPr>
          <w:rFonts w:ascii="Arial Nova" w:eastAsia="Arial Nova" w:hAnsi="Arial Nova" w:cs="Arial Nova"/>
          <w:color w:val="000000" w:themeColor="text1"/>
        </w:rPr>
        <w:t xml:space="preserve"> introduce open </w:t>
      </w:r>
      <w:r w:rsidR="488EE541" w:rsidRPr="15753FD0">
        <w:rPr>
          <w:rFonts w:ascii="Arial Nova" w:eastAsia="Arial Nova" w:hAnsi="Arial Nova" w:cs="Arial Nova"/>
          <w:color w:val="000000" w:themeColor="text1"/>
        </w:rPr>
        <w:t>dialogue</w:t>
      </w:r>
      <w:r w:rsidR="198BEFB4" w:rsidRPr="15753FD0">
        <w:rPr>
          <w:rFonts w:ascii="Arial Nova" w:eastAsia="Arial Nova" w:hAnsi="Arial Nova" w:cs="Arial Nova"/>
          <w:color w:val="000000" w:themeColor="text1"/>
        </w:rPr>
        <w:t xml:space="preserve">, actively seeking feedback from frontline </w:t>
      </w:r>
      <w:r w:rsidR="46B72ED5" w:rsidRPr="15753FD0">
        <w:rPr>
          <w:rFonts w:ascii="Arial Nova" w:eastAsia="Arial Nova" w:hAnsi="Arial Nova" w:cs="Arial Nova"/>
          <w:color w:val="000000" w:themeColor="text1"/>
        </w:rPr>
        <w:t>workers,</w:t>
      </w:r>
      <w:r w:rsidR="1CDFE6D0" w:rsidRPr="15753FD0">
        <w:rPr>
          <w:rFonts w:ascii="Arial Nova" w:eastAsia="Arial Nova" w:hAnsi="Arial Nova" w:cs="Arial Nova"/>
          <w:color w:val="000000" w:themeColor="text1"/>
        </w:rPr>
        <w:t xml:space="preserve"> and valuing diverse p</w:t>
      </w:r>
      <w:r w:rsidR="31373B56" w:rsidRPr="15753FD0">
        <w:rPr>
          <w:rFonts w:ascii="Arial Nova" w:eastAsia="Arial Nova" w:hAnsi="Arial Nova" w:cs="Arial Nova"/>
          <w:color w:val="000000" w:themeColor="text1"/>
        </w:rPr>
        <w:t>erspectives.</w:t>
      </w:r>
      <w:r w:rsidR="2FCF5759" w:rsidRPr="15753FD0">
        <w:rPr>
          <w:rFonts w:ascii="Arial Nova" w:eastAsia="Arial Nova" w:hAnsi="Arial Nova" w:cs="Arial Nova"/>
          <w:color w:val="000000" w:themeColor="text1"/>
        </w:rPr>
        <w:t xml:space="preserve"> Leaders should endeavor to encourage and support ex</w:t>
      </w:r>
      <w:r w:rsidR="43E4E12E" w:rsidRPr="15753FD0">
        <w:rPr>
          <w:rFonts w:ascii="Arial Nova" w:eastAsia="Arial Nova" w:hAnsi="Arial Nova" w:cs="Arial Nova"/>
          <w:color w:val="000000" w:themeColor="text1"/>
        </w:rPr>
        <w:t>perimentation by allowing small scale</w:t>
      </w:r>
      <w:r w:rsidR="6905E406" w:rsidRPr="15753FD0">
        <w:rPr>
          <w:rFonts w:ascii="Arial Nova" w:eastAsia="Arial Nova" w:hAnsi="Arial Nova" w:cs="Arial Nova"/>
          <w:color w:val="000000" w:themeColor="text1"/>
        </w:rPr>
        <w:t xml:space="preserve"> testing of new approaches such </w:t>
      </w:r>
      <w:r w:rsidR="792CAAB8" w:rsidRPr="15753FD0">
        <w:rPr>
          <w:rFonts w:ascii="Arial Nova" w:eastAsia="Arial Nova" w:hAnsi="Arial Nova" w:cs="Arial Nova"/>
          <w:color w:val="000000" w:themeColor="text1"/>
        </w:rPr>
        <w:t xml:space="preserve">as quality improvement cycles without passing </w:t>
      </w:r>
      <w:r w:rsidR="12310A8E" w:rsidRPr="15753FD0">
        <w:rPr>
          <w:rFonts w:ascii="Arial Nova" w:eastAsia="Arial Nova" w:hAnsi="Arial Nova" w:cs="Arial Nova"/>
          <w:color w:val="000000" w:themeColor="text1"/>
        </w:rPr>
        <w:t xml:space="preserve">blame if the outcome is not </w:t>
      </w:r>
      <w:bookmarkStart w:id="2" w:name="_Int_kLm9e10y"/>
      <w:r w:rsidR="0DD58D41" w:rsidRPr="15753FD0">
        <w:rPr>
          <w:rFonts w:ascii="Arial Nova" w:eastAsia="Arial Nova" w:hAnsi="Arial Nova" w:cs="Arial Nova"/>
          <w:color w:val="000000" w:themeColor="text1"/>
        </w:rPr>
        <w:t>perfect</w:t>
      </w:r>
      <w:bookmarkEnd w:id="2"/>
      <w:r w:rsidR="0DD58D41" w:rsidRPr="15753FD0">
        <w:rPr>
          <w:rFonts w:ascii="Arial Nova" w:eastAsia="Arial Nova" w:hAnsi="Arial Nova" w:cs="Arial Nova"/>
          <w:color w:val="000000" w:themeColor="text1"/>
        </w:rPr>
        <w:t xml:space="preserve"> </w:t>
      </w:r>
      <w:r w:rsidR="48DFCF1D" w:rsidRPr="15753FD0">
        <w:rPr>
          <w:rFonts w:ascii="Arial Nova" w:eastAsia="Arial Nova" w:hAnsi="Arial Nova" w:cs="Arial Nova"/>
          <w:color w:val="000000" w:themeColor="text1"/>
        </w:rPr>
        <w:t>NHS Leadership Academy, (2011).</w:t>
      </w:r>
      <w:r w:rsidR="395642C1" w:rsidRPr="15753FD0">
        <w:rPr>
          <w:rFonts w:ascii="Arial Nova" w:eastAsia="Arial Nova" w:hAnsi="Arial Nova" w:cs="Arial Nova"/>
          <w:color w:val="000000" w:themeColor="text1"/>
        </w:rPr>
        <w:t xml:space="preserve"> </w:t>
      </w:r>
      <w:r w:rsidR="29F476AD" w:rsidRPr="15753FD0">
        <w:rPr>
          <w:rFonts w:ascii="Arial Nova" w:eastAsia="Arial Nova" w:hAnsi="Arial Nova" w:cs="Arial Nova"/>
          <w:color w:val="000000" w:themeColor="text1"/>
        </w:rPr>
        <w:t xml:space="preserve">Leaders help workers understand </w:t>
      </w:r>
      <w:r w:rsidR="553CFEFD" w:rsidRPr="15753FD0">
        <w:rPr>
          <w:rFonts w:ascii="Arial Nova" w:eastAsia="Arial Nova" w:hAnsi="Arial Nova" w:cs="Arial Nova"/>
          <w:color w:val="000000" w:themeColor="text1"/>
        </w:rPr>
        <w:t>the impact of their innovation on patient care</w:t>
      </w:r>
      <w:r w:rsidR="075297B4" w:rsidRPr="15753FD0">
        <w:rPr>
          <w:rFonts w:ascii="Arial Nova" w:eastAsia="Arial Nova" w:hAnsi="Arial Nova" w:cs="Arial Nova"/>
          <w:color w:val="000000" w:themeColor="text1"/>
        </w:rPr>
        <w:t xml:space="preserve"> by using patient feedback, evidence-</w:t>
      </w:r>
      <w:r w:rsidR="7AF05AAE" w:rsidRPr="15753FD0">
        <w:rPr>
          <w:rFonts w:ascii="Arial Nova" w:eastAsia="Arial Nova" w:hAnsi="Arial Nova" w:cs="Arial Nova"/>
          <w:color w:val="000000" w:themeColor="text1"/>
        </w:rPr>
        <w:t>based</w:t>
      </w:r>
      <w:r w:rsidR="075297B4" w:rsidRPr="15753FD0">
        <w:rPr>
          <w:rFonts w:ascii="Arial Nova" w:eastAsia="Arial Nova" w:hAnsi="Arial Nova" w:cs="Arial Nova"/>
          <w:color w:val="000000" w:themeColor="text1"/>
        </w:rPr>
        <w:t xml:space="preserve"> </w:t>
      </w:r>
      <w:r w:rsidR="5AB7D1B6" w:rsidRPr="15753FD0">
        <w:rPr>
          <w:rFonts w:ascii="Arial Nova" w:eastAsia="Arial Nova" w:hAnsi="Arial Nova" w:cs="Arial Nova"/>
          <w:color w:val="000000" w:themeColor="text1"/>
        </w:rPr>
        <w:t>practice, and data.</w:t>
      </w:r>
    </w:p>
    <w:p w14:paraId="5521127A" w14:textId="0D6F4B9F" w:rsidR="1CC84E7F" w:rsidRDefault="1CC84E7F"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A leader motivates workers to continue generating</w:t>
      </w:r>
      <w:r w:rsidR="4132C6EB" w:rsidRPr="15753FD0">
        <w:rPr>
          <w:rFonts w:ascii="Arial Nova" w:eastAsia="Arial Nova" w:hAnsi="Arial Nova" w:cs="Arial Nova"/>
          <w:color w:val="000000" w:themeColor="text1"/>
        </w:rPr>
        <w:t xml:space="preserve"> ideas by recognizing and celebrating cr</w:t>
      </w:r>
      <w:r w:rsidR="36571BE3" w:rsidRPr="15753FD0">
        <w:rPr>
          <w:rFonts w:ascii="Arial Nova" w:eastAsia="Arial Nova" w:hAnsi="Arial Nova" w:cs="Arial Nova"/>
          <w:color w:val="000000" w:themeColor="text1"/>
        </w:rPr>
        <w:t>eative contributions.</w:t>
      </w:r>
      <w:r w:rsidR="79F1A2F8" w:rsidRPr="15753FD0">
        <w:rPr>
          <w:rFonts w:ascii="Arial Nova" w:eastAsia="Arial Nova" w:hAnsi="Arial Nova" w:cs="Arial Nova"/>
          <w:color w:val="000000" w:themeColor="text1"/>
        </w:rPr>
        <w:t xml:space="preserve"> It </w:t>
      </w:r>
      <w:r w:rsidR="00CD13DD" w:rsidRPr="15753FD0">
        <w:rPr>
          <w:rFonts w:ascii="Arial Nova" w:eastAsia="Arial Nova" w:hAnsi="Arial Nova" w:cs="Arial Nova"/>
          <w:color w:val="000000" w:themeColor="text1"/>
        </w:rPr>
        <w:t>is important</w:t>
      </w:r>
      <w:r w:rsidR="79F1A2F8" w:rsidRPr="15753FD0">
        <w:rPr>
          <w:rFonts w:ascii="Arial Nova" w:eastAsia="Arial Nova" w:hAnsi="Arial Nova" w:cs="Arial Nova"/>
          <w:color w:val="000000" w:themeColor="text1"/>
        </w:rPr>
        <w:t xml:space="preserve"> that a leader should model </w:t>
      </w:r>
      <w:r w:rsidR="1EAB5D27" w:rsidRPr="15753FD0">
        <w:rPr>
          <w:rFonts w:ascii="Arial Nova" w:eastAsia="Arial Nova" w:hAnsi="Arial Nova" w:cs="Arial Nova"/>
          <w:color w:val="000000" w:themeColor="text1"/>
        </w:rPr>
        <w:t>curiosity and continuous learning, demonstrating</w:t>
      </w:r>
      <w:r w:rsidR="5CB28A90" w:rsidRPr="15753FD0">
        <w:rPr>
          <w:rFonts w:ascii="Arial Nova" w:eastAsia="Arial Nova" w:hAnsi="Arial Nova" w:cs="Arial Nova"/>
          <w:color w:val="000000" w:themeColor="text1"/>
        </w:rPr>
        <w:t xml:space="preserve"> that improvement is an ongoing process rather than a </w:t>
      </w:r>
      <w:r w:rsidR="550DBF06" w:rsidRPr="15753FD0">
        <w:rPr>
          <w:rFonts w:ascii="Arial Nova" w:eastAsia="Arial Nova" w:hAnsi="Arial Nova" w:cs="Arial Nova"/>
          <w:color w:val="000000" w:themeColor="text1"/>
        </w:rPr>
        <w:t xml:space="preserve">one-off task. </w:t>
      </w:r>
      <w:r w:rsidR="629AD615" w:rsidRPr="15753FD0">
        <w:rPr>
          <w:rFonts w:ascii="Arial Nova" w:eastAsia="Arial Nova" w:hAnsi="Arial Nova" w:cs="Arial Nova"/>
          <w:color w:val="000000" w:themeColor="text1"/>
        </w:rPr>
        <w:t xml:space="preserve">Through these </w:t>
      </w:r>
      <w:r w:rsidR="00EE238E" w:rsidRPr="15753FD0">
        <w:rPr>
          <w:rFonts w:ascii="Arial Nova" w:eastAsia="Arial Nova" w:hAnsi="Arial Nova" w:cs="Arial Nova"/>
          <w:color w:val="000000" w:themeColor="text1"/>
        </w:rPr>
        <w:t>behaviors</w:t>
      </w:r>
      <w:r w:rsidR="629AD615" w:rsidRPr="15753FD0">
        <w:rPr>
          <w:rFonts w:ascii="Arial Nova" w:eastAsia="Arial Nova" w:hAnsi="Arial Nova" w:cs="Arial Nova"/>
          <w:color w:val="000000" w:themeColor="text1"/>
        </w:rPr>
        <w:t>, the I</w:t>
      </w:r>
      <w:r w:rsidR="54137DB9" w:rsidRPr="15753FD0">
        <w:rPr>
          <w:rFonts w:ascii="Arial Nova" w:eastAsia="Arial Nova" w:hAnsi="Arial Nova" w:cs="Arial Nova"/>
          <w:color w:val="000000" w:themeColor="text1"/>
        </w:rPr>
        <w:t>mproving Services component becomes a powerful tool of inno</w:t>
      </w:r>
      <w:r w:rsidR="1FC43499" w:rsidRPr="15753FD0">
        <w:rPr>
          <w:rFonts w:ascii="Arial Nova" w:eastAsia="Arial Nova" w:hAnsi="Arial Nova" w:cs="Arial Nova"/>
          <w:color w:val="000000" w:themeColor="text1"/>
        </w:rPr>
        <w:t>vation, leading to more responsive, effi</w:t>
      </w:r>
      <w:r w:rsidR="50C5F93E" w:rsidRPr="15753FD0">
        <w:rPr>
          <w:rFonts w:ascii="Arial Nova" w:eastAsia="Arial Nova" w:hAnsi="Arial Nova" w:cs="Arial Nova"/>
          <w:color w:val="000000" w:themeColor="text1"/>
        </w:rPr>
        <w:t>cient, and compassionate care within the NHS.</w:t>
      </w:r>
    </w:p>
    <w:p w14:paraId="53B5D199" w14:textId="32196A4B" w:rsidR="46E059F7" w:rsidRDefault="46E059F7" w:rsidP="15753FD0">
      <w:pPr>
        <w:spacing w:line="360" w:lineRule="auto"/>
        <w:rPr>
          <w:rFonts w:ascii="Arial Nova" w:eastAsia="Arial Nova" w:hAnsi="Arial Nova" w:cs="Arial Nova"/>
          <w:color w:val="000000" w:themeColor="text1"/>
        </w:rPr>
      </w:pPr>
    </w:p>
    <w:p w14:paraId="4F1B4651" w14:textId="684C89F8" w:rsidR="15753FD0" w:rsidRDefault="15753FD0" w:rsidP="15753FD0">
      <w:pPr>
        <w:rPr>
          <w:rFonts w:ascii="Arial Nova" w:eastAsia="Arial Nova" w:hAnsi="Arial Nova" w:cs="Arial Nova"/>
          <w:color w:val="000000" w:themeColor="text1"/>
          <w:sz w:val="44"/>
          <w:szCs w:val="44"/>
        </w:rPr>
      </w:pPr>
    </w:p>
    <w:p w14:paraId="743C7137" w14:textId="58F814B3" w:rsidR="17E92B46" w:rsidRDefault="38F3069B" w:rsidP="6C5924B0">
      <w:pPr>
        <w:rPr>
          <w:rFonts w:ascii="Arial Nova" w:eastAsia="Arial Nova" w:hAnsi="Arial Nova" w:cs="Arial Nova"/>
          <w:color w:val="000000" w:themeColor="text1"/>
          <w:sz w:val="44"/>
          <w:szCs w:val="44"/>
        </w:rPr>
      </w:pPr>
      <w:r w:rsidRPr="15753FD0">
        <w:rPr>
          <w:rFonts w:ascii="Arial Nova" w:eastAsia="Arial Nova" w:hAnsi="Arial Nova" w:cs="Arial Nova"/>
          <w:color w:val="000000" w:themeColor="text1"/>
          <w:sz w:val="44"/>
          <w:szCs w:val="44"/>
        </w:rPr>
        <w:t xml:space="preserve">Task </w:t>
      </w:r>
      <w:r w:rsidR="00563EB8" w:rsidRPr="15753FD0">
        <w:rPr>
          <w:rFonts w:ascii="Arial Nova" w:eastAsia="Arial Nova" w:hAnsi="Arial Nova" w:cs="Arial Nova"/>
          <w:color w:val="000000" w:themeColor="text1"/>
          <w:sz w:val="44"/>
          <w:szCs w:val="44"/>
        </w:rPr>
        <w:t>7</w:t>
      </w:r>
      <w:r w:rsidRPr="15753FD0">
        <w:rPr>
          <w:rFonts w:ascii="Arial Nova" w:eastAsia="Arial Nova" w:hAnsi="Arial Nova" w:cs="Arial Nova"/>
          <w:color w:val="000000" w:themeColor="text1"/>
          <w:sz w:val="44"/>
          <w:szCs w:val="44"/>
        </w:rPr>
        <w:t xml:space="preserve"> - </w:t>
      </w:r>
      <w:r w:rsidR="17E92B46" w:rsidRPr="15753FD0">
        <w:rPr>
          <w:rFonts w:ascii="Arial Nova" w:eastAsia="Arial Nova" w:hAnsi="Arial Nova" w:cs="Arial Nova"/>
          <w:color w:val="000000" w:themeColor="text1"/>
          <w:sz w:val="44"/>
          <w:szCs w:val="44"/>
        </w:rPr>
        <w:t>Self-Reflection Journal Entry</w:t>
      </w:r>
    </w:p>
    <w:p w14:paraId="4DA793B0" w14:textId="77777777" w:rsidR="00E81BD2" w:rsidRDefault="00E81BD2" w:rsidP="15753FD0">
      <w:pPr>
        <w:spacing w:line="360" w:lineRule="auto"/>
        <w:jc w:val="both"/>
        <w:rPr>
          <w:rFonts w:ascii="Arial Nova" w:eastAsia="Arial Nova" w:hAnsi="Arial Nova" w:cs="Arial Nova"/>
          <w:color w:val="000000" w:themeColor="text1"/>
        </w:rPr>
      </w:pPr>
    </w:p>
    <w:p w14:paraId="14BBDC4C" w14:textId="0D57A302" w:rsidR="1D4C7ABC" w:rsidRDefault="34D764A8"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 xml:space="preserve">This module has really changed the way I see </w:t>
      </w:r>
      <w:r w:rsidR="27E9BFF2" w:rsidRPr="15753FD0">
        <w:rPr>
          <w:rFonts w:ascii="Arial Nova" w:eastAsia="Arial Nova" w:hAnsi="Arial Nova" w:cs="Arial Nova"/>
          <w:color w:val="000000" w:themeColor="text1"/>
        </w:rPr>
        <w:t xml:space="preserve">creativity. Before this module, I was only </w:t>
      </w:r>
      <w:r w:rsidR="6A843C3C" w:rsidRPr="15753FD0">
        <w:rPr>
          <w:rFonts w:ascii="Arial Nova" w:eastAsia="Arial Nova" w:hAnsi="Arial Nova" w:cs="Arial Nova"/>
          <w:color w:val="000000" w:themeColor="text1"/>
        </w:rPr>
        <w:t>looking at creativity from a lame man’s perspective</w:t>
      </w:r>
      <w:r w:rsidR="0286E61F" w:rsidRPr="15753FD0">
        <w:rPr>
          <w:rFonts w:ascii="Arial Nova" w:eastAsia="Arial Nova" w:hAnsi="Arial Nova" w:cs="Arial Nova"/>
          <w:color w:val="000000" w:themeColor="text1"/>
        </w:rPr>
        <w:t>. Whenever I hear the word creativity, my mind goes s</w:t>
      </w:r>
      <w:r w:rsidR="4C08AA48" w:rsidRPr="15753FD0">
        <w:rPr>
          <w:rFonts w:ascii="Arial Nova" w:eastAsia="Arial Nova" w:hAnsi="Arial Nova" w:cs="Arial Nova"/>
          <w:color w:val="000000" w:themeColor="text1"/>
        </w:rPr>
        <w:t>traight to art</w:t>
      </w:r>
      <w:r w:rsidR="5BA2ABCD" w:rsidRPr="15753FD0">
        <w:rPr>
          <w:rFonts w:ascii="Arial Nova" w:eastAsia="Arial Nova" w:hAnsi="Arial Nova" w:cs="Arial Nova"/>
          <w:color w:val="000000" w:themeColor="text1"/>
        </w:rPr>
        <w:t xml:space="preserve">istic </w:t>
      </w:r>
      <w:r w:rsidR="4C08AA48" w:rsidRPr="15753FD0">
        <w:rPr>
          <w:rFonts w:ascii="Arial Nova" w:eastAsia="Arial Nova" w:hAnsi="Arial Nova" w:cs="Arial Nova"/>
          <w:color w:val="000000" w:themeColor="text1"/>
        </w:rPr>
        <w:t xml:space="preserve">work </w:t>
      </w:r>
      <w:r w:rsidR="3EE3F846" w:rsidRPr="15753FD0">
        <w:rPr>
          <w:rFonts w:ascii="Arial Nova" w:eastAsia="Arial Nova" w:hAnsi="Arial Nova" w:cs="Arial Nova"/>
          <w:color w:val="000000" w:themeColor="text1"/>
        </w:rPr>
        <w:t>and music alone</w:t>
      </w:r>
      <w:r w:rsidR="7F542792" w:rsidRPr="15753FD0">
        <w:rPr>
          <w:rFonts w:ascii="Arial Nova" w:eastAsia="Arial Nova" w:hAnsi="Arial Nova" w:cs="Arial Nova"/>
          <w:color w:val="000000" w:themeColor="text1"/>
        </w:rPr>
        <w:t>.</w:t>
      </w:r>
      <w:r w:rsidR="2BACA262" w:rsidRPr="15753FD0">
        <w:rPr>
          <w:rFonts w:ascii="Arial Nova" w:eastAsia="Arial Nova" w:hAnsi="Arial Nova" w:cs="Arial Nova"/>
          <w:color w:val="000000" w:themeColor="text1"/>
        </w:rPr>
        <w:t xml:space="preserve"> </w:t>
      </w:r>
      <w:r w:rsidR="7924F977" w:rsidRPr="15753FD0">
        <w:rPr>
          <w:rFonts w:ascii="Arial Nova" w:eastAsia="Arial Nova" w:hAnsi="Arial Nova" w:cs="Arial Nova"/>
          <w:color w:val="000000" w:themeColor="text1"/>
        </w:rPr>
        <w:t>B</w:t>
      </w:r>
      <w:r w:rsidR="2BACA262" w:rsidRPr="15753FD0">
        <w:rPr>
          <w:rFonts w:ascii="Arial Nova" w:eastAsia="Arial Nova" w:hAnsi="Arial Nova" w:cs="Arial Nova"/>
          <w:color w:val="000000" w:themeColor="text1"/>
        </w:rPr>
        <w:t>ut now, I have come to understand tha</w:t>
      </w:r>
      <w:r w:rsidR="2B7BB231" w:rsidRPr="15753FD0">
        <w:rPr>
          <w:rFonts w:ascii="Arial Nova" w:eastAsia="Arial Nova" w:hAnsi="Arial Nova" w:cs="Arial Nova"/>
          <w:color w:val="000000" w:themeColor="text1"/>
        </w:rPr>
        <w:t xml:space="preserve">t creativity can lead to </w:t>
      </w:r>
      <w:r w:rsidR="00E86BD4" w:rsidRPr="15753FD0">
        <w:rPr>
          <w:rFonts w:ascii="Arial Nova" w:eastAsia="Arial Nova" w:hAnsi="Arial Nova" w:cs="Arial Nova"/>
          <w:color w:val="000000" w:themeColor="text1"/>
        </w:rPr>
        <w:t>innovative ideas</w:t>
      </w:r>
      <w:r w:rsidR="2B7BB231" w:rsidRPr="15753FD0">
        <w:rPr>
          <w:rFonts w:ascii="Arial Nova" w:eastAsia="Arial Nova" w:hAnsi="Arial Nova" w:cs="Arial Nova"/>
          <w:color w:val="000000" w:themeColor="text1"/>
        </w:rPr>
        <w:t xml:space="preserve"> which </w:t>
      </w:r>
      <w:r w:rsidR="0095790F" w:rsidRPr="15753FD0">
        <w:rPr>
          <w:rFonts w:ascii="Arial Nova" w:eastAsia="Arial Nova" w:hAnsi="Arial Nova" w:cs="Arial Nova"/>
          <w:color w:val="000000" w:themeColor="text1"/>
        </w:rPr>
        <w:t>eventually</w:t>
      </w:r>
      <w:r w:rsidR="20A0CA02" w:rsidRPr="15753FD0">
        <w:rPr>
          <w:rFonts w:ascii="Arial Nova" w:eastAsia="Arial Nova" w:hAnsi="Arial Nova" w:cs="Arial Nova"/>
          <w:color w:val="000000" w:themeColor="text1"/>
        </w:rPr>
        <w:t xml:space="preserve"> can bring about innovation.</w:t>
      </w:r>
      <w:r w:rsidR="5E5DC48C" w:rsidRPr="15753FD0">
        <w:rPr>
          <w:rFonts w:ascii="Arial Nova" w:eastAsia="Arial Nova" w:hAnsi="Arial Nova" w:cs="Arial Nova"/>
          <w:color w:val="000000" w:themeColor="text1"/>
        </w:rPr>
        <w:t xml:space="preserve"> Now I also understand that innovation can improv</w:t>
      </w:r>
      <w:r w:rsidR="08C2091C" w:rsidRPr="15753FD0">
        <w:rPr>
          <w:rFonts w:ascii="Arial Nova" w:eastAsia="Arial Nova" w:hAnsi="Arial Nova" w:cs="Arial Nova"/>
          <w:color w:val="000000" w:themeColor="text1"/>
        </w:rPr>
        <w:t>e staff performers in healthcare and</w:t>
      </w:r>
      <w:r w:rsidR="1F3EF377" w:rsidRPr="15753FD0">
        <w:rPr>
          <w:rFonts w:ascii="Arial Nova" w:eastAsia="Arial Nova" w:hAnsi="Arial Nova" w:cs="Arial Nova"/>
          <w:color w:val="000000" w:themeColor="text1"/>
        </w:rPr>
        <w:t xml:space="preserve"> enhance patient outcomes as well.</w:t>
      </w:r>
      <w:r w:rsidR="079D2C4D" w:rsidRPr="15753FD0">
        <w:rPr>
          <w:rFonts w:ascii="Arial Nova" w:eastAsia="Arial Nova" w:hAnsi="Arial Nova" w:cs="Arial Nova"/>
          <w:color w:val="000000" w:themeColor="text1"/>
        </w:rPr>
        <w:t xml:space="preserve"> The module has opened my eyes to </w:t>
      </w:r>
      <w:r w:rsidR="079D2C4D" w:rsidRPr="15753FD0">
        <w:rPr>
          <w:rFonts w:ascii="Arial Nova" w:eastAsia="Arial Nova" w:hAnsi="Arial Nova" w:cs="Arial Nova"/>
          <w:color w:val="000000" w:themeColor="text1"/>
        </w:rPr>
        <w:lastRenderedPageBreak/>
        <w:t>see how creativi</w:t>
      </w:r>
      <w:r w:rsidR="06312C41" w:rsidRPr="15753FD0">
        <w:rPr>
          <w:rFonts w:ascii="Arial Nova" w:eastAsia="Arial Nova" w:hAnsi="Arial Nova" w:cs="Arial Nova"/>
          <w:color w:val="000000" w:themeColor="text1"/>
        </w:rPr>
        <w:t>ty, value creation, and innovation have imme</w:t>
      </w:r>
      <w:r w:rsidR="6E16C043" w:rsidRPr="15753FD0">
        <w:rPr>
          <w:rFonts w:ascii="Arial Nova" w:eastAsia="Arial Nova" w:hAnsi="Arial Nova" w:cs="Arial Nova"/>
          <w:color w:val="000000" w:themeColor="text1"/>
        </w:rPr>
        <w:t>nsely contributed to and transformed the healthcare sector</w:t>
      </w:r>
      <w:r w:rsidR="191ACB25" w:rsidRPr="15753FD0">
        <w:rPr>
          <w:rFonts w:ascii="Arial Nova" w:eastAsia="Arial Nova" w:hAnsi="Arial Nova" w:cs="Arial Nova"/>
          <w:color w:val="000000" w:themeColor="text1"/>
        </w:rPr>
        <w:t xml:space="preserve"> in the 21st century.</w:t>
      </w:r>
      <w:r w:rsidR="08AF5B41" w:rsidRPr="15753FD0">
        <w:rPr>
          <w:rFonts w:ascii="Arial Nova" w:eastAsia="Arial Nova" w:hAnsi="Arial Nova" w:cs="Arial Nova"/>
          <w:color w:val="000000" w:themeColor="text1"/>
        </w:rPr>
        <w:t xml:space="preserve"> Today, with innovations like </w:t>
      </w:r>
      <w:r w:rsidR="3399298B" w:rsidRPr="15753FD0">
        <w:rPr>
          <w:rFonts w:ascii="Arial Nova" w:eastAsia="Arial Nova" w:hAnsi="Arial Nova" w:cs="Arial Nova"/>
          <w:color w:val="000000" w:themeColor="text1"/>
        </w:rPr>
        <w:t>Telemedicine,</w:t>
      </w:r>
      <w:r w:rsidR="620B1517" w:rsidRPr="15753FD0">
        <w:rPr>
          <w:rFonts w:ascii="Arial Nova" w:eastAsia="Arial Nova" w:hAnsi="Arial Nova" w:cs="Arial Nova"/>
          <w:color w:val="000000" w:themeColor="text1"/>
        </w:rPr>
        <w:t xml:space="preserve"> Electronic </w:t>
      </w:r>
      <w:r w:rsidR="65029453" w:rsidRPr="15753FD0">
        <w:rPr>
          <w:rFonts w:ascii="Arial Nova" w:eastAsia="Arial Nova" w:hAnsi="Arial Nova" w:cs="Arial Nova"/>
          <w:color w:val="000000" w:themeColor="text1"/>
        </w:rPr>
        <w:t>Records</w:t>
      </w:r>
      <w:r w:rsidR="620B1517" w:rsidRPr="15753FD0">
        <w:rPr>
          <w:rFonts w:ascii="Arial Nova" w:eastAsia="Arial Nova" w:hAnsi="Arial Nova" w:cs="Arial Nova"/>
          <w:color w:val="000000" w:themeColor="text1"/>
        </w:rPr>
        <w:t xml:space="preserve">, </w:t>
      </w:r>
      <w:r w:rsidR="3677E20D" w:rsidRPr="15753FD0">
        <w:rPr>
          <w:rFonts w:ascii="Arial Nova" w:eastAsia="Arial Nova" w:hAnsi="Arial Nova" w:cs="Arial Nova"/>
          <w:color w:val="000000" w:themeColor="text1"/>
        </w:rPr>
        <w:t>Smart wearables,</w:t>
      </w:r>
      <w:r w:rsidR="48498FC6" w:rsidRPr="15753FD0">
        <w:rPr>
          <w:rFonts w:ascii="Arial Nova" w:eastAsia="Arial Nova" w:hAnsi="Arial Nova" w:cs="Arial Nova"/>
          <w:color w:val="000000" w:themeColor="text1"/>
        </w:rPr>
        <w:t xml:space="preserve"> AI-driven drug discovery</w:t>
      </w:r>
      <w:r w:rsidR="1E0D6241" w:rsidRPr="15753FD0">
        <w:rPr>
          <w:rFonts w:ascii="Arial Nova" w:eastAsia="Arial Nova" w:hAnsi="Arial Nova" w:cs="Arial Nova"/>
          <w:color w:val="000000" w:themeColor="text1"/>
        </w:rPr>
        <w:t xml:space="preserve">, </w:t>
      </w:r>
      <w:r w:rsidR="1D7E41DD" w:rsidRPr="15753FD0">
        <w:rPr>
          <w:rFonts w:ascii="Arial Nova" w:eastAsia="Arial Nova" w:hAnsi="Arial Nova" w:cs="Arial Nova"/>
          <w:color w:val="000000" w:themeColor="text1"/>
        </w:rPr>
        <w:t>Virtual</w:t>
      </w:r>
      <w:r w:rsidR="1E0D6241" w:rsidRPr="15753FD0">
        <w:rPr>
          <w:rFonts w:ascii="Arial Nova" w:eastAsia="Arial Nova" w:hAnsi="Arial Nova" w:cs="Arial Nova"/>
          <w:color w:val="000000" w:themeColor="text1"/>
        </w:rPr>
        <w:t xml:space="preserve"> hospital, NH</w:t>
      </w:r>
      <w:r w:rsidR="0DEC935E" w:rsidRPr="15753FD0">
        <w:rPr>
          <w:rFonts w:ascii="Arial Nova" w:eastAsia="Arial Nova" w:hAnsi="Arial Nova" w:cs="Arial Nova"/>
          <w:color w:val="000000" w:themeColor="text1"/>
        </w:rPr>
        <w:t>S Digital’s C</w:t>
      </w:r>
      <w:r w:rsidR="6E15FCD5" w:rsidRPr="15753FD0">
        <w:rPr>
          <w:rFonts w:ascii="Arial Nova" w:eastAsia="Arial Nova" w:hAnsi="Arial Nova" w:cs="Arial Nova"/>
          <w:color w:val="000000" w:themeColor="text1"/>
        </w:rPr>
        <w:t xml:space="preserve">OVID 19 </w:t>
      </w:r>
      <w:r w:rsidR="000F3116" w:rsidRPr="15753FD0">
        <w:rPr>
          <w:rFonts w:ascii="Arial Nova" w:eastAsia="Arial Nova" w:hAnsi="Arial Nova" w:cs="Arial Nova"/>
          <w:color w:val="000000" w:themeColor="text1"/>
        </w:rPr>
        <w:t>Program</w:t>
      </w:r>
      <w:r w:rsidR="369B1209" w:rsidRPr="15753FD0">
        <w:rPr>
          <w:rFonts w:ascii="Arial Nova" w:eastAsia="Arial Nova" w:hAnsi="Arial Nova" w:cs="Arial Nova"/>
          <w:color w:val="000000" w:themeColor="text1"/>
        </w:rPr>
        <w:t>,</w:t>
      </w:r>
      <w:r w:rsidR="5D97A7BB" w:rsidRPr="15753FD0">
        <w:rPr>
          <w:rFonts w:ascii="Arial Nova" w:eastAsia="Arial Nova" w:hAnsi="Arial Nova" w:cs="Arial Nova"/>
          <w:color w:val="000000" w:themeColor="text1"/>
        </w:rPr>
        <w:t xml:space="preserve"> Digital triage sy</w:t>
      </w:r>
      <w:r w:rsidR="49FF56B7" w:rsidRPr="15753FD0">
        <w:rPr>
          <w:rFonts w:ascii="Arial Nova" w:eastAsia="Arial Nova" w:hAnsi="Arial Nova" w:cs="Arial Nova"/>
          <w:color w:val="000000" w:themeColor="text1"/>
        </w:rPr>
        <w:t xml:space="preserve">stems, Improved diagnostic imaging </w:t>
      </w:r>
      <w:r w:rsidR="2C06A7D1" w:rsidRPr="15753FD0">
        <w:rPr>
          <w:rFonts w:ascii="Arial Nova" w:eastAsia="Arial Nova" w:hAnsi="Arial Nova" w:cs="Arial Nova"/>
          <w:color w:val="000000" w:themeColor="text1"/>
        </w:rPr>
        <w:t>powered by advance tech,</w:t>
      </w:r>
      <w:r w:rsidR="369B1209" w:rsidRPr="15753FD0">
        <w:rPr>
          <w:rFonts w:ascii="Arial Nova" w:eastAsia="Arial Nova" w:hAnsi="Arial Nova" w:cs="Arial Nova"/>
          <w:color w:val="000000" w:themeColor="text1"/>
        </w:rPr>
        <w:t xml:space="preserve"> </w:t>
      </w:r>
      <w:r w:rsidR="4EF7A5ED" w:rsidRPr="15753FD0">
        <w:rPr>
          <w:rFonts w:ascii="Arial Nova" w:eastAsia="Arial Nova" w:hAnsi="Arial Nova" w:cs="Arial Nova"/>
          <w:color w:val="000000" w:themeColor="text1"/>
        </w:rPr>
        <w:t>H</w:t>
      </w:r>
      <w:r w:rsidR="369B1209" w:rsidRPr="15753FD0">
        <w:rPr>
          <w:rFonts w:ascii="Arial Nova" w:eastAsia="Arial Nova" w:hAnsi="Arial Nova" w:cs="Arial Nova"/>
          <w:color w:val="000000" w:themeColor="text1"/>
        </w:rPr>
        <w:t>ybrid care models, and many others</w:t>
      </w:r>
      <w:r w:rsidR="02FD9B39" w:rsidRPr="15753FD0">
        <w:rPr>
          <w:rFonts w:ascii="Arial Nova" w:eastAsia="Arial Nova" w:hAnsi="Arial Nova" w:cs="Arial Nova"/>
          <w:color w:val="000000" w:themeColor="text1"/>
        </w:rPr>
        <w:t xml:space="preserve"> are transforming the healthcare sector positively</w:t>
      </w:r>
      <w:r w:rsidR="3A1992BF" w:rsidRPr="15753FD0">
        <w:rPr>
          <w:rFonts w:ascii="Arial Nova" w:eastAsia="Arial Nova" w:hAnsi="Arial Nova" w:cs="Arial Nova"/>
          <w:color w:val="000000" w:themeColor="text1"/>
        </w:rPr>
        <w:t xml:space="preserve"> (NHS England, 2024).</w:t>
      </w:r>
      <w:r w:rsidR="77607B78" w:rsidRPr="15753FD0">
        <w:rPr>
          <w:rFonts w:ascii="Arial Nova" w:eastAsia="Arial Nova" w:hAnsi="Arial Nova" w:cs="Arial Nova"/>
          <w:color w:val="000000" w:themeColor="text1"/>
        </w:rPr>
        <w:t xml:space="preserve"> Before this module, I never knew many of </w:t>
      </w:r>
      <w:r w:rsidR="1656F668" w:rsidRPr="15753FD0">
        <w:rPr>
          <w:rFonts w:ascii="Arial Nova" w:eastAsia="Arial Nova" w:hAnsi="Arial Nova" w:cs="Arial Nova"/>
          <w:color w:val="000000" w:themeColor="text1"/>
        </w:rPr>
        <w:t xml:space="preserve">these </w:t>
      </w:r>
      <w:r w:rsidR="0DA56408" w:rsidRPr="15753FD0">
        <w:rPr>
          <w:rFonts w:ascii="Arial Nova" w:eastAsia="Arial Nova" w:hAnsi="Arial Nova" w:cs="Arial Nova"/>
          <w:color w:val="000000" w:themeColor="text1"/>
        </w:rPr>
        <w:t>innovations</w:t>
      </w:r>
      <w:r w:rsidR="77607B78" w:rsidRPr="15753FD0">
        <w:rPr>
          <w:rFonts w:ascii="Arial Nova" w:eastAsia="Arial Nova" w:hAnsi="Arial Nova" w:cs="Arial Nova"/>
          <w:color w:val="000000" w:themeColor="text1"/>
        </w:rPr>
        <w:t xml:space="preserve"> e</w:t>
      </w:r>
      <w:r w:rsidR="6F9AE153" w:rsidRPr="15753FD0">
        <w:rPr>
          <w:rFonts w:ascii="Arial Nova" w:eastAsia="Arial Nova" w:hAnsi="Arial Nova" w:cs="Arial Nova"/>
          <w:color w:val="000000" w:themeColor="text1"/>
        </w:rPr>
        <w:t>xisted.</w:t>
      </w:r>
      <w:r w:rsidR="7760605D" w:rsidRPr="15753FD0">
        <w:rPr>
          <w:rFonts w:ascii="Arial Nova" w:eastAsia="Arial Nova" w:hAnsi="Arial Nova" w:cs="Arial Nova"/>
          <w:color w:val="000000" w:themeColor="text1"/>
        </w:rPr>
        <w:t xml:space="preserve"> This has changed my mentality completely from the way </w:t>
      </w:r>
      <w:r w:rsidR="3E37257C" w:rsidRPr="15753FD0">
        <w:rPr>
          <w:rFonts w:ascii="Arial Nova" w:eastAsia="Arial Nova" w:hAnsi="Arial Nova" w:cs="Arial Nova"/>
          <w:color w:val="000000" w:themeColor="text1"/>
        </w:rPr>
        <w:t xml:space="preserve">I see creativity before. </w:t>
      </w:r>
      <w:r w:rsidR="453FBF7F" w:rsidRPr="15753FD0">
        <w:rPr>
          <w:rFonts w:ascii="Arial Nova" w:eastAsia="Arial Nova" w:hAnsi="Arial Nova" w:cs="Arial Nova"/>
          <w:color w:val="000000" w:themeColor="text1"/>
        </w:rPr>
        <w:t xml:space="preserve">My understanding of creativity and value creation </w:t>
      </w:r>
      <w:r w:rsidR="32EB80CA" w:rsidRPr="15753FD0">
        <w:rPr>
          <w:rFonts w:ascii="Arial Nova" w:eastAsia="Arial Nova" w:hAnsi="Arial Nova" w:cs="Arial Nova"/>
          <w:color w:val="000000" w:themeColor="text1"/>
        </w:rPr>
        <w:t>within health and social care conte</w:t>
      </w:r>
      <w:r w:rsidR="5EE53AC8" w:rsidRPr="15753FD0">
        <w:rPr>
          <w:rFonts w:ascii="Arial Nova" w:eastAsia="Arial Nova" w:hAnsi="Arial Nova" w:cs="Arial Nova"/>
          <w:color w:val="000000" w:themeColor="text1"/>
        </w:rPr>
        <w:t>xt has been transformed completely</w:t>
      </w:r>
      <w:r w:rsidR="75635DD6" w:rsidRPr="15753FD0">
        <w:rPr>
          <w:rFonts w:ascii="Arial Nova" w:eastAsia="Arial Nova" w:hAnsi="Arial Nova" w:cs="Arial Nova"/>
          <w:color w:val="000000" w:themeColor="text1"/>
        </w:rPr>
        <w:t>. I now know that with creativity,</w:t>
      </w:r>
      <w:r w:rsidR="3BECFF83" w:rsidRPr="15753FD0">
        <w:rPr>
          <w:rFonts w:ascii="Arial Nova" w:eastAsia="Arial Nova" w:hAnsi="Arial Nova" w:cs="Arial Nova"/>
          <w:color w:val="000000" w:themeColor="text1"/>
        </w:rPr>
        <w:t xml:space="preserve"> I can develop </w:t>
      </w:r>
      <w:r w:rsidR="009A5C65" w:rsidRPr="15753FD0">
        <w:rPr>
          <w:rFonts w:ascii="Arial Nova" w:eastAsia="Arial Nova" w:hAnsi="Arial Nova" w:cs="Arial Nova"/>
          <w:color w:val="000000" w:themeColor="text1"/>
        </w:rPr>
        <w:t>innovative ideas</w:t>
      </w:r>
      <w:r w:rsidR="3BECFF83" w:rsidRPr="15753FD0">
        <w:rPr>
          <w:rFonts w:ascii="Arial Nova" w:eastAsia="Arial Nova" w:hAnsi="Arial Nova" w:cs="Arial Nova"/>
          <w:color w:val="000000" w:themeColor="text1"/>
        </w:rPr>
        <w:t xml:space="preserve"> and imaginations that can lead to new innovations </w:t>
      </w:r>
      <w:r w:rsidR="78E02C15" w:rsidRPr="15753FD0">
        <w:rPr>
          <w:rFonts w:ascii="Arial Nova" w:eastAsia="Arial Nova" w:hAnsi="Arial Nova" w:cs="Arial Nova"/>
          <w:color w:val="000000" w:themeColor="text1"/>
        </w:rPr>
        <w:t>that will be useful in healthcare in the future.</w:t>
      </w:r>
    </w:p>
    <w:p w14:paraId="11710E1B" w14:textId="6B61F835" w:rsidR="021F216E" w:rsidRDefault="021F216E" w:rsidP="15753FD0">
      <w:pPr>
        <w:spacing w:line="360" w:lineRule="auto"/>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438079A2" w14:textId="77777777" w:rsidR="001B5338" w:rsidRDefault="001B5338" w:rsidP="15753FD0">
      <w:pPr>
        <w:rPr>
          <w:rFonts w:ascii="Arial Nova" w:eastAsia="Arial Nova" w:hAnsi="Arial Nova" w:cs="Arial Nova"/>
          <w:color w:val="000000" w:themeColor="text1"/>
          <w:sz w:val="40"/>
          <w:szCs w:val="40"/>
        </w:rPr>
      </w:pPr>
    </w:p>
    <w:p w14:paraId="23A93AC1" w14:textId="77777777" w:rsidR="0037590E" w:rsidRDefault="0037590E" w:rsidP="15753FD0">
      <w:pPr>
        <w:rPr>
          <w:rFonts w:ascii="Arial Nova" w:eastAsia="Arial Nova" w:hAnsi="Arial Nova" w:cs="Arial Nova"/>
          <w:color w:val="000000" w:themeColor="text1"/>
          <w:sz w:val="40"/>
          <w:szCs w:val="40"/>
        </w:rPr>
      </w:pPr>
    </w:p>
    <w:p w14:paraId="5CEE7B21" w14:textId="77777777" w:rsidR="0037590E" w:rsidRDefault="0037590E" w:rsidP="15753FD0">
      <w:pPr>
        <w:rPr>
          <w:rFonts w:ascii="Arial Nova" w:eastAsia="Arial Nova" w:hAnsi="Arial Nova" w:cs="Arial Nova"/>
          <w:color w:val="000000" w:themeColor="text1"/>
          <w:sz w:val="40"/>
          <w:szCs w:val="40"/>
        </w:rPr>
      </w:pPr>
    </w:p>
    <w:p w14:paraId="63C15271" w14:textId="77777777" w:rsidR="0037590E" w:rsidRDefault="0037590E" w:rsidP="15753FD0">
      <w:pPr>
        <w:rPr>
          <w:rFonts w:ascii="Arial Nova" w:eastAsia="Arial Nova" w:hAnsi="Arial Nova" w:cs="Arial Nova"/>
          <w:color w:val="000000" w:themeColor="text1"/>
          <w:sz w:val="40"/>
          <w:szCs w:val="40"/>
        </w:rPr>
      </w:pPr>
    </w:p>
    <w:p w14:paraId="1DF5249E" w14:textId="77777777" w:rsidR="0037590E" w:rsidRDefault="0037590E" w:rsidP="15753FD0">
      <w:pPr>
        <w:rPr>
          <w:rFonts w:ascii="Arial Nova" w:eastAsia="Arial Nova" w:hAnsi="Arial Nova" w:cs="Arial Nova"/>
          <w:color w:val="000000" w:themeColor="text1"/>
          <w:sz w:val="40"/>
          <w:szCs w:val="40"/>
        </w:rPr>
      </w:pPr>
    </w:p>
    <w:p w14:paraId="3F8C4F2E" w14:textId="77777777" w:rsidR="0037590E" w:rsidRDefault="0037590E" w:rsidP="15753FD0">
      <w:pPr>
        <w:rPr>
          <w:rFonts w:ascii="Arial Nova" w:eastAsia="Arial Nova" w:hAnsi="Arial Nova" w:cs="Arial Nova"/>
          <w:color w:val="000000" w:themeColor="text1"/>
          <w:sz w:val="40"/>
          <w:szCs w:val="40"/>
        </w:rPr>
      </w:pPr>
    </w:p>
    <w:p w14:paraId="5E2803DD" w14:textId="2F70E41D" w:rsidR="3EA1690F" w:rsidRDefault="3EA1690F" w:rsidP="15753FD0">
      <w:pPr>
        <w:rPr>
          <w:rFonts w:ascii="Arial Nova" w:eastAsia="Arial Nova" w:hAnsi="Arial Nova" w:cs="Arial Nova"/>
          <w:color w:val="000000" w:themeColor="text1"/>
          <w:sz w:val="40"/>
          <w:szCs w:val="40"/>
        </w:rPr>
      </w:pPr>
      <w:r w:rsidRPr="15753FD0">
        <w:rPr>
          <w:rFonts w:ascii="Arial Nova" w:eastAsia="Arial Nova" w:hAnsi="Arial Nova" w:cs="Arial Nova"/>
          <w:color w:val="000000" w:themeColor="text1"/>
          <w:sz w:val="40"/>
          <w:szCs w:val="40"/>
        </w:rPr>
        <w:lastRenderedPageBreak/>
        <w:t>R</w:t>
      </w:r>
      <w:r w:rsidR="23E40403" w:rsidRPr="15753FD0">
        <w:rPr>
          <w:rFonts w:ascii="Arial Nova" w:eastAsia="Arial Nova" w:hAnsi="Arial Nova" w:cs="Arial Nova"/>
          <w:color w:val="000000" w:themeColor="text1"/>
          <w:sz w:val="40"/>
          <w:szCs w:val="40"/>
        </w:rPr>
        <w:t>eference</w:t>
      </w:r>
      <w:r w:rsidRPr="15753FD0">
        <w:rPr>
          <w:rFonts w:ascii="Arial Nova" w:eastAsia="Arial Nova" w:hAnsi="Arial Nova" w:cs="Arial Nova"/>
          <w:color w:val="000000" w:themeColor="text1"/>
          <w:sz w:val="40"/>
          <w:szCs w:val="40"/>
        </w:rPr>
        <w:t xml:space="preserve"> L</w:t>
      </w:r>
      <w:r w:rsidR="12591848" w:rsidRPr="15753FD0">
        <w:rPr>
          <w:rFonts w:ascii="Arial Nova" w:eastAsia="Arial Nova" w:hAnsi="Arial Nova" w:cs="Arial Nova"/>
          <w:color w:val="000000" w:themeColor="text1"/>
          <w:sz w:val="40"/>
          <w:szCs w:val="40"/>
        </w:rPr>
        <w:t>ist</w:t>
      </w:r>
    </w:p>
    <w:p w14:paraId="2F31279B" w14:textId="25AB88BC" w:rsidR="6C5924B0" w:rsidRDefault="6C5924B0" w:rsidP="6C5924B0">
      <w:pPr>
        <w:rPr>
          <w:rFonts w:ascii="Arial" w:eastAsia="Arial" w:hAnsi="Arial" w:cs="Arial"/>
          <w:color w:val="222222"/>
        </w:rPr>
      </w:pPr>
    </w:p>
    <w:p w14:paraId="2C67E001" w14:textId="71FBA5FF" w:rsidR="00541972" w:rsidRDefault="00541972" w:rsidP="6C5924B0">
      <w:pPr>
        <w:rPr>
          <w:rFonts w:ascii="Arial" w:eastAsia="Arial" w:hAnsi="Arial" w:cs="Arial"/>
          <w:color w:val="222222"/>
        </w:rPr>
      </w:pPr>
    </w:p>
    <w:p w14:paraId="280949CD" w14:textId="77777777" w:rsidR="00541972" w:rsidRDefault="00541972" w:rsidP="15753FD0">
      <w:pPr>
        <w:pStyle w:val="ListParagraph"/>
        <w:numPr>
          <w:ilvl w:val="0"/>
          <w:numId w:val="1"/>
        </w:numPr>
        <w:spacing w:line="360" w:lineRule="auto"/>
        <w:jc w:val="both"/>
        <w:rPr>
          <w:rFonts w:ascii="Arial" w:eastAsia="Arial" w:hAnsi="Arial" w:cs="Arial"/>
          <w:color w:val="222222"/>
        </w:rPr>
      </w:pPr>
      <w:r w:rsidRPr="15753FD0">
        <w:rPr>
          <w:rFonts w:ascii="Arial" w:eastAsia="Arial" w:hAnsi="Arial" w:cs="Arial"/>
          <w:color w:val="222222"/>
        </w:rPr>
        <w:t xml:space="preserve">De Hert, S., 2020. Burnout in healthcare workers: prevalence, impact and preventative strategies. </w:t>
      </w:r>
      <w:r w:rsidRPr="15753FD0">
        <w:rPr>
          <w:rFonts w:ascii="Arial" w:eastAsia="Arial" w:hAnsi="Arial" w:cs="Arial"/>
          <w:i/>
          <w:iCs/>
          <w:color w:val="222222"/>
        </w:rPr>
        <w:t>Local and regional anesthesia</w:t>
      </w:r>
      <w:r w:rsidRPr="15753FD0">
        <w:rPr>
          <w:rFonts w:ascii="Arial" w:eastAsia="Arial" w:hAnsi="Arial" w:cs="Arial"/>
          <w:color w:val="222222"/>
        </w:rPr>
        <w:t>, pp</w:t>
      </w:r>
      <w:bookmarkStart w:id="3" w:name="_Int_TfEczx7t"/>
      <w:r w:rsidRPr="15753FD0">
        <w:rPr>
          <w:rFonts w:ascii="Arial" w:eastAsia="Arial" w:hAnsi="Arial" w:cs="Arial"/>
          <w:color w:val="222222"/>
        </w:rPr>
        <w:t>.171</w:t>
      </w:r>
      <w:bookmarkEnd w:id="3"/>
      <w:r w:rsidRPr="15753FD0">
        <w:rPr>
          <w:rFonts w:ascii="Arial" w:eastAsia="Arial" w:hAnsi="Arial" w:cs="Arial"/>
          <w:color w:val="222222"/>
        </w:rPr>
        <w:t>-183.</w:t>
      </w:r>
    </w:p>
    <w:p w14:paraId="0761033C" w14:textId="77777777" w:rsidR="00541972" w:rsidRDefault="00541972" w:rsidP="15753FD0">
      <w:pPr>
        <w:pStyle w:val="ListParagraph"/>
        <w:numPr>
          <w:ilvl w:val="0"/>
          <w:numId w:val="1"/>
        </w:numPr>
        <w:spacing w:line="360" w:lineRule="auto"/>
        <w:jc w:val="both"/>
        <w:rPr>
          <w:rFonts w:ascii="Arial Nova" w:eastAsia="Arial Nova" w:hAnsi="Arial Nova" w:cs="Arial Nova"/>
        </w:rPr>
      </w:pPr>
      <w:r w:rsidRPr="15753FD0">
        <w:rPr>
          <w:rFonts w:ascii="Arial" w:eastAsia="Arial" w:hAnsi="Arial" w:cs="Arial"/>
          <w:color w:val="222222"/>
        </w:rPr>
        <w:t xml:space="preserve">Fernandes, C., Barros, C. and Baylina, P., 2025, December. Burnout Among Healthcare Workers: Insights for Holistic Well-Being. In </w:t>
      </w:r>
      <w:r w:rsidRPr="15753FD0">
        <w:rPr>
          <w:rFonts w:ascii="Arial" w:eastAsia="Arial" w:hAnsi="Arial" w:cs="Arial"/>
          <w:i/>
          <w:iCs/>
          <w:color w:val="222222"/>
        </w:rPr>
        <w:t>Healthcare</w:t>
      </w:r>
      <w:r w:rsidRPr="15753FD0">
        <w:rPr>
          <w:rFonts w:ascii="Arial" w:eastAsia="Arial" w:hAnsi="Arial" w:cs="Arial"/>
          <w:color w:val="222222"/>
        </w:rPr>
        <w:t xml:space="preserve"> (Vol. 13, No. 24, p. 3298). MDPI.</w:t>
      </w:r>
    </w:p>
    <w:p w14:paraId="2FC5CC65" w14:textId="77777777" w:rsidR="00541972" w:rsidRDefault="00541972" w:rsidP="15753FD0">
      <w:pPr>
        <w:pStyle w:val="ListParagraph"/>
        <w:numPr>
          <w:ilvl w:val="0"/>
          <w:numId w:val="1"/>
        </w:numPr>
        <w:spacing w:line="360" w:lineRule="auto"/>
        <w:jc w:val="both"/>
        <w:rPr>
          <w:rFonts w:ascii="Arial" w:eastAsia="Arial" w:hAnsi="Arial" w:cs="Arial"/>
        </w:rPr>
      </w:pPr>
      <w:r w:rsidRPr="15753FD0">
        <w:rPr>
          <w:rFonts w:ascii="Arial" w:eastAsia="Arial" w:hAnsi="Arial" w:cs="Arial"/>
          <w:color w:val="222222"/>
        </w:rPr>
        <w:t xml:space="preserve">Jones, D. and Allin, S., 2025. Causes and effects of hospital nursing shortages to consider potential feedback effects: an umbrella review. </w:t>
      </w:r>
      <w:r w:rsidRPr="15753FD0">
        <w:rPr>
          <w:rFonts w:ascii="Arial" w:eastAsia="Arial" w:hAnsi="Arial" w:cs="Arial"/>
          <w:i/>
          <w:iCs/>
          <w:color w:val="222222"/>
        </w:rPr>
        <w:t>Human Resources for Health</w:t>
      </w:r>
      <w:r w:rsidRPr="15753FD0">
        <w:rPr>
          <w:rFonts w:ascii="Arial" w:eastAsia="Arial" w:hAnsi="Arial" w:cs="Arial"/>
          <w:color w:val="222222"/>
        </w:rPr>
        <w:t xml:space="preserve">, </w:t>
      </w:r>
      <w:r w:rsidRPr="15753FD0">
        <w:rPr>
          <w:rFonts w:ascii="Arial" w:eastAsia="Arial" w:hAnsi="Arial" w:cs="Arial"/>
          <w:i/>
          <w:iCs/>
          <w:color w:val="222222"/>
        </w:rPr>
        <w:t>23</w:t>
      </w:r>
      <w:r w:rsidRPr="15753FD0">
        <w:rPr>
          <w:rFonts w:ascii="Arial" w:eastAsia="Arial" w:hAnsi="Arial" w:cs="Arial"/>
          <w:color w:val="222222"/>
        </w:rPr>
        <w:t>(1), p.61.o</w:t>
      </w:r>
    </w:p>
    <w:p w14:paraId="523F0FFD" w14:textId="77777777" w:rsidR="00541972" w:rsidRDefault="00541972" w:rsidP="15753FD0">
      <w:pPr>
        <w:pStyle w:val="ListParagraph"/>
        <w:numPr>
          <w:ilvl w:val="0"/>
          <w:numId w:val="1"/>
        </w:numPr>
        <w:spacing w:line="360" w:lineRule="auto"/>
        <w:jc w:val="both"/>
        <w:rPr>
          <w:rFonts w:ascii="Arial" w:eastAsia="Arial" w:hAnsi="Arial" w:cs="Arial"/>
        </w:rPr>
      </w:pPr>
      <w:r w:rsidRPr="15753FD0">
        <w:rPr>
          <w:rFonts w:ascii="Arial" w:eastAsia="Arial" w:hAnsi="Arial" w:cs="Arial"/>
          <w:color w:val="222222"/>
        </w:rPr>
        <w:t xml:space="preserve">Kosiol, J., Silvester, T., Cooper, H., Alford, S. and Fraser, L., 2024. Revolutionising health and social care: innovative solutions for a brighter tomorrow–a systematic review of the literature. </w:t>
      </w:r>
      <w:r w:rsidRPr="15753FD0">
        <w:rPr>
          <w:rFonts w:ascii="Arial" w:eastAsia="Arial" w:hAnsi="Arial" w:cs="Arial"/>
          <w:i/>
          <w:iCs/>
          <w:color w:val="222222"/>
        </w:rPr>
        <w:t xml:space="preserve">BMC </w:t>
      </w:r>
      <w:bookmarkStart w:id="4" w:name="_Int_dQXqhKQz"/>
      <w:r w:rsidRPr="15753FD0">
        <w:rPr>
          <w:rFonts w:ascii="Arial" w:eastAsia="Arial" w:hAnsi="Arial" w:cs="Arial"/>
          <w:i/>
          <w:iCs/>
          <w:color w:val="222222"/>
        </w:rPr>
        <w:t>health services research</w:t>
      </w:r>
      <w:bookmarkEnd w:id="4"/>
      <w:r w:rsidRPr="15753FD0">
        <w:rPr>
          <w:rFonts w:ascii="Arial" w:eastAsia="Arial" w:hAnsi="Arial" w:cs="Arial"/>
          <w:color w:val="222222"/>
        </w:rPr>
        <w:t xml:space="preserve">, </w:t>
      </w:r>
      <w:r w:rsidRPr="15753FD0">
        <w:rPr>
          <w:rFonts w:ascii="Arial" w:eastAsia="Arial" w:hAnsi="Arial" w:cs="Arial"/>
          <w:i/>
          <w:iCs/>
          <w:color w:val="222222"/>
        </w:rPr>
        <w:t>24</w:t>
      </w:r>
      <w:r w:rsidRPr="15753FD0">
        <w:rPr>
          <w:rFonts w:ascii="Arial" w:eastAsia="Arial" w:hAnsi="Arial" w:cs="Arial"/>
          <w:color w:val="222222"/>
        </w:rPr>
        <w:t>(1), p.809.</w:t>
      </w:r>
    </w:p>
    <w:p w14:paraId="585539D2" w14:textId="77777777" w:rsidR="00541972" w:rsidRDefault="00541972" w:rsidP="15753FD0">
      <w:pPr>
        <w:pStyle w:val="ListParagraph"/>
        <w:numPr>
          <w:ilvl w:val="0"/>
          <w:numId w:val="1"/>
        </w:numPr>
        <w:spacing w:line="360" w:lineRule="auto"/>
        <w:jc w:val="both"/>
        <w:rPr>
          <w:rFonts w:ascii="Arial" w:eastAsia="Arial" w:hAnsi="Arial" w:cs="Arial"/>
          <w:color w:val="222222"/>
        </w:rPr>
      </w:pPr>
      <w:r w:rsidRPr="15753FD0">
        <w:rPr>
          <w:rFonts w:ascii="Arial" w:eastAsia="Arial" w:hAnsi="Arial" w:cs="Arial"/>
          <w:color w:val="222222"/>
        </w:rPr>
        <w:t>National Leadership Council, 2011. NHS Leadership Framework</w:t>
      </w:r>
    </w:p>
    <w:p w14:paraId="5898101E" w14:textId="77777777" w:rsidR="00541972" w:rsidRDefault="00541972" w:rsidP="15753FD0">
      <w:pPr>
        <w:pStyle w:val="ListParagraph"/>
        <w:numPr>
          <w:ilvl w:val="0"/>
          <w:numId w:val="1"/>
        </w:numPr>
        <w:spacing w:line="360" w:lineRule="auto"/>
        <w:jc w:val="both"/>
        <w:rPr>
          <w:rFonts w:ascii="Arial" w:eastAsia="Arial" w:hAnsi="Arial" w:cs="Arial"/>
        </w:rPr>
      </w:pPr>
      <w:r w:rsidRPr="15753FD0">
        <w:rPr>
          <w:rFonts w:ascii="Arial" w:eastAsia="Arial" w:hAnsi="Arial" w:cs="Arial"/>
          <w:color w:val="222222"/>
        </w:rPr>
        <w:t xml:space="preserve">Nurlatifah, L., Purnawarman, P. and Sukyadi, D., 2023, December. The implementation of reflective assessment using Gibbs’ reflective cycle in assessing students’ writing </w:t>
      </w:r>
      <w:bookmarkStart w:id="5" w:name="_Int_CDfNTv1E"/>
      <w:r w:rsidRPr="15753FD0">
        <w:rPr>
          <w:rFonts w:ascii="Arial" w:eastAsia="Arial" w:hAnsi="Arial" w:cs="Arial"/>
          <w:color w:val="222222"/>
        </w:rPr>
        <w:t>skill</w:t>
      </w:r>
      <w:bookmarkEnd w:id="5"/>
      <w:r w:rsidRPr="15753FD0">
        <w:rPr>
          <w:rFonts w:ascii="Arial" w:eastAsia="Arial" w:hAnsi="Arial" w:cs="Arial"/>
          <w:color w:val="222222"/>
        </w:rPr>
        <w:t xml:space="preserve">. In </w:t>
      </w:r>
      <w:r w:rsidRPr="15753FD0">
        <w:rPr>
          <w:rFonts w:ascii="Arial" w:eastAsia="Arial" w:hAnsi="Arial" w:cs="Arial"/>
          <w:i/>
          <w:iCs/>
          <w:color w:val="222222"/>
        </w:rPr>
        <w:t>AIP Conference Proceedings</w:t>
      </w:r>
      <w:r w:rsidRPr="15753FD0">
        <w:rPr>
          <w:rFonts w:ascii="Arial" w:eastAsia="Arial" w:hAnsi="Arial" w:cs="Arial"/>
          <w:color w:val="222222"/>
        </w:rPr>
        <w:t xml:space="preserve"> (Vol. 2621, No. 1, p. 070006). AIP Publishing LLC.</w:t>
      </w:r>
    </w:p>
    <w:p w14:paraId="5CAF3F24" w14:textId="77777777" w:rsidR="00541972" w:rsidRDefault="00541972" w:rsidP="15753FD0">
      <w:pPr>
        <w:pStyle w:val="ListParagraph"/>
        <w:numPr>
          <w:ilvl w:val="0"/>
          <w:numId w:val="1"/>
        </w:numPr>
        <w:spacing w:line="360" w:lineRule="auto"/>
        <w:jc w:val="both"/>
        <w:rPr>
          <w:rFonts w:ascii="Arial" w:eastAsia="Arial" w:hAnsi="Arial" w:cs="Arial"/>
          <w:color w:val="222222"/>
        </w:rPr>
      </w:pPr>
      <w:r w:rsidRPr="15753FD0">
        <w:rPr>
          <w:rFonts w:ascii="Arial" w:eastAsia="Arial" w:hAnsi="Arial" w:cs="Arial"/>
          <w:color w:val="222222"/>
        </w:rPr>
        <w:t xml:space="preserve">Özel, Y., Hasgül, E. and Duzcu, T., 2018. The examination of time management skills of healthcare professions. </w:t>
      </w:r>
      <w:r w:rsidRPr="15753FD0">
        <w:rPr>
          <w:rFonts w:ascii="Arial" w:eastAsia="Arial" w:hAnsi="Arial" w:cs="Arial"/>
          <w:i/>
          <w:iCs/>
          <w:color w:val="222222"/>
        </w:rPr>
        <w:t>Res Humanit Soc Sci</w:t>
      </w:r>
      <w:r w:rsidRPr="15753FD0">
        <w:rPr>
          <w:rFonts w:ascii="Arial" w:eastAsia="Arial" w:hAnsi="Arial" w:cs="Arial"/>
          <w:color w:val="222222"/>
        </w:rPr>
        <w:t xml:space="preserve">, </w:t>
      </w:r>
      <w:r w:rsidRPr="15753FD0">
        <w:rPr>
          <w:rFonts w:ascii="Arial" w:eastAsia="Arial" w:hAnsi="Arial" w:cs="Arial"/>
          <w:i/>
          <w:iCs/>
          <w:color w:val="222222"/>
        </w:rPr>
        <w:t>8</w:t>
      </w:r>
      <w:r w:rsidRPr="15753FD0">
        <w:rPr>
          <w:rFonts w:ascii="Arial" w:eastAsia="Arial" w:hAnsi="Arial" w:cs="Arial"/>
          <w:color w:val="222222"/>
        </w:rPr>
        <w:t>, p.42</w:t>
      </w:r>
    </w:p>
    <w:p w14:paraId="4A1625AA" w14:textId="77777777" w:rsidR="00541972" w:rsidRDefault="00541972" w:rsidP="15753FD0">
      <w:pPr>
        <w:pStyle w:val="ListParagraph"/>
        <w:numPr>
          <w:ilvl w:val="0"/>
          <w:numId w:val="1"/>
        </w:numPr>
        <w:spacing w:line="360" w:lineRule="auto"/>
        <w:jc w:val="both"/>
        <w:rPr>
          <w:rFonts w:ascii="Arial" w:eastAsia="Arial" w:hAnsi="Arial" w:cs="Arial"/>
        </w:rPr>
      </w:pPr>
      <w:r w:rsidRPr="15753FD0">
        <w:rPr>
          <w:rFonts w:ascii="Arial" w:eastAsia="Arial" w:hAnsi="Arial" w:cs="Arial"/>
          <w:color w:val="222222"/>
        </w:rPr>
        <w:t xml:space="preserve">Runco, M.A. and Acar, S., 2024. Assessing divergent thinking: recent advances. </w:t>
      </w:r>
      <w:r w:rsidRPr="15753FD0">
        <w:rPr>
          <w:rFonts w:ascii="Arial" w:eastAsia="Arial" w:hAnsi="Arial" w:cs="Arial"/>
          <w:i/>
          <w:iCs/>
          <w:color w:val="222222"/>
        </w:rPr>
        <w:t>Handbook of Creativity Assessment</w:t>
      </w:r>
      <w:r w:rsidRPr="15753FD0">
        <w:rPr>
          <w:rFonts w:ascii="Arial" w:eastAsia="Arial" w:hAnsi="Arial" w:cs="Arial"/>
          <w:color w:val="222222"/>
        </w:rPr>
        <w:t>, pp.128-147.</w:t>
      </w:r>
    </w:p>
    <w:p w14:paraId="4EAFBF93" w14:textId="77777777" w:rsidR="00541972" w:rsidRDefault="00541972" w:rsidP="15753FD0">
      <w:pPr>
        <w:pStyle w:val="ListParagraph"/>
        <w:numPr>
          <w:ilvl w:val="0"/>
          <w:numId w:val="1"/>
        </w:numPr>
        <w:spacing w:line="360" w:lineRule="auto"/>
        <w:jc w:val="both"/>
        <w:rPr>
          <w:rFonts w:ascii="Arial" w:eastAsia="Arial" w:hAnsi="Arial" w:cs="Arial"/>
        </w:rPr>
      </w:pPr>
      <w:r w:rsidRPr="15753FD0">
        <w:rPr>
          <w:rFonts w:ascii="Arial" w:eastAsia="Arial" w:hAnsi="Arial" w:cs="Arial"/>
          <w:color w:val="222222"/>
        </w:rPr>
        <w:t xml:space="preserve">Taranu, S.M., Ilie, A.C., Turcu, A.M., Stefaniu, R., Sandu, I.A., Pislaru, A.I., Alexa, I.D., Sandu, C.A., Rotaru, T.S. and Alexa-Stratulat, T., 2022. Factors associated with burnout in healthcare professionals. </w:t>
      </w:r>
      <w:r w:rsidRPr="15753FD0">
        <w:rPr>
          <w:rFonts w:ascii="Arial" w:eastAsia="Arial" w:hAnsi="Arial" w:cs="Arial"/>
          <w:i/>
          <w:iCs/>
          <w:color w:val="222222"/>
        </w:rPr>
        <w:t>International Journal of Environmental Research and Public Health</w:t>
      </w:r>
      <w:r w:rsidRPr="15753FD0">
        <w:rPr>
          <w:rFonts w:ascii="Arial" w:eastAsia="Arial" w:hAnsi="Arial" w:cs="Arial"/>
          <w:color w:val="222222"/>
        </w:rPr>
        <w:t xml:space="preserve">, </w:t>
      </w:r>
      <w:r w:rsidRPr="15753FD0">
        <w:rPr>
          <w:rFonts w:ascii="Arial" w:eastAsia="Arial" w:hAnsi="Arial" w:cs="Arial"/>
          <w:i/>
          <w:iCs/>
          <w:color w:val="222222"/>
        </w:rPr>
        <w:t>19</w:t>
      </w:r>
      <w:r w:rsidRPr="15753FD0">
        <w:rPr>
          <w:rFonts w:ascii="Arial" w:eastAsia="Arial" w:hAnsi="Arial" w:cs="Arial"/>
          <w:color w:val="222222"/>
        </w:rPr>
        <w:t>(22), p.14701.</w:t>
      </w:r>
    </w:p>
    <w:p w14:paraId="6677326B" w14:textId="506EEE62" w:rsidR="021F216E" w:rsidRPr="00E73343" w:rsidRDefault="00541972" w:rsidP="021F216E">
      <w:pPr>
        <w:pStyle w:val="ListParagraph"/>
        <w:numPr>
          <w:ilvl w:val="0"/>
          <w:numId w:val="1"/>
        </w:numPr>
        <w:spacing w:line="360" w:lineRule="auto"/>
        <w:jc w:val="both"/>
        <w:rPr>
          <w:rFonts w:ascii="Aptos" w:eastAsia="Aptos" w:hAnsi="Aptos" w:cs="Aptos"/>
          <w:color w:val="000000" w:themeColor="text1"/>
        </w:rPr>
      </w:pPr>
      <w:r w:rsidRPr="00E73343">
        <w:rPr>
          <w:rFonts w:ascii="Arial" w:eastAsia="Arial" w:hAnsi="Arial" w:cs="Arial"/>
          <w:color w:val="222222"/>
        </w:rPr>
        <w:t xml:space="preserve">West, M.A., Eckert, R., Steward, K. and Pasmore, W.A., 2014. </w:t>
      </w:r>
      <w:r w:rsidRPr="00E73343">
        <w:rPr>
          <w:rFonts w:ascii="Arial" w:eastAsia="Arial" w:hAnsi="Arial" w:cs="Arial"/>
          <w:i/>
          <w:iCs/>
          <w:color w:val="222222"/>
        </w:rPr>
        <w:t>Developing collective leadership for health care</w:t>
      </w:r>
      <w:r w:rsidRPr="00E73343">
        <w:rPr>
          <w:rFonts w:ascii="Arial" w:eastAsia="Arial" w:hAnsi="Arial" w:cs="Arial"/>
          <w:color w:val="222222"/>
        </w:rPr>
        <w:t xml:space="preserve"> (Vol. 36). London: King's Fund.</w:t>
      </w:r>
      <w:r w:rsidR="00933693" w:rsidRPr="00E73343">
        <w:rPr>
          <w:rFonts w:ascii="Arial" w:eastAsia="Arial" w:hAnsi="Arial" w:cs="Arial"/>
          <w:color w:val="222222"/>
        </w:rPr>
        <w:t xml:space="preserve">   </w:t>
      </w:r>
      <w:r w:rsidR="00E73343" w:rsidRPr="00E73343">
        <w:rPr>
          <w:rFonts w:ascii="Arial" w:eastAsia="Arial" w:hAnsi="Arial" w:cs="Arial"/>
          <w:color w:val="222222"/>
        </w:rPr>
        <w:t xml:space="preserve">   </w:t>
      </w:r>
    </w:p>
    <w:sectPr w:rsidR="021F216E" w:rsidRPr="00E73343">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C3210F" w14:textId="77777777" w:rsidR="009252FB" w:rsidRDefault="009252FB" w:rsidP="00255A0D">
      <w:pPr>
        <w:spacing w:after="0" w:line="240" w:lineRule="auto"/>
      </w:pPr>
      <w:r>
        <w:separator/>
      </w:r>
    </w:p>
  </w:endnote>
  <w:endnote w:type="continuationSeparator" w:id="0">
    <w:p w14:paraId="126CA527" w14:textId="77777777" w:rsidR="009252FB" w:rsidRDefault="009252FB"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altName w:val="Arial"/>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6793819"/>
      <w:docPartObj>
        <w:docPartGallery w:val="Page Numbers (Bottom of Page)"/>
        <w:docPartUnique/>
      </w:docPartObj>
    </w:sdtPr>
    <w:sdtContent>
      <w:p w14:paraId="6CB4AA45" w14:textId="70283B7F" w:rsidR="008C260B" w:rsidRDefault="008C260B">
        <w:pPr>
          <w:pStyle w:val="Footer"/>
          <w:jc w:val="center"/>
        </w:pPr>
        <w:r>
          <w:fldChar w:fldCharType="begin"/>
        </w:r>
        <w:r>
          <w:instrText>PAGE   \* MERGEFORMAT</w:instrText>
        </w:r>
        <w:r>
          <w:fldChar w:fldCharType="separate"/>
        </w:r>
        <w:r>
          <w:rPr>
            <w:lang w:val="en-GB"/>
          </w:rPr>
          <w:t>2</w:t>
        </w:r>
        <w:r>
          <w:fldChar w:fldCharType="end"/>
        </w:r>
      </w:p>
    </w:sdtContent>
  </w:sdt>
  <w:p w14:paraId="06CD3F2A" w14:textId="77777777" w:rsidR="008C260B" w:rsidRDefault="008C26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1EFB2" w14:textId="77777777" w:rsidR="009252FB" w:rsidRDefault="009252FB" w:rsidP="00255A0D">
      <w:pPr>
        <w:spacing w:after="0" w:line="240" w:lineRule="auto"/>
      </w:pPr>
      <w:r>
        <w:separator/>
      </w:r>
    </w:p>
  </w:footnote>
  <w:footnote w:type="continuationSeparator" w:id="0">
    <w:p w14:paraId="2C349143" w14:textId="77777777" w:rsidR="009252FB" w:rsidRDefault="009252FB"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2AD0B"/>
    <w:multiLevelType w:val="hybridMultilevel"/>
    <w:tmpl w:val="E6D06F90"/>
    <w:lvl w:ilvl="0" w:tplc="5F3C15DC">
      <w:start w:val="1"/>
      <w:numFmt w:val="decimal"/>
      <w:lvlText w:val="%1."/>
      <w:lvlJc w:val="left"/>
      <w:pPr>
        <w:ind w:left="720" w:hanging="360"/>
      </w:pPr>
    </w:lvl>
    <w:lvl w:ilvl="1" w:tplc="F2C63C12">
      <w:start w:val="1"/>
      <w:numFmt w:val="lowerLetter"/>
      <w:lvlText w:val="%2."/>
      <w:lvlJc w:val="left"/>
      <w:pPr>
        <w:ind w:left="1440" w:hanging="360"/>
      </w:pPr>
    </w:lvl>
    <w:lvl w:ilvl="2" w:tplc="0FC45058">
      <w:start w:val="1"/>
      <w:numFmt w:val="lowerRoman"/>
      <w:lvlText w:val="%3."/>
      <w:lvlJc w:val="right"/>
      <w:pPr>
        <w:ind w:left="2160" w:hanging="180"/>
      </w:pPr>
    </w:lvl>
    <w:lvl w:ilvl="3" w:tplc="C178A610">
      <w:start w:val="1"/>
      <w:numFmt w:val="decimal"/>
      <w:lvlText w:val="%4."/>
      <w:lvlJc w:val="left"/>
      <w:pPr>
        <w:ind w:left="2880" w:hanging="360"/>
      </w:pPr>
    </w:lvl>
    <w:lvl w:ilvl="4" w:tplc="28908DB4">
      <w:start w:val="1"/>
      <w:numFmt w:val="lowerLetter"/>
      <w:lvlText w:val="%5."/>
      <w:lvlJc w:val="left"/>
      <w:pPr>
        <w:ind w:left="3600" w:hanging="360"/>
      </w:pPr>
    </w:lvl>
    <w:lvl w:ilvl="5" w:tplc="B6F0B648">
      <w:start w:val="1"/>
      <w:numFmt w:val="lowerRoman"/>
      <w:lvlText w:val="%6."/>
      <w:lvlJc w:val="right"/>
      <w:pPr>
        <w:ind w:left="4320" w:hanging="180"/>
      </w:pPr>
    </w:lvl>
    <w:lvl w:ilvl="6" w:tplc="56CC3CB0">
      <w:start w:val="1"/>
      <w:numFmt w:val="decimal"/>
      <w:lvlText w:val="%7."/>
      <w:lvlJc w:val="left"/>
      <w:pPr>
        <w:ind w:left="5040" w:hanging="360"/>
      </w:pPr>
    </w:lvl>
    <w:lvl w:ilvl="7" w:tplc="7D98C668">
      <w:start w:val="1"/>
      <w:numFmt w:val="lowerLetter"/>
      <w:lvlText w:val="%8."/>
      <w:lvlJc w:val="left"/>
      <w:pPr>
        <w:ind w:left="5760" w:hanging="360"/>
      </w:pPr>
    </w:lvl>
    <w:lvl w:ilvl="8" w:tplc="35D6E398">
      <w:start w:val="1"/>
      <w:numFmt w:val="lowerRoman"/>
      <w:lvlText w:val="%9."/>
      <w:lvlJc w:val="right"/>
      <w:pPr>
        <w:ind w:left="6480" w:hanging="180"/>
      </w:p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3F04D7B4"/>
    <w:multiLevelType w:val="hybridMultilevel"/>
    <w:tmpl w:val="FDB4A37A"/>
    <w:lvl w:ilvl="0" w:tplc="F402A35A">
      <w:start w:val="1"/>
      <w:numFmt w:val="bullet"/>
      <w:lvlText w:val=""/>
      <w:lvlJc w:val="left"/>
      <w:pPr>
        <w:ind w:left="720" w:hanging="360"/>
      </w:pPr>
      <w:rPr>
        <w:rFonts w:ascii="Symbol" w:hAnsi="Symbol" w:hint="default"/>
      </w:rPr>
    </w:lvl>
    <w:lvl w:ilvl="1" w:tplc="2C02D3F2">
      <w:start w:val="1"/>
      <w:numFmt w:val="bullet"/>
      <w:lvlText w:val="o"/>
      <w:lvlJc w:val="left"/>
      <w:pPr>
        <w:ind w:left="1440" w:hanging="360"/>
      </w:pPr>
      <w:rPr>
        <w:rFonts w:ascii="Courier New" w:hAnsi="Courier New" w:hint="default"/>
      </w:rPr>
    </w:lvl>
    <w:lvl w:ilvl="2" w:tplc="8B7A2D4A">
      <w:start w:val="1"/>
      <w:numFmt w:val="bullet"/>
      <w:lvlText w:val=""/>
      <w:lvlJc w:val="left"/>
      <w:pPr>
        <w:ind w:left="2160" w:hanging="360"/>
      </w:pPr>
      <w:rPr>
        <w:rFonts w:ascii="Wingdings" w:hAnsi="Wingdings" w:hint="default"/>
      </w:rPr>
    </w:lvl>
    <w:lvl w:ilvl="3" w:tplc="D7AEC01A">
      <w:start w:val="1"/>
      <w:numFmt w:val="bullet"/>
      <w:lvlText w:val=""/>
      <w:lvlJc w:val="left"/>
      <w:pPr>
        <w:ind w:left="2880" w:hanging="360"/>
      </w:pPr>
      <w:rPr>
        <w:rFonts w:ascii="Symbol" w:hAnsi="Symbol" w:hint="default"/>
      </w:rPr>
    </w:lvl>
    <w:lvl w:ilvl="4" w:tplc="4DFC3B26">
      <w:start w:val="1"/>
      <w:numFmt w:val="bullet"/>
      <w:lvlText w:val="o"/>
      <w:lvlJc w:val="left"/>
      <w:pPr>
        <w:ind w:left="3600" w:hanging="360"/>
      </w:pPr>
      <w:rPr>
        <w:rFonts w:ascii="Courier New" w:hAnsi="Courier New" w:hint="default"/>
      </w:rPr>
    </w:lvl>
    <w:lvl w:ilvl="5" w:tplc="AB7A1814">
      <w:start w:val="1"/>
      <w:numFmt w:val="bullet"/>
      <w:lvlText w:val=""/>
      <w:lvlJc w:val="left"/>
      <w:pPr>
        <w:ind w:left="4320" w:hanging="360"/>
      </w:pPr>
      <w:rPr>
        <w:rFonts w:ascii="Wingdings" w:hAnsi="Wingdings" w:hint="default"/>
      </w:rPr>
    </w:lvl>
    <w:lvl w:ilvl="6" w:tplc="FD0AEC1E">
      <w:start w:val="1"/>
      <w:numFmt w:val="bullet"/>
      <w:lvlText w:val=""/>
      <w:lvlJc w:val="left"/>
      <w:pPr>
        <w:ind w:left="5040" w:hanging="360"/>
      </w:pPr>
      <w:rPr>
        <w:rFonts w:ascii="Symbol" w:hAnsi="Symbol" w:hint="default"/>
      </w:rPr>
    </w:lvl>
    <w:lvl w:ilvl="7" w:tplc="E604DA04">
      <w:start w:val="1"/>
      <w:numFmt w:val="bullet"/>
      <w:lvlText w:val="o"/>
      <w:lvlJc w:val="left"/>
      <w:pPr>
        <w:ind w:left="5760" w:hanging="360"/>
      </w:pPr>
      <w:rPr>
        <w:rFonts w:ascii="Courier New" w:hAnsi="Courier New" w:hint="default"/>
      </w:rPr>
    </w:lvl>
    <w:lvl w:ilvl="8" w:tplc="698A2B30">
      <w:start w:val="1"/>
      <w:numFmt w:val="bullet"/>
      <w:lvlText w:val=""/>
      <w:lvlJc w:val="left"/>
      <w:pPr>
        <w:ind w:left="6480" w:hanging="360"/>
      </w:pPr>
      <w:rPr>
        <w:rFonts w:ascii="Wingdings" w:hAnsi="Wingdings" w:hint="default"/>
      </w:rPr>
    </w:lvl>
  </w:abstractNum>
  <w:abstractNum w:abstractNumId="3" w15:restartNumberingAfterBreak="0">
    <w:nsid w:val="748E8998"/>
    <w:multiLevelType w:val="hybridMultilevel"/>
    <w:tmpl w:val="56347456"/>
    <w:lvl w:ilvl="0" w:tplc="A48AAD94">
      <w:start w:val="1"/>
      <w:numFmt w:val="bullet"/>
      <w:lvlText w:val=""/>
      <w:lvlJc w:val="left"/>
      <w:pPr>
        <w:ind w:left="720" w:hanging="360"/>
      </w:pPr>
      <w:rPr>
        <w:rFonts w:ascii="Symbol" w:hAnsi="Symbol" w:hint="default"/>
      </w:rPr>
    </w:lvl>
    <w:lvl w:ilvl="1" w:tplc="7F463830">
      <w:start w:val="1"/>
      <w:numFmt w:val="bullet"/>
      <w:lvlText w:val="o"/>
      <w:lvlJc w:val="left"/>
      <w:pPr>
        <w:ind w:left="1440" w:hanging="360"/>
      </w:pPr>
      <w:rPr>
        <w:rFonts w:ascii="Courier New" w:hAnsi="Courier New" w:hint="default"/>
      </w:rPr>
    </w:lvl>
    <w:lvl w:ilvl="2" w:tplc="D8EA138A">
      <w:start w:val="1"/>
      <w:numFmt w:val="bullet"/>
      <w:lvlText w:val=""/>
      <w:lvlJc w:val="left"/>
      <w:pPr>
        <w:ind w:left="2160" w:hanging="360"/>
      </w:pPr>
      <w:rPr>
        <w:rFonts w:ascii="Wingdings" w:hAnsi="Wingdings" w:hint="default"/>
      </w:rPr>
    </w:lvl>
    <w:lvl w:ilvl="3" w:tplc="E2B0FD10">
      <w:start w:val="1"/>
      <w:numFmt w:val="bullet"/>
      <w:lvlText w:val=""/>
      <w:lvlJc w:val="left"/>
      <w:pPr>
        <w:ind w:left="2880" w:hanging="360"/>
      </w:pPr>
      <w:rPr>
        <w:rFonts w:ascii="Symbol" w:hAnsi="Symbol" w:hint="default"/>
      </w:rPr>
    </w:lvl>
    <w:lvl w:ilvl="4" w:tplc="06BA8ED6">
      <w:start w:val="1"/>
      <w:numFmt w:val="bullet"/>
      <w:lvlText w:val="o"/>
      <w:lvlJc w:val="left"/>
      <w:pPr>
        <w:ind w:left="3600" w:hanging="360"/>
      </w:pPr>
      <w:rPr>
        <w:rFonts w:ascii="Courier New" w:hAnsi="Courier New" w:hint="default"/>
      </w:rPr>
    </w:lvl>
    <w:lvl w:ilvl="5" w:tplc="19FEA4EE">
      <w:start w:val="1"/>
      <w:numFmt w:val="bullet"/>
      <w:lvlText w:val=""/>
      <w:lvlJc w:val="left"/>
      <w:pPr>
        <w:ind w:left="4320" w:hanging="360"/>
      </w:pPr>
      <w:rPr>
        <w:rFonts w:ascii="Wingdings" w:hAnsi="Wingdings" w:hint="default"/>
      </w:rPr>
    </w:lvl>
    <w:lvl w:ilvl="6" w:tplc="A60E1088">
      <w:start w:val="1"/>
      <w:numFmt w:val="bullet"/>
      <w:lvlText w:val=""/>
      <w:lvlJc w:val="left"/>
      <w:pPr>
        <w:ind w:left="5040" w:hanging="360"/>
      </w:pPr>
      <w:rPr>
        <w:rFonts w:ascii="Symbol" w:hAnsi="Symbol" w:hint="default"/>
      </w:rPr>
    </w:lvl>
    <w:lvl w:ilvl="7" w:tplc="9E3009FC">
      <w:start w:val="1"/>
      <w:numFmt w:val="bullet"/>
      <w:lvlText w:val="o"/>
      <w:lvlJc w:val="left"/>
      <w:pPr>
        <w:ind w:left="5760" w:hanging="360"/>
      </w:pPr>
      <w:rPr>
        <w:rFonts w:ascii="Courier New" w:hAnsi="Courier New" w:hint="default"/>
      </w:rPr>
    </w:lvl>
    <w:lvl w:ilvl="8" w:tplc="6F801696">
      <w:start w:val="1"/>
      <w:numFmt w:val="bullet"/>
      <w:lvlText w:val=""/>
      <w:lvlJc w:val="left"/>
      <w:pPr>
        <w:ind w:left="6480" w:hanging="360"/>
      </w:pPr>
      <w:rPr>
        <w:rFonts w:ascii="Wingdings" w:hAnsi="Wingdings" w:hint="default"/>
      </w:rPr>
    </w:lvl>
  </w:abstractNum>
  <w:abstractNum w:abstractNumId="4" w15:restartNumberingAfterBreak="0">
    <w:nsid w:val="75D7F93F"/>
    <w:multiLevelType w:val="hybridMultilevel"/>
    <w:tmpl w:val="97226EFE"/>
    <w:lvl w:ilvl="0" w:tplc="952EB13E">
      <w:start w:val="1"/>
      <w:numFmt w:val="bullet"/>
      <w:lvlText w:val=""/>
      <w:lvlJc w:val="left"/>
      <w:pPr>
        <w:ind w:left="720" w:hanging="360"/>
      </w:pPr>
      <w:rPr>
        <w:rFonts w:ascii="Symbol" w:hAnsi="Symbol" w:hint="default"/>
      </w:rPr>
    </w:lvl>
    <w:lvl w:ilvl="1" w:tplc="2A405010">
      <w:start w:val="1"/>
      <w:numFmt w:val="bullet"/>
      <w:lvlText w:val="o"/>
      <w:lvlJc w:val="left"/>
      <w:pPr>
        <w:ind w:left="1440" w:hanging="360"/>
      </w:pPr>
      <w:rPr>
        <w:rFonts w:ascii="Courier New" w:hAnsi="Courier New" w:hint="default"/>
      </w:rPr>
    </w:lvl>
    <w:lvl w:ilvl="2" w:tplc="02BA0880">
      <w:start w:val="1"/>
      <w:numFmt w:val="bullet"/>
      <w:lvlText w:val=""/>
      <w:lvlJc w:val="left"/>
      <w:pPr>
        <w:ind w:left="2160" w:hanging="360"/>
      </w:pPr>
      <w:rPr>
        <w:rFonts w:ascii="Wingdings" w:hAnsi="Wingdings" w:hint="default"/>
      </w:rPr>
    </w:lvl>
    <w:lvl w:ilvl="3" w:tplc="5BE8399A">
      <w:start w:val="1"/>
      <w:numFmt w:val="bullet"/>
      <w:lvlText w:val=""/>
      <w:lvlJc w:val="left"/>
      <w:pPr>
        <w:ind w:left="2880" w:hanging="360"/>
      </w:pPr>
      <w:rPr>
        <w:rFonts w:ascii="Symbol" w:hAnsi="Symbol" w:hint="default"/>
      </w:rPr>
    </w:lvl>
    <w:lvl w:ilvl="4" w:tplc="5CE2BCEE">
      <w:start w:val="1"/>
      <w:numFmt w:val="bullet"/>
      <w:lvlText w:val="o"/>
      <w:lvlJc w:val="left"/>
      <w:pPr>
        <w:ind w:left="3600" w:hanging="360"/>
      </w:pPr>
      <w:rPr>
        <w:rFonts w:ascii="Courier New" w:hAnsi="Courier New" w:hint="default"/>
      </w:rPr>
    </w:lvl>
    <w:lvl w:ilvl="5" w:tplc="66727CEE">
      <w:start w:val="1"/>
      <w:numFmt w:val="bullet"/>
      <w:lvlText w:val=""/>
      <w:lvlJc w:val="left"/>
      <w:pPr>
        <w:ind w:left="4320" w:hanging="360"/>
      </w:pPr>
      <w:rPr>
        <w:rFonts w:ascii="Wingdings" w:hAnsi="Wingdings" w:hint="default"/>
      </w:rPr>
    </w:lvl>
    <w:lvl w:ilvl="6" w:tplc="1AEAF348">
      <w:start w:val="1"/>
      <w:numFmt w:val="bullet"/>
      <w:lvlText w:val=""/>
      <w:lvlJc w:val="left"/>
      <w:pPr>
        <w:ind w:left="5040" w:hanging="360"/>
      </w:pPr>
      <w:rPr>
        <w:rFonts w:ascii="Symbol" w:hAnsi="Symbol" w:hint="default"/>
      </w:rPr>
    </w:lvl>
    <w:lvl w:ilvl="7" w:tplc="A52654C4">
      <w:start w:val="1"/>
      <w:numFmt w:val="bullet"/>
      <w:lvlText w:val="o"/>
      <w:lvlJc w:val="left"/>
      <w:pPr>
        <w:ind w:left="5760" w:hanging="360"/>
      </w:pPr>
      <w:rPr>
        <w:rFonts w:ascii="Courier New" w:hAnsi="Courier New" w:hint="default"/>
      </w:rPr>
    </w:lvl>
    <w:lvl w:ilvl="8" w:tplc="57D61E68">
      <w:start w:val="1"/>
      <w:numFmt w:val="bullet"/>
      <w:lvlText w:val=""/>
      <w:lvlJc w:val="left"/>
      <w:pPr>
        <w:ind w:left="6480" w:hanging="360"/>
      </w:pPr>
      <w:rPr>
        <w:rFonts w:ascii="Wingdings" w:hAnsi="Wingdings" w:hint="default"/>
      </w:rPr>
    </w:lvl>
  </w:abstractNum>
  <w:num w:numId="1" w16cid:durableId="1323047450">
    <w:abstractNumId w:val="0"/>
  </w:num>
  <w:num w:numId="2" w16cid:durableId="1339774998">
    <w:abstractNumId w:val="1"/>
  </w:num>
  <w:num w:numId="3" w16cid:durableId="241182469">
    <w:abstractNumId w:val="3"/>
  </w:num>
  <w:num w:numId="4" w16cid:durableId="491146170">
    <w:abstractNumId w:val="2"/>
  </w:num>
  <w:num w:numId="5" w16cid:durableId="6806221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1C3"/>
    <w:rsid w:val="0000278A"/>
    <w:rsid w:val="00002F30"/>
    <w:rsid w:val="00003B47"/>
    <w:rsid w:val="00005B20"/>
    <w:rsid w:val="00007E96"/>
    <w:rsid w:val="00011C15"/>
    <w:rsid w:val="00020016"/>
    <w:rsid w:val="00022B2E"/>
    <w:rsid w:val="000240AD"/>
    <w:rsid w:val="00024C23"/>
    <w:rsid w:val="000263F8"/>
    <w:rsid w:val="00030957"/>
    <w:rsid w:val="0003187E"/>
    <w:rsid w:val="0004116D"/>
    <w:rsid w:val="00042775"/>
    <w:rsid w:val="0004402F"/>
    <w:rsid w:val="00050C98"/>
    <w:rsid w:val="000525DD"/>
    <w:rsid w:val="00053028"/>
    <w:rsid w:val="00054FC7"/>
    <w:rsid w:val="00055EC1"/>
    <w:rsid w:val="000573FD"/>
    <w:rsid w:val="00061137"/>
    <w:rsid w:val="00061EB7"/>
    <w:rsid w:val="0006355C"/>
    <w:rsid w:val="00075F5D"/>
    <w:rsid w:val="00076ED8"/>
    <w:rsid w:val="0008325D"/>
    <w:rsid w:val="0008370D"/>
    <w:rsid w:val="0008417C"/>
    <w:rsid w:val="000856CC"/>
    <w:rsid w:val="00086BAE"/>
    <w:rsid w:val="0008773C"/>
    <w:rsid w:val="00093AF7"/>
    <w:rsid w:val="00094EFD"/>
    <w:rsid w:val="0009701B"/>
    <w:rsid w:val="000A7EF6"/>
    <w:rsid w:val="000B0030"/>
    <w:rsid w:val="000B6400"/>
    <w:rsid w:val="000C20F5"/>
    <w:rsid w:val="000C2C16"/>
    <w:rsid w:val="000C4411"/>
    <w:rsid w:val="000C6813"/>
    <w:rsid w:val="000C77CB"/>
    <w:rsid w:val="000D031E"/>
    <w:rsid w:val="000D6763"/>
    <w:rsid w:val="000E2759"/>
    <w:rsid w:val="000E4303"/>
    <w:rsid w:val="000E4D08"/>
    <w:rsid w:val="000E5483"/>
    <w:rsid w:val="000E75D2"/>
    <w:rsid w:val="000F3116"/>
    <w:rsid w:val="000F4349"/>
    <w:rsid w:val="00100B34"/>
    <w:rsid w:val="00102011"/>
    <w:rsid w:val="00105B83"/>
    <w:rsid w:val="001061D4"/>
    <w:rsid w:val="001071D6"/>
    <w:rsid w:val="00114A59"/>
    <w:rsid w:val="00116B1D"/>
    <w:rsid w:val="001220CE"/>
    <w:rsid w:val="0012494B"/>
    <w:rsid w:val="00125115"/>
    <w:rsid w:val="00127160"/>
    <w:rsid w:val="00127851"/>
    <w:rsid w:val="001313C2"/>
    <w:rsid w:val="001325BD"/>
    <w:rsid w:val="00142BD2"/>
    <w:rsid w:val="00143621"/>
    <w:rsid w:val="00143D4A"/>
    <w:rsid w:val="00144930"/>
    <w:rsid w:val="00152F03"/>
    <w:rsid w:val="001550CA"/>
    <w:rsid w:val="00155B3B"/>
    <w:rsid w:val="001607BB"/>
    <w:rsid w:val="001609A4"/>
    <w:rsid w:val="00161CB6"/>
    <w:rsid w:val="00165A00"/>
    <w:rsid w:val="00170DDF"/>
    <w:rsid w:val="00173294"/>
    <w:rsid w:val="00175C84"/>
    <w:rsid w:val="00177880"/>
    <w:rsid w:val="001810D6"/>
    <w:rsid w:val="001851ED"/>
    <w:rsid w:val="00185282"/>
    <w:rsid w:val="001900DE"/>
    <w:rsid w:val="0019102A"/>
    <w:rsid w:val="0019769F"/>
    <w:rsid w:val="001A0C48"/>
    <w:rsid w:val="001A0E8E"/>
    <w:rsid w:val="001A1254"/>
    <w:rsid w:val="001A4C95"/>
    <w:rsid w:val="001B2BC5"/>
    <w:rsid w:val="001B3320"/>
    <w:rsid w:val="001B5338"/>
    <w:rsid w:val="001B59A0"/>
    <w:rsid w:val="001B74AB"/>
    <w:rsid w:val="001C04DE"/>
    <w:rsid w:val="001C40BE"/>
    <w:rsid w:val="001E1320"/>
    <w:rsid w:val="001E3DC9"/>
    <w:rsid w:val="001E4490"/>
    <w:rsid w:val="001E7CDF"/>
    <w:rsid w:val="001F4CFA"/>
    <w:rsid w:val="00201AB1"/>
    <w:rsid w:val="00202BF7"/>
    <w:rsid w:val="002066D4"/>
    <w:rsid w:val="00210980"/>
    <w:rsid w:val="0021119C"/>
    <w:rsid w:val="00212CD9"/>
    <w:rsid w:val="00217D97"/>
    <w:rsid w:val="00222DD1"/>
    <w:rsid w:val="00225DF9"/>
    <w:rsid w:val="00226EE9"/>
    <w:rsid w:val="0022704C"/>
    <w:rsid w:val="002278CB"/>
    <w:rsid w:val="00227D35"/>
    <w:rsid w:val="002323F5"/>
    <w:rsid w:val="002327A0"/>
    <w:rsid w:val="002365EC"/>
    <w:rsid w:val="002406C3"/>
    <w:rsid w:val="0024070C"/>
    <w:rsid w:val="00241C7F"/>
    <w:rsid w:val="002424FB"/>
    <w:rsid w:val="00243CB8"/>
    <w:rsid w:val="00245CF0"/>
    <w:rsid w:val="00247ABE"/>
    <w:rsid w:val="00250312"/>
    <w:rsid w:val="00254522"/>
    <w:rsid w:val="00255A0D"/>
    <w:rsid w:val="002655E9"/>
    <w:rsid w:val="0027146F"/>
    <w:rsid w:val="00273EEA"/>
    <w:rsid w:val="002826E6"/>
    <w:rsid w:val="00283D25"/>
    <w:rsid w:val="0028470E"/>
    <w:rsid w:val="0028DF7C"/>
    <w:rsid w:val="00292EC6"/>
    <w:rsid w:val="00293E04"/>
    <w:rsid w:val="0029556C"/>
    <w:rsid w:val="002956A4"/>
    <w:rsid w:val="002965D1"/>
    <w:rsid w:val="002A0192"/>
    <w:rsid w:val="002A1CD8"/>
    <w:rsid w:val="002A23AF"/>
    <w:rsid w:val="002A500E"/>
    <w:rsid w:val="002A6328"/>
    <w:rsid w:val="002A7271"/>
    <w:rsid w:val="002B28ED"/>
    <w:rsid w:val="002B307D"/>
    <w:rsid w:val="002B350F"/>
    <w:rsid w:val="002B5B78"/>
    <w:rsid w:val="002C0973"/>
    <w:rsid w:val="002C1FC6"/>
    <w:rsid w:val="002C6C86"/>
    <w:rsid w:val="002C76B5"/>
    <w:rsid w:val="002D1BFD"/>
    <w:rsid w:val="002D4F87"/>
    <w:rsid w:val="002D7C3D"/>
    <w:rsid w:val="002E19F0"/>
    <w:rsid w:val="002E2FAE"/>
    <w:rsid w:val="002E375A"/>
    <w:rsid w:val="00303D29"/>
    <w:rsid w:val="00304963"/>
    <w:rsid w:val="00307CCD"/>
    <w:rsid w:val="0031002F"/>
    <w:rsid w:val="00311928"/>
    <w:rsid w:val="00313CDB"/>
    <w:rsid w:val="003141AC"/>
    <w:rsid w:val="003152B0"/>
    <w:rsid w:val="00316EF2"/>
    <w:rsid w:val="0031776B"/>
    <w:rsid w:val="00324903"/>
    <w:rsid w:val="00324C71"/>
    <w:rsid w:val="00325CEA"/>
    <w:rsid w:val="0032642F"/>
    <w:rsid w:val="00326974"/>
    <w:rsid w:val="00327E39"/>
    <w:rsid w:val="00332364"/>
    <w:rsid w:val="003353EB"/>
    <w:rsid w:val="00335563"/>
    <w:rsid w:val="00337274"/>
    <w:rsid w:val="003407AE"/>
    <w:rsid w:val="00340D16"/>
    <w:rsid w:val="0034412F"/>
    <w:rsid w:val="00345B43"/>
    <w:rsid w:val="0035267F"/>
    <w:rsid w:val="00352BC6"/>
    <w:rsid w:val="00354E3C"/>
    <w:rsid w:val="00362B14"/>
    <w:rsid w:val="00363048"/>
    <w:rsid w:val="00363D96"/>
    <w:rsid w:val="00364177"/>
    <w:rsid w:val="00370836"/>
    <w:rsid w:val="0037590E"/>
    <w:rsid w:val="00377D41"/>
    <w:rsid w:val="003849C4"/>
    <w:rsid w:val="00387D34"/>
    <w:rsid w:val="003975B7"/>
    <w:rsid w:val="003A1F44"/>
    <w:rsid w:val="003A2581"/>
    <w:rsid w:val="003A423E"/>
    <w:rsid w:val="003A4794"/>
    <w:rsid w:val="003A53DB"/>
    <w:rsid w:val="003B1D96"/>
    <w:rsid w:val="003B47E3"/>
    <w:rsid w:val="003B7DD6"/>
    <w:rsid w:val="003C17AB"/>
    <w:rsid w:val="003C324A"/>
    <w:rsid w:val="003C5A4D"/>
    <w:rsid w:val="003D261E"/>
    <w:rsid w:val="003D3005"/>
    <w:rsid w:val="003D457D"/>
    <w:rsid w:val="003D4EA8"/>
    <w:rsid w:val="003D5AEE"/>
    <w:rsid w:val="003D6740"/>
    <w:rsid w:val="003D7C93"/>
    <w:rsid w:val="003E0B0D"/>
    <w:rsid w:val="003E2DFA"/>
    <w:rsid w:val="003E3F80"/>
    <w:rsid w:val="003E47A0"/>
    <w:rsid w:val="003E49F0"/>
    <w:rsid w:val="003E4DCC"/>
    <w:rsid w:val="003E5C3A"/>
    <w:rsid w:val="003E6604"/>
    <w:rsid w:val="003F17EB"/>
    <w:rsid w:val="003F3AA6"/>
    <w:rsid w:val="003F4044"/>
    <w:rsid w:val="003F584E"/>
    <w:rsid w:val="003F7378"/>
    <w:rsid w:val="003F7505"/>
    <w:rsid w:val="00400B11"/>
    <w:rsid w:val="0040334E"/>
    <w:rsid w:val="00405EB7"/>
    <w:rsid w:val="004066C8"/>
    <w:rsid w:val="004113AB"/>
    <w:rsid w:val="00411430"/>
    <w:rsid w:val="00411E15"/>
    <w:rsid w:val="004165B1"/>
    <w:rsid w:val="00423B9E"/>
    <w:rsid w:val="00424734"/>
    <w:rsid w:val="00424CC4"/>
    <w:rsid w:val="004257AF"/>
    <w:rsid w:val="00431B3B"/>
    <w:rsid w:val="00432502"/>
    <w:rsid w:val="00435CD7"/>
    <w:rsid w:val="00437A0F"/>
    <w:rsid w:val="004424C6"/>
    <w:rsid w:val="00442DB5"/>
    <w:rsid w:val="00442FBD"/>
    <w:rsid w:val="004438E7"/>
    <w:rsid w:val="004529D0"/>
    <w:rsid w:val="004541D9"/>
    <w:rsid w:val="0045480F"/>
    <w:rsid w:val="00454985"/>
    <w:rsid w:val="00456C61"/>
    <w:rsid w:val="00462562"/>
    <w:rsid w:val="0046598F"/>
    <w:rsid w:val="00466184"/>
    <w:rsid w:val="00467206"/>
    <w:rsid w:val="00467BFD"/>
    <w:rsid w:val="00467EAE"/>
    <w:rsid w:val="00470DB6"/>
    <w:rsid w:val="004743B9"/>
    <w:rsid w:val="00475276"/>
    <w:rsid w:val="00475405"/>
    <w:rsid w:val="00480BD8"/>
    <w:rsid w:val="00481274"/>
    <w:rsid w:val="004817C2"/>
    <w:rsid w:val="004864C8"/>
    <w:rsid w:val="00487A39"/>
    <w:rsid w:val="00494225"/>
    <w:rsid w:val="004A28CA"/>
    <w:rsid w:val="004A5C8A"/>
    <w:rsid w:val="004A5E9C"/>
    <w:rsid w:val="004B156E"/>
    <w:rsid w:val="004B2ABF"/>
    <w:rsid w:val="004B35A4"/>
    <w:rsid w:val="004B4466"/>
    <w:rsid w:val="004C5938"/>
    <w:rsid w:val="004C74C0"/>
    <w:rsid w:val="004D0D73"/>
    <w:rsid w:val="004D5D57"/>
    <w:rsid w:val="004E0BE7"/>
    <w:rsid w:val="004E12D2"/>
    <w:rsid w:val="004E2006"/>
    <w:rsid w:val="004E27AE"/>
    <w:rsid w:val="004F190F"/>
    <w:rsid w:val="004F64E9"/>
    <w:rsid w:val="0050350B"/>
    <w:rsid w:val="005053B0"/>
    <w:rsid w:val="00507E46"/>
    <w:rsid w:val="0051013C"/>
    <w:rsid w:val="00510248"/>
    <w:rsid w:val="00514315"/>
    <w:rsid w:val="00516CA9"/>
    <w:rsid w:val="00517549"/>
    <w:rsid w:val="00520CAE"/>
    <w:rsid w:val="005252D3"/>
    <w:rsid w:val="00526469"/>
    <w:rsid w:val="0052698E"/>
    <w:rsid w:val="00531034"/>
    <w:rsid w:val="00531E08"/>
    <w:rsid w:val="00532D78"/>
    <w:rsid w:val="00540752"/>
    <w:rsid w:val="00541536"/>
    <w:rsid w:val="00541972"/>
    <w:rsid w:val="00543087"/>
    <w:rsid w:val="00546F54"/>
    <w:rsid w:val="00547C21"/>
    <w:rsid w:val="00547C93"/>
    <w:rsid w:val="00551D2A"/>
    <w:rsid w:val="005526F7"/>
    <w:rsid w:val="00554DC8"/>
    <w:rsid w:val="00555CC5"/>
    <w:rsid w:val="00556649"/>
    <w:rsid w:val="00562818"/>
    <w:rsid w:val="005633E0"/>
    <w:rsid w:val="00563EB8"/>
    <w:rsid w:val="0056760D"/>
    <w:rsid w:val="0057205B"/>
    <w:rsid w:val="00572D9D"/>
    <w:rsid w:val="00575487"/>
    <w:rsid w:val="00577423"/>
    <w:rsid w:val="00580AEF"/>
    <w:rsid w:val="005812F8"/>
    <w:rsid w:val="00582114"/>
    <w:rsid w:val="0058570A"/>
    <w:rsid w:val="00587175"/>
    <w:rsid w:val="00590624"/>
    <w:rsid w:val="005909F9"/>
    <w:rsid w:val="005939C4"/>
    <w:rsid w:val="00593B6B"/>
    <w:rsid w:val="0059788A"/>
    <w:rsid w:val="005A5B81"/>
    <w:rsid w:val="005B218B"/>
    <w:rsid w:val="005B41E7"/>
    <w:rsid w:val="005C0923"/>
    <w:rsid w:val="005C59E7"/>
    <w:rsid w:val="005C682C"/>
    <w:rsid w:val="005C6846"/>
    <w:rsid w:val="005C7001"/>
    <w:rsid w:val="005C7D87"/>
    <w:rsid w:val="005D190C"/>
    <w:rsid w:val="005D2554"/>
    <w:rsid w:val="005E236E"/>
    <w:rsid w:val="005E2E59"/>
    <w:rsid w:val="005E334D"/>
    <w:rsid w:val="005E4F1A"/>
    <w:rsid w:val="005F08D8"/>
    <w:rsid w:val="005F15B6"/>
    <w:rsid w:val="005F16C1"/>
    <w:rsid w:val="005F395F"/>
    <w:rsid w:val="005F4A8D"/>
    <w:rsid w:val="005F6D16"/>
    <w:rsid w:val="005F72A2"/>
    <w:rsid w:val="00600D06"/>
    <w:rsid w:val="00602365"/>
    <w:rsid w:val="00602498"/>
    <w:rsid w:val="0060591E"/>
    <w:rsid w:val="0060632B"/>
    <w:rsid w:val="00606E9E"/>
    <w:rsid w:val="00610215"/>
    <w:rsid w:val="00611807"/>
    <w:rsid w:val="00612001"/>
    <w:rsid w:val="00612329"/>
    <w:rsid w:val="00622927"/>
    <w:rsid w:val="0062543A"/>
    <w:rsid w:val="00626590"/>
    <w:rsid w:val="00633652"/>
    <w:rsid w:val="00634780"/>
    <w:rsid w:val="00635FE0"/>
    <w:rsid w:val="00636134"/>
    <w:rsid w:val="00637932"/>
    <w:rsid w:val="0064019D"/>
    <w:rsid w:val="0064607F"/>
    <w:rsid w:val="006478D0"/>
    <w:rsid w:val="0065566D"/>
    <w:rsid w:val="00657163"/>
    <w:rsid w:val="00660724"/>
    <w:rsid w:val="00661AC5"/>
    <w:rsid w:val="0066649F"/>
    <w:rsid w:val="0067098C"/>
    <w:rsid w:val="00675233"/>
    <w:rsid w:val="00681E38"/>
    <w:rsid w:val="006839B3"/>
    <w:rsid w:val="00683FA7"/>
    <w:rsid w:val="00691829"/>
    <w:rsid w:val="00691D65"/>
    <w:rsid w:val="00692955"/>
    <w:rsid w:val="00695446"/>
    <w:rsid w:val="006A0EFD"/>
    <w:rsid w:val="006A2A37"/>
    <w:rsid w:val="006A4F56"/>
    <w:rsid w:val="006B084A"/>
    <w:rsid w:val="006B153B"/>
    <w:rsid w:val="006B2E72"/>
    <w:rsid w:val="006B345F"/>
    <w:rsid w:val="006B4BF2"/>
    <w:rsid w:val="006C2237"/>
    <w:rsid w:val="006C3C91"/>
    <w:rsid w:val="006C44A4"/>
    <w:rsid w:val="006C650A"/>
    <w:rsid w:val="006C713B"/>
    <w:rsid w:val="006C7B77"/>
    <w:rsid w:val="006D0861"/>
    <w:rsid w:val="006D08D7"/>
    <w:rsid w:val="006D31B5"/>
    <w:rsid w:val="006D411A"/>
    <w:rsid w:val="006D7238"/>
    <w:rsid w:val="006D7B95"/>
    <w:rsid w:val="006E0AE2"/>
    <w:rsid w:val="006E19DA"/>
    <w:rsid w:val="006E510B"/>
    <w:rsid w:val="006E77BB"/>
    <w:rsid w:val="006E7907"/>
    <w:rsid w:val="006E7E21"/>
    <w:rsid w:val="006F008F"/>
    <w:rsid w:val="006F1E1F"/>
    <w:rsid w:val="006F3DFD"/>
    <w:rsid w:val="006F584E"/>
    <w:rsid w:val="006F792C"/>
    <w:rsid w:val="006F7EB2"/>
    <w:rsid w:val="007123FF"/>
    <w:rsid w:val="00713AC3"/>
    <w:rsid w:val="00713DB8"/>
    <w:rsid w:val="007140D0"/>
    <w:rsid w:val="007141E1"/>
    <w:rsid w:val="00723C92"/>
    <w:rsid w:val="00724988"/>
    <w:rsid w:val="00734E65"/>
    <w:rsid w:val="00736429"/>
    <w:rsid w:val="00737229"/>
    <w:rsid w:val="0074058D"/>
    <w:rsid w:val="00744239"/>
    <w:rsid w:val="00744475"/>
    <w:rsid w:val="0074517A"/>
    <w:rsid w:val="00745E45"/>
    <w:rsid w:val="007522FD"/>
    <w:rsid w:val="0075481F"/>
    <w:rsid w:val="0075499C"/>
    <w:rsid w:val="00760AF1"/>
    <w:rsid w:val="00763032"/>
    <w:rsid w:val="007634AA"/>
    <w:rsid w:val="00763B55"/>
    <w:rsid w:val="0076638B"/>
    <w:rsid w:val="007669E8"/>
    <w:rsid w:val="007710B8"/>
    <w:rsid w:val="00771D63"/>
    <w:rsid w:val="00772092"/>
    <w:rsid w:val="00775534"/>
    <w:rsid w:val="007769C8"/>
    <w:rsid w:val="00776B9E"/>
    <w:rsid w:val="00780B3A"/>
    <w:rsid w:val="00784AC1"/>
    <w:rsid w:val="00790C93"/>
    <w:rsid w:val="00791DC1"/>
    <w:rsid w:val="007927F1"/>
    <w:rsid w:val="007942B5"/>
    <w:rsid w:val="007976AB"/>
    <w:rsid w:val="00797DA5"/>
    <w:rsid w:val="007A3CB3"/>
    <w:rsid w:val="007A7251"/>
    <w:rsid w:val="007B1A1F"/>
    <w:rsid w:val="007B27EB"/>
    <w:rsid w:val="007B29D0"/>
    <w:rsid w:val="007B2ADF"/>
    <w:rsid w:val="007B2E8C"/>
    <w:rsid w:val="007B4B24"/>
    <w:rsid w:val="007C2449"/>
    <w:rsid w:val="007C3DEA"/>
    <w:rsid w:val="007C4B59"/>
    <w:rsid w:val="007C6703"/>
    <w:rsid w:val="007D2B68"/>
    <w:rsid w:val="007D3657"/>
    <w:rsid w:val="007D49E6"/>
    <w:rsid w:val="007D7132"/>
    <w:rsid w:val="007D71B3"/>
    <w:rsid w:val="007D756F"/>
    <w:rsid w:val="007D7919"/>
    <w:rsid w:val="007E414C"/>
    <w:rsid w:val="007E5C23"/>
    <w:rsid w:val="007E7BEF"/>
    <w:rsid w:val="007EF368"/>
    <w:rsid w:val="007F0718"/>
    <w:rsid w:val="007F2780"/>
    <w:rsid w:val="007F3765"/>
    <w:rsid w:val="007F46CE"/>
    <w:rsid w:val="0080028D"/>
    <w:rsid w:val="00801F45"/>
    <w:rsid w:val="00803725"/>
    <w:rsid w:val="00804461"/>
    <w:rsid w:val="00816C4F"/>
    <w:rsid w:val="00817EE8"/>
    <w:rsid w:val="00820177"/>
    <w:rsid w:val="00820196"/>
    <w:rsid w:val="0082099D"/>
    <w:rsid w:val="0082263C"/>
    <w:rsid w:val="00826B02"/>
    <w:rsid w:val="00830682"/>
    <w:rsid w:val="00833B2D"/>
    <w:rsid w:val="00834053"/>
    <w:rsid w:val="00837245"/>
    <w:rsid w:val="008372BC"/>
    <w:rsid w:val="00840025"/>
    <w:rsid w:val="0084459B"/>
    <w:rsid w:val="00847507"/>
    <w:rsid w:val="00850A66"/>
    <w:rsid w:val="008518BF"/>
    <w:rsid w:val="0085266B"/>
    <w:rsid w:val="00854EF1"/>
    <w:rsid w:val="00856A1E"/>
    <w:rsid w:val="008606A4"/>
    <w:rsid w:val="008623D6"/>
    <w:rsid w:val="00862906"/>
    <w:rsid w:val="008641A2"/>
    <w:rsid w:val="00864501"/>
    <w:rsid w:val="00877F3C"/>
    <w:rsid w:val="0087EFCA"/>
    <w:rsid w:val="0088162E"/>
    <w:rsid w:val="00890407"/>
    <w:rsid w:val="00893468"/>
    <w:rsid w:val="008A002A"/>
    <w:rsid w:val="008A4256"/>
    <w:rsid w:val="008A622B"/>
    <w:rsid w:val="008B1B2E"/>
    <w:rsid w:val="008B3889"/>
    <w:rsid w:val="008B4F04"/>
    <w:rsid w:val="008B7417"/>
    <w:rsid w:val="008C260B"/>
    <w:rsid w:val="008C5E4A"/>
    <w:rsid w:val="008C6345"/>
    <w:rsid w:val="008C6CF9"/>
    <w:rsid w:val="008C7687"/>
    <w:rsid w:val="008D098A"/>
    <w:rsid w:val="008D7849"/>
    <w:rsid w:val="008D7C7E"/>
    <w:rsid w:val="008E0376"/>
    <w:rsid w:val="008E2DCE"/>
    <w:rsid w:val="008E572E"/>
    <w:rsid w:val="008E6445"/>
    <w:rsid w:val="008E730C"/>
    <w:rsid w:val="008F01A4"/>
    <w:rsid w:val="008F2FE9"/>
    <w:rsid w:val="008F4061"/>
    <w:rsid w:val="008F4105"/>
    <w:rsid w:val="008F4FFC"/>
    <w:rsid w:val="008F72EC"/>
    <w:rsid w:val="00903244"/>
    <w:rsid w:val="00903FE0"/>
    <w:rsid w:val="00907F2D"/>
    <w:rsid w:val="0091073F"/>
    <w:rsid w:val="00917E9C"/>
    <w:rsid w:val="009201F1"/>
    <w:rsid w:val="00920E30"/>
    <w:rsid w:val="00921B4A"/>
    <w:rsid w:val="009252FB"/>
    <w:rsid w:val="009269F4"/>
    <w:rsid w:val="009278A1"/>
    <w:rsid w:val="00930906"/>
    <w:rsid w:val="00933693"/>
    <w:rsid w:val="00934830"/>
    <w:rsid w:val="00934AED"/>
    <w:rsid w:val="00941418"/>
    <w:rsid w:val="009469AB"/>
    <w:rsid w:val="0094733A"/>
    <w:rsid w:val="00950D93"/>
    <w:rsid w:val="009542FA"/>
    <w:rsid w:val="009543EB"/>
    <w:rsid w:val="00955C7E"/>
    <w:rsid w:val="00955F70"/>
    <w:rsid w:val="009573E2"/>
    <w:rsid w:val="0095790F"/>
    <w:rsid w:val="00957FD2"/>
    <w:rsid w:val="00961E1B"/>
    <w:rsid w:val="009631DB"/>
    <w:rsid w:val="00971FE8"/>
    <w:rsid w:val="00973DE6"/>
    <w:rsid w:val="00977054"/>
    <w:rsid w:val="00981AB0"/>
    <w:rsid w:val="00984110"/>
    <w:rsid w:val="00985CAE"/>
    <w:rsid w:val="00992435"/>
    <w:rsid w:val="009A0021"/>
    <w:rsid w:val="009A1304"/>
    <w:rsid w:val="009A1322"/>
    <w:rsid w:val="009A2C55"/>
    <w:rsid w:val="009A316C"/>
    <w:rsid w:val="009A5C65"/>
    <w:rsid w:val="009B04C0"/>
    <w:rsid w:val="009B277B"/>
    <w:rsid w:val="009B4787"/>
    <w:rsid w:val="009C2C36"/>
    <w:rsid w:val="009C2E59"/>
    <w:rsid w:val="009C3BB7"/>
    <w:rsid w:val="009C5459"/>
    <w:rsid w:val="009C593B"/>
    <w:rsid w:val="009C6841"/>
    <w:rsid w:val="009C6DCB"/>
    <w:rsid w:val="009C7C35"/>
    <w:rsid w:val="009D0493"/>
    <w:rsid w:val="009D1A55"/>
    <w:rsid w:val="009D3000"/>
    <w:rsid w:val="009D57FD"/>
    <w:rsid w:val="009E1B24"/>
    <w:rsid w:val="009E263C"/>
    <w:rsid w:val="009E4A4C"/>
    <w:rsid w:val="009E74D4"/>
    <w:rsid w:val="009F087A"/>
    <w:rsid w:val="009F149A"/>
    <w:rsid w:val="009F1AA4"/>
    <w:rsid w:val="009F3B02"/>
    <w:rsid w:val="009F5B0C"/>
    <w:rsid w:val="00A06B70"/>
    <w:rsid w:val="00A125BC"/>
    <w:rsid w:val="00A133BF"/>
    <w:rsid w:val="00A20A08"/>
    <w:rsid w:val="00A21276"/>
    <w:rsid w:val="00A22A99"/>
    <w:rsid w:val="00A34A35"/>
    <w:rsid w:val="00A351B1"/>
    <w:rsid w:val="00A4256C"/>
    <w:rsid w:val="00A438C3"/>
    <w:rsid w:val="00A46F2A"/>
    <w:rsid w:val="00A507D8"/>
    <w:rsid w:val="00A50EA7"/>
    <w:rsid w:val="00A54223"/>
    <w:rsid w:val="00A55371"/>
    <w:rsid w:val="00A57E3F"/>
    <w:rsid w:val="00A60CDB"/>
    <w:rsid w:val="00A64F0B"/>
    <w:rsid w:val="00A6504A"/>
    <w:rsid w:val="00A65FEF"/>
    <w:rsid w:val="00A70D35"/>
    <w:rsid w:val="00A728BA"/>
    <w:rsid w:val="00A72AF9"/>
    <w:rsid w:val="00A72BC4"/>
    <w:rsid w:val="00A74A0F"/>
    <w:rsid w:val="00A77A8E"/>
    <w:rsid w:val="00A80241"/>
    <w:rsid w:val="00A8675E"/>
    <w:rsid w:val="00A86D19"/>
    <w:rsid w:val="00AA0083"/>
    <w:rsid w:val="00AA2C0A"/>
    <w:rsid w:val="00AA7A9A"/>
    <w:rsid w:val="00AB0576"/>
    <w:rsid w:val="00AB0776"/>
    <w:rsid w:val="00AB2B9C"/>
    <w:rsid w:val="00AB3ABD"/>
    <w:rsid w:val="00AB4E29"/>
    <w:rsid w:val="00AC12C8"/>
    <w:rsid w:val="00AC248A"/>
    <w:rsid w:val="00AC4496"/>
    <w:rsid w:val="00AC6F15"/>
    <w:rsid w:val="00AD325F"/>
    <w:rsid w:val="00AD5930"/>
    <w:rsid w:val="00AE0667"/>
    <w:rsid w:val="00AE3F19"/>
    <w:rsid w:val="00AE6BAC"/>
    <w:rsid w:val="00AF0035"/>
    <w:rsid w:val="00AF409D"/>
    <w:rsid w:val="00AF485E"/>
    <w:rsid w:val="00AF5BDD"/>
    <w:rsid w:val="00B05A5A"/>
    <w:rsid w:val="00B05C82"/>
    <w:rsid w:val="00B1148F"/>
    <w:rsid w:val="00B13AD9"/>
    <w:rsid w:val="00B14474"/>
    <w:rsid w:val="00B15D61"/>
    <w:rsid w:val="00B20DC3"/>
    <w:rsid w:val="00B20F65"/>
    <w:rsid w:val="00B21CA7"/>
    <w:rsid w:val="00B21DEE"/>
    <w:rsid w:val="00B22C44"/>
    <w:rsid w:val="00B23173"/>
    <w:rsid w:val="00B24480"/>
    <w:rsid w:val="00B245FA"/>
    <w:rsid w:val="00B25047"/>
    <w:rsid w:val="00B2505D"/>
    <w:rsid w:val="00B25900"/>
    <w:rsid w:val="00B2618C"/>
    <w:rsid w:val="00B30D3F"/>
    <w:rsid w:val="00B31961"/>
    <w:rsid w:val="00B33AD2"/>
    <w:rsid w:val="00B37B42"/>
    <w:rsid w:val="00B37EAE"/>
    <w:rsid w:val="00B40C5F"/>
    <w:rsid w:val="00B52D5E"/>
    <w:rsid w:val="00B5512D"/>
    <w:rsid w:val="00B554B4"/>
    <w:rsid w:val="00B55646"/>
    <w:rsid w:val="00B57603"/>
    <w:rsid w:val="00B57E2B"/>
    <w:rsid w:val="00B62B02"/>
    <w:rsid w:val="00B62D8F"/>
    <w:rsid w:val="00B648BF"/>
    <w:rsid w:val="00B65208"/>
    <w:rsid w:val="00B704D7"/>
    <w:rsid w:val="00B71945"/>
    <w:rsid w:val="00B73068"/>
    <w:rsid w:val="00B7353C"/>
    <w:rsid w:val="00B7395B"/>
    <w:rsid w:val="00B74FD3"/>
    <w:rsid w:val="00B767DB"/>
    <w:rsid w:val="00B76DA4"/>
    <w:rsid w:val="00B8152F"/>
    <w:rsid w:val="00B81925"/>
    <w:rsid w:val="00B825EB"/>
    <w:rsid w:val="00B82678"/>
    <w:rsid w:val="00B85FBB"/>
    <w:rsid w:val="00B87A7C"/>
    <w:rsid w:val="00B91D09"/>
    <w:rsid w:val="00B92529"/>
    <w:rsid w:val="00B95BCD"/>
    <w:rsid w:val="00BA38AA"/>
    <w:rsid w:val="00BA6116"/>
    <w:rsid w:val="00BA73FE"/>
    <w:rsid w:val="00BA7754"/>
    <w:rsid w:val="00BA78F5"/>
    <w:rsid w:val="00BA7AF9"/>
    <w:rsid w:val="00BB188C"/>
    <w:rsid w:val="00BB27E2"/>
    <w:rsid w:val="00BB2E11"/>
    <w:rsid w:val="00BB574B"/>
    <w:rsid w:val="00BB6203"/>
    <w:rsid w:val="00BB7320"/>
    <w:rsid w:val="00BC3981"/>
    <w:rsid w:val="00BC661D"/>
    <w:rsid w:val="00BC6E11"/>
    <w:rsid w:val="00BD03B1"/>
    <w:rsid w:val="00BD1152"/>
    <w:rsid w:val="00BD1679"/>
    <w:rsid w:val="00BD1876"/>
    <w:rsid w:val="00BD580B"/>
    <w:rsid w:val="00BD6CCE"/>
    <w:rsid w:val="00BE2394"/>
    <w:rsid w:val="00BE2649"/>
    <w:rsid w:val="00BE6CAB"/>
    <w:rsid w:val="00BE6E91"/>
    <w:rsid w:val="00BF0680"/>
    <w:rsid w:val="00BF1B1A"/>
    <w:rsid w:val="00BF31AA"/>
    <w:rsid w:val="00BF4574"/>
    <w:rsid w:val="00BF64CC"/>
    <w:rsid w:val="00C00EC6"/>
    <w:rsid w:val="00C02A44"/>
    <w:rsid w:val="00C06B5A"/>
    <w:rsid w:val="00C06FC3"/>
    <w:rsid w:val="00C07D3D"/>
    <w:rsid w:val="00C1003C"/>
    <w:rsid w:val="00C114D1"/>
    <w:rsid w:val="00C118AA"/>
    <w:rsid w:val="00C12985"/>
    <w:rsid w:val="00C1424E"/>
    <w:rsid w:val="00C170FB"/>
    <w:rsid w:val="00C20B11"/>
    <w:rsid w:val="00C214E5"/>
    <w:rsid w:val="00C217E9"/>
    <w:rsid w:val="00C2198F"/>
    <w:rsid w:val="00C226E7"/>
    <w:rsid w:val="00C26EF5"/>
    <w:rsid w:val="00C31F25"/>
    <w:rsid w:val="00C320BD"/>
    <w:rsid w:val="00C32FC4"/>
    <w:rsid w:val="00C34620"/>
    <w:rsid w:val="00C3598A"/>
    <w:rsid w:val="00C36483"/>
    <w:rsid w:val="00C52505"/>
    <w:rsid w:val="00C52E01"/>
    <w:rsid w:val="00C56D86"/>
    <w:rsid w:val="00C62640"/>
    <w:rsid w:val="00C63283"/>
    <w:rsid w:val="00C646F1"/>
    <w:rsid w:val="00C670FA"/>
    <w:rsid w:val="00C70B36"/>
    <w:rsid w:val="00C70C83"/>
    <w:rsid w:val="00C760F4"/>
    <w:rsid w:val="00C76363"/>
    <w:rsid w:val="00C77803"/>
    <w:rsid w:val="00C8268D"/>
    <w:rsid w:val="00C82F4F"/>
    <w:rsid w:val="00C83F6D"/>
    <w:rsid w:val="00C84D5C"/>
    <w:rsid w:val="00C858AD"/>
    <w:rsid w:val="00C90436"/>
    <w:rsid w:val="00C91CAE"/>
    <w:rsid w:val="00C959ED"/>
    <w:rsid w:val="00CA384C"/>
    <w:rsid w:val="00CA4B94"/>
    <w:rsid w:val="00CA521A"/>
    <w:rsid w:val="00CA7BDC"/>
    <w:rsid w:val="00CB095A"/>
    <w:rsid w:val="00CB0BF3"/>
    <w:rsid w:val="00CB2FCC"/>
    <w:rsid w:val="00CB5387"/>
    <w:rsid w:val="00CC0A97"/>
    <w:rsid w:val="00CC5B55"/>
    <w:rsid w:val="00CC7FAE"/>
    <w:rsid w:val="00CD13DD"/>
    <w:rsid w:val="00CD5973"/>
    <w:rsid w:val="00CD6331"/>
    <w:rsid w:val="00CD6C46"/>
    <w:rsid w:val="00CE350B"/>
    <w:rsid w:val="00CE600F"/>
    <w:rsid w:val="00CF20D3"/>
    <w:rsid w:val="00CF589D"/>
    <w:rsid w:val="00CF5B1A"/>
    <w:rsid w:val="00CF5DBF"/>
    <w:rsid w:val="00CF5F5C"/>
    <w:rsid w:val="00D0021F"/>
    <w:rsid w:val="00D00517"/>
    <w:rsid w:val="00D01C8D"/>
    <w:rsid w:val="00D049FA"/>
    <w:rsid w:val="00D06764"/>
    <w:rsid w:val="00D102FD"/>
    <w:rsid w:val="00D1049A"/>
    <w:rsid w:val="00D10D8A"/>
    <w:rsid w:val="00D1652D"/>
    <w:rsid w:val="00D16AA7"/>
    <w:rsid w:val="00D2074C"/>
    <w:rsid w:val="00D23BE8"/>
    <w:rsid w:val="00D345E2"/>
    <w:rsid w:val="00D35B29"/>
    <w:rsid w:val="00D3775A"/>
    <w:rsid w:val="00D45043"/>
    <w:rsid w:val="00D47CB6"/>
    <w:rsid w:val="00D50717"/>
    <w:rsid w:val="00D5085E"/>
    <w:rsid w:val="00D52FFA"/>
    <w:rsid w:val="00D54832"/>
    <w:rsid w:val="00D556DE"/>
    <w:rsid w:val="00D55FDC"/>
    <w:rsid w:val="00D62C9B"/>
    <w:rsid w:val="00D63C5C"/>
    <w:rsid w:val="00D67879"/>
    <w:rsid w:val="00D67D02"/>
    <w:rsid w:val="00D705F6"/>
    <w:rsid w:val="00D75F7D"/>
    <w:rsid w:val="00D77367"/>
    <w:rsid w:val="00D802F1"/>
    <w:rsid w:val="00D847BF"/>
    <w:rsid w:val="00D8692E"/>
    <w:rsid w:val="00D878BD"/>
    <w:rsid w:val="00D87969"/>
    <w:rsid w:val="00D9364C"/>
    <w:rsid w:val="00D94DB8"/>
    <w:rsid w:val="00D96E25"/>
    <w:rsid w:val="00D975B4"/>
    <w:rsid w:val="00DA0FBF"/>
    <w:rsid w:val="00DA18E7"/>
    <w:rsid w:val="00DA1E04"/>
    <w:rsid w:val="00DA3044"/>
    <w:rsid w:val="00DA312A"/>
    <w:rsid w:val="00DA3D98"/>
    <w:rsid w:val="00DA5D24"/>
    <w:rsid w:val="00DA712D"/>
    <w:rsid w:val="00DA7640"/>
    <w:rsid w:val="00DB082E"/>
    <w:rsid w:val="00DB4B4A"/>
    <w:rsid w:val="00DB6058"/>
    <w:rsid w:val="00DB6752"/>
    <w:rsid w:val="00DB6EAF"/>
    <w:rsid w:val="00DB9B88"/>
    <w:rsid w:val="00DC2ECF"/>
    <w:rsid w:val="00DC303F"/>
    <w:rsid w:val="00DC4C8E"/>
    <w:rsid w:val="00DC6AE7"/>
    <w:rsid w:val="00DC7DF6"/>
    <w:rsid w:val="00DD49A9"/>
    <w:rsid w:val="00DD6265"/>
    <w:rsid w:val="00DD691E"/>
    <w:rsid w:val="00DE105E"/>
    <w:rsid w:val="00DE1512"/>
    <w:rsid w:val="00DE234A"/>
    <w:rsid w:val="00DE75C3"/>
    <w:rsid w:val="00DF18A3"/>
    <w:rsid w:val="00DF3B40"/>
    <w:rsid w:val="00DF507B"/>
    <w:rsid w:val="00DF50EB"/>
    <w:rsid w:val="00E003A5"/>
    <w:rsid w:val="00E00A0E"/>
    <w:rsid w:val="00E00FD8"/>
    <w:rsid w:val="00E02C47"/>
    <w:rsid w:val="00E033B1"/>
    <w:rsid w:val="00E04C76"/>
    <w:rsid w:val="00E05157"/>
    <w:rsid w:val="00E077E8"/>
    <w:rsid w:val="00E1229D"/>
    <w:rsid w:val="00E160CE"/>
    <w:rsid w:val="00E177B5"/>
    <w:rsid w:val="00E20AEC"/>
    <w:rsid w:val="00E21D81"/>
    <w:rsid w:val="00E23E84"/>
    <w:rsid w:val="00E2454B"/>
    <w:rsid w:val="00E254AE"/>
    <w:rsid w:val="00E264EC"/>
    <w:rsid w:val="00E27A2D"/>
    <w:rsid w:val="00E372DE"/>
    <w:rsid w:val="00E409F6"/>
    <w:rsid w:val="00E41AFB"/>
    <w:rsid w:val="00E526CD"/>
    <w:rsid w:val="00E528BD"/>
    <w:rsid w:val="00E52CA4"/>
    <w:rsid w:val="00E54FCD"/>
    <w:rsid w:val="00E55E90"/>
    <w:rsid w:val="00E57617"/>
    <w:rsid w:val="00E6208B"/>
    <w:rsid w:val="00E62AFA"/>
    <w:rsid w:val="00E64E89"/>
    <w:rsid w:val="00E660D3"/>
    <w:rsid w:val="00E67B6B"/>
    <w:rsid w:val="00E716FB"/>
    <w:rsid w:val="00E73343"/>
    <w:rsid w:val="00E81BD2"/>
    <w:rsid w:val="00E82EAF"/>
    <w:rsid w:val="00E849EE"/>
    <w:rsid w:val="00E857C1"/>
    <w:rsid w:val="00E85A39"/>
    <w:rsid w:val="00E86BD4"/>
    <w:rsid w:val="00E901C3"/>
    <w:rsid w:val="00E91155"/>
    <w:rsid w:val="00E91DC2"/>
    <w:rsid w:val="00E9701B"/>
    <w:rsid w:val="00EA74F4"/>
    <w:rsid w:val="00EB002A"/>
    <w:rsid w:val="00EB1089"/>
    <w:rsid w:val="00EB267C"/>
    <w:rsid w:val="00EB3E4D"/>
    <w:rsid w:val="00EB6805"/>
    <w:rsid w:val="00EB71CA"/>
    <w:rsid w:val="00EB73D3"/>
    <w:rsid w:val="00EC0BD0"/>
    <w:rsid w:val="00EC6656"/>
    <w:rsid w:val="00EC66B7"/>
    <w:rsid w:val="00EC6C80"/>
    <w:rsid w:val="00ED39F4"/>
    <w:rsid w:val="00ED4301"/>
    <w:rsid w:val="00ED4AAC"/>
    <w:rsid w:val="00ED5342"/>
    <w:rsid w:val="00EE238E"/>
    <w:rsid w:val="00EE43F4"/>
    <w:rsid w:val="00EE4515"/>
    <w:rsid w:val="00EE69EE"/>
    <w:rsid w:val="00EE6B4A"/>
    <w:rsid w:val="00EE7AB6"/>
    <w:rsid w:val="00EF0593"/>
    <w:rsid w:val="00EF089C"/>
    <w:rsid w:val="00EF189B"/>
    <w:rsid w:val="00EF26D8"/>
    <w:rsid w:val="00EF3AFF"/>
    <w:rsid w:val="00F01897"/>
    <w:rsid w:val="00F01CC6"/>
    <w:rsid w:val="00F03275"/>
    <w:rsid w:val="00F04017"/>
    <w:rsid w:val="00F06C41"/>
    <w:rsid w:val="00F16AE9"/>
    <w:rsid w:val="00F2002C"/>
    <w:rsid w:val="00F24D89"/>
    <w:rsid w:val="00F27778"/>
    <w:rsid w:val="00F27D9E"/>
    <w:rsid w:val="00F3261F"/>
    <w:rsid w:val="00F37B95"/>
    <w:rsid w:val="00F412F3"/>
    <w:rsid w:val="00F44299"/>
    <w:rsid w:val="00F45E9C"/>
    <w:rsid w:val="00F47B42"/>
    <w:rsid w:val="00F508F1"/>
    <w:rsid w:val="00F54345"/>
    <w:rsid w:val="00F60ADE"/>
    <w:rsid w:val="00F64662"/>
    <w:rsid w:val="00F660AF"/>
    <w:rsid w:val="00F7081D"/>
    <w:rsid w:val="00F70AC4"/>
    <w:rsid w:val="00F71612"/>
    <w:rsid w:val="00F76449"/>
    <w:rsid w:val="00F772A5"/>
    <w:rsid w:val="00F82F64"/>
    <w:rsid w:val="00F85717"/>
    <w:rsid w:val="00F957C3"/>
    <w:rsid w:val="00F97265"/>
    <w:rsid w:val="00FA1B81"/>
    <w:rsid w:val="00FA33DB"/>
    <w:rsid w:val="00FA68DE"/>
    <w:rsid w:val="00FB2277"/>
    <w:rsid w:val="00FB30F5"/>
    <w:rsid w:val="00FB4549"/>
    <w:rsid w:val="00FB6F2E"/>
    <w:rsid w:val="00FC621F"/>
    <w:rsid w:val="00FC6F4D"/>
    <w:rsid w:val="00FC7078"/>
    <w:rsid w:val="00FD16DF"/>
    <w:rsid w:val="00FD3198"/>
    <w:rsid w:val="00FD776E"/>
    <w:rsid w:val="00FD7C8B"/>
    <w:rsid w:val="00FD7E9B"/>
    <w:rsid w:val="00FE1E2C"/>
    <w:rsid w:val="00FE2535"/>
    <w:rsid w:val="00FE283C"/>
    <w:rsid w:val="00FE2F06"/>
    <w:rsid w:val="00FE7E4B"/>
    <w:rsid w:val="00FF0A6E"/>
    <w:rsid w:val="00FF450F"/>
    <w:rsid w:val="00FF5168"/>
    <w:rsid w:val="00FF5CD1"/>
    <w:rsid w:val="011A656F"/>
    <w:rsid w:val="012B93F7"/>
    <w:rsid w:val="014C2508"/>
    <w:rsid w:val="01772F1C"/>
    <w:rsid w:val="01B16CD4"/>
    <w:rsid w:val="01DEFC39"/>
    <w:rsid w:val="01F28312"/>
    <w:rsid w:val="021F216E"/>
    <w:rsid w:val="02449CD0"/>
    <w:rsid w:val="024CA7C8"/>
    <w:rsid w:val="0251CF65"/>
    <w:rsid w:val="0265074D"/>
    <w:rsid w:val="026EBFED"/>
    <w:rsid w:val="0281CBF0"/>
    <w:rsid w:val="02841936"/>
    <w:rsid w:val="0286E61F"/>
    <w:rsid w:val="02AC17AC"/>
    <w:rsid w:val="02F4EDDC"/>
    <w:rsid w:val="02F7CA84"/>
    <w:rsid w:val="02FD9B39"/>
    <w:rsid w:val="0301BA44"/>
    <w:rsid w:val="0304CF4D"/>
    <w:rsid w:val="038BD1F2"/>
    <w:rsid w:val="03B977A9"/>
    <w:rsid w:val="03D2C2FD"/>
    <w:rsid w:val="03D642FB"/>
    <w:rsid w:val="0400D362"/>
    <w:rsid w:val="04137858"/>
    <w:rsid w:val="04883D82"/>
    <w:rsid w:val="04C18363"/>
    <w:rsid w:val="04D995C7"/>
    <w:rsid w:val="050C396D"/>
    <w:rsid w:val="0532A4BC"/>
    <w:rsid w:val="05855F6C"/>
    <w:rsid w:val="0592F124"/>
    <w:rsid w:val="05B86091"/>
    <w:rsid w:val="05E343FF"/>
    <w:rsid w:val="0614C06F"/>
    <w:rsid w:val="06312C41"/>
    <w:rsid w:val="063143C8"/>
    <w:rsid w:val="06495BB0"/>
    <w:rsid w:val="06723BC5"/>
    <w:rsid w:val="067C274B"/>
    <w:rsid w:val="0694B6AE"/>
    <w:rsid w:val="06965C63"/>
    <w:rsid w:val="06A7BE40"/>
    <w:rsid w:val="06C0559B"/>
    <w:rsid w:val="06FCDF53"/>
    <w:rsid w:val="0714F7C2"/>
    <w:rsid w:val="073417F5"/>
    <w:rsid w:val="073C9479"/>
    <w:rsid w:val="073DCE1A"/>
    <w:rsid w:val="075297B4"/>
    <w:rsid w:val="07651AB4"/>
    <w:rsid w:val="076CB13C"/>
    <w:rsid w:val="0793328A"/>
    <w:rsid w:val="079D2C4D"/>
    <w:rsid w:val="079FCEDF"/>
    <w:rsid w:val="07AC17E4"/>
    <w:rsid w:val="07B471C1"/>
    <w:rsid w:val="07FE331A"/>
    <w:rsid w:val="081F19E1"/>
    <w:rsid w:val="08230492"/>
    <w:rsid w:val="08526856"/>
    <w:rsid w:val="088FB568"/>
    <w:rsid w:val="08AA1A31"/>
    <w:rsid w:val="08AF5B41"/>
    <w:rsid w:val="08C2091C"/>
    <w:rsid w:val="09288B57"/>
    <w:rsid w:val="092F94A2"/>
    <w:rsid w:val="095BF5CE"/>
    <w:rsid w:val="096C9816"/>
    <w:rsid w:val="0983CEA9"/>
    <w:rsid w:val="09C46B7E"/>
    <w:rsid w:val="0A2BE9CD"/>
    <w:rsid w:val="0A32E121"/>
    <w:rsid w:val="0A49CF1C"/>
    <w:rsid w:val="0A86F149"/>
    <w:rsid w:val="0AA84C41"/>
    <w:rsid w:val="0AF0D068"/>
    <w:rsid w:val="0B01F38A"/>
    <w:rsid w:val="0B141645"/>
    <w:rsid w:val="0B3D67FB"/>
    <w:rsid w:val="0B3F4F69"/>
    <w:rsid w:val="0B49D7AD"/>
    <w:rsid w:val="0B50A2A9"/>
    <w:rsid w:val="0B8B2FC8"/>
    <w:rsid w:val="0B92AB2C"/>
    <w:rsid w:val="0BB57CE4"/>
    <w:rsid w:val="0BEA7BAB"/>
    <w:rsid w:val="0C3F892C"/>
    <w:rsid w:val="0C60113F"/>
    <w:rsid w:val="0CDA497A"/>
    <w:rsid w:val="0D0416A9"/>
    <w:rsid w:val="0D0DB839"/>
    <w:rsid w:val="0D1C585E"/>
    <w:rsid w:val="0D1C7272"/>
    <w:rsid w:val="0D221FD8"/>
    <w:rsid w:val="0D8C1449"/>
    <w:rsid w:val="0DA56408"/>
    <w:rsid w:val="0DBD68C1"/>
    <w:rsid w:val="0DC3D857"/>
    <w:rsid w:val="0DCB57B6"/>
    <w:rsid w:val="0DD4E95E"/>
    <w:rsid w:val="0DD58D41"/>
    <w:rsid w:val="0DE1BCBE"/>
    <w:rsid w:val="0DE7A0E6"/>
    <w:rsid w:val="0DEC935E"/>
    <w:rsid w:val="0E012A17"/>
    <w:rsid w:val="0E3739D8"/>
    <w:rsid w:val="0E4AE793"/>
    <w:rsid w:val="0E6DB55D"/>
    <w:rsid w:val="0E7729F1"/>
    <w:rsid w:val="0E8225E2"/>
    <w:rsid w:val="0EBA5869"/>
    <w:rsid w:val="0EE74971"/>
    <w:rsid w:val="0EFC5306"/>
    <w:rsid w:val="0F1C232E"/>
    <w:rsid w:val="0F30B456"/>
    <w:rsid w:val="0F572C46"/>
    <w:rsid w:val="0F5D0B49"/>
    <w:rsid w:val="0FB182FE"/>
    <w:rsid w:val="0FC338BD"/>
    <w:rsid w:val="0FCE2905"/>
    <w:rsid w:val="103FF64A"/>
    <w:rsid w:val="1049E56B"/>
    <w:rsid w:val="1089D8B4"/>
    <w:rsid w:val="109A19EA"/>
    <w:rsid w:val="109C324E"/>
    <w:rsid w:val="10B8B282"/>
    <w:rsid w:val="10BA04CE"/>
    <w:rsid w:val="10E4AD5C"/>
    <w:rsid w:val="10F04736"/>
    <w:rsid w:val="10F9AFC3"/>
    <w:rsid w:val="1114EA45"/>
    <w:rsid w:val="111C6C6B"/>
    <w:rsid w:val="112D8EA1"/>
    <w:rsid w:val="118E4763"/>
    <w:rsid w:val="11D772F3"/>
    <w:rsid w:val="11DCB36E"/>
    <w:rsid w:val="11FB2683"/>
    <w:rsid w:val="1201FEA2"/>
    <w:rsid w:val="12074424"/>
    <w:rsid w:val="122C4D1A"/>
    <w:rsid w:val="12310A8E"/>
    <w:rsid w:val="12591848"/>
    <w:rsid w:val="1260D88E"/>
    <w:rsid w:val="1264D441"/>
    <w:rsid w:val="127FE8AB"/>
    <w:rsid w:val="128964CE"/>
    <w:rsid w:val="129A4F74"/>
    <w:rsid w:val="12D5377E"/>
    <w:rsid w:val="12D78CEA"/>
    <w:rsid w:val="12DC854F"/>
    <w:rsid w:val="12F7311C"/>
    <w:rsid w:val="12F9EAF2"/>
    <w:rsid w:val="1303ED1A"/>
    <w:rsid w:val="131826AA"/>
    <w:rsid w:val="13272A13"/>
    <w:rsid w:val="133A3B3E"/>
    <w:rsid w:val="134CE728"/>
    <w:rsid w:val="13519FED"/>
    <w:rsid w:val="135360F2"/>
    <w:rsid w:val="135ADF6C"/>
    <w:rsid w:val="13D59BCE"/>
    <w:rsid w:val="13F191EC"/>
    <w:rsid w:val="141BAF6A"/>
    <w:rsid w:val="141CB454"/>
    <w:rsid w:val="1422FD52"/>
    <w:rsid w:val="1433C099"/>
    <w:rsid w:val="1435B7F2"/>
    <w:rsid w:val="143FEB94"/>
    <w:rsid w:val="14410AF1"/>
    <w:rsid w:val="144E22F8"/>
    <w:rsid w:val="147DC6D5"/>
    <w:rsid w:val="1483CDD5"/>
    <w:rsid w:val="15008126"/>
    <w:rsid w:val="1528AAD3"/>
    <w:rsid w:val="1529A273"/>
    <w:rsid w:val="1558FB09"/>
    <w:rsid w:val="15753FD0"/>
    <w:rsid w:val="15E0376D"/>
    <w:rsid w:val="15F7731B"/>
    <w:rsid w:val="16048F96"/>
    <w:rsid w:val="1604DB99"/>
    <w:rsid w:val="16235FB2"/>
    <w:rsid w:val="164C4E9C"/>
    <w:rsid w:val="1656F668"/>
    <w:rsid w:val="1671C537"/>
    <w:rsid w:val="16725F97"/>
    <w:rsid w:val="16979966"/>
    <w:rsid w:val="16AAC293"/>
    <w:rsid w:val="16EB57CB"/>
    <w:rsid w:val="16F22F61"/>
    <w:rsid w:val="17006D99"/>
    <w:rsid w:val="1717F7C1"/>
    <w:rsid w:val="1725F2E9"/>
    <w:rsid w:val="1734BB45"/>
    <w:rsid w:val="1751A648"/>
    <w:rsid w:val="17970A77"/>
    <w:rsid w:val="17B4AFAF"/>
    <w:rsid w:val="17E92B46"/>
    <w:rsid w:val="18247ED3"/>
    <w:rsid w:val="1860CC0C"/>
    <w:rsid w:val="18AF58F4"/>
    <w:rsid w:val="18D00B5A"/>
    <w:rsid w:val="18EEFBB1"/>
    <w:rsid w:val="19120831"/>
    <w:rsid w:val="191ACB25"/>
    <w:rsid w:val="1968526D"/>
    <w:rsid w:val="196AC829"/>
    <w:rsid w:val="198BEFB4"/>
    <w:rsid w:val="198E24F9"/>
    <w:rsid w:val="198FB172"/>
    <w:rsid w:val="19983A63"/>
    <w:rsid w:val="19CA1CF7"/>
    <w:rsid w:val="1A59EEC2"/>
    <w:rsid w:val="1A7F4CAA"/>
    <w:rsid w:val="1AA6EA5B"/>
    <w:rsid w:val="1AADAB91"/>
    <w:rsid w:val="1ACC9303"/>
    <w:rsid w:val="1AD7CC6F"/>
    <w:rsid w:val="1AEA2BF4"/>
    <w:rsid w:val="1AF86579"/>
    <w:rsid w:val="1B0E2376"/>
    <w:rsid w:val="1B2AD417"/>
    <w:rsid w:val="1B3935C7"/>
    <w:rsid w:val="1B4C3EFA"/>
    <w:rsid w:val="1B51ED02"/>
    <w:rsid w:val="1B53C8FD"/>
    <w:rsid w:val="1B60FBB9"/>
    <w:rsid w:val="1B7C9B3E"/>
    <w:rsid w:val="1B8307D5"/>
    <w:rsid w:val="1BD53EF9"/>
    <w:rsid w:val="1C0E66E6"/>
    <w:rsid w:val="1C5C5C74"/>
    <w:rsid w:val="1C6E0490"/>
    <w:rsid w:val="1C951218"/>
    <w:rsid w:val="1C9E4941"/>
    <w:rsid w:val="1CC84E7F"/>
    <w:rsid w:val="1CD553C6"/>
    <w:rsid w:val="1CDFE6D0"/>
    <w:rsid w:val="1D093EC8"/>
    <w:rsid w:val="1D0D9A81"/>
    <w:rsid w:val="1D18076B"/>
    <w:rsid w:val="1D4C7ABC"/>
    <w:rsid w:val="1D693275"/>
    <w:rsid w:val="1D7E41DD"/>
    <w:rsid w:val="1D865502"/>
    <w:rsid w:val="1D9F17E8"/>
    <w:rsid w:val="1DFFA905"/>
    <w:rsid w:val="1E0D6241"/>
    <w:rsid w:val="1E0DF2EC"/>
    <w:rsid w:val="1E3A771F"/>
    <w:rsid w:val="1E3B961A"/>
    <w:rsid w:val="1E8817E9"/>
    <w:rsid w:val="1E88FDD4"/>
    <w:rsid w:val="1E987801"/>
    <w:rsid w:val="1EAB5D27"/>
    <w:rsid w:val="1EBC1B7C"/>
    <w:rsid w:val="1EE1BD86"/>
    <w:rsid w:val="1EE320B6"/>
    <w:rsid w:val="1EEDAE13"/>
    <w:rsid w:val="1EEF5482"/>
    <w:rsid w:val="1EF909B3"/>
    <w:rsid w:val="1F3EF377"/>
    <w:rsid w:val="1F511CDE"/>
    <w:rsid w:val="1F526ABB"/>
    <w:rsid w:val="1F6122FF"/>
    <w:rsid w:val="1F70269A"/>
    <w:rsid w:val="1FB839A9"/>
    <w:rsid w:val="1FC43499"/>
    <w:rsid w:val="1FE34757"/>
    <w:rsid w:val="1FE71701"/>
    <w:rsid w:val="1FFD7D0F"/>
    <w:rsid w:val="2007CA8B"/>
    <w:rsid w:val="200ADEEE"/>
    <w:rsid w:val="202C676A"/>
    <w:rsid w:val="208590B7"/>
    <w:rsid w:val="20A03A79"/>
    <w:rsid w:val="20A0CA02"/>
    <w:rsid w:val="20B48C0D"/>
    <w:rsid w:val="20ECDAE2"/>
    <w:rsid w:val="20FD8F7C"/>
    <w:rsid w:val="2102B776"/>
    <w:rsid w:val="215697AA"/>
    <w:rsid w:val="21583EF5"/>
    <w:rsid w:val="21A588F9"/>
    <w:rsid w:val="21B62BFC"/>
    <w:rsid w:val="2233A83B"/>
    <w:rsid w:val="223A62D0"/>
    <w:rsid w:val="224EE621"/>
    <w:rsid w:val="22567C85"/>
    <w:rsid w:val="225EF567"/>
    <w:rsid w:val="226309D3"/>
    <w:rsid w:val="227B8F71"/>
    <w:rsid w:val="22967A25"/>
    <w:rsid w:val="22A4081E"/>
    <w:rsid w:val="22BFF9F7"/>
    <w:rsid w:val="22D00A2F"/>
    <w:rsid w:val="22FC71E3"/>
    <w:rsid w:val="230547CC"/>
    <w:rsid w:val="2324236F"/>
    <w:rsid w:val="235168CD"/>
    <w:rsid w:val="236C04A3"/>
    <w:rsid w:val="2371BF71"/>
    <w:rsid w:val="239DDC92"/>
    <w:rsid w:val="23D4C986"/>
    <w:rsid w:val="23E40403"/>
    <w:rsid w:val="240D90F5"/>
    <w:rsid w:val="2410A541"/>
    <w:rsid w:val="24150410"/>
    <w:rsid w:val="24964B69"/>
    <w:rsid w:val="251C0B80"/>
    <w:rsid w:val="25693242"/>
    <w:rsid w:val="25903D96"/>
    <w:rsid w:val="25985792"/>
    <w:rsid w:val="25A227BB"/>
    <w:rsid w:val="25B18557"/>
    <w:rsid w:val="25BA5E9F"/>
    <w:rsid w:val="25C52015"/>
    <w:rsid w:val="25E12CE9"/>
    <w:rsid w:val="2611A1C5"/>
    <w:rsid w:val="26814579"/>
    <w:rsid w:val="26AFF328"/>
    <w:rsid w:val="26C09B07"/>
    <w:rsid w:val="26E1453B"/>
    <w:rsid w:val="26F9D21B"/>
    <w:rsid w:val="27053207"/>
    <w:rsid w:val="273B9702"/>
    <w:rsid w:val="27433067"/>
    <w:rsid w:val="27577D82"/>
    <w:rsid w:val="2759BC6B"/>
    <w:rsid w:val="276B894C"/>
    <w:rsid w:val="2795E816"/>
    <w:rsid w:val="279EA6E9"/>
    <w:rsid w:val="27A3A8E9"/>
    <w:rsid w:val="27BFE2AE"/>
    <w:rsid w:val="27C69E41"/>
    <w:rsid w:val="27DAB496"/>
    <w:rsid w:val="27E198DE"/>
    <w:rsid w:val="27E9BFF2"/>
    <w:rsid w:val="280429C4"/>
    <w:rsid w:val="280F413E"/>
    <w:rsid w:val="284520E4"/>
    <w:rsid w:val="284F49DD"/>
    <w:rsid w:val="2859DB0A"/>
    <w:rsid w:val="287499FD"/>
    <w:rsid w:val="28A4FFE4"/>
    <w:rsid w:val="28BA5DC6"/>
    <w:rsid w:val="28D77092"/>
    <w:rsid w:val="2901FC59"/>
    <w:rsid w:val="290C4758"/>
    <w:rsid w:val="2939577B"/>
    <w:rsid w:val="293D2081"/>
    <w:rsid w:val="29A5EFC4"/>
    <w:rsid w:val="29AFCBD2"/>
    <w:rsid w:val="29CBBFCD"/>
    <w:rsid w:val="29D9B348"/>
    <w:rsid w:val="29F476AD"/>
    <w:rsid w:val="2A01ADFD"/>
    <w:rsid w:val="2A23208A"/>
    <w:rsid w:val="2A60EE28"/>
    <w:rsid w:val="2A61B13F"/>
    <w:rsid w:val="2A7F820A"/>
    <w:rsid w:val="2AC00458"/>
    <w:rsid w:val="2AC848AE"/>
    <w:rsid w:val="2AEB57BD"/>
    <w:rsid w:val="2AFD3B8D"/>
    <w:rsid w:val="2AFE726C"/>
    <w:rsid w:val="2B0C96C3"/>
    <w:rsid w:val="2B360764"/>
    <w:rsid w:val="2B5E22DB"/>
    <w:rsid w:val="2B7BB231"/>
    <w:rsid w:val="2B7DCDE6"/>
    <w:rsid w:val="2BA5E95D"/>
    <w:rsid w:val="2BACA262"/>
    <w:rsid w:val="2BDA488A"/>
    <w:rsid w:val="2BE9B2A3"/>
    <w:rsid w:val="2BF09C4C"/>
    <w:rsid w:val="2C06A7D1"/>
    <w:rsid w:val="2C0E3CC0"/>
    <w:rsid w:val="2C2319DE"/>
    <w:rsid w:val="2C8D8E43"/>
    <w:rsid w:val="2C8E0978"/>
    <w:rsid w:val="2C8F4184"/>
    <w:rsid w:val="2CA4F150"/>
    <w:rsid w:val="2CB1BDDD"/>
    <w:rsid w:val="2D0F911A"/>
    <w:rsid w:val="2D1E00E6"/>
    <w:rsid w:val="2D3CAB25"/>
    <w:rsid w:val="2D50F662"/>
    <w:rsid w:val="2D696A02"/>
    <w:rsid w:val="2DCB644E"/>
    <w:rsid w:val="2DCDFEAE"/>
    <w:rsid w:val="2DF370CB"/>
    <w:rsid w:val="2DF44181"/>
    <w:rsid w:val="2DFCF806"/>
    <w:rsid w:val="2E157BBE"/>
    <w:rsid w:val="2E351C8A"/>
    <w:rsid w:val="2E416B55"/>
    <w:rsid w:val="2E7C8A07"/>
    <w:rsid w:val="2E85ECD3"/>
    <w:rsid w:val="2EC42415"/>
    <w:rsid w:val="2EE4F259"/>
    <w:rsid w:val="2F1D76CB"/>
    <w:rsid w:val="2F4C8BEE"/>
    <w:rsid w:val="2F4FDB37"/>
    <w:rsid w:val="2F557491"/>
    <w:rsid w:val="2F9192B4"/>
    <w:rsid w:val="2F925378"/>
    <w:rsid w:val="2FB04561"/>
    <w:rsid w:val="2FB4E2B5"/>
    <w:rsid w:val="2FCF5759"/>
    <w:rsid w:val="2FD9C2E5"/>
    <w:rsid w:val="2FE91C46"/>
    <w:rsid w:val="300593C1"/>
    <w:rsid w:val="3023CF5E"/>
    <w:rsid w:val="3029314E"/>
    <w:rsid w:val="306E8A75"/>
    <w:rsid w:val="308A4B08"/>
    <w:rsid w:val="30AE10B2"/>
    <w:rsid w:val="30BA8BA0"/>
    <w:rsid w:val="30FE8A0B"/>
    <w:rsid w:val="31035B00"/>
    <w:rsid w:val="310A2682"/>
    <w:rsid w:val="312E06BD"/>
    <w:rsid w:val="31373B56"/>
    <w:rsid w:val="3192C713"/>
    <w:rsid w:val="319711DC"/>
    <w:rsid w:val="31A5E5A7"/>
    <w:rsid w:val="31B7D152"/>
    <w:rsid w:val="31E60BEE"/>
    <w:rsid w:val="32016226"/>
    <w:rsid w:val="3216142A"/>
    <w:rsid w:val="32332376"/>
    <w:rsid w:val="326F56D2"/>
    <w:rsid w:val="32959E91"/>
    <w:rsid w:val="3299FD2E"/>
    <w:rsid w:val="32ADAAF6"/>
    <w:rsid w:val="32DCAC14"/>
    <w:rsid w:val="32E345A4"/>
    <w:rsid w:val="32EB80CA"/>
    <w:rsid w:val="33116EFA"/>
    <w:rsid w:val="33323C9E"/>
    <w:rsid w:val="3337A5D4"/>
    <w:rsid w:val="33447DFE"/>
    <w:rsid w:val="334512C7"/>
    <w:rsid w:val="33556720"/>
    <w:rsid w:val="3362985E"/>
    <w:rsid w:val="338229BA"/>
    <w:rsid w:val="339702BA"/>
    <w:rsid w:val="3399298B"/>
    <w:rsid w:val="33B35DCE"/>
    <w:rsid w:val="33C17668"/>
    <w:rsid w:val="33ECDA57"/>
    <w:rsid w:val="340C10D3"/>
    <w:rsid w:val="3414824F"/>
    <w:rsid w:val="343970D6"/>
    <w:rsid w:val="343EB5AD"/>
    <w:rsid w:val="3450F071"/>
    <w:rsid w:val="34D764A8"/>
    <w:rsid w:val="3511F56A"/>
    <w:rsid w:val="35418A72"/>
    <w:rsid w:val="354215FD"/>
    <w:rsid w:val="355745D6"/>
    <w:rsid w:val="356C49E7"/>
    <w:rsid w:val="3575C376"/>
    <w:rsid w:val="359A5A1B"/>
    <w:rsid w:val="35C8112F"/>
    <w:rsid w:val="3622B505"/>
    <w:rsid w:val="36571BE3"/>
    <w:rsid w:val="3661E5B0"/>
    <w:rsid w:val="3677E20D"/>
    <w:rsid w:val="3682E404"/>
    <w:rsid w:val="368E190C"/>
    <w:rsid w:val="369B1209"/>
    <w:rsid w:val="36D004BE"/>
    <w:rsid w:val="36E0D406"/>
    <w:rsid w:val="36FB3E3E"/>
    <w:rsid w:val="36FBD366"/>
    <w:rsid w:val="37393AC3"/>
    <w:rsid w:val="374292EA"/>
    <w:rsid w:val="37496D6C"/>
    <w:rsid w:val="374E1D06"/>
    <w:rsid w:val="37695E27"/>
    <w:rsid w:val="376DCC69"/>
    <w:rsid w:val="378A7B40"/>
    <w:rsid w:val="37B419A9"/>
    <w:rsid w:val="37F52ECE"/>
    <w:rsid w:val="382C8136"/>
    <w:rsid w:val="387BE15F"/>
    <w:rsid w:val="38DDF1F9"/>
    <w:rsid w:val="38E7F05E"/>
    <w:rsid w:val="38F3069B"/>
    <w:rsid w:val="3902AA7B"/>
    <w:rsid w:val="39503D39"/>
    <w:rsid w:val="39530060"/>
    <w:rsid w:val="395642C1"/>
    <w:rsid w:val="395EAF54"/>
    <w:rsid w:val="39616648"/>
    <w:rsid w:val="39E5AD7F"/>
    <w:rsid w:val="3A1992BF"/>
    <w:rsid w:val="3A28EC1B"/>
    <w:rsid w:val="3A3431B5"/>
    <w:rsid w:val="3A424A06"/>
    <w:rsid w:val="3A5134E3"/>
    <w:rsid w:val="3AB463CA"/>
    <w:rsid w:val="3AD13F0E"/>
    <w:rsid w:val="3AE290ED"/>
    <w:rsid w:val="3B17C244"/>
    <w:rsid w:val="3B4043A9"/>
    <w:rsid w:val="3B57CA20"/>
    <w:rsid w:val="3B5EBFE2"/>
    <w:rsid w:val="3B8E1043"/>
    <w:rsid w:val="3BA6207E"/>
    <w:rsid w:val="3BAA5CE5"/>
    <w:rsid w:val="3BB979E7"/>
    <w:rsid w:val="3BD3349D"/>
    <w:rsid w:val="3BECFF83"/>
    <w:rsid w:val="3C1922E8"/>
    <w:rsid w:val="3C644168"/>
    <w:rsid w:val="3C6E294C"/>
    <w:rsid w:val="3CDB5AB4"/>
    <w:rsid w:val="3CE08D80"/>
    <w:rsid w:val="3CE2E8F4"/>
    <w:rsid w:val="3D13D9FF"/>
    <w:rsid w:val="3D258A7B"/>
    <w:rsid w:val="3D37125A"/>
    <w:rsid w:val="3DAC0BE2"/>
    <w:rsid w:val="3DB4A802"/>
    <w:rsid w:val="3DB96395"/>
    <w:rsid w:val="3DDEC7BA"/>
    <w:rsid w:val="3DF7C537"/>
    <w:rsid w:val="3E350E32"/>
    <w:rsid w:val="3E37257C"/>
    <w:rsid w:val="3E3EEF21"/>
    <w:rsid w:val="3E9A4FE2"/>
    <w:rsid w:val="3EA1690F"/>
    <w:rsid w:val="3ED9578C"/>
    <w:rsid w:val="3EE3F846"/>
    <w:rsid w:val="3EF09214"/>
    <w:rsid w:val="3EF52F69"/>
    <w:rsid w:val="3F194425"/>
    <w:rsid w:val="3F57E4C2"/>
    <w:rsid w:val="3F580396"/>
    <w:rsid w:val="3F99161F"/>
    <w:rsid w:val="3F9DC040"/>
    <w:rsid w:val="3FC806CE"/>
    <w:rsid w:val="3FED7AB7"/>
    <w:rsid w:val="3FF45B5A"/>
    <w:rsid w:val="3FFA8924"/>
    <w:rsid w:val="3FFFF6AA"/>
    <w:rsid w:val="40027E63"/>
    <w:rsid w:val="401573D8"/>
    <w:rsid w:val="403C2478"/>
    <w:rsid w:val="405BA330"/>
    <w:rsid w:val="406A27DB"/>
    <w:rsid w:val="407CBEE1"/>
    <w:rsid w:val="409BB58E"/>
    <w:rsid w:val="40CDB1DC"/>
    <w:rsid w:val="40D45ABA"/>
    <w:rsid w:val="40E87EE2"/>
    <w:rsid w:val="40EFE011"/>
    <w:rsid w:val="4130879E"/>
    <w:rsid w:val="4132C6EB"/>
    <w:rsid w:val="415AE851"/>
    <w:rsid w:val="41683E1F"/>
    <w:rsid w:val="417009C8"/>
    <w:rsid w:val="4186F3A8"/>
    <w:rsid w:val="41B16B6E"/>
    <w:rsid w:val="41C95849"/>
    <w:rsid w:val="41E33A43"/>
    <w:rsid w:val="422FC71B"/>
    <w:rsid w:val="43087564"/>
    <w:rsid w:val="4313C813"/>
    <w:rsid w:val="433B16E4"/>
    <w:rsid w:val="434D61C9"/>
    <w:rsid w:val="435969C1"/>
    <w:rsid w:val="436B9F42"/>
    <w:rsid w:val="43B1406C"/>
    <w:rsid w:val="43B79574"/>
    <w:rsid w:val="43DEEA2E"/>
    <w:rsid w:val="43E4E12E"/>
    <w:rsid w:val="441DBC8E"/>
    <w:rsid w:val="441F3A8C"/>
    <w:rsid w:val="443A4F5B"/>
    <w:rsid w:val="4462C43E"/>
    <w:rsid w:val="4483DA0F"/>
    <w:rsid w:val="449E44D8"/>
    <w:rsid w:val="44C384AE"/>
    <w:rsid w:val="44CC7975"/>
    <w:rsid w:val="44F616F8"/>
    <w:rsid w:val="450166E3"/>
    <w:rsid w:val="453FBF7F"/>
    <w:rsid w:val="454223FB"/>
    <w:rsid w:val="456FD438"/>
    <w:rsid w:val="45889566"/>
    <w:rsid w:val="459FC922"/>
    <w:rsid w:val="45A4C74F"/>
    <w:rsid w:val="45D60E14"/>
    <w:rsid w:val="45DDEB3D"/>
    <w:rsid w:val="46089C39"/>
    <w:rsid w:val="461B6C3E"/>
    <w:rsid w:val="463359B0"/>
    <w:rsid w:val="464DDE14"/>
    <w:rsid w:val="465D7FB2"/>
    <w:rsid w:val="469F9A50"/>
    <w:rsid w:val="46A2FC81"/>
    <w:rsid w:val="46B1A553"/>
    <w:rsid w:val="46B72ED5"/>
    <w:rsid w:val="46E059F7"/>
    <w:rsid w:val="4700F270"/>
    <w:rsid w:val="47193F3E"/>
    <w:rsid w:val="471B99B3"/>
    <w:rsid w:val="471C8178"/>
    <w:rsid w:val="4727057C"/>
    <w:rsid w:val="472B0CE5"/>
    <w:rsid w:val="472F9D1E"/>
    <w:rsid w:val="4737F530"/>
    <w:rsid w:val="473A0A36"/>
    <w:rsid w:val="4753EB18"/>
    <w:rsid w:val="475437A9"/>
    <w:rsid w:val="47555FBE"/>
    <w:rsid w:val="477F19F0"/>
    <w:rsid w:val="478078A2"/>
    <w:rsid w:val="47853A3C"/>
    <w:rsid w:val="4794FA48"/>
    <w:rsid w:val="47B50AFA"/>
    <w:rsid w:val="47C0DD31"/>
    <w:rsid w:val="47E80256"/>
    <w:rsid w:val="47E95F50"/>
    <w:rsid w:val="47F05C2B"/>
    <w:rsid w:val="47F71378"/>
    <w:rsid w:val="47FCA9D0"/>
    <w:rsid w:val="483A8349"/>
    <w:rsid w:val="48498FC6"/>
    <w:rsid w:val="486561F0"/>
    <w:rsid w:val="487A3C99"/>
    <w:rsid w:val="488EE541"/>
    <w:rsid w:val="48C85813"/>
    <w:rsid w:val="48D39827"/>
    <w:rsid w:val="48DFCF1D"/>
    <w:rsid w:val="49080473"/>
    <w:rsid w:val="491228CB"/>
    <w:rsid w:val="491F0E4F"/>
    <w:rsid w:val="497F1503"/>
    <w:rsid w:val="49817A2C"/>
    <w:rsid w:val="49A262E7"/>
    <w:rsid w:val="49A7FBD7"/>
    <w:rsid w:val="49E1E21C"/>
    <w:rsid w:val="49FF56B7"/>
    <w:rsid w:val="4A01337B"/>
    <w:rsid w:val="4A2401C6"/>
    <w:rsid w:val="4A2E083B"/>
    <w:rsid w:val="4A2FF7EC"/>
    <w:rsid w:val="4A3E62FA"/>
    <w:rsid w:val="4A4A7B12"/>
    <w:rsid w:val="4A7E3673"/>
    <w:rsid w:val="4ABB0CE2"/>
    <w:rsid w:val="4ADFAC52"/>
    <w:rsid w:val="4AECB23B"/>
    <w:rsid w:val="4AFFB586"/>
    <w:rsid w:val="4B01CBEF"/>
    <w:rsid w:val="4B17D847"/>
    <w:rsid w:val="4B66ED2A"/>
    <w:rsid w:val="4B68FF80"/>
    <w:rsid w:val="4B86C3FD"/>
    <w:rsid w:val="4B9487D6"/>
    <w:rsid w:val="4B9B6FCC"/>
    <w:rsid w:val="4BA1AE07"/>
    <w:rsid w:val="4BC6E51A"/>
    <w:rsid w:val="4BD94417"/>
    <w:rsid w:val="4C08AA48"/>
    <w:rsid w:val="4C7E09CB"/>
    <w:rsid w:val="4C8FDA14"/>
    <w:rsid w:val="4C9AE8B2"/>
    <w:rsid w:val="4CBB6430"/>
    <w:rsid w:val="4CDDFD23"/>
    <w:rsid w:val="4D006C47"/>
    <w:rsid w:val="4D023DB5"/>
    <w:rsid w:val="4D392ADD"/>
    <w:rsid w:val="4D3E25C3"/>
    <w:rsid w:val="4D4DEF1C"/>
    <w:rsid w:val="4D4FE1FF"/>
    <w:rsid w:val="4D60A20A"/>
    <w:rsid w:val="4D80A697"/>
    <w:rsid w:val="4D842DEF"/>
    <w:rsid w:val="4D96CDD3"/>
    <w:rsid w:val="4DC2A5A1"/>
    <w:rsid w:val="4DD18874"/>
    <w:rsid w:val="4E3C5B8F"/>
    <w:rsid w:val="4E8C8EFF"/>
    <w:rsid w:val="4EA38728"/>
    <w:rsid w:val="4ECB58B6"/>
    <w:rsid w:val="4EF7A5ED"/>
    <w:rsid w:val="4F06DEE5"/>
    <w:rsid w:val="4F1BDE5D"/>
    <w:rsid w:val="4F2B8C52"/>
    <w:rsid w:val="4F3AC5A2"/>
    <w:rsid w:val="4F56FEDE"/>
    <w:rsid w:val="4F5FBAF7"/>
    <w:rsid w:val="4F7F257F"/>
    <w:rsid w:val="4F81AAE0"/>
    <w:rsid w:val="4F96FC76"/>
    <w:rsid w:val="4FBCB652"/>
    <w:rsid w:val="4FCF9A63"/>
    <w:rsid w:val="4FD1D869"/>
    <w:rsid w:val="4FEC13DF"/>
    <w:rsid w:val="4FFF86B9"/>
    <w:rsid w:val="501E9439"/>
    <w:rsid w:val="504FFFDC"/>
    <w:rsid w:val="506AE4F8"/>
    <w:rsid w:val="5095066E"/>
    <w:rsid w:val="50A33B9A"/>
    <w:rsid w:val="50C5F93E"/>
    <w:rsid w:val="50D0E862"/>
    <w:rsid w:val="50D97EC3"/>
    <w:rsid w:val="50E8BBAC"/>
    <w:rsid w:val="50F139F8"/>
    <w:rsid w:val="50F1DE52"/>
    <w:rsid w:val="5126818B"/>
    <w:rsid w:val="5137FA03"/>
    <w:rsid w:val="51577F0D"/>
    <w:rsid w:val="51691461"/>
    <w:rsid w:val="5180F104"/>
    <w:rsid w:val="52A0565B"/>
    <w:rsid w:val="53371A6E"/>
    <w:rsid w:val="536EEB7C"/>
    <w:rsid w:val="53806A1B"/>
    <w:rsid w:val="53CE79D4"/>
    <w:rsid w:val="53D0D173"/>
    <w:rsid w:val="53D62701"/>
    <w:rsid w:val="53DA391F"/>
    <w:rsid w:val="53E42F4C"/>
    <w:rsid w:val="53F64EC4"/>
    <w:rsid w:val="540D3E4A"/>
    <w:rsid w:val="54137DB9"/>
    <w:rsid w:val="541EF0F5"/>
    <w:rsid w:val="5442F6A7"/>
    <w:rsid w:val="54452E17"/>
    <w:rsid w:val="54579FB1"/>
    <w:rsid w:val="54D516B7"/>
    <w:rsid w:val="54FA8A5F"/>
    <w:rsid w:val="550DBF06"/>
    <w:rsid w:val="5522FB64"/>
    <w:rsid w:val="553CFEFD"/>
    <w:rsid w:val="5541E174"/>
    <w:rsid w:val="554DA670"/>
    <w:rsid w:val="554EE6EB"/>
    <w:rsid w:val="555EF64C"/>
    <w:rsid w:val="5591538C"/>
    <w:rsid w:val="55AF5771"/>
    <w:rsid w:val="55BE208D"/>
    <w:rsid w:val="55CDD718"/>
    <w:rsid w:val="55E698B1"/>
    <w:rsid w:val="55E87EC8"/>
    <w:rsid w:val="55EE4E42"/>
    <w:rsid w:val="55FFDDA9"/>
    <w:rsid w:val="567C76F4"/>
    <w:rsid w:val="56869DF9"/>
    <w:rsid w:val="569CBB1A"/>
    <w:rsid w:val="56FE5BBB"/>
    <w:rsid w:val="573EF728"/>
    <w:rsid w:val="5753C86B"/>
    <w:rsid w:val="57611FFA"/>
    <w:rsid w:val="57823CF4"/>
    <w:rsid w:val="5790A825"/>
    <w:rsid w:val="57B3DBDD"/>
    <w:rsid w:val="57B5644F"/>
    <w:rsid w:val="57B85C78"/>
    <w:rsid w:val="57CA5862"/>
    <w:rsid w:val="57E1C60C"/>
    <w:rsid w:val="57F33C61"/>
    <w:rsid w:val="57F60902"/>
    <w:rsid w:val="581B055F"/>
    <w:rsid w:val="582AC243"/>
    <w:rsid w:val="58308F58"/>
    <w:rsid w:val="588D5658"/>
    <w:rsid w:val="589DBFE2"/>
    <w:rsid w:val="58A8711F"/>
    <w:rsid w:val="58C4557E"/>
    <w:rsid w:val="59056461"/>
    <w:rsid w:val="5910C887"/>
    <w:rsid w:val="5973ABF7"/>
    <w:rsid w:val="599F9D23"/>
    <w:rsid w:val="59CB8E94"/>
    <w:rsid w:val="59D15717"/>
    <w:rsid w:val="5A09C442"/>
    <w:rsid w:val="5A2A3F5D"/>
    <w:rsid w:val="5A47ADF3"/>
    <w:rsid w:val="5A64F7AB"/>
    <w:rsid w:val="5A9DFAA7"/>
    <w:rsid w:val="5AB7D1B6"/>
    <w:rsid w:val="5AC222FC"/>
    <w:rsid w:val="5ADB7AF4"/>
    <w:rsid w:val="5AE23A11"/>
    <w:rsid w:val="5AF2D00D"/>
    <w:rsid w:val="5B1B06F4"/>
    <w:rsid w:val="5B2F95A7"/>
    <w:rsid w:val="5B3DD705"/>
    <w:rsid w:val="5B49BD6C"/>
    <w:rsid w:val="5B788D47"/>
    <w:rsid w:val="5B9AB7DD"/>
    <w:rsid w:val="5BA2ABCD"/>
    <w:rsid w:val="5BC251FE"/>
    <w:rsid w:val="5BD4C1DE"/>
    <w:rsid w:val="5C06C2AC"/>
    <w:rsid w:val="5C09999F"/>
    <w:rsid w:val="5C25A517"/>
    <w:rsid w:val="5C7C7EE3"/>
    <w:rsid w:val="5CA0AD85"/>
    <w:rsid w:val="5CAA53BE"/>
    <w:rsid w:val="5CB28A90"/>
    <w:rsid w:val="5CB75629"/>
    <w:rsid w:val="5CE9D187"/>
    <w:rsid w:val="5CFD160F"/>
    <w:rsid w:val="5D046883"/>
    <w:rsid w:val="5D1446CF"/>
    <w:rsid w:val="5D1B1139"/>
    <w:rsid w:val="5D282271"/>
    <w:rsid w:val="5D97A7BB"/>
    <w:rsid w:val="5DBAC054"/>
    <w:rsid w:val="5E17DFD0"/>
    <w:rsid w:val="5E1E378D"/>
    <w:rsid w:val="5E1F857F"/>
    <w:rsid w:val="5E37584F"/>
    <w:rsid w:val="5E457FBF"/>
    <w:rsid w:val="5E50EB9D"/>
    <w:rsid w:val="5E5C2371"/>
    <w:rsid w:val="5E5DC48C"/>
    <w:rsid w:val="5E704B8E"/>
    <w:rsid w:val="5E82F516"/>
    <w:rsid w:val="5EE53AC8"/>
    <w:rsid w:val="5F17468F"/>
    <w:rsid w:val="5F393B5E"/>
    <w:rsid w:val="5F50107E"/>
    <w:rsid w:val="5FC871E5"/>
    <w:rsid w:val="5FF0B213"/>
    <w:rsid w:val="5FFAEE7B"/>
    <w:rsid w:val="5FFE7778"/>
    <w:rsid w:val="600249C8"/>
    <w:rsid w:val="6006A040"/>
    <w:rsid w:val="60146652"/>
    <w:rsid w:val="6047C130"/>
    <w:rsid w:val="60755A91"/>
    <w:rsid w:val="60887C52"/>
    <w:rsid w:val="60921D19"/>
    <w:rsid w:val="60C0C222"/>
    <w:rsid w:val="6125E62D"/>
    <w:rsid w:val="6133C784"/>
    <w:rsid w:val="61445A2C"/>
    <w:rsid w:val="615E4998"/>
    <w:rsid w:val="618318C7"/>
    <w:rsid w:val="6196048F"/>
    <w:rsid w:val="61AB300F"/>
    <w:rsid w:val="61EBFD61"/>
    <w:rsid w:val="61F92E53"/>
    <w:rsid w:val="620B1517"/>
    <w:rsid w:val="62724951"/>
    <w:rsid w:val="629AD615"/>
    <w:rsid w:val="62B27665"/>
    <w:rsid w:val="62B2CC09"/>
    <w:rsid w:val="6333C24D"/>
    <w:rsid w:val="63587410"/>
    <w:rsid w:val="637DFB16"/>
    <w:rsid w:val="639DAF69"/>
    <w:rsid w:val="63C2DC4B"/>
    <w:rsid w:val="63F82793"/>
    <w:rsid w:val="640F9BE1"/>
    <w:rsid w:val="643A097C"/>
    <w:rsid w:val="644140AF"/>
    <w:rsid w:val="64473C47"/>
    <w:rsid w:val="646D8DBD"/>
    <w:rsid w:val="64714542"/>
    <w:rsid w:val="648C21D4"/>
    <w:rsid w:val="64BA996B"/>
    <w:rsid w:val="65029453"/>
    <w:rsid w:val="65380B8C"/>
    <w:rsid w:val="653F6111"/>
    <w:rsid w:val="6585531B"/>
    <w:rsid w:val="65957BBA"/>
    <w:rsid w:val="6599FCB3"/>
    <w:rsid w:val="65C1F86A"/>
    <w:rsid w:val="65D35934"/>
    <w:rsid w:val="65F08E24"/>
    <w:rsid w:val="66283434"/>
    <w:rsid w:val="6637595D"/>
    <w:rsid w:val="6644FE06"/>
    <w:rsid w:val="6652F20B"/>
    <w:rsid w:val="66556C10"/>
    <w:rsid w:val="66608036"/>
    <w:rsid w:val="6669ED21"/>
    <w:rsid w:val="66758398"/>
    <w:rsid w:val="66985965"/>
    <w:rsid w:val="66AFE0FC"/>
    <w:rsid w:val="66D3EA41"/>
    <w:rsid w:val="66EDF9B0"/>
    <w:rsid w:val="673679D5"/>
    <w:rsid w:val="67440FE5"/>
    <w:rsid w:val="67793918"/>
    <w:rsid w:val="6794BC63"/>
    <w:rsid w:val="67A920F2"/>
    <w:rsid w:val="67C4BA4B"/>
    <w:rsid w:val="67CE0A2D"/>
    <w:rsid w:val="680CE51F"/>
    <w:rsid w:val="68149A57"/>
    <w:rsid w:val="681814E2"/>
    <w:rsid w:val="68231348"/>
    <w:rsid w:val="6832D1DA"/>
    <w:rsid w:val="689296CD"/>
    <w:rsid w:val="68FD48E6"/>
    <w:rsid w:val="69048573"/>
    <w:rsid w:val="6905E406"/>
    <w:rsid w:val="69196A75"/>
    <w:rsid w:val="69428113"/>
    <w:rsid w:val="6974EEDC"/>
    <w:rsid w:val="6980E27A"/>
    <w:rsid w:val="69847FFF"/>
    <w:rsid w:val="6992E852"/>
    <w:rsid w:val="69953E47"/>
    <w:rsid w:val="69A19721"/>
    <w:rsid w:val="69C84986"/>
    <w:rsid w:val="69F45815"/>
    <w:rsid w:val="6A11DF81"/>
    <w:rsid w:val="6A60C562"/>
    <w:rsid w:val="6A613170"/>
    <w:rsid w:val="6A843C3C"/>
    <w:rsid w:val="6A862FA7"/>
    <w:rsid w:val="6AA44B0C"/>
    <w:rsid w:val="6AA6364D"/>
    <w:rsid w:val="6AAD61B8"/>
    <w:rsid w:val="6AC89126"/>
    <w:rsid w:val="6ACBE271"/>
    <w:rsid w:val="6AD14F01"/>
    <w:rsid w:val="6AD26C58"/>
    <w:rsid w:val="6AF62C34"/>
    <w:rsid w:val="6AF97FD7"/>
    <w:rsid w:val="6B0679D8"/>
    <w:rsid w:val="6B135748"/>
    <w:rsid w:val="6B19F24F"/>
    <w:rsid w:val="6B35C091"/>
    <w:rsid w:val="6B3B3CCE"/>
    <w:rsid w:val="6B44898D"/>
    <w:rsid w:val="6B4C63ED"/>
    <w:rsid w:val="6B7F3D65"/>
    <w:rsid w:val="6B85ADBB"/>
    <w:rsid w:val="6B8D820E"/>
    <w:rsid w:val="6C5924B0"/>
    <w:rsid w:val="6C691859"/>
    <w:rsid w:val="6C7D762D"/>
    <w:rsid w:val="6C874EFF"/>
    <w:rsid w:val="6CAB57E7"/>
    <w:rsid w:val="6CAD63F9"/>
    <w:rsid w:val="6D10B4AF"/>
    <w:rsid w:val="6D2F2826"/>
    <w:rsid w:val="6D3F6AAE"/>
    <w:rsid w:val="6D60DCDE"/>
    <w:rsid w:val="6D65878B"/>
    <w:rsid w:val="6DA4318F"/>
    <w:rsid w:val="6DF6598A"/>
    <w:rsid w:val="6DFD6460"/>
    <w:rsid w:val="6E06AFFD"/>
    <w:rsid w:val="6E15FCD5"/>
    <w:rsid w:val="6E16C043"/>
    <w:rsid w:val="6E58FABC"/>
    <w:rsid w:val="6E77E394"/>
    <w:rsid w:val="6E9C49D1"/>
    <w:rsid w:val="6EA7BCCF"/>
    <w:rsid w:val="6EA8B0B0"/>
    <w:rsid w:val="6ECCE7CF"/>
    <w:rsid w:val="6ECE8A93"/>
    <w:rsid w:val="6ED43393"/>
    <w:rsid w:val="6EEC0115"/>
    <w:rsid w:val="6EEEC59F"/>
    <w:rsid w:val="6F05AEA7"/>
    <w:rsid w:val="6F21DF44"/>
    <w:rsid w:val="6F2BD92C"/>
    <w:rsid w:val="6F4F07BE"/>
    <w:rsid w:val="6F64CE0F"/>
    <w:rsid w:val="6F6E4304"/>
    <w:rsid w:val="6F80F986"/>
    <w:rsid w:val="6F88F1BF"/>
    <w:rsid w:val="6F9893E7"/>
    <w:rsid w:val="6F9AE153"/>
    <w:rsid w:val="6FE7966A"/>
    <w:rsid w:val="6FF1B4AE"/>
    <w:rsid w:val="7006355A"/>
    <w:rsid w:val="7016E409"/>
    <w:rsid w:val="702206EA"/>
    <w:rsid w:val="7034C5B3"/>
    <w:rsid w:val="703A6619"/>
    <w:rsid w:val="704DED27"/>
    <w:rsid w:val="706F7CF8"/>
    <w:rsid w:val="707D0D10"/>
    <w:rsid w:val="70AB5DE5"/>
    <w:rsid w:val="70ED8F93"/>
    <w:rsid w:val="70FA90E5"/>
    <w:rsid w:val="71361F0C"/>
    <w:rsid w:val="71895C93"/>
    <w:rsid w:val="718A511D"/>
    <w:rsid w:val="718AC278"/>
    <w:rsid w:val="71D35381"/>
    <w:rsid w:val="71D7896E"/>
    <w:rsid w:val="71EDE752"/>
    <w:rsid w:val="723804E2"/>
    <w:rsid w:val="724CA7F2"/>
    <w:rsid w:val="7258BACA"/>
    <w:rsid w:val="72A1AF2E"/>
    <w:rsid w:val="72AC8A18"/>
    <w:rsid w:val="72AFBDCD"/>
    <w:rsid w:val="72B6EECC"/>
    <w:rsid w:val="73190552"/>
    <w:rsid w:val="735F3FF5"/>
    <w:rsid w:val="736C400C"/>
    <w:rsid w:val="73961D45"/>
    <w:rsid w:val="73D28D3A"/>
    <w:rsid w:val="73E2ABDF"/>
    <w:rsid w:val="73F0393B"/>
    <w:rsid w:val="73F5CAEB"/>
    <w:rsid w:val="7495946D"/>
    <w:rsid w:val="749CE305"/>
    <w:rsid w:val="74A7649D"/>
    <w:rsid w:val="74CF99F4"/>
    <w:rsid w:val="74DD1D0C"/>
    <w:rsid w:val="74E3466E"/>
    <w:rsid w:val="752E177E"/>
    <w:rsid w:val="75606417"/>
    <w:rsid w:val="75635DD6"/>
    <w:rsid w:val="7578B634"/>
    <w:rsid w:val="75AA3902"/>
    <w:rsid w:val="75AB027F"/>
    <w:rsid w:val="760142F6"/>
    <w:rsid w:val="760DD59D"/>
    <w:rsid w:val="761B3D0B"/>
    <w:rsid w:val="763DB3DB"/>
    <w:rsid w:val="764099E1"/>
    <w:rsid w:val="76539E51"/>
    <w:rsid w:val="767D49E6"/>
    <w:rsid w:val="768FD02F"/>
    <w:rsid w:val="76AC42EB"/>
    <w:rsid w:val="76C8F413"/>
    <w:rsid w:val="76D2A0C4"/>
    <w:rsid w:val="7700632E"/>
    <w:rsid w:val="7713C283"/>
    <w:rsid w:val="7760605D"/>
    <w:rsid w:val="77607B78"/>
    <w:rsid w:val="7763D4D8"/>
    <w:rsid w:val="776AEF63"/>
    <w:rsid w:val="777578B8"/>
    <w:rsid w:val="77943724"/>
    <w:rsid w:val="77FB7306"/>
    <w:rsid w:val="78196F6A"/>
    <w:rsid w:val="789AD589"/>
    <w:rsid w:val="789AF8BF"/>
    <w:rsid w:val="789B3898"/>
    <w:rsid w:val="789C9F18"/>
    <w:rsid w:val="78BAE79F"/>
    <w:rsid w:val="78E02C15"/>
    <w:rsid w:val="78E177C1"/>
    <w:rsid w:val="78E46BDE"/>
    <w:rsid w:val="78EB0FE3"/>
    <w:rsid w:val="78F1F673"/>
    <w:rsid w:val="7917CEF7"/>
    <w:rsid w:val="7917E9C7"/>
    <w:rsid w:val="791E8939"/>
    <w:rsid w:val="7924F977"/>
    <w:rsid w:val="792CAAB8"/>
    <w:rsid w:val="793A918E"/>
    <w:rsid w:val="7982FD11"/>
    <w:rsid w:val="79C17032"/>
    <w:rsid w:val="79E07E11"/>
    <w:rsid w:val="79E626CA"/>
    <w:rsid w:val="79F1A2F8"/>
    <w:rsid w:val="7A1E2DFB"/>
    <w:rsid w:val="7A1F6DBF"/>
    <w:rsid w:val="7A21FB5B"/>
    <w:rsid w:val="7A915EFD"/>
    <w:rsid w:val="7AB0943D"/>
    <w:rsid w:val="7AEC6660"/>
    <w:rsid w:val="7AF05AAE"/>
    <w:rsid w:val="7B3AF721"/>
    <w:rsid w:val="7B99631A"/>
    <w:rsid w:val="7BB7D42A"/>
    <w:rsid w:val="7BB8182D"/>
    <w:rsid w:val="7BCEC507"/>
    <w:rsid w:val="7BF61D22"/>
    <w:rsid w:val="7C0DE17A"/>
    <w:rsid w:val="7C1B3F3A"/>
    <w:rsid w:val="7C1C3C69"/>
    <w:rsid w:val="7C22E71F"/>
    <w:rsid w:val="7C47DCEE"/>
    <w:rsid w:val="7C5311F0"/>
    <w:rsid w:val="7C54F5AB"/>
    <w:rsid w:val="7C603585"/>
    <w:rsid w:val="7CA6193B"/>
    <w:rsid w:val="7CAC42C6"/>
    <w:rsid w:val="7CB26A6A"/>
    <w:rsid w:val="7D1323D6"/>
    <w:rsid w:val="7D1F48EC"/>
    <w:rsid w:val="7D61D57D"/>
    <w:rsid w:val="7D7AA25D"/>
    <w:rsid w:val="7D8D924B"/>
    <w:rsid w:val="7DA2AC60"/>
    <w:rsid w:val="7DA3B185"/>
    <w:rsid w:val="7DD87486"/>
    <w:rsid w:val="7E02B579"/>
    <w:rsid w:val="7E071A64"/>
    <w:rsid w:val="7E208AAE"/>
    <w:rsid w:val="7E2321FA"/>
    <w:rsid w:val="7E5C2795"/>
    <w:rsid w:val="7E7059C8"/>
    <w:rsid w:val="7ED789E3"/>
    <w:rsid w:val="7ED8D04D"/>
    <w:rsid w:val="7F1205D3"/>
    <w:rsid w:val="7F2EB316"/>
    <w:rsid w:val="7F476FE3"/>
    <w:rsid w:val="7F4A5866"/>
    <w:rsid w:val="7F542792"/>
    <w:rsid w:val="7F746E8E"/>
    <w:rsid w:val="7F7A4B3B"/>
    <w:rsid w:val="7F85262C"/>
    <w:rsid w:val="7FB86EA0"/>
    <w:rsid w:val="7FE697F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02F30"/>
  <w15:chartTrackingRefBased/>
  <w15:docId w15:val="{AD0EF006-4255-44D9-92F2-A2975F271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SubtleEmphasis">
    <w:name w:val="Subtle Emphasis"/>
    <w:basedOn w:val="DefaultParagraphFont"/>
    <w:uiPriority w:val="19"/>
    <w:qFormat/>
    <w:rsid w:val="0094141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oleObject" Target="embeddings/oleObject1.bin"/><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f885b62b2b08944139ed8a3f0c1eb2b5">
  <xsd:schema xmlns:xsd="http://www.w3.org/2001/XMLSchema" xmlns:xs="http://www.w3.org/2001/XMLSchema" xmlns:p="http://schemas.microsoft.com/office/2006/metadata/properties" xmlns:ns3="0085e1a2-9cbf-4b92-866b-21f3c89040b6" targetNamespace="http://schemas.microsoft.com/office/2006/metadata/properties" ma:root="true" ma:fieldsID="11da012f5c87a615ea30dd86ae2614e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Location"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4A3434C9-EB42-44FD-8508-59B422E58646}">
  <ds:schemaRefs>
    <ds:schemaRef ds:uri="http://schemas.microsoft.com/sharepoint/v3/contenttype/forms"/>
  </ds:schemaRefs>
</ds:datastoreItem>
</file>

<file path=customXml/itemProps2.xml><?xml version="1.0" encoding="utf-8"?>
<ds:datastoreItem xmlns:ds="http://schemas.openxmlformats.org/officeDocument/2006/customXml" ds:itemID="{283DB72D-B92F-4E76-A568-FB4C5B0B94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DE6BBC-94BB-4FCD-AA8C-FBA0C8A8108B}">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13</Pages>
  <Words>2443</Words>
  <Characters>14550</Characters>
  <Application>Microsoft Office Word</Application>
  <DocSecurity>0</DocSecurity>
  <Lines>324</Lines>
  <Paragraphs>64</Paragraphs>
  <ScaleCrop>false</ScaleCrop>
  <Company/>
  <LinksUpToDate>false</LinksUpToDate>
  <CharactersWithSpaces>16960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Don Castro Solonzo (2408787)</cp:lastModifiedBy>
  <cp:revision>575</cp:revision>
  <dcterms:created xsi:type="dcterms:W3CDTF">2026-02-12T18:40:00Z</dcterms:created>
  <dcterms:modified xsi:type="dcterms:W3CDTF">2026-03-21T11:26:00Z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