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0CF14F45" w:rsidR="003B3F9D" w:rsidRPr="00A406E5" w:rsidRDefault="00C23465" w:rsidP="001E57C1">
            <w:pPr>
              <w:spacing w:before="120" w:after="120"/>
              <w:jc w:val="both"/>
              <w:rPr>
                <w:rFonts w:ascii="Arial" w:hAnsi="Arial" w:cs="Arial"/>
                <w:b/>
                <w:sz w:val="22"/>
                <w:szCs w:val="22"/>
              </w:rPr>
            </w:pPr>
            <w:r>
              <w:rPr>
                <w:rFonts w:ascii="Arial" w:hAnsi="Arial" w:cs="Arial"/>
                <w:b/>
                <w:sz w:val="22"/>
                <w:szCs w:val="22"/>
              </w:rPr>
              <w:t>Ellie Martin</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0FB2A221" w:rsidR="00152E9D" w:rsidRPr="00A406E5" w:rsidRDefault="00C23465" w:rsidP="00152E9D">
            <w:pPr>
              <w:jc w:val="center"/>
              <w:rPr>
                <w:rFonts w:ascii="Arial" w:hAnsi="Arial" w:cs="Arial"/>
                <w:sz w:val="32"/>
              </w:rPr>
            </w:pPr>
            <w:r>
              <w:rPr>
                <w:rFonts w:ascii="Arial" w:hAnsi="Arial" w:cs="Arial"/>
                <w:sz w:val="32"/>
              </w:rPr>
              <w:t>7</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127438C5" w:rsidR="00152E9D" w:rsidRPr="00A406E5" w:rsidRDefault="00C23465" w:rsidP="00152E9D">
            <w:pPr>
              <w:spacing w:after="120"/>
              <w:rPr>
                <w:rFonts w:ascii="Arial" w:hAnsi="Arial" w:cs="Arial"/>
                <w:sz w:val="14"/>
                <w:szCs w:val="14"/>
              </w:rPr>
            </w:pPr>
            <w:r>
              <w:rPr>
                <w:rFonts w:ascii="Arial" w:hAnsi="Arial" w:cs="Arial"/>
                <w:sz w:val="14"/>
                <w:szCs w:val="14"/>
              </w:rPr>
              <w:t>Reasonable set of refs used in text</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0C52659B" w:rsidR="00152E9D" w:rsidRPr="00A406E5" w:rsidRDefault="00CF1FB1" w:rsidP="00152E9D">
            <w:pPr>
              <w:jc w:val="center"/>
              <w:rPr>
                <w:rFonts w:ascii="Arial" w:hAnsi="Arial" w:cs="Arial"/>
                <w:sz w:val="32"/>
              </w:rPr>
            </w:pPr>
            <w:r>
              <w:rPr>
                <w:rFonts w:ascii="Arial" w:hAnsi="Arial" w:cs="Arial"/>
                <w:sz w:val="32"/>
              </w:rPr>
              <w:t>13</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1D372A32" w:rsidR="00152E9D" w:rsidRPr="00A406E5" w:rsidRDefault="00C23465" w:rsidP="00152E9D">
            <w:pPr>
              <w:spacing w:after="120"/>
              <w:rPr>
                <w:rFonts w:ascii="Arial" w:hAnsi="Arial" w:cs="Arial"/>
                <w:sz w:val="14"/>
                <w:szCs w:val="14"/>
              </w:rPr>
            </w:pPr>
            <w:r>
              <w:rPr>
                <w:rFonts w:ascii="Arial" w:hAnsi="Arial" w:cs="Arial"/>
                <w:sz w:val="14"/>
                <w:szCs w:val="14"/>
              </w:rPr>
              <w:t>Material properties shown-  should refer to  appendix for supplementary material</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594F0B40" w:rsidR="00152E9D" w:rsidRPr="00A406E5" w:rsidRDefault="00C23465" w:rsidP="00152E9D">
            <w:pPr>
              <w:jc w:val="center"/>
              <w:rPr>
                <w:rFonts w:ascii="Arial" w:hAnsi="Arial" w:cs="Arial"/>
                <w:sz w:val="32"/>
              </w:rPr>
            </w:pPr>
            <w:r>
              <w:rPr>
                <w:rFonts w:ascii="Arial" w:hAnsi="Arial" w:cs="Arial"/>
                <w:sz w:val="32"/>
              </w:rPr>
              <w:t>14</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6A0946D0" w:rsidR="00152E9D" w:rsidRPr="00A406E5" w:rsidRDefault="00C23465" w:rsidP="00152E9D">
            <w:pPr>
              <w:spacing w:after="120"/>
              <w:rPr>
                <w:rFonts w:ascii="Arial" w:hAnsi="Arial" w:cs="Arial"/>
                <w:sz w:val="14"/>
                <w:szCs w:val="14"/>
              </w:rPr>
            </w:pPr>
            <w:r>
              <w:rPr>
                <w:rFonts w:ascii="Arial" w:hAnsi="Arial" w:cs="Arial"/>
                <w:sz w:val="14"/>
                <w:szCs w:val="14"/>
              </w:rPr>
              <w:t>Note comment on mesh limitation; reasonable deduction from results</w:t>
            </w: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670800D7" w:rsidR="00152E9D" w:rsidRPr="00A406E5" w:rsidRDefault="00C23465" w:rsidP="00152E9D">
            <w:pPr>
              <w:jc w:val="center"/>
              <w:rPr>
                <w:rFonts w:ascii="Arial" w:hAnsi="Arial" w:cs="Arial"/>
                <w:sz w:val="32"/>
              </w:rPr>
            </w:pPr>
            <w:r>
              <w:rPr>
                <w:rFonts w:ascii="Arial" w:hAnsi="Arial" w:cs="Arial"/>
                <w:sz w:val="32"/>
              </w:rPr>
              <w:t>21</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61F297B4" w:rsidR="00152E9D" w:rsidRPr="00A406E5" w:rsidRDefault="00C23465" w:rsidP="00152E9D">
            <w:pPr>
              <w:spacing w:after="120"/>
              <w:rPr>
                <w:rFonts w:ascii="Arial" w:hAnsi="Arial" w:cs="Arial"/>
                <w:sz w:val="14"/>
                <w:szCs w:val="14"/>
              </w:rPr>
            </w:pPr>
            <w:r>
              <w:rPr>
                <w:rFonts w:ascii="Arial" w:hAnsi="Arial" w:cs="Arial"/>
                <w:sz w:val="14"/>
                <w:szCs w:val="14"/>
              </w:rPr>
              <w:t xml:space="preserve">Results presented  clearly to  enable analysis </w:t>
            </w: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06A28999" w:rsidR="00152E9D" w:rsidRPr="00A406E5" w:rsidRDefault="00C23465" w:rsidP="00152E9D">
            <w:pPr>
              <w:jc w:val="center"/>
              <w:rPr>
                <w:rFonts w:ascii="Arial" w:hAnsi="Arial" w:cs="Arial"/>
                <w:sz w:val="32"/>
              </w:rPr>
            </w:pPr>
            <w:r>
              <w:rPr>
                <w:rFonts w:ascii="Arial" w:hAnsi="Arial" w:cs="Arial"/>
                <w:sz w:val="32"/>
              </w:rPr>
              <w:t>15</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4E85BA01" w:rsidR="00152E9D" w:rsidRPr="00A406E5" w:rsidRDefault="00C23465" w:rsidP="00152E9D">
            <w:pPr>
              <w:spacing w:after="120"/>
              <w:rPr>
                <w:rFonts w:ascii="Arial" w:hAnsi="Arial" w:cs="Arial"/>
                <w:sz w:val="14"/>
                <w:szCs w:val="14"/>
              </w:rPr>
            </w:pPr>
            <w:r>
              <w:rPr>
                <w:rFonts w:ascii="Arial" w:hAnsi="Arial" w:cs="Arial"/>
                <w:sz w:val="14"/>
                <w:szCs w:val="14"/>
              </w:rPr>
              <w:t xml:space="preserve">Abstract is normally free standing before chapter 1 </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2732A781" w:rsidR="00152E9D" w:rsidRPr="00A406E5" w:rsidRDefault="00CF1FB1" w:rsidP="00152E9D">
            <w:pPr>
              <w:jc w:val="right"/>
              <w:rPr>
                <w:rFonts w:ascii="Arial" w:hAnsi="Arial" w:cs="Arial"/>
                <w:b/>
                <w:bCs/>
              </w:rPr>
            </w:pPr>
            <w:r>
              <w:rPr>
                <w:rFonts w:ascii="Arial" w:hAnsi="Arial" w:cs="Arial"/>
                <w:b/>
                <w:bCs/>
              </w:rPr>
              <w:t>70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295AC" w14:textId="77777777" w:rsidR="00C03593" w:rsidRDefault="00C03593">
      <w:r>
        <w:separator/>
      </w:r>
    </w:p>
  </w:endnote>
  <w:endnote w:type="continuationSeparator" w:id="0">
    <w:p w14:paraId="296A323A" w14:textId="77777777" w:rsidR="00C03593" w:rsidRDefault="00C035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FD18B6" w14:textId="77777777" w:rsidR="00C03593" w:rsidRDefault="00C03593">
      <w:r>
        <w:separator/>
      </w:r>
    </w:p>
  </w:footnote>
  <w:footnote w:type="continuationSeparator" w:id="0">
    <w:p w14:paraId="4DB7FBBB" w14:textId="77777777" w:rsidR="00C03593" w:rsidRDefault="00C035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4336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3593"/>
    <w:rsid w:val="00C073F1"/>
    <w:rsid w:val="00C1285B"/>
    <w:rsid w:val="00C1361B"/>
    <w:rsid w:val="00C14E1F"/>
    <w:rsid w:val="00C23465"/>
    <w:rsid w:val="00C315AF"/>
    <w:rsid w:val="00C36D9A"/>
    <w:rsid w:val="00C44A72"/>
    <w:rsid w:val="00C61FC2"/>
    <w:rsid w:val="00C705F9"/>
    <w:rsid w:val="00C7448E"/>
    <w:rsid w:val="00C80F0F"/>
    <w:rsid w:val="00C8667A"/>
    <w:rsid w:val="00C93BCB"/>
    <w:rsid w:val="00CC1240"/>
    <w:rsid w:val="00CC241A"/>
    <w:rsid w:val="00CE4035"/>
    <w:rsid w:val="00CE65AB"/>
    <w:rsid w:val="00CF1FB1"/>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3310</Words>
  <Characters>18873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7</cp:revision>
  <cp:lastPrinted>2014-10-10T07:42:00Z</cp:lastPrinted>
  <dcterms:created xsi:type="dcterms:W3CDTF">2024-07-21T10:29:00Z</dcterms:created>
  <dcterms:modified xsi:type="dcterms:W3CDTF">2025-05-26T13:45:00Z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