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C85B6E6" w14:paraId="31D45361" wp14:textId="214CE20B">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p>
    <w:p xmlns:wp14="http://schemas.microsoft.com/office/word/2010/wordml" w:rsidP="6C85B6E6" w14:paraId="41B09038" wp14:textId="676166B0">
      <w:pPr>
        <w:pStyle w:val="Normal"/>
        <w:keepNext w:val="1"/>
        <w:keepLines w:val="1"/>
        <w:rPr>
          <w:noProof w:val="0"/>
          <w:lang w:val="en-GB"/>
        </w:rPr>
      </w:pPr>
    </w:p>
    <w:p xmlns:wp14="http://schemas.microsoft.com/office/word/2010/wordml" w:rsidP="6C85B6E6" w14:paraId="4B6F97F0" wp14:textId="60529530">
      <w:pPr>
        <w:pStyle w:val="Normal"/>
        <w:keepNext w:val="1"/>
        <w:keepLines w:val="1"/>
        <w:rPr>
          <w:noProof w:val="0"/>
          <w:lang w:val="en-GB"/>
        </w:rPr>
      </w:pPr>
    </w:p>
    <w:p xmlns:wp14="http://schemas.microsoft.com/office/word/2010/wordml" w:rsidP="6C85B6E6" w14:paraId="35EF7921" wp14:textId="42C05895">
      <w:pPr>
        <w:pStyle w:val="Normal"/>
        <w:keepNext w:val="1"/>
        <w:keepLines w:val="1"/>
        <w:rPr>
          <w:noProof w:val="0"/>
          <w:lang w:val="en-GB"/>
        </w:rPr>
      </w:pPr>
    </w:p>
    <w:p xmlns:wp14="http://schemas.microsoft.com/office/word/2010/wordml" w:rsidP="6C85B6E6" w14:paraId="77EE4349" wp14:textId="1B25F5FF">
      <w:pPr>
        <w:pStyle w:val="Normal"/>
        <w:keepNext w:val="1"/>
        <w:keepLines w:val="1"/>
        <w:rPr>
          <w:noProof w:val="0"/>
          <w:lang w:val="en-GB"/>
        </w:rPr>
      </w:pPr>
    </w:p>
    <w:p xmlns:wp14="http://schemas.microsoft.com/office/word/2010/wordml" w:rsidP="6C85B6E6" w14:paraId="13722A53" wp14:textId="036A2722">
      <w:pPr>
        <w:pStyle w:val="Normal"/>
        <w:keepNext w:val="1"/>
        <w:keepLines w:val="1"/>
        <w:rPr>
          <w:noProof w:val="0"/>
          <w:lang w:val="en-GB"/>
        </w:rPr>
      </w:pPr>
    </w:p>
    <w:p xmlns:wp14="http://schemas.microsoft.com/office/word/2010/wordml" w:rsidP="6C85B6E6" w14:paraId="6D6AA4D2" wp14:textId="1C28F369">
      <w:pPr>
        <w:pStyle w:val="Normal"/>
        <w:keepNext w:val="1"/>
        <w:keepLines w:val="1"/>
        <w:jc w:val="center"/>
        <w:rPr>
          <w:rFonts w:ascii="Arial" w:hAnsi="Arial" w:eastAsia="Arial" w:cs="Arial"/>
          <w:b w:val="1"/>
          <w:bCs w:val="1"/>
          <w:noProof w:val="0"/>
          <w:sz w:val="44"/>
          <w:szCs w:val="44"/>
          <w:lang w:val="en-GB"/>
        </w:rPr>
      </w:pPr>
      <w:r w:rsidRPr="6C85B6E6" w:rsidR="676A47AA">
        <w:rPr>
          <w:rFonts w:ascii="Arial" w:hAnsi="Arial" w:eastAsia="Arial" w:cs="Arial"/>
          <w:b w:val="1"/>
          <w:bCs w:val="1"/>
          <w:noProof w:val="0"/>
          <w:sz w:val="40"/>
          <w:szCs w:val="40"/>
          <w:lang w:val="en-GB"/>
        </w:rPr>
        <w:t>Sustainable Business Revenue Generation Plan</w:t>
      </w:r>
    </w:p>
    <w:p xmlns:wp14="http://schemas.microsoft.com/office/word/2010/wordml" w:rsidP="6C85B6E6" w14:paraId="2DEE1483" wp14:textId="1DA0670B">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p>
    <w:p xmlns:wp14="http://schemas.microsoft.com/office/word/2010/wordml" w:rsidP="6C85B6E6" w14:paraId="5499B6CA" wp14:textId="1F87CF88">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p>
    <w:p xmlns:wp14="http://schemas.microsoft.com/office/word/2010/wordml" w:rsidP="6C85B6E6" w14:paraId="7836F406" wp14:textId="551A1857">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p>
    <w:p xmlns:wp14="http://schemas.microsoft.com/office/word/2010/wordml" w:rsidP="6C85B6E6" w14:paraId="5019C6D5" wp14:textId="1B817802">
      <w:pPr>
        <w:pStyle w:val="Normal"/>
        <w:keepNext w:val="1"/>
        <w:keepLines w:val="1"/>
        <w:rPr>
          <w:noProof w:val="0"/>
          <w:lang w:val="en-GB"/>
        </w:rPr>
      </w:pPr>
    </w:p>
    <w:p xmlns:wp14="http://schemas.microsoft.com/office/word/2010/wordml" w:rsidP="6C85B6E6" w14:paraId="2EF5115F" wp14:textId="1326A1FF">
      <w:pPr>
        <w:pStyle w:val="Normal"/>
        <w:keepNext w:val="1"/>
        <w:keepLines w:val="1"/>
        <w:rPr>
          <w:noProof w:val="0"/>
          <w:lang w:val="en-GB"/>
        </w:rPr>
      </w:pPr>
    </w:p>
    <w:p xmlns:wp14="http://schemas.microsoft.com/office/word/2010/wordml" w:rsidP="6C85B6E6" w14:paraId="63B51E9E" wp14:textId="6ADCC5D9">
      <w:pPr>
        <w:pStyle w:val="Normal"/>
        <w:keepNext w:val="1"/>
        <w:keepLines w:val="1"/>
        <w:rPr>
          <w:noProof w:val="0"/>
          <w:lang w:val="en-GB"/>
        </w:rPr>
      </w:pPr>
    </w:p>
    <w:p xmlns:wp14="http://schemas.microsoft.com/office/word/2010/wordml" w:rsidP="6C85B6E6" w14:paraId="7F8D4946" wp14:textId="4985A3F6">
      <w:pPr>
        <w:pStyle w:val="Normal"/>
        <w:keepNext w:val="1"/>
        <w:keepLines w:val="1"/>
        <w:rPr>
          <w:noProof w:val="0"/>
          <w:lang w:val="en-GB"/>
        </w:rPr>
      </w:pPr>
    </w:p>
    <w:p xmlns:wp14="http://schemas.microsoft.com/office/word/2010/wordml" w:rsidP="6C85B6E6" w14:paraId="4B669C3D" wp14:textId="35A61A6C">
      <w:pPr>
        <w:pStyle w:val="Normal"/>
        <w:keepNext w:val="1"/>
        <w:keepLines w:val="1"/>
        <w:rPr>
          <w:noProof w:val="0"/>
          <w:lang w:val="en-GB"/>
        </w:rPr>
      </w:pPr>
    </w:p>
    <w:p xmlns:wp14="http://schemas.microsoft.com/office/word/2010/wordml" w:rsidP="6C85B6E6" w14:paraId="1FB61F01" wp14:textId="7CA6F082">
      <w:pPr>
        <w:pStyle w:val="Normal"/>
        <w:keepNext w:val="1"/>
        <w:keepLines w:val="1"/>
        <w:rPr>
          <w:noProof w:val="0"/>
          <w:lang w:val="en-GB"/>
        </w:rPr>
      </w:pPr>
    </w:p>
    <w:p xmlns:wp14="http://schemas.microsoft.com/office/word/2010/wordml" w:rsidP="6C85B6E6" w14:paraId="0FAB4A31" wp14:textId="1BFBB2FD">
      <w:pPr>
        <w:pStyle w:val="Normal"/>
        <w:keepNext w:val="1"/>
        <w:keepLines w:val="1"/>
        <w:rPr>
          <w:noProof w:val="0"/>
          <w:lang w:val="en-GB"/>
        </w:rPr>
      </w:pPr>
    </w:p>
    <w:p xmlns:wp14="http://schemas.microsoft.com/office/word/2010/wordml" w:rsidP="6C85B6E6" w14:paraId="73FCCBB8" wp14:textId="6F49AC3C">
      <w:pPr>
        <w:pStyle w:val="Normal"/>
        <w:keepNext w:val="1"/>
        <w:keepLines w:val="1"/>
        <w:rPr>
          <w:noProof w:val="0"/>
          <w:lang w:val="en-GB"/>
        </w:rPr>
      </w:pPr>
    </w:p>
    <w:p xmlns:wp14="http://schemas.microsoft.com/office/word/2010/wordml" w:rsidP="6C85B6E6" w14:paraId="7E3A92F0" wp14:textId="7146126C">
      <w:pPr>
        <w:pStyle w:val="Normal"/>
        <w:keepNext w:val="1"/>
        <w:keepLines w:val="1"/>
        <w:rPr>
          <w:noProof w:val="0"/>
          <w:sz w:val="36"/>
          <w:szCs w:val="36"/>
          <w:lang w:val="en-GB"/>
        </w:rPr>
      </w:pPr>
      <w:r w:rsidRPr="6C85B6E6" w:rsidR="23D2CABC">
        <w:rPr>
          <w:noProof w:val="0"/>
          <w:sz w:val="32"/>
          <w:szCs w:val="32"/>
          <w:lang w:val="en-GB"/>
        </w:rPr>
        <w:t>Student: Adriana Elena Dascalu (2011303)</w:t>
      </w:r>
    </w:p>
    <w:p xmlns:wp14="http://schemas.microsoft.com/office/word/2010/wordml" w:rsidP="6C85B6E6" w14:paraId="568318C8" wp14:textId="589A9601">
      <w:pPr>
        <w:pStyle w:val="Normal"/>
        <w:keepNext w:val="1"/>
        <w:keepLines w:val="1"/>
        <w:rPr>
          <w:noProof w:val="0"/>
          <w:sz w:val="36"/>
          <w:szCs w:val="36"/>
          <w:lang w:val="en-GB"/>
        </w:rPr>
      </w:pPr>
      <w:r w:rsidRPr="6C85B6E6" w:rsidR="23D2CABC">
        <w:rPr>
          <w:noProof w:val="0"/>
          <w:sz w:val="32"/>
          <w:szCs w:val="32"/>
          <w:lang w:val="en-GB"/>
        </w:rPr>
        <w:t>Module: Financial Management for the Hotel Industry (BMIH5007)</w:t>
      </w:r>
    </w:p>
    <w:p xmlns:wp14="http://schemas.microsoft.com/office/word/2010/wordml" w:rsidP="6C85B6E6" w14:paraId="4E8920C1" wp14:textId="4969F57F">
      <w:pPr>
        <w:pStyle w:val="Normal"/>
        <w:keepNext w:val="1"/>
        <w:keepLines w:val="1"/>
        <w:rPr>
          <w:noProof w:val="0"/>
          <w:sz w:val="36"/>
          <w:szCs w:val="36"/>
          <w:lang w:val="en-GB"/>
        </w:rPr>
      </w:pPr>
      <w:r w:rsidRPr="6C85B6E6" w:rsidR="23D2CABC">
        <w:rPr>
          <w:noProof w:val="0"/>
          <w:sz w:val="32"/>
          <w:szCs w:val="32"/>
          <w:lang w:val="en-GB"/>
        </w:rPr>
        <w:t xml:space="preserve">Lecturer: Dale Clarke </w:t>
      </w:r>
    </w:p>
    <w:p xmlns:wp14="http://schemas.microsoft.com/office/word/2010/wordml" w:rsidP="6C85B6E6" w14:paraId="7B4F0BBC" wp14:textId="21937049">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p>
    <w:p xmlns:wp14="http://schemas.microsoft.com/office/word/2010/wordml" w:rsidP="6C85B6E6" w14:paraId="5CB61730" wp14:textId="7A74DB85">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p>
    <w:p xmlns:wp14="http://schemas.microsoft.com/office/word/2010/wordml" w:rsidP="6C85B6E6" w14:paraId="1416CB1B" wp14:textId="26885535">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p>
    <w:p xmlns:wp14="http://schemas.microsoft.com/office/word/2010/wordml" w:rsidP="6C85B6E6" w14:paraId="65FDA36C" wp14:textId="5D8DDD07">
      <w:pPr>
        <w:pStyle w:val="Normal"/>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pPr>
    </w:p>
    <w:p xmlns:wp14="http://schemas.microsoft.com/office/word/2010/wordml" w:rsidP="6C85B6E6" w14:paraId="20B6452F" wp14:textId="1D195A94">
      <w:pPr>
        <w:pStyle w:val="Normal"/>
        <w:keepNext w:val="1"/>
        <w:keepLines w:val="1"/>
        <w:rPr>
          <w:noProof w:val="0"/>
          <w:lang w:val="en-GB"/>
        </w:rPr>
      </w:pPr>
    </w:p>
    <w:p xmlns:wp14="http://schemas.microsoft.com/office/word/2010/wordml" w:rsidP="6C85B6E6" w14:paraId="6CDCBFB2" wp14:textId="3787CF1E">
      <w:pPr>
        <w:pStyle w:val="Normal"/>
        <w:keepNext w:val="1"/>
        <w:keepLines w:val="1"/>
        <w:rPr>
          <w:noProof w:val="0"/>
          <w:sz w:val="40"/>
          <w:szCs w:val="40"/>
          <w:lang w:val="en-GB"/>
        </w:rPr>
      </w:pPr>
      <w:r w:rsidRPr="6C85B6E6" w:rsidR="121743EB">
        <w:rPr>
          <w:noProof w:val="0"/>
          <w:sz w:val="36"/>
          <w:szCs w:val="36"/>
          <w:lang w:val="en-GB"/>
        </w:rPr>
        <w:t>Table of Contents</w:t>
      </w:r>
    </w:p>
    <w:p xmlns:wp14="http://schemas.microsoft.com/office/word/2010/wordml" w:rsidP="6C85B6E6" w14:paraId="5E244E96" wp14:textId="4B44896F">
      <w:pPr>
        <w:pStyle w:val="Normal"/>
        <w:keepNext w:val="1"/>
        <w:keepLines w:val="1"/>
        <w:rPr>
          <w:noProof w:val="0"/>
          <w:lang w:val="en-GB"/>
        </w:rPr>
      </w:pPr>
    </w:p>
    <w:p xmlns:wp14="http://schemas.microsoft.com/office/word/2010/wordml" w:rsidP="6C85B6E6" w14:paraId="59683008" wp14:textId="02B02FD0">
      <w:pPr>
        <w:pStyle w:val="Normal"/>
        <w:keepNext w:val="1"/>
        <w:keepLines w:val="1"/>
        <w:rPr>
          <w:noProof w:val="0"/>
          <w:lang w:val="en-GB"/>
        </w:rPr>
      </w:pPr>
    </w:p>
    <w:p xmlns:wp14="http://schemas.microsoft.com/office/word/2010/wordml" w:rsidP="6C85B6E6" w14:paraId="0D649182" wp14:textId="0476F4A0">
      <w:pPr>
        <w:pStyle w:val="Normal"/>
        <w:keepNext w:val="1"/>
        <w:keepLines w:val="1"/>
        <w:rPr>
          <w:noProof w:val="0"/>
          <w:lang w:val="en-GB"/>
        </w:rPr>
      </w:pPr>
    </w:p>
    <w:sdt>
      <w:sdtPr>
        <w:id w:val="1411238335"/>
        <w:docPartObj>
          <w:docPartGallery w:val="Table of Contents"/>
          <w:docPartUnique/>
        </w:docPartObj>
      </w:sdtPr>
      <w:sdtContent>
        <w:p xmlns:wp14="http://schemas.microsoft.com/office/word/2010/wordml" w:rsidP="6C85B6E6" w14:paraId="3FE0F7C2" wp14:textId="2F7CA7D1">
          <w:pPr>
            <w:pStyle w:val="TOC1"/>
            <w:tabs>
              <w:tab w:val="right" w:leader="dot" w:pos="9360"/>
            </w:tabs>
            <w:bidi w:val="0"/>
            <w:rPr>
              <w:rStyle w:val="Hyperlink"/>
            </w:rPr>
          </w:pPr>
          <w:r>
            <w:fldChar w:fldCharType="begin"/>
          </w:r>
          <w:r>
            <w:instrText xml:space="preserve">TOC \o \z \u \h</w:instrText>
          </w:r>
          <w:r>
            <w:fldChar w:fldCharType="separate"/>
          </w:r>
          <w:hyperlink w:anchor="_Toc470292112">
            <w:r w:rsidRPr="6C85B6E6" w:rsidR="6C85B6E6">
              <w:rPr>
                <w:rStyle w:val="Hyperlink"/>
              </w:rPr>
              <w:t>Executive Summary</w:t>
            </w:r>
            <w:r>
              <w:tab/>
            </w:r>
            <w:r>
              <w:fldChar w:fldCharType="begin"/>
            </w:r>
            <w:r>
              <w:instrText xml:space="preserve">PAGEREF _Toc470292112 \h</w:instrText>
            </w:r>
            <w:r>
              <w:fldChar w:fldCharType="separate"/>
            </w:r>
            <w:r w:rsidRPr="6C85B6E6" w:rsidR="6C85B6E6">
              <w:rPr>
                <w:rStyle w:val="Hyperlink"/>
              </w:rPr>
              <w:t>2</w:t>
            </w:r>
            <w:r>
              <w:fldChar w:fldCharType="end"/>
            </w:r>
          </w:hyperlink>
        </w:p>
        <w:p xmlns:wp14="http://schemas.microsoft.com/office/word/2010/wordml" w:rsidP="6C85B6E6" w14:paraId="32C9F65C" wp14:textId="6263B94E">
          <w:pPr>
            <w:pStyle w:val="TOC1"/>
            <w:tabs>
              <w:tab w:val="right" w:leader="dot" w:pos="9360"/>
            </w:tabs>
            <w:bidi w:val="0"/>
            <w:rPr>
              <w:rStyle w:val="Hyperlink"/>
            </w:rPr>
          </w:pPr>
          <w:hyperlink w:anchor="_Toc412552559">
            <w:r w:rsidRPr="6C85B6E6" w:rsidR="6C85B6E6">
              <w:rPr>
                <w:rStyle w:val="Hyperlink"/>
              </w:rPr>
              <w:t>Introduction</w:t>
            </w:r>
            <w:r>
              <w:tab/>
            </w:r>
            <w:r>
              <w:fldChar w:fldCharType="begin"/>
            </w:r>
            <w:r>
              <w:instrText xml:space="preserve">PAGEREF _Toc412552559 \h</w:instrText>
            </w:r>
            <w:r>
              <w:fldChar w:fldCharType="separate"/>
            </w:r>
            <w:r w:rsidRPr="6C85B6E6" w:rsidR="6C85B6E6">
              <w:rPr>
                <w:rStyle w:val="Hyperlink"/>
              </w:rPr>
              <w:t>3</w:t>
            </w:r>
            <w:r>
              <w:fldChar w:fldCharType="end"/>
            </w:r>
          </w:hyperlink>
        </w:p>
        <w:p xmlns:wp14="http://schemas.microsoft.com/office/word/2010/wordml" w:rsidP="6C85B6E6" w14:paraId="03542C7D" wp14:textId="5A0D0802">
          <w:pPr>
            <w:pStyle w:val="TOC1"/>
            <w:tabs>
              <w:tab w:val="right" w:leader="dot" w:pos="9360"/>
            </w:tabs>
            <w:bidi w:val="0"/>
            <w:rPr>
              <w:rStyle w:val="Hyperlink"/>
            </w:rPr>
          </w:pPr>
          <w:hyperlink w:anchor="_Toc1336959073">
            <w:r w:rsidRPr="6C85B6E6" w:rsidR="6C85B6E6">
              <w:rPr>
                <w:rStyle w:val="Hyperlink"/>
              </w:rPr>
              <w:t>The definition and role of outsourcing</w:t>
            </w:r>
            <w:r>
              <w:tab/>
            </w:r>
            <w:r>
              <w:fldChar w:fldCharType="begin"/>
            </w:r>
            <w:r>
              <w:instrText xml:space="preserve">PAGEREF _Toc1336959073 \h</w:instrText>
            </w:r>
            <w:r>
              <w:fldChar w:fldCharType="separate"/>
            </w:r>
            <w:r w:rsidRPr="6C85B6E6" w:rsidR="6C85B6E6">
              <w:rPr>
                <w:rStyle w:val="Hyperlink"/>
              </w:rPr>
              <w:t>4</w:t>
            </w:r>
            <w:r>
              <w:fldChar w:fldCharType="end"/>
            </w:r>
          </w:hyperlink>
        </w:p>
        <w:p xmlns:wp14="http://schemas.microsoft.com/office/word/2010/wordml" w:rsidP="6C85B6E6" w14:paraId="204E41A6" wp14:textId="4E7CB88D">
          <w:pPr>
            <w:pStyle w:val="TOC2"/>
            <w:tabs>
              <w:tab w:val="right" w:leader="dot" w:pos="9360"/>
            </w:tabs>
            <w:bidi w:val="0"/>
            <w:rPr>
              <w:rStyle w:val="Hyperlink"/>
            </w:rPr>
          </w:pPr>
          <w:hyperlink w:anchor="_Toc86010504">
            <w:r w:rsidRPr="6C85B6E6" w:rsidR="6C85B6E6">
              <w:rPr>
                <w:rStyle w:val="Hyperlink"/>
              </w:rPr>
              <w:t>Pros relating to Outsourcing</w:t>
            </w:r>
            <w:r>
              <w:tab/>
            </w:r>
            <w:r>
              <w:fldChar w:fldCharType="begin"/>
            </w:r>
            <w:r>
              <w:instrText xml:space="preserve">PAGEREF _Toc86010504 \h</w:instrText>
            </w:r>
            <w:r>
              <w:fldChar w:fldCharType="separate"/>
            </w:r>
            <w:r w:rsidRPr="6C85B6E6" w:rsidR="6C85B6E6">
              <w:rPr>
                <w:rStyle w:val="Hyperlink"/>
              </w:rPr>
              <w:t>4</w:t>
            </w:r>
            <w:r>
              <w:fldChar w:fldCharType="end"/>
            </w:r>
          </w:hyperlink>
        </w:p>
        <w:p xmlns:wp14="http://schemas.microsoft.com/office/word/2010/wordml" w:rsidP="6C85B6E6" w14:paraId="015BB5F9" wp14:textId="737F2ECC">
          <w:pPr>
            <w:pStyle w:val="TOC2"/>
            <w:tabs>
              <w:tab w:val="right" w:leader="dot" w:pos="9360"/>
            </w:tabs>
            <w:bidi w:val="0"/>
            <w:rPr>
              <w:rStyle w:val="Hyperlink"/>
            </w:rPr>
          </w:pPr>
          <w:hyperlink w:anchor="_Toc503517403">
            <w:r w:rsidRPr="6C85B6E6" w:rsidR="6C85B6E6">
              <w:rPr>
                <w:rStyle w:val="Hyperlink"/>
              </w:rPr>
              <w:t>Cons relating to Outsourcing</w:t>
            </w:r>
            <w:r>
              <w:tab/>
            </w:r>
            <w:r>
              <w:fldChar w:fldCharType="begin"/>
            </w:r>
            <w:r>
              <w:instrText xml:space="preserve">PAGEREF _Toc503517403 \h</w:instrText>
            </w:r>
            <w:r>
              <w:fldChar w:fldCharType="separate"/>
            </w:r>
            <w:r w:rsidRPr="6C85B6E6" w:rsidR="6C85B6E6">
              <w:rPr>
                <w:rStyle w:val="Hyperlink"/>
              </w:rPr>
              <w:t>5</w:t>
            </w:r>
            <w:r>
              <w:fldChar w:fldCharType="end"/>
            </w:r>
          </w:hyperlink>
        </w:p>
        <w:p xmlns:wp14="http://schemas.microsoft.com/office/word/2010/wordml" w:rsidP="6C85B6E6" w14:paraId="32100248" wp14:textId="41D7EDF5">
          <w:pPr>
            <w:pStyle w:val="TOC1"/>
            <w:tabs>
              <w:tab w:val="right" w:leader="dot" w:pos="9360"/>
            </w:tabs>
            <w:bidi w:val="0"/>
            <w:rPr>
              <w:rStyle w:val="Hyperlink"/>
            </w:rPr>
          </w:pPr>
          <w:hyperlink w:anchor="_Toc981591160">
            <w:r w:rsidRPr="6C85B6E6" w:rsidR="6C85B6E6">
              <w:rPr>
                <w:rStyle w:val="Hyperlink"/>
              </w:rPr>
              <w:t>The importance of housekeeping</w:t>
            </w:r>
            <w:r>
              <w:tab/>
            </w:r>
            <w:r>
              <w:fldChar w:fldCharType="begin"/>
            </w:r>
            <w:r>
              <w:instrText xml:space="preserve">PAGEREF _Toc981591160 \h</w:instrText>
            </w:r>
            <w:r>
              <w:fldChar w:fldCharType="separate"/>
            </w:r>
            <w:r w:rsidRPr="6C85B6E6" w:rsidR="6C85B6E6">
              <w:rPr>
                <w:rStyle w:val="Hyperlink"/>
              </w:rPr>
              <w:t>5</w:t>
            </w:r>
            <w:r>
              <w:fldChar w:fldCharType="end"/>
            </w:r>
          </w:hyperlink>
        </w:p>
        <w:p xmlns:wp14="http://schemas.microsoft.com/office/word/2010/wordml" w:rsidP="6C85B6E6" w14:paraId="1F63CC69" wp14:textId="09983263">
          <w:pPr>
            <w:pStyle w:val="TOC2"/>
            <w:tabs>
              <w:tab w:val="right" w:leader="dot" w:pos="9360"/>
            </w:tabs>
            <w:bidi w:val="0"/>
            <w:rPr>
              <w:rStyle w:val="Hyperlink"/>
            </w:rPr>
          </w:pPr>
          <w:hyperlink w:anchor="_Toc839738650">
            <w:r w:rsidRPr="6C85B6E6" w:rsidR="6C85B6E6">
              <w:rPr>
                <w:rStyle w:val="Hyperlink"/>
              </w:rPr>
              <w:t>Insourcing housekeeping</w:t>
            </w:r>
            <w:r>
              <w:tab/>
            </w:r>
            <w:r>
              <w:fldChar w:fldCharType="begin"/>
            </w:r>
            <w:r>
              <w:instrText xml:space="preserve">PAGEREF _Toc839738650 \h</w:instrText>
            </w:r>
            <w:r>
              <w:fldChar w:fldCharType="separate"/>
            </w:r>
            <w:r w:rsidRPr="6C85B6E6" w:rsidR="6C85B6E6">
              <w:rPr>
                <w:rStyle w:val="Hyperlink"/>
              </w:rPr>
              <w:t>6</w:t>
            </w:r>
            <w:r>
              <w:fldChar w:fldCharType="end"/>
            </w:r>
          </w:hyperlink>
        </w:p>
        <w:p xmlns:wp14="http://schemas.microsoft.com/office/word/2010/wordml" w:rsidP="6C85B6E6" w14:paraId="5FCBBBA0" wp14:textId="4F0A7795">
          <w:pPr>
            <w:pStyle w:val="TOC2"/>
            <w:tabs>
              <w:tab w:val="right" w:leader="dot" w:pos="9360"/>
            </w:tabs>
            <w:bidi w:val="0"/>
            <w:rPr>
              <w:rStyle w:val="Hyperlink"/>
            </w:rPr>
          </w:pPr>
          <w:hyperlink w:anchor="_Toc759195640">
            <w:r w:rsidRPr="6C85B6E6" w:rsidR="6C85B6E6">
              <w:rPr>
                <w:rStyle w:val="Hyperlink"/>
              </w:rPr>
              <w:t>Outsourcing housekeeping</w:t>
            </w:r>
            <w:r>
              <w:tab/>
            </w:r>
            <w:r>
              <w:fldChar w:fldCharType="begin"/>
            </w:r>
            <w:r>
              <w:instrText xml:space="preserve">PAGEREF _Toc759195640 \h</w:instrText>
            </w:r>
            <w:r>
              <w:fldChar w:fldCharType="separate"/>
            </w:r>
            <w:r w:rsidRPr="6C85B6E6" w:rsidR="6C85B6E6">
              <w:rPr>
                <w:rStyle w:val="Hyperlink"/>
              </w:rPr>
              <w:t>8</w:t>
            </w:r>
            <w:r>
              <w:fldChar w:fldCharType="end"/>
            </w:r>
          </w:hyperlink>
        </w:p>
        <w:p xmlns:wp14="http://schemas.microsoft.com/office/word/2010/wordml" w:rsidP="6C85B6E6" w14:paraId="7FBFD52E" wp14:textId="30D2BE64">
          <w:pPr>
            <w:pStyle w:val="TOC1"/>
            <w:tabs>
              <w:tab w:val="right" w:leader="dot" w:pos="9360"/>
            </w:tabs>
            <w:bidi w:val="0"/>
            <w:rPr>
              <w:rStyle w:val="Hyperlink"/>
            </w:rPr>
          </w:pPr>
          <w:hyperlink w:anchor="_Toc966292858">
            <w:r w:rsidRPr="6C85B6E6" w:rsidR="6C85B6E6">
              <w:rPr>
                <w:rStyle w:val="Hyperlink"/>
              </w:rPr>
              <w:t>Opting for Insourcing housekeeping</w:t>
            </w:r>
            <w:r>
              <w:tab/>
            </w:r>
            <w:r>
              <w:fldChar w:fldCharType="begin"/>
            </w:r>
            <w:r>
              <w:instrText xml:space="preserve">PAGEREF _Toc966292858 \h</w:instrText>
            </w:r>
            <w:r>
              <w:fldChar w:fldCharType="separate"/>
            </w:r>
            <w:r w:rsidRPr="6C85B6E6" w:rsidR="6C85B6E6">
              <w:rPr>
                <w:rStyle w:val="Hyperlink"/>
              </w:rPr>
              <w:t>9</w:t>
            </w:r>
            <w:r>
              <w:fldChar w:fldCharType="end"/>
            </w:r>
          </w:hyperlink>
        </w:p>
        <w:p xmlns:wp14="http://schemas.microsoft.com/office/word/2010/wordml" w:rsidP="6C85B6E6" w14:paraId="266FE22D" wp14:textId="27558027">
          <w:pPr>
            <w:pStyle w:val="TOC1"/>
            <w:tabs>
              <w:tab w:val="right" w:leader="dot" w:pos="9360"/>
            </w:tabs>
            <w:bidi w:val="0"/>
            <w:rPr>
              <w:rStyle w:val="Hyperlink"/>
            </w:rPr>
          </w:pPr>
          <w:hyperlink w:anchor="_Toc519918330">
            <w:r w:rsidRPr="6C85B6E6" w:rsidR="6C85B6E6">
              <w:rPr>
                <w:rStyle w:val="Hyperlink"/>
              </w:rPr>
              <w:t>Conclusion</w:t>
            </w:r>
            <w:r>
              <w:tab/>
            </w:r>
            <w:r>
              <w:fldChar w:fldCharType="begin"/>
            </w:r>
            <w:r>
              <w:instrText xml:space="preserve">PAGEREF _Toc519918330 \h</w:instrText>
            </w:r>
            <w:r>
              <w:fldChar w:fldCharType="separate"/>
            </w:r>
            <w:r w:rsidRPr="6C85B6E6" w:rsidR="6C85B6E6">
              <w:rPr>
                <w:rStyle w:val="Hyperlink"/>
              </w:rPr>
              <w:t>10</w:t>
            </w:r>
            <w:r>
              <w:fldChar w:fldCharType="end"/>
            </w:r>
          </w:hyperlink>
        </w:p>
        <w:p xmlns:wp14="http://schemas.microsoft.com/office/word/2010/wordml" w:rsidP="6C85B6E6" w14:paraId="10091A25" wp14:textId="2919BCCF">
          <w:pPr>
            <w:pStyle w:val="TOC1"/>
            <w:tabs>
              <w:tab w:val="right" w:leader="dot" w:pos="9360"/>
            </w:tabs>
            <w:bidi w:val="0"/>
            <w:rPr>
              <w:rStyle w:val="Hyperlink"/>
            </w:rPr>
          </w:pPr>
          <w:hyperlink w:anchor="_Toc1435478735">
            <w:r w:rsidRPr="6C85B6E6" w:rsidR="6C85B6E6">
              <w:rPr>
                <w:rStyle w:val="Hyperlink"/>
              </w:rPr>
              <w:t>Reference List</w:t>
            </w:r>
            <w:r>
              <w:tab/>
            </w:r>
            <w:r>
              <w:fldChar w:fldCharType="begin"/>
            </w:r>
            <w:r>
              <w:instrText xml:space="preserve">PAGEREF _Toc1435478735 \h</w:instrText>
            </w:r>
            <w:r>
              <w:fldChar w:fldCharType="separate"/>
            </w:r>
            <w:r w:rsidRPr="6C85B6E6" w:rsidR="6C85B6E6">
              <w:rPr>
                <w:rStyle w:val="Hyperlink"/>
              </w:rPr>
              <w:t>11</w:t>
            </w:r>
            <w:r>
              <w:fldChar w:fldCharType="end"/>
            </w:r>
          </w:hyperlink>
          <w:r>
            <w:fldChar w:fldCharType="end"/>
          </w:r>
        </w:p>
      </w:sdtContent>
    </w:sdt>
    <w:p xmlns:wp14="http://schemas.microsoft.com/office/word/2010/wordml" w:rsidP="6C85B6E6" w14:paraId="159ED6E2" wp14:textId="1B189412">
      <w:pPr>
        <w:pStyle w:val="Normal"/>
        <w:keepNext w:val="1"/>
        <w:keepLines w:val="1"/>
        <w:rPr>
          <w:noProof w:val="0"/>
          <w:lang w:val="en-GB"/>
        </w:rPr>
      </w:pPr>
    </w:p>
    <w:p xmlns:wp14="http://schemas.microsoft.com/office/word/2010/wordml" w:rsidP="6C85B6E6" w14:paraId="07342F0C" wp14:textId="0FC02F37">
      <w:pPr>
        <w:pStyle w:val="Normal"/>
        <w:keepNext w:val="1"/>
        <w:keepLines w:val="1"/>
        <w:rPr>
          <w:noProof w:val="0"/>
          <w:lang w:val="en-GB"/>
        </w:rPr>
      </w:pPr>
    </w:p>
    <w:p xmlns:wp14="http://schemas.microsoft.com/office/word/2010/wordml" w:rsidP="6C85B6E6" w14:paraId="4B9370BB" wp14:textId="6E11535C">
      <w:pPr>
        <w:pStyle w:val="Normal"/>
        <w:keepNext w:val="1"/>
        <w:keepLines w:val="1"/>
        <w:rPr>
          <w:noProof w:val="0"/>
          <w:lang w:val="en-GB"/>
        </w:rPr>
      </w:pPr>
    </w:p>
    <w:p xmlns:wp14="http://schemas.microsoft.com/office/word/2010/wordml" w:rsidP="6C85B6E6" w14:paraId="6DAC3B2B" wp14:textId="5F53F756">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bookmarkStart w:name="_Toc470292112" w:id="856562608"/>
      <w:r w:rsidRPr="6C85B6E6" w:rsidR="4928BEFC">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Executive Summary</w:t>
      </w:r>
      <w:bookmarkEnd w:id="856562608"/>
    </w:p>
    <w:p xmlns:wp14="http://schemas.microsoft.com/office/word/2010/wordml" w:rsidP="6C85B6E6" w14:paraId="2EFE43EE" wp14:textId="239B04F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02F9EB6F" wp14:textId="20BB85B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2175C041" wp14:textId="71FC22E5">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The hospitality industry is a growing sector due to technological development and increased interest of the population in leisure, travel, and new experiences. Hotels are a primary target for travellers as accommodation is indispensable for meeting their needs. This paper will focus on Hyatt Hotels as the main organisation.</w:t>
      </w:r>
    </w:p>
    <w:p xmlns:wp14="http://schemas.microsoft.com/office/word/2010/wordml" w:rsidP="6C85B6E6" w14:paraId="022757BE" wp14:textId="710BB940">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The housekeeping sector provides core services for venues as cleanliness is crucial for people’s safety and well-being. Due to financial and operational reasons, some organisations prefer to outsource these services. Outsourcing means transferring this responsibility to a professional company that focuses on performing cleaning.</w:t>
      </w:r>
    </w:p>
    <w:p xmlns:wp14="http://schemas.microsoft.com/office/word/2010/wordml" w:rsidP="6C85B6E6" w14:paraId="3FD318B0" wp14:textId="68B068D0">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 xml:space="preserve">The purpose of this paper is to analyse the benefits and shortcomings of insourcing and outsourcing. Moreover, it will explain why insourcing housekeeping would be the best option for Hyatt Hotels. </w:t>
      </w:r>
    </w:p>
    <w:p xmlns:wp14="http://schemas.microsoft.com/office/word/2010/wordml" w:rsidP="6C85B6E6" w14:paraId="1CCCB863" wp14:textId="1DD1A009">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C85B6E6" w14:paraId="079561DE" wp14:textId="1E5FF3D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14F5376A" wp14:textId="0076170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2A14EB57" wp14:textId="705F3CD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4D521D77" wp14:textId="2471F2A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2657DB7D" wp14:textId="3CA596D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A58F412" w14:paraId="704364DB" wp14:textId="330142B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40A7E90A" wp14:textId="08286EE6">
      <w:pPr>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p>
    <w:p xmlns:wp14="http://schemas.microsoft.com/office/word/2010/wordml" w:rsidP="6C85B6E6" w14:paraId="7E575193" wp14:textId="2EC6E634">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bookmarkStart w:name="_Toc412552559" w:id="1736768664"/>
      <w:r w:rsidRPr="6C85B6E6" w:rsidR="4928BEFC">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Introduction</w:t>
      </w:r>
      <w:bookmarkEnd w:id="1736768664"/>
    </w:p>
    <w:p xmlns:wp14="http://schemas.microsoft.com/office/word/2010/wordml" w:rsidP="6C85B6E6" w14:paraId="2D55DF02" wp14:textId="7EA42DB0">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C85B6E6" w14:paraId="1C0B3EE3" wp14:textId="12E70185">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Since tourism consistently contributes to the economy and development of a country, the hotels play an essential role due to the accommodation services they offer. It is notable that nowadays the services go beyond simple room and board packages. By anticipating and knowing the needs of customers, hospitality companies create the most attractive conditions to host them to generate potential loyalty and a good brand image (Saleem and Raja, 2014, p.708).</w:t>
      </w:r>
    </w:p>
    <w:p xmlns:wp14="http://schemas.microsoft.com/office/word/2010/wordml" w:rsidP="6C85B6E6" w14:paraId="034704D6" wp14:textId="7198EA3B">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Hyatt Hotels and Resorts is one of the best-known companies in the hotel industry, whose target is the upper-scale and luxury segments. It has been founded by two American entrepreneurs, Hyatt Robert von Dehn, and Jack Dyer Crouch, in 1954. Later, they sold the first Hyatt venue to Jay Pritzker who together with his brother, Donald Pritzker, developed the company and opened several accommodations in the United States and abroad. Today, more than 1350 Hyatt properties operate worldwide as fine hospitality venues.</w:t>
      </w:r>
    </w:p>
    <w:p xmlns:wp14="http://schemas.microsoft.com/office/word/2010/wordml" w:rsidP="6C85B6E6" w14:paraId="1837FF76" wp14:textId="69275214">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 growing trend in the hotel industry is the outsourcing of certain services, including housekeeping. Jiang and Wen (2020, p.2565) reported that cleanliness and hygiene are indispensable for quality service, especially since Covid-19 pandemic raised safety standards. Therefore, hospitality companies focus on the best solutions to achieve guests' expectations and offer proper accommodation.</w:t>
      </w:r>
    </w:p>
    <w:p xmlns:wp14="http://schemas.microsoft.com/office/word/2010/wordml" w:rsidP="6C85B6E6" w14:paraId="350A85F5" wp14:textId="4F51DCB0">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This paper aims to analyse the impact of the outsourcing of the housekeeping service on the Hyatt hotel, as well as its benefits and shortcomings.</w:t>
      </w:r>
    </w:p>
    <w:p xmlns:wp14="http://schemas.microsoft.com/office/word/2010/wordml" w:rsidP="6C85B6E6" w14:paraId="74BB1927" wp14:textId="3DF8E237">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C85B6E6" w14:paraId="7A07BE10" wp14:textId="6729FC2B">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bookmarkStart w:name="_Toc1336959073" w:id="151095619"/>
      <w:r w:rsidRPr="6C85B6E6" w:rsidR="4928BEFC">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The definition and role of outsourcing</w:t>
      </w:r>
      <w:bookmarkEnd w:id="151095619"/>
    </w:p>
    <w:p xmlns:wp14="http://schemas.microsoft.com/office/word/2010/wordml" w:rsidP="6C85B6E6" w14:paraId="011D284C" wp14:textId="2175B3F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2C77203A" wp14:textId="79581F7E">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Outsourcing has been defined as process of appointing an external party to perform certain services that typically were conducted by the venture itself (</w:t>
      </w:r>
      <w:r w:rsidRPr="6C85B6E6" w:rsidR="4928BEFC">
        <w:rPr>
          <w:rFonts w:ascii="Arial" w:hAnsi="Arial" w:eastAsia="Arial" w:cs="Arial"/>
          <w:b w:val="0"/>
          <w:bCs w:val="0"/>
          <w:i w:val="0"/>
          <w:iCs w:val="0"/>
          <w:caps w:val="0"/>
          <w:smallCaps w:val="0"/>
          <w:strike w:val="0"/>
          <w:dstrike w:val="0"/>
          <w:noProof w:val="0"/>
          <w:color w:val="222222"/>
          <w:sz w:val="24"/>
          <w:szCs w:val="24"/>
          <w:u w:val="none"/>
          <w:lang w:val="en-GB"/>
        </w:rPr>
        <w:t>Bhattacharya et al., 2019, p.4188</w:t>
      </w: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 xml:space="preserve">). The companies opt for this strategy to increase the quality of a specific category of amenities and to get more space for other business goals. Although there are debates regarding the impact of outsourcing, it is viewed as a common practice in both local and global markets (Adams et al., 2018). Therefore, Hyatt must consider all advantages and disadvantages of this approach. </w:t>
      </w:r>
    </w:p>
    <w:p xmlns:wp14="http://schemas.microsoft.com/office/word/2010/wordml" w:rsidP="6C85B6E6" w14:paraId="0B189192" wp14:textId="5AC49006">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531D3339" wp14:textId="16D2C76B">
      <w:pPr>
        <w:pStyle w:val="Heading2"/>
        <w:keepNext w:val="1"/>
        <w:keepLines w:val="1"/>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26"/>
          <w:szCs w:val="26"/>
          <w:lang w:val="en-US"/>
        </w:rPr>
      </w:pPr>
      <w:bookmarkStart w:name="_Toc86010504" w:id="1985387765"/>
      <w:r w:rsidRPr="6C85B6E6" w:rsidR="4928BEFC">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Pros relating to Outsourcing</w:t>
      </w:r>
      <w:bookmarkEnd w:id="1985387765"/>
    </w:p>
    <w:p xmlns:wp14="http://schemas.microsoft.com/office/word/2010/wordml" w:rsidP="6C85B6E6" w14:paraId="0366AE9F" wp14:textId="14D258B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2E39BC6A" wp14:textId="2735D24B">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 xml:space="preserve">Dolgui and Jean-Marie (2013, p.6770) identified the cost savings and improved effectiveness as main arguments for outsourcing. Also, Lahiri (2016) reported about an increased access to market and management flexibility due to this strategy. Therefore, this set of advantages contribute to value creation and branding which are important to help Hyatt surpass competitors. In addition, it can help the business to regulate productivity in case of fluctuating demands. </w:t>
      </w:r>
    </w:p>
    <w:p xmlns:wp14="http://schemas.microsoft.com/office/word/2010/wordml" w:rsidP="6C85B6E6" w14:paraId="2F9E4649" wp14:textId="09524C76">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 xml:space="preserve">In the hotel industry, services as housekeeping, IT, security, digital marketing are some of the main activities that may figure as outsourced (Staron, 2021). Being provided by professional assistants, they may enhance and contribute to a smooth flowing of Hyatt’s core operations. </w:t>
      </w:r>
    </w:p>
    <w:p xmlns:wp14="http://schemas.microsoft.com/office/word/2010/wordml" w:rsidP="6C85B6E6" w14:paraId="6136772B" wp14:textId="4C1BD0C5">
      <w:pPr>
        <w:spacing w:after="160"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6113FB9A" wp14:textId="5C0E0332">
      <w:pPr>
        <w:pStyle w:val="Heading2"/>
        <w:keepNext w:val="1"/>
        <w:keepLines w:val="1"/>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26"/>
          <w:szCs w:val="26"/>
          <w:lang w:val="en-US"/>
        </w:rPr>
      </w:pPr>
      <w:bookmarkStart w:name="_Toc503517403" w:id="411204834"/>
      <w:r w:rsidRPr="6C85B6E6" w:rsidR="4928BEFC">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Cons relating to Outsourcing</w:t>
      </w:r>
      <w:bookmarkEnd w:id="411204834"/>
    </w:p>
    <w:p xmlns:wp14="http://schemas.microsoft.com/office/word/2010/wordml" w:rsidP="6C85B6E6" w14:paraId="3B65891B" wp14:textId="5A90659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1DE859BA" wp14:textId="47B01582">
      <w:pPr>
        <w:spacing w:after="160" w:line="360" w:lineRule="auto"/>
        <w:ind w:firstLine="720"/>
        <w:jc w:val="both"/>
        <w:rPr>
          <w:rFonts w:ascii="Arial" w:hAnsi="Arial" w:eastAsia="Arial" w:cs="Arial"/>
          <w:b w:val="0"/>
          <w:bCs w:val="0"/>
          <w:i w:val="0"/>
          <w:iCs w:val="0"/>
          <w:caps w:val="0"/>
          <w:smallCaps w:val="0"/>
          <w:noProof w:val="0"/>
          <w:color w:val="231F20"/>
          <w:sz w:val="24"/>
          <w:szCs w:val="24"/>
          <w:lang w:val="en-US"/>
        </w:rPr>
      </w:pP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 xml:space="preserve">However, research shows that there are risks associated with outsourcing which may disadvantage Hyatt. </w:t>
      </w:r>
      <w:r w:rsidRPr="6C85B6E6" w:rsidR="4928BEFC">
        <w:rPr>
          <w:rFonts w:ascii="Arial" w:hAnsi="Arial" w:eastAsia="Arial" w:cs="Arial"/>
          <w:b w:val="0"/>
          <w:bCs w:val="0"/>
          <w:i w:val="0"/>
          <w:iCs w:val="0"/>
          <w:caps w:val="0"/>
          <w:smallCaps w:val="0"/>
          <w:noProof w:val="0"/>
          <w:color w:val="231F20"/>
          <w:sz w:val="24"/>
          <w:szCs w:val="24"/>
          <w:lang w:val="en-GB"/>
        </w:rPr>
        <w:t>Ravi and Ramachandran (2011, p.295) highlighted the importance of a company’s awareness of outsourcing’s disadvantages in order to design alternatives in case of failures or unforeseen changes. When an organisation hands over a specific function to an external party, it will lose the capacity to perform it and make a valuable evaluation (Salanta, Lungescu and Pampa, 2011). On a long term, Hyatt may encounter difficulties to terminate the contract in case of discontentment. In addition, outsourcing may expose the business to security risks regarding confidential data, leading to potential issues and increased dependence on vendor (Giustiniano and Giulio, 2013, p.155). Consequently, it may take more investment to cover certain damages and reclaim control.</w:t>
      </w:r>
    </w:p>
    <w:p xmlns:wp14="http://schemas.microsoft.com/office/word/2010/wordml" w:rsidP="6C85B6E6" w14:paraId="5CA093C1" wp14:textId="5FB3F78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449925C1" wp14:textId="73178DD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610C5760" wp14:textId="2ACA700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3DFAF5D5" wp14:textId="78AC8F42">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bookmarkStart w:name="_Toc981591160" w:id="70336333"/>
      <w:r w:rsidRPr="6C85B6E6" w:rsidR="4928BEFC">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The importance of housekeeping</w:t>
      </w:r>
      <w:bookmarkEnd w:id="70336333"/>
    </w:p>
    <w:p xmlns:wp14="http://schemas.microsoft.com/office/word/2010/wordml" w:rsidP="6C85B6E6" w14:paraId="470C9D6F" wp14:textId="4E935D3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4E8D6CC3" wp14:textId="2451AA2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687C9C82" wp14:textId="5EFE0268">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 xml:space="preserve">The housekeeping department owns responsibility for the cleanliness and maintenance of the hotel’s spaces, supplying the rooms with the required products and ensuring the laundry operations. This sector is indispensable for Hyatt’s running as it provides fundamental services for both employees and guests. A sanitized and clean environment is regarded as safe, with low chances to catch an illness, promoting physical health and well-being (Galetzka et al., 2019, p.93). </w:t>
      </w:r>
    </w:p>
    <w:p xmlns:wp14="http://schemas.microsoft.com/office/word/2010/wordml" w:rsidP="6C85B6E6" w14:paraId="53C96393" wp14:textId="671F353B">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Barber and Scarcelli (2010, p.71) stated that the guests’ perceived cleanliness level has been rated as a decisive factor for selecting, staying, or returning to an accommodation. Also, room facilities’ functionality may influence customer’s satisfaction, especially if they were included in the room price. Thus, since Hyatt’s venues portfolio targets the upper-scale and luxury segments, a high level of cleaning and pleasantness must figure as priorities. It is logically for the customer to expect a rigorous protocol for these operations.</w:t>
      </w:r>
    </w:p>
    <w:p xmlns:wp14="http://schemas.microsoft.com/office/word/2010/wordml" w:rsidP="6C85B6E6" w14:paraId="2C06B678" wp14:textId="6B6D43A5">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Housekeeping failures to accomplish its duties to the hotel’s standards (e.g., dirty rooms, lack of hygiene in sanitarian spaces, poor aesthetics) are one of the most frequent reasons for client’s complaints (Fernandes and Fernandes, 2018, p.132). Although they might be fixed, there are still chances for being posted as a review on digital platforms. Repeated, unresolved cases could represent a significant threat to the organisation’s reputation (Boxall et al., 2019, p.74).</w:t>
      </w:r>
    </w:p>
    <w:p xmlns:wp14="http://schemas.microsoft.com/office/word/2010/wordml" w:rsidP="6C85B6E6" w14:paraId="536B6079" wp14:textId="4FCCFF87">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Kandampully and Suhartanto (2003) promoted the housekeeping sector as important for helping the business achieve financial performance. It has already been mentioned that the cleanliness is a determining factor in customer’s choice of hotel. Therefore, the guest may not ask for refund for certain concerns regarding cleanliness/functionality, but even more, he/she will not return to the venue in the future. Also, Cui et al., (2019, p.1107) reported that pro-environmental cleaning and practices can lead to saving money (e.g., using green cleaning products, ensuring green toiletries, low-maintenance towels). The housekeeping department needs to supervise and invest in these practices in order to sustain the business and involve in environmental protection. It has been shown that when tourists are given environmental-friendly options, there are significant chances to reduce pollution and minimising the damage (Knezevic Cvelbar, Grün and Dolnicar, 2019, p. 222).</w:t>
      </w:r>
    </w:p>
    <w:p xmlns:wp14="http://schemas.microsoft.com/office/word/2010/wordml" w:rsidP="6C85B6E6" w14:paraId="3DA44AA5" wp14:textId="56946EE4">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C85B6E6" w14:paraId="31A6CA54" wp14:textId="1A2B490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2EDBF0F1" wp14:textId="5D4ED224">
      <w:pPr>
        <w:pStyle w:val="Heading2"/>
        <w:keepNext w:val="1"/>
        <w:keepLines w:val="1"/>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26"/>
          <w:szCs w:val="26"/>
          <w:lang w:val="en-US"/>
        </w:rPr>
      </w:pPr>
      <w:bookmarkStart w:name="_Toc839738650" w:id="1688251301"/>
      <w:r w:rsidRPr="6C85B6E6" w:rsidR="4928BEFC">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Insourcing housekeeping</w:t>
      </w:r>
      <w:bookmarkEnd w:id="1688251301"/>
    </w:p>
    <w:p xmlns:wp14="http://schemas.microsoft.com/office/word/2010/wordml" w:rsidP="6C85B6E6" w14:paraId="5DA4FC0E" wp14:textId="7D2528B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195E0D82" wp14:textId="69967E0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579BDB22" wp14:textId="5F9B8C96">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 xml:space="preserve">A housekeeping team may be insourced through advertising, interviewing and training individuals with the proper competences (Brauers, Lepkova and Zavadskas, 2017, p. 99). Further, as they are part of the hotel’s employees, they represent the company’s image. Hyatt Hotels have their own policy and standards of cleanliness, officially accredited by GBAC Star (Hyatt, 2023b). Therefore, the organisation’s staff is educated and prepared in these parameters and empowered with specific goals. Also, it may be easier to track their performance and have a clearer image of where there is more place for improvement. </w:t>
      </w:r>
    </w:p>
    <w:p xmlns:wp14="http://schemas.microsoft.com/office/word/2010/wordml" w:rsidP="6C85B6E6" w14:paraId="704DFA79" wp14:textId="257E8127">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 xml:space="preserve">It has been stated that the housekeeping department is usually undervalued, and the room attendants carry a low image (Devrim-Yilmaz, 2017, p.452). As the sector’s duties are often hard, repetitive and poorly paid, the workers may achieve low levels of personal fulfillment and self-esteem. Consequently, people may avoid pursuing a career in this department, due to these types of perceptions. </w:t>
      </w:r>
    </w:p>
    <w:p xmlns:wp14="http://schemas.microsoft.com/office/word/2010/wordml" w:rsidP="6C85B6E6" w14:paraId="10959AD8" wp14:textId="01A1EAF7">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 xml:space="preserve">Through insourcing, Hyatt could create a friendly work environment (recognition, team building activities, public rewards, respectful interactions) towards all staff departments, including housekeeping, which will result in a positive image for the brand. Thus, people would be more attracted even to a less pursued sector as housekeeping, ensuring a long-time retention (Liu et al., 2013, p.1020). </w:t>
      </w:r>
    </w:p>
    <w:p xmlns:wp14="http://schemas.microsoft.com/office/word/2010/wordml" w:rsidP="6C85B6E6" w14:paraId="61163873" wp14:textId="68F79998">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In addition, Hyatt may use technology to make the labour easier for its own staff (Ivanov et al., 2020). It would be an investment that would make a difference both in service quality and in personnel’s health conditions. Physical pain due to demanding work has been identified as one of the main causes for sickness leave (Petersen et al., 2019). Sick leave may increase costs and lead to staff shortage. So, it would be a good investment to introduce advanced technology or artificial intelligence in housekeeping department. A robot cleaner or an automated trolley are some examples of technology that can contribute to facilitate the workload, not to replace the people (Hoang and Tran, 2022).</w:t>
      </w:r>
    </w:p>
    <w:p xmlns:wp14="http://schemas.microsoft.com/office/word/2010/wordml" w:rsidP="6C85B6E6" w14:paraId="39312AFB" wp14:textId="6AF65907">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However, one of the main insourcing’s shortcomings is increased costs for the organisation. Hyatt would be exposed to more financial investments if opts out for this strategy (as mentioned, training, salaries, rewards). A close tracking of the employee’s development and professional performance must be executed to make the investment worthwhile.</w:t>
      </w:r>
    </w:p>
    <w:p xmlns:wp14="http://schemas.microsoft.com/office/word/2010/wordml" w:rsidP="6C85B6E6" w14:paraId="74279F3C" wp14:textId="06F0950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30C45A52" wp14:textId="1CCBC1E2">
      <w:pPr>
        <w:pStyle w:val="Heading2"/>
        <w:keepNext w:val="1"/>
        <w:keepLines w:val="1"/>
        <w:spacing w:before="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26"/>
          <w:szCs w:val="26"/>
          <w:lang w:val="en-US"/>
        </w:rPr>
      </w:pPr>
      <w:bookmarkStart w:name="_Toc759195640" w:id="701376193"/>
      <w:r w:rsidRPr="6C85B6E6" w:rsidR="4928BEFC">
        <w:rPr>
          <w:rFonts w:ascii="Calibri Light" w:hAnsi="Calibri Light" w:eastAsia="Calibri Light" w:cs="Calibri Light"/>
          <w:b w:val="0"/>
          <w:bCs w:val="0"/>
          <w:i w:val="0"/>
          <w:iCs w:val="0"/>
          <w:caps w:val="0"/>
          <w:smallCaps w:val="0"/>
          <w:noProof w:val="0"/>
          <w:color w:val="2F5496" w:themeColor="accent1" w:themeTint="FF" w:themeShade="BF"/>
          <w:sz w:val="26"/>
          <w:szCs w:val="26"/>
          <w:lang w:val="en-GB"/>
        </w:rPr>
        <w:t>Outsourcing housekeeping</w:t>
      </w:r>
      <w:bookmarkEnd w:id="701376193"/>
    </w:p>
    <w:p xmlns:wp14="http://schemas.microsoft.com/office/word/2010/wordml" w:rsidP="6C85B6E6" w14:paraId="7B36D0EF" wp14:textId="1120921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6F7066B8" wp14:textId="62D336D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451DAF99" wp14:textId="335C5981">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According to Tyagi and Zagade (2015, p.4327), in the context of hotel industry, outsourcing housekeeping refers to establishing a contract with a third-party cleaning company to provide their services for a hotel. As a result, the organisation would benefit from an experienced team to accomplish their tasks, without taking much responsibility for their training, payment or concerns. Altin (2019, p. 293) reported that outsourcing represent an increasing trend among the businesses and can help a company to surpass its competitors.</w:t>
      </w:r>
    </w:p>
    <w:p xmlns:wp14="http://schemas.microsoft.com/office/word/2010/wordml" w:rsidP="6C85B6E6" w14:paraId="131342C3" wp14:textId="30EBAEC3">
      <w:pPr>
        <w:spacing w:after="160" w:line="360" w:lineRule="auto"/>
        <w:jc w:val="both"/>
        <w:rPr>
          <w:rFonts w:ascii="Arial" w:hAnsi="Arial" w:eastAsia="Arial" w:cs="Arial"/>
          <w:b w:val="0"/>
          <w:bCs w:val="0"/>
          <w:i w:val="0"/>
          <w:iCs w:val="0"/>
          <w:caps w:val="0"/>
          <w:smallCaps w:val="0"/>
          <w:noProof w:val="0"/>
          <w:color w:val="222222"/>
          <w:sz w:val="24"/>
          <w:szCs w:val="24"/>
          <w:lang w:val="en-US"/>
        </w:rPr>
      </w:pP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Outsourcing can be a profitable option for Hyatt due to the fluctuant character of hotel occupancy (</w:t>
      </w:r>
      <w:r w:rsidRPr="6C85B6E6" w:rsidR="4928BEFC">
        <w:rPr>
          <w:rFonts w:ascii="Arial" w:hAnsi="Arial" w:eastAsia="Arial" w:cs="Arial"/>
          <w:b w:val="0"/>
          <w:bCs w:val="0"/>
          <w:i w:val="0"/>
          <w:iCs w:val="0"/>
          <w:caps w:val="0"/>
          <w:smallCaps w:val="0"/>
          <w:noProof w:val="0"/>
          <w:color w:val="222222"/>
          <w:sz w:val="24"/>
          <w:szCs w:val="24"/>
          <w:lang w:val="en-GB"/>
        </w:rPr>
        <w:t>Guerra-Báez, R. et al., 2017). The venue receives various numbers of guests, leading to peak times or relaxed periods, depending on hotel’s location and its popularity. Obviously, more people would be needed during busy programs as the rooms must be prepared for many customers. Thus, this flexibility allows Hyatt to save finances and invest more in other hotel operations.</w:t>
      </w:r>
    </w:p>
    <w:p xmlns:wp14="http://schemas.microsoft.com/office/word/2010/wordml" w:rsidP="6C85B6E6" w14:paraId="4DC065AC" wp14:textId="5037ABA7">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Although Hyatt would be able to focus on internal business improvements, Callan et al., (2016, p.1052) agreed that housekeeping workers are part of frontline employees, even if their interactions with the guests is reduced. The housekeepers work contributes to the guests’ experience and perception of the hotel, so they own a huge influence for customers’ impressions and future choice decisions regarding the venue. Therefore, having limited knowledge and managerial control over the individuals sent to work at the hotel, there is an increased chance of risk for unexpected issues to arise. The problem-solving would take longer and the process may encounter complications.</w:t>
      </w:r>
    </w:p>
    <w:p xmlns:wp14="http://schemas.microsoft.com/office/word/2010/wordml" w:rsidP="6C85B6E6" w14:paraId="66A94D71" wp14:textId="1C6013F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5AE3C082" wp14:textId="75963B73">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bookmarkStart w:name="_Toc966292858" w:id="1536961175"/>
      <w:r w:rsidRPr="6C85B6E6" w:rsidR="4928BEFC">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Opting for Insourcing housekeeping</w:t>
      </w:r>
      <w:bookmarkEnd w:id="1536961175"/>
    </w:p>
    <w:p xmlns:wp14="http://schemas.microsoft.com/office/word/2010/wordml" w:rsidP="6C85B6E6" w14:paraId="4024512C" wp14:textId="0954E3C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3D53D1A6" wp14:textId="4246947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1D8D649E" wp14:textId="201304D6">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 xml:space="preserve">An organisation that chooses to insource the housekeeping staff has more managerial and operational control. Since Hyatt has consistent amount of personal data and other confidential information passing through the venues, insourced personnel are more accountable for maintaining and observing the associated responsibilities. Also, it would increase the power of decision for selecting the employees or terminating certain contracts. If Hyatt would opt for this strategy, it may result in an increased talent retention and service performance as the workers would be adapted to the brand’s culture and standards (Espino-Rodriguez, Lai and Baum, 2012). </w:t>
      </w:r>
    </w:p>
    <w:p xmlns:wp14="http://schemas.microsoft.com/office/word/2010/wordml" w:rsidP="6C85B6E6" w14:paraId="4261E8FD" wp14:textId="7F9C873B">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Therefore, an available quick problem-solving team can deal with complaints, unexpected issues and positively contribute to the guest’s experience (Cai and Chi, 2018). The cleaning chores can be satisfied at different timetables according to the client’s needs. Also, it may create a better communication channel that leads to more predictable work program and tasks. Thus, the workers enjoy a more balanced work-life programme which is an important factor in job satisfaction (Wood et al., 2020).</w:t>
      </w:r>
    </w:p>
    <w:p xmlns:wp14="http://schemas.microsoft.com/office/word/2010/wordml" w:rsidP="6C85B6E6" w14:paraId="5682083F" wp14:textId="220081FB">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 xml:space="preserve">As the sector’s personnel need to be flexible by adjusting their cleaning methods and procedures, Hyatt can support their resilience through proper training sessions and rewards. Both intrinsic and extrinsic motivation should be approached as people are motivated in different ways (Rivaldo, 2021). Further, the insourced workers can have access to cross-training when the venue is quieter, so they can develop their skills and cover other colleagues when needed. Thus, productivity is ensured (the staff is less stressed and more focused) and waiting time for the customers is diminished. </w:t>
      </w:r>
    </w:p>
    <w:p xmlns:wp14="http://schemas.microsoft.com/office/word/2010/wordml" w:rsidP="6C85B6E6" w14:paraId="23E2DA38" wp14:textId="3C5EB2C4">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Insourced housekeeping can contribute to a more united team as people encounter each other on a regular basis. Teamwork has a significant role in service quality and efficiency, but also in creating a positive, inclusive and fulfilling work environment (</w:t>
      </w:r>
      <w:r w:rsidRPr="6C85B6E6" w:rsidR="4928BEFC">
        <w:rPr>
          <w:rFonts w:ascii="Arial" w:hAnsi="Arial" w:eastAsia="Arial" w:cs="Arial"/>
          <w:b w:val="0"/>
          <w:bCs w:val="0"/>
          <w:i w:val="0"/>
          <w:iCs w:val="0"/>
          <w:caps w:val="0"/>
          <w:smallCaps w:val="0"/>
          <w:strike w:val="0"/>
          <w:dstrike w:val="0"/>
          <w:noProof w:val="0"/>
          <w:color w:val="222222"/>
          <w:sz w:val="24"/>
          <w:szCs w:val="24"/>
          <w:u w:val="none"/>
          <w:lang w:val="en-US"/>
        </w:rPr>
        <w:t>Cañada, 2018</w:t>
      </w: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 Hyatt must encourage cooperation, communication, equality, and fairness to promote their employees as being a group with the same purpose and not independent, self-focused individuals (</w:t>
      </w:r>
      <w:r w:rsidRPr="6C85B6E6" w:rsidR="4928BEFC">
        <w:rPr>
          <w:rFonts w:ascii="Arial" w:hAnsi="Arial" w:eastAsia="Arial" w:cs="Arial"/>
          <w:b w:val="0"/>
          <w:bCs w:val="0"/>
          <w:i w:val="0"/>
          <w:iCs w:val="0"/>
          <w:caps w:val="0"/>
          <w:smallCaps w:val="0"/>
          <w:strike w:val="0"/>
          <w:dstrike w:val="0"/>
          <w:noProof w:val="0"/>
          <w:color w:val="222222"/>
          <w:sz w:val="24"/>
          <w:szCs w:val="24"/>
          <w:u w:val="none"/>
          <w:lang w:val="en-GB"/>
        </w:rPr>
        <w:t>Alcalde-González, Mozo and Bustos, 2021</w:t>
      </w: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 The leadership staff has a powerful influence on it, so they should aim to empathise with their co-workers and play a moderating role, not show favouritism.</w:t>
      </w:r>
    </w:p>
    <w:p xmlns:wp14="http://schemas.microsoft.com/office/word/2010/wordml" w:rsidP="6C85B6E6" w14:paraId="7BEA2D2A" wp14:textId="29E79B70">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 xml:space="preserve">Insourcing housekeeping brings a wide range of benefits and opportunities that promote the brand of Hyatt and empower it with long term achievements. </w:t>
      </w:r>
    </w:p>
    <w:p xmlns:wp14="http://schemas.microsoft.com/office/word/2010/wordml" w:rsidP="6C85B6E6" w14:paraId="7394CCB1" wp14:textId="04BB5322">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C85B6E6" w14:paraId="7AF18448" wp14:textId="3F5B5B24">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bookmarkStart w:name="_Toc519918330" w:id="751455187"/>
      <w:r w:rsidRPr="6C85B6E6" w:rsidR="4928BEFC">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Conclusion</w:t>
      </w:r>
      <w:bookmarkEnd w:id="751455187"/>
    </w:p>
    <w:p xmlns:wp14="http://schemas.microsoft.com/office/word/2010/wordml" w:rsidP="6C85B6E6" w14:paraId="077C616D" wp14:textId="00A2D57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4ACF837E" wp14:textId="564C05D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662F02C5" wp14:textId="7178DE4F">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noProof w:val="0"/>
          <w:color w:val="000000" w:themeColor="text1" w:themeTint="FF" w:themeShade="FF"/>
          <w:sz w:val="24"/>
          <w:szCs w:val="24"/>
          <w:lang w:val="en-GB"/>
        </w:rPr>
        <w:t xml:space="preserve">The sector of housekeeping plays a fundamental role in Hyatt’s activity since it ensures a welcoming and safe environment for employees and guests. Their work is also essential for customer satisfaction and consequently, for financial income generating. Although outsourcing has been found as a popular option for increasing an organisation’s productivity, the paper has shown that insourcing may be the best option for Hyatt’s housekeeping. The financial advantages represent a notable purpose, but aspects such as confidentiality, managerial control, and brand value should not be neglected. On a long-term basis, insourcing can be proven as a good investment, especially for Hyatt’s rich in visitors venues.  </w:t>
      </w:r>
    </w:p>
    <w:p xmlns:wp14="http://schemas.microsoft.com/office/word/2010/wordml" w:rsidP="6C85B6E6" w14:paraId="490623C8" wp14:textId="7BC564B9">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C85B6E6" w14:paraId="4BE0490B" wp14:textId="53B857B2">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C85B6E6" w14:paraId="63848ED7" wp14:textId="228CA116">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C85B6E6" w14:paraId="46B9E598" wp14:textId="472F796C">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C85B6E6" w14:paraId="0374E219" wp14:textId="247F3A84">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C85B6E6" w14:paraId="527B46DD" wp14:textId="089F61D8">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C85B6E6" w14:paraId="0303DFCF" wp14:textId="37E1EB36">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C85B6E6" w14:paraId="07DD67E3" wp14:textId="04F7A978">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C85B6E6" w14:paraId="5F217857" wp14:textId="3BCCA612">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C85B6E6" w14:paraId="7369941D" wp14:textId="6010B8BE">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C85B6E6" w14:paraId="0E7D1574" wp14:textId="0BBC47A1">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C85B6E6" w14:paraId="2F8F223A" wp14:textId="6E4DAC0B">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C85B6E6" w14:paraId="6034AFFF" wp14:textId="12BE0CEF">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C85B6E6" w14:paraId="4BFE9A45" wp14:textId="4A2F2A6E">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C85B6E6" w14:paraId="049FA3FC" wp14:textId="1E61788E">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C85B6E6" w14:paraId="5810AAE1" wp14:textId="73FEE14F">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C85B6E6" w14:paraId="5680B29C" wp14:textId="292BBC8A">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C85B6E6" w14:paraId="73CCD123" wp14:textId="15E5849F">
      <w:pPr>
        <w:spacing w:after="160" w:line="360" w:lineRule="auto"/>
        <w:ind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6C85B6E6" w14:paraId="09F6C557" wp14:textId="33C6AC1E">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2F5496" w:themeColor="accent1" w:themeTint="FF" w:themeShade="BF"/>
          <w:sz w:val="32"/>
          <w:szCs w:val="32"/>
          <w:lang w:val="en-US"/>
        </w:rPr>
      </w:pPr>
      <w:bookmarkStart w:name="_Toc1435478735" w:id="176978408"/>
      <w:r w:rsidRPr="6C85B6E6" w:rsidR="4928BEFC">
        <w:rPr>
          <w:rFonts w:ascii="Calibri Light" w:hAnsi="Calibri Light" w:eastAsia="Calibri Light" w:cs="Calibri Light"/>
          <w:b w:val="0"/>
          <w:bCs w:val="0"/>
          <w:i w:val="0"/>
          <w:iCs w:val="0"/>
          <w:caps w:val="0"/>
          <w:smallCaps w:val="0"/>
          <w:noProof w:val="0"/>
          <w:color w:val="2F5496" w:themeColor="accent1" w:themeTint="FF" w:themeShade="BF"/>
          <w:sz w:val="32"/>
          <w:szCs w:val="32"/>
          <w:lang w:val="en-GB"/>
        </w:rPr>
        <w:t>Reference List</w:t>
      </w:r>
      <w:bookmarkEnd w:id="176978408"/>
    </w:p>
    <w:p xmlns:wp14="http://schemas.microsoft.com/office/word/2010/wordml" w:rsidP="6C85B6E6" w14:paraId="7E024ACA" wp14:textId="232B370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03A2F2F6" wp14:textId="6B3C09F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1A124884" wp14:textId="3A6876E5">
      <w:pPr>
        <w:spacing w:after="160" w:line="360"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Adams et al., (2018) Offshore/nearshore outsourcing as a strategic competitive posturing: insights from Ghana.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British Academy of Management Conference</w:t>
      </w:r>
    </w:p>
    <w:p xmlns:wp14="http://schemas.microsoft.com/office/word/2010/wordml" w:rsidP="6C85B6E6" w14:paraId="6EB619D8" wp14:textId="53BFA206">
      <w:pPr>
        <w:spacing w:after="160" w:line="360"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Alcalde-González, V., Mozo, A.G. and Bustos, A.V., (2021). No clean rooms, no hotel business: Subversion tactics in Las Kellys’ struggle for dignity in hotel housekeeping.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Annals of Tourism Research</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Volume 91, p.103315.</w:t>
      </w:r>
    </w:p>
    <w:p xmlns:wp14="http://schemas.microsoft.com/office/word/2010/wordml" w:rsidP="6C85B6E6" w14:paraId="176277C1" wp14:textId="5D514A69">
      <w:pPr>
        <w:spacing w:after="160" w:line="360"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Altin, M., (2019) Does resource-based view explain outsourcing intention: revenue management perspective.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Tourism Economics</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 Volume 27, No. 2, pp. 292–306.</w:t>
      </w:r>
    </w:p>
    <w:p xmlns:wp14="http://schemas.microsoft.com/office/word/2010/wordml" w:rsidP="6C85B6E6" w14:paraId="6BC5FC96" wp14:textId="53AFDABA">
      <w:pPr>
        <w:spacing w:after="160" w:line="360"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Barber, N. and Scarcelli, J.M., (2010). Enhancing the assessment of tangible service quality through the creation of a cleanliness measurement scale.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Managing Service Quality: An International Journal</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Volume 20, No. 1, pp.70-88.</w:t>
      </w:r>
    </w:p>
    <w:p xmlns:wp14="http://schemas.microsoft.com/office/word/2010/wordml" w:rsidP="6C85B6E6" w14:paraId="0548CEBB" wp14:textId="1C03DD26">
      <w:pPr>
        <w:spacing w:after="160" w:line="360"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Bhattacharya, A., et al., (2019). Outsourcing and offshoring decision making.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International Journal of Production Research</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Volume 57, No. 13, pp.4187-4193.</w:t>
      </w:r>
    </w:p>
    <w:p xmlns:wp14="http://schemas.microsoft.com/office/word/2010/wordml" w:rsidP="6C85B6E6" w14:paraId="489825F9" wp14:textId="6215175B">
      <w:pPr>
        <w:spacing w:after="160" w:line="360"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Boxall, P., et al., (2019). Service recovery through empowerment? HRM, employee performance and job satisfaction in hotels.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International Journal of Hospitality Management</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Volume 81, pp.73-82.</w:t>
      </w:r>
    </w:p>
    <w:p xmlns:wp14="http://schemas.microsoft.com/office/word/2010/wordml" w:rsidP="6C85B6E6" w14:paraId="6B7546B0" wp14:textId="579CB153">
      <w:pPr>
        <w:spacing w:after="160" w:line="360"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Brauers, W.K.M., Lepkova, N., and Zavadskas, E.K. (2017).The future of facilities management in Lithuania.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Romanian Journal of Economic Forecasting., </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Volume 20, No. 1, pp.98-115.</w:t>
      </w:r>
    </w:p>
    <w:p xmlns:wp14="http://schemas.microsoft.com/office/word/2010/wordml" w:rsidP="6C85B6E6" w14:paraId="71D69C2B" wp14:textId="725F0F8F">
      <w:pPr>
        <w:spacing w:after="160" w:line="360"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Cai, R. and Chi, C.G.Q., (2018). The impacts of complaint efforts on customer satisfaction and loyalty.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The Service Industries Journal</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Volume 38,</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No</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15-16, pp.1095-1115.</w:t>
      </w:r>
    </w:p>
    <w:p xmlns:wp14="http://schemas.microsoft.com/office/word/2010/wordml" w:rsidP="6C85B6E6" w14:paraId="0CA11A8D" wp14:textId="468A72C7">
      <w:pPr>
        <w:spacing w:after="160" w:line="360"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Callan, V.J., et al., (2016). Attitudinal similarities and differences of hotel frontline occupations.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International Journal of Contemporary Hospitality Management, </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Volume 28, No. 5, pp. 1051-1072</w:t>
      </w:r>
    </w:p>
    <w:p xmlns:wp14="http://schemas.microsoft.com/office/word/2010/wordml" w:rsidP="6C85B6E6" w14:paraId="7D682DB5" wp14:textId="1C9CC851">
      <w:pPr>
        <w:spacing w:after="160" w:line="259" w:lineRule="auto"/>
        <w:ind w:left="0" w:hanging="0"/>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Cui, Y.G. et al</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(2019) “Moral effects of physical cleansing and pro-environmental hotel choices,”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Journal of Travel Research</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Volume 59, No. 6, pp. 1105–1118. Available at: </w:t>
      </w:r>
    </w:p>
    <w:p xmlns:wp14="http://schemas.microsoft.com/office/word/2010/wordml" w:rsidP="6C85B6E6" w14:paraId="30282FD8" wp14:textId="1D41B98F">
      <w:pPr>
        <w:spacing w:after="160" w:line="360"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Dolgui, A. and Jean-Marie P. (2013). “Outsourcing: Definitions and Analysis.”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International Journal of Production Research</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Volume 51, No. 23-24, pp. 6769–6777.</w:t>
      </w:r>
    </w:p>
    <w:p xmlns:wp14="http://schemas.microsoft.com/office/word/2010/wordml" w:rsidP="6C85B6E6" w14:paraId="5C8B38A1" wp14:textId="435CEA85">
      <w:pPr>
        <w:spacing w:after="160" w:line="360"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Espino-Rodríguez, T.F., Lai, P.C. and Baum, T., (2012). Risks and benefits of outsourcing hotel operations: A comparison between Scotland and Taiwan.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Tourism Economics</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Volume 18, No. 1, pp.95-120.</w:t>
      </w:r>
    </w:p>
    <w:p xmlns:wp14="http://schemas.microsoft.com/office/word/2010/wordml" w:rsidP="6C85B6E6" w14:paraId="2DA17715" wp14:textId="172E5193">
      <w:pPr>
        <w:spacing w:after="160" w:line="360"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Fernandes, T. and Fernandes, F., (2018). Sharing dissatisfaction online: analyzing the nature and predictors of hotel guests negative reviews.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Journal of Hospitality Marketing &amp; Management</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Volume 27, No. 2, pp.127-150.</w:t>
      </w:r>
    </w:p>
    <w:p xmlns:wp14="http://schemas.microsoft.com/office/word/2010/wordml" w:rsidP="6C85B6E6" w14:paraId="17C6D85E" wp14:textId="3ED007D5">
      <w:pPr>
        <w:spacing w:after="160" w:line="360"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Galetzka, M., et al., (2019). Into the light: effects of the presence of cleaning staff on customer experience.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Facilities</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Volume 37, No. 1/2, pp.91-102.</w:t>
      </w:r>
    </w:p>
    <w:p xmlns:wp14="http://schemas.microsoft.com/office/word/2010/wordml" w:rsidP="6C85B6E6" w14:paraId="29B46428" wp14:textId="453434DA">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Giustiniano, L. and Giulio, C., (2013). The impact of outsourcing on business performance: An empirical analysis.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Journal of Modern Accounting and Auditing</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Volume 9, No. 2, pp.153-168.</w:t>
      </w:r>
    </w:p>
    <w:p xmlns:wp14="http://schemas.microsoft.com/office/word/2010/wordml" w:rsidP="6C85B6E6" w14:paraId="29A68E30" wp14:textId="78B4AF14">
      <w:pPr>
        <w:spacing w:after="160" w:line="360"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Guerra-Báez, R. et al., (2017). Indispensable, expendable, or irrelevant? Effects of job insecurity on the employee reactions to perceived outsourcing in the hotel industry.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Cornell Hospitality Quarterly</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Volume 58, No. 1, pp.69-80.</w:t>
      </w:r>
    </w:p>
    <w:p xmlns:wp14="http://schemas.microsoft.com/office/word/2010/wordml" w:rsidP="6C85B6E6" w14:paraId="46488EE5" wp14:textId="36037D78">
      <w:pPr>
        <w:spacing w:after="160" w:line="259" w:lineRule="auto"/>
        <w:ind w:left="0" w:hanging="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Hyatt (2023a)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Hyatt history - About</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474bbe26a5794067">
        <w:r w:rsidRPr="6C85B6E6" w:rsidR="4928BEFC">
          <w:rPr>
            <w:rStyle w:val="Hyperlink"/>
            <w:rFonts w:ascii="Arial" w:hAnsi="Arial" w:eastAsia="Arial" w:cs="Arial"/>
            <w:b w:val="0"/>
            <w:bCs w:val="0"/>
            <w:i w:val="0"/>
            <w:iCs w:val="0"/>
            <w:caps w:val="0"/>
            <w:smallCaps w:val="0"/>
            <w:strike w:val="0"/>
            <w:dstrike w:val="0"/>
            <w:noProof w:val="0"/>
            <w:sz w:val="24"/>
            <w:szCs w:val="24"/>
            <w:lang w:val="en-GB"/>
          </w:rPr>
          <w:t>https://about.hyatt.com/en/hyatthistory.html</w:t>
        </w:r>
      </w:hyperlink>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March 2, 2023).</w:t>
      </w:r>
    </w:p>
    <w:p xmlns:wp14="http://schemas.microsoft.com/office/word/2010/wordml" w:rsidP="6C85B6E6" w14:paraId="577E3502" wp14:textId="75AFF076">
      <w:pPr>
        <w:spacing w:after="160" w:line="259" w:lineRule="auto"/>
        <w:ind w:left="0" w:hanging="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Hyatt (2023b)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Safety First, wellbeing always | Hyatt Hotels &amp; Resorts in Asia Pacific</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115ff8ba3fc04228">
        <w:r w:rsidRPr="6C85B6E6" w:rsidR="4928BEFC">
          <w:rPr>
            <w:rStyle w:val="Hyperlink"/>
            <w:rFonts w:ascii="Arial" w:hAnsi="Arial" w:eastAsia="Arial" w:cs="Arial"/>
            <w:b w:val="0"/>
            <w:bCs w:val="0"/>
            <w:i w:val="0"/>
            <w:iCs w:val="0"/>
            <w:caps w:val="0"/>
            <w:smallCaps w:val="0"/>
            <w:strike w:val="0"/>
            <w:dstrike w:val="0"/>
            <w:noProof w:val="0"/>
            <w:sz w:val="24"/>
            <w:szCs w:val="24"/>
            <w:lang w:val="en-GB"/>
          </w:rPr>
          <w:t>https://www.hyatt.com/info/caring-for-your-wellbeing-asia-pacific</w:t>
        </w:r>
      </w:hyperlink>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March 6, 2023).</w:t>
      </w:r>
    </w:p>
    <w:p xmlns:wp14="http://schemas.microsoft.com/office/word/2010/wordml" w:rsidP="6C85B6E6" w14:paraId="3E3CA138" wp14:textId="078A9C89">
      <w:pPr>
        <w:spacing w:after="160" w:line="259" w:lineRule="auto"/>
        <w:ind w:left="0" w:hanging="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Hoang, C. and Tran, H.-A. (2022) “Robot cleaners in tourism venues: The importance of robot-environment fit on consumer evaluation of venue cleanliness,”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Tourism Management</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Volume 93, p. 104611. Available at: </w:t>
      </w:r>
      <w:hyperlink r:id="R8d3d966029aa4c63">
        <w:r w:rsidRPr="6C85B6E6" w:rsidR="4928BEFC">
          <w:rPr>
            <w:rStyle w:val="Hyperlink"/>
            <w:rFonts w:ascii="Arial" w:hAnsi="Arial" w:eastAsia="Arial" w:cs="Arial"/>
            <w:b w:val="0"/>
            <w:bCs w:val="0"/>
            <w:i w:val="0"/>
            <w:iCs w:val="0"/>
            <w:caps w:val="0"/>
            <w:smallCaps w:val="0"/>
            <w:strike w:val="0"/>
            <w:dstrike w:val="0"/>
            <w:noProof w:val="0"/>
            <w:sz w:val="24"/>
            <w:szCs w:val="24"/>
            <w:lang w:val="en-GB"/>
          </w:rPr>
          <w:t>https://doi.org/10.1016/j.tourman.2022.104611</w:t>
        </w:r>
      </w:hyperlink>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xmlns:wp14="http://schemas.microsoft.com/office/word/2010/wordml" w:rsidP="6C85B6E6" w14:paraId="5AAA0F19" wp14:textId="6A6C4830">
      <w:pPr>
        <w:spacing w:after="160" w:line="259" w:lineRule="auto"/>
        <w:ind w:left="0" w:hanging="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Ivanov, S.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et al.</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(2020)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Service robots in the hospitality industry: The case of Henn-na hotel, Japan</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Technology in Society</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Pergamon. Available at: </w:t>
      </w:r>
      <w:hyperlink r:id="R296c4a677fd548fb">
        <w:r w:rsidRPr="6C85B6E6" w:rsidR="4928BEFC">
          <w:rPr>
            <w:rStyle w:val="Hyperlink"/>
            <w:rFonts w:ascii="Arial" w:hAnsi="Arial" w:eastAsia="Arial" w:cs="Arial"/>
            <w:b w:val="0"/>
            <w:bCs w:val="0"/>
            <w:i w:val="0"/>
            <w:iCs w:val="0"/>
            <w:caps w:val="0"/>
            <w:smallCaps w:val="0"/>
            <w:strike w:val="0"/>
            <w:dstrike w:val="0"/>
            <w:noProof w:val="0"/>
            <w:sz w:val="24"/>
            <w:szCs w:val="24"/>
            <w:lang w:val="en-GB"/>
          </w:rPr>
          <w:t>https://www.sciencedirect.com/science/article/pii/S0160791X20308290</w:t>
        </w:r>
      </w:hyperlink>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March 7, 2023).</w:t>
      </w:r>
    </w:p>
    <w:p xmlns:wp14="http://schemas.microsoft.com/office/word/2010/wordml" w:rsidP="6C85B6E6" w14:paraId="71B23089" wp14:textId="289EB28B">
      <w:pPr>
        <w:spacing w:after="160" w:line="259" w:lineRule="auto"/>
        <w:ind w:left="0" w:hanging="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Jiang, Y. and Wen, J., (2020). Effects of COVID-19 on hotel marketing and management: a perspective article.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International journal of contemporary hospitality management</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Volume 32, No. 8, pp.2563-2573.</w:t>
      </w:r>
    </w:p>
    <w:p xmlns:wp14="http://schemas.microsoft.com/office/word/2010/wordml" w:rsidP="6C85B6E6" w14:paraId="6A59CACB" wp14:textId="28E292D4">
      <w:pPr>
        <w:spacing w:after="160" w:line="259" w:lineRule="auto"/>
        <w:ind w:left="0" w:hanging="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Kandampully, J. and Suhartanto, D., (2003). The role of customer satisfaction and image in gaining customer loyalty in the hotel industry.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Journal of Hospitality &amp; Leisure Marketing</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Volume 10, No. (1-2), pp.3-25.</w:t>
      </w:r>
    </w:p>
    <w:p xmlns:wp14="http://schemas.microsoft.com/office/word/2010/wordml" w:rsidP="6C85B6E6" w14:paraId="06A31E5A" wp14:textId="24307149">
      <w:pPr>
        <w:spacing w:after="160" w:line="259" w:lineRule="auto"/>
        <w:ind w:left="0" w:hanging="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Knezevic Cvelbar, L., Grün, B. and Dolnicar, S. (2019) “‘to clean or not to clean?’ reducing daily routine hotel room cleaning by letting tourists answer this question for themselves,”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Journal of Travel Research</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Volume 60, No. 1, pp. 220–229. Available at: </w:t>
      </w:r>
      <w:hyperlink r:id="Rdf98d78b7e8c4737">
        <w:r w:rsidRPr="6C85B6E6" w:rsidR="4928BEFC">
          <w:rPr>
            <w:rStyle w:val="Hyperlink"/>
            <w:rFonts w:ascii="Arial" w:hAnsi="Arial" w:eastAsia="Arial" w:cs="Arial"/>
            <w:b w:val="0"/>
            <w:bCs w:val="0"/>
            <w:i w:val="0"/>
            <w:iCs w:val="0"/>
            <w:caps w:val="0"/>
            <w:smallCaps w:val="0"/>
            <w:strike w:val="0"/>
            <w:dstrike w:val="0"/>
            <w:noProof w:val="0"/>
            <w:sz w:val="24"/>
            <w:szCs w:val="24"/>
            <w:lang w:val="en-GB"/>
          </w:rPr>
          <w:t>https://doi.org/10.1177/0047287519879779</w:t>
        </w:r>
      </w:hyperlink>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xmlns:wp14="http://schemas.microsoft.com/office/word/2010/wordml" w:rsidP="6C85B6E6" w14:paraId="43B7D350" wp14:textId="61566CDB">
      <w:pPr>
        <w:spacing w:after="160" w:line="259" w:lineRule="auto"/>
        <w:ind w:left="0" w:hanging="0" w:firstLine="72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Lahiri, S., (2016). “Does Outsourcing Really Improve Firm Performance? Empirical Evidence and Research Agenda.”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International Journal of Management Reviews, </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Volume</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18, No. 4, pp. 464–497.</w:t>
      </w:r>
    </w:p>
    <w:p xmlns:wp14="http://schemas.microsoft.com/office/word/2010/wordml" w:rsidP="6C85B6E6" w14:paraId="493596EE" wp14:textId="0D1A6491">
      <w:pPr>
        <w:spacing w:after="160" w:line="259" w:lineRule="auto"/>
        <w:ind w:left="0" w:hanging="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Liu, J.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et al.</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(2013) “Why do I feel valued and why do I contribute? A relational approach to employee's organization-based self-esteem and job performance,”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Journal of Management Studies</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Volume 50, No. 6, pp. 1018–1040. Available at: </w:t>
      </w:r>
      <w:hyperlink r:id="Rf8f8a2cdc09c465b">
        <w:r w:rsidRPr="6C85B6E6" w:rsidR="4928BEFC">
          <w:rPr>
            <w:rStyle w:val="Hyperlink"/>
            <w:rFonts w:ascii="Arial" w:hAnsi="Arial" w:eastAsia="Arial" w:cs="Arial"/>
            <w:b w:val="0"/>
            <w:bCs w:val="0"/>
            <w:i w:val="0"/>
            <w:iCs w:val="0"/>
            <w:caps w:val="0"/>
            <w:smallCaps w:val="0"/>
            <w:strike w:val="0"/>
            <w:dstrike w:val="0"/>
            <w:noProof w:val="0"/>
            <w:sz w:val="24"/>
            <w:szCs w:val="24"/>
            <w:lang w:val="en-GB"/>
          </w:rPr>
          <w:t>https://doi.org/10.1111/joms.12037</w:t>
        </w:r>
      </w:hyperlink>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xmlns:wp14="http://schemas.microsoft.com/office/word/2010/wordml" w:rsidP="6C85B6E6" w14:paraId="0E1BBFD6" wp14:textId="00E0BBDA">
      <w:pPr>
        <w:spacing w:after="160" w:line="259" w:lineRule="auto"/>
        <w:ind w:left="0" w:hanging="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Petersen, J. et al. (2019) “Physical demand at work and sick leave due to low back pain: A cross-sectional study,”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BMJ Open</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Volume 9, No. 5. Available at: </w:t>
      </w:r>
      <w:hyperlink r:id="R8482a5110b6c4bcb">
        <w:r w:rsidRPr="6C85B6E6" w:rsidR="4928BEFC">
          <w:rPr>
            <w:rStyle w:val="Hyperlink"/>
            <w:rFonts w:ascii="Arial" w:hAnsi="Arial" w:eastAsia="Arial" w:cs="Arial"/>
            <w:b w:val="0"/>
            <w:bCs w:val="0"/>
            <w:i w:val="0"/>
            <w:iCs w:val="0"/>
            <w:caps w:val="0"/>
            <w:smallCaps w:val="0"/>
            <w:strike w:val="0"/>
            <w:dstrike w:val="0"/>
            <w:noProof w:val="0"/>
            <w:sz w:val="24"/>
            <w:szCs w:val="24"/>
            <w:lang w:val="en-GB"/>
          </w:rPr>
          <w:t>https://doi.org/10.1136/bmjopen-2018-026917</w:t>
        </w:r>
      </w:hyperlink>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t>
      </w:r>
    </w:p>
    <w:p xmlns:wp14="http://schemas.microsoft.com/office/word/2010/wordml" w:rsidP="6C85B6E6" w14:paraId="6A3449F5" wp14:textId="7B55FDED">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Ravi, K.J. &amp; Ramachandran, N., (2011), ‘Factors influencing the outsourcing decisions: A study of the banking sector in India’,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Strategic Outsourcing</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Volume 4, No. 3, pp. 294–322.</w:t>
      </w:r>
    </w:p>
    <w:p xmlns:wp14="http://schemas.microsoft.com/office/word/2010/wordml" w:rsidP="6C85B6E6" w14:paraId="2F383CCC" wp14:textId="2782F9B9">
      <w:pPr>
        <w:spacing w:after="160" w:line="259"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Rivaldo, Y., (2021). Leadership and motivation to performance through job satisfaction of hotel employees at D'Merlion Batam.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The Winners</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Volume 22, No.</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1, pp.25-30.</w:t>
      </w:r>
    </w:p>
    <w:p xmlns:wp14="http://schemas.microsoft.com/office/word/2010/wordml" w:rsidP="6C85B6E6" w14:paraId="2F3781EF" wp14:textId="3CBB7EC1">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Salanta, I.I., Lungescu, D.C. &amp; Pampa, V.M., (2011), ‘Outsourcing: The benefits and the risks’,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Managerial Challenges of the Contemporary Society. Proceedings</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Volume 7, No. 2, pp. 270–273.</w:t>
      </w:r>
    </w:p>
    <w:p xmlns:wp14="http://schemas.microsoft.com/office/word/2010/wordml" w:rsidP="6C85B6E6" w14:paraId="08604453" wp14:textId="36D4A95C">
      <w:pPr>
        <w:spacing w:after="160" w:line="360" w:lineRule="auto"/>
        <w:ind w:firstLine="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Saleem, H. and Raja, N.S., (2014). The impact of service quality on customer satisfaction, customer loyalty and brand image: Evidence from hotel industry of Pakistan.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Middle-East Journal of Scientific Research</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Volume 19, No. 5, pp.706-711.</w:t>
      </w:r>
    </w:p>
    <w:p xmlns:wp14="http://schemas.microsoft.com/office/word/2010/wordml" w:rsidP="6C85B6E6" w14:paraId="36BC5EEE" wp14:textId="4722B89B">
      <w:pPr>
        <w:spacing w:after="160" w:line="259" w:lineRule="auto"/>
        <w:ind w:left="0" w:hanging="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Staron, L. (2021) 4 services hotels should outsource,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Typsy Brand</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3f34722baedf4a9b">
        <w:r w:rsidRPr="6C85B6E6" w:rsidR="4928BEFC">
          <w:rPr>
            <w:rStyle w:val="Hyperlink"/>
            <w:rFonts w:ascii="Arial" w:hAnsi="Arial" w:eastAsia="Arial" w:cs="Arial"/>
            <w:b w:val="0"/>
            <w:bCs w:val="0"/>
            <w:i w:val="0"/>
            <w:iCs w:val="0"/>
            <w:caps w:val="0"/>
            <w:smallCaps w:val="0"/>
            <w:strike w:val="0"/>
            <w:dstrike w:val="0"/>
            <w:noProof w:val="0"/>
            <w:sz w:val="24"/>
            <w:szCs w:val="24"/>
            <w:lang w:val="en-GB"/>
          </w:rPr>
          <w:t>https://blog.typsy.com/4-services-hotels-should-outsource</w:t>
        </w:r>
      </w:hyperlink>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March 2, 2023).</w:t>
      </w:r>
    </w:p>
    <w:p xmlns:wp14="http://schemas.microsoft.com/office/word/2010/wordml" w:rsidP="6C85B6E6" w14:paraId="43FEB872" wp14:textId="5BA5DD54">
      <w:pPr>
        <w:spacing w:after="160" w:line="259" w:lineRule="auto"/>
        <w:ind w:left="0" w:hanging="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Tyagi, H. and Zagade, S., (2015). Outsourcing: A study on Benefits to Housekeeping Department in Hotels.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International Journal of Informative &amp; Futuristic Research, </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Volume 2, No. 11, pp. 4325-4335</w:t>
      </w:r>
    </w:p>
    <w:p xmlns:wp14="http://schemas.microsoft.com/office/word/2010/wordml" w:rsidP="6C85B6E6" w14:paraId="76BE87B9" wp14:textId="4A3288AD">
      <w:pPr>
        <w:spacing w:after="160" w:line="259" w:lineRule="auto"/>
        <w:ind w:left="0" w:hanging="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Wood, J., et al., (2020). The relationship between work engagement and work–life balance in organizations: A review of the empirical research. </w:t>
      </w:r>
      <w:r w:rsidRPr="6C85B6E6" w:rsidR="4928BEFC">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Human Resource Development Review</w:t>
      </w:r>
      <w:r w:rsidRPr="6C85B6E6" w:rsidR="4928BEF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Volume 19, No. 3, pp.240-262.</w:t>
      </w:r>
    </w:p>
    <w:p xmlns:wp14="http://schemas.microsoft.com/office/word/2010/wordml" w:rsidP="6C85B6E6" w14:paraId="2E2A703E" wp14:textId="326DF34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5C14C975" wp14:textId="34BBC69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C85B6E6" w14:paraId="2C078E63" wp14:textId="29CA0F5E">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6B680C"/>
    <w:rsid w:val="056334CB"/>
    <w:rsid w:val="086B680C"/>
    <w:rsid w:val="0C4AC3B4"/>
    <w:rsid w:val="121743EB"/>
    <w:rsid w:val="23D2CABC"/>
    <w:rsid w:val="28D1D6CB"/>
    <w:rsid w:val="391A87BD"/>
    <w:rsid w:val="3F400CF5"/>
    <w:rsid w:val="4928BEFC"/>
    <w:rsid w:val="5A58F412"/>
    <w:rsid w:val="676A47AA"/>
    <w:rsid w:val="6C85B6E6"/>
    <w:rsid w:val="71B3230D"/>
    <w:rsid w:val="737BC217"/>
    <w:rsid w:val="741EB5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B680C"/>
  <w15:chartTrackingRefBased/>
  <w15:docId w15:val="{6A91D76A-7D25-4D52-8970-0D7EEA2051B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about.hyatt.com/en/hyatthistory.html" TargetMode="External" Id="R474bbe26a5794067" /><Relationship Type="http://schemas.openxmlformats.org/officeDocument/2006/relationships/hyperlink" Target="https://www.hyatt.com/info/caring-for-your-wellbeing-asia-pacific" TargetMode="External" Id="R115ff8ba3fc04228" /><Relationship Type="http://schemas.openxmlformats.org/officeDocument/2006/relationships/hyperlink" Target="https://doi.org/10.1016/j.tourman.2022.104611" TargetMode="External" Id="R8d3d966029aa4c63" /><Relationship Type="http://schemas.openxmlformats.org/officeDocument/2006/relationships/hyperlink" Target="https://www.sciencedirect.com/science/article/pii/S0160791X20308290" TargetMode="External" Id="R296c4a677fd548fb" /><Relationship Type="http://schemas.openxmlformats.org/officeDocument/2006/relationships/hyperlink" Target="https://doi.org/10.1177/0047287519879779" TargetMode="External" Id="Rdf98d78b7e8c4737" /><Relationship Type="http://schemas.openxmlformats.org/officeDocument/2006/relationships/hyperlink" Target="https://doi.org/10.1111/joms.12037" TargetMode="External" Id="Rf8f8a2cdc09c465b" /><Relationship Type="http://schemas.openxmlformats.org/officeDocument/2006/relationships/hyperlink" Target="https://doi.org/10.1136/bmjopen-2018-026917" TargetMode="External" Id="R8482a5110b6c4bcb" /><Relationship Type="http://schemas.openxmlformats.org/officeDocument/2006/relationships/hyperlink" Target="https://blog.typsy.com/4-services-hotels-should-outsource" TargetMode="External" Id="R3f34722baedf4a9b" /><Relationship Type="http://schemas.openxmlformats.org/officeDocument/2006/relationships/glossaryDocument" Target="glossary/document.xml" Id="Rc7aafb7a715a48f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129b53c-ab5b-4945-a113-ee09bfd5fe3b}"/>
      </w:docPartPr>
      <w:docPartBody>
        <w:p w14:paraId="19975016">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2023-03-07T19:59:31.1665591Z</dcterms:created>
  <dcterms:modified xsi:type="dcterms:W3CDTF">2023-03-09T00:48:57.2068040Z</dcterms:modified>
  <dc:creator>Adriana Dascalu (2011303)</dc:creator>
  <lastModifiedBy>Adriana Dascalu (2011303)</lastModifiedBy>
</coreProperties>
</file>