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6BD2C387" w:rsidR="00B322B4" w:rsidRDefault="00B322B4" w:rsidP="00F637A5">
      <w:pPr>
        <w:jc w:val="center"/>
        <w:rPr>
          <w:sz w:val="52"/>
          <w:szCs w:val="52"/>
        </w:rPr>
      </w:pPr>
    </w:p>
    <w:p w14:paraId="0FA3FA6C" w14:textId="202DE7FE" w:rsidR="00B322B4" w:rsidRDefault="00B322B4" w:rsidP="00F637A5">
      <w:pPr>
        <w:jc w:val="center"/>
        <w:rPr>
          <w:color w:val="FF0000"/>
          <w:sz w:val="52"/>
          <w:szCs w:val="52"/>
        </w:rPr>
      </w:pPr>
    </w:p>
    <w:p w14:paraId="06C2C62F" w14:textId="44C50693" w:rsidR="00CC289A" w:rsidRPr="00127ED5" w:rsidRDefault="00CC289A" w:rsidP="00F637A5">
      <w:pPr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59A13F6" wp14:editId="78AE8323">
            <wp:extent cx="2411896" cy="2616048"/>
            <wp:effectExtent l="0" t="0" r="7620" b="0"/>
            <wp:docPr id="17017127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712739" name="Picture 170171273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469" cy="267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0FD61" w14:textId="77777777" w:rsidR="00255882" w:rsidRDefault="00255882"/>
    <w:p w14:paraId="2DCA3B7C" w14:textId="77777777" w:rsidR="00255882" w:rsidRDefault="00255882"/>
    <w:p w14:paraId="63C9DBB7" w14:textId="77777777" w:rsidR="00255882" w:rsidRDefault="00255882"/>
    <w:p w14:paraId="3C7AAC39" w14:textId="7777777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F7C1B0B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85BE1E8" w14:textId="07DF5AC4" w:rsidR="00255882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  <w:r w:rsidR="00A4090A">
        <w:rPr>
          <w:b/>
          <w:bCs/>
          <w:sz w:val="24"/>
          <w:szCs w:val="24"/>
        </w:rPr>
        <w:t xml:space="preserve"> </w:t>
      </w:r>
      <w:r w:rsidR="006D54B3">
        <w:rPr>
          <w:b/>
          <w:bCs/>
          <w:sz w:val="24"/>
          <w:szCs w:val="24"/>
        </w:rPr>
        <w:t>30</w:t>
      </w:r>
      <w:r w:rsidR="006D54B3" w:rsidRPr="006D54B3">
        <w:rPr>
          <w:b/>
          <w:bCs/>
          <w:sz w:val="24"/>
          <w:szCs w:val="24"/>
          <w:vertAlign w:val="superscript"/>
        </w:rPr>
        <w:t>th</w:t>
      </w:r>
      <w:r w:rsidR="006D54B3">
        <w:rPr>
          <w:b/>
          <w:bCs/>
          <w:sz w:val="24"/>
          <w:szCs w:val="24"/>
        </w:rPr>
        <w:t xml:space="preserve"> of </w:t>
      </w:r>
      <w:r w:rsidR="002B0861">
        <w:rPr>
          <w:b/>
          <w:bCs/>
          <w:sz w:val="24"/>
          <w:szCs w:val="24"/>
        </w:rPr>
        <w:t>March</w:t>
      </w:r>
      <w:r w:rsidR="006D54B3">
        <w:rPr>
          <w:b/>
          <w:bCs/>
          <w:sz w:val="24"/>
          <w:szCs w:val="24"/>
        </w:rPr>
        <w:t xml:space="preserve"> 2026</w:t>
      </w:r>
    </w:p>
    <w:p w14:paraId="15C3440D" w14:textId="77777777" w:rsidR="00506F6F" w:rsidRPr="009C3866" w:rsidRDefault="00506F6F">
      <w:pPr>
        <w:rPr>
          <w:b/>
          <w:bCs/>
          <w:sz w:val="24"/>
          <w:szCs w:val="24"/>
        </w:rPr>
      </w:pPr>
    </w:p>
    <w:p w14:paraId="55CCBF33" w14:textId="6358D592" w:rsidR="006F113F" w:rsidRPr="009C3866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  <w:r w:rsidR="00A4090A">
        <w:rPr>
          <w:b/>
          <w:bCs/>
          <w:sz w:val="24"/>
          <w:szCs w:val="24"/>
        </w:rPr>
        <w:t xml:space="preserve">  Dr Charles Oham</w:t>
      </w:r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16584541" w14:textId="77777777" w:rsidR="00524D77" w:rsidRDefault="00524D77">
      <w:pPr>
        <w:rPr>
          <w:sz w:val="40"/>
          <w:szCs w:val="40"/>
        </w:rPr>
      </w:pPr>
    </w:p>
    <w:p w14:paraId="7B5E79F1" w14:textId="77777777" w:rsidR="00524D77" w:rsidRDefault="00524D77">
      <w:pPr>
        <w:rPr>
          <w:sz w:val="40"/>
          <w:szCs w:val="40"/>
        </w:rPr>
      </w:pPr>
    </w:p>
    <w:p w14:paraId="29EB269F" w14:textId="77777777" w:rsidR="00524D77" w:rsidRDefault="00524D77">
      <w:pPr>
        <w:rPr>
          <w:sz w:val="40"/>
          <w:szCs w:val="40"/>
        </w:rPr>
      </w:pPr>
    </w:p>
    <w:p w14:paraId="47F61311" w14:textId="77777777" w:rsidR="00524D77" w:rsidRDefault="00524D77">
      <w:pPr>
        <w:rPr>
          <w:sz w:val="40"/>
          <w:szCs w:val="40"/>
        </w:rPr>
      </w:pPr>
    </w:p>
    <w:p w14:paraId="104AB80B" w14:textId="77777777" w:rsidR="00524D77" w:rsidRDefault="00524D77">
      <w:pPr>
        <w:rPr>
          <w:sz w:val="40"/>
          <w:szCs w:val="40"/>
        </w:rPr>
      </w:pPr>
    </w:p>
    <w:p w14:paraId="501B9D74" w14:textId="77777777" w:rsidR="00524D77" w:rsidRDefault="00524D77">
      <w:pPr>
        <w:rPr>
          <w:sz w:val="40"/>
          <w:szCs w:val="40"/>
        </w:rPr>
      </w:pPr>
    </w:p>
    <w:p w14:paraId="6D481068" w14:textId="00AA52BB" w:rsidR="00255882" w:rsidRDefault="00255882">
      <w:pPr>
        <w:rPr>
          <w:sz w:val="40"/>
          <w:szCs w:val="40"/>
        </w:rPr>
      </w:pPr>
    </w:p>
    <w:p w14:paraId="2134879C" w14:textId="77431D92" w:rsidR="00255882" w:rsidRDefault="00255882">
      <w:pPr>
        <w:rPr>
          <w:sz w:val="40"/>
          <w:szCs w:val="40"/>
        </w:rPr>
      </w:pPr>
    </w:p>
    <w:p w14:paraId="64D274B1" w14:textId="78D39C43" w:rsidR="00255882" w:rsidRDefault="00255882">
      <w:pPr>
        <w:rPr>
          <w:sz w:val="40"/>
          <w:szCs w:val="40"/>
        </w:rPr>
      </w:pPr>
    </w:p>
    <w:p w14:paraId="691EC11B" w14:textId="5BE311EE" w:rsidR="00255882" w:rsidRDefault="00255882">
      <w:pPr>
        <w:rPr>
          <w:sz w:val="40"/>
          <w:szCs w:val="40"/>
        </w:rPr>
      </w:pPr>
    </w:p>
    <w:p w14:paraId="3133D198" w14:textId="2BFC90E8" w:rsidR="00255882" w:rsidRDefault="00255882">
      <w:pPr>
        <w:rPr>
          <w:sz w:val="40"/>
          <w:szCs w:val="40"/>
        </w:rPr>
      </w:pPr>
    </w:p>
    <w:p w14:paraId="38A1CECE" w14:textId="77777777" w:rsidR="00020367" w:rsidRDefault="00020367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41B5F9B6" w:rsidR="00B022E1" w:rsidRPr="00506F6F" w:rsidRDefault="00B022E1" w:rsidP="00B022E1">
          <w:pPr>
            <w:pStyle w:val="TOCHeading"/>
            <w:rPr>
              <w:noProof/>
            </w:rPr>
          </w:pPr>
        </w:p>
        <w:sdt>
          <w:sdtPr>
            <w:rPr>
              <w:rFonts w:eastAsiaTheme="minorEastAsia" w:cstheme="minorBidi"/>
              <w:b w:val="0"/>
              <w:color w:val="auto"/>
              <w:sz w:val="22"/>
              <w:szCs w:val="22"/>
              <w:lang w:val="en-GB" w:eastAsia="zh-CN"/>
            </w:rPr>
            <w:id w:val="851376104"/>
            <w:docPartObj>
              <w:docPartGallery w:val="Table of Contents"/>
              <w:docPartUnique/>
            </w:docPartObj>
          </w:sdtPr>
          <w:sdtEndPr/>
          <w:sdtContent>
            <w:p w14:paraId="6D77F8B8" w14:textId="77777777" w:rsidR="00B022E1" w:rsidRDefault="00B022E1" w:rsidP="00B022E1">
              <w:pPr>
                <w:pStyle w:val="TOCHeading"/>
              </w:pPr>
              <w:r>
                <w:t>Table of Contents</w:t>
              </w:r>
            </w:p>
            <w:p w14:paraId="2E8D8D87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r:id="rId10" w:anchor="_Toc120719590" w:history="1">
                <w:r>
                  <w:rPr>
                    <w:rStyle w:val="Hyperlink"/>
                    <w:noProof/>
                  </w:rPr>
                  <w:t>Group Information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_Toc120719590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2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1BEF9C3F" w14:textId="6F7E55B6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11" w:anchor="_Toc120719591" w:history="1">
                <w:r>
                  <w:rPr>
                    <w:rStyle w:val="Hyperlink"/>
                    <w:noProof/>
                  </w:rPr>
                  <w:t>Business Concept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_Toc120719591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4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5249ECD6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12" w:anchor="_Toc120719593" w:history="1">
                <w:r>
                  <w:rPr>
                    <w:rStyle w:val="Hyperlink"/>
                    <w:noProof/>
                  </w:rPr>
                  <w:t>Business Description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_Toc120719593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5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790FA04F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13" w:anchor="_Toc120719594" w:history="1">
                <w:r>
                  <w:rPr>
                    <w:rStyle w:val="Hyperlink"/>
                    <w:noProof/>
                  </w:rPr>
                  <w:t>Product Description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_Toc120719594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5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6785FD58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14" w:anchor="_Toc120719595" w:history="1">
                <w:r>
                  <w:rPr>
                    <w:rStyle w:val="Hyperlink"/>
                    <w:noProof/>
                  </w:rPr>
                  <w:t>Business Objectives (SMART Objectives)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_Toc120719595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5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1A55028C" w14:textId="77777777" w:rsidR="00B022E1" w:rsidRDefault="00B022E1" w:rsidP="00B022E1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r:id="rId15" w:anchor="_Toc120719596" w:history="1">
                <w:r>
                  <w:rPr>
                    <w:rStyle w:val="Hyperlink"/>
                    <w:noProof/>
                  </w:rPr>
                  <w:t>Short-Term Objectives (less than a year)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_Toc120719596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5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4A4F65B6" w14:textId="77777777" w:rsidR="00B022E1" w:rsidRDefault="00B022E1" w:rsidP="00B022E1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r:id="rId16" w:anchor="_Toc120719597" w:history="1">
                <w:r>
                  <w:rPr>
                    <w:rStyle w:val="Hyperlink"/>
                    <w:noProof/>
                  </w:rPr>
                  <w:t>Long-Term Objectives (less than a year)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_Toc120719597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5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62FDE170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17" w:anchor="_Toc120719598" w:history="1">
                <w:r>
                  <w:rPr>
                    <w:rStyle w:val="Hyperlink"/>
                    <w:noProof/>
                  </w:rPr>
                  <w:t>Market Analysis and Marketing Plan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_Toc120719598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40BE7C39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18" w:anchor="_Toc120719599" w:history="1">
                <w:r>
                  <w:rPr>
                    <w:rStyle w:val="Hyperlink"/>
                    <w:noProof/>
                  </w:rPr>
                  <w:t>Market Analysis (Competitors, Customers, Target Groups)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_Toc120719599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66B07E2E" w14:textId="71506D23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19" w:anchor="_Toc120719600" w:history="1">
                <w:r>
                  <w:rPr>
                    <w:rStyle w:val="Hyperlink"/>
                    <w:noProof/>
                  </w:rPr>
                  <w:t>PESTEL Analysis</w:t>
                </w:r>
                <w:r>
                  <w:rPr>
                    <w:rStyle w:val="Hyperlink"/>
                    <w:noProof/>
                  </w:rPr>
                  <w:t>…………………………………………………………………………………</w:t>
                </w:r>
                <w:r w:rsidR="00075F28">
                  <w:rPr>
                    <w:rStyle w:val="Hyperlink"/>
                    <w:noProof/>
                  </w:rPr>
                  <w:t>..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_Toc120719600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1BE5A4FF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0" w:anchor="_Toc120719601" w:history="1">
                <w:r>
                  <w:rPr>
                    <w:rStyle w:val="Hyperlink"/>
                    <w:noProof/>
                  </w:rPr>
                  <w:t>SWOT Analysis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_Toc120719601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53F78EE5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1" w:anchor="_Toc120719602" w:history="1">
                <w:r>
                  <w:rPr>
                    <w:rStyle w:val="Hyperlink"/>
                    <w:noProof/>
                  </w:rPr>
                  <w:t>Marketing Mix (4Ps)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_Toc120719602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5B31D33D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22" w:anchor="_Toc120719603" w:history="1">
                <w:r>
                  <w:rPr>
                    <w:rStyle w:val="Hyperlink"/>
                    <w:noProof/>
                  </w:rPr>
                  <w:t>Management Team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_Toc120719603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6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2181A227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3" w:anchor="_Toc120719604" w:history="1">
                <w:r>
                  <w:rPr>
                    <w:rStyle w:val="Hyperlink"/>
                    <w:noProof/>
                  </w:rPr>
                  <w:t>Management Team and Their Background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_Toc120719604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05368797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4" w:anchor="_Toc120719605" w:history="1">
                <w:r>
                  <w:rPr>
                    <w:rStyle w:val="Hyperlink"/>
                    <w:noProof/>
                  </w:rPr>
                  <w:t>Organisational Chart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_Toc120719605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17FC6208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5" w:anchor="_Toc120719606" w:history="1">
                <w:r>
                  <w:rPr>
                    <w:rStyle w:val="Hyperlink"/>
                    <w:noProof/>
                  </w:rPr>
                  <w:t>Key Milestones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_Toc120719606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48498CE5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26" w:anchor="_Toc120719607" w:history="1">
                <w:r>
                  <w:rPr>
                    <w:rStyle w:val="Hyperlink"/>
                    <w:noProof/>
                  </w:rPr>
                  <w:t>Financial Plan (One Year)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_Toc120719607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48AF0BAD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7" w:anchor="_Toc120719608" w:history="1">
                <w:r>
                  <w:rPr>
                    <w:rStyle w:val="Hyperlink"/>
                    <w:noProof/>
                  </w:rPr>
                  <w:t>Sources of Finance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_Toc120719608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7E5FC78E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8" w:anchor="_Toc120719609" w:history="1">
                <w:r>
                  <w:rPr>
                    <w:rStyle w:val="Hyperlink"/>
                    <w:noProof/>
                  </w:rPr>
                  <w:t>Cash Flow Forecast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_Toc120719609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3B779F60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29" w:anchor="_Toc120719610" w:history="1">
                <w:r>
                  <w:rPr>
                    <w:rStyle w:val="Hyperlink"/>
                    <w:noProof/>
                  </w:rPr>
                  <w:t>Sales Forecast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_Toc120719610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772A0B66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0" w:anchor="_Toc120719611" w:history="1">
                <w:r>
                  <w:rPr>
                    <w:rStyle w:val="Hyperlink"/>
                    <w:noProof/>
                  </w:rPr>
                  <w:t>Cost of Production Forecast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_Toc120719611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23044CFB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1" w:anchor="_Toc120719612" w:history="1">
                <w:r>
                  <w:rPr>
                    <w:rStyle w:val="Hyperlink"/>
                    <w:noProof/>
                  </w:rPr>
                  <w:t>Break Even Analysis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_Toc120719612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7709F5A6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32" w:anchor="_Toc120719613" w:history="1">
                <w:r>
                  <w:rPr>
                    <w:rStyle w:val="Hyperlink"/>
                    <w:noProof/>
                  </w:rPr>
                  <w:t>Operations and Management Plan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_Toc120719613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5421D18C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3" w:anchor="_Toc120719614" w:history="1">
                <w:r>
                  <w:rPr>
                    <w:rStyle w:val="Hyperlink"/>
                    <w:noProof/>
                  </w:rPr>
                  <w:t>Production of Good and Service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_Toc120719614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3070C599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4" w:anchor="_Toc120719615" w:history="1">
                <w:r>
                  <w:rPr>
                    <w:rStyle w:val="Hyperlink"/>
                    <w:noProof/>
                  </w:rPr>
                  <w:t>Technology Plan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_Toc120719615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71593AF9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5" w:anchor="_Toc120719616" w:history="1">
                <w:r>
                  <w:rPr>
                    <w:rStyle w:val="Hyperlink"/>
                    <w:noProof/>
                  </w:rPr>
                  <w:t>Human Resource Plan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_Toc120719616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7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07384BBC" w14:textId="77777777" w:rsidR="00B022E1" w:rsidRDefault="00B022E1" w:rsidP="00B022E1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r:id="rId36" w:anchor="_Toc120719617" w:history="1">
                <w:r>
                  <w:rPr>
                    <w:rStyle w:val="Hyperlink"/>
                    <w:noProof/>
                  </w:rPr>
                  <w:t>Expansion Plan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_Toc120719617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8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15BE26B8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37" w:anchor="_Toc120719618" w:history="1">
                <w:r>
                  <w:rPr>
                    <w:rStyle w:val="Hyperlink"/>
                    <w:noProof/>
                  </w:rPr>
                  <w:t>Reference List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_Toc120719618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8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3AE015E5" w14:textId="77777777" w:rsidR="00B022E1" w:rsidRDefault="00B022E1" w:rsidP="00B022E1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/>
                  <w:noProof/>
                </w:rPr>
              </w:pPr>
              <w:hyperlink r:id="rId38" w:anchor="_Toc120719619" w:history="1">
                <w:r>
                  <w:rPr>
                    <w:rStyle w:val="Hyperlink"/>
                    <w:noProof/>
                  </w:rPr>
                  <w:t>Appendices: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ab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begin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instrText xml:space="preserve"> PAGEREF _Toc120719619 \h </w:instrText>
                </w:r>
                <w:r>
                  <w:rPr>
                    <w:rStyle w:val="Hyperlink"/>
                    <w:noProof/>
                    <w:webHidden/>
                    <w:color w:val="auto"/>
                  </w:rPr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separate"/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t>9</w:t>
                </w:r>
                <w:r>
                  <w:rPr>
                    <w:rStyle w:val="Hyperlink"/>
                    <w:noProof/>
                    <w:webHidden/>
                    <w:color w:val="auto"/>
                  </w:rPr>
                  <w:fldChar w:fldCharType="end"/>
                </w:r>
              </w:hyperlink>
            </w:p>
            <w:p w14:paraId="41B4BCBF" w14:textId="6D0F6B47" w:rsidR="00B022E1" w:rsidRPr="00075F28" w:rsidRDefault="00B022E1" w:rsidP="00B022E1">
              <w:pPr>
                <w:rPr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  <w:r w:rsidR="00075F28" w:rsidRPr="00075F28">
                <w:rPr>
                  <w:noProof/>
                </w:rPr>
                <w:t>Executive</w:t>
              </w:r>
              <w:r w:rsidR="00075F28">
                <w:rPr>
                  <w:noProof/>
                </w:rPr>
                <w:t xml:space="preserve"> </w:t>
              </w:r>
              <w:r w:rsidR="00075F28" w:rsidRPr="00075F28">
                <w:rPr>
                  <w:noProof/>
                </w:rPr>
                <w:t>Summary</w:t>
              </w:r>
              <w:r w:rsidR="00075F28">
                <w:rPr>
                  <w:noProof/>
                </w:rPr>
                <w:t>………………………………………………………………………………16</w:t>
              </w:r>
            </w:p>
          </w:sdtContent>
        </w:sdt>
        <w:p w14:paraId="080B12B7" w14:textId="070CADB4" w:rsidR="00255882" w:rsidRPr="00506F6F" w:rsidRDefault="00000000"/>
      </w:sdtContent>
    </w:sdt>
    <w:p w14:paraId="30A9B2FE" w14:textId="794476BD" w:rsidR="00255882" w:rsidRDefault="00255882">
      <w:pPr>
        <w:rPr>
          <w:sz w:val="40"/>
          <w:szCs w:val="40"/>
        </w:rPr>
      </w:pPr>
    </w:p>
    <w:p w14:paraId="084F9390" w14:textId="77777777" w:rsidR="00B022E1" w:rsidRDefault="00B022E1" w:rsidP="0087311E"/>
    <w:p w14:paraId="25A43D39" w14:textId="4160C599" w:rsidR="0087311E" w:rsidRDefault="0087311E" w:rsidP="0087311E">
      <w:pPr>
        <w:rPr>
          <w:b/>
          <w:bCs/>
          <w:color w:val="2F5496" w:themeColor="accent1" w:themeShade="BF"/>
          <w:sz w:val="28"/>
          <w:szCs w:val="28"/>
        </w:rPr>
      </w:pPr>
      <w:r w:rsidRPr="0087311E">
        <w:rPr>
          <w:b/>
          <w:bCs/>
          <w:color w:val="2F5496" w:themeColor="accent1" w:themeShade="BF"/>
          <w:sz w:val="28"/>
          <w:szCs w:val="28"/>
        </w:rPr>
        <w:lastRenderedPageBreak/>
        <w:t>Business Concep</w:t>
      </w:r>
      <w:r>
        <w:rPr>
          <w:b/>
          <w:bCs/>
          <w:color w:val="2F5496" w:themeColor="accent1" w:themeShade="BF"/>
          <w:sz w:val="28"/>
          <w:szCs w:val="28"/>
        </w:rPr>
        <w:t>t</w:t>
      </w:r>
    </w:p>
    <w:p w14:paraId="652E391A" w14:textId="77777777" w:rsidR="00E460AE" w:rsidRDefault="00E460AE" w:rsidP="0087311E">
      <w:pPr>
        <w:rPr>
          <w:b/>
          <w:bCs/>
          <w:color w:val="2F5496" w:themeColor="accent1" w:themeShade="BF"/>
          <w:sz w:val="28"/>
          <w:szCs w:val="28"/>
        </w:rPr>
      </w:pPr>
    </w:p>
    <w:p w14:paraId="6B470462" w14:textId="15388274" w:rsidR="0087311E" w:rsidRDefault="0087311E" w:rsidP="0087311E">
      <w:pPr>
        <w:rPr>
          <w:color w:val="000000" w:themeColor="text1"/>
        </w:rPr>
      </w:pPr>
      <w:proofErr w:type="spellStart"/>
      <w:r w:rsidRPr="0087311E">
        <w:rPr>
          <w:color w:val="000000" w:themeColor="text1"/>
        </w:rPr>
        <w:t>GreenPath</w:t>
      </w:r>
      <w:proofErr w:type="spellEnd"/>
      <w:r>
        <w:rPr>
          <w:color w:val="000000" w:themeColor="text1"/>
        </w:rPr>
        <w:t xml:space="preserve"> Consulting </w:t>
      </w:r>
      <w:r w:rsidR="00E460AE">
        <w:rPr>
          <w:color w:val="000000" w:themeColor="text1"/>
        </w:rPr>
        <w:t xml:space="preserve">is a sustainability consultancy </w:t>
      </w:r>
      <w:r w:rsidR="003836C5">
        <w:rPr>
          <w:color w:val="000000" w:themeColor="text1"/>
        </w:rPr>
        <w:t>social enterprise</w:t>
      </w:r>
      <w:r w:rsidR="00E460AE">
        <w:rPr>
          <w:color w:val="000000" w:themeColor="text1"/>
        </w:rPr>
        <w:t xml:space="preserve"> in the United Kingdom.</w:t>
      </w:r>
    </w:p>
    <w:p w14:paraId="4B827254" w14:textId="40C631BC" w:rsidR="003836C5" w:rsidRDefault="003836C5" w:rsidP="0087311E">
      <w:pPr>
        <w:rPr>
          <w:color w:val="000000" w:themeColor="text1"/>
        </w:rPr>
      </w:pPr>
      <w:r>
        <w:rPr>
          <w:color w:val="000000" w:themeColor="text1"/>
        </w:rPr>
        <w:t>We provide educational training to communities on sustainable practices to ensure that people look after their environment through living sustainably.</w:t>
      </w:r>
    </w:p>
    <w:p w14:paraId="13E9A096" w14:textId="6435BAF7" w:rsidR="00E460AE" w:rsidRDefault="00E460AE" w:rsidP="0087311E">
      <w:pPr>
        <w:rPr>
          <w:color w:val="000000" w:themeColor="text1"/>
        </w:rPr>
      </w:pPr>
      <w:r>
        <w:rPr>
          <w:color w:val="000000" w:themeColor="text1"/>
        </w:rPr>
        <w:t xml:space="preserve">The company provides professional advisory services to </w:t>
      </w:r>
      <w:r w:rsidR="003836C5">
        <w:rPr>
          <w:color w:val="000000" w:themeColor="text1"/>
        </w:rPr>
        <w:t xml:space="preserve">people living in homes and </w:t>
      </w:r>
      <w:r>
        <w:rPr>
          <w:color w:val="000000" w:themeColor="text1"/>
        </w:rPr>
        <w:t>small and medium-sized enterprises (SMEs) seeking to reduce their environmental impact while improving operational efficiency and reducing costs.</w:t>
      </w:r>
    </w:p>
    <w:p w14:paraId="47CCFA1F" w14:textId="6C8545D2" w:rsidR="00E460AE" w:rsidRDefault="00E460AE" w:rsidP="0087311E">
      <w:pPr>
        <w:rPr>
          <w:color w:val="000000" w:themeColor="text1"/>
        </w:rPr>
      </w:pPr>
      <w:r>
        <w:rPr>
          <w:color w:val="000000" w:themeColor="text1"/>
        </w:rPr>
        <w:t xml:space="preserve">The business focuses on supporting </w:t>
      </w:r>
      <w:r w:rsidR="003836C5">
        <w:rPr>
          <w:color w:val="000000" w:themeColor="text1"/>
        </w:rPr>
        <w:t xml:space="preserve">people </w:t>
      </w:r>
      <w:r>
        <w:rPr>
          <w:color w:val="000000" w:themeColor="text1"/>
        </w:rPr>
        <w:t>that often lack the knowledge, time or internal resources to implement sustainable practices</w:t>
      </w:r>
      <w:r w:rsidR="003836C5">
        <w:rPr>
          <w:color w:val="000000" w:themeColor="text1"/>
        </w:rPr>
        <w:t xml:space="preserve"> such as food recycling</w:t>
      </w:r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GreenPath</w:t>
      </w:r>
      <w:proofErr w:type="spellEnd"/>
      <w:r>
        <w:rPr>
          <w:color w:val="000000" w:themeColor="text1"/>
        </w:rPr>
        <w:t xml:space="preserve"> Consulting offers practical and affordable solutions tailored to each </w:t>
      </w:r>
      <w:r w:rsidR="00020367">
        <w:rPr>
          <w:color w:val="000000" w:themeColor="text1"/>
        </w:rPr>
        <w:t xml:space="preserve">client’s needs, helping </w:t>
      </w:r>
      <w:r w:rsidR="003836C5">
        <w:rPr>
          <w:color w:val="000000" w:themeColor="text1"/>
        </w:rPr>
        <w:t xml:space="preserve">people and </w:t>
      </w:r>
      <w:r w:rsidR="00020367">
        <w:rPr>
          <w:color w:val="000000" w:themeColor="text1"/>
        </w:rPr>
        <w:t>organizations transition towards more environmentally responsible operations.</w:t>
      </w:r>
    </w:p>
    <w:p w14:paraId="50A32F33" w14:textId="77777777" w:rsidR="00CC5E27" w:rsidRDefault="00CC5E27" w:rsidP="0087311E">
      <w:pPr>
        <w:rPr>
          <w:color w:val="000000" w:themeColor="text1"/>
        </w:rPr>
      </w:pPr>
    </w:p>
    <w:p w14:paraId="574D123C" w14:textId="6E8854B1" w:rsidR="00CC5E27" w:rsidRDefault="00CC5E27" w:rsidP="0087311E">
      <w:pPr>
        <w:rPr>
          <w:b/>
          <w:bCs/>
          <w:color w:val="2F5496" w:themeColor="accent1" w:themeShade="BF"/>
          <w:sz w:val="28"/>
          <w:szCs w:val="28"/>
        </w:rPr>
      </w:pPr>
      <w:r w:rsidRPr="00CC5E27">
        <w:rPr>
          <w:b/>
          <w:bCs/>
          <w:color w:val="2F5496" w:themeColor="accent1" w:themeShade="BF"/>
          <w:sz w:val="28"/>
          <w:szCs w:val="28"/>
        </w:rPr>
        <w:t>Business Description</w:t>
      </w:r>
    </w:p>
    <w:p w14:paraId="03E2E12B" w14:textId="77777777" w:rsidR="00CC5E27" w:rsidRDefault="00CC5E27" w:rsidP="0087311E">
      <w:pPr>
        <w:rPr>
          <w:b/>
          <w:bCs/>
          <w:color w:val="2F5496" w:themeColor="accent1" w:themeShade="BF"/>
          <w:sz w:val="28"/>
          <w:szCs w:val="28"/>
        </w:rPr>
      </w:pPr>
    </w:p>
    <w:p w14:paraId="33193DE5" w14:textId="1401754E" w:rsidR="00CC5E27" w:rsidRDefault="00CC5E27" w:rsidP="0087311E">
      <w:pPr>
        <w:rPr>
          <w:color w:val="000000" w:themeColor="text1"/>
        </w:rPr>
      </w:pPr>
      <w:proofErr w:type="spellStart"/>
      <w:r w:rsidRPr="00CC5E27">
        <w:rPr>
          <w:color w:val="000000" w:themeColor="text1"/>
        </w:rPr>
        <w:t>GreenPath</w:t>
      </w:r>
      <w:proofErr w:type="spellEnd"/>
      <w:r>
        <w:rPr>
          <w:color w:val="000000" w:themeColor="text1"/>
        </w:rPr>
        <w:t xml:space="preserve"> Consulting is a service-based business focused on environmental </w:t>
      </w:r>
      <w:r w:rsidR="003836C5">
        <w:rPr>
          <w:color w:val="000000" w:themeColor="text1"/>
        </w:rPr>
        <w:t>education</w:t>
      </w:r>
      <w:r>
        <w:rPr>
          <w:color w:val="000000" w:themeColor="text1"/>
        </w:rPr>
        <w:t xml:space="preserve"> and sustainability solutions. </w:t>
      </w:r>
    </w:p>
    <w:p w14:paraId="4D63CB83" w14:textId="77777777" w:rsidR="00CC5E27" w:rsidRDefault="00CC5E27" w:rsidP="0087311E">
      <w:pPr>
        <w:rPr>
          <w:color w:val="000000" w:themeColor="text1"/>
        </w:rPr>
      </w:pPr>
    </w:p>
    <w:p w14:paraId="3064DD1B" w14:textId="36D97887" w:rsidR="00CC5E27" w:rsidRDefault="00CC5E27" w:rsidP="0087311E">
      <w:pPr>
        <w:rPr>
          <w:b/>
          <w:bCs/>
          <w:color w:val="2F5496" w:themeColor="accent1" w:themeShade="BF"/>
          <w:sz w:val="28"/>
          <w:szCs w:val="28"/>
        </w:rPr>
      </w:pPr>
      <w:r w:rsidRPr="00CC5E27">
        <w:rPr>
          <w:b/>
          <w:bCs/>
          <w:color w:val="2F5496" w:themeColor="accent1" w:themeShade="BF"/>
          <w:sz w:val="28"/>
          <w:szCs w:val="28"/>
        </w:rPr>
        <w:t>Product Description</w:t>
      </w:r>
    </w:p>
    <w:p w14:paraId="1D12D2E0" w14:textId="77777777" w:rsidR="00CC5E27" w:rsidRDefault="00CC5E27" w:rsidP="0087311E">
      <w:pPr>
        <w:rPr>
          <w:b/>
          <w:bCs/>
          <w:color w:val="2F5496" w:themeColor="accent1" w:themeShade="BF"/>
          <w:sz w:val="28"/>
          <w:szCs w:val="28"/>
        </w:rPr>
      </w:pPr>
    </w:p>
    <w:p w14:paraId="35F8762E" w14:textId="377F7BB0" w:rsidR="003836C5" w:rsidRPr="003836C5" w:rsidRDefault="00B33A89" w:rsidP="003836C5">
      <w:pPr>
        <w:rPr>
          <w:color w:val="000000" w:themeColor="text1"/>
        </w:rPr>
      </w:pPr>
      <w:proofErr w:type="spellStart"/>
      <w:r w:rsidRPr="00B33A89">
        <w:rPr>
          <w:color w:val="000000" w:themeColor="text1"/>
        </w:rPr>
        <w:t>GreenPath</w:t>
      </w:r>
      <w:proofErr w:type="spellEnd"/>
      <w:r>
        <w:rPr>
          <w:color w:val="000000" w:themeColor="text1"/>
        </w:rPr>
        <w:t xml:space="preserve"> Consulting offers specialised sustainability consultancy services, including</w:t>
      </w:r>
      <w:r w:rsidR="003836C5">
        <w:rPr>
          <w:color w:val="000000" w:themeColor="text1"/>
        </w:rPr>
        <w:t xml:space="preserve"> e</w:t>
      </w:r>
      <w:r w:rsidR="003836C5" w:rsidRPr="003836C5">
        <w:rPr>
          <w:color w:val="000000" w:themeColor="text1"/>
        </w:rPr>
        <w:t xml:space="preserve">ducation of </w:t>
      </w:r>
      <w:r w:rsidR="0010056A" w:rsidRPr="003836C5">
        <w:rPr>
          <w:color w:val="000000" w:themeColor="text1"/>
        </w:rPr>
        <w:t>residents’</w:t>
      </w:r>
      <w:r w:rsidR="003836C5" w:rsidRPr="003836C5">
        <w:rPr>
          <w:color w:val="000000" w:themeColor="text1"/>
        </w:rPr>
        <w:t xml:space="preserve"> </w:t>
      </w:r>
      <w:r w:rsidR="0010056A" w:rsidRPr="003836C5">
        <w:rPr>
          <w:color w:val="000000" w:themeColor="text1"/>
        </w:rPr>
        <w:t>businesses in</w:t>
      </w:r>
      <w:r w:rsidR="003836C5" w:rsidRPr="003836C5">
        <w:rPr>
          <w:color w:val="000000" w:themeColor="text1"/>
        </w:rPr>
        <w:t>:</w:t>
      </w:r>
    </w:p>
    <w:p w14:paraId="62675ACD" w14:textId="254A7F0A" w:rsidR="00B33A89" w:rsidRDefault="00B33A89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Environmental audits to assess business impact</w:t>
      </w:r>
    </w:p>
    <w:p w14:paraId="2C3BE269" w14:textId="506EAA5B" w:rsidR="00B33A89" w:rsidRDefault="00B33A89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Waste reduction and recycling strategies</w:t>
      </w:r>
    </w:p>
    <w:p w14:paraId="626C1851" w14:textId="05A09CC9" w:rsidR="00B33A89" w:rsidRDefault="00B33A89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Energy efficiency improvement plans</w:t>
      </w:r>
    </w:p>
    <w:p w14:paraId="34941D2B" w14:textId="6C8CC502" w:rsidR="00B33A89" w:rsidRDefault="00B33A89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Sustainability action plans for SMEs</w:t>
      </w:r>
    </w:p>
    <w:p w14:paraId="06CF98A1" w14:textId="782BE781" w:rsidR="00B33A89" w:rsidRDefault="00B33A89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Guidanc</w:t>
      </w:r>
      <w:r w:rsidRPr="00B33A89">
        <w:rPr>
          <w:color w:val="000000" w:themeColor="text1"/>
        </w:rPr>
        <w:t>e</w:t>
      </w:r>
      <w:r>
        <w:rPr>
          <w:color w:val="000000" w:themeColor="text1"/>
        </w:rPr>
        <w:t xml:space="preserve"> on e</w:t>
      </w:r>
      <w:r w:rsidRPr="00B33A89">
        <w:rPr>
          <w:color w:val="000000" w:themeColor="text1"/>
        </w:rPr>
        <w:t>nvironmental</w:t>
      </w:r>
      <w:r>
        <w:rPr>
          <w:color w:val="000000" w:themeColor="text1"/>
        </w:rPr>
        <w:t xml:space="preserve"> compliance and certifications</w:t>
      </w:r>
    </w:p>
    <w:p w14:paraId="3061C5CB" w14:textId="3AEE951C" w:rsidR="00751043" w:rsidRDefault="00751043" w:rsidP="00B33A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Environmental education outreach</w:t>
      </w:r>
    </w:p>
    <w:p w14:paraId="01F6EDA8" w14:textId="61CBFA0F" w:rsidR="00B84EBB" w:rsidRDefault="00B84EBB" w:rsidP="00B84EBB">
      <w:pPr>
        <w:rPr>
          <w:color w:val="000000" w:themeColor="text1"/>
        </w:rPr>
      </w:pPr>
      <w:r>
        <w:rPr>
          <w:color w:val="000000" w:themeColor="text1"/>
        </w:rPr>
        <w:t>The services are designed to be accessible, practical and cost-effective, allowing small businesses</w:t>
      </w:r>
      <w:r w:rsidR="00751043">
        <w:rPr>
          <w:color w:val="000000" w:themeColor="text1"/>
        </w:rPr>
        <w:t xml:space="preserve"> and people</w:t>
      </w:r>
      <w:r>
        <w:rPr>
          <w:color w:val="000000" w:themeColor="text1"/>
        </w:rPr>
        <w:t xml:space="preserve"> to adopt sustainable practices without significant financial investment.</w:t>
      </w:r>
    </w:p>
    <w:p w14:paraId="5B5683A0" w14:textId="41D82B9E" w:rsidR="00B84EBB" w:rsidRDefault="003836C5" w:rsidP="00B84EBB">
      <w:pPr>
        <w:rPr>
          <w:color w:val="000000" w:themeColor="text1"/>
        </w:rPr>
      </w:pPr>
      <w:r>
        <w:rPr>
          <w:color w:val="000000" w:themeColor="text1"/>
        </w:rPr>
        <w:t>Green Path</w:t>
      </w:r>
      <w:r w:rsidR="00B84EBB">
        <w:rPr>
          <w:color w:val="000000" w:themeColor="text1"/>
        </w:rPr>
        <w:t xml:space="preserve"> differentiates itself by focusing specifically on </w:t>
      </w:r>
      <w:r>
        <w:rPr>
          <w:color w:val="000000" w:themeColor="text1"/>
        </w:rPr>
        <w:t xml:space="preserve">residents and </w:t>
      </w:r>
      <w:r w:rsidR="00B84EBB">
        <w:rPr>
          <w:color w:val="000000" w:themeColor="text1"/>
        </w:rPr>
        <w:t>SMEs and providing personalised consultancy rather than generic sustainability solutions.</w:t>
      </w:r>
    </w:p>
    <w:p w14:paraId="4A0184D0" w14:textId="77777777" w:rsidR="005C2D41" w:rsidRDefault="005C2D41" w:rsidP="00B84EBB">
      <w:pPr>
        <w:rPr>
          <w:color w:val="000000" w:themeColor="text1"/>
        </w:rPr>
      </w:pPr>
    </w:p>
    <w:p w14:paraId="6CF3DA11" w14:textId="77777777" w:rsidR="005133E3" w:rsidRDefault="005133E3" w:rsidP="00B84EBB">
      <w:pPr>
        <w:rPr>
          <w:color w:val="000000" w:themeColor="text1"/>
        </w:rPr>
      </w:pPr>
    </w:p>
    <w:p w14:paraId="25B08799" w14:textId="77777777" w:rsidR="008A45D1" w:rsidRDefault="008A45D1" w:rsidP="00B84EBB">
      <w:pPr>
        <w:rPr>
          <w:b/>
          <w:bCs/>
          <w:color w:val="2F5496" w:themeColor="accent1" w:themeShade="BF"/>
          <w:sz w:val="28"/>
          <w:szCs w:val="28"/>
        </w:rPr>
      </w:pPr>
    </w:p>
    <w:p w14:paraId="6695BCD3" w14:textId="77777777" w:rsidR="008A45D1" w:rsidRDefault="008A45D1" w:rsidP="00B84EBB">
      <w:pPr>
        <w:rPr>
          <w:b/>
          <w:bCs/>
          <w:color w:val="2F5496" w:themeColor="accent1" w:themeShade="BF"/>
          <w:sz w:val="28"/>
          <w:szCs w:val="28"/>
        </w:rPr>
      </w:pPr>
    </w:p>
    <w:p w14:paraId="720ED7D3" w14:textId="77777777" w:rsidR="008A45D1" w:rsidRDefault="008A45D1" w:rsidP="00B84EBB">
      <w:pPr>
        <w:rPr>
          <w:b/>
          <w:bCs/>
          <w:color w:val="2F5496" w:themeColor="accent1" w:themeShade="BF"/>
          <w:sz w:val="28"/>
          <w:szCs w:val="28"/>
        </w:rPr>
      </w:pPr>
    </w:p>
    <w:p w14:paraId="770E4B20" w14:textId="1979D5E1" w:rsidR="005133E3" w:rsidRPr="00751043" w:rsidRDefault="005C2D41" w:rsidP="00B84EBB">
      <w:pPr>
        <w:rPr>
          <w:b/>
          <w:bCs/>
          <w:color w:val="2F5496" w:themeColor="accent1" w:themeShade="BF"/>
          <w:sz w:val="28"/>
          <w:szCs w:val="28"/>
        </w:rPr>
      </w:pPr>
      <w:r w:rsidRPr="005C2D41">
        <w:rPr>
          <w:b/>
          <w:bCs/>
          <w:color w:val="2F5496" w:themeColor="accent1" w:themeShade="BF"/>
          <w:sz w:val="28"/>
          <w:szCs w:val="28"/>
        </w:rPr>
        <w:t>Business Objectives (SMART Objectives)</w:t>
      </w:r>
    </w:p>
    <w:p w14:paraId="0E57FBA1" w14:textId="77777777" w:rsidR="005133E3" w:rsidRDefault="005133E3" w:rsidP="00B84EBB"/>
    <w:p w14:paraId="4ED94666" w14:textId="0B760028" w:rsidR="00AD2815" w:rsidRDefault="00AD2815" w:rsidP="00AD2815">
      <w:pPr>
        <w:jc w:val="both"/>
        <w:rPr>
          <w:color w:val="2F5496" w:themeColor="accent1" w:themeShade="BF"/>
        </w:rPr>
      </w:pPr>
      <w:r w:rsidRPr="00AD2815">
        <w:rPr>
          <w:color w:val="2F5496" w:themeColor="accent1" w:themeShade="BF"/>
        </w:rPr>
        <w:t>Short-Term Objectives (Less than a year)</w:t>
      </w:r>
    </w:p>
    <w:p w14:paraId="50E0165A" w14:textId="77777777" w:rsidR="008948D9" w:rsidRDefault="008948D9" w:rsidP="00AD2815">
      <w:pPr>
        <w:jc w:val="both"/>
        <w:rPr>
          <w:color w:val="2F5496" w:themeColor="accent1" w:themeShade="BF"/>
        </w:rPr>
      </w:pPr>
    </w:p>
    <w:p w14:paraId="51280395" w14:textId="6E7D0DD6" w:rsidR="003836C5" w:rsidRDefault="003836C5" w:rsidP="00AD2815">
      <w:pPr>
        <w:pStyle w:val="ListParagraph"/>
        <w:numPr>
          <w:ilvl w:val="0"/>
          <w:numId w:val="4"/>
        </w:numPr>
        <w:jc w:val="both"/>
      </w:pPr>
      <w:r>
        <w:t>Establish as a social enterprise by registers as a company ltd. by guarantee</w:t>
      </w:r>
    </w:p>
    <w:p w14:paraId="5015FE5F" w14:textId="1B0B55AD" w:rsidR="00AD2815" w:rsidRDefault="003836C5" w:rsidP="00AD2815">
      <w:pPr>
        <w:pStyle w:val="ListParagraph"/>
        <w:numPr>
          <w:ilvl w:val="0"/>
          <w:numId w:val="4"/>
        </w:numPr>
        <w:jc w:val="both"/>
      </w:pPr>
      <w:r>
        <w:t xml:space="preserve">To </w:t>
      </w:r>
      <w:r w:rsidR="00AD2815">
        <w:t>launch operations within the first 3</w:t>
      </w:r>
      <w:r w:rsidR="00376560">
        <w:t xml:space="preserve"> months.</w:t>
      </w:r>
    </w:p>
    <w:p w14:paraId="160DEEEF" w14:textId="302056C8" w:rsidR="00AD2815" w:rsidRDefault="00AD2815" w:rsidP="00AD2815">
      <w:pPr>
        <w:pStyle w:val="ListParagraph"/>
        <w:numPr>
          <w:ilvl w:val="0"/>
          <w:numId w:val="4"/>
        </w:numPr>
        <w:jc w:val="both"/>
      </w:pPr>
      <w:r>
        <w:t>Develop a professional website and social media presence within 6 months</w:t>
      </w:r>
      <w:r w:rsidR="00376560">
        <w:t>.</w:t>
      </w:r>
      <w:r>
        <w:t xml:space="preserve"> </w:t>
      </w:r>
    </w:p>
    <w:p w14:paraId="0CB160DD" w14:textId="52409622" w:rsidR="00AD2815" w:rsidRDefault="00AD2815" w:rsidP="00AD2815">
      <w:pPr>
        <w:pStyle w:val="ListParagraph"/>
        <w:numPr>
          <w:ilvl w:val="0"/>
          <w:numId w:val="4"/>
        </w:numPr>
        <w:jc w:val="both"/>
      </w:pPr>
      <w:r>
        <w:t xml:space="preserve">Acquire at least </w:t>
      </w:r>
      <w:r w:rsidR="003836C5">
        <w:t xml:space="preserve">1 </w:t>
      </w:r>
      <w:r w:rsidR="000B6391">
        <w:t>grant</w:t>
      </w:r>
      <w:r>
        <w:t xml:space="preserve"> </w:t>
      </w:r>
      <w:r w:rsidR="00376560">
        <w:t>during the first year of operation.</w:t>
      </w:r>
    </w:p>
    <w:p w14:paraId="2077E3BF" w14:textId="0985CBA9" w:rsidR="003836C5" w:rsidRDefault="003836C5" w:rsidP="00AD2815">
      <w:pPr>
        <w:pStyle w:val="ListParagraph"/>
        <w:numPr>
          <w:ilvl w:val="0"/>
          <w:numId w:val="4"/>
        </w:numPr>
        <w:jc w:val="both"/>
      </w:pPr>
      <w:r>
        <w:t xml:space="preserve">To recruit 10 volunteers </w:t>
      </w:r>
    </w:p>
    <w:p w14:paraId="6DFDC478" w14:textId="71B213AC" w:rsidR="00376560" w:rsidRDefault="000B6391" w:rsidP="00AD2815">
      <w:pPr>
        <w:pStyle w:val="ListParagraph"/>
        <w:numPr>
          <w:ilvl w:val="0"/>
          <w:numId w:val="4"/>
        </w:numPr>
        <w:jc w:val="both"/>
      </w:pPr>
      <w:r>
        <w:t>To get contracts from local authorities and businesses of £10,000</w:t>
      </w:r>
    </w:p>
    <w:p w14:paraId="5D492681" w14:textId="2E296C72" w:rsidR="00376560" w:rsidRDefault="00376560" w:rsidP="00AD2815">
      <w:pPr>
        <w:pStyle w:val="ListParagraph"/>
        <w:numPr>
          <w:ilvl w:val="0"/>
          <w:numId w:val="4"/>
        </w:numPr>
        <w:jc w:val="both"/>
      </w:pPr>
      <w:r>
        <w:t>Build partnerships with at least three local business networks or organisations.</w:t>
      </w:r>
    </w:p>
    <w:p w14:paraId="1F65998F" w14:textId="35932CDC" w:rsidR="000B6391" w:rsidRDefault="000B6391" w:rsidP="00AD2815">
      <w:pPr>
        <w:pStyle w:val="ListParagraph"/>
        <w:numPr>
          <w:ilvl w:val="0"/>
          <w:numId w:val="4"/>
        </w:numPr>
        <w:jc w:val="both"/>
      </w:pPr>
      <w:r>
        <w:t xml:space="preserve">Develop relation with Lewisham council </w:t>
      </w:r>
    </w:p>
    <w:p w14:paraId="4E30A898" w14:textId="77777777" w:rsidR="00376560" w:rsidRPr="00376560" w:rsidRDefault="00376560" w:rsidP="00376560">
      <w:pPr>
        <w:pStyle w:val="ListParagraph"/>
        <w:jc w:val="both"/>
        <w:rPr>
          <w:color w:val="2F5496" w:themeColor="accent1" w:themeShade="BF"/>
        </w:rPr>
      </w:pPr>
    </w:p>
    <w:p w14:paraId="3FA4F527" w14:textId="6DBA1BDE" w:rsidR="00AD495F" w:rsidRDefault="00376560" w:rsidP="00AD495F">
      <w:pPr>
        <w:rPr>
          <w:color w:val="2F5496" w:themeColor="accent1" w:themeShade="BF"/>
        </w:rPr>
      </w:pPr>
      <w:r w:rsidRPr="00376560">
        <w:rPr>
          <w:color w:val="2F5496" w:themeColor="accent1" w:themeShade="BF"/>
        </w:rPr>
        <w:t xml:space="preserve">Long-Term Objectives (1 – </w:t>
      </w:r>
      <w:r w:rsidR="00380088">
        <w:rPr>
          <w:color w:val="2F5496" w:themeColor="accent1" w:themeShade="BF"/>
        </w:rPr>
        <w:t>2</w:t>
      </w:r>
      <w:r w:rsidRPr="00376560">
        <w:rPr>
          <w:color w:val="2F5496" w:themeColor="accent1" w:themeShade="BF"/>
        </w:rPr>
        <w:t xml:space="preserve"> Years)</w:t>
      </w:r>
    </w:p>
    <w:p w14:paraId="362D22E0" w14:textId="77777777" w:rsidR="008948D9" w:rsidRDefault="008948D9" w:rsidP="00AD495F">
      <w:pPr>
        <w:rPr>
          <w:color w:val="2F5496" w:themeColor="accent1" w:themeShade="BF"/>
        </w:rPr>
      </w:pPr>
    </w:p>
    <w:p w14:paraId="7D60DD71" w14:textId="77777777" w:rsidR="00380088" w:rsidRDefault="00380088" w:rsidP="00380088">
      <w:pPr>
        <w:pStyle w:val="ListParagraph"/>
        <w:numPr>
          <w:ilvl w:val="0"/>
          <w:numId w:val="19"/>
        </w:numPr>
      </w:pPr>
      <w:r>
        <w:t xml:space="preserve"> Expand the client base to 30-40 small business in Lewisham and neighbouring areas within 2 years.</w:t>
      </w:r>
    </w:p>
    <w:p w14:paraId="13BC5D22" w14:textId="77777777" w:rsidR="00DD703A" w:rsidRDefault="00380088" w:rsidP="00380088">
      <w:pPr>
        <w:pStyle w:val="ListParagraph"/>
        <w:numPr>
          <w:ilvl w:val="0"/>
          <w:numId w:val="19"/>
        </w:numPr>
      </w:pPr>
      <w:r>
        <w:t>Reinvest 30% annual profits into environmental education programmes and community sustainability initiatives</w:t>
      </w:r>
      <w:r w:rsidR="00DD703A">
        <w:t>.</w:t>
      </w:r>
    </w:p>
    <w:p w14:paraId="33283AA3" w14:textId="77777777" w:rsidR="00DD703A" w:rsidRDefault="00DD703A" w:rsidP="00380088">
      <w:pPr>
        <w:pStyle w:val="ListParagraph"/>
        <w:numPr>
          <w:ilvl w:val="0"/>
          <w:numId w:val="19"/>
        </w:numPr>
      </w:pPr>
      <w:r>
        <w:t>Develop specialised sustainability training programmes for SMEs in the local area.</w:t>
      </w:r>
    </w:p>
    <w:p w14:paraId="132C1A33" w14:textId="77777777" w:rsidR="00DD703A" w:rsidRDefault="00DD703A" w:rsidP="00380088">
      <w:pPr>
        <w:pStyle w:val="ListParagraph"/>
        <w:numPr>
          <w:ilvl w:val="0"/>
          <w:numId w:val="19"/>
        </w:numPr>
      </w:pPr>
      <w:r>
        <w:t>Help client business reduce waste and energy consumption trough measurable sustainability strategies.</w:t>
      </w:r>
    </w:p>
    <w:p w14:paraId="5E933114" w14:textId="69BCF038" w:rsidR="000B6391" w:rsidRDefault="00DD703A" w:rsidP="00B33249">
      <w:pPr>
        <w:pStyle w:val="ListParagraph"/>
        <w:numPr>
          <w:ilvl w:val="0"/>
          <w:numId w:val="19"/>
        </w:numPr>
      </w:pPr>
      <w:r>
        <w:t xml:space="preserve">Stablish </w:t>
      </w:r>
      <w:proofErr w:type="spellStart"/>
      <w:r>
        <w:t>GreenPath</w:t>
      </w:r>
      <w:proofErr w:type="spellEnd"/>
      <w:r>
        <w:t xml:space="preserve"> Consulting as a trusted sustainability consultancy for small business in Lewisham.    </w:t>
      </w:r>
    </w:p>
    <w:p w14:paraId="5EBE6218" w14:textId="77777777" w:rsidR="00F114BD" w:rsidRDefault="00F114BD" w:rsidP="00747FD5"/>
    <w:p w14:paraId="18C7782F" w14:textId="77777777" w:rsidR="008A45D1" w:rsidRDefault="008A45D1" w:rsidP="00747FD5"/>
    <w:p w14:paraId="230FCA5C" w14:textId="77777777" w:rsidR="008A45D1" w:rsidRDefault="008A45D1" w:rsidP="00747FD5"/>
    <w:p w14:paraId="1D495533" w14:textId="77777777" w:rsidR="008A45D1" w:rsidRDefault="008A45D1" w:rsidP="00747FD5"/>
    <w:p w14:paraId="1A34B709" w14:textId="77777777" w:rsidR="008A45D1" w:rsidRDefault="008A45D1" w:rsidP="00747FD5"/>
    <w:p w14:paraId="711D29BC" w14:textId="77777777" w:rsidR="008A45D1" w:rsidRDefault="008A45D1" w:rsidP="00747FD5"/>
    <w:p w14:paraId="3ECA708A" w14:textId="77777777" w:rsidR="008A45D1" w:rsidRDefault="008A45D1" w:rsidP="00747FD5"/>
    <w:p w14:paraId="4FF850D1" w14:textId="77777777" w:rsidR="008A45D1" w:rsidRDefault="008A45D1" w:rsidP="00747FD5"/>
    <w:p w14:paraId="0AE57F42" w14:textId="77777777" w:rsidR="008A45D1" w:rsidRDefault="008A45D1" w:rsidP="00747FD5"/>
    <w:p w14:paraId="0A9C95E7" w14:textId="77777777" w:rsidR="008A45D1" w:rsidRDefault="008A45D1" w:rsidP="00747FD5"/>
    <w:p w14:paraId="6C7A1E6C" w14:textId="77777777" w:rsidR="008A45D1" w:rsidRDefault="008A45D1" w:rsidP="00747FD5"/>
    <w:p w14:paraId="1107FA54" w14:textId="77777777" w:rsidR="008A45D1" w:rsidRDefault="008A45D1" w:rsidP="00747FD5"/>
    <w:p w14:paraId="56905C4A" w14:textId="77777777" w:rsidR="008A45D1" w:rsidRDefault="008A45D1" w:rsidP="00747FD5"/>
    <w:p w14:paraId="120D9BBA" w14:textId="77777777" w:rsidR="008A45D1" w:rsidRDefault="008A45D1" w:rsidP="00747FD5"/>
    <w:p w14:paraId="40B7EC79" w14:textId="77777777" w:rsidR="008A45D1" w:rsidRDefault="008A45D1" w:rsidP="00747FD5">
      <w:pPr>
        <w:rPr>
          <w:sz w:val="40"/>
          <w:szCs w:val="40"/>
        </w:rPr>
      </w:pPr>
    </w:p>
    <w:p w14:paraId="36F6D775" w14:textId="72B58A0A" w:rsidR="00747FD5" w:rsidRDefault="00747FD5" w:rsidP="00070E9B">
      <w:pPr>
        <w:pStyle w:val="Heading1"/>
      </w:pPr>
      <w:bookmarkStart w:id="0" w:name="_Toc225718725"/>
      <w:r w:rsidRPr="00747FD5">
        <w:t>Market Analysis and Marketing Plan</w:t>
      </w:r>
      <w:bookmarkEnd w:id="0"/>
    </w:p>
    <w:p w14:paraId="3E0C7AD4" w14:textId="77777777" w:rsidR="00921D4C" w:rsidRDefault="00921D4C" w:rsidP="00921D4C"/>
    <w:p w14:paraId="0D41D868" w14:textId="071F1484" w:rsidR="00921D4C" w:rsidRDefault="00921D4C" w:rsidP="00921D4C">
      <w:proofErr w:type="spellStart"/>
      <w:r>
        <w:t>GreenPath</w:t>
      </w:r>
      <w:proofErr w:type="spellEnd"/>
      <w:r>
        <w:t xml:space="preserve"> Consulting will focus on supporting small businesses located in the London Borough of Lewisham. The area has many independent </w:t>
      </w:r>
      <w:r w:rsidR="00017173">
        <w:t>businesses</w:t>
      </w:r>
      <w:r>
        <w:t xml:space="preserve"> </w:t>
      </w:r>
      <w:r w:rsidR="00017173">
        <w:t>such as cafés, restaurants, retail shops and small offices.</w:t>
      </w:r>
    </w:p>
    <w:p w14:paraId="379F0744" w14:textId="014F1ECD" w:rsidR="00017173" w:rsidRDefault="00017173" w:rsidP="00921D4C">
      <w:r>
        <w:t xml:space="preserve">Many SMEs are becoming more interested in sustainability due to rising energy costs, environmental regulations and customer expectations. However, small business often </w:t>
      </w:r>
      <w:r w:rsidR="006D54B3">
        <w:t>lacks</w:t>
      </w:r>
      <w:r>
        <w:t xml:space="preserve"> the knowledge or resources to implement sustainable practices.</w:t>
      </w:r>
    </w:p>
    <w:p w14:paraId="52A1692D" w14:textId="77777777" w:rsidR="00017173" w:rsidRDefault="00017173" w:rsidP="00921D4C"/>
    <w:p w14:paraId="34BBF3F9" w14:textId="77777777" w:rsidR="00751043" w:rsidRDefault="00017173" w:rsidP="009739E8">
      <w:pPr>
        <w:tabs>
          <w:tab w:val="left" w:pos="3570"/>
        </w:tabs>
      </w:pPr>
      <w:r>
        <w:t xml:space="preserve">The </w:t>
      </w:r>
      <w:r w:rsidRPr="00017173">
        <w:rPr>
          <w:b/>
          <w:bCs/>
        </w:rPr>
        <w:t>marketing strategy</w:t>
      </w:r>
      <w:r>
        <w:rPr>
          <w:b/>
          <w:bCs/>
        </w:rPr>
        <w:t xml:space="preserve"> </w:t>
      </w:r>
      <w:r w:rsidRPr="009739E8">
        <w:t>wil</w:t>
      </w:r>
      <w:r w:rsidR="009739E8" w:rsidRPr="009739E8">
        <w:t>l focus on building</w:t>
      </w:r>
      <w:r w:rsidR="009739E8">
        <w:rPr>
          <w:b/>
          <w:bCs/>
        </w:rPr>
        <w:t xml:space="preserve"> </w:t>
      </w:r>
      <w:r w:rsidR="009739E8" w:rsidRPr="009739E8">
        <w:t xml:space="preserve">relationships </w:t>
      </w:r>
      <w:r w:rsidR="009739E8">
        <w:t>with small business and community leaders in Lewisham.</w:t>
      </w:r>
      <w:r w:rsidR="00751043">
        <w:t xml:space="preserve"> </w:t>
      </w:r>
    </w:p>
    <w:p w14:paraId="5E9A762B" w14:textId="624D43AF" w:rsidR="000B6391" w:rsidRDefault="009739E8" w:rsidP="009739E8">
      <w:pPr>
        <w:tabs>
          <w:tab w:val="left" w:pos="3570"/>
        </w:tabs>
      </w:pPr>
      <w:proofErr w:type="spellStart"/>
      <w:r>
        <w:t>GreenPath</w:t>
      </w:r>
      <w:proofErr w:type="spellEnd"/>
      <w:r>
        <w:t xml:space="preserve"> Consulting will promote its services through a professional website, social media and networking with local business organisations. The company will also attend local business events and offer introductory sustainability workshops.</w:t>
      </w:r>
    </w:p>
    <w:p w14:paraId="608D59BE" w14:textId="1BA07024" w:rsidR="00747FD5" w:rsidRDefault="009739E8" w:rsidP="0051176B">
      <w:pPr>
        <w:tabs>
          <w:tab w:val="left" w:pos="3570"/>
        </w:tabs>
      </w:pPr>
      <w:r>
        <w:t>Pricing will be affordable and flexible to attract SMEs. Services will be delivered through online consultations, on-site visits and training workshops.</w:t>
      </w:r>
    </w:p>
    <w:p w14:paraId="4C7252FF" w14:textId="1D17652D" w:rsidR="00F53214" w:rsidRDefault="00F53214" w:rsidP="00F114BD"/>
    <w:p w14:paraId="2591351C" w14:textId="54D9B9FB" w:rsidR="00F53214" w:rsidRDefault="00E57DB0" w:rsidP="00F114BD">
      <w:pPr>
        <w:rPr>
          <w:b/>
          <w:bCs/>
          <w:color w:val="2F5496" w:themeColor="accent1" w:themeShade="BF"/>
          <w:sz w:val="28"/>
          <w:szCs w:val="28"/>
        </w:rPr>
      </w:pPr>
      <w:r w:rsidRPr="00E57DB0">
        <w:rPr>
          <w:b/>
          <w:bCs/>
          <w:color w:val="2F5496" w:themeColor="accent1" w:themeShade="BF"/>
          <w:sz w:val="28"/>
          <w:szCs w:val="28"/>
        </w:rPr>
        <w:t xml:space="preserve">Competitors </w:t>
      </w:r>
    </w:p>
    <w:p w14:paraId="7FFD8BD4" w14:textId="6BCA48E5" w:rsidR="00E57DB0" w:rsidRDefault="00E57DB0" w:rsidP="00F114BD">
      <w:r w:rsidRPr="00E57DB0">
        <w:t xml:space="preserve">There are sustainability consultancy </w:t>
      </w:r>
      <w:r>
        <w:t>firms operating in London</w:t>
      </w:r>
      <w:r w:rsidR="00751043">
        <w:t xml:space="preserve"> </w:t>
      </w:r>
      <w:r w:rsidR="006D54B3">
        <w:t>e.g.</w:t>
      </w:r>
      <w:r w:rsidR="00150184">
        <w:t xml:space="preserve"> McKinsey &amp; Company, Oliver Wyman, PA Consulting, L.E.K. Consulting, Roland Berger among others. </w:t>
      </w:r>
      <w:r>
        <w:t xml:space="preserve">However, many of them focus on large companies and offer expensive consultancy services. This creates an opportunity for </w:t>
      </w:r>
      <w:proofErr w:type="spellStart"/>
      <w:r>
        <w:t>GreenPath</w:t>
      </w:r>
      <w:proofErr w:type="spellEnd"/>
      <w:r>
        <w:t xml:space="preserve"> Consulting to target small local business by offering affordable practical sustainability advise tailored to SMEs.</w:t>
      </w:r>
    </w:p>
    <w:p w14:paraId="7C519157" w14:textId="77777777" w:rsidR="00E57DB0" w:rsidRDefault="00E57DB0" w:rsidP="00F114BD"/>
    <w:p w14:paraId="5090FD17" w14:textId="597BC16D" w:rsidR="00E57DB0" w:rsidRDefault="00E57DB0" w:rsidP="00F114BD">
      <w:pPr>
        <w:rPr>
          <w:b/>
          <w:bCs/>
          <w:color w:val="2F5496" w:themeColor="accent1" w:themeShade="BF"/>
          <w:sz w:val="28"/>
          <w:szCs w:val="28"/>
        </w:rPr>
      </w:pPr>
      <w:r w:rsidRPr="00E57DB0">
        <w:rPr>
          <w:b/>
          <w:bCs/>
          <w:color w:val="2F5496" w:themeColor="accent1" w:themeShade="BF"/>
          <w:sz w:val="28"/>
          <w:szCs w:val="28"/>
        </w:rPr>
        <w:t>Customers and Target Group</w:t>
      </w:r>
    </w:p>
    <w:p w14:paraId="61E2ECF3" w14:textId="5C280185" w:rsidR="00E57DB0" w:rsidRPr="00E57DB0" w:rsidRDefault="00E57DB0" w:rsidP="00F114BD">
      <w:r w:rsidRPr="00E57DB0">
        <w:t>The main target</w:t>
      </w:r>
      <w:r>
        <w:t xml:space="preserve"> customers are small and medium-sized enterprises (SMEs)</w:t>
      </w:r>
      <w:r w:rsidR="0010056A">
        <w:t xml:space="preserve"> located in Lewisham. These include independent cafés, restaurants, retail stores and small offices. Many of these businesses want to improve their environmental practices but lack the knowledge or time</w:t>
      </w:r>
      <w:r w:rsidR="003E1FFC">
        <w:t xml:space="preserve"> to</w:t>
      </w:r>
      <w:r w:rsidR="0010056A">
        <w:t xml:space="preserve"> implement sustainable strategies. </w:t>
      </w:r>
    </w:p>
    <w:p w14:paraId="310898DD" w14:textId="77777777" w:rsidR="00F53214" w:rsidRDefault="00F53214" w:rsidP="00F114BD"/>
    <w:p w14:paraId="2DB9B094" w14:textId="77777777" w:rsidR="00F53214" w:rsidRDefault="00F53214" w:rsidP="00F114BD"/>
    <w:p w14:paraId="35CC48BA" w14:textId="77777777" w:rsidR="00B36825" w:rsidRDefault="00B36825" w:rsidP="00F114BD"/>
    <w:p w14:paraId="48F90131" w14:textId="77777777" w:rsidR="00B36825" w:rsidRDefault="00B36825" w:rsidP="00F114BD"/>
    <w:p w14:paraId="4F023BB2" w14:textId="77777777" w:rsidR="00B36825" w:rsidRDefault="00B36825" w:rsidP="00F114BD"/>
    <w:p w14:paraId="298FBB64" w14:textId="77777777" w:rsidR="008F7508" w:rsidRDefault="008F7508" w:rsidP="0051176B">
      <w:pPr>
        <w:pStyle w:val="Heading2"/>
        <w:spacing w:line="240" w:lineRule="auto"/>
        <w:jc w:val="both"/>
        <w:rPr>
          <w:color w:val="2F5496" w:themeColor="accent1" w:themeShade="BF"/>
        </w:rPr>
      </w:pPr>
    </w:p>
    <w:p w14:paraId="521B677F" w14:textId="037E0C21" w:rsidR="00B36825" w:rsidRDefault="007A4EE8" w:rsidP="0051176B">
      <w:pPr>
        <w:pStyle w:val="Heading2"/>
        <w:spacing w:line="240" w:lineRule="auto"/>
        <w:jc w:val="both"/>
        <w:rPr>
          <w:color w:val="2F5496" w:themeColor="accent1" w:themeShade="BF"/>
        </w:rPr>
      </w:pPr>
      <w:bookmarkStart w:id="1" w:name="_Toc225718726"/>
      <w:r w:rsidRPr="00B36825">
        <w:rPr>
          <w:color w:val="2F5496" w:themeColor="accent1" w:themeShade="BF"/>
        </w:rPr>
        <w:t>PEST</w:t>
      </w:r>
      <w:r>
        <w:rPr>
          <w:color w:val="2F5496" w:themeColor="accent1" w:themeShade="BF"/>
        </w:rPr>
        <w:t>LE</w:t>
      </w:r>
      <w:r w:rsidRPr="00B36825">
        <w:rPr>
          <w:color w:val="2F5496" w:themeColor="accent1" w:themeShade="BF"/>
        </w:rPr>
        <w:t xml:space="preserve"> Analy</w:t>
      </w:r>
      <w:r>
        <w:rPr>
          <w:color w:val="2F5496" w:themeColor="accent1" w:themeShade="BF"/>
        </w:rPr>
        <w:t>sis</w:t>
      </w:r>
      <w:bookmarkEnd w:id="1"/>
    </w:p>
    <w:p w14:paraId="197BA528" w14:textId="77777777" w:rsidR="00FE1C90" w:rsidRPr="00FE1C90" w:rsidRDefault="00FE1C90" w:rsidP="00FE1C90"/>
    <w:p w14:paraId="0BB2E415" w14:textId="77777777" w:rsidR="007A4EE8" w:rsidRDefault="007A4EE8" w:rsidP="0051176B">
      <w:pPr>
        <w:spacing w:line="240" w:lineRule="auto"/>
        <w:jc w:val="both"/>
      </w:pPr>
    </w:p>
    <w:p w14:paraId="29EE1E2B" w14:textId="72BADFCE" w:rsidR="007A4EE8" w:rsidRPr="007A4EE8" w:rsidRDefault="007A4EE8" w:rsidP="0051176B">
      <w:pPr>
        <w:spacing w:line="240" w:lineRule="auto"/>
        <w:jc w:val="both"/>
        <w:rPr>
          <w:b/>
          <w:bCs/>
          <w:sz w:val="28"/>
          <w:szCs w:val="28"/>
        </w:rPr>
      </w:pPr>
      <w:proofErr w:type="spellStart"/>
      <w:r w:rsidRPr="007A4EE8">
        <w:rPr>
          <w:b/>
          <w:bCs/>
          <w:sz w:val="28"/>
          <w:szCs w:val="28"/>
        </w:rPr>
        <w:t>GreenPath</w:t>
      </w:r>
      <w:proofErr w:type="spellEnd"/>
      <w:r w:rsidRPr="007A4EE8">
        <w:rPr>
          <w:b/>
          <w:bCs/>
          <w:sz w:val="28"/>
          <w:szCs w:val="28"/>
        </w:rPr>
        <w:t xml:space="preserve"> Consulting (Social Enterprise)</w:t>
      </w:r>
    </w:p>
    <w:p w14:paraId="46CB1657" w14:textId="77777777" w:rsidR="00B36825" w:rsidRDefault="00B36825" w:rsidP="0051176B">
      <w:pPr>
        <w:spacing w:line="240" w:lineRule="auto"/>
        <w:jc w:val="both"/>
      </w:pPr>
    </w:p>
    <w:p w14:paraId="3C7EC657" w14:textId="7B774BA9" w:rsidR="00B36825" w:rsidRPr="00E8501C" w:rsidRDefault="00B36825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Political</w:t>
      </w:r>
      <w:r w:rsidRPr="00E8501C">
        <w:t>: U</w:t>
      </w:r>
      <w:r w:rsidR="003E1FFC">
        <w:t>K</w:t>
      </w:r>
      <w:r w:rsidRPr="00E8501C">
        <w:t xml:space="preserve"> government policies promot</w:t>
      </w:r>
      <w:r w:rsidR="00E8501C" w:rsidRPr="00E8501C">
        <w:t xml:space="preserve">ing sustainability and Net Zero </w:t>
      </w:r>
    </w:p>
    <w:p w14:paraId="1B44FC95" w14:textId="77777777" w:rsidR="008D5C4F" w:rsidRDefault="007A4EE8" w:rsidP="0051176B">
      <w:pPr>
        <w:spacing w:line="240" w:lineRule="auto"/>
        <w:jc w:val="both"/>
      </w:pPr>
      <w:r w:rsidRPr="00E8501C">
        <w:t>T</w:t>
      </w:r>
      <w:r w:rsidR="00E8501C" w:rsidRPr="00E8501C">
        <w:t>argets create opportunities</w:t>
      </w:r>
      <w:r w:rsidR="00646113">
        <w:t xml:space="preserve">. </w:t>
      </w:r>
    </w:p>
    <w:p w14:paraId="441F64E3" w14:textId="77777777" w:rsidR="00F95A15" w:rsidRDefault="00646113" w:rsidP="0051176B">
      <w:pPr>
        <w:spacing w:line="240" w:lineRule="auto"/>
        <w:jc w:val="both"/>
      </w:pPr>
      <w:r>
        <w:t>Borough of Lewisham may need support to comply with environmental policies</w:t>
      </w:r>
      <w:r w:rsidR="003E1FFC">
        <w:t>.</w:t>
      </w:r>
    </w:p>
    <w:p w14:paraId="0E01E7FF" w14:textId="1FEF8DCB" w:rsidR="00F53214" w:rsidRPr="00E8501C" w:rsidRDefault="003E1FFC" w:rsidP="0051176B">
      <w:pPr>
        <w:spacing w:line="240" w:lineRule="auto"/>
        <w:jc w:val="both"/>
      </w:pPr>
      <w:r>
        <w:t xml:space="preserve"> </w:t>
      </w:r>
      <w:r w:rsidR="00F95A15">
        <w:t xml:space="preserve">(UK government 2021). </w:t>
      </w:r>
      <w:r>
        <w:t>This will</w:t>
      </w:r>
      <w:r w:rsidR="00646113">
        <w:t xml:space="preserve"> creat</w:t>
      </w:r>
      <w:r>
        <w:t>e</w:t>
      </w:r>
      <w:r w:rsidR="00646113">
        <w:t xml:space="preserve"> demand for </w:t>
      </w:r>
      <w:proofErr w:type="spellStart"/>
      <w:r w:rsidR="00646113">
        <w:t>GreenPath</w:t>
      </w:r>
      <w:proofErr w:type="spellEnd"/>
      <w:r w:rsidR="00646113">
        <w:t xml:space="preserve"> consulting services.</w:t>
      </w:r>
    </w:p>
    <w:p w14:paraId="4EB1048A" w14:textId="77777777" w:rsidR="00F53214" w:rsidRDefault="00F53214" w:rsidP="0051176B">
      <w:pPr>
        <w:spacing w:line="240" w:lineRule="auto"/>
        <w:jc w:val="both"/>
      </w:pPr>
    </w:p>
    <w:p w14:paraId="47F2C99F" w14:textId="051057C0" w:rsidR="00E8501C" w:rsidRDefault="00E8501C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Economic</w:t>
      </w:r>
      <w:r>
        <w:t>: Rising energy costs encourage SMEs to seek cost-saving solutions</w:t>
      </w:r>
      <w:r w:rsidR="00646113">
        <w:t xml:space="preserve">. </w:t>
      </w:r>
    </w:p>
    <w:p w14:paraId="15E0B316" w14:textId="334BE660" w:rsidR="00646113" w:rsidRDefault="00646113" w:rsidP="0051176B">
      <w:pPr>
        <w:spacing w:line="240" w:lineRule="auto"/>
        <w:jc w:val="both"/>
      </w:pPr>
      <w:r>
        <w:t xml:space="preserve">Local cafes and shops in Lewisham may hire </w:t>
      </w:r>
      <w:proofErr w:type="spellStart"/>
      <w:r>
        <w:t>GreenPath</w:t>
      </w:r>
      <w:proofErr w:type="spellEnd"/>
      <w:r>
        <w:t xml:space="preserve"> Consulting to reduce energy and lower operating costs.</w:t>
      </w:r>
      <w:r w:rsidR="00F95A15">
        <w:t xml:space="preserve"> </w:t>
      </w:r>
    </w:p>
    <w:p w14:paraId="1B9BA73E" w14:textId="77777777" w:rsidR="00E8501C" w:rsidRDefault="00E8501C" w:rsidP="0051176B">
      <w:pPr>
        <w:spacing w:line="240" w:lineRule="auto"/>
        <w:jc w:val="both"/>
      </w:pPr>
    </w:p>
    <w:p w14:paraId="4ECBE995" w14:textId="77777777" w:rsidR="00C04516" w:rsidRDefault="00E8501C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Social:</w:t>
      </w:r>
      <w:r w:rsidRPr="00BB1995">
        <w:rPr>
          <w:color w:val="2F5496" w:themeColor="accent1" w:themeShade="BF"/>
        </w:rPr>
        <w:t xml:space="preserve"> </w:t>
      </w:r>
      <w:r>
        <w:t>Increasing environmental awareness influences business</w:t>
      </w:r>
      <w:r w:rsidR="008D5C4F">
        <w:t>es.</w:t>
      </w:r>
      <w:r w:rsidR="00F95A15">
        <w:t xml:space="preserve"> </w:t>
      </w:r>
    </w:p>
    <w:p w14:paraId="2D111323" w14:textId="53FDE876" w:rsidR="008D5C4F" w:rsidRDefault="00F95A15" w:rsidP="0051176B">
      <w:pPr>
        <w:spacing w:line="240" w:lineRule="auto"/>
        <w:jc w:val="both"/>
      </w:pPr>
      <w:r>
        <w:t>(Johnson, G., Scholes, K. and W</w:t>
      </w:r>
      <w:r w:rsidR="00C04516">
        <w:t>hittington, R. 2017)</w:t>
      </w:r>
    </w:p>
    <w:p w14:paraId="28409A9A" w14:textId="3DAF9E04" w:rsidR="008D5C4F" w:rsidRDefault="008D5C4F" w:rsidP="0051176B">
      <w:pPr>
        <w:spacing w:line="240" w:lineRule="auto"/>
        <w:jc w:val="both"/>
      </w:pPr>
      <w:r>
        <w:t xml:space="preserve">Customers in Lewisham may prefer eco-friendly businesses, encouraging SMEs to </w:t>
      </w:r>
    </w:p>
    <w:p w14:paraId="58DF0118" w14:textId="2899CA62" w:rsidR="008D5C4F" w:rsidRDefault="008D5C4F" w:rsidP="0051176B">
      <w:pPr>
        <w:spacing w:line="240" w:lineRule="auto"/>
        <w:jc w:val="both"/>
      </w:pPr>
      <w:r>
        <w:t>improve sustainability with consultancy support.</w:t>
      </w:r>
    </w:p>
    <w:p w14:paraId="5CA06AE6" w14:textId="77777777" w:rsidR="00E8501C" w:rsidRDefault="00E8501C" w:rsidP="0051176B">
      <w:pPr>
        <w:spacing w:line="240" w:lineRule="auto"/>
        <w:jc w:val="both"/>
      </w:pPr>
    </w:p>
    <w:p w14:paraId="3EFDA192" w14:textId="5265B808" w:rsidR="00E8501C" w:rsidRDefault="00E8501C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Technological:</w:t>
      </w:r>
      <w:r w:rsidRPr="00BB1995">
        <w:rPr>
          <w:color w:val="2F5496" w:themeColor="accent1" w:themeShade="BF"/>
        </w:rPr>
        <w:t xml:space="preserve"> </w:t>
      </w:r>
      <w:r w:rsidR="00BE7E11">
        <w:t>Digital tools</w:t>
      </w:r>
      <w:r w:rsidR="008D5C4F">
        <w:t xml:space="preserve"> </w:t>
      </w:r>
      <w:r w:rsidR="00BE7E11">
        <w:t>support sust</w:t>
      </w:r>
      <w:r w:rsidR="008D5C4F">
        <w:t>ainability monitor</w:t>
      </w:r>
      <w:r w:rsidR="00BE7E11">
        <w:t>ing</w:t>
      </w:r>
      <w:r w:rsidR="008D5C4F">
        <w:t xml:space="preserve">. </w:t>
      </w:r>
    </w:p>
    <w:p w14:paraId="0736FACD" w14:textId="26A20B9D" w:rsidR="008D5C4F" w:rsidRDefault="008D5C4F" w:rsidP="0051176B">
      <w:pPr>
        <w:spacing w:line="240" w:lineRule="auto"/>
        <w:jc w:val="both"/>
      </w:pPr>
      <w:proofErr w:type="spellStart"/>
      <w:r>
        <w:t>GreenPath</w:t>
      </w:r>
      <w:proofErr w:type="spellEnd"/>
      <w:r>
        <w:t xml:space="preserve"> Consulting can use online tools to provide remote audits </w:t>
      </w:r>
      <w:r w:rsidR="006F30DA">
        <w:t xml:space="preserve">and track client’s </w:t>
      </w:r>
    </w:p>
    <w:p w14:paraId="071F0728" w14:textId="64C3EA19" w:rsidR="006F30DA" w:rsidRDefault="006F30DA" w:rsidP="0051176B">
      <w:pPr>
        <w:spacing w:line="240" w:lineRule="auto"/>
        <w:jc w:val="both"/>
      </w:pPr>
      <w:r>
        <w:t>environmental performance.</w:t>
      </w:r>
    </w:p>
    <w:p w14:paraId="6A25A154" w14:textId="77777777" w:rsidR="007A4EE8" w:rsidRDefault="007A4EE8" w:rsidP="0051176B">
      <w:pPr>
        <w:spacing w:line="240" w:lineRule="auto"/>
        <w:jc w:val="both"/>
      </w:pPr>
    </w:p>
    <w:p w14:paraId="7675525E" w14:textId="11B84730" w:rsidR="006F30DA" w:rsidRDefault="007A4EE8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Legal</w:t>
      </w:r>
      <w:r w:rsidRPr="00BB1995">
        <w:rPr>
          <w:b/>
          <w:bCs/>
          <w:color w:val="2F5496" w:themeColor="accent1" w:themeShade="BF"/>
          <w:sz w:val="28"/>
          <w:szCs w:val="28"/>
        </w:rPr>
        <w:t>:</w:t>
      </w:r>
      <w:r w:rsidRPr="00BB1995">
        <w:rPr>
          <w:color w:val="2F5496" w:themeColor="accent1" w:themeShade="BF"/>
        </w:rPr>
        <w:t xml:space="preserve"> </w:t>
      </w:r>
      <w:r>
        <w:t>U</w:t>
      </w:r>
      <w:r w:rsidR="003E1FFC">
        <w:t>K</w:t>
      </w:r>
      <w:r>
        <w:t xml:space="preserve"> environmental regulations require</w:t>
      </w:r>
      <w:r w:rsidR="006F30DA">
        <w:t xml:space="preserve"> compliance.</w:t>
      </w:r>
      <w:r w:rsidR="003E1FFC">
        <w:t xml:space="preserve"> </w:t>
      </w:r>
      <w:r w:rsidR="006F30DA">
        <w:t>SMEs may need guidance to meet waste management and environmental standards,</w:t>
      </w:r>
    </w:p>
    <w:p w14:paraId="14D2FEBE" w14:textId="658FA439" w:rsidR="00BE7E11" w:rsidRDefault="006F30DA" w:rsidP="0051176B">
      <w:pPr>
        <w:spacing w:line="240" w:lineRule="auto"/>
        <w:jc w:val="both"/>
      </w:pPr>
      <w:r>
        <w:t xml:space="preserve">which </w:t>
      </w:r>
      <w:proofErr w:type="spellStart"/>
      <w:r>
        <w:t>GreenPath</w:t>
      </w:r>
      <w:proofErr w:type="spellEnd"/>
      <w:r>
        <w:t xml:space="preserve"> Consulting can provide.</w:t>
      </w:r>
    </w:p>
    <w:p w14:paraId="1EA7A433" w14:textId="77777777" w:rsidR="00FE1C90" w:rsidRDefault="00FE1C90" w:rsidP="0051176B">
      <w:pPr>
        <w:spacing w:line="240" w:lineRule="auto"/>
        <w:jc w:val="both"/>
      </w:pPr>
    </w:p>
    <w:p w14:paraId="66418B06" w14:textId="77777777" w:rsidR="00F95A15" w:rsidRDefault="00BE7E11" w:rsidP="0051176B">
      <w:pPr>
        <w:spacing w:line="240" w:lineRule="auto"/>
        <w:jc w:val="both"/>
      </w:pPr>
      <w:r w:rsidRPr="00B91D98">
        <w:rPr>
          <w:b/>
          <w:bCs/>
          <w:color w:val="2F5496" w:themeColor="accent1" w:themeShade="BF"/>
        </w:rPr>
        <w:t>Environmental:</w:t>
      </w:r>
      <w:r w:rsidRPr="00BB1995">
        <w:rPr>
          <w:color w:val="2F5496" w:themeColor="accent1" w:themeShade="BF"/>
        </w:rPr>
        <w:t xml:space="preserve"> </w:t>
      </w:r>
      <w:r>
        <w:t>Climate change and waste issues increase demand for solutions.</w:t>
      </w:r>
    </w:p>
    <w:p w14:paraId="369B8C5F" w14:textId="68E64DBF" w:rsidR="00BE7E11" w:rsidRDefault="00F95A15" w:rsidP="0051176B">
      <w:pPr>
        <w:spacing w:line="240" w:lineRule="auto"/>
        <w:jc w:val="both"/>
      </w:pPr>
      <w:r>
        <w:t xml:space="preserve"> (Kotler, P. and Keller, K. 2016)</w:t>
      </w:r>
    </w:p>
    <w:p w14:paraId="3295CE27" w14:textId="77777777" w:rsidR="00F95A15" w:rsidRDefault="006F30DA" w:rsidP="0051176B">
      <w:pPr>
        <w:spacing w:line="240" w:lineRule="auto"/>
        <w:jc w:val="both"/>
      </w:pPr>
      <w:r>
        <w:t>Businesses in Lewisham may need help reducing waste and improving recycling practices.</w:t>
      </w:r>
    </w:p>
    <w:p w14:paraId="582A6602" w14:textId="2511C96C" w:rsidR="006F30DA" w:rsidRDefault="006F30DA" w:rsidP="0051176B">
      <w:pPr>
        <w:spacing w:line="240" w:lineRule="auto"/>
        <w:jc w:val="both"/>
      </w:pPr>
    </w:p>
    <w:p w14:paraId="33E7C749" w14:textId="77777777" w:rsidR="006F30DA" w:rsidRDefault="006F30DA" w:rsidP="0051176B">
      <w:pPr>
        <w:spacing w:line="240" w:lineRule="auto"/>
        <w:jc w:val="both"/>
      </w:pPr>
    </w:p>
    <w:p w14:paraId="776CB3EB" w14:textId="77777777" w:rsidR="00C04516" w:rsidRPr="006F30DA" w:rsidRDefault="00C04516" w:rsidP="0051176B">
      <w:pPr>
        <w:spacing w:line="240" w:lineRule="auto"/>
        <w:jc w:val="both"/>
      </w:pPr>
    </w:p>
    <w:p w14:paraId="07C2B26B" w14:textId="5DD50D1D" w:rsidR="00BB1995" w:rsidRDefault="00F114BD" w:rsidP="0051176B">
      <w:pPr>
        <w:pStyle w:val="Heading2"/>
        <w:spacing w:line="240" w:lineRule="auto"/>
        <w:jc w:val="both"/>
        <w:rPr>
          <w:color w:val="2F5496" w:themeColor="accent1" w:themeShade="BF"/>
        </w:rPr>
      </w:pPr>
      <w:bookmarkStart w:id="2" w:name="_Toc225718727"/>
      <w:r w:rsidRPr="00BB1995">
        <w:rPr>
          <w:color w:val="2F5496" w:themeColor="accent1" w:themeShade="BF"/>
        </w:rPr>
        <w:lastRenderedPageBreak/>
        <w:t>SWOT Analysis</w:t>
      </w:r>
      <w:bookmarkEnd w:id="2"/>
    </w:p>
    <w:p w14:paraId="5C35D071" w14:textId="77777777" w:rsidR="00BB1995" w:rsidRPr="00DE7E31" w:rsidRDefault="00BB1995" w:rsidP="0051176B">
      <w:pPr>
        <w:spacing w:line="240" w:lineRule="auto"/>
        <w:jc w:val="both"/>
        <w:rPr>
          <w:b/>
          <w:bCs/>
          <w:sz w:val="28"/>
          <w:szCs w:val="28"/>
        </w:rPr>
      </w:pPr>
    </w:p>
    <w:p w14:paraId="0BE2DAA4" w14:textId="11C50A74" w:rsidR="00DE7E31" w:rsidRPr="00DE7E31" w:rsidRDefault="00DE7E31" w:rsidP="0051176B">
      <w:pPr>
        <w:spacing w:line="240" w:lineRule="auto"/>
        <w:jc w:val="both"/>
        <w:rPr>
          <w:b/>
          <w:bCs/>
          <w:sz w:val="28"/>
          <w:szCs w:val="28"/>
        </w:rPr>
      </w:pPr>
      <w:proofErr w:type="spellStart"/>
      <w:r w:rsidRPr="00DE7E31">
        <w:rPr>
          <w:b/>
          <w:bCs/>
          <w:sz w:val="28"/>
          <w:szCs w:val="28"/>
        </w:rPr>
        <w:t>GreenPath</w:t>
      </w:r>
      <w:proofErr w:type="spellEnd"/>
      <w:r w:rsidRPr="00DE7E31">
        <w:rPr>
          <w:b/>
          <w:bCs/>
          <w:sz w:val="28"/>
          <w:szCs w:val="28"/>
        </w:rPr>
        <w:t xml:space="preserve"> Consulting</w:t>
      </w:r>
    </w:p>
    <w:p w14:paraId="547B4F0D" w14:textId="4F548374" w:rsidR="00F114BD" w:rsidRPr="00B91D98" w:rsidRDefault="00F114BD" w:rsidP="0051176B">
      <w:pPr>
        <w:spacing w:line="240" w:lineRule="auto"/>
        <w:jc w:val="both"/>
        <w:rPr>
          <w:b/>
          <w:bCs/>
        </w:rPr>
      </w:pPr>
    </w:p>
    <w:p w14:paraId="66F4C678" w14:textId="67FD8464" w:rsidR="00DE7E31" w:rsidRPr="00B91D98" w:rsidRDefault="00DE7E31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>Strengths:</w:t>
      </w:r>
    </w:p>
    <w:p w14:paraId="62C521AC" w14:textId="3DCF3C96" w:rsidR="00DE7E31" w:rsidRDefault="00DE7E31" w:rsidP="0051176B">
      <w:pPr>
        <w:spacing w:line="240" w:lineRule="auto"/>
        <w:jc w:val="both"/>
      </w:pPr>
      <w:proofErr w:type="spellStart"/>
      <w:r>
        <w:t>GreenPath</w:t>
      </w:r>
      <w:proofErr w:type="spellEnd"/>
      <w:r>
        <w:t xml:space="preserve"> Consulting offers affordable sustainability services</w:t>
      </w:r>
      <w:r w:rsidR="00DA1980">
        <w:t xml:space="preserve"> tailored to SMEs in the London Borough of Lewisham with a strong focus on local business needs.</w:t>
      </w:r>
    </w:p>
    <w:p w14:paraId="01776266" w14:textId="77777777" w:rsidR="00DA1980" w:rsidRPr="00B91D98" w:rsidRDefault="00DA1980" w:rsidP="0051176B">
      <w:pPr>
        <w:spacing w:line="240" w:lineRule="auto"/>
        <w:jc w:val="both"/>
        <w:rPr>
          <w:b/>
          <w:bCs/>
        </w:rPr>
      </w:pPr>
    </w:p>
    <w:p w14:paraId="0328B853" w14:textId="100DADAD" w:rsidR="00DA1980" w:rsidRPr="00B91D98" w:rsidRDefault="00DA1980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 xml:space="preserve">Weaknesses: </w:t>
      </w:r>
    </w:p>
    <w:p w14:paraId="796E614C" w14:textId="16C6E56E" w:rsidR="00DA1980" w:rsidRDefault="00DA1980" w:rsidP="0051176B">
      <w:pPr>
        <w:spacing w:line="240" w:lineRule="auto"/>
        <w:jc w:val="both"/>
      </w:pPr>
      <w:r>
        <w:t>As a new business in Lewisham, it has limited brand recognition and a small client base.</w:t>
      </w:r>
    </w:p>
    <w:p w14:paraId="614233F3" w14:textId="77777777" w:rsidR="00DA1980" w:rsidRDefault="00DA1980" w:rsidP="0051176B">
      <w:pPr>
        <w:spacing w:line="240" w:lineRule="auto"/>
        <w:jc w:val="both"/>
      </w:pPr>
    </w:p>
    <w:p w14:paraId="162BAA03" w14:textId="7604378C" w:rsidR="00DA1980" w:rsidRPr="00B91D98" w:rsidRDefault="00DA1980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 xml:space="preserve">Opportunities: </w:t>
      </w:r>
    </w:p>
    <w:p w14:paraId="517F4AF4" w14:textId="7D6B759A" w:rsidR="00DA1980" w:rsidRDefault="00DA1980" w:rsidP="0051176B">
      <w:pPr>
        <w:spacing w:line="240" w:lineRule="auto"/>
        <w:jc w:val="both"/>
      </w:pPr>
      <w:r>
        <w:t xml:space="preserve">Lewisham has a high number of small independent business and increasing interest in sustainability, creating strong demand for consultancy services. </w:t>
      </w:r>
    </w:p>
    <w:p w14:paraId="6D640A5A" w14:textId="77777777" w:rsidR="00DA1980" w:rsidRDefault="00DA1980" w:rsidP="0051176B">
      <w:pPr>
        <w:spacing w:line="240" w:lineRule="auto"/>
        <w:jc w:val="both"/>
      </w:pPr>
    </w:p>
    <w:p w14:paraId="151BE6CA" w14:textId="7E703486" w:rsidR="00DA1980" w:rsidRPr="00B91D98" w:rsidRDefault="00DA1980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>Threats:</w:t>
      </w:r>
    </w:p>
    <w:p w14:paraId="46ECF054" w14:textId="7D86F5DA" w:rsidR="00DA1980" w:rsidRDefault="00DA1980" w:rsidP="0051176B">
      <w:pPr>
        <w:spacing w:line="240" w:lineRule="auto"/>
        <w:jc w:val="both"/>
      </w:pPr>
      <w:r>
        <w:t>Competition from established consultancies in London and economic uncertainty may reduce SMEs’ willingness to invest in external services.</w:t>
      </w:r>
    </w:p>
    <w:p w14:paraId="1A173AF3" w14:textId="083D43FD" w:rsidR="00F114BD" w:rsidRDefault="00F114BD" w:rsidP="0051176B">
      <w:pPr>
        <w:spacing w:line="240" w:lineRule="auto"/>
        <w:jc w:val="both"/>
      </w:pPr>
    </w:p>
    <w:p w14:paraId="2C8B1545" w14:textId="75DD7C92" w:rsidR="00747FD5" w:rsidRPr="008F7508" w:rsidRDefault="00D82F48" w:rsidP="0051176B">
      <w:pPr>
        <w:pStyle w:val="Heading2"/>
        <w:spacing w:line="240" w:lineRule="auto"/>
        <w:jc w:val="both"/>
        <w:rPr>
          <w:color w:val="2F5496" w:themeColor="accent1" w:themeShade="BF"/>
          <w:sz w:val="40"/>
          <w:szCs w:val="40"/>
        </w:rPr>
      </w:pPr>
      <w:bookmarkStart w:id="3" w:name="_Toc225718728"/>
      <w:r w:rsidRPr="008F7508">
        <w:rPr>
          <w:color w:val="2F5496" w:themeColor="accent1" w:themeShade="BF"/>
        </w:rPr>
        <w:t>Marketing Mix (4Ps)</w:t>
      </w:r>
      <w:bookmarkEnd w:id="3"/>
    </w:p>
    <w:p w14:paraId="3231F3D7" w14:textId="7362ADA0" w:rsidR="00747FD5" w:rsidRDefault="00747FD5" w:rsidP="0051176B">
      <w:pPr>
        <w:spacing w:line="240" w:lineRule="auto"/>
        <w:jc w:val="both"/>
      </w:pPr>
    </w:p>
    <w:p w14:paraId="46836B2C" w14:textId="3116E249" w:rsidR="008F7508" w:rsidRPr="00B91D98" w:rsidRDefault="002B6571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>Product:</w:t>
      </w:r>
    </w:p>
    <w:p w14:paraId="6A5A729D" w14:textId="772779D1" w:rsidR="002B6571" w:rsidRDefault="002B6571" w:rsidP="0051176B">
      <w:pPr>
        <w:spacing w:line="240" w:lineRule="auto"/>
        <w:jc w:val="both"/>
      </w:pPr>
      <w:proofErr w:type="spellStart"/>
      <w:r>
        <w:t>GreenPath</w:t>
      </w:r>
      <w:proofErr w:type="spellEnd"/>
      <w:r>
        <w:t xml:space="preserve"> Consulting provides sustainability consultancy services for SMEs </w:t>
      </w:r>
      <w:r w:rsidR="003E1FFC">
        <w:t xml:space="preserve">and residents </w:t>
      </w:r>
      <w:r>
        <w:t>in the London Borough of Lewisham including environmental audits, waste reduction strategies and energy efficiency advise. As a social enterprise, it also offers low-cost workshops to support local business and the community.</w:t>
      </w:r>
    </w:p>
    <w:p w14:paraId="353149C3" w14:textId="1BF3C2A5" w:rsidR="002B6571" w:rsidRPr="00B91D98" w:rsidRDefault="002B6571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 xml:space="preserve">Price: </w:t>
      </w:r>
    </w:p>
    <w:p w14:paraId="6E8B0321" w14:textId="5B85E3DA" w:rsidR="00362160" w:rsidRDefault="002B6571" w:rsidP="0051176B">
      <w:pPr>
        <w:spacing w:line="240" w:lineRule="auto"/>
        <w:jc w:val="both"/>
      </w:pPr>
      <w:r>
        <w:t>Affordable and flexible pricing tailored to small business. A</w:t>
      </w:r>
      <w:r w:rsidR="003E1FFC">
        <w:t xml:space="preserve">s a social enterprise </w:t>
      </w:r>
      <w:r w:rsidR="008948D9">
        <w:t>a proportion</w:t>
      </w:r>
      <w:r>
        <w:t xml:space="preserve"> of profits will be </w:t>
      </w:r>
      <w:r w:rsidR="00362160">
        <w:t>reinvested into community sustainability initiatives and environmental education.</w:t>
      </w:r>
    </w:p>
    <w:p w14:paraId="4043D831" w14:textId="45958643" w:rsidR="00362160" w:rsidRPr="00B91D98" w:rsidRDefault="00362160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 xml:space="preserve">Place: </w:t>
      </w:r>
    </w:p>
    <w:p w14:paraId="54489819" w14:textId="66AE78AD" w:rsidR="00362160" w:rsidRDefault="00362160" w:rsidP="0051176B">
      <w:pPr>
        <w:spacing w:line="240" w:lineRule="auto"/>
        <w:jc w:val="both"/>
      </w:pPr>
      <w:r>
        <w:t xml:space="preserve">Services will be delivered through online consultations an on-site visit in Lewisham ensuring accessibility and strong local engagement. </w:t>
      </w:r>
    </w:p>
    <w:p w14:paraId="179975E5" w14:textId="77777777" w:rsidR="00362160" w:rsidRPr="00B91D98" w:rsidRDefault="00362160" w:rsidP="0051176B">
      <w:pPr>
        <w:spacing w:line="240" w:lineRule="auto"/>
        <w:jc w:val="both"/>
        <w:rPr>
          <w:b/>
          <w:bCs/>
        </w:rPr>
      </w:pPr>
    </w:p>
    <w:p w14:paraId="26826E86" w14:textId="77777777" w:rsidR="00362160" w:rsidRPr="00B91D98" w:rsidRDefault="00362160" w:rsidP="0051176B">
      <w:pPr>
        <w:spacing w:line="240" w:lineRule="auto"/>
        <w:jc w:val="both"/>
        <w:rPr>
          <w:b/>
          <w:bCs/>
          <w:color w:val="2F5496" w:themeColor="accent1" w:themeShade="BF"/>
        </w:rPr>
      </w:pPr>
      <w:r w:rsidRPr="00B91D98">
        <w:rPr>
          <w:b/>
          <w:bCs/>
          <w:color w:val="2F5496" w:themeColor="accent1" w:themeShade="BF"/>
        </w:rPr>
        <w:t>Promotion:</w:t>
      </w:r>
    </w:p>
    <w:p w14:paraId="398CC035" w14:textId="55461D5E" w:rsidR="00F53214" w:rsidRDefault="00362160" w:rsidP="0051176B">
      <w:pPr>
        <w:spacing w:line="240" w:lineRule="auto"/>
        <w:jc w:val="both"/>
      </w:pPr>
      <w:r>
        <w:t xml:space="preserve">Promotion will focus on social impact and community value, using social </w:t>
      </w:r>
      <w:r w:rsidR="00B91D98">
        <w:t>media, a</w:t>
      </w:r>
      <w:r>
        <w:t xml:space="preserve"> professional website</w:t>
      </w:r>
      <w:r w:rsidR="00B91D98">
        <w:t>, local networking and partnerships with community organisations.</w:t>
      </w:r>
    </w:p>
    <w:p w14:paraId="3E587F35" w14:textId="77777777" w:rsidR="003E1FFC" w:rsidRDefault="003E1FFC" w:rsidP="0051176B">
      <w:pPr>
        <w:pStyle w:val="Heading1"/>
        <w:spacing w:line="240" w:lineRule="auto"/>
        <w:jc w:val="both"/>
      </w:pPr>
    </w:p>
    <w:p w14:paraId="36B47C4B" w14:textId="640F69BE" w:rsidR="00747FD5" w:rsidRDefault="00747FD5" w:rsidP="0051176B">
      <w:pPr>
        <w:pStyle w:val="Heading1"/>
        <w:spacing w:line="240" w:lineRule="auto"/>
        <w:jc w:val="both"/>
      </w:pPr>
      <w:bookmarkStart w:id="4" w:name="_Toc225718729"/>
      <w:r w:rsidRPr="00747FD5">
        <w:t>Management Team</w:t>
      </w:r>
      <w:bookmarkEnd w:id="4"/>
      <w:r w:rsidRPr="00747FD5">
        <w:t xml:space="preserve"> </w:t>
      </w:r>
    </w:p>
    <w:p w14:paraId="4F4FC38C" w14:textId="77777777" w:rsidR="002C47EB" w:rsidRDefault="002C47EB" w:rsidP="0051176B">
      <w:pPr>
        <w:spacing w:line="240" w:lineRule="auto"/>
        <w:jc w:val="both"/>
      </w:pPr>
    </w:p>
    <w:p w14:paraId="0D09CC09" w14:textId="206FD86A" w:rsidR="002C47EB" w:rsidRDefault="002C47EB" w:rsidP="0051176B">
      <w:pPr>
        <w:spacing w:line="240" w:lineRule="auto"/>
        <w:jc w:val="both"/>
      </w:pPr>
      <w:proofErr w:type="spellStart"/>
      <w:r>
        <w:t>GreenPath</w:t>
      </w:r>
      <w:proofErr w:type="spellEnd"/>
      <w:r>
        <w:t xml:space="preserve"> Consulting will be led by small and focused management team with skills in sustainability, business management and community engagement in the London Borough </w:t>
      </w:r>
    </w:p>
    <w:p w14:paraId="11608DFF" w14:textId="7D500B41" w:rsidR="0027061F" w:rsidRDefault="002C47EB" w:rsidP="003E1FFC">
      <w:pPr>
        <w:spacing w:line="240" w:lineRule="auto"/>
        <w:jc w:val="both"/>
      </w:pPr>
      <w:r>
        <w:t xml:space="preserve">of Lewisham. </w:t>
      </w:r>
    </w:p>
    <w:p w14:paraId="2DE8A20A" w14:textId="77777777" w:rsidR="0027061F" w:rsidRPr="0027061F" w:rsidRDefault="0027061F" w:rsidP="0027061F"/>
    <w:p w14:paraId="2BA39C57" w14:textId="2DA9BF09" w:rsidR="0046780A" w:rsidRPr="008A45D1" w:rsidRDefault="0046780A" w:rsidP="0046780A">
      <w:pPr>
        <w:pStyle w:val="Heading2"/>
        <w:rPr>
          <w:color w:val="2F5496" w:themeColor="accent1" w:themeShade="BF"/>
        </w:rPr>
      </w:pPr>
      <w:bookmarkStart w:id="5" w:name="_Toc225718730"/>
      <w:r w:rsidRPr="008A45D1">
        <w:rPr>
          <w:color w:val="2F5496" w:themeColor="accent1" w:themeShade="BF"/>
        </w:rPr>
        <w:t>Organisational Chart</w:t>
      </w:r>
      <w:bookmarkEnd w:id="5"/>
    </w:p>
    <w:p w14:paraId="2BF9A895" w14:textId="155DB1E7" w:rsidR="00747FD5" w:rsidRDefault="00747FD5" w:rsidP="00F53214"/>
    <w:p w14:paraId="59324E8C" w14:textId="189B4946" w:rsidR="003E1FFC" w:rsidRDefault="003E1FFC" w:rsidP="003E1FFC">
      <w:pPr>
        <w:pStyle w:val="Heading2"/>
        <w:spacing w:line="240" w:lineRule="auto"/>
        <w:jc w:val="both"/>
        <w:rPr>
          <w:color w:val="2F5496" w:themeColor="accent1" w:themeShade="BF"/>
        </w:rPr>
      </w:pPr>
      <w:bookmarkStart w:id="6" w:name="_Toc225718731"/>
      <w:r w:rsidRPr="002C47EB">
        <w:rPr>
          <w:color w:val="2F5496" w:themeColor="accent1" w:themeShade="BF"/>
        </w:rPr>
        <w:t>Management Team and Their Background</w:t>
      </w:r>
      <w:bookmarkEnd w:id="6"/>
    </w:p>
    <w:p w14:paraId="79FC2A05" w14:textId="2F44EEFC" w:rsidR="003E1FFC" w:rsidRDefault="003E1FFC" w:rsidP="003E1FFC">
      <w:pPr>
        <w:spacing w:line="240" w:lineRule="auto"/>
        <w:jc w:val="both"/>
      </w:pPr>
    </w:p>
    <w:p w14:paraId="59E507DD" w14:textId="608C5BE8" w:rsidR="003E1FFC" w:rsidRDefault="008A45D1" w:rsidP="003E1FFC">
      <w:pPr>
        <w:spacing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E40886" wp14:editId="547AAC6A">
                <wp:simplePos x="0" y="0"/>
                <wp:positionH relativeFrom="column">
                  <wp:posOffset>1699097</wp:posOffset>
                </wp:positionH>
                <wp:positionV relativeFrom="page">
                  <wp:posOffset>3663950</wp:posOffset>
                </wp:positionV>
                <wp:extent cx="1699628" cy="641586"/>
                <wp:effectExtent l="0" t="0" r="15240" b="25400"/>
                <wp:wrapNone/>
                <wp:docPr id="47047966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628" cy="6415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7FE81" w14:textId="77777777" w:rsidR="008A45D1" w:rsidRDefault="003E1FFC" w:rsidP="003E1FFC">
                            <w:pPr>
                              <w:jc w:val="center"/>
                            </w:pPr>
                            <w:r>
                              <w:t>Founder</w:t>
                            </w:r>
                          </w:p>
                          <w:p w14:paraId="02CCA6CA" w14:textId="01354BC2" w:rsidR="003E1FFC" w:rsidRDefault="008A45D1" w:rsidP="003E1FFC">
                            <w:pPr>
                              <w:jc w:val="center"/>
                            </w:pPr>
                            <w:r>
                              <w:t xml:space="preserve"> Yvonne Yepes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40886" id="Rectangle: Rounded Corners 1" o:spid="_x0000_s1026" style="position:absolute;left:0;text-align:left;margin-left:133.8pt;margin-top:288.5pt;width:133.85pt;height:5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" fillcolor="#4472c4 [3204]" strokecolor="#09101d [484]" strokeweight="1pt">
                <v:stroke joinstyle="miter"/>
                <v:textbox>
                  <w:txbxContent>
                    <w:p w14:paraId="74A7FE81" w14:textId="77777777" w:rsidR="008A45D1" w:rsidRDefault="003E1FFC" w:rsidP="003E1FFC">
                      <w:pPr>
                        <w:jc w:val="center"/>
                      </w:pPr>
                      <w:r>
                        <w:t>Founder</w:t>
                      </w:r>
                    </w:p>
                    <w:p w14:paraId="02CCA6CA" w14:textId="01354BC2" w:rsidR="003E1FFC" w:rsidRDefault="008A45D1" w:rsidP="003E1FFC">
                      <w:pPr>
                        <w:jc w:val="center"/>
                      </w:pPr>
                      <w:r>
                        <w:t xml:space="preserve"> Yvonne Yepes</w:t>
                      </w:r>
                    </w:p>
                  </w:txbxContent>
                </v:textbox>
                <w10:wrap anchory="page"/>
              </v:roundrect>
            </w:pict>
          </mc:Fallback>
        </mc:AlternateContent>
      </w:r>
    </w:p>
    <w:p w14:paraId="426B817A" w14:textId="5A574203" w:rsidR="003E1FFC" w:rsidRDefault="003E1FFC" w:rsidP="003E1FFC">
      <w:pPr>
        <w:spacing w:line="240" w:lineRule="auto"/>
        <w:jc w:val="both"/>
      </w:pPr>
    </w:p>
    <w:p w14:paraId="3152F725" w14:textId="77777777" w:rsidR="003E1FFC" w:rsidRDefault="003E1FFC" w:rsidP="003E1FFC">
      <w:pPr>
        <w:spacing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B000C4" wp14:editId="6D1A1C58">
                <wp:simplePos x="0" y="0"/>
                <wp:positionH relativeFrom="column">
                  <wp:posOffset>2508057</wp:posOffset>
                </wp:positionH>
                <wp:positionV relativeFrom="paragraph">
                  <wp:posOffset>149639</wp:posOffset>
                </wp:positionV>
                <wp:extent cx="107343" cy="190832"/>
                <wp:effectExtent l="0" t="0" r="26035" b="19050"/>
                <wp:wrapNone/>
                <wp:docPr id="1534121938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3" cy="1908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698D0" id="Rectangle 24" o:spid="_x0000_s1026" style="position:absolute;margin-left:197.5pt;margin-top:11.8pt;width:8.45pt;height:1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" fillcolor="#4472c4 [3204]" strokecolor="#09101d [484]" strokeweight="1pt"/>
            </w:pict>
          </mc:Fallback>
        </mc:AlternateContent>
      </w:r>
    </w:p>
    <w:p w14:paraId="56E00767" w14:textId="77777777" w:rsidR="003E1FFC" w:rsidRDefault="003E1FFC" w:rsidP="003E1F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E3E34" wp14:editId="26650977">
                <wp:simplePos x="0" y="0"/>
                <wp:positionH relativeFrom="column">
                  <wp:posOffset>1152224</wp:posOffset>
                </wp:positionH>
                <wp:positionV relativeFrom="paragraph">
                  <wp:posOffset>93053</wp:posOffset>
                </wp:positionV>
                <wp:extent cx="2881876" cy="1139611"/>
                <wp:effectExtent l="0" t="0" r="13970" b="22860"/>
                <wp:wrapNone/>
                <wp:docPr id="58775460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1876" cy="113961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2755B3" w14:textId="77777777" w:rsidR="003E1FFC" w:rsidRDefault="003E1FFC" w:rsidP="003E1FFC">
                            <w:pPr>
                              <w:jc w:val="center"/>
                            </w:pPr>
                            <w:r>
                              <w:t xml:space="preserve">Responsible for delivering consultancy services conducting environmental audits and managing client relationships. The founder has knowledge in environmental sustainability </w:t>
                            </w:r>
                            <w:proofErr w:type="gramStart"/>
                            <w:r>
                              <w:t>an</w:t>
                            </w:r>
                            <w:proofErr w:type="gramEnd"/>
                            <w:r>
                              <w:t xml:space="preserve"> business development.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BE3E34" id="Rectangle: Rounded Corners 3" o:spid="_x0000_s1027" style="position:absolute;margin-left:90.75pt;margin-top:7.35pt;width:226.9pt;height: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" fillcolor="#4472c4 [3204]" strokecolor="#09101d [484]" strokeweight="1pt">
                <v:stroke joinstyle="miter"/>
                <v:textbox>
                  <w:txbxContent>
                    <w:p w14:paraId="002755B3" w14:textId="77777777" w:rsidR="003E1FFC" w:rsidRDefault="003E1FFC" w:rsidP="003E1FFC">
                      <w:pPr>
                        <w:jc w:val="center"/>
                      </w:pPr>
                      <w:r>
                        <w:t xml:space="preserve">Responsible for delivering consultancy services conducting environmental audits and managing client relationships. The founder has knowledge in environmental sustainability </w:t>
                      </w:r>
                      <w:proofErr w:type="gramStart"/>
                      <w:r>
                        <w:t>an</w:t>
                      </w:r>
                      <w:proofErr w:type="gramEnd"/>
                      <w:r>
                        <w:t xml:space="preserve"> business development.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B88E6C3" w14:textId="77777777" w:rsidR="003E1FFC" w:rsidRDefault="003E1FFC" w:rsidP="003E1FFC"/>
    <w:p w14:paraId="7E09B9B4" w14:textId="77777777" w:rsidR="003E1FFC" w:rsidRDefault="003E1FFC" w:rsidP="003E1FFC"/>
    <w:p w14:paraId="562619C3" w14:textId="77777777" w:rsidR="003E1FFC" w:rsidRDefault="003E1FFC" w:rsidP="003E1FFC">
      <w:pPr>
        <w:pStyle w:val="NoSpacing"/>
      </w:pPr>
    </w:p>
    <w:p w14:paraId="0EB732EC" w14:textId="77777777" w:rsidR="003E1FFC" w:rsidRDefault="003E1FFC" w:rsidP="003E1FFC">
      <w:pPr>
        <w:pStyle w:val="NoSpacing"/>
      </w:pPr>
    </w:p>
    <w:p w14:paraId="25293C7C" w14:textId="77777777" w:rsidR="003E1FFC" w:rsidRDefault="003E1FFC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28D308" wp14:editId="7234813E">
                <wp:simplePos x="0" y="0"/>
                <wp:positionH relativeFrom="column">
                  <wp:posOffset>2546405</wp:posOffset>
                </wp:positionH>
                <wp:positionV relativeFrom="paragraph">
                  <wp:posOffset>83820</wp:posOffset>
                </wp:positionV>
                <wp:extent cx="115294" cy="389228"/>
                <wp:effectExtent l="0" t="0" r="18415" b="11430"/>
                <wp:wrapNone/>
                <wp:docPr id="122512561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94" cy="3892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2160D" id="Rectangle 23" o:spid="_x0000_s1026" style="position:absolute;margin-left:200.5pt;margin-top:6.6pt;width:9.1pt;height:3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" fillcolor="#4472c4 [3204]" strokecolor="#09101d [484]" strokeweight="1pt"/>
            </w:pict>
          </mc:Fallback>
        </mc:AlternateContent>
      </w:r>
    </w:p>
    <w:p w14:paraId="3A023617" w14:textId="77777777" w:rsidR="003E1FFC" w:rsidRDefault="003E1FFC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4F0F39" wp14:editId="6B07E688">
                <wp:simplePos x="0" y="0"/>
                <wp:positionH relativeFrom="column">
                  <wp:posOffset>-123245</wp:posOffset>
                </wp:positionH>
                <wp:positionV relativeFrom="paragraph">
                  <wp:posOffset>77139</wp:posOffset>
                </wp:positionV>
                <wp:extent cx="5569888" cy="624178"/>
                <wp:effectExtent l="0" t="0" r="0" b="0"/>
                <wp:wrapNone/>
                <wp:docPr id="2071381965" name="Minus Sig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888" cy="624178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7695" id="Minus Sign 12" o:spid="_x0000_s1026" style="position:absolute;margin-left:-9.7pt;margin-top:6.05pt;width:438.55pt;height:4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69888,624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" path="m738289,238686r4093310,l4831599,385492r-4093310,l738289,238686xe" fillcolor="#4472c4 [3204]" strokecolor="#09101d [484]" strokeweight="1pt">
                <v:stroke joinstyle="miter"/>
                <v:path arrowok="t" o:connecttype="custom" o:connectlocs="738289,238686;4831599,238686;4831599,385492;738289,385492;738289,238686" o:connectangles="0,0,0,0,0"/>
              </v:shape>
            </w:pict>
          </mc:Fallback>
        </mc:AlternateContent>
      </w:r>
    </w:p>
    <w:p w14:paraId="01E1F06B" w14:textId="77777777" w:rsidR="003E1FFC" w:rsidRDefault="003E1FFC" w:rsidP="003E1FFC">
      <w:pPr>
        <w:pStyle w:val="NoSpacing"/>
      </w:pPr>
    </w:p>
    <w:p w14:paraId="53D0E71A" w14:textId="77777777" w:rsidR="003E1FFC" w:rsidRDefault="003E1FFC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23CDAB" wp14:editId="5D95E014">
                <wp:simplePos x="0" y="0"/>
                <wp:positionH relativeFrom="column">
                  <wp:posOffset>473103</wp:posOffset>
                </wp:positionH>
                <wp:positionV relativeFrom="paragraph">
                  <wp:posOffset>1905</wp:posOffset>
                </wp:positionV>
                <wp:extent cx="147099" cy="492981"/>
                <wp:effectExtent l="0" t="0" r="24765" b="21590"/>
                <wp:wrapNone/>
                <wp:docPr id="1398972859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99" cy="4929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CFD72" id="Rectangle 26" o:spid="_x0000_s1026" style="position:absolute;margin-left:37.25pt;margin-top:.15pt;width:11.6pt;height:38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" fillcolor="#4472c4 [3204]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C239A1" wp14:editId="0B29B194">
                <wp:simplePos x="0" y="0"/>
                <wp:positionH relativeFrom="column">
                  <wp:posOffset>4703197</wp:posOffset>
                </wp:positionH>
                <wp:positionV relativeFrom="paragraph">
                  <wp:posOffset>1905</wp:posOffset>
                </wp:positionV>
                <wp:extent cx="139147" cy="433346"/>
                <wp:effectExtent l="0" t="0" r="13335" b="24130"/>
                <wp:wrapNone/>
                <wp:docPr id="690875139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" cy="4333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AC17D" id="Rectangle 25" o:spid="_x0000_s1026" style="position:absolute;margin-left:370.35pt;margin-top:.15pt;width:10.95pt;height:34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" fillcolor="#4472c4 [3204]" strokecolor="#09101d [484]" strokeweight="1pt"/>
            </w:pict>
          </mc:Fallback>
        </mc:AlternateContent>
      </w:r>
    </w:p>
    <w:p w14:paraId="103EAD10" w14:textId="77777777" w:rsidR="003E1FFC" w:rsidRDefault="003E1FFC" w:rsidP="003E1FFC">
      <w:pPr>
        <w:pStyle w:val="NoSpacing"/>
      </w:pPr>
    </w:p>
    <w:p w14:paraId="4F81F669" w14:textId="33981B6D" w:rsidR="003E1FFC" w:rsidRDefault="008A45D1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4AE52" wp14:editId="197E142C">
                <wp:simplePos x="0" y="0"/>
                <wp:positionH relativeFrom="margin">
                  <wp:align>right</wp:align>
                </wp:positionH>
                <wp:positionV relativeFrom="paragraph">
                  <wp:posOffset>125730</wp:posOffset>
                </wp:positionV>
                <wp:extent cx="2246188" cy="482695"/>
                <wp:effectExtent l="0" t="0" r="20955" b="12700"/>
                <wp:wrapNone/>
                <wp:docPr id="741031924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188" cy="4826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9598F4" w14:textId="10E35016" w:rsidR="003E1FFC" w:rsidRDefault="005C727A" w:rsidP="003E1FFC">
                            <w:pPr>
                              <w:jc w:val="center"/>
                            </w:pPr>
                            <w:r>
                              <w:t>Training and Educatio</w:t>
                            </w:r>
                            <w:r w:rsidR="00483242">
                              <w:t>n</w:t>
                            </w:r>
                            <w:r w:rsidR="003E1FFC">
                              <w:t xml:space="preserve"> officer</w:t>
                            </w:r>
                            <w:r w:rsidR="008A45D1">
                              <w:t xml:space="preserve"> (volunteer program)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24AE52" id="Rectangle: Rounded Corners 16" o:spid="_x0000_s1028" style="position:absolute;margin-left:125.65pt;margin-top:9.9pt;width:176.85pt;height:3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" fillcolor="#4472c4 [3204]" strokecolor="#09101d [484]" strokeweight="1pt">
                <v:stroke joinstyle="miter"/>
                <v:textbox>
                  <w:txbxContent>
                    <w:p w14:paraId="689598F4" w14:textId="10E35016" w:rsidR="003E1FFC" w:rsidRDefault="005C727A" w:rsidP="003E1FFC">
                      <w:pPr>
                        <w:jc w:val="center"/>
                      </w:pPr>
                      <w:r>
                        <w:t>Training and Educatio</w:t>
                      </w:r>
                      <w:r w:rsidR="00483242">
                        <w:t>n</w:t>
                      </w:r>
                      <w:r w:rsidR="003E1FFC">
                        <w:t xml:space="preserve"> officer</w:t>
                      </w:r>
                      <w:r w:rsidR="008A45D1">
                        <w:t xml:space="preserve"> (volunteer program)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E1FF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8E374E" wp14:editId="7C5EBFB2">
                <wp:simplePos x="0" y="0"/>
                <wp:positionH relativeFrom="column">
                  <wp:posOffset>-608467</wp:posOffset>
                </wp:positionH>
                <wp:positionV relativeFrom="paragraph">
                  <wp:posOffset>191404</wp:posOffset>
                </wp:positionV>
                <wp:extent cx="2576195" cy="496292"/>
                <wp:effectExtent l="0" t="0" r="14605" b="18415"/>
                <wp:wrapNone/>
                <wp:docPr id="1526549457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6195" cy="49629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F5DFE" w14:textId="6379C476" w:rsidR="003E1FFC" w:rsidRDefault="003E1FFC" w:rsidP="003E1FFC">
                            <w:pPr>
                              <w:jc w:val="center"/>
                            </w:pPr>
                            <w:r>
                              <w:t>Marketing and Community Manager</w:t>
                            </w:r>
                            <w:r w:rsidR="008A45D1">
                              <w:t xml:space="preserve"> (volunteer program)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8E374E" id="Rectangle: Rounded Corners 15" o:spid="_x0000_s1029" style="position:absolute;margin-left:-47.9pt;margin-top:15.05pt;width:202.85pt;height:3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" fillcolor="#4472c4 [3204]" strokecolor="#09101d [484]" strokeweight="1pt">
                <v:stroke joinstyle="miter"/>
                <v:textbox>
                  <w:txbxContent>
                    <w:p w14:paraId="000F5DFE" w14:textId="6379C476" w:rsidR="003E1FFC" w:rsidRDefault="003E1FFC" w:rsidP="003E1FFC">
                      <w:pPr>
                        <w:jc w:val="center"/>
                      </w:pPr>
                      <w:r>
                        <w:t>Marketing and Community Manager</w:t>
                      </w:r>
                      <w:r w:rsidR="008A45D1">
                        <w:t xml:space="preserve"> (volunteer program)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D6EB71" w14:textId="77777777" w:rsidR="003E1FFC" w:rsidRDefault="003E1FFC" w:rsidP="003E1FFC">
      <w:pPr>
        <w:pStyle w:val="NoSpacing"/>
      </w:pPr>
    </w:p>
    <w:p w14:paraId="1B132AF7" w14:textId="1CFCF0B5" w:rsidR="003E1FFC" w:rsidRDefault="003E1FFC" w:rsidP="003E1FFC">
      <w:pPr>
        <w:pStyle w:val="NoSpacing"/>
      </w:pPr>
    </w:p>
    <w:p w14:paraId="49640233" w14:textId="2EAB19B6" w:rsidR="003E1FFC" w:rsidRDefault="008A45D1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C8CD0A" wp14:editId="59AD284F">
                <wp:simplePos x="0" y="0"/>
                <wp:positionH relativeFrom="column">
                  <wp:posOffset>4627575</wp:posOffset>
                </wp:positionH>
                <wp:positionV relativeFrom="paragraph">
                  <wp:posOffset>133350</wp:posOffset>
                </wp:positionV>
                <wp:extent cx="291084" cy="354330"/>
                <wp:effectExtent l="19050" t="0" r="13970" b="45720"/>
                <wp:wrapNone/>
                <wp:docPr id="1249717124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" cy="354330"/>
                        </a:xfrm>
                        <a:prstGeom prst="downArrow">
                          <a:avLst>
                            <a:gd name="adj1" fmla="val 50000"/>
                            <a:gd name="adj2" fmla="val 4896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42C22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8" o:spid="_x0000_s1026" type="#_x0000_t67" style="position:absolute;margin-left:364.4pt;margin-top:10.5pt;width:22.9pt;height:27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" adj="12911" fillcolor="#4472c4 [3204]" strokecolor="#09101d [484]" strokeweight="1pt"/>
            </w:pict>
          </mc:Fallback>
        </mc:AlternateContent>
      </w:r>
    </w:p>
    <w:p w14:paraId="1CB52869" w14:textId="29E637BC" w:rsidR="003E1FFC" w:rsidRDefault="008A45D1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9328E1" wp14:editId="5BCF79F7">
                <wp:simplePos x="0" y="0"/>
                <wp:positionH relativeFrom="column">
                  <wp:posOffset>385556</wp:posOffset>
                </wp:positionH>
                <wp:positionV relativeFrom="paragraph">
                  <wp:posOffset>44802</wp:posOffset>
                </wp:positionV>
                <wp:extent cx="306477" cy="358445"/>
                <wp:effectExtent l="19050" t="0" r="17780" b="41910"/>
                <wp:wrapNone/>
                <wp:docPr id="1606103046" name="Arrow: Dow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477" cy="3584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67B7B" id="Arrow: Down 17" o:spid="_x0000_s1026" type="#_x0000_t67" style="position:absolute;margin-left:30.35pt;margin-top:3.55pt;width:24.15pt;height:2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" adj="12366" fillcolor="#4472c4 [3204]" strokecolor="#09101d [484]" strokeweight="1pt"/>
            </w:pict>
          </mc:Fallback>
        </mc:AlternateContent>
      </w:r>
    </w:p>
    <w:p w14:paraId="6CDBFB5D" w14:textId="479A3983" w:rsidR="003E1FFC" w:rsidRDefault="00136484" w:rsidP="003E1FF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8FC1F2" wp14:editId="5FDADBB5">
                <wp:simplePos x="0" y="0"/>
                <wp:positionH relativeFrom="column">
                  <wp:posOffset>-691870</wp:posOffset>
                </wp:positionH>
                <wp:positionV relativeFrom="paragraph">
                  <wp:posOffset>253162</wp:posOffset>
                </wp:positionV>
                <wp:extent cx="2794635" cy="1271905"/>
                <wp:effectExtent l="0" t="0" r="24765" b="23495"/>
                <wp:wrapTopAndBottom/>
                <wp:docPr id="1292492759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635" cy="12719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00F93" w14:textId="77777777" w:rsidR="003E1FFC" w:rsidRDefault="003E1FFC" w:rsidP="003E1FFC">
                            <w:pPr>
                              <w:jc w:val="center"/>
                            </w:pPr>
                            <w:r>
                              <w:t>Responsible for promoting the business, managing social media and building relationships with local organisations. This role supports the social enterprise mission by engaging with the local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8FC1F2" id="Rectangle: Rounded Corners 20" o:spid="_x0000_s1030" style="position:absolute;margin-left:-54.5pt;margin-top:19.95pt;width:220.05pt;height:100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" fillcolor="#4472c4 [3204]" strokecolor="#09101d [484]" strokeweight="1pt">
                <v:stroke joinstyle="miter"/>
                <v:textbox>
                  <w:txbxContent>
                    <w:p w14:paraId="4E100F93" w14:textId="77777777" w:rsidR="003E1FFC" w:rsidRDefault="003E1FFC" w:rsidP="003E1FFC">
                      <w:pPr>
                        <w:jc w:val="center"/>
                      </w:pPr>
                      <w:r>
                        <w:t>Responsible for promoting the business, managing social media and building relationships with local organisations. This role supports the social enterprise mission by engaging with the local community.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8A45D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919E79" wp14:editId="692F5AB4">
                <wp:simplePos x="0" y="0"/>
                <wp:positionH relativeFrom="column">
                  <wp:posOffset>3437687</wp:posOffset>
                </wp:positionH>
                <wp:positionV relativeFrom="paragraph">
                  <wp:posOffset>191770</wp:posOffset>
                </wp:positionV>
                <wp:extent cx="2826689" cy="1239926"/>
                <wp:effectExtent l="0" t="0" r="12065" b="17780"/>
                <wp:wrapNone/>
                <wp:docPr id="1345985237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689" cy="12399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9C7BA" w14:textId="16B09F7E" w:rsidR="003E1FFC" w:rsidRDefault="005C727A" w:rsidP="003E1FFC">
                            <w:pPr>
                              <w:jc w:val="center"/>
                            </w:pPr>
                            <w:r>
                              <w:t xml:space="preserve">Responsible for delivering sustainability workshops and training sessions for local businesses and community groups. This role plays a key part in creating </w:t>
                            </w:r>
                            <w:r w:rsidR="00483242">
                              <w:t>social impact through education and awareness.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919E79" id="Rectangle: Rounded Corners 21" o:spid="_x0000_s1031" style="position:absolute;margin-left:270.7pt;margin-top:15.1pt;width:222.55pt;height:9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" fillcolor="#4472c4 [3204]" strokecolor="#09101d [484]" strokeweight="1pt">
                <v:stroke joinstyle="miter"/>
                <v:textbox>
                  <w:txbxContent>
                    <w:p w14:paraId="4E19C7BA" w14:textId="16B09F7E" w:rsidR="003E1FFC" w:rsidRDefault="005C727A" w:rsidP="003E1FFC">
                      <w:pPr>
                        <w:jc w:val="center"/>
                      </w:pPr>
                      <w:r>
                        <w:t xml:space="preserve">Responsible for delivering sustainability workshops and training sessions for local businesses and community groups. This role plays a key part in creating </w:t>
                      </w:r>
                      <w:r w:rsidR="00483242">
                        <w:t>social impact through education and awareness.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4719F7" w14:textId="3673AFA9" w:rsidR="003E1FFC" w:rsidRDefault="003E1FFC" w:rsidP="003E1FFC">
      <w:pPr>
        <w:pStyle w:val="NoSpacing"/>
      </w:pPr>
    </w:p>
    <w:p w14:paraId="18BC0A40" w14:textId="1B6774E6" w:rsidR="003E1FFC" w:rsidRDefault="003E1FFC" w:rsidP="003E1FFC">
      <w:pPr>
        <w:pStyle w:val="NoSpacing"/>
      </w:pPr>
    </w:p>
    <w:p w14:paraId="00E1F3D9" w14:textId="77777777" w:rsidR="003E1FFC" w:rsidRDefault="003E1FFC" w:rsidP="003E1FFC">
      <w:pPr>
        <w:pStyle w:val="NoSpacing"/>
      </w:pPr>
    </w:p>
    <w:p w14:paraId="775480F4" w14:textId="77777777" w:rsidR="003E1FFC" w:rsidRDefault="003E1FFC" w:rsidP="003E1FFC">
      <w:pPr>
        <w:pStyle w:val="NoSpacing"/>
      </w:pPr>
      <w:r>
        <w:t xml:space="preserve">The team combines environmental expertise, business skills and community focus to achieve both commercial success and social impact.  </w:t>
      </w:r>
    </w:p>
    <w:p w14:paraId="467EBA58" w14:textId="24959480" w:rsidR="00F53214" w:rsidRDefault="00F53214" w:rsidP="00F53214"/>
    <w:p w14:paraId="196EBF4E" w14:textId="26D1AE05" w:rsidR="00F53214" w:rsidRDefault="00F53214" w:rsidP="00F53214"/>
    <w:p w14:paraId="550DC085" w14:textId="0B9F8BD5" w:rsidR="00F53214" w:rsidRDefault="00F53214" w:rsidP="00F53214"/>
    <w:p w14:paraId="02C411DF" w14:textId="77777777" w:rsidR="00F53214" w:rsidRDefault="00F53214" w:rsidP="00F53214"/>
    <w:p w14:paraId="3EE80EDE" w14:textId="77777777" w:rsidR="00F53214" w:rsidRPr="00FE1C90" w:rsidRDefault="00F53214" w:rsidP="00F53214">
      <w:pPr>
        <w:rPr>
          <w:color w:val="2F5496" w:themeColor="accent1" w:themeShade="BF"/>
        </w:rPr>
      </w:pPr>
    </w:p>
    <w:p w14:paraId="7EDE2752" w14:textId="643F300C" w:rsidR="00747FD5" w:rsidRPr="00FE1C90" w:rsidRDefault="001C65B2" w:rsidP="00483242">
      <w:pPr>
        <w:pStyle w:val="Heading2"/>
        <w:rPr>
          <w:color w:val="2F5496" w:themeColor="accent1" w:themeShade="BF"/>
        </w:rPr>
      </w:pPr>
      <w:bookmarkStart w:id="7" w:name="_Toc225718732"/>
      <w:r w:rsidRPr="00FE1C90">
        <w:rPr>
          <w:color w:val="2F5496" w:themeColor="accent1" w:themeShade="BF"/>
        </w:rPr>
        <w:t>Key Milestones</w:t>
      </w:r>
      <w:bookmarkEnd w:id="7"/>
    </w:p>
    <w:p w14:paraId="48EC2AA1" w14:textId="77777777" w:rsidR="00483242" w:rsidRPr="00483242" w:rsidRDefault="00483242" w:rsidP="00483242"/>
    <w:p w14:paraId="6B6A440D" w14:textId="6EE35027" w:rsidR="00F53214" w:rsidRDefault="003E1FFC" w:rsidP="00F53214">
      <w:r>
        <w:t>To lau</w:t>
      </w:r>
      <w:r w:rsidR="008C0445">
        <w:t>n</w:t>
      </w:r>
      <w:r>
        <w:t xml:space="preserve">ch the business and be operations </w:t>
      </w:r>
    </w:p>
    <w:p w14:paraId="6E932AA3" w14:textId="4451BDE2" w:rsidR="003E1FFC" w:rsidRDefault="003E1FFC" w:rsidP="00F53214">
      <w:r>
        <w:t xml:space="preserve">To be a profitable </w:t>
      </w:r>
      <w:r w:rsidR="008C0445">
        <w:t>in the first one ye</w:t>
      </w:r>
      <w:r w:rsidR="00BD50C2">
        <w:t xml:space="preserve">ar </w:t>
      </w:r>
    </w:p>
    <w:p w14:paraId="674CB199" w14:textId="4200F575" w:rsidR="00483242" w:rsidRDefault="00483242" w:rsidP="00F53214">
      <w:r>
        <w:t>To begin marketing activities</w:t>
      </w:r>
    </w:p>
    <w:p w14:paraId="47265D1C" w14:textId="5D34F4B5" w:rsidR="00483242" w:rsidRDefault="00483242" w:rsidP="00F53214">
      <w:r>
        <w:t>To a</w:t>
      </w:r>
      <w:r w:rsidR="00BD50C2">
        <w:t>cquire first clients and start delivering consultancy services</w:t>
      </w:r>
    </w:p>
    <w:p w14:paraId="2BFB1305" w14:textId="687C47DC" w:rsidR="008948D9" w:rsidRDefault="008948D9" w:rsidP="00F53214">
      <w:r>
        <w:t>To deliver initial sustainability workshops for local business and community groups</w:t>
      </w:r>
    </w:p>
    <w:p w14:paraId="0D7FD7BC" w14:textId="3E2430A7" w:rsidR="008948D9" w:rsidRDefault="008948D9" w:rsidP="00F53214">
      <w:r>
        <w:t>To achieve stable monthly revenue and stablish presence in the local market</w:t>
      </w:r>
    </w:p>
    <w:p w14:paraId="66B1F747" w14:textId="52584060" w:rsidR="008948D9" w:rsidRDefault="008948D9" w:rsidP="00F53214">
      <w:r>
        <w:t>To expand client base, develop training programmes and social impact activities</w:t>
      </w:r>
    </w:p>
    <w:p w14:paraId="3B674C1A" w14:textId="77777777" w:rsidR="00F53214" w:rsidRDefault="00F53214" w:rsidP="00F53214"/>
    <w:p w14:paraId="4D1CF3AD" w14:textId="77777777" w:rsidR="00F53214" w:rsidRDefault="00F53214" w:rsidP="00F53214"/>
    <w:p w14:paraId="45112C73" w14:textId="77E0D638" w:rsidR="00747FD5" w:rsidRPr="00747FD5" w:rsidRDefault="00747FD5" w:rsidP="00070E9B">
      <w:pPr>
        <w:pStyle w:val="Heading1"/>
      </w:pPr>
      <w:bookmarkStart w:id="8" w:name="_Toc225718733"/>
      <w:r w:rsidRPr="00747FD5">
        <w:t>Financial Plan</w:t>
      </w:r>
      <w:r w:rsidR="00640B87">
        <w:t xml:space="preserve"> (One Year)</w:t>
      </w:r>
      <w:bookmarkEnd w:id="8"/>
    </w:p>
    <w:p w14:paraId="6B5932A3" w14:textId="04DF645B" w:rsidR="00747FD5" w:rsidRDefault="00747FD5" w:rsidP="00F53214"/>
    <w:p w14:paraId="3420B344" w14:textId="77777777" w:rsidR="00F53214" w:rsidRDefault="00F53214" w:rsidP="00F53214"/>
    <w:p w14:paraId="4695040F" w14:textId="77777777" w:rsidR="00502B0C" w:rsidRDefault="00502B0C" w:rsidP="00502B0C">
      <w:pPr>
        <w:pStyle w:val="Heading2"/>
        <w:rPr>
          <w:color w:val="2F5496" w:themeColor="accent1" w:themeShade="BF"/>
        </w:rPr>
      </w:pPr>
      <w:bookmarkStart w:id="9" w:name="_Toc225718734"/>
      <w:r w:rsidRPr="00FB5254">
        <w:rPr>
          <w:color w:val="2F5496" w:themeColor="accent1" w:themeShade="BF"/>
        </w:rPr>
        <w:t>Sources of Finance</w:t>
      </w:r>
      <w:bookmarkEnd w:id="9"/>
      <w:r w:rsidRPr="00FB5254">
        <w:rPr>
          <w:color w:val="2F5496" w:themeColor="accent1" w:themeShade="BF"/>
        </w:rPr>
        <w:t xml:space="preserve"> </w:t>
      </w:r>
    </w:p>
    <w:p w14:paraId="04275A9B" w14:textId="77777777" w:rsidR="00FB5254" w:rsidRPr="00FB5254" w:rsidRDefault="00FB5254" w:rsidP="00FB5254"/>
    <w:p w14:paraId="2500E1BE" w14:textId="2FD3C845" w:rsidR="00502B0C" w:rsidRDefault="008C0445" w:rsidP="00F53214">
      <w:r>
        <w:t xml:space="preserve">Grants </w:t>
      </w:r>
    </w:p>
    <w:p w14:paraId="01CEFA6E" w14:textId="061C0CE0" w:rsidR="008C0445" w:rsidRDefault="008C0445" w:rsidP="00F53214">
      <w:r>
        <w:t xml:space="preserve">Loans </w:t>
      </w:r>
    </w:p>
    <w:p w14:paraId="4BAB3740" w14:textId="05281460" w:rsidR="008C0445" w:rsidRDefault="008C0445" w:rsidP="00F53214">
      <w:r>
        <w:t xml:space="preserve">Sponsorship </w:t>
      </w:r>
    </w:p>
    <w:p w14:paraId="0682969D" w14:textId="382DC566" w:rsidR="008C0445" w:rsidRDefault="00FB5254" w:rsidP="00F53214">
      <w:r>
        <w:t xml:space="preserve">Founders’ </w:t>
      </w:r>
      <w:r w:rsidR="008C0445">
        <w:t>contribution</w:t>
      </w:r>
    </w:p>
    <w:p w14:paraId="2B30E995" w14:textId="0028137D" w:rsidR="00C04516" w:rsidRDefault="00C04516" w:rsidP="00F53214">
      <w:r>
        <w:t>Reinvestment of business profits</w:t>
      </w:r>
    </w:p>
    <w:p w14:paraId="2A372D19" w14:textId="6260D1CF" w:rsidR="00F53214" w:rsidRDefault="00FB5254" w:rsidP="00F53214">
      <w:r>
        <w:t xml:space="preserve"> </w:t>
      </w:r>
    </w:p>
    <w:p w14:paraId="28108D0C" w14:textId="1F437D83" w:rsidR="00F53214" w:rsidRDefault="00F53214" w:rsidP="00F53214"/>
    <w:p w14:paraId="7B32BE10" w14:textId="77777777" w:rsidR="00F53214" w:rsidRDefault="00F53214" w:rsidP="00F53214"/>
    <w:p w14:paraId="7EC43E8B" w14:textId="77777777" w:rsidR="00136484" w:rsidRDefault="00136484" w:rsidP="00F53214"/>
    <w:p w14:paraId="00073FE2" w14:textId="77777777" w:rsidR="00F41315" w:rsidRDefault="00F41315" w:rsidP="009203B6"/>
    <w:p w14:paraId="6346A6F0" w14:textId="77777777" w:rsidR="00134549" w:rsidRDefault="00134549" w:rsidP="009203B6">
      <w:pPr>
        <w:sectPr w:rsidR="00134549">
          <w:footerReference w:type="default" r:id="rId3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AC9E90" w14:textId="77777777" w:rsidR="00F53214" w:rsidRPr="00502B0C" w:rsidRDefault="00F53214" w:rsidP="00134549">
      <w:pPr>
        <w:jc w:val="center"/>
      </w:pPr>
    </w:p>
    <w:p w14:paraId="4F73121A" w14:textId="7D0A4DB5" w:rsidR="00502B0C" w:rsidRPr="006042EC" w:rsidRDefault="006042EC" w:rsidP="00134549">
      <w:pPr>
        <w:pStyle w:val="Heading2"/>
        <w:jc w:val="center"/>
        <w:rPr>
          <w:color w:val="2F5496" w:themeColor="accent1" w:themeShade="BF"/>
        </w:rPr>
      </w:pPr>
      <w:bookmarkStart w:id="10" w:name="_Toc225718735"/>
      <w:r w:rsidRPr="006042EC">
        <w:rPr>
          <w:color w:val="2F5496" w:themeColor="accent1" w:themeShade="BF"/>
        </w:rPr>
        <w:t>Cash Flow</w:t>
      </w:r>
      <w:r w:rsidR="00640B87" w:rsidRPr="006042EC">
        <w:rPr>
          <w:color w:val="2F5496" w:themeColor="accent1" w:themeShade="BF"/>
        </w:rPr>
        <w:t xml:space="preserve"> </w:t>
      </w:r>
      <w:r w:rsidR="00502B0C" w:rsidRPr="006042EC">
        <w:rPr>
          <w:color w:val="2F5496" w:themeColor="accent1" w:themeShade="BF"/>
        </w:rPr>
        <w:t>Forecast</w:t>
      </w:r>
      <w:bookmarkEnd w:id="10"/>
    </w:p>
    <w:p w14:paraId="4612DDDC" w14:textId="06013AAB" w:rsidR="00F41315" w:rsidRDefault="00134549" w:rsidP="00F41315">
      <w:r w:rsidRPr="000C549E">
        <w:rPr>
          <w:noProof/>
        </w:rPr>
        <w:drawing>
          <wp:inline distT="0" distB="0" distL="0" distR="0" wp14:anchorId="78346D63" wp14:editId="7CBC4BC7">
            <wp:extent cx="1300038" cy="490316"/>
            <wp:effectExtent l="0" t="0" r="0" b="5080"/>
            <wp:docPr id="1517033763" name="Picture 1" descr="Yvonne Yepes is scheduled for GreenPath Consulting on March 18, 2026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033763" name="Picture 1" descr="Yvonne Yepes is scheduled for GreenPath Consulting on March 18, 2026.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18649" cy="49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15DF2" w14:textId="1F577007" w:rsidR="00134549" w:rsidRPr="00F41315" w:rsidRDefault="00134549" w:rsidP="00F41315">
      <w:r w:rsidRPr="00134549">
        <w:rPr>
          <w:noProof/>
        </w:rPr>
        <w:drawing>
          <wp:inline distT="0" distB="0" distL="0" distR="0" wp14:anchorId="209ED24D" wp14:editId="331E6659">
            <wp:extent cx="7930515" cy="3340271"/>
            <wp:effectExtent l="0" t="0" r="0" b="0"/>
            <wp:docPr id="1902618827" name="Picture 1" descr="The image displays a financial spreadsheet or table for planning a business's cash flow, with sections for inflows (like sales and loans) and outflows (like costs and assets), showing a total cash inflow of ￂﾣ4,300 and total cash outflow of ￂﾣ51,600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618827" name="Picture 1" descr="The image displays a financial spreadsheet or table for planning a business's cash flow, with sections for inflows (like sales and loans) and outflows (like costs and assets), showing a total cash inflow of ￂﾣ4,300 and total cash outflow of ￂﾣ51,600.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77090" cy="335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21820" w14:textId="2CF4631C" w:rsidR="00134549" w:rsidRDefault="00134549" w:rsidP="00F53214">
      <w:r w:rsidRPr="00134549">
        <w:rPr>
          <w:noProof/>
        </w:rPr>
        <w:drawing>
          <wp:inline distT="0" distB="0" distL="0" distR="0" wp14:anchorId="368AFB72" wp14:editId="56DF0980">
            <wp:extent cx="7930551" cy="1009172"/>
            <wp:effectExtent l="0" t="0" r="0" b="635"/>
            <wp:docPr id="763103753" name="Picture 1" descr="The image illustrates a cash flow statement, showing an initial negative balance of ￂﾣ2,850, followed by a series of incremental increases, ending with a final balance of ￂﾣ23,570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103753" name="Picture 1" descr="The image illustrates a cash flow statement, showing an initial negative balance of ￂﾣ2,850, followed by a series of incremental increases, ending with a final balance of ￂﾣ23,570.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8863403" cy="112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C4E20" w14:textId="6745A161" w:rsidR="00640B87" w:rsidRDefault="00640B87" w:rsidP="00F53214"/>
    <w:p w14:paraId="2EDD81E1" w14:textId="4ED6A004" w:rsidR="006042EC" w:rsidRDefault="006042EC" w:rsidP="006042EC">
      <w:pPr>
        <w:jc w:val="center"/>
        <w:rPr>
          <w:b/>
          <w:bCs/>
          <w:color w:val="2F5496" w:themeColor="accent1" w:themeShade="BF"/>
          <w:sz w:val="28"/>
          <w:szCs w:val="28"/>
        </w:rPr>
      </w:pPr>
      <w:r w:rsidRPr="006042EC">
        <w:rPr>
          <w:b/>
          <w:bCs/>
          <w:color w:val="2F5496" w:themeColor="accent1" w:themeShade="BF"/>
          <w:sz w:val="28"/>
          <w:szCs w:val="28"/>
        </w:rPr>
        <w:t>Sales Forecast</w:t>
      </w:r>
    </w:p>
    <w:p w14:paraId="1247391F" w14:textId="77777777" w:rsidR="00601036" w:rsidRPr="006042EC" w:rsidRDefault="00601036" w:rsidP="00601036">
      <w:pPr>
        <w:rPr>
          <w:b/>
          <w:bCs/>
          <w:color w:val="2F5496" w:themeColor="accent1" w:themeShade="BF"/>
          <w:sz w:val="28"/>
          <w:szCs w:val="28"/>
        </w:rPr>
      </w:pPr>
    </w:p>
    <w:p w14:paraId="14A4FB3B" w14:textId="77777777" w:rsidR="00601036" w:rsidRDefault="00601036">
      <w:pPr>
        <w:rPr>
          <w:b/>
          <w:bCs/>
          <w:sz w:val="28"/>
          <w:szCs w:val="28"/>
        </w:rPr>
      </w:pPr>
      <w:r w:rsidRPr="00601036">
        <w:rPr>
          <w:b/>
          <w:bCs/>
          <w:noProof/>
          <w:sz w:val="28"/>
          <w:szCs w:val="28"/>
        </w:rPr>
        <w:drawing>
          <wp:inline distT="0" distB="0" distL="0" distR="0" wp14:anchorId="4F00330B" wp14:editId="0323658C">
            <wp:extent cx="8340480" cy="1887220"/>
            <wp:effectExtent l="0" t="0" r="3810" b="0"/>
            <wp:docPr id="221136614" name="Picture 1" descr="The image is a table showing monthly sales figures for different products or services, including total sales value, average sales value, and individual sales for each month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36614" name="Picture 1" descr="The image is a table showing monthly sales figures for different products or services, including total sales value, average sales value, and individual sales for each month.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434453" cy="190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00727" w14:textId="77777777" w:rsidR="00601036" w:rsidRDefault="00601036">
      <w:pPr>
        <w:rPr>
          <w:b/>
          <w:bCs/>
          <w:sz w:val="28"/>
          <w:szCs w:val="28"/>
        </w:rPr>
      </w:pPr>
    </w:p>
    <w:p w14:paraId="0000A128" w14:textId="77777777" w:rsidR="00601036" w:rsidRDefault="00601036" w:rsidP="00601036">
      <w:pPr>
        <w:pStyle w:val="Heading2"/>
        <w:jc w:val="center"/>
        <w:rPr>
          <w:color w:val="2F5496" w:themeColor="accent1" w:themeShade="BF"/>
        </w:rPr>
      </w:pPr>
      <w:bookmarkStart w:id="11" w:name="_Toc225718736"/>
      <w:r w:rsidRPr="00601036">
        <w:rPr>
          <w:color w:val="2F5496" w:themeColor="accent1" w:themeShade="BF"/>
        </w:rPr>
        <w:t>Cost of Production Forecast</w:t>
      </w:r>
      <w:bookmarkEnd w:id="11"/>
    </w:p>
    <w:p w14:paraId="23C17E97" w14:textId="77777777" w:rsidR="00601036" w:rsidRDefault="00601036" w:rsidP="00601036"/>
    <w:p w14:paraId="553786E1" w14:textId="6F8850BF" w:rsidR="00136484" w:rsidRDefault="00601036" w:rsidP="00D3771F">
      <w:pPr>
        <w:sectPr w:rsidR="00136484" w:rsidSect="0013648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601036">
        <w:rPr>
          <w:noProof/>
        </w:rPr>
        <w:drawing>
          <wp:inline distT="0" distB="0" distL="0" distR="0" wp14:anchorId="77BCD3BC" wp14:editId="550CE96C">
            <wp:extent cx="8493409" cy="1897335"/>
            <wp:effectExtent l="0" t="0" r="3175" b="8255"/>
            <wp:docPr id="847150921" name="Picture 1" descr="The image displays a table with various products and services, detailing their costs and sales over a 12-month period, including average costs and total sales figur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150921" name="Picture 1" descr="The image displays a table with various products and services, detailing their costs and sales over a 12-month period, including average costs and total sales figures.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606162" cy="192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3AD2E" w14:textId="5F74CE1D" w:rsidR="00136484" w:rsidRDefault="00136484" w:rsidP="00A414BF">
      <w:pPr>
        <w:pStyle w:val="Heading2"/>
        <w:jc w:val="center"/>
        <w:rPr>
          <w:color w:val="2F5496" w:themeColor="accent1" w:themeShade="BF"/>
        </w:rPr>
      </w:pPr>
      <w:bookmarkStart w:id="12" w:name="_Toc225718737"/>
      <w:r w:rsidRPr="00A414BF">
        <w:rPr>
          <w:color w:val="2F5496" w:themeColor="accent1" w:themeShade="BF"/>
        </w:rPr>
        <w:lastRenderedPageBreak/>
        <w:t>Break Even Analysis</w:t>
      </w:r>
      <w:bookmarkEnd w:id="12"/>
    </w:p>
    <w:p w14:paraId="2299019A" w14:textId="77777777" w:rsidR="00A414BF" w:rsidRDefault="00A414BF" w:rsidP="00A414BF"/>
    <w:p w14:paraId="27931D3E" w14:textId="02766890" w:rsidR="00A414BF" w:rsidRPr="00A414BF" w:rsidRDefault="00A414BF" w:rsidP="00A414BF">
      <w:pPr>
        <w:jc w:val="center"/>
      </w:pPr>
      <w:r w:rsidRPr="00A414BF">
        <w:rPr>
          <w:noProof/>
        </w:rPr>
        <w:drawing>
          <wp:inline distT="0" distB="0" distL="0" distR="0" wp14:anchorId="13961F00" wp14:editId="6D296C3C">
            <wp:extent cx="8873025" cy="868424"/>
            <wp:effectExtent l="0" t="0" r="4445" b="8255"/>
            <wp:docPr id="1601249895" name="Picture 1" descr="The table displays various products/services including consultancy, recycling products, and government contracts, along with their sale and cost prices, and gross margin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249895" name="Picture 1" descr="The table displays various products/services including consultancy, recycling products, and government contracts, along with their sale and cost prices, and gross margins.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048217" cy="88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AA725" w14:textId="14CB0CFD" w:rsidR="00F53214" w:rsidRDefault="00F53214" w:rsidP="00A414BF">
      <w:pPr>
        <w:jc w:val="center"/>
      </w:pPr>
    </w:p>
    <w:p w14:paraId="66B5EC46" w14:textId="279E0F2E" w:rsidR="00EB4644" w:rsidRDefault="00B12231" w:rsidP="00EB4644">
      <w:pPr>
        <w:sectPr w:rsidR="00EB4644" w:rsidSect="00A414BF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B12231">
        <w:rPr>
          <w:noProof/>
        </w:rPr>
        <w:drawing>
          <wp:inline distT="0" distB="0" distL="0" distR="0" wp14:anchorId="59015F1A" wp14:editId="1A9B364B">
            <wp:extent cx="8863330" cy="2112645"/>
            <wp:effectExtent l="0" t="0" r="0" b="1905"/>
            <wp:docPr id="1452038153" name="Picture 1" descr="The image is a table displaying average monthly sales volumes for four different products or services, with daily sales averaged over a 30-day period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38153" name="Picture 1" descr="The image is a table displaying average monthly sales volumes for four different products or services, with daily sales averaged over a 30-day period.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CB962" w14:textId="77777777" w:rsidR="00FE51CF" w:rsidRPr="008E69DF" w:rsidRDefault="00FE51CF" w:rsidP="00FE51CF"/>
    <w:p w14:paraId="0220C15E" w14:textId="77777777" w:rsidR="00FE51CF" w:rsidRDefault="00FE51CF" w:rsidP="00FE51CF">
      <w:pPr>
        <w:pStyle w:val="Heading1"/>
      </w:pPr>
      <w:bookmarkStart w:id="13" w:name="_Toc225718738"/>
      <w:r w:rsidRPr="00747FD5">
        <w:t>Operations and Management Plan</w:t>
      </w:r>
      <w:bookmarkEnd w:id="13"/>
    </w:p>
    <w:p w14:paraId="3DA6E1AE" w14:textId="77777777" w:rsidR="00FE51CF" w:rsidRDefault="00FE51CF" w:rsidP="00FE51CF"/>
    <w:p w14:paraId="462CA256" w14:textId="77777777" w:rsidR="00FE51CF" w:rsidRPr="008E69DF" w:rsidRDefault="00FE51CF" w:rsidP="00FE51CF">
      <w:proofErr w:type="spellStart"/>
      <w:r>
        <w:t>GreenPath</w:t>
      </w:r>
      <w:proofErr w:type="spellEnd"/>
      <w:r>
        <w:t xml:space="preserve"> Consulting will operate as a small consultancy providing services to SMEs in Lewisham. The founder will manage daily operations, client relationships, and service delivery, supported by small team (volunteers) responsible for marketing and training. </w:t>
      </w:r>
    </w:p>
    <w:p w14:paraId="395C8AB8" w14:textId="77777777" w:rsidR="00FE51CF" w:rsidRDefault="00FE51CF" w:rsidP="00FE51CF"/>
    <w:p w14:paraId="2E4287A4" w14:textId="77777777" w:rsidR="00FE51CF" w:rsidRPr="0050040B" w:rsidRDefault="00FE51CF" w:rsidP="00FE51CF">
      <w:pPr>
        <w:pStyle w:val="Heading2"/>
        <w:rPr>
          <w:color w:val="2F5496" w:themeColor="accent1" w:themeShade="BF"/>
        </w:rPr>
      </w:pPr>
      <w:bookmarkStart w:id="14" w:name="_Toc225718739"/>
      <w:r w:rsidRPr="0050040B">
        <w:rPr>
          <w:color w:val="2F5496" w:themeColor="accent1" w:themeShade="BF"/>
        </w:rPr>
        <w:t>Production of Goods and Service</w:t>
      </w:r>
      <w:bookmarkEnd w:id="14"/>
    </w:p>
    <w:p w14:paraId="495A6D67" w14:textId="77777777" w:rsidR="00FE51CF" w:rsidRDefault="00FE51CF" w:rsidP="00FE51CF"/>
    <w:p w14:paraId="2D23E58E" w14:textId="77777777" w:rsidR="00FE51CF" w:rsidRDefault="00FE51CF" w:rsidP="00FE51CF">
      <w:r>
        <w:t>The business will provide consultancy services rather than physical products. Services include environmental audits, sustainability plans and training workshops tailored to client needs.</w:t>
      </w:r>
    </w:p>
    <w:p w14:paraId="52641FE2" w14:textId="77777777" w:rsidR="00FE51CF" w:rsidRDefault="00FE51CF" w:rsidP="00FE51CF"/>
    <w:p w14:paraId="6627FFCF" w14:textId="77777777" w:rsidR="00FE51CF" w:rsidRPr="0050040B" w:rsidRDefault="00FE51CF" w:rsidP="00FE51CF">
      <w:pPr>
        <w:pStyle w:val="Heading2"/>
        <w:rPr>
          <w:color w:val="2F5496" w:themeColor="accent1" w:themeShade="BF"/>
        </w:rPr>
      </w:pPr>
      <w:bookmarkStart w:id="15" w:name="_Toc225718740"/>
      <w:r w:rsidRPr="0050040B">
        <w:rPr>
          <w:color w:val="2F5496" w:themeColor="accent1" w:themeShade="BF"/>
        </w:rPr>
        <w:t>Technology Plan</w:t>
      </w:r>
      <w:bookmarkEnd w:id="15"/>
    </w:p>
    <w:p w14:paraId="278D98D1" w14:textId="77777777" w:rsidR="00FE51CF" w:rsidRDefault="00FE51CF" w:rsidP="00FE51CF"/>
    <w:p w14:paraId="7E2C63FC" w14:textId="77777777" w:rsidR="00FE51CF" w:rsidRDefault="00FE51CF" w:rsidP="00FE51CF">
      <w:r>
        <w:t>The business will use digital tools such as laptops, online communication platforms and sustainability monitoring software to deliver services efficiently, including remote consultations.</w:t>
      </w:r>
    </w:p>
    <w:p w14:paraId="3A65D383" w14:textId="77777777" w:rsidR="00FE51CF" w:rsidRDefault="00FE51CF" w:rsidP="00FE51CF"/>
    <w:p w14:paraId="6F701EE8" w14:textId="77777777" w:rsidR="00FE51CF" w:rsidRDefault="00FE51CF" w:rsidP="00FE51CF">
      <w:pPr>
        <w:pStyle w:val="Heading2"/>
        <w:rPr>
          <w:color w:val="2F5496" w:themeColor="accent1" w:themeShade="BF"/>
        </w:rPr>
      </w:pPr>
      <w:bookmarkStart w:id="16" w:name="_Toc225718741"/>
      <w:r w:rsidRPr="0012557D">
        <w:rPr>
          <w:color w:val="2F5496" w:themeColor="accent1" w:themeShade="BF"/>
        </w:rPr>
        <w:t>Human Resource Plan</w:t>
      </w:r>
      <w:bookmarkEnd w:id="16"/>
    </w:p>
    <w:p w14:paraId="3B5E8DB6" w14:textId="77777777" w:rsidR="00FE51CF" w:rsidRPr="00CE7AC3" w:rsidRDefault="00FE51CF" w:rsidP="00FE51CF"/>
    <w:p w14:paraId="356F5A75" w14:textId="77777777" w:rsidR="00FE51CF" w:rsidRPr="00CE7AC3" w:rsidRDefault="00FE51CF" w:rsidP="00FE51CF">
      <w:r w:rsidRPr="00CE7AC3">
        <w:t xml:space="preserve">The business will start with a small team: the founder, a marketing and community manager (volunteer) and a training officer (volunteer). Additional staff may be hired as the business grows. </w:t>
      </w:r>
    </w:p>
    <w:p w14:paraId="44398C0D" w14:textId="77777777" w:rsidR="00FE51CF" w:rsidRPr="0012557D" w:rsidRDefault="00FE51CF" w:rsidP="00FE51CF">
      <w:pPr>
        <w:rPr>
          <w:color w:val="2F5496" w:themeColor="accent1" w:themeShade="BF"/>
        </w:rPr>
      </w:pPr>
    </w:p>
    <w:p w14:paraId="6EBEA470" w14:textId="77777777" w:rsidR="00FE51CF" w:rsidRPr="0012557D" w:rsidRDefault="00FE51CF" w:rsidP="00FE51CF">
      <w:pPr>
        <w:pStyle w:val="Heading2"/>
        <w:rPr>
          <w:color w:val="2F5496" w:themeColor="accent1" w:themeShade="BF"/>
        </w:rPr>
      </w:pPr>
      <w:bookmarkStart w:id="17" w:name="_Toc225718742"/>
      <w:r w:rsidRPr="0012557D">
        <w:rPr>
          <w:color w:val="2F5496" w:themeColor="accent1" w:themeShade="BF"/>
        </w:rPr>
        <w:t>Expansion Plan</w:t>
      </w:r>
      <w:bookmarkEnd w:id="17"/>
    </w:p>
    <w:p w14:paraId="22B75519" w14:textId="77777777" w:rsidR="00FE51CF" w:rsidRPr="00CE7AC3" w:rsidRDefault="00FE51CF" w:rsidP="00FE51CF"/>
    <w:p w14:paraId="6E487606" w14:textId="77777777" w:rsidR="00FE51CF" w:rsidRPr="00CE7AC3" w:rsidRDefault="00FE51CF" w:rsidP="00FE51CF">
      <w:r w:rsidRPr="00CE7AC3">
        <w:t xml:space="preserve">In the long term, </w:t>
      </w:r>
      <w:proofErr w:type="spellStart"/>
      <w:r w:rsidRPr="00CE7AC3">
        <w:t>GreenPath</w:t>
      </w:r>
      <w:proofErr w:type="spellEnd"/>
      <w:r w:rsidRPr="00CE7AC3">
        <w:t xml:space="preserve"> Consulting will expand its client base beyond Lewisham, develop new training programmes and increase its social impact through partnerships and community initiatives.</w:t>
      </w:r>
    </w:p>
    <w:p w14:paraId="6CE4AB21" w14:textId="77777777" w:rsidR="00FE51CF" w:rsidRDefault="00FE51CF" w:rsidP="00FE51CF">
      <w:pPr>
        <w:rPr>
          <w:sz w:val="40"/>
          <w:szCs w:val="40"/>
        </w:rPr>
      </w:pPr>
    </w:p>
    <w:p w14:paraId="1B860102" w14:textId="77777777" w:rsidR="00FE51CF" w:rsidRDefault="00FE51CF" w:rsidP="00FE51CF">
      <w:pPr>
        <w:rPr>
          <w:sz w:val="40"/>
          <w:szCs w:val="40"/>
        </w:rPr>
      </w:pPr>
    </w:p>
    <w:p w14:paraId="12603AA6" w14:textId="77777777" w:rsidR="00FE51CF" w:rsidRDefault="00FE51CF" w:rsidP="00FE51CF"/>
    <w:p w14:paraId="3775AA2E" w14:textId="77777777" w:rsidR="00CE7AC3" w:rsidRDefault="00CE7AC3" w:rsidP="00FE51CF"/>
    <w:p w14:paraId="1B786029" w14:textId="77777777" w:rsidR="00CE7AC3" w:rsidRDefault="00CE7AC3" w:rsidP="00FE51CF"/>
    <w:p w14:paraId="08A0C8F2" w14:textId="77777777" w:rsidR="00CE7AC3" w:rsidRDefault="00CE7AC3" w:rsidP="00FE51CF"/>
    <w:p w14:paraId="71B85EC9" w14:textId="77777777" w:rsidR="00FE51CF" w:rsidRPr="00CE7AC3" w:rsidRDefault="00FE51CF" w:rsidP="00FE51CF">
      <w:pPr>
        <w:pStyle w:val="NormalWeb"/>
        <w:spacing w:after="0"/>
        <w:rPr>
          <w:rFonts w:ascii="Arial" w:eastAsia="Times New Roman" w:hAnsi="Arial" w:cs="Arial"/>
          <w:b/>
          <w:bCs/>
          <w:color w:val="2F5496" w:themeColor="accent1" w:themeShade="BF"/>
          <w:sz w:val="28"/>
          <w:szCs w:val="28"/>
          <w:bdr w:val="none" w:sz="0" w:space="0" w:color="auto" w:frame="1"/>
          <w:lang w:eastAsia="en-GB"/>
        </w:rPr>
      </w:pPr>
      <w:r w:rsidRPr="00CE7AC3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lastRenderedPageBreak/>
        <w:t>Reference List</w:t>
      </w:r>
      <w:r w:rsidRPr="00CE7AC3">
        <w:rPr>
          <w:rFonts w:ascii="Arial" w:eastAsia="Times New Roman" w:hAnsi="Arial" w:cs="Arial"/>
          <w:b/>
          <w:bCs/>
          <w:color w:val="2F5496" w:themeColor="accent1" w:themeShade="BF"/>
          <w:sz w:val="28"/>
          <w:szCs w:val="28"/>
          <w:bdr w:val="none" w:sz="0" w:space="0" w:color="auto" w:frame="1"/>
          <w:lang w:eastAsia="en-GB"/>
        </w:rPr>
        <w:t xml:space="preserve"> </w:t>
      </w:r>
    </w:p>
    <w:p w14:paraId="05D0EA04" w14:textId="27849A73" w:rsidR="00FE51CF" w:rsidRPr="00CE7AC3" w:rsidRDefault="00FE51CF" w:rsidP="00FE51CF">
      <w:pPr>
        <w:pStyle w:val="NormalWeb"/>
        <w:spacing w:after="0"/>
        <w:rPr>
          <w:rFonts w:ascii="Arial" w:eastAsia="Times New Roman" w:hAnsi="Arial" w:cs="Arial"/>
          <w:sz w:val="22"/>
          <w:szCs w:val="22"/>
          <w:lang w:eastAsia="en-GB"/>
        </w:rPr>
      </w:pPr>
      <w:r w:rsidRPr="00CE7AC3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br/>
        <w:t xml:space="preserve">Johnson, G., Scholes, K. and Whittington, R. (2017) Exploring Strategy. 11th </w:t>
      </w:r>
      <w:r w:rsidR="00CE7AC3" w:rsidRPr="00CE7AC3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t>edh</w:t>
      </w:r>
      <w:r w:rsidRPr="00CE7AC3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t>. Harlow: Pearson.</w:t>
      </w:r>
    </w:p>
    <w:p w14:paraId="3AAE493C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4B3C5BF6" w14:textId="3BE5ADC4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Kotler, P. and Keller, K. (2016) Marketing Management. 15th </w:t>
      </w:r>
      <w:r w:rsidR="00CE7AC3"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edh</w:t>
      </w: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. Harlow: Pearson.</w:t>
      </w:r>
    </w:p>
    <w:p w14:paraId="65A0CC0C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64C0E6D6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UK Government (2021) Net Zero Strategy: Build Back Greener. Available at: </w:t>
      </w:r>
      <w:hyperlink r:id="rId47" w:tgtFrame="_blank" w:tooltip="https://www.gov.uk" w:history="1">
        <w:r w:rsidRPr="00FE51CF">
          <w:rPr>
            <w:rFonts w:eastAsia="Times New Roman" w:cs="Arial"/>
            <w:color w:val="0000FF"/>
            <w:u w:val="single"/>
            <w:bdr w:val="none" w:sz="0" w:space="0" w:color="auto" w:frame="1"/>
            <w:lang w:eastAsia="en-GB"/>
          </w:rPr>
          <w:t>https://www.gov.uk</w:t>
        </w:r>
      </w:hyperlink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 (Accessed: 29 March 2026).</w:t>
      </w:r>
    </w:p>
    <w:p w14:paraId="576490F5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4819F273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EE"/>
          <w:u w:val="single"/>
          <w:bdr w:val="none" w:sz="0" w:space="0" w:color="auto" w:frame="1"/>
          <w:lang w:eastAsia="en-GB"/>
        </w:rPr>
        <w:t>Social Enterprise UK</w:t>
      </w: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 (2022) What is a social enterprise? Available at: </w:t>
      </w:r>
      <w:hyperlink r:id="rId48" w:tgtFrame="_blank" w:tooltip="https://www.socialenterprise.org.uk" w:history="1">
        <w:r w:rsidRPr="00FE51CF">
          <w:rPr>
            <w:rFonts w:eastAsia="Times New Roman" w:cs="Arial"/>
            <w:color w:val="0000FF"/>
            <w:u w:val="single"/>
            <w:bdr w:val="none" w:sz="0" w:space="0" w:color="auto" w:frame="1"/>
            <w:lang w:eastAsia="en-GB"/>
          </w:rPr>
          <w:t>https://www.socialenterprise.org.uk</w:t>
        </w:r>
      </w:hyperlink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 (Accessed: 29 March 2026).</w:t>
      </w:r>
    </w:p>
    <w:p w14:paraId="267711C0" w14:textId="77777777" w:rsidR="00FE51CF" w:rsidRPr="00FE51CF" w:rsidRDefault="00FE51CF" w:rsidP="00FE51CF">
      <w:pPr>
        <w:spacing w:after="0" w:line="240" w:lineRule="auto"/>
        <w:rPr>
          <w:rFonts w:eastAsia="Times New Roman" w:cs="Arial"/>
          <w:lang w:eastAsia="en-GB"/>
        </w:rPr>
      </w:pPr>
      <w:r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213E01AC" w14:textId="77777777" w:rsidR="002B0861" w:rsidRDefault="00FE51CF" w:rsidP="002B0861">
      <w:pPr>
        <w:pStyle w:val="Heading1"/>
      </w:pPr>
      <w:bookmarkStart w:id="18" w:name="_Toc225718743"/>
      <w:r w:rsidRPr="00FE51CF">
        <w:rPr>
          <w:rFonts w:eastAsia="Times New Roman" w:cs="Arial"/>
          <w:color w:val="000000"/>
          <w:sz w:val="22"/>
          <w:szCs w:val="22"/>
          <w:bdr w:val="none" w:sz="0" w:space="0" w:color="auto" w:frame="1"/>
          <w:lang w:eastAsia="en-GB"/>
        </w:rPr>
        <w:t xml:space="preserve">Burns, P. (2016) Entrepreneurship and Small Business. 4th </w:t>
      </w:r>
      <w:r w:rsidR="00CE7AC3" w:rsidRPr="00FE51CF">
        <w:rPr>
          <w:rFonts w:eastAsia="Times New Roman" w:cs="Arial"/>
          <w:color w:val="000000"/>
          <w:bdr w:val="none" w:sz="0" w:space="0" w:color="auto" w:frame="1"/>
          <w:lang w:eastAsia="en-GB"/>
        </w:rPr>
        <w:t>edh</w:t>
      </w:r>
      <w:r w:rsidRPr="00FE51CF">
        <w:rPr>
          <w:rFonts w:eastAsia="Times New Roman" w:cs="Arial"/>
          <w:color w:val="000000"/>
          <w:sz w:val="22"/>
          <w:szCs w:val="22"/>
          <w:bdr w:val="none" w:sz="0" w:space="0" w:color="auto" w:frame="1"/>
          <w:lang w:eastAsia="en-GB"/>
        </w:rPr>
        <w:t>. London: Palgrave.</w:t>
      </w:r>
      <w:bookmarkEnd w:id="18"/>
      <w:r w:rsidR="002B0861" w:rsidRPr="002B0861">
        <w:t xml:space="preserve"> </w:t>
      </w:r>
    </w:p>
    <w:p w14:paraId="4D3A10CA" w14:textId="77777777" w:rsidR="002B0861" w:rsidRDefault="002B0861" w:rsidP="002B0861">
      <w:pPr>
        <w:pStyle w:val="Heading1"/>
      </w:pPr>
    </w:p>
    <w:p w14:paraId="51588886" w14:textId="77777777" w:rsidR="002B0861" w:rsidRDefault="002B0861" w:rsidP="002B0861">
      <w:pPr>
        <w:pStyle w:val="Heading1"/>
      </w:pPr>
    </w:p>
    <w:p w14:paraId="13875370" w14:textId="47A2F331" w:rsidR="002B0861" w:rsidRDefault="002B0861" w:rsidP="002B0861">
      <w:pPr>
        <w:pStyle w:val="Heading1"/>
      </w:pPr>
      <w:bookmarkStart w:id="19" w:name="_Toc225718744"/>
      <w:r>
        <w:t>Appendages:</w:t>
      </w:r>
      <w:bookmarkEnd w:id="19"/>
    </w:p>
    <w:p w14:paraId="4998B55F" w14:textId="77777777" w:rsidR="002B0861" w:rsidRDefault="002B0861" w:rsidP="002B0861"/>
    <w:p w14:paraId="0272D482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Appendix 1: </w:t>
      </w:r>
      <w:r w:rsidRPr="00CE7AC3">
        <w:rPr>
          <w:rFonts w:eastAsia="Times New Roman" w:cs="Arial"/>
          <w:b/>
          <w:bCs/>
          <w:color w:val="2F5496" w:themeColor="accent1" w:themeShade="BF"/>
          <w:bdr w:val="none" w:sz="0" w:space="0" w:color="auto" w:frame="1"/>
          <w:lang w:eastAsia="en-GB"/>
        </w:rPr>
        <w:t>SWOT</w:t>
      </w: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Analysis</w:t>
      </w:r>
    </w:p>
    <w:p w14:paraId="0A4F2E49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>Summary of the internal strengths and weaknesses, and external opportunities and threats affecting the business.</w:t>
      </w:r>
    </w:p>
    <w:p w14:paraId="1AAF5CB3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5483EFA5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Appendix 2: </w:t>
      </w:r>
      <w:r w:rsidRPr="00CE7AC3">
        <w:rPr>
          <w:rFonts w:eastAsia="Times New Roman" w:cs="Arial"/>
          <w:b/>
          <w:bCs/>
          <w:color w:val="2F5496" w:themeColor="accent1" w:themeShade="BF"/>
          <w:bdr w:val="none" w:sz="0" w:space="0" w:color="auto" w:frame="1"/>
          <w:lang w:eastAsia="en-GB"/>
        </w:rPr>
        <w:t>PESTEL</w:t>
      </w: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Analysis</w:t>
      </w:r>
    </w:p>
    <w:p w14:paraId="648D7979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>Overview of the external macro-environmental factors influencing the business.</w:t>
      </w:r>
    </w:p>
    <w:p w14:paraId="227A081A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3E958B90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Appendix 3: </w:t>
      </w:r>
      <w:r w:rsidRPr="00CE7AC3">
        <w:rPr>
          <w:rFonts w:eastAsia="Times New Roman" w:cs="Arial"/>
          <w:b/>
          <w:bCs/>
          <w:color w:val="2F5496" w:themeColor="accent1" w:themeShade="BF"/>
          <w:bdr w:val="none" w:sz="0" w:space="0" w:color="auto" w:frame="1"/>
          <w:lang w:eastAsia="en-GB"/>
        </w:rPr>
        <w:t>Financial Calculations</w:t>
      </w:r>
    </w:p>
    <w:p w14:paraId="0A17DD0C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>Detailed breakdown of startup costs, revenue forecasts, and break-even analysis.</w:t>
      </w:r>
    </w:p>
    <w:p w14:paraId="5087BEA5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02A99D02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Appendix 4: </w:t>
      </w:r>
      <w:r w:rsidRPr="00CE7AC3">
        <w:rPr>
          <w:rFonts w:eastAsia="Times New Roman" w:cs="Arial"/>
          <w:b/>
          <w:bCs/>
          <w:color w:val="2F5496" w:themeColor="accent1" w:themeShade="BF"/>
          <w:bdr w:val="none" w:sz="0" w:space="0" w:color="auto" w:frame="1"/>
          <w:lang w:eastAsia="en-GB"/>
        </w:rPr>
        <w:t>Key Milestones Timeline</w:t>
      </w:r>
    </w:p>
    <w:p w14:paraId="3FF8F9C4" w14:textId="77777777" w:rsidR="002B0861" w:rsidRPr="00CE7AC3" w:rsidRDefault="002B0861" w:rsidP="002B0861">
      <w:pPr>
        <w:spacing w:after="0" w:line="240" w:lineRule="auto"/>
        <w:rPr>
          <w:rFonts w:eastAsia="Times New Roman" w:cs="Arial"/>
          <w:lang w:eastAsia="en-GB"/>
        </w:rPr>
      </w:pPr>
      <w:r w:rsidRPr="00CE7AC3">
        <w:rPr>
          <w:rFonts w:eastAsia="Times New Roman" w:cs="Arial"/>
          <w:color w:val="000000"/>
          <w:bdr w:val="none" w:sz="0" w:space="0" w:color="auto" w:frame="1"/>
          <w:lang w:eastAsia="en-GB"/>
        </w:rPr>
        <w:t>Timeline of business development stages during the first three years.</w:t>
      </w:r>
    </w:p>
    <w:p w14:paraId="4D92BC35" w14:textId="77777777" w:rsidR="002B0861" w:rsidRPr="002B0861" w:rsidRDefault="002B0861" w:rsidP="002B0861">
      <w:pPr>
        <w:rPr>
          <w:rFonts w:cs="Arial"/>
        </w:rPr>
      </w:pPr>
    </w:p>
    <w:p w14:paraId="40F0C2C6" w14:textId="114B0C3B" w:rsidR="00FE51CF" w:rsidRDefault="00FE51CF" w:rsidP="00FE51CF">
      <w:pPr>
        <w:spacing w:after="0" w:line="240" w:lineRule="auto"/>
        <w:rPr>
          <w:rFonts w:eastAsia="Times New Roman" w:cs="Arial"/>
          <w:color w:val="000000"/>
          <w:bdr w:val="none" w:sz="0" w:space="0" w:color="auto" w:frame="1"/>
          <w:lang w:eastAsia="en-GB"/>
        </w:rPr>
      </w:pPr>
    </w:p>
    <w:p w14:paraId="272204ED" w14:textId="77777777" w:rsidR="002B0861" w:rsidRDefault="002B0861" w:rsidP="00FE51CF">
      <w:pPr>
        <w:spacing w:after="0" w:line="240" w:lineRule="auto"/>
        <w:rPr>
          <w:rFonts w:eastAsia="Times New Roman" w:cs="Arial"/>
          <w:color w:val="000000"/>
          <w:bdr w:val="none" w:sz="0" w:space="0" w:color="auto" w:frame="1"/>
          <w:lang w:eastAsia="en-GB"/>
        </w:rPr>
      </w:pPr>
    </w:p>
    <w:p w14:paraId="78F25B9F" w14:textId="77777777" w:rsidR="002B0861" w:rsidRDefault="002B0861" w:rsidP="00FE51CF">
      <w:pPr>
        <w:spacing w:after="0" w:line="240" w:lineRule="auto"/>
        <w:rPr>
          <w:rFonts w:eastAsia="Times New Roman" w:cs="Arial"/>
          <w:color w:val="000000"/>
          <w:bdr w:val="none" w:sz="0" w:space="0" w:color="auto" w:frame="1"/>
          <w:lang w:eastAsia="en-GB"/>
        </w:rPr>
      </w:pPr>
    </w:p>
    <w:p w14:paraId="33A85A28" w14:textId="77777777" w:rsidR="002B0861" w:rsidRPr="00FE51CF" w:rsidRDefault="002B0861" w:rsidP="00FE51CF">
      <w:pPr>
        <w:spacing w:after="0" w:line="240" w:lineRule="auto"/>
        <w:rPr>
          <w:rFonts w:eastAsia="Times New Roman" w:cs="Arial"/>
          <w:lang w:eastAsia="en-GB"/>
        </w:rPr>
      </w:pPr>
    </w:p>
    <w:p w14:paraId="10B6B106" w14:textId="6F6CFF77" w:rsidR="00FE51CF" w:rsidRDefault="00FE51CF" w:rsidP="00FE51CF">
      <w:pPr>
        <w:pStyle w:val="Heading1"/>
      </w:pPr>
    </w:p>
    <w:p w14:paraId="7CB86DB8" w14:textId="77777777" w:rsidR="00FE51CF" w:rsidRDefault="00FE51CF" w:rsidP="00FE51CF"/>
    <w:p w14:paraId="65B3E7D0" w14:textId="77777777" w:rsidR="00FE51CF" w:rsidRPr="00FE51CF" w:rsidRDefault="00FE51CF" w:rsidP="00FE51CF"/>
    <w:p w14:paraId="7A6021AD" w14:textId="787B2742" w:rsidR="00FE51CF" w:rsidRPr="00FE51CF" w:rsidRDefault="00FE51CF" w:rsidP="00FE51CF">
      <w:pPr>
        <w:sectPr w:rsidR="00FE51CF" w:rsidRPr="00FE51CF" w:rsidSect="00EB464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74D45F75" w14:textId="77777777" w:rsidR="00506F6F" w:rsidRDefault="00506F6F" w:rsidP="00506F6F">
      <w:pPr>
        <w:pStyle w:val="Heading1"/>
      </w:pPr>
      <w:bookmarkStart w:id="20" w:name="_Toc225718745"/>
      <w:r w:rsidRPr="00F53214">
        <w:lastRenderedPageBreak/>
        <w:t>Executive Summary</w:t>
      </w:r>
      <w:bookmarkEnd w:id="20"/>
    </w:p>
    <w:p w14:paraId="36440486" w14:textId="77777777" w:rsidR="00506F6F" w:rsidRDefault="00506F6F" w:rsidP="00506F6F"/>
    <w:p w14:paraId="27F737CB" w14:textId="77777777" w:rsidR="00506F6F" w:rsidRPr="00506F6F" w:rsidRDefault="00506F6F" w:rsidP="00506F6F"/>
    <w:p w14:paraId="586EA3DE" w14:textId="77777777" w:rsidR="00506F6F" w:rsidRDefault="00506F6F" w:rsidP="00506F6F">
      <w:proofErr w:type="spellStart"/>
      <w:r>
        <w:t>GreenPath</w:t>
      </w:r>
      <w:proofErr w:type="spellEnd"/>
      <w:r>
        <w:t xml:space="preserve"> Consulting is a sustainability consultancy company based in the United Kingdom.</w:t>
      </w:r>
    </w:p>
    <w:p w14:paraId="279164D9" w14:textId="77777777" w:rsidR="00506F6F" w:rsidRDefault="00506F6F" w:rsidP="00506F6F">
      <w:r>
        <w:t>The business aims to support small and medium-sized enterprises (SMEs) in reducing their environmental impact while improving efficiency and reducing costs.</w:t>
      </w:r>
    </w:p>
    <w:p w14:paraId="0FD6B393" w14:textId="77777777" w:rsidR="00506F6F" w:rsidRDefault="00506F6F" w:rsidP="00506F6F">
      <w:r>
        <w:t xml:space="preserve">The company will offer affordable and tailored sustainability solutions including environmental audits, waste reduction strategies and energy efficiency plans. </w:t>
      </w:r>
      <w:proofErr w:type="spellStart"/>
      <w:r>
        <w:t>GreenPath</w:t>
      </w:r>
      <w:proofErr w:type="spellEnd"/>
      <w:r>
        <w:t xml:space="preserve"> consulting focuses on helping businesses become more environmentally responsible without requiring large investments.</w:t>
      </w:r>
    </w:p>
    <w:p w14:paraId="3AB3C09B" w14:textId="77777777" w:rsidR="00506F6F" w:rsidRDefault="00506F6F" w:rsidP="00506F6F">
      <w:r>
        <w:t>The target market includes small businesses such as cafes, retail shops and offices that want to adopt sustainable practices but lack the knowledge or resources to do so.</w:t>
      </w:r>
    </w:p>
    <w:p w14:paraId="1CF0C89C" w14:textId="77777777" w:rsidR="00506F6F" w:rsidRDefault="00506F6F" w:rsidP="00506F6F">
      <w:r>
        <w:t>The main objective is to become a trusted sustainability partner for SMEs and contribute to a greener economy in the UK.</w:t>
      </w:r>
    </w:p>
    <w:p w14:paraId="5C4CDB64" w14:textId="77777777" w:rsidR="00506F6F" w:rsidRPr="00506F6F" w:rsidRDefault="00506F6F" w:rsidP="00506F6F">
      <w:pPr>
        <w:shd w:val="clear" w:color="auto" w:fill="FFFFFF"/>
        <w:spacing w:after="0" w:line="240" w:lineRule="auto"/>
        <w:rPr>
          <w:rFonts w:eastAsia="Times New Roman" w:cs="Arial"/>
          <w:color w:val="242424"/>
          <w:lang w:eastAsia="en-GB"/>
        </w:rPr>
      </w:pPr>
      <w:proofErr w:type="spellStart"/>
      <w:r w:rsidRPr="00506F6F">
        <w:rPr>
          <w:rFonts w:eastAsia="Times New Roman" w:cs="Arial"/>
          <w:color w:val="000000"/>
          <w:bdr w:val="none" w:sz="0" w:space="0" w:color="auto" w:frame="1"/>
          <w:lang w:eastAsia="en-GB"/>
        </w:rPr>
        <w:t>GreenPath</w:t>
      </w:r>
      <w:proofErr w:type="spellEnd"/>
      <w:r w:rsidRPr="00506F6F">
        <w:rPr>
          <w:rFonts w:eastAsia="Times New Roman" w:cs="Arial"/>
          <w:color w:val="000000"/>
          <w:bdr w:val="none" w:sz="0" w:space="0" w:color="auto" w:frame="1"/>
          <w:lang w:eastAsia="en-GB"/>
        </w:rPr>
        <w:t xml:space="preserve"> Consulting will operate as a social enterprise with a sole trader structure during the initial stage, allowing for simple management and low start-up costs. The business will be started with a small initial investment funded through personal savings and potential local support for start-ups.</w:t>
      </w:r>
    </w:p>
    <w:p w14:paraId="0B89798D" w14:textId="77777777" w:rsidR="00506F6F" w:rsidRPr="00506F6F" w:rsidRDefault="00506F6F" w:rsidP="00506F6F">
      <w:pPr>
        <w:shd w:val="clear" w:color="auto" w:fill="FFFFFF"/>
        <w:spacing w:after="0" w:line="240" w:lineRule="auto"/>
        <w:rPr>
          <w:rFonts w:eastAsia="Times New Roman" w:cs="Arial"/>
          <w:color w:val="242424"/>
          <w:lang w:eastAsia="en-GB"/>
        </w:rPr>
      </w:pPr>
      <w:r w:rsidRPr="00506F6F">
        <w:rPr>
          <w:rFonts w:eastAsia="Times New Roman" w:cs="Arial"/>
          <w:color w:val="000000"/>
          <w:bdr w:val="none" w:sz="0" w:space="0" w:color="auto" w:frame="1"/>
          <w:lang w:eastAsia="en-GB"/>
        </w:rPr>
        <w:br/>
      </w:r>
    </w:p>
    <w:p w14:paraId="3408D11E" w14:textId="77777777" w:rsidR="00506F6F" w:rsidRPr="00506F6F" w:rsidRDefault="00506F6F" w:rsidP="00506F6F">
      <w:pPr>
        <w:shd w:val="clear" w:color="auto" w:fill="FFFFFF"/>
        <w:spacing w:after="0" w:line="240" w:lineRule="auto"/>
        <w:rPr>
          <w:rFonts w:eastAsia="Times New Roman" w:cs="Arial"/>
          <w:color w:val="242424"/>
          <w:lang w:eastAsia="en-GB"/>
        </w:rPr>
      </w:pPr>
      <w:r w:rsidRPr="00506F6F">
        <w:rPr>
          <w:rFonts w:eastAsia="Times New Roman" w:cs="Arial"/>
          <w:color w:val="000000"/>
          <w:bdr w:val="none" w:sz="0" w:space="0" w:color="auto" w:frame="1"/>
          <w:lang w:eastAsia="en-GB"/>
        </w:rPr>
        <w:t>The estimated turnover for the first year is approximately £18,000, based on consultancy services and training workshops delivered to SMEs in the </w:t>
      </w:r>
      <w:r w:rsidRPr="00506F6F">
        <w:rPr>
          <w:rFonts w:eastAsia="Times New Roman" w:cs="Arial"/>
          <w:bdr w:val="none" w:sz="0" w:space="0" w:color="auto" w:frame="1"/>
          <w:lang w:eastAsia="en-GB"/>
        </w:rPr>
        <w:t>London Borough of Lewisham</w:t>
      </w:r>
      <w:r w:rsidRPr="00506F6F">
        <w:rPr>
          <w:rFonts w:eastAsia="Times New Roman" w:cs="Arial"/>
          <w:color w:val="000000"/>
          <w:bdr w:val="none" w:sz="0" w:space="0" w:color="auto" w:frame="1"/>
          <w:lang w:eastAsia="en-GB"/>
        </w:rPr>
        <w:t>. The business aims to grow steadily while reinvesting part of its profits into community sustainability initiatives.</w:t>
      </w:r>
    </w:p>
    <w:p w14:paraId="514B3CE5" w14:textId="77777777" w:rsidR="00506F6F" w:rsidRPr="00506F6F" w:rsidRDefault="00506F6F" w:rsidP="00506F6F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lang w:eastAsia="en-GB"/>
        </w:rPr>
      </w:pPr>
    </w:p>
    <w:p w14:paraId="64431F46" w14:textId="77777777" w:rsidR="00506F6F" w:rsidRDefault="00506F6F" w:rsidP="00506F6F"/>
    <w:p w14:paraId="56A0FAB9" w14:textId="77777777" w:rsidR="00506F6F" w:rsidRDefault="00506F6F" w:rsidP="00506F6F"/>
    <w:p w14:paraId="60861B30" w14:textId="77777777" w:rsidR="00506F6F" w:rsidRPr="00506F6F" w:rsidRDefault="00506F6F" w:rsidP="00506F6F"/>
    <w:p w14:paraId="618BC93A" w14:textId="77777777" w:rsidR="00FE51CF" w:rsidRPr="002B0861" w:rsidRDefault="00FE51CF" w:rsidP="00FE51CF">
      <w:pPr>
        <w:rPr>
          <w:rFonts w:cs="Arial"/>
        </w:rPr>
      </w:pPr>
    </w:p>
    <w:p w14:paraId="69E8FE2C" w14:textId="77777777" w:rsidR="00FE51CF" w:rsidRPr="002B0861" w:rsidRDefault="00FE51CF" w:rsidP="00FE51CF">
      <w:pPr>
        <w:rPr>
          <w:rFonts w:cs="Arial"/>
        </w:rPr>
      </w:pPr>
    </w:p>
    <w:p w14:paraId="0D9D4FA2" w14:textId="1E95509F" w:rsidR="00FE51CF" w:rsidRPr="00FE51CF" w:rsidRDefault="00FE51CF" w:rsidP="00FE51CF">
      <w:pPr>
        <w:sectPr w:rsidR="00FE51CF" w:rsidRPr="00FE51CF" w:rsidSect="00EB464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4349D636" w14:textId="77777777" w:rsidR="00EB4644" w:rsidRDefault="00EB4644" w:rsidP="008E69DF">
      <w:pPr>
        <w:sectPr w:rsidR="00EB4644" w:rsidSect="00EB464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73CB4DBA" w14:textId="36150361" w:rsidR="009C54F9" w:rsidRDefault="009C54F9" w:rsidP="00070E9B">
      <w:pPr>
        <w:pStyle w:val="Heading1"/>
      </w:pPr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 w:rsidSect="00EB464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1D0B4" w14:textId="77777777" w:rsidR="00E10153" w:rsidRDefault="00E10153" w:rsidP="00904688">
      <w:pPr>
        <w:spacing w:after="0" w:line="240" w:lineRule="auto"/>
      </w:pPr>
      <w:r>
        <w:separator/>
      </w:r>
    </w:p>
  </w:endnote>
  <w:endnote w:type="continuationSeparator" w:id="0">
    <w:p w14:paraId="17F38643" w14:textId="77777777" w:rsidR="00E10153" w:rsidRDefault="00E10153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0A177" w14:textId="77777777" w:rsidR="00E10153" w:rsidRDefault="00E10153" w:rsidP="00904688">
      <w:pPr>
        <w:spacing w:after="0" w:line="240" w:lineRule="auto"/>
      </w:pPr>
      <w:r>
        <w:separator/>
      </w:r>
    </w:p>
  </w:footnote>
  <w:footnote w:type="continuationSeparator" w:id="0">
    <w:p w14:paraId="3ECAAAF5" w14:textId="77777777" w:rsidR="00E10153" w:rsidRDefault="00E10153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7C"/>
    <w:multiLevelType w:val="hybridMultilevel"/>
    <w:tmpl w:val="E2DA68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43FB9"/>
    <w:multiLevelType w:val="hybridMultilevel"/>
    <w:tmpl w:val="98F68A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54A1"/>
    <w:multiLevelType w:val="hybridMultilevel"/>
    <w:tmpl w:val="F71C7B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04789"/>
    <w:multiLevelType w:val="hybridMultilevel"/>
    <w:tmpl w:val="315E492E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E6EF9"/>
    <w:multiLevelType w:val="hybridMultilevel"/>
    <w:tmpl w:val="465C9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403DF"/>
    <w:multiLevelType w:val="hybridMultilevel"/>
    <w:tmpl w:val="3FDAF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10381"/>
    <w:multiLevelType w:val="hybridMultilevel"/>
    <w:tmpl w:val="33EC4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30868"/>
    <w:multiLevelType w:val="hybridMultilevel"/>
    <w:tmpl w:val="6052B1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54B03"/>
    <w:multiLevelType w:val="hybridMultilevel"/>
    <w:tmpl w:val="E48A19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D347E1"/>
    <w:multiLevelType w:val="hybridMultilevel"/>
    <w:tmpl w:val="315E4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A3C7D"/>
    <w:multiLevelType w:val="hybridMultilevel"/>
    <w:tmpl w:val="8A7663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E61083"/>
    <w:multiLevelType w:val="hybridMultilevel"/>
    <w:tmpl w:val="3F04D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B0FD8"/>
    <w:multiLevelType w:val="hybridMultilevel"/>
    <w:tmpl w:val="1C5A292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C0F65F9"/>
    <w:multiLevelType w:val="hybridMultilevel"/>
    <w:tmpl w:val="BEFA13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C0AE4"/>
    <w:multiLevelType w:val="hybridMultilevel"/>
    <w:tmpl w:val="FE746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96E49"/>
    <w:multiLevelType w:val="hybridMultilevel"/>
    <w:tmpl w:val="488CAA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66283"/>
    <w:multiLevelType w:val="hybridMultilevel"/>
    <w:tmpl w:val="06821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160D8D"/>
    <w:multiLevelType w:val="hybridMultilevel"/>
    <w:tmpl w:val="2A4C1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837AB8"/>
    <w:multiLevelType w:val="hybridMultilevel"/>
    <w:tmpl w:val="4B3A6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286850">
    <w:abstractNumId w:val="5"/>
  </w:num>
  <w:num w:numId="2" w16cid:durableId="1383989407">
    <w:abstractNumId w:val="0"/>
  </w:num>
  <w:num w:numId="3" w16cid:durableId="1973633933">
    <w:abstractNumId w:val="8"/>
  </w:num>
  <w:num w:numId="4" w16cid:durableId="682322298">
    <w:abstractNumId w:val="9"/>
  </w:num>
  <w:num w:numId="5" w16cid:durableId="217284056">
    <w:abstractNumId w:val="1"/>
  </w:num>
  <w:num w:numId="6" w16cid:durableId="402214992">
    <w:abstractNumId w:val="12"/>
  </w:num>
  <w:num w:numId="7" w16cid:durableId="98842385">
    <w:abstractNumId w:val="11"/>
  </w:num>
  <w:num w:numId="8" w16cid:durableId="195314935">
    <w:abstractNumId w:val="3"/>
  </w:num>
  <w:num w:numId="9" w16cid:durableId="1213080961">
    <w:abstractNumId w:val="17"/>
  </w:num>
  <w:num w:numId="10" w16cid:durableId="261450833">
    <w:abstractNumId w:val="4"/>
  </w:num>
  <w:num w:numId="11" w16cid:durableId="2043437637">
    <w:abstractNumId w:val="10"/>
  </w:num>
  <w:num w:numId="12" w16cid:durableId="356810030">
    <w:abstractNumId w:val="6"/>
  </w:num>
  <w:num w:numId="13" w16cid:durableId="1565332263">
    <w:abstractNumId w:val="15"/>
  </w:num>
  <w:num w:numId="14" w16cid:durableId="281377390">
    <w:abstractNumId w:val="2"/>
  </w:num>
  <w:num w:numId="15" w16cid:durableId="97727163">
    <w:abstractNumId w:val="13"/>
  </w:num>
  <w:num w:numId="16" w16cid:durableId="1891072457">
    <w:abstractNumId w:val="16"/>
  </w:num>
  <w:num w:numId="17" w16cid:durableId="607468660">
    <w:abstractNumId w:val="14"/>
  </w:num>
  <w:num w:numId="18" w16cid:durableId="1047680813">
    <w:abstractNumId w:val="7"/>
  </w:num>
  <w:num w:numId="19" w16cid:durableId="138386737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11ADD"/>
    <w:rsid w:val="00017173"/>
    <w:rsid w:val="00020367"/>
    <w:rsid w:val="00035ED0"/>
    <w:rsid w:val="0005717E"/>
    <w:rsid w:val="00067A4C"/>
    <w:rsid w:val="00070E9B"/>
    <w:rsid w:val="00072390"/>
    <w:rsid w:val="00075F28"/>
    <w:rsid w:val="000B6391"/>
    <w:rsid w:val="000C549E"/>
    <w:rsid w:val="000E675F"/>
    <w:rsid w:val="000F4209"/>
    <w:rsid w:val="0010056A"/>
    <w:rsid w:val="00107E91"/>
    <w:rsid w:val="00117B65"/>
    <w:rsid w:val="0012557D"/>
    <w:rsid w:val="00127ED5"/>
    <w:rsid w:val="00134549"/>
    <w:rsid w:val="00136484"/>
    <w:rsid w:val="00142707"/>
    <w:rsid w:val="00150184"/>
    <w:rsid w:val="00175CC5"/>
    <w:rsid w:val="00192A72"/>
    <w:rsid w:val="00197E71"/>
    <w:rsid w:val="001C2708"/>
    <w:rsid w:val="001C65B2"/>
    <w:rsid w:val="001D313F"/>
    <w:rsid w:val="0021579B"/>
    <w:rsid w:val="00255882"/>
    <w:rsid w:val="0027061F"/>
    <w:rsid w:val="002A6197"/>
    <w:rsid w:val="002B0861"/>
    <w:rsid w:val="002B6571"/>
    <w:rsid w:val="002B7D60"/>
    <w:rsid w:val="002C47EB"/>
    <w:rsid w:val="002E3CCA"/>
    <w:rsid w:val="002F651E"/>
    <w:rsid w:val="003323B6"/>
    <w:rsid w:val="00356578"/>
    <w:rsid w:val="00362160"/>
    <w:rsid w:val="00376560"/>
    <w:rsid w:val="00380088"/>
    <w:rsid w:val="003836C5"/>
    <w:rsid w:val="0038382C"/>
    <w:rsid w:val="003A731C"/>
    <w:rsid w:val="003E1FFC"/>
    <w:rsid w:val="0046780A"/>
    <w:rsid w:val="00483242"/>
    <w:rsid w:val="004B2947"/>
    <w:rsid w:val="004B3A79"/>
    <w:rsid w:val="0050040B"/>
    <w:rsid w:val="00502B0C"/>
    <w:rsid w:val="00506F6F"/>
    <w:rsid w:val="0050733E"/>
    <w:rsid w:val="0051176B"/>
    <w:rsid w:val="005133E3"/>
    <w:rsid w:val="00524D77"/>
    <w:rsid w:val="00536179"/>
    <w:rsid w:val="00561003"/>
    <w:rsid w:val="005A144F"/>
    <w:rsid w:val="005C2D41"/>
    <w:rsid w:val="005C727A"/>
    <w:rsid w:val="005D68E3"/>
    <w:rsid w:val="00601036"/>
    <w:rsid w:val="006042EC"/>
    <w:rsid w:val="00640B87"/>
    <w:rsid w:val="00646113"/>
    <w:rsid w:val="00686A3C"/>
    <w:rsid w:val="006D54B3"/>
    <w:rsid w:val="006F113F"/>
    <w:rsid w:val="006F30DA"/>
    <w:rsid w:val="00717CDA"/>
    <w:rsid w:val="00722572"/>
    <w:rsid w:val="00741099"/>
    <w:rsid w:val="00747FD5"/>
    <w:rsid w:val="00751043"/>
    <w:rsid w:val="0075517B"/>
    <w:rsid w:val="00770FED"/>
    <w:rsid w:val="007934EC"/>
    <w:rsid w:val="00793C84"/>
    <w:rsid w:val="007A4EE8"/>
    <w:rsid w:val="007D5189"/>
    <w:rsid w:val="00831D47"/>
    <w:rsid w:val="0087311E"/>
    <w:rsid w:val="008948D9"/>
    <w:rsid w:val="008A4217"/>
    <w:rsid w:val="008A45D1"/>
    <w:rsid w:val="008C0445"/>
    <w:rsid w:val="008D5C4F"/>
    <w:rsid w:val="008E69DF"/>
    <w:rsid w:val="008E7701"/>
    <w:rsid w:val="008F0C1A"/>
    <w:rsid w:val="008F7508"/>
    <w:rsid w:val="00904688"/>
    <w:rsid w:val="009203B6"/>
    <w:rsid w:val="00921D4C"/>
    <w:rsid w:val="00934751"/>
    <w:rsid w:val="0093644B"/>
    <w:rsid w:val="00954531"/>
    <w:rsid w:val="0096798A"/>
    <w:rsid w:val="009739E8"/>
    <w:rsid w:val="009C3866"/>
    <w:rsid w:val="009C4C9F"/>
    <w:rsid w:val="009C54F9"/>
    <w:rsid w:val="009D5169"/>
    <w:rsid w:val="00A257D3"/>
    <w:rsid w:val="00A4090A"/>
    <w:rsid w:val="00A414BF"/>
    <w:rsid w:val="00A92A24"/>
    <w:rsid w:val="00AC3D18"/>
    <w:rsid w:val="00AD04A3"/>
    <w:rsid w:val="00AD2815"/>
    <w:rsid w:val="00AD495F"/>
    <w:rsid w:val="00AF4FD6"/>
    <w:rsid w:val="00B022E1"/>
    <w:rsid w:val="00B12231"/>
    <w:rsid w:val="00B322B4"/>
    <w:rsid w:val="00B33249"/>
    <w:rsid w:val="00B33A89"/>
    <w:rsid w:val="00B3404C"/>
    <w:rsid w:val="00B36825"/>
    <w:rsid w:val="00B84EBB"/>
    <w:rsid w:val="00B91D98"/>
    <w:rsid w:val="00BB1995"/>
    <w:rsid w:val="00BC5AD4"/>
    <w:rsid w:val="00BC5B73"/>
    <w:rsid w:val="00BD50C2"/>
    <w:rsid w:val="00BE568C"/>
    <w:rsid w:val="00BE7E11"/>
    <w:rsid w:val="00C04516"/>
    <w:rsid w:val="00C5762E"/>
    <w:rsid w:val="00C63F11"/>
    <w:rsid w:val="00CA6017"/>
    <w:rsid w:val="00CC289A"/>
    <w:rsid w:val="00CC5E27"/>
    <w:rsid w:val="00CE7AC3"/>
    <w:rsid w:val="00D02D2D"/>
    <w:rsid w:val="00D3771F"/>
    <w:rsid w:val="00D60D65"/>
    <w:rsid w:val="00D82F48"/>
    <w:rsid w:val="00DA1980"/>
    <w:rsid w:val="00DD3DEC"/>
    <w:rsid w:val="00DD411B"/>
    <w:rsid w:val="00DD703A"/>
    <w:rsid w:val="00DE7E31"/>
    <w:rsid w:val="00E10153"/>
    <w:rsid w:val="00E25099"/>
    <w:rsid w:val="00E460AE"/>
    <w:rsid w:val="00E57DB0"/>
    <w:rsid w:val="00E808EC"/>
    <w:rsid w:val="00E8501C"/>
    <w:rsid w:val="00EB4644"/>
    <w:rsid w:val="00F114BD"/>
    <w:rsid w:val="00F41315"/>
    <w:rsid w:val="00F53214"/>
    <w:rsid w:val="00F55306"/>
    <w:rsid w:val="00F637A5"/>
    <w:rsid w:val="00F94589"/>
    <w:rsid w:val="00F95A15"/>
    <w:rsid w:val="00FB5254"/>
    <w:rsid w:val="00FE1C90"/>
    <w:rsid w:val="00FE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B33A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51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Luz\Downloads\Business%20Plan%20Template%20(4).docx" TargetMode="External"/><Relationship Id="rId18" Type="http://schemas.openxmlformats.org/officeDocument/2006/relationships/hyperlink" Target="file:///C:\Users\Luz\Downloads\Business%20Plan%20Template%20(4).docx" TargetMode="External"/><Relationship Id="rId26" Type="http://schemas.openxmlformats.org/officeDocument/2006/relationships/hyperlink" Target="file:///C:\Users\Luz\Downloads\Business%20Plan%20Template%20(4).docx" TargetMode="External"/><Relationship Id="rId39" Type="http://schemas.openxmlformats.org/officeDocument/2006/relationships/footer" Target="footer1.xml"/><Relationship Id="rId21" Type="http://schemas.openxmlformats.org/officeDocument/2006/relationships/hyperlink" Target="file:///C:\Users\Luz\Downloads\Business%20Plan%20Template%20(4).docx" TargetMode="External"/><Relationship Id="rId34" Type="http://schemas.openxmlformats.org/officeDocument/2006/relationships/hyperlink" Target="file:///C:\Users\Luz\Downloads\Business%20Plan%20Template%20(4).docx" TargetMode="External"/><Relationship Id="rId42" Type="http://schemas.openxmlformats.org/officeDocument/2006/relationships/image" Target="media/image5.png"/><Relationship Id="rId47" Type="http://schemas.openxmlformats.org/officeDocument/2006/relationships/hyperlink" Target="https://www.gov.uk/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C:\Users\Luz\Downloads\Business%20Plan%20Template%20(4).docx" TargetMode="External"/><Relationship Id="rId29" Type="http://schemas.openxmlformats.org/officeDocument/2006/relationships/hyperlink" Target="file:///C:\Users\Luz\Downloads\Business%20Plan%20Template%20(4).docx" TargetMode="External"/><Relationship Id="rId11" Type="http://schemas.openxmlformats.org/officeDocument/2006/relationships/hyperlink" Target="file:///C:\Users\Luz\Downloads\Business%20Plan%20Template%20(4).docx" TargetMode="External"/><Relationship Id="rId24" Type="http://schemas.openxmlformats.org/officeDocument/2006/relationships/hyperlink" Target="file:///C:\Users\Luz\Downloads\Business%20Plan%20Template%20(4).docx" TargetMode="External"/><Relationship Id="rId32" Type="http://schemas.openxmlformats.org/officeDocument/2006/relationships/hyperlink" Target="file:///C:\Users\Luz\Downloads\Business%20Plan%20Template%20(4).docx" TargetMode="External"/><Relationship Id="rId37" Type="http://schemas.openxmlformats.org/officeDocument/2006/relationships/hyperlink" Target="file:///C:\Users\Luz\Downloads\Business%20Plan%20Template%20(4).docx" TargetMode="External"/><Relationship Id="rId40" Type="http://schemas.openxmlformats.org/officeDocument/2006/relationships/image" Target="media/image3.png"/><Relationship Id="rId45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hyperlink" Target="file:///C:\Users\Luz\Downloads\Business%20Plan%20Template%20(4).docx" TargetMode="External"/><Relationship Id="rId23" Type="http://schemas.openxmlformats.org/officeDocument/2006/relationships/hyperlink" Target="file:///C:\Users\Luz\Downloads\Business%20Plan%20Template%20(4).docx" TargetMode="External"/><Relationship Id="rId28" Type="http://schemas.openxmlformats.org/officeDocument/2006/relationships/hyperlink" Target="file:///C:\Users\Luz\Downloads\Business%20Plan%20Template%20(4).docx" TargetMode="External"/><Relationship Id="rId36" Type="http://schemas.openxmlformats.org/officeDocument/2006/relationships/hyperlink" Target="file:///C:\Users\Luz\Downloads\Business%20Plan%20Template%20(4).docx" TargetMode="External"/><Relationship Id="rId49" Type="http://schemas.openxmlformats.org/officeDocument/2006/relationships/fontTable" Target="fontTable.xml"/><Relationship Id="rId10" Type="http://schemas.openxmlformats.org/officeDocument/2006/relationships/hyperlink" Target="file:///C:\Users\Luz\Downloads\Business%20Plan%20Template%20(4).docx" TargetMode="External"/><Relationship Id="rId19" Type="http://schemas.openxmlformats.org/officeDocument/2006/relationships/hyperlink" Target="file:///C:\Users\Luz\Downloads\Business%20Plan%20Template%20(4).docx" TargetMode="External"/><Relationship Id="rId31" Type="http://schemas.openxmlformats.org/officeDocument/2006/relationships/hyperlink" Target="file:///C:\Users\Luz\Downloads\Business%20Plan%20Template%20(4).docx" TargetMode="External"/><Relationship Id="rId44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file:///C:\Users\Luz\Downloads\Business%20Plan%20Template%20(4).docx" TargetMode="External"/><Relationship Id="rId22" Type="http://schemas.openxmlformats.org/officeDocument/2006/relationships/hyperlink" Target="file:///C:\Users\Luz\Downloads\Business%20Plan%20Template%20(4).docx" TargetMode="External"/><Relationship Id="rId27" Type="http://schemas.openxmlformats.org/officeDocument/2006/relationships/hyperlink" Target="file:///C:\Users\Luz\Downloads\Business%20Plan%20Template%20(4).docx" TargetMode="External"/><Relationship Id="rId30" Type="http://schemas.openxmlformats.org/officeDocument/2006/relationships/hyperlink" Target="file:///C:\Users\Luz\Downloads\Business%20Plan%20Template%20(4).docx" TargetMode="External"/><Relationship Id="rId35" Type="http://schemas.openxmlformats.org/officeDocument/2006/relationships/hyperlink" Target="file:///C:\Users\Luz\Downloads\Business%20Plan%20Template%20(4).docx" TargetMode="External"/><Relationship Id="rId43" Type="http://schemas.openxmlformats.org/officeDocument/2006/relationships/image" Target="media/image6.png"/><Relationship Id="rId48" Type="http://schemas.openxmlformats.org/officeDocument/2006/relationships/hyperlink" Target="https://www.socialenterprise.org.uk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file:///C:\Users\Luz\Downloads\Business%20Plan%20Template%20(4).docx" TargetMode="External"/><Relationship Id="rId17" Type="http://schemas.openxmlformats.org/officeDocument/2006/relationships/hyperlink" Target="file:///C:\Users\Luz\Downloads\Business%20Plan%20Template%20(4).docx" TargetMode="External"/><Relationship Id="rId25" Type="http://schemas.openxmlformats.org/officeDocument/2006/relationships/hyperlink" Target="file:///C:\Users\Luz\Downloads\Business%20Plan%20Template%20(4).docx" TargetMode="External"/><Relationship Id="rId33" Type="http://schemas.openxmlformats.org/officeDocument/2006/relationships/hyperlink" Target="file:///C:\Users\Luz\Downloads\Business%20Plan%20Template%20(4).docx" TargetMode="External"/><Relationship Id="rId38" Type="http://schemas.openxmlformats.org/officeDocument/2006/relationships/hyperlink" Target="file:///C:\Users\Luz\Downloads\Business%20Plan%20Template%20(4).docx" TargetMode="External"/><Relationship Id="rId46" Type="http://schemas.openxmlformats.org/officeDocument/2006/relationships/image" Target="media/image9.png"/><Relationship Id="rId20" Type="http://schemas.openxmlformats.org/officeDocument/2006/relationships/hyperlink" Target="file:///C:\Users\Luz\Downloads\Business%20Plan%20Template%20(4).docx" TargetMode="External"/><Relationship Id="rId41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18</Pages>
  <Words>2596</Words>
  <Characters>14801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Yvn Yps Zpt</cp:lastModifiedBy>
  <cp:revision>14</cp:revision>
  <dcterms:created xsi:type="dcterms:W3CDTF">2026-03-04T17:18:00Z</dcterms:created>
  <dcterms:modified xsi:type="dcterms:W3CDTF">2026-03-29T22:47:00Z</dcterms:modified>
</cp:coreProperties>
</file>