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10B9E8" w14:textId="5FA19280" w:rsidR="0093654A" w:rsidRPr="0093654A" w:rsidRDefault="0093654A" w:rsidP="00DB50B5">
      <w:pPr>
        <w:ind w:left="2160" w:firstLine="720"/>
        <w:rPr>
          <w:b/>
          <w:u w:val="single"/>
        </w:rPr>
      </w:pPr>
      <w:r w:rsidRPr="0093654A">
        <w:rPr>
          <w:b/>
          <w:u w:val="single"/>
        </w:rPr>
        <w:t>Distributed Web Applications</w:t>
      </w:r>
      <w:r w:rsidR="00DB50B5" w:rsidRPr="00DB50B5">
        <w:tab/>
      </w:r>
      <w:r w:rsidR="00DB50B5" w:rsidRPr="00DB50B5">
        <w:tab/>
      </w:r>
      <w:r w:rsidR="00DB50B5" w:rsidRPr="00DB50B5">
        <w:tab/>
      </w:r>
      <w:r w:rsidR="00DB50B5" w:rsidRPr="00DB50B5">
        <w:tab/>
      </w:r>
      <w:r w:rsidR="00DB50B5">
        <w:rPr>
          <w:b/>
          <w:u w:val="single"/>
        </w:rPr>
        <w:t>Dr Tim Bashford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60"/>
        <w:gridCol w:w="1870"/>
        <w:gridCol w:w="10348"/>
      </w:tblGrid>
      <w:tr w:rsidR="0093654A" w:rsidRPr="0093654A" w14:paraId="29DE6EB8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2BD993D2" w14:textId="77777777" w:rsidR="0093654A" w:rsidRPr="0093654A" w:rsidRDefault="0093654A">
            <w:pPr>
              <w:rPr>
                <w:b/>
                <w:bCs/>
                <w:sz w:val="24"/>
                <w:szCs w:val="24"/>
                <w:u w:val="single"/>
              </w:rPr>
            </w:pPr>
            <w:r w:rsidRPr="0093654A">
              <w:rPr>
                <w:b/>
                <w:bCs/>
                <w:sz w:val="24"/>
                <w:szCs w:val="24"/>
                <w:u w:val="single"/>
              </w:rPr>
              <w:t>Week</w:t>
            </w:r>
          </w:p>
        </w:tc>
        <w:tc>
          <w:tcPr>
            <w:tcW w:w="1870" w:type="dxa"/>
            <w:noWrap/>
            <w:hideMark/>
          </w:tcPr>
          <w:p w14:paraId="5508ACD7" w14:textId="77777777" w:rsidR="0093654A" w:rsidRPr="0093654A" w:rsidRDefault="0093654A">
            <w:pPr>
              <w:rPr>
                <w:b/>
                <w:bCs/>
                <w:sz w:val="24"/>
                <w:szCs w:val="24"/>
                <w:u w:val="single"/>
              </w:rPr>
            </w:pPr>
            <w:r w:rsidRPr="0093654A">
              <w:rPr>
                <w:b/>
                <w:bCs/>
                <w:sz w:val="24"/>
                <w:szCs w:val="24"/>
                <w:u w:val="single"/>
              </w:rPr>
              <w:t>Date</w:t>
            </w:r>
          </w:p>
        </w:tc>
        <w:tc>
          <w:tcPr>
            <w:tcW w:w="10348" w:type="dxa"/>
            <w:noWrap/>
            <w:hideMark/>
          </w:tcPr>
          <w:p w14:paraId="48DB8DDF" w14:textId="77777777" w:rsidR="0093654A" w:rsidRPr="0093654A" w:rsidRDefault="0093654A">
            <w:pPr>
              <w:rPr>
                <w:b/>
                <w:bCs/>
                <w:sz w:val="24"/>
                <w:szCs w:val="24"/>
                <w:u w:val="single"/>
              </w:rPr>
            </w:pPr>
            <w:r w:rsidRPr="0093654A">
              <w:rPr>
                <w:b/>
                <w:bCs/>
                <w:sz w:val="24"/>
                <w:szCs w:val="24"/>
                <w:u w:val="single"/>
              </w:rPr>
              <w:t>Topic</w:t>
            </w:r>
          </w:p>
        </w:tc>
      </w:tr>
      <w:tr w:rsidR="008D04FC" w:rsidRPr="0093654A" w14:paraId="30F1D323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554A3FFD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1</w:t>
            </w:r>
          </w:p>
        </w:tc>
        <w:tc>
          <w:tcPr>
            <w:tcW w:w="1870" w:type="dxa"/>
            <w:noWrap/>
            <w:hideMark/>
          </w:tcPr>
          <w:p w14:paraId="1C85C120" w14:textId="421BE017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03/10/2018</w:t>
            </w:r>
          </w:p>
        </w:tc>
        <w:tc>
          <w:tcPr>
            <w:tcW w:w="10348" w:type="dxa"/>
            <w:noWrap/>
            <w:hideMark/>
          </w:tcPr>
          <w:p w14:paraId="524EB7E6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Module introduction, intro to hypervisors</w:t>
            </w:r>
          </w:p>
        </w:tc>
      </w:tr>
      <w:tr w:rsidR="008D04FC" w:rsidRPr="0093654A" w14:paraId="6AA4875D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483DC4B9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2</w:t>
            </w:r>
          </w:p>
        </w:tc>
        <w:tc>
          <w:tcPr>
            <w:tcW w:w="1870" w:type="dxa"/>
            <w:noWrap/>
            <w:hideMark/>
          </w:tcPr>
          <w:p w14:paraId="04B0D357" w14:textId="78906010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10/10/2018</w:t>
            </w:r>
          </w:p>
        </w:tc>
        <w:tc>
          <w:tcPr>
            <w:tcW w:w="10348" w:type="dxa"/>
            <w:noWrap/>
            <w:hideMark/>
          </w:tcPr>
          <w:p w14:paraId="0EA853D3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IP Addressing and routing</w:t>
            </w:r>
          </w:p>
        </w:tc>
      </w:tr>
      <w:tr w:rsidR="008D04FC" w:rsidRPr="0093654A" w14:paraId="155751C0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44E9E017" w14:textId="78A86579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1870" w:type="dxa"/>
            <w:noWrap/>
            <w:hideMark/>
          </w:tcPr>
          <w:p w14:paraId="5B469C02" w14:textId="1A3E2B08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17/10/2018</w:t>
            </w:r>
          </w:p>
        </w:tc>
        <w:tc>
          <w:tcPr>
            <w:tcW w:w="10348" w:type="dxa"/>
            <w:noWrap/>
            <w:hideMark/>
          </w:tcPr>
          <w:p w14:paraId="3EDBE7C5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Setup of Operating Systems</w:t>
            </w:r>
          </w:p>
        </w:tc>
      </w:tr>
      <w:tr w:rsidR="008D04FC" w:rsidRPr="0093654A" w14:paraId="761A57C3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51E7FCC7" w14:textId="7BA45B54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870" w:type="dxa"/>
            <w:noWrap/>
            <w:hideMark/>
          </w:tcPr>
          <w:p w14:paraId="4BD949D1" w14:textId="1675DFC8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24/10/2018</w:t>
            </w:r>
          </w:p>
        </w:tc>
        <w:tc>
          <w:tcPr>
            <w:tcW w:w="10348" w:type="dxa"/>
            <w:noWrap/>
            <w:hideMark/>
          </w:tcPr>
          <w:p w14:paraId="69F1A380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Setup of Operating Systems pt.2</w:t>
            </w:r>
          </w:p>
        </w:tc>
      </w:tr>
      <w:tr w:rsidR="008D04FC" w:rsidRPr="0093654A" w14:paraId="4A7327E3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6BA5D41D" w14:textId="0FAD58B3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1870" w:type="dxa"/>
            <w:noWrap/>
            <w:hideMark/>
          </w:tcPr>
          <w:p w14:paraId="53C75B8A" w14:textId="5BE43382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31/10/2018</w:t>
            </w:r>
          </w:p>
        </w:tc>
        <w:tc>
          <w:tcPr>
            <w:tcW w:w="10348" w:type="dxa"/>
            <w:noWrap/>
            <w:hideMark/>
          </w:tcPr>
          <w:p w14:paraId="220F927A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Tutorial: Network Infrastructure for a type 1 hypervisor</w:t>
            </w:r>
          </w:p>
        </w:tc>
      </w:tr>
      <w:tr w:rsidR="008D04FC" w:rsidRPr="0093654A" w14:paraId="36EFE723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3ECE19F0" w14:textId="4601FD17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1870" w:type="dxa"/>
            <w:noWrap/>
            <w:hideMark/>
          </w:tcPr>
          <w:p w14:paraId="03C5EA4D" w14:textId="7227C859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07/11/2018</w:t>
            </w:r>
          </w:p>
        </w:tc>
        <w:tc>
          <w:tcPr>
            <w:tcW w:w="10348" w:type="dxa"/>
            <w:noWrap/>
            <w:hideMark/>
          </w:tcPr>
          <w:p w14:paraId="5ABA44D8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Lecture: APR, Packet Filtering</w:t>
            </w:r>
          </w:p>
        </w:tc>
      </w:tr>
      <w:tr w:rsidR="008D04FC" w:rsidRPr="0093654A" w14:paraId="524DF7BC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2C830D4C" w14:textId="0C1F622B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1870" w:type="dxa"/>
            <w:noWrap/>
            <w:hideMark/>
          </w:tcPr>
          <w:p w14:paraId="3AA1DF72" w14:textId="154EF474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14/11/2018</w:t>
            </w:r>
          </w:p>
        </w:tc>
        <w:tc>
          <w:tcPr>
            <w:tcW w:w="10348" w:type="dxa"/>
            <w:noWrap/>
            <w:hideMark/>
          </w:tcPr>
          <w:p w14:paraId="6F05F326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Tutorial: ARP, Packet filtering</w:t>
            </w:r>
          </w:p>
        </w:tc>
      </w:tr>
      <w:tr w:rsidR="008D04FC" w:rsidRPr="0093654A" w14:paraId="1856BA77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1425B5C0" w14:textId="18B45A69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1870" w:type="dxa"/>
            <w:noWrap/>
            <w:hideMark/>
          </w:tcPr>
          <w:p w14:paraId="05BA410C" w14:textId="7C82BD61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21/11/2018</w:t>
            </w:r>
          </w:p>
        </w:tc>
        <w:tc>
          <w:tcPr>
            <w:tcW w:w="10348" w:type="dxa"/>
            <w:noWrap/>
            <w:hideMark/>
          </w:tcPr>
          <w:p w14:paraId="555E28F9" w14:textId="77777777" w:rsidR="008D04FC" w:rsidRPr="0093654A" w:rsidRDefault="008D04FC" w:rsidP="008D04FC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Lecture: DHCP</w:t>
            </w:r>
          </w:p>
        </w:tc>
      </w:tr>
      <w:tr w:rsidR="008D04FC" w:rsidRPr="0093654A" w14:paraId="42D425F7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523C312F" w14:textId="5E9DE6D4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1870" w:type="dxa"/>
            <w:noWrap/>
            <w:hideMark/>
          </w:tcPr>
          <w:p w14:paraId="6A37BCA0" w14:textId="540BBD29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28/11/2018</w:t>
            </w:r>
          </w:p>
        </w:tc>
        <w:tc>
          <w:tcPr>
            <w:tcW w:w="10348" w:type="dxa"/>
            <w:noWrap/>
            <w:hideMark/>
          </w:tcPr>
          <w:p w14:paraId="774C3D2F" w14:textId="38C9EBB9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Lecture/</w:t>
            </w:r>
            <w:r w:rsidRPr="0093654A">
              <w:rPr>
                <w:sz w:val="24"/>
                <w:szCs w:val="24"/>
              </w:rPr>
              <w:t>Tutorial: DHCP</w:t>
            </w:r>
          </w:p>
        </w:tc>
      </w:tr>
      <w:tr w:rsidR="008D04FC" w:rsidRPr="0093654A" w14:paraId="72FADE2F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5FC1522A" w14:textId="7A871FF5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1870" w:type="dxa"/>
            <w:noWrap/>
            <w:hideMark/>
          </w:tcPr>
          <w:p w14:paraId="167A0282" w14:textId="6FF36CE7" w:rsidR="008D04FC" w:rsidRPr="00721623" w:rsidRDefault="008D04FC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05/12/2018</w:t>
            </w:r>
          </w:p>
        </w:tc>
        <w:tc>
          <w:tcPr>
            <w:tcW w:w="10348" w:type="dxa"/>
            <w:noWrap/>
            <w:hideMark/>
          </w:tcPr>
          <w:p w14:paraId="61BEE242" w14:textId="19DF5403" w:rsidR="008D04FC" w:rsidRPr="0093654A" w:rsidRDefault="008D04FC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Tutorial: DHCP</w:t>
            </w:r>
          </w:p>
        </w:tc>
      </w:tr>
      <w:tr w:rsidR="008D04FC" w:rsidRPr="0093654A" w14:paraId="3609B634" w14:textId="77777777" w:rsidTr="005F7BE4">
        <w:trPr>
          <w:trHeight w:val="300"/>
          <w:jc w:val="center"/>
        </w:trPr>
        <w:tc>
          <w:tcPr>
            <w:tcW w:w="960" w:type="dxa"/>
            <w:noWrap/>
          </w:tcPr>
          <w:p w14:paraId="75D35E29" w14:textId="5567756C" w:rsidR="008D04FC" w:rsidRDefault="00240A17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</w:t>
            </w:r>
          </w:p>
        </w:tc>
        <w:tc>
          <w:tcPr>
            <w:tcW w:w="1870" w:type="dxa"/>
            <w:noWrap/>
          </w:tcPr>
          <w:p w14:paraId="48D04314" w14:textId="7A491599" w:rsidR="008D04FC" w:rsidRPr="00721623" w:rsidRDefault="00240A17" w:rsidP="008D04FC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12/12/2018</w:t>
            </w:r>
          </w:p>
        </w:tc>
        <w:tc>
          <w:tcPr>
            <w:tcW w:w="10348" w:type="dxa"/>
            <w:noWrap/>
          </w:tcPr>
          <w:p w14:paraId="78AA3D97" w14:textId="703FBBA4" w:rsidR="008D04FC" w:rsidRDefault="00240A17" w:rsidP="008D04F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OPTIONAL: Assignment support</w:t>
            </w:r>
          </w:p>
        </w:tc>
      </w:tr>
      <w:tr w:rsidR="00626F8E" w:rsidRPr="0093654A" w14:paraId="4CB3F8A1" w14:textId="77777777" w:rsidTr="005F7BE4">
        <w:trPr>
          <w:trHeight w:val="300"/>
          <w:jc w:val="center"/>
        </w:trPr>
        <w:tc>
          <w:tcPr>
            <w:tcW w:w="960" w:type="dxa"/>
            <w:noWrap/>
          </w:tcPr>
          <w:p w14:paraId="734BAD3F" w14:textId="259E72C1" w:rsidR="00626F8E" w:rsidRPr="0093654A" w:rsidRDefault="00626F8E" w:rsidP="0093654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</w:t>
            </w:r>
          </w:p>
        </w:tc>
        <w:tc>
          <w:tcPr>
            <w:tcW w:w="1870" w:type="dxa"/>
            <w:noWrap/>
          </w:tcPr>
          <w:p w14:paraId="39423D47" w14:textId="101E5775" w:rsidR="00626F8E" w:rsidRPr="00721623" w:rsidRDefault="00626F8E" w:rsidP="0093654A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17/01/2018</w:t>
            </w:r>
          </w:p>
        </w:tc>
        <w:tc>
          <w:tcPr>
            <w:tcW w:w="10348" w:type="dxa"/>
            <w:noWrap/>
          </w:tcPr>
          <w:p w14:paraId="3D359C24" w14:textId="5021F3E4" w:rsidR="00626F8E" w:rsidRPr="0093654A" w:rsidRDefault="00626F8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OPTIONAL: Assignment support</w:t>
            </w:r>
          </w:p>
        </w:tc>
      </w:tr>
      <w:tr w:rsidR="00721623" w:rsidRPr="0093654A" w14:paraId="08418396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1D2A939B" w14:textId="277F0911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1870" w:type="dxa"/>
            <w:noWrap/>
            <w:vAlign w:val="bottom"/>
          </w:tcPr>
          <w:p w14:paraId="056D75C2" w14:textId="5B7022AB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30/01/2019</w:t>
            </w:r>
          </w:p>
        </w:tc>
        <w:tc>
          <w:tcPr>
            <w:tcW w:w="10348" w:type="dxa"/>
            <w:noWrap/>
            <w:hideMark/>
          </w:tcPr>
          <w:p w14:paraId="534B3BCA" w14:textId="0C5C5312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Lecture</w:t>
            </w:r>
            <w:r w:rsidRPr="0093654A">
              <w:rPr>
                <w:sz w:val="24"/>
                <w:szCs w:val="24"/>
              </w:rPr>
              <w:t>: DNS/Active Directory</w:t>
            </w:r>
          </w:p>
        </w:tc>
      </w:tr>
      <w:tr w:rsidR="00721623" w:rsidRPr="0093654A" w14:paraId="4C7AE3D6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5461C4BE" w14:textId="5383039F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1870" w:type="dxa"/>
            <w:noWrap/>
            <w:vAlign w:val="bottom"/>
          </w:tcPr>
          <w:p w14:paraId="45C59027" w14:textId="77EEEC29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06/02/2019</w:t>
            </w:r>
          </w:p>
        </w:tc>
        <w:tc>
          <w:tcPr>
            <w:tcW w:w="10348" w:type="dxa"/>
            <w:noWrap/>
            <w:hideMark/>
          </w:tcPr>
          <w:p w14:paraId="47380DEC" w14:textId="1AD183B2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Lecture</w:t>
            </w:r>
            <w:r>
              <w:rPr>
                <w:sz w:val="24"/>
                <w:szCs w:val="24"/>
              </w:rPr>
              <w:t>/Tutorial</w:t>
            </w:r>
            <w:r w:rsidRPr="0093654A">
              <w:rPr>
                <w:sz w:val="24"/>
                <w:szCs w:val="24"/>
              </w:rPr>
              <w:t>: DNS/Active Directory</w:t>
            </w:r>
          </w:p>
        </w:tc>
      </w:tr>
      <w:tr w:rsidR="00721623" w:rsidRPr="0093654A" w14:paraId="448ED6FB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21835F10" w14:textId="70FD95E1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</w:t>
            </w:r>
          </w:p>
        </w:tc>
        <w:tc>
          <w:tcPr>
            <w:tcW w:w="1870" w:type="dxa"/>
            <w:noWrap/>
            <w:vAlign w:val="bottom"/>
          </w:tcPr>
          <w:p w14:paraId="47E2A5E1" w14:textId="23E6CC45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13/02/2019</w:t>
            </w:r>
          </w:p>
        </w:tc>
        <w:tc>
          <w:tcPr>
            <w:tcW w:w="10348" w:type="dxa"/>
            <w:noWrap/>
            <w:hideMark/>
          </w:tcPr>
          <w:p w14:paraId="5D028400" w14:textId="77777777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Tutorial: DNS/Active Directory</w:t>
            </w:r>
          </w:p>
        </w:tc>
      </w:tr>
      <w:tr w:rsidR="00721623" w:rsidRPr="0093654A" w14:paraId="04C27F65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36DA3300" w14:textId="0D5F1FA8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</w:t>
            </w:r>
          </w:p>
        </w:tc>
        <w:tc>
          <w:tcPr>
            <w:tcW w:w="1870" w:type="dxa"/>
            <w:noWrap/>
            <w:vAlign w:val="bottom"/>
          </w:tcPr>
          <w:p w14:paraId="6BE35C57" w14:textId="683731C7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20/02/2019</w:t>
            </w:r>
          </w:p>
        </w:tc>
        <w:tc>
          <w:tcPr>
            <w:tcW w:w="10348" w:type="dxa"/>
            <w:noWrap/>
            <w:hideMark/>
          </w:tcPr>
          <w:p w14:paraId="0C5A718A" w14:textId="77777777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Lecture: Clustering strategies I</w:t>
            </w:r>
          </w:p>
        </w:tc>
      </w:tr>
      <w:tr w:rsidR="00721623" w:rsidRPr="0093654A" w14:paraId="4BCDD2B6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349E0B60" w14:textId="2C8BCBFC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</w:t>
            </w:r>
          </w:p>
        </w:tc>
        <w:tc>
          <w:tcPr>
            <w:tcW w:w="1870" w:type="dxa"/>
            <w:noWrap/>
            <w:vAlign w:val="bottom"/>
          </w:tcPr>
          <w:p w14:paraId="2E2738DE" w14:textId="287DA0C5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27/02/2019</w:t>
            </w:r>
          </w:p>
        </w:tc>
        <w:tc>
          <w:tcPr>
            <w:tcW w:w="10348" w:type="dxa"/>
            <w:noWrap/>
            <w:hideMark/>
          </w:tcPr>
          <w:p w14:paraId="31BD7211" w14:textId="77777777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Tutorial: Failover clustering I</w:t>
            </w:r>
          </w:p>
        </w:tc>
      </w:tr>
      <w:tr w:rsidR="00721623" w:rsidRPr="0093654A" w14:paraId="232B0740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32197678" w14:textId="55BADE96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</w:t>
            </w:r>
          </w:p>
        </w:tc>
        <w:tc>
          <w:tcPr>
            <w:tcW w:w="1870" w:type="dxa"/>
            <w:noWrap/>
            <w:vAlign w:val="bottom"/>
          </w:tcPr>
          <w:p w14:paraId="15E2B815" w14:textId="768D7A9B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06/03/2019</w:t>
            </w:r>
          </w:p>
        </w:tc>
        <w:tc>
          <w:tcPr>
            <w:tcW w:w="10348" w:type="dxa"/>
            <w:noWrap/>
            <w:hideMark/>
          </w:tcPr>
          <w:p w14:paraId="35BCB2FB" w14:textId="77777777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Lecture: Clustering strategies II</w:t>
            </w:r>
          </w:p>
        </w:tc>
      </w:tr>
      <w:tr w:rsidR="00721623" w:rsidRPr="0093654A" w14:paraId="7C7247A9" w14:textId="77777777" w:rsidTr="002069FD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44C1E157" w14:textId="05B81AA6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  <w:tc>
          <w:tcPr>
            <w:tcW w:w="1870" w:type="dxa"/>
            <w:noWrap/>
            <w:vAlign w:val="bottom"/>
          </w:tcPr>
          <w:p w14:paraId="5CEE9E32" w14:textId="2CA592BB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13/03/2019</w:t>
            </w:r>
          </w:p>
        </w:tc>
        <w:tc>
          <w:tcPr>
            <w:tcW w:w="10348" w:type="dxa"/>
            <w:noWrap/>
            <w:hideMark/>
          </w:tcPr>
          <w:p w14:paraId="4937CAF7" w14:textId="77777777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Tutorial: Failover clustering II</w:t>
            </w:r>
          </w:p>
        </w:tc>
      </w:tr>
      <w:tr w:rsidR="00721623" w:rsidRPr="0093654A" w14:paraId="3766F788" w14:textId="77777777" w:rsidTr="002069FD">
        <w:trPr>
          <w:trHeight w:val="300"/>
          <w:jc w:val="center"/>
        </w:trPr>
        <w:tc>
          <w:tcPr>
            <w:tcW w:w="960" w:type="dxa"/>
            <w:noWrap/>
          </w:tcPr>
          <w:p w14:paraId="5D08CF65" w14:textId="5D331ADE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</w:t>
            </w:r>
          </w:p>
        </w:tc>
        <w:tc>
          <w:tcPr>
            <w:tcW w:w="1870" w:type="dxa"/>
            <w:noWrap/>
            <w:vAlign w:val="bottom"/>
          </w:tcPr>
          <w:p w14:paraId="36092EEF" w14:textId="66FAE4AD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20/03/2019</w:t>
            </w:r>
          </w:p>
        </w:tc>
        <w:tc>
          <w:tcPr>
            <w:tcW w:w="10348" w:type="dxa"/>
            <w:noWrap/>
          </w:tcPr>
          <w:p w14:paraId="195A471E" w14:textId="31A8FCFC" w:rsidR="00721623" w:rsidRPr="0093654A" w:rsidRDefault="00721623" w:rsidP="00721623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Lecture: Clustering strategies II</w:t>
            </w:r>
            <w:r>
              <w:rPr>
                <w:sz w:val="24"/>
                <w:szCs w:val="24"/>
              </w:rPr>
              <w:t>I</w:t>
            </w:r>
          </w:p>
        </w:tc>
      </w:tr>
      <w:tr w:rsidR="00721623" w:rsidRPr="0093654A" w14:paraId="5ECCE647" w14:textId="77777777" w:rsidTr="002069FD">
        <w:trPr>
          <w:trHeight w:val="300"/>
          <w:jc w:val="center"/>
        </w:trPr>
        <w:tc>
          <w:tcPr>
            <w:tcW w:w="960" w:type="dxa"/>
            <w:noWrap/>
          </w:tcPr>
          <w:p w14:paraId="22592B4B" w14:textId="20CB5268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</w:t>
            </w:r>
          </w:p>
        </w:tc>
        <w:tc>
          <w:tcPr>
            <w:tcW w:w="1870" w:type="dxa"/>
            <w:noWrap/>
            <w:vAlign w:val="bottom"/>
          </w:tcPr>
          <w:p w14:paraId="51DEA42D" w14:textId="4223AB65" w:rsidR="00721623" w:rsidRPr="00721623" w:rsidRDefault="00721623" w:rsidP="00721623">
            <w:pPr>
              <w:rPr>
                <w:sz w:val="24"/>
                <w:szCs w:val="24"/>
              </w:rPr>
            </w:pPr>
            <w:r w:rsidRPr="00721623">
              <w:rPr>
                <w:rFonts w:ascii="Calibri" w:hAnsi="Calibri" w:cs="Calibri"/>
                <w:color w:val="000000"/>
                <w:sz w:val="24"/>
                <w:szCs w:val="24"/>
              </w:rPr>
              <w:t>27/03/2019</w:t>
            </w:r>
          </w:p>
        </w:tc>
        <w:tc>
          <w:tcPr>
            <w:tcW w:w="10348" w:type="dxa"/>
            <w:noWrap/>
          </w:tcPr>
          <w:p w14:paraId="654D3A92" w14:textId="44F8F60A" w:rsidR="00721623" w:rsidRPr="0093654A" w:rsidRDefault="00721623" w:rsidP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Tutorial: Failover clustering III</w:t>
            </w:r>
          </w:p>
        </w:tc>
      </w:tr>
      <w:tr w:rsidR="0093654A" w:rsidRPr="0093654A" w14:paraId="44D5A287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473407BE" w14:textId="58F091D1" w:rsidR="0093654A" w:rsidRPr="0093654A" w:rsidRDefault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  <w:tc>
          <w:tcPr>
            <w:tcW w:w="1870" w:type="dxa"/>
            <w:noWrap/>
            <w:hideMark/>
          </w:tcPr>
          <w:p w14:paraId="3219ECD9" w14:textId="096BA7F9" w:rsidR="0093654A" w:rsidRPr="00721623" w:rsidRDefault="00721623">
            <w:pPr>
              <w:rPr>
                <w:sz w:val="24"/>
                <w:szCs w:val="24"/>
              </w:rPr>
            </w:pPr>
            <w:r w:rsidRPr="00721623">
              <w:rPr>
                <w:sz w:val="24"/>
                <w:szCs w:val="24"/>
              </w:rPr>
              <w:t>03/04/2019</w:t>
            </w:r>
          </w:p>
        </w:tc>
        <w:tc>
          <w:tcPr>
            <w:tcW w:w="10348" w:type="dxa"/>
            <w:noWrap/>
            <w:hideMark/>
          </w:tcPr>
          <w:p w14:paraId="27A01F18" w14:textId="53E706BF" w:rsidR="0093654A" w:rsidRPr="0093654A" w:rsidRDefault="00721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Exam revision session</w:t>
            </w:r>
          </w:p>
        </w:tc>
      </w:tr>
      <w:tr w:rsidR="0093654A" w:rsidRPr="0093654A" w14:paraId="1CA461DF" w14:textId="77777777" w:rsidTr="005F7BE4">
        <w:trPr>
          <w:trHeight w:val="300"/>
          <w:jc w:val="center"/>
        </w:trPr>
        <w:tc>
          <w:tcPr>
            <w:tcW w:w="960" w:type="dxa"/>
            <w:noWrap/>
            <w:hideMark/>
          </w:tcPr>
          <w:p w14:paraId="52C8E178" w14:textId="66F9E348" w:rsidR="0093654A" w:rsidRPr="0093654A" w:rsidRDefault="005F7BE4" w:rsidP="0093654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 w:rsidR="00431AC0">
              <w:rPr>
                <w:sz w:val="24"/>
                <w:szCs w:val="24"/>
              </w:rPr>
              <w:t>1</w:t>
            </w:r>
          </w:p>
        </w:tc>
        <w:tc>
          <w:tcPr>
            <w:tcW w:w="1870" w:type="dxa"/>
            <w:noWrap/>
            <w:hideMark/>
          </w:tcPr>
          <w:p w14:paraId="7F7E9CEB" w14:textId="0C49BD0C" w:rsidR="0093654A" w:rsidRPr="00721623" w:rsidRDefault="00B939B2" w:rsidP="0093654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</w:t>
            </w:r>
            <w:r w:rsidR="0093654A" w:rsidRPr="00721623">
              <w:rPr>
                <w:sz w:val="24"/>
                <w:szCs w:val="24"/>
              </w:rPr>
              <w:t>/0</w:t>
            </w:r>
            <w:r>
              <w:rPr>
                <w:sz w:val="24"/>
                <w:szCs w:val="24"/>
              </w:rPr>
              <w:t>5</w:t>
            </w:r>
            <w:r w:rsidR="0093654A" w:rsidRPr="00721623">
              <w:rPr>
                <w:sz w:val="24"/>
                <w:szCs w:val="24"/>
              </w:rPr>
              <w:t>/201</w:t>
            </w:r>
            <w:r>
              <w:rPr>
                <w:sz w:val="24"/>
                <w:szCs w:val="24"/>
              </w:rPr>
              <w:t>9</w:t>
            </w:r>
          </w:p>
        </w:tc>
        <w:tc>
          <w:tcPr>
            <w:tcW w:w="10348" w:type="dxa"/>
            <w:noWrap/>
            <w:hideMark/>
          </w:tcPr>
          <w:p w14:paraId="3756EBE4" w14:textId="77777777" w:rsidR="0093654A" w:rsidRPr="0093654A" w:rsidRDefault="0093654A">
            <w:pPr>
              <w:rPr>
                <w:sz w:val="24"/>
                <w:szCs w:val="24"/>
              </w:rPr>
            </w:pPr>
            <w:r w:rsidRPr="0093654A">
              <w:rPr>
                <w:sz w:val="24"/>
                <w:szCs w:val="24"/>
              </w:rPr>
              <w:t>Exam revision session</w:t>
            </w:r>
          </w:p>
        </w:tc>
      </w:tr>
    </w:tbl>
    <w:p w14:paraId="0127D0BB" w14:textId="3942B32C" w:rsidR="0093654A" w:rsidRDefault="0093654A">
      <w:pPr>
        <w:rPr>
          <w:sz w:val="24"/>
          <w:szCs w:val="24"/>
        </w:rPr>
      </w:pPr>
      <w:r>
        <w:rPr>
          <w:sz w:val="24"/>
          <w:szCs w:val="24"/>
        </w:rPr>
        <w:t>Assessmen</w:t>
      </w:r>
      <w:r w:rsidR="006840AE">
        <w:rPr>
          <w:sz w:val="24"/>
          <w:szCs w:val="24"/>
        </w:rPr>
        <w:t xml:space="preserve">t 1: written paper.  Hand-out: </w:t>
      </w:r>
      <w:r w:rsidR="005F522B">
        <w:rPr>
          <w:sz w:val="24"/>
          <w:szCs w:val="24"/>
        </w:rPr>
        <w:t>0</w:t>
      </w:r>
      <w:r w:rsidR="006840AE">
        <w:rPr>
          <w:sz w:val="24"/>
          <w:szCs w:val="24"/>
        </w:rPr>
        <w:t>5</w:t>
      </w:r>
      <w:r>
        <w:rPr>
          <w:sz w:val="24"/>
          <w:szCs w:val="24"/>
        </w:rPr>
        <w:t>/</w:t>
      </w:r>
      <w:r w:rsidR="006840AE">
        <w:rPr>
          <w:sz w:val="24"/>
          <w:szCs w:val="24"/>
        </w:rPr>
        <w:t>1</w:t>
      </w:r>
      <w:r w:rsidR="001508EB">
        <w:rPr>
          <w:sz w:val="24"/>
          <w:szCs w:val="24"/>
        </w:rPr>
        <w:t>2</w:t>
      </w:r>
      <w:r>
        <w:rPr>
          <w:sz w:val="24"/>
          <w:szCs w:val="24"/>
        </w:rPr>
        <w:t>/201</w:t>
      </w:r>
      <w:r w:rsidR="001508EB">
        <w:rPr>
          <w:sz w:val="24"/>
          <w:szCs w:val="24"/>
        </w:rPr>
        <w:t>8</w:t>
      </w:r>
      <w:r>
        <w:rPr>
          <w:sz w:val="24"/>
          <w:szCs w:val="24"/>
        </w:rPr>
        <w:t xml:space="preserve">.  Hand-in: </w:t>
      </w:r>
      <w:r w:rsidR="001508EB">
        <w:rPr>
          <w:sz w:val="24"/>
          <w:szCs w:val="24"/>
        </w:rPr>
        <w:t>01</w:t>
      </w:r>
      <w:r>
        <w:rPr>
          <w:sz w:val="24"/>
          <w:szCs w:val="24"/>
        </w:rPr>
        <w:t>/0</w:t>
      </w:r>
      <w:r w:rsidR="001508EB">
        <w:rPr>
          <w:sz w:val="24"/>
          <w:szCs w:val="24"/>
        </w:rPr>
        <w:t>5</w:t>
      </w:r>
      <w:r>
        <w:rPr>
          <w:sz w:val="24"/>
          <w:szCs w:val="24"/>
        </w:rPr>
        <w:t>/201</w:t>
      </w:r>
      <w:r w:rsidR="001508EB">
        <w:rPr>
          <w:sz w:val="24"/>
          <w:szCs w:val="24"/>
        </w:rPr>
        <w:t>9</w:t>
      </w:r>
    </w:p>
    <w:p w14:paraId="329E8BA7" w14:textId="2E1E9112" w:rsidR="0093654A" w:rsidRPr="00212C1B" w:rsidRDefault="0093654A">
      <w:pPr>
        <w:rPr>
          <w:sz w:val="24"/>
          <w:szCs w:val="24"/>
        </w:rPr>
      </w:pPr>
      <w:r>
        <w:rPr>
          <w:sz w:val="24"/>
          <w:szCs w:val="24"/>
        </w:rPr>
        <w:t xml:space="preserve">Assessment 2: exam.  During exam period </w:t>
      </w:r>
      <w:r w:rsidR="006840AE">
        <w:rPr>
          <w:sz w:val="24"/>
          <w:szCs w:val="24"/>
        </w:rPr>
        <w:t>0</w:t>
      </w:r>
      <w:r w:rsidR="001508EB">
        <w:rPr>
          <w:sz w:val="24"/>
          <w:szCs w:val="24"/>
        </w:rPr>
        <w:t>8</w:t>
      </w:r>
      <w:r>
        <w:rPr>
          <w:sz w:val="24"/>
          <w:szCs w:val="24"/>
        </w:rPr>
        <w:t>/05/201</w:t>
      </w:r>
      <w:r w:rsidR="001508EB">
        <w:rPr>
          <w:sz w:val="24"/>
          <w:szCs w:val="24"/>
        </w:rPr>
        <w:t>9</w:t>
      </w:r>
      <w:r>
        <w:rPr>
          <w:sz w:val="24"/>
          <w:szCs w:val="24"/>
        </w:rPr>
        <w:t xml:space="preserve"> – 2</w:t>
      </w:r>
      <w:r w:rsidR="001508EB">
        <w:rPr>
          <w:sz w:val="24"/>
          <w:szCs w:val="24"/>
        </w:rPr>
        <w:t>1</w:t>
      </w:r>
      <w:r>
        <w:rPr>
          <w:sz w:val="24"/>
          <w:szCs w:val="24"/>
        </w:rPr>
        <w:t>/05/201</w:t>
      </w:r>
      <w:r w:rsidR="001508EB">
        <w:rPr>
          <w:sz w:val="24"/>
          <w:szCs w:val="24"/>
        </w:rPr>
        <w:t>9</w:t>
      </w:r>
      <w:bookmarkStart w:id="0" w:name="_GoBack"/>
      <w:bookmarkEnd w:id="0"/>
      <w:r>
        <w:rPr>
          <w:sz w:val="24"/>
          <w:szCs w:val="24"/>
        </w:rPr>
        <w:t>.  Precise date closer to the time.</w:t>
      </w:r>
    </w:p>
    <w:sectPr w:rsidR="0093654A" w:rsidRPr="00212C1B" w:rsidSect="00E571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621AF3F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71D8"/>
    <w:rsid w:val="000A6FCD"/>
    <w:rsid w:val="001508EB"/>
    <w:rsid w:val="0018293B"/>
    <w:rsid w:val="00212C1B"/>
    <w:rsid w:val="00240A17"/>
    <w:rsid w:val="00243C27"/>
    <w:rsid w:val="002A6CF5"/>
    <w:rsid w:val="003B6D28"/>
    <w:rsid w:val="00431AC0"/>
    <w:rsid w:val="004324F9"/>
    <w:rsid w:val="005F522B"/>
    <w:rsid w:val="005F7BE4"/>
    <w:rsid w:val="00621A68"/>
    <w:rsid w:val="00626F8E"/>
    <w:rsid w:val="006840AE"/>
    <w:rsid w:val="007020EE"/>
    <w:rsid w:val="0071474E"/>
    <w:rsid w:val="00721623"/>
    <w:rsid w:val="0073689D"/>
    <w:rsid w:val="00857DB0"/>
    <w:rsid w:val="008D04FC"/>
    <w:rsid w:val="0093654A"/>
    <w:rsid w:val="00A631FE"/>
    <w:rsid w:val="00B939B2"/>
    <w:rsid w:val="00C3655B"/>
    <w:rsid w:val="00DB50B5"/>
    <w:rsid w:val="00E57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FE56E"/>
  <w15:chartTrackingRefBased/>
  <w15:docId w15:val="{3BA7217D-0816-44ED-8CCF-961F7E469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71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Bullet">
    <w:name w:val="List Bullet"/>
    <w:basedOn w:val="Normal"/>
    <w:uiPriority w:val="99"/>
    <w:unhideWhenUsed/>
    <w:rsid w:val="006840AE"/>
    <w:pPr>
      <w:numPr>
        <w:numId w:val="1"/>
      </w:numPr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92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0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6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230</TotalTime>
  <Pages>1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15</cp:revision>
  <dcterms:created xsi:type="dcterms:W3CDTF">2016-01-15T18:05:00Z</dcterms:created>
  <dcterms:modified xsi:type="dcterms:W3CDTF">2018-10-03T08:51:00Z</dcterms:modified>
</cp:coreProperties>
</file>