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C1203" w14:textId="2E2A5659" w:rsidR="001D731A" w:rsidRDefault="001D731A" w:rsidP="001D731A">
      <w:pPr>
        <w:rPr>
          <w:b/>
          <w:bCs/>
        </w:rPr>
      </w:pPr>
      <w:r>
        <w:rPr>
          <w:noProof/>
          <w:lang w:eastAsia="en-GB"/>
        </w:rPr>
        <w:drawing>
          <wp:inline distT="0" distB="0" distL="0" distR="0" wp14:anchorId="293F5752" wp14:editId="0376C579">
            <wp:extent cx="1788795" cy="596265"/>
            <wp:effectExtent l="0" t="0" r="1905" b="0"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6B2AD" w14:textId="06E81A78" w:rsidR="001D731A" w:rsidRPr="001D731A" w:rsidRDefault="001D731A" w:rsidP="001D731A">
      <w:pPr>
        <w:rPr>
          <w:b/>
          <w:bCs/>
        </w:rPr>
      </w:pPr>
      <w:r w:rsidRPr="001D731A">
        <w:rPr>
          <w:b/>
          <w:bCs/>
        </w:rPr>
        <w:t>Student-Staff Committee Meeting – UWTSD LONDON</w:t>
      </w:r>
    </w:p>
    <w:p w14:paraId="636170FC" w14:textId="79A2D2E1" w:rsidR="001D731A" w:rsidRPr="001D731A" w:rsidRDefault="001D731A" w:rsidP="001D731A">
      <w:r w:rsidRPr="001D731A">
        <w:rPr>
          <w:b/>
          <w:bCs/>
        </w:rPr>
        <w:t>Programme:</w:t>
      </w:r>
      <w:r w:rsidRPr="001D731A">
        <w:t xml:space="preserve"> MBA, MSc Public Health and Social Care in Practice, MSc Cyber Security</w:t>
      </w:r>
      <w:r w:rsidRPr="001D731A">
        <w:br/>
      </w:r>
      <w:r w:rsidRPr="001D731A">
        <w:rPr>
          <w:b/>
          <w:bCs/>
        </w:rPr>
        <w:t>Held on:</w:t>
      </w:r>
      <w:r w:rsidRPr="001D731A">
        <w:t xml:space="preserve"> 16 March 2026, 11:</w:t>
      </w:r>
      <w:r w:rsidR="00B4292F">
        <w:t>00</w:t>
      </w:r>
      <w:r w:rsidRPr="001D731A">
        <w:t xml:space="preserve"> AM</w:t>
      </w:r>
      <w:r w:rsidRPr="001D731A">
        <w:br/>
      </w:r>
      <w:r w:rsidRPr="001D731A">
        <w:rPr>
          <w:b/>
          <w:bCs/>
        </w:rPr>
        <w:t>Chair:</w:t>
      </w:r>
      <w:r w:rsidRPr="001D731A">
        <w:t xml:space="preserve"> Diola Bijlhout / Hoang Dang Nguyen / Dipo Dunsin</w:t>
      </w:r>
    </w:p>
    <w:p w14:paraId="2C386118" w14:textId="41D1FB4F" w:rsidR="001D731A" w:rsidRPr="001D731A" w:rsidRDefault="001D731A" w:rsidP="001D731A">
      <w:r w:rsidRPr="001D731A">
        <w:rPr>
          <w:b/>
          <w:bCs/>
        </w:rPr>
        <w:t>Present:</w:t>
      </w:r>
      <w:r w:rsidRPr="001D731A">
        <w:br/>
        <w:t>Sushmita Mandal, Simon Hind, Joanne Biggs, Georgiana Rosu, Patience Edo, Josephine Amoah, Habibur Rahman, Raj Bhatia, and other course representatives</w:t>
      </w:r>
    </w:p>
    <w:p w14:paraId="09F19EA1" w14:textId="4F597254" w:rsidR="001D731A" w:rsidRPr="001D731A" w:rsidRDefault="001D731A" w:rsidP="001D731A">
      <w:r w:rsidRPr="001D731A">
        <w:rPr>
          <w:b/>
          <w:bCs/>
        </w:rPr>
        <w:t>Apologies:</w:t>
      </w:r>
      <w:r w:rsidRPr="001D731A">
        <w:br/>
        <w:t xml:space="preserve">Some course representatives (e.g., Ishika, Fabiha) </w:t>
      </w:r>
      <w:r>
        <w:t xml:space="preserve">were </w:t>
      </w:r>
      <w:r w:rsidRPr="001D731A">
        <w:t>unable to attend but submitted feedback</w:t>
      </w:r>
    </w:p>
    <w:p w14:paraId="155F2FDA" w14:textId="1A56A9C8" w:rsidR="001D731A" w:rsidRPr="001D731A" w:rsidRDefault="001D731A" w:rsidP="001D731A"/>
    <w:p w14:paraId="7FBB7BDC" w14:textId="77777777" w:rsidR="001D731A" w:rsidRPr="001D731A" w:rsidRDefault="001D731A" w:rsidP="001D731A">
      <w:pPr>
        <w:rPr>
          <w:b/>
          <w:bCs/>
        </w:rPr>
      </w:pPr>
      <w:r w:rsidRPr="001D731A">
        <w:rPr>
          <w:b/>
          <w:bCs/>
        </w:rPr>
        <w:t>Minutes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5"/>
        <w:gridCol w:w="4614"/>
        <w:gridCol w:w="3331"/>
        <w:gridCol w:w="1488"/>
      </w:tblGrid>
      <w:tr w:rsidR="001D731A" w:rsidRPr="001D731A" w14:paraId="3132ACEC" w14:textId="77777777" w:rsidTr="001D731A">
        <w:tc>
          <w:tcPr>
            <w:tcW w:w="0" w:type="auto"/>
            <w:hideMark/>
          </w:tcPr>
          <w:p w14:paraId="568B9391" w14:textId="77777777" w:rsidR="001D731A" w:rsidRPr="001D731A" w:rsidRDefault="001D731A" w:rsidP="001D731A">
            <w:pPr>
              <w:spacing w:after="160" w:line="259" w:lineRule="auto"/>
              <w:rPr>
                <w:b/>
                <w:bCs/>
              </w:rPr>
            </w:pPr>
            <w:r w:rsidRPr="001D731A">
              <w:rPr>
                <w:b/>
                <w:bCs/>
              </w:rPr>
              <w:t>Agenda Item</w:t>
            </w:r>
          </w:p>
        </w:tc>
        <w:tc>
          <w:tcPr>
            <w:tcW w:w="0" w:type="auto"/>
            <w:hideMark/>
          </w:tcPr>
          <w:p w14:paraId="43A90A33" w14:textId="77777777" w:rsidR="001D731A" w:rsidRPr="001D731A" w:rsidRDefault="001D731A" w:rsidP="001D731A">
            <w:pPr>
              <w:spacing w:after="160" w:line="259" w:lineRule="auto"/>
              <w:rPr>
                <w:b/>
                <w:bCs/>
              </w:rPr>
            </w:pPr>
            <w:r w:rsidRPr="001D731A">
              <w:rPr>
                <w:b/>
                <w:bCs/>
              </w:rPr>
              <w:t>Main Discussion Points</w:t>
            </w:r>
          </w:p>
        </w:tc>
        <w:tc>
          <w:tcPr>
            <w:tcW w:w="0" w:type="auto"/>
            <w:hideMark/>
          </w:tcPr>
          <w:p w14:paraId="46F92F47" w14:textId="77777777" w:rsidR="001D731A" w:rsidRPr="001D731A" w:rsidRDefault="001D731A" w:rsidP="001D731A">
            <w:pPr>
              <w:spacing w:after="160" w:line="259" w:lineRule="auto"/>
              <w:rPr>
                <w:b/>
                <w:bCs/>
              </w:rPr>
            </w:pPr>
            <w:r w:rsidRPr="001D731A">
              <w:rPr>
                <w:b/>
                <w:bCs/>
              </w:rPr>
              <w:t>Action Points</w:t>
            </w:r>
          </w:p>
        </w:tc>
        <w:tc>
          <w:tcPr>
            <w:tcW w:w="0" w:type="auto"/>
            <w:hideMark/>
          </w:tcPr>
          <w:p w14:paraId="60978E15" w14:textId="77777777" w:rsidR="001D731A" w:rsidRPr="001D731A" w:rsidRDefault="001D731A" w:rsidP="001D731A">
            <w:pPr>
              <w:spacing w:after="160" w:line="259" w:lineRule="auto"/>
              <w:rPr>
                <w:b/>
                <w:bCs/>
              </w:rPr>
            </w:pPr>
            <w:r w:rsidRPr="001D731A">
              <w:rPr>
                <w:b/>
                <w:bCs/>
              </w:rPr>
              <w:t>Timescale</w:t>
            </w:r>
          </w:p>
        </w:tc>
      </w:tr>
      <w:tr w:rsidR="001D731A" w:rsidRPr="001D731A" w14:paraId="25B709DB" w14:textId="77777777" w:rsidTr="001D731A">
        <w:tc>
          <w:tcPr>
            <w:tcW w:w="0" w:type="auto"/>
            <w:hideMark/>
          </w:tcPr>
          <w:p w14:paraId="0020A5CA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1. Welcome and introductions</w:t>
            </w:r>
          </w:p>
        </w:tc>
        <w:tc>
          <w:tcPr>
            <w:tcW w:w="0" w:type="auto"/>
            <w:hideMark/>
          </w:tcPr>
          <w:p w14:paraId="7F84F7DE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>Chair welcomed attendees and thanked course representatives for participation and feedback contributions.</w:t>
            </w:r>
          </w:p>
        </w:tc>
        <w:tc>
          <w:tcPr>
            <w:tcW w:w="0" w:type="auto"/>
            <w:hideMark/>
          </w:tcPr>
          <w:p w14:paraId="2B25F66A" w14:textId="77777777" w:rsidR="001D731A" w:rsidRPr="001D731A" w:rsidRDefault="001D731A" w:rsidP="001D731A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6A6AFE9F" w14:textId="77777777" w:rsidR="001D731A" w:rsidRPr="001D731A" w:rsidRDefault="001D731A" w:rsidP="001D731A">
            <w:pPr>
              <w:spacing w:after="160" w:line="259" w:lineRule="auto"/>
            </w:pPr>
          </w:p>
        </w:tc>
      </w:tr>
      <w:tr w:rsidR="001D731A" w:rsidRPr="001D731A" w14:paraId="2A7D0592" w14:textId="77777777" w:rsidTr="001D731A">
        <w:tc>
          <w:tcPr>
            <w:tcW w:w="0" w:type="auto"/>
            <w:hideMark/>
          </w:tcPr>
          <w:p w14:paraId="7A01E634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2. Confirmation of Minutes from previous Student-Staff Committee Meeting</w:t>
            </w:r>
          </w:p>
        </w:tc>
        <w:tc>
          <w:tcPr>
            <w:tcW w:w="0" w:type="auto"/>
            <w:hideMark/>
          </w:tcPr>
          <w:p w14:paraId="35E95C51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>Previous minutes and action points reviewed. Updates provided across all programmes.</w:t>
            </w:r>
          </w:p>
        </w:tc>
        <w:tc>
          <w:tcPr>
            <w:tcW w:w="0" w:type="auto"/>
            <w:hideMark/>
          </w:tcPr>
          <w:p w14:paraId="548759FA" w14:textId="77777777" w:rsidR="001D731A" w:rsidRPr="001D731A" w:rsidRDefault="001D731A" w:rsidP="001D731A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6793C1C1" w14:textId="77777777" w:rsidR="001D731A" w:rsidRPr="001D731A" w:rsidRDefault="001D731A" w:rsidP="001D731A">
            <w:pPr>
              <w:spacing w:after="160" w:line="259" w:lineRule="auto"/>
            </w:pPr>
          </w:p>
        </w:tc>
      </w:tr>
      <w:tr w:rsidR="001D731A" w:rsidRPr="001D731A" w14:paraId="480A0B2C" w14:textId="77777777" w:rsidTr="001D731A">
        <w:tc>
          <w:tcPr>
            <w:tcW w:w="0" w:type="auto"/>
            <w:hideMark/>
          </w:tcPr>
          <w:p w14:paraId="194B8091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3. Review of Action Points from previous Student-Staff Committee Meeting</w:t>
            </w:r>
          </w:p>
        </w:tc>
        <w:tc>
          <w:tcPr>
            <w:tcW w:w="0" w:type="auto"/>
            <w:hideMark/>
          </w:tcPr>
          <w:p w14:paraId="008FFBF1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MBA:</w:t>
            </w:r>
            <w:r w:rsidRPr="001D731A">
              <w:t xml:space="preserve"> </w:t>
            </w:r>
            <w:r w:rsidRPr="001D731A">
              <w:br/>
              <w:t xml:space="preserve">- Guest speakers, employability workshops, and simulation activities organised. </w:t>
            </w:r>
            <w:r w:rsidRPr="001D731A">
              <w:br/>
              <w:t xml:space="preserve">- Additional academic support (AST, workshops) promoted. </w:t>
            </w:r>
            <w:r w:rsidRPr="001D731A">
              <w:br/>
            </w:r>
            <w:r w:rsidRPr="001D731A">
              <w:lastRenderedPageBreak/>
              <w:br/>
            </w:r>
            <w:r w:rsidRPr="001D731A">
              <w:rPr>
                <w:b/>
                <w:bCs/>
              </w:rPr>
              <w:t>MSc Public Health:</w:t>
            </w:r>
            <w:r w:rsidRPr="001D731A">
              <w:t xml:space="preserve"> </w:t>
            </w:r>
            <w:r w:rsidRPr="001D731A">
              <w:br/>
              <w:t xml:space="preserve">- Academic support available (AST, librarians, tutors). </w:t>
            </w:r>
            <w:r w:rsidRPr="001D731A">
              <w:br/>
              <w:t xml:space="preserve">- Career support and drop-in sessions ongoing. </w:t>
            </w:r>
            <w:r w:rsidRPr="001D731A">
              <w:br/>
              <w:t xml:space="preserve">- Guest lecture from WHO scheduled. </w:t>
            </w:r>
            <w:r w:rsidRPr="001D731A">
              <w:br/>
            </w:r>
            <w:r w:rsidRPr="001D731A">
              <w:br/>
            </w:r>
            <w:r w:rsidRPr="001D731A">
              <w:rPr>
                <w:b/>
                <w:bCs/>
              </w:rPr>
              <w:t>MSc Cyber Security:</w:t>
            </w:r>
            <w:r w:rsidRPr="001D731A">
              <w:t xml:space="preserve"> </w:t>
            </w:r>
            <w:r w:rsidRPr="001D731A">
              <w:br/>
              <w:t xml:space="preserve">- English language support workshops promoted. </w:t>
            </w:r>
            <w:r w:rsidRPr="001D731A">
              <w:br/>
              <w:t xml:space="preserve">- FTK training and certification support introduced. </w:t>
            </w:r>
            <w:r w:rsidRPr="001D731A">
              <w:br/>
              <w:t>- Employability workshops and employer engagement initiated.</w:t>
            </w:r>
          </w:p>
        </w:tc>
        <w:tc>
          <w:tcPr>
            <w:tcW w:w="0" w:type="auto"/>
            <w:hideMark/>
          </w:tcPr>
          <w:p w14:paraId="2EC1080C" w14:textId="77777777" w:rsidR="001D731A" w:rsidRPr="001D731A" w:rsidRDefault="001D731A" w:rsidP="001D731A">
            <w:pPr>
              <w:spacing w:after="160" w:line="259" w:lineRule="auto"/>
            </w:pPr>
            <w:r w:rsidRPr="001D731A">
              <w:lastRenderedPageBreak/>
              <w:t xml:space="preserve">- Students to utilise AST, workshops, and career services. </w:t>
            </w:r>
            <w:r w:rsidRPr="001D731A">
              <w:br/>
              <w:t>- Staff to continue implementing employability-focused activities.</w:t>
            </w:r>
          </w:p>
        </w:tc>
        <w:tc>
          <w:tcPr>
            <w:tcW w:w="0" w:type="auto"/>
            <w:hideMark/>
          </w:tcPr>
          <w:p w14:paraId="3E5E7061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>Ongoing</w:t>
            </w:r>
          </w:p>
        </w:tc>
      </w:tr>
      <w:tr w:rsidR="001D731A" w:rsidRPr="001D731A" w14:paraId="26D55048" w14:textId="77777777" w:rsidTr="001D731A">
        <w:tc>
          <w:tcPr>
            <w:tcW w:w="0" w:type="auto"/>
            <w:hideMark/>
          </w:tcPr>
          <w:p w14:paraId="445B758B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4. Course representative feedback</w:t>
            </w:r>
          </w:p>
        </w:tc>
        <w:tc>
          <w:tcPr>
            <w:tcW w:w="0" w:type="auto"/>
            <w:hideMark/>
          </w:tcPr>
          <w:p w14:paraId="03B9382E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General:</w:t>
            </w:r>
            <w:r w:rsidRPr="001D731A">
              <w:t xml:space="preserve"> </w:t>
            </w:r>
            <w:r w:rsidRPr="001D731A">
              <w:br/>
              <w:t xml:space="preserve">- Request for more practical learning and real-world exposure. </w:t>
            </w:r>
            <w:r w:rsidRPr="001D731A">
              <w:br/>
            </w:r>
            <w:r w:rsidRPr="001D731A">
              <w:br/>
            </w:r>
            <w:r w:rsidRPr="001D731A">
              <w:rPr>
                <w:b/>
                <w:bCs/>
              </w:rPr>
              <w:t>MBA:</w:t>
            </w:r>
            <w:r w:rsidRPr="001D731A">
              <w:t xml:space="preserve"> </w:t>
            </w:r>
            <w:r w:rsidRPr="001D731A">
              <w:br/>
              <w:t xml:space="preserve">- Positive: engaging teaching, case studies, supportive lecturers. </w:t>
            </w:r>
            <w:r w:rsidRPr="001D731A">
              <w:br/>
              <w:t xml:space="preserve">- Issues: digital resource access, deadline clustering, need for clearer feedback, timetable communication. </w:t>
            </w:r>
            <w:r w:rsidRPr="001D731A">
              <w:br/>
              <w:t xml:space="preserve">- Facilities: limited food availability. </w:t>
            </w:r>
            <w:r w:rsidRPr="001D731A">
              <w:br/>
            </w:r>
            <w:r w:rsidRPr="001D731A">
              <w:br/>
            </w:r>
            <w:r w:rsidRPr="001D731A">
              <w:rPr>
                <w:b/>
                <w:bCs/>
              </w:rPr>
              <w:t>MSc Public Health:</w:t>
            </w:r>
            <w:r w:rsidRPr="001D731A">
              <w:t xml:space="preserve"> </w:t>
            </w:r>
            <w:r w:rsidRPr="001D731A">
              <w:br/>
              <w:t xml:space="preserve">- Students require more practical exposure beyond case studies. </w:t>
            </w:r>
            <w:r w:rsidRPr="001D731A">
              <w:br/>
            </w:r>
            <w:r w:rsidRPr="001D731A">
              <w:lastRenderedPageBreak/>
              <w:t xml:space="preserve">- Some students struggling with assignments due to language/understanding. </w:t>
            </w:r>
            <w:r w:rsidRPr="001D731A">
              <w:br/>
            </w:r>
            <w:r w:rsidRPr="001D731A">
              <w:br/>
            </w:r>
            <w:r w:rsidRPr="001D731A">
              <w:rPr>
                <w:b/>
                <w:bCs/>
              </w:rPr>
              <w:t>MSc Cyber Security:</w:t>
            </w:r>
            <w:r w:rsidRPr="001D731A">
              <w:t xml:space="preserve"> </w:t>
            </w:r>
            <w:r w:rsidRPr="001D731A">
              <w:br/>
              <w:t xml:space="preserve">- Need for more hands-on digital forensic training. </w:t>
            </w:r>
            <w:r w:rsidRPr="001D731A">
              <w:br/>
              <w:t xml:space="preserve">- Employer interaction requested. </w:t>
            </w:r>
            <w:r w:rsidRPr="001D731A">
              <w:br/>
              <w:t xml:space="preserve">- Lab computers slow/not functioning properly. </w:t>
            </w:r>
            <w:r w:rsidRPr="001D731A">
              <w:br/>
              <w:t>- Queries on exam format and submission process.</w:t>
            </w:r>
          </w:p>
        </w:tc>
        <w:tc>
          <w:tcPr>
            <w:tcW w:w="0" w:type="auto"/>
            <w:hideMark/>
          </w:tcPr>
          <w:p w14:paraId="73ACF8A7" w14:textId="77777777" w:rsidR="001D731A" w:rsidRPr="001D731A" w:rsidRDefault="001D731A" w:rsidP="001D731A">
            <w:pPr>
              <w:spacing w:after="160" w:line="259" w:lineRule="auto"/>
            </w:pPr>
            <w:r w:rsidRPr="001D731A">
              <w:lastRenderedPageBreak/>
              <w:t xml:space="preserve">- Investigate digital library access issues. </w:t>
            </w:r>
            <w:r w:rsidRPr="001D731A">
              <w:br/>
              <w:t xml:space="preserve">- Review assessment scheduling where possible. </w:t>
            </w:r>
            <w:r w:rsidRPr="001D731A">
              <w:br/>
              <w:t xml:space="preserve">- Improve lab infrastructure and IT performance. </w:t>
            </w:r>
            <w:r w:rsidRPr="001D731A">
              <w:br/>
              <w:t>- Clarify assessment formats and submission guidance.</w:t>
            </w:r>
          </w:p>
        </w:tc>
        <w:tc>
          <w:tcPr>
            <w:tcW w:w="0" w:type="auto"/>
            <w:hideMark/>
          </w:tcPr>
          <w:p w14:paraId="4DCC047F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>Immediate / Ongoing</w:t>
            </w:r>
          </w:p>
        </w:tc>
      </w:tr>
      <w:tr w:rsidR="001D731A" w:rsidRPr="001D731A" w14:paraId="6790488F" w14:textId="77777777" w:rsidTr="001D731A">
        <w:tc>
          <w:tcPr>
            <w:tcW w:w="0" w:type="auto"/>
            <w:hideMark/>
          </w:tcPr>
          <w:p w14:paraId="6075B352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5. Staff response to Course Representative feedback</w:t>
            </w:r>
          </w:p>
        </w:tc>
        <w:tc>
          <w:tcPr>
            <w:tcW w:w="0" w:type="auto"/>
            <w:hideMark/>
          </w:tcPr>
          <w:p w14:paraId="1E6D307A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 xml:space="preserve">- Practical exposure addressed through guest lectures, volunteering, and employability activities. </w:t>
            </w:r>
            <w:r w:rsidRPr="001D731A">
              <w:br/>
              <w:t xml:space="preserve">- Emphasis on student responsibility to engage with support services. </w:t>
            </w:r>
            <w:r w:rsidRPr="001D731A">
              <w:br/>
              <w:t xml:space="preserve">- Reasonable adjustments available via wellbeing/disability team. </w:t>
            </w:r>
            <w:r w:rsidRPr="001D731A">
              <w:br/>
              <w:t xml:space="preserve">- Facilities team acknowledged food supply limitations and ongoing improvements. </w:t>
            </w:r>
            <w:r w:rsidRPr="001D731A">
              <w:br/>
              <w:t xml:space="preserve">- IT issues to be escalated via helpdesk/library teams. </w:t>
            </w:r>
            <w:r w:rsidRPr="001D731A">
              <w:br/>
              <w:t>- Cyber Security programme enhancing hands-on teaching and integrating tools into modules.</w:t>
            </w:r>
          </w:p>
        </w:tc>
        <w:tc>
          <w:tcPr>
            <w:tcW w:w="0" w:type="auto"/>
            <w:hideMark/>
          </w:tcPr>
          <w:p w14:paraId="5DE96A12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 xml:space="preserve">- Students to contact wellbeing team for support/adjustments. </w:t>
            </w:r>
            <w:r w:rsidRPr="001D731A">
              <w:br/>
              <w:t xml:space="preserve">- Staff to continue improving practical learning opportunities. </w:t>
            </w:r>
            <w:r w:rsidRPr="001D731A">
              <w:br/>
              <w:t>- Facilities and IT teams to review reported issues.</w:t>
            </w:r>
          </w:p>
        </w:tc>
        <w:tc>
          <w:tcPr>
            <w:tcW w:w="0" w:type="auto"/>
            <w:hideMark/>
          </w:tcPr>
          <w:p w14:paraId="5E9725C1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>Ongoing</w:t>
            </w:r>
          </w:p>
        </w:tc>
      </w:tr>
      <w:tr w:rsidR="001D731A" w:rsidRPr="001D731A" w14:paraId="69F16FE8" w14:textId="77777777" w:rsidTr="001D731A">
        <w:tc>
          <w:tcPr>
            <w:tcW w:w="0" w:type="auto"/>
            <w:hideMark/>
          </w:tcPr>
          <w:p w14:paraId="253C81EC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6. Key programme updates (learning &amp; teaching matters, module feedback, annual programme review, student surveys, etc.)</w:t>
            </w:r>
          </w:p>
        </w:tc>
        <w:tc>
          <w:tcPr>
            <w:tcW w:w="0" w:type="auto"/>
            <w:hideMark/>
          </w:tcPr>
          <w:p w14:paraId="1D510AC3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 xml:space="preserve">- Curriculum review ongoing with focus on employability integration. </w:t>
            </w:r>
            <w:r w:rsidRPr="001D731A">
              <w:br/>
              <w:t xml:space="preserve">- Campus wellbeing day planned (June). </w:t>
            </w:r>
            <w:r w:rsidRPr="001D731A">
              <w:br/>
              <w:t xml:space="preserve">- Cross-campus trip planned (June). </w:t>
            </w:r>
            <w:r w:rsidRPr="001D731A">
              <w:br/>
            </w:r>
            <w:r w:rsidRPr="001D731A">
              <w:lastRenderedPageBreak/>
              <w:t xml:space="preserve">- Guest lectures and SIF-funded activities ongoing. </w:t>
            </w:r>
            <w:r w:rsidRPr="001D731A">
              <w:br/>
              <w:t xml:space="preserve">- Career events and </w:t>
            </w:r>
            <w:proofErr w:type="spellStart"/>
            <w:r w:rsidRPr="001D731A">
              <w:t>MyCareer</w:t>
            </w:r>
            <w:proofErr w:type="spellEnd"/>
            <w:r w:rsidRPr="001D731A">
              <w:t xml:space="preserve"> platform promoted. </w:t>
            </w:r>
            <w:r w:rsidRPr="001D731A">
              <w:br/>
              <w:t>- Cyber Security: new lab improvements planned; certification opportunities to be shared.</w:t>
            </w:r>
          </w:p>
        </w:tc>
        <w:tc>
          <w:tcPr>
            <w:tcW w:w="0" w:type="auto"/>
            <w:hideMark/>
          </w:tcPr>
          <w:p w14:paraId="49168E04" w14:textId="77777777" w:rsidR="001D731A" w:rsidRPr="001D731A" w:rsidRDefault="001D731A" w:rsidP="001D731A">
            <w:pPr>
              <w:spacing w:after="160" w:line="259" w:lineRule="auto"/>
            </w:pPr>
            <w:r w:rsidRPr="001D731A">
              <w:lastRenderedPageBreak/>
              <w:t xml:space="preserve">- Encourage student participation in events and surveys. </w:t>
            </w:r>
            <w:r w:rsidRPr="001D731A">
              <w:br/>
            </w:r>
            <w:r w:rsidRPr="001D731A">
              <w:lastRenderedPageBreak/>
              <w:t>- Share updates on certification and employability opportunities.</w:t>
            </w:r>
          </w:p>
        </w:tc>
        <w:tc>
          <w:tcPr>
            <w:tcW w:w="0" w:type="auto"/>
            <w:hideMark/>
          </w:tcPr>
          <w:p w14:paraId="01530B9E" w14:textId="77777777" w:rsidR="001D731A" w:rsidRPr="001D731A" w:rsidRDefault="001D731A" w:rsidP="001D731A">
            <w:pPr>
              <w:spacing w:after="160" w:line="259" w:lineRule="auto"/>
            </w:pPr>
            <w:r w:rsidRPr="001D731A">
              <w:lastRenderedPageBreak/>
              <w:t>Ongoing</w:t>
            </w:r>
          </w:p>
        </w:tc>
      </w:tr>
      <w:tr w:rsidR="001D731A" w:rsidRPr="001D731A" w14:paraId="3C921462" w14:textId="77777777" w:rsidTr="001D731A">
        <w:tc>
          <w:tcPr>
            <w:tcW w:w="0" w:type="auto"/>
            <w:hideMark/>
          </w:tcPr>
          <w:p w14:paraId="6E5F0A5F" w14:textId="77777777" w:rsidR="001D731A" w:rsidRPr="001D731A" w:rsidRDefault="001D731A" w:rsidP="001D731A">
            <w:pPr>
              <w:spacing w:after="160" w:line="259" w:lineRule="auto"/>
            </w:pPr>
            <w:r w:rsidRPr="001D731A">
              <w:rPr>
                <w:b/>
                <w:bCs/>
              </w:rPr>
              <w:t>7. Final questions and other business</w:t>
            </w:r>
          </w:p>
        </w:tc>
        <w:tc>
          <w:tcPr>
            <w:tcW w:w="0" w:type="auto"/>
            <w:hideMark/>
          </w:tcPr>
          <w:p w14:paraId="4F1DC3D0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 xml:space="preserve">- Clarification provided on: </w:t>
            </w:r>
            <w:r w:rsidRPr="001D731A">
              <w:br/>
              <w:t xml:space="preserve">• Assessment deadlines and planning </w:t>
            </w:r>
            <w:r w:rsidRPr="001D731A">
              <w:br/>
              <w:t xml:space="preserve">• Exam formats (written + MCQ) </w:t>
            </w:r>
            <w:r w:rsidRPr="001D731A">
              <w:br/>
              <w:t xml:space="preserve">• Laptop loan scheme usage </w:t>
            </w:r>
            <w:r w:rsidRPr="001D731A">
              <w:br/>
              <w:t xml:space="preserve">- Reminder to return loaned equipment on time. </w:t>
            </w:r>
            <w:r w:rsidRPr="001D731A">
              <w:br/>
              <w:t>- Emphasis on communication via email and Moodle announcements.</w:t>
            </w:r>
          </w:p>
        </w:tc>
        <w:tc>
          <w:tcPr>
            <w:tcW w:w="0" w:type="auto"/>
            <w:hideMark/>
          </w:tcPr>
          <w:p w14:paraId="43EDF295" w14:textId="77777777" w:rsidR="001D731A" w:rsidRPr="001D731A" w:rsidRDefault="001D731A" w:rsidP="001D731A">
            <w:pPr>
              <w:spacing w:after="160" w:line="259" w:lineRule="auto"/>
            </w:pPr>
            <w:r w:rsidRPr="001D731A">
              <w:t xml:space="preserve">- Course reps to cascade information to peers. </w:t>
            </w:r>
            <w:r w:rsidRPr="001D731A">
              <w:br/>
              <w:t>- Students to regularly check emails and Moodle.</w:t>
            </w:r>
          </w:p>
        </w:tc>
        <w:tc>
          <w:tcPr>
            <w:tcW w:w="0" w:type="auto"/>
            <w:hideMark/>
          </w:tcPr>
          <w:p w14:paraId="1A8006D0" w14:textId="77777777" w:rsidR="001D731A" w:rsidRPr="001D731A" w:rsidRDefault="001D731A" w:rsidP="001D731A">
            <w:pPr>
              <w:spacing w:after="160" w:line="259" w:lineRule="auto"/>
            </w:pPr>
          </w:p>
        </w:tc>
      </w:tr>
    </w:tbl>
    <w:p w14:paraId="5E6669FA" w14:textId="77777777" w:rsidR="001D731A" w:rsidRPr="008861F5" w:rsidRDefault="001D731A" w:rsidP="001D731A">
      <w:pPr>
        <w:jc w:val="center"/>
        <w:rPr>
          <w:rFonts w:ascii="Arial" w:hAnsi="Arial" w:cs="Arial"/>
          <w:i/>
          <w:iCs/>
          <w:color w:val="000000"/>
          <w:sz w:val="20"/>
          <w:lang w:val="cy-GB"/>
        </w:rPr>
      </w:pPr>
      <w:bookmarkStart w:id="0" w:name="_Hlk57908872"/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Once confirmed, please send a copy of these minutes to </w:t>
      </w:r>
      <w:hyperlink r:id="rId5" w:history="1">
        <w:r w:rsidRPr="008861F5">
          <w:rPr>
            <w:rStyle w:val="Hyperlink"/>
            <w:rFonts w:ascii="Arial" w:hAnsi="Arial" w:cs="Arial"/>
            <w:i/>
            <w:iCs/>
            <w:sz w:val="20"/>
            <w:lang w:val="cy-GB"/>
          </w:rPr>
          <w:t>union@uwtsd.ac.uk</w:t>
        </w:r>
      </w:hyperlink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 so that the Students’ Union can help share all the great work happening at SSCs</w:t>
      </w:r>
      <w:bookmarkEnd w:id="0"/>
    </w:p>
    <w:p w14:paraId="506F719D" w14:textId="77777777" w:rsidR="001D731A" w:rsidRPr="001D731A" w:rsidRDefault="001D731A">
      <w:pPr>
        <w:rPr>
          <w:lang w:val="cy-GB"/>
        </w:rPr>
      </w:pPr>
    </w:p>
    <w:sectPr w:rsidR="001D731A" w:rsidRPr="001D731A" w:rsidSect="001D73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31A"/>
    <w:rsid w:val="000B1B68"/>
    <w:rsid w:val="001D0390"/>
    <w:rsid w:val="001D731A"/>
    <w:rsid w:val="004009F1"/>
    <w:rsid w:val="00496F34"/>
    <w:rsid w:val="00787B00"/>
    <w:rsid w:val="00957772"/>
    <w:rsid w:val="00B20ED5"/>
    <w:rsid w:val="00B4292F"/>
    <w:rsid w:val="00C96F0A"/>
    <w:rsid w:val="00D85D16"/>
    <w:rsid w:val="00E7729B"/>
    <w:rsid w:val="00FA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46639"/>
  <w15:chartTrackingRefBased/>
  <w15:docId w15:val="{5B87DA60-9BF7-4110-A0D9-B425B9E2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7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7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7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73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3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3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3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3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3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7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7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7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7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73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73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7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3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731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D7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731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nion@uwtsd.ac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650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3</cp:revision>
  <dcterms:created xsi:type="dcterms:W3CDTF">2026-03-29T21:21:00Z</dcterms:created>
  <dcterms:modified xsi:type="dcterms:W3CDTF">2026-03-30T09:46:00Z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087e0293-db53-4984-81e5-8607d44634b8</vt:lpwstr>
  </property>
</Properties>
</file>