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266F0C8" w14:textId="77777777"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14:anchorId="02A3D09B" wp14:editId="618672B1">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2301BD1" w14:textId="77777777"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14:paraId="3AA8282C" w14:textId="77777777" w:rsidR="00876C79" w:rsidRDefault="00876C79" w:rsidP="00C5469E">
      <w:pPr>
        <w:jc w:val="right"/>
        <w:outlineLvl w:val="0"/>
        <w:rPr>
          <w:rFonts w:ascii="Arial" w:hAnsi="Arial" w:cs="Arial"/>
          <w:b/>
          <w:bCs/>
          <w:sz w:val="22"/>
          <w:szCs w:val="22"/>
          <w:lang w:val="en-GB"/>
        </w:rPr>
      </w:pPr>
    </w:p>
    <w:p w14:paraId="6019F494" w14:textId="77777777" w:rsidR="00876C79" w:rsidRDefault="00876C79" w:rsidP="00C5469E">
      <w:pPr>
        <w:jc w:val="right"/>
        <w:outlineLvl w:val="0"/>
        <w:rPr>
          <w:rFonts w:ascii="Arial" w:hAnsi="Arial" w:cs="Arial"/>
          <w:b/>
          <w:bCs/>
          <w:sz w:val="22"/>
          <w:szCs w:val="22"/>
          <w:lang w:val="en-GB"/>
        </w:rPr>
      </w:pPr>
    </w:p>
    <w:p w14:paraId="5EC8AE60" w14:textId="77777777" w:rsidR="00876C79" w:rsidRDefault="00876C79" w:rsidP="00C5469E">
      <w:pPr>
        <w:jc w:val="right"/>
        <w:outlineLvl w:val="0"/>
        <w:rPr>
          <w:rFonts w:ascii="Arial" w:hAnsi="Arial" w:cs="Arial"/>
          <w:b/>
          <w:bCs/>
          <w:sz w:val="22"/>
          <w:szCs w:val="22"/>
          <w:lang w:val="en-GB"/>
        </w:rPr>
      </w:pPr>
    </w:p>
    <w:p w14:paraId="53D68632" w14:textId="77777777" w:rsidR="00876C79" w:rsidRDefault="00876C79" w:rsidP="00C5469E">
      <w:pPr>
        <w:jc w:val="right"/>
        <w:outlineLvl w:val="0"/>
        <w:rPr>
          <w:rFonts w:ascii="Arial" w:hAnsi="Arial" w:cs="Arial"/>
          <w:b/>
          <w:bCs/>
          <w:sz w:val="22"/>
          <w:szCs w:val="22"/>
          <w:lang w:val="en-GB"/>
        </w:rPr>
      </w:pPr>
    </w:p>
    <w:p w14:paraId="67E70687" w14:textId="77777777" w:rsidR="00876C79" w:rsidRDefault="00876C79" w:rsidP="00C5469E">
      <w:pPr>
        <w:jc w:val="right"/>
        <w:outlineLvl w:val="0"/>
        <w:rPr>
          <w:rFonts w:ascii="Arial" w:hAnsi="Arial" w:cs="Arial"/>
          <w:b/>
          <w:bCs/>
          <w:sz w:val="22"/>
          <w:szCs w:val="22"/>
          <w:lang w:val="en-GB"/>
        </w:rPr>
      </w:pPr>
    </w:p>
    <w:p w14:paraId="24F24522" w14:textId="77777777"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14:paraId="7D52E5E4" w14:textId="77777777"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14:paraId="704A5309" w14:textId="77777777" w:rsidR="00007F89" w:rsidRPr="004E3B2D" w:rsidRDefault="00007F89" w:rsidP="00007F89">
      <w:pPr>
        <w:rPr>
          <w:rFonts w:ascii="Arial" w:hAnsi="Arial" w:cs="Arial"/>
          <w:b/>
          <w:bCs/>
          <w:sz w:val="22"/>
          <w:szCs w:val="22"/>
          <w:lang w:val="en-GB"/>
        </w:rPr>
      </w:pPr>
    </w:p>
    <w:p w14:paraId="6E60802B" w14:textId="77777777"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 xml:space="preserve">considered by the </w:t>
      </w:r>
      <w:r w:rsidR="00517D20">
        <w:rPr>
          <w:rFonts w:ascii="Arial" w:hAnsi="Arial" w:cs="Arial"/>
          <w:i/>
          <w:iCs/>
          <w:sz w:val="22"/>
          <w:szCs w:val="22"/>
          <w:lang w:val="en-GB"/>
        </w:rPr>
        <w:t>Academic Director</w:t>
      </w:r>
      <w:r w:rsidR="00E76D78" w:rsidRPr="004E3B2D">
        <w:rPr>
          <w:rFonts w:ascii="Arial" w:hAnsi="Arial" w:cs="Arial"/>
          <w:i/>
          <w:iCs/>
          <w:sz w:val="22"/>
          <w:szCs w:val="22"/>
          <w:lang w:val="en-GB"/>
        </w:rPr>
        <w:t xml:space="preserve"> or P</w:t>
      </w:r>
      <w:r w:rsidRPr="004E3B2D">
        <w:rPr>
          <w:rFonts w:ascii="Arial" w:hAnsi="Arial" w:cs="Arial"/>
          <w:i/>
          <w:iCs/>
          <w:sz w:val="22"/>
          <w:szCs w:val="22"/>
          <w:lang w:val="en-GB"/>
        </w:rPr>
        <w:t xml:space="preserve">rogramme </w:t>
      </w:r>
      <w:r w:rsidR="00517D20">
        <w:rPr>
          <w:rFonts w:ascii="Arial" w:hAnsi="Arial" w:cs="Arial"/>
          <w:i/>
          <w:iCs/>
          <w:sz w:val="22"/>
          <w:szCs w:val="22"/>
          <w:lang w:val="en-GB"/>
        </w:rPr>
        <w:t xml:space="preserve">Manager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w:t>
      </w:r>
      <w:r w:rsidR="00517D20">
        <w:rPr>
          <w:rFonts w:ascii="Arial" w:hAnsi="Arial" w:cs="Arial"/>
          <w:i/>
          <w:iCs/>
          <w:sz w:val="22"/>
          <w:szCs w:val="22"/>
          <w:lang w:val="en-GB"/>
        </w:rPr>
        <w:t>Academic Discipline’</w:t>
      </w:r>
      <w:r w:rsidRPr="004E3B2D">
        <w:rPr>
          <w:rFonts w:ascii="Arial" w:hAnsi="Arial" w:cs="Arial"/>
          <w:i/>
          <w:iCs/>
          <w:sz w:val="22"/>
          <w:szCs w:val="22"/>
          <w:lang w:val="en-GB"/>
        </w:rPr>
        <w:t xml:space="preserve">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14:paraId="0721F43A" w14:textId="77777777"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14:paraId="0B7D3D1B" w14:textId="77777777" w:rsidTr="00236B5E">
        <w:tc>
          <w:tcPr>
            <w:tcW w:w="9854" w:type="dxa"/>
          </w:tcPr>
          <w:p w14:paraId="3CA2F943" w14:textId="75C9353C"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CF052F">
              <w:rPr>
                <w:rFonts w:ascii="Arial" w:hAnsi="Arial" w:cs="Arial"/>
                <w:b/>
                <w:bCs/>
                <w:sz w:val="22"/>
                <w:szCs w:val="22"/>
                <w:lang w:val="en-GB"/>
              </w:rPr>
              <w:t>2023/2024</w:t>
            </w:r>
          </w:p>
          <w:p w14:paraId="53414EEA" w14:textId="77777777" w:rsidR="00F04850" w:rsidRPr="004E3B2D" w:rsidRDefault="00F04850" w:rsidP="00BE2363">
            <w:pPr>
              <w:rPr>
                <w:rFonts w:ascii="Arial" w:hAnsi="Arial" w:cs="Arial"/>
                <w:i/>
                <w:iCs/>
                <w:sz w:val="22"/>
                <w:szCs w:val="22"/>
                <w:lang w:val="en-GB"/>
              </w:rPr>
            </w:pPr>
          </w:p>
        </w:tc>
      </w:tr>
      <w:tr w:rsidR="00F04850" w:rsidRPr="004E3B2D" w14:paraId="643C5DB3" w14:textId="77777777" w:rsidTr="00236B5E">
        <w:tc>
          <w:tcPr>
            <w:tcW w:w="9854" w:type="dxa"/>
          </w:tcPr>
          <w:p w14:paraId="5E9DDCF8" w14:textId="3E6DFE87"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DB4931">
              <w:rPr>
                <w:rFonts w:ascii="Arial" w:hAnsi="Arial" w:cs="Arial"/>
                <w:b/>
                <w:sz w:val="22"/>
                <w:szCs w:val="22"/>
                <w:lang w:val="en-GB"/>
              </w:rPr>
              <w:t>Advanced Statistical Programming</w:t>
            </w:r>
          </w:p>
          <w:p w14:paraId="6932FDB8" w14:textId="77777777" w:rsidR="00F04850" w:rsidRPr="004E3B2D" w:rsidRDefault="00F04850" w:rsidP="00BE2363">
            <w:pPr>
              <w:rPr>
                <w:rFonts w:ascii="Arial" w:hAnsi="Arial" w:cs="Arial"/>
                <w:i/>
                <w:iCs/>
                <w:sz w:val="22"/>
                <w:szCs w:val="22"/>
                <w:lang w:val="en-GB"/>
              </w:rPr>
            </w:pPr>
          </w:p>
        </w:tc>
      </w:tr>
      <w:tr w:rsidR="00F04850" w:rsidRPr="004E3B2D" w14:paraId="226E25B7" w14:textId="77777777" w:rsidTr="00236B5E">
        <w:tc>
          <w:tcPr>
            <w:tcW w:w="9854" w:type="dxa"/>
          </w:tcPr>
          <w:p w14:paraId="7AE37E68" w14:textId="77777777"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Pr="004E3B2D">
              <w:rPr>
                <w:rFonts w:ascii="Arial" w:hAnsi="Arial" w:cs="Arial"/>
                <w:b/>
                <w:sz w:val="22"/>
                <w:szCs w:val="22"/>
                <w:lang w:val="en-GB"/>
              </w:rPr>
              <w:tab/>
            </w:r>
          </w:p>
          <w:p w14:paraId="04754895" w14:textId="77777777" w:rsidR="00F04850" w:rsidRPr="004E3B2D" w:rsidRDefault="00F04850" w:rsidP="00BE2363">
            <w:pPr>
              <w:rPr>
                <w:rFonts w:ascii="Arial" w:hAnsi="Arial" w:cs="Arial"/>
                <w:i/>
                <w:iCs/>
                <w:sz w:val="22"/>
                <w:szCs w:val="22"/>
                <w:lang w:val="en-GB"/>
              </w:rPr>
            </w:pPr>
          </w:p>
        </w:tc>
      </w:tr>
    </w:tbl>
    <w:p w14:paraId="76A9B00C" w14:textId="77777777" w:rsidR="00F04850" w:rsidRPr="004E3B2D" w:rsidRDefault="00F04850" w:rsidP="00BE2363">
      <w:pPr>
        <w:rPr>
          <w:rFonts w:ascii="Arial" w:hAnsi="Arial" w:cs="Arial"/>
          <w:i/>
          <w:iCs/>
          <w:sz w:val="22"/>
          <w:szCs w:val="22"/>
          <w:lang w:val="en-GB"/>
        </w:rPr>
      </w:pPr>
    </w:p>
    <w:p w14:paraId="66D3C301" w14:textId="77777777"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14:paraId="38D6A540"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64ECE6EF" w14:textId="77777777"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14:paraId="6F645C67" w14:textId="77777777" w:rsidR="00F04850" w:rsidRPr="004E3B2D" w:rsidRDefault="00F04850" w:rsidP="00F04850">
            <w:pPr>
              <w:jc w:val="both"/>
              <w:rPr>
                <w:rFonts w:ascii="Arial" w:hAnsi="Arial" w:cs="Arial"/>
                <w:sz w:val="22"/>
                <w:szCs w:val="22"/>
                <w:lang w:val="en-GB"/>
              </w:rPr>
            </w:pPr>
          </w:p>
          <w:p w14:paraId="7839C5BD" w14:textId="0144F04E"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F91C5E">
              <w:rPr>
                <w:rFonts w:ascii="Arial" w:hAnsi="Arial" w:cs="Arial"/>
                <w:sz w:val="22"/>
                <w:szCs w:val="22"/>
                <w:lang w:val="en-GB"/>
              </w:rPr>
              <w:t xml:space="preserve"> 16</w:t>
            </w:r>
          </w:p>
          <w:p w14:paraId="5B63DA45" w14:textId="77777777" w:rsidR="00F04850" w:rsidRPr="004E3B2D" w:rsidRDefault="00F04850" w:rsidP="00F04850">
            <w:pPr>
              <w:jc w:val="both"/>
              <w:rPr>
                <w:rFonts w:ascii="Arial" w:hAnsi="Arial" w:cs="Arial"/>
                <w:sz w:val="22"/>
                <w:szCs w:val="22"/>
                <w:lang w:val="en-GB"/>
              </w:rPr>
            </w:pPr>
          </w:p>
          <w:p w14:paraId="20B97796" w14:textId="4CC38D71"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F91C5E">
              <w:rPr>
                <w:rFonts w:ascii="Arial" w:hAnsi="Arial" w:cs="Arial"/>
                <w:sz w:val="22"/>
                <w:szCs w:val="22"/>
                <w:lang w:val="en-GB"/>
              </w:rPr>
              <w:t>0</w:t>
            </w:r>
          </w:p>
          <w:p w14:paraId="062D8C43" w14:textId="77777777" w:rsidR="00F04850" w:rsidRPr="004E3B2D" w:rsidRDefault="00F04850" w:rsidP="00F04850">
            <w:pPr>
              <w:jc w:val="both"/>
              <w:rPr>
                <w:rFonts w:ascii="Arial" w:hAnsi="Arial" w:cs="Arial"/>
                <w:sz w:val="22"/>
                <w:szCs w:val="22"/>
                <w:lang w:val="en-GB"/>
              </w:rPr>
            </w:pPr>
          </w:p>
          <w:p w14:paraId="1C6AA6DB" w14:textId="77777777"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14:paraId="428FE218" w14:textId="77777777" w:rsidR="00B56BD3" w:rsidRDefault="00B56BD3" w:rsidP="00F04850">
            <w:pPr>
              <w:jc w:val="both"/>
              <w:rPr>
                <w:rFonts w:ascii="Arial" w:hAnsi="Arial" w:cs="Arial"/>
                <w:sz w:val="22"/>
                <w:szCs w:val="22"/>
                <w:lang w:val="en-GB"/>
              </w:rPr>
            </w:pPr>
          </w:p>
          <w:p w14:paraId="24E197F3" w14:textId="1F4AC9A5" w:rsidR="00B56BD3" w:rsidRDefault="00F91C5E" w:rsidP="00F91C5E">
            <w:pPr>
              <w:ind w:left="720"/>
              <w:jc w:val="both"/>
              <w:rPr>
                <w:rFonts w:ascii="Arial" w:hAnsi="Arial" w:cs="Arial"/>
                <w:sz w:val="22"/>
                <w:szCs w:val="22"/>
                <w:lang w:val="en-GB"/>
              </w:rPr>
            </w:pPr>
            <w:r>
              <w:rPr>
                <w:rFonts w:ascii="Arial" w:hAnsi="Arial" w:cs="Arial"/>
                <w:sz w:val="22"/>
                <w:szCs w:val="22"/>
                <w:lang w:val="en-GB"/>
              </w:rPr>
              <w:t>N/A</w:t>
            </w:r>
          </w:p>
          <w:p w14:paraId="7D8F07F6" w14:textId="77777777" w:rsidR="00B56BD3" w:rsidRDefault="00B56BD3" w:rsidP="00F04850">
            <w:pPr>
              <w:jc w:val="both"/>
              <w:rPr>
                <w:rFonts w:ascii="Arial" w:hAnsi="Arial" w:cs="Arial"/>
                <w:sz w:val="22"/>
                <w:szCs w:val="22"/>
                <w:lang w:val="en-GB"/>
              </w:rPr>
            </w:pPr>
          </w:p>
          <w:p w14:paraId="73315B87" w14:textId="77777777" w:rsidR="00B56BD3" w:rsidRDefault="00B56BD3" w:rsidP="00F04850">
            <w:pPr>
              <w:jc w:val="both"/>
              <w:rPr>
                <w:rFonts w:ascii="Arial" w:hAnsi="Arial" w:cs="Arial"/>
                <w:sz w:val="22"/>
                <w:szCs w:val="22"/>
                <w:lang w:val="en-GB"/>
              </w:rPr>
            </w:pPr>
          </w:p>
          <w:p w14:paraId="4791514A" w14:textId="77777777" w:rsidR="00B56BD3" w:rsidRDefault="00B56BD3" w:rsidP="00F04850">
            <w:pPr>
              <w:jc w:val="both"/>
              <w:rPr>
                <w:rFonts w:ascii="Arial" w:hAnsi="Arial" w:cs="Arial"/>
                <w:sz w:val="22"/>
                <w:szCs w:val="22"/>
                <w:lang w:val="en-GB"/>
              </w:rPr>
            </w:pPr>
          </w:p>
          <w:p w14:paraId="2CE8587A" w14:textId="77777777" w:rsidR="00F04850" w:rsidRDefault="00F04850" w:rsidP="00F04850">
            <w:pPr>
              <w:jc w:val="both"/>
              <w:rPr>
                <w:rFonts w:ascii="Arial" w:hAnsi="Arial" w:cs="Arial"/>
                <w:sz w:val="22"/>
                <w:szCs w:val="22"/>
                <w:lang w:val="en-GB"/>
              </w:rPr>
            </w:pPr>
          </w:p>
          <w:p w14:paraId="68971CEE" w14:textId="77777777" w:rsidR="00E713B8" w:rsidRPr="004E3B2D" w:rsidRDefault="00E713B8" w:rsidP="00F04850">
            <w:pPr>
              <w:jc w:val="both"/>
              <w:rPr>
                <w:rFonts w:ascii="Arial" w:hAnsi="Arial" w:cs="Arial"/>
                <w:sz w:val="22"/>
                <w:szCs w:val="22"/>
                <w:lang w:val="en-GB"/>
              </w:rPr>
            </w:pPr>
          </w:p>
          <w:p w14:paraId="083DC3C9" w14:textId="77777777" w:rsidR="00F04850" w:rsidRPr="004E3B2D" w:rsidRDefault="00E713B8" w:rsidP="00F04850">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p>
          <w:p w14:paraId="448CAA05" w14:textId="77777777" w:rsidR="00F04850" w:rsidRPr="004E3B2D" w:rsidRDefault="00F04850" w:rsidP="00F04850">
            <w:pPr>
              <w:jc w:val="both"/>
              <w:rPr>
                <w:rFonts w:ascii="Arial" w:hAnsi="Arial" w:cs="Arial"/>
                <w:sz w:val="22"/>
                <w:szCs w:val="22"/>
                <w:lang w:val="en-GB"/>
              </w:rPr>
            </w:pPr>
          </w:p>
          <w:p w14:paraId="761649D2" w14:textId="365261E3" w:rsidR="00F04850" w:rsidRPr="004E3B2D" w:rsidRDefault="00F91C5E" w:rsidP="00F91C5E">
            <w:pPr>
              <w:ind w:left="720"/>
              <w:jc w:val="both"/>
              <w:rPr>
                <w:rFonts w:ascii="Arial" w:hAnsi="Arial" w:cs="Arial"/>
                <w:sz w:val="22"/>
                <w:szCs w:val="22"/>
                <w:lang w:val="en-GB"/>
              </w:rPr>
            </w:pPr>
            <w:r>
              <w:rPr>
                <w:rFonts w:ascii="Arial" w:hAnsi="Arial" w:cs="Arial"/>
                <w:sz w:val="22"/>
                <w:szCs w:val="22"/>
                <w:lang w:val="en-GB"/>
              </w:rPr>
              <w:t>N/A</w:t>
            </w:r>
          </w:p>
          <w:p w14:paraId="501AF480" w14:textId="77777777" w:rsidR="00F04850" w:rsidRPr="004E3B2D" w:rsidRDefault="00F04850" w:rsidP="00F04850">
            <w:pPr>
              <w:jc w:val="both"/>
              <w:rPr>
                <w:rFonts w:ascii="Arial" w:hAnsi="Arial" w:cs="Arial"/>
                <w:sz w:val="22"/>
                <w:szCs w:val="22"/>
                <w:lang w:val="en-GB"/>
              </w:rPr>
            </w:pPr>
          </w:p>
          <w:p w14:paraId="3522AC0A" w14:textId="77777777" w:rsidR="00F04850" w:rsidRPr="004E3B2D" w:rsidRDefault="00F04850" w:rsidP="00F04850">
            <w:pPr>
              <w:jc w:val="both"/>
              <w:rPr>
                <w:rFonts w:ascii="Arial" w:hAnsi="Arial" w:cs="Arial"/>
                <w:sz w:val="22"/>
                <w:szCs w:val="22"/>
                <w:lang w:val="en-GB"/>
              </w:rPr>
            </w:pPr>
          </w:p>
          <w:p w14:paraId="0E2ED7CC" w14:textId="77777777" w:rsidR="00F04850" w:rsidRPr="004E3B2D" w:rsidRDefault="00F04850" w:rsidP="00F04850">
            <w:pPr>
              <w:jc w:val="both"/>
              <w:rPr>
                <w:rFonts w:ascii="Arial" w:hAnsi="Arial" w:cs="Arial"/>
                <w:sz w:val="22"/>
                <w:szCs w:val="22"/>
                <w:lang w:val="en-GB"/>
              </w:rPr>
            </w:pPr>
          </w:p>
          <w:p w14:paraId="3619709F" w14:textId="77777777" w:rsidR="00F04850" w:rsidRPr="004E3B2D" w:rsidRDefault="00F04850" w:rsidP="00F04850">
            <w:pPr>
              <w:jc w:val="both"/>
              <w:rPr>
                <w:rFonts w:ascii="Arial" w:hAnsi="Arial" w:cs="Arial"/>
                <w:sz w:val="22"/>
                <w:szCs w:val="22"/>
                <w:lang w:val="en-GB"/>
              </w:rPr>
            </w:pPr>
          </w:p>
          <w:p w14:paraId="0902507E" w14:textId="77777777" w:rsidR="00F04850" w:rsidRPr="004E3B2D" w:rsidRDefault="00F04850" w:rsidP="00F04850">
            <w:pPr>
              <w:jc w:val="both"/>
              <w:rPr>
                <w:rFonts w:ascii="Arial" w:hAnsi="Arial" w:cs="Arial"/>
                <w:sz w:val="22"/>
                <w:szCs w:val="22"/>
                <w:lang w:val="en-GB"/>
              </w:rPr>
            </w:pPr>
          </w:p>
        </w:tc>
      </w:tr>
      <w:tr w:rsidR="00E713B8" w:rsidRPr="004E3B2D" w14:paraId="206939E0"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1D8E59ED" w14:textId="77777777"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14:paraId="791C8C1F" w14:textId="77777777" w:rsidR="00E713B8" w:rsidRDefault="00E713B8" w:rsidP="00F04850">
            <w:pPr>
              <w:jc w:val="both"/>
              <w:rPr>
                <w:rFonts w:ascii="Arial" w:hAnsi="Arial" w:cs="Arial"/>
                <w:b/>
                <w:sz w:val="22"/>
                <w:szCs w:val="22"/>
                <w:u w:val="single"/>
                <w:lang w:val="en-GB"/>
              </w:rPr>
            </w:pPr>
          </w:p>
          <w:p w14:paraId="573875D9" w14:textId="43B47610" w:rsidR="00E713B8" w:rsidRPr="00F91C5E" w:rsidRDefault="00F91C5E" w:rsidP="00F91C5E">
            <w:pPr>
              <w:ind w:left="720"/>
              <w:jc w:val="both"/>
              <w:rPr>
                <w:rFonts w:ascii="Arial" w:hAnsi="Arial" w:cs="Arial"/>
                <w:bCs/>
                <w:sz w:val="22"/>
                <w:szCs w:val="22"/>
                <w:lang w:val="en-GB"/>
              </w:rPr>
            </w:pPr>
            <w:r w:rsidRPr="00F91C5E">
              <w:rPr>
                <w:rFonts w:ascii="Arial" w:hAnsi="Arial" w:cs="Arial"/>
                <w:bCs/>
                <w:sz w:val="22"/>
                <w:szCs w:val="22"/>
                <w:lang w:val="en-GB"/>
              </w:rPr>
              <w:t>N/A</w:t>
            </w:r>
          </w:p>
          <w:p w14:paraId="2C0DF7F3" w14:textId="77777777" w:rsidR="00B56BD3" w:rsidRDefault="00B56BD3" w:rsidP="00F04850">
            <w:pPr>
              <w:jc w:val="both"/>
              <w:rPr>
                <w:rFonts w:ascii="Arial" w:hAnsi="Arial" w:cs="Arial"/>
                <w:b/>
                <w:sz w:val="22"/>
                <w:szCs w:val="22"/>
                <w:u w:val="single"/>
                <w:lang w:val="en-GB"/>
              </w:rPr>
            </w:pPr>
          </w:p>
          <w:p w14:paraId="2EEDF142" w14:textId="77777777" w:rsidR="00B56BD3" w:rsidRDefault="00B56BD3" w:rsidP="00F04850">
            <w:pPr>
              <w:jc w:val="both"/>
              <w:rPr>
                <w:rFonts w:ascii="Arial" w:hAnsi="Arial" w:cs="Arial"/>
                <w:b/>
                <w:sz w:val="22"/>
                <w:szCs w:val="22"/>
                <w:u w:val="single"/>
                <w:lang w:val="en-GB"/>
              </w:rPr>
            </w:pPr>
          </w:p>
          <w:p w14:paraId="794D2B7E" w14:textId="77777777" w:rsidR="00B56BD3" w:rsidRDefault="00B56BD3" w:rsidP="00F04850">
            <w:pPr>
              <w:jc w:val="both"/>
              <w:rPr>
                <w:rFonts w:ascii="Arial" w:hAnsi="Arial" w:cs="Arial"/>
                <w:b/>
                <w:sz w:val="22"/>
                <w:szCs w:val="22"/>
                <w:u w:val="single"/>
                <w:lang w:val="en-GB"/>
              </w:rPr>
            </w:pPr>
          </w:p>
          <w:p w14:paraId="208A7BA8" w14:textId="77777777" w:rsidR="00B56BD3" w:rsidRDefault="00B56BD3" w:rsidP="00F04850">
            <w:pPr>
              <w:jc w:val="both"/>
              <w:rPr>
                <w:rFonts w:ascii="Arial" w:hAnsi="Arial" w:cs="Arial"/>
                <w:b/>
                <w:sz w:val="22"/>
                <w:szCs w:val="22"/>
                <w:u w:val="single"/>
                <w:lang w:val="en-GB"/>
              </w:rPr>
            </w:pPr>
          </w:p>
          <w:p w14:paraId="7BB6B1AC" w14:textId="77777777" w:rsidR="00B56BD3" w:rsidRDefault="00B56BD3" w:rsidP="00F04850">
            <w:pPr>
              <w:jc w:val="both"/>
              <w:rPr>
                <w:rFonts w:ascii="Arial" w:hAnsi="Arial" w:cs="Arial"/>
                <w:b/>
                <w:sz w:val="22"/>
                <w:szCs w:val="22"/>
                <w:u w:val="single"/>
                <w:lang w:val="en-GB"/>
              </w:rPr>
            </w:pPr>
          </w:p>
          <w:p w14:paraId="2ACB04ED" w14:textId="77777777" w:rsidR="00B56BD3" w:rsidRDefault="00B56BD3" w:rsidP="00F04850">
            <w:pPr>
              <w:jc w:val="both"/>
              <w:rPr>
                <w:rFonts w:ascii="Arial" w:hAnsi="Arial" w:cs="Arial"/>
                <w:b/>
                <w:sz w:val="22"/>
                <w:szCs w:val="22"/>
                <w:u w:val="single"/>
                <w:lang w:val="en-GB"/>
              </w:rPr>
            </w:pPr>
          </w:p>
          <w:p w14:paraId="4988D23C" w14:textId="77777777" w:rsidR="00B56BD3" w:rsidRDefault="00B56BD3" w:rsidP="00F04850">
            <w:pPr>
              <w:jc w:val="both"/>
              <w:rPr>
                <w:rFonts w:ascii="Arial" w:hAnsi="Arial" w:cs="Arial"/>
                <w:b/>
                <w:sz w:val="22"/>
                <w:szCs w:val="22"/>
                <w:u w:val="single"/>
                <w:lang w:val="en-GB"/>
              </w:rPr>
            </w:pPr>
          </w:p>
          <w:p w14:paraId="20F63558" w14:textId="77777777" w:rsidR="00B56BD3" w:rsidRPr="004E3B2D" w:rsidRDefault="00B56BD3" w:rsidP="00F04850">
            <w:pPr>
              <w:jc w:val="both"/>
              <w:rPr>
                <w:rFonts w:ascii="Arial" w:hAnsi="Arial" w:cs="Arial"/>
                <w:b/>
                <w:sz w:val="22"/>
                <w:szCs w:val="22"/>
                <w:u w:val="single"/>
                <w:lang w:val="en-GB"/>
              </w:rPr>
            </w:pPr>
          </w:p>
        </w:tc>
      </w:tr>
      <w:tr w:rsidR="00007F89" w:rsidRPr="004E3B2D" w14:paraId="25237913"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7FDE1618" w14:textId="77777777"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lastRenderedPageBreak/>
              <w:t>Tutor S</w:t>
            </w:r>
            <w:r w:rsidR="00934282" w:rsidRPr="004E3B2D">
              <w:rPr>
                <w:rFonts w:ascii="Arial" w:hAnsi="Arial" w:cs="Arial"/>
                <w:b/>
                <w:sz w:val="22"/>
                <w:szCs w:val="22"/>
                <w:u w:val="single"/>
                <w:lang w:val="en-GB"/>
              </w:rPr>
              <w:t>elf-Reflection</w:t>
            </w:r>
          </w:p>
          <w:p w14:paraId="0602A11D" w14:textId="77777777" w:rsidR="00F04850" w:rsidRPr="004E3B2D" w:rsidRDefault="00F04850" w:rsidP="00F04850">
            <w:pPr>
              <w:jc w:val="both"/>
              <w:rPr>
                <w:rFonts w:ascii="Arial" w:hAnsi="Arial" w:cs="Arial"/>
                <w:sz w:val="22"/>
                <w:szCs w:val="22"/>
                <w:lang w:val="en-GB"/>
              </w:rPr>
            </w:pPr>
          </w:p>
          <w:p w14:paraId="2DEB9BE5" w14:textId="77777777"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14:paraId="42C8692C" w14:textId="77777777" w:rsidR="00B56BD3" w:rsidRDefault="00B56BD3" w:rsidP="00F04850">
            <w:pPr>
              <w:jc w:val="both"/>
              <w:rPr>
                <w:rFonts w:ascii="Arial" w:hAnsi="Arial" w:cs="Arial"/>
                <w:sz w:val="22"/>
                <w:szCs w:val="22"/>
                <w:lang w:val="en-GB"/>
              </w:rPr>
            </w:pPr>
          </w:p>
          <w:p w14:paraId="5EBF887B" w14:textId="77777777" w:rsidR="00F91C5E" w:rsidRDefault="00F91C5E" w:rsidP="00F91C5E">
            <w:pPr>
              <w:ind w:left="720"/>
              <w:jc w:val="both"/>
              <w:rPr>
                <w:rFonts w:ascii="Arial" w:hAnsi="Arial" w:cs="Arial"/>
                <w:sz w:val="22"/>
                <w:szCs w:val="22"/>
                <w:lang w:val="en-GB"/>
              </w:rPr>
            </w:pPr>
            <w:r>
              <w:rPr>
                <w:rFonts w:ascii="Arial" w:hAnsi="Arial" w:cs="Arial"/>
                <w:sz w:val="22"/>
                <w:szCs w:val="22"/>
                <w:lang w:val="en-GB"/>
              </w:rPr>
              <w:t>As an introductory programming module in the era of generative AI this was a tricky module to run. I thought it best to allow the students to use generative AI as a supporting tool in the hope that it would encourage them to use it effectively and ethically. With this in mind I changed the structure of the two assignments from two coding problems (potentially easy to run through a genAI) to a problem and a report describing how they undertook the problem.</w:t>
            </w:r>
          </w:p>
          <w:p w14:paraId="74E3B491" w14:textId="77777777" w:rsidR="00F91C5E" w:rsidRDefault="00F91C5E" w:rsidP="00F91C5E">
            <w:pPr>
              <w:ind w:left="720"/>
              <w:jc w:val="both"/>
              <w:rPr>
                <w:rFonts w:ascii="Arial" w:hAnsi="Arial" w:cs="Arial"/>
                <w:sz w:val="22"/>
                <w:szCs w:val="22"/>
                <w:lang w:val="en-GB"/>
              </w:rPr>
            </w:pPr>
          </w:p>
          <w:p w14:paraId="5E930F5E" w14:textId="70336CF7" w:rsidR="00F91C5E" w:rsidRDefault="00F91C5E" w:rsidP="00F91C5E">
            <w:pPr>
              <w:ind w:left="720"/>
              <w:jc w:val="both"/>
              <w:rPr>
                <w:rFonts w:ascii="Arial" w:hAnsi="Arial" w:cs="Arial"/>
                <w:sz w:val="22"/>
                <w:szCs w:val="22"/>
                <w:lang w:val="en-GB"/>
              </w:rPr>
            </w:pPr>
            <w:r>
              <w:rPr>
                <w:rFonts w:ascii="Arial" w:hAnsi="Arial" w:cs="Arial"/>
                <w:sz w:val="22"/>
                <w:szCs w:val="22"/>
                <w:lang w:val="en-GB"/>
              </w:rPr>
              <w:t>In class I made it clear as to when it’s appropriate and useful to use a genAI. In the first half of the module, when the students are learning the basics of the coding language, genAI are only useful for explaining code, as the students don’t have the technical expertise to recognise if the genAI is giving them a good answer. Once they’ve got those basics then it’s more useful as a productivity enhancer rather than a capability enhancer. The overall pattern that I noticed was that the stronger students didn’t really bother with it but the weaker students used it to improve their grades.</w:t>
            </w:r>
            <w:r>
              <w:rPr>
                <w:rFonts w:ascii="Arial" w:hAnsi="Arial" w:cs="Arial"/>
                <w:sz w:val="22"/>
                <w:szCs w:val="22"/>
                <w:lang w:val="en-GB"/>
              </w:rPr>
              <w:t xml:space="preserve"> One thing that did work well was that I showed them how to use ChatGPT to explain a piece of code in a language other than English. As none of the students had English as their first language this was something I saw them using often.</w:t>
            </w:r>
          </w:p>
          <w:p w14:paraId="4AC16A2E" w14:textId="77777777" w:rsidR="00F91C5E" w:rsidRDefault="00F91C5E" w:rsidP="00F91C5E">
            <w:pPr>
              <w:ind w:left="720"/>
              <w:jc w:val="both"/>
              <w:rPr>
                <w:rFonts w:ascii="Arial" w:hAnsi="Arial" w:cs="Arial"/>
                <w:sz w:val="22"/>
                <w:szCs w:val="22"/>
                <w:lang w:val="en-GB"/>
              </w:rPr>
            </w:pPr>
          </w:p>
          <w:p w14:paraId="7913492A" w14:textId="540F33EB" w:rsidR="00F91C5E" w:rsidRDefault="00F91C5E" w:rsidP="00F91C5E">
            <w:pPr>
              <w:ind w:left="720"/>
              <w:jc w:val="both"/>
              <w:rPr>
                <w:rFonts w:ascii="Arial" w:hAnsi="Arial" w:cs="Arial"/>
                <w:sz w:val="22"/>
                <w:szCs w:val="22"/>
                <w:lang w:val="en-GB"/>
              </w:rPr>
            </w:pPr>
            <w:r>
              <w:rPr>
                <w:rFonts w:ascii="Arial" w:hAnsi="Arial" w:cs="Arial"/>
                <w:sz w:val="22"/>
                <w:szCs w:val="22"/>
                <w:lang w:val="en-GB"/>
              </w:rPr>
              <w:t xml:space="preserve">Did it work? Yes, to a degree. In future there’s no point giving as many marks for commenting as that’s an ideal task for a genAI. I think the 60/40 split for code/documentation is about right but I may tweak what I ask for in the documentation as I suspect that some of the documentation submitted had more than a hint of genAI to it in a couple of cases. </w:t>
            </w:r>
            <w:r w:rsidR="00755B5A">
              <w:rPr>
                <w:rFonts w:ascii="Arial" w:hAnsi="Arial" w:cs="Arial"/>
                <w:sz w:val="22"/>
                <w:szCs w:val="22"/>
                <w:lang w:val="en-GB"/>
              </w:rPr>
              <w:t xml:space="preserve"> I did viva two students </w:t>
            </w:r>
            <w:r w:rsidR="00B407F4">
              <w:rPr>
                <w:rFonts w:ascii="Arial" w:hAnsi="Arial" w:cs="Arial"/>
                <w:sz w:val="22"/>
                <w:szCs w:val="22"/>
                <w:lang w:val="en-GB"/>
              </w:rPr>
              <w:t xml:space="preserve">with this in mind but I think that they may have just used ChatGPT to tidy up their English as they were fine talking through the code and answering questions about it. </w:t>
            </w:r>
            <w:r>
              <w:rPr>
                <w:rFonts w:ascii="Arial" w:hAnsi="Arial" w:cs="Arial"/>
                <w:sz w:val="22"/>
                <w:szCs w:val="22"/>
                <w:lang w:val="en-GB"/>
              </w:rPr>
              <w:t>I’m loathe to move from assignments to exams as that would be moving from a reasonably realistic assessment to a more artificial one. I’m going to have to have a think about this one.</w:t>
            </w:r>
          </w:p>
          <w:p w14:paraId="1D7793AE" w14:textId="77777777" w:rsidR="00B56BD3" w:rsidRDefault="00B56BD3" w:rsidP="00F04850">
            <w:pPr>
              <w:jc w:val="both"/>
              <w:rPr>
                <w:rFonts w:ascii="Arial" w:hAnsi="Arial" w:cs="Arial"/>
                <w:sz w:val="22"/>
                <w:szCs w:val="22"/>
                <w:lang w:val="en-GB"/>
              </w:rPr>
            </w:pPr>
          </w:p>
          <w:p w14:paraId="0F6933C2" w14:textId="77777777" w:rsidR="00B56BD3" w:rsidRDefault="00B56BD3" w:rsidP="00F04850">
            <w:pPr>
              <w:jc w:val="both"/>
              <w:rPr>
                <w:rFonts w:ascii="Arial" w:hAnsi="Arial" w:cs="Arial"/>
                <w:sz w:val="22"/>
                <w:szCs w:val="22"/>
                <w:lang w:val="en-GB"/>
              </w:rPr>
            </w:pPr>
          </w:p>
          <w:p w14:paraId="2D789047" w14:textId="77777777"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as a result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14:paraId="0543B7D5" w14:textId="77777777"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14:paraId="42B53CE3" w14:textId="25F601B8" w:rsidR="00F04850" w:rsidRPr="004E3B2D" w:rsidRDefault="00F91C5E" w:rsidP="00F91C5E">
            <w:pPr>
              <w:ind w:left="720"/>
              <w:jc w:val="both"/>
              <w:rPr>
                <w:rFonts w:ascii="Arial" w:hAnsi="Arial" w:cs="Arial"/>
                <w:sz w:val="22"/>
                <w:szCs w:val="22"/>
                <w:lang w:val="en-GB"/>
              </w:rPr>
            </w:pPr>
            <w:r>
              <w:rPr>
                <w:rFonts w:ascii="Arial" w:hAnsi="Arial" w:cs="Arial"/>
                <w:sz w:val="22"/>
                <w:szCs w:val="22"/>
                <w:lang w:val="en-GB"/>
              </w:rPr>
              <w:t>N/A</w:t>
            </w:r>
          </w:p>
          <w:p w14:paraId="3DEDA4C2" w14:textId="77777777" w:rsidR="00F04850" w:rsidRPr="004E3B2D" w:rsidRDefault="00F04850" w:rsidP="00F04850">
            <w:pPr>
              <w:jc w:val="both"/>
              <w:rPr>
                <w:rFonts w:ascii="Arial" w:hAnsi="Arial" w:cs="Arial"/>
                <w:sz w:val="22"/>
                <w:szCs w:val="22"/>
                <w:lang w:val="en-GB"/>
              </w:rPr>
            </w:pPr>
          </w:p>
          <w:p w14:paraId="60D68D94" w14:textId="77777777" w:rsidR="00F04850" w:rsidRPr="004E3B2D" w:rsidRDefault="00F04850" w:rsidP="00F04850">
            <w:pPr>
              <w:jc w:val="both"/>
              <w:rPr>
                <w:rFonts w:ascii="Arial" w:hAnsi="Arial" w:cs="Arial"/>
                <w:sz w:val="22"/>
                <w:szCs w:val="22"/>
                <w:lang w:val="en-GB"/>
              </w:rPr>
            </w:pPr>
          </w:p>
          <w:p w14:paraId="22023E36" w14:textId="77777777" w:rsidR="00F04850" w:rsidRPr="004E3B2D" w:rsidRDefault="00F04850" w:rsidP="00F04850">
            <w:pPr>
              <w:jc w:val="both"/>
              <w:rPr>
                <w:rFonts w:ascii="Arial" w:hAnsi="Arial" w:cs="Arial"/>
                <w:sz w:val="22"/>
                <w:szCs w:val="22"/>
                <w:lang w:val="en-GB"/>
              </w:rPr>
            </w:pPr>
          </w:p>
          <w:p w14:paraId="4B19501E" w14:textId="77777777" w:rsidR="00F04850" w:rsidRPr="004E3B2D" w:rsidRDefault="00F04850" w:rsidP="00F04850">
            <w:pPr>
              <w:jc w:val="both"/>
              <w:rPr>
                <w:rFonts w:ascii="Arial" w:hAnsi="Arial" w:cs="Arial"/>
                <w:sz w:val="22"/>
                <w:szCs w:val="22"/>
                <w:lang w:val="en-GB"/>
              </w:rPr>
            </w:pPr>
          </w:p>
        </w:tc>
      </w:tr>
      <w:tr w:rsidR="00007F89" w:rsidRPr="004E3B2D" w14:paraId="62035925"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5CE89023" w14:textId="77777777" w:rsidR="00007F89" w:rsidRPr="004E3B2D" w:rsidRDefault="00007F89" w:rsidP="00007F89">
            <w:pPr>
              <w:jc w:val="both"/>
              <w:rPr>
                <w:rFonts w:ascii="Arial" w:hAnsi="Arial" w:cs="Arial"/>
                <w:sz w:val="22"/>
                <w:szCs w:val="22"/>
                <w:lang w:val="en-GB"/>
              </w:rPr>
            </w:pPr>
          </w:p>
          <w:p w14:paraId="60EE7E6E" w14:textId="319F464B"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F91C5E">
              <w:rPr>
                <w:rFonts w:ascii="Arial" w:hAnsi="Arial" w:cs="Arial"/>
                <w:b/>
                <w:bCs/>
                <w:sz w:val="22"/>
                <w:szCs w:val="22"/>
                <w:lang w:val="en-GB"/>
              </w:rPr>
              <w:t>Nik Whitehead</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 xml:space="preserve">Date: </w:t>
            </w:r>
            <w:r w:rsidR="00F91C5E">
              <w:rPr>
                <w:rFonts w:ascii="Arial" w:hAnsi="Arial" w:cs="Arial"/>
                <w:b/>
                <w:bCs/>
                <w:sz w:val="22"/>
                <w:szCs w:val="22"/>
                <w:lang w:val="en-GB"/>
              </w:rPr>
              <w:t>28/5/24</w:t>
            </w:r>
          </w:p>
          <w:p w14:paraId="38753B7F" w14:textId="77777777" w:rsidR="00F04850" w:rsidRPr="004E3B2D" w:rsidRDefault="00F04850" w:rsidP="00007F89">
            <w:pPr>
              <w:jc w:val="both"/>
              <w:rPr>
                <w:rFonts w:ascii="Arial" w:hAnsi="Arial" w:cs="Arial"/>
                <w:b/>
                <w:bCs/>
                <w:sz w:val="22"/>
                <w:szCs w:val="22"/>
                <w:lang w:val="en-GB"/>
              </w:rPr>
            </w:pPr>
          </w:p>
          <w:p w14:paraId="04784272" w14:textId="77777777" w:rsidR="00F04850" w:rsidRPr="004E3B2D" w:rsidRDefault="00517D20" w:rsidP="00007F89">
            <w:pPr>
              <w:jc w:val="both"/>
              <w:rPr>
                <w:rFonts w:ascii="Arial" w:hAnsi="Arial" w:cs="Arial"/>
                <w:b/>
                <w:bCs/>
                <w:sz w:val="22"/>
                <w:szCs w:val="22"/>
                <w:lang w:val="en-GB"/>
              </w:rPr>
            </w:pPr>
            <w:r>
              <w:rPr>
                <w:rFonts w:ascii="Arial" w:hAnsi="Arial" w:cs="Arial"/>
                <w:b/>
                <w:bCs/>
                <w:sz w:val="22"/>
                <w:szCs w:val="22"/>
                <w:lang w:val="en-GB"/>
              </w:rPr>
              <w:t>Academic Director</w:t>
            </w:r>
            <w:r w:rsidR="00F04850" w:rsidRPr="004E3B2D">
              <w:rPr>
                <w:rFonts w:ascii="Arial" w:hAnsi="Arial" w:cs="Arial"/>
                <w:b/>
                <w:bCs/>
                <w:sz w:val="22"/>
                <w:szCs w:val="22"/>
                <w:lang w:val="en-GB"/>
              </w:rPr>
              <w:t>/</w:t>
            </w:r>
          </w:p>
          <w:p w14:paraId="1499B196" w14:textId="77777777"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517D20">
              <w:rPr>
                <w:rFonts w:ascii="Arial" w:hAnsi="Arial" w:cs="Arial"/>
                <w:b/>
                <w:bCs/>
                <w:sz w:val="22"/>
                <w:szCs w:val="22"/>
                <w:lang w:val="en-GB"/>
              </w:rPr>
              <w:t>Manager</w:t>
            </w:r>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356E70">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p>
          <w:p w14:paraId="673E745F" w14:textId="77777777" w:rsidR="00F04850" w:rsidRPr="004E3B2D" w:rsidRDefault="00F04850" w:rsidP="00F04850">
            <w:pPr>
              <w:jc w:val="both"/>
              <w:rPr>
                <w:rFonts w:ascii="Arial" w:hAnsi="Arial" w:cs="Arial"/>
                <w:sz w:val="22"/>
                <w:szCs w:val="22"/>
                <w:u w:val="single"/>
                <w:lang w:val="en-GB"/>
              </w:rPr>
            </w:pPr>
          </w:p>
        </w:tc>
      </w:tr>
    </w:tbl>
    <w:p w14:paraId="357FCB37" w14:textId="77777777"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E3C46CD" w14:textId="77777777" w:rsidR="00014A07" w:rsidRDefault="00014A07" w:rsidP="007D6054">
      <w:r>
        <w:separator/>
      </w:r>
    </w:p>
  </w:endnote>
  <w:endnote w:type="continuationSeparator" w:id="0">
    <w:p w14:paraId="09D60083" w14:textId="77777777" w:rsidR="00014A07" w:rsidRDefault="00014A07"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94A2042" w14:textId="77777777" w:rsidR="00014A07" w:rsidRDefault="00014A07" w:rsidP="007D6054">
      <w:r>
        <w:separator/>
      </w:r>
    </w:p>
  </w:footnote>
  <w:footnote w:type="continuationSeparator" w:id="0">
    <w:p w14:paraId="548CCC69" w14:textId="77777777" w:rsidR="00014A07" w:rsidRDefault="00014A07"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242CC4D"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16cid:durableId="1329553555">
    <w:abstractNumId w:val="0"/>
  </w:num>
  <w:num w:numId="2" w16cid:durableId="1076630874">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7F89"/>
    <w:rsid w:val="00014A07"/>
    <w:rsid w:val="000163DB"/>
    <w:rsid w:val="00043849"/>
    <w:rsid w:val="000A5FFF"/>
    <w:rsid w:val="000B5A53"/>
    <w:rsid w:val="000C273A"/>
    <w:rsid w:val="000E7575"/>
    <w:rsid w:val="000F29E3"/>
    <w:rsid w:val="00100928"/>
    <w:rsid w:val="00105113"/>
    <w:rsid w:val="0012079B"/>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B1F8E"/>
    <w:rsid w:val="002C475E"/>
    <w:rsid w:val="002D1D27"/>
    <w:rsid w:val="002D4438"/>
    <w:rsid w:val="002D50E8"/>
    <w:rsid w:val="00356E70"/>
    <w:rsid w:val="0036375A"/>
    <w:rsid w:val="003B1DC3"/>
    <w:rsid w:val="003B3367"/>
    <w:rsid w:val="003F3BEE"/>
    <w:rsid w:val="0040002F"/>
    <w:rsid w:val="00401A10"/>
    <w:rsid w:val="004049F0"/>
    <w:rsid w:val="00414AF0"/>
    <w:rsid w:val="0044382D"/>
    <w:rsid w:val="004A767D"/>
    <w:rsid w:val="004E3B2D"/>
    <w:rsid w:val="004F39DB"/>
    <w:rsid w:val="00517468"/>
    <w:rsid w:val="00517D20"/>
    <w:rsid w:val="0054482C"/>
    <w:rsid w:val="005D2EF5"/>
    <w:rsid w:val="005D7603"/>
    <w:rsid w:val="005E12DB"/>
    <w:rsid w:val="00610B96"/>
    <w:rsid w:val="0064695C"/>
    <w:rsid w:val="00651111"/>
    <w:rsid w:val="006579F1"/>
    <w:rsid w:val="00677207"/>
    <w:rsid w:val="006B2DFC"/>
    <w:rsid w:val="007050EA"/>
    <w:rsid w:val="00710D07"/>
    <w:rsid w:val="0074478A"/>
    <w:rsid w:val="0074749F"/>
    <w:rsid w:val="00751B70"/>
    <w:rsid w:val="00755B5A"/>
    <w:rsid w:val="007676C4"/>
    <w:rsid w:val="0077160F"/>
    <w:rsid w:val="0078506D"/>
    <w:rsid w:val="007938D6"/>
    <w:rsid w:val="007956BA"/>
    <w:rsid w:val="007B2FD7"/>
    <w:rsid w:val="007C3BC4"/>
    <w:rsid w:val="007D6054"/>
    <w:rsid w:val="008000A6"/>
    <w:rsid w:val="00813437"/>
    <w:rsid w:val="00835597"/>
    <w:rsid w:val="00841AAC"/>
    <w:rsid w:val="00870473"/>
    <w:rsid w:val="00876C79"/>
    <w:rsid w:val="00880903"/>
    <w:rsid w:val="0088615E"/>
    <w:rsid w:val="00894ED4"/>
    <w:rsid w:val="008B4A68"/>
    <w:rsid w:val="008C1878"/>
    <w:rsid w:val="009160B2"/>
    <w:rsid w:val="00925BC1"/>
    <w:rsid w:val="00934282"/>
    <w:rsid w:val="009439EF"/>
    <w:rsid w:val="00972487"/>
    <w:rsid w:val="009955B6"/>
    <w:rsid w:val="009965E9"/>
    <w:rsid w:val="00A0768A"/>
    <w:rsid w:val="00A24A58"/>
    <w:rsid w:val="00A826FC"/>
    <w:rsid w:val="00AA4DCC"/>
    <w:rsid w:val="00AB5BC9"/>
    <w:rsid w:val="00AC601F"/>
    <w:rsid w:val="00AD3635"/>
    <w:rsid w:val="00AF015C"/>
    <w:rsid w:val="00B27DDB"/>
    <w:rsid w:val="00B36700"/>
    <w:rsid w:val="00B407F4"/>
    <w:rsid w:val="00B43CFF"/>
    <w:rsid w:val="00B56BD3"/>
    <w:rsid w:val="00B64982"/>
    <w:rsid w:val="00B9262F"/>
    <w:rsid w:val="00BB01C1"/>
    <w:rsid w:val="00BB0A6F"/>
    <w:rsid w:val="00BE2363"/>
    <w:rsid w:val="00C16017"/>
    <w:rsid w:val="00C26B4A"/>
    <w:rsid w:val="00C5469E"/>
    <w:rsid w:val="00C67909"/>
    <w:rsid w:val="00CB2CB4"/>
    <w:rsid w:val="00CB7638"/>
    <w:rsid w:val="00CF052F"/>
    <w:rsid w:val="00D14537"/>
    <w:rsid w:val="00D408C8"/>
    <w:rsid w:val="00D809D2"/>
    <w:rsid w:val="00D9145E"/>
    <w:rsid w:val="00DB4931"/>
    <w:rsid w:val="00DC5DB3"/>
    <w:rsid w:val="00E111D8"/>
    <w:rsid w:val="00E130F1"/>
    <w:rsid w:val="00E312D1"/>
    <w:rsid w:val="00E713B8"/>
    <w:rsid w:val="00E76D78"/>
    <w:rsid w:val="00E94D7A"/>
    <w:rsid w:val="00E97060"/>
    <w:rsid w:val="00EC1534"/>
    <w:rsid w:val="00F04850"/>
    <w:rsid w:val="00F12698"/>
    <w:rsid w:val="00F40A90"/>
    <w:rsid w:val="00F91C5E"/>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4F5CEBB"/>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306983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2</Pages>
  <Words>539</Words>
  <Characters>3078</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3610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Nik Whitehead</cp:lastModifiedBy>
  <cp:revision>5</cp:revision>
  <cp:lastPrinted>2009-06-12T12:35:00Z</cp:lastPrinted>
  <dcterms:created xsi:type="dcterms:W3CDTF">2024-05-28T12:58:00Z</dcterms:created>
  <dcterms:modified xsi:type="dcterms:W3CDTF">2024-05-28T14:15:00Z</dcterms:modified>
</cp:coreProperties>
</file>