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71974" w14:textId="77777777" w:rsidR="00827569" w:rsidRDefault="00827569" w:rsidP="005935B3">
      <w:pPr>
        <w:pStyle w:val="Body-API"/>
        <w:spacing w:after="0" w:line="240" w:lineRule="auto"/>
        <w:rPr>
          <w:b/>
          <w:bCs/>
          <w:sz w:val="52"/>
          <w:szCs w:val="56"/>
          <w:lang w:val="en-SG"/>
        </w:rPr>
      </w:pPr>
    </w:p>
    <w:p w14:paraId="643C60CB" w14:textId="77777777" w:rsidR="00827569" w:rsidRDefault="00827569" w:rsidP="005935B3">
      <w:pPr>
        <w:pStyle w:val="Body-API"/>
        <w:spacing w:after="0" w:line="240" w:lineRule="auto"/>
        <w:rPr>
          <w:b/>
          <w:bCs/>
          <w:sz w:val="52"/>
          <w:szCs w:val="56"/>
          <w:lang w:val="en-SG"/>
        </w:rPr>
      </w:pPr>
    </w:p>
    <w:p w14:paraId="71541C6D" w14:textId="6E984FDA" w:rsidR="005935B3" w:rsidRPr="00B93566" w:rsidRDefault="005935B3" w:rsidP="005935B3">
      <w:pPr>
        <w:pStyle w:val="Body-API"/>
        <w:spacing w:after="0" w:line="240" w:lineRule="auto"/>
        <w:rPr>
          <w:b/>
          <w:bCs/>
          <w:sz w:val="56"/>
          <w:szCs w:val="56"/>
          <w:lang w:val="en-SG"/>
        </w:rPr>
      </w:pPr>
      <w:r w:rsidRPr="00B93566">
        <w:rPr>
          <w:b/>
          <w:bCs/>
          <w:sz w:val="52"/>
          <w:szCs w:val="56"/>
          <w:lang w:val="en-SG"/>
        </w:rPr>
        <w:t>University of Wales Trinity Saint David</w:t>
      </w:r>
    </w:p>
    <w:p w14:paraId="42D3822D" w14:textId="77777777" w:rsidR="005935B3" w:rsidRPr="00B93566" w:rsidRDefault="005935B3" w:rsidP="005935B3">
      <w:pPr>
        <w:snapToGrid w:val="0"/>
        <w:spacing w:after="0" w:line="240" w:lineRule="auto"/>
        <w:jc w:val="center"/>
        <w:rPr>
          <w:rFonts w:ascii="Times New Roman" w:eastAsia="Times New Roman" w:hAnsi="Times New Roman" w:cs="Times New Roman"/>
          <w:b/>
          <w:sz w:val="44"/>
          <w:szCs w:val="44"/>
        </w:rPr>
      </w:pPr>
    </w:p>
    <w:p w14:paraId="4735C67F" w14:textId="77777777" w:rsidR="005935B3" w:rsidRPr="00B93566" w:rsidRDefault="005935B3" w:rsidP="005935B3">
      <w:pPr>
        <w:snapToGrid w:val="0"/>
        <w:spacing w:after="0" w:line="240" w:lineRule="auto"/>
        <w:jc w:val="center"/>
        <w:rPr>
          <w:rFonts w:ascii="Times New Roman" w:eastAsia="Times New Roman" w:hAnsi="Times New Roman" w:cs="Times New Roman"/>
          <w:b/>
          <w:sz w:val="44"/>
          <w:szCs w:val="44"/>
        </w:rPr>
      </w:pPr>
    </w:p>
    <w:p w14:paraId="750CE148" w14:textId="77777777" w:rsidR="005935B3" w:rsidRPr="00B93566" w:rsidRDefault="005935B3" w:rsidP="005935B3">
      <w:pPr>
        <w:snapToGrid w:val="0"/>
        <w:spacing w:after="0" w:line="240" w:lineRule="auto"/>
        <w:jc w:val="center"/>
        <w:rPr>
          <w:rFonts w:ascii="Times New Roman" w:eastAsia="Times New Roman" w:hAnsi="Times New Roman" w:cs="Times New Roman"/>
          <w:b/>
          <w:sz w:val="44"/>
          <w:szCs w:val="44"/>
        </w:rPr>
      </w:pPr>
    </w:p>
    <w:p w14:paraId="0A2B7D9F" w14:textId="77777777" w:rsidR="005935B3" w:rsidRPr="00B93566" w:rsidRDefault="005935B3" w:rsidP="005935B3">
      <w:pPr>
        <w:snapToGrid w:val="0"/>
        <w:spacing w:after="0" w:line="240" w:lineRule="auto"/>
        <w:jc w:val="center"/>
        <w:rPr>
          <w:rFonts w:ascii="Times New Roman" w:eastAsia="Times New Roman" w:hAnsi="Times New Roman" w:cs="Times New Roman"/>
          <w:b/>
          <w:sz w:val="44"/>
          <w:szCs w:val="44"/>
        </w:rPr>
      </w:pPr>
    </w:p>
    <w:p w14:paraId="417EF6FB" w14:textId="77777777" w:rsidR="005935B3" w:rsidRPr="00B93566" w:rsidRDefault="005935B3" w:rsidP="005935B3">
      <w:pPr>
        <w:snapToGrid w:val="0"/>
        <w:spacing w:after="0" w:line="240" w:lineRule="auto"/>
        <w:jc w:val="center"/>
        <w:rPr>
          <w:rFonts w:ascii="Times New Roman" w:eastAsia="Times New Roman" w:hAnsi="Times New Roman" w:cs="Times New Roman"/>
          <w:b/>
          <w:sz w:val="44"/>
          <w:szCs w:val="44"/>
        </w:rPr>
      </w:pPr>
    </w:p>
    <w:p w14:paraId="5072C70A" w14:textId="77777777" w:rsidR="005935B3" w:rsidRPr="00B93566" w:rsidRDefault="005935B3" w:rsidP="005935B3">
      <w:pPr>
        <w:snapToGrid w:val="0"/>
        <w:spacing w:after="0" w:line="240" w:lineRule="auto"/>
        <w:jc w:val="center"/>
        <w:rPr>
          <w:rFonts w:ascii="Times New Roman" w:eastAsia="Times New Roman" w:hAnsi="Times New Roman" w:cs="Times New Roman"/>
          <w:b/>
          <w:sz w:val="44"/>
          <w:szCs w:val="44"/>
        </w:rPr>
      </w:pPr>
    </w:p>
    <w:p w14:paraId="5E4AB2B5" w14:textId="1EE6FCAC" w:rsidR="005935B3" w:rsidRPr="00B93566" w:rsidRDefault="005935B3" w:rsidP="005935B3">
      <w:pPr>
        <w:snapToGrid w:val="0"/>
        <w:spacing w:after="0" w:line="24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Orientalism</w:t>
      </w:r>
      <w:r w:rsidR="00D4713B">
        <w:rPr>
          <w:rFonts w:ascii="Times New Roman" w:eastAsia="Times New Roman" w:hAnsi="Times New Roman" w:cs="Times New Roman"/>
          <w:b/>
          <w:sz w:val="44"/>
          <w:szCs w:val="44"/>
        </w:rPr>
        <w:t xml:space="preserve"> and</w:t>
      </w:r>
      <w:r>
        <w:rPr>
          <w:rFonts w:ascii="Times New Roman" w:eastAsia="Times New Roman" w:hAnsi="Times New Roman" w:cs="Times New Roman"/>
          <w:b/>
          <w:sz w:val="44"/>
          <w:szCs w:val="44"/>
        </w:rPr>
        <w:t xml:space="preserve"> </w:t>
      </w:r>
      <w:r w:rsidR="00D4713B">
        <w:rPr>
          <w:rFonts w:ascii="Times New Roman" w:eastAsia="Times New Roman" w:hAnsi="Times New Roman" w:cs="Times New Roman"/>
          <w:b/>
          <w:sz w:val="44"/>
          <w:szCs w:val="44"/>
        </w:rPr>
        <w:t>the</w:t>
      </w:r>
      <w:r>
        <w:rPr>
          <w:rFonts w:ascii="Times New Roman" w:eastAsia="Times New Roman" w:hAnsi="Times New Roman" w:cs="Times New Roman"/>
          <w:b/>
          <w:sz w:val="44"/>
          <w:szCs w:val="44"/>
        </w:rPr>
        <w:t xml:space="preserve"> West Understanding of Islam</w:t>
      </w:r>
    </w:p>
    <w:p w14:paraId="72B6AF0E" w14:textId="77777777" w:rsidR="005935B3" w:rsidRPr="00B93566" w:rsidRDefault="005935B3" w:rsidP="005935B3">
      <w:pPr>
        <w:pStyle w:val="Body-API"/>
        <w:rPr>
          <w:lang w:val="en-SG"/>
        </w:rPr>
      </w:pPr>
    </w:p>
    <w:p w14:paraId="65669C1A" w14:textId="77777777" w:rsidR="005935B3" w:rsidRPr="00B93566" w:rsidRDefault="005935B3" w:rsidP="005935B3">
      <w:pPr>
        <w:pStyle w:val="Body-API"/>
        <w:rPr>
          <w:lang w:val="en-SG"/>
        </w:rPr>
      </w:pPr>
    </w:p>
    <w:p w14:paraId="2C7F8091" w14:textId="77777777" w:rsidR="005935B3" w:rsidRPr="00B93566" w:rsidRDefault="005935B3" w:rsidP="005935B3">
      <w:pPr>
        <w:pStyle w:val="Body-API"/>
        <w:rPr>
          <w:lang w:val="en-SG"/>
        </w:rPr>
      </w:pPr>
    </w:p>
    <w:p w14:paraId="3273FC77" w14:textId="77777777" w:rsidR="005935B3" w:rsidRPr="00B93566" w:rsidRDefault="005935B3" w:rsidP="005935B3">
      <w:pPr>
        <w:pStyle w:val="Body-API"/>
        <w:rPr>
          <w:lang w:val="en-SG"/>
        </w:rPr>
      </w:pPr>
    </w:p>
    <w:p w14:paraId="26A92724" w14:textId="77777777" w:rsidR="005935B3" w:rsidRPr="00B93566" w:rsidRDefault="005935B3" w:rsidP="005935B3">
      <w:pPr>
        <w:pStyle w:val="Body-API"/>
        <w:rPr>
          <w:lang w:val="en-SG"/>
        </w:rPr>
      </w:pPr>
    </w:p>
    <w:p w14:paraId="424F559D" w14:textId="77777777" w:rsidR="005935B3" w:rsidRPr="00B93566" w:rsidRDefault="005935B3" w:rsidP="005935B3">
      <w:pPr>
        <w:snapToGrid w:val="0"/>
        <w:spacing w:after="0" w:line="240" w:lineRule="auto"/>
        <w:ind w:left="720" w:hanging="720"/>
        <w:rPr>
          <w:rFonts w:ascii="Times New Roman" w:eastAsia="Times New Roman" w:hAnsi="Times New Roman" w:cs="Times New Roman"/>
          <w:b/>
          <w:sz w:val="32"/>
          <w:szCs w:val="24"/>
        </w:rPr>
      </w:pPr>
    </w:p>
    <w:p w14:paraId="78943116" w14:textId="77777777" w:rsidR="005935B3" w:rsidRPr="00B93566" w:rsidRDefault="005935B3" w:rsidP="005935B3">
      <w:pPr>
        <w:snapToGrid w:val="0"/>
        <w:spacing w:after="0" w:line="240" w:lineRule="auto"/>
        <w:ind w:left="720" w:hanging="720"/>
        <w:rPr>
          <w:rFonts w:ascii="Times New Roman" w:eastAsia="Times New Roman" w:hAnsi="Times New Roman" w:cs="Times New Roman"/>
          <w:b/>
          <w:sz w:val="32"/>
          <w:szCs w:val="24"/>
        </w:rPr>
      </w:pPr>
    </w:p>
    <w:p w14:paraId="682C1D04" w14:textId="77777777" w:rsidR="005935B3" w:rsidRPr="00B93566" w:rsidRDefault="005935B3" w:rsidP="005935B3">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 xml:space="preserve">Course Name: </w:t>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t>Islam Today (HPRS7006)</w:t>
      </w:r>
    </w:p>
    <w:p w14:paraId="7F61FE63" w14:textId="77777777" w:rsidR="005935B3" w:rsidRPr="00B93566" w:rsidRDefault="005935B3" w:rsidP="005935B3">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 xml:space="preserve">Professor: </w:t>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t xml:space="preserve">Professor Gary R. Bunt </w:t>
      </w:r>
    </w:p>
    <w:p w14:paraId="6D69174B" w14:textId="77777777" w:rsidR="005935B3" w:rsidRPr="00B93566" w:rsidRDefault="005935B3" w:rsidP="005935B3">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Name:</w:t>
      </w:r>
      <w:r w:rsidRPr="00B93566">
        <w:rPr>
          <w:rFonts w:ascii="Times New Roman" w:eastAsia="Times New Roman" w:hAnsi="Times New Roman" w:cs="Times New Roman"/>
          <w:b/>
          <w:sz w:val="32"/>
          <w:szCs w:val="24"/>
        </w:rPr>
        <w:tab/>
        <w:t xml:space="preserve">                                    Gabriel Henry Jacob</w:t>
      </w:r>
    </w:p>
    <w:p w14:paraId="73AF97D9" w14:textId="17AAA8D4" w:rsidR="005935B3" w:rsidRPr="00B93566" w:rsidRDefault="005935B3" w:rsidP="005935B3">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 xml:space="preserve">Date of Submission: </w:t>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9</w:t>
      </w:r>
      <w:r w:rsidRPr="00B93566">
        <w:rPr>
          <w:rFonts w:ascii="Times New Roman" w:eastAsia="Times New Roman" w:hAnsi="Times New Roman" w:cs="Times New Roman"/>
          <w:b/>
          <w:sz w:val="32"/>
          <w:szCs w:val="24"/>
        </w:rPr>
        <w:t xml:space="preserve"> January 2022</w:t>
      </w:r>
    </w:p>
    <w:p w14:paraId="3B135FEF" w14:textId="77777777" w:rsidR="005935B3" w:rsidRDefault="005935B3">
      <w:pPr>
        <w:rPr>
          <w:rFonts w:ascii="Times New Roman" w:hAnsi="Times New Roman" w:cs="Times New Roman"/>
          <w:b/>
          <w:sz w:val="24"/>
        </w:rPr>
      </w:pPr>
    </w:p>
    <w:p w14:paraId="58DCB6FC" w14:textId="77777777" w:rsidR="005935B3" w:rsidRDefault="005935B3" w:rsidP="00B316F5">
      <w:pPr>
        <w:spacing w:after="0" w:line="480" w:lineRule="auto"/>
        <w:rPr>
          <w:rFonts w:ascii="Times New Roman" w:hAnsi="Times New Roman" w:cs="Times New Roman"/>
          <w:b/>
          <w:sz w:val="24"/>
        </w:rPr>
      </w:pPr>
    </w:p>
    <w:p w14:paraId="057208BB" w14:textId="77777777" w:rsidR="005935B3" w:rsidRDefault="005935B3" w:rsidP="00B316F5">
      <w:pPr>
        <w:spacing w:after="0" w:line="480" w:lineRule="auto"/>
        <w:rPr>
          <w:rFonts w:ascii="Times New Roman" w:hAnsi="Times New Roman" w:cs="Times New Roman"/>
          <w:b/>
          <w:sz w:val="24"/>
        </w:rPr>
      </w:pPr>
    </w:p>
    <w:p w14:paraId="71F67483" w14:textId="77777777" w:rsidR="005935B3" w:rsidRDefault="005935B3" w:rsidP="00B316F5">
      <w:pPr>
        <w:spacing w:after="0" w:line="480" w:lineRule="auto"/>
        <w:rPr>
          <w:rFonts w:ascii="Times New Roman" w:hAnsi="Times New Roman" w:cs="Times New Roman"/>
          <w:b/>
          <w:sz w:val="24"/>
        </w:rPr>
      </w:pPr>
    </w:p>
    <w:p w14:paraId="58EC5983" w14:textId="02C59BCB" w:rsidR="00300224" w:rsidRPr="004F7B36" w:rsidRDefault="00B316F5" w:rsidP="00B316F5">
      <w:pPr>
        <w:spacing w:after="0" w:line="480" w:lineRule="auto"/>
        <w:rPr>
          <w:rFonts w:ascii="Times New Roman" w:hAnsi="Times New Roman" w:cs="Times New Roman"/>
          <w:b/>
          <w:sz w:val="24"/>
        </w:rPr>
      </w:pPr>
      <w:r w:rsidRPr="004F7B36">
        <w:rPr>
          <w:rFonts w:ascii="Times New Roman" w:hAnsi="Times New Roman" w:cs="Times New Roman"/>
          <w:b/>
          <w:sz w:val="24"/>
        </w:rPr>
        <w:lastRenderedPageBreak/>
        <w:t>Introduction</w:t>
      </w:r>
      <w:r w:rsidR="00071B34" w:rsidRPr="004F7B36">
        <w:rPr>
          <w:rFonts w:ascii="Times New Roman" w:hAnsi="Times New Roman" w:cs="Times New Roman"/>
          <w:b/>
          <w:sz w:val="24"/>
        </w:rPr>
        <w:t xml:space="preserve"> </w:t>
      </w:r>
    </w:p>
    <w:p w14:paraId="1EAAAB59" w14:textId="0E709E11" w:rsidR="005764EB" w:rsidRDefault="00A94AFB" w:rsidP="00B316F5">
      <w:pPr>
        <w:spacing w:after="0" w:line="480" w:lineRule="auto"/>
        <w:rPr>
          <w:rFonts w:ascii="Times New Roman" w:hAnsi="Times New Roman" w:cs="Times New Roman"/>
          <w:sz w:val="24"/>
        </w:rPr>
      </w:pPr>
      <w:r>
        <w:rPr>
          <w:rFonts w:ascii="Times New Roman" w:hAnsi="Times New Roman" w:cs="Times New Roman"/>
          <w:sz w:val="24"/>
        </w:rPr>
        <w:tab/>
      </w:r>
      <w:r w:rsidR="006B3605">
        <w:rPr>
          <w:rFonts w:ascii="Times New Roman" w:hAnsi="Times New Roman" w:cs="Times New Roman"/>
          <w:sz w:val="24"/>
        </w:rPr>
        <w:t>This essay proposes that Edward Said’s model of orientalism is</w:t>
      </w:r>
      <w:r w:rsidR="001A122E">
        <w:rPr>
          <w:rFonts w:ascii="Times New Roman" w:hAnsi="Times New Roman" w:cs="Times New Roman"/>
          <w:sz w:val="24"/>
        </w:rPr>
        <w:t xml:space="preserve"> </w:t>
      </w:r>
      <w:r w:rsidR="00C10BE0">
        <w:rPr>
          <w:rFonts w:ascii="Times New Roman" w:hAnsi="Times New Roman" w:cs="Times New Roman"/>
          <w:sz w:val="24"/>
        </w:rPr>
        <w:t>a</w:t>
      </w:r>
      <w:r w:rsidR="006B3605">
        <w:rPr>
          <w:rFonts w:ascii="Times New Roman" w:hAnsi="Times New Roman" w:cs="Times New Roman"/>
          <w:sz w:val="24"/>
        </w:rPr>
        <w:t xml:space="preserve"> dominant logic in the West understanding of I</w:t>
      </w:r>
      <w:bookmarkStart w:id="0" w:name="_GoBack"/>
      <w:bookmarkEnd w:id="0"/>
      <w:r w:rsidR="006B3605">
        <w:rPr>
          <w:rFonts w:ascii="Times New Roman" w:hAnsi="Times New Roman" w:cs="Times New Roman"/>
          <w:sz w:val="24"/>
        </w:rPr>
        <w:t>slam</w:t>
      </w:r>
      <w:r w:rsidR="005E0550">
        <w:rPr>
          <w:rFonts w:ascii="Times New Roman" w:hAnsi="Times New Roman" w:cs="Times New Roman"/>
          <w:sz w:val="24"/>
        </w:rPr>
        <w:t>. This</w:t>
      </w:r>
      <w:r w:rsidR="00B86756">
        <w:rPr>
          <w:rFonts w:ascii="Times New Roman" w:hAnsi="Times New Roman" w:cs="Times New Roman"/>
          <w:sz w:val="24"/>
        </w:rPr>
        <w:t xml:space="preserve"> </w:t>
      </w:r>
      <w:r w:rsidR="005E0550">
        <w:rPr>
          <w:rFonts w:ascii="Times New Roman" w:hAnsi="Times New Roman" w:cs="Times New Roman"/>
          <w:sz w:val="24"/>
        </w:rPr>
        <w:t>is</w:t>
      </w:r>
      <w:r w:rsidR="00B86756">
        <w:rPr>
          <w:rFonts w:ascii="Times New Roman" w:hAnsi="Times New Roman" w:cs="Times New Roman"/>
          <w:sz w:val="24"/>
        </w:rPr>
        <w:t xml:space="preserve"> evident by the</w:t>
      </w:r>
      <w:r w:rsidR="00F96BF5">
        <w:rPr>
          <w:rFonts w:ascii="Times New Roman" w:hAnsi="Times New Roman" w:cs="Times New Roman"/>
          <w:sz w:val="24"/>
        </w:rPr>
        <w:t xml:space="preserve"> persistent</w:t>
      </w:r>
      <w:r w:rsidR="00B86756">
        <w:rPr>
          <w:rFonts w:ascii="Times New Roman" w:hAnsi="Times New Roman" w:cs="Times New Roman"/>
          <w:sz w:val="24"/>
        </w:rPr>
        <w:t xml:space="preserve"> </w:t>
      </w:r>
      <w:r w:rsidR="00F96BF5">
        <w:rPr>
          <w:rFonts w:ascii="Times New Roman" w:hAnsi="Times New Roman" w:cs="Times New Roman"/>
          <w:sz w:val="24"/>
        </w:rPr>
        <w:t>use of orientalist</w:t>
      </w:r>
      <w:r w:rsidR="00B86756">
        <w:rPr>
          <w:rFonts w:ascii="Times New Roman" w:hAnsi="Times New Roman" w:cs="Times New Roman"/>
          <w:sz w:val="24"/>
        </w:rPr>
        <w:t xml:space="preserve"> paradigms</w:t>
      </w:r>
      <w:r w:rsidR="00F96BF5">
        <w:rPr>
          <w:rFonts w:ascii="Times New Roman" w:hAnsi="Times New Roman" w:cs="Times New Roman"/>
          <w:sz w:val="24"/>
        </w:rPr>
        <w:t xml:space="preserve"> in the</w:t>
      </w:r>
      <w:r w:rsidR="005E0550">
        <w:rPr>
          <w:rFonts w:ascii="Times New Roman" w:hAnsi="Times New Roman" w:cs="Times New Roman"/>
          <w:sz w:val="24"/>
        </w:rPr>
        <w:t xml:space="preserve"> historical and contempora</w:t>
      </w:r>
      <w:r w:rsidR="00C10BE0">
        <w:rPr>
          <w:rFonts w:ascii="Times New Roman" w:hAnsi="Times New Roman" w:cs="Times New Roman"/>
          <w:sz w:val="24"/>
        </w:rPr>
        <w:t>ry</w:t>
      </w:r>
      <w:r w:rsidR="00B86756">
        <w:rPr>
          <w:rFonts w:ascii="Times New Roman" w:hAnsi="Times New Roman" w:cs="Times New Roman"/>
          <w:sz w:val="24"/>
        </w:rPr>
        <w:t xml:space="preserve"> represent</w:t>
      </w:r>
      <w:r w:rsidR="00F96BF5">
        <w:rPr>
          <w:rFonts w:ascii="Times New Roman" w:hAnsi="Times New Roman" w:cs="Times New Roman"/>
          <w:sz w:val="24"/>
        </w:rPr>
        <w:t>ation</w:t>
      </w:r>
      <w:r w:rsidR="00B86756">
        <w:rPr>
          <w:rFonts w:ascii="Times New Roman" w:hAnsi="Times New Roman" w:cs="Times New Roman"/>
          <w:sz w:val="24"/>
        </w:rPr>
        <w:t xml:space="preserve"> Islam and Muslims by the Western world. </w:t>
      </w:r>
      <w:r w:rsidR="00516E76">
        <w:rPr>
          <w:rFonts w:ascii="Times New Roman" w:hAnsi="Times New Roman" w:cs="Times New Roman"/>
          <w:sz w:val="24"/>
        </w:rPr>
        <w:t>Awareness of the influence of orientalism in the Western narrative is important for recogni</w:t>
      </w:r>
      <w:r w:rsidR="00B7735F">
        <w:rPr>
          <w:rFonts w:ascii="Times New Roman" w:hAnsi="Times New Roman" w:cs="Times New Roman"/>
          <w:sz w:val="24"/>
        </w:rPr>
        <w:t>s</w:t>
      </w:r>
      <w:r w:rsidR="00516E76">
        <w:rPr>
          <w:rFonts w:ascii="Times New Roman" w:hAnsi="Times New Roman" w:cs="Times New Roman"/>
          <w:sz w:val="24"/>
        </w:rPr>
        <w:t xml:space="preserve">ing that discourse about Islam in the West is not </w:t>
      </w:r>
      <w:r w:rsidR="000B6BDA">
        <w:rPr>
          <w:rFonts w:ascii="Times New Roman" w:hAnsi="Times New Roman" w:cs="Times New Roman"/>
          <w:sz w:val="24"/>
        </w:rPr>
        <w:t>always neutral</w:t>
      </w:r>
      <w:r w:rsidR="00516E76">
        <w:rPr>
          <w:rFonts w:ascii="Times New Roman" w:hAnsi="Times New Roman" w:cs="Times New Roman"/>
          <w:sz w:val="24"/>
        </w:rPr>
        <w:t xml:space="preserve"> and </w:t>
      </w:r>
      <w:r w:rsidR="000B6BDA">
        <w:rPr>
          <w:rFonts w:ascii="Times New Roman" w:hAnsi="Times New Roman" w:cs="Times New Roman"/>
          <w:sz w:val="24"/>
        </w:rPr>
        <w:t>is</w:t>
      </w:r>
      <w:r w:rsidR="00516E76">
        <w:rPr>
          <w:rFonts w:ascii="Times New Roman" w:hAnsi="Times New Roman" w:cs="Times New Roman"/>
          <w:sz w:val="24"/>
        </w:rPr>
        <w:t xml:space="preserve"> subjectively influenced by the othering process to </w:t>
      </w:r>
      <w:r w:rsidR="00571CAA">
        <w:rPr>
          <w:rFonts w:ascii="Times New Roman" w:hAnsi="Times New Roman" w:cs="Times New Roman"/>
          <w:sz w:val="24"/>
        </w:rPr>
        <w:t>differentiate</w:t>
      </w:r>
      <w:r w:rsidR="00516E76">
        <w:rPr>
          <w:rFonts w:ascii="Times New Roman" w:hAnsi="Times New Roman" w:cs="Times New Roman"/>
          <w:sz w:val="24"/>
        </w:rPr>
        <w:t xml:space="preserve"> the West and Islam. By West or Western, this essay is referring to</w:t>
      </w:r>
      <w:r w:rsidR="00C10BE0">
        <w:rPr>
          <w:rFonts w:ascii="Times New Roman" w:hAnsi="Times New Roman" w:cs="Times New Roman"/>
          <w:sz w:val="24"/>
        </w:rPr>
        <w:t xml:space="preserve"> the</w:t>
      </w:r>
      <w:r w:rsidR="00516E76">
        <w:rPr>
          <w:rFonts w:ascii="Times New Roman" w:hAnsi="Times New Roman" w:cs="Times New Roman"/>
          <w:sz w:val="24"/>
        </w:rPr>
        <w:t xml:space="preserve"> </w:t>
      </w:r>
      <w:r w:rsidR="00115533" w:rsidRPr="00115533">
        <w:rPr>
          <w:rFonts w:ascii="Times New Roman" w:hAnsi="Times New Roman" w:cs="Times New Roman"/>
          <w:sz w:val="24"/>
        </w:rPr>
        <w:t>Western Europe, North America, and Australia,</w:t>
      </w:r>
      <w:r w:rsidR="00C10BE0">
        <w:rPr>
          <w:rFonts w:ascii="Times New Roman" w:hAnsi="Times New Roman" w:cs="Times New Roman"/>
          <w:sz w:val="24"/>
        </w:rPr>
        <w:t xml:space="preserve"> which are</w:t>
      </w:r>
      <w:r w:rsidR="00115533" w:rsidRPr="00115533">
        <w:rPr>
          <w:rFonts w:ascii="Times New Roman" w:hAnsi="Times New Roman" w:cs="Times New Roman"/>
          <w:sz w:val="24"/>
        </w:rPr>
        <w:t xml:space="preserve"> </w:t>
      </w:r>
      <w:r w:rsidR="00115533">
        <w:rPr>
          <w:rFonts w:ascii="Times New Roman" w:hAnsi="Times New Roman" w:cs="Times New Roman"/>
          <w:sz w:val="24"/>
        </w:rPr>
        <w:t xml:space="preserve">countries </w:t>
      </w:r>
      <w:r w:rsidR="00115533" w:rsidRPr="00115533">
        <w:rPr>
          <w:rFonts w:ascii="Times New Roman" w:hAnsi="Times New Roman" w:cs="Times New Roman"/>
          <w:sz w:val="24"/>
        </w:rPr>
        <w:t xml:space="preserve">characterized by </w:t>
      </w:r>
      <w:r w:rsidR="00115533">
        <w:rPr>
          <w:rFonts w:ascii="Times New Roman" w:hAnsi="Times New Roman" w:cs="Times New Roman"/>
          <w:sz w:val="24"/>
        </w:rPr>
        <w:t>affiliation with Christianity, democracy and developed economies</w:t>
      </w:r>
      <w:r w:rsidR="00115533">
        <w:rPr>
          <w:rStyle w:val="FootnoteReference"/>
          <w:rFonts w:ascii="Times New Roman" w:hAnsi="Times New Roman" w:cs="Times New Roman"/>
          <w:sz w:val="24"/>
        </w:rPr>
        <w:footnoteReference w:id="1"/>
      </w:r>
      <w:r w:rsidR="00115533" w:rsidRPr="00115533">
        <w:rPr>
          <w:rFonts w:ascii="Times New Roman" w:hAnsi="Times New Roman" w:cs="Times New Roman"/>
          <w:sz w:val="24"/>
        </w:rPr>
        <w:t>.</w:t>
      </w:r>
    </w:p>
    <w:p w14:paraId="64F5EAEE" w14:textId="77777777" w:rsidR="00A94AFB" w:rsidRPr="004F7B36" w:rsidRDefault="00A94AFB" w:rsidP="00B316F5">
      <w:pPr>
        <w:spacing w:after="0" w:line="480" w:lineRule="auto"/>
        <w:rPr>
          <w:rFonts w:ascii="Times New Roman" w:hAnsi="Times New Roman" w:cs="Times New Roman"/>
          <w:sz w:val="24"/>
        </w:rPr>
      </w:pPr>
    </w:p>
    <w:p w14:paraId="7476DD38" w14:textId="14C6ECA2" w:rsidR="005764EB" w:rsidRPr="004F7B36" w:rsidRDefault="00B316F5" w:rsidP="00B316F5">
      <w:pPr>
        <w:spacing w:after="0" w:line="480" w:lineRule="auto"/>
        <w:rPr>
          <w:rFonts w:ascii="Times New Roman" w:hAnsi="Times New Roman" w:cs="Times New Roman"/>
          <w:b/>
          <w:sz w:val="24"/>
        </w:rPr>
      </w:pPr>
      <w:r w:rsidRPr="004F7B36">
        <w:rPr>
          <w:rFonts w:ascii="Times New Roman" w:hAnsi="Times New Roman" w:cs="Times New Roman"/>
          <w:b/>
          <w:sz w:val="24"/>
        </w:rPr>
        <w:t>Orientalism</w:t>
      </w:r>
      <w:r w:rsidR="00071B34" w:rsidRPr="004F7B36">
        <w:rPr>
          <w:rFonts w:ascii="Times New Roman" w:hAnsi="Times New Roman" w:cs="Times New Roman"/>
          <w:b/>
          <w:sz w:val="24"/>
        </w:rPr>
        <w:t xml:space="preserve"> </w:t>
      </w:r>
    </w:p>
    <w:p w14:paraId="42506EDB" w14:textId="797583C8" w:rsidR="00E207B9" w:rsidRPr="004F7B36" w:rsidRDefault="00E207B9" w:rsidP="00B316F5">
      <w:pPr>
        <w:spacing w:after="0" w:line="480" w:lineRule="auto"/>
        <w:rPr>
          <w:rFonts w:ascii="Times New Roman" w:hAnsi="Times New Roman" w:cs="Times New Roman"/>
          <w:sz w:val="24"/>
        </w:rPr>
      </w:pPr>
      <w:r w:rsidRPr="004F7B36">
        <w:rPr>
          <w:rFonts w:ascii="Times New Roman" w:hAnsi="Times New Roman" w:cs="Times New Roman"/>
          <w:sz w:val="24"/>
        </w:rPr>
        <w:tab/>
        <w:t>Orientalism is a concept that describes the West’s</w:t>
      </w:r>
      <w:r w:rsidR="00D257C5" w:rsidRPr="004F7B36">
        <w:rPr>
          <w:rFonts w:ascii="Times New Roman" w:hAnsi="Times New Roman" w:cs="Times New Roman"/>
          <w:sz w:val="24"/>
        </w:rPr>
        <w:t xml:space="preserve"> contemptuous</w:t>
      </w:r>
      <w:r w:rsidRPr="004F7B36">
        <w:rPr>
          <w:rFonts w:ascii="Times New Roman" w:hAnsi="Times New Roman" w:cs="Times New Roman"/>
          <w:sz w:val="24"/>
        </w:rPr>
        <w:t xml:space="preserve"> </w:t>
      </w:r>
      <w:r w:rsidR="00D257C5" w:rsidRPr="004F7B36">
        <w:rPr>
          <w:rFonts w:ascii="Times New Roman" w:hAnsi="Times New Roman" w:cs="Times New Roman"/>
          <w:sz w:val="24"/>
        </w:rPr>
        <w:t>representation</w:t>
      </w:r>
      <w:r w:rsidRPr="004F7B36">
        <w:rPr>
          <w:rFonts w:ascii="Times New Roman" w:hAnsi="Times New Roman" w:cs="Times New Roman"/>
          <w:sz w:val="24"/>
        </w:rPr>
        <w:t xml:space="preserve"> of the </w:t>
      </w:r>
      <w:r w:rsidR="00D257C5" w:rsidRPr="004F7B36">
        <w:rPr>
          <w:rFonts w:ascii="Times New Roman" w:hAnsi="Times New Roman" w:cs="Times New Roman"/>
          <w:sz w:val="24"/>
        </w:rPr>
        <w:t xml:space="preserve">Orient (i.e. the East which includes the Islamic world in </w:t>
      </w:r>
      <w:r w:rsidR="00526351">
        <w:rPr>
          <w:rFonts w:ascii="Times New Roman" w:hAnsi="Times New Roman" w:cs="Times New Roman"/>
          <w:sz w:val="24"/>
        </w:rPr>
        <w:t xml:space="preserve">the </w:t>
      </w:r>
      <w:r w:rsidR="00D257C5" w:rsidRPr="004F7B36">
        <w:rPr>
          <w:rFonts w:ascii="Times New Roman" w:hAnsi="Times New Roman" w:cs="Times New Roman"/>
          <w:sz w:val="24"/>
        </w:rPr>
        <w:t>Middle East) as different from the West. While Said was not the first to suggest the orientalist perspective, scholars have recognized his work as instrumental in highlighting how the West produce</w:t>
      </w:r>
      <w:r w:rsidR="00827569">
        <w:rPr>
          <w:rFonts w:ascii="Times New Roman" w:hAnsi="Times New Roman" w:cs="Times New Roman"/>
          <w:sz w:val="24"/>
        </w:rPr>
        <w:t>s</w:t>
      </w:r>
      <w:r w:rsidR="00D257C5" w:rsidRPr="004F7B36">
        <w:rPr>
          <w:rFonts w:ascii="Times New Roman" w:hAnsi="Times New Roman" w:cs="Times New Roman"/>
          <w:sz w:val="24"/>
        </w:rPr>
        <w:t xml:space="preserve"> narratives to disempower the East</w:t>
      </w:r>
      <w:r w:rsidR="00D257C5" w:rsidRPr="004F7B36">
        <w:rPr>
          <w:rStyle w:val="FootnoteReference"/>
          <w:rFonts w:ascii="Times New Roman" w:hAnsi="Times New Roman" w:cs="Times New Roman"/>
          <w:sz w:val="24"/>
        </w:rPr>
        <w:footnoteReference w:id="2"/>
      </w:r>
      <w:r w:rsidR="00D257C5" w:rsidRPr="004F7B36">
        <w:rPr>
          <w:rFonts w:ascii="Times New Roman" w:hAnsi="Times New Roman" w:cs="Times New Roman"/>
          <w:sz w:val="24"/>
        </w:rPr>
        <w:t>.</w:t>
      </w:r>
      <w:r w:rsidR="007C7D1D" w:rsidRPr="004F7B36">
        <w:rPr>
          <w:rFonts w:ascii="Times New Roman" w:hAnsi="Times New Roman" w:cs="Times New Roman"/>
          <w:sz w:val="24"/>
        </w:rPr>
        <w:t xml:space="preserve"> </w:t>
      </w:r>
      <w:r w:rsidR="007121CE" w:rsidRPr="004F7B36">
        <w:rPr>
          <w:rFonts w:ascii="Times New Roman" w:hAnsi="Times New Roman" w:cs="Times New Roman"/>
          <w:sz w:val="24"/>
        </w:rPr>
        <w:t>Said</w:t>
      </w:r>
      <w:r w:rsidR="00526351">
        <w:rPr>
          <w:rFonts w:ascii="Times New Roman" w:hAnsi="Times New Roman" w:cs="Times New Roman"/>
          <w:sz w:val="24"/>
        </w:rPr>
        <w:t xml:space="preserve"> conceptualises</w:t>
      </w:r>
      <w:r w:rsidR="00DD43F9" w:rsidRPr="004F7B36">
        <w:rPr>
          <w:rFonts w:ascii="Times New Roman" w:hAnsi="Times New Roman" w:cs="Times New Roman"/>
          <w:sz w:val="24"/>
        </w:rPr>
        <w:t xml:space="preserve"> orientalism </w:t>
      </w:r>
      <w:r w:rsidR="00526351">
        <w:rPr>
          <w:rFonts w:ascii="Times New Roman" w:hAnsi="Times New Roman" w:cs="Times New Roman"/>
          <w:sz w:val="24"/>
        </w:rPr>
        <w:t>as</w:t>
      </w:r>
      <w:r w:rsidR="00DD43F9" w:rsidRPr="004F7B36">
        <w:rPr>
          <w:rFonts w:ascii="Times New Roman" w:hAnsi="Times New Roman" w:cs="Times New Roman"/>
          <w:sz w:val="24"/>
        </w:rPr>
        <w:t xml:space="preserve"> three interdependent phenomena. First, orientalism refers to the academic teaching, writing or researching about the Orient</w:t>
      </w:r>
      <w:r w:rsidR="00DD43F9" w:rsidRPr="004F7B36">
        <w:rPr>
          <w:rStyle w:val="FootnoteReference"/>
          <w:rFonts w:ascii="Times New Roman" w:hAnsi="Times New Roman" w:cs="Times New Roman"/>
          <w:sz w:val="24"/>
        </w:rPr>
        <w:footnoteReference w:id="3"/>
      </w:r>
      <w:r w:rsidR="00DD43F9" w:rsidRPr="004F7B36">
        <w:rPr>
          <w:rFonts w:ascii="Times New Roman" w:hAnsi="Times New Roman" w:cs="Times New Roman"/>
          <w:sz w:val="24"/>
        </w:rPr>
        <w:t>. Second, “orientalism is a style of thought that makes distinction between the Orient and the Occident</w:t>
      </w:r>
      <w:r w:rsidR="00271FC8" w:rsidRPr="004F7B36">
        <w:rPr>
          <w:rFonts w:ascii="Times New Roman" w:hAnsi="Times New Roman" w:cs="Times New Roman"/>
          <w:sz w:val="24"/>
        </w:rPr>
        <w:t xml:space="preserve"> or the West</w:t>
      </w:r>
      <w:r w:rsidR="00DD43F9" w:rsidRPr="004F7B36">
        <w:rPr>
          <w:rFonts w:ascii="Times New Roman" w:hAnsi="Times New Roman" w:cs="Times New Roman"/>
          <w:sz w:val="24"/>
        </w:rPr>
        <w:t>”</w:t>
      </w:r>
      <w:r w:rsidR="00DD43F9" w:rsidRPr="004F7B36">
        <w:rPr>
          <w:rStyle w:val="FootnoteReference"/>
          <w:rFonts w:ascii="Times New Roman" w:hAnsi="Times New Roman" w:cs="Times New Roman"/>
          <w:sz w:val="24"/>
        </w:rPr>
        <w:footnoteReference w:id="4"/>
      </w:r>
      <w:r w:rsidR="00DD43F9" w:rsidRPr="004F7B36">
        <w:rPr>
          <w:rFonts w:ascii="Times New Roman" w:hAnsi="Times New Roman" w:cs="Times New Roman"/>
          <w:sz w:val="24"/>
        </w:rPr>
        <w:t>. Th</w:t>
      </w:r>
      <w:r w:rsidR="00271FC8" w:rsidRPr="004F7B36">
        <w:rPr>
          <w:rFonts w:ascii="Times New Roman" w:hAnsi="Times New Roman" w:cs="Times New Roman"/>
          <w:sz w:val="24"/>
        </w:rPr>
        <w:t>is</w:t>
      </w:r>
      <w:r w:rsidR="00DD43F9" w:rsidRPr="004F7B36">
        <w:rPr>
          <w:rFonts w:ascii="Times New Roman" w:hAnsi="Times New Roman" w:cs="Times New Roman"/>
          <w:sz w:val="24"/>
        </w:rPr>
        <w:t xml:space="preserve"> distinction</w:t>
      </w:r>
      <w:r w:rsidR="00271FC8" w:rsidRPr="004F7B36">
        <w:rPr>
          <w:rFonts w:ascii="Times New Roman" w:hAnsi="Times New Roman" w:cs="Times New Roman"/>
          <w:sz w:val="24"/>
        </w:rPr>
        <w:t xml:space="preserve"> that</w:t>
      </w:r>
      <w:r w:rsidR="00DD43F9" w:rsidRPr="004F7B36">
        <w:rPr>
          <w:rFonts w:ascii="Times New Roman" w:hAnsi="Times New Roman" w:cs="Times New Roman"/>
          <w:sz w:val="24"/>
        </w:rPr>
        <w:t xml:space="preserve"> </w:t>
      </w:r>
      <w:r w:rsidR="00271FC8" w:rsidRPr="004F7B36">
        <w:rPr>
          <w:rFonts w:ascii="Times New Roman" w:hAnsi="Times New Roman" w:cs="Times New Roman"/>
          <w:sz w:val="24"/>
        </w:rPr>
        <w:t xml:space="preserve">places the West in opposition and superior to the East, </w:t>
      </w:r>
      <w:r w:rsidR="00DD43F9" w:rsidRPr="004F7B36">
        <w:rPr>
          <w:rFonts w:ascii="Times New Roman" w:hAnsi="Times New Roman" w:cs="Times New Roman"/>
          <w:sz w:val="24"/>
        </w:rPr>
        <w:t xml:space="preserve">has been accepted by writers as the starting point to write narratives concerning the </w:t>
      </w:r>
      <w:r w:rsidR="00DD43F9" w:rsidRPr="004F7B36">
        <w:rPr>
          <w:rFonts w:ascii="Times New Roman" w:hAnsi="Times New Roman" w:cs="Times New Roman"/>
          <w:sz w:val="24"/>
        </w:rPr>
        <w:lastRenderedPageBreak/>
        <w:t>West and the East</w:t>
      </w:r>
      <w:r w:rsidR="00DD43F9" w:rsidRPr="004F7B36">
        <w:rPr>
          <w:rStyle w:val="FootnoteReference"/>
          <w:rFonts w:ascii="Times New Roman" w:hAnsi="Times New Roman" w:cs="Times New Roman"/>
          <w:sz w:val="24"/>
        </w:rPr>
        <w:footnoteReference w:id="5"/>
      </w:r>
      <w:r w:rsidR="00DD43F9" w:rsidRPr="004F7B36">
        <w:rPr>
          <w:rFonts w:ascii="Times New Roman" w:hAnsi="Times New Roman" w:cs="Times New Roman"/>
          <w:sz w:val="24"/>
        </w:rPr>
        <w:t xml:space="preserve">. Third, orientalism is </w:t>
      </w:r>
      <w:r w:rsidR="006C574F" w:rsidRPr="004F7B36">
        <w:rPr>
          <w:rFonts w:ascii="Times New Roman" w:hAnsi="Times New Roman" w:cs="Times New Roman"/>
          <w:sz w:val="24"/>
        </w:rPr>
        <w:t>the corporate institution that authori</w:t>
      </w:r>
      <w:r w:rsidR="00526351">
        <w:rPr>
          <w:rFonts w:ascii="Times New Roman" w:hAnsi="Times New Roman" w:cs="Times New Roman"/>
          <w:sz w:val="24"/>
        </w:rPr>
        <w:t>s</w:t>
      </w:r>
      <w:r w:rsidR="006C574F" w:rsidRPr="004F7B36">
        <w:rPr>
          <w:rFonts w:ascii="Times New Roman" w:hAnsi="Times New Roman" w:cs="Times New Roman"/>
          <w:sz w:val="24"/>
        </w:rPr>
        <w:t>es the West to</w:t>
      </w:r>
      <w:r w:rsidR="00DD43F9" w:rsidRPr="004F7B36">
        <w:rPr>
          <w:rFonts w:ascii="Times New Roman" w:hAnsi="Times New Roman" w:cs="Times New Roman"/>
          <w:sz w:val="24"/>
        </w:rPr>
        <w:t xml:space="preserve"> dominat</w:t>
      </w:r>
      <w:r w:rsidR="006C574F" w:rsidRPr="004F7B36">
        <w:rPr>
          <w:rFonts w:ascii="Times New Roman" w:hAnsi="Times New Roman" w:cs="Times New Roman"/>
          <w:sz w:val="24"/>
        </w:rPr>
        <w:t>e</w:t>
      </w:r>
      <w:r w:rsidR="00DD43F9" w:rsidRPr="004F7B36">
        <w:rPr>
          <w:rFonts w:ascii="Times New Roman" w:hAnsi="Times New Roman" w:cs="Times New Roman"/>
          <w:sz w:val="24"/>
        </w:rPr>
        <w:t>, restructur</w:t>
      </w:r>
      <w:r w:rsidR="006C574F" w:rsidRPr="004F7B36">
        <w:rPr>
          <w:rFonts w:ascii="Times New Roman" w:hAnsi="Times New Roman" w:cs="Times New Roman"/>
          <w:sz w:val="24"/>
        </w:rPr>
        <w:t>e</w:t>
      </w:r>
      <w:r w:rsidR="00DD43F9" w:rsidRPr="004F7B36">
        <w:rPr>
          <w:rFonts w:ascii="Times New Roman" w:hAnsi="Times New Roman" w:cs="Times New Roman"/>
          <w:sz w:val="24"/>
        </w:rPr>
        <w:t xml:space="preserve"> and ha</w:t>
      </w:r>
      <w:r w:rsidR="006C574F" w:rsidRPr="004F7B36">
        <w:rPr>
          <w:rFonts w:ascii="Times New Roman" w:hAnsi="Times New Roman" w:cs="Times New Roman"/>
          <w:sz w:val="24"/>
        </w:rPr>
        <w:t>ve</w:t>
      </w:r>
      <w:r w:rsidR="00DD43F9" w:rsidRPr="004F7B36">
        <w:rPr>
          <w:rFonts w:ascii="Times New Roman" w:hAnsi="Times New Roman" w:cs="Times New Roman"/>
          <w:sz w:val="24"/>
        </w:rPr>
        <w:t xml:space="preserve"> authority over the Orient</w:t>
      </w:r>
      <w:r w:rsidR="00DD43F9" w:rsidRPr="00383B98">
        <w:rPr>
          <w:rFonts w:ascii="Times New Roman" w:hAnsi="Times New Roman" w:cs="Times New Roman"/>
          <w:sz w:val="24"/>
        </w:rPr>
        <w:t>”</w:t>
      </w:r>
      <w:r w:rsidR="00DD43F9" w:rsidRPr="00383B98">
        <w:rPr>
          <w:rStyle w:val="FootnoteReference"/>
          <w:rFonts w:ascii="Times New Roman" w:hAnsi="Times New Roman" w:cs="Times New Roman"/>
          <w:sz w:val="24"/>
        </w:rPr>
        <w:footnoteReference w:id="6"/>
      </w:r>
      <w:r w:rsidR="00DD43F9" w:rsidRPr="00383B98">
        <w:rPr>
          <w:rFonts w:ascii="Times New Roman" w:hAnsi="Times New Roman" w:cs="Times New Roman"/>
          <w:sz w:val="24"/>
        </w:rPr>
        <w:t>.</w:t>
      </w:r>
      <w:r w:rsidR="006C574F" w:rsidRPr="00383B98">
        <w:rPr>
          <w:rFonts w:ascii="Times New Roman" w:hAnsi="Times New Roman" w:cs="Times New Roman"/>
          <w:sz w:val="24"/>
        </w:rPr>
        <w:t xml:space="preserve"> </w:t>
      </w:r>
      <w:r w:rsidR="002B4704" w:rsidRPr="00383B98">
        <w:rPr>
          <w:rFonts w:ascii="Times New Roman" w:hAnsi="Times New Roman" w:cs="Times New Roman"/>
          <w:sz w:val="24"/>
        </w:rPr>
        <w:t>The mutual intersection of the three dimensions</w:t>
      </w:r>
      <w:r w:rsidR="00B519B4">
        <w:rPr>
          <w:rFonts w:ascii="Times New Roman" w:hAnsi="Times New Roman" w:cs="Times New Roman"/>
          <w:sz w:val="24"/>
        </w:rPr>
        <w:t xml:space="preserve"> </w:t>
      </w:r>
      <w:r w:rsidR="00332EC4">
        <w:rPr>
          <w:rFonts w:ascii="Times New Roman" w:hAnsi="Times New Roman" w:cs="Times New Roman"/>
          <w:sz w:val="24"/>
        </w:rPr>
        <w:t>did</w:t>
      </w:r>
      <w:r w:rsidR="00B519B4">
        <w:rPr>
          <w:rFonts w:ascii="Times New Roman" w:hAnsi="Times New Roman" w:cs="Times New Roman"/>
          <w:sz w:val="24"/>
        </w:rPr>
        <w:t xml:space="preserve"> not only</w:t>
      </w:r>
      <w:r w:rsidR="002B4704" w:rsidRPr="00383B98">
        <w:rPr>
          <w:rFonts w:ascii="Times New Roman" w:hAnsi="Times New Roman" w:cs="Times New Roman"/>
          <w:sz w:val="24"/>
        </w:rPr>
        <w:t xml:space="preserve"> provide the </w:t>
      </w:r>
      <w:r w:rsidR="00071B34" w:rsidRPr="00383B98">
        <w:rPr>
          <w:rFonts w:ascii="Times New Roman" w:hAnsi="Times New Roman" w:cs="Times New Roman"/>
          <w:sz w:val="24"/>
        </w:rPr>
        <w:t>justification for Western colonialism</w:t>
      </w:r>
      <w:r w:rsidR="00B519B4" w:rsidRPr="00383B98">
        <w:rPr>
          <w:rStyle w:val="FootnoteReference"/>
          <w:rFonts w:ascii="Times New Roman" w:hAnsi="Times New Roman" w:cs="Times New Roman"/>
          <w:sz w:val="24"/>
        </w:rPr>
        <w:footnoteReference w:id="7"/>
      </w:r>
      <w:r w:rsidR="00B519B4">
        <w:rPr>
          <w:rFonts w:ascii="Times New Roman" w:hAnsi="Times New Roman" w:cs="Times New Roman"/>
          <w:sz w:val="24"/>
        </w:rPr>
        <w:t>,</w:t>
      </w:r>
      <w:r w:rsidR="00383B98">
        <w:rPr>
          <w:rFonts w:ascii="Times New Roman" w:hAnsi="Times New Roman" w:cs="Times New Roman"/>
          <w:sz w:val="24"/>
        </w:rPr>
        <w:t xml:space="preserve"> </w:t>
      </w:r>
      <w:r w:rsidR="00B519B4">
        <w:rPr>
          <w:rFonts w:ascii="Times New Roman" w:hAnsi="Times New Roman" w:cs="Times New Roman"/>
          <w:sz w:val="24"/>
        </w:rPr>
        <w:t>but it was enabled by the unequal power relationship between the West and the East</w:t>
      </w:r>
      <w:r w:rsidR="00B519B4">
        <w:rPr>
          <w:rStyle w:val="FootnoteReference"/>
          <w:rFonts w:ascii="Times New Roman" w:hAnsi="Times New Roman" w:cs="Times New Roman"/>
          <w:sz w:val="24"/>
        </w:rPr>
        <w:footnoteReference w:id="8"/>
      </w:r>
      <w:r w:rsidR="00071B34" w:rsidRPr="00383B98">
        <w:rPr>
          <w:rFonts w:ascii="Times New Roman" w:hAnsi="Times New Roman" w:cs="Times New Roman"/>
          <w:sz w:val="24"/>
        </w:rPr>
        <w:t>.</w:t>
      </w:r>
    </w:p>
    <w:p w14:paraId="18510448" w14:textId="53E12359" w:rsidR="00D257C5" w:rsidRDefault="004F7B36" w:rsidP="00B316F5">
      <w:pPr>
        <w:spacing w:after="0" w:line="480" w:lineRule="auto"/>
        <w:rPr>
          <w:rFonts w:ascii="Times New Roman" w:hAnsi="Times New Roman" w:cs="Times New Roman"/>
          <w:sz w:val="24"/>
        </w:rPr>
      </w:pPr>
      <w:r>
        <w:rPr>
          <w:rFonts w:ascii="Times New Roman" w:hAnsi="Times New Roman" w:cs="Times New Roman"/>
          <w:sz w:val="24"/>
        </w:rPr>
        <w:tab/>
        <w:t xml:space="preserve">Although critics have pointed out that Said has exaggerated </w:t>
      </w:r>
      <w:r w:rsidR="00526351">
        <w:rPr>
          <w:rFonts w:ascii="Times New Roman" w:hAnsi="Times New Roman" w:cs="Times New Roman"/>
          <w:sz w:val="24"/>
        </w:rPr>
        <w:t xml:space="preserve">the universality of </w:t>
      </w:r>
      <w:r>
        <w:rPr>
          <w:rFonts w:ascii="Times New Roman" w:hAnsi="Times New Roman" w:cs="Times New Roman"/>
          <w:sz w:val="24"/>
        </w:rPr>
        <w:t>orientalism in the Western discourse and has ignore</w:t>
      </w:r>
      <w:r w:rsidR="00526351">
        <w:rPr>
          <w:rFonts w:ascii="Times New Roman" w:hAnsi="Times New Roman" w:cs="Times New Roman"/>
          <w:sz w:val="24"/>
        </w:rPr>
        <w:t>d</w:t>
      </w:r>
      <w:r>
        <w:rPr>
          <w:rFonts w:ascii="Times New Roman" w:hAnsi="Times New Roman" w:cs="Times New Roman"/>
          <w:sz w:val="24"/>
        </w:rPr>
        <w:t xml:space="preserve"> evidence that does not support </w:t>
      </w:r>
      <w:r w:rsidR="000D2ECB">
        <w:rPr>
          <w:rFonts w:ascii="Times New Roman" w:hAnsi="Times New Roman" w:cs="Times New Roman"/>
          <w:sz w:val="24"/>
        </w:rPr>
        <w:t>his thesis</w:t>
      </w:r>
      <w:r>
        <w:rPr>
          <w:rStyle w:val="FootnoteReference"/>
          <w:rFonts w:ascii="Times New Roman" w:hAnsi="Times New Roman" w:cs="Times New Roman"/>
          <w:sz w:val="24"/>
        </w:rPr>
        <w:footnoteReference w:id="9"/>
      </w:r>
      <w:r>
        <w:rPr>
          <w:rFonts w:ascii="Times New Roman" w:hAnsi="Times New Roman" w:cs="Times New Roman"/>
          <w:sz w:val="24"/>
        </w:rPr>
        <w:t xml:space="preserve">, </w:t>
      </w:r>
      <w:r w:rsidR="00526351">
        <w:rPr>
          <w:rFonts w:ascii="Times New Roman" w:hAnsi="Times New Roman" w:cs="Times New Roman"/>
          <w:sz w:val="24"/>
        </w:rPr>
        <w:t>o</w:t>
      </w:r>
      <w:r w:rsidR="00430652">
        <w:rPr>
          <w:rFonts w:ascii="Times New Roman" w:hAnsi="Times New Roman" w:cs="Times New Roman"/>
          <w:sz w:val="24"/>
        </w:rPr>
        <w:t xml:space="preserve">rientalism </w:t>
      </w:r>
      <w:r w:rsidR="00D95C59">
        <w:rPr>
          <w:rFonts w:ascii="Times New Roman" w:hAnsi="Times New Roman" w:cs="Times New Roman"/>
          <w:sz w:val="24"/>
        </w:rPr>
        <w:t>continues to be</w:t>
      </w:r>
      <w:r w:rsidR="00430652">
        <w:rPr>
          <w:rFonts w:ascii="Times New Roman" w:hAnsi="Times New Roman" w:cs="Times New Roman"/>
          <w:sz w:val="24"/>
        </w:rPr>
        <w:t xml:space="preserve"> the dominant mode of thought that underpin</w:t>
      </w:r>
      <w:r w:rsidR="00526351">
        <w:rPr>
          <w:rFonts w:ascii="Times New Roman" w:hAnsi="Times New Roman" w:cs="Times New Roman"/>
          <w:sz w:val="24"/>
        </w:rPr>
        <w:t>s</w:t>
      </w:r>
      <w:r w:rsidR="00430652">
        <w:rPr>
          <w:rFonts w:ascii="Times New Roman" w:hAnsi="Times New Roman" w:cs="Times New Roman"/>
          <w:sz w:val="24"/>
        </w:rPr>
        <w:t xml:space="preserve"> the discussion of Islam and Muslims in the West</w:t>
      </w:r>
      <w:r w:rsidR="00BF042B">
        <w:rPr>
          <w:rStyle w:val="FootnoteReference"/>
          <w:rFonts w:ascii="Times New Roman" w:hAnsi="Times New Roman" w:cs="Times New Roman"/>
          <w:sz w:val="24"/>
        </w:rPr>
        <w:footnoteReference w:id="10"/>
      </w:r>
      <w:r w:rsidR="00430652">
        <w:rPr>
          <w:rFonts w:ascii="Times New Roman" w:hAnsi="Times New Roman" w:cs="Times New Roman"/>
          <w:sz w:val="24"/>
        </w:rPr>
        <w:t>.</w:t>
      </w:r>
      <w:r w:rsidR="007E3504">
        <w:rPr>
          <w:rFonts w:ascii="Times New Roman" w:hAnsi="Times New Roman" w:cs="Times New Roman"/>
          <w:sz w:val="24"/>
        </w:rPr>
        <w:t xml:space="preserve"> Orientalism shapes the Western conceptualisation of Islam through binary opposition depicting the Islamic world as the “Other” that is violent, irrational, devious and anti-Western, and the West as moral, rational, civilised and Christian</w:t>
      </w:r>
      <w:r w:rsidR="007E3504">
        <w:rPr>
          <w:rStyle w:val="FootnoteReference"/>
          <w:rFonts w:ascii="Times New Roman" w:hAnsi="Times New Roman" w:cs="Times New Roman"/>
          <w:sz w:val="24"/>
        </w:rPr>
        <w:footnoteReference w:id="11"/>
      </w:r>
      <w:r w:rsidR="007E3504">
        <w:rPr>
          <w:rFonts w:ascii="Times New Roman" w:hAnsi="Times New Roman" w:cs="Times New Roman"/>
          <w:sz w:val="24"/>
        </w:rPr>
        <w:t xml:space="preserve">. </w:t>
      </w:r>
      <w:r w:rsidR="00343425">
        <w:rPr>
          <w:rFonts w:ascii="Times New Roman" w:hAnsi="Times New Roman" w:cs="Times New Roman"/>
          <w:sz w:val="24"/>
        </w:rPr>
        <w:t>The</w:t>
      </w:r>
      <w:r w:rsidR="005016B8">
        <w:rPr>
          <w:rFonts w:ascii="Times New Roman" w:hAnsi="Times New Roman" w:cs="Times New Roman"/>
          <w:sz w:val="24"/>
        </w:rPr>
        <w:t xml:space="preserve"> significant</w:t>
      </w:r>
      <w:r w:rsidR="00343425">
        <w:rPr>
          <w:rFonts w:ascii="Times New Roman" w:hAnsi="Times New Roman" w:cs="Times New Roman"/>
          <w:sz w:val="24"/>
        </w:rPr>
        <w:t xml:space="preserve"> influence of orientalism</w:t>
      </w:r>
      <w:r w:rsidR="00444403">
        <w:rPr>
          <w:rFonts w:ascii="Times New Roman" w:hAnsi="Times New Roman" w:cs="Times New Roman"/>
          <w:sz w:val="24"/>
        </w:rPr>
        <w:t xml:space="preserve"> in the West</w:t>
      </w:r>
      <w:r w:rsidR="00343425">
        <w:rPr>
          <w:rFonts w:ascii="Times New Roman" w:hAnsi="Times New Roman" w:cs="Times New Roman"/>
          <w:sz w:val="24"/>
        </w:rPr>
        <w:t xml:space="preserve"> is demonstrated in</w:t>
      </w:r>
      <w:r w:rsidR="00FC1C9C">
        <w:rPr>
          <w:rFonts w:ascii="Times New Roman" w:hAnsi="Times New Roman" w:cs="Times New Roman"/>
          <w:sz w:val="24"/>
        </w:rPr>
        <w:t xml:space="preserve"> </w:t>
      </w:r>
      <w:r w:rsidR="00807806">
        <w:rPr>
          <w:rFonts w:ascii="Times New Roman" w:hAnsi="Times New Roman" w:cs="Times New Roman"/>
          <w:sz w:val="24"/>
        </w:rPr>
        <w:t>its</w:t>
      </w:r>
      <w:r w:rsidR="00FC1C9C">
        <w:rPr>
          <w:rFonts w:ascii="Times New Roman" w:hAnsi="Times New Roman" w:cs="Times New Roman"/>
          <w:sz w:val="24"/>
        </w:rPr>
        <w:t xml:space="preserve"> persisten</w:t>
      </w:r>
      <w:r w:rsidR="000D7A36">
        <w:rPr>
          <w:rFonts w:ascii="Times New Roman" w:hAnsi="Times New Roman" w:cs="Times New Roman"/>
          <w:sz w:val="24"/>
        </w:rPr>
        <w:t>t</w:t>
      </w:r>
      <w:r w:rsidR="00E048A9">
        <w:rPr>
          <w:rFonts w:ascii="Times New Roman" w:hAnsi="Times New Roman" w:cs="Times New Roman"/>
          <w:sz w:val="24"/>
        </w:rPr>
        <w:t xml:space="preserve"> use</w:t>
      </w:r>
      <w:r w:rsidR="00FC1C9C">
        <w:rPr>
          <w:rFonts w:ascii="Times New Roman" w:hAnsi="Times New Roman" w:cs="Times New Roman"/>
          <w:sz w:val="24"/>
        </w:rPr>
        <w:t xml:space="preserve"> in the construction</w:t>
      </w:r>
      <w:r w:rsidR="007710BE">
        <w:rPr>
          <w:rFonts w:ascii="Times New Roman" w:hAnsi="Times New Roman" w:cs="Times New Roman"/>
          <w:sz w:val="24"/>
        </w:rPr>
        <w:t xml:space="preserve"> </w:t>
      </w:r>
      <w:r w:rsidR="00FC1C9C">
        <w:rPr>
          <w:rFonts w:ascii="Times New Roman" w:hAnsi="Times New Roman" w:cs="Times New Roman"/>
          <w:sz w:val="24"/>
        </w:rPr>
        <w:t>of the Islamic world</w:t>
      </w:r>
      <w:r w:rsidR="007710BE">
        <w:rPr>
          <w:rFonts w:ascii="Times New Roman" w:hAnsi="Times New Roman" w:cs="Times New Roman"/>
          <w:sz w:val="24"/>
        </w:rPr>
        <w:t xml:space="preserve"> and framing of contemporary issues concerning Islam and Muslims. </w:t>
      </w:r>
    </w:p>
    <w:p w14:paraId="0DA76B0D" w14:textId="77777777" w:rsidR="005E62F0" w:rsidRDefault="005E62F0" w:rsidP="00B316F5">
      <w:pPr>
        <w:spacing w:after="0" w:line="480" w:lineRule="auto"/>
        <w:rPr>
          <w:rFonts w:ascii="Times New Roman" w:hAnsi="Times New Roman" w:cs="Times New Roman"/>
          <w:b/>
          <w:sz w:val="24"/>
        </w:rPr>
      </w:pPr>
    </w:p>
    <w:p w14:paraId="6481061A" w14:textId="74B92A18" w:rsidR="005E62F0" w:rsidRPr="005E62F0" w:rsidRDefault="00D36BAA" w:rsidP="00B316F5">
      <w:pPr>
        <w:spacing w:after="0" w:line="480" w:lineRule="auto"/>
        <w:rPr>
          <w:rFonts w:ascii="Times New Roman" w:hAnsi="Times New Roman" w:cs="Times New Roman"/>
          <w:b/>
          <w:sz w:val="24"/>
        </w:rPr>
      </w:pPr>
      <w:r w:rsidRPr="009E294E">
        <w:rPr>
          <w:rFonts w:ascii="Times New Roman" w:hAnsi="Times New Roman" w:cs="Times New Roman"/>
          <w:b/>
          <w:sz w:val="24"/>
        </w:rPr>
        <w:t>Per</w:t>
      </w:r>
      <w:r w:rsidR="0024238C" w:rsidRPr="009E294E">
        <w:rPr>
          <w:rFonts w:ascii="Times New Roman" w:hAnsi="Times New Roman" w:cs="Times New Roman"/>
          <w:b/>
          <w:sz w:val="24"/>
        </w:rPr>
        <w:t>sistence of</w:t>
      </w:r>
      <w:r w:rsidR="005E62F0" w:rsidRPr="009E294E">
        <w:rPr>
          <w:rFonts w:ascii="Times New Roman" w:hAnsi="Times New Roman" w:cs="Times New Roman"/>
          <w:b/>
          <w:sz w:val="24"/>
        </w:rPr>
        <w:t xml:space="preserve"> Orientalism in the West</w:t>
      </w:r>
      <w:r w:rsidR="008E2A48" w:rsidRPr="009E294E">
        <w:rPr>
          <w:rFonts w:ascii="Times New Roman" w:hAnsi="Times New Roman" w:cs="Times New Roman"/>
          <w:b/>
          <w:sz w:val="24"/>
        </w:rPr>
        <w:t xml:space="preserve"> </w:t>
      </w:r>
    </w:p>
    <w:p w14:paraId="40C3113D" w14:textId="776EF027" w:rsidR="004F7B36" w:rsidRDefault="005E62F0" w:rsidP="00B316F5">
      <w:pPr>
        <w:spacing w:after="0" w:line="480" w:lineRule="auto"/>
        <w:rPr>
          <w:rFonts w:ascii="Times New Roman" w:hAnsi="Times New Roman" w:cs="Times New Roman"/>
          <w:sz w:val="24"/>
        </w:rPr>
      </w:pPr>
      <w:r>
        <w:rPr>
          <w:rFonts w:ascii="Times New Roman" w:hAnsi="Times New Roman" w:cs="Times New Roman"/>
          <w:sz w:val="24"/>
        </w:rPr>
        <w:tab/>
      </w:r>
      <w:r w:rsidR="00E048A9">
        <w:rPr>
          <w:rFonts w:ascii="Times New Roman" w:hAnsi="Times New Roman" w:cs="Times New Roman"/>
          <w:sz w:val="24"/>
        </w:rPr>
        <w:t xml:space="preserve">According to </w:t>
      </w:r>
      <w:proofErr w:type="spellStart"/>
      <w:r w:rsidR="00E048A9">
        <w:rPr>
          <w:rFonts w:ascii="Times New Roman" w:hAnsi="Times New Roman" w:cs="Times New Roman"/>
          <w:sz w:val="24"/>
        </w:rPr>
        <w:t>Kerboua</w:t>
      </w:r>
      <w:proofErr w:type="spellEnd"/>
      <w:r w:rsidR="00E048A9">
        <w:rPr>
          <w:rFonts w:ascii="Times New Roman" w:hAnsi="Times New Roman" w:cs="Times New Roman"/>
          <w:sz w:val="24"/>
        </w:rPr>
        <w:t xml:space="preserve">, </w:t>
      </w:r>
      <w:r w:rsidR="00F8670D">
        <w:rPr>
          <w:rFonts w:ascii="Times New Roman" w:hAnsi="Times New Roman" w:cs="Times New Roman"/>
          <w:sz w:val="24"/>
        </w:rPr>
        <w:t xml:space="preserve">orientalism has manifested in various paradigms historically </w:t>
      </w:r>
      <w:r w:rsidR="0018706A">
        <w:rPr>
          <w:rFonts w:ascii="Times New Roman" w:hAnsi="Times New Roman" w:cs="Times New Roman"/>
          <w:sz w:val="24"/>
        </w:rPr>
        <w:t>i</w:t>
      </w:r>
      <w:r w:rsidR="00F8670D">
        <w:rPr>
          <w:rFonts w:ascii="Times New Roman" w:hAnsi="Times New Roman" w:cs="Times New Roman"/>
          <w:sz w:val="24"/>
        </w:rPr>
        <w:t>n the West construction of Islam and Muslims</w:t>
      </w:r>
      <w:r w:rsidR="00F8670D">
        <w:rPr>
          <w:rStyle w:val="FootnoteReference"/>
          <w:rFonts w:ascii="Times New Roman" w:hAnsi="Times New Roman" w:cs="Times New Roman"/>
          <w:sz w:val="24"/>
        </w:rPr>
        <w:footnoteReference w:id="12"/>
      </w:r>
      <w:r w:rsidR="00F8670D">
        <w:rPr>
          <w:rFonts w:ascii="Times New Roman" w:hAnsi="Times New Roman" w:cs="Times New Roman"/>
          <w:sz w:val="24"/>
        </w:rPr>
        <w:t xml:space="preserve">. </w:t>
      </w:r>
      <w:r w:rsidR="0033104E">
        <w:rPr>
          <w:rFonts w:ascii="Times New Roman" w:hAnsi="Times New Roman" w:cs="Times New Roman"/>
          <w:sz w:val="24"/>
        </w:rPr>
        <w:t xml:space="preserve">The </w:t>
      </w:r>
      <w:r w:rsidR="00F17C65">
        <w:rPr>
          <w:rFonts w:ascii="Times New Roman" w:hAnsi="Times New Roman" w:cs="Times New Roman"/>
          <w:sz w:val="24"/>
        </w:rPr>
        <w:t>paradigms of</w:t>
      </w:r>
      <w:r w:rsidR="0033104E">
        <w:rPr>
          <w:rFonts w:ascii="Times New Roman" w:hAnsi="Times New Roman" w:cs="Times New Roman"/>
          <w:sz w:val="24"/>
        </w:rPr>
        <w:t xml:space="preserve"> orientalism</w:t>
      </w:r>
      <w:r w:rsidR="00526351">
        <w:rPr>
          <w:rFonts w:ascii="Times New Roman" w:hAnsi="Times New Roman" w:cs="Times New Roman"/>
          <w:sz w:val="24"/>
        </w:rPr>
        <w:t xml:space="preserve"> have</w:t>
      </w:r>
      <w:r w:rsidR="00F17C65">
        <w:rPr>
          <w:rFonts w:ascii="Times New Roman" w:hAnsi="Times New Roman" w:cs="Times New Roman"/>
          <w:sz w:val="24"/>
        </w:rPr>
        <w:t xml:space="preserve"> evolve</w:t>
      </w:r>
      <w:r w:rsidR="00526351">
        <w:rPr>
          <w:rFonts w:ascii="Times New Roman" w:hAnsi="Times New Roman" w:cs="Times New Roman"/>
          <w:sz w:val="24"/>
        </w:rPr>
        <w:t>d</w:t>
      </w:r>
      <w:r w:rsidR="00F17C65">
        <w:rPr>
          <w:rFonts w:ascii="Times New Roman" w:hAnsi="Times New Roman" w:cs="Times New Roman"/>
          <w:sz w:val="24"/>
        </w:rPr>
        <w:t xml:space="preserve"> as the identity of the </w:t>
      </w:r>
      <w:r w:rsidR="00293B45">
        <w:rPr>
          <w:rFonts w:ascii="Times New Roman" w:hAnsi="Times New Roman" w:cs="Times New Roman"/>
          <w:sz w:val="24"/>
        </w:rPr>
        <w:t>East</w:t>
      </w:r>
      <w:r w:rsidR="00F17C65">
        <w:rPr>
          <w:rFonts w:ascii="Times New Roman" w:hAnsi="Times New Roman" w:cs="Times New Roman"/>
          <w:sz w:val="24"/>
        </w:rPr>
        <w:t xml:space="preserve"> and the </w:t>
      </w:r>
      <w:r w:rsidR="00293B45">
        <w:rPr>
          <w:rFonts w:ascii="Times New Roman" w:hAnsi="Times New Roman" w:cs="Times New Roman"/>
          <w:sz w:val="24"/>
        </w:rPr>
        <w:t>West</w:t>
      </w:r>
      <w:r w:rsidR="00F17C65">
        <w:rPr>
          <w:rFonts w:ascii="Times New Roman" w:hAnsi="Times New Roman" w:cs="Times New Roman"/>
          <w:sz w:val="24"/>
        </w:rPr>
        <w:t xml:space="preserve"> is not </w:t>
      </w:r>
      <w:r w:rsidR="00293B45">
        <w:rPr>
          <w:rFonts w:ascii="Times New Roman" w:hAnsi="Times New Roman" w:cs="Times New Roman"/>
          <w:sz w:val="24"/>
        </w:rPr>
        <w:t>fixed</w:t>
      </w:r>
      <w:r w:rsidR="00F17C65">
        <w:rPr>
          <w:rFonts w:ascii="Times New Roman" w:hAnsi="Times New Roman" w:cs="Times New Roman"/>
          <w:sz w:val="24"/>
        </w:rPr>
        <w:t xml:space="preserve">, but involves </w:t>
      </w:r>
      <w:r w:rsidR="00C128F4">
        <w:rPr>
          <w:rFonts w:ascii="Times New Roman" w:hAnsi="Times New Roman" w:cs="Times New Roman"/>
          <w:sz w:val="24"/>
        </w:rPr>
        <w:t>dynamic</w:t>
      </w:r>
      <w:r w:rsidR="00F17C65">
        <w:rPr>
          <w:rFonts w:ascii="Times New Roman" w:hAnsi="Times New Roman" w:cs="Times New Roman"/>
          <w:sz w:val="24"/>
        </w:rPr>
        <w:t xml:space="preserve"> political, social and </w:t>
      </w:r>
      <w:r w:rsidR="00F17C65">
        <w:rPr>
          <w:rFonts w:ascii="Times New Roman" w:hAnsi="Times New Roman" w:cs="Times New Roman"/>
          <w:sz w:val="24"/>
        </w:rPr>
        <w:lastRenderedPageBreak/>
        <w:t xml:space="preserve">intellectual process that occurs as individuals and institutions </w:t>
      </w:r>
      <w:r w:rsidR="00C128F4">
        <w:rPr>
          <w:rFonts w:ascii="Times New Roman" w:hAnsi="Times New Roman" w:cs="Times New Roman"/>
          <w:sz w:val="24"/>
        </w:rPr>
        <w:t>interact</w:t>
      </w:r>
      <w:r w:rsidR="00293B45">
        <w:rPr>
          <w:rFonts w:ascii="Times New Roman" w:hAnsi="Times New Roman" w:cs="Times New Roman"/>
          <w:sz w:val="24"/>
        </w:rPr>
        <w:t xml:space="preserve"> in societies</w:t>
      </w:r>
      <w:r w:rsidR="00F17C65">
        <w:rPr>
          <w:rStyle w:val="FootnoteReference"/>
          <w:rFonts w:ascii="Times New Roman" w:hAnsi="Times New Roman" w:cs="Times New Roman"/>
          <w:sz w:val="24"/>
        </w:rPr>
        <w:footnoteReference w:id="13"/>
      </w:r>
      <w:r w:rsidR="00F17C65">
        <w:rPr>
          <w:rFonts w:ascii="Times New Roman" w:hAnsi="Times New Roman" w:cs="Times New Roman"/>
          <w:sz w:val="24"/>
        </w:rPr>
        <w:t xml:space="preserve">. </w:t>
      </w:r>
      <w:proofErr w:type="spellStart"/>
      <w:r w:rsidR="006A4E69">
        <w:rPr>
          <w:rFonts w:ascii="Times New Roman" w:hAnsi="Times New Roman" w:cs="Times New Roman"/>
          <w:sz w:val="24"/>
        </w:rPr>
        <w:t>Kerboua</w:t>
      </w:r>
      <w:proofErr w:type="spellEnd"/>
      <w:r w:rsidR="006A4E69">
        <w:rPr>
          <w:rFonts w:ascii="Times New Roman" w:hAnsi="Times New Roman" w:cs="Times New Roman"/>
          <w:sz w:val="24"/>
        </w:rPr>
        <w:t xml:space="preserve"> proposes three historical paradigms that demonstrate how </w:t>
      </w:r>
      <w:r w:rsidR="00056392">
        <w:rPr>
          <w:rFonts w:ascii="Times New Roman" w:hAnsi="Times New Roman" w:cs="Times New Roman"/>
          <w:sz w:val="24"/>
        </w:rPr>
        <w:t>o</w:t>
      </w:r>
      <w:r w:rsidR="006A4E69">
        <w:rPr>
          <w:rFonts w:ascii="Times New Roman" w:hAnsi="Times New Roman" w:cs="Times New Roman"/>
          <w:sz w:val="24"/>
        </w:rPr>
        <w:t xml:space="preserve">rientalism </w:t>
      </w:r>
      <w:r w:rsidR="001B367D">
        <w:rPr>
          <w:rFonts w:ascii="Times New Roman" w:hAnsi="Times New Roman" w:cs="Times New Roman"/>
          <w:sz w:val="24"/>
        </w:rPr>
        <w:t xml:space="preserve">constructs and propagates the subjective representation of Islam </w:t>
      </w:r>
      <w:r w:rsidR="00526351">
        <w:rPr>
          <w:rFonts w:ascii="Times New Roman" w:hAnsi="Times New Roman" w:cs="Times New Roman"/>
          <w:sz w:val="24"/>
        </w:rPr>
        <w:t>by</w:t>
      </w:r>
      <w:r w:rsidR="001B367D">
        <w:rPr>
          <w:rFonts w:ascii="Times New Roman" w:hAnsi="Times New Roman" w:cs="Times New Roman"/>
          <w:sz w:val="24"/>
        </w:rPr>
        <w:t xml:space="preserve"> the West</w:t>
      </w:r>
      <w:r w:rsidR="006A4E69">
        <w:rPr>
          <w:rStyle w:val="FootnoteReference"/>
          <w:rFonts w:ascii="Times New Roman" w:hAnsi="Times New Roman" w:cs="Times New Roman"/>
          <w:sz w:val="24"/>
        </w:rPr>
        <w:footnoteReference w:id="14"/>
      </w:r>
      <w:r w:rsidR="006A4E69">
        <w:rPr>
          <w:rFonts w:ascii="Times New Roman" w:hAnsi="Times New Roman" w:cs="Times New Roman"/>
          <w:sz w:val="24"/>
        </w:rPr>
        <w:t xml:space="preserve">. </w:t>
      </w:r>
    </w:p>
    <w:p w14:paraId="02DB1B4C" w14:textId="773CDFF6" w:rsidR="00122ADC" w:rsidRDefault="00122ADC" w:rsidP="00B316F5">
      <w:pPr>
        <w:spacing w:after="0" w:line="480" w:lineRule="auto"/>
        <w:rPr>
          <w:rFonts w:ascii="Times New Roman" w:hAnsi="Times New Roman" w:cs="Times New Roman"/>
          <w:sz w:val="24"/>
        </w:rPr>
      </w:pPr>
      <w:r>
        <w:rPr>
          <w:rFonts w:ascii="Times New Roman" w:hAnsi="Times New Roman" w:cs="Times New Roman"/>
          <w:sz w:val="24"/>
        </w:rPr>
        <w:tab/>
        <w:t xml:space="preserve">Early orientalism </w:t>
      </w:r>
      <w:r w:rsidR="008E0487">
        <w:rPr>
          <w:rFonts w:ascii="Times New Roman" w:hAnsi="Times New Roman" w:cs="Times New Roman"/>
          <w:sz w:val="24"/>
        </w:rPr>
        <w:t>was</w:t>
      </w:r>
      <w:r>
        <w:rPr>
          <w:rFonts w:ascii="Times New Roman" w:hAnsi="Times New Roman" w:cs="Times New Roman"/>
          <w:sz w:val="24"/>
        </w:rPr>
        <w:t xml:space="preserve"> the</w:t>
      </w:r>
      <w:r w:rsidR="008E0487">
        <w:rPr>
          <w:rFonts w:ascii="Times New Roman" w:hAnsi="Times New Roman" w:cs="Times New Roman"/>
          <w:sz w:val="24"/>
        </w:rPr>
        <w:t xml:space="preserve"> dominant</w:t>
      </w:r>
      <w:r>
        <w:rPr>
          <w:rFonts w:ascii="Times New Roman" w:hAnsi="Times New Roman" w:cs="Times New Roman"/>
          <w:sz w:val="24"/>
        </w:rPr>
        <w:t xml:space="preserve"> paradigm</w:t>
      </w:r>
      <w:r w:rsidR="009839A2">
        <w:rPr>
          <w:rFonts w:ascii="Times New Roman" w:hAnsi="Times New Roman" w:cs="Times New Roman"/>
          <w:sz w:val="24"/>
        </w:rPr>
        <w:t xml:space="preserve"> through which the West perceive</w:t>
      </w:r>
      <w:r w:rsidR="00885EA0">
        <w:rPr>
          <w:rFonts w:ascii="Times New Roman" w:hAnsi="Times New Roman" w:cs="Times New Roman"/>
          <w:sz w:val="24"/>
        </w:rPr>
        <w:t>d</w:t>
      </w:r>
      <w:r w:rsidR="009839A2">
        <w:rPr>
          <w:rFonts w:ascii="Times New Roman" w:hAnsi="Times New Roman" w:cs="Times New Roman"/>
          <w:sz w:val="24"/>
        </w:rPr>
        <w:t xml:space="preserve"> and conceive</w:t>
      </w:r>
      <w:r w:rsidR="00885EA0">
        <w:rPr>
          <w:rFonts w:ascii="Times New Roman" w:hAnsi="Times New Roman" w:cs="Times New Roman"/>
          <w:sz w:val="24"/>
        </w:rPr>
        <w:t>d</w:t>
      </w:r>
      <w:r w:rsidR="009839A2">
        <w:rPr>
          <w:rFonts w:ascii="Times New Roman" w:hAnsi="Times New Roman" w:cs="Times New Roman"/>
          <w:sz w:val="24"/>
        </w:rPr>
        <w:t xml:space="preserve"> the</w:t>
      </w:r>
      <w:r w:rsidR="00253DAD">
        <w:rPr>
          <w:rFonts w:ascii="Times New Roman" w:hAnsi="Times New Roman" w:cs="Times New Roman"/>
          <w:sz w:val="24"/>
        </w:rPr>
        <w:t xml:space="preserve"> </w:t>
      </w:r>
      <w:r w:rsidR="009839A2">
        <w:rPr>
          <w:rFonts w:ascii="Times New Roman" w:hAnsi="Times New Roman" w:cs="Times New Roman"/>
          <w:sz w:val="24"/>
        </w:rPr>
        <w:t>Islamic world</w:t>
      </w:r>
      <w:r>
        <w:rPr>
          <w:rFonts w:ascii="Times New Roman" w:hAnsi="Times New Roman" w:cs="Times New Roman"/>
          <w:sz w:val="24"/>
        </w:rPr>
        <w:t xml:space="preserve"> in the eighteenth and nineteenth centuries</w:t>
      </w:r>
      <w:r>
        <w:rPr>
          <w:rStyle w:val="FootnoteReference"/>
          <w:rFonts w:ascii="Times New Roman" w:hAnsi="Times New Roman" w:cs="Times New Roman"/>
          <w:sz w:val="24"/>
        </w:rPr>
        <w:footnoteReference w:id="15"/>
      </w:r>
      <w:r>
        <w:rPr>
          <w:rFonts w:ascii="Times New Roman" w:hAnsi="Times New Roman" w:cs="Times New Roman"/>
          <w:sz w:val="24"/>
        </w:rPr>
        <w:t xml:space="preserve">. </w:t>
      </w:r>
      <w:r w:rsidR="00026E1C">
        <w:rPr>
          <w:rFonts w:ascii="Times New Roman" w:hAnsi="Times New Roman" w:cs="Times New Roman"/>
          <w:sz w:val="24"/>
        </w:rPr>
        <w:t xml:space="preserve">During this period, the West, mainly driven by the British and the French, produced and distributed various texts and work of arts that operated to fulfil the West’s colonial and imperial agenda. </w:t>
      </w:r>
      <w:r w:rsidR="008E1D52">
        <w:rPr>
          <w:rFonts w:ascii="Times New Roman" w:hAnsi="Times New Roman" w:cs="Times New Roman"/>
          <w:sz w:val="24"/>
        </w:rPr>
        <w:t>Early orientalism was based on essentialist construction of Islam and the Muslim world that put aside various Islamic traditions, different religious movements within Islam, and the heterogeneity of social and cultural factors within the Muslim world</w:t>
      </w:r>
      <w:r w:rsidR="008E1D52">
        <w:rPr>
          <w:rStyle w:val="FootnoteReference"/>
          <w:rFonts w:ascii="Times New Roman" w:hAnsi="Times New Roman" w:cs="Times New Roman"/>
          <w:sz w:val="24"/>
        </w:rPr>
        <w:footnoteReference w:id="16"/>
      </w:r>
      <w:r w:rsidR="008E1D52">
        <w:rPr>
          <w:rFonts w:ascii="Times New Roman" w:hAnsi="Times New Roman" w:cs="Times New Roman"/>
          <w:sz w:val="24"/>
        </w:rPr>
        <w:t xml:space="preserve">. </w:t>
      </w:r>
      <w:r w:rsidR="0097140E">
        <w:rPr>
          <w:rFonts w:ascii="Times New Roman" w:hAnsi="Times New Roman" w:cs="Times New Roman"/>
          <w:sz w:val="24"/>
        </w:rPr>
        <w:t>Islam and</w:t>
      </w:r>
      <w:r w:rsidR="00650DDF">
        <w:rPr>
          <w:rFonts w:ascii="Times New Roman" w:hAnsi="Times New Roman" w:cs="Times New Roman"/>
          <w:sz w:val="24"/>
        </w:rPr>
        <w:t xml:space="preserve"> the</w:t>
      </w:r>
      <w:r w:rsidR="0097140E">
        <w:rPr>
          <w:rFonts w:ascii="Times New Roman" w:hAnsi="Times New Roman" w:cs="Times New Roman"/>
          <w:sz w:val="24"/>
        </w:rPr>
        <w:t xml:space="preserve"> Muslim world</w:t>
      </w:r>
      <w:r w:rsidR="00650DDF">
        <w:rPr>
          <w:rFonts w:ascii="Times New Roman" w:hAnsi="Times New Roman" w:cs="Times New Roman"/>
          <w:sz w:val="24"/>
        </w:rPr>
        <w:t xml:space="preserve"> </w:t>
      </w:r>
      <w:r w:rsidR="002E657A">
        <w:rPr>
          <w:rFonts w:ascii="Times New Roman" w:hAnsi="Times New Roman" w:cs="Times New Roman"/>
          <w:sz w:val="24"/>
        </w:rPr>
        <w:t>were</w:t>
      </w:r>
      <w:r w:rsidR="00650DDF">
        <w:rPr>
          <w:rFonts w:ascii="Times New Roman" w:hAnsi="Times New Roman" w:cs="Times New Roman"/>
          <w:sz w:val="24"/>
        </w:rPr>
        <w:t xml:space="preserve"> understood</w:t>
      </w:r>
      <w:r w:rsidR="0097140E">
        <w:rPr>
          <w:rFonts w:ascii="Times New Roman" w:hAnsi="Times New Roman" w:cs="Times New Roman"/>
          <w:sz w:val="24"/>
        </w:rPr>
        <w:t xml:space="preserve"> as monolithic and unchanging</w:t>
      </w:r>
      <w:r w:rsidR="00326D53">
        <w:rPr>
          <w:rStyle w:val="FootnoteReference"/>
          <w:rFonts w:ascii="Times New Roman" w:hAnsi="Times New Roman" w:cs="Times New Roman"/>
          <w:sz w:val="24"/>
        </w:rPr>
        <w:footnoteReference w:id="17"/>
      </w:r>
      <w:r w:rsidR="00326D53">
        <w:rPr>
          <w:rFonts w:ascii="Times New Roman" w:hAnsi="Times New Roman" w:cs="Times New Roman"/>
          <w:sz w:val="24"/>
        </w:rPr>
        <w:t xml:space="preserve">. </w:t>
      </w:r>
      <w:r w:rsidR="00937964">
        <w:rPr>
          <w:rFonts w:ascii="Times New Roman" w:hAnsi="Times New Roman" w:cs="Times New Roman"/>
          <w:sz w:val="24"/>
        </w:rPr>
        <w:t>The representation tend</w:t>
      </w:r>
      <w:r w:rsidR="00885EA0">
        <w:rPr>
          <w:rFonts w:ascii="Times New Roman" w:hAnsi="Times New Roman" w:cs="Times New Roman"/>
          <w:sz w:val="24"/>
        </w:rPr>
        <w:t>ed</w:t>
      </w:r>
      <w:r w:rsidR="00937964">
        <w:rPr>
          <w:rFonts w:ascii="Times New Roman" w:hAnsi="Times New Roman" w:cs="Times New Roman"/>
          <w:sz w:val="24"/>
        </w:rPr>
        <w:t xml:space="preserve"> to be inaccurate and demeaning, such as Muslim men as violent and barbarian, and Muslim women as victims and conspirators</w:t>
      </w:r>
      <w:r w:rsidR="00937964">
        <w:rPr>
          <w:rStyle w:val="FootnoteReference"/>
          <w:rFonts w:ascii="Times New Roman" w:hAnsi="Times New Roman" w:cs="Times New Roman"/>
          <w:sz w:val="24"/>
        </w:rPr>
        <w:footnoteReference w:id="18"/>
      </w:r>
      <w:r w:rsidR="00937964">
        <w:rPr>
          <w:rFonts w:ascii="Times New Roman" w:hAnsi="Times New Roman" w:cs="Times New Roman"/>
          <w:sz w:val="24"/>
        </w:rPr>
        <w:t xml:space="preserve">. </w:t>
      </w:r>
    </w:p>
    <w:p w14:paraId="68C15235" w14:textId="6EEBC6DE" w:rsidR="00140E28" w:rsidRDefault="00DD1241" w:rsidP="00140E28">
      <w:pPr>
        <w:spacing w:after="0" w:line="480" w:lineRule="auto"/>
        <w:rPr>
          <w:rFonts w:ascii="Times New Roman" w:hAnsi="Times New Roman" w:cs="Times New Roman"/>
          <w:sz w:val="24"/>
        </w:rPr>
      </w:pPr>
      <w:r>
        <w:rPr>
          <w:rFonts w:ascii="Times New Roman" w:hAnsi="Times New Roman" w:cs="Times New Roman"/>
          <w:sz w:val="24"/>
        </w:rPr>
        <w:tab/>
      </w:r>
      <w:r w:rsidR="009D3231">
        <w:rPr>
          <w:rFonts w:ascii="Times New Roman" w:hAnsi="Times New Roman" w:cs="Times New Roman"/>
          <w:sz w:val="24"/>
        </w:rPr>
        <w:t xml:space="preserve">The essentialist </w:t>
      </w:r>
      <w:r w:rsidR="000058ED">
        <w:rPr>
          <w:rFonts w:ascii="Times New Roman" w:hAnsi="Times New Roman" w:cs="Times New Roman"/>
          <w:sz w:val="24"/>
        </w:rPr>
        <w:t>construction of Islam</w:t>
      </w:r>
      <w:r w:rsidR="008330B7">
        <w:rPr>
          <w:rFonts w:ascii="Times New Roman" w:hAnsi="Times New Roman" w:cs="Times New Roman"/>
          <w:sz w:val="24"/>
        </w:rPr>
        <w:t xml:space="preserve"> in the West</w:t>
      </w:r>
      <w:r w:rsidR="000058ED">
        <w:rPr>
          <w:rFonts w:ascii="Times New Roman" w:hAnsi="Times New Roman" w:cs="Times New Roman"/>
          <w:sz w:val="24"/>
        </w:rPr>
        <w:t xml:space="preserve"> continued to be maintained in the era of Cold War American orientalism</w:t>
      </w:r>
      <w:r w:rsidR="00D4372A">
        <w:rPr>
          <w:rStyle w:val="FootnoteReference"/>
          <w:rFonts w:ascii="Times New Roman" w:hAnsi="Times New Roman" w:cs="Times New Roman"/>
          <w:sz w:val="24"/>
        </w:rPr>
        <w:footnoteReference w:id="19"/>
      </w:r>
      <w:r w:rsidR="006832A5">
        <w:rPr>
          <w:rFonts w:ascii="Times New Roman" w:hAnsi="Times New Roman" w:cs="Times New Roman"/>
          <w:sz w:val="24"/>
        </w:rPr>
        <w:t xml:space="preserve">. </w:t>
      </w:r>
      <w:r w:rsidR="00BC7CFF">
        <w:rPr>
          <w:rFonts w:ascii="Times New Roman" w:hAnsi="Times New Roman" w:cs="Times New Roman"/>
          <w:sz w:val="24"/>
        </w:rPr>
        <w:t>While</w:t>
      </w:r>
      <w:r w:rsidR="00D824A5">
        <w:rPr>
          <w:rFonts w:ascii="Times New Roman" w:hAnsi="Times New Roman" w:cs="Times New Roman"/>
          <w:sz w:val="24"/>
        </w:rPr>
        <w:t xml:space="preserve"> the key actors of the early orientalism were the Europeans, the second paradigm was propagated </w:t>
      </w:r>
      <w:r w:rsidR="0049150A">
        <w:rPr>
          <w:rFonts w:ascii="Times New Roman" w:hAnsi="Times New Roman" w:cs="Times New Roman"/>
          <w:sz w:val="24"/>
        </w:rPr>
        <w:t>by the Americans</w:t>
      </w:r>
      <w:r w:rsidR="00D824A5">
        <w:rPr>
          <w:rFonts w:ascii="Times New Roman" w:hAnsi="Times New Roman" w:cs="Times New Roman"/>
          <w:sz w:val="24"/>
        </w:rPr>
        <w:t>.</w:t>
      </w:r>
      <w:r w:rsidR="00BC7CFF">
        <w:rPr>
          <w:rFonts w:ascii="Times New Roman" w:hAnsi="Times New Roman" w:cs="Times New Roman"/>
          <w:sz w:val="24"/>
        </w:rPr>
        <w:t xml:space="preserve"> The </w:t>
      </w:r>
      <w:r w:rsidR="00444AF5">
        <w:rPr>
          <w:rFonts w:ascii="Times New Roman" w:hAnsi="Times New Roman" w:cs="Times New Roman"/>
          <w:sz w:val="24"/>
        </w:rPr>
        <w:t>United States</w:t>
      </w:r>
      <w:r w:rsidR="00BC7CFF">
        <w:rPr>
          <w:rFonts w:ascii="Times New Roman" w:hAnsi="Times New Roman" w:cs="Times New Roman"/>
          <w:sz w:val="24"/>
        </w:rPr>
        <w:t xml:space="preserve"> became the source of the shift in the paradigm as it emerged as the new</w:t>
      </w:r>
      <w:r w:rsidR="0049150A">
        <w:rPr>
          <w:rFonts w:ascii="Times New Roman" w:hAnsi="Times New Roman" w:cs="Times New Roman"/>
          <w:sz w:val="24"/>
        </w:rPr>
        <w:t xml:space="preserve"> global</w:t>
      </w:r>
      <w:r w:rsidR="00BC7CFF">
        <w:rPr>
          <w:rFonts w:ascii="Times New Roman" w:hAnsi="Times New Roman" w:cs="Times New Roman"/>
          <w:sz w:val="24"/>
        </w:rPr>
        <w:t xml:space="preserve"> superpower </w:t>
      </w:r>
      <w:r w:rsidR="00847519">
        <w:rPr>
          <w:rFonts w:ascii="Times New Roman" w:hAnsi="Times New Roman" w:cs="Times New Roman"/>
          <w:sz w:val="24"/>
        </w:rPr>
        <w:t>and</w:t>
      </w:r>
      <w:r w:rsidR="0049150A">
        <w:rPr>
          <w:rFonts w:ascii="Times New Roman" w:hAnsi="Times New Roman" w:cs="Times New Roman"/>
          <w:sz w:val="24"/>
        </w:rPr>
        <w:t xml:space="preserve"> with</w:t>
      </w:r>
      <w:r w:rsidR="00847519">
        <w:rPr>
          <w:rFonts w:ascii="Times New Roman" w:hAnsi="Times New Roman" w:cs="Times New Roman"/>
          <w:sz w:val="24"/>
        </w:rPr>
        <w:t xml:space="preserve"> its involvement </w:t>
      </w:r>
      <w:r w:rsidR="00D25709">
        <w:rPr>
          <w:rFonts w:ascii="Times New Roman" w:hAnsi="Times New Roman" w:cs="Times New Roman"/>
          <w:sz w:val="24"/>
        </w:rPr>
        <w:t>to secure</w:t>
      </w:r>
      <w:r w:rsidR="00847519">
        <w:rPr>
          <w:rFonts w:ascii="Times New Roman" w:hAnsi="Times New Roman" w:cs="Times New Roman"/>
          <w:sz w:val="24"/>
        </w:rPr>
        <w:t xml:space="preserve"> </w:t>
      </w:r>
      <w:r w:rsidR="00507A57">
        <w:rPr>
          <w:rFonts w:ascii="Times New Roman" w:hAnsi="Times New Roman" w:cs="Times New Roman"/>
          <w:sz w:val="24"/>
        </w:rPr>
        <w:t>politic</w:t>
      </w:r>
      <w:r w:rsidR="00D25709">
        <w:rPr>
          <w:rFonts w:ascii="Times New Roman" w:hAnsi="Times New Roman" w:cs="Times New Roman"/>
          <w:sz w:val="24"/>
        </w:rPr>
        <w:t>al</w:t>
      </w:r>
      <w:r w:rsidR="00507A57">
        <w:rPr>
          <w:rFonts w:ascii="Times New Roman" w:hAnsi="Times New Roman" w:cs="Times New Roman"/>
          <w:sz w:val="24"/>
        </w:rPr>
        <w:t xml:space="preserve"> and economic interest in the</w:t>
      </w:r>
      <w:r w:rsidR="00847519">
        <w:rPr>
          <w:rFonts w:ascii="Times New Roman" w:hAnsi="Times New Roman" w:cs="Times New Roman"/>
          <w:sz w:val="24"/>
        </w:rPr>
        <w:t xml:space="preserve"> Middle East</w:t>
      </w:r>
      <w:r w:rsidR="006701FF">
        <w:rPr>
          <w:rStyle w:val="FootnoteReference"/>
          <w:rFonts w:ascii="Times New Roman" w:hAnsi="Times New Roman" w:cs="Times New Roman"/>
          <w:sz w:val="24"/>
        </w:rPr>
        <w:footnoteReference w:id="20"/>
      </w:r>
      <w:r w:rsidR="00847519">
        <w:rPr>
          <w:rFonts w:ascii="Times New Roman" w:hAnsi="Times New Roman" w:cs="Times New Roman"/>
          <w:sz w:val="24"/>
        </w:rPr>
        <w:t>.</w:t>
      </w:r>
      <w:r w:rsidR="00C23967">
        <w:rPr>
          <w:rFonts w:ascii="Times New Roman" w:hAnsi="Times New Roman" w:cs="Times New Roman"/>
          <w:sz w:val="24"/>
        </w:rPr>
        <w:t xml:space="preserve"> </w:t>
      </w:r>
      <w:r w:rsidR="00BD3F5D">
        <w:rPr>
          <w:rFonts w:ascii="Times New Roman" w:hAnsi="Times New Roman" w:cs="Times New Roman"/>
          <w:sz w:val="24"/>
        </w:rPr>
        <w:t xml:space="preserve">The key medium that </w:t>
      </w:r>
      <w:r w:rsidR="009136C6">
        <w:rPr>
          <w:rFonts w:ascii="Times New Roman" w:hAnsi="Times New Roman" w:cs="Times New Roman"/>
          <w:sz w:val="24"/>
        </w:rPr>
        <w:t xml:space="preserve">contributed to the propagation of the representation of Islam in this era was </w:t>
      </w:r>
      <w:r w:rsidR="009136C6">
        <w:rPr>
          <w:rFonts w:ascii="Times New Roman" w:hAnsi="Times New Roman" w:cs="Times New Roman"/>
          <w:sz w:val="24"/>
        </w:rPr>
        <w:lastRenderedPageBreak/>
        <w:t>the American cultural and entertainment media</w:t>
      </w:r>
      <w:r w:rsidR="009136C6">
        <w:rPr>
          <w:rStyle w:val="FootnoteReference"/>
          <w:rFonts w:ascii="Times New Roman" w:hAnsi="Times New Roman" w:cs="Times New Roman"/>
          <w:sz w:val="24"/>
        </w:rPr>
        <w:footnoteReference w:id="21"/>
      </w:r>
      <w:r w:rsidR="009136C6">
        <w:rPr>
          <w:rFonts w:ascii="Times New Roman" w:hAnsi="Times New Roman" w:cs="Times New Roman"/>
          <w:sz w:val="24"/>
        </w:rPr>
        <w:t>.</w:t>
      </w:r>
      <w:r w:rsidR="007C7C49">
        <w:rPr>
          <w:rFonts w:ascii="Times New Roman" w:hAnsi="Times New Roman" w:cs="Times New Roman"/>
          <w:sz w:val="24"/>
        </w:rPr>
        <w:t xml:space="preserve"> Hollywood movies</w:t>
      </w:r>
      <w:r w:rsidR="0049150A">
        <w:rPr>
          <w:rFonts w:ascii="Times New Roman" w:hAnsi="Times New Roman" w:cs="Times New Roman"/>
          <w:sz w:val="24"/>
        </w:rPr>
        <w:t xml:space="preserve"> depicted</w:t>
      </w:r>
      <w:r w:rsidR="007C7C49">
        <w:rPr>
          <w:rFonts w:ascii="Times New Roman" w:hAnsi="Times New Roman" w:cs="Times New Roman"/>
          <w:sz w:val="24"/>
        </w:rPr>
        <w:t xml:space="preserve"> </w:t>
      </w:r>
      <w:r w:rsidR="00140E28">
        <w:rPr>
          <w:rFonts w:ascii="Times New Roman" w:hAnsi="Times New Roman" w:cs="Times New Roman"/>
          <w:sz w:val="24"/>
        </w:rPr>
        <w:t>Islam and Muslims with an orientalist perspective that highlight</w:t>
      </w:r>
      <w:r w:rsidR="00444AF5">
        <w:rPr>
          <w:rFonts w:ascii="Times New Roman" w:hAnsi="Times New Roman" w:cs="Times New Roman"/>
          <w:sz w:val="24"/>
        </w:rPr>
        <w:t>ed</w:t>
      </w:r>
      <w:r w:rsidR="00140E28">
        <w:rPr>
          <w:rFonts w:ascii="Times New Roman" w:hAnsi="Times New Roman" w:cs="Times New Roman"/>
          <w:sz w:val="24"/>
        </w:rPr>
        <w:t xml:space="preserve"> their “</w:t>
      </w:r>
      <w:r w:rsidR="00466607">
        <w:rPr>
          <w:rFonts w:ascii="Times New Roman" w:hAnsi="Times New Roman" w:cs="Times New Roman"/>
          <w:sz w:val="24"/>
        </w:rPr>
        <w:t>o</w:t>
      </w:r>
      <w:r w:rsidR="00140E28">
        <w:rPr>
          <w:rFonts w:ascii="Times New Roman" w:hAnsi="Times New Roman" w:cs="Times New Roman"/>
          <w:sz w:val="24"/>
        </w:rPr>
        <w:t>ther” dimension from the West. Whereas Hollywood movies ha</w:t>
      </w:r>
      <w:r w:rsidR="00444AF5">
        <w:rPr>
          <w:rFonts w:ascii="Times New Roman" w:hAnsi="Times New Roman" w:cs="Times New Roman"/>
          <w:sz w:val="24"/>
        </w:rPr>
        <w:t>d</w:t>
      </w:r>
      <w:r w:rsidR="00140E28">
        <w:rPr>
          <w:rFonts w:ascii="Times New Roman" w:hAnsi="Times New Roman" w:cs="Times New Roman"/>
          <w:sz w:val="24"/>
        </w:rPr>
        <w:t xml:space="preserve"> presented the United States positively with its benevolent supremacy, a study of more than 900 films conducted by </w:t>
      </w:r>
      <w:proofErr w:type="spellStart"/>
      <w:r w:rsidR="00140E28">
        <w:rPr>
          <w:rFonts w:ascii="Times New Roman" w:hAnsi="Times New Roman" w:cs="Times New Roman"/>
          <w:sz w:val="24"/>
        </w:rPr>
        <w:t>Shaheen</w:t>
      </w:r>
      <w:proofErr w:type="spellEnd"/>
      <w:r w:rsidR="00140E28">
        <w:rPr>
          <w:rFonts w:ascii="Times New Roman" w:hAnsi="Times New Roman" w:cs="Times New Roman"/>
          <w:sz w:val="24"/>
        </w:rPr>
        <w:t xml:space="preserve"> show</w:t>
      </w:r>
      <w:r w:rsidR="00311F81">
        <w:rPr>
          <w:rFonts w:ascii="Times New Roman" w:hAnsi="Times New Roman" w:cs="Times New Roman"/>
          <w:sz w:val="24"/>
        </w:rPr>
        <w:t>ed</w:t>
      </w:r>
      <w:r w:rsidR="00140E28">
        <w:rPr>
          <w:rFonts w:ascii="Times New Roman" w:hAnsi="Times New Roman" w:cs="Times New Roman"/>
          <w:sz w:val="24"/>
        </w:rPr>
        <w:t xml:space="preserve"> that Hollywood movies negatively stereotyped Islam by depicting Muslim Arabs as uncivilized, heartless, brutal, religious fanatics, and people who hated the Jews and Christians</w:t>
      </w:r>
      <w:r w:rsidR="00140E28">
        <w:rPr>
          <w:rStyle w:val="FootnoteReference"/>
          <w:rFonts w:ascii="Times New Roman" w:hAnsi="Times New Roman" w:cs="Times New Roman"/>
          <w:sz w:val="24"/>
        </w:rPr>
        <w:footnoteReference w:id="22"/>
      </w:r>
      <w:r w:rsidR="00140E28">
        <w:rPr>
          <w:rFonts w:ascii="Times New Roman" w:hAnsi="Times New Roman" w:cs="Times New Roman"/>
          <w:sz w:val="24"/>
        </w:rPr>
        <w:t>.</w:t>
      </w:r>
      <w:r w:rsidR="001234A7">
        <w:rPr>
          <w:rFonts w:ascii="Times New Roman" w:hAnsi="Times New Roman" w:cs="Times New Roman"/>
          <w:sz w:val="24"/>
        </w:rPr>
        <w:t xml:space="preserve"> The negative depiction of Islam and Muslims that reinforce</w:t>
      </w:r>
      <w:r w:rsidR="0049150A">
        <w:rPr>
          <w:rFonts w:ascii="Times New Roman" w:hAnsi="Times New Roman" w:cs="Times New Roman"/>
          <w:sz w:val="24"/>
        </w:rPr>
        <w:t>d</w:t>
      </w:r>
      <w:r w:rsidR="001234A7">
        <w:rPr>
          <w:rFonts w:ascii="Times New Roman" w:hAnsi="Times New Roman" w:cs="Times New Roman"/>
          <w:sz w:val="24"/>
        </w:rPr>
        <w:t xml:space="preserve"> their binary opposition with the West demonstrates </w:t>
      </w:r>
      <w:r w:rsidR="00444AF5">
        <w:rPr>
          <w:rFonts w:ascii="Times New Roman" w:hAnsi="Times New Roman" w:cs="Times New Roman"/>
          <w:sz w:val="24"/>
        </w:rPr>
        <w:t>the dominance of</w:t>
      </w:r>
      <w:r w:rsidR="001234A7">
        <w:rPr>
          <w:rFonts w:ascii="Times New Roman" w:hAnsi="Times New Roman" w:cs="Times New Roman"/>
          <w:sz w:val="24"/>
        </w:rPr>
        <w:t xml:space="preserve"> orientalism </w:t>
      </w:r>
      <w:r w:rsidR="00444AF5">
        <w:rPr>
          <w:rFonts w:ascii="Times New Roman" w:hAnsi="Times New Roman" w:cs="Times New Roman"/>
          <w:sz w:val="24"/>
        </w:rPr>
        <w:t>in</w:t>
      </w:r>
      <w:r w:rsidR="001234A7">
        <w:rPr>
          <w:rFonts w:ascii="Times New Roman" w:hAnsi="Times New Roman" w:cs="Times New Roman"/>
          <w:sz w:val="24"/>
        </w:rPr>
        <w:t xml:space="preserve"> the Western thinking</w:t>
      </w:r>
      <w:r w:rsidR="001234A7">
        <w:rPr>
          <w:rStyle w:val="FootnoteReference"/>
          <w:rFonts w:ascii="Times New Roman" w:hAnsi="Times New Roman" w:cs="Times New Roman"/>
          <w:sz w:val="24"/>
        </w:rPr>
        <w:footnoteReference w:id="23"/>
      </w:r>
      <w:r w:rsidR="001234A7">
        <w:rPr>
          <w:rFonts w:ascii="Times New Roman" w:hAnsi="Times New Roman" w:cs="Times New Roman"/>
          <w:sz w:val="24"/>
        </w:rPr>
        <w:t xml:space="preserve">. </w:t>
      </w:r>
    </w:p>
    <w:p w14:paraId="1327B1A2" w14:textId="3BA18F53" w:rsidR="00381E9C" w:rsidRDefault="00381E9C" w:rsidP="00140E28">
      <w:pPr>
        <w:spacing w:after="0" w:line="480" w:lineRule="auto"/>
        <w:rPr>
          <w:rFonts w:ascii="Times New Roman" w:hAnsi="Times New Roman" w:cs="Times New Roman"/>
          <w:sz w:val="24"/>
        </w:rPr>
      </w:pPr>
      <w:r>
        <w:rPr>
          <w:rFonts w:ascii="Times New Roman" w:hAnsi="Times New Roman" w:cs="Times New Roman"/>
          <w:sz w:val="24"/>
        </w:rPr>
        <w:tab/>
      </w:r>
      <w:r w:rsidR="006F7EE4">
        <w:rPr>
          <w:rFonts w:ascii="Times New Roman" w:hAnsi="Times New Roman" w:cs="Times New Roman"/>
          <w:sz w:val="24"/>
        </w:rPr>
        <w:t>The third paradigm</w:t>
      </w:r>
      <w:r w:rsidR="005D1DCB">
        <w:rPr>
          <w:rFonts w:ascii="Times New Roman" w:hAnsi="Times New Roman" w:cs="Times New Roman"/>
          <w:sz w:val="24"/>
        </w:rPr>
        <w:t>, labelled as neo-orientalism, emerges in the twenty-first century especially after the 9/11 attack on the United States</w:t>
      </w:r>
      <w:r w:rsidR="003E556C">
        <w:rPr>
          <w:rStyle w:val="FootnoteReference"/>
          <w:rFonts w:ascii="Times New Roman" w:hAnsi="Times New Roman" w:cs="Times New Roman"/>
          <w:sz w:val="24"/>
        </w:rPr>
        <w:footnoteReference w:id="24"/>
      </w:r>
      <w:r w:rsidR="003E556C">
        <w:rPr>
          <w:rFonts w:ascii="Times New Roman" w:hAnsi="Times New Roman" w:cs="Times New Roman"/>
          <w:sz w:val="24"/>
        </w:rPr>
        <w:t xml:space="preserve">. The paradigm emerges as the Western world attempt to make sense what happened and how to deal with it. </w:t>
      </w:r>
      <w:r w:rsidR="009A5169">
        <w:rPr>
          <w:rFonts w:ascii="Times New Roman" w:hAnsi="Times New Roman" w:cs="Times New Roman"/>
          <w:sz w:val="24"/>
        </w:rPr>
        <w:t xml:space="preserve">The perceived damages and threat from Islam lead to </w:t>
      </w:r>
      <w:r w:rsidR="00BE54DC">
        <w:rPr>
          <w:rFonts w:ascii="Times New Roman" w:hAnsi="Times New Roman" w:cs="Times New Roman"/>
          <w:sz w:val="24"/>
        </w:rPr>
        <w:t>neo-</w:t>
      </w:r>
      <w:r w:rsidR="009A5169">
        <w:rPr>
          <w:rFonts w:ascii="Times New Roman" w:hAnsi="Times New Roman" w:cs="Times New Roman"/>
          <w:sz w:val="24"/>
        </w:rPr>
        <w:t>orientalism that emphasi</w:t>
      </w:r>
      <w:r w:rsidR="00B76FB9">
        <w:rPr>
          <w:rFonts w:ascii="Times New Roman" w:hAnsi="Times New Roman" w:cs="Times New Roman"/>
          <w:sz w:val="24"/>
        </w:rPr>
        <w:t>s</w:t>
      </w:r>
      <w:r w:rsidR="009A5169">
        <w:rPr>
          <w:rFonts w:ascii="Times New Roman" w:hAnsi="Times New Roman" w:cs="Times New Roman"/>
          <w:sz w:val="24"/>
        </w:rPr>
        <w:t>e</w:t>
      </w:r>
      <w:r w:rsidR="00BE54DC">
        <w:rPr>
          <w:rFonts w:ascii="Times New Roman" w:hAnsi="Times New Roman" w:cs="Times New Roman"/>
          <w:sz w:val="24"/>
        </w:rPr>
        <w:t>s</w:t>
      </w:r>
      <w:r w:rsidR="009A5169">
        <w:rPr>
          <w:rFonts w:ascii="Times New Roman" w:hAnsi="Times New Roman" w:cs="Times New Roman"/>
          <w:sz w:val="24"/>
        </w:rPr>
        <w:t xml:space="preserve"> the negative dimensions of Islam and Muslims. </w:t>
      </w:r>
      <w:r w:rsidR="00BE54DC">
        <w:rPr>
          <w:rFonts w:ascii="Times New Roman" w:hAnsi="Times New Roman" w:cs="Times New Roman"/>
          <w:sz w:val="24"/>
        </w:rPr>
        <w:t>The neo-orientalism lens uses the clash of civilizations argument to claim that that Islam is incompatible with the culture, life and identity of the West</w:t>
      </w:r>
      <w:r w:rsidR="00BE54DC">
        <w:rPr>
          <w:rStyle w:val="FootnoteReference"/>
          <w:rFonts w:ascii="Times New Roman" w:hAnsi="Times New Roman" w:cs="Times New Roman"/>
          <w:sz w:val="24"/>
        </w:rPr>
        <w:footnoteReference w:id="25"/>
      </w:r>
      <w:r w:rsidR="00BE54DC">
        <w:rPr>
          <w:rFonts w:ascii="Times New Roman" w:hAnsi="Times New Roman" w:cs="Times New Roman"/>
          <w:sz w:val="24"/>
        </w:rPr>
        <w:t xml:space="preserve">. </w:t>
      </w:r>
      <w:r w:rsidR="00252144">
        <w:rPr>
          <w:rFonts w:ascii="Times New Roman" w:hAnsi="Times New Roman" w:cs="Times New Roman"/>
          <w:sz w:val="24"/>
        </w:rPr>
        <w:t>The emphasis on the negative dimensions</w:t>
      </w:r>
      <w:r w:rsidR="009E294E">
        <w:rPr>
          <w:rFonts w:ascii="Times New Roman" w:hAnsi="Times New Roman" w:cs="Times New Roman"/>
          <w:sz w:val="24"/>
        </w:rPr>
        <w:t xml:space="preserve"> also</w:t>
      </w:r>
      <w:r w:rsidR="00252144">
        <w:rPr>
          <w:rFonts w:ascii="Times New Roman" w:hAnsi="Times New Roman" w:cs="Times New Roman"/>
          <w:sz w:val="24"/>
        </w:rPr>
        <w:t xml:space="preserve"> </w:t>
      </w:r>
      <w:r w:rsidR="001716B7">
        <w:rPr>
          <w:rFonts w:ascii="Times New Roman" w:hAnsi="Times New Roman" w:cs="Times New Roman"/>
          <w:sz w:val="24"/>
        </w:rPr>
        <w:t>leads to the rise of Islamophobia where there is irrational fear of Islam and Muslims.</w:t>
      </w:r>
      <w:r w:rsidR="009E294E">
        <w:rPr>
          <w:rFonts w:ascii="Times New Roman" w:hAnsi="Times New Roman" w:cs="Times New Roman"/>
          <w:sz w:val="24"/>
        </w:rPr>
        <w:t xml:space="preserve"> As Islamophobia becomes a fundamental paradigm, Islam and Muslims are viewed as extraneous and irreconcilable to the Western world</w:t>
      </w:r>
      <w:r w:rsidR="009E294E">
        <w:rPr>
          <w:rStyle w:val="FootnoteReference"/>
          <w:rFonts w:ascii="Times New Roman" w:hAnsi="Times New Roman" w:cs="Times New Roman"/>
          <w:sz w:val="24"/>
        </w:rPr>
        <w:footnoteReference w:id="26"/>
      </w:r>
      <w:r w:rsidR="009E294E">
        <w:rPr>
          <w:rFonts w:ascii="Times New Roman" w:hAnsi="Times New Roman" w:cs="Times New Roman"/>
          <w:sz w:val="24"/>
        </w:rPr>
        <w:t>.</w:t>
      </w:r>
      <w:r w:rsidR="001716B7">
        <w:rPr>
          <w:rFonts w:ascii="Times New Roman" w:hAnsi="Times New Roman" w:cs="Times New Roman"/>
          <w:sz w:val="24"/>
        </w:rPr>
        <w:t xml:space="preserve"> </w:t>
      </w:r>
      <w:r w:rsidR="00BE54DC">
        <w:rPr>
          <w:rFonts w:ascii="Times New Roman" w:hAnsi="Times New Roman" w:cs="Times New Roman"/>
          <w:sz w:val="24"/>
        </w:rPr>
        <w:t xml:space="preserve">  </w:t>
      </w:r>
    </w:p>
    <w:p w14:paraId="3EFA4DA8" w14:textId="5F30C223" w:rsidR="009E294E" w:rsidRDefault="009E294E" w:rsidP="00140E28">
      <w:pPr>
        <w:spacing w:after="0" w:line="480" w:lineRule="auto"/>
        <w:rPr>
          <w:rFonts w:ascii="Times New Roman" w:hAnsi="Times New Roman" w:cs="Times New Roman"/>
          <w:sz w:val="24"/>
        </w:rPr>
      </w:pPr>
    </w:p>
    <w:p w14:paraId="6C94A728" w14:textId="1DDD9FB2" w:rsidR="00B3439B" w:rsidRDefault="00B3439B" w:rsidP="00140E28">
      <w:pPr>
        <w:spacing w:after="0" w:line="480" w:lineRule="auto"/>
        <w:rPr>
          <w:rFonts w:ascii="Times New Roman" w:hAnsi="Times New Roman" w:cs="Times New Roman"/>
          <w:sz w:val="24"/>
        </w:rPr>
      </w:pPr>
    </w:p>
    <w:p w14:paraId="5A44345F" w14:textId="77777777" w:rsidR="00B3439B" w:rsidRDefault="00B3439B" w:rsidP="00140E28">
      <w:pPr>
        <w:spacing w:after="0" w:line="480" w:lineRule="auto"/>
        <w:rPr>
          <w:rFonts w:ascii="Times New Roman" w:hAnsi="Times New Roman" w:cs="Times New Roman"/>
          <w:sz w:val="24"/>
        </w:rPr>
      </w:pPr>
    </w:p>
    <w:p w14:paraId="776952B6" w14:textId="21CE0F8C" w:rsidR="0070599D" w:rsidRPr="009E294E" w:rsidRDefault="009E294E" w:rsidP="00140E28">
      <w:pPr>
        <w:spacing w:after="0" w:line="480" w:lineRule="auto"/>
        <w:rPr>
          <w:rFonts w:ascii="Times New Roman" w:hAnsi="Times New Roman" w:cs="Times New Roman"/>
          <w:b/>
          <w:sz w:val="24"/>
        </w:rPr>
      </w:pPr>
      <w:r w:rsidRPr="009E294E">
        <w:rPr>
          <w:rFonts w:ascii="Times New Roman" w:hAnsi="Times New Roman" w:cs="Times New Roman"/>
          <w:b/>
          <w:sz w:val="24"/>
        </w:rPr>
        <w:lastRenderedPageBreak/>
        <w:t xml:space="preserve">The Influence of Orientalism in </w:t>
      </w:r>
      <w:r w:rsidR="002720E7">
        <w:rPr>
          <w:rFonts w:ascii="Times New Roman" w:hAnsi="Times New Roman" w:cs="Times New Roman"/>
          <w:b/>
          <w:sz w:val="24"/>
        </w:rPr>
        <w:t>the Contemporary Western Societies</w:t>
      </w:r>
    </w:p>
    <w:p w14:paraId="66F6FB49" w14:textId="42FC6C5A" w:rsidR="002F61D3" w:rsidRDefault="002F61D3" w:rsidP="00140E28">
      <w:pPr>
        <w:spacing w:after="0" w:line="480" w:lineRule="auto"/>
        <w:rPr>
          <w:rFonts w:ascii="Times New Roman" w:hAnsi="Times New Roman" w:cs="Times New Roman"/>
          <w:sz w:val="24"/>
        </w:rPr>
      </w:pPr>
      <w:r>
        <w:rPr>
          <w:rFonts w:ascii="Times New Roman" w:hAnsi="Times New Roman" w:cs="Times New Roman"/>
          <w:sz w:val="24"/>
        </w:rPr>
        <w:tab/>
      </w:r>
      <w:r w:rsidR="00D82D35">
        <w:rPr>
          <w:rFonts w:ascii="Times New Roman" w:hAnsi="Times New Roman" w:cs="Times New Roman"/>
          <w:sz w:val="24"/>
        </w:rPr>
        <w:t xml:space="preserve">The influence of orientalism in </w:t>
      </w:r>
      <w:r w:rsidR="00E61FED">
        <w:rPr>
          <w:rFonts w:ascii="Times New Roman" w:hAnsi="Times New Roman" w:cs="Times New Roman"/>
          <w:sz w:val="24"/>
        </w:rPr>
        <w:t>the</w:t>
      </w:r>
      <w:r w:rsidR="00D82D35">
        <w:rPr>
          <w:rFonts w:ascii="Times New Roman" w:hAnsi="Times New Roman" w:cs="Times New Roman"/>
          <w:sz w:val="24"/>
        </w:rPr>
        <w:t xml:space="preserve"> Western world can be</w:t>
      </w:r>
      <w:r w:rsidR="00452334">
        <w:rPr>
          <w:rFonts w:ascii="Times New Roman" w:hAnsi="Times New Roman" w:cs="Times New Roman"/>
          <w:sz w:val="24"/>
        </w:rPr>
        <w:t xml:space="preserve"> further</w:t>
      </w:r>
      <w:r w:rsidR="00D82D35">
        <w:rPr>
          <w:rFonts w:ascii="Times New Roman" w:hAnsi="Times New Roman" w:cs="Times New Roman"/>
          <w:sz w:val="24"/>
        </w:rPr>
        <w:t xml:space="preserve"> demonstrated by it</w:t>
      </w:r>
      <w:r w:rsidR="00E61FED">
        <w:rPr>
          <w:rFonts w:ascii="Times New Roman" w:hAnsi="Times New Roman" w:cs="Times New Roman"/>
          <w:sz w:val="24"/>
        </w:rPr>
        <w:t>s</w:t>
      </w:r>
      <w:r w:rsidR="00D82D35">
        <w:rPr>
          <w:rFonts w:ascii="Times New Roman" w:hAnsi="Times New Roman" w:cs="Times New Roman"/>
          <w:sz w:val="24"/>
        </w:rPr>
        <w:t xml:space="preserve"> dominance in </w:t>
      </w:r>
      <w:r w:rsidR="0095042A">
        <w:rPr>
          <w:rFonts w:ascii="Times New Roman" w:hAnsi="Times New Roman" w:cs="Times New Roman"/>
          <w:sz w:val="24"/>
        </w:rPr>
        <w:t>organising</w:t>
      </w:r>
      <w:r w:rsidR="002720E7">
        <w:rPr>
          <w:rFonts w:ascii="Times New Roman" w:hAnsi="Times New Roman" w:cs="Times New Roman"/>
          <w:sz w:val="24"/>
        </w:rPr>
        <w:t xml:space="preserve"> the</w:t>
      </w:r>
      <w:r w:rsidR="00D82D35">
        <w:rPr>
          <w:rFonts w:ascii="Times New Roman" w:hAnsi="Times New Roman" w:cs="Times New Roman"/>
          <w:sz w:val="24"/>
        </w:rPr>
        <w:t xml:space="preserve"> way</w:t>
      </w:r>
      <w:r w:rsidR="0049150A">
        <w:rPr>
          <w:rFonts w:ascii="Times New Roman" w:hAnsi="Times New Roman" w:cs="Times New Roman"/>
          <w:sz w:val="24"/>
        </w:rPr>
        <w:t xml:space="preserve"> contemporary</w:t>
      </w:r>
      <w:r w:rsidR="00D82D35">
        <w:rPr>
          <w:rFonts w:ascii="Times New Roman" w:hAnsi="Times New Roman" w:cs="Times New Roman"/>
          <w:sz w:val="24"/>
        </w:rPr>
        <w:t xml:space="preserve"> Western societies</w:t>
      </w:r>
      <w:r w:rsidR="002720E7">
        <w:rPr>
          <w:rFonts w:ascii="Times New Roman" w:hAnsi="Times New Roman" w:cs="Times New Roman"/>
          <w:sz w:val="24"/>
        </w:rPr>
        <w:t xml:space="preserve"> construct and</w:t>
      </w:r>
      <w:r w:rsidR="00D82D35">
        <w:rPr>
          <w:rFonts w:ascii="Times New Roman" w:hAnsi="Times New Roman" w:cs="Times New Roman"/>
          <w:sz w:val="24"/>
        </w:rPr>
        <w:t xml:space="preserve"> comprehend Islam and Muslims</w:t>
      </w:r>
      <w:r w:rsidR="000B0AE7">
        <w:rPr>
          <w:rFonts w:ascii="Times New Roman" w:hAnsi="Times New Roman" w:cs="Times New Roman"/>
          <w:sz w:val="24"/>
        </w:rPr>
        <w:t xml:space="preserve">, in particular in the Western media and </w:t>
      </w:r>
      <w:r w:rsidR="003155C7">
        <w:rPr>
          <w:rFonts w:ascii="Times New Roman" w:hAnsi="Times New Roman" w:cs="Times New Roman"/>
          <w:sz w:val="24"/>
        </w:rPr>
        <w:t xml:space="preserve">perspective towards Muslim women. </w:t>
      </w:r>
    </w:p>
    <w:p w14:paraId="5FD1997F" w14:textId="77777777" w:rsidR="003155C7" w:rsidRDefault="003155C7" w:rsidP="00B316F5">
      <w:pPr>
        <w:spacing w:after="0" w:line="480" w:lineRule="auto"/>
        <w:rPr>
          <w:rFonts w:ascii="Times New Roman" w:hAnsi="Times New Roman" w:cs="Times New Roman"/>
          <w:sz w:val="24"/>
          <w:u w:val="single"/>
        </w:rPr>
      </w:pPr>
    </w:p>
    <w:p w14:paraId="523A576B" w14:textId="5691A400" w:rsidR="003155C7" w:rsidRDefault="00B316F5" w:rsidP="00586C62">
      <w:pPr>
        <w:spacing w:after="0" w:line="480" w:lineRule="auto"/>
        <w:rPr>
          <w:rFonts w:ascii="Times New Roman" w:hAnsi="Times New Roman" w:cs="Times New Roman"/>
          <w:sz w:val="24"/>
          <w:u w:val="single"/>
        </w:rPr>
      </w:pPr>
      <w:r w:rsidRPr="00D82D35">
        <w:rPr>
          <w:rFonts w:ascii="Times New Roman" w:hAnsi="Times New Roman" w:cs="Times New Roman"/>
          <w:sz w:val="24"/>
          <w:u w:val="single"/>
        </w:rPr>
        <w:t>Orientalism in Western Media</w:t>
      </w:r>
      <w:r w:rsidR="00071B34" w:rsidRPr="00D82D35">
        <w:rPr>
          <w:rFonts w:ascii="Times New Roman" w:hAnsi="Times New Roman" w:cs="Times New Roman"/>
          <w:sz w:val="24"/>
          <w:u w:val="single"/>
        </w:rPr>
        <w:t xml:space="preserve"> </w:t>
      </w:r>
    </w:p>
    <w:p w14:paraId="2C4D7C01" w14:textId="32E53832" w:rsidR="00B70076" w:rsidRDefault="00B70076" w:rsidP="00586C62">
      <w:pPr>
        <w:spacing w:after="0" w:line="480" w:lineRule="auto"/>
        <w:rPr>
          <w:rFonts w:ascii="Times New Roman" w:hAnsi="Times New Roman" w:cs="Times New Roman"/>
          <w:sz w:val="24"/>
        </w:rPr>
      </w:pPr>
      <w:r>
        <w:rPr>
          <w:rFonts w:ascii="Times New Roman" w:hAnsi="Times New Roman" w:cs="Times New Roman"/>
          <w:sz w:val="24"/>
        </w:rPr>
        <w:tab/>
        <w:t xml:space="preserve">The orientalism lens is prevalent in the Western media conceptualisation and discourse of Islam. </w:t>
      </w:r>
      <w:r w:rsidR="00D25A6C">
        <w:rPr>
          <w:rFonts w:ascii="Times New Roman" w:hAnsi="Times New Roman" w:cs="Times New Roman"/>
          <w:sz w:val="24"/>
        </w:rPr>
        <w:t>Said</w:t>
      </w:r>
      <w:r w:rsidR="00EE50C2">
        <w:rPr>
          <w:rFonts w:ascii="Times New Roman" w:hAnsi="Times New Roman" w:cs="Times New Roman"/>
          <w:sz w:val="24"/>
        </w:rPr>
        <w:t xml:space="preserve"> in his</w:t>
      </w:r>
      <w:r w:rsidR="00DC3A9F">
        <w:rPr>
          <w:rFonts w:ascii="Times New Roman" w:hAnsi="Times New Roman" w:cs="Times New Roman"/>
          <w:sz w:val="24"/>
        </w:rPr>
        <w:t xml:space="preserve"> subsequent work</w:t>
      </w:r>
      <w:r w:rsidR="00D25A6C">
        <w:rPr>
          <w:rFonts w:ascii="Times New Roman" w:hAnsi="Times New Roman" w:cs="Times New Roman"/>
          <w:sz w:val="24"/>
        </w:rPr>
        <w:t xml:space="preserve"> Covering Islam</w:t>
      </w:r>
      <w:r w:rsidR="00EE50C2">
        <w:rPr>
          <w:rFonts w:ascii="Times New Roman" w:hAnsi="Times New Roman" w:cs="Times New Roman"/>
          <w:sz w:val="24"/>
        </w:rPr>
        <w:t xml:space="preserve"> point</w:t>
      </w:r>
      <w:r w:rsidR="005C0A5D">
        <w:rPr>
          <w:rFonts w:ascii="Times New Roman" w:hAnsi="Times New Roman" w:cs="Times New Roman"/>
          <w:sz w:val="24"/>
        </w:rPr>
        <w:t>s</w:t>
      </w:r>
      <w:r w:rsidR="00EE50C2">
        <w:rPr>
          <w:rFonts w:ascii="Times New Roman" w:hAnsi="Times New Roman" w:cs="Times New Roman"/>
          <w:sz w:val="24"/>
        </w:rPr>
        <w:t xml:space="preserve"> out that</w:t>
      </w:r>
      <w:r w:rsidR="00D25A6C">
        <w:rPr>
          <w:rFonts w:ascii="Times New Roman" w:hAnsi="Times New Roman" w:cs="Times New Roman"/>
          <w:sz w:val="24"/>
        </w:rPr>
        <w:t xml:space="preserve"> orientalism is the dominant approach that the Western media covers Islam and Muslims</w:t>
      </w:r>
      <w:r w:rsidR="00D25A6C">
        <w:rPr>
          <w:rStyle w:val="FootnoteReference"/>
          <w:rFonts w:ascii="Times New Roman" w:hAnsi="Times New Roman" w:cs="Times New Roman"/>
          <w:sz w:val="24"/>
        </w:rPr>
        <w:footnoteReference w:id="27"/>
      </w:r>
      <w:r w:rsidR="00D25A6C">
        <w:rPr>
          <w:rFonts w:ascii="Times New Roman" w:hAnsi="Times New Roman" w:cs="Times New Roman"/>
          <w:sz w:val="24"/>
        </w:rPr>
        <w:t xml:space="preserve">. </w:t>
      </w:r>
      <w:r w:rsidR="006A4FAE">
        <w:rPr>
          <w:rFonts w:ascii="Times New Roman" w:hAnsi="Times New Roman" w:cs="Times New Roman"/>
          <w:sz w:val="24"/>
        </w:rPr>
        <w:t>Islam</w:t>
      </w:r>
      <w:r w:rsidR="0055563E">
        <w:rPr>
          <w:rFonts w:ascii="Times New Roman" w:hAnsi="Times New Roman" w:cs="Times New Roman"/>
          <w:sz w:val="24"/>
        </w:rPr>
        <w:t xml:space="preserve"> and Muslims</w:t>
      </w:r>
      <w:r w:rsidR="005C0A5D">
        <w:rPr>
          <w:rFonts w:ascii="Times New Roman" w:hAnsi="Times New Roman" w:cs="Times New Roman"/>
          <w:sz w:val="24"/>
        </w:rPr>
        <w:t xml:space="preserve"> are being portrayed</w:t>
      </w:r>
      <w:r w:rsidR="006A4FAE">
        <w:rPr>
          <w:rFonts w:ascii="Times New Roman" w:hAnsi="Times New Roman" w:cs="Times New Roman"/>
          <w:sz w:val="24"/>
        </w:rPr>
        <w:t xml:space="preserve"> as different and in opposition to the West, by </w:t>
      </w:r>
      <w:r w:rsidR="0055563E">
        <w:rPr>
          <w:rFonts w:ascii="Times New Roman" w:hAnsi="Times New Roman" w:cs="Times New Roman"/>
          <w:sz w:val="24"/>
        </w:rPr>
        <w:t>labelling them</w:t>
      </w:r>
      <w:r w:rsidR="006A4FAE">
        <w:rPr>
          <w:rFonts w:ascii="Times New Roman" w:hAnsi="Times New Roman" w:cs="Times New Roman"/>
          <w:sz w:val="24"/>
        </w:rPr>
        <w:t xml:space="preserve"> as different, threatening other, unenlightened outsiders and violent</w:t>
      </w:r>
      <w:r w:rsidR="006A4FAE">
        <w:rPr>
          <w:rStyle w:val="FootnoteReference"/>
          <w:rFonts w:ascii="Times New Roman" w:hAnsi="Times New Roman" w:cs="Times New Roman"/>
          <w:sz w:val="24"/>
        </w:rPr>
        <w:footnoteReference w:id="28"/>
      </w:r>
      <w:r w:rsidR="006A4FAE">
        <w:rPr>
          <w:rFonts w:ascii="Times New Roman" w:hAnsi="Times New Roman" w:cs="Times New Roman"/>
          <w:sz w:val="24"/>
        </w:rPr>
        <w:t>.</w:t>
      </w:r>
      <w:r w:rsidR="008958DC">
        <w:rPr>
          <w:rFonts w:ascii="Times New Roman" w:hAnsi="Times New Roman" w:cs="Times New Roman"/>
          <w:sz w:val="24"/>
        </w:rPr>
        <w:t xml:space="preserve"> Although these representations are inaccurate,</w:t>
      </w:r>
      <w:r w:rsidR="006A4FAE">
        <w:rPr>
          <w:rFonts w:ascii="Times New Roman" w:hAnsi="Times New Roman" w:cs="Times New Roman"/>
          <w:sz w:val="24"/>
        </w:rPr>
        <w:t xml:space="preserve"> </w:t>
      </w:r>
      <w:r w:rsidR="008958DC">
        <w:rPr>
          <w:rFonts w:ascii="Times New Roman" w:hAnsi="Times New Roman" w:cs="Times New Roman"/>
          <w:sz w:val="24"/>
        </w:rPr>
        <w:t>t</w:t>
      </w:r>
      <w:r w:rsidR="006A4FAE">
        <w:rPr>
          <w:rFonts w:ascii="Times New Roman" w:hAnsi="Times New Roman" w:cs="Times New Roman"/>
          <w:sz w:val="24"/>
        </w:rPr>
        <w:t xml:space="preserve">he use of orientalist perspective to describe Islam </w:t>
      </w:r>
      <w:r w:rsidR="008958DC">
        <w:rPr>
          <w:rFonts w:ascii="Times New Roman" w:hAnsi="Times New Roman" w:cs="Times New Roman"/>
          <w:sz w:val="24"/>
        </w:rPr>
        <w:t xml:space="preserve">has </w:t>
      </w:r>
      <w:r w:rsidR="007A3213">
        <w:rPr>
          <w:rFonts w:ascii="Times New Roman" w:hAnsi="Times New Roman" w:cs="Times New Roman"/>
          <w:sz w:val="24"/>
        </w:rPr>
        <w:t>en</w:t>
      </w:r>
      <w:r w:rsidR="00AA0996">
        <w:rPr>
          <w:rFonts w:ascii="Times New Roman" w:hAnsi="Times New Roman" w:cs="Times New Roman"/>
          <w:sz w:val="24"/>
        </w:rPr>
        <w:t>trenched Islam as moral and mortal threat to the Western world and its values</w:t>
      </w:r>
      <w:r w:rsidR="006A4FAE">
        <w:rPr>
          <w:rStyle w:val="FootnoteReference"/>
          <w:rFonts w:ascii="Times New Roman" w:hAnsi="Times New Roman" w:cs="Times New Roman"/>
          <w:sz w:val="24"/>
        </w:rPr>
        <w:footnoteReference w:id="29"/>
      </w:r>
      <w:r w:rsidR="006A4FAE">
        <w:rPr>
          <w:rFonts w:ascii="Times New Roman" w:hAnsi="Times New Roman" w:cs="Times New Roman"/>
          <w:sz w:val="24"/>
        </w:rPr>
        <w:t xml:space="preserve">. </w:t>
      </w:r>
      <w:r w:rsidR="0020071C">
        <w:rPr>
          <w:rFonts w:ascii="Times New Roman" w:hAnsi="Times New Roman" w:cs="Times New Roman"/>
          <w:sz w:val="24"/>
        </w:rPr>
        <w:t>The aftermath of the 9/11 attack has also led to the resurgence of orientalist writing</w:t>
      </w:r>
      <w:r w:rsidR="0020071C">
        <w:rPr>
          <w:rStyle w:val="FootnoteReference"/>
          <w:rFonts w:ascii="Times New Roman" w:hAnsi="Times New Roman" w:cs="Times New Roman"/>
          <w:sz w:val="24"/>
        </w:rPr>
        <w:footnoteReference w:id="30"/>
      </w:r>
      <w:r w:rsidR="00D62D5A">
        <w:rPr>
          <w:rFonts w:ascii="Times New Roman" w:hAnsi="Times New Roman" w:cs="Times New Roman"/>
          <w:sz w:val="24"/>
        </w:rPr>
        <w:t xml:space="preserve">. </w:t>
      </w:r>
      <w:r w:rsidR="00293B45">
        <w:rPr>
          <w:rFonts w:ascii="Times New Roman" w:hAnsi="Times New Roman" w:cs="Times New Roman"/>
          <w:sz w:val="24"/>
        </w:rPr>
        <w:t>When examining how the media in U.S. covers</w:t>
      </w:r>
      <w:r w:rsidR="008A78A7">
        <w:rPr>
          <w:rFonts w:ascii="Times New Roman" w:hAnsi="Times New Roman" w:cs="Times New Roman"/>
          <w:sz w:val="24"/>
        </w:rPr>
        <w:t xml:space="preserve"> terrorism </w:t>
      </w:r>
      <w:r w:rsidR="00293B45">
        <w:rPr>
          <w:rFonts w:ascii="Times New Roman" w:hAnsi="Times New Roman" w:cs="Times New Roman"/>
          <w:sz w:val="24"/>
        </w:rPr>
        <w:t>post-</w:t>
      </w:r>
      <w:r w:rsidR="008A78A7">
        <w:rPr>
          <w:rFonts w:ascii="Times New Roman" w:hAnsi="Times New Roman" w:cs="Times New Roman"/>
          <w:sz w:val="24"/>
        </w:rPr>
        <w:t>9/11, Powell finds “a pattern of media coverage of terrorism that feeds orientalism and a culture of fear of Islam”</w:t>
      </w:r>
      <w:r w:rsidR="008A78A7">
        <w:rPr>
          <w:rStyle w:val="FootnoteReference"/>
          <w:rFonts w:ascii="Times New Roman" w:hAnsi="Times New Roman" w:cs="Times New Roman"/>
          <w:sz w:val="24"/>
        </w:rPr>
        <w:footnoteReference w:id="31"/>
      </w:r>
      <w:r w:rsidR="008A78A7">
        <w:rPr>
          <w:rFonts w:ascii="Times New Roman" w:hAnsi="Times New Roman" w:cs="Times New Roman"/>
          <w:sz w:val="24"/>
        </w:rPr>
        <w:t>.</w:t>
      </w:r>
      <w:r w:rsidR="007603E3">
        <w:rPr>
          <w:rFonts w:ascii="Times New Roman" w:hAnsi="Times New Roman" w:cs="Times New Roman"/>
          <w:sz w:val="24"/>
        </w:rPr>
        <w:t xml:space="preserve"> </w:t>
      </w:r>
      <w:r w:rsidR="005C0A5D">
        <w:rPr>
          <w:rFonts w:ascii="Times New Roman" w:hAnsi="Times New Roman" w:cs="Times New Roman"/>
          <w:sz w:val="24"/>
        </w:rPr>
        <w:t>In comparison,</w:t>
      </w:r>
      <w:r w:rsidR="007603E3">
        <w:rPr>
          <w:rFonts w:ascii="Times New Roman" w:hAnsi="Times New Roman" w:cs="Times New Roman"/>
          <w:sz w:val="24"/>
        </w:rPr>
        <w:t xml:space="preserve"> the United States is portrayed as a good Christian nation being threatened by organi</w:t>
      </w:r>
      <w:r w:rsidR="007D1D7A">
        <w:rPr>
          <w:rFonts w:ascii="Times New Roman" w:hAnsi="Times New Roman" w:cs="Times New Roman"/>
          <w:sz w:val="24"/>
        </w:rPr>
        <w:t>s</w:t>
      </w:r>
      <w:r w:rsidR="007603E3">
        <w:rPr>
          <w:rFonts w:ascii="Times New Roman" w:hAnsi="Times New Roman" w:cs="Times New Roman"/>
          <w:sz w:val="24"/>
        </w:rPr>
        <w:t>ed terrorist cells influenced by Islam</w:t>
      </w:r>
      <w:r w:rsidR="007603E3">
        <w:rPr>
          <w:rStyle w:val="FootnoteReference"/>
          <w:rFonts w:ascii="Times New Roman" w:hAnsi="Times New Roman" w:cs="Times New Roman"/>
          <w:sz w:val="24"/>
        </w:rPr>
        <w:footnoteReference w:id="32"/>
      </w:r>
      <w:r w:rsidR="007603E3">
        <w:rPr>
          <w:rFonts w:ascii="Times New Roman" w:hAnsi="Times New Roman" w:cs="Times New Roman"/>
          <w:sz w:val="24"/>
        </w:rPr>
        <w:t xml:space="preserve">. </w:t>
      </w:r>
      <w:r w:rsidR="00D711D5">
        <w:rPr>
          <w:rFonts w:ascii="Times New Roman" w:hAnsi="Times New Roman" w:cs="Times New Roman"/>
          <w:sz w:val="24"/>
        </w:rPr>
        <w:t xml:space="preserve">The othering approach is </w:t>
      </w:r>
      <w:r w:rsidR="00FF403B">
        <w:rPr>
          <w:rFonts w:ascii="Times New Roman" w:hAnsi="Times New Roman" w:cs="Times New Roman"/>
          <w:sz w:val="24"/>
        </w:rPr>
        <w:t>obvious</w:t>
      </w:r>
      <w:r w:rsidR="00D711D5">
        <w:rPr>
          <w:rFonts w:ascii="Times New Roman" w:hAnsi="Times New Roman" w:cs="Times New Roman"/>
          <w:sz w:val="24"/>
        </w:rPr>
        <w:t xml:space="preserve"> in the</w:t>
      </w:r>
      <w:r w:rsidR="00FF403B">
        <w:rPr>
          <w:rFonts w:ascii="Times New Roman" w:hAnsi="Times New Roman" w:cs="Times New Roman"/>
          <w:sz w:val="24"/>
        </w:rPr>
        <w:t xml:space="preserve"> way the media reports Muslims who carried out terrorist acts are extremist and angry, whereas </w:t>
      </w:r>
      <w:r w:rsidR="00FF403B">
        <w:rPr>
          <w:rFonts w:ascii="Times New Roman" w:hAnsi="Times New Roman" w:cs="Times New Roman"/>
          <w:sz w:val="24"/>
        </w:rPr>
        <w:lastRenderedPageBreak/>
        <w:t>non-Muslim terrorists are labelled as mentally unstable</w:t>
      </w:r>
      <w:r w:rsidR="00FF403B">
        <w:rPr>
          <w:rStyle w:val="FootnoteReference"/>
          <w:rFonts w:ascii="Times New Roman" w:hAnsi="Times New Roman" w:cs="Times New Roman"/>
          <w:sz w:val="24"/>
        </w:rPr>
        <w:footnoteReference w:id="33"/>
      </w:r>
      <w:r w:rsidR="00FF403B">
        <w:rPr>
          <w:rFonts w:ascii="Times New Roman" w:hAnsi="Times New Roman" w:cs="Times New Roman"/>
          <w:sz w:val="24"/>
        </w:rPr>
        <w:t xml:space="preserve">. </w:t>
      </w:r>
      <w:r w:rsidR="007A4A95">
        <w:rPr>
          <w:rFonts w:ascii="Times New Roman" w:hAnsi="Times New Roman" w:cs="Times New Roman"/>
          <w:sz w:val="24"/>
        </w:rPr>
        <w:t xml:space="preserve">Clearly, the </w:t>
      </w:r>
      <w:r w:rsidR="007D196E">
        <w:rPr>
          <w:rFonts w:ascii="Times New Roman" w:hAnsi="Times New Roman" w:cs="Times New Roman"/>
          <w:sz w:val="24"/>
        </w:rPr>
        <w:t xml:space="preserve">persistent characteristics of orientalism in Western media narrative demonstrates that the </w:t>
      </w:r>
      <w:r w:rsidR="007A4A95">
        <w:rPr>
          <w:rFonts w:ascii="Times New Roman" w:hAnsi="Times New Roman" w:cs="Times New Roman"/>
          <w:sz w:val="24"/>
        </w:rPr>
        <w:t xml:space="preserve">orientalist perspective </w:t>
      </w:r>
      <w:r w:rsidR="0064647B">
        <w:rPr>
          <w:rFonts w:ascii="Times New Roman" w:hAnsi="Times New Roman" w:cs="Times New Roman"/>
          <w:sz w:val="24"/>
        </w:rPr>
        <w:t>continues to reinforce</w:t>
      </w:r>
      <w:r w:rsidR="007A4A95">
        <w:rPr>
          <w:rFonts w:ascii="Times New Roman" w:hAnsi="Times New Roman" w:cs="Times New Roman"/>
          <w:sz w:val="24"/>
        </w:rPr>
        <w:t xml:space="preserve"> the West</w:t>
      </w:r>
      <w:r w:rsidR="000B160F">
        <w:rPr>
          <w:rFonts w:ascii="Times New Roman" w:hAnsi="Times New Roman" w:cs="Times New Roman"/>
          <w:sz w:val="24"/>
        </w:rPr>
        <w:t>’s negative</w:t>
      </w:r>
      <w:r w:rsidR="007A4A95">
        <w:rPr>
          <w:rFonts w:ascii="Times New Roman" w:hAnsi="Times New Roman" w:cs="Times New Roman"/>
          <w:sz w:val="24"/>
        </w:rPr>
        <w:t xml:space="preserve"> </w:t>
      </w:r>
      <w:r w:rsidR="00E4655A">
        <w:rPr>
          <w:rFonts w:ascii="Times New Roman" w:hAnsi="Times New Roman" w:cs="Times New Roman"/>
          <w:sz w:val="24"/>
        </w:rPr>
        <w:t>belief</w:t>
      </w:r>
      <w:r w:rsidR="007A4A95">
        <w:rPr>
          <w:rFonts w:ascii="Times New Roman" w:hAnsi="Times New Roman" w:cs="Times New Roman"/>
          <w:sz w:val="24"/>
        </w:rPr>
        <w:t xml:space="preserve"> </w:t>
      </w:r>
      <w:r w:rsidR="001129FA">
        <w:rPr>
          <w:rFonts w:ascii="Times New Roman" w:hAnsi="Times New Roman" w:cs="Times New Roman"/>
          <w:sz w:val="24"/>
        </w:rPr>
        <w:t>about</w:t>
      </w:r>
      <w:r w:rsidR="007A4A95">
        <w:rPr>
          <w:rFonts w:ascii="Times New Roman" w:hAnsi="Times New Roman" w:cs="Times New Roman"/>
          <w:sz w:val="24"/>
        </w:rPr>
        <w:t xml:space="preserve"> Islam. </w:t>
      </w:r>
      <w:r w:rsidR="00D711D5">
        <w:rPr>
          <w:rFonts w:ascii="Times New Roman" w:hAnsi="Times New Roman" w:cs="Times New Roman"/>
          <w:sz w:val="24"/>
        </w:rPr>
        <w:t xml:space="preserve"> </w:t>
      </w:r>
      <w:r>
        <w:rPr>
          <w:rFonts w:ascii="Times New Roman" w:hAnsi="Times New Roman" w:cs="Times New Roman"/>
          <w:sz w:val="24"/>
        </w:rPr>
        <w:tab/>
      </w:r>
    </w:p>
    <w:p w14:paraId="72AD8489" w14:textId="77777777" w:rsidR="00C128F4" w:rsidRDefault="00C128F4" w:rsidP="00586C62">
      <w:pPr>
        <w:spacing w:after="0" w:line="480" w:lineRule="auto"/>
        <w:rPr>
          <w:rFonts w:ascii="Times New Roman" w:hAnsi="Times New Roman" w:cs="Times New Roman"/>
          <w:sz w:val="24"/>
        </w:rPr>
      </w:pPr>
    </w:p>
    <w:p w14:paraId="7663380C" w14:textId="0E06C3BB" w:rsidR="00B316F5" w:rsidRPr="00D82D35" w:rsidRDefault="00B316F5" w:rsidP="00B316F5">
      <w:pPr>
        <w:spacing w:after="0" w:line="480" w:lineRule="auto"/>
        <w:rPr>
          <w:rFonts w:ascii="Times New Roman" w:hAnsi="Times New Roman" w:cs="Times New Roman"/>
          <w:sz w:val="24"/>
          <w:u w:val="single"/>
        </w:rPr>
      </w:pPr>
      <w:r w:rsidRPr="00D82D35">
        <w:rPr>
          <w:rFonts w:ascii="Times New Roman" w:hAnsi="Times New Roman" w:cs="Times New Roman"/>
          <w:sz w:val="24"/>
          <w:u w:val="single"/>
        </w:rPr>
        <w:t xml:space="preserve">Orientalism and </w:t>
      </w:r>
      <w:r w:rsidR="008F6A82">
        <w:rPr>
          <w:rFonts w:ascii="Times New Roman" w:hAnsi="Times New Roman" w:cs="Times New Roman"/>
          <w:sz w:val="24"/>
          <w:u w:val="single"/>
        </w:rPr>
        <w:t xml:space="preserve">the </w:t>
      </w:r>
      <w:r w:rsidRPr="00D82D35">
        <w:rPr>
          <w:rFonts w:ascii="Times New Roman" w:hAnsi="Times New Roman" w:cs="Times New Roman"/>
          <w:sz w:val="24"/>
          <w:u w:val="single"/>
        </w:rPr>
        <w:t>Muslim Women</w:t>
      </w:r>
      <w:r w:rsidR="00071B34" w:rsidRPr="00D82D35">
        <w:rPr>
          <w:rFonts w:ascii="Times New Roman" w:hAnsi="Times New Roman" w:cs="Times New Roman"/>
          <w:sz w:val="24"/>
          <w:u w:val="single"/>
        </w:rPr>
        <w:t xml:space="preserve"> </w:t>
      </w:r>
    </w:p>
    <w:p w14:paraId="7E2CF0DB" w14:textId="3B804598" w:rsidR="00D82D35" w:rsidRPr="00D23479" w:rsidRDefault="008F6A82" w:rsidP="00B316F5">
      <w:pPr>
        <w:spacing w:after="0" w:line="480" w:lineRule="auto"/>
      </w:pPr>
      <w:r>
        <w:rPr>
          <w:rFonts w:ascii="Times New Roman" w:hAnsi="Times New Roman" w:cs="Times New Roman"/>
          <w:b/>
          <w:sz w:val="24"/>
        </w:rPr>
        <w:tab/>
      </w:r>
      <w:r w:rsidR="00904EEA">
        <w:rPr>
          <w:rFonts w:ascii="Times New Roman" w:hAnsi="Times New Roman" w:cs="Times New Roman"/>
          <w:sz w:val="24"/>
        </w:rPr>
        <w:t xml:space="preserve">The </w:t>
      </w:r>
      <w:r w:rsidR="00F50A86">
        <w:rPr>
          <w:rFonts w:ascii="Times New Roman" w:hAnsi="Times New Roman" w:cs="Times New Roman"/>
          <w:sz w:val="24"/>
        </w:rPr>
        <w:t>dominance of orientalism is also notable in the</w:t>
      </w:r>
      <w:r w:rsidR="00D6311A">
        <w:rPr>
          <w:rFonts w:ascii="Times New Roman" w:hAnsi="Times New Roman" w:cs="Times New Roman"/>
          <w:sz w:val="24"/>
        </w:rPr>
        <w:t xml:space="preserve"> Western</w:t>
      </w:r>
      <w:r w:rsidR="00F50A86">
        <w:rPr>
          <w:rFonts w:ascii="Times New Roman" w:hAnsi="Times New Roman" w:cs="Times New Roman"/>
          <w:sz w:val="24"/>
        </w:rPr>
        <w:t xml:space="preserve"> </w:t>
      </w:r>
      <w:r w:rsidR="00D6311A">
        <w:rPr>
          <w:rFonts w:ascii="Times New Roman" w:hAnsi="Times New Roman" w:cs="Times New Roman"/>
          <w:sz w:val="24"/>
        </w:rPr>
        <w:t>narrative</w:t>
      </w:r>
      <w:r w:rsidR="00F50A86">
        <w:rPr>
          <w:rFonts w:ascii="Times New Roman" w:hAnsi="Times New Roman" w:cs="Times New Roman"/>
          <w:sz w:val="24"/>
        </w:rPr>
        <w:t xml:space="preserve"> concerning Muslim women</w:t>
      </w:r>
      <w:r w:rsidR="00B17D14">
        <w:rPr>
          <w:rFonts w:ascii="Times New Roman" w:hAnsi="Times New Roman" w:cs="Times New Roman"/>
          <w:sz w:val="24"/>
        </w:rPr>
        <w:t xml:space="preserve"> living</w:t>
      </w:r>
      <w:r w:rsidR="00F50A86">
        <w:rPr>
          <w:rFonts w:ascii="Times New Roman" w:hAnsi="Times New Roman" w:cs="Times New Roman"/>
          <w:sz w:val="24"/>
        </w:rPr>
        <w:t xml:space="preserve"> under Islam. </w:t>
      </w:r>
      <w:r w:rsidR="00D6311A">
        <w:rPr>
          <w:rFonts w:ascii="Times New Roman" w:hAnsi="Times New Roman" w:cs="Times New Roman"/>
          <w:sz w:val="24"/>
        </w:rPr>
        <w:t>Although there is limited visual representation of Muslim women in early orientalism, they tend to be portrayed as subjugated or oppressed</w:t>
      </w:r>
      <w:r w:rsidR="00D6311A">
        <w:rPr>
          <w:rStyle w:val="FootnoteReference"/>
          <w:rFonts w:ascii="Times New Roman" w:hAnsi="Times New Roman" w:cs="Times New Roman"/>
          <w:sz w:val="24"/>
        </w:rPr>
        <w:footnoteReference w:id="34"/>
      </w:r>
      <w:r w:rsidR="00D6311A">
        <w:rPr>
          <w:rFonts w:ascii="Times New Roman" w:hAnsi="Times New Roman" w:cs="Times New Roman"/>
          <w:sz w:val="24"/>
        </w:rPr>
        <w:t xml:space="preserve">. </w:t>
      </w:r>
      <w:r w:rsidR="009B1B83">
        <w:rPr>
          <w:rFonts w:ascii="Times New Roman" w:hAnsi="Times New Roman" w:cs="Times New Roman"/>
          <w:sz w:val="24"/>
        </w:rPr>
        <w:t>Khalid suggests that the orientalist discourse of Muslims as the “other” has been gendered in contemporary times</w:t>
      </w:r>
      <w:r w:rsidR="009B1B83">
        <w:rPr>
          <w:rStyle w:val="FootnoteReference"/>
          <w:rFonts w:ascii="Times New Roman" w:hAnsi="Times New Roman" w:cs="Times New Roman"/>
          <w:sz w:val="24"/>
        </w:rPr>
        <w:footnoteReference w:id="35"/>
      </w:r>
      <w:r w:rsidR="009B1B83">
        <w:rPr>
          <w:rFonts w:ascii="Times New Roman" w:hAnsi="Times New Roman" w:cs="Times New Roman"/>
          <w:sz w:val="24"/>
        </w:rPr>
        <w:t xml:space="preserve">. </w:t>
      </w:r>
      <w:r w:rsidR="00B17D14">
        <w:rPr>
          <w:rFonts w:ascii="Times New Roman" w:hAnsi="Times New Roman" w:cs="Times New Roman"/>
          <w:sz w:val="24"/>
        </w:rPr>
        <w:t>Islam is depicted as a</w:t>
      </w:r>
      <w:r w:rsidR="006C109C">
        <w:rPr>
          <w:rFonts w:ascii="Times New Roman" w:hAnsi="Times New Roman" w:cs="Times New Roman"/>
          <w:sz w:val="24"/>
        </w:rPr>
        <w:t xml:space="preserve"> barbaric and</w:t>
      </w:r>
      <w:r w:rsidR="00B17D14">
        <w:rPr>
          <w:rFonts w:ascii="Times New Roman" w:hAnsi="Times New Roman" w:cs="Times New Roman"/>
          <w:sz w:val="24"/>
        </w:rPr>
        <w:t xml:space="preserve"> sexist religion in which Muslim women are victims that require rescue, and the rescuer is the West with its</w:t>
      </w:r>
      <w:r w:rsidR="006C109C">
        <w:rPr>
          <w:rFonts w:ascii="Times New Roman" w:hAnsi="Times New Roman" w:cs="Times New Roman"/>
          <w:sz w:val="24"/>
        </w:rPr>
        <w:t xml:space="preserve"> benevolence and</w:t>
      </w:r>
      <w:r w:rsidR="00B17D14">
        <w:rPr>
          <w:rFonts w:ascii="Times New Roman" w:hAnsi="Times New Roman" w:cs="Times New Roman"/>
          <w:sz w:val="24"/>
        </w:rPr>
        <w:t xml:space="preserve"> progressive role in treating women</w:t>
      </w:r>
      <w:r w:rsidR="00405AEC">
        <w:rPr>
          <w:rStyle w:val="FootnoteReference"/>
          <w:rFonts w:ascii="Times New Roman" w:hAnsi="Times New Roman" w:cs="Times New Roman"/>
          <w:sz w:val="24"/>
        </w:rPr>
        <w:footnoteReference w:id="36"/>
      </w:r>
      <w:r w:rsidR="00B17D14">
        <w:rPr>
          <w:rFonts w:ascii="Times New Roman" w:hAnsi="Times New Roman" w:cs="Times New Roman"/>
          <w:sz w:val="24"/>
        </w:rPr>
        <w:t xml:space="preserve">. </w:t>
      </w:r>
      <w:r w:rsidR="00405AEC">
        <w:rPr>
          <w:rFonts w:ascii="Times New Roman" w:hAnsi="Times New Roman" w:cs="Times New Roman"/>
          <w:sz w:val="24"/>
        </w:rPr>
        <w:t xml:space="preserve">An example is the controversy over the Islamic veil that the West has viewed as a symbol </w:t>
      </w:r>
      <w:r w:rsidR="00C128F4">
        <w:rPr>
          <w:rFonts w:ascii="Times New Roman" w:hAnsi="Times New Roman" w:cs="Times New Roman"/>
          <w:sz w:val="24"/>
        </w:rPr>
        <w:t>that Muslim women are oppressed</w:t>
      </w:r>
      <w:r w:rsidR="00405AEC">
        <w:rPr>
          <w:rFonts w:ascii="Times New Roman" w:hAnsi="Times New Roman" w:cs="Times New Roman"/>
          <w:sz w:val="24"/>
        </w:rPr>
        <w:t xml:space="preserve">. Although </w:t>
      </w:r>
      <w:r w:rsidR="00DD72AD">
        <w:rPr>
          <w:rFonts w:ascii="Times New Roman" w:hAnsi="Times New Roman" w:cs="Times New Roman"/>
          <w:sz w:val="24"/>
        </w:rPr>
        <w:t xml:space="preserve">Muslim women </w:t>
      </w:r>
      <w:r w:rsidR="00F62219">
        <w:rPr>
          <w:rFonts w:ascii="Times New Roman" w:hAnsi="Times New Roman" w:cs="Times New Roman"/>
          <w:sz w:val="24"/>
        </w:rPr>
        <w:t>don</w:t>
      </w:r>
      <w:r w:rsidR="00DD72AD">
        <w:rPr>
          <w:rFonts w:ascii="Times New Roman" w:hAnsi="Times New Roman" w:cs="Times New Roman"/>
          <w:sz w:val="24"/>
        </w:rPr>
        <w:t xml:space="preserve"> Islamic veil as a public expression of their Islamic identity, the West has ignored their opinion. Instead, the West </w:t>
      </w:r>
      <w:r w:rsidR="006C109C">
        <w:rPr>
          <w:rFonts w:ascii="Times New Roman" w:hAnsi="Times New Roman" w:cs="Times New Roman"/>
          <w:sz w:val="24"/>
        </w:rPr>
        <w:t>promotes the idea</w:t>
      </w:r>
      <w:r w:rsidR="00DD72AD">
        <w:rPr>
          <w:rFonts w:ascii="Times New Roman" w:hAnsi="Times New Roman" w:cs="Times New Roman"/>
          <w:sz w:val="24"/>
        </w:rPr>
        <w:t xml:space="preserve"> that “unveiling” Muslim women</w:t>
      </w:r>
      <w:r w:rsidR="006C109C">
        <w:rPr>
          <w:rFonts w:ascii="Times New Roman" w:hAnsi="Times New Roman" w:cs="Times New Roman"/>
          <w:sz w:val="24"/>
        </w:rPr>
        <w:t xml:space="preserve"> is</w:t>
      </w:r>
      <w:r w:rsidR="00DD72AD">
        <w:rPr>
          <w:rFonts w:ascii="Times New Roman" w:hAnsi="Times New Roman" w:cs="Times New Roman"/>
          <w:sz w:val="24"/>
        </w:rPr>
        <w:t xml:space="preserve"> liberating them</w:t>
      </w:r>
      <w:r w:rsidR="00DD72AD">
        <w:rPr>
          <w:rStyle w:val="FootnoteReference"/>
          <w:rFonts w:ascii="Times New Roman" w:hAnsi="Times New Roman" w:cs="Times New Roman"/>
          <w:sz w:val="24"/>
        </w:rPr>
        <w:footnoteReference w:id="37"/>
      </w:r>
      <w:r w:rsidR="00DD72AD">
        <w:rPr>
          <w:rFonts w:ascii="Times New Roman" w:hAnsi="Times New Roman" w:cs="Times New Roman"/>
          <w:sz w:val="24"/>
        </w:rPr>
        <w:t xml:space="preserve">. </w:t>
      </w:r>
      <w:r w:rsidR="00D23479">
        <w:rPr>
          <w:rFonts w:ascii="Times New Roman" w:hAnsi="Times New Roman" w:cs="Times New Roman"/>
          <w:sz w:val="24"/>
        </w:rPr>
        <w:t>A context that exemplifies t</w:t>
      </w:r>
      <w:r w:rsidR="00440E1E">
        <w:rPr>
          <w:rFonts w:ascii="Times New Roman" w:hAnsi="Times New Roman" w:cs="Times New Roman"/>
          <w:sz w:val="24"/>
        </w:rPr>
        <w:t>he saliency of this orientalist</w:t>
      </w:r>
      <w:r w:rsidR="00D23479">
        <w:rPr>
          <w:rFonts w:ascii="Times New Roman" w:hAnsi="Times New Roman" w:cs="Times New Roman"/>
          <w:sz w:val="24"/>
        </w:rPr>
        <w:t xml:space="preserve"> logic is the U.S.A rhetoric in the War on Terror after 9/11. Besides retaliatory response to 9/11 and pre-emptive purpose in light of weapons of mass destruction, U</w:t>
      </w:r>
      <w:r w:rsidR="00466607">
        <w:rPr>
          <w:rFonts w:ascii="Times New Roman" w:hAnsi="Times New Roman" w:cs="Times New Roman"/>
          <w:sz w:val="24"/>
        </w:rPr>
        <w:t>.</w:t>
      </w:r>
      <w:r w:rsidR="00D23479">
        <w:rPr>
          <w:rFonts w:ascii="Times New Roman" w:hAnsi="Times New Roman" w:cs="Times New Roman"/>
          <w:sz w:val="24"/>
        </w:rPr>
        <w:t>S</w:t>
      </w:r>
      <w:r w:rsidR="00466607">
        <w:rPr>
          <w:rFonts w:ascii="Times New Roman" w:hAnsi="Times New Roman" w:cs="Times New Roman"/>
          <w:sz w:val="24"/>
        </w:rPr>
        <w:t>.</w:t>
      </w:r>
      <w:r w:rsidR="00D23479">
        <w:rPr>
          <w:rFonts w:ascii="Times New Roman" w:hAnsi="Times New Roman" w:cs="Times New Roman"/>
          <w:sz w:val="24"/>
        </w:rPr>
        <w:t>A justified the wars by placing itself as the liberator of the oppressed Muslims women</w:t>
      </w:r>
      <w:r w:rsidR="00A95A85">
        <w:rPr>
          <w:rStyle w:val="FootnoteReference"/>
          <w:rFonts w:ascii="Times New Roman" w:hAnsi="Times New Roman" w:cs="Times New Roman"/>
          <w:sz w:val="24"/>
        </w:rPr>
        <w:footnoteReference w:id="38"/>
      </w:r>
      <w:r w:rsidR="00A95A85">
        <w:rPr>
          <w:rFonts w:ascii="Times New Roman" w:hAnsi="Times New Roman" w:cs="Times New Roman"/>
          <w:sz w:val="24"/>
        </w:rPr>
        <w:t>.</w:t>
      </w:r>
      <w:r w:rsidR="00E30A37">
        <w:rPr>
          <w:rFonts w:ascii="Times New Roman" w:hAnsi="Times New Roman" w:cs="Times New Roman"/>
          <w:sz w:val="24"/>
        </w:rPr>
        <w:t xml:space="preserve"> </w:t>
      </w:r>
      <w:r w:rsidR="0012194C">
        <w:rPr>
          <w:rFonts w:ascii="Times New Roman" w:hAnsi="Times New Roman" w:cs="Times New Roman"/>
          <w:sz w:val="24"/>
        </w:rPr>
        <w:t xml:space="preserve">This justification </w:t>
      </w:r>
      <w:r w:rsidR="00B73043">
        <w:rPr>
          <w:rFonts w:ascii="Times New Roman" w:hAnsi="Times New Roman" w:cs="Times New Roman"/>
          <w:sz w:val="24"/>
        </w:rPr>
        <w:t xml:space="preserve">allows the </w:t>
      </w:r>
      <w:r w:rsidR="006E5766">
        <w:rPr>
          <w:rFonts w:ascii="Times New Roman" w:hAnsi="Times New Roman" w:cs="Times New Roman"/>
          <w:sz w:val="24"/>
        </w:rPr>
        <w:t>U.S.A</w:t>
      </w:r>
      <w:r w:rsidR="00B73043">
        <w:rPr>
          <w:rFonts w:ascii="Times New Roman" w:hAnsi="Times New Roman" w:cs="Times New Roman"/>
          <w:sz w:val="24"/>
        </w:rPr>
        <w:t xml:space="preserve"> to </w:t>
      </w:r>
      <w:r w:rsidR="00B73043">
        <w:rPr>
          <w:rFonts w:ascii="Times New Roman" w:hAnsi="Times New Roman" w:cs="Times New Roman"/>
          <w:sz w:val="24"/>
        </w:rPr>
        <w:lastRenderedPageBreak/>
        <w:t>construct itself as the morally superior people in relation to the othered Muslim women who need salvation and the other Muslim men who are demonised and dehumanised</w:t>
      </w:r>
      <w:r w:rsidR="00B73043">
        <w:rPr>
          <w:rStyle w:val="FootnoteReference"/>
          <w:rFonts w:ascii="Times New Roman" w:hAnsi="Times New Roman" w:cs="Times New Roman"/>
          <w:sz w:val="24"/>
        </w:rPr>
        <w:footnoteReference w:id="39"/>
      </w:r>
      <w:r w:rsidR="00B73043">
        <w:rPr>
          <w:rFonts w:ascii="Times New Roman" w:hAnsi="Times New Roman" w:cs="Times New Roman"/>
          <w:sz w:val="24"/>
        </w:rPr>
        <w:t xml:space="preserve">. </w:t>
      </w:r>
    </w:p>
    <w:p w14:paraId="7F49C9F6" w14:textId="77777777" w:rsidR="00FC77D7" w:rsidRDefault="00FC77D7" w:rsidP="00B316F5">
      <w:pPr>
        <w:spacing w:after="0" w:line="480" w:lineRule="auto"/>
        <w:rPr>
          <w:rFonts w:ascii="Times New Roman" w:hAnsi="Times New Roman" w:cs="Times New Roman"/>
          <w:b/>
          <w:sz w:val="24"/>
        </w:rPr>
      </w:pPr>
    </w:p>
    <w:p w14:paraId="5BABE3E8" w14:textId="00F2D047" w:rsidR="00B316F5" w:rsidRPr="004F7B36" w:rsidRDefault="00B316F5" w:rsidP="00B316F5">
      <w:pPr>
        <w:spacing w:after="0" w:line="480" w:lineRule="auto"/>
        <w:rPr>
          <w:rFonts w:ascii="Times New Roman" w:hAnsi="Times New Roman" w:cs="Times New Roman"/>
          <w:b/>
          <w:sz w:val="24"/>
        </w:rPr>
      </w:pPr>
      <w:r w:rsidRPr="004F7B36">
        <w:rPr>
          <w:rFonts w:ascii="Times New Roman" w:hAnsi="Times New Roman" w:cs="Times New Roman"/>
          <w:b/>
          <w:sz w:val="24"/>
        </w:rPr>
        <w:t>Conclusion</w:t>
      </w:r>
    </w:p>
    <w:p w14:paraId="6035209C" w14:textId="4A4E849A" w:rsidR="00C5248A" w:rsidRDefault="005A6622" w:rsidP="00B316F5">
      <w:pPr>
        <w:spacing w:after="0" w:line="480" w:lineRule="auto"/>
        <w:rPr>
          <w:rFonts w:ascii="Times New Roman" w:hAnsi="Times New Roman" w:cs="Times New Roman"/>
          <w:sz w:val="24"/>
        </w:rPr>
      </w:pPr>
      <w:r>
        <w:rPr>
          <w:rFonts w:ascii="Times New Roman" w:hAnsi="Times New Roman" w:cs="Times New Roman"/>
          <w:b/>
          <w:sz w:val="24"/>
        </w:rPr>
        <w:tab/>
      </w:r>
      <w:r w:rsidR="00B718D5">
        <w:rPr>
          <w:rFonts w:ascii="Times New Roman" w:hAnsi="Times New Roman" w:cs="Times New Roman"/>
          <w:sz w:val="24"/>
        </w:rPr>
        <w:t xml:space="preserve">Said’s orientalism continues to shape and cloud the West understanding of Islam and its adherents. </w:t>
      </w:r>
      <w:r w:rsidR="00701283">
        <w:rPr>
          <w:rFonts w:ascii="Times New Roman" w:hAnsi="Times New Roman" w:cs="Times New Roman"/>
          <w:sz w:val="24"/>
        </w:rPr>
        <w:t>In light of</w:t>
      </w:r>
      <w:r w:rsidR="00BE5F69">
        <w:rPr>
          <w:rFonts w:ascii="Times New Roman" w:hAnsi="Times New Roman" w:cs="Times New Roman"/>
          <w:sz w:val="24"/>
        </w:rPr>
        <w:t xml:space="preserve"> ever changing</w:t>
      </w:r>
      <w:r w:rsidR="00701283">
        <w:rPr>
          <w:rFonts w:ascii="Times New Roman" w:hAnsi="Times New Roman" w:cs="Times New Roman"/>
          <w:sz w:val="24"/>
        </w:rPr>
        <w:t xml:space="preserve"> political, social and intellectual shift over time, the orientalist paradigm has evolved but continued to portray Islam in a negative framing that perpetuates Islam as the “other” that is inferior in character and morality to the Western world. </w:t>
      </w:r>
      <w:r w:rsidR="00756F92">
        <w:rPr>
          <w:rFonts w:ascii="Times New Roman" w:hAnsi="Times New Roman" w:cs="Times New Roman"/>
          <w:sz w:val="24"/>
        </w:rPr>
        <w:t xml:space="preserve">The dominant logic of orientalism remains salient in contemporary society seen through its influence in the Western narrative expressed through the media and its discourse on Muslim women. </w:t>
      </w:r>
      <w:r w:rsidR="00016493">
        <w:rPr>
          <w:rFonts w:ascii="Times New Roman" w:hAnsi="Times New Roman" w:cs="Times New Roman"/>
          <w:sz w:val="24"/>
        </w:rPr>
        <w:t>This essay highlights the prevalence and persistence of th</w:t>
      </w:r>
      <w:r w:rsidR="000A0FF2">
        <w:rPr>
          <w:rFonts w:ascii="Times New Roman" w:hAnsi="Times New Roman" w:cs="Times New Roman"/>
          <w:sz w:val="24"/>
        </w:rPr>
        <w:t>e</w:t>
      </w:r>
      <w:r w:rsidR="00016493">
        <w:rPr>
          <w:rFonts w:ascii="Times New Roman" w:hAnsi="Times New Roman" w:cs="Times New Roman"/>
          <w:sz w:val="24"/>
        </w:rPr>
        <w:t xml:space="preserve"> </w:t>
      </w:r>
      <w:r w:rsidR="000A0FF2">
        <w:rPr>
          <w:rFonts w:ascii="Times New Roman" w:hAnsi="Times New Roman" w:cs="Times New Roman"/>
          <w:sz w:val="24"/>
        </w:rPr>
        <w:t>orientalist</w:t>
      </w:r>
      <w:r w:rsidR="00016493">
        <w:rPr>
          <w:rFonts w:ascii="Times New Roman" w:hAnsi="Times New Roman" w:cs="Times New Roman"/>
          <w:sz w:val="24"/>
        </w:rPr>
        <w:t xml:space="preserve"> perspective in the West. It calls for </w:t>
      </w:r>
      <w:r w:rsidR="002502CC">
        <w:rPr>
          <w:rFonts w:ascii="Times New Roman" w:hAnsi="Times New Roman" w:cs="Times New Roman"/>
          <w:sz w:val="24"/>
        </w:rPr>
        <w:t>the West to adopt a</w:t>
      </w:r>
      <w:r w:rsidR="00016493">
        <w:rPr>
          <w:rFonts w:ascii="Times New Roman" w:hAnsi="Times New Roman" w:cs="Times New Roman"/>
          <w:sz w:val="24"/>
        </w:rPr>
        <w:t xml:space="preserve"> more balanced perspective that represents Islam </w:t>
      </w:r>
      <w:r w:rsidR="00F52ADD">
        <w:rPr>
          <w:rFonts w:ascii="Times New Roman" w:hAnsi="Times New Roman" w:cs="Times New Roman"/>
          <w:sz w:val="24"/>
        </w:rPr>
        <w:t xml:space="preserve">more </w:t>
      </w:r>
      <w:r w:rsidR="00C24091">
        <w:rPr>
          <w:rFonts w:ascii="Times New Roman" w:hAnsi="Times New Roman" w:cs="Times New Roman"/>
          <w:sz w:val="24"/>
        </w:rPr>
        <w:t>objectively</w:t>
      </w:r>
      <w:r w:rsidR="00016493">
        <w:rPr>
          <w:rFonts w:ascii="Times New Roman" w:hAnsi="Times New Roman" w:cs="Times New Roman"/>
          <w:sz w:val="24"/>
        </w:rPr>
        <w:t xml:space="preserve">. </w:t>
      </w:r>
    </w:p>
    <w:p w14:paraId="7D550190" w14:textId="77777777" w:rsidR="00C5248A" w:rsidRDefault="00C5248A" w:rsidP="00B316F5">
      <w:pPr>
        <w:spacing w:after="0" w:line="480" w:lineRule="auto"/>
        <w:rPr>
          <w:rFonts w:ascii="Times New Roman" w:hAnsi="Times New Roman" w:cs="Times New Roman"/>
          <w:sz w:val="24"/>
        </w:rPr>
      </w:pPr>
    </w:p>
    <w:p w14:paraId="7727BB99" w14:textId="34A9B539" w:rsidR="0035507E" w:rsidRPr="00C5248A" w:rsidRDefault="00C5248A" w:rsidP="00B316F5">
      <w:pPr>
        <w:spacing w:after="0" w:line="480" w:lineRule="auto"/>
        <w:rPr>
          <w:rFonts w:ascii="Times New Roman" w:hAnsi="Times New Roman" w:cs="Times New Roman"/>
          <w:b/>
          <w:sz w:val="24"/>
        </w:rPr>
      </w:pPr>
      <w:r w:rsidRPr="00C5248A">
        <w:rPr>
          <w:rFonts w:ascii="Times New Roman" w:hAnsi="Times New Roman" w:cs="Times New Roman"/>
          <w:b/>
          <w:sz w:val="24"/>
        </w:rPr>
        <w:t>Word count: 1,5</w:t>
      </w:r>
      <w:r w:rsidR="002502CC">
        <w:rPr>
          <w:rFonts w:ascii="Times New Roman" w:hAnsi="Times New Roman" w:cs="Times New Roman"/>
          <w:b/>
          <w:sz w:val="24"/>
        </w:rPr>
        <w:t>61</w:t>
      </w:r>
      <w:r w:rsidRPr="00C5248A">
        <w:rPr>
          <w:rFonts w:ascii="Times New Roman" w:hAnsi="Times New Roman" w:cs="Times New Roman"/>
          <w:b/>
          <w:sz w:val="24"/>
        </w:rPr>
        <w:t xml:space="preserve"> words</w:t>
      </w:r>
      <w:r w:rsidR="00701283" w:rsidRPr="00C5248A">
        <w:rPr>
          <w:rFonts w:ascii="Times New Roman" w:hAnsi="Times New Roman" w:cs="Times New Roman"/>
          <w:b/>
          <w:sz w:val="24"/>
        </w:rPr>
        <w:t xml:space="preserve"> </w:t>
      </w:r>
    </w:p>
    <w:p w14:paraId="2ADB2135" w14:textId="77777777" w:rsidR="0035507E" w:rsidRDefault="0035507E">
      <w:pPr>
        <w:rPr>
          <w:rFonts w:ascii="Times New Roman" w:hAnsi="Times New Roman" w:cs="Times New Roman"/>
          <w:sz w:val="24"/>
        </w:rPr>
      </w:pPr>
      <w:r>
        <w:rPr>
          <w:rFonts w:ascii="Times New Roman" w:hAnsi="Times New Roman" w:cs="Times New Roman"/>
          <w:sz w:val="24"/>
        </w:rPr>
        <w:br w:type="page"/>
      </w:r>
    </w:p>
    <w:p w14:paraId="4D985B01" w14:textId="71082CA2" w:rsidR="00B316F5" w:rsidRPr="0035507E" w:rsidRDefault="0035507E" w:rsidP="00B316F5">
      <w:pPr>
        <w:spacing w:after="0" w:line="480" w:lineRule="auto"/>
        <w:rPr>
          <w:rFonts w:ascii="Times New Roman" w:hAnsi="Times New Roman" w:cs="Times New Roman"/>
          <w:b/>
          <w:bCs/>
          <w:sz w:val="24"/>
        </w:rPr>
      </w:pPr>
      <w:r w:rsidRPr="0035507E">
        <w:rPr>
          <w:rFonts w:ascii="Times New Roman" w:hAnsi="Times New Roman" w:cs="Times New Roman"/>
          <w:b/>
          <w:bCs/>
          <w:sz w:val="24"/>
        </w:rPr>
        <w:lastRenderedPageBreak/>
        <w:t>References</w:t>
      </w:r>
    </w:p>
    <w:p w14:paraId="2A07FFAC" w14:textId="33E05E2A" w:rsidR="0035507E" w:rsidRPr="0035507E" w:rsidRDefault="0035507E" w:rsidP="0035507E">
      <w:pPr>
        <w:pStyle w:val="NormalWeb"/>
        <w:ind w:left="450" w:hanging="450"/>
      </w:pPr>
      <w:r w:rsidRPr="0035507E">
        <w:t>Al-</w:t>
      </w:r>
      <w:proofErr w:type="spellStart"/>
      <w:r w:rsidRPr="0035507E">
        <w:t>Zo’by</w:t>
      </w:r>
      <w:proofErr w:type="spellEnd"/>
      <w:r w:rsidRPr="0035507E">
        <w:t xml:space="preserve">, Mazhar, 'Representing Islam </w:t>
      </w:r>
      <w:r w:rsidR="00872098">
        <w:t>I</w:t>
      </w:r>
      <w:r w:rsidRPr="0035507E">
        <w:t xml:space="preserve">n the Age </w:t>
      </w:r>
      <w:proofErr w:type="gramStart"/>
      <w:r w:rsidR="00872098">
        <w:t>O</w:t>
      </w:r>
      <w:r w:rsidRPr="0035507E">
        <w:t>f</w:t>
      </w:r>
      <w:proofErr w:type="gramEnd"/>
      <w:r w:rsidRPr="0035507E">
        <w:t xml:space="preserve"> Neo-Orientalism: Media, Politics </w:t>
      </w:r>
      <w:r w:rsidR="00872098">
        <w:t>A</w:t>
      </w:r>
      <w:r w:rsidRPr="0035507E">
        <w:t xml:space="preserve">nd Identity', </w:t>
      </w:r>
      <w:r w:rsidRPr="0035507E">
        <w:rPr>
          <w:i/>
          <w:iCs/>
        </w:rPr>
        <w:t xml:space="preserve">Journal </w:t>
      </w:r>
      <w:r w:rsidR="00872098">
        <w:rPr>
          <w:i/>
          <w:iCs/>
        </w:rPr>
        <w:t>O</w:t>
      </w:r>
      <w:r w:rsidRPr="0035507E">
        <w:rPr>
          <w:i/>
          <w:iCs/>
        </w:rPr>
        <w:t xml:space="preserve">f Arab &amp; Muslim Media Research, </w:t>
      </w:r>
      <w:r w:rsidRPr="0035507E">
        <w:t>8 (2015), 217-238</w:t>
      </w:r>
    </w:p>
    <w:p w14:paraId="0FE83577" w14:textId="6D957B11" w:rsidR="0035507E" w:rsidRPr="0035507E" w:rsidRDefault="0035507E" w:rsidP="0035507E">
      <w:pPr>
        <w:pStyle w:val="NormalWeb"/>
        <w:ind w:left="450" w:hanging="450"/>
      </w:pPr>
      <w:r w:rsidRPr="0035507E">
        <w:t xml:space="preserve">Islam, </w:t>
      </w:r>
      <w:proofErr w:type="spellStart"/>
      <w:r w:rsidRPr="0035507E">
        <w:t>Inaash</w:t>
      </w:r>
      <w:proofErr w:type="spellEnd"/>
      <w:r w:rsidRPr="0035507E">
        <w:t>, 'Redefining #</w:t>
      </w:r>
      <w:proofErr w:type="spellStart"/>
      <w:r w:rsidRPr="0035507E">
        <w:t>YourAverageMuslim</w:t>
      </w:r>
      <w:proofErr w:type="spellEnd"/>
      <w:r w:rsidRPr="0035507E">
        <w:t xml:space="preserve"> Woman: Muslim Female Digital Activism </w:t>
      </w:r>
      <w:proofErr w:type="gramStart"/>
      <w:r w:rsidR="00872098">
        <w:t>O</w:t>
      </w:r>
      <w:r w:rsidRPr="0035507E">
        <w:t>n</w:t>
      </w:r>
      <w:proofErr w:type="gramEnd"/>
      <w:r w:rsidRPr="0035507E">
        <w:t xml:space="preserve"> Social Media', </w:t>
      </w:r>
      <w:r w:rsidRPr="0035507E">
        <w:rPr>
          <w:i/>
          <w:iCs/>
        </w:rPr>
        <w:t xml:space="preserve">Journal </w:t>
      </w:r>
      <w:r w:rsidR="00872098">
        <w:rPr>
          <w:i/>
          <w:iCs/>
        </w:rPr>
        <w:t>O</w:t>
      </w:r>
      <w:r w:rsidRPr="0035507E">
        <w:rPr>
          <w:i/>
          <w:iCs/>
        </w:rPr>
        <w:t xml:space="preserve">f Arab &amp; Muslim Media Research, </w:t>
      </w:r>
      <w:r w:rsidRPr="0035507E">
        <w:t>12 (2019), 213-233</w:t>
      </w:r>
    </w:p>
    <w:p w14:paraId="5A57D0C0" w14:textId="41DE5DDB" w:rsidR="0035507E" w:rsidRPr="0035507E" w:rsidRDefault="0035507E" w:rsidP="0035507E">
      <w:pPr>
        <w:pStyle w:val="NormalWeb"/>
        <w:ind w:left="450" w:hanging="450"/>
      </w:pPr>
      <w:r w:rsidRPr="0035507E">
        <w:t xml:space="preserve">Khalid, Maryam, 'Gender, Orientalism </w:t>
      </w:r>
      <w:proofErr w:type="gramStart"/>
      <w:r w:rsidR="00872098">
        <w:t>A</w:t>
      </w:r>
      <w:r w:rsidRPr="0035507E">
        <w:t>nd</w:t>
      </w:r>
      <w:proofErr w:type="gramEnd"/>
      <w:r w:rsidRPr="0035507E">
        <w:t xml:space="preserve"> Representations </w:t>
      </w:r>
      <w:r w:rsidR="00872098">
        <w:t>O</w:t>
      </w:r>
      <w:r w:rsidRPr="0035507E">
        <w:t xml:space="preserve">f </w:t>
      </w:r>
      <w:r w:rsidR="00872098">
        <w:t>T</w:t>
      </w:r>
      <w:r w:rsidRPr="0035507E">
        <w:t xml:space="preserve">he 'Other' </w:t>
      </w:r>
      <w:r w:rsidR="00872098">
        <w:t>I</w:t>
      </w:r>
      <w:r w:rsidRPr="0035507E">
        <w:t xml:space="preserve">n </w:t>
      </w:r>
      <w:r w:rsidR="00872098">
        <w:t>T</w:t>
      </w:r>
      <w:r w:rsidRPr="0035507E">
        <w:t xml:space="preserve">he War </w:t>
      </w:r>
      <w:r w:rsidR="00872098">
        <w:t>O</w:t>
      </w:r>
      <w:r w:rsidRPr="0035507E">
        <w:t xml:space="preserve">n Terror', </w:t>
      </w:r>
      <w:r w:rsidRPr="0035507E">
        <w:rPr>
          <w:i/>
          <w:iCs/>
        </w:rPr>
        <w:t xml:space="preserve">Global Change, Peace &amp; Security, </w:t>
      </w:r>
      <w:r w:rsidRPr="0035507E">
        <w:t>23 (2011), 15-29</w:t>
      </w:r>
    </w:p>
    <w:p w14:paraId="75F02A44" w14:textId="275C0500" w:rsidR="0035507E" w:rsidRPr="0035507E" w:rsidRDefault="0035507E" w:rsidP="0035507E">
      <w:pPr>
        <w:pStyle w:val="NormalWeb"/>
        <w:ind w:left="450" w:hanging="450"/>
      </w:pPr>
      <w:r w:rsidRPr="0035507E">
        <w:t>---</w:t>
      </w:r>
      <w:r w:rsidRPr="0035507E">
        <w:rPr>
          <w:i/>
          <w:iCs/>
        </w:rPr>
        <w:t xml:space="preserve">Gender, Orientalism, </w:t>
      </w:r>
      <w:r w:rsidR="00872098">
        <w:rPr>
          <w:i/>
          <w:iCs/>
        </w:rPr>
        <w:t>A</w:t>
      </w:r>
      <w:r w:rsidRPr="0035507E">
        <w:rPr>
          <w:i/>
          <w:iCs/>
        </w:rPr>
        <w:t xml:space="preserve">nd </w:t>
      </w:r>
      <w:r w:rsidR="00872098">
        <w:rPr>
          <w:i/>
          <w:iCs/>
        </w:rPr>
        <w:t>T</w:t>
      </w:r>
      <w:r w:rsidRPr="0035507E">
        <w:rPr>
          <w:i/>
          <w:iCs/>
        </w:rPr>
        <w:t xml:space="preserve">he ‘War </w:t>
      </w:r>
      <w:proofErr w:type="gramStart"/>
      <w:r w:rsidR="00872098">
        <w:rPr>
          <w:i/>
          <w:iCs/>
        </w:rPr>
        <w:t>O</w:t>
      </w:r>
      <w:r w:rsidRPr="0035507E">
        <w:rPr>
          <w:i/>
          <w:iCs/>
        </w:rPr>
        <w:t>n</w:t>
      </w:r>
      <w:proofErr w:type="gramEnd"/>
      <w:r w:rsidRPr="0035507E">
        <w:rPr>
          <w:i/>
          <w:iCs/>
        </w:rPr>
        <w:t xml:space="preserve"> Terror’: Representation, Discourse, </w:t>
      </w:r>
      <w:r w:rsidR="00872098">
        <w:rPr>
          <w:i/>
          <w:iCs/>
        </w:rPr>
        <w:t>A</w:t>
      </w:r>
      <w:r w:rsidRPr="0035507E">
        <w:rPr>
          <w:i/>
          <w:iCs/>
        </w:rPr>
        <w:t>nd Intervention in Global Politics</w:t>
      </w:r>
      <w:r w:rsidRPr="0035507E">
        <w:t xml:space="preserve"> (London: Routledge, 2017)</w:t>
      </w:r>
    </w:p>
    <w:p w14:paraId="19926EB6" w14:textId="3529EEC1" w:rsidR="0035507E" w:rsidRPr="0035507E" w:rsidRDefault="0035507E" w:rsidP="0035507E">
      <w:pPr>
        <w:pStyle w:val="NormalWeb"/>
        <w:ind w:left="450" w:hanging="450"/>
      </w:pPr>
      <w:r w:rsidRPr="0035507E">
        <w:t xml:space="preserve">King, Richard, 'Orientalism </w:t>
      </w:r>
      <w:proofErr w:type="gramStart"/>
      <w:r w:rsidR="00872098">
        <w:t>A</w:t>
      </w:r>
      <w:r w:rsidRPr="0035507E">
        <w:t>nd</w:t>
      </w:r>
      <w:proofErr w:type="gramEnd"/>
      <w:r w:rsidRPr="0035507E">
        <w:t xml:space="preserve"> </w:t>
      </w:r>
      <w:r w:rsidR="00872098">
        <w:t>T</w:t>
      </w:r>
      <w:r w:rsidRPr="0035507E">
        <w:t xml:space="preserve">he Study </w:t>
      </w:r>
      <w:r w:rsidR="00872098">
        <w:t>O</w:t>
      </w:r>
      <w:r w:rsidRPr="0035507E">
        <w:t xml:space="preserve">f Religions', in </w:t>
      </w:r>
      <w:r w:rsidRPr="0035507E">
        <w:rPr>
          <w:i/>
          <w:iCs/>
        </w:rPr>
        <w:t xml:space="preserve">The Routledge Companion </w:t>
      </w:r>
      <w:r w:rsidR="00872098">
        <w:rPr>
          <w:i/>
          <w:iCs/>
        </w:rPr>
        <w:t>T</w:t>
      </w:r>
      <w:r w:rsidRPr="0035507E">
        <w:rPr>
          <w:i/>
          <w:iCs/>
        </w:rPr>
        <w:t xml:space="preserve">o </w:t>
      </w:r>
      <w:r w:rsidR="00872098">
        <w:rPr>
          <w:i/>
          <w:iCs/>
        </w:rPr>
        <w:t>T</w:t>
      </w:r>
      <w:r w:rsidRPr="0035507E">
        <w:rPr>
          <w:i/>
          <w:iCs/>
        </w:rPr>
        <w:t xml:space="preserve">he Study </w:t>
      </w:r>
      <w:r w:rsidR="00872098">
        <w:rPr>
          <w:i/>
          <w:iCs/>
        </w:rPr>
        <w:t>O</w:t>
      </w:r>
      <w:r w:rsidRPr="0035507E">
        <w:rPr>
          <w:i/>
          <w:iCs/>
        </w:rPr>
        <w:t>f Religion</w:t>
      </w:r>
      <w:r w:rsidRPr="0035507E">
        <w:t xml:space="preserve">, ed. by John </w:t>
      </w:r>
      <w:proofErr w:type="spellStart"/>
      <w:r w:rsidRPr="0035507E">
        <w:t>Hinnells</w:t>
      </w:r>
      <w:proofErr w:type="spellEnd"/>
      <w:r w:rsidR="00872098">
        <w:t xml:space="preserve"> </w:t>
      </w:r>
      <w:r w:rsidRPr="0035507E">
        <w:t>(London: Routledge, 2005)</w:t>
      </w:r>
    </w:p>
    <w:p w14:paraId="21AE0746" w14:textId="55D3A361" w:rsidR="0035507E" w:rsidRPr="0035507E" w:rsidRDefault="0035507E" w:rsidP="0035507E">
      <w:pPr>
        <w:pStyle w:val="NormalWeb"/>
        <w:ind w:left="450" w:hanging="450"/>
      </w:pPr>
      <w:r w:rsidRPr="0035507E">
        <w:t xml:space="preserve">Kumar, Deepa, 'Framing Islam: The Resurgence </w:t>
      </w:r>
      <w:proofErr w:type="gramStart"/>
      <w:r w:rsidR="00872098">
        <w:t>O</w:t>
      </w:r>
      <w:r w:rsidRPr="0035507E">
        <w:t>f</w:t>
      </w:r>
      <w:proofErr w:type="gramEnd"/>
      <w:r w:rsidRPr="0035507E">
        <w:t xml:space="preserve"> Orientalism </w:t>
      </w:r>
      <w:r w:rsidR="00872098">
        <w:t>D</w:t>
      </w:r>
      <w:r w:rsidRPr="0035507E">
        <w:t xml:space="preserve">uring </w:t>
      </w:r>
      <w:r w:rsidR="00872098">
        <w:t>T</w:t>
      </w:r>
      <w:r w:rsidRPr="0035507E">
        <w:t xml:space="preserve">he Bush II Era', </w:t>
      </w:r>
      <w:r w:rsidRPr="0035507E">
        <w:rPr>
          <w:i/>
          <w:iCs/>
        </w:rPr>
        <w:t xml:space="preserve">The Journal </w:t>
      </w:r>
      <w:r w:rsidR="00872098">
        <w:rPr>
          <w:i/>
          <w:iCs/>
        </w:rPr>
        <w:t>O</w:t>
      </w:r>
      <w:r w:rsidRPr="0035507E">
        <w:rPr>
          <w:i/>
          <w:iCs/>
        </w:rPr>
        <w:t xml:space="preserve">f Communication Inquiry, </w:t>
      </w:r>
      <w:r w:rsidRPr="0035507E">
        <w:t>34 (2010), 254-277</w:t>
      </w:r>
    </w:p>
    <w:p w14:paraId="2C59C306" w14:textId="7777BD9F" w:rsidR="0035507E" w:rsidRPr="0035507E" w:rsidRDefault="0035507E" w:rsidP="0035507E">
      <w:pPr>
        <w:pStyle w:val="NormalWeb"/>
        <w:ind w:left="450" w:hanging="450"/>
      </w:pPr>
      <w:r w:rsidRPr="0035507E">
        <w:t xml:space="preserve">Powell, Kimberly A., 'Framing Islam: An Analysis </w:t>
      </w:r>
      <w:proofErr w:type="gramStart"/>
      <w:r w:rsidR="00872098">
        <w:t>O</w:t>
      </w:r>
      <w:r w:rsidRPr="0035507E">
        <w:t>f</w:t>
      </w:r>
      <w:proofErr w:type="gramEnd"/>
      <w:r w:rsidRPr="0035507E">
        <w:t xml:space="preserve"> U.S. Media Coverage </w:t>
      </w:r>
      <w:r w:rsidR="00872098">
        <w:t>O</w:t>
      </w:r>
      <w:r w:rsidRPr="0035507E">
        <w:t xml:space="preserve">f Terrorism since 9/11', </w:t>
      </w:r>
      <w:r w:rsidRPr="0035507E">
        <w:rPr>
          <w:i/>
          <w:iCs/>
        </w:rPr>
        <w:t xml:space="preserve">Communication Studies, </w:t>
      </w:r>
      <w:r w:rsidRPr="0035507E">
        <w:t>62 (2011), 90-112</w:t>
      </w:r>
    </w:p>
    <w:p w14:paraId="0A9B98AC" w14:textId="2737C6F1" w:rsidR="0035507E" w:rsidRPr="0035507E" w:rsidRDefault="0035507E" w:rsidP="0035507E">
      <w:pPr>
        <w:pStyle w:val="NormalWeb"/>
        <w:ind w:left="450" w:hanging="450"/>
      </w:pPr>
      <w:r w:rsidRPr="0035507E">
        <w:t xml:space="preserve">Rane, Halim, Jacqui Ewart and John </w:t>
      </w:r>
      <w:proofErr w:type="spellStart"/>
      <w:r w:rsidRPr="0035507E">
        <w:t>Martinkus</w:t>
      </w:r>
      <w:proofErr w:type="spellEnd"/>
      <w:r w:rsidRPr="0035507E">
        <w:t xml:space="preserve">, </w:t>
      </w:r>
      <w:r w:rsidRPr="0035507E">
        <w:rPr>
          <w:i/>
          <w:iCs/>
        </w:rPr>
        <w:t xml:space="preserve">Media Framing </w:t>
      </w:r>
      <w:proofErr w:type="gramStart"/>
      <w:r w:rsidR="00872098">
        <w:rPr>
          <w:i/>
          <w:iCs/>
        </w:rPr>
        <w:t>O</w:t>
      </w:r>
      <w:r w:rsidRPr="0035507E">
        <w:rPr>
          <w:i/>
          <w:iCs/>
        </w:rPr>
        <w:t>f</w:t>
      </w:r>
      <w:proofErr w:type="gramEnd"/>
      <w:r w:rsidRPr="0035507E">
        <w:rPr>
          <w:i/>
          <w:iCs/>
        </w:rPr>
        <w:t xml:space="preserve"> </w:t>
      </w:r>
      <w:r w:rsidR="00872098">
        <w:rPr>
          <w:i/>
          <w:iCs/>
        </w:rPr>
        <w:t>T</w:t>
      </w:r>
      <w:r w:rsidRPr="0035507E">
        <w:rPr>
          <w:i/>
          <w:iCs/>
        </w:rPr>
        <w:t>he Muslim World</w:t>
      </w:r>
      <w:r w:rsidRPr="0035507E">
        <w:t xml:space="preserve"> (Hampshire: Palgrave Macmillan, 2014)</w:t>
      </w:r>
    </w:p>
    <w:p w14:paraId="0E3CA9A5" w14:textId="77777777" w:rsidR="0035507E" w:rsidRPr="0035507E" w:rsidRDefault="0035507E" w:rsidP="0035507E">
      <w:pPr>
        <w:pStyle w:val="NormalWeb"/>
        <w:ind w:left="450" w:hanging="450"/>
      </w:pPr>
      <w:r w:rsidRPr="0035507E">
        <w:t xml:space="preserve">Said, Edward W., </w:t>
      </w:r>
      <w:r w:rsidRPr="0035507E">
        <w:rPr>
          <w:i/>
          <w:iCs/>
        </w:rPr>
        <w:t>Covering Islam</w:t>
      </w:r>
      <w:r w:rsidRPr="0035507E">
        <w:t xml:space="preserve"> (New York: Vintage Books, 1997)</w:t>
      </w:r>
    </w:p>
    <w:p w14:paraId="4844EA65" w14:textId="77777777" w:rsidR="0035507E" w:rsidRPr="0035507E" w:rsidRDefault="0035507E" w:rsidP="0035507E">
      <w:pPr>
        <w:pStyle w:val="NormalWeb"/>
        <w:ind w:left="450" w:hanging="450"/>
      </w:pPr>
      <w:r w:rsidRPr="0035507E">
        <w:t xml:space="preserve">Said, Edward W., </w:t>
      </w:r>
      <w:r w:rsidRPr="0035507E">
        <w:rPr>
          <w:i/>
          <w:iCs/>
        </w:rPr>
        <w:t>Orientalism</w:t>
      </w:r>
      <w:r w:rsidRPr="0035507E">
        <w:t xml:space="preserve"> (London and Henley: Routledge &amp; Kegan Paul, 1978)</w:t>
      </w:r>
    </w:p>
    <w:p w14:paraId="16E0FB29" w14:textId="77777777" w:rsidR="0035507E" w:rsidRPr="0035507E" w:rsidRDefault="0035507E" w:rsidP="0035507E">
      <w:pPr>
        <w:pStyle w:val="NormalWeb"/>
        <w:ind w:left="450" w:hanging="450"/>
      </w:pPr>
      <w:r w:rsidRPr="0035507E">
        <w:t>---</w:t>
      </w:r>
      <w:r w:rsidRPr="0035507E">
        <w:rPr>
          <w:i/>
          <w:iCs/>
        </w:rPr>
        <w:t>Orientalism</w:t>
      </w:r>
      <w:r w:rsidRPr="0035507E">
        <w:t xml:space="preserve"> (London: Penguin, 2003)</w:t>
      </w:r>
    </w:p>
    <w:p w14:paraId="50101EE6" w14:textId="14D91ACA" w:rsidR="0035507E" w:rsidRPr="0035507E" w:rsidRDefault="0035507E" w:rsidP="0035507E">
      <w:pPr>
        <w:pStyle w:val="NormalWeb"/>
        <w:ind w:left="450" w:hanging="450"/>
      </w:pPr>
      <w:r w:rsidRPr="0035507E">
        <w:t xml:space="preserve">Salim </w:t>
      </w:r>
      <w:proofErr w:type="spellStart"/>
      <w:r w:rsidRPr="0035507E">
        <w:t>Kerboua</w:t>
      </w:r>
      <w:proofErr w:type="spellEnd"/>
      <w:r w:rsidRPr="0035507E">
        <w:t xml:space="preserve">, 'From Orientalism </w:t>
      </w:r>
      <w:proofErr w:type="gramStart"/>
      <w:r w:rsidR="00872098">
        <w:t>T</w:t>
      </w:r>
      <w:r w:rsidRPr="0035507E">
        <w:t>o</w:t>
      </w:r>
      <w:proofErr w:type="gramEnd"/>
      <w:r w:rsidRPr="0035507E">
        <w:t xml:space="preserve"> Neo-Orientalism: Early </w:t>
      </w:r>
      <w:r w:rsidR="00872098">
        <w:t>A</w:t>
      </w:r>
      <w:r w:rsidRPr="0035507E">
        <w:t xml:space="preserve">nd Contemporary Constructions </w:t>
      </w:r>
      <w:r w:rsidR="00872098">
        <w:t>O</w:t>
      </w:r>
      <w:r w:rsidRPr="0035507E">
        <w:t xml:space="preserve">f Islam </w:t>
      </w:r>
      <w:r w:rsidR="00872098">
        <w:t>A</w:t>
      </w:r>
      <w:r w:rsidRPr="0035507E">
        <w:t xml:space="preserve">nd </w:t>
      </w:r>
      <w:r w:rsidR="00872098">
        <w:t>T</w:t>
      </w:r>
      <w:r w:rsidRPr="0035507E">
        <w:t xml:space="preserve">he Muslim World', </w:t>
      </w:r>
      <w:r w:rsidRPr="0035507E">
        <w:rPr>
          <w:i/>
          <w:iCs/>
        </w:rPr>
        <w:t xml:space="preserve">Intellectual Discourse, </w:t>
      </w:r>
      <w:r w:rsidRPr="0035507E">
        <w:t>24 (2016), 7-34</w:t>
      </w:r>
    </w:p>
    <w:p w14:paraId="157E3094" w14:textId="736FE092" w:rsidR="0035507E" w:rsidRPr="0035507E" w:rsidRDefault="0035507E" w:rsidP="0035507E">
      <w:pPr>
        <w:pStyle w:val="NormalWeb"/>
        <w:ind w:left="450" w:hanging="450"/>
      </w:pPr>
      <w:proofErr w:type="spellStart"/>
      <w:r w:rsidRPr="0035507E">
        <w:t>Shaheen</w:t>
      </w:r>
      <w:proofErr w:type="spellEnd"/>
      <w:r w:rsidRPr="0035507E">
        <w:t xml:space="preserve">, Jack G., 'Reel Bad Arabs: How Hollywood Vilifies a People', </w:t>
      </w:r>
      <w:r w:rsidRPr="0035507E">
        <w:rPr>
          <w:i/>
          <w:iCs/>
        </w:rPr>
        <w:t xml:space="preserve">The Annals </w:t>
      </w:r>
      <w:proofErr w:type="gramStart"/>
      <w:r w:rsidR="00872098">
        <w:rPr>
          <w:i/>
          <w:iCs/>
        </w:rPr>
        <w:t>O</w:t>
      </w:r>
      <w:r w:rsidRPr="0035507E">
        <w:rPr>
          <w:i/>
          <w:iCs/>
        </w:rPr>
        <w:t>f</w:t>
      </w:r>
      <w:proofErr w:type="gramEnd"/>
      <w:r w:rsidRPr="0035507E">
        <w:rPr>
          <w:i/>
          <w:iCs/>
        </w:rPr>
        <w:t xml:space="preserve"> </w:t>
      </w:r>
      <w:r w:rsidR="00872098">
        <w:rPr>
          <w:i/>
          <w:iCs/>
        </w:rPr>
        <w:t>T</w:t>
      </w:r>
      <w:r w:rsidRPr="0035507E">
        <w:rPr>
          <w:i/>
          <w:iCs/>
        </w:rPr>
        <w:t xml:space="preserve">he American Academy </w:t>
      </w:r>
      <w:r w:rsidR="00872098">
        <w:rPr>
          <w:i/>
          <w:iCs/>
        </w:rPr>
        <w:t>O</w:t>
      </w:r>
      <w:r w:rsidRPr="0035507E">
        <w:rPr>
          <w:i/>
          <w:iCs/>
        </w:rPr>
        <w:t xml:space="preserve">f Political </w:t>
      </w:r>
      <w:r w:rsidR="00872098">
        <w:rPr>
          <w:i/>
          <w:iCs/>
        </w:rPr>
        <w:t>A</w:t>
      </w:r>
      <w:r w:rsidRPr="0035507E">
        <w:rPr>
          <w:i/>
          <w:iCs/>
        </w:rPr>
        <w:t xml:space="preserve">nd Social Science, </w:t>
      </w:r>
      <w:r w:rsidRPr="0035507E">
        <w:t>588 (2003), 171-193</w:t>
      </w:r>
    </w:p>
    <w:p w14:paraId="251A5B22" w14:textId="7F385D9C" w:rsidR="0035507E" w:rsidRPr="0035507E" w:rsidRDefault="0035507E" w:rsidP="0035507E">
      <w:pPr>
        <w:pStyle w:val="NormalWeb"/>
        <w:ind w:left="450" w:hanging="450"/>
      </w:pPr>
      <w:r w:rsidRPr="0035507E">
        <w:t xml:space="preserve">Teitelbaum, Joshua and Meir Litvak, 'Students, Teachers, </w:t>
      </w:r>
      <w:r w:rsidR="00872098">
        <w:t>A</w:t>
      </w:r>
      <w:r w:rsidRPr="0035507E">
        <w:t xml:space="preserve">nd Edward Said: Taking Stock </w:t>
      </w:r>
      <w:proofErr w:type="gramStart"/>
      <w:r w:rsidR="00872098">
        <w:t>O</w:t>
      </w:r>
      <w:r w:rsidRPr="0035507E">
        <w:t>f</w:t>
      </w:r>
      <w:proofErr w:type="gramEnd"/>
      <w:r w:rsidRPr="0035507E">
        <w:t xml:space="preserve"> Orientalism', </w:t>
      </w:r>
      <w:r w:rsidRPr="0035507E">
        <w:rPr>
          <w:i/>
          <w:iCs/>
        </w:rPr>
        <w:t xml:space="preserve">Middle East Review </w:t>
      </w:r>
      <w:r w:rsidR="00872098">
        <w:rPr>
          <w:i/>
          <w:iCs/>
        </w:rPr>
        <w:t>O</w:t>
      </w:r>
      <w:r w:rsidRPr="0035507E">
        <w:rPr>
          <w:i/>
          <w:iCs/>
        </w:rPr>
        <w:t xml:space="preserve">f International Affairs, </w:t>
      </w:r>
      <w:r w:rsidRPr="0035507E">
        <w:t>10 (2006), 23-43</w:t>
      </w:r>
    </w:p>
    <w:p w14:paraId="61A53CE8" w14:textId="5E20CBE4" w:rsidR="0035507E" w:rsidRPr="00B718D5" w:rsidRDefault="0035507E" w:rsidP="0035507E">
      <w:pPr>
        <w:rPr>
          <w:rFonts w:ascii="Times New Roman" w:hAnsi="Times New Roman" w:cs="Times New Roman"/>
          <w:sz w:val="24"/>
        </w:rPr>
      </w:pPr>
      <w:r w:rsidRPr="0035507E">
        <w:rPr>
          <w:rFonts w:ascii="Times New Roman" w:eastAsia="Times New Roman" w:hAnsi="Times New Roman" w:cs="Times New Roman"/>
          <w:sz w:val="24"/>
        </w:rPr>
        <w:t> </w:t>
      </w:r>
    </w:p>
    <w:sectPr w:rsidR="0035507E" w:rsidRPr="00B718D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5CF87" w14:textId="77777777" w:rsidR="00AC6A27" w:rsidRDefault="00AC6A27" w:rsidP="00D257C5">
      <w:pPr>
        <w:spacing w:after="0" w:line="240" w:lineRule="auto"/>
      </w:pPr>
      <w:r>
        <w:separator/>
      </w:r>
    </w:p>
  </w:endnote>
  <w:endnote w:type="continuationSeparator" w:id="0">
    <w:p w14:paraId="5BC1C120" w14:textId="77777777" w:rsidR="00AC6A27" w:rsidRDefault="00AC6A27" w:rsidP="00D25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6924940"/>
      <w:docPartObj>
        <w:docPartGallery w:val="Page Numbers (Bottom of Page)"/>
        <w:docPartUnique/>
      </w:docPartObj>
    </w:sdtPr>
    <w:sdtEndPr>
      <w:rPr>
        <w:rFonts w:ascii="Times New Roman" w:hAnsi="Times New Roman" w:cs="Times New Roman"/>
        <w:noProof/>
        <w:sz w:val="24"/>
      </w:rPr>
    </w:sdtEndPr>
    <w:sdtContent>
      <w:p w14:paraId="7164560C" w14:textId="677D4325" w:rsidR="00357C02" w:rsidRPr="00357C02" w:rsidRDefault="00357C02">
        <w:pPr>
          <w:pStyle w:val="Footer"/>
          <w:jc w:val="center"/>
          <w:rPr>
            <w:rFonts w:ascii="Times New Roman" w:hAnsi="Times New Roman" w:cs="Times New Roman"/>
            <w:sz w:val="24"/>
          </w:rPr>
        </w:pPr>
        <w:r w:rsidRPr="00357C02">
          <w:rPr>
            <w:rFonts w:ascii="Times New Roman" w:hAnsi="Times New Roman" w:cs="Times New Roman"/>
            <w:sz w:val="24"/>
          </w:rPr>
          <w:fldChar w:fldCharType="begin"/>
        </w:r>
        <w:r w:rsidRPr="00357C02">
          <w:rPr>
            <w:rFonts w:ascii="Times New Roman" w:hAnsi="Times New Roman" w:cs="Times New Roman"/>
            <w:sz w:val="24"/>
          </w:rPr>
          <w:instrText xml:space="preserve"> PAGE   \* MERGEFORMAT </w:instrText>
        </w:r>
        <w:r w:rsidRPr="00357C02">
          <w:rPr>
            <w:rFonts w:ascii="Times New Roman" w:hAnsi="Times New Roman" w:cs="Times New Roman"/>
            <w:sz w:val="24"/>
          </w:rPr>
          <w:fldChar w:fldCharType="separate"/>
        </w:r>
        <w:r w:rsidRPr="00357C02">
          <w:rPr>
            <w:rFonts w:ascii="Times New Roman" w:hAnsi="Times New Roman" w:cs="Times New Roman"/>
            <w:noProof/>
            <w:sz w:val="24"/>
          </w:rPr>
          <w:t>2</w:t>
        </w:r>
        <w:r w:rsidRPr="00357C02">
          <w:rPr>
            <w:rFonts w:ascii="Times New Roman" w:hAnsi="Times New Roman" w:cs="Times New Roman"/>
            <w:noProof/>
            <w:sz w:val="24"/>
          </w:rPr>
          <w:fldChar w:fldCharType="end"/>
        </w:r>
      </w:p>
    </w:sdtContent>
  </w:sdt>
  <w:p w14:paraId="3A6541DE" w14:textId="77777777" w:rsidR="00357C02" w:rsidRDefault="00357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2E926" w14:textId="77777777" w:rsidR="00AC6A27" w:rsidRDefault="00AC6A27" w:rsidP="00D257C5">
      <w:pPr>
        <w:spacing w:after="0" w:line="240" w:lineRule="auto"/>
      </w:pPr>
      <w:r>
        <w:separator/>
      </w:r>
    </w:p>
  </w:footnote>
  <w:footnote w:type="continuationSeparator" w:id="0">
    <w:p w14:paraId="13BA8046" w14:textId="77777777" w:rsidR="00AC6A27" w:rsidRDefault="00AC6A27" w:rsidP="00D257C5">
      <w:pPr>
        <w:spacing w:after="0" w:line="240" w:lineRule="auto"/>
      </w:pPr>
      <w:r>
        <w:continuationSeparator/>
      </w:r>
    </w:p>
  </w:footnote>
  <w:footnote w:id="1">
    <w:p w14:paraId="428CBB40" w14:textId="3598A31B" w:rsidR="00115533" w:rsidRPr="00115533" w:rsidRDefault="00115533">
      <w:pPr>
        <w:pStyle w:val="FootnoteText"/>
        <w:rPr>
          <w:lang w:val="en-US"/>
        </w:rPr>
      </w:pPr>
      <w:r>
        <w:rPr>
          <w:rStyle w:val="FootnoteReference"/>
        </w:rPr>
        <w:footnoteRef/>
      </w:r>
      <w:r>
        <w:t xml:space="preserve"> </w:t>
      </w:r>
      <w:r w:rsidRPr="009467A5">
        <w:rPr>
          <w:rFonts w:ascii="Times New Roman" w:hAnsi="Times New Roman" w:cs="Times New Roman"/>
          <w:bCs/>
          <w:lang w:val="en-US"/>
        </w:rPr>
        <w:t xml:space="preserve">Halim Rane, Jacqui Ewart and John </w:t>
      </w:r>
      <w:proofErr w:type="spellStart"/>
      <w:r w:rsidRPr="009467A5">
        <w:rPr>
          <w:rFonts w:ascii="Times New Roman" w:hAnsi="Times New Roman" w:cs="Times New Roman"/>
          <w:bCs/>
          <w:lang w:val="en-US"/>
        </w:rPr>
        <w:t>Martinkus</w:t>
      </w:r>
      <w:proofErr w:type="spellEnd"/>
      <w:r w:rsidRPr="009467A5">
        <w:rPr>
          <w:rFonts w:ascii="Times New Roman" w:hAnsi="Times New Roman" w:cs="Times New Roman"/>
          <w:bCs/>
          <w:lang w:val="en-US"/>
        </w:rPr>
        <w:t xml:space="preserve">, </w:t>
      </w:r>
      <w:r w:rsidRPr="009467A5">
        <w:rPr>
          <w:rFonts w:ascii="Times New Roman" w:hAnsi="Times New Roman" w:cs="Times New Roman"/>
          <w:bCs/>
          <w:i/>
          <w:lang w:val="en-US"/>
        </w:rPr>
        <w:t xml:space="preserve">Media Framing </w:t>
      </w:r>
      <w:proofErr w:type="gramStart"/>
      <w:r>
        <w:rPr>
          <w:rFonts w:ascii="Times New Roman" w:hAnsi="Times New Roman" w:cs="Times New Roman"/>
          <w:bCs/>
          <w:i/>
          <w:lang w:val="en-US"/>
        </w:rPr>
        <w:t>O</w:t>
      </w:r>
      <w:r w:rsidRPr="009467A5">
        <w:rPr>
          <w:rFonts w:ascii="Times New Roman" w:hAnsi="Times New Roman" w:cs="Times New Roman"/>
          <w:bCs/>
          <w:i/>
          <w:lang w:val="en-US"/>
        </w:rPr>
        <w:t>f</w:t>
      </w:r>
      <w:proofErr w:type="gramEnd"/>
      <w:r w:rsidRPr="009467A5">
        <w:rPr>
          <w:rFonts w:ascii="Times New Roman" w:hAnsi="Times New Roman" w:cs="Times New Roman"/>
          <w:bCs/>
          <w:i/>
          <w:lang w:val="en-US"/>
        </w:rPr>
        <w:t xml:space="preserve"> </w:t>
      </w:r>
      <w:r>
        <w:rPr>
          <w:rFonts w:ascii="Times New Roman" w:hAnsi="Times New Roman" w:cs="Times New Roman"/>
          <w:bCs/>
          <w:i/>
          <w:lang w:val="en-US"/>
        </w:rPr>
        <w:t>T</w:t>
      </w:r>
      <w:r w:rsidRPr="009467A5">
        <w:rPr>
          <w:rFonts w:ascii="Times New Roman" w:hAnsi="Times New Roman" w:cs="Times New Roman"/>
          <w:bCs/>
          <w:i/>
          <w:lang w:val="en-US"/>
        </w:rPr>
        <w:t>he Muslim World</w:t>
      </w:r>
      <w:r w:rsidRPr="009467A5">
        <w:rPr>
          <w:rFonts w:ascii="Times New Roman" w:hAnsi="Times New Roman" w:cs="Times New Roman"/>
          <w:bCs/>
          <w:lang w:val="en-US"/>
        </w:rPr>
        <w:t xml:space="preserve"> (Hampshire: Palgrave Macmillan, 2014)</w:t>
      </w:r>
      <w:r w:rsidR="00671821">
        <w:rPr>
          <w:rFonts w:ascii="Times New Roman" w:hAnsi="Times New Roman" w:cs="Times New Roman"/>
          <w:bCs/>
          <w:lang w:val="en-US"/>
        </w:rPr>
        <w:t xml:space="preserve">, </w:t>
      </w:r>
      <w:r>
        <w:rPr>
          <w:rFonts w:ascii="Times New Roman" w:hAnsi="Times New Roman" w:cs="Times New Roman"/>
        </w:rPr>
        <w:t>p. 2.</w:t>
      </w:r>
    </w:p>
  </w:footnote>
  <w:footnote w:id="2">
    <w:p w14:paraId="7E2FD870" w14:textId="05A4D53A" w:rsidR="00D257C5" w:rsidRPr="00571CAA" w:rsidRDefault="00D257C5">
      <w:pPr>
        <w:pStyle w:val="FootnoteText"/>
        <w:rPr>
          <w:rFonts w:ascii="Times New Roman" w:hAnsi="Times New Roman" w:cs="Times New Roman"/>
        </w:rPr>
      </w:pPr>
      <w:r w:rsidRPr="00BF042B">
        <w:rPr>
          <w:rStyle w:val="FootnoteReference"/>
          <w:rFonts w:ascii="Times New Roman" w:hAnsi="Times New Roman" w:cs="Times New Roman"/>
        </w:rPr>
        <w:footnoteRef/>
      </w:r>
      <w:r w:rsidRPr="00BF042B">
        <w:rPr>
          <w:rFonts w:ascii="Times New Roman" w:hAnsi="Times New Roman" w:cs="Times New Roman"/>
        </w:rPr>
        <w:t xml:space="preserve"> </w:t>
      </w:r>
      <w:r w:rsidR="00CE1424" w:rsidRPr="00CE1424">
        <w:rPr>
          <w:rFonts w:ascii="Times New Roman" w:hAnsi="Times New Roman" w:cs="Times New Roman"/>
          <w:bCs/>
          <w:lang w:val="en-US"/>
        </w:rPr>
        <w:t xml:space="preserve">Richard King, 'Orientalism </w:t>
      </w:r>
      <w:proofErr w:type="gramStart"/>
      <w:r w:rsidR="001B1B9F">
        <w:rPr>
          <w:rFonts w:ascii="Times New Roman" w:hAnsi="Times New Roman" w:cs="Times New Roman"/>
          <w:bCs/>
          <w:lang w:val="en-US"/>
        </w:rPr>
        <w:t>A</w:t>
      </w:r>
      <w:r w:rsidR="00CE1424" w:rsidRPr="00CE1424">
        <w:rPr>
          <w:rFonts w:ascii="Times New Roman" w:hAnsi="Times New Roman" w:cs="Times New Roman"/>
          <w:bCs/>
          <w:lang w:val="en-US"/>
        </w:rPr>
        <w:t>nd</w:t>
      </w:r>
      <w:proofErr w:type="gramEnd"/>
      <w:r w:rsidR="00CE1424" w:rsidRPr="00CE1424">
        <w:rPr>
          <w:rFonts w:ascii="Times New Roman" w:hAnsi="Times New Roman" w:cs="Times New Roman"/>
          <w:bCs/>
          <w:lang w:val="en-US"/>
        </w:rPr>
        <w:t xml:space="preserve"> </w:t>
      </w:r>
      <w:r w:rsidR="001B1B9F">
        <w:rPr>
          <w:rFonts w:ascii="Times New Roman" w:hAnsi="Times New Roman" w:cs="Times New Roman"/>
          <w:bCs/>
          <w:lang w:val="en-US"/>
        </w:rPr>
        <w:t>T</w:t>
      </w:r>
      <w:r w:rsidR="00CE1424" w:rsidRPr="00CE1424">
        <w:rPr>
          <w:rFonts w:ascii="Times New Roman" w:hAnsi="Times New Roman" w:cs="Times New Roman"/>
          <w:bCs/>
          <w:lang w:val="en-US"/>
        </w:rPr>
        <w:t xml:space="preserve">he Study of Religions', in </w:t>
      </w:r>
      <w:r w:rsidR="00CE1424" w:rsidRPr="00CE1424">
        <w:rPr>
          <w:rFonts w:ascii="Times New Roman" w:hAnsi="Times New Roman" w:cs="Times New Roman"/>
          <w:bCs/>
          <w:i/>
          <w:lang w:val="en-US"/>
        </w:rPr>
        <w:t xml:space="preserve">The Routledge Companion </w:t>
      </w:r>
      <w:r w:rsidR="001B1B9F">
        <w:rPr>
          <w:rFonts w:ascii="Times New Roman" w:hAnsi="Times New Roman" w:cs="Times New Roman"/>
          <w:bCs/>
          <w:i/>
          <w:lang w:val="en-US"/>
        </w:rPr>
        <w:t>T</w:t>
      </w:r>
      <w:r w:rsidR="00CE1424" w:rsidRPr="00CE1424">
        <w:rPr>
          <w:rFonts w:ascii="Times New Roman" w:hAnsi="Times New Roman" w:cs="Times New Roman"/>
          <w:bCs/>
          <w:i/>
          <w:lang w:val="en-US"/>
        </w:rPr>
        <w:t xml:space="preserve">o </w:t>
      </w:r>
      <w:r w:rsidR="001B1B9F">
        <w:rPr>
          <w:rFonts w:ascii="Times New Roman" w:hAnsi="Times New Roman" w:cs="Times New Roman"/>
          <w:bCs/>
          <w:i/>
          <w:lang w:val="en-US"/>
        </w:rPr>
        <w:t>T</w:t>
      </w:r>
      <w:r w:rsidR="00CE1424" w:rsidRPr="00CE1424">
        <w:rPr>
          <w:rFonts w:ascii="Times New Roman" w:hAnsi="Times New Roman" w:cs="Times New Roman"/>
          <w:bCs/>
          <w:i/>
          <w:lang w:val="en-US"/>
        </w:rPr>
        <w:t>he Study of Religion</w:t>
      </w:r>
      <w:r w:rsidR="00CE1424" w:rsidRPr="00CE1424">
        <w:rPr>
          <w:rFonts w:ascii="Times New Roman" w:hAnsi="Times New Roman" w:cs="Times New Roman"/>
          <w:bCs/>
          <w:lang w:val="en-US"/>
        </w:rPr>
        <w:t xml:space="preserve">, ed. by John </w:t>
      </w:r>
      <w:proofErr w:type="spellStart"/>
      <w:r w:rsidR="00CE1424" w:rsidRPr="00CE1424">
        <w:rPr>
          <w:rFonts w:ascii="Times New Roman" w:hAnsi="Times New Roman" w:cs="Times New Roman"/>
          <w:bCs/>
          <w:lang w:val="en-US"/>
        </w:rPr>
        <w:t>Hinnells</w:t>
      </w:r>
      <w:proofErr w:type="spellEnd"/>
      <w:r w:rsidR="00CE1424" w:rsidRPr="00CE1424">
        <w:rPr>
          <w:rFonts w:ascii="Times New Roman" w:hAnsi="Times New Roman" w:cs="Times New Roman"/>
          <w:bCs/>
          <w:lang w:val="en-US"/>
        </w:rPr>
        <w:t xml:space="preserve"> (London: Routledge, 2005)</w:t>
      </w:r>
      <w:r w:rsidR="001B1B9F">
        <w:rPr>
          <w:rFonts w:ascii="Times New Roman" w:hAnsi="Times New Roman" w:cs="Times New Roman"/>
          <w:bCs/>
          <w:lang w:val="en-US"/>
        </w:rPr>
        <w:t>, pp. 291-305</w:t>
      </w:r>
      <w:r w:rsidR="00571CAA">
        <w:rPr>
          <w:rFonts w:ascii="Times New Roman" w:hAnsi="Times New Roman" w:cs="Times New Roman"/>
        </w:rPr>
        <w:t xml:space="preserve"> (p. 292)</w:t>
      </w:r>
      <w:r w:rsidR="001B1B9F">
        <w:rPr>
          <w:rFonts w:ascii="Times New Roman" w:hAnsi="Times New Roman" w:cs="Times New Roman"/>
        </w:rPr>
        <w:t xml:space="preserve">. </w:t>
      </w:r>
    </w:p>
  </w:footnote>
  <w:footnote w:id="3">
    <w:p w14:paraId="7BDE10C4" w14:textId="23581281" w:rsidR="00DD43F9" w:rsidRPr="00571CAA" w:rsidRDefault="00DD43F9">
      <w:pPr>
        <w:pStyle w:val="FootnoteText"/>
        <w:rPr>
          <w:rFonts w:ascii="Times New Roman" w:hAnsi="Times New Roman" w:cs="Times New Roman"/>
        </w:rPr>
      </w:pPr>
      <w:r w:rsidRPr="00BF042B">
        <w:rPr>
          <w:rStyle w:val="FootnoteReference"/>
          <w:rFonts w:ascii="Times New Roman" w:hAnsi="Times New Roman" w:cs="Times New Roman"/>
        </w:rPr>
        <w:footnoteRef/>
      </w:r>
      <w:r w:rsidRPr="00BF042B">
        <w:rPr>
          <w:rFonts w:ascii="Times New Roman" w:hAnsi="Times New Roman" w:cs="Times New Roman"/>
        </w:rPr>
        <w:t xml:space="preserve"> </w:t>
      </w:r>
      <w:r w:rsidR="00CE1424" w:rsidRPr="00CE1424">
        <w:rPr>
          <w:rFonts w:ascii="Times New Roman" w:hAnsi="Times New Roman" w:cs="Times New Roman"/>
          <w:bCs/>
          <w:lang w:val="en-US"/>
        </w:rPr>
        <w:t xml:space="preserve">Edward W. Said, </w:t>
      </w:r>
      <w:r w:rsidR="00CE1424" w:rsidRPr="00CE1424">
        <w:rPr>
          <w:rFonts w:ascii="Times New Roman" w:hAnsi="Times New Roman" w:cs="Times New Roman"/>
          <w:bCs/>
          <w:i/>
          <w:lang w:val="en-US"/>
        </w:rPr>
        <w:t>Orientalism</w:t>
      </w:r>
      <w:r w:rsidR="00CE1424" w:rsidRPr="00CE1424">
        <w:rPr>
          <w:rFonts w:ascii="Times New Roman" w:hAnsi="Times New Roman" w:cs="Times New Roman"/>
          <w:bCs/>
          <w:lang w:val="en-US"/>
        </w:rPr>
        <w:t xml:space="preserve"> (London and Henley: Routledge &amp; Kegan Paul, 1978)</w:t>
      </w:r>
      <w:r w:rsidR="00100A87">
        <w:rPr>
          <w:rFonts w:ascii="Times New Roman" w:hAnsi="Times New Roman" w:cs="Times New Roman"/>
          <w:bCs/>
          <w:lang w:val="en-US"/>
        </w:rPr>
        <w:t>,</w:t>
      </w:r>
      <w:r w:rsidR="00571CAA">
        <w:rPr>
          <w:rFonts w:ascii="Times New Roman" w:hAnsi="Times New Roman" w:cs="Times New Roman"/>
        </w:rPr>
        <w:t xml:space="preserve"> p. 2</w:t>
      </w:r>
      <w:r w:rsidR="00100A87">
        <w:rPr>
          <w:rFonts w:ascii="Times New Roman" w:hAnsi="Times New Roman" w:cs="Times New Roman"/>
        </w:rPr>
        <w:t xml:space="preserve">. </w:t>
      </w:r>
    </w:p>
  </w:footnote>
  <w:footnote w:id="4">
    <w:p w14:paraId="3A2A294D" w14:textId="63799E83" w:rsidR="00DD43F9" w:rsidRPr="00BF042B" w:rsidRDefault="00DD43F9">
      <w:pPr>
        <w:pStyle w:val="FootnoteText"/>
        <w:rPr>
          <w:rFonts w:ascii="Times New Roman" w:hAnsi="Times New Roman" w:cs="Times New Roman"/>
          <w:lang w:val="en-US"/>
        </w:rPr>
      </w:pPr>
      <w:r w:rsidRPr="00BF042B">
        <w:rPr>
          <w:rStyle w:val="FootnoteReference"/>
          <w:rFonts w:ascii="Times New Roman" w:hAnsi="Times New Roman" w:cs="Times New Roman"/>
        </w:rPr>
        <w:footnoteRef/>
      </w:r>
      <w:r w:rsidRPr="00BF042B">
        <w:rPr>
          <w:rFonts w:ascii="Times New Roman" w:hAnsi="Times New Roman" w:cs="Times New Roman"/>
        </w:rPr>
        <w:t xml:space="preserve"> </w:t>
      </w:r>
      <w:r w:rsidR="00571CAA">
        <w:rPr>
          <w:rFonts w:ascii="Times New Roman" w:hAnsi="Times New Roman" w:cs="Times New Roman"/>
          <w:lang w:val="en-US"/>
        </w:rPr>
        <w:t>Ibid</w:t>
      </w:r>
      <w:r w:rsidRPr="00BF042B">
        <w:rPr>
          <w:rFonts w:ascii="Times New Roman" w:hAnsi="Times New Roman" w:cs="Times New Roman"/>
          <w:lang w:val="en-US"/>
        </w:rPr>
        <w:t>, p. 2</w:t>
      </w:r>
    </w:p>
  </w:footnote>
  <w:footnote w:id="5">
    <w:p w14:paraId="72FFA683" w14:textId="1303F1BE" w:rsidR="00DD43F9" w:rsidRPr="00BF042B" w:rsidRDefault="00DD43F9">
      <w:pPr>
        <w:pStyle w:val="FootnoteText"/>
        <w:rPr>
          <w:rFonts w:ascii="Times New Roman" w:hAnsi="Times New Roman" w:cs="Times New Roman"/>
          <w:lang w:val="en-US"/>
        </w:rPr>
      </w:pPr>
      <w:r w:rsidRPr="00BF042B">
        <w:rPr>
          <w:rStyle w:val="FootnoteReference"/>
          <w:rFonts w:ascii="Times New Roman" w:hAnsi="Times New Roman" w:cs="Times New Roman"/>
        </w:rPr>
        <w:footnoteRef/>
      </w:r>
      <w:r w:rsidRPr="00BF042B">
        <w:rPr>
          <w:rFonts w:ascii="Times New Roman" w:hAnsi="Times New Roman" w:cs="Times New Roman"/>
        </w:rPr>
        <w:t xml:space="preserve"> </w:t>
      </w:r>
      <w:r w:rsidR="00571CAA">
        <w:rPr>
          <w:rFonts w:ascii="Times New Roman" w:hAnsi="Times New Roman" w:cs="Times New Roman"/>
          <w:lang w:val="en-US"/>
        </w:rPr>
        <w:t>Ibid</w:t>
      </w:r>
      <w:r w:rsidRPr="00BF042B">
        <w:rPr>
          <w:rFonts w:ascii="Times New Roman" w:hAnsi="Times New Roman" w:cs="Times New Roman"/>
          <w:lang w:val="en-US"/>
        </w:rPr>
        <w:t>, p. 2</w:t>
      </w:r>
    </w:p>
  </w:footnote>
  <w:footnote w:id="6">
    <w:p w14:paraId="1BB82D2C" w14:textId="37F2C044" w:rsidR="00DD43F9" w:rsidRPr="006E2F11" w:rsidRDefault="00DD43F9">
      <w:pPr>
        <w:pStyle w:val="FootnoteText"/>
        <w:rPr>
          <w:rFonts w:ascii="Times New Roman" w:hAnsi="Times New Roman" w:cs="Times New Roman"/>
          <w:lang w:val="en-US"/>
        </w:rPr>
      </w:pPr>
      <w:r w:rsidRPr="006E2F11">
        <w:rPr>
          <w:rStyle w:val="FootnoteReference"/>
          <w:rFonts w:ascii="Times New Roman" w:hAnsi="Times New Roman" w:cs="Times New Roman"/>
        </w:rPr>
        <w:footnoteRef/>
      </w:r>
      <w:r w:rsidRPr="006E2F11">
        <w:rPr>
          <w:rFonts w:ascii="Times New Roman" w:hAnsi="Times New Roman" w:cs="Times New Roman"/>
        </w:rPr>
        <w:t xml:space="preserve"> </w:t>
      </w:r>
      <w:r w:rsidR="00571CAA" w:rsidRPr="006E2F11">
        <w:rPr>
          <w:rFonts w:ascii="Times New Roman" w:hAnsi="Times New Roman" w:cs="Times New Roman"/>
          <w:lang w:val="en-US"/>
        </w:rPr>
        <w:t>Ibid</w:t>
      </w:r>
      <w:r w:rsidRPr="006E2F11">
        <w:rPr>
          <w:rFonts w:ascii="Times New Roman" w:hAnsi="Times New Roman" w:cs="Times New Roman"/>
          <w:lang w:val="en-US"/>
        </w:rPr>
        <w:t>, p. 3</w:t>
      </w:r>
    </w:p>
  </w:footnote>
  <w:footnote w:id="7">
    <w:p w14:paraId="32508F5B" w14:textId="4F55268C" w:rsidR="00B519B4" w:rsidRPr="006E2F11" w:rsidRDefault="00B519B4" w:rsidP="00B519B4">
      <w:pPr>
        <w:pStyle w:val="FootnoteText"/>
        <w:rPr>
          <w:rFonts w:ascii="Times New Roman" w:hAnsi="Times New Roman" w:cs="Times New Roman"/>
        </w:rPr>
      </w:pPr>
      <w:r w:rsidRPr="006E2F11">
        <w:rPr>
          <w:rStyle w:val="FootnoteReference"/>
          <w:rFonts w:ascii="Times New Roman" w:hAnsi="Times New Roman" w:cs="Times New Roman"/>
        </w:rPr>
        <w:footnoteRef/>
      </w:r>
      <w:r w:rsidRPr="006E2F11">
        <w:rPr>
          <w:rFonts w:ascii="Times New Roman" w:hAnsi="Times New Roman" w:cs="Times New Roman"/>
        </w:rPr>
        <w:t xml:space="preserve"> </w:t>
      </w:r>
      <w:r w:rsidR="00571CAA" w:rsidRPr="006E2F11">
        <w:rPr>
          <w:rFonts w:ascii="Times New Roman" w:hAnsi="Times New Roman" w:cs="Times New Roman"/>
          <w:bCs/>
          <w:lang w:val="en-US"/>
        </w:rPr>
        <w:t>King</w:t>
      </w:r>
      <w:r w:rsidR="00634F59">
        <w:rPr>
          <w:rFonts w:ascii="Times New Roman" w:hAnsi="Times New Roman" w:cs="Times New Roman"/>
          <w:bCs/>
          <w:lang w:val="en-US"/>
        </w:rPr>
        <w:t>,</w:t>
      </w:r>
      <w:r w:rsidR="00571CAA" w:rsidRPr="006E2F11">
        <w:rPr>
          <w:rFonts w:ascii="Times New Roman" w:hAnsi="Times New Roman" w:cs="Times New Roman"/>
        </w:rPr>
        <w:t xml:space="preserve"> p. 292</w:t>
      </w:r>
      <w:r w:rsidR="00634F59">
        <w:rPr>
          <w:rFonts w:ascii="Times New Roman" w:hAnsi="Times New Roman" w:cs="Times New Roman"/>
        </w:rPr>
        <w:t xml:space="preserve">. </w:t>
      </w:r>
    </w:p>
  </w:footnote>
  <w:footnote w:id="8">
    <w:p w14:paraId="5BC98EBF" w14:textId="3B1F21D6" w:rsidR="00B519B4" w:rsidRPr="006E2F11" w:rsidRDefault="00B519B4">
      <w:pPr>
        <w:pStyle w:val="FootnoteText"/>
        <w:rPr>
          <w:rFonts w:ascii="Times New Roman" w:hAnsi="Times New Roman" w:cs="Times New Roman"/>
        </w:rPr>
      </w:pPr>
      <w:r w:rsidRPr="006E2F11">
        <w:rPr>
          <w:rStyle w:val="FootnoteReference"/>
          <w:rFonts w:ascii="Times New Roman" w:hAnsi="Times New Roman" w:cs="Times New Roman"/>
        </w:rPr>
        <w:footnoteRef/>
      </w:r>
      <w:r w:rsidRPr="006E2F11">
        <w:rPr>
          <w:rFonts w:ascii="Times New Roman" w:hAnsi="Times New Roman" w:cs="Times New Roman"/>
        </w:rPr>
        <w:t xml:space="preserve"> </w:t>
      </w:r>
      <w:r w:rsidR="00CE1424" w:rsidRPr="00CE1424">
        <w:rPr>
          <w:rFonts w:ascii="Times New Roman" w:hAnsi="Times New Roman" w:cs="Times New Roman"/>
          <w:bCs/>
          <w:lang w:val="en-US"/>
        </w:rPr>
        <w:t xml:space="preserve">Maryam Khalid, </w:t>
      </w:r>
      <w:r w:rsidR="00CE1424" w:rsidRPr="00CE1424">
        <w:rPr>
          <w:rFonts w:ascii="Times New Roman" w:hAnsi="Times New Roman" w:cs="Times New Roman"/>
          <w:bCs/>
          <w:i/>
          <w:lang w:val="en-US"/>
        </w:rPr>
        <w:t xml:space="preserve">Gender, Orientalism, </w:t>
      </w:r>
      <w:r w:rsidR="00634F59">
        <w:rPr>
          <w:rFonts w:ascii="Times New Roman" w:hAnsi="Times New Roman" w:cs="Times New Roman"/>
          <w:bCs/>
          <w:i/>
          <w:lang w:val="en-US"/>
        </w:rPr>
        <w:t>A</w:t>
      </w:r>
      <w:r w:rsidR="00CE1424" w:rsidRPr="00CE1424">
        <w:rPr>
          <w:rFonts w:ascii="Times New Roman" w:hAnsi="Times New Roman" w:cs="Times New Roman"/>
          <w:bCs/>
          <w:i/>
          <w:lang w:val="en-US"/>
        </w:rPr>
        <w:t xml:space="preserve">nd </w:t>
      </w:r>
      <w:r w:rsidR="00634F59">
        <w:rPr>
          <w:rFonts w:ascii="Times New Roman" w:hAnsi="Times New Roman" w:cs="Times New Roman"/>
          <w:bCs/>
          <w:i/>
          <w:lang w:val="en-US"/>
        </w:rPr>
        <w:t>T</w:t>
      </w:r>
      <w:r w:rsidR="00CE1424" w:rsidRPr="00CE1424">
        <w:rPr>
          <w:rFonts w:ascii="Times New Roman" w:hAnsi="Times New Roman" w:cs="Times New Roman"/>
          <w:bCs/>
          <w:i/>
          <w:lang w:val="en-US"/>
        </w:rPr>
        <w:t xml:space="preserve">he ‘War on Terror’: Representation, Discourse, </w:t>
      </w:r>
      <w:r w:rsidR="00634F59">
        <w:rPr>
          <w:rFonts w:ascii="Times New Roman" w:hAnsi="Times New Roman" w:cs="Times New Roman"/>
          <w:bCs/>
          <w:i/>
          <w:lang w:val="en-US"/>
        </w:rPr>
        <w:t>A</w:t>
      </w:r>
      <w:r w:rsidR="00CE1424" w:rsidRPr="00CE1424">
        <w:rPr>
          <w:rFonts w:ascii="Times New Roman" w:hAnsi="Times New Roman" w:cs="Times New Roman"/>
          <w:bCs/>
          <w:i/>
          <w:lang w:val="en-US"/>
        </w:rPr>
        <w:t xml:space="preserve">nd Intervention </w:t>
      </w:r>
      <w:proofErr w:type="gramStart"/>
      <w:r w:rsidR="00634F59">
        <w:rPr>
          <w:rFonts w:ascii="Times New Roman" w:hAnsi="Times New Roman" w:cs="Times New Roman"/>
          <w:bCs/>
          <w:i/>
          <w:lang w:val="en-US"/>
        </w:rPr>
        <w:t>I</w:t>
      </w:r>
      <w:r w:rsidR="00CE1424" w:rsidRPr="00CE1424">
        <w:rPr>
          <w:rFonts w:ascii="Times New Roman" w:hAnsi="Times New Roman" w:cs="Times New Roman"/>
          <w:bCs/>
          <w:i/>
          <w:lang w:val="en-US"/>
        </w:rPr>
        <w:t>n</w:t>
      </w:r>
      <w:proofErr w:type="gramEnd"/>
      <w:r w:rsidR="00CE1424" w:rsidRPr="00CE1424">
        <w:rPr>
          <w:rFonts w:ascii="Times New Roman" w:hAnsi="Times New Roman" w:cs="Times New Roman"/>
          <w:bCs/>
          <w:i/>
          <w:lang w:val="en-US"/>
        </w:rPr>
        <w:t xml:space="preserve"> Global Politics</w:t>
      </w:r>
      <w:r w:rsidR="00CE1424" w:rsidRPr="00CE1424">
        <w:rPr>
          <w:rFonts w:ascii="Times New Roman" w:hAnsi="Times New Roman" w:cs="Times New Roman"/>
          <w:bCs/>
          <w:lang w:val="en-US"/>
        </w:rPr>
        <w:t xml:space="preserve"> (London: Routledge, 2017)</w:t>
      </w:r>
      <w:r w:rsidR="00634F59">
        <w:rPr>
          <w:rFonts w:ascii="Times New Roman" w:hAnsi="Times New Roman" w:cs="Times New Roman"/>
          <w:bCs/>
          <w:lang w:val="en-US"/>
        </w:rPr>
        <w:t>,</w:t>
      </w:r>
      <w:r w:rsidR="00571CAA" w:rsidRPr="006E2F11">
        <w:rPr>
          <w:rFonts w:ascii="Times New Roman" w:hAnsi="Times New Roman" w:cs="Times New Roman"/>
        </w:rPr>
        <w:t xml:space="preserve"> p. 21</w:t>
      </w:r>
      <w:r w:rsidR="00634F59">
        <w:rPr>
          <w:rFonts w:ascii="Times New Roman" w:hAnsi="Times New Roman" w:cs="Times New Roman"/>
        </w:rPr>
        <w:t xml:space="preserve">. </w:t>
      </w:r>
    </w:p>
  </w:footnote>
  <w:footnote w:id="9">
    <w:p w14:paraId="21F9A5B6" w14:textId="0DD6098E" w:rsidR="004F7B36" w:rsidRPr="006E2F11" w:rsidRDefault="004F7B36">
      <w:pPr>
        <w:pStyle w:val="FootnoteText"/>
        <w:rPr>
          <w:rFonts w:ascii="Times New Roman" w:hAnsi="Times New Roman" w:cs="Times New Roman"/>
        </w:rPr>
      </w:pPr>
      <w:r w:rsidRPr="006E2F11">
        <w:rPr>
          <w:rStyle w:val="FootnoteReference"/>
          <w:rFonts w:ascii="Times New Roman" w:hAnsi="Times New Roman" w:cs="Times New Roman"/>
        </w:rPr>
        <w:footnoteRef/>
      </w:r>
      <w:r w:rsidRPr="006E2F11">
        <w:rPr>
          <w:rFonts w:ascii="Times New Roman" w:hAnsi="Times New Roman" w:cs="Times New Roman"/>
        </w:rPr>
        <w:t xml:space="preserve"> </w:t>
      </w:r>
      <w:r w:rsidR="00CE1424" w:rsidRPr="00CE1424">
        <w:rPr>
          <w:rFonts w:ascii="Times New Roman" w:hAnsi="Times New Roman" w:cs="Times New Roman"/>
          <w:bCs/>
          <w:lang w:val="en-US"/>
        </w:rPr>
        <w:t xml:space="preserve">Joshua Teitelbaum and Meir Litvak, 'Students, Teachers, </w:t>
      </w:r>
      <w:r w:rsidR="00390A5C">
        <w:rPr>
          <w:rFonts w:ascii="Times New Roman" w:hAnsi="Times New Roman" w:cs="Times New Roman"/>
          <w:bCs/>
          <w:lang w:val="en-US"/>
        </w:rPr>
        <w:t>A</w:t>
      </w:r>
      <w:r w:rsidR="00CE1424" w:rsidRPr="00CE1424">
        <w:rPr>
          <w:rFonts w:ascii="Times New Roman" w:hAnsi="Times New Roman" w:cs="Times New Roman"/>
          <w:bCs/>
          <w:lang w:val="en-US"/>
        </w:rPr>
        <w:t xml:space="preserve">nd Edward Said: Taking Stock </w:t>
      </w:r>
      <w:proofErr w:type="gramStart"/>
      <w:r w:rsidR="00390A5C">
        <w:rPr>
          <w:rFonts w:ascii="Times New Roman" w:hAnsi="Times New Roman" w:cs="Times New Roman"/>
          <w:bCs/>
          <w:lang w:val="en-US"/>
        </w:rPr>
        <w:t>O</w:t>
      </w:r>
      <w:r w:rsidR="00CE1424" w:rsidRPr="00CE1424">
        <w:rPr>
          <w:rFonts w:ascii="Times New Roman" w:hAnsi="Times New Roman" w:cs="Times New Roman"/>
          <w:bCs/>
          <w:lang w:val="en-US"/>
        </w:rPr>
        <w:t>f</w:t>
      </w:r>
      <w:proofErr w:type="gramEnd"/>
      <w:r w:rsidR="00CE1424" w:rsidRPr="00CE1424">
        <w:rPr>
          <w:rFonts w:ascii="Times New Roman" w:hAnsi="Times New Roman" w:cs="Times New Roman"/>
          <w:bCs/>
          <w:lang w:val="en-US"/>
        </w:rPr>
        <w:t xml:space="preserve"> Orientalism', </w:t>
      </w:r>
      <w:r w:rsidR="00CE1424" w:rsidRPr="00CE1424">
        <w:rPr>
          <w:rFonts w:ascii="Times New Roman" w:hAnsi="Times New Roman" w:cs="Times New Roman"/>
          <w:bCs/>
          <w:i/>
          <w:lang w:val="en-US"/>
        </w:rPr>
        <w:t xml:space="preserve">Middle East Review </w:t>
      </w:r>
      <w:r w:rsidR="00390A5C">
        <w:rPr>
          <w:rFonts w:ascii="Times New Roman" w:hAnsi="Times New Roman" w:cs="Times New Roman"/>
          <w:bCs/>
          <w:i/>
          <w:lang w:val="en-US"/>
        </w:rPr>
        <w:t>O</w:t>
      </w:r>
      <w:r w:rsidR="00CE1424" w:rsidRPr="00CE1424">
        <w:rPr>
          <w:rFonts w:ascii="Times New Roman" w:hAnsi="Times New Roman" w:cs="Times New Roman"/>
          <w:bCs/>
          <w:i/>
          <w:lang w:val="en-US"/>
        </w:rPr>
        <w:t xml:space="preserve">f International Affairs, </w:t>
      </w:r>
      <w:r w:rsidR="00CE1424" w:rsidRPr="00CE1424">
        <w:rPr>
          <w:rFonts w:ascii="Times New Roman" w:hAnsi="Times New Roman" w:cs="Times New Roman"/>
          <w:bCs/>
          <w:lang w:val="en-US"/>
        </w:rPr>
        <w:t>10 (2006), 23-43</w:t>
      </w:r>
      <w:r w:rsidR="006E2F11">
        <w:rPr>
          <w:rFonts w:ascii="Times New Roman" w:hAnsi="Times New Roman" w:cs="Times New Roman"/>
        </w:rPr>
        <w:t xml:space="preserve"> (p. 27)</w:t>
      </w:r>
      <w:r w:rsidR="00390A5C">
        <w:rPr>
          <w:rFonts w:ascii="Times New Roman" w:hAnsi="Times New Roman" w:cs="Times New Roman"/>
        </w:rPr>
        <w:t xml:space="preserve">. </w:t>
      </w:r>
    </w:p>
  </w:footnote>
  <w:footnote w:id="10">
    <w:p w14:paraId="2C6CFEE6" w14:textId="102F5320" w:rsidR="00BF042B" w:rsidRPr="00611416" w:rsidRDefault="00BF042B">
      <w:pPr>
        <w:pStyle w:val="FootnoteText"/>
        <w:rPr>
          <w:rFonts w:ascii="Times New Roman" w:hAnsi="Times New Roman" w:cs="Times New Roman"/>
        </w:rPr>
      </w:pPr>
      <w:r w:rsidRPr="006E2F11">
        <w:rPr>
          <w:rStyle w:val="FootnoteReference"/>
          <w:rFonts w:ascii="Times New Roman" w:hAnsi="Times New Roman" w:cs="Times New Roman"/>
        </w:rPr>
        <w:footnoteRef/>
      </w:r>
      <w:r w:rsidRPr="006E2F11">
        <w:rPr>
          <w:rFonts w:ascii="Times New Roman" w:hAnsi="Times New Roman" w:cs="Times New Roman"/>
        </w:rPr>
        <w:t xml:space="preserve"> </w:t>
      </w:r>
      <w:r w:rsidR="00CE1424" w:rsidRPr="00CE1424">
        <w:rPr>
          <w:rFonts w:ascii="Times New Roman" w:hAnsi="Times New Roman" w:cs="Times New Roman"/>
          <w:bCs/>
          <w:lang w:val="en-US"/>
        </w:rPr>
        <w:t xml:space="preserve">Deepa Kumar, 'Framing Islam: The Resurgence </w:t>
      </w:r>
      <w:proofErr w:type="gramStart"/>
      <w:r w:rsidR="00E7452D">
        <w:rPr>
          <w:rFonts w:ascii="Times New Roman" w:hAnsi="Times New Roman" w:cs="Times New Roman"/>
          <w:bCs/>
          <w:lang w:val="en-US"/>
        </w:rPr>
        <w:t>O</w:t>
      </w:r>
      <w:r w:rsidR="00CE1424" w:rsidRPr="00CE1424">
        <w:rPr>
          <w:rFonts w:ascii="Times New Roman" w:hAnsi="Times New Roman" w:cs="Times New Roman"/>
          <w:bCs/>
          <w:lang w:val="en-US"/>
        </w:rPr>
        <w:t>f</w:t>
      </w:r>
      <w:proofErr w:type="gramEnd"/>
      <w:r w:rsidR="00CE1424" w:rsidRPr="00CE1424">
        <w:rPr>
          <w:rFonts w:ascii="Times New Roman" w:hAnsi="Times New Roman" w:cs="Times New Roman"/>
          <w:bCs/>
          <w:lang w:val="en-US"/>
        </w:rPr>
        <w:t xml:space="preserve"> Orientalism </w:t>
      </w:r>
      <w:r w:rsidR="00E7452D">
        <w:rPr>
          <w:rFonts w:ascii="Times New Roman" w:hAnsi="Times New Roman" w:cs="Times New Roman"/>
          <w:bCs/>
          <w:lang w:val="en-US"/>
        </w:rPr>
        <w:t>D</w:t>
      </w:r>
      <w:r w:rsidR="00CE1424" w:rsidRPr="00CE1424">
        <w:rPr>
          <w:rFonts w:ascii="Times New Roman" w:hAnsi="Times New Roman" w:cs="Times New Roman"/>
          <w:bCs/>
          <w:lang w:val="en-US"/>
        </w:rPr>
        <w:t xml:space="preserve">uring </w:t>
      </w:r>
      <w:r w:rsidR="00E7452D">
        <w:rPr>
          <w:rFonts w:ascii="Times New Roman" w:hAnsi="Times New Roman" w:cs="Times New Roman"/>
          <w:bCs/>
          <w:lang w:val="en-US"/>
        </w:rPr>
        <w:t>T</w:t>
      </w:r>
      <w:r w:rsidR="00CE1424" w:rsidRPr="00CE1424">
        <w:rPr>
          <w:rFonts w:ascii="Times New Roman" w:hAnsi="Times New Roman" w:cs="Times New Roman"/>
          <w:bCs/>
          <w:lang w:val="en-US"/>
        </w:rPr>
        <w:t xml:space="preserve">he Bush II Era', </w:t>
      </w:r>
      <w:r w:rsidR="00CE1424" w:rsidRPr="00CE1424">
        <w:rPr>
          <w:rFonts w:ascii="Times New Roman" w:hAnsi="Times New Roman" w:cs="Times New Roman"/>
          <w:bCs/>
          <w:i/>
          <w:lang w:val="en-US"/>
        </w:rPr>
        <w:t xml:space="preserve">The Journal </w:t>
      </w:r>
      <w:r w:rsidR="00E7452D">
        <w:rPr>
          <w:rFonts w:ascii="Times New Roman" w:hAnsi="Times New Roman" w:cs="Times New Roman"/>
          <w:bCs/>
          <w:i/>
          <w:lang w:val="en-US"/>
        </w:rPr>
        <w:t>O</w:t>
      </w:r>
      <w:r w:rsidR="00CE1424" w:rsidRPr="00CE1424">
        <w:rPr>
          <w:rFonts w:ascii="Times New Roman" w:hAnsi="Times New Roman" w:cs="Times New Roman"/>
          <w:bCs/>
          <w:i/>
          <w:lang w:val="en-US"/>
        </w:rPr>
        <w:t xml:space="preserve">f Communication Inquiry, </w:t>
      </w:r>
      <w:r w:rsidR="00CE1424" w:rsidRPr="00CE1424">
        <w:rPr>
          <w:rFonts w:ascii="Times New Roman" w:hAnsi="Times New Roman" w:cs="Times New Roman"/>
          <w:bCs/>
          <w:lang w:val="en-US"/>
        </w:rPr>
        <w:t>34 (2010), 254-277</w:t>
      </w:r>
      <w:r w:rsidR="00611416">
        <w:rPr>
          <w:rFonts w:ascii="Times New Roman" w:hAnsi="Times New Roman" w:cs="Times New Roman"/>
        </w:rPr>
        <w:t xml:space="preserve"> (p. 254)</w:t>
      </w:r>
      <w:r w:rsidR="00E7452D">
        <w:rPr>
          <w:rFonts w:ascii="Times New Roman" w:hAnsi="Times New Roman" w:cs="Times New Roman"/>
        </w:rPr>
        <w:t xml:space="preserve">. </w:t>
      </w:r>
    </w:p>
  </w:footnote>
  <w:footnote w:id="11">
    <w:p w14:paraId="6BE9CDC8" w14:textId="47FA70C1" w:rsidR="007E3504" w:rsidRPr="00611416" w:rsidRDefault="007E3504">
      <w:pPr>
        <w:pStyle w:val="FootnoteText"/>
        <w:rPr>
          <w:rFonts w:ascii="Times New Roman" w:hAnsi="Times New Roman" w:cs="Times New Roman"/>
        </w:rPr>
      </w:pPr>
      <w:r w:rsidRPr="006E2F11">
        <w:rPr>
          <w:rStyle w:val="FootnoteReference"/>
          <w:rFonts w:ascii="Times New Roman" w:hAnsi="Times New Roman" w:cs="Times New Roman"/>
        </w:rPr>
        <w:footnoteRef/>
      </w:r>
      <w:r w:rsidRPr="006E2F11">
        <w:rPr>
          <w:rFonts w:ascii="Times New Roman" w:hAnsi="Times New Roman" w:cs="Times New Roman"/>
        </w:rPr>
        <w:t xml:space="preserve"> </w:t>
      </w:r>
      <w:r w:rsidR="00611416" w:rsidRPr="00611416">
        <w:rPr>
          <w:rFonts w:ascii="Times New Roman" w:hAnsi="Times New Roman" w:cs="Times New Roman"/>
          <w:bCs/>
          <w:lang w:val="en-US"/>
        </w:rPr>
        <w:t>Khalid,</w:t>
      </w:r>
      <w:r w:rsidR="00445B27">
        <w:rPr>
          <w:rFonts w:ascii="Times New Roman" w:hAnsi="Times New Roman" w:cs="Times New Roman"/>
          <w:bCs/>
          <w:lang w:val="en-US"/>
        </w:rPr>
        <w:t xml:space="preserve"> </w:t>
      </w:r>
      <w:r w:rsidR="00445B27" w:rsidRPr="00CE1424">
        <w:rPr>
          <w:rFonts w:ascii="Times New Roman" w:hAnsi="Times New Roman" w:cs="Times New Roman"/>
          <w:bCs/>
          <w:i/>
          <w:lang w:val="en-US"/>
        </w:rPr>
        <w:t xml:space="preserve">Gender, Orientalism, </w:t>
      </w:r>
      <w:r w:rsidR="00445B27">
        <w:rPr>
          <w:rFonts w:ascii="Times New Roman" w:hAnsi="Times New Roman" w:cs="Times New Roman"/>
          <w:bCs/>
          <w:i/>
          <w:lang w:val="en-US"/>
        </w:rPr>
        <w:t>A</w:t>
      </w:r>
      <w:r w:rsidR="00445B27" w:rsidRPr="00CE1424">
        <w:rPr>
          <w:rFonts w:ascii="Times New Roman" w:hAnsi="Times New Roman" w:cs="Times New Roman"/>
          <w:bCs/>
          <w:i/>
          <w:lang w:val="en-US"/>
        </w:rPr>
        <w:t xml:space="preserve">nd </w:t>
      </w:r>
      <w:r w:rsidR="00445B27">
        <w:rPr>
          <w:rFonts w:ascii="Times New Roman" w:hAnsi="Times New Roman" w:cs="Times New Roman"/>
          <w:bCs/>
          <w:i/>
          <w:lang w:val="en-US"/>
        </w:rPr>
        <w:t>T</w:t>
      </w:r>
      <w:r w:rsidR="00445B27" w:rsidRPr="00CE1424">
        <w:rPr>
          <w:rFonts w:ascii="Times New Roman" w:hAnsi="Times New Roman" w:cs="Times New Roman"/>
          <w:bCs/>
          <w:i/>
          <w:lang w:val="en-US"/>
        </w:rPr>
        <w:t xml:space="preserve">he ‘War on Terror’: Representation, Discourse, </w:t>
      </w:r>
      <w:r w:rsidR="00445B27">
        <w:rPr>
          <w:rFonts w:ascii="Times New Roman" w:hAnsi="Times New Roman" w:cs="Times New Roman"/>
          <w:bCs/>
          <w:i/>
          <w:lang w:val="en-US"/>
        </w:rPr>
        <w:t>A</w:t>
      </w:r>
      <w:r w:rsidR="00445B27" w:rsidRPr="00CE1424">
        <w:rPr>
          <w:rFonts w:ascii="Times New Roman" w:hAnsi="Times New Roman" w:cs="Times New Roman"/>
          <w:bCs/>
          <w:i/>
          <w:lang w:val="en-US"/>
        </w:rPr>
        <w:t xml:space="preserve">nd Intervention </w:t>
      </w:r>
      <w:proofErr w:type="gramStart"/>
      <w:r w:rsidR="00445B27">
        <w:rPr>
          <w:rFonts w:ascii="Times New Roman" w:hAnsi="Times New Roman" w:cs="Times New Roman"/>
          <w:bCs/>
          <w:i/>
          <w:lang w:val="en-US"/>
        </w:rPr>
        <w:t>I</w:t>
      </w:r>
      <w:r w:rsidR="00445B27" w:rsidRPr="00CE1424">
        <w:rPr>
          <w:rFonts w:ascii="Times New Roman" w:hAnsi="Times New Roman" w:cs="Times New Roman"/>
          <w:bCs/>
          <w:i/>
          <w:lang w:val="en-US"/>
        </w:rPr>
        <w:t>n</w:t>
      </w:r>
      <w:proofErr w:type="gramEnd"/>
      <w:r w:rsidR="00445B27" w:rsidRPr="00CE1424">
        <w:rPr>
          <w:rFonts w:ascii="Times New Roman" w:hAnsi="Times New Roman" w:cs="Times New Roman"/>
          <w:bCs/>
          <w:i/>
          <w:lang w:val="en-US"/>
        </w:rPr>
        <w:t xml:space="preserve"> Global Politics</w:t>
      </w:r>
      <w:r w:rsidR="00445B27">
        <w:rPr>
          <w:rFonts w:ascii="Times New Roman" w:hAnsi="Times New Roman" w:cs="Times New Roman"/>
          <w:bCs/>
          <w:i/>
          <w:lang w:val="en-US"/>
        </w:rPr>
        <w:t>,</w:t>
      </w:r>
      <w:r w:rsidR="00445B27">
        <w:rPr>
          <w:rFonts w:ascii="Times New Roman" w:hAnsi="Times New Roman" w:cs="Times New Roman"/>
          <w:bCs/>
          <w:lang w:val="en-US"/>
        </w:rPr>
        <w:t xml:space="preserve"> </w:t>
      </w:r>
      <w:r w:rsidR="00611416">
        <w:rPr>
          <w:rFonts w:ascii="Times New Roman" w:hAnsi="Times New Roman" w:cs="Times New Roman"/>
        </w:rPr>
        <w:t>p. 20</w:t>
      </w:r>
      <w:r w:rsidR="00445B27">
        <w:rPr>
          <w:rFonts w:ascii="Times New Roman" w:hAnsi="Times New Roman" w:cs="Times New Roman"/>
        </w:rPr>
        <w:t xml:space="preserve">. </w:t>
      </w:r>
    </w:p>
  </w:footnote>
  <w:footnote w:id="12">
    <w:p w14:paraId="2F17A68E" w14:textId="173DE857" w:rsidR="00F8670D" w:rsidRPr="00611416" w:rsidRDefault="00F8670D">
      <w:pPr>
        <w:pStyle w:val="FootnoteText"/>
        <w:rPr>
          <w:rFonts w:ascii="Times New Roman" w:hAnsi="Times New Roman" w:cs="Times New Roman"/>
        </w:rPr>
      </w:pPr>
      <w:r w:rsidRPr="006E2F11">
        <w:rPr>
          <w:rStyle w:val="FootnoteReference"/>
          <w:rFonts w:ascii="Times New Roman" w:hAnsi="Times New Roman" w:cs="Times New Roman"/>
        </w:rPr>
        <w:footnoteRef/>
      </w:r>
      <w:r w:rsidRPr="006E2F11">
        <w:rPr>
          <w:rFonts w:ascii="Times New Roman" w:hAnsi="Times New Roman" w:cs="Times New Roman"/>
        </w:rPr>
        <w:t xml:space="preserve"> </w:t>
      </w:r>
      <w:r w:rsidR="00CE1424" w:rsidRPr="00CE1424">
        <w:rPr>
          <w:rFonts w:ascii="Times New Roman" w:hAnsi="Times New Roman" w:cs="Times New Roman"/>
          <w:bCs/>
          <w:lang w:val="en-US"/>
        </w:rPr>
        <w:t xml:space="preserve">Salim </w:t>
      </w:r>
      <w:proofErr w:type="spellStart"/>
      <w:r w:rsidR="00CE1424" w:rsidRPr="00CE1424">
        <w:rPr>
          <w:rFonts w:ascii="Times New Roman" w:hAnsi="Times New Roman" w:cs="Times New Roman"/>
          <w:bCs/>
          <w:lang w:val="en-US"/>
        </w:rPr>
        <w:t>Kerboua</w:t>
      </w:r>
      <w:proofErr w:type="spellEnd"/>
      <w:r w:rsidR="00CE1424" w:rsidRPr="00CE1424">
        <w:rPr>
          <w:rFonts w:ascii="Times New Roman" w:hAnsi="Times New Roman" w:cs="Times New Roman"/>
          <w:bCs/>
          <w:lang w:val="en-US"/>
        </w:rPr>
        <w:t xml:space="preserve">, 'From Orientalism </w:t>
      </w:r>
      <w:proofErr w:type="gramStart"/>
      <w:r w:rsidR="00565A69">
        <w:rPr>
          <w:rFonts w:ascii="Times New Roman" w:hAnsi="Times New Roman" w:cs="Times New Roman"/>
          <w:bCs/>
          <w:lang w:val="en-US"/>
        </w:rPr>
        <w:t>T</w:t>
      </w:r>
      <w:r w:rsidR="00CE1424" w:rsidRPr="00CE1424">
        <w:rPr>
          <w:rFonts w:ascii="Times New Roman" w:hAnsi="Times New Roman" w:cs="Times New Roman"/>
          <w:bCs/>
          <w:lang w:val="en-US"/>
        </w:rPr>
        <w:t>o</w:t>
      </w:r>
      <w:proofErr w:type="gramEnd"/>
      <w:r w:rsidR="00CE1424" w:rsidRPr="00CE1424">
        <w:rPr>
          <w:rFonts w:ascii="Times New Roman" w:hAnsi="Times New Roman" w:cs="Times New Roman"/>
          <w:bCs/>
          <w:lang w:val="en-US"/>
        </w:rPr>
        <w:t xml:space="preserve"> Neo-Orientalism: Early </w:t>
      </w:r>
      <w:r w:rsidR="00565A69">
        <w:rPr>
          <w:rFonts w:ascii="Times New Roman" w:hAnsi="Times New Roman" w:cs="Times New Roman"/>
          <w:bCs/>
          <w:lang w:val="en-US"/>
        </w:rPr>
        <w:t>A</w:t>
      </w:r>
      <w:r w:rsidR="00CE1424" w:rsidRPr="00CE1424">
        <w:rPr>
          <w:rFonts w:ascii="Times New Roman" w:hAnsi="Times New Roman" w:cs="Times New Roman"/>
          <w:bCs/>
          <w:lang w:val="en-US"/>
        </w:rPr>
        <w:t xml:space="preserve">nd Contemporary Constructions </w:t>
      </w:r>
      <w:r w:rsidR="00565A69">
        <w:rPr>
          <w:rFonts w:ascii="Times New Roman" w:hAnsi="Times New Roman" w:cs="Times New Roman"/>
          <w:bCs/>
          <w:lang w:val="en-US"/>
        </w:rPr>
        <w:t>O</w:t>
      </w:r>
      <w:r w:rsidR="00CE1424" w:rsidRPr="00CE1424">
        <w:rPr>
          <w:rFonts w:ascii="Times New Roman" w:hAnsi="Times New Roman" w:cs="Times New Roman"/>
          <w:bCs/>
          <w:lang w:val="en-US"/>
        </w:rPr>
        <w:t xml:space="preserve">f Islam </w:t>
      </w:r>
      <w:r w:rsidR="00565A69">
        <w:rPr>
          <w:rFonts w:ascii="Times New Roman" w:hAnsi="Times New Roman" w:cs="Times New Roman"/>
          <w:bCs/>
          <w:lang w:val="en-US"/>
        </w:rPr>
        <w:t>A</w:t>
      </w:r>
      <w:r w:rsidR="00CE1424" w:rsidRPr="00CE1424">
        <w:rPr>
          <w:rFonts w:ascii="Times New Roman" w:hAnsi="Times New Roman" w:cs="Times New Roman"/>
          <w:bCs/>
          <w:lang w:val="en-US"/>
        </w:rPr>
        <w:t xml:space="preserve">nd the Muslim World', </w:t>
      </w:r>
      <w:r w:rsidR="00CE1424" w:rsidRPr="00CE1424">
        <w:rPr>
          <w:rFonts w:ascii="Times New Roman" w:hAnsi="Times New Roman" w:cs="Times New Roman"/>
          <w:bCs/>
          <w:i/>
          <w:lang w:val="en-US"/>
        </w:rPr>
        <w:t xml:space="preserve">Intellectual Discourse, </w:t>
      </w:r>
      <w:r w:rsidR="00CE1424" w:rsidRPr="00CE1424">
        <w:rPr>
          <w:rFonts w:ascii="Times New Roman" w:hAnsi="Times New Roman" w:cs="Times New Roman"/>
          <w:bCs/>
          <w:lang w:val="en-US"/>
        </w:rPr>
        <w:t>24 (2016), 7-34</w:t>
      </w:r>
      <w:r w:rsidR="00611416">
        <w:rPr>
          <w:rFonts w:ascii="Times New Roman" w:hAnsi="Times New Roman" w:cs="Times New Roman"/>
        </w:rPr>
        <w:t xml:space="preserve"> (p. 7)</w:t>
      </w:r>
      <w:r w:rsidR="00565A69">
        <w:rPr>
          <w:rFonts w:ascii="Times New Roman" w:hAnsi="Times New Roman" w:cs="Times New Roman"/>
        </w:rPr>
        <w:t>.</w:t>
      </w:r>
    </w:p>
  </w:footnote>
  <w:footnote w:id="13">
    <w:p w14:paraId="49A9C77E" w14:textId="3DCC7238" w:rsidR="00F17C65" w:rsidRPr="00611416" w:rsidRDefault="00F17C65">
      <w:pPr>
        <w:pStyle w:val="FootnoteText"/>
        <w:rPr>
          <w:rFonts w:ascii="Times New Roman" w:hAnsi="Times New Roman" w:cs="Times New Roman"/>
        </w:rPr>
      </w:pPr>
      <w:r w:rsidRPr="006E2F11">
        <w:rPr>
          <w:rStyle w:val="FootnoteReference"/>
          <w:rFonts w:ascii="Times New Roman" w:hAnsi="Times New Roman" w:cs="Times New Roman"/>
        </w:rPr>
        <w:footnoteRef/>
      </w:r>
      <w:r w:rsidRPr="006E2F11">
        <w:rPr>
          <w:rFonts w:ascii="Times New Roman" w:hAnsi="Times New Roman" w:cs="Times New Roman"/>
        </w:rPr>
        <w:t xml:space="preserve"> </w:t>
      </w:r>
      <w:r w:rsidR="00CE1424" w:rsidRPr="00CE1424">
        <w:rPr>
          <w:rFonts w:ascii="Times New Roman" w:hAnsi="Times New Roman" w:cs="Times New Roman"/>
          <w:bCs/>
          <w:lang w:val="en-US"/>
        </w:rPr>
        <w:t xml:space="preserve">Edward W. Said, </w:t>
      </w:r>
      <w:r w:rsidR="00CE1424" w:rsidRPr="00CE1424">
        <w:rPr>
          <w:rFonts w:ascii="Times New Roman" w:hAnsi="Times New Roman" w:cs="Times New Roman"/>
          <w:bCs/>
          <w:i/>
          <w:lang w:val="en-US"/>
        </w:rPr>
        <w:t>Orientalism</w:t>
      </w:r>
      <w:r w:rsidR="00CE1424" w:rsidRPr="00CE1424">
        <w:rPr>
          <w:rFonts w:ascii="Times New Roman" w:hAnsi="Times New Roman" w:cs="Times New Roman"/>
          <w:bCs/>
          <w:lang w:val="en-US"/>
        </w:rPr>
        <w:t xml:space="preserve"> (London: Penguin, 2003)</w:t>
      </w:r>
      <w:r w:rsidR="00565A69">
        <w:rPr>
          <w:rFonts w:ascii="Times New Roman" w:hAnsi="Times New Roman" w:cs="Times New Roman"/>
          <w:bCs/>
          <w:lang w:val="en-US"/>
        </w:rPr>
        <w:t>,</w:t>
      </w:r>
      <w:r w:rsidR="00611416">
        <w:rPr>
          <w:rFonts w:ascii="Times New Roman" w:hAnsi="Times New Roman" w:cs="Times New Roman"/>
        </w:rPr>
        <w:t xml:space="preserve"> p. 332</w:t>
      </w:r>
      <w:r w:rsidR="00565A69">
        <w:rPr>
          <w:rFonts w:ascii="Times New Roman" w:hAnsi="Times New Roman" w:cs="Times New Roman"/>
        </w:rPr>
        <w:t xml:space="preserve">. </w:t>
      </w:r>
    </w:p>
  </w:footnote>
  <w:footnote w:id="14">
    <w:p w14:paraId="109B0634" w14:textId="12E5CAF6" w:rsidR="006A4E69" w:rsidRPr="00611416" w:rsidRDefault="006A4E69">
      <w:pPr>
        <w:pStyle w:val="FootnoteText"/>
        <w:rPr>
          <w:rFonts w:ascii="Times New Roman" w:hAnsi="Times New Roman" w:cs="Times New Roman"/>
        </w:rPr>
      </w:pPr>
      <w:r w:rsidRPr="008E1D52">
        <w:rPr>
          <w:rStyle w:val="FootnoteReference"/>
          <w:rFonts w:ascii="Times New Roman" w:hAnsi="Times New Roman" w:cs="Times New Roman"/>
        </w:rPr>
        <w:footnoteRef/>
      </w:r>
      <w:r w:rsidRPr="008E1D52">
        <w:rPr>
          <w:rFonts w:ascii="Times New Roman" w:hAnsi="Times New Roman" w:cs="Times New Roman"/>
        </w:rPr>
        <w:t xml:space="preserve"> </w:t>
      </w:r>
      <w:proofErr w:type="spellStart"/>
      <w:r w:rsidR="00611416" w:rsidRPr="00611416">
        <w:rPr>
          <w:rFonts w:ascii="Times New Roman" w:hAnsi="Times New Roman" w:cs="Times New Roman"/>
          <w:bCs/>
          <w:lang w:val="en-US"/>
        </w:rPr>
        <w:t>Kerboua</w:t>
      </w:r>
      <w:proofErr w:type="spellEnd"/>
      <w:r w:rsidR="00611416" w:rsidRPr="00611416">
        <w:rPr>
          <w:rFonts w:ascii="Times New Roman" w:hAnsi="Times New Roman" w:cs="Times New Roman"/>
          <w:bCs/>
          <w:lang w:val="en-US"/>
        </w:rPr>
        <w:t xml:space="preserve">, </w:t>
      </w:r>
      <w:r w:rsidR="00F256A7" w:rsidRPr="00CE1424">
        <w:rPr>
          <w:rFonts w:ascii="Times New Roman" w:hAnsi="Times New Roman" w:cs="Times New Roman"/>
          <w:bCs/>
          <w:lang w:val="en-US"/>
        </w:rPr>
        <w:t xml:space="preserve">'From Orientalism </w:t>
      </w:r>
      <w:proofErr w:type="gramStart"/>
      <w:r w:rsidR="00F256A7">
        <w:rPr>
          <w:rFonts w:ascii="Times New Roman" w:hAnsi="Times New Roman" w:cs="Times New Roman"/>
          <w:bCs/>
          <w:lang w:val="en-US"/>
        </w:rPr>
        <w:t>T</w:t>
      </w:r>
      <w:r w:rsidR="00F256A7" w:rsidRPr="00CE1424">
        <w:rPr>
          <w:rFonts w:ascii="Times New Roman" w:hAnsi="Times New Roman" w:cs="Times New Roman"/>
          <w:bCs/>
          <w:lang w:val="en-US"/>
        </w:rPr>
        <w:t>o</w:t>
      </w:r>
      <w:proofErr w:type="gramEnd"/>
      <w:r w:rsidR="00F256A7" w:rsidRPr="00CE1424">
        <w:rPr>
          <w:rFonts w:ascii="Times New Roman" w:hAnsi="Times New Roman" w:cs="Times New Roman"/>
          <w:bCs/>
          <w:lang w:val="en-US"/>
        </w:rPr>
        <w:t xml:space="preserve"> Neo-Orientalism: Early </w:t>
      </w:r>
      <w:r w:rsidR="00F256A7">
        <w:rPr>
          <w:rFonts w:ascii="Times New Roman" w:hAnsi="Times New Roman" w:cs="Times New Roman"/>
          <w:bCs/>
          <w:lang w:val="en-US"/>
        </w:rPr>
        <w:t>A</w:t>
      </w:r>
      <w:r w:rsidR="00F256A7" w:rsidRPr="00CE1424">
        <w:rPr>
          <w:rFonts w:ascii="Times New Roman" w:hAnsi="Times New Roman" w:cs="Times New Roman"/>
          <w:bCs/>
          <w:lang w:val="en-US"/>
        </w:rPr>
        <w:t xml:space="preserve">nd Contemporary Constructions </w:t>
      </w:r>
      <w:r w:rsidR="00F256A7">
        <w:rPr>
          <w:rFonts w:ascii="Times New Roman" w:hAnsi="Times New Roman" w:cs="Times New Roman"/>
          <w:bCs/>
          <w:lang w:val="en-US"/>
        </w:rPr>
        <w:t>O</w:t>
      </w:r>
      <w:r w:rsidR="00F256A7" w:rsidRPr="00CE1424">
        <w:rPr>
          <w:rFonts w:ascii="Times New Roman" w:hAnsi="Times New Roman" w:cs="Times New Roman"/>
          <w:bCs/>
          <w:lang w:val="en-US"/>
        </w:rPr>
        <w:t xml:space="preserve">f Islam </w:t>
      </w:r>
      <w:r w:rsidR="00F256A7">
        <w:rPr>
          <w:rFonts w:ascii="Times New Roman" w:hAnsi="Times New Roman" w:cs="Times New Roman"/>
          <w:bCs/>
          <w:lang w:val="en-US"/>
        </w:rPr>
        <w:t>A</w:t>
      </w:r>
      <w:r w:rsidR="00F256A7" w:rsidRPr="00CE1424">
        <w:rPr>
          <w:rFonts w:ascii="Times New Roman" w:hAnsi="Times New Roman" w:cs="Times New Roman"/>
          <w:bCs/>
          <w:lang w:val="en-US"/>
        </w:rPr>
        <w:t>nd the Muslim World'</w:t>
      </w:r>
      <w:r w:rsidR="00611416" w:rsidRPr="00611416">
        <w:rPr>
          <w:rFonts w:ascii="Times New Roman" w:hAnsi="Times New Roman" w:cs="Times New Roman"/>
          <w:bCs/>
          <w:lang w:val="en-US"/>
        </w:rPr>
        <w:t xml:space="preserve">, </w:t>
      </w:r>
      <w:r w:rsidR="00611416">
        <w:rPr>
          <w:rFonts w:ascii="Times New Roman" w:hAnsi="Times New Roman" w:cs="Times New Roman"/>
        </w:rPr>
        <w:t>p. 8</w:t>
      </w:r>
      <w:r w:rsidR="00F256A7">
        <w:rPr>
          <w:rFonts w:ascii="Times New Roman" w:hAnsi="Times New Roman" w:cs="Times New Roman"/>
        </w:rPr>
        <w:t xml:space="preserve">. </w:t>
      </w:r>
    </w:p>
  </w:footnote>
  <w:footnote w:id="15">
    <w:p w14:paraId="161636BC" w14:textId="6EA203BF" w:rsidR="00122ADC" w:rsidRPr="008E1D52" w:rsidRDefault="00122ADC">
      <w:pPr>
        <w:pStyle w:val="FootnoteText"/>
        <w:rPr>
          <w:rFonts w:ascii="Times New Roman" w:hAnsi="Times New Roman" w:cs="Times New Roman"/>
          <w:lang w:val="en-US"/>
        </w:rPr>
      </w:pPr>
      <w:r w:rsidRPr="008E1D52">
        <w:rPr>
          <w:rStyle w:val="FootnoteReference"/>
          <w:rFonts w:ascii="Times New Roman" w:hAnsi="Times New Roman" w:cs="Times New Roman"/>
        </w:rPr>
        <w:footnoteRef/>
      </w:r>
      <w:r w:rsidRPr="008E1D52">
        <w:rPr>
          <w:rFonts w:ascii="Times New Roman" w:hAnsi="Times New Roman" w:cs="Times New Roman"/>
        </w:rPr>
        <w:t xml:space="preserve"> </w:t>
      </w:r>
      <w:r w:rsidR="00611416">
        <w:rPr>
          <w:rFonts w:ascii="Times New Roman" w:hAnsi="Times New Roman" w:cs="Times New Roman"/>
          <w:lang w:val="en-US"/>
        </w:rPr>
        <w:t>Ibid</w:t>
      </w:r>
      <w:r w:rsidRPr="008E1D52">
        <w:rPr>
          <w:rFonts w:ascii="Times New Roman" w:hAnsi="Times New Roman" w:cs="Times New Roman"/>
          <w:lang w:val="en-US"/>
        </w:rPr>
        <w:t>, p. 21</w:t>
      </w:r>
      <w:r w:rsidR="00734414">
        <w:rPr>
          <w:rFonts w:ascii="Times New Roman" w:hAnsi="Times New Roman" w:cs="Times New Roman"/>
          <w:lang w:val="en-US"/>
        </w:rPr>
        <w:t>.</w:t>
      </w:r>
    </w:p>
  </w:footnote>
  <w:footnote w:id="16">
    <w:p w14:paraId="6D0331F1" w14:textId="5876ADAC" w:rsidR="008E1D52" w:rsidRPr="00326D53" w:rsidRDefault="008E1D52">
      <w:pPr>
        <w:pStyle w:val="FootnoteText"/>
        <w:rPr>
          <w:rFonts w:ascii="Times New Roman" w:hAnsi="Times New Roman" w:cs="Times New Roman"/>
          <w:lang w:val="en-US"/>
        </w:rPr>
      </w:pPr>
      <w:r w:rsidRPr="00326D53">
        <w:rPr>
          <w:rStyle w:val="FootnoteReference"/>
          <w:rFonts w:ascii="Times New Roman" w:hAnsi="Times New Roman" w:cs="Times New Roman"/>
        </w:rPr>
        <w:footnoteRef/>
      </w:r>
      <w:r w:rsidRPr="00326D53">
        <w:rPr>
          <w:rFonts w:ascii="Times New Roman" w:hAnsi="Times New Roman" w:cs="Times New Roman"/>
        </w:rPr>
        <w:t xml:space="preserve"> </w:t>
      </w:r>
      <w:r w:rsidR="00611416">
        <w:rPr>
          <w:rFonts w:ascii="Times New Roman" w:hAnsi="Times New Roman" w:cs="Times New Roman"/>
          <w:lang w:val="en-US"/>
        </w:rPr>
        <w:t>Ibid</w:t>
      </w:r>
      <w:r w:rsidRPr="00326D53">
        <w:rPr>
          <w:rFonts w:ascii="Times New Roman" w:hAnsi="Times New Roman" w:cs="Times New Roman"/>
          <w:lang w:val="en-US"/>
        </w:rPr>
        <w:t>, p. 11</w:t>
      </w:r>
      <w:r w:rsidR="00734414">
        <w:rPr>
          <w:rFonts w:ascii="Times New Roman" w:hAnsi="Times New Roman" w:cs="Times New Roman"/>
          <w:lang w:val="en-US"/>
        </w:rPr>
        <w:t>.</w:t>
      </w:r>
    </w:p>
  </w:footnote>
  <w:footnote w:id="17">
    <w:p w14:paraId="3663E6D2" w14:textId="5BF17FEA" w:rsidR="00326D53" w:rsidRPr="003E556C" w:rsidRDefault="00326D53">
      <w:pPr>
        <w:pStyle w:val="FootnoteText"/>
        <w:rPr>
          <w:rFonts w:ascii="Times New Roman" w:hAnsi="Times New Roman" w:cs="Times New Roman"/>
          <w:lang w:val="en-US"/>
        </w:rPr>
      </w:pPr>
      <w:r w:rsidRPr="003E556C">
        <w:rPr>
          <w:rStyle w:val="FootnoteReference"/>
          <w:rFonts w:ascii="Times New Roman" w:hAnsi="Times New Roman" w:cs="Times New Roman"/>
        </w:rPr>
        <w:footnoteRef/>
      </w:r>
      <w:r w:rsidRPr="003E556C">
        <w:rPr>
          <w:rFonts w:ascii="Times New Roman" w:hAnsi="Times New Roman" w:cs="Times New Roman"/>
        </w:rPr>
        <w:t xml:space="preserve"> </w:t>
      </w:r>
      <w:r w:rsidR="00611416">
        <w:rPr>
          <w:rFonts w:ascii="Times New Roman" w:hAnsi="Times New Roman" w:cs="Times New Roman"/>
          <w:lang w:val="en-US"/>
        </w:rPr>
        <w:t>Ibid</w:t>
      </w:r>
      <w:r w:rsidRPr="003E556C">
        <w:rPr>
          <w:rFonts w:ascii="Times New Roman" w:hAnsi="Times New Roman" w:cs="Times New Roman"/>
          <w:lang w:val="en-US"/>
        </w:rPr>
        <w:t>, p. 11</w:t>
      </w:r>
      <w:r w:rsidR="00734414">
        <w:rPr>
          <w:rFonts w:ascii="Times New Roman" w:hAnsi="Times New Roman" w:cs="Times New Roman"/>
          <w:lang w:val="en-US"/>
        </w:rPr>
        <w:t>.</w:t>
      </w:r>
    </w:p>
  </w:footnote>
  <w:footnote w:id="18">
    <w:p w14:paraId="25C4F23B" w14:textId="2B132F73" w:rsidR="00937964" w:rsidRPr="00A36F41" w:rsidRDefault="00937964">
      <w:pPr>
        <w:pStyle w:val="FootnoteText"/>
        <w:rPr>
          <w:rFonts w:ascii="Times New Roman" w:hAnsi="Times New Roman" w:cs="Times New Roman"/>
        </w:rPr>
      </w:pPr>
      <w:r w:rsidRPr="003E556C">
        <w:rPr>
          <w:rStyle w:val="FootnoteReference"/>
          <w:rFonts w:ascii="Times New Roman" w:hAnsi="Times New Roman" w:cs="Times New Roman"/>
        </w:rPr>
        <w:footnoteRef/>
      </w:r>
      <w:r w:rsidRPr="003E556C">
        <w:rPr>
          <w:rFonts w:ascii="Times New Roman" w:hAnsi="Times New Roman" w:cs="Times New Roman"/>
        </w:rPr>
        <w:t xml:space="preserve"> </w:t>
      </w:r>
      <w:proofErr w:type="spellStart"/>
      <w:r w:rsidR="00CE1424" w:rsidRPr="00CE1424">
        <w:rPr>
          <w:rFonts w:ascii="Times New Roman" w:hAnsi="Times New Roman" w:cs="Times New Roman"/>
          <w:bCs/>
          <w:lang w:val="en-US"/>
        </w:rPr>
        <w:t>Inaash</w:t>
      </w:r>
      <w:proofErr w:type="spellEnd"/>
      <w:r w:rsidR="00CE1424" w:rsidRPr="00CE1424">
        <w:rPr>
          <w:rFonts w:ascii="Times New Roman" w:hAnsi="Times New Roman" w:cs="Times New Roman"/>
          <w:bCs/>
          <w:lang w:val="en-US"/>
        </w:rPr>
        <w:t xml:space="preserve"> Islam, 'Redefining #</w:t>
      </w:r>
      <w:proofErr w:type="spellStart"/>
      <w:r w:rsidR="00CE1424" w:rsidRPr="00CE1424">
        <w:rPr>
          <w:rFonts w:ascii="Times New Roman" w:hAnsi="Times New Roman" w:cs="Times New Roman"/>
          <w:bCs/>
          <w:lang w:val="en-US"/>
        </w:rPr>
        <w:t>YourAverageMuslim</w:t>
      </w:r>
      <w:proofErr w:type="spellEnd"/>
      <w:r w:rsidR="00CE1424" w:rsidRPr="00CE1424">
        <w:rPr>
          <w:rFonts w:ascii="Times New Roman" w:hAnsi="Times New Roman" w:cs="Times New Roman"/>
          <w:bCs/>
          <w:lang w:val="en-US"/>
        </w:rPr>
        <w:t xml:space="preserve"> Woman: Muslim Female Digital Activism </w:t>
      </w:r>
      <w:proofErr w:type="gramStart"/>
      <w:r w:rsidR="00734414">
        <w:rPr>
          <w:rFonts w:ascii="Times New Roman" w:hAnsi="Times New Roman" w:cs="Times New Roman"/>
          <w:bCs/>
          <w:lang w:val="en-US"/>
        </w:rPr>
        <w:t>O</w:t>
      </w:r>
      <w:r w:rsidR="00CE1424" w:rsidRPr="00CE1424">
        <w:rPr>
          <w:rFonts w:ascii="Times New Roman" w:hAnsi="Times New Roman" w:cs="Times New Roman"/>
          <w:bCs/>
          <w:lang w:val="en-US"/>
        </w:rPr>
        <w:t>n</w:t>
      </w:r>
      <w:proofErr w:type="gramEnd"/>
      <w:r w:rsidR="00CE1424" w:rsidRPr="00CE1424">
        <w:rPr>
          <w:rFonts w:ascii="Times New Roman" w:hAnsi="Times New Roman" w:cs="Times New Roman"/>
          <w:bCs/>
          <w:lang w:val="en-US"/>
        </w:rPr>
        <w:t xml:space="preserve"> Social Media', </w:t>
      </w:r>
      <w:r w:rsidR="00CE1424" w:rsidRPr="00CE1424">
        <w:rPr>
          <w:rFonts w:ascii="Times New Roman" w:hAnsi="Times New Roman" w:cs="Times New Roman"/>
          <w:bCs/>
          <w:i/>
          <w:lang w:val="en-US"/>
        </w:rPr>
        <w:t xml:space="preserve">Journal </w:t>
      </w:r>
      <w:r w:rsidR="00734414">
        <w:rPr>
          <w:rFonts w:ascii="Times New Roman" w:hAnsi="Times New Roman" w:cs="Times New Roman"/>
          <w:bCs/>
          <w:i/>
          <w:lang w:val="en-US"/>
        </w:rPr>
        <w:t>O</w:t>
      </w:r>
      <w:r w:rsidR="00CE1424" w:rsidRPr="00CE1424">
        <w:rPr>
          <w:rFonts w:ascii="Times New Roman" w:hAnsi="Times New Roman" w:cs="Times New Roman"/>
          <w:bCs/>
          <w:i/>
          <w:lang w:val="en-US"/>
        </w:rPr>
        <w:t xml:space="preserve">f Arab &amp; Muslim Media Research, </w:t>
      </w:r>
      <w:r w:rsidR="00CE1424" w:rsidRPr="00CE1424">
        <w:rPr>
          <w:rFonts w:ascii="Times New Roman" w:hAnsi="Times New Roman" w:cs="Times New Roman"/>
          <w:bCs/>
          <w:lang w:val="en-US"/>
        </w:rPr>
        <w:t>12 (2019), 213-233</w:t>
      </w:r>
      <w:r w:rsidR="00611416">
        <w:rPr>
          <w:rFonts w:ascii="Times New Roman" w:hAnsi="Times New Roman" w:cs="Times New Roman"/>
        </w:rPr>
        <w:t xml:space="preserve"> (p. 215)</w:t>
      </w:r>
      <w:r w:rsidR="00734414">
        <w:rPr>
          <w:rFonts w:ascii="Times New Roman" w:hAnsi="Times New Roman" w:cs="Times New Roman"/>
        </w:rPr>
        <w:t xml:space="preserve">. </w:t>
      </w:r>
    </w:p>
  </w:footnote>
  <w:footnote w:id="19">
    <w:p w14:paraId="3790548F" w14:textId="4699AABF" w:rsidR="00D4372A" w:rsidRPr="00A36F41" w:rsidRDefault="00D4372A">
      <w:pPr>
        <w:pStyle w:val="FootnoteText"/>
        <w:rPr>
          <w:rFonts w:ascii="Times New Roman" w:hAnsi="Times New Roman" w:cs="Times New Roman"/>
        </w:rPr>
      </w:pPr>
      <w:r w:rsidRPr="003E556C">
        <w:rPr>
          <w:rStyle w:val="FootnoteReference"/>
          <w:rFonts w:ascii="Times New Roman" w:hAnsi="Times New Roman" w:cs="Times New Roman"/>
        </w:rPr>
        <w:footnoteRef/>
      </w:r>
      <w:r w:rsidRPr="003E556C">
        <w:rPr>
          <w:rFonts w:ascii="Times New Roman" w:hAnsi="Times New Roman" w:cs="Times New Roman"/>
        </w:rPr>
        <w:t xml:space="preserve"> </w:t>
      </w:r>
      <w:proofErr w:type="spellStart"/>
      <w:r w:rsidR="00A36F41" w:rsidRPr="00A36F41">
        <w:rPr>
          <w:rFonts w:ascii="Times New Roman" w:hAnsi="Times New Roman" w:cs="Times New Roman"/>
          <w:bCs/>
          <w:lang w:val="en-US"/>
        </w:rPr>
        <w:t>Kerboua</w:t>
      </w:r>
      <w:proofErr w:type="spellEnd"/>
      <w:r w:rsidR="00A36F41" w:rsidRPr="00A36F41">
        <w:rPr>
          <w:rFonts w:ascii="Times New Roman" w:hAnsi="Times New Roman" w:cs="Times New Roman"/>
          <w:bCs/>
          <w:lang w:val="en-US"/>
        </w:rPr>
        <w:t xml:space="preserve">, </w:t>
      </w:r>
      <w:r w:rsidR="005478B4" w:rsidRPr="00CE1424">
        <w:rPr>
          <w:rFonts w:ascii="Times New Roman" w:hAnsi="Times New Roman" w:cs="Times New Roman"/>
          <w:bCs/>
          <w:lang w:val="en-US"/>
        </w:rPr>
        <w:t xml:space="preserve">'From Orientalism </w:t>
      </w:r>
      <w:proofErr w:type="gramStart"/>
      <w:r w:rsidR="005478B4">
        <w:rPr>
          <w:rFonts w:ascii="Times New Roman" w:hAnsi="Times New Roman" w:cs="Times New Roman"/>
          <w:bCs/>
          <w:lang w:val="en-US"/>
        </w:rPr>
        <w:t>T</w:t>
      </w:r>
      <w:r w:rsidR="005478B4" w:rsidRPr="00CE1424">
        <w:rPr>
          <w:rFonts w:ascii="Times New Roman" w:hAnsi="Times New Roman" w:cs="Times New Roman"/>
          <w:bCs/>
          <w:lang w:val="en-US"/>
        </w:rPr>
        <w:t>o</w:t>
      </w:r>
      <w:proofErr w:type="gramEnd"/>
      <w:r w:rsidR="005478B4" w:rsidRPr="00CE1424">
        <w:rPr>
          <w:rFonts w:ascii="Times New Roman" w:hAnsi="Times New Roman" w:cs="Times New Roman"/>
          <w:bCs/>
          <w:lang w:val="en-US"/>
        </w:rPr>
        <w:t xml:space="preserve"> Neo-Orientalism: Early </w:t>
      </w:r>
      <w:r w:rsidR="005478B4">
        <w:rPr>
          <w:rFonts w:ascii="Times New Roman" w:hAnsi="Times New Roman" w:cs="Times New Roman"/>
          <w:bCs/>
          <w:lang w:val="en-US"/>
        </w:rPr>
        <w:t>A</w:t>
      </w:r>
      <w:r w:rsidR="005478B4" w:rsidRPr="00CE1424">
        <w:rPr>
          <w:rFonts w:ascii="Times New Roman" w:hAnsi="Times New Roman" w:cs="Times New Roman"/>
          <w:bCs/>
          <w:lang w:val="en-US"/>
        </w:rPr>
        <w:t xml:space="preserve">nd Contemporary Constructions </w:t>
      </w:r>
      <w:r w:rsidR="005478B4">
        <w:rPr>
          <w:rFonts w:ascii="Times New Roman" w:hAnsi="Times New Roman" w:cs="Times New Roman"/>
          <w:bCs/>
          <w:lang w:val="en-US"/>
        </w:rPr>
        <w:t>O</w:t>
      </w:r>
      <w:r w:rsidR="005478B4" w:rsidRPr="00CE1424">
        <w:rPr>
          <w:rFonts w:ascii="Times New Roman" w:hAnsi="Times New Roman" w:cs="Times New Roman"/>
          <w:bCs/>
          <w:lang w:val="en-US"/>
        </w:rPr>
        <w:t xml:space="preserve">f Islam </w:t>
      </w:r>
      <w:r w:rsidR="005478B4">
        <w:rPr>
          <w:rFonts w:ascii="Times New Roman" w:hAnsi="Times New Roman" w:cs="Times New Roman"/>
          <w:bCs/>
          <w:lang w:val="en-US"/>
        </w:rPr>
        <w:t>A</w:t>
      </w:r>
      <w:r w:rsidR="005478B4" w:rsidRPr="00CE1424">
        <w:rPr>
          <w:rFonts w:ascii="Times New Roman" w:hAnsi="Times New Roman" w:cs="Times New Roman"/>
          <w:bCs/>
          <w:lang w:val="en-US"/>
        </w:rPr>
        <w:t>nd the Muslim World'</w:t>
      </w:r>
      <w:r w:rsidR="00A36F41" w:rsidRPr="00A36F41">
        <w:rPr>
          <w:rFonts w:ascii="Times New Roman" w:hAnsi="Times New Roman" w:cs="Times New Roman"/>
          <w:bCs/>
          <w:lang w:val="en-US"/>
        </w:rPr>
        <w:t xml:space="preserve">, </w:t>
      </w:r>
      <w:r w:rsidR="00A36F41">
        <w:rPr>
          <w:rFonts w:ascii="Times New Roman" w:hAnsi="Times New Roman" w:cs="Times New Roman"/>
        </w:rPr>
        <w:t>p. 16</w:t>
      </w:r>
      <w:r w:rsidR="005478B4">
        <w:rPr>
          <w:rFonts w:ascii="Times New Roman" w:hAnsi="Times New Roman" w:cs="Times New Roman"/>
        </w:rPr>
        <w:t xml:space="preserve">. </w:t>
      </w:r>
    </w:p>
  </w:footnote>
  <w:footnote w:id="20">
    <w:p w14:paraId="1B7B6195" w14:textId="0EA12D0E" w:rsidR="006701FF" w:rsidRPr="003E556C" w:rsidRDefault="006701FF">
      <w:pPr>
        <w:pStyle w:val="FootnoteText"/>
        <w:rPr>
          <w:rFonts w:ascii="Times New Roman" w:hAnsi="Times New Roman" w:cs="Times New Roman"/>
          <w:lang w:val="en-US"/>
        </w:rPr>
      </w:pPr>
      <w:r w:rsidRPr="003E556C">
        <w:rPr>
          <w:rStyle w:val="FootnoteReference"/>
          <w:rFonts w:ascii="Times New Roman" w:hAnsi="Times New Roman" w:cs="Times New Roman"/>
        </w:rPr>
        <w:footnoteRef/>
      </w:r>
      <w:r w:rsidRPr="003E556C">
        <w:rPr>
          <w:rFonts w:ascii="Times New Roman" w:hAnsi="Times New Roman" w:cs="Times New Roman"/>
        </w:rPr>
        <w:t xml:space="preserve"> </w:t>
      </w:r>
      <w:r w:rsidR="00A36F41">
        <w:rPr>
          <w:rFonts w:ascii="Times New Roman" w:hAnsi="Times New Roman" w:cs="Times New Roman"/>
          <w:lang w:val="en-US"/>
        </w:rPr>
        <w:t>Ibid</w:t>
      </w:r>
      <w:r w:rsidRPr="003E556C">
        <w:rPr>
          <w:rFonts w:ascii="Times New Roman" w:hAnsi="Times New Roman" w:cs="Times New Roman"/>
          <w:lang w:val="en-US"/>
        </w:rPr>
        <w:t>, p. 16</w:t>
      </w:r>
      <w:r w:rsidR="005478B4">
        <w:rPr>
          <w:rFonts w:ascii="Times New Roman" w:hAnsi="Times New Roman" w:cs="Times New Roman"/>
          <w:lang w:val="en-US"/>
        </w:rPr>
        <w:t>.</w:t>
      </w:r>
    </w:p>
  </w:footnote>
  <w:footnote w:id="21">
    <w:p w14:paraId="0A7C00DB" w14:textId="10384784" w:rsidR="009136C6" w:rsidRPr="00A36F41" w:rsidRDefault="009136C6">
      <w:pPr>
        <w:pStyle w:val="FootnoteText"/>
        <w:rPr>
          <w:rFonts w:ascii="Times New Roman" w:hAnsi="Times New Roman" w:cs="Times New Roman"/>
        </w:rPr>
      </w:pPr>
      <w:r w:rsidRPr="003E556C">
        <w:rPr>
          <w:rStyle w:val="FootnoteReference"/>
          <w:rFonts w:ascii="Times New Roman" w:hAnsi="Times New Roman" w:cs="Times New Roman"/>
        </w:rPr>
        <w:footnoteRef/>
      </w:r>
      <w:r w:rsidRPr="003E556C">
        <w:rPr>
          <w:rFonts w:ascii="Times New Roman" w:hAnsi="Times New Roman" w:cs="Times New Roman"/>
        </w:rPr>
        <w:t xml:space="preserve"> </w:t>
      </w:r>
      <w:r w:rsidR="00A36F41" w:rsidRPr="00A36F41">
        <w:rPr>
          <w:rFonts w:ascii="Times New Roman" w:hAnsi="Times New Roman" w:cs="Times New Roman"/>
          <w:bCs/>
          <w:lang w:val="en-US"/>
        </w:rPr>
        <w:t xml:space="preserve">Islam, </w:t>
      </w:r>
      <w:r w:rsidR="005478B4" w:rsidRPr="00CE1424">
        <w:rPr>
          <w:rFonts w:ascii="Times New Roman" w:hAnsi="Times New Roman" w:cs="Times New Roman"/>
          <w:bCs/>
          <w:lang w:val="en-US"/>
        </w:rPr>
        <w:t>'Redefining #</w:t>
      </w:r>
      <w:proofErr w:type="spellStart"/>
      <w:r w:rsidR="005478B4" w:rsidRPr="00CE1424">
        <w:rPr>
          <w:rFonts w:ascii="Times New Roman" w:hAnsi="Times New Roman" w:cs="Times New Roman"/>
          <w:bCs/>
          <w:lang w:val="en-US"/>
        </w:rPr>
        <w:t>YourAverageMuslim</w:t>
      </w:r>
      <w:proofErr w:type="spellEnd"/>
      <w:r w:rsidR="005478B4" w:rsidRPr="00CE1424">
        <w:rPr>
          <w:rFonts w:ascii="Times New Roman" w:hAnsi="Times New Roman" w:cs="Times New Roman"/>
          <w:bCs/>
          <w:lang w:val="en-US"/>
        </w:rPr>
        <w:t xml:space="preserve"> Woman: Muslim Female Digital Activism </w:t>
      </w:r>
      <w:proofErr w:type="gramStart"/>
      <w:r w:rsidR="005478B4">
        <w:rPr>
          <w:rFonts w:ascii="Times New Roman" w:hAnsi="Times New Roman" w:cs="Times New Roman"/>
          <w:bCs/>
          <w:lang w:val="en-US"/>
        </w:rPr>
        <w:t>O</w:t>
      </w:r>
      <w:r w:rsidR="005478B4" w:rsidRPr="00CE1424">
        <w:rPr>
          <w:rFonts w:ascii="Times New Roman" w:hAnsi="Times New Roman" w:cs="Times New Roman"/>
          <w:bCs/>
          <w:lang w:val="en-US"/>
        </w:rPr>
        <w:t>n</w:t>
      </w:r>
      <w:proofErr w:type="gramEnd"/>
      <w:r w:rsidR="005478B4" w:rsidRPr="00CE1424">
        <w:rPr>
          <w:rFonts w:ascii="Times New Roman" w:hAnsi="Times New Roman" w:cs="Times New Roman"/>
          <w:bCs/>
          <w:lang w:val="en-US"/>
        </w:rPr>
        <w:t xml:space="preserve"> Social Media'</w:t>
      </w:r>
      <w:r w:rsidR="00A36F41" w:rsidRPr="00A36F41">
        <w:rPr>
          <w:rFonts w:ascii="Times New Roman" w:hAnsi="Times New Roman" w:cs="Times New Roman"/>
          <w:bCs/>
          <w:lang w:val="en-US"/>
        </w:rPr>
        <w:t xml:space="preserve">, </w:t>
      </w:r>
      <w:r w:rsidR="00A36F41">
        <w:rPr>
          <w:rFonts w:ascii="Times New Roman" w:hAnsi="Times New Roman" w:cs="Times New Roman"/>
        </w:rPr>
        <w:t>p. 216</w:t>
      </w:r>
      <w:r w:rsidR="005478B4">
        <w:rPr>
          <w:rFonts w:ascii="Times New Roman" w:hAnsi="Times New Roman" w:cs="Times New Roman"/>
        </w:rPr>
        <w:t xml:space="preserve">. </w:t>
      </w:r>
    </w:p>
  </w:footnote>
  <w:footnote w:id="22">
    <w:p w14:paraId="4AE2D311" w14:textId="12829165" w:rsidR="00140E28" w:rsidRPr="0055373C" w:rsidRDefault="00140E28" w:rsidP="00140E28">
      <w:pPr>
        <w:pStyle w:val="FootnoteText"/>
        <w:rPr>
          <w:rFonts w:ascii="Times New Roman" w:hAnsi="Times New Roman" w:cs="Times New Roman"/>
        </w:rPr>
      </w:pPr>
      <w:r w:rsidRPr="003E556C">
        <w:rPr>
          <w:rStyle w:val="FootnoteReference"/>
          <w:rFonts w:ascii="Times New Roman" w:hAnsi="Times New Roman" w:cs="Times New Roman"/>
        </w:rPr>
        <w:footnoteRef/>
      </w:r>
      <w:r w:rsidRPr="003E556C">
        <w:rPr>
          <w:rFonts w:ascii="Times New Roman" w:hAnsi="Times New Roman" w:cs="Times New Roman"/>
        </w:rPr>
        <w:t xml:space="preserve"> </w:t>
      </w:r>
      <w:r w:rsidR="00CE1424" w:rsidRPr="00CE1424">
        <w:rPr>
          <w:rFonts w:ascii="Times New Roman" w:hAnsi="Times New Roman" w:cs="Times New Roman"/>
          <w:bCs/>
          <w:lang w:val="en-US"/>
        </w:rPr>
        <w:t xml:space="preserve">Jack G. Shaheen, 'Reel Bad Arabs: How Hollywood Vilifies a People', </w:t>
      </w:r>
      <w:r w:rsidR="00CE1424" w:rsidRPr="00CE1424">
        <w:rPr>
          <w:rFonts w:ascii="Times New Roman" w:hAnsi="Times New Roman" w:cs="Times New Roman"/>
          <w:bCs/>
          <w:i/>
          <w:lang w:val="en-US"/>
        </w:rPr>
        <w:t xml:space="preserve">The Annals </w:t>
      </w:r>
      <w:proofErr w:type="gramStart"/>
      <w:r w:rsidR="00D6503A">
        <w:rPr>
          <w:rFonts w:ascii="Times New Roman" w:hAnsi="Times New Roman" w:cs="Times New Roman"/>
          <w:bCs/>
          <w:i/>
          <w:lang w:val="en-US"/>
        </w:rPr>
        <w:t>O</w:t>
      </w:r>
      <w:r w:rsidR="00CE1424" w:rsidRPr="00CE1424">
        <w:rPr>
          <w:rFonts w:ascii="Times New Roman" w:hAnsi="Times New Roman" w:cs="Times New Roman"/>
          <w:bCs/>
          <w:i/>
          <w:lang w:val="en-US"/>
        </w:rPr>
        <w:t>f</w:t>
      </w:r>
      <w:proofErr w:type="gramEnd"/>
      <w:r w:rsidR="00CE1424" w:rsidRPr="00CE1424">
        <w:rPr>
          <w:rFonts w:ascii="Times New Roman" w:hAnsi="Times New Roman" w:cs="Times New Roman"/>
          <w:bCs/>
          <w:i/>
          <w:lang w:val="en-US"/>
        </w:rPr>
        <w:t xml:space="preserve"> </w:t>
      </w:r>
      <w:r w:rsidR="00D6503A">
        <w:rPr>
          <w:rFonts w:ascii="Times New Roman" w:hAnsi="Times New Roman" w:cs="Times New Roman"/>
          <w:bCs/>
          <w:i/>
          <w:lang w:val="en-US"/>
        </w:rPr>
        <w:t>T</w:t>
      </w:r>
      <w:r w:rsidR="00CE1424" w:rsidRPr="00CE1424">
        <w:rPr>
          <w:rFonts w:ascii="Times New Roman" w:hAnsi="Times New Roman" w:cs="Times New Roman"/>
          <w:bCs/>
          <w:i/>
          <w:lang w:val="en-US"/>
        </w:rPr>
        <w:t xml:space="preserve">he American Academy </w:t>
      </w:r>
      <w:r w:rsidR="00D6503A">
        <w:rPr>
          <w:rFonts w:ascii="Times New Roman" w:hAnsi="Times New Roman" w:cs="Times New Roman"/>
          <w:bCs/>
          <w:i/>
          <w:lang w:val="en-US"/>
        </w:rPr>
        <w:t>O</w:t>
      </w:r>
      <w:r w:rsidR="00CE1424" w:rsidRPr="00CE1424">
        <w:rPr>
          <w:rFonts w:ascii="Times New Roman" w:hAnsi="Times New Roman" w:cs="Times New Roman"/>
          <w:bCs/>
          <w:i/>
          <w:lang w:val="en-US"/>
        </w:rPr>
        <w:t xml:space="preserve">f Political </w:t>
      </w:r>
      <w:r w:rsidR="00D6503A">
        <w:rPr>
          <w:rFonts w:ascii="Times New Roman" w:hAnsi="Times New Roman" w:cs="Times New Roman"/>
          <w:bCs/>
          <w:i/>
          <w:lang w:val="en-US"/>
        </w:rPr>
        <w:t>A</w:t>
      </w:r>
      <w:r w:rsidR="00CE1424" w:rsidRPr="00CE1424">
        <w:rPr>
          <w:rFonts w:ascii="Times New Roman" w:hAnsi="Times New Roman" w:cs="Times New Roman"/>
          <w:bCs/>
          <w:i/>
          <w:lang w:val="en-US"/>
        </w:rPr>
        <w:t xml:space="preserve">nd Social Science, </w:t>
      </w:r>
      <w:r w:rsidR="00CE1424" w:rsidRPr="00CE1424">
        <w:rPr>
          <w:rFonts w:ascii="Times New Roman" w:hAnsi="Times New Roman" w:cs="Times New Roman"/>
          <w:bCs/>
          <w:lang w:val="en-US"/>
        </w:rPr>
        <w:t>588 (2003), 171-193</w:t>
      </w:r>
      <w:r w:rsidR="0055373C">
        <w:rPr>
          <w:rFonts w:ascii="Times New Roman" w:hAnsi="Times New Roman" w:cs="Times New Roman"/>
        </w:rPr>
        <w:t xml:space="preserve"> (p. 171)</w:t>
      </w:r>
      <w:r w:rsidR="00D6503A">
        <w:rPr>
          <w:rFonts w:ascii="Times New Roman" w:hAnsi="Times New Roman" w:cs="Times New Roman"/>
        </w:rPr>
        <w:t xml:space="preserve">. </w:t>
      </w:r>
    </w:p>
  </w:footnote>
  <w:footnote w:id="23">
    <w:p w14:paraId="7BEF1576" w14:textId="5A1C5C88" w:rsidR="001234A7" w:rsidRPr="0055373C" w:rsidRDefault="001234A7">
      <w:pPr>
        <w:pStyle w:val="FootnoteText"/>
        <w:rPr>
          <w:rFonts w:ascii="Times New Roman" w:hAnsi="Times New Roman" w:cs="Times New Roman"/>
        </w:rPr>
      </w:pPr>
      <w:r w:rsidRPr="003E556C">
        <w:rPr>
          <w:rStyle w:val="FootnoteReference"/>
          <w:rFonts w:ascii="Times New Roman" w:hAnsi="Times New Roman" w:cs="Times New Roman"/>
        </w:rPr>
        <w:footnoteRef/>
      </w:r>
      <w:r w:rsidRPr="003E556C">
        <w:rPr>
          <w:rFonts w:ascii="Times New Roman" w:hAnsi="Times New Roman" w:cs="Times New Roman"/>
        </w:rPr>
        <w:t xml:space="preserve"> </w:t>
      </w:r>
      <w:r w:rsidR="0055373C" w:rsidRPr="0055373C">
        <w:rPr>
          <w:rFonts w:ascii="Times New Roman" w:hAnsi="Times New Roman" w:cs="Times New Roman"/>
          <w:bCs/>
          <w:lang w:val="en-US"/>
        </w:rPr>
        <w:t xml:space="preserve">Islam, </w:t>
      </w:r>
      <w:r w:rsidR="00D6503A" w:rsidRPr="00CE1424">
        <w:rPr>
          <w:rFonts w:ascii="Times New Roman" w:hAnsi="Times New Roman" w:cs="Times New Roman"/>
          <w:bCs/>
          <w:lang w:val="en-US"/>
        </w:rPr>
        <w:t>'Redefining #</w:t>
      </w:r>
      <w:proofErr w:type="spellStart"/>
      <w:r w:rsidR="00D6503A" w:rsidRPr="00CE1424">
        <w:rPr>
          <w:rFonts w:ascii="Times New Roman" w:hAnsi="Times New Roman" w:cs="Times New Roman"/>
          <w:bCs/>
          <w:lang w:val="en-US"/>
        </w:rPr>
        <w:t>YourAverageMuslim</w:t>
      </w:r>
      <w:proofErr w:type="spellEnd"/>
      <w:r w:rsidR="00D6503A" w:rsidRPr="00CE1424">
        <w:rPr>
          <w:rFonts w:ascii="Times New Roman" w:hAnsi="Times New Roman" w:cs="Times New Roman"/>
          <w:bCs/>
          <w:lang w:val="en-US"/>
        </w:rPr>
        <w:t xml:space="preserve"> Woman: Muslim Female Digital Activism </w:t>
      </w:r>
      <w:proofErr w:type="gramStart"/>
      <w:r w:rsidR="00D6503A">
        <w:rPr>
          <w:rFonts w:ascii="Times New Roman" w:hAnsi="Times New Roman" w:cs="Times New Roman"/>
          <w:bCs/>
          <w:lang w:val="en-US"/>
        </w:rPr>
        <w:t>O</w:t>
      </w:r>
      <w:r w:rsidR="00D6503A" w:rsidRPr="00CE1424">
        <w:rPr>
          <w:rFonts w:ascii="Times New Roman" w:hAnsi="Times New Roman" w:cs="Times New Roman"/>
          <w:bCs/>
          <w:lang w:val="en-US"/>
        </w:rPr>
        <w:t>n</w:t>
      </w:r>
      <w:proofErr w:type="gramEnd"/>
      <w:r w:rsidR="00D6503A" w:rsidRPr="00CE1424">
        <w:rPr>
          <w:rFonts w:ascii="Times New Roman" w:hAnsi="Times New Roman" w:cs="Times New Roman"/>
          <w:bCs/>
          <w:lang w:val="en-US"/>
        </w:rPr>
        <w:t xml:space="preserve"> Social Media'</w:t>
      </w:r>
      <w:r w:rsidR="0055373C" w:rsidRPr="0055373C">
        <w:rPr>
          <w:rFonts w:ascii="Times New Roman" w:hAnsi="Times New Roman" w:cs="Times New Roman"/>
          <w:bCs/>
          <w:lang w:val="en-US"/>
        </w:rPr>
        <w:t xml:space="preserve">, </w:t>
      </w:r>
      <w:r w:rsidR="0055373C">
        <w:rPr>
          <w:rFonts w:ascii="Times New Roman" w:hAnsi="Times New Roman" w:cs="Times New Roman"/>
        </w:rPr>
        <w:t>p. 216</w:t>
      </w:r>
      <w:r w:rsidR="00D6503A">
        <w:rPr>
          <w:rFonts w:ascii="Times New Roman" w:hAnsi="Times New Roman" w:cs="Times New Roman"/>
        </w:rPr>
        <w:t xml:space="preserve">. </w:t>
      </w:r>
    </w:p>
  </w:footnote>
  <w:footnote w:id="24">
    <w:p w14:paraId="14BDFAE4" w14:textId="707CDE2A" w:rsidR="003E556C" w:rsidRPr="0055373C" w:rsidRDefault="003E556C">
      <w:pPr>
        <w:pStyle w:val="FootnoteText"/>
        <w:rPr>
          <w:rFonts w:ascii="Times New Roman" w:hAnsi="Times New Roman" w:cs="Times New Roman"/>
        </w:rPr>
      </w:pPr>
      <w:r w:rsidRPr="003E556C">
        <w:rPr>
          <w:rStyle w:val="FootnoteReference"/>
          <w:rFonts w:ascii="Times New Roman" w:hAnsi="Times New Roman" w:cs="Times New Roman"/>
        </w:rPr>
        <w:footnoteRef/>
      </w:r>
      <w:r w:rsidR="009F1FA2">
        <w:rPr>
          <w:rFonts w:ascii="Times New Roman" w:hAnsi="Times New Roman" w:cs="Times New Roman"/>
        </w:rPr>
        <w:t xml:space="preserve"> </w:t>
      </w:r>
      <w:proofErr w:type="spellStart"/>
      <w:r w:rsidR="0055373C" w:rsidRPr="0055373C">
        <w:rPr>
          <w:rFonts w:ascii="Times New Roman" w:hAnsi="Times New Roman" w:cs="Times New Roman"/>
          <w:bCs/>
          <w:lang w:val="en-US"/>
        </w:rPr>
        <w:t>Kerboua</w:t>
      </w:r>
      <w:proofErr w:type="spellEnd"/>
      <w:r w:rsidR="0055373C" w:rsidRPr="0055373C">
        <w:rPr>
          <w:rFonts w:ascii="Times New Roman" w:hAnsi="Times New Roman" w:cs="Times New Roman"/>
          <w:bCs/>
          <w:lang w:val="en-US"/>
        </w:rPr>
        <w:t xml:space="preserve">, </w:t>
      </w:r>
      <w:r w:rsidR="009E18B2" w:rsidRPr="00CE1424">
        <w:rPr>
          <w:rFonts w:ascii="Times New Roman" w:hAnsi="Times New Roman" w:cs="Times New Roman"/>
          <w:bCs/>
          <w:lang w:val="en-US"/>
        </w:rPr>
        <w:t xml:space="preserve">'From Orientalism </w:t>
      </w:r>
      <w:proofErr w:type="gramStart"/>
      <w:r w:rsidR="009E18B2">
        <w:rPr>
          <w:rFonts w:ascii="Times New Roman" w:hAnsi="Times New Roman" w:cs="Times New Roman"/>
          <w:bCs/>
          <w:lang w:val="en-US"/>
        </w:rPr>
        <w:t>T</w:t>
      </w:r>
      <w:r w:rsidR="009E18B2" w:rsidRPr="00CE1424">
        <w:rPr>
          <w:rFonts w:ascii="Times New Roman" w:hAnsi="Times New Roman" w:cs="Times New Roman"/>
          <w:bCs/>
          <w:lang w:val="en-US"/>
        </w:rPr>
        <w:t>o</w:t>
      </w:r>
      <w:proofErr w:type="gramEnd"/>
      <w:r w:rsidR="009E18B2" w:rsidRPr="00CE1424">
        <w:rPr>
          <w:rFonts w:ascii="Times New Roman" w:hAnsi="Times New Roman" w:cs="Times New Roman"/>
          <w:bCs/>
          <w:lang w:val="en-US"/>
        </w:rPr>
        <w:t xml:space="preserve"> Neo-Orientalism: Early </w:t>
      </w:r>
      <w:r w:rsidR="009E18B2">
        <w:rPr>
          <w:rFonts w:ascii="Times New Roman" w:hAnsi="Times New Roman" w:cs="Times New Roman"/>
          <w:bCs/>
          <w:lang w:val="en-US"/>
        </w:rPr>
        <w:t>A</w:t>
      </w:r>
      <w:r w:rsidR="009E18B2" w:rsidRPr="00CE1424">
        <w:rPr>
          <w:rFonts w:ascii="Times New Roman" w:hAnsi="Times New Roman" w:cs="Times New Roman"/>
          <w:bCs/>
          <w:lang w:val="en-US"/>
        </w:rPr>
        <w:t xml:space="preserve">nd Contemporary Constructions </w:t>
      </w:r>
      <w:r w:rsidR="009E18B2">
        <w:rPr>
          <w:rFonts w:ascii="Times New Roman" w:hAnsi="Times New Roman" w:cs="Times New Roman"/>
          <w:bCs/>
          <w:lang w:val="en-US"/>
        </w:rPr>
        <w:t>O</w:t>
      </w:r>
      <w:r w:rsidR="009E18B2" w:rsidRPr="00CE1424">
        <w:rPr>
          <w:rFonts w:ascii="Times New Roman" w:hAnsi="Times New Roman" w:cs="Times New Roman"/>
          <w:bCs/>
          <w:lang w:val="en-US"/>
        </w:rPr>
        <w:t xml:space="preserve">f Islam </w:t>
      </w:r>
      <w:r w:rsidR="009E18B2">
        <w:rPr>
          <w:rFonts w:ascii="Times New Roman" w:hAnsi="Times New Roman" w:cs="Times New Roman"/>
          <w:bCs/>
          <w:lang w:val="en-US"/>
        </w:rPr>
        <w:t>A</w:t>
      </w:r>
      <w:r w:rsidR="009E18B2" w:rsidRPr="00CE1424">
        <w:rPr>
          <w:rFonts w:ascii="Times New Roman" w:hAnsi="Times New Roman" w:cs="Times New Roman"/>
          <w:bCs/>
          <w:lang w:val="en-US"/>
        </w:rPr>
        <w:t>nd the Muslim World'</w:t>
      </w:r>
      <w:r w:rsidR="0055373C" w:rsidRPr="0055373C">
        <w:rPr>
          <w:rFonts w:ascii="Times New Roman" w:hAnsi="Times New Roman" w:cs="Times New Roman"/>
          <w:bCs/>
          <w:lang w:val="en-US"/>
        </w:rPr>
        <w:t xml:space="preserve">, </w:t>
      </w:r>
      <w:r w:rsidR="0055373C">
        <w:rPr>
          <w:rFonts w:ascii="Times New Roman" w:hAnsi="Times New Roman" w:cs="Times New Roman"/>
        </w:rPr>
        <w:t>p. 21</w:t>
      </w:r>
      <w:r w:rsidR="00402235">
        <w:rPr>
          <w:rFonts w:ascii="Times New Roman" w:hAnsi="Times New Roman" w:cs="Times New Roman"/>
        </w:rPr>
        <w:t xml:space="preserve">. </w:t>
      </w:r>
    </w:p>
  </w:footnote>
  <w:footnote w:id="25">
    <w:p w14:paraId="143B04D9" w14:textId="61C9FA62" w:rsidR="00BE54DC" w:rsidRPr="00F371A0" w:rsidRDefault="00BE54DC">
      <w:pPr>
        <w:pStyle w:val="FootnoteText"/>
        <w:rPr>
          <w:rFonts w:ascii="Times New Roman" w:hAnsi="Times New Roman" w:cs="Times New Roman"/>
          <w:lang w:val="en-US"/>
        </w:rPr>
      </w:pPr>
      <w:r w:rsidRPr="00F371A0">
        <w:rPr>
          <w:rStyle w:val="FootnoteReference"/>
          <w:rFonts w:ascii="Times New Roman" w:hAnsi="Times New Roman" w:cs="Times New Roman"/>
        </w:rPr>
        <w:footnoteRef/>
      </w:r>
      <w:r w:rsidRPr="00F371A0">
        <w:rPr>
          <w:rFonts w:ascii="Times New Roman" w:hAnsi="Times New Roman" w:cs="Times New Roman"/>
        </w:rPr>
        <w:t xml:space="preserve"> </w:t>
      </w:r>
      <w:r w:rsidR="0055373C">
        <w:rPr>
          <w:rFonts w:ascii="Times New Roman" w:hAnsi="Times New Roman" w:cs="Times New Roman"/>
          <w:lang w:val="en-US"/>
        </w:rPr>
        <w:t>Ibid</w:t>
      </w:r>
      <w:r w:rsidRPr="00F371A0">
        <w:rPr>
          <w:rFonts w:ascii="Times New Roman" w:hAnsi="Times New Roman" w:cs="Times New Roman"/>
          <w:lang w:val="en-US"/>
        </w:rPr>
        <w:t>, p. 20.</w:t>
      </w:r>
    </w:p>
  </w:footnote>
  <w:footnote w:id="26">
    <w:p w14:paraId="73A980D3" w14:textId="04E57F2A" w:rsidR="009E294E" w:rsidRPr="00F371A0" w:rsidRDefault="009E294E">
      <w:pPr>
        <w:pStyle w:val="FootnoteText"/>
        <w:rPr>
          <w:rFonts w:ascii="Times New Roman" w:hAnsi="Times New Roman" w:cs="Times New Roman"/>
          <w:lang w:val="en-US"/>
        </w:rPr>
      </w:pPr>
      <w:r w:rsidRPr="00F371A0">
        <w:rPr>
          <w:rStyle w:val="FootnoteReference"/>
          <w:rFonts w:ascii="Times New Roman" w:hAnsi="Times New Roman" w:cs="Times New Roman"/>
        </w:rPr>
        <w:footnoteRef/>
      </w:r>
      <w:r w:rsidRPr="00F371A0">
        <w:rPr>
          <w:rFonts w:ascii="Times New Roman" w:hAnsi="Times New Roman" w:cs="Times New Roman"/>
        </w:rPr>
        <w:t xml:space="preserve"> </w:t>
      </w:r>
      <w:r w:rsidR="0055373C">
        <w:rPr>
          <w:rFonts w:ascii="Times New Roman" w:hAnsi="Times New Roman" w:cs="Times New Roman"/>
          <w:lang w:val="en-US"/>
        </w:rPr>
        <w:t>Ibid</w:t>
      </w:r>
      <w:r w:rsidRPr="00F371A0">
        <w:rPr>
          <w:rFonts w:ascii="Times New Roman" w:hAnsi="Times New Roman" w:cs="Times New Roman"/>
          <w:lang w:val="en-US"/>
        </w:rPr>
        <w:t>, p. 25.</w:t>
      </w:r>
    </w:p>
  </w:footnote>
  <w:footnote w:id="27">
    <w:p w14:paraId="229AC2FD" w14:textId="738AA235" w:rsidR="00D25A6C" w:rsidRPr="0055373C" w:rsidRDefault="00D25A6C">
      <w:pPr>
        <w:pStyle w:val="FootnoteText"/>
        <w:rPr>
          <w:rFonts w:ascii="Times New Roman" w:hAnsi="Times New Roman" w:cs="Times New Roman"/>
        </w:rPr>
      </w:pPr>
      <w:r w:rsidRPr="00F371A0">
        <w:rPr>
          <w:rStyle w:val="FootnoteReference"/>
          <w:rFonts w:ascii="Times New Roman" w:hAnsi="Times New Roman" w:cs="Times New Roman"/>
        </w:rPr>
        <w:footnoteRef/>
      </w:r>
      <w:r w:rsidRPr="00F371A0">
        <w:rPr>
          <w:rFonts w:ascii="Times New Roman" w:hAnsi="Times New Roman" w:cs="Times New Roman"/>
        </w:rPr>
        <w:t xml:space="preserve"> </w:t>
      </w:r>
      <w:r w:rsidR="00CE1424" w:rsidRPr="00CE1424">
        <w:rPr>
          <w:rFonts w:ascii="Times New Roman" w:hAnsi="Times New Roman" w:cs="Times New Roman"/>
          <w:bCs/>
          <w:lang w:val="en-US"/>
        </w:rPr>
        <w:t xml:space="preserve">Edward W. Said, </w:t>
      </w:r>
      <w:r w:rsidR="00CE1424" w:rsidRPr="00CE1424">
        <w:rPr>
          <w:rFonts w:ascii="Times New Roman" w:hAnsi="Times New Roman" w:cs="Times New Roman"/>
          <w:bCs/>
          <w:i/>
          <w:lang w:val="en-US"/>
        </w:rPr>
        <w:t>Covering Islam</w:t>
      </w:r>
      <w:r w:rsidR="00CE1424" w:rsidRPr="00CE1424">
        <w:rPr>
          <w:rFonts w:ascii="Times New Roman" w:hAnsi="Times New Roman" w:cs="Times New Roman"/>
          <w:bCs/>
          <w:lang w:val="en-US"/>
        </w:rPr>
        <w:t xml:space="preserve"> (New York: Vintage Books, 1997)</w:t>
      </w:r>
      <w:r w:rsidR="00BB10C2">
        <w:rPr>
          <w:rFonts w:ascii="Times New Roman" w:hAnsi="Times New Roman" w:cs="Times New Roman"/>
          <w:bCs/>
          <w:lang w:val="en-US"/>
        </w:rPr>
        <w:t>, p. xvi</w:t>
      </w:r>
      <w:r w:rsidR="00CE1424" w:rsidRPr="00CE1424">
        <w:rPr>
          <w:rFonts w:ascii="Times New Roman" w:hAnsi="Times New Roman" w:cs="Times New Roman"/>
          <w:bCs/>
          <w:lang w:val="en-US"/>
        </w:rPr>
        <w:t>.</w:t>
      </w:r>
      <w:r w:rsidR="0055373C">
        <w:rPr>
          <w:rFonts w:ascii="Times New Roman" w:hAnsi="Times New Roman" w:cs="Times New Roman"/>
        </w:rPr>
        <w:t xml:space="preserve"> </w:t>
      </w:r>
      <w:r w:rsidR="008C112B">
        <w:rPr>
          <w:rFonts w:ascii="Times New Roman" w:hAnsi="Times New Roman" w:cs="Times New Roman"/>
          <w:lang w:val="en-US"/>
        </w:rPr>
        <w:tab/>
      </w:r>
    </w:p>
  </w:footnote>
  <w:footnote w:id="28">
    <w:p w14:paraId="6DB1EEFA" w14:textId="690DFF21" w:rsidR="006A4FAE" w:rsidRPr="0055373C" w:rsidRDefault="006A4FAE">
      <w:pPr>
        <w:pStyle w:val="FootnoteText"/>
        <w:rPr>
          <w:rFonts w:ascii="Times New Roman" w:hAnsi="Times New Roman" w:cs="Times New Roman"/>
        </w:rPr>
      </w:pPr>
      <w:r w:rsidRPr="00F371A0">
        <w:rPr>
          <w:rStyle w:val="FootnoteReference"/>
          <w:rFonts w:ascii="Times New Roman" w:hAnsi="Times New Roman" w:cs="Times New Roman"/>
        </w:rPr>
        <w:footnoteRef/>
      </w:r>
      <w:r w:rsidRPr="00F371A0">
        <w:rPr>
          <w:rFonts w:ascii="Times New Roman" w:hAnsi="Times New Roman" w:cs="Times New Roman"/>
        </w:rPr>
        <w:t xml:space="preserve"> </w:t>
      </w:r>
      <w:r w:rsidR="00CE1424" w:rsidRPr="00CE1424">
        <w:rPr>
          <w:rFonts w:ascii="Times New Roman" w:hAnsi="Times New Roman" w:cs="Times New Roman"/>
          <w:bCs/>
          <w:lang w:val="en-US"/>
        </w:rPr>
        <w:t xml:space="preserve">Halim Rane, Jacqui Ewart and John Martinkus, </w:t>
      </w:r>
      <w:r w:rsidR="00CE1424" w:rsidRPr="00CE1424">
        <w:rPr>
          <w:rFonts w:ascii="Times New Roman" w:hAnsi="Times New Roman" w:cs="Times New Roman"/>
          <w:bCs/>
          <w:i/>
          <w:lang w:val="en-US"/>
        </w:rPr>
        <w:t xml:space="preserve">Media Framing </w:t>
      </w:r>
      <w:proofErr w:type="gramStart"/>
      <w:r w:rsidR="0068553C">
        <w:rPr>
          <w:rFonts w:ascii="Times New Roman" w:hAnsi="Times New Roman" w:cs="Times New Roman"/>
          <w:bCs/>
          <w:i/>
          <w:lang w:val="en-US"/>
        </w:rPr>
        <w:t>O</w:t>
      </w:r>
      <w:r w:rsidR="00CE1424" w:rsidRPr="00CE1424">
        <w:rPr>
          <w:rFonts w:ascii="Times New Roman" w:hAnsi="Times New Roman" w:cs="Times New Roman"/>
          <w:bCs/>
          <w:i/>
          <w:lang w:val="en-US"/>
        </w:rPr>
        <w:t>f</w:t>
      </w:r>
      <w:proofErr w:type="gramEnd"/>
      <w:r w:rsidR="00CE1424" w:rsidRPr="00CE1424">
        <w:rPr>
          <w:rFonts w:ascii="Times New Roman" w:hAnsi="Times New Roman" w:cs="Times New Roman"/>
          <w:bCs/>
          <w:i/>
          <w:lang w:val="en-US"/>
        </w:rPr>
        <w:t xml:space="preserve"> </w:t>
      </w:r>
      <w:r w:rsidR="0068553C">
        <w:rPr>
          <w:rFonts w:ascii="Times New Roman" w:hAnsi="Times New Roman" w:cs="Times New Roman"/>
          <w:bCs/>
          <w:i/>
          <w:lang w:val="en-US"/>
        </w:rPr>
        <w:t>T</w:t>
      </w:r>
      <w:r w:rsidR="00CE1424" w:rsidRPr="00CE1424">
        <w:rPr>
          <w:rFonts w:ascii="Times New Roman" w:hAnsi="Times New Roman" w:cs="Times New Roman"/>
          <w:bCs/>
          <w:i/>
          <w:lang w:val="en-US"/>
        </w:rPr>
        <w:t>he Muslim World</w:t>
      </w:r>
      <w:r w:rsidR="00CE1424" w:rsidRPr="00CE1424">
        <w:rPr>
          <w:rFonts w:ascii="Times New Roman" w:hAnsi="Times New Roman" w:cs="Times New Roman"/>
          <w:bCs/>
          <w:lang w:val="en-US"/>
        </w:rPr>
        <w:t xml:space="preserve"> (Hampshire: Palgrave Macmillan, 2014)</w:t>
      </w:r>
      <w:r w:rsidR="0068553C">
        <w:rPr>
          <w:rFonts w:ascii="Times New Roman" w:hAnsi="Times New Roman" w:cs="Times New Roman"/>
        </w:rPr>
        <w:t xml:space="preserve">, </w:t>
      </w:r>
      <w:r w:rsidR="0055373C">
        <w:rPr>
          <w:rFonts w:ascii="Times New Roman" w:hAnsi="Times New Roman" w:cs="Times New Roman"/>
        </w:rPr>
        <w:t>p. 9</w:t>
      </w:r>
      <w:r w:rsidR="0068553C">
        <w:rPr>
          <w:rFonts w:ascii="Times New Roman" w:hAnsi="Times New Roman" w:cs="Times New Roman"/>
        </w:rPr>
        <w:t xml:space="preserve">. </w:t>
      </w:r>
    </w:p>
  </w:footnote>
  <w:footnote w:id="29">
    <w:p w14:paraId="43FF9410" w14:textId="268749B4" w:rsidR="006A4FAE" w:rsidRPr="0055373C" w:rsidRDefault="006A4FAE">
      <w:pPr>
        <w:pStyle w:val="FootnoteText"/>
        <w:rPr>
          <w:rFonts w:ascii="Times New Roman" w:hAnsi="Times New Roman" w:cs="Times New Roman"/>
        </w:rPr>
      </w:pPr>
      <w:r w:rsidRPr="00F371A0">
        <w:rPr>
          <w:rStyle w:val="FootnoteReference"/>
          <w:rFonts w:ascii="Times New Roman" w:hAnsi="Times New Roman" w:cs="Times New Roman"/>
        </w:rPr>
        <w:footnoteRef/>
      </w:r>
      <w:r w:rsidRPr="00F371A0">
        <w:rPr>
          <w:rFonts w:ascii="Times New Roman" w:hAnsi="Times New Roman" w:cs="Times New Roman"/>
        </w:rPr>
        <w:t xml:space="preserve"> </w:t>
      </w:r>
      <w:r w:rsidR="00CE1424" w:rsidRPr="00CE1424">
        <w:rPr>
          <w:rFonts w:ascii="Times New Roman" w:hAnsi="Times New Roman" w:cs="Times New Roman"/>
          <w:bCs/>
          <w:lang w:val="en-US"/>
        </w:rPr>
        <w:t>Mazhar Al-</w:t>
      </w:r>
      <w:proofErr w:type="spellStart"/>
      <w:r w:rsidR="00CE1424" w:rsidRPr="00CE1424">
        <w:rPr>
          <w:rFonts w:ascii="Times New Roman" w:hAnsi="Times New Roman" w:cs="Times New Roman"/>
          <w:bCs/>
          <w:lang w:val="en-US"/>
        </w:rPr>
        <w:t>Zo’by</w:t>
      </w:r>
      <w:proofErr w:type="spellEnd"/>
      <w:r w:rsidR="00CE1424" w:rsidRPr="00CE1424">
        <w:rPr>
          <w:rFonts w:ascii="Times New Roman" w:hAnsi="Times New Roman" w:cs="Times New Roman"/>
          <w:bCs/>
          <w:lang w:val="en-US"/>
        </w:rPr>
        <w:t xml:space="preserve">, 'Representing Islam </w:t>
      </w:r>
      <w:r w:rsidR="0068553C">
        <w:rPr>
          <w:rFonts w:ascii="Times New Roman" w:hAnsi="Times New Roman" w:cs="Times New Roman"/>
          <w:bCs/>
          <w:lang w:val="en-US"/>
        </w:rPr>
        <w:t>I</w:t>
      </w:r>
      <w:r w:rsidR="00CE1424" w:rsidRPr="00CE1424">
        <w:rPr>
          <w:rFonts w:ascii="Times New Roman" w:hAnsi="Times New Roman" w:cs="Times New Roman"/>
          <w:bCs/>
          <w:lang w:val="en-US"/>
        </w:rPr>
        <w:t xml:space="preserve">n </w:t>
      </w:r>
      <w:proofErr w:type="gramStart"/>
      <w:r w:rsidR="0068553C">
        <w:rPr>
          <w:rFonts w:ascii="Times New Roman" w:hAnsi="Times New Roman" w:cs="Times New Roman"/>
          <w:bCs/>
          <w:lang w:val="en-US"/>
        </w:rPr>
        <w:t>T</w:t>
      </w:r>
      <w:r w:rsidR="00CE1424" w:rsidRPr="00CE1424">
        <w:rPr>
          <w:rFonts w:ascii="Times New Roman" w:hAnsi="Times New Roman" w:cs="Times New Roman"/>
          <w:bCs/>
          <w:lang w:val="en-US"/>
        </w:rPr>
        <w:t>he</w:t>
      </w:r>
      <w:proofErr w:type="gramEnd"/>
      <w:r w:rsidR="00CE1424" w:rsidRPr="00CE1424">
        <w:rPr>
          <w:rFonts w:ascii="Times New Roman" w:hAnsi="Times New Roman" w:cs="Times New Roman"/>
          <w:bCs/>
          <w:lang w:val="en-US"/>
        </w:rPr>
        <w:t xml:space="preserve"> Age </w:t>
      </w:r>
      <w:r w:rsidR="0068553C">
        <w:rPr>
          <w:rFonts w:ascii="Times New Roman" w:hAnsi="Times New Roman" w:cs="Times New Roman"/>
          <w:bCs/>
          <w:lang w:val="en-US"/>
        </w:rPr>
        <w:t>O</w:t>
      </w:r>
      <w:r w:rsidR="00CE1424" w:rsidRPr="00CE1424">
        <w:rPr>
          <w:rFonts w:ascii="Times New Roman" w:hAnsi="Times New Roman" w:cs="Times New Roman"/>
          <w:bCs/>
          <w:lang w:val="en-US"/>
        </w:rPr>
        <w:t xml:space="preserve">f Neo-Orientalism: Media, Politics </w:t>
      </w:r>
      <w:r w:rsidR="0068553C">
        <w:rPr>
          <w:rFonts w:ascii="Times New Roman" w:hAnsi="Times New Roman" w:cs="Times New Roman"/>
          <w:bCs/>
          <w:lang w:val="en-US"/>
        </w:rPr>
        <w:t>A</w:t>
      </w:r>
      <w:r w:rsidR="00CE1424" w:rsidRPr="00CE1424">
        <w:rPr>
          <w:rFonts w:ascii="Times New Roman" w:hAnsi="Times New Roman" w:cs="Times New Roman"/>
          <w:bCs/>
          <w:lang w:val="en-US"/>
        </w:rPr>
        <w:t xml:space="preserve">nd Identity', </w:t>
      </w:r>
      <w:r w:rsidR="00CE1424" w:rsidRPr="00CE1424">
        <w:rPr>
          <w:rFonts w:ascii="Times New Roman" w:hAnsi="Times New Roman" w:cs="Times New Roman"/>
          <w:bCs/>
          <w:i/>
          <w:lang w:val="en-US"/>
        </w:rPr>
        <w:t xml:space="preserve">Journal </w:t>
      </w:r>
      <w:r w:rsidR="0068553C">
        <w:rPr>
          <w:rFonts w:ascii="Times New Roman" w:hAnsi="Times New Roman" w:cs="Times New Roman"/>
          <w:bCs/>
          <w:i/>
          <w:lang w:val="en-US"/>
        </w:rPr>
        <w:t>O</w:t>
      </w:r>
      <w:r w:rsidR="00CE1424" w:rsidRPr="00CE1424">
        <w:rPr>
          <w:rFonts w:ascii="Times New Roman" w:hAnsi="Times New Roman" w:cs="Times New Roman"/>
          <w:bCs/>
          <w:i/>
          <w:lang w:val="en-US"/>
        </w:rPr>
        <w:t xml:space="preserve">f Arab &amp; Muslim Media Research, </w:t>
      </w:r>
      <w:r w:rsidR="00CE1424" w:rsidRPr="00CE1424">
        <w:rPr>
          <w:rFonts w:ascii="Times New Roman" w:hAnsi="Times New Roman" w:cs="Times New Roman"/>
          <w:bCs/>
          <w:lang w:val="en-US"/>
        </w:rPr>
        <w:t>8 (2015), 217-238</w:t>
      </w:r>
      <w:r w:rsidR="001E5845">
        <w:rPr>
          <w:rFonts w:ascii="Times New Roman" w:hAnsi="Times New Roman" w:cs="Times New Roman"/>
        </w:rPr>
        <w:t xml:space="preserve"> (p. 218)</w:t>
      </w:r>
      <w:r w:rsidR="0068553C">
        <w:rPr>
          <w:rFonts w:ascii="Times New Roman" w:hAnsi="Times New Roman" w:cs="Times New Roman"/>
        </w:rPr>
        <w:t xml:space="preserve">. </w:t>
      </w:r>
    </w:p>
  </w:footnote>
  <w:footnote w:id="30">
    <w:p w14:paraId="7489580F" w14:textId="22D20E09" w:rsidR="0020071C" w:rsidRPr="00AE2821" w:rsidRDefault="0020071C">
      <w:pPr>
        <w:pStyle w:val="FootnoteText"/>
        <w:rPr>
          <w:rFonts w:ascii="Times New Roman" w:hAnsi="Times New Roman" w:cs="Times New Roman"/>
        </w:rPr>
      </w:pPr>
      <w:r w:rsidRPr="00F371A0">
        <w:rPr>
          <w:rStyle w:val="FootnoteReference"/>
          <w:rFonts w:ascii="Times New Roman" w:hAnsi="Times New Roman" w:cs="Times New Roman"/>
        </w:rPr>
        <w:footnoteRef/>
      </w:r>
      <w:r w:rsidRPr="00F371A0">
        <w:rPr>
          <w:rFonts w:ascii="Times New Roman" w:hAnsi="Times New Roman" w:cs="Times New Roman"/>
        </w:rPr>
        <w:t xml:space="preserve"> </w:t>
      </w:r>
      <w:r w:rsidR="00AE2821" w:rsidRPr="00AE2821">
        <w:rPr>
          <w:rFonts w:ascii="Times New Roman" w:hAnsi="Times New Roman" w:cs="Times New Roman"/>
          <w:bCs/>
          <w:lang w:val="en-US"/>
        </w:rPr>
        <w:t xml:space="preserve">Rane, Ewart and </w:t>
      </w:r>
      <w:proofErr w:type="spellStart"/>
      <w:r w:rsidR="00AE2821" w:rsidRPr="00AE2821">
        <w:rPr>
          <w:rFonts w:ascii="Times New Roman" w:hAnsi="Times New Roman" w:cs="Times New Roman"/>
          <w:bCs/>
          <w:lang w:val="en-US"/>
        </w:rPr>
        <w:t>Martinkus</w:t>
      </w:r>
      <w:proofErr w:type="spellEnd"/>
      <w:r w:rsidR="00AE2821" w:rsidRPr="00AE2821">
        <w:rPr>
          <w:rFonts w:ascii="Times New Roman" w:hAnsi="Times New Roman" w:cs="Times New Roman"/>
          <w:bCs/>
          <w:lang w:val="en-US"/>
        </w:rPr>
        <w:t>,</w:t>
      </w:r>
      <w:r w:rsidR="0068553C">
        <w:rPr>
          <w:rFonts w:ascii="Times New Roman" w:hAnsi="Times New Roman" w:cs="Times New Roman"/>
          <w:bCs/>
          <w:lang w:val="en-US"/>
        </w:rPr>
        <w:t xml:space="preserve"> </w:t>
      </w:r>
      <w:r w:rsidR="0068553C" w:rsidRPr="00CE1424">
        <w:rPr>
          <w:rFonts w:ascii="Times New Roman" w:hAnsi="Times New Roman" w:cs="Times New Roman"/>
          <w:bCs/>
          <w:i/>
          <w:lang w:val="en-US"/>
        </w:rPr>
        <w:t xml:space="preserve">Media Framing </w:t>
      </w:r>
      <w:proofErr w:type="gramStart"/>
      <w:r w:rsidR="0068553C">
        <w:rPr>
          <w:rFonts w:ascii="Times New Roman" w:hAnsi="Times New Roman" w:cs="Times New Roman"/>
          <w:bCs/>
          <w:i/>
          <w:lang w:val="en-US"/>
        </w:rPr>
        <w:t>O</w:t>
      </w:r>
      <w:r w:rsidR="0068553C" w:rsidRPr="00CE1424">
        <w:rPr>
          <w:rFonts w:ascii="Times New Roman" w:hAnsi="Times New Roman" w:cs="Times New Roman"/>
          <w:bCs/>
          <w:i/>
          <w:lang w:val="en-US"/>
        </w:rPr>
        <w:t>f</w:t>
      </w:r>
      <w:proofErr w:type="gramEnd"/>
      <w:r w:rsidR="0068553C" w:rsidRPr="00CE1424">
        <w:rPr>
          <w:rFonts w:ascii="Times New Roman" w:hAnsi="Times New Roman" w:cs="Times New Roman"/>
          <w:bCs/>
          <w:i/>
          <w:lang w:val="en-US"/>
        </w:rPr>
        <w:t xml:space="preserve"> </w:t>
      </w:r>
      <w:r w:rsidR="0068553C">
        <w:rPr>
          <w:rFonts w:ascii="Times New Roman" w:hAnsi="Times New Roman" w:cs="Times New Roman"/>
          <w:bCs/>
          <w:i/>
          <w:lang w:val="en-US"/>
        </w:rPr>
        <w:t>T</w:t>
      </w:r>
      <w:r w:rsidR="0068553C" w:rsidRPr="00CE1424">
        <w:rPr>
          <w:rFonts w:ascii="Times New Roman" w:hAnsi="Times New Roman" w:cs="Times New Roman"/>
          <w:bCs/>
          <w:i/>
          <w:lang w:val="en-US"/>
        </w:rPr>
        <w:t>he Muslim World</w:t>
      </w:r>
      <w:r w:rsidR="0068553C">
        <w:rPr>
          <w:rFonts w:ascii="Times New Roman" w:hAnsi="Times New Roman" w:cs="Times New Roman"/>
          <w:bCs/>
          <w:i/>
          <w:lang w:val="en-US"/>
        </w:rPr>
        <w:t>,</w:t>
      </w:r>
      <w:r w:rsidR="00AE2821" w:rsidRPr="00AE2821">
        <w:rPr>
          <w:rFonts w:ascii="Times New Roman" w:hAnsi="Times New Roman" w:cs="Times New Roman"/>
          <w:bCs/>
          <w:lang w:val="en-US"/>
        </w:rPr>
        <w:t xml:space="preserve"> </w:t>
      </w:r>
      <w:r w:rsidR="00AE2821">
        <w:rPr>
          <w:rFonts w:ascii="Times New Roman" w:hAnsi="Times New Roman" w:cs="Times New Roman"/>
        </w:rPr>
        <w:t>p. 10</w:t>
      </w:r>
      <w:r w:rsidR="0068553C">
        <w:rPr>
          <w:rFonts w:ascii="Times New Roman" w:hAnsi="Times New Roman" w:cs="Times New Roman"/>
        </w:rPr>
        <w:t xml:space="preserve">. </w:t>
      </w:r>
    </w:p>
  </w:footnote>
  <w:footnote w:id="31">
    <w:p w14:paraId="7347EB88" w14:textId="7B6C6D3B" w:rsidR="008A78A7" w:rsidRPr="00AE2821" w:rsidRDefault="008A78A7">
      <w:pPr>
        <w:pStyle w:val="FootnoteText"/>
        <w:rPr>
          <w:rFonts w:ascii="Times New Roman" w:hAnsi="Times New Roman" w:cs="Times New Roman"/>
        </w:rPr>
      </w:pPr>
      <w:r w:rsidRPr="00A95A85">
        <w:rPr>
          <w:rStyle w:val="FootnoteReference"/>
          <w:rFonts w:ascii="Times New Roman" w:hAnsi="Times New Roman" w:cs="Times New Roman"/>
        </w:rPr>
        <w:footnoteRef/>
      </w:r>
      <w:r w:rsidRPr="00A95A85">
        <w:rPr>
          <w:rFonts w:ascii="Times New Roman" w:hAnsi="Times New Roman" w:cs="Times New Roman"/>
        </w:rPr>
        <w:t xml:space="preserve"> </w:t>
      </w:r>
      <w:r w:rsidR="00CE1424" w:rsidRPr="00CE1424">
        <w:rPr>
          <w:rFonts w:ascii="Times New Roman" w:hAnsi="Times New Roman" w:cs="Times New Roman"/>
          <w:bCs/>
          <w:lang w:val="en-US"/>
        </w:rPr>
        <w:t xml:space="preserve">Kimberly A. Powell, 'Framing Islam: An Analysis </w:t>
      </w:r>
      <w:proofErr w:type="gramStart"/>
      <w:r w:rsidR="000A3FBE">
        <w:rPr>
          <w:rFonts w:ascii="Times New Roman" w:hAnsi="Times New Roman" w:cs="Times New Roman"/>
          <w:bCs/>
          <w:lang w:val="en-US"/>
        </w:rPr>
        <w:t>O</w:t>
      </w:r>
      <w:r w:rsidR="00CE1424" w:rsidRPr="00CE1424">
        <w:rPr>
          <w:rFonts w:ascii="Times New Roman" w:hAnsi="Times New Roman" w:cs="Times New Roman"/>
          <w:bCs/>
          <w:lang w:val="en-US"/>
        </w:rPr>
        <w:t>f</w:t>
      </w:r>
      <w:proofErr w:type="gramEnd"/>
      <w:r w:rsidR="00CE1424" w:rsidRPr="00CE1424">
        <w:rPr>
          <w:rFonts w:ascii="Times New Roman" w:hAnsi="Times New Roman" w:cs="Times New Roman"/>
          <w:bCs/>
          <w:lang w:val="en-US"/>
        </w:rPr>
        <w:t xml:space="preserve"> U.S. Media Coverage </w:t>
      </w:r>
      <w:r w:rsidR="000A3FBE">
        <w:rPr>
          <w:rFonts w:ascii="Times New Roman" w:hAnsi="Times New Roman" w:cs="Times New Roman"/>
          <w:bCs/>
          <w:lang w:val="en-US"/>
        </w:rPr>
        <w:t>O</w:t>
      </w:r>
      <w:r w:rsidR="00CE1424" w:rsidRPr="00CE1424">
        <w:rPr>
          <w:rFonts w:ascii="Times New Roman" w:hAnsi="Times New Roman" w:cs="Times New Roman"/>
          <w:bCs/>
          <w:lang w:val="en-US"/>
        </w:rPr>
        <w:t xml:space="preserve">f Terrorism </w:t>
      </w:r>
      <w:r w:rsidR="000A3FBE">
        <w:rPr>
          <w:rFonts w:ascii="Times New Roman" w:hAnsi="Times New Roman" w:cs="Times New Roman"/>
          <w:bCs/>
          <w:lang w:val="en-US"/>
        </w:rPr>
        <w:t>S</w:t>
      </w:r>
      <w:r w:rsidR="00CE1424" w:rsidRPr="00CE1424">
        <w:rPr>
          <w:rFonts w:ascii="Times New Roman" w:hAnsi="Times New Roman" w:cs="Times New Roman"/>
          <w:bCs/>
          <w:lang w:val="en-US"/>
        </w:rPr>
        <w:t xml:space="preserve">ince 9/11', </w:t>
      </w:r>
      <w:r w:rsidR="00CE1424" w:rsidRPr="00CE1424">
        <w:rPr>
          <w:rFonts w:ascii="Times New Roman" w:hAnsi="Times New Roman" w:cs="Times New Roman"/>
          <w:bCs/>
          <w:i/>
          <w:lang w:val="en-US"/>
        </w:rPr>
        <w:t xml:space="preserve">Communication Studies, </w:t>
      </w:r>
      <w:r w:rsidR="00CE1424" w:rsidRPr="00CE1424">
        <w:rPr>
          <w:rFonts w:ascii="Times New Roman" w:hAnsi="Times New Roman" w:cs="Times New Roman"/>
          <w:bCs/>
          <w:lang w:val="en-US"/>
        </w:rPr>
        <w:t>62 (2011), 90-112</w:t>
      </w:r>
      <w:r w:rsidR="00AE2821">
        <w:rPr>
          <w:rFonts w:ascii="Times New Roman" w:hAnsi="Times New Roman" w:cs="Times New Roman"/>
        </w:rPr>
        <w:t xml:space="preserve"> (p. 105)</w:t>
      </w:r>
      <w:r w:rsidR="000A3FBE">
        <w:rPr>
          <w:rFonts w:ascii="Times New Roman" w:hAnsi="Times New Roman" w:cs="Times New Roman"/>
        </w:rPr>
        <w:t xml:space="preserve">. </w:t>
      </w:r>
    </w:p>
  </w:footnote>
  <w:footnote w:id="32">
    <w:p w14:paraId="75546EAB" w14:textId="60497F69" w:rsidR="007603E3" w:rsidRPr="00AE2821" w:rsidRDefault="007603E3">
      <w:pPr>
        <w:pStyle w:val="FootnoteText"/>
        <w:rPr>
          <w:rFonts w:ascii="Times New Roman" w:hAnsi="Times New Roman" w:cs="Times New Roman"/>
        </w:rPr>
      </w:pPr>
      <w:r w:rsidRPr="00A95A85">
        <w:rPr>
          <w:rStyle w:val="FootnoteReference"/>
          <w:rFonts w:ascii="Times New Roman" w:hAnsi="Times New Roman" w:cs="Times New Roman"/>
        </w:rPr>
        <w:footnoteRef/>
      </w:r>
      <w:r w:rsidRPr="00A95A85">
        <w:rPr>
          <w:rFonts w:ascii="Times New Roman" w:hAnsi="Times New Roman" w:cs="Times New Roman"/>
        </w:rPr>
        <w:t xml:space="preserve"> </w:t>
      </w:r>
      <w:r w:rsidR="00AE2821">
        <w:rPr>
          <w:rFonts w:ascii="Times New Roman" w:hAnsi="Times New Roman" w:cs="Times New Roman"/>
        </w:rPr>
        <w:t xml:space="preserve">Ibid, p. 105. </w:t>
      </w:r>
    </w:p>
  </w:footnote>
  <w:footnote w:id="33">
    <w:p w14:paraId="7EFB4535" w14:textId="3796C4A6" w:rsidR="00FF403B" w:rsidRPr="00A95A85" w:rsidRDefault="00FF403B">
      <w:pPr>
        <w:pStyle w:val="FootnoteText"/>
        <w:rPr>
          <w:rFonts w:ascii="Times New Roman" w:hAnsi="Times New Roman" w:cs="Times New Roman"/>
          <w:lang w:val="en-US"/>
        </w:rPr>
      </w:pPr>
      <w:r w:rsidRPr="00A95A85">
        <w:rPr>
          <w:rStyle w:val="FootnoteReference"/>
          <w:rFonts w:ascii="Times New Roman" w:hAnsi="Times New Roman" w:cs="Times New Roman"/>
        </w:rPr>
        <w:footnoteRef/>
      </w:r>
      <w:r w:rsidRPr="00A95A85">
        <w:rPr>
          <w:rFonts w:ascii="Times New Roman" w:hAnsi="Times New Roman" w:cs="Times New Roman"/>
        </w:rPr>
        <w:t xml:space="preserve"> </w:t>
      </w:r>
      <w:r w:rsidR="00AE2821">
        <w:rPr>
          <w:rFonts w:ascii="Times New Roman" w:hAnsi="Times New Roman" w:cs="Times New Roman"/>
          <w:lang w:val="en-US"/>
        </w:rPr>
        <w:t>Ibid</w:t>
      </w:r>
      <w:r w:rsidRPr="00A95A85">
        <w:rPr>
          <w:rFonts w:ascii="Times New Roman" w:hAnsi="Times New Roman" w:cs="Times New Roman"/>
          <w:lang w:val="en-US"/>
        </w:rPr>
        <w:t xml:space="preserve">, p. 99. </w:t>
      </w:r>
    </w:p>
  </w:footnote>
  <w:footnote w:id="34">
    <w:p w14:paraId="3585C5AF" w14:textId="5DDF64C1" w:rsidR="00D6311A" w:rsidRPr="00AE2821" w:rsidRDefault="00D6311A">
      <w:pPr>
        <w:pStyle w:val="FootnoteText"/>
        <w:rPr>
          <w:rFonts w:ascii="Times New Roman" w:hAnsi="Times New Roman" w:cs="Times New Roman"/>
        </w:rPr>
      </w:pPr>
      <w:r w:rsidRPr="00A95A85">
        <w:rPr>
          <w:rStyle w:val="FootnoteReference"/>
          <w:rFonts w:ascii="Times New Roman" w:hAnsi="Times New Roman" w:cs="Times New Roman"/>
        </w:rPr>
        <w:footnoteRef/>
      </w:r>
      <w:r w:rsidRPr="00A95A85">
        <w:rPr>
          <w:rFonts w:ascii="Times New Roman" w:hAnsi="Times New Roman" w:cs="Times New Roman"/>
        </w:rPr>
        <w:t xml:space="preserve"> </w:t>
      </w:r>
      <w:r w:rsidR="00AE2821" w:rsidRPr="00AE2821">
        <w:rPr>
          <w:rFonts w:ascii="Times New Roman" w:hAnsi="Times New Roman" w:cs="Times New Roman"/>
          <w:bCs/>
          <w:lang w:val="en-US"/>
        </w:rPr>
        <w:t xml:space="preserve">Islam, </w:t>
      </w:r>
      <w:r w:rsidR="000A3FBE" w:rsidRPr="00CE1424">
        <w:rPr>
          <w:rFonts w:ascii="Times New Roman" w:hAnsi="Times New Roman" w:cs="Times New Roman"/>
          <w:bCs/>
          <w:lang w:val="en-US"/>
        </w:rPr>
        <w:t>'Redefining #</w:t>
      </w:r>
      <w:proofErr w:type="spellStart"/>
      <w:r w:rsidR="000A3FBE" w:rsidRPr="00CE1424">
        <w:rPr>
          <w:rFonts w:ascii="Times New Roman" w:hAnsi="Times New Roman" w:cs="Times New Roman"/>
          <w:bCs/>
          <w:lang w:val="en-US"/>
        </w:rPr>
        <w:t>YourAverageMuslim</w:t>
      </w:r>
      <w:proofErr w:type="spellEnd"/>
      <w:r w:rsidR="000A3FBE" w:rsidRPr="00CE1424">
        <w:rPr>
          <w:rFonts w:ascii="Times New Roman" w:hAnsi="Times New Roman" w:cs="Times New Roman"/>
          <w:bCs/>
          <w:lang w:val="en-US"/>
        </w:rPr>
        <w:t xml:space="preserve"> Woman: Muslim Female Digital Activism </w:t>
      </w:r>
      <w:proofErr w:type="gramStart"/>
      <w:r w:rsidR="000A3FBE">
        <w:rPr>
          <w:rFonts w:ascii="Times New Roman" w:hAnsi="Times New Roman" w:cs="Times New Roman"/>
          <w:bCs/>
          <w:lang w:val="en-US"/>
        </w:rPr>
        <w:t>O</w:t>
      </w:r>
      <w:r w:rsidR="000A3FBE" w:rsidRPr="00CE1424">
        <w:rPr>
          <w:rFonts w:ascii="Times New Roman" w:hAnsi="Times New Roman" w:cs="Times New Roman"/>
          <w:bCs/>
          <w:lang w:val="en-US"/>
        </w:rPr>
        <w:t>n</w:t>
      </w:r>
      <w:proofErr w:type="gramEnd"/>
      <w:r w:rsidR="000A3FBE" w:rsidRPr="00CE1424">
        <w:rPr>
          <w:rFonts w:ascii="Times New Roman" w:hAnsi="Times New Roman" w:cs="Times New Roman"/>
          <w:bCs/>
          <w:lang w:val="en-US"/>
        </w:rPr>
        <w:t xml:space="preserve"> Social Media'</w:t>
      </w:r>
      <w:r w:rsidR="00AE2821" w:rsidRPr="00AE2821">
        <w:rPr>
          <w:rFonts w:ascii="Times New Roman" w:hAnsi="Times New Roman" w:cs="Times New Roman"/>
          <w:bCs/>
          <w:lang w:val="en-US"/>
        </w:rPr>
        <w:t xml:space="preserve">, </w:t>
      </w:r>
      <w:r w:rsidR="00AE2821">
        <w:rPr>
          <w:rFonts w:ascii="Times New Roman" w:hAnsi="Times New Roman" w:cs="Times New Roman"/>
        </w:rPr>
        <w:t>p. 215</w:t>
      </w:r>
      <w:r w:rsidR="000A3FBE">
        <w:rPr>
          <w:rFonts w:ascii="Times New Roman" w:hAnsi="Times New Roman" w:cs="Times New Roman"/>
        </w:rPr>
        <w:t xml:space="preserve">. </w:t>
      </w:r>
    </w:p>
  </w:footnote>
  <w:footnote w:id="35">
    <w:p w14:paraId="55A6E480" w14:textId="3FCB499D" w:rsidR="009B1B83" w:rsidRPr="00AE2821" w:rsidRDefault="009B1B83">
      <w:pPr>
        <w:pStyle w:val="FootnoteText"/>
        <w:rPr>
          <w:rFonts w:ascii="Times New Roman" w:hAnsi="Times New Roman" w:cs="Times New Roman"/>
        </w:rPr>
      </w:pPr>
      <w:r w:rsidRPr="00A95A85">
        <w:rPr>
          <w:rStyle w:val="FootnoteReference"/>
          <w:rFonts w:ascii="Times New Roman" w:hAnsi="Times New Roman" w:cs="Times New Roman"/>
        </w:rPr>
        <w:footnoteRef/>
      </w:r>
      <w:r w:rsidRPr="00A95A85">
        <w:rPr>
          <w:rFonts w:ascii="Times New Roman" w:hAnsi="Times New Roman" w:cs="Times New Roman"/>
        </w:rPr>
        <w:t xml:space="preserve"> </w:t>
      </w:r>
      <w:r w:rsidR="00CE1424" w:rsidRPr="00CE1424">
        <w:rPr>
          <w:rFonts w:ascii="Times New Roman" w:hAnsi="Times New Roman" w:cs="Times New Roman"/>
          <w:bCs/>
          <w:lang w:val="en-US"/>
        </w:rPr>
        <w:t xml:space="preserve">Maryam Khalid, 'Gender, Orientalism </w:t>
      </w:r>
      <w:proofErr w:type="gramStart"/>
      <w:r w:rsidR="00E62D40">
        <w:rPr>
          <w:rFonts w:ascii="Times New Roman" w:hAnsi="Times New Roman" w:cs="Times New Roman"/>
          <w:bCs/>
          <w:lang w:val="en-US"/>
        </w:rPr>
        <w:t>A</w:t>
      </w:r>
      <w:r w:rsidR="00CE1424" w:rsidRPr="00CE1424">
        <w:rPr>
          <w:rFonts w:ascii="Times New Roman" w:hAnsi="Times New Roman" w:cs="Times New Roman"/>
          <w:bCs/>
          <w:lang w:val="en-US"/>
        </w:rPr>
        <w:t>nd</w:t>
      </w:r>
      <w:proofErr w:type="gramEnd"/>
      <w:r w:rsidR="00CE1424" w:rsidRPr="00CE1424">
        <w:rPr>
          <w:rFonts w:ascii="Times New Roman" w:hAnsi="Times New Roman" w:cs="Times New Roman"/>
          <w:bCs/>
          <w:lang w:val="en-US"/>
        </w:rPr>
        <w:t xml:space="preserve"> Representations </w:t>
      </w:r>
      <w:r w:rsidR="00E62D40">
        <w:rPr>
          <w:rFonts w:ascii="Times New Roman" w:hAnsi="Times New Roman" w:cs="Times New Roman"/>
          <w:bCs/>
          <w:lang w:val="en-US"/>
        </w:rPr>
        <w:t>O</w:t>
      </w:r>
      <w:r w:rsidR="00CE1424" w:rsidRPr="00CE1424">
        <w:rPr>
          <w:rFonts w:ascii="Times New Roman" w:hAnsi="Times New Roman" w:cs="Times New Roman"/>
          <w:bCs/>
          <w:lang w:val="en-US"/>
        </w:rPr>
        <w:t xml:space="preserve">f </w:t>
      </w:r>
      <w:r w:rsidR="00E62D40">
        <w:rPr>
          <w:rFonts w:ascii="Times New Roman" w:hAnsi="Times New Roman" w:cs="Times New Roman"/>
          <w:bCs/>
          <w:lang w:val="en-US"/>
        </w:rPr>
        <w:t>T</w:t>
      </w:r>
      <w:r w:rsidR="00CE1424" w:rsidRPr="00CE1424">
        <w:rPr>
          <w:rFonts w:ascii="Times New Roman" w:hAnsi="Times New Roman" w:cs="Times New Roman"/>
          <w:bCs/>
          <w:lang w:val="en-US"/>
        </w:rPr>
        <w:t xml:space="preserve">he 'Other' </w:t>
      </w:r>
      <w:r w:rsidR="00E62D40">
        <w:rPr>
          <w:rFonts w:ascii="Times New Roman" w:hAnsi="Times New Roman" w:cs="Times New Roman"/>
          <w:bCs/>
          <w:lang w:val="en-US"/>
        </w:rPr>
        <w:t>I</w:t>
      </w:r>
      <w:r w:rsidR="00CE1424" w:rsidRPr="00CE1424">
        <w:rPr>
          <w:rFonts w:ascii="Times New Roman" w:hAnsi="Times New Roman" w:cs="Times New Roman"/>
          <w:bCs/>
          <w:lang w:val="en-US"/>
        </w:rPr>
        <w:t xml:space="preserve">n </w:t>
      </w:r>
      <w:r w:rsidR="00E62D40">
        <w:rPr>
          <w:rFonts w:ascii="Times New Roman" w:hAnsi="Times New Roman" w:cs="Times New Roman"/>
          <w:bCs/>
          <w:lang w:val="en-US"/>
        </w:rPr>
        <w:t>T</w:t>
      </w:r>
      <w:r w:rsidR="00CE1424" w:rsidRPr="00CE1424">
        <w:rPr>
          <w:rFonts w:ascii="Times New Roman" w:hAnsi="Times New Roman" w:cs="Times New Roman"/>
          <w:bCs/>
          <w:lang w:val="en-US"/>
        </w:rPr>
        <w:t xml:space="preserve">he War </w:t>
      </w:r>
      <w:r w:rsidR="00E62D40">
        <w:rPr>
          <w:rFonts w:ascii="Times New Roman" w:hAnsi="Times New Roman" w:cs="Times New Roman"/>
          <w:bCs/>
          <w:lang w:val="en-US"/>
        </w:rPr>
        <w:t>O</w:t>
      </w:r>
      <w:r w:rsidR="00CE1424" w:rsidRPr="00CE1424">
        <w:rPr>
          <w:rFonts w:ascii="Times New Roman" w:hAnsi="Times New Roman" w:cs="Times New Roman"/>
          <w:bCs/>
          <w:lang w:val="en-US"/>
        </w:rPr>
        <w:t xml:space="preserve">n Terror', </w:t>
      </w:r>
      <w:r w:rsidR="00CE1424" w:rsidRPr="00CE1424">
        <w:rPr>
          <w:rFonts w:ascii="Times New Roman" w:hAnsi="Times New Roman" w:cs="Times New Roman"/>
          <w:bCs/>
          <w:i/>
          <w:lang w:val="en-US"/>
        </w:rPr>
        <w:t xml:space="preserve">Global Change, Peace &amp; Security, </w:t>
      </w:r>
      <w:r w:rsidR="00CE1424" w:rsidRPr="00CE1424">
        <w:rPr>
          <w:rFonts w:ascii="Times New Roman" w:hAnsi="Times New Roman" w:cs="Times New Roman"/>
          <w:bCs/>
          <w:lang w:val="en-US"/>
        </w:rPr>
        <w:t>23 (2011), 15-29</w:t>
      </w:r>
      <w:r w:rsidR="00E62D40">
        <w:rPr>
          <w:rFonts w:ascii="Times New Roman" w:hAnsi="Times New Roman" w:cs="Times New Roman"/>
          <w:bCs/>
          <w:i/>
          <w:lang w:val="en-US"/>
        </w:rPr>
        <w:t xml:space="preserve"> </w:t>
      </w:r>
      <w:r w:rsidR="00AE2821">
        <w:rPr>
          <w:rFonts w:ascii="Times New Roman" w:hAnsi="Times New Roman" w:cs="Times New Roman"/>
        </w:rPr>
        <w:t>(p. 15)</w:t>
      </w:r>
      <w:r w:rsidR="00E62D40">
        <w:rPr>
          <w:rFonts w:ascii="Times New Roman" w:hAnsi="Times New Roman" w:cs="Times New Roman"/>
        </w:rPr>
        <w:t xml:space="preserve">. </w:t>
      </w:r>
    </w:p>
  </w:footnote>
  <w:footnote w:id="36">
    <w:p w14:paraId="0B13DD77" w14:textId="658464A9" w:rsidR="00405AEC" w:rsidRPr="00CE1424" w:rsidRDefault="00405AEC">
      <w:pPr>
        <w:pStyle w:val="FootnoteText"/>
        <w:rPr>
          <w:rFonts w:ascii="Times New Roman" w:hAnsi="Times New Roman" w:cs="Times New Roman"/>
        </w:rPr>
      </w:pPr>
      <w:r w:rsidRPr="00A95A85">
        <w:rPr>
          <w:rStyle w:val="FootnoteReference"/>
          <w:rFonts w:ascii="Times New Roman" w:hAnsi="Times New Roman" w:cs="Times New Roman"/>
        </w:rPr>
        <w:footnoteRef/>
      </w:r>
      <w:r w:rsidRPr="00A95A85">
        <w:rPr>
          <w:rFonts w:ascii="Times New Roman" w:hAnsi="Times New Roman" w:cs="Times New Roman"/>
        </w:rPr>
        <w:t xml:space="preserve"> </w:t>
      </w:r>
      <w:r w:rsidR="00C728F3" w:rsidRPr="00CE1424">
        <w:rPr>
          <w:rFonts w:ascii="Times New Roman" w:hAnsi="Times New Roman" w:cs="Times New Roman"/>
          <w:bCs/>
          <w:lang w:val="en-US"/>
        </w:rPr>
        <w:t xml:space="preserve">Deepa Kumar, 'Framing Islam: The Resurgence of Orientalism during the Bush II Era', </w:t>
      </w:r>
      <w:r w:rsidR="00C728F3" w:rsidRPr="00CE1424">
        <w:rPr>
          <w:rFonts w:ascii="Times New Roman" w:hAnsi="Times New Roman" w:cs="Times New Roman"/>
          <w:bCs/>
          <w:i/>
          <w:lang w:val="en-US"/>
        </w:rPr>
        <w:t xml:space="preserve">The Journal of Communication Inquiry, </w:t>
      </w:r>
      <w:r w:rsidR="00C728F3" w:rsidRPr="00CE1424">
        <w:rPr>
          <w:rFonts w:ascii="Times New Roman" w:hAnsi="Times New Roman" w:cs="Times New Roman"/>
          <w:bCs/>
          <w:lang w:val="en-US"/>
        </w:rPr>
        <w:t>34 (2010), 254-277</w:t>
      </w:r>
      <w:r w:rsidR="00C728F3">
        <w:rPr>
          <w:rFonts w:ascii="Times New Roman" w:hAnsi="Times New Roman" w:cs="Times New Roman"/>
        </w:rPr>
        <w:t xml:space="preserve"> (p. 262). </w:t>
      </w:r>
    </w:p>
  </w:footnote>
  <w:footnote w:id="37">
    <w:p w14:paraId="15D61FC8" w14:textId="5B54AEFB" w:rsidR="00DD72AD" w:rsidRPr="00CE1424" w:rsidRDefault="00DD72AD">
      <w:pPr>
        <w:pStyle w:val="FootnoteText"/>
        <w:rPr>
          <w:rFonts w:ascii="Times New Roman" w:hAnsi="Times New Roman" w:cs="Times New Roman"/>
        </w:rPr>
      </w:pPr>
      <w:r w:rsidRPr="00A95A85">
        <w:rPr>
          <w:rStyle w:val="FootnoteReference"/>
          <w:rFonts w:ascii="Times New Roman" w:hAnsi="Times New Roman" w:cs="Times New Roman"/>
        </w:rPr>
        <w:footnoteRef/>
      </w:r>
      <w:r w:rsidRPr="00A95A85">
        <w:rPr>
          <w:rFonts w:ascii="Times New Roman" w:hAnsi="Times New Roman" w:cs="Times New Roman"/>
        </w:rPr>
        <w:t xml:space="preserve"> </w:t>
      </w:r>
      <w:r w:rsidR="00CE1424" w:rsidRPr="00CE1424">
        <w:rPr>
          <w:rFonts w:ascii="Times New Roman" w:hAnsi="Times New Roman" w:cs="Times New Roman"/>
          <w:bCs/>
          <w:lang w:val="en-US"/>
        </w:rPr>
        <w:t xml:space="preserve">Kumar, 'Framing Islam: The Resurgence of Orientalism during the Bush II Era', </w:t>
      </w:r>
      <w:r w:rsidR="00CE1424">
        <w:rPr>
          <w:rFonts w:ascii="Times New Roman" w:hAnsi="Times New Roman" w:cs="Times New Roman"/>
        </w:rPr>
        <w:t>p. 262</w:t>
      </w:r>
      <w:r w:rsidR="00C728F3">
        <w:rPr>
          <w:rFonts w:ascii="Times New Roman" w:hAnsi="Times New Roman" w:cs="Times New Roman"/>
        </w:rPr>
        <w:t xml:space="preserve">. </w:t>
      </w:r>
    </w:p>
  </w:footnote>
  <w:footnote w:id="38">
    <w:p w14:paraId="66BA6123" w14:textId="0814EF10" w:rsidR="00A95A85" w:rsidRPr="00CE1424" w:rsidRDefault="00A95A85">
      <w:pPr>
        <w:pStyle w:val="FootnoteText"/>
        <w:rPr>
          <w:rFonts w:ascii="Times New Roman" w:hAnsi="Times New Roman" w:cs="Times New Roman"/>
        </w:rPr>
      </w:pPr>
      <w:r w:rsidRPr="00B73043">
        <w:rPr>
          <w:rStyle w:val="FootnoteReference"/>
          <w:rFonts w:ascii="Times New Roman" w:hAnsi="Times New Roman" w:cs="Times New Roman"/>
        </w:rPr>
        <w:footnoteRef/>
      </w:r>
      <w:r w:rsidRPr="00B73043">
        <w:rPr>
          <w:rFonts w:ascii="Times New Roman" w:hAnsi="Times New Roman" w:cs="Times New Roman"/>
        </w:rPr>
        <w:t xml:space="preserve"> </w:t>
      </w:r>
      <w:r w:rsidR="00CE1424" w:rsidRPr="00CE1424">
        <w:rPr>
          <w:rFonts w:ascii="Times New Roman" w:hAnsi="Times New Roman" w:cs="Times New Roman"/>
          <w:bCs/>
          <w:lang w:val="en-US"/>
        </w:rPr>
        <w:t xml:space="preserve">Khalid, </w:t>
      </w:r>
      <w:r w:rsidR="00C728F3" w:rsidRPr="00CE1424">
        <w:rPr>
          <w:rFonts w:ascii="Times New Roman" w:hAnsi="Times New Roman" w:cs="Times New Roman"/>
          <w:bCs/>
          <w:lang w:val="en-US"/>
        </w:rPr>
        <w:t xml:space="preserve">'Gender, Orientalism </w:t>
      </w:r>
      <w:proofErr w:type="gramStart"/>
      <w:r w:rsidR="00C728F3">
        <w:rPr>
          <w:rFonts w:ascii="Times New Roman" w:hAnsi="Times New Roman" w:cs="Times New Roman"/>
          <w:bCs/>
          <w:lang w:val="en-US"/>
        </w:rPr>
        <w:t>A</w:t>
      </w:r>
      <w:r w:rsidR="00C728F3" w:rsidRPr="00CE1424">
        <w:rPr>
          <w:rFonts w:ascii="Times New Roman" w:hAnsi="Times New Roman" w:cs="Times New Roman"/>
          <w:bCs/>
          <w:lang w:val="en-US"/>
        </w:rPr>
        <w:t>nd</w:t>
      </w:r>
      <w:proofErr w:type="gramEnd"/>
      <w:r w:rsidR="00C728F3" w:rsidRPr="00CE1424">
        <w:rPr>
          <w:rFonts w:ascii="Times New Roman" w:hAnsi="Times New Roman" w:cs="Times New Roman"/>
          <w:bCs/>
          <w:lang w:val="en-US"/>
        </w:rPr>
        <w:t xml:space="preserve"> Representations </w:t>
      </w:r>
      <w:r w:rsidR="00C728F3">
        <w:rPr>
          <w:rFonts w:ascii="Times New Roman" w:hAnsi="Times New Roman" w:cs="Times New Roman"/>
          <w:bCs/>
          <w:lang w:val="en-US"/>
        </w:rPr>
        <w:t>O</w:t>
      </w:r>
      <w:r w:rsidR="00C728F3" w:rsidRPr="00CE1424">
        <w:rPr>
          <w:rFonts w:ascii="Times New Roman" w:hAnsi="Times New Roman" w:cs="Times New Roman"/>
          <w:bCs/>
          <w:lang w:val="en-US"/>
        </w:rPr>
        <w:t xml:space="preserve">f </w:t>
      </w:r>
      <w:r w:rsidR="00C728F3">
        <w:rPr>
          <w:rFonts w:ascii="Times New Roman" w:hAnsi="Times New Roman" w:cs="Times New Roman"/>
          <w:bCs/>
          <w:lang w:val="en-US"/>
        </w:rPr>
        <w:t>T</w:t>
      </w:r>
      <w:r w:rsidR="00C728F3" w:rsidRPr="00CE1424">
        <w:rPr>
          <w:rFonts w:ascii="Times New Roman" w:hAnsi="Times New Roman" w:cs="Times New Roman"/>
          <w:bCs/>
          <w:lang w:val="en-US"/>
        </w:rPr>
        <w:t xml:space="preserve">he 'Other' </w:t>
      </w:r>
      <w:r w:rsidR="00C728F3">
        <w:rPr>
          <w:rFonts w:ascii="Times New Roman" w:hAnsi="Times New Roman" w:cs="Times New Roman"/>
          <w:bCs/>
          <w:lang w:val="en-US"/>
        </w:rPr>
        <w:t>I</w:t>
      </w:r>
      <w:r w:rsidR="00C728F3" w:rsidRPr="00CE1424">
        <w:rPr>
          <w:rFonts w:ascii="Times New Roman" w:hAnsi="Times New Roman" w:cs="Times New Roman"/>
          <w:bCs/>
          <w:lang w:val="en-US"/>
        </w:rPr>
        <w:t xml:space="preserve">n </w:t>
      </w:r>
      <w:r w:rsidR="00C728F3">
        <w:rPr>
          <w:rFonts w:ascii="Times New Roman" w:hAnsi="Times New Roman" w:cs="Times New Roman"/>
          <w:bCs/>
          <w:lang w:val="en-US"/>
        </w:rPr>
        <w:t>T</w:t>
      </w:r>
      <w:r w:rsidR="00C728F3" w:rsidRPr="00CE1424">
        <w:rPr>
          <w:rFonts w:ascii="Times New Roman" w:hAnsi="Times New Roman" w:cs="Times New Roman"/>
          <w:bCs/>
          <w:lang w:val="en-US"/>
        </w:rPr>
        <w:t xml:space="preserve">he War </w:t>
      </w:r>
      <w:r w:rsidR="00C728F3">
        <w:rPr>
          <w:rFonts w:ascii="Times New Roman" w:hAnsi="Times New Roman" w:cs="Times New Roman"/>
          <w:bCs/>
          <w:lang w:val="en-US"/>
        </w:rPr>
        <w:t>O</w:t>
      </w:r>
      <w:r w:rsidR="00C728F3" w:rsidRPr="00CE1424">
        <w:rPr>
          <w:rFonts w:ascii="Times New Roman" w:hAnsi="Times New Roman" w:cs="Times New Roman"/>
          <w:bCs/>
          <w:lang w:val="en-US"/>
        </w:rPr>
        <w:t>n Terror'</w:t>
      </w:r>
      <w:r w:rsidR="00CE1424" w:rsidRPr="00CE1424">
        <w:rPr>
          <w:rFonts w:ascii="Times New Roman" w:hAnsi="Times New Roman" w:cs="Times New Roman"/>
          <w:bCs/>
          <w:lang w:val="en-US"/>
        </w:rPr>
        <w:t xml:space="preserve">, </w:t>
      </w:r>
      <w:r w:rsidR="00CE1424">
        <w:rPr>
          <w:rFonts w:ascii="Times New Roman" w:hAnsi="Times New Roman" w:cs="Times New Roman"/>
        </w:rPr>
        <w:t>p. 20</w:t>
      </w:r>
      <w:r w:rsidR="00C728F3">
        <w:rPr>
          <w:rFonts w:ascii="Times New Roman" w:hAnsi="Times New Roman" w:cs="Times New Roman"/>
        </w:rPr>
        <w:t xml:space="preserve">. </w:t>
      </w:r>
    </w:p>
  </w:footnote>
  <w:footnote w:id="39">
    <w:p w14:paraId="579E9FE7" w14:textId="12811C72" w:rsidR="00B73043" w:rsidRPr="00CE1424" w:rsidRDefault="00B73043">
      <w:pPr>
        <w:pStyle w:val="FootnoteText"/>
        <w:rPr>
          <w:rFonts w:ascii="Times New Roman" w:hAnsi="Times New Roman" w:cs="Times New Roman"/>
        </w:rPr>
      </w:pPr>
      <w:r w:rsidRPr="00B73043">
        <w:rPr>
          <w:rStyle w:val="FootnoteReference"/>
          <w:rFonts w:ascii="Times New Roman" w:hAnsi="Times New Roman" w:cs="Times New Roman"/>
        </w:rPr>
        <w:footnoteRef/>
      </w:r>
      <w:r w:rsidRPr="00B73043">
        <w:rPr>
          <w:rFonts w:ascii="Times New Roman" w:hAnsi="Times New Roman" w:cs="Times New Roman"/>
        </w:rPr>
        <w:t xml:space="preserve"> </w:t>
      </w:r>
      <w:r w:rsidR="00C728F3" w:rsidRPr="00CE1424">
        <w:rPr>
          <w:rFonts w:ascii="Times New Roman" w:hAnsi="Times New Roman" w:cs="Times New Roman"/>
          <w:bCs/>
          <w:lang w:val="en-US"/>
        </w:rPr>
        <w:t xml:space="preserve">Khalid, 'Gender, Orientalism </w:t>
      </w:r>
      <w:proofErr w:type="gramStart"/>
      <w:r w:rsidR="00C728F3">
        <w:rPr>
          <w:rFonts w:ascii="Times New Roman" w:hAnsi="Times New Roman" w:cs="Times New Roman"/>
          <w:bCs/>
          <w:lang w:val="en-US"/>
        </w:rPr>
        <w:t>A</w:t>
      </w:r>
      <w:r w:rsidR="00C728F3" w:rsidRPr="00CE1424">
        <w:rPr>
          <w:rFonts w:ascii="Times New Roman" w:hAnsi="Times New Roman" w:cs="Times New Roman"/>
          <w:bCs/>
          <w:lang w:val="en-US"/>
        </w:rPr>
        <w:t>nd</w:t>
      </w:r>
      <w:proofErr w:type="gramEnd"/>
      <w:r w:rsidR="00C728F3" w:rsidRPr="00CE1424">
        <w:rPr>
          <w:rFonts w:ascii="Times New Roman" w:hAnsi="Times New Roman" w:cs="Times New Roman"/>
          <w:bCs/>
          <w:lang w:val="en-US"/>
        </w:rPr>
        <w:t xml:space="preserve"> Representations </w:t>
      </w:r>
      <w:r w:rsidR="00C728F3">
        <w:rPr>
          <w:rFonts w:ascii="Times New Roman" w:hAnsi="Times New Roman" w:cs="Times New Roman"/>
          <w:bCs/>
          <w:lang w:val="en-US"/>
        </w:rPr>
        <w:t>O</w:t>
      </w:r>
      <w:r w:rsidR="00C728F3" w:rsidRPr="00CE1424">
        <w:rPr>
          <w:rFonts w:ascii="Times New Roman" w:hAnsi="Times New Roman" w:cs="Times New Roman"/>
          <w:bCs/>
          <w:lang w:val="en-US"/>
        </w:rPr>
        <w:t xml:space="preserve">f </w:t>
      </w:r>
      <w:r w:rsidR="00C728F3">
        <w:rPr>
          <w:rFonts w:ascii="Times New Roman" w:hAnsi="Times New Roman" w:cs="Times New Roman"/>
          <w:bCs/>
          <w:lang w:val="en-US"/>
        </w:rPr>
        <w:t>T</w:t>
      </w:r>
      <w:r w:rsidR="00C728F3" w:rsidRPr="00CE1424">
        <w:rPr>
          <w:rFonts w:ascii="Times New Roman" w:hAnsi="Times New Roman" w:cs="Times New Roman"/>
          <w:bCs/>
          <w:lang w:val="en-US"/>
        </w:rPr>
        <w:t xml:space="preserve">he 'Other' </w:t>
      </w:r>
      <w:r w:rsidR="00C728F3">
        <w:rPr>
          <w:rFonts w:ascii="Times New Roman" w:hAnsi="Times New Roman" w:cs="Times New Roman"/>
          <w:bCs/>
          <w:lang w:val="en-US"/>
        </w:rPr>
        <w:t>I</w:t>
      </w:r>
      <w:r w:rsidR="00C728F3" w:rsidRPr="00CE1424">
        <w:rPr>
          <w:rFonts w:ascii="Times New Roman" w:hAnsi="Times New Roman" w:cs="Times New Roman"/>
          <w:bCs/>
          <w:lang w:val="en-US"/>
        </w:rPr>
        <w:t xml:space="preserve">n </w:t>
      </w:r>
      <w:r w:rsidR="00C728F3">
        <w:rPr>
          <w:rFonts w:ascii="Times New Roman" w:hAnsi="Times New Roman" w:cs="Times New Roman"/>
          <w:bCs/>
          <w:lang w:val="en-US"/>
        </w:rPr>
        <w:t>T</w:t>
      </w:r>
      <w:r w:rsidR="00C728F3" w:rsidRPr="00CE1424">
        <w:rPr>
          <w:rFonts w:ascii="Times New Roman" w:hAnsi="Times New Roman" w:cs="Times New Roman"/>
          <w:bCs/>
          <w:lang w:val="en-US"/>
        </w:rPr>
        <w:t xml:space="preserve">he War </w:t>
      </w:r>
      <w:r w:rsidR="00C728F3">
        <w:rPr>
          <w:rFonts w:ascii="Times New Roman" w:hAnsi="Times New Roman" w:cs="Times New Roman"/>
          <w:bCs/>
          <w:lang w:val="en-US"/>
        </w:rPr>
        <w:t>O</w:t>
      </w:r>
      <w:r w:rsidR="00C728F3" w:rsidRPr="00CE1424">
        <w:rPr>
          <w:rFonts w:ascii="Times New Roman" w:hAnsi="Times New Roman" w:cs="Times New Roman"/>
          <w:bCs/>
          <w:lang w:val="en-US"/>
        </w:rPr>
        <w:t xml:space="preserve">n Terror', </w:t>
      </w:r>
      <w:r w:rsidR="00CE1424">
        <w:rPr>
          <w:rFonts w:ascii="Times New Roman" w:hAnsi="Times New Roman" w:cs="Times New Roman"/>
        </w:rPr>
        <w:t>p. 27</w:t>
      </w:r>
      <w:r w:rsidR="00C728F3">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80911"/>
    <w:multiLevelType w:val="hybridMultilevel"/>
    <w:tmpl w:val="1CE255B2"/>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22C77419"/>
    <w:multiLevelType w:val="hybridMultilevel"/>
    <w:tmpl w:val="8D68645A"/>
    <w:lvl w:ilvl="0" w:tplc="3A8A45B8">
      <w:start w:val="1"/>
      <w:numFmt w:val="bullet"/>
      <w:lvlText w:val="•"/>
      <w:lvlJc w:val="left"/>
      <w:pPr>
        <w:tabs>
          <w:tab w:val="num" w:pos="720"/>
        </w:tabs>
        <w:ind w:left="720" w:hanging="360"/>
      </w:pPr>
      <w:rPr>
        <w:rFonts w:ascii="Arial" w:hAnsi="Arial" w:hint="default"/>
      </w:rPr>
    </w:lvl>
    <w:lvl w:ilvl="1" w:tplc="FB244422" w:tentative="1">
      <w:start w:val="1"/>
      <w:numFmt w:val="bullet"/>
      <w:lvlText w:val="•"/>
      <w:lvlJc w:val="left"/>
      <w:pPr>
        <w:tabs>
          <w:tab w:val="num" w:pos="1440"/>
        </w:tabs>
        <w:ind w:left="1440" w:hanging="360"/>
      </w:pPr>
      <w:rPr>
        <w:rFonts w:ascii="Arial" w:hAnsi="Arial" w:hint="default"/>
      </w:rPr>
    </w:lvl>
    <w:lvl w:ilvl="2" w:tplc="3B405342">
      <w:start w:val="1"/>
      <w:numFmt w:val="bullet"/>
      <w:lvlText w:val="•"/>
      <w:lvlJc w:val="left"/>
      <w:pPr>
        <w:tabs>
          <w:tab w:val="num" w:pos="2160"/>
        </w:tabs>
        <w:ind w:left="2160" w:hanging="360"/>
      </w:pPr>
      <w:rPr>
        <w:rFonts w:ascii="Arial" w:hAnsi="Arial" w:hint="default"/>
      </w:rPr>
    </w:lvl>
    <w:lvl w:ilvl="3" w:tplc="5CD02D3A" w:tentative="1">
      <w:start w:val="1"/>
      <w:numFmt w:val="bullet"/>
      <w:lvlText w:val="•"/>
      <w:lvlJc w:val="left"/>
      <w:pPr>
        <w:tabs>
          <w:tab w:val="num" w:pos="2880"/>
        </w:tabs>
        <w:ind w:left="2880" w:hanging="360"/>
      </w:pPr>
      <w:rPr>
        <w:rFonts w:ascii="Arial" w:hAnsi="Arial" w:hint="default"/>
      </w:rPr>
    </w:lvl>
    <w:lvl w:ilvl="4" w:tplc="4DF636E2" w:tentative="1">
      <w:start w:val="1"/>
      <w:numFmt w:val="bullet"/>
      <w:lvlText w:val="•"/>
      <w:lvlJc w:val="left"/>
      <w:pPr>
        <w:tabs>
          <w:tab w:val="num" w:pos="3600"/>
        </w:tabs>
        <w:ind w:left="3600" w:hanging="360"/>
      </w:pPr>
      <w:rPr>
        <w:rFonts w:ascii="Arial" w:hAnsi="Arial" w:hint="default"/>
      </w:rPr>
    </w:lvl>
    <w:lvl w:ilvl="5" w:tplc="00FC3606" w:tentative="1">
      <w:start w:val="1"/>
      <w:numFmt w:val="bullet"/>
      <w:lvlText w:val="•"/>
      <w:lvlJc w:val="left"/>
      <w:pPr>
        <w:tabs>
          <w:tab w:val="num" w:pos="4320"/>
        </w:tabs>
        <w:ind w:left="4320" w:hanging="360"/>
      </w:pPr>
      <w:rPr>
        <w:rFonts w:ascii="Arial" w:hAnsi="Arial" w:hint="default"/>
      </w:rPr>
    </w:lvl>
    <w:lvl w:ilvl="6" w:tplc="F904D14E" w:tentative="1">
      <w:start w:val="1"/>
      <w:numFmt w:val="bullet"/>
      <w:lvlText w:val="•"/>
      <w:lvlJc w:val="left"/>
      <w:pPr>
        <w:tabs>
          <w:tab w:val="num" w:pos="5040"/>
        </w:tabs>
        <w:ind w:left="5040" w:hanging="360"/>
      </w:pPr>
      <w:rPr>
        <w:rFonts w:ascii="Arial" w:hAnsi="Arial" w:hint="default"/>
      </w:rPr>
    </w:lvl>
    <w:lvl w:ilvl="7" w:tplc="20164BE0" w:tentative="1">
      <w:start w:val="1"/>
      <w:numFmt w:val="bullet"/>
      <w:lvlText w:val="•"/>
      <w:lvlJc w:val="left"/>
      <w:pPr>
        <w:tabs>
          <w:tab w:val="num" w:pos="5760"/>
        </w:tabs>
        <w:ind w:left="5760" w:hanging="360"/>
      </w:pPr>
      <w:rPr>
        <w:rFonts w:ascii="Arial" w:hAnsi="Arial" w:hint="default"/>
      </w:rPr>
    </w:lvl>
    <w:lvl w:ilvl="8" w:tplc="27B0DD4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BB5147"/>
    <w:multiLevelType w:val="hybridMultilevel"/>
    <w:tmpl w:val="99F279B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3042157B"/>
    <w:multiLevelType w:val="hybridMultilevel"/>
    <w:tmpl w:val="83689CE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43CC1D47"/>
    <w:multiLevelType w:val="hybridMultilevel"/>
    <w:tmpl w:val="BA5CCB4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E91"/>
    <w:rsid w:val="000058ED"/>
    <w:rsid w:val="00016493"/>
    <w:rsid w:val="00026E1C"/>
    <w:rsid w:val="00056392"/>
    <w:rsid w:val="00071B34"/>
    <w:rsid w:val="000A0FF2"/>
    <w:rsid w:val="000A3FBE"/>
    <w:rsid w:val="000B0AE7"/>
    <w:rsid w:val="000B160F"/>
    <w:rsid w:val="000B6BDA"/>
    <w:rsid w:val="000D2ECB"/>
    <w:rsid w:val="000D7A36"/>
    <w:rsid w:val="000D7A69"/>
    <w:rsid w:val="000E7861"/>
    <w:rsid w:val="00100A87"/>
    <w:rsid w:val="001129FA"/>
    <w:rsid w:val="00115533"/>
    <w:rsid w:val="0012194C"/>
    <w:rsid w:val="00122ADC"/>
    <w:rsid w:val="001234A7"/>
    <w:rsid w:val="00140E28"/>
    <w:rsid w:val="00151EC2"/>
    <w:rsid w:val="00153D3B"/>
    <w:rsid w:val="001716B7"/>
    <w:rsid w:val="0018706A"/>
    <w:rsid w:val="001937D9"/>
    <w:rsid w:val="001A122E"/>
    <w:rsid w:val="001B1B9F"/>
    <w:rsid w:val="001B367D"/>
    <w:rsid w:val="001B36B3"/>
    <w:rsid w:val="001E5845"/>
    <w:rsid w:val="0020071C"/>
    <w:rsid w:val="0020234B"/>
    <w:rsid w:val="00204ECA"/>
    <w:rsid w:val="00205628"/>
    <w:rsid w:val="0024238C"/>
    <w:rsid w:val="002502CC"/>
    <w:rsid w:val="00252144"/>
    <w:rsid w:val="00253DAD"/>
    <w:rsid w:val="00254395"/>
    <w:rsid w:val="00271FC8"/>
    <w:rsid w:val="002720E7"/>
    <w:rsid w:val="00293175"/>
    <w:rsid w:val="00293B45"/>
    <w:rsid w:val="002B4704"/>
    <w:rsid w:val="002D5B84"/>
    <w:rsid w:val="002E657A"/>
    <w:rsid w:val="002F61D3"/>
    <w:rsid w:val="00300224"/>
    <w:rsid w:val="00311F81"/>
    <w:rsid w:val="003155C7"/>
    <w:rsid w:val="00317E91"/>
    <w:rsid w:val="0032398A"/>
    <w:rsid w:val="00326D53"/>
    <w:rsid w:val="0033104E"/>
    <w:rsid w:val="00332EC4"/>
    <w:rsid w:val="00343425"/>
    <w:rsid w:val="00347ED3"/>
    <w:rsid w:val="0035507E"/>
    <w:rsid w:val="00357C02"/>
    <w:rsid w:val="00377267"/>
    <w:rsid w:val="00381E9C"/>
    <w:rsid w:val="00383B98"/>
    <w:rsid w:val="00390A5C"/>
    <w:rsid w:val="003A7963"/>
    <w:rsid w:val="003C043A"/>
    <w:rsid w:val="003E556C"/>
    <w:rsid w:val="004003FC"/>
    <w:rsid w:val="00402235"/>
    <w:rsid w:val="00405AEC"/>
    <w:rsid w:val="00430652"/>
    <w:rsid w:val="004326FE"/>
    <w:rsid w:val="00440E1E"/>
    <w:rsid w:val="00444403"/>
    <w:rsid w:val="00444AF5"/>
    <w:rsid w:val="00445B27"/>
    <w:rsid w:val="00452334"/>
    <w:rsid w:val="00466607"/>
    <w:rsid w:val="004825B8"/>
    <w:rsid w:val="0049150A"/>
    <w:rsid w:val="0049778A"/>
    <w:rsid w:val="004F7B36"/>
    <w:rsid w:val="005016B8"/>
    <w:rsid w:val="0050316A"/>
    <w:rsid w:val="00507A57"/>
    <w:rsid w:val="00516E76"/>
    <w:rsid w:val="0052073F"/>
    <w:rsid w:val="00526351"/>
    <w:rsid w:val="00533185"/>
    <w:rsid w:val="00547787"/>
    <w:rsid w:val="005478B4"/>
    <w:rsid w:val="0055373C"/>
    <w:rsid w:val="0055563E"/>
    <w:rsid w:val="00565A69"/>
    <w:rsid w:val="00571CAA"/>
    <w:rsid w:val="005764EB"/>
    <w:rsid w:val="00586C62"/>
    <w:rsid w:val="005935B3"/>
    <w:rsid w:val="005A3E30"/>
    <w:rsid w:val="005A6622"/>
    <w:rsid w:val="005C0A5D"/>
    <w:rsid w:val="005D1DCB"/>
    <w:rsid w:val="005E0550"/>
    <w:rsid w:val="005E62F0"/>
    <w:rsid w:val="00611416"/>
    <w:rsid w:val="00634F59"/>
    <w:rsid w:val="0064647B"/>
    <w:rsid w:val="00650DDF"/>
    <w:rsid w:val="00653189"/>
    <w:rsid w:val="006701FF"/>
    <w:rsid w:val="00671821"/>
    <w:rsid w:val="006832A5"/>
    <w:rsid w:val="0068553C"/>
    <w:rsid w:val="006A4311"/>
    <w:rsid w:val="006A4E69"/>
    <w:rsid w:val="006A4FAE"/>
    <w:rsid w:val="006B3605"/>
    <w:rsid w:val="006C109C"/>
    <w:rsid w:val="006C4ED1"/>
    <w:rsid w:val="006C574F"/>
    <w:rsid w:val="006E2F11"/>
    <w:rsid w:val="006E5766"/>
    <w:rsid w:val="006F2850"/>
    <w:rsid w:val="006F7EE4"/>
    <w:rsid w:val="00701283"/>
    <w:rsid w:val="0070599D"/>
    <w:rsid w:val="007121CE"/>
    <w:rsid w:val="00734414"/>
    <w:rsid w:val="00753078"/>
    <w:rsid w:val="00756F92"/>
    <w:rsid w:val="007603E3"/>
    <w:rsid w:val="007710BE"/>
    <w:rsid w:val="00783438"/>
    <w:rsid w:val="007A3213"/>
    <w:rsid w:val="007A4A95"/>
    <w:rsid w:val="007C7C49"/>
    <w:rsid w:val="007C7D1D"/>
    <w:rsid w:val="007D196E"/>
    <w:rsid w:val="007D1D7A"/>
    <w:rsid w:val="007E3504"/>
    <w:rsid w:val="00803D1B"/>
    <w:rsid w:val="0080709C"/>
    <w:rsid w:val="00807806"/>
    <w:rsid w:val="00827569"/>
    <w:rsid w:val="008330B7"/>
    <w:rsid w:val="00842BA6"/>
    <w:rsid w:val="00847519"/>
    <w:rsid w:val="00872098"/>
    <w:rsid w:val="00885EA0"/>
    <w:rsid w:val="008958DC"/>
    <w:rsid w:val="008A78A7"/>
    <w:rsid w:val="008B51CF"/>
    <w:rsid w:val="008C112B"/>
    <w:rsid w:val="008E0487"/>
    <w:rsid w:val="008E1D52"/>
    <w:rsid w:val="008E2A48"/>
    <w:rsid w:val="008F0900"/>
    <w:rsid w:val="008F6A82"/>
    <w:rsid w:val="00904EEA"/>
    <w:rsid w:val="009136C6"/>
    <w:rsid w:val="00921225"/>
    <w:rsid w:val="00921A0F"/>
    <w:rsid w:val="00937964"/>
    <w:rsid w:val="0095042A"/>
    <w:rsid w:val="00951142"/>
    <w:rsid w:val="0097140E"/>
    <w:rsid w:val="00973728"/>
    <w:rsid w:val="0098027D"/>
    <w:rsid w:val="009839A2"/>
    <w:rsid w:val="009A109A"/>
    <w:rsid w:val="009A5169"/>
    <w:rsid w:val="009A62EC"/>
    <w:rsid w:val="009B1B83"/>
    <w:rsid w:val="009C0F66"/>
    <w:rsid w:val="009D3231"/>
    <w:rsid w:val="009E044D"/>
    <w:rsid w:val="009E18B2"/>
    <w:rsid w:val="009E294E"/>
    <w:rsid w:val="009F1FA2"/>
    <w:rsid w:val="00A36F41"/>
    <w:rsid w:val="00A62BA5"/>
    <w:rsid w:val="00A94AFB"/>
    <w:rsid w:val="00A95A85"/>
    <w:rsid w:val="00AA0996"/>
    <w:rsid w:val="00AC6A27"/>
    <w:rsid w:val="00AD6F01"/>
    <w:rsid w:val="00AE1141"/>
    <w:rsid w:val="00AE2821"/>
    <w:rsid w:val="00B17D14"/>
    <w:rsid w:val="00B316F5"/>
    <w:rsid w:val="00B3439B"/>
    <w:rsid w:val="00B519B4"/>
    <w:rsid w:val="00B70076"/>
    <w:rsid w:val="00B718D5"/>
    <w:rsid w:val="00B71A86"/>
    <w:rsid w:val="00B73043"/>
    <w:rsid w:val="00B76FB9"/>
    <w:rsid w:val="00B7735F"/>
    <w:rsid w:val="00B86756"/>
    <w:rsid w:val="00BB10C2"/>
    <w:rsid w:val="00BC7CFF"/>
    <w:rsid w:val="00BD1CAB"/>
    <w:rsid w:val="00BD3F5D"/>
    <w:rsid w:val="00BE54DC"/>
    <w:rsid w:val="00BE5F69"/>
    <w:rsid w:val="00BF042B"/>
    <w:rsid w:val="00C10BE0"/>
    <w:rsid w:val="00C128F4"/>
    <w:rsid w:val="00C23967"/>
    <w:rsid w:val="00C23C60"/>
    <w:rsid w:val="00C24091"/>
    <w:rsid w:val="00C5248A"/>
    <w:rsid w:val="00C728F3"/>
    <w:rsid w:val="00CE1424"/>
    <w:rsid w:val="00D23479"/>
    <w:rsid w:val="00D25709"/>
    <w:rsid w:val="00D257C5"/>
    <w:rsid w:val="00D25A6C"/>
    <w:rsid w:val="00D36BAA"/>
    <w:rsid w:val="00D4372A"/>
    <w:rsid w:val="00D4713B"/>
    <w:rsid w:val="00D62D5A"/>
    <w:rsid w:val="00D6311A"/>
    <w:rsid w:val="00D6503A"/>
    <w:rsid w:val="00D711D5"/>
    <w:rsid w:val="00D73C3A"/>
    <w:rsid w:val="00D73ED8"/>
    <w:rsid w:val="00D824A5"/>
    <w:rsid w:val="00D82D35"/>
    <w:rsid w:val="00D95C59"/>
    <w:rsid w:val="00DC28B6"/>
    <w:rsid w:val="00DC3A9F"/>
    <w:rsid w:val="00DD1241"/>
    <w:rsid w:val="00DD43F9"/>
    <w:rsid w:val="00DD72AD"/>
    <w:rsid w:val="00E048A9"/>
    <w:rsid w:val="00E207B9"/>
    <w:rsid w:val="00E30A37"/>
    <w:rsid w:val="00E356C9"/>
    <w:rsid w:val="00E4655A"/>
    <w:rsid w:val="00E61FED"/>
    <w:rsid w:val="00E62D40"/>
    <w:rsid w:val="00E72037"/>
    <w:rsid w:val="00E7452D"/>
    <w:rsid w:val="00EA50C8"/>
    <w:rsid w:val="00EE50C2"/>
    <w:rsid w:val="00F17C65"/>
    <w:rsid w:val="00F256A7"/>
    <w:rsid w:val="00F371A0"/>
    <w:rsid w:val="00F50A86"/>
    <w:rsid w:val="00F52ADD"/>
    <w:rsid w:val="00F62219"/>
    <w:rsid w:val="00F65599"/>
    <w:rsid w:val="00F8670D"/>
    <w:rsid w:val="00F912BD"/>
    <w:rsid w:val="00F96BF5"/>
    <w:rsid w:val="00FC1C9C"/>
    <w:rsid w:val="00FC3038"/>
    <w:rsid w:val="00FC463D"/>
    <w:rsid w:val="00FC77D7"/>
    <w:rsid w:val="00FE7D73"/>
    <w:rsid w:val="00FF403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86953"/>
  <w15:chartTrackingRefBased/>
  <w15:docId w15:val="{49BD9336-3277-43DA-A1B3-0CC4B918E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4EB"/>
    <w:pPr>
      <w:ind w:left="720"/>
      <w:contextualSpacing/>
    </w:pPr>
  </w:style>
  <w:style w:type="paragraph" w:styleId="FootnoteText">
    <w:name w:val="footnote text"/>
    <w:basedOn w:val="Normal"/>
    <w:link w:val="FootnoteTextChar"/>
    <w:uiPriority w:val="99"/>
    <w:semiHidden/>
    <w:unhideWhenUsed/>
    <w:rsid w:val="00D257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57C5"/>
    <w:rPr>
      <w:sz w:val="20"/>
      <w:szCs w:val="20"/>
    </w:rPr>
  </w:style>
  <w:style w:type="character" w:styleId="FootnoteReference">
    <w:name w:val="footnote reference"/>
    <w:basedOn w:val="DefaultParagraphFont"/>
    <w:uiPriority w:val="99"/>
    <w:semiHidden/>
    <w:unhideWhenUsed/>
    <w:rsid w:val="00D257C5"/>
    <w:rPr>
      <w:vertAlign w:val="superscript"/>
    </w:rPr>
  </w:style>
  <w:style w:type="character" w:styleId="Hyperlink">
    <w:name w:val="Hyperlink"/>
    <w:basedOn w:val="DefaultParagraphFont"/>
    <w:uiPriority w:val="99"/>
    <w:unhideWhenUsed/>
    <w:rsid w:val="00571CAA"/>
    <w:rPr>
      <w:color w:val="0563C1" w:themeColor="hyperlink"/>
      <w:u w:val="single"/>
    </w:rPr>
  </w:style>
  <w:style w:type="character" w:styleId="UnresolvedMention">
    <w:name w:val="Unresolved Mention"/>
    <w:basedOn w:val="DefaultParagraphFont"/>
    <w:uiPriority w:val="99"/>
    <w:semiHidden/>
    <w:unhideWhenUsed/>
    <w:rsid w:val="00571CAA"/>
    <w:rPr>
      <w:color w:val="605E5C"/>
      <w:shd w:val="clear" w:color="auto" w:fill="E1DFDD"/>
    </w:rPr>
  </w:style>
  <w:style w:type="paragraph" w:styleId="NormalWeb">
    <w:name w:val="Normal (Web)"/>
    <w:basedOn w:val="Normal"/>
    <w:uiPriority w:val="99"/>
    <w:semiHidden/>
    <w:unhideWhenUsed/>
    <w:rsid w:val="0035507E"/>
    <w:pPr>
      <w:spacing w:before="100" w:beforeAutospacing="1" w:after="100" w:afterAutospacing="1" w:line="240" w:lineRule="auto"/>
    </w:pPr>
    <w:rPr>
      <w:rFonts w:ascii="Times New Roman" w:eastAsiaTheme="minorEastAsia" w:hAnsi="Times New Roman" w:cs="Times New Roman"/>
      <w:sz w:val="24"/>
      <w:szCs w:val="24"/>
      <w:lang w:eastAsia="en-SG"/>
    </w:rPr>
  </w:style>
  <w:style w:type="paragraph" w:styleId="Header">
    <w:name w:val="header"/>
    <w:basedOn w:val="Normal"/>
    <w:link w:val="HeaderChar"/>
    <w:uiPriority w:val="99"/>
    <w:unhideWhenUsed/>
    <w:rsid w:val="00357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C02"/>
  </w:style>
  <w:style w:type="paragraph" w:styleId="Footer">
    <w:name w:val="footer"/>
    <w:basedOn w:val="Normal"/>
    <w:link w:val="FooterChar"/>
    <w:uiPriority w:val="99"/>
    <w:unhideWhenUsed/>
    <w:rsid w:val="00357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C02"/>
  </w:style>
  <w:style w:type="paragraph" w:customStyle="1" w:styleId="Body-API">
    <w:name w:val="Body - API"/>
    <w:basedOn w:val="BodyText"/>
    <w:qFormat/>
    <w:rsid w:val="005935B3"/>
    <w:pPr>
      <w:snapToGrid w:val="0"/>
      <w:spacing w:after="240" w:line="480" w:lineRule="auto"/>
    </w:pPr>
    <w:rPr>
      <w:rFonts w:ascii="Times New Roman" w:eastAsia="Times New Roman" w:hAnsi="Times New Roman" w:cs="Times New Roman"/>
      <w:sz w:val="24"/>
      <w:szCs w:val="24"/>
      <w:lang w:val="en-GB"/>
    </w:rPr>
  </w:style>
  <w:style w:type="paragraph" w:styleId="BodyText">
    <w:name w:val="Body Text"/>
    <w:basedOn w:val="Normal"/>
    <w:link w:val="BodyTextChar"/>
    <w:uiPriority w:val="99"/>
    <w:semiHidden/>
    <w:unhideWhenUsed/>
    <w:rsid w:val="005935B3"/>
    <w:pPr>
      <w:spacing w:after="120"/>
    </w:pPr>
  </w:style>
  <w:style w:type="character" w:customStyle="1" w:styleId="BodyTextChar">
    <w:name w:val="Body Text Char"/>
    <w:basedOn w:val="DefaultParagraphFont"/>
    <w:link w:val="BodyText"/>
    <w:uiPriority w:val="99"/>
    <w:semiHidden/>
    <w:rsid w:val="00593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237460">
      <w:bodyDiv w:val="1"/>
      <w:marLeft w:val="0"/>
      <w:marRight w:val="0"/>
      <w:marTop w:val="0"/>
      <w:marBottom w:val="0"/>
      <w:divBdr>
        <w:top w:val="none" w:sz="0" w:space="0" w:color="auto"/>
        <w:left w:val="none" w:sz="0" w:space="0" w:color="auto"/>
        <w:bottom w:val="none" w:sz="0" w:space="0" w:color="auto"/>
        <w:right w:val="none" w:sz="0" w:space="0" w:color="auto"/>
      </w:divBdr>
      <w:divsChild>
        <w:div w:id="213154008">
          <w:marLeft w:val="1800"/>
          <w:marRight w:val="0"/>
          <w:marTop w:val="100"/>
          <w:marBottom w:val="0"/>
          <w:divBdr>
            <w:top w:val="none" w:sz="0" w:space="0" w:color="auto"/>
            <w:left w:val="none" w:sz="0" w:space="0" w:color="auto"/>
            <w:bottom w:val="none" w:sz="0" w:space="0" w:color="auto"/>
            <w:right w:val="none" w:sz="0" w:space="0" w:color="auto"/>
          </w:divBdr>
        </w:div>
      </w:divsChild>
    </w:div>
    <w:div w:id="823275935">
      <w:bodyDiv w:val="1"/>
      <w:marLeft w:val="0"/>
      <w:marRight w:val="0"/>
      <w:marTop w:val="0"/>
      <w:marBottom w:val="0"/>
      <w:divBdr>
        <w:top w:val="none" w:sz="0" w:space="0" w:color="auto"/>
        <w:left w:val="none" w:sz="0" w:space="0" w:color="auto"/>
        <w:bottom w:val="none" w:sz="0" w:space="0" w:color="auto"/>
        <w:right w:val="none" w:sz="0" w:space="0" w:color="auto"/>
      </w:divBdr>
    </w:div>
    <w:div w:id="1379041198">
      <w:bodyDiv w:val="1"/>
      <w:marLeft w:val="0"/>
      <w:marRight w:val="0"/>
      <w:marTop w:val="0"/>
      <w:marBottom w:val="0"/>
      <w:divBdr>
        <w:top w:val="none" w:sz="0" w:space="0" w:color="auto"/>
        <w:left w:val="none" w:sz="0" w:space="0" w:color="auto"/>
        <w:bottom w:val="none" w:sz="0" w:space="0" w:color="auto"/>
        <w:right w:val="none" w:sz="0" w:space="0" w:color="auto"/>
      </w:divBdr>
    </w:div>
    <w:div w:id="1484156690">
      <w:bodyDiv w:val="1"/>
      <w:marLeft w:val="0"/>
      <w:marRight w:val="0"/>
      <w:marTop w:val="0"/>
      <w:marBottom w:val="0"/>
      <w:divBdr>
        <w:top w:val="none" w:sz="0" w:space="0" w:color="auto"/>
        <w:left w:val="none" w:sz="0" w:space="0" w:color="auto"/>
        <w:bottom w:val="none" w:sz="0" w:space="0" w:color="auto"/>
        <w:right w:val="none" w:sz="0" w:space="0" w:color="auto"/>
      </w:divBdr>
      <w:divsChild>
        <w:div w:id="95758498">
          <w:marLeft w:val="360"/>
          <w:marRight w:val="0"/>
          <w:marTop w:val="200"/>
          <w:marBottom w:val="0"/>
          <w:divBdr>
            <w:top w:val="none" w:sz="0" w:space="0" w:color="auto"/>
            <w:left w:val="none" w:sz="0" w:space="0" w:color="auto"/>
            <w:bottom w:val="none" w:sz="0" w:space="0" w:color="auto"/>
            <w:right w:val="none" w:sz="0" w:space="0" w:color="auto"/>
          </w:divBdr>
        </w:div>
      </w:divsChild>
    </w:div>
    <w:div w:id="201372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E019A-445A-4BE1-9495-79D996BBE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Henry Jacob</dc:creator>
  <cp:keywords/>
  <dc:description/>
  <cp:lastModifiedBy>Gabriel Henry Jacob</cp:lastModifiedBy>
  <cp:revision>71</cp:revision>
  <dcterms:created xsi:type="dcterms:W3CDTF">2022-01-05T07:23:00Z</dcterms:created>
  <dcterms:modified xsi:type="dcterms:W3CDTF">2022-01-09T16:49:00Z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WProjectId">
    <vt:lpwstr>ap:61b19f7f8f08c81a95aae34d</vt:lpwstr>
  </property>
</Properties>
</file>