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8"/>
        <w:gridCol w:w="1179"/>
        <w:gridCol w:w="574"/>
        <w:gridCol w:w="1582"/>
        <w:gridCol w:w="553"/>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B4FD75B" w:rsidR="00330917" w:rsidRPr="00330917" w:rsidRDefault="00A8440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2206963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23CBA57" w:rsidR="00330917" w:rsidRPr="00330917" w:rsidRDefault="00A84405" w:rsidP="00330917">
            <w:pPr>
              <w:keepNext/>
              <w:spacing w:after="0" w:line="240" w:lineRule="auto"/>
              <w:jc w:val="center"/>
              <w:rPr>
                <w:rFonts w:ascii="Arial" w:eastAsia="Times New Roman" w:hAnsi="Arial" w:cs="Times New Roman"/>
                <w:b/>
                <w:color w:val="auto"/>
                <w:sz w:val="20"/>
                <w:szCs w:val="20"/>
                <w:lang w:val="en-AU"/>
              </w:rPr>
            </w:pPr>
            <w: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925D5DC" w:rsidR="00330917" w:rsidRPr="00330917" w:rsidRDefault="00A84405" w:rsidP="00330917">
            <w:pPr>
              <w:keepNext/>
              <w:spacing w:after="0" w:line="240" w:lineRule="auto"/>
              <w:jc w:val="center"/>
              <w:rPr>
                <w:rFonts w:ascii="Arial" w:eastAsia="Times New Roman" w:hAnsi="Arial" w:cs="Times New Roman"/>
                <w:b/>
                <w:color w:val="auto"/>
                <w:sz w:val="20"/>
                <w:szCs w:val="20"/>
                <w:lang w:val="en-AU"/>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CF7A2E6" w:rsidR="00330917" w:rsidRPr="00330917" w:rsidRDefault="00A84405" w:rsidP="00330917">
            <w:pPr>
              <w:keepNext/>
              <w:spacing w:after="0" w:line="240" w:lineRule="auto"/>
              <w:jc w:val="center"/>
              <w:rPr>
                <w:rFonts w:ascii="Arial" w:eastAsia="Times New Roman" w:hAnsi="Arial" w:cs="Times New Roman"/>
                <w:b/>
                <w:color w:val="auto"/>
                <w:sz w:val="20"/>
                <w:szCs w:val="20"/>
                <w:lang w:val="en-AU"/>
              </w:rPr>
            </w:pPr>
            <w:r w:rsidRPr="00A84405">
              <w:rPr>
                <w:rFonts w:ascii="Arial" w:eastAsia="Times New Roman" w:hAnsi="Arial"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A84405"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FF1D10D" w14:textId="77777777" w:rsidR="00330917" w:rsidRPr="00A84405" w:rsidRDefault="00330917" w:rsidP="00A84405">
            <w:pPr>
              <w:spacing w:after="0" w:line="360" w:lineRule="auto"/>
              <w:rPr>
                <w:rFonts w:ascii="Arial" w:eastAsia="Times New Roman" w:hAnsi="Arial" w:cs="Arial"/>
                <w:bCs/>
                <w:color w:val="auto"/>
                <w:szCs w:val="24"/>
              </w:rPr>
            </w:pPr>
          </w:p>
          <w:p w14:paraId="140F3D09" w14:textId="77777777" w:rsidR="00ED242F" w:rsidRPr="00A84405" w:rsidRDefault="00ED242F" w:rsidP="00A84405">
            <w:pPr>
              <w:pStyle w:val="Heading1"/>
              <w:spacing w:line="360" w:lineRule="auto"/>
              <w:rPr>
                <w:rFonts w:ascii="Arial" w:hAnsi="Arial" w:cs="Arial"/>
                <w:sz w:val="24"/>
                <w:szCs w:val="24"/>
              </w:rPr>
            </w:pPr>
            <w:r w:rsidRPr="00A84405">
              <w:rPr>
                <w:rFonts w:ascii="Arial" w:hAnsi="Arial" w:cs="Arial"/>
                <w:sz w:val="24"/>
                <w:szCs w:val="24"/>
              </w:rPr>
              <w:t xml:space="preserve">Introduction </w:t>
            </w:r>
          </w:p>
          <w:p w14:paraId="27A53B97" w14:textId="77777777" w:rsidR="00ED242F" w:rsidRPr="00A84405" w:rsidRDefault="00ED242F" w:rsidP="00A84405">
            <w:pPr>
              <w:spacing w:line="360" w:lineRule="auto"/>
              <w:rPr>
                <w:rFonts w:ascii="Arial" w:eastAsia="Times New Roman" w:hAnsi="Arial" w:cs="Arial"/>
                <w:color w:val="000000"/>
                <w:szCs w:val="24"/>
                <w:lang w:eastAsia="en-IN"/>
              </w:rPr>
            </w:pPr>
            <w:r w:rsidRPr="00A84405">
              <w:rPr>
                <w:rFonts w:ascii="Arial" w:hAnsi="Arial" w:cs="Arial"/>
                <w:color w:val="000000"/>
                <w:szCs w:val="24"/>
              </w:rPr>
              <w:t xml:space="preserve">The following journal will reflect on the significant role that an administration and front desk office play in the hotel management business. Thereafter, a discussion will be done to outline the required skills one needs to develop to be eligible for the job role. However, for a better understanding of the topic, a reflective approach will reveal a first-hand experience while working for a hotel, Strand Palace Hotel. At last, the significance of the job role will be justified in detail to have an overview. </w:t>
            </w:r>
            <w:r w:rsidRPr="00A84405">
              <w:rPr>
                <w:rFonts w:ascii="Arial" w:hAnsi="Arial" w:cs="Arial"/>
                <w:color w:val="000000"/>
                <w:szCs w:val="24"/>
              </w:rPr>
              <w:br w:type="page"/>
            </w:r>
          </w:p>
          <w:p w14:paraId="08EBE7FA" w14:textId="77777777" w:rsidR="00ED242F" w:rsidRPr="00A84405" w:rsidRDefault="00ED242F" w:rsidP="00A84405">
            <w:pPr>
              <w:pStyle w:val="Heading1"/>
              <w:spacing w:line="360" w:lineRule="auto"/>
              <w:rPr>
                <w:rFonts w:ascii="Arial" w:hAnsi="Arial" w:cs="Arial"/>
                <w:sz w:val="24"/>
                <w:szCs w:val="24"/>
              </w:rPr>
            </w:pPr>
            <w:r w:rsidRPr="00A84405">
              <w:rPr>
                <w:rFonts w:ascii="Arial" w:hAnsi="Arial" w:cs="Arial"/>
                <w:sz w:val="24"/>
                <w:szCs w:val="24"/>
              </w:rPr>
              <w:t>Discussion</w:t>
            </w:r>
          </w:p>
          <w:p w14:paraId="5D2F064F" w14:textId="77777777" w:rsidR="00ED242F" w:rsidRPr="00A84405" w:rsidRDefault="00ED242F" w:rsidP="00A84405">
            <w:pPr>
              <w:pStyle w:val="NormalWeb"/>
              <w:spacing w:before="240" w:beforeAutospacing="0" w:after="240" w:afterAutospacing="0" w:line="360" w:lineRule="auto"/>
              <w:jc w:val="both"/>
              <w:rPr>
                <w:rFonts w:ascii="Arial" w:hAnsi="Arial" w:cs="Arial"/>
              </w:rPr>
            </w:pPr>
            <w:r w:rsidRPr="00A84405">
              <w:rPr>
                <w:rFonts w:ascii="Arial" w:hAnsi="Arial" w:cs="Arial"/>
                <w:color w:val="000000"/>
              </w:rPr>
              <w:t xml:space="preserve">Proficiency in hotel administration and front office operations is integral within the hotel and hospitality business. Hotel administrators and front office personnel are responsible for the provision of exceptional customer service to guests. The department is expected to anticipate and address guests' needs, resolve conflicts, and meet guests' expectations </w:t>
            </w:r>
            <w:sdt>
              <w:sdtPr>
                <w:rPr>
                  <w:rFonts w:ascii="Arial" w:hAnsi="Arial" w:cs="Arial"/>
                  <w:color w:val="000000"/>
                </w:rPr>
                <w:id w:val="1920752833"/>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Cla23 \l 1033 </w:instrText>
                </w:r>
                <w:r w:rsidRPr="00A84405">
                  <w:rPr>
                    <w:rFonts w:ascii="Arial" w:hAnsi="Arial" w:cs="Arial"/>
                    <w:color w:val="000000"/>
                  </w:rPr>
                  <w:fldChar w:fldCharType="separate"/>
                </w:r>
                <w:r w:rsidRPr="00A84405">
                  <w:rPr>
                    <w:rFonts w:ascii="Arial" w:hAnsi="Arial" w:cs="Arial"/>
                    <w:noProof/>
                    <w:color w:val="000000"/>
                    <w:lang w:val="en-US"/>
                  </w:rPr>
                  <w:t>(Browne, 2023)</w:t>
                </w:r>
                <w:r w:rsidRPr="00A84405">
                  <w:rPr>
                    <w:rFonts w:ascii="Arial" w:hAnsi="Arial" w:cs="Arial"/>
                    <w:color w:val="000000"/>
                  </w:rPr>
                  <w:fldChar w:fldCharType="end"/>
                </w:r>
              </w:sdtContent>
            </w:sdt>
            <w:r w:rsidRPr="00A84405">
              <w:rPr>
                <w:rFonts w:ascii="Arial" w:hAnsi="Arial" w:cs="Arial"/>
                <w:color w:val="000000"/>
              </w:rPr>
              <w:t>.</w:t>
            </w:r>
            <w:r w:rsidRPr="00A84405">
              <w:rPr>
                <w:rFonts w:ascii="Arial" w:hAnsi="Arial" w:cs="Arial"/>
                <w:i/>
                <w:iCs/>
                <w:color w:val="000000"/>
              </w:rPr>
              <w:t xml:space="preserve"> </w:t>
            </w:r>
            <w:r w:rsidRPr="00A84405">
              <w:rPr>
                <w:rFonts w:ascii="Arial" w:hAnsi="Arial" w:cs="Arial"/>
                <w:color w:val="000000"/>
              </w:rPr>
              <w:t xml:space="preserve">As per the job role, it is crucial to have the ability to manage a bustling front office area of the hotel efficiently. Additionally, they are in charge of managing reservations, scheduling events and accommodations and other administrative operations. Attending the clients is the primary job role of front office personnel and they must necessitate the ability to think critically. Having exceptionally good customer service skills is highly needed to make the guests feel welcome, safe and comfortable. As front desk personnel, </w:t>
            </w:r>
            <w:r w:rsidRPr="00A84405">
              <w:rPr>
                <w:rFonts w:ascii="Arial" w:hAnsi="Arial" w:cs="Arial"/>
                <w:color w:val="000000"/>
              </w:rPr>
              <w:lastRenderedPageBreak/>
              <w:t xml:space="preserve">the staff must acquire strong communication skills as they need to deal with guests every single minute. The staff must have a good grasp of many languages to make the process seamless </w:t>
            </w:r>
            <w:sdt>
              <w:sdtPr>
                <w:rPr>
                  <w:rFonts w:ascii="Arial" w:hAnsi="Arial" w:cs="Arial"/>
                  <w:color w:val="000000"/>
                </w:rPr>
                <w:id w:val="-1153675172"/>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bbc231 \l 1033 </w:instrText>
                </w:r>
                <w:r w:rsidRPr="00A84405">
                  <w:rPr>
                    <w:rFonts w:ascii="Arial" w:hAnsi="Arial" w:cs="Arial"/>
                    <w:color w:val="000000"/>
                  </w:rPr>
                  <w:fldChar w:fldCharType="separate"/>
                </w:r>
                <w:r w:rsidRPr="00A84405">
                  <w:rPr>
                    <w:rFonts w:ascii="Arial" w:hAnsi="Arial" w:cs="Arial"/>
                    <w:noProof/>
                    <w:color w:val="000000"/>
                    <w:lang w:val="en-US"/>
                  </w:rPr>
                  <w:t>(bbc, 2023)</w:t>
                </w:r>
                <w:r w:rsidRPr="00A84405">
                  <w:rPr>
                    <w:rFonts w:ascii="Arial" w:hAnsi="Arial" w:cs="Arial"/>
                    <w:color w:val="000000"/>
                  </w:rPr>
                  <w:fldChar w:fldCharType="end"/>
                </w:r>
              </w:sdtContent>
            </w:sdt>
            <w:r w:rsidRPr="00A84405">
              <w:rPr>
                <w:rFonts w:ascii="Arial" w:hAnsi="Arial" w:cs="Arial"/>
                <w:color w:val="000000"/>
              </w:rPr>
              <w:t>. </w:t>
            </w:r>
          </w:p>
          <w:p w14:paraId="7011F025" w14:textId="77777777" w:rsidR="00ED242F" w:rsidRPr="00A84405" w:rsidRDefault="00ED242F" w:rsidP="00A84405">
            <w:pPr>
              <w:pStyle w:val="NormalWeb"/>
              <w:spacing w:before="240" w:beforeAutospacing="0" w:after="240" w:afterAutospacing="0" w:line="360" w:lineRule="auto"/>
              <w:jc w:val="both"/>
              <w:rPr>
                <w:rFonts w:ascii="Arial" w:hAnsi="Arial" w:cs="Arial"/>
                <w:color w:val="000000"/>
              </w:rPr>
            </w:pPr>
            <w:r w:rsidRPr="00A84405">
              <w:rPr>
                <w:rFonts w:ascii="Arial" w:hAnsi="Arial" w:cs="Arial"/>
                <w:color w:val="000000"/>
              </w:rPr>
              <w:t xml:space="preserve">After working in the administration of the Strand Palace Hotel as a staff of the front desk office I have realised the significance of the post. This is the most important section within the hotel industry. Guests come and make their queries or report a problem contact the front desk personnel. The Strand Palace Hotel is a historic hotel of immense reputation which is located at the heart of London </w:t>
            </w:r>
            <w:sdt>
              <w:sdtPr>
                <w:rPr>
                  <w:rFonts w:ascii="Arial" w:hAnsi="Arial" w:cs="Arial"/>
                  <w:color w:val="000000"/>
                </w:rPr>
                <w:id w:val="1510489530"/>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str23 \l 1033 </w:instrText>
                </w:r>
                <w:r w:rsidRPr="00A84405">
                  <w:rPr>
                    <w:rFonts w:ascii="Arial" w:hAnsi="Arial" w:cs="Arial"/>
                    <w:color w:val="000000"/>
                  </w:rPr>
                  <w:fldChar w:fldCharType="separate"/>
                </w:r>
                <w:r w:rsidRPr="00A84405">
                  <w:rPr>
                    <w:rFonts w:ascii="Arial" w:hAnsi="Arial" w:cs="Arial"/>
                    <w:noProof/>
                    <w:color w:val="000000"/>
                    <w:lang w:val="en-US"/>
                  </w:rPr>
                  <w:t>(strandpalacehotel, 2023)</w:t>
                </w:r>
                <w:r w:rsidRPr="00A84405">
                  <w:rPr>
                    <w:rFonts w:ascii="Arial" w:hAnsi="Arial" w:cs="Arial"/>
                    <w:color w:val="000000"/>
                  </w:rPr>
                  <w:fldChar w:fldCharType="end"/>
                </w:r>
              </w:sdtContent>
            </w:sdt>
            <w:r w:rsidRPr="00A84405">
              <w:rPr>
                <w:rFonts w:ascii="Arial" w:hAnsi="Arial" w:cs="Arial"/>
                <w:color w:val="000000"/>
              </w:rPr>
              <w:t>. London is the mecca of tourists and a significant number of tourists arrive here every year. Hence, due to the geographical location and the unique facilities the hotel has gained quite a popularity. The hotel is busy in all seasons and tourists from oversea come here to stay and spend their holidays. During my internship, I realised the winter is the peak season when the mansion receives several guests (</w:t>
            </w:r>
            <w:proofErr w:type="spellStart"/>
            <w:r w:rsidRPr="00A84405">
              <w:rPr>
                <w:rFonts w:ascii="Arial" w:hAnsi="Arial" w:cs="Arial"/>
                <w:shd w:val="clear" w:color="auto" w:fill="FFFFFF"/>
              </w:rPr>
              <w:t>Giousmpasoglou</w:t>
            </w:r>
            <w:proofErr w:type="spellEnd"/>
            <w:r w:rsidRPr="00A84405">
              <w:rPr>
                <w:rFonts w:ascii="Arial" w:hAnsi="Arial" w:cs="Arial"/>
                <w:shd w:val="clear" w:color="auto" w:fill="FFFFFF"/>
              </w:rPr>
              <w:t xml:space="preserve"> et al., 2021)</w:t>
            </w:r>
            <w:r w:rsidRPr="00A84405">
              <w:rPr>
                <w:rFonts w:ascii="Arial" w:hAnsi="Arial" w:cs="Arial"/>
                <w:color w:val="000000"/>
              </w:rPr>
              <w:t xml:space="preserve">. As a front desk staff, I was responsible for checking the guests in and out of their rooms, explaining to them all the facilities they can enjoy over their stay. Additionally, I have managed room reservations, bookings, and cancellations which are strenuous tasks. Multitasking, excellent organisational and communication skills are required to fulfil the job role </w:t>
            </w:r>
            <w:sdt>
              <w:sdtPr>
                <w:rPr>
                  <w:rFonts w:ascii="Arial" w:hAnsi="Arial" w:cs="Arial"/>
                  <w:color w:val="000000"/>
                </w:rPr>
                <w:id w:val="1703752916"/>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Dav212 \l 1033 </w:instrText>
                </w:r>
                <w:r w:rsidRPr="00A84405">
                  <w:rPr>
                    <w:rFonts w:ascii="Arial" w:hAnsi="Arial" w:cs="Arial"/>
                    <w:color w:val="000000"/>
                  </w:rPr>
                  <w:fldChar w:fldCharType="separate"/>
                </w:r>
                <w:r w:rsidRPr="00A84405">
                  <w:rPr>
                    <w:rFonts w:ascii="Arial" w:hAnsi="Arial" w:cs="Arial"/>
                    <w:noProof/>
                    <w:color w:val="000000"/>
                    <w:lang w:val="en-US"/>
                  </w:rPr>
                  <w:t>(Greenberg, 2021)</w:t>
                </w:r>
                <w:r w:rsidRPr="00A84405">
                  <w:rPr>
                    <w:rFonts w:ascii="Arial" w:hAnsi="Arial" w:cs="Arial"/>
                    <w:color w:val="000000"/>
                  </w:rPr>
                  <w:fldChar w:fldCharType="end"/>
                </w:r>
              </w:sdtContent>
            </w:sdt>
            <w:r w:rsidRPr="00A84405">
              <w:rPr>
                <w:rFonts w:ascii="Arial" w:hAnsi="Arial" w:cs="Arial"/>
                <w:color w:val="000000"/>
              </w:rPr>
              <w:t>. Moreover, I have understood to accomplish the task needs attention to detail and a clear knowledge of the hotel's ins and outs. I had to attend to the guests all the time to respond to their needs and requirements in a timely and professional manner. However, I also had to handle technical operations like answering phone calls, emails, and in-person questions at a time. To make the customer experience better and enjoyable I had to work collaboratively with other departments. Hence, good team working management skill is important to develop. The hotel and hospitality industry is a busy business and comprises a vast and complicated structure with multiple chains of commands. Overall, the job role is of utmost importance in every enterprise as they directly handle the guests. They are solely responsible for facilitating better customer service and leaving an immense impact on the hotel to success (</w:t>
            </w:r>
            <w:r w:rsidRPr="00A84405">
              <w:rPr>
                <w:rFonts w:ascii="Arial" w:hAnsi="Arial" w:cs="Arial"/>
                <w:shd w:val="clear" w:color="auto" w:fill="FFFFFF"/>
              </w:rPr>
              <w:t xml:space="preserve">Jo </w:t>
            </w:r>
            <w:proofErr w:type="spellStart"/>
            <w:r w:rsidRPr="00A84405">
              <w:rPr>
                <w:rFonts w:ascii="Arial" w:hAnsi="Arial" w:cs="Arial"/>
                <w:shd w:val="clear" w:color="auto" w:fill="FFFFFF"/>
              </w:rPr>
              <w:t>Dolasinski</w:t>
            </w:r>
            <w:proofErr w:type="spellEnd"/>
            <w:r w:rsidRPr="00A84405">
              <w:rPr>
                <w:rFonts w:ascii="Arial" w:hAnsi="Arial" w:cs="Arial"/>
                <w:shd w:val="clear" w:color="auto" w:fill="FFFFFF"/>
              </w:rPr>
              <w:t xml:space="preserve"> and Reynolds, 2019</w:t>
            </w:r>
            <w:r w:rsidRPr="00A84405">
              <w:rPr>
                <w:rFonts w:ascii="Arial" w:hAnsi="Arial" w:cs="Arial"/>
                <w:color w:val="000000"/>
              </w:rPr>
              <w:t>).</w:t>
            </w:r>
          </w:p>
          <w:p w14:paraId="7B36A769" w14:textId="77777777" w:rsidR="00ED242F" w:rsidRPr="00A84405" w:rsidRDefault="00ED242F" w:rsidP="00A84405">
            <w:pPr>
              <w:pStyle w:val="NormalWeb"/>
              <w:spacing w:before="240" w:beforeAutospacing="0" w:after="240" w:afterAutospacing="0" w:line="360" w:lineRule="auto"/>
              <w:jc w:val="both"/>
              <w:rPr>
                <w:rFonts w:ascii="Arial" w:hAnsi="Arial" w:cs="Arial"/>
                <w:color w:val="000000"/>
              </w:rPr>
            </w:pPr>
            <w:r w:rsidRPr="00A84405">
              <w:rPr>
                <w:rFonts w:ascii="Arial" w:hAnsi="Arial" w:cs="Arial"/>
                <w:color w:val="000000"/>
              </w:rPr>
              <w:t xml:space="preserve">After analysing the functionality of these skills, it is also important to outline their relevance and significance in the industry. However, to clear customer doubt, the employee must have a good understanding and knowledge of all the aspects related to the industry. Acquiring cognitive skills is also important to perform multiple tasks </w:t>
            </w:r>
            <w:r w:rsidRPr="00A84405">
              <w:rPr>
                <w:rFonts w:ascii="Arial" w:hAnsi="Arial" w:cs="Arial"/>
                <w:color w:val="000000"/>
              </w:rPr>
              <w:lastRenderedPageBreak/>
              <w:t xml:space="preserve">simultaneously like managing priorities, and allocating time is fundamental to achieving success in this profession </w:t>
            </w:r>
            <w:sdt>
              <w:sdtPr>
                <w:rPr>
                  <w:rFonts w:ascii="Arial" w:hAnsi="Arial" w:cs="Arial"/>
                  <w:color w:val="000000"/>
                </w:rPr>
                <w:id w:val="38397950"/>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Lor22 \l 1033 </w:instrText>
                </w:r>
                <w:r w:rsidRPr="00A84405">
                  <w:rPr>
                    <w:rFonts w:ascii="Arial" w:hAnsi="Arial" w:cs="Arial"/>
                    <w:color w:val="000000"/>
                  </w:rPr>
                  <w:fldChar w:fldCharType="separate"/>
                </w:r>
                <w:r w:rsidRPr="00A84405">
                  <w:rPr>
                    <w:rFonts w:ascii="Arial" w:hAnsi="Arial" w:cs="Arial"/>
                    <w:noProof/>
                    <w:color w:val="000000"/>
                    <w:lang w:val="en-US"/>
                  </w:rPr>
                  <w:t>(Harris, 2022)</w:t>
                </w:r>
                <w:r w:rsidRPr="00A84405">
                  <w:rPr>
                    <w:rFonts w:ascii="Arial" w:hAnsi="Arial" w:cs="Arial"/>
                    <w:color w:val="000000"/>
                  </w:rPr>
                  <w:fldChar w:fldCharType="end"/>
                </w:r>
              </w:sdtContent>
            </w:sdt>
            <w:r w:rsidRPr="00A84405">
              <w:rPr>
                <w:rFonts w:ascii="Arial" w:hAnsi="Arial" w:cs="Arial"/>
                <w:color w:val="000000"/>
              </w:rPr>
              <w:t xml:space="preserve">. The unit must have the presence of mind to come up with instant solutions as the industry is full of uncertainty and unpredictability. Additionally, they are entailed to detect the issues, analyse the motivating factors and come up with immediate solutions. They need to be able to communicate both verbally and in writing as a silly inconvenience may cause serious trouble and the reputation might be at stake. Moreover, non-verbal communication like body language, language and tone must be addressed and exhibited properly while dealing with them </w:t>
            </w:r>
            <w:sdt>
              <w:sdtPr>
                <w:rPr>
                  <w:rFonts w:ascii="Arial" w:hAnsi="Arial" w:cs="Arial"/>
                  <w:color w:val="000000"/>
                </w:rPr>
                <w:id w:val="288246905"/>
                <w:citation/>
              </w:sdtPr>
              <w:sdtContent>
                <w:r w:rsidRPr="00A84405">
                  <w:rPr>
                    <w:rFonts w:ascii="Arial" w:hAnsi="Arial" w:cs="Arial"/>
                    <w:color w:val="000000"/>
                  </w:rPr>
                  <w:fldChar w:fldCharType="begin"/>
                </w:r>
                <w:r w:rsidRPr="00A84405">
                  <w:rPr>
                    <w:rFonts w:ascii="Arial" w:hAnsi="Arial" w:cs="Arial"/>
                    <w:color w:val="000000"/>
                    <w:lang w:val="en-US"/>
                  </w:rPr>
                  <w:instrText xml:space="preserve"> CITATION cve20 \l 1033 </w:instrText>
                </w:r>
                <w:r w:rsidRPr="00A84405">
                  <w:rPr>
                    <w:rFonts w:ascii="Arial" w:hAnsi="Arial" w:cs="Arial"/>
                    <w:color w:val="000000"/>
                  </w:rPr>
                  <w:fldChar w:fldCharType="separate"/>
                </w:r>
                <w:r w:rsidRPr="00A84405">
                  <w:rPr>
                    <w:rFonts w:ascii="Arial" w:hAnsi="Arial" w:cs="Arial"/>
                    <w:noProof/>
                    <w:color w:val="000000"/>
                    <w:lang w:val="en-US"/>
                  </w:rPr>
                  <w:t>(cvent, 2020)</w:t>
                </w:r>
                <w:r w:rsidRPr="00A84405">
                  <w:rPr>
                    <w:rFonts w:ascii="Arial" w:hAnsi="Arial" w:cs="Arial"/>
                    <w:color w:val="000000"/>
                  </w:rPr>
                  <w:fldChar w:fldCharType="end"/>
                </w:r>
              </w:sdtContent>
            </w:sdt>
            <w:r w:rsidRPr="00A84405">
              <w:rPr>
                <w:rFonts w:ascii="Arial" w:hAnsi="Arial" w:cs="Arial"/>
                <w:color w:val="000000"/>
              </w:rPr>
              <w:t>.</w:t>
            </w:r>
          </w:p>
          <w:p w14:paraId="7AC15D9A" w14:textId="6BBCB26D" w:rsidR="00ED242F" w:rsidRPr="00A84405" w:rsidRDefault="00ED242F" w:rsidP="00A84405">
            <w:pPr>
              <w:spacing w:line="360" w:lineRule="auto"/>
              <w:rPr>
                <w:rFonts w:ascii="Arial" w:eastAsia="Times New Roman" w:hAnsi="Arial" w:cs="Arial"/>
                <w:color w:val="000000"/>
                <w:szCs w:val="24"/>
                <w:lang w:eastAsia="en-IN"/>
              </w:rPr>
            </w:pPr>
          </w:p>
          <w:p w14:paraId="6730E3E4" w14:textId="77777777" w:rsidR="00ED242F" w:rsidRPr="00A84405" w:rsidRDefault="00ED242F" w:rsidP="00A84405">
            <w:pPr>
              <w:pStyle w:val="Heading1"/>
              <w:spacing w:line="360" w:lineRule="auto"/>
              <w:rPr>
                <w:rFonts w:ascii="Arial" w:hAnsi="Arial" w:cs="Arial"/>
                <w:sz w:val="24"/>
                <w:szCs w:val="24"/>
              </w:rPr>
            </w:pPr>
            <w:r w:rsidRPr="00A84405">
              <w:rPr>
                <w:rFonts w:ascii="Arial" w:hAnsi="Arial" w:cs="Arial"/>
                <w:sz w:val="24"/>
                <w:szCs w:val="24"/>
              </w:rPr>
              <w:t xml:space="preserve">Conclusion </w:t>
            </w:r>
          </w:p>
          <w:p w14:paraId="25B34430" w14:textId="130B836E" w:rsidR="00330917" w:rsidRPr="00A84405" w:rsidRDefault="00ED242F" w:rsidP="00A84405">
            <w:pPr>
              <w:pStyle w:val="NormalWeb"/>
              <w:spacing w:before="240" w:beforeAutospacing="0" w:after="240" w:afterAutospacing="0" w:line="360" w:lineRule="auto"/>
              <w:jc w:val="both"/>
              <w:rPr>
                <w:rFonts w:ascii="Arial" w:hAnsi="Arial" w:cs="Arial"/>
              </w:rPr>
            </w:pPr>
            <w:r w:rsidRPr="00A84405">
              <w:rPr>
                <w:rFonts w:ascii="Arial" w:hAnsi="Arial" w:cs="Arial"/>
                <w:color w:val="000000"/>
              </w:rPr>
              <w:t xml:space="preserve">The aforementioned journal has explained the role of the administration and front desk office in the hotel management business. The required skills to successfully accomplish managerial tasks have been investigated thoroughly. Organisational, communication and team working skills have been highlighted in this context. A reflective study has revealed the different aspects and perspectives that I have gained while working as an intern at the Strand Palace Hotel in London. Lastly, to conclude the discussion, the significance of the post has been demonstrated to justify its relevance. </w:t>
            </w:r>
          </w:p>
          <w:p w14:paraId="000285FB" w14:textId="77777777" w:rsidR="00330917" w:rsidRPr="00A84405" w:rsidRDefault="00330917" w:rsidP="00A84405">
            <w:pPr>
              <w:spacing w:after="0" w:line="360" w:lineRule="auto"/>
              <w:rPr>
                <w:rFonts w:ascii="Arial" w:eastAsia="Times New Roman" w:hAnsi="Arial" w:cs="Arial"/>
                <w:bCs/>
                <w:color w:val="auto"/>
                <w:szCs w:val="24"/>
              </w:rPr>
            </w:pPr>
          </w:p>
          <w:p w14:paraId="7BDAADA5" w14:textId="77777777" w:rsidR="00330917" w:rsidRPr="00A84405" w:rsidRDefault="00330917" w:rsidP="00A84405">
            <w:pPr>
              <w:spacing w:after="0" w:line="360" w:lineRule="auto"/>
              <w:rPr>
                <w:rFonts w:ascii="Arial" w:eastAsia="Times New Roman" w:hAnsi="Arial" w:cs="Arial"/>
                <w:bCs/>
                <w:color w:val="auto"/>
                <w:szCs w:val="24"/>
              </w:rPr>
            </w:pPr>
          </w:p>
          <w:p w14:paraId="0F448D61" w14:textId="155F950C" w:rsidR="00330917" w:rsidRPr="00A84405" w:rsidRDefault="00330917" w:rsidP="00A84405">
            <w:pPr>
              <w:spacing w:after="0" w:line="360" w:lineRule="auto"/>
              <w:rPr>
                <w:rFonts w:ascii="Arial" w:eastAsia="Times New Roman" w:hAnsi="Arial" w:cs="Arial"/>
                <w:bCs/>
                <w:color w:val="auto"/>
                <w:szCs w:val="24"/>
              </w:rPr>
            </w:pPr>
          </w:p>
          <w:p w14:paraId="0EE59B5E" w14:textId="19862CDC" w:rsidR="00592A7E" w:rsidRPr="00A84405" w:rsidRDefault="00592A7E" w:rsidP="00A84405">
            <w:pPr>
              <w:spacing w:after="0" w:line="360" w:lineRule="auto"/>
              <w:rPr>
                <w:rFonts w:ascii="Arial" w:eastAsia="Times New Roman" w:hAnsi="Arial" w:cs="Arial"/>
                <w:bCs/>
                <w:color w:val="auto"/>
                <w:szCs w:val="24"/>
              </w:rPr>
            </w:pPr>
          </w:p>
          <w:p w14:paraId="4B73A0E1" w14:textId="2DEFB0FB" w:rsidR="00592A7E" w:rsidRPr="00A84405" w:rsidRDefault="00592A7E" w:rsidP="00A84405">
            <w:pPr>
              <w:spacing w:after="0" w:line="360" w:lineRule="auto"/>
              <w:rPr>
                <w:rFonts w:ascii="Arial" w:eastAsia="Times New Roman" w:hAnsi="Arial" w:cs="Arial"/>
                <w:bCs/>
                <w:color w:val="auto"/>
                <w:szCs w:val="24"/>
              </w:rPr>
            </w:pPr>
          </w:p>
          <w:p w14:paraId="5F654D78" w14:textId="4C59EEF4" w:rsidR="00592A7E" w:rsidRPr="00A84405" w:rsidRDefault="00592A7E" w:rsidP="00A84405">
            <w:pPr>
              <w:spacing w:after="0" w:line="360" w:lineRule="auto"/>
              <w:rPr>
                <w:rFonts w:ascii="Arial" w:eastAsia="Times New Roman" w:hAnsi="Arial" w:cs="Arial"/>
                <w:bCs/>
                <w:color w:val="auto"/>
                <w:szCs w:val="24"/>
              </w:rPr>
            </w:pPr>
          </w:p>
          <w:p w14:paraId="3130D1DF" w14:textId="38F01993" w:rsidR="00592A7E" w:rsidRPr="00A84405" w:rsidRDefault="00592A7E" w:rsidP="00A84405">
            <w:pPr>
              <w:spacing w:after="0" w:line="360" w:lineRule="auto"/>
              <w:rPr>
                <w:rFonts w:ascii="Arial" w:eastAsia="Times New Roman" w:hAnsi="Arial" w:cs="Arial"/>
                <w:bCs/>
                <w:color w:val="auto"/>
                <w:szCs w:val="24"/>
              </w:rPr>
            </w:pPr>
          </w:p>
          <w:p w14:paraId="6E11F3C4" w14:textId="41C19E77" w:rsidR="00592A7E" w:rsidRPr="00A84405" w:rsidRDefault="00592A7E" w:rsidP="00A84405">
            <w:pPr>
              <w:spacing w:after="0" w:line="360" w:lineRule="auto"/>
              <w:rPr>
                <w:rFonts w:ascii="Arial" w:eastAsia="Times New Roman" w:hAnsi="Arial" w:cs="Arial"/>
                <w:bCs/>
                <w:color w:val="auto"/>
                <w:szCs w:val="24"/>
              </w:rPr>
            </w:pPr>
          </w:p>
          <w:p w14:paraId="3BE9033D" w14:textId="752E03FD" w:rsidR="00592A7E" w:rsidRPr="00A84405" w:rsidRDefault="00592A7E" w:rsidP="00A84405">
            <w:pPr>
              <w:spacing w:after="0" w:line="360" w:lineRule="auto"/>
              <w:rPr>
                <w:rFonts w:ascii="Arial" w:eastAsia="Times New Roman" w:hAnsi="Arial" w:cs="Arial"/>
                <w:bCs/>
                <w:color w:val="auto"/>
                <w:szCs w:val="24"/>
              </w:rPr>
            </w:pPr>
          </w:p>
          <w:p w14:paraId="015BF008" w14:textId="77777777" w:rsidR="00592A7E" w:rsidRPr="00A84405" w:rsidRDefault="00592A7E" w:rsidP="00A84405">
            <w:pPr>
              <w:spacing w:after="0" w:line="360" w:lineRule="auto"/>
              <w:rPr>
                <w:rFonts w:ascii="Arial" w:eastAsia="Times New Roman" w:hAnsi="Arial" w:cs="Arial"/>
                <w:bCs/>
                <w:color w:val="auto"/>
                <w:szCs w:val="24"/>
              </w:rPr>
            </w:pPr>
          </w:p>
          <w:p w14:paraId="53F07C02" w14:textId="77777777" w:rsidR="00330917" w:rsidRPr="00A84405" w:rsidRDefault="00330917" w:rsidP="00A84405">
            <w:pPr>
              <w:spacing w:after="0" w:line="360" w:lineRule="auto"/>
              <w:rPr>
                <w:rFonts w:ascii="Arial" w:eastAsia="Times New Roman" w:hAnsi="Arial" w:cs="Arial"/>
                <w:bCs/>
                <w:color w:val="auto"/>
                <w:szCs w:val="24"/>
              </w:rPr>
            </w:pPr>
          </w:p>
          <w:p w14:paraId="2408B311" w14:textId="77777777" w:rsidR="00330917" w:rsidRPr="00A84405" w:rsidRDefault="00330917" w:rsidP="00A84405">
            <w:pPr>
              <w:spacing w:after="0" w:line="360" w:lineRule="auto"/>
              <w:rPr>
                <w:rFonts w:ascii="Arial" w:eastAsia="Times New Roman" w:hAnsi="Arial" w:cs="Arial"/>
                <w:bCs/>
                <w:color w:val="auto"/>
                <w:szCs w:val="24"/>
              </w:rPr>
            </w:pPr>
          </w:p>
          <w:p w14:paraId="7CCA4E71" w14:textId="77777777" w:rsidR="00330917" w:rsidRPr="00A84405" w:rsidRDefault="00330917" w:rsidP="00A84405">
            <w:pPr>
              <w:spacing w:after="0" w:line="360" w:lineRule="auto"/>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rsidRPr="00A84405" w14:paraId="3A1DAB04" w14:textId="77777777" w:rsidTr="007D760C">
        <w:tc>
          <w:tcPr>
            <w:tcW w:w="4508" w:type="dxa"/>
          </w:tcPr>
          <w:p w14:paraId="5D27E7C5" w14:textId="356BA63D" w:rsidR="008D4E2F" w:rsidRPr="00A84405" w:rsidRDefault="008D4E2F" w:rsidP="00A84405">
            <w:pPr>
              <w:spacing w:line="360" w:lineRule="auto"/>
              <w:jc w:val="center"/>
              <w:rPr>
                <w:rFonts w:ascii="Arial" w:hAnsi="Arial" w:cs="Arial"/>
                <w:b/>
                <w:bCs/>
                <w:szCs w:val="24"/>
              </w:rPr>
            </w:pPr>
            <w:r w:rsidRPr="00A84405">
              <w:rPr>
                <w:rFonts w:ascii="Arial" w:hAnsi="Arial" w:cs="Arial"/>
                <w:b/>
                <w:bCs/>
                <w:szCs w:val="24"/>
              </w:rPr>
              <w:lastRenderedPageBreak/>
              <w:tab/>
              <w:t>Word Count</w:t>
            </w:r>
          </w:p>
        </w:tc>
        <w:tc>
          <w:tcPr>
            <w:tcW w:w="4508" w:type="dxa"/>
          </w:tcPr>
          <w:p w14:paraId="5EF362AF" w14:textId="5D81BA99" w:rsidR="008D4E2F" w:rsidRPr="00A84405" w:rsidRDefault="00ED242F" w:rsidP="00A84405">
            <w:pPr>
              <w:spacing w:line="360" w:lineRule="auto"/>
              <w:jc w:val="center"/>
              <w:rPr>
                <w:rFonts w:ascii="Arial" w:hAnsi="Arial" w:cs="Arial"/>
                <w:b/>
                <w:bCs/>
                <w:szCs w:val="24"/>
              </w:rPr>
            </w:pPr>
            <w:r w:rsidRPr="00A84405">
              <w:rPr>
                <w:rFonts w:ascii="Arial" w:hAnsi="Arial" w:cs="Arial"/>
                <w:b/>
                <w:bCs/>
                <w:szCs w:val="24"/>
              </w:rPr>
              <w:t>824</w:t>
            </w:r>
          </w:p>
        </w:tc>
      </w:tr>
    </w:tbl>
    <w:p w14:paraId="05A2712E" w14:textId="7DB27B31" w:rsidR="008D4E2F" w:rsidRPr="00A84405" w:rsidRDefault="008D4E2F" w:rsidP="00A84405">
      <w:pPr>
        <w:tabs>
          <w:tab w:val="left" w:pos="1344"/>
        </w:tabs>
        <w:spacing w:line="360" w:lineRule="auto"/>
        <w:rPr>
          <w:rFonts w:ascii="Arial" w:hAnsi="Arial" w:cs="Arial"/>
          <w:szCs w:val="24"/>
        </w:rPr>
        <w:sectPr w:rsidR="008D4E2F" w:rsidRPr="00A84405" w:rsidSect="00CD26B9">
          <w:pgSz w:w="11906" w:h="16838"/>
          <w:pgMar w:top="1077" w:right="1440" w:bottom="1077" w:left="1440" w:header="709" w:footer="709" w:gutter="0"/>
          <w:cols w:space="708"/>
          <w:docGrid w:linePitch="360"/>
        </w:sectPr>
      </w:pPr>
    </w:p>
    <w:p w14:paraId="190A5DC0" w14:textId="77777777" w:rsidR="008D4E2F" w:rsidRPr="00A84405" w:rsidRDefault="008D4E2F" w:rsidP="00A84405">
      <w:pPr>
        <w:spacing w:line="360" w:lineRule="auto"/>
        <w:rPr>
          <w:rFonts w:ascii="Arial" w:hAnsi="Arial" w:cs="Arial"/>
          <w:b/>
          <w:bCs/>
          <w:szCs w:val="24"/>
        </w:rPr>
      </w:pPr>
      <w:r w:rsidRPr="00A84405">
        <w:rPr>
          <w:rFonts w:ascii="Arial" w:hAnsi="Arial" w:cs="Arial"/>
          <w:b/>
          <w:bCs/>
          <w:szCs w:val="24"/>
        </w:rPr>
        <w:lastRenderedPageBreak/>
        <w:t>Component Two:</w:t>
      </w:r>
    </w:p>
    <w:p w14:paraId="3DBB4B98" w14:textId="77777777" w:rsidR="008D4E2F" w:rsidRPr="00A84405" w:rsidRDefault="008D4E2F" w:rsidP="00A84405">
      <w:pPr>
        <w:spacing w:line="360" w:lineRule="auto"/>
        <w:rPr>
          <w:rFonts w:ascii="Arial" w:hAnsi="Arial" w:cs="Arial"/>
          <w:b/>
          <w:bCs/>
          <w:szCs w:val="24"/>
        </w:rPr>
      </w:pPr>
      <w:r w:rsidRPr="00A84405">
        <w:rPr>
          <w:rFonts w:ascii="Arial" w:eastAsia="Carlito" w:hAnsi="Arial" w:cs="Arial"/>
          <w:b/>
          <w:color w:val="auto"/>
          <w:szCs w:val="24"/>
          <w:lang w:val="en-US"/>
        </w:rPr>
        <w:t>Contribution to Overall Module Assessment: 25%</w:t>
      </w:r>
    </w:p>
    <w:p w14:paraId="55DA80C5" w14:textId="77777777" w:rsidR="005219C9" w:rsidRPr="00A84405" w:rsidRDefault="008D4E2F" w:rsidP="00A84405">
      <w:pPr>
        <w:spacing w:line="360" w:lineRule="auto"/>
        <w:jc w:val="both"/>
        <w:rPr>
          <w:rFonts w:ascii="Arial" w:eastAsia="Times New Roman" w:hAnsi="Arial" w:cs="Arial"/>
          <w:color w:val="000000"/>
          <w:szCs w:val="24"/>
          <w:shd w:val="clear" w:color="auto" w:fill="FFFFFF"/>
          <w:lang w:val="en-US"/>
        </w:rPr>
      </w:pPr>
      <w:r w:rsidRPr="00A84405">
        <w:rPr>
          <w:rFonts w:ascii="Arial" w:eastAsia="Carlito" w:hAnsi="Arial" w:cs="Arial"/>
          <w:b/>
          <w:bCs/>
          <w:color w:val="000000"/>
          <w:szCs w:val="24"/>
          <w:lang w:val="en-US"/>
        </w:rPr>
        <w:t>In this scenario</w:t>
      </w:r>
      <w:r w:rsidRPr="00A84405">
        <w:rPr>
          <w:rFonts w:ascii="Arial" w:eastAsia="Carlito" w:hAnsi="Arial" w:cs="Arial"/>
          <w:color w:val="000000"/>
          <w:szCs w:val="24"/>
          <w:lang w:val="en-US"/>
        </w:rPr>
        <w:t xml:space="preserve"> </w:t>
      </w:r>
      <w:r w:rsidRPr="00A84405">
        <w:rPr>
          <w:rFonts w:ascii="Arial" w:eastAsia="Times New Roman" w:hAnsi="Arial" w:cs="Arial"/>
          <w:color w:val="000000"/>
          <w:szCs w:val="24"/>
          <w:shd w:val="clear" w:color="auto" w:fill="FFFFFF"/>
          <w:lang w:val="en-US"/>
        </w:rPr>
        <w:t>–</w:t>
      </w:r>
      <w:r w:rsidRPr="00A84405">
        <w:rPr>
          <w:rFonts w:ascii="Arial" w:eastAsia="Carlito" w:hAnsi="Arial" w:cs="Arial"/>
          <w:b/>
          <w:bCs/>
          <w:color w:val="000000"/>
          <w:szCs w:val="24"/>
          <w:lang w:val="en-US"/>
        </w:rPr>
        <w:t xml:space="preserve"> </w:t>
      </w:r>
      <w:r w:rsidRPr="00A84405">
        <w:rPr>
          <w:rFonts w:ascii="Arial" w:eastAsia="Times New Roman" w:hAnsi="Arial" w:cs="Arial"/>
          <w:color w:val="000000"/>
          <w:szCs w:val="24"/>
          <w:shd w:val="clear" w:color="auto" w:fill="FFFFFF"/>
          <w:lang w:val="en-US"/>
        </w:rPr>
        <w:t>It is your first day as a front desk associate and your manager has phoned in sick.</w:t>
      </w:r>
      <w:r w:rsidR="005219C9" w:rsidRPr="00A84405">
        <w:rPr>
          <w:rFonts w:ascii="Arial" w:eastAsia="Times New Roman" w:hAnsi="Arial" w:cs="Arial"/>
          <w:color w:val="000000"/>
          <w:szCs w:val="24"/>
          <w:shd w:val="clear" w:color="auto" w:fill="FFFFFF"/>
          <w:lang w:val="en-US"/>
        </w:rPr>
        <w:t xml:space="preserve"> Create an action plan and answer the following questions.</w:t>
      </w:r>
    </w:p>
    <w:p w14:paraId="1DF6A26F" w14:textId="18484F51" w:rsidR="00592A7E" w:rsidRPr="00A84405" w:rsidRDefault="00592A7E" w:rsidP="00A84405">
      <w:pPr>
        <w:widowControl w:val="0"/>
        <w:autoSpaceDE w:val="0"/>
        <w:autoSpaceDN w:val="0"/>
        <w:spacing w:after="0" w:line="360" w:lineRule="auto"/>
        <w:jc w:val="center"/>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ED242F" w:rsidRPr="00A84405" w14:paraId="143536A8" w14:textId="77777777" w:rsidTr="00211F0C">
        <w:trPr>
          <w:trHeight w:val="1067"/>
          <w:jc w:val="center"/>
        </w:trPr>
        <w:tc>
          <w:tcPr>
            <w:tcW w:w="3479" w:type="dxa"/>
          </w:tcPr>
          <w:p w14:paraId="303047B7" w14:textId="77777777" w:rsidR="00ED242F" w:rsidRPr="00A84405" w:rsidRDefault="00ED242F" w:rsidP="00A84405">
            <w:pPr>
              <w:spacing w:line="360" w:lineRule="auto"/>
              <w:jc w:val="center"/>
              <w:rPr>
                <w:rFonts w:ascii="Arial" w:hAnsi="Arial" w:cs="Arial"/>
                <w:b/>
                <w:bCs/>
                <w:szCs w:val="24"/>
              </w:rPr>
            </w:pPr>
            <w:r w:rsidRPr="00A84405">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473C0089" w14:textId="77777777" w:rsidR="00ED242F" w:rsidRPr="00A84405" w:rsidRDefault="00ED242F" w:rsidP="00A84405">
            <w:pPr>
              <w:spacing w:line="360" w:lineRule="auto"/>
              <w:jc w:val="center"/>
              <w:rPr>
                <w:rStyle w:val="fluidplugincopy"/>
                <w:rFonts w:ascii="Arial" w:eastAsia="Times New Roman" w:hAnsi="Arial" w:cs="Arial"/>
                <w:szCs w:val="24"/>
              </w:rPr>
            </w:pPr>
            <w:r w:rsidRPr="00A84405">
              <w:rPr>
                <w:rStyle w:val="fluidplugincopy"/>
                <w:rFonts w:ascii="Arial" w:eastAsia="Times New Roman" w:hAnsi="Arial" w:cs="Arial"/>
                <w:color w:val="000000"/>
                <w:szCs w:val="24"/>
                <w:shd w:val="clear" w:color="auto" w:fill="FFFFFF"/>
              </w:rPr>
              <w:t>How will operations run smoothly throughout your shift?</w:t>
            </w:r>
          </w:p>
          <w:p w14:paraId="63ED656E" w14:textId="77777777" w:rsidR="00ED242F" w:rsidRPr="00A84405" w:rsidRDefault="00ED242F" w:rsidP="00A84405">
            <w:pPr>
              <w:spacing w:line="360" w:lineRule="auto"/>
              <w:jc w:val="center"/>
              <w:rPr>
                <w:rFonts w:ascii="Arial" w:hAnsi="Arial" w:cs="Arial"/>
                <w:b/>
                <w:bCs/>
                <w:szCs w:val="24"/>
              </w:rPr>
            </w:pPr>
          </w:p>
        </w:tc>
        <w:tc>
          <w:tcPr>
            <w:tcW w:w="3480" w:type="dxa"/>
          </w:tcPr>
          <w:p w14:paraId="255908C0" w14:textId="77777777" w:rsidR="00ED242F" w:rsidRPr="00A84405" w:rsidRDefault="00ED242F" w:rsidP="00A84405">
            <w:pPr>
              <w:spacing w:line="360" w:lineRule="auto"/>
              <w:jc w:val="center"/>
              <w:rPr>
                <w:rFonts w:ascii="Arial" w:eastAsia="Times New Roman" w:hAnsi="Arial" w:cs="Arial"/>
                <w:szCs w:val="24"/>
              </w:rPr>
            </w:pPr>
            <w:r w:rsidRPr="00A84405">
              <w:rPr>
                <w:rFonts w:ascii="Arial" w:eastAsia="Times New Roman" w:hAnsi="Arial" w:cs="Arial"/>
                <w:color w:val="000000"/>
                <w:szCs w:val="24"/>
                <w:shd w:val="clear" w:color="auto" w:fill="FFFFFF"/>
              </w:rPr>
              <w:t>Why would you consider your plan being the most effective?</w:t>
            </w:r>
          </w:p>
          <w:p w14:paraId="63B174C8" w14:textId="77777777" w:rsidR="00ED242F" w:rsidRPr="00A84405" w:rsidRDefault="00ED242F" w:rsidP="00A84405">
            <w:pPr>
              <w:spacing w:line="360" w:lineRule="auto"/>
              <w:jc w:val="center"/>
              <w:rPr>
                <w:rFonts w:ascii="Arial" w:hAnsi="Arial" w:cs="Arial"/>
                <w:b/>
                <w:bCs/>
                <w:szCs w:val="24"/>
              </w:rPr>
            </w:pPr>
          </w:p>
        </w:tc>
        <w:tc>
          <w:tcPr>
            <w:tcW w:w="3480" w:type="dxa"/>
          </w:tcPr>
          <w:p w14:paraId="29D9FDFD" w14:textId="77777777" w:rsidR="00ED242F" w:rsidRPr="00A84405" w:rsidRDefault="00ED242F" w:rsidP="00A84405">
            <w:pPr>
              <w:spacing w:line="360" w:lineRule="auto"/>
              <w:jc w:val="center"/>
              <w:rPr>
                <w:rFonts w:ascii="Arial" w:eastAsia="Times New Roman" w:hAnsi="Arial" w:cs="Arial"/>
                <w:szCs w:val="24"/>
              </w:rPr>
            </w:pPr>
            <w:r w:rsidRPr="00A84405">
              <w:rPr>
                <w:rFonts w:ascii="Arial" w:eastAsia="Times New Roman" w:hAnsi="Arial" w:cs="Arial"/>
                <w:color w:val="000000"/>
                <w:szCs w:val="24"/>
                <w:shd w:val="clear" w:color="auto" w:fill="FFFFFF"/>
              </w:rPr>
              <w:t>What contingency plan will you put in place to ensure quick resolution of this scenario in the future?</w:t>
            </w:r>
          </w:p>
          <w:p w14:paraId="2AF1AAE1" w14:textId="77777777" w:rsidR="00ED242F" w:rsidRPr="00A84405" w:rsidRDefault="00ED242F" w:rsidP="00A84405">
            <w:pPr>
              <w:spacing w:line="360" w:lineRule="auto"/>
              <w:jc w:val="center"/>
              <w:rPr>
                <w:rFonts w:ascii="Arial" w:hAnsi="Arial" w:cs="Arial"/>
                <w:b/>
                <w:bCs/>
                <w:szCs w:val="24"/>
              </w:rPr>
            </w:pPr>
          </w:p>
        </w:tc>
      </w:tr>
      <w:tr w:rsidR="00ED242F" w:rsidRPr="00A84405" w14:paraId="4777F84E" w14:textId="77777777" w:rsidTr="00211F0C">
        <w:trPr>
          <w:trHeight w:val="317"/>
          <w:jc w:val="center"/>
        </w:trPr>
        <w:tc>
          <w:tcPr>
            <w:tcW w:w="3479" w:type="dxa"/>
          </w:tcPr>
          <w:p w14:paraId="4127A16E" w14:textId="77777777" w:rsidR="00ED242F" w:rsidRPr="00A84405" w:rsidRDefault="00ED242F" w:rsidP="00A84405">
            <w:pPr>
              <w:spacing w:line="360" w:lineRule="auto"/>
              <w:jc w:val="both"/>
              <w:rPr>
                <w:rFonts w:ascii="Arial" w:hAnsi="Arial" w:cs="Arial"/>
                <w:color w:val="000000"/>
                <w:szCs w:val="24"/>
                <w:highlight w:val="white"/>
              </w:rPr>
            </w:pPr>
          </w:p>
          <w:p w14:paraId="2868D07B" w14:textId="77777777" w:rsidR="00ED242F" w:rsidRPr="00A84405" w:rsidRDefault="00ED242F" w:rsidP="00A84405">
            <w:pPr>
              <w:spacing w:line="360" w:lineRule="auto"/>
              <w:jc w:val="both"/>
              <w:rPr>
                <w:rFonts w:ascii="Arial" w:hAnsi="Arial" w:cs="Arial"/>
                <w:color w:val="000000"/>
                <w:szCs w:val="24"/>
                <w:highlight w:val="white"/>
              </w:rPr>
            </w:pPr>
            <w:r w:rsidRPr="00A84405">
              <w:rPr>
                <w:rFonts w:ascii="Arial" w:hAnsi="Arial" w:cs="Arial"/>
                <w:szCs w:val="24"/>
                <w:highlight w:val="white"/>
              </w:rPr>
              <w:t>The hotel guests after booking will be sent the pre-arrival emails. The purpose of the visit and the expected experience of the guests will try to know.</w:t>
            </w:r>
          </w:p>
          <w:p w14:paraId="3E6E8F39" w14:textId="77777777" w:rsidR="00ED242F" w:rsidRPr="00A84405" w:rsidRDefault="00ED242F" w:rsidP="00A84405">
            <w:pPr>
              <w:spacing w:line="360" w:lineRule="auto"/>
              <w:rPr>
                <w:rFonts w:ascii="Arial" w:eastAsia="Times New Roman" w:hAnsi="Arial" w:cs="Arial"/>
                <w:color w:val="000000"/>
                <w:szCs w:val="24"/>
                <w:shd w:val="clear" w:color="auto" w:fill="FFFFFF"/>
              </w:rPr>
            </w:pPr>
          </w:p>
        </w:tc>
        <w:tc>
          <w:tcPr>
            <w:tcW w:w="3480" w:type="dxa"/>
          </w:tcPr>
          <w:p w14:paraId="5B12EF92" w14:textId="77777777" w:rsidR="00ED242F" w:rsidRPr="00A84405" w:rsidRDefault="00ED242F" w:rsidP="00A84405">
            <w:pPr>
              <w:spacing w:line="360" w:lineRule="auto"/>
              <w:jc w:val="both"/>
              <w:rPr>
                <w:rFonts w:ascii="Arial" w:hAnsi="Arial" w:cs="Arial"/>
                <w:szCs w:val="24"/>
                <w:highlight w:val="white"/>
              </w:rPr>
            </w:pPr>
          </w:p>
          <w:p w14:paraId="32795A18" w14:textId="007DA69C" w:rsidR="00ED242F" w:rsidRPr="00A84405" w:rsidRDefault="00ED242F" w:rsidP="00A84405">
            <w:pPr>
              <w:spacing w:line="360" w:lineRule="auto"/>
              <w:rPr>
                <w:rFonts w:ascii="Arial" w:eastAsia="Times New Roman" w:hAnsi="Arial" w:cs="Arial"/>
                <w:color w:val="000000"/>
                <w:szCs w:val="24"/>
                <w:shd w:val="clear" w:color="auto" w:fill="FFFFFF"/>
              </w:rPr>
            </w:pPr>
            <w:r w:rsidRPr="00A84405">
              <w:rPr>
                <w:rFonts w:ascii="Arial" w:hAnsi="Arial" w:cs="Arial"/>
                <w:szCs w:val="24"/>
                <w:highlight w:val="white"/>
              </w:rPr>
              <w:t xml:space="preserve">In order to properly manage a shift, the requirements of the workforce are needed to be known. </w:t>
            </w:r>
          </w:p>
        </w:tc>
        <w:tc>
          <w:tcPr>
            <w:tcW w:w="3480" w:type="dxa"/>
          </w:tcPr>
          <w:p w14:paraId="209E92DA" w14:textId="77777777" w:rsidR="00ED242F" w:rsidRPr="00A84405" w:rsidRDefault="00ED242F" w:rsidP="00A84405">
            <w:pPr>
              <w:spacing w:line="360" w:lineRule="auto"/>
              <w:jc w:val="both"/>
              <w:rPr>
                <w:rFonts w:ascii="Arial" w:hAnsi="Arial" w:cs="Arial"/>
                <w:b/>
                <w:szCs w:val="24"/>
              </w:rPr>
            </w:pPr>
            <w:r w:rsidRPr="00A84405">
              <w:rPr>
                <w:rFonts w:ascii="Arial" w:hAnsi="Arial" w:cs="Arial"/>
                <w:b/>
                <w:szCs w:val="24"/>
              </w:rPr>
              <w:t xml:space="preserve"> </w:t>
            </w:r>
          </w:p>
          <w:p w14:paraId="74822322" w14:textId="7E748657" w:rsidR="00ED242F" w:rsidRPr="00A84405" w:rsidRDefault="00ED242F" w:rsidP="00A84405">
            <w:pPr>
              <w:spacing w:line="360" w:lineRule="auto"/>
              <w:rPr>
                <w:rFonts w:ascii="Arial" w:hAnsi="Arial" w:cs="Arial"/>
                <w:b/>
                <w:bCs/>
                <w:szCs w:val="24"/>
              </w:rPr>
            </w:pPr>
            <w:r w:rsidRPr="00A84405">
              <w:rPr>
                <w:rFonts w:ascii="Arial" w:hAnsi="Arial" w:cs="Arial"/>
                <w:szCs w:val="24"/>
              </w:rPr>
              <w:t>Sending pre-arrival messages to guests will help to impress them and stay them updated. Knowing the workforce properly means knowing their capabilities and skills to allocate them tasks.</w:t>
            </w:r>
          </w:p>
        </w:tc>
        <w:tc>
          <w:tcPr>
            <w:tcW w:w="3480" w:type="dxa"/>
          </w:tcPr>
          <w:p w14:paraId="40D68E16" w14:textId="77777777" w:rsidR="00ED242F" w:rsidRPr="00A84405" w:rsidRDefault="00ED242F" w:rsidP="00A84405">
            <w:pPr>
              <w:spacing w:line="360" w:lineRule="auto"/>
              <w:jc w:val="both"/>
              <w:rPr>
                <w:rFonts w:ascii="Arial" w:hAnsi="Arial" w:cs="Arial"/>
                <w:b/>
                <w:szCs w:val="24"/>
              </w:rPr>
            </w:pPr>
          </w:p>
          <w:p w14:paraId="3F8AB614" w14:textId="0215C1D4" w:rsidR="00ED242F" w:rsidRPr="00A84405" w:rsidRDefault="00ED242F" w:rsidP="00A84405">
            <w:pPr>
              <w:spacing w:line="360" w:lineRule="auto"/>
              <w:rPr>
                <w:rFonts w:ascii="Arial" w:hAnsi="Arial" w:cs="Arial"/>
                <w:b/>
                <w:bCs/>
                <w:szCs w:val="24"/>
              </w:rPr>
            </w:pPr>
            <w:r w:rsidRPr="00A84405">
              <w:rPr>
                <w:rFonts w:ascii="Arial" w:hAnsi="Arial" w:cs="Arial"/>
                <w:szCs w:val="24"/>
              </w:rPr>
              <w:t xml:space="preserve">All the data of consumers will be backed up with the help of software in case the manual report gets lost at any time (Nowell </w:t>
            </w:r>
            <w:r w:rsidRPr="00A84405">
              <w:rPr>
                <w:rFonts w:ascii="Arial" w:hAnsi="Arial" w:cs="Arial"/>
                <w:i/>
                <w:szCs w:val="24"/>
              </w:rPr>
              <w:t>et al.,</w:t>
            </w:r>
            <w:r w:rsidRPr="00A84405">
              <w:rPr>
                <w:rFonts w:ascii="Arial" w:hAnsi="Arial" w:cs="Arial"/>
                <w:szCs w:val="24"/>
              </w:rPr>
              <w:t xml:space="preserve"> 2017).</w:t>
            </w:r>
          </w:p>
        </w:tc>
      </w:tr>
      <w:tr w:rsidR="00ED242F" w:rsidRPr="00A84405" w14:paraId="4D839677" w14:textId="77777777" w:rsidTr="00211F0C">
        <w:trPr>
          <w:trHeight w:val="293"/>
          <w:jc w:val="center"/>
        </w:trPr>
        <w:tc>
          <w:tcPr>
            <w:tcW w:w="3479" w:type="dxa"/>
          </w:tcPr>
          <w:p w14:paraId="5812B827" w14:textId="77777777" w:rsidR="00ED242F" w:rsidRPr="00A84405" w:rsidRDefault="00ED242F" w:rsidP="00A84405">
            <w:pPr>
              <w:spacing w:line="360" w:lineRule="auto"/>
              <w:jc w:val="both"/>
              <w:rPr>
                <w:rFonts w:ascii="Arial" w:hAnsi="Arial" w:cs="Arial"/>
                <w:b/>
                <w:szCs w:val="24"/>
              </w:rPr>
            </w:pPr>
          </w:p>
          <w:p w14:paraId="612F9638" w14:textId="77777777" w:rsidR="00ED242F" w:rsidRPr="00A84405" w:rsidRDefault="00ED242F" w:rsidP="00A84405">
            <w:pPr>
              <w:spacing w:line="360" w:lineRule="auto"/>
              <w:jc w:val="both"/>
              <w:rPr>
                <w:rFonts w:ascii="Arial" w:hAnsi="Arial" w:cs="Arial"/>
                <w:szCs w:val="24"/>
              </w:rPr>
            </w:pPr>
            <w:r w:rsidRPr="00A84405">
              <w:rPr>
                <w:rFonts w:ascii="Arial" w:hAnsi="Arial" w:cs="Arial"/>
                <w:szCs w:val="24"/>
              </w:rPr>
              <w:lastRenderedPageBreak/>
              <w:t>If a guest arrives sometimes before check-ins, the hotel will try to arrange pre-check inns in case the room is not occupied by other guests.</w:t>
            </w:r>
          </w:p>
          <w:p w14:paraId="18982A60" w14:textId="77777777" w:rsidR="00ED242F" w:rsidRPr="00A84405" w:rsidRDefault="00ED242F" w:rsidP="00A84405">
            <w:pPr>
              <w:spacing w:line="360" w:lineRule="auto"/>
              <w:rPr>
                <w:rFonts w:ascii="Arial" w:hAnsi="Arial" w:cs="Arial"/>
                <w:b/>
                <w:bCs/>
                <w:szCs w:val="24"/>
              </w:rPr>
            </w:pPr>
          </w:p>
        </w:tc>
        <w:tc>
          <w:tcPr>
            <w:tcW w:w="3480" w:type="dxa"/>
          </w:tcPr>
          <w:p w14:paraId="6F6D57BB" w14:textId="77777777" w:rsidR="00ED242F" w:rsidRPr="00A84405" w:rsidRDefault="00ED242F" w:rsidP="00A84405">
            <w:pPr>
              <w:spacing w:line="360" w:lineRule="auto"/>
              <w:jc w:val="both"/>
              <w:rPr>
                <w:rFonts w:ascii="Arial" w:hAnsi="Arial" w:cs="Arial"/>
                <w:b/>
                <w:szCs w:val="24"/>
              </w:rPr>
            </w:pPr>
          </w:p>
          <w:p w14:paraId="209E5EA6" w14:textId="50CB8F74" w:rsidR="00ED242F" w:rsidRPr="00A84405" w:rsidRDefault="00ED242F" w:rsidP="00A84405">
            <w:pPr>
              <w:spacing w:line="360" w:lineRule="auto"/>
              <w:rPr>
                <w:rFonts w:ascii="Arial" w:hAnsi="Arial" w:cs="Arial"/>
                <w:b/>
                <w:bCs/>
                <w:szCs w:val="24"/>
              </w:rPr>
            </w:pPr>
            <w:r w:rsidRPr="00A84405">
              <w:rPr>
                <w:rFonts w:ascii="Arial" w:hAnsi="Arial" w:cs="Arial"/>
                <w:szCs w:val="24"/>
              </w:rPr>
              <w:lastRenderedPageBreak/>
              <w:t xml:space="preserve">Using shift-management software can help in making the operations run smoothly and make part of the job much easier (Teece, 2018). </w:t>
            </w:r>
          </w:p>
        </w:tc>
        <w:tc>
          <w:tcPr>
            <w:tcW w:w="3480" w:type="dxa"/>
          </w:tcPr>
          <w:p w14:paraId="5752ACF1" w14:textId="77777777" w:rsidR="00ED242F" w:rsidRPr="00A84405" w:rsidRDefault="00ED242F" w:rsidP="00A84405">
            <w:pPr>
              <w:spacing w:line="360" w:lineRule="auto"/>
              <w:jc w:val="both"/>
              <w:rPr>
                <w:rFonts w:ascii="Arial" w:hAnsi="Arial" w:cs="Arial"/>
                <w:b/>
                <w:szCs w:val="24"/>
              </w:rPr>
            </w:pPr>
          </w:p>
          <w:p w14:paraId="76A1BB80" w14:textId="19C184C7" w:rsidR="00ED242F" w:rsidRPr="00A84405" w:rsidRDefault="00ED242F" w:rsidP="00A84405">
            <w:pPr>
              <w:spacing w:line="360" w:lineRule="auto"/>
              <w:rPr>
                <w:rFonts w:ascii="Arial" w:hAnsi="Arial" w:cs="Arial"/>
                <w:b/>
                <w:bCs/>
                <w:szCs w:val="24"/>
              </w:rPr>
            </w:pPr>
            <w:r w:rsidRPr="00A84405">
              <w:rPr>
                <w:rFonts w:ascii="Arial" w:hAnsi="Arial" w:cs="Arial"/>
                <w:szCs w:val="24"/>
              </w:rPr>
              <w:lastRenderedPageBreak/>
              <w:t xml:space="preserve">Pre-check-ins will help to impress the guests and help to attract them to return to the hotel. Conversely, shift management the software will help to know the availability of the employees. </w:t>
            </w:r>
          </w:p>
        </w:tc>
        <w:tc>
          <w:tcPr>
            <w:tcW w:w="3480" w:type="dxa"/>
          </w:tcPr>
          <w:p w14:paraId="17B9A1B5" w14:textId="77777777" w:rsidR="00ED242F" w:rsidRPr="00A84405" w:rsidRDefault="00ED242F" w:rsidP="00A84405">
            <w:pPr>
              <w:spacing w:line="360" w:lineRule="auto"/>
              <w:jc w:val="both"/>
              <w:rPr>
                <w:rFonts w:ascii="Arial" w:hAnsi="Arial" w:cs="Arial"/>
                <w:b/>
                <w:szCs w:val="24"/>
              </w:rPr>
            </w:pPr>
          </w:p>
          <w:p w14:paraId="35A31C5B" w14:textId="477D5F5E" w:rsidR="00ED242F" w:rsidRPr="00A84405" w:rsidRDefault="00ED242F" w:rsidP="00A84405">
            <w:pPr>
              <w:spacing w:line="360" w:lineRule="auto"/>
              <w:rPr>
                <w:rFonts w:ascii="Arial" w:hAnsi="Arial" w:cs="Arial"/>
                <w:b/>
                <w:bCs/>
                <w:szCs w:val="24"/>
              </w:rPr>
            </w:pPr>
            <w:r w:rsidRPr="00A84405">
              <w:rPr>
                <w:rFonts w:ascii="Arial" w:hAnsi="Arial" w:cs="Arial"/>
                <w:szCs w:val="24"/>
              </w:rPr>
              <w:lastRenderedPageBreak/>
              <w:t>The hotel will also arrange virtual training sessions during the time of crisis.</w:t>
            </w:r>
          </w:p>
        </w:tc>
      </w:tr>
      <w:tr w:rsidR="00ED242F" w:rsidRPr="00A84405" w14:paraId="056477AD" w14:textId="77777777" w:rsidTr="00211F0C">
        <w:trPr>
          <w:trHeight w:val="293"/>
          <w:jc w:val="center"/>
        </w:trPr>
        <w:tc>
          <w:tcPr>
            <w:tcW w:w="3479" w:type="dxa"/>
          </w:tcPr>
          <w:p w14:paraId="79A2CB51" w14:textId="77777777" w:rsidR="00ED242F" w:rsidRPr="00A84405" w:rsidRDefault="00ED242F" w:rsidP="00A84405">
            <w:pPr>
              <w:spacing w:line="360" w:lineRule="auto"/>
              <w:jc w:val="both"/>
              <w:rPr>
                <w:rFonts w:ascii="Arial" w:hAnsi="Arial" w:cs="Arial"/>
                <w:b/>
                <w:szCs w:val="24"/>
              </w:rPr>
            </w:pPr>
          </w:p>
          <w:p w14:paraId="755ECE9F" w14:textId="77777777" w:rsidR="00ED242F" w:rsidRPr="00A84405" w:rsidRDefault="00ED242F" w:rsidP="00A84405">
            <w:pPr>
              <w:spacing w:line="360" w:lineRule="auto"/>
              <w:jc w:val="both"/>
              <w:rPr>
                <w:rFonts w:ascii="Arial" w:hAnsi="Arial" w:cs="Arial"/>
                <w:b/>
                <w:szCs w:val="24"/>
              </w:rPr>
            </w:pPr>
            <w:r w:rsidRPr="00A84405">
              <w:rPr>
                <w:rFonts w:ascii="Arial" w:hAnsi="Arial" w:cs="Arial"/>
                <w:szCs w:val="24"/>
                <w:highlight w:val="white"/>
              </w:rPr>
              <w:t>I will personalise the packages for the guests. Personalisation is a great way to ensure that each guest is served well and it can increase their satisfaction (</w:t>
            </w:r>
            <w:proofErr w:type="spellStart"/>
            <w:r w:rsidRPr="00A84405">
              <w:rPr>
                <w:rFonts w:ascii="Arial" w:hAnsi="Arial" w:cs="Arial"/>
                <w:szCs w:val="24"/>
                <w:highlight w:val="white"/>
              </w:rPr>
              <w:t>Tomczyk</w:t>
            </w:r>
            <w:proofErr w:type="spellEnd"/>
            <w:r w:rsidRPr="00A84405">
              <w:rPr>
                <w:rFonts w:ascii="Arial" w:hAnsi="Arial" w:cs="Arial"/>
                <w:szCs w:val="24"/>
                <w:highlight w:val="white"/>
              </w:rPr>
              <w:t xml:space="preserve"> </w:t>
            </w:r>
            <w:r w:rsidRPr="00A84405">
              <w:rPr>
                <w:rFonts w:ascii="Arial" w:hAnsi="Arial" w:cs="Arial"/>
                <w:i/>
                <w:szCs w:val="24"/>
                <w:highlight w:val="white"/>
              </w:rPr>
              <w:t>et al.,</w:t>
            </w:r>
            <w:r w:rsidRPr="00A84405">
              <w:rPr>
                <w:rFonts w:ascii="Arial" w:hAnsi="Arial" w:cs="Arial"/>
                <w:szCs w:val="24"/>
                <w:highlight w:val="white"/>
              </w:rPr>
              <w:t xml:space="preserve"> 2022). </w:t>
            </w:r>
          </w:p>
          <w:p w14:paraId="07F02637" w14:textId="77777777" w:rsidR="00ED242F" w:rsidRPr="00A84405" w:rsidRDefault="00ED242F" w:rsidP="00A84405">
            <w:pPr>
              <w:spacing w:line="360" w:lineRule="auto"/>
              <w:rPr>
                <w:rFonts w:ascii="Arial" w:hAnsi="Arial" w:cs="Arial"/>
                <w:b/>
                <w:bCs/>
                <w:szCs w:val="24"/>
              </w:rPr>
            </w:pPr>
          </w:p>
        </w:tc>
        <w:tc>
          <w:tcPr>
            <w:tcW w:w="3480" w:type="dxa"/>
          </w:tcPr>
          <w:p w14:paraId="2C4B3786" w14:textId="77777777" w:rsidR="00ED242F" w:rsidRPr="00A84405" w:rsidRDefault="00ED242F" w:rsidP="00A84405">
            <w:pPr>
              <w:spacing w:line="360" w:lineRule="auto"/>
              <w:jc w:val="both"/>
              <w:rPr>
                <w:rFonts w:ascii="Arial" w:hAnsi="Arial" w:cs="Arial"/>
                <w:b/>
                <w:szCs w:val="24"/>
              </w:rPr>
            </w:pPr>
          </w:p>
          <w:p w14:paraId="22F6C7DA" w14:textId="5C9DD61C" w:rsidR="00ED242F" w:rsidRPr="00A84405" w:rsidRDefault="00ED242F" w:rsidP="00A84405">
            <w:pPr>
              <w:spacing w:line="360" w:lineRule="auto"/>
              <w:rPr>
                <w:rFonts w:ascii="Arial" w:hAnsi="Arial" w:cs="Arial"/>
                <w:b/>
                <w:bCs/>
                <w:szCs w:val="24"/>
              </w:rPr>
            </w:pPr>
            <w:r w:rsidRPr="00A84405">
              <w:rPr>
                <w:rFonts w:ascii="Arial" w:hAnsi="Arial" w:cs="Arial"/>
                <w:szCs w:val="24"/>
              </w:rPr>
              <w:t>Time schedules will be made for the workers in advance. However, if there is a need for any changes, using time schedule software can help in the easy integration of the changes (</w:t>
            </w:r>
            <w:proofErr w:type="spellStart"/>
            <w:r w:rsidRPr="00A84405">
              <w:rPr>
                <w:rFonts w:ascii="Arial" w:hAnsi="Arial" w:cs="Arial"/>
                <w:szCs w:val="24"/>
              </w:rPr>
              <w:t>Vinuesa</w:t>
            </w:r>
            <w:proofErr w:type="spellEnd"/>
            <w:r w:rsidRPr="00A84405">
              <w:rPr>
                <w:rFonts w:ascii="Arial" w:hAnsi="Arial" w:cs="Arial"/>
                <w:i/>
                <w:szCs w:val="24"/>
              </w:rPr>
              <w:t xml:space="preserve"> et al., </w:t>
            </w:r>
            <w:r w:rsidRPr="00A84405">
              <w:rPr>
                <w:rFonts w:ascii="Arial" w:hAnsi="Arial" w:cs="Arial"/>
                <w:szCs w:val="24"/>
              </w:rPr>
              <w:t>2020).</w:t>
            </w:r>
          </w:p>
        </w:tc>
        <w:tc>
          <w:tcPr>
            <w:tcW w:w="3480" w:type="dxa"/>
          </w:tcPr>
          <w:p w14:paraId="300F76FF" w14:textId="77777777" w:rsidR="00ED242F" w:rsidRPr="00A84405" w:rsidRDefault="00ED242F" w:rsidP="00A84405">
            <w:pPr>
              <w:spacing w:line="360" w:lineRule="auto"/>
              <w:jc w:val="both"/>
              <w:rPr>
                <w:rFonts w:ascii="Arial" w:hAnsi="Arial" w:cs="Arial"/>
                <w:b/>
                <w:szCs w:val="24"/>
              </w:rPr>
            </w:pPr>
          </w:p>
          <w:p w14:paraId="705DAEB0" w14:textId="5C54F106" w:rsidR="00ED242F" w:rsidRPr="00A84405" w:rsidRDefault="00ED242F" w:rsidP="00A84405">
            <w:pPr>
              <w:spacing w:line="360" w:lineRule="auto"/>
              <w:rPr>
                <w:rFonts w:ascii="Arial" w:hAnsi="Arial" w:cs="Arial"/>
                <w:b/>
                <w:bCs/>
                <w:szCs w:val="24"/>
              </w:rPr>
            </w:pPr>
            <w:r w:rsidRPr="00A84405">
              <w:rPr>
                <w:rFonts w:ascii="Arial" w:hAnsi="Arial" w:cs="Arial"/>
                <w:szCs w:val="24"/>
              </w:rPr>
              <w:t xml:space="preserve">Personalisation is one of the greatest trends in the current times which help in driving the satisfaction of consumers. It will help the hotel to retain its consumers by building trust among them and will help them stay relevant. </w:t>
            </w:r>
          </w:p>
        </w:tc>
        <w:tc>
          <w:tcPr>
            <w:tcW w:w="3480" w:type="dxa"/>
          </w:tcPr>
          <w:p w14:paraId="2FC075FC" w14:textId="77777777" w:rsidR="00ED242F" w:rsidRPr="00A84405" w:rsidRDefault="00ED242F" w:rsidP="00A84405">
            <w:pPr>
              <w:spacing w:line="360" w:lineRule="auto"/>
              <w:jc w:val="both"/>
              <w:rPr>
                <w:rFonts w:ascii="Arial" w:hAnsi="Arial" w:cs="Arial"/>
                <w:b/>
                <w:szCs w:val="24"/>
              </w:rPr>
            </w:pPr>
          </w:p>
          <w:p w14:paraId="5503947E" w14:textId="057B206A" w:rsidR="00ED242F" w:rsidRPr="00A84405" w:rsidRDefault="00ED242F" w:rsidP="00A84405">
            <w:pPr>
              <w:spacing w:line="360" w:lineRule="auto"/>
              <w:rPr>
                <w:rFonts w:ascii="Arial" w:hAnsi="Arial" w:cs="Arial"/>
                <w:b/>
                <w:bCs/>
                <w:szCs w:val="24"/>
              </w:rPr>
            </w:pPr>
            <w:r w:rsidRPr="00A84405">
              <w:rPr>
                <w:rFonts w:ascii="Arial" w:hAnsi="Arial" w:cs="Arial"/>
                <w:szCs w:val="24"/>
              </w:rPr>
              <w:t>The use of AR and VR will be integration within the hotel to offer consumers to make the experience of luxury and effective features of the hotel before visiting.</w:t>
            </w:r>
          </w:p>
        </w:tc>
      </w:tr>
      <w:tr w:rsidR="00ED242F" w:rsidRPr="00A84405" w14:paraId="343355CE" w14:textId="77777777" w:rsidTr="00211F0C">
        <w:trPr>
          <w:trHeight w:val="293"/>
          <w:jc w:val="center"/>
        </w:trPr>
        <w:tc>
          <w:tcPr>
            <w:tcW w:w="3479" w:type="dxa"/>
          </w:tcPr>
          <w:p w14:paraId="51298EB0" w14:textId="77777777" w:rsidR="00ED242F" w:rsidRPr="00A84405" w:rsidRDefault="00ED242F" w:rsidP="00A84405">
            <w:pPr>
              <w:spacing w:line="360" w:lineRule="auto"/>
              <w:jc w:val="both"/>
              <w:rPr>
                <w:rFonts w:ascii="Arial" w:hAnsi="Arial" w:cs="Arial"/>
                <w:szCs w:val="24"/>
              </w:rPr>
            </w:pPr>
          </w:p>
          <w:p w14:paraId="4253E98D" w14:textId="77777777" w:rsidR="00ED242F" w:rsidRPr="00A84405" w:rsidRDefault="00ED242F" w:rsidP="00A84405">
            <w:pPr>
              <w:spacing w:line="360" w:lineRule="auto"/>
              <w:jc w:val="both"/>
              <w:rPr>
                <w:rFonts w:ascii="Arial" w:hAnsi="Arial" w:cs="Arial"/>
                <w:szCs w:val="24"/>
              </w:rPr>
            </w:pPr>
            <w:r w:rsidRPr="00A84405">
              <w:rPr>
                <w:rFonts w:ascii="Arial" w:hAnsi="Arial" w:cs="Arial"/>
                <w:szCs w:val="24"/>
              </w:rPr>
              <w:t xml:space="preserve">Self-check-in system will be there in place for each guest. The hotel will try to offer some fun activities to kids. </w:t>
            </w:r>
          </w:p>
          <w:p w14:paraId="2833AA7A" w14:textId="77777777" w:rsidR="00ED242F" w:rsidRPr="00A84405" w:rsidRDefault="00ED242F" w:rsidP="00A84405">
            <w:pPr>
              <w:spacing w:line="360" w:lineRule="auto"/>
              <w:jc w:val="both"/>
              <w:rPr>
                <w:rFonts w:ascii="Arial" w:hAnsi="Arial" w:cs="Arial"/>
                <w:b/>
                <w:szCs w:val="24"/>
              </w:rPr>
            </w:pPr>
          </w:p>
          <w:p w14:paraId="21A42C40" w14:textId="77777777" w:rsidR="00ED242F" w:rsidRPr="00A84405" w:rsidRDefault="00ED242F" w:rsidP="00A84405">
            <w:pPr>
              <w:spacing w:line="360" w:lineRule="auto"/>
              <w:rPr>
                <w:rFonts w:ascii="Arial" w:hAnsi="Arial" w:cs="Arial"/>
                <w:b/>
                <w:bCs/>
                <w:szCs w:val="24"/>
              </w:rPr>
            </w:pPr>
          </w:p>
        </w:tc>
        <w:tc>
          <w:tcPr>
            <w:tcW w:w="3480" w:type="dxa"/>
          </w:tcPr>
          <w:p w14:paraId="2E2BE67C" w14:textId="77777777" w:rsidR="00ED242F" w:rsidRPr="00A84405" w:rsidRDefault="00ED242F" w:rsidP="00A84405">
            <w:pPr>
              <w:spacing w:line="360" w:lineRule="auto"/>
              <w:jc w:val="both"/>
              <w:rPr>
                <w:rFonts w:ascii="Arial" w:hAnsi="Arial" w:cs="Arial"/>
                <w:b/>
                <w:szCs w:val="24"/>
              </w:rPr>
            </w:pPr>
          </w:p>
          <w:p w14:paraId="32425BA2" w14:textId="6535F59E" w:rsidR="00ED242F" w:rsidRPr="00A84405" w:rsidRDefault="00ED242F" w:rsidP="00A84405">
            <w:pPr>
              <w:spacing w:line="360" w:lineRule="auto"/>
              <w:rPr>
                <w:rFonts w:ascii="Arial" w:hAnsi="Arial" w:cs="Arial"/>
                <w:b/>
                <w:bCs/>
                <w:szCs w:val="24"/>
              </w:rPr>
            </w:pPr>
            <w:r w:rsidRPr="00A84405">
              <w:rPr>
                <w:rFonts w:ascii="Arial" w:hAnsi="Arial" w:cs="Arial"/>
                <w:szCs w:val="24"/>
              </w:rPr>
              <w:t>Good communication with the staff is extremely vital when working by shifts (</w:t>
            </w:r>
            <w:proofErr w:type="spellStart"/>
            <w:r w:rsidRPr="00A84405">
              <w:rPr>
                <w:rFonts w:ascii="Arial" w:hAnsi="Arial" w:cs="Arial"/>
                <w:szCs w:val="24"/>
              </w:rPr>
              <w:t>Åkerstedt</w:t>
            </w:r>
            <w:proofErr w:type="spellEnd"/>
            <w:r w:rsidRPr="00A84405">
              <w:rPr>
                <w:rFonts w:ascii="Arial" w:hAnsi="Arial" w:cs="Arial"/>
                <w:szCs w:val="24"/>
              </w:rPr>
              <w:t xml:space="preserve">, </w:t>
            </w:r>
            <w:proofErr w:type="spellStart"/>
            <w:r w:rsidRPr="00A84405">
              <w:rPr>
                <w:rFonts w:ascii="Arial" w:hAnsi="Arial" w:cs="Arial"/>
                <w:szCs w:val="24"/>
              </w:rPr>
              <w:t>Sallinen</w:t>
            </w:r>
            <w:proofErr w:type="spellEnd"/>
            <w:r w:rsidRPr="00A84405">
              <w:rPr>
                <w:rFonts w:ascii="Arial" w:hAnsi="Arial" w:cs="Arial"/>
                <w:szCs w:val="24"/>
              </w:rPr>
              <w:t xml:space="preserve">, and </w:t>
            </w:r>
            <w:proofErr w:type="spellStart"/>
            <w:r w:rsidRPr="00A84405">
              <w:rPr>
                <w:rFonts w:ascii="Arial" w:hAnsi="Arial" w:cs="Arial"/>
                <w:szCs w:val="24"/>
              </w:rPr>
              <w:t>Kecklund</w:t>
            </w:r>
            <w:proofErr w:type="spellEnd"/>
            <w:r w:rsidRPr="00A84405">
              <w:rPr>
                <w:rFonts w:ascii="Arial" w:hAnsi="Arial" w:cs="Arial"/>
                <w:szCs w:val="24"/>
              </w:rPr>
              <w:t xml:space="preserve">, 2022). </w:t>
            </w:r>
            <w:r w:rsidRPr="00A84405">
              <w:rPr>
                <w:rFonts w:ascii="Arial" w:hAnsi="Arial" w:cs="Arial"/>
                <w:szCs w:val="24"/>
              </w:rPr>
              <w:lastRenderedPageBreak/>
              <w:t>I will make sure to communicate with the workforce and share all required information with them.</w:t>
            </w:r>
          </w:p>
        </w:tc>
        <w:tc>
          <w:tcPr>
            <w:tcW w:w="3480" w:type="dxa"/>
          </w:tcPr>
          <w:p w14:paraId="41AF4B98" w14:textId="77777777" w:rsidR="00ED242F" w:rsidRPr="00A84405" w:rsidRDefault="00ED242F" w:rsidP="00A84405">
            <w:pPr>
              <w:spacing w:line="360" w:lineRule="auto"/>
              <w:jc w:val="both"/>
              <w:rPr>
                <w:rFonts w:ascii="Arial" w:hAnsi="Arial" w:cs="Arial"/>
                <w:b/>
                <w:szCs w:val="24"/>
              </w:rPr>
            </w:pPr>
          </w:p>
          <w:p w14:paraId="36C21B29" w14:textId="7CF3ECF1" w:rsidR="00ED242F" w:rsidRPr="00A84405" w:rsidRDefault="00ED242F" w:rsidP="00A84405">
            <w:pPr>
              <w:spacing w:line="360" w:lineRule="auto"/>
              <w:rPr>
                <w:rFonts w:ascii="Arial" w:hAnsi="Arial" w:cs="Arial"/>
                <w:b/>
                <w:bCs/>
                <w:szCs w:val="24"/>
              </w:rPr>
            </w:pPr>
            <w:r w:rsidRPr="00A84405">
              <w:rPr>
                <w:rFonts w:ascii="Arial" w:hAnsi="Arial" w:cs="Arial"/>
                <w:szCs w:val="24"/>
              </w:rPr>
              <w:t xml:space="preserve">Self-check-ins will save time for the guests so they will not need to wait in a queue (Furnham, </w:t>
            </w:r>
            <w:proofErr w:type="spellStart"/>
            <w:r w:rsidRPr="00A84405">
              <w:rPr>
                <w:rFonts w:ascii="Arial" w:hAnsi="Arial" w:cs="Arial"/>
                <w:szCs w:val="24"/>
              </w:rPr>
              <w:t>Treglown</w:t>
            </w:r>
            <w:proofErr w:type="spellEnd"/>
            <w:r w:rsidRPr="00A84405">
              <w:rPr>
                <w:rFonts w:ascii="Arial" w:hAnsi="Arial" w:cs="Arial"/>
                <w:szCs w:val="24"/>
              </w:rPr>
              <w:t xml:space="preserve">, and </w:t>
            </w:r>
            <w:r w:rsidRPr="00A84405">
              <w:rPr>
                <w:rFonts w:ascii="Arial" w:hAnsi="Arial" w:cs="Arial"/>
                <w:szCs w:val="24"/>
              </w:rPr>
              <w:lastRenderedPageBreak/>
              <w:t>Horne, 2020). Conversely, using a time-schedule software will help to solve potential schedules conflicts by sending notifications to staff regarding shift changes.</w:t>
            </w:r>
          </w:p>
        </w:tc>
        <w:tc>
          <w:tcPr>
            <w:tcW w:w="3480" w:type="dxa"/>
          </w:tcPr>
          <w:p w14:paraId="5F972A25" w14:textId="77777777" w:rsidR="00ED242F" w:rsidRPr="00A84405" w:rsidRDefault="00ED242F" w:rsidP="00A84405">
            <w:pPr>
              <w:spacing w:line="360" w:lineRule="auto"/>
              <w:jc w:val="both"/>
              <w:rPr>
                <w:rFonts w:ascii="Arial" w:hAnsi="Arial" w:cs="Arial"/>
                <w:b/>
                <w:szCs w:val="24"/>
              </w:rPr>
            </w:pPr>
          </w:p>
          <w:p w14:paraId="4F98CE68" w14:textId="4538AAA7" w:rsidR="00ED242F" w:rsidRPr="00A84405" w:rsidRDefault="00ED242F" w:rsidP="00A84405">
            <w:pPr>
              <w:spacing w:line="360" w:lineRule="auto"/>
              <w:rPr>
                <w:rFonts w:ascii="Arial" w:hAnsi="Arial" w:cs="Arial"/>
                <w:b/>
                <w:bCs/>
                <w:szCs w:val="24"/>
              </w:rPr>
            </w:pPr>
            <w:r w:rsidRPr="00A84405">
              <w:rPr>
                <w:rFonts w:ascii="Arial" w:hAnsi="Arial" w:cs="Arial"/>
                <w:szCs w:val="24"/>
              </w:rPr>
              <w:t xml:space="preserve">The hotel will implement cost-cutting methods in order to remain cost-effective during times of crisis. </w:t>
            </w:r>
          </w:p>
        </w:tc>
      </w:tr>
      <w:tr w:rsidR="00ED242F" w:rsidRPr="00A84405" w14:paraId="105ADBD8" w14:textId="77777777" w:rsidTr="00211F0C">
        <w:trPr>
          <w:trHeight w:val="293"/>
          <w:jc w:val="center"/>
        </w:trPr>
        <w:tc>
          <w:tcPr>
            <w:tcW w:w="3479" w:type="dxa"/>
          </w:tcPr>
          <w:p w14:paraId="611FE582" w14:textId="77777777" w:rsidR="00ED242F" w:rsidRPr="00A84405" w:rsidRDefault="00ED242F" w:rsidP="00A84405">
            <w:pPr>
              <w:spacing w:line="360" w:lineRule="auto"/>
              <w:jc w:val="both"/>
              <w:rPr>
                <w:rFonts w:ascii="Arial" w:hAnsi="Arial" w:cs="Arial"/>
                <w:b/>
                <w:szCs w:val="24"/>
              </w:rPr>
            </w:pPr>
          </w:p>
          <w:p w14:paraId="1FB4883E" w14:textId="77777777" w:rsidR="00ED242F" w:rsidRPr="00A84405" w:rsidRDefault="00ED242F" w:rsidP="00A84405">
            <w:pPr>
              <w:spacing w:line="360" w:lineRule="auto"/>
              <w:jc w:val="both"/>
              <w:rPr>
                <w:rFonts w:ascii="Arial" w:hAnsi="Arial" w:cs="Arial"/>
                <w:szCs w:val="24"/>
              </w:rPr>
            </w:pPr>
            <w:r w:rsidRPr="00A84405">
              <w:rPr>
                <w:rFonts w:ascii="Arial" w:hAnsi="Arial" w:cs="Arial"/>
                <w:szCs w:val="24"/>
              </w:rPr>
              <w:t>Regular training sessions will be there for the trainees to give them knowledge of consumer care trends.</w:t>
            </w:r>
          </w:p>
          <w:p w14:paraId="08027B82" w14:textId="77777777" w:rsidR="00ED242F" w:rsidRPr="00A84405" w:rsidRDefault="00ED242F" w:rsidP="00A84405">
            <w:pPr>
              <w:spacing w:line="360" w:lineRule="auto"/>
              <w:rPr>
                <w:rFonts w:ascii="Arial" w:hAnsi="Arial" w:cs="Arial"/>
                <w:b/>
                <w:bCs/>
                <w:szCs w:val="24"/>
              </w:rPr>
            </w:pPr>
          </w:p>
        </w:tc>
        <w:tc>
          <w:tcPr>
            <w:tcW w:w="3480" w:type="dxa"/>
          </w:tcPr>
          <w:p w14:paraId="621C8EAE" w14:textId="77777777" w:rsidR="00ED242F" w:rsidRPr="00A84405" w:rsidRDefault="00ED242F" w:rsidP="00A84405">
            <w:pPr>
              <w:spacing w:line="360" w:lineRule="auto"/>
              <w:jc w:val="both"/>
              <w:rPr>
                <w:rFonts w:ascii="Arial" w:hAnsi="Arial" w:cs="Arial"/>
                <w:b/>
                <w:szCs w:val="24"/>
              </w:rPr>
            </w:pPr>
          </w:p>
          <w:p w14:paraId="6248D635" w14:textId="7C9A92B5" w:rsidR="00ED242F" w:rsidRPr="00A84405" w:rsidRDefault="00ED242F" w:rsidP="00A84405">
            <w:pPr>
              <w:spacing w:line="360" w:lineRule="auto"/>
              <w:rPr>
                <w:rFonts w:ascii="Arial" w:hAnsi="Arial" w:cs="Arial"/>
                <w:b/>
                <w:bCs/>
                <w:szCs w:val="24"/>
              </w:rPr>
            </w:pPr>
            <w:r w:rsidRPr="00A84405">
              <w:rPr>
                <w:rFonts w:ascii="Arial" w:hAnsi="Arial" w:cs="Arial"/>
                <w:szCs w:val="24"/>
              </w:rPr>
              <w:t>Automating the shift management process is important to help managers to remain productive and help the business continue expanding.</w:t>
            </w:r>
          </w:p>
        </w:tc>
        <w:tc>
          <w:tcPr>
            <w:tcW w:w="3480" w:type="dxa"/>
          </w:tcPr>
          <w:p w14:paraId="34D5DAE1" w14:textId="77777777" w:rsidR="00ED242F" w:rsidRPr="00A84405" w:rsidRDefault="00ED242F" w:rsidP="00A84405">
            <w:pPr>
              <w:spacing w:line="360" w:lineRule="auto"/>
              <w:jc w:val="both"/>
              <w:rPr>
                <w:rFonts w:ascii="Arial" w:hAnsi="Arial" w:cs="Arial"/>
                <w:b/>
                <w:szCs w:val="24"/>
              </w:rPr>
            </w:pPr>
          </w:p>
          <w:p w14:paraId="1F4EA0FF" w14:textId="0B3AB100" w:rsidR="00ED242F" w:rsidRPr="00A84405" w:rsidRDefault="00ED242F" w:rsidP="00A84405">
            <w:pPr>
              <w:spacing w:line="360" w:lineRule="auto"/>
              <w:rPr>
                <w:rFonts w:ascii="Arial" w:hAnsi="Arial" w:cs="Arial"/>
                <w:b/>
                <w:bCs/>
                <w:szCs w:val="24"/>
              </w:rPr>
            </w:pPr>
            <w:r w:rsidRPr="00A84405">
              <w:rPr>
                <w:rFonts w:ascii="Arial" w:hAnsi="Arial" w:cs="Arial"/>
                <w:szCs w:val="24"/>
              </w:rPr>
              <w:t xml:space="preserve">In the hotel industry, there are many trainees who need proper training to meet the requirements of the clients. Automating the shift management process will save a lot of time for the manager. </w:t>
            </w:r>
          </w:p>
        </w:tc>
        <w:tc>
          <w:tcPr>
            <w:tcW w:w="3480" w:type="dxa"/>
          </w:tcPr>
          <w:p w14:paraId="29F7A103" w14:textId="77777777" w:rsidR="00ED242F" w:rsidRPr="00A84405" w:rsidRDefault="00ED242F" w:rsidP="00A84405">
            <w:pPr>
              <w:spacing w:line="360" w:lineRule="auto"/>
              <w:jc w:val="both"/>
              <w:rPr>
                <w:rFonts w:ascii="Arial" w:hAnsi="Arial" w:cs="Arial"/>
                <w:b/>
                <w:szCs w:val="24"/>
              </w:rPr>
            </w:pPr>
            <w:r w:rsidRPr="00A84405">
              <w:rPr>
                <w:rFonts w:ascii="Arial" w:hAnsi="Arial" w:cs="Arial"/>
                <w:b/>
                <w:szCs w:val="24"/>
              </w:rPr>
              <w:t xml:space="preserve"> </w:t>
            </w:r>
          </w:p>
          <w:p w14:paraId="26832623" w14:textId="1BE8A97D" w:rsidR="00ED242F" w:rsidRPr="00A84405" w:rsidRDefault="00ED242F" w:rsidP="00A84405">
            <w:pPr>
              <w:spacing w:line="360" w:lineRule="auto"/>
              <w:rPr>
                <w:rFonts w:ascii="Arial" w:hAnsi="Arial" w:cs="Arial"/>
                <w:b/>
                <w:bCs/>
                <w:szCs w:val="24"/>
              </w:rPr>
            </w:pPr>
            <w:r w:rsidRPr="00A84405">
              <w:rPr>
                <w:rFonts w:ascii="Arial" w:hAnsi="Arial" w:cs="Arial"/>
                <w:szCs w:val="24"/>
              </w:rPr>
              <w:t>Stay up-to-date with the trends of the industry.</w:t>
            </w:r>
          </w:p>
        </w:tc>
      </w:tr>
    </w:tbl>
    <w:p w14:paraId="1F8DD6F5" w14:textId="77777777" w:rsidR="00CD26B9" w:rsidRPr="00A84405" w:rsidRDefault="00CD26B9" w:rsidP="00A84405">
      <w:pPr>
        <w:spacing w:line="360" w:lineRule="auto"/>
        <w:rPr>
          <w:rFonts w:ascii="Arial" w:hAnsi="Arial" w:cs="Arial"/>
          <w:b/>
          <w:bCs/>
          <w:szCs w:val="24"/>
        </w:rPr>
        <w:sectPr w:rsidR="00CD26B9" w:rsidRPr="00A84405" w:rsidSect="00CD26B9">
          <w:pgSz w:w="16838" w:h="11906" w:orient="landscape"/>
          <w:pgMar w:top="1440" w:right="1077" w:bottom="1440" w:left="1077" w:header="709" w:footer="709" w:gutter="0"/>
          <w:cols w:space="708"/>
          <w:docGrid w:linePitch="360"/>
        </w:sectPr>
      </w:pPr>
    </w:p>
    <w:p w14:paraId="49EE8DA0" w14:textId="77777777" w:rsidR="009E31E5" w:rsidRPr="00A84405" w:rsidRDefault="009E31E5" w:rsidP="00A84405">
      <w:pPr>
        <w:spacing w:line="360" w:lineRule="auto"/>
        <w:rPr>
          <w:rFonts w:ascii="Arial" w:hAnsi="Arial" w:cs="Arial"/>
          <w:b/>
          <w:bCs/>
          <w:szCs w:val="24"/>
        </w:rPr>
      </w:pPr>
      <w:r w:rsidRPr="00A84405">
        <w:rPr>
          <w:rFonts w:ascii="Arial" w:hAnsi="Arial" w:cs="Arial"/>
          <w:b/>
          <w:bCs/>
          <w:szCs w:val="24"/>
        </w:rPr>
        <w:lastRenderedPageBreak/>
        <w:t>Component Three:</w:t>
      </w:r>
    </w:p>
    <w:p w14:paraId="5FBC0638" w14:textId="40A3FF92" w:rsidR="009E31E5" w:rsidRPr="00A84405" w:rsidRDefault="009E31E5" w:rsidP="00A84405">
      <w:pPr>
        <w:spacing w:line="360" w:lineRule="auto"/>
        <w:rPr>
          <w:rFonts w:ascii="Arial" w:eastAsia="Carlito" w:hAnsi="Arial" w:cs="Arial"/>
          <w:b/>
          <w:color w:val="auto"/>
          <w:szCs w:val="24"/>
          <w:lang w:val="en-US"/>
        </w:rPr>
      </w:pPr>
      <w:r w:rsidRPr="00A84405">
        <w:rPr>
          <w:rFonts w:ascii="Arial" w:eastAsia="Carlito" w:hAnsi="Arial" w:cs="Arial"/>
          <w:b/>
          <w:color w:val="auto"/>
          <w:szCs w:val="24"/>
          <w:lang w:val="en-US"/>
        </w:rPr>
        <w:t>Contribution to Overall Module Assessment: 50%</w:t>
      </w:r>
      <w:r w:rsidR="002813CE" w:rsidRPr="00A84405">
        <w:rPr>
          <w:rFonts w:ascii="Arial" w:eastAsia="Carlito" w:hAnsi="Arial" w:cs="Arial"/>
          <w:b/>
          <w:color w:val="auto"/>
          <w:szCs w:val="24"/>
          <w:lang w:val="en-US"/>
        </w:rPr>
        <w:t xml:space="preserve"> </w:t>
      </w:r>
      <w:r w:rsidR="002813CE" w:rsidRPr="00A84405">
        <w:rPr>
          <w:rFonts w:ascii="Arial" w:eastAsia="Times New Roman" w:hAnsi="Arial" w:cs="Arial"/>
          <w:b/>
          <w:bCs/>
          <w:i/>
          <w:iCs/>
          <w:color w:val="000000"/>
          <w:szCs w:val="24"/>
          <w:lang w:val="en-US"/>
        </w:rPr>
        <w:t>(1000 words  +/- 10%)</w:t>
      </w:r>
    </w:p>
    <w:p w14:paraId="516AD3A0" w14:textId="3D42D341" w:rsidR="009E31E5" w:rsidRPr="00A84405" w:rsidRDefault="009E31E5" w:rsidP="00A84405">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A84405">
        <w:rPr>
          <w:rFonts w:ascii="Arial" w:eastAsia="Times New Roman" w:hAnsi="Arial" w:cs="Arial"/>
          <w:color w:val="000000"/>
          <w:szCs w:val="24"/>
          <w:shd w:val="clear" w:color="auto" w:fill="FFFFFF"/>
          <w:lang w:val="en-US"/>
        </w:rPr>
        <w:t xml:space="preserve">Writing in essay format - </w:t>
      </w:r>
      <w:r w:rsidRPr="00A84405">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07BBF709" w14:textId="77777777" w:rsidR="009E31E5" w:rsidRPr="00A84405" w:rsidRDefault="009E31E5" w:rsidP="00A84405">
      <w:pPr>
        <w:spacing w:line="360" w:lineRule="auto"/>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4D0F63" w:rsidRPr="00A84405" w14:paraId="23BEF128" w14:textId="77777777" w:rsidTr="009E31E5">
        <w:trPr>
          <w:trHeight w:val="495"/>
          <w:jc w:val="center"/>
        </w:trPr>
        <w:tc>
          <w:tcPr>
            <w:tcW w:w="9348" w:type="dxa"/>
          </w:tcPr>
          <w:p w14:paraId="66E96B1C" w14:textId="1DA1C7B1" w:rsidR="004D0F63" w:rsidRPr="00A84405" w:rsidRDefault="00F9700F" w:rsidP="00A84405">
            <w:pPr>
              <w:widowControl w:val="0"/>
              <w:autoSpaceDE w:val="0"/>
              <w:autoSpaceDN w:val="0"/>
              <w:spacing w:before="2" w:line="360" w:lineRule="auto"/>
              <w:jc w:val="both"/>
              <w:rPr>
                <w:rFonts w:ascii="Arial" w:eastAsia="Times New Roman" w:hAnsi="Arial" w:cs="Arial"/>
                <w:b/>
                <w:bCs/>
                <w:i/>
                <w:iCs/>
                <w:color w:val="000000"/>
                <w:szCs w:val="24"/>
                <w:lang w:val="en-US"/>
              </w:rPr>
            </w:pPr>
            <w:r w:rsidRPr="00A84405">
              <w:rPr>
                <w:rFonts w:ascii="Arial" w:eastAsia="Times New Roman" w:hAnsi="Arial" w:cs="Arial"/>
                <w:b/>
                <w:bCs/>
                <w:i/>
                <w:iCs/>
                <w:color w:val="000000"/>
                <w:szCs w:val="24"/>
                <w:shd w:val="clear" w:color="auto" w:fill="FFFFFF"/>
                <w:lang w:val="en-US"/>
              </w:rPr>
              <w:t>Element 1 – Property Management Systems (PMS)</w:t>
            </w:r>
          </w:p>
        </w:tc>
      </w:tr>
      <w:tr w:rsidR="004D0F63" w:rsidRPr="00A84405" w14:paraId="166CDB5D" w14:textId="77777777" w:rsidTr="009E31E5">
        <w:trPr>
          <w:trHeight w:val="495"/>
          <w:jc w:val="center"/>
        </w:trPr>
        <w:tc>
          <w:tcPr>
            <w:tcW w:w="9348" w:type="dxa"/>
          </w:tcPr>
          <w:p w14:paraId="4B96C3E6" w14:textId="77777777" w:rsidR="004D0F63" w:rsidRPr="00A84405" w:rsidRDefault="004D0F63" w:rsidP="00A84405">
            <w:pPr>
              <w:spacing w:line="360" w:lineRule="auto"/>
              <w:jc w:val="center"/>
              <w:rPr>
                <w:rFonts w:ascii="Arial" w:hAnsi="Arial" w:cs="Arial"/>
                <w:b/>
                <w:bCs/>
                <w:szCs w:val="24"/>
              </w:rPr>
            </w:pPr>
          </w:p>
          <w:p w14:paraId="13073444" w14:textId="1D1081E0" w:rsidR="004D0F63" w:rsidRPr="00A84405" w:rsidRDefault="00ED242F" w:rsidP="00A84405">
            <w:pPr>
              <w:spacing w:line="360" w:lineRule="auto"/>
              <w:jc w:val="center"/>
              <w:rPr>
                <w:rFonts w:ascii="Arial" w:hAnsi="Arial" w:cs="Arial"/>
                <w:b/>
                <w:bCs/>
                <w:szCs w:val="24"/>
              </w:rPr>
            </w:pPr>
            <w:r w:rsidRPr="00A84405">
              <w:rPr>
                <w:rFonts w:ascii="Arial" w:hAnsi="Arial" w:cs="Arial"/>
                <w:color w:val="auto"/>
                <w:szCs w:val="24"/>
              </w:rPr>
              <w:t xml:space="preserve">A hotel’s property management system is comprised of a large number of components, each of which contributes a unique set of capabilities and features. A few of the components include things like back-office administration, customer relationship management (CRM), revenue management, housekeeping, front-desk operations, and room reservations. Financial management is another component (Solomon, 2018). The hotel reservations module is the component that is accountable for keeping track of the available rooms and their dates, in addition to collecting payments and sending confirmation emails to customers. When it comes to generating to-do lists for housekeeping staff, supervisors receive assistance from housekeeping. The operation of the front desk incorporates all of the different functions that front desk workers would require. Through the use of automated price adjustments determined by a number of different factors, revenue management provides hotels with the ability to sustain an adequate level of occupancy throughout the whole year </w:t>
            </w:r>
            <w:r w:rsidRPr="00A84405">
              <w:rPr>
                <w:rFonts w:ascii="Arial" w:hAnsi="Arial" w:cs="Arial"/>
                <w:bCs/>
                <w:color w:val="auto"/>
                <w:szCs w:val="24"/>
              </w:rPr>
              <w:t>(</w:t>
            </w:r>
            <w:proofErr w:type="spellStart"/>
            <w:r w:rsidRPr="00A84405">
              <w:rPr>
                <w:rFonts w:ascii="Arial" w:hAnsi="Arial" w:cs="Arial"/>
                <w:color w:val="auto"/>
                <w:szCs w:val="24"/>
              </w:rPr>
              <w:t>Tesone</w:t>
            </w:r>
            <w:proofErr w:type="spellEnd"/>
            <w:r w:rsidRPr="00A84405">
              <w:rPr>
                <w:rFonts w:ascii="Arial" w:hAnsi="Arial" w:cs="Arial"/>
                <w:color w:val="auto"/>
                <w:szCs w:val="24"/>
              </w:rPr>
              <w:t>, 2015</w:t>
            </w:r>
            <w:r w:rsidRPr="00A84405">
              <w:rPr>
                <w:rFonts w:ascii="Arial" w:hAnsi="Arial" w:cs="Arial"/>
                <w:bCs/>
                <w:color w:val="auto"/>
                <w:szCs w:val="24"/>
              </w:rPr>
              <w:t>)</w:t>
            </w:r>
            <w:r w:rsidRPr="00A84405">
              <w:rPr>
                <w:rFonts w:ascii="Arial" w:hAnsi="Arial" w:cs="Arial"/>
                <w:color w:val="auto"/>
                <w:szCs w:val="24"/>
              </w:rPr>
              <w:t>. The CRM module is responsible for collecting information about guests, determining the level of satisfaction of customers, and managing marketing and loyalty programmes. Employees working in back-office and administrative roles can receive assistance from the back-office management module with regards to human resources, hotel expenditures, inventory management, and sales operations. The financial management module of the hotel is responsible for automating hotel transactions, preparing bills, and saving financial data in a database that is user-friendly (Solomon, 2018).</w:t>
            </w:r>
          </w:p>
        </w:tc>
      </w:tr>
      <w:tr w:rsidR="004D0F63" w:rsidRPr="00A84405" w14:paraId="34EB4868" w14:textId="77777777" w:rsidTr="009E31E5">
        <w:trPr>
          <w:trHeight w:val="495"/>
          <w:jc w:val="center"/>
        </w:trPr>
        <w:tc>
          <w:tcPr>
            <w:tcW w:w="9348" w:type="dxa"/>
          </w:tcPr>
          <w:p w14:paraId="47C39300" w14:textId="1D533EED" w:rsidR="004D0F63" w:rsidRPr="00A84405" w:rsidRDefault="00F9700F" w:rsidP="00A84405">
            <w:pPr>
              <w:widowControl w:val="0"/>
              <w:autoSpaceDE w:val="0"/>
              <w:autoSpaceDN w:val="0"/>
              <w:spacing w:before="2" w:line="360" w:lineRule="auto"/>
              <w:jc w:val="both"/>
              <w:rPr>
                <w:rFonts w:ascii="Arial" w:eastAsia="Times New Roman" w:hAnsi="Arial" w:cs="Arial"/>
                <w:b/>
                <w:bCs/>
                <w:i/>
                <w:iCs/>
                <w:color w:val="000000"/>
                <w:szCs w:val="24"/>
                <w:lang w:val="en-US"/>
              </w:rPr>
            </w:pPr>
            <w:r w:rsidRPr="00A84405">
              <w:rPr>
                <w:rFonts w:ascii="Arial" w:eastAsia="Times New Roman" w:hAnsi="Arial" w:cs="Arial"/>
                <w:b/>
                <w:bCs/>
                <w:i/>
                <w:iCs/>
                <w:color w:val="000000"/>
                <w:szCs w:val="24"/>
                <w:shd w:val="clear" w:color="auto" w:fill="FFFFFF"/>
                <w:lang w:val="en-US"/>
              </w:rPr>
              <w:t>Element 2 – Hotel reputation</w:t>
            </w:r>
          </w:p>
        </w:tc>
      </w:tr>
      <w:tr w:rsidR="004D0F63" w:rsidRPr="00A84405" w14:paraId="7BBE1C47" w14:textId="77777777" w:rsidTr="009E31E5">
        <w:trPr>
          <w:trHeight w:val="495"/>
          <w:jc w:val="center"/>
        </w:trPr>
        <w:tc>
          <w:tcPr>
            <w:tcW w:w="9348" w:type="dxa"/>
          </w:tcPr>
          <w:p w14:paraId="72AF467B" w14:textId="77777777" w:rsidR="00A84405" w:rsidRPr="00A84405" w:rsidRDefault="00A84405" w:rsidP="00A84405">
            <w:pPr>
              <w:spacing w:line="360" w:lineRule="auto"/>
              <w:rPr>
                <w:rFonts w:ascii="Arial" w:hAnsi="Arial" w:cs="Arial"/>
                <w:szCs w:val="24"/>
              </w:rPr>
            </w:pPr>
            <w:r w:rsidRPr="00A84405">
              <w:rPr>
                <w:rFonts w:ascii="Arial" w:hAnsi="Arial" w:cs="Arial"/>
                <w:szCs w:val="24"/>
              </w:rPr>
              <w:t xml:space="preserve">The term "management of hotel reputation" refers to the process of exerting influence over and monitoring the various ways in which a hotel is perceived online. The essential elements involved with this aspect of hotel management include tracking review sites, optimising the hotel website for search, producing effective content, and </w:t>
            </w:r>
            <w:r w:rsidRPr="00A84405">
              <w:rPr>
                <w:rFonts w:ascii="Arial" w:hAnsi="Arial" w:cs="Arial"/>
                <w:szCs w:val="24"/>
              </w:rPr>
              <w:lastRenderedPageBreak/>
              <w:t>engaging the hotel's target consumers (</w:t>
            </w:r>
            <w:proofErr w:type="spellStart"/>
            <w:r w:rsidRPr="00A84405">
              <w:rPr>
                <w:rFonts w:ascii="Arial" w:hAnsi="Arial" w:cs="Arial"/>
                <w:szCs w:val="24"/>
              </w:rPr>
              <w:t>Vallen</w:t>
            </w:r>
            <w:proofErr w:type="spellEnd"/>
            <w:r w:rsidRPr="00A84405">
              <w:rPr>
                <w:rFonts w:ascii="Arial" w:hAnsi="Arial" w:cs="Arial"/>
                <w:szCs w:val="24"/>
              </w:rPr>
              <w:t xml:space="preserve"> and </w:t>
            </w:r>
            <w:proofErr w:type="spellStart"/>
            <w:r w:rsidRPr="00A84405">
              <w:rPr>
                <w:rFonts w:ascii="Arial" w:hAnsi="Arial" w:cs="Arial"/>
                <w:szCs w:val="24"/>
              </w:rPr>
              <w:t>Vallen</w:t>
            </w:r>
            <w:proofErr w:type="spellEnd"/>
            <w:r w:rsidRPr="00A84405">
              <w:rPr>
                <w:rFonts w:ascii="Arial" w:hAnsi="Arial" w:cs="Arial"/>
                <w:szCs w:val="24"/>
              </w:rPr>
              <w:t>, 2012). In addition to that, it is quite important for the hotel to maintain a positive and secure environment in order to effectively manage its reputation in the hospitality business. The vast majority of hotel reservations are done online, mostly utilising the information that can be found on the internet, including reviews. Since a dissatisfied customer base can have a significant effect on a hotel's earnings, many establishments have begun including "client opinion" into their pricing strategies. It's possible that an increase in a hotel's Global Review Index (GRI) will lead to an increase in revenue and bookings (</w:t>
            </w:r>
            <w:r w:rsidRPr="00A84405">
              <w:rPr>
                <w:rFonts w:ascii="Arial" w:hAnsi="Arial" w:cs="Arial"/>
                <w:color w:val="222222"/>
                <w:szCs w:val="24"/>
                <w:shd w:val="clear" w:color="auto" w:fill="FFFFFF"/>
              </w:rPr>
              <w:t>Shan and Hwang, 2018</w:t>
            </w:r>
            <w:r w:rsidRPr="00A84405">
              <w:rPr>
                <w:rFonts w:ascii="Arial" w:hAnsi="Arial" w:cs="Arial"/>
                <w:szCs w:val="24"/>
              </w:rPr>
              <w:t>). The reputation of a hotel is comprised of a number of different aspects, each of which needs to be controlled online. It is to the profit of hotel owners to encourage guests to post positive evaluations of their stays on various websites. This can be accomplished at the time of check-out or through the use of automated emails that contain links to the hotel's internet profile. It is also important to note that guests can even contribute photographs to the social media page associated with a particular hotel, which is where reviews can be posted. Hotels should make it a habit to check for new evaluations online on a regular basis. Additionally, industry professionals advise using a programme that monitors the internet to compile reports of any and all references of a hotel in community portals, online forums, personal blogs, and article comments (Fallon and Rutherford, 2010). According to researcher, the programme provides users with the ability to respond to references and provides a thorough analysis of all statements, attitudes, and rising impacts. It is essential for the upkeep of an online reputation to provide a response to comments, particularly those that are critical. On the other hand, it is not recommended to give answers that are aggressive because they have the potential to scare away potential customers. It is recommended that personalised responses be used rather than templates (</w:t>
            </w:r>
            <w:proofErr w:type="spellStart"/>
            <w:r w:rsidRPr="00A84405">
              <w:rPr>
                <w:rFonts w:ascii="Arial" w:hAnsi="Arial" w:cs="Arial"/>
                <w:szCs w:val="24"/>
              </w:rPr>
              <w:t>Vallen</w:t>
            </w:r>
            <w:proofErr w:type="spellEnd"/>
            <w:r w:rsidRPr="00A84405">
              <w:rPr>
                <w:rFonts w:ascii="Arial" w:hAnsi="Arial" w:cs="Arial"/>
                <w:szCs w:val="24"/>
              </w:rPr>
              <w:t xml:space="preserve"> and </w:t>
            </w:r>
            <w:proofErr w:type="spellStart"/>
            <w:r w:rsidRPr="00A84405">
              <w:rPr>
                <w:rFonts w:ascii="Arial" w:hAnsi="Arial" w:cs="Arial"/>
                <w:szCs w:val="24"/>
              </w:rPr>
              <w:t>Vallen</w:t>
            </w:r>
            <w:proofErr w:type="spellEnd"/>
            <w:r w:rsidRPr="00A84405">
              <w:rPr>
                <w:rFonts w:ascii="Arial" w:hAnsi="Arial" w:cs="Arial"/>
                <w:szCs w:val="24"/>
              </w:rPr>
              <w:t>, 2012). A ranking that is sought after by potential customers might be produced with the use of visitor remarks that have been analysed. Increasing one's reputation, and as a consequence one's income and occupancy rate, can be accomplished by making investments in visitor-requested commodities such as bathrobes (</w:t>
            </w:r>
            <w:proofErr w:type="spellStart"/>
            <w:r w:rsidRPr="00A84405">
              <w:rPr>
                <w:rFonts w:ascii="Arial" w:hAnsi="Arial" w:cs="Arial"/>
                <w:color w:val="222222"/>
                <w:szCs w:val="24"/>
                <w:shd w:val="clear" w:color="auto" w:fill="FFFFFF"/>
              </w:rPr>
              <w:t>Bardi</w:t>
            </w:r>
            <w:proofErr w:type="spellEnd"/>
            <w:r w:rsidRPr="00A84405">
              <w:rPr>
                <w:rFonts w:ascii="Arial" w:hAnsi="Arial" w:cs="Arial"/>
                <w:color w:val="222222"/>
                <w:szCs w:val="24"/>
                <w:shd w:val="clear" w:color="auto" w:fill="FFFFFF"/>
              </w:rPr>
              <w:t>, 2021</w:t>
            </w:r>
            <w:r w:rsidRPr="00A84405">
              <w:rPr>
                <w:rFonts w:ascii="Arial" w:hAnsi="Arial" w:cs="Arial"/>
                <w:szCs w:val="24"/>
              </w:rPr>
              <w:t>).</w:t>
            </w:r>
          </w:p>
          <w:p w14:paraId="2699F7A4" w14:textId="4DDAF7ED" w:rsidR="004D0F63" w:rsidRPr="00A84405" w:rsidRDefault="004D0F63" w:rsidP="00A84405">
            <w:pPr>
              <w:spacing w:line="360" w:lineRule="auto"/>
              <w:rPr>
                <w:rFonts w:ascii="Arial" w:hAnsi="Arial" w:cs="Arial"/>
                <w:b/>
                <w:bCs/>
                <w:szCs w:val="24"/>
              </w:rPr>
            </w:pPr>
          </w:p>
        </w:tc>
      </w:tr>
      <w:tr w:rsidR="004D0F63" w:rsidRPr="00A84405" w14:paraId="0E5DDCD8" w14:textId="77777777" w:rsidTr="009E31E5">
        <w:trPr>
          <w:trHeight w:val="454"/>
          <w:jc w:val="center"/>
        </w:trPr>
        <w:tc>
          <w:tcPr>
            <w:tcW w:w="9348" w:type="dxa"/>
          </w:tcPr>
          <w:p w14:paraId="583F4599" w14:textId="7DD986AC" w:rsidR="00F9700F" w:rsidRPr="00A84405" w:rsidRDefault="00F9700F" w:rsidP="00A84405">
            <w:pPr>
              <w:widowControl w:val="0"/>
              <w:autoSpaceDE w:val="0"/>
              <w:autoSpaceDN w:val="0"/>
              <w:spacing w:before="2" w:line="360" w:lineRule="auto"/>
              <w:jc w:val="both"/>
              <w:rPr>
                <w:rFonts w:ascii="Arial" w:eastAsia="Times New Roman" w:hAnsi="Arial" w:cs="Arial"/>
                <w:b/>
                <w:bCs/>
                <w:i/>
                <w:iCs/>
                <w:color w:val="000000"/>
                <w:szCs w:val="24"/>
                <w:lang w:val="en-US"/>
              </w:rPr>
            </w:pPr>
            <w:r w:rsidRPr="00A84405">
              <w:rPr>
                <w:rFonts w:ascii="Arial" w:eastAsia="Times New Roman" w:hAnsi="Arial" w:cs="Arial"/>
                <w:b/>
                <w:bCs/>
                <w:i/>
                <w:iCs/>
                <w:color w:val="000000"/>
                <w:szCs w:val="24"/>
                <w:shd w:val="clear" w:color="auto" w:fill="FFFFFF"/>
                <w:lang w:val="en-US"/>
              </w:rPr>
              <w:lastRenderedPageBreak/>
              <w:t xml:space="preserve">Element 3 - Communication </w:t>
            </w:r>
          </w:p>
        </w:tc>
      </w:tr>
      <w:tr w:rsidR="004D0F63" w:rsidRPr="00A84405" w14:paraId="22B151AD" w14:textId="77777777" w:rsidTr="009E31E5">
        <w:trPr>
          <w:trHeight w:val="495"/>
          <w:jc w:val="center"/>
        </w:trPr>
        <w:tc>
          <w:tcPr>
            <w:tcW w:w="9348" w:type="dxa"/>
          </w:tcPr>
          <w:p w14:paraId="27ABD0E8" w14:textId="77777777" w:rsidR="004D0F63" w:rsidRPr="00A84405" w:rsidRDefault="004D0F63" w:rsidP="00A84405">
            <w:pPr>
              <w:spacing w:line="360" w:lineRule="auto"/>
              <w:jc w:val="center"/>
              <w:rPr>
                <w:rFonts w:ascii="Arial" w:hAnsi="Arial" w:cs="Arial"/>
                <w:b/>
                <w:bCs/>
                <w:szCs w:val="24"/>
              </w:rPr>
            </w:pPr>
          </w:p>
          <w:p w14:paraId="16987153" w14:textId="432CF5C5" w:rsidR="004D0F63" w:rsidRPr="00A84405" w:rsidRDefault="00A84405" w:rsidP="00A84405">
            <w:pPr>
              <w:spacing w:line="360" w:lineRule="auto"/>
              <w:jc w:val="center"/>
              <w:rPr>
                <w:rFonts w:ascii="Arial" w:hAnsi="Arial" w:cs="Arial"/>
                <w:b/>
                <w:bCs/>
                <w:szCs w:val="24"/>
              </w:rPr>
            </w:pPr>
            <w:r w:rsidRPr="00A84405">
              <w:rPr>
                <w:rFonts w:ascii="Arial" w:hAnsi="Arial" w:cs="Arial"/>
                <w:szCs w:val="24"/>
              </w:rPr>
              <w:t xml:space="preserve">Communication is an essential part of running a hotel because it enables management to efficiently respond to concerns and requirements raised by guests </w:t>
            </w:r>
            <w:r w:rsidRPr="00A84405">
              <w:rPr>
                <w:rFonts w:ascii="Arial" w:hAnsi="Arial" w:cs="Arial"/>
                <w:bCs/>
                <w:szCs w:val="24"/>
              </w:rPr>
              <w:lastRenderedPageBreak/>
              <w:t>(</w:t>
            </w:r>
            <w:r w:rsidRPr="00A84405">
              <w:rPr>
                <w:rFonts w:ascii="Arial" w:hAnsi="Arial" w:cs="Arial"/>
                <w:szCs w:val="24"/>
              </w:rPr>
              <w:t>Johnston et al., 2012</w:t>
            </w:r>
            <w:r w:rsidRPr="00A84405">
              <w:rPr>
                <w:rFonts w:ascii="Arial" w:hAnsi="Arial" w:cs="Arial"/>
                <w:bCs/>
                <w:szCs w:val="24"/>
              </w:rPr>
              <w:t>)</w:t>
            </w:r>
            <w:r w:rsidRPr="00A84405">
              <w:rPr>
                <w:rFonts w:ascii="Arial" w:hAnsi="Arial" w:cs="Arial"/>
                <w:szCs w:val="24"/>
              </w:rPr>
              <w:t xml:space="preserve">. When thinking about this component, it is vital to concentrate, as much as possible, on verbal communication. As staff of hotel front desks, you need to be able to establish productive discussions with guests in order to grasp the preferences they have. The major objective of the management team at a hotel is to maintain the customers' level of satisfaction by providing a faultless customer experience from the time of booking until the time of check-out </w:t>
            </w:r>
            <w:r w:rsidRPr="00A84405">
              <w:rPr>
                <w:rFonts w:ascii="Arial" w:hAnsi="Arial" w:cs="Arial"/>
                <w:bCs/>
                <w:szCs w:val="24"/>
              </w:rPr>
              <w:t>(</w:t>
            </w:r>
            <w:proofErr w:type="spellStart"/>
            <w:r w:rsidRPr="00A84405">
              <w:rPr>
                <w:rFonts w:ascii="Arial" w:hAnsi="Arial" w:cs="Arial"/>
                <w:szCs w:val="24"/>
              </w:rPr>
              <w:t>Vallen</w:t>
            </w:r>
            <w:proofErr w:type="spellEnd"/>
            <w:r w:rsidRPr="00A84405">
              <w:rPr>
                <w:rFonts w:ascii="Arial" w:hAnsi="Arial" w:cs="Arial"/>
                <w:szCs w:val="24"/>
              </w:rPr>
              <w:t xml:space="preserve"> and </w:t>
            </w:r>
            <w:proofErr w:type="spellStart"/>
            <w:r w:rsidRPr="00A84405">
              <w:rPr>
                <w:rFonts w:ascii="Arial" w:hAnsi="Arial" w:cs="Arial"/>
                <w:szCs w:val="24"/>
              </w:rPr>
              <w:t>Vallen</w:t>
            </w:r>
            <w:proofErr w:type="spellEnd"/>
            <w:r w:rsidRPr="00A84405">
              <w:rPr>
                <w:rFonts w:ascii="Arial" w:hAnsi="Arial" w:cs="Arial"/>
                <w:szCs w:val="24"/>
              </w:rPr>
              <w:t>, 2014</w:t>
            </w:r>
            <w:r w:rsidRPr="00A84405">
              <w:rPr>
                <w:rFonts w:ascii="Arial" w:hAnsi="Arial" w:cs="Arial"/>
                <w:bCs/>
                <w:szCs w:val="24"/>
              </w:rPr>
              <w:t>)</w:t>
            </w:r>
            <w:r w:rsidRPr="00A84405">
              <w:rPr>
                <w:rFonts w:ascii="Arial" w:hAnsi="Arial" w:cs="Arial"/>
                <w:szCs w:val="24"/>
              </w:rPr>
              <w:t>. This includes providing courteous reception as well as continuous support if it is required. For this reason, having strong communication skills is absolutely necessary, as the success of a company is directly proportional to the quality of the service it provides to its clients. Employees in the hospitality industry are expected to effectively communicate with customers that come from a wide range of demographics, as well as comprehend their requirements and supply the necessary information and support. Additionally, because guests frequently are not familiar with the location they are visiting, it is necessary to provide directions that are both clear and brief. As a consequence of this, in the globalised world of today, businesses require staff members with good communication skills, including digital and nonverbal communication, in order to effectively engage with clients and consumers from a variety of cultural backgrounds (</w:t>
            </w:r>
            <w:proofErr w:type="spellStart"/>
            <w:r w:rsidRPr="00A84405">
              <w:rPr>
                <w:rFonts w:ascii="Arial" w:hAnsi="Arial" w:cs="Arial"/>
                <w:color w:val="222222"/>
                <w:szCs w:val="24"/>
                <w:shd w:val="clear" w:color="auto" w:fill="FFFFFF"/>
              </w:rPr>
              <w:t>Bardi</w:t>
            </w:r>
            <w:proofErr w:type="spellEnd"/>
            <w:r w:rsidRPr="00A84405">
              <w:rPr>
                <w:rFonts w:ascii="Arial" w:hAnsi="Arial" w:cs="Arial"/>
                <w:color w:val="222222"/>
                <w:szCs w:val="24"/>
                <w:shd w:val="clear" w:color="auto" w:fill="FFFFFF"/>
              </w:rPr>
              <w:t>, 2021</w:t>
            </w:r>
            <w:r w:rsidRPr="00A84405">
              <w:rPr>
                <w:rFonts w:ascii="Arial" w:hAnsi="Arial" w:cs="Arial"/>
                <w:szCs w:val="24"/>
              </w:rPr>
              <w:t>). To ensure that their visitors are satisfied throughout their stay, hotels need to provide services such as straightforward and speedy booking processes, hassle-free check-in and check-out processes, friendly and knowledgeable reception staff, and continuous assistance. It is essential to engage in active listening, communicate in a clear and succinct manner, keep an open mind, be respectful, and exercise patience when addressing issues in order to keep hotel guests happy (</w:t>
            </w:r>
            <w:r w:rsidRPr="00A84405">
              <w:rPr>
                <w:rFonts w:ascii="Arial" w:hAnsi="Arial" w:cs="Arial"/>
                <w:color w:val="222222"/>
                <w:szCs w:val="24"/>
                <w:shd w:val="clear" w:color="auto" w:fill="FFFFFF"/>
              </w:rPr>
              <w:t>Shan and Hwang, 2018</w:t>
            </w:r>
            <w:r w:rsidRPr="00A84405">
              <w:rPr>
                <w:rFonts w:ascii="Arial" w:hAnsi="Arial" w:cs="Arial"/>
                <w:szCs w:val="24"/>
              </w:rPr>
              <w:t>). Active listening is a critical component of good communication because it enables individuals working in hotels to attentively listen to hotel customers and give them with appropriate services that are tailored to the guests' individual preferences.</w:t>
            </w:r>
          </w:p>
          <w:p w14:paraId="65199D38" w14:textId="47895990" w:rsidR="004D0F63" w:rsidRPr="00A84405" w:rsidRDefault="004D0F63" w:rsidP="00A84405">
            <w:pPr>
              <w:spacing w:line="360" w:lineRule="auto"/>
              <w:rPr>
                <w:rFonts w:ascii="Arial" w:hAnsi="Arial" w:cs="Arial"/>
                <w:b/>
                <w:bCs/>
                <w:szCs w:val="24"/>
              </w:rPr>
            </w:pPr>
          </w:p>
        </w:tc>
      </w:tr>
      <w:tr w:rsidR="004D0F63" w:rsidRPr="00A84405" w14:paraId="30B933E8" w14:textId="77777777" w:rsidTr="009E31E5">
        <w:trPr>
          <w:trHeight w:val="495"/>
          <w:jc w:val="center"/>
        </w:trPr>
        <w:tc>
          <w:tcPr>
            <w:tcW w:w="9348" w:type="dxa"/>
          </w:tcPr>
          <w:p w14:paraId="4A260C78" w14:textId="2EDD60DB" w:rsidR="00F9700F" w:rsidRPr="00A84405" w:rsidRDefault="00F9700F" w:rsidP="00A84405">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A84405">
              <w:rPr>
                <w:rFonts w:ascii="Arial" w:eastAsia="Times New Roman" w:hAnsi="Arial" w:cs="Arial"/>
                <w:b/>
                <w:bCs/>
                <w:i/>
                <w:iCs/>
                <w:color w:val="000000"/>
                <w:szCs w:val="24"/>
                <w:shd w:val="clear" w:color="auto" w:fill="FFFFFF"/>
                <w:lang w:val="en-US"/>
              </w:rPr>
              <w:lastRenderedPageBreak/>
              <w:t xml:space="preserve">Element 4 - Staffing </w:t>
            </w:r>
          </w:p>
        </w:tc>
      </w:tr>
      <w:tr w:rsidR="004D0F63" w:rsidRPr="00A84405" w14:paraId="19F14FD9" w14:textId="77777777" w:rsidTr="009E31E5">
        <w:trPr>
          <w:trHeight w:val="495"/>
          <w:jc w:val="center"/>
        </w:trPr>
        <w:tc>
          <w:tcPr>
            <w:tcW w:w="9348" w:type="dxa"/>
          </w:tcPr>
          <w:p w14:paraId="6B5FC739" w14:textId="77777777" w:rsidR="004D0F63" w:rsidRPr="00A84405" w:rsidRDefault="004D0F63" w:rsidP="00A84405">
            <w:pPr>
              <w:spacing w:line="360" w:lineRule="auto"/>
              <w:jc w:val="center"/>
              <w:rPr>
                <w:rFonts w:ascii="Arial" w:hAnsi="Arial" w:cs="Arial"/>
                <w:b/>
                <w:bCs/>
                <w:szCs w:val="24"/>
              </w:rPr>
            </w:pPr>
          </w:p>
          <w:p w14:paraId="7CCB35EC" w14:textId="7707839D" w:rsidR="004D0F63" w:rsidRPr="00A84405" w:rsidRDefault="00977466" w:rsidP="00A84405">
            <w:pPr>
              <w:tabs>
                <w:tab w:val="left" w:pos="264"/>
              </w:tabs>
              <w:spacing w:line="360" w:lineRule="auto"/>
              <w:rPr>
                <w:rFonts w:ascii="Arial" w:hAnsi="Arial" w:cs="Arial"/>
                <w:b/>
                <w:bCs/>
                <w:szCs w:val="24"/>
              </w:rPr>
            </w:pPr>
            <w:r w:rsidRPr="00A84405">
              <w:rPr>
                <w:rFonts w:ascii="Arial" w:hAnsi="Arial" w:cs="Arial"/>
                <w:b/>
                <w:bCs/>
                <w:szCs w:val="24"/>
              </w:rPr>
              <w:tab/>
            </w:r>
          </w:p>
          <w:p w14:paraId="377A60B6" w14:textId="527B6239" w:rsidR="004D0F63" w:rsidRPr="00A84405" w:rsidRDefault="00A84405" w:rsidP="00A84405">
            <w:pPr>
              <w:spacing w:line="360" w:lineRule="auto"/>
              <w:jc w:val="center"/>
              <w:rPr>
                <w:rFonts w:ascii="Arial" w:hAnsi="Arial" w:cs="Arial"/>
                <w:b/>
                <w:bCs/>
                <w:szCs w:val="24"/>
              </w:rPr>
            </w:pPr>
            <w:r w:rsidRPr="00A84405">
              <w:rPr>
                <w:rFonts w:ascii="Arial" w:hAnsi="Arial" w:cs="Arial"/>
                <w:color w:val="auto"/>
                <w:szCs w:val="24"/>
              </w:rPr>
              <w:t xml:space="preserve">A crucial aspect of management is staffing, which comprises finding, recruiting, and retaining the most qualified individuals so that an organisation may work towards accomplishing its objectives. It is the responsibility of each manager to recruit qualified candidates and keep them on staff </w:t>
            </w:r>
            <w:r w:rsidRPr="00A84405">
              <w:rPr>
                <w:rFonts w:ascii="Arial" w:hAnsi="Arial" w:cs="Arial"/>
                <w:bCs/>
                <w:color w:val="auto"/>
                <w:szCs w:val="24"/>
              </w:rPr>
              <w:t>(</w:t>
            </w:r>
            <w:r w:rsidRPr="00A84405">
              <w:rPr>
                <w:rFonts w:ascii="Arial" w:hAnsi="Arial" w:cs="Arial"/>
                <w:color w:val="auto"/>
                <w:szCs w:val="24"/>
              </w:rPr>
              <w:t>Wood, 2013</w:t>
            </w:r>
            <w:r w:rsidRPr="00A84405">
              <w:rPr>
                <w:rFonts w:ascii="Arial" w:hAnsi="Arial" w:cs="Arial"/>
                <w:bCs/>
                <w:color w:val="auto"/>
                <w:szCs w:val="24"/>
              </w:rPr>
              <w:t>)</w:t>
            </w:r>
            <w:r w:rsidRPr="00A84405">
              <w:rPr>
                <w:rFonts w:ascii="Arial" w:hAnsi="Arial" w:cs="Arial"/>
                <w:color w:val="auto"/>
                <w:szCs w:val="24"/>
              </w:rPr>
              <w:t xml:space="preserve">. Control, efficient use of </w:t>
            </w:r>
            <w:r w:rsidRPr="00A84405">
              <w:rPr>
                <w:rFonts w:ascii="Arial" w:hAnsi="Arial" w:cs="Arial"/>
                <w:color w:val="auto"/>
                <w:szCs w:val="24"/>
              </w:rPr>
              <w:lastRenderedPageBreak/>
              <w:t>human resources, long-term repercussions, efficiency, motivation, and support for other operations are just few of the many reasons why staffing is so important. For an organisation to realise its objectives, having capable staff is absolutely necessary. There is a cycle of recruitment, selection, training, development, promotion, and retirement for subordinate managers. Staffing helps with forecasting and achieving a balance between the demand for and supply of suitable persons, optimising productivity and job satisfaction, training and developing employees, creating a safe working environment, and reducing personnel expenses. The strategy, the efficiency, and the efficacy of human resource management are all significantly influenced by staffing decisions (</w:t>
            </w:r>
            <w:proofErr w:type="spellStart"/>
            <w:r w:rsidRPr="00A84405">
              <w:rPr>
                <w:rFonts w:ascii="Arial" w:hAnsi="Arial" w:cs="Arial"/>
                <w:color w:val="222222"/>
                <w:szCs w:val="24"/>
                <w:shd w:val="clear" w:color="auto" w:fill="FFFFFF"/>
              </w:rPr>
              <w:t>Proserpio</w:t>
            </w:r>
            <w:proofErr w:type="spellEnd"/>
            <w:r w:rsidRPr="00A84405">
              <w:rPr>
                <w:rFonts w:ascii="Arial" w:hAnsi="Arial" w:cs="Arial"/>
                <w:color w:val="222222"/>
                <w:szCs w:val="24"/>
                <w:shd w:val="clear" w:color="auto" w:fill="FFFFFF"/>
              </w:rPr>
              <w:t xml:space="preserve"> and </w:t>
            </w:r>
            <w:proofErr w:type="spellStart"/>
            <w:r w:rsidRPr="00A84405">
              <w:rPr>
                <w:rFonts w:ascii="Arial" w:hAnsi="Arial" w:cs="Arial"/>
                <w:color w:val="222222"/>
                <w:szCs w:val="24"/>
                <w:shd w:val="clear" w:color="auto" w:fill="FFFFFF"/>
              </w:rPr>
              <w:t>Zervas</w:t>
            </w:r>
            <w:proofErr w:type="spellEnd"/>
            <w:r w:rsidRPr="00A84405">
              <w:rPr>
                <w:rFonts w:ascii="Arial" w:hAnsi="Arial" w:cs="Arial"/>
                <w:color w:val="222222"/>
                <w:szCs w:val="24"/>
                <w:shd w:val="clear" w:color="auto" w:fill="FFFFFF"/>
              </w:rPr>
              <w:t>, 2017</w:t>
            </w:r>
            <w:r w:rsidRPr="00A84405">
              <w:rPr>
                <w:rFonts w:ascii="Arial" w:hAnsi="Arial" w:cs="Arial"/>
                <w:color w:val="auto"/>
                <w:szCs w:val="24"/>
              </w:rPr>
              <w:t xml:space="preserve">). The proper staffing of positions is essential for achieving maximum production from employees. The management team is responsible for forecasting the workforce requirements and training and developing the current staff. The morale of employees can be improved as well as the value that the organisation places on them when effective staffing is performed. The human element may assist in making the most of the most recent advancements in technology, as well as money and resources. The management will be able to hire the appropriate person once the staffing function has been finished </w:t>
            </w:r>
            <w:r w:rsidRPr="00A84405">
              <w:rPr>
                <w:rFonts w:ascii="Arial" w:hAnsi="Arial" w:cs="Arial"/>
                <w:bCs/>
                <w:color w:val="auto"/>
                <w:szCs w:val="24"/>
              </w:rPr>
              <w:t>(</w:t>
            </w:r>
            <w:r w:rsidRPr="00A84405">
              <w:rPr>
                <w:rFonts w:ascii="Arial" w:hAnsi="Arial" w:cs="Arial"/>
                <w:color w:val="auto"/>
                <w:szCs w:val="24"/>
              </w:rPr>
              <w:t>Wood, 2013</w:t>
            </w:r>
            <w:r w:rsidRPr="00A84405">
              <w:rPr>
                <w:rFonts w:ascii="Arial" w:hAnsi="Arial" w:cs="Arial"/>
                <w:bCs/>
                <w:color w:val="auto"/>
                <w:szCs w:val="24"/>
              </w:rPr>
              <w:t>)</w:t>
            </w:r>
            <w:r w:rsidRPr="00A84405">
              <w:rPr>
                <w:rFonts w:ascii="Arial" w:hAnsi="Arial" w:cs="Arial"/>
                <w:color w:val="auto"/>
                <w:szCs w:val="24"/>
              </w:rPr>
              <w:t>.</w:t>
            </w:r>
          </w:p>
          <w:p w14:paraId="719CB67B" w14:textId="77777777" w:rsidR="004D0F63" w:rsidRPr="00A84405" w:rsidRDefault="004D0F63" w:rsidP="00A84405">
            <w:pPr>
              <w:spacing w:line="360" w:lineRule="auto"/>
              <w:jc w:val="center"/>
              <w:rPr>
                <w:rFonts w:ascii="Arial" w:hAnsi="Arial" w:cs="Arial"/>
                <w:b/>
                <w:bCs/>
                <w:szCs w:val="24"/>
              </w:rPr>
            </w:pPr>
          </w:p>
          <w:p w14:paraId="4DBBD037" w14:textId="77777777" w:rsidR="004D0F63" w:rsidRPr="00A84405" w:rsidRDefault="004D0F63" w:rsidP="00A84405">
            <w:pPr>
              <w:spacing w:line="360" w:lineRule="auto"/>
              <w:jc w:val="center"/>
              <w:rPr>
                <w:rFonts w:ascii="Arial" w:hAnsi="Arial" w:cs="Arial"/>
                <w:b/>
                <w:bCs/>
                <w:szCs w:val="24"/>
              </w:rPr>
            </w:pPr>
          </w:p>
          <w:p w14:paraId="74504C3B" w14:textId="77777777" w:rsidR="004D0F63" w:rsidRPr="00A84405" w:rsidRDefault="004D0F63" w:rsidP="00A84405">
            <w:pPr>
              <w:spacing w:line="360" w:lineRule="auto"/>
              <w:jc w:val="center"/>
              <w:rPr>
                <w:rFonts w:ascii="Arial" w:hAnsi="Arial" w:cs="Arial"/>
                <w:b/>
                <w:bCs/>
                <w:szCs w:val="24"/>
              </w:rPr>
            </w:pPr>
          </w:p>
          <w:p w14:paraId="388D25D6" w14:textId="79C0CB9D" w:rsidR="004D0F63" w:rsidRPr="00A84405" w:rsidRDefault="004D0F63" w:rsidP="00A84405">
            <w:pPr>
              <w:spacing w:line="360" w:lineRule="auto"/>
              <w:jc w:val="center"/>
              <w:rPr>
                <w:rFonts w:ascii="Arial" w:hAnsi="Arial" w:cs="Arial"/>
                <w:b/>
                <w:bCs/>
                <w:szCs w:val="24"/>
              </w:rPr>
            </w:pPr>
          </w:p>
        </w:tc>
      </w:tr>
    </w:tbl>
    <w:p w14:paraId="04163944" w14:textId="29879375" w:rsidR="004D0F63" w:rsidRPr="00A84405" w:rsidRDefault="004D0F63" w:rsidP="00A84405">
      <w:pPr>
        <w:spacing w:line="360" w:lineRule="auto"/>
        <w:ind w:left="-284"/>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A84405" w14:paraId="64E496DF" w14:textId="77777777" w:rsidTr="007D760C">
        <w:tc>
          <w:tcPr>
            <w:tcW w:w="4508" w:type="dxa"/>
          </w:tcPr>
          <w:p w14:paraId="577828D7" w14:textId="77777777" w:rsidR="009E31E5" w:rsidRPr="00A84405" w:rsidRDefault="009E31E5" w:rsidP="00A84405">
            <w:pPr>
              <w:spacing w:line="360" w:lineRule="auto"/>
              <w:jc w:val="center"/>
              <w:rPr>
                <w:rFonts w:ascii="Arial" w:hAnsi="Arial" w:cs="Arial"/>
                <w:b/>
                <w:bCs/>
                <w:szCs w:val="24"/>
              </w:rPr>
            </w:pPr>
            <w:r w:rsidRPr="00A84405">
              <w:rPr>
                <w:rFonts w:ascii="Arial" w:hAnsi="Arial" w:cs="Arial"/>
                <w:b/>
                <w:bCs/>
                <w:szCs w:val="24"/>
              </w:rPr>
              <w:tab/>
              <w:t>Word Count</w:t>
            </w:r>
          </w:p>
        </w:tc>
        <w:tc>
          <w:tcPr>
            <w:tcW w:w="4508" w:type="dxa"/>
          </w:tcPr>
          <w:p w14:paraId="37C392D4" w14:textId="445C2843" w:rsidR="009E31E5" w:rsidRPr="00A84405" w:rsidRDefault="00A84405" w:rsidP="00A84405">
            <w:pPr>
              <w:spacing w:line="360" w:lineRule="auto"/>
              <w:jc w:val="center"/>
              <w:rPr>
                <w:rFonts w:ascii="Arial" w:hAnsi="Arial" w:cs="Arial"/>
                <w:b/>
                <w:bCs/>
                <w:szCs w:val="24"/>
              </w:rPr>
            </w:pPr>
            <w:r w:rsidRPr="00A84405">
              <w:rPr>
                <w:rFonts w:ascii="Arial" w:hAnsi="Arial" w:cs="Arial"/>
                <w:b/>
                <w:bCs/>
                <w:szCs w:val="24"/>
              </w:rPr>
              <w:t>1175</w:t>
            </w:r>
          </w:p>
        </w:tc>
      </w:tr>
    </w:tbl>
    <w:p w14:paraId="5130C812" w14:textId="77777777" w:rsidR="009E31E5" w:rsidRPr="00A84405" w:rsidRDefault="009E31E5" w:rsidP="00A84405">
      <w:pPr>
        <w:spacing w:line="360" w:lineRule="auto"/>
        <w:ind w:left="-284"/>
        <w:rPr>
          <w:rFonts w:ascii="Arial" w:hAnsi="Arial" w:cs="Arial"/>
          <w:b/>
          <w:bCs/>
          <w:szCs w:val="24"/>
        </w:rPr>
      </w:pPr>
    </w:p>
    <w:p w14:paraId="6C788E0D" w14:textId="757DF802" w:rsidR="00F9700F" w:rsidRPr="00A84405" w:rsidRDefault="00F9700F" w:rsidP="00A84405">
      <w:pPr>
        <w:pStyle w:val="Heading1"/>
        <w:spacing w:line="360" w:lineRule="auto"/>
        <w:rPr>
          <w:rFonts w:ascii="Arial" w:hAnsi="Arial" w:cs="Arial"/>
          <w:sz w:val="24"/>
          <w:szCs w:val="24"/>
        </w:rPr>
      </w:pPr>
      <w:r w:rsidRPr="00A84405">
        <w:rPr>
          <w:rFonts w:ascii="Arial" w:hAnsi="Arial" w:cs="Arial"/>
          <w:sz w:val="24"/>
          <w:szCs w:val="24"/>
        </w:rPr>
        <w:t xml:space="preserve">References </w:t>
      </w:r>
    </w:p>
    <w:p w14:paraId="3D09A923" w14:textId="77777777" w:rsidR="00ED242F" w:rsidRPr="00A84405" w:rsidRDefault="00ED242F" w:rsidP="00A84405">
      <w:pPr>
        <w:spacing w:line="360" w:lineRule="auto"/>
        <w:rPr>
          <w:rFonts w:ascii="Arial" w:eastAsia="Times New Roman" w:hAnsi="Arial" w:cs="Arial"/>
          <w:color w:val="000000"/>
          <w:szCs w:val="24"/>
          <w:lang w:eastAsia="en-IN"/>
        </w:rPr>
      </w:pPr>
      <w:proofErr w:type="spellStart"/>
      <w:r w:rsidRPr="00A84405">
        <w:rPr>
          <w:rFonts w:ascii="Arial" w:hAnsi="Arial" w:cs="Arial"/>
          <w:color w:val="000000"/>
          <w:szCs w:val="24"/>
        </w:rPr>
        <w:t>bbc</w:t>
      </w:r>
      <w:proofErr w:type="spellEnd"/>
      <w:r w:rsidRPr="00A84405">
        <w:rPr>
          <w:rFonts w:ascii="Arial" w:hAnsi="Arial" w:cs="Arial"/>
          <w:color w:val="000000"/>
          <w:szCs w:val="24"/>
        </w:rPr>
        <w:t>, (2023). Roles and responsibilities in accommodation. [Online] Available at: https://www.bbc.co.uk/bitesize/guides/zb6njhv/revision/2#:~:text=Responsible%20for%20taking%20the%20bookings,relevant%20information%20to%20other%20departments. [Accessed 11 May 2023].</w:t>
      </w:r>
    </w:p>
    <w:p w14:paraId="36AA8A11" w14:textId="77777777" w:rsidR="00ED242F" w:rsidRPr="00A84405" w:rsidRDefault="00ED242F" w:rsidP="00A84405">
      <w:pPr>
        <w:spacing w:line="360" w:lineRule="auto"/>
        <w:rPr>
          <w:rFonts w:ascii="Arial" w:hAnsi="Arial" w:cs="Arial"/>
          <w:color w:val="000000"/>
          <w:szCs w:val="24"/>
        </w:rPr>
      </w:pPr>
      <w:r w:rsidRPr="00A84405">
        <w:rPr>
          <w:rFonts w:ascii="Arial" w:hAnsi="Arial" w:cs="Arial"/>
          <w:color w:val="000000"/>
          <w:szCs w:val="24"/>
        </w:rPr>
        <w:t>Browne, C., (2023). Hotel Office Administration Job Descriptions. [Online] Available at: https://work.chron.com/hotel-office-administration-job-descriptions-20356.html [Accessed 11 May 2023].</w:t>
      </w:r>
    </w:p>
    <w:p w14:paraId="477F8CA9" w14:textId="77777777" w:rsidR="00ED242F" w:rsidRPr="00A84405" w:rsidRDefault="00ED242F" w:rsidP="00A84405">
      <w:pPr>
        <w:spacing w:line="360" w:lineRule="auto"/>
        <w:rPr>
          <w:rFonts w:ascii="Arial" w:hAnsi="Arial" w:cs="Arial"/>
          <w:color w:val="000000"/>
          <w:szCs w:val="24"/>
        </w:rPr>
      </w:pPr>
      <w:proofErr w:type="spellStart"/>
      <w:r w:rsidRPr="00A84405">
        <w:rPr>
          <w:rFonts w:ascii="Arial" w:hAnsi="Arial" w:cs="Arial"/>
          <w:color w:val="000000"/>
          <w:szCs w:val="24"/>
        </w:rPr>
        <w:lastRenderedPageBreak/>
        <w:t>cvent</w:t>
      </w:r>
      <w:proofErr w:type="spellEnd"/>
      <w:r w:rsidRPr="00A84405">
        <w:rPr>
          <w:rFonts w:ascii="Arial" w:hAnsi="Arial" w:cs="Arial"/>
          <w:color w:val="000000"/>
          <w:szCs w:val="24"/>
        </w:rPr>
        <w:t>, (2020). Hotel Front Desk Training: 8 Need-to-Know Tips. [Online]  Available at: https://www.cvent.com/en/blog/hospitality/hotel-front-desk-training [Accessed 11 May 2023].</w:t>
      </w:r>
    </w:p>
    <w:p w14:paraId="03440B1C" w14:textId="77777777" w:rsidR="00ED242F" w:rsidRPr="00A84405" w:rsidRDefault="00ED242F" w:rsidP="00A84405">
      <w:pPr>
        <w:spacing w:line="360" w:lineRule="auto"/>
        <w:rPr>
          <w:rFonts w:ascii="Arial" w:hAnsi="Arial" w:cs="Arial"/>
          <w:szCs w:val="24"/>
          <w:shd w:val="clear" w:color="auto" w:fill="FFFFFF"/>
        </w:rPr>
      </w:pPr>
      <w:proofErr w:type="spellStart"/>
      <w:r w:rsidRPr="00A84405">
        <w:rPr>
          <w:rFonts w:ascii="Arial" w:hAnsi="Arial" w:cs="Arial"/>
          <w:szCs w:val="24"/>
          <w:shd w:val="clear" w:color="auto" w:fill="FFFFFF"/>
        </w:rPr>
        <w:t>Giousmpasoglou</w:t>
      </w:r>
      <w:proofErr w:type="spellEnd"/>
      <w:r w:rsidRPr="00A84405">
        <w:rPr>
          <w:rFonts w:ascii="Arial" w:hAnsi="Arial" w:cs="Arial"/>
          <w:szCs w:val="24"/>
          <w:shd w:val="clear" w:color="auto" w:fill="FFFFFF"/>
        </w:rPr>
        <w:t xml:space="preserve">, C., </w:t>
      </w:r>
      <w:proofErr w:type="spellStart"/>
      <w:r w:rsidRPr="00A84405">
        <w:rPr>
          <w:rFonts w:ascii="Arial" w:hAnsi="Arial" w:cs="Arial"/>
          <w:szCs w:val="24"/>
          <w:shd w:val="clear" w:color="auto" w:fill="FFFFFF"/>
        </w:rPr>
        <w:t>Marinakou</w:t>
      </w:r>
      <w:proofErr w:type="spellEnd"/>
      <w:r w:rsidRPr="00A84405">
        <w:rPr>
          <w:rFonts w:ascii="Arial" w:hAnsi="Arial" w:cs="Arial"/>
          <w:szCs w:val="24"/>
          <w:shd w:val="clear" w:color="auto" w:fill="FFFFFF"/>
        </w:rPr>
        <w:t xml:space="preserve">, E. and </w:t>
      </w:r>
      <w:proofErr w:type="spellStart"/>
      <w:r w:rsidRPr="00A84405">
        <w:rPr>
          <w:rFonts w:ascii="Arial" w:hAnsi="Arial" w:cs="Arial"/>
          <w:szCs w:val="24"/>
          <w:shd w:val="clear" w:color="auto" w:fill="FFFFFF"/>
        </w:rPr>
        <w:t>Zopiatis</w:t>
      </w:r>
      <w:proofErr w:type="spellEnd"/>
      <w:r w:rsidRPr="00A84405">
        <w:rPr>
          <w:rFonts w:ascii="Arial" w:hAnsi="Arial" w:cs="Arial"/>
          <w:szCs w:val="24"/>
          <w:shd w:val="clear" w:color="auto" w:fill="FFFFFF"/>
        </w:rPr>
        <w:t>, A., (2021). Hospitality managers in turbulent times: the COVID-19 crisis. </w:t>
      </w:r>
      <w:r w:rsidRPr="00A84405">
        <w:rPr>
          <w:rFonts w:ascii="Arial" w:hAnsi="Arial" w:cs="Arial"/>
          <w:i/>
          <w:iCs/>
          <w:szCs w:val="24"/>
          <w:shd w:val="clear" w:color="auto" w:fill="FFFFFF"/>
        </w:rPr>
        <w:t>International Journal of Contemporary Hospitality Management</w:t>
      </w:r>
      <w:r w:rsidRPr="00A84405">
        <w:rPr>
          <w:rFonts w:ascii="Arial" w:hAnsi="Arial" w:cs="Arial"/>
          <w:szCs w:val="24"/>
          <w:shd w:val="clear" w:color="auto" w:fill="FFFFFF"/>
        </w:rPr>
        <w:t>, </w:t>
      </w:r>
      <w:r w:rsidRPr="00A84405">
        <w:rPr>
          <w:rFonts w:ascii="Arial" w:hAnsi="Arial" w:cs="Arial"/>
          <w:i/>
          <w:iCs/>
          <w:szCs w:val="24"/>
          <w:shd w:val="clear" w:color="auto" w:fill="FFFFFF"/>
        </w:rPr>
        <w:t>33</w:t>
      </w:r>
      <w:r w:rsidRPr="00A84405">
        <w:rPr>
          <w:rFonts w:ascii="Arial" w:hAnsi="Arial" w:cs="Arial"/>
          <w:szCs w:val="24"/>
          <w:shd w:val="clear" w:color="auto" w:fill="FFFFFF"/>
        </w:rPr>
        <w:t>(4), pp.1297-1318.</w:t>
      </w:r>
    </w:p>
    <w:p w14:paraId="646AF13C" w14:textId="77777777" w:rsidR="00ED242F" w:rsidRPr="00A84405" w:rsidRDefault="00ED242F" w:rsidP="00A84405">
      <w:pPr>
        <w:spacing w:line="360" w:lineRule="auto"/>
        <w:rPr>
          <w:rFonts w:ascii="Arial" w:hAnsi="Arial" w:cs="Arial"/>
          <w:color w:val="000000"/>
          <w:szCs w:val="24"/>
        </w:rPr>
      </w:pPr>
      <w:r w:rsidRPr="00A84405">
        <w:rPr>
          <w:rFonts w:ascii="Arial" w:hAnsi="Arial" w:cs="Arial"/>
          <w:color w:val="000000"/>
          <w:szCs w:val="24"/>
        </w:rPr>
        <w:t>Greenberg, D., (2021). How Hotels Can Improve Communications With Guests During The Holidays. [Online] Available at: https://www.forbes.com/sites/forbescommunicationscouncil/2021/12/10/how-hotels-can-improve-communications-with-guests-during-the-holidays/?sh=42bd80aa2e77 [Accessed 11 May 2023].</w:t>
      </w:r>
    </w:p>
    <w:p w14:paraId="75B57040" w14:textId="77777777" w:rsidR="00ED242F" w:rsidRPr="00A84405" w:rsidRDefault="00ED242F" w:rsidP="00A84405">
      <w:pPr>
        <w:spacing w:line="360" w:lineRule="auto"/>
        <w:rPr>
          <w:rFonts w:ascii="Arial" w:hAnsi="Arial" w:cs="Arial"/>
          <w:color w:val="000000"/>
          <w:szCs w:val="24"/>
        </w:rPr>
      </w:pPr>
      <w:r w:rsidRPr="00A84405">
        <w:rPr>
          <w:rFonts w:ascii="Arial" w:hAnsi="Arial" w:cs="Arial"/>
          <w:color w:val="000000"/>
          <w:szCs w:val="24"/>
        </w:rPr>
        <w:t>Harris, L., (2022). Cognitive Communication: Communicating To Maximize Excellence And Business Results. [Online] Available at: https://www.forbes.com/sites/forbescoachescouncil/2022/01/05/cognitive-communication-communicating-to-maximize-excellence-and-business-results/?sh=7afb3ea713a1 [Accessed 11 May 2023].</w:t>
      </w:r>
    </w:p>
    <w:p w14:paraId="4CA035D8" w14:textId="77777777" w:rsidR="00ED242F" w:rsidRPr="00A84405" w:rsidRDefault="00ED242F" w:rsidP="00A84405">
      <w:pPr>
        <w:spacing w:line="360" w:lineRule="auto"/>
        <w:rPr>
          <w:rFonts w:ascii="Arial" w:hAnsi="Arial" w:cs="Arial"/>
          <w:szCs w:val="24"/>
          <w:shd w:val="clear" w:color="auto" w:fill="FFFFFF"/>
        </w:rPr>
      </w:pPr>
      <w:r w:rsidRPr="00A84405">
        <w:rPr>
          <w:rFonts w:ascii="Arial" w:hAnsi="Arial" w:cs="Arial"/>
          <w:szCs w:val="24"/>
          <w:shd w:val="clear" w:color="auto" w:fill="FFFFFF"/>
        </w:rPr>
        <w:t xml:space="preserve">Jo </w:t>
      </w:r>
      <w:proofErr w:type="spellStart"/>
      <w:r w:rsidRPr="00A84405">
        <w:rPr>
          <w:rFonts w:ascii="Arial" w:hAnsi="Arial" w:cs="Arial"/>
          <w:szCs w:val="24"/>
          <w:shd w:val="clear" w:color="auto" w:fill="FFFFFF"/>
        </w:rPr>
        <w:t>Dolasinski</w:t>
      </w:r>
      <w:proofErr w:type="spellEnd"/>
      <w:r w:rsidRPr="00A84405">
        <w:rPr>
          <w:rFonts w:ascii="Arial" w:hAnsi="Arial" w:cs="Arial"/>
          <w:szCs w:val="24"/>
          <w:shd w:val="clear" w:color="auto" w:fill="FFFFFF"/>
        </w:rPr>
        <w:t>, M. and Reynolds, J., (2019). Hotel leader competencies: Industry practitioner perspectives. </w:t>
      </w:r>
      <w:r w:rsidRPr="00A84405">
        <w:rPr>
          <w:rFonts w:ascii="Arial" w:hAnsi="Arial" w:cs="Arial"/>
          <w:i/>
          <w:iCs/>
          <w:szCs w:val="24"/>
          <w:shd w:val="clear" w:color="auto" w:fill="FFFFFF"/>
        </w:rPr>
        <w:t>Journal of Human Resources in Hospitality &amp; Tourism</w:t>
      </w:r>
      <w:r w:rsidRPr="00A84405">
        <w:rPr>
          <w:rFonts w:ascii="Arial" w:hAnsi="Arial" w:cs="Arial"/>
          <w:szCs w:val="24"/>
          <w:shd w:val="clear" w:color="auto" w:fill="FFFFFF"/>
        </w:rPr>
        <w:t>, </w:t>
      </w:r>
      <w:r w:rsidRPr="00A84405">
        <w:rPr>
          <w:rFonts w:ascii="Arial" w:hAnsi="Arial" w:cs="Arial"/>
          <w:i/>
          <w:iCs/>
          <w:szCs w:val="24"/>
          <w:shd w:val="clear" w:color="auto" w:fill="FFFFFF"/>
        </w:rPr>
        <w:t>18</w:t>
      </w:r>
      <w:r w:rsidRPr="00A84405">
        <w:rPr>
          <w:rFonts w:ascii="Arial" w:hAnsi="Arial" w:cs="Arial"/>
          <w:szCs w:val="24"/>
          <w:shd w:val="clear" w:color="auto" w:fill="FFFFFF"/>
        </w:rPr>
        <w:t>(3), pp.349-367.</w:t>
      </w:r>
    </w:p>
    <w:p w14:paraId="393E7D34" w14:textId="77777777" w:rsidR="00ED242F" w:rsidRPr="00A84405" w:rsidRDefault="00ED242F" w:rsidP="00A84405">
      <w:pPr>
        <w:spacing w:line="360" w:lineRule="auto"/>
        <w:rPr>
          <w:rFonts w:ascii="Arial" w:hAnsi="Arial" w:cs="Arial"/>
          <w:color w:val="000000"/>
          <w:szCs w:val="24"/>
        </w:rPr>
      </w:pPr>
      <w:proofErr w:type="spellStart"/>
      <w:r w:rsidRPr="00A84405">
        <w:rPr>
          <w:rFonts w:ascii="Arial" w:hAnsi="Arial" w:cs="Arial"/>
          <w:color w:val="000000"/>
          <w:szCs w:val="24"/>
        </w:rPr>
        <w:t>strandpalacehotel</w:t>
      </w:r>
      <w:proofErr w:type="spellEnd"/>
      <w:r w:rsidRPr="00A84405">
        <w:rPr>
          <w:rFonts w:ascii="Arial" w:hAnsi="Arial" w:cs="Arial"/>
          <w:color w:val="000000"/>
          <w:szCs w:val="24"/>
        </w:rPr>
        <w:t>, (2023). About Us. [Online] Available at: https://www.strandpalacehotel.co.uk/?utm_source=OWS-10003&amp;gclid=CjwKCAjw6vyiBhB_EiwAQJRopgnsCdK3CxpIfXOlnpNX0vnLxDe3Q7XfjYhesTtn0aF6aL-JWLdpJRoCuc0QAvD_BwE [Accessed 11 May 2023].</w:t>
      </w:r>
    </w:p>
    <w:p w14:paraId="0539151D" w14:textId="77777777" w:rsidR="00A84405" w:rsidRPr="00A84405" w:rsidRDefault="00A84405" w:rsidP="00A84405">
      <w:pPr>
        <w:spacing w:after="240" w:line="360" w:lineRule="auto"/>
        <w:jc w:val="both"/>
        <w:rPr>
          <w:rFonts w:ascii="Arial" w:hAnsi="Arial" w:cs="Arial"/>
          <w:szCs w:val="24"/>
        </w:rPr>
      </w:pPr>
      <w:proofErr w:type="spellStart"/>
      <w:r w:rsidRPr="00A84405">
        <w:rPr>
          <w:rFonts w:ascii="Arial" w:hAnsi="Arial" w:cs="Arial"/>
          <w:szCs w:val="24"/>
          <w:lang w:val="de-DE"/>
        </w:rPr>
        <w:t>Åkerstedt</w:t>
      </w:r>
      <w:proofErr w:type="spellEnd"/>
      <w:r w:rsidRPr="00A84405">
        <w:rPr>
          <w:rFonts w:ascii="Arial" w:hAnsi="Arial" w:cs="Arial"/>
          <w:szCs w:val="24"/>
          <w:lang w:val="de-DE"/>
        </w:rPr>
        <w:t xml:space="preserve">, T., </w:t>
      </w:r>
      <w:proofErr w:type="spellStart"/>
      <w:r w:rsidRPr="00A84405">
        <w:rPr>
          <w:rFonts w:ascii="Arial" w:hAnsi="Arial" w:cs="Arial"/>
          <w:szCs w:val="24"/>
          <w:lang w:val="de-DE"/>
        </w:rPr>
        <w:t>Sallinen</w:t>
      </w:r>
      <w:proofErr w:type="spellEnd"/>
      <w:r w:rsidRPr="00A84405">
        <w:rPr>
          <w:rFonts w:ascii="Arial" w:hAnsi="Arial" w:cs="Arial"/>
          <w:szCs w:val="24"/>
          <w:lang w:val="de-DE"/>
        </w:rPr>
        <w:t xml:space="preserve">, M. and </w:t>
      </w:r>
      <w:proofErr w:type="spellStart"/>
      <w:r w:rsidRPr="00A84405">
        <w:rPr>
          <w:rFonts w:ascii="Arial" w:hAnsi="Arial" w:cs="Arial"/>
          <w:szCs w:val="24"/>
          <w:lang w:val="de-DE"/>
        </w:rPr>
        <w:t>Kecklund</w:t>
      </w:r>
      <w:proofErr w:type="spellEnd"/>
      <w:r w:rsidRPr="00A84405">
        <w:rPr>
          <w:rFonts w:ascii="Arial" w:hAnsi="Arial" w:cs="Arial"/>
          <w:szCs w:val="24"/>
          <w:lang w:val="de-DE"/>
        </w:rPr>
        <w:t xml:space="preserve">, G. (2022). </w:t>
      </w:r>
      <w:proofErr w:type="spellStart"/>
      <w:r w:rsidRPr="00A84405">
        <w:rPr>
          <w:rFonts w:ascii="Arial" w:hAnsi="Arial" w:cs="Arial"/>
          <w:szCs w:val="24"/>
        </w:rPr>
        <w:t>Shiftworkers</w:t>
      </w:r>
      <w:proofErr w:type="spellEnd"/>
      <w:r w:rsidRPr="00A84405">
        <w:rPr>
          <w:rFonts w:ascii="Arial" w:hAnsi="Arial" w:cs="Arial"/>
          <w:szCs w:val="24"/>
        </w:rPr>
        <w:t xml:space="preserve">’ attitude to their work hours, positive or negative, and why? </w:t>
      </w:r>
      <w:r w:rsidRPr="00A84405">
        <w:rPr>
          <w:rFonts w:ascii="Arial" w:hAnsi="Arial" w:cs="Arial"/>
          <w:i/>
          <w:szCs w:val="24"/>
        </w:rPr>
        <w:t>International Archives of Occupational and Environmental Health</w:t>
      </w:r>
      <w:r w:rsidRPr="00A84405">
        <w:rPr>
          <w:rFonts w:ascii="Arial" w:hAnsi="Arial" w:cs="Arial"/>
          <w:szCs w:val="24"/>
        </w:rPr>
        <w:t xml:space="preserve">. </w:t>
      </w:r>
      <w:proofErr w:type="spellStart"/>
      <w:r w:rsidRPr="00A84405">
        <w:rPr>
          <w:rFonts w:ascii="Arial" w:hAnsi="Arial" w:cs="Arial"/>
          <w:szCs w:val="24"/>
        </w:rPr>
        <w:t>doi:https</w:t>
      </w:r>
      <w:proofErr w:type="spellEnd"/>
      <w:r w:rsidRPr="00A84405">
        <w:rPr>
          <w:rFonts w:ascii="Arial" w:hAnsi="Arial" w:cs="Arial"/>
          <w:szCs w:val="24"/>
        </w:rPr>
        <w:t>://doi.org/10.1007/s00420-022-01831-1.</w:t>
      </w:r>
    </w:p>
    <w:p w14:paraId="79EBB387" w14:textId="77777777" w:rsidR="00A84405" w:rsidRPr="00A84405" w:rsidRDefault="00A84405" w:rsidP="00A84405">
      <w:pPr>
        <w:spacing w:after="240" w:line="360" w:lineRule="auto"/>
        <w:jc w:val="both"/>
        <w:rPr>
          <w:rFonts w:ascii="Arial" w:hAnsi="Arial" w:cs="Arial"/>
          <w:szCs w:val="24"/>
        </w:rPr>
      </w:pPr>
      <w:r w:rsidRPr="00A84405">
        <w:rPr>
          <w:rFonts w:ascii="Arial" w:hAnsi="Arial" w:cs="Arial"/>
          <w:szCs w:val="24"/>
        </w:rPr>
        <w:t xml:space="preserve">Furnham, A., </w:t>
      </w:r>
      <w:proofErr w:type="spellStart"/>
      <w:r w:rsidRPr="00A84405">
        <w:rPr>
          <w:rFonts w:ascii="Arial" w:hAnsi="Arial" w:cs="Arial"/>
          <w:szCs w:val="24"/>
        </w:rPr>
        <w:t>Treglown</w:t>
      </w:r>
      <w:proofErr w:type="spellEnd"/>
      <w:r w:rsidRPr="00A84405">
        <w:rPr>
          <w:rFonts w:ascii="Arial" w:hAnsi="Arial" w:cs="Arial"/>
          <w:szCs w:val="24"/>
        </w:rPr>
        <w:t xml:space="preserve">, L. and Horne, G. (2020). The Psychology of Queuing. </w:t>
      </w:r>
      <w:r w:rsidRPr="00A84405">
        <w:rPr>
          <w:rFonts w:ascii="Arial" w:hAnsi="Arial" w:cs="Arial"/>
          <w:i/>
          <w:szCs w:val="24"/>
        </w:rPr>
        <w:t>Psychology</w:t>
      </w:r>
      <w:r w:rsidRPr="00A84405">
        <w:rPr>
          <w:rFonts w:ascii="Arial" w:hAnsi="Arial" w:cs="Arial"/>
          <w:szCs w:val="24"/>
        </w:rPr>
        <w:t xml:space="preserve">, 11(03), pp.480–498. </w:t>
      </w:r>
      <w:proofErr w:type="spellStart"/>
      <w:r w:rsidRPr="00A84405">
        <w:rPr>
          <w:rFonts w:ascii="Arial" w:hAnsi="Arial" w:cs="Arial"/>
          <w:szCs w:val="24"/>
        </w:rPr>
        <w:t>doi:https</w:t>
      </w:r>
      <w:proofErr w:type="spellEnd"/>
      <w:r w:rsidRPr="00A84405">
        <w:rPr>
          <w:rFonts w:ascii="Arial" w:hAnsi="Arial" w:cs="Arial"/>
          <w:szCs w:val="24"/>
        </w:rPr>
        <w:t>://doi.org/10.4236/psych.2020.113033.</w:t>
      </w:r>
    </w:p>
    <w:p w14:paraId="62533282" w14:textId="77777777" w:rsidR="00A84405" w:rsidRPr="00A84405" w:rsidRDefault="00A84405" w:rsidP="00A84405">
      <w:pPr>
        <w:spacing w:after="240" w:line="360" w:lineRule="auto"/>
        <w:jc w:val="both"/>
        <w:rPr>
          <w:rFonts w:ascii="Arial" w:hAnsi="Arial" w:cs="Arial"/>
          <w:szCs w:val="24"/>
        </w:rPr>
      </w:pPr>
      <w:r w:rsidRPr="00A84405">
        <w:rPr>
          <w:rFonts w:ascii="Arial" w:hAnsi="Arial" w:cs="Arial"/>
          <w:szCs w:val="24"/>
        </w:rPr>
        <w:t xml:space="preserve">Nowell, L.S., Norris, J.M., White, D.E. and Moules, N.J. (2017). Thematic analysis: Striving to Meet the Trustworthiness Criteria. </w:t>
      </w:r>
      <w:r w:rsidRPr="00A84405">
        <w:rPr>
          <w:rFonts w:ascii="Arial" w:hAnsi="Arial" w:cs="Arial"/>
          <w:i/>
          <w:szCs w:val="24"/>
        </w:rPr>
        <w:t>International Journal of Qualitative Methods</w:t>
      </w:r>
      <w:r w:rsidRPr="00A84405">
        <w:rPr>
          <w:rFonts w:ascii="Arial" w:hAnsi="Arial" w:cs="Arial"/>
          <w:szCs w:val="24"/>
        </w:rPr>
        <w:t xml:space="preserve">, [online] 16(1), pp.1–13. </w:t>
      </w:r>
      <w:proofErr w:type="spellStart"/>
      <w:r w:rsidRPr="00A84405">
        <w:rPr>
          <w:rFonts w:ascii="Arial" w:hAnsi="Arial" w:cs="Arial"/>
          <w:szCs w:val="24"/>
        </w:rPr>
        <w:t>doi:https</w:t>
      </w:r>
      <w:proofErr w:type="spellEnd"/>
      <w:r w:rsidRPr="00A84405">
        <w:rPr>
          <w:rFonts w:ascii="Arial" w:hAnsi="Arial" w:cs="Arial"/>
          <w:szCs w:val="24"/>
        </w:rPr>
        <w:t>://doi.org/10.1177/1609406917733847.</w:t>
      </w:r>
    </w:p>
    <w:p w14:paraId="2CC597CB" w14:textId="77777777" w:rsidR="00A84405" w:rsidRPr="00A84405" w:rsidRDefault="00A84405" w:rsidP="00A84405">
      <w:pPr>
        <w:spacing w:after="240" w:line="360" w:lineRule="auto"/>
        <w:jc w:val="both"/>
        <w:rPr>
          <w:rFonts w:ascii="Arial" w:hAnsi="Arial" w:cs="Arial"/>
          <w:szCs w:val="24"/>
        </w:rPr>
      </w:pPr>
      <w:r w:rsidRPr="00A84405">
        <w:rPr>
          <w:rFonts w:ascii="Arial" w:hAnsi="Arial" w:cs="Arial"/>
          <w:szCs w:val="24"/>
        </w:rPr>
        <w:lastRenderedPageBreak/>
        <w:t xml:space="preserve">Teece, D.J. (2018). Business models and dynamic capabilities. </w:t>
      </w:r>
      <w:r w:rsidRPr="00A84405">
        <w:rPr>
          <w:rFonts w:ascii="Arial" w:hAnsi="Arial" w:cs="Arial"/>
          <w:i/>
          <w:szCs w:val="24"/>
        </w:rPr>
        <w:t>Long Range Planning</w:t>
      </w:r>
      <w:r w:rsidRPr="00A84405">
        <w:rPr>
          <w:rFonts w:ascii="Arial" w:hAnsi="Arial" w:cs="Arial"/>
          <w:szCs w:val="24"/>
        </w:rPr>
        <w:t xml:space="preserve">, [online] 51(1), pp.40–49. </w:t>
      </w:r>
      <w:proofErr w:type="spellStart"/>
      <w:r w:rsidRPr="00A84405">
        <w:rPr>
          <w:rFonts w:ascii="Arial" w:hAnsi="Arial" w:cs="Arial"/>
          <w:szCs w:val="24"/>
        </w:rPr>
        <w:t>doi:https</w:t>
      </w:r>
      <w:proofErr w:type="spellEnd"/>
      <w:r w:rsidRPr="00A84405">
        <w:rPr>
          <w:rFonts w:ascii="Arial" w:hAnsi="Arial" w:cs="Arial"/>
          <w:szCs w:val="24"/>
        </w:rPr>
        <w:t>://doi.org/10.1016/j.lrp.2017.06.007.</w:t>
      </w:r>
    </w:p>
    <w:p w14:paraId="335D162C" w14:textId="77777777" w:rsidR="00A84405" w:rsidRPr="00A84405" w:rsidRDefault="00A84405" w:rsidP="00A84405">
      <w:pPr>
        <w:spacing w:after="240" w:line="360" w:lineRule="auto"/>
        <w:jc w:val="both"/>
        <w:rPr>
          <w:rFonts w:ascii="Arial" w:hAnsi="Arial" w:cs="Arial"/>
          <w:szCs w:val="24"/>
        </w:rPr>
      </w:pPr>
      <w:proofErr w:type="spellStart"/>
      <w:r w:rsidRPr="00A84405">
        <w:rPr>
          <w:rFonts w:ascii="Arial" w:hAnsi="Arial" w:cs="Arial"/>
          <w:szCs w:val="24"/>
        </w:rPr>
        <w:t>Tomczyk</w:t>
      </w:r>
      <w:proofErr w:type="spellEnd"/>
      <w:r w:rsidRPr="00A84405">
        <w:rPr>
          <w:rFonts w:ascii="Arial" w:hAnsi="Arial" w:cs="Arial"/>
          <w:szCs w:val="24"/>
        </w:rPr>
        <w:t xml:space="preserve">, A.T., </w:t>
      </w:r>
      <w:proofErr w:type="spellStart"/>
      <w:r w:rsidRPr="00A84405">
        <w:rPr>
          <w:rFonts w:ascii="Arial" w:hAnsi="Arial" w:cs="Arial"/>
          <w:szCs w:val="24"/>
        </w:rPr>
        <w:t>Buhalis</w:t>
      </w:r>
      <w:proofErr w:type="spellEnd"/>
      <w:r w:rsidRPr="00A84405">
        <w:rPr>
          <w:rFonts w:ascii="Arial" w:hAnsi="Arial" w:cs="Arial"/>
          <w:szCs w:val="24"/>
        </w:rPr>
        <w:t xml:space="preserve">, D., Fan, D.X.F. and Williams, N.L. (2022). Price-personalization: Customer typology based on hospitality business. </w:t>
      </w:r>
      <w:r w:rsidRPr="00A84405">
        <w:rPr>
          <w:rFonts w:ascii="Arial" w:hAnsi="Arial" w:cs="Arial"/>
          <w:i/>
          <w:szCs w:val="24"/>
        </w:rPr>
        <w:t>Journal of Business Research</w:t>
      </w:r>
      <w:r w:rsidRPr="00A84405">
        <w:rPr>
          <w:rFonts w:ascii="Arial" w:hAnsi="Arial" w:cs="Arial"/>
          <w:szCs w:val="24"/>
        </w:rPr>
        <w:t xml:space="preserve">, 147, pp.462–476. </w:t>
      </w:r>
      <w:proofErr w:type="spellStart"/>
      <w:r w:rsidRPr="00A84405">
        <w:rPr>
          <w:rFonts w:ascii="Arial" w:hAnsi="Arial" w:cs="Arial"/>
          <w:szCs w:val="24"/>
        </w:rPr>
        <w:t>doi:https</w:t>
      </w:r>
      <w:proofErr w:type="spellEnd"/>
      <w:r w:rsidRPr="00A84405">
        <w:rPr>
          <w:rFonts w:ascii="Arial" w:hAnsi="Arial" w:cs="Arial"/>
          <w:szCs w:val="24"/>
        </w:rPr>
        <w:t>://doi.org/10.1016/j.jbusres.2022.04.036.</w:t>
      </w:r>
    </w:p>
    <w:p w14:paraId="15285E25" w14:textId="77777777" w:rsidR="00A84405" w:rsidRPr="00A84405" w:rsidRDefault="00A84405" w:rsidP="00A84405">
      <w:pPr>
        <w:spacing w:after="240" w:line="360" w:lineRule="auto"/>
        <w:jc w:val="both"/>
        <w:rPr>
          <w:rFonts w:ascii="Arial" w:hAnsi="Arial" w:cs="Arial"/>
          <w:szCs w:val="24"/>
          <w:lang w:val="fr-FR"/>
        </w:rPr>
      </w:pPr>
      <w:proofErr w:type="spellStart"/>
      <w:r w:rsidRPr="00A84405">
        <w:rPr>
          <w:rFonts w:ascii="Arial" w:hAnsi="Arial" w:cs="Arial"/>
          <w:szCs w:val="24"/>
        </w:rPr>
        <w:t>Vinuesa</w:t>
      </w:r>
      <w:proofErr w:type="spellEnd"/>
      <w:r w:rsidRPr="00A84405">
        <w:rPr>
          <w:rFonts w:ascii="Arial" w:hAnsi="Arial" w:cs="Arial"/>
          <w:szCs w:val="24"/>
        </w:rPr>
        <w:t xml:space="preserve">, R., </w:t>
      </w:r>
      <w:proofErr w:type="spellStart"/>
      <w:r w:rsidRPr="00A84405">
        <w:rPr>
          <w:rFonts w:ascii="Arial" w:hAnsi="Arial" w:cs="Arial"/>
          <w:szCs w:val="24"/>
        </w:rPr>
        <w:t>Azizpour</w:t>
      </w:r>
      <w:proofErr w:type="spellEnd"/>
      <w:r w:rsidRPr="00A84405">
        <w:rPr>
          <w:rFonts w:ascii="Arial" w:hAnsi="Arial" w:cs="Arial"/>
          <w:szCs w:val="24"/>
        </w:rPr>
        <w:t xml:space="preserve">, H., </w:t>
      </w:r>
      <w:proofErr w:type="spellStart"/>
      <w:r w:rsidRPr="00A84405">
        <w:rPr>
          <w:rFonts w:ascii="Arial" w:hAnsi="Arial" w:cs="Arial"/>
          <w:szCs w:val="24"/>
        </w:rPr>
        <w:t>Leite</w:t>
      </w:r>
      <w:proofErr w:type="spellEnd"/>
      <w:r w:rsidRPr="00A84405">
        <w:rPr>
          <w:rFonts w:ascii="Arial" w:hAnsi="Arial" w:cs="Arial"/>
          <w:szCs w:val="24"/>
        </w:rPr>
        <w:t xml:space="preserve">, I., Balaam, M., Dignum, V., </w:t>
      </w:r>
      <w:proofErr w:type="spellStart"/>
      <w:r w:rsidRPr="00A84405">
        <w:rPr>
          <w:rFonts w:ascii="Arial" w:hAnsi="Arial" w:cs="Arial"/>
          <w:szCs w:val="24"/>
        </w:rPr>
        <w:t>Domisch</w:t>
      </w:r>
      <w:proofErr w:type="spellEnd"/>
      <w:r w:rsidRPr="00A84405">
        <w:rPr>
          <w:rFonts w:ascii="Arial" w:hAnsi="Arial" w:cs="Arial"/>
          <w:szCs w:val="24"/>
        </w:rPr>
        <w:t xml:space="preserve">, S., </w:t>
      </w:r>
      <w:proofErr w:type="spellStart"/>
      <w:r w:rsidRPr="00A84405">
        <w:rPr>
          <w:rFonts w:ascii="Arial" w:hAnsi="Arial" w:cs="Arial"/>
          <w:szCs w:val="24"/>
        </w:rPr>
        <w:t>Felländer</w:t>
      </w:r>
      <w:proofErr w:type="spellEnd"/>
      <w:r w:rsidRPr="00A84405">
        <w:rPr>
          <w:rFonts w:ascii="Arial" w:hAnsi="Arial" w:cs="Arial"/>
          <w:szCs w:val="24"/>
        </w:rPr>
        <w:t xml:space="preserve">, A., </w:t>
      </w:r>
      <w:proofErr w:type="spellStart"/>
      <w:r w:rsidRPr="00A84405">
        <w:rPr>
          <w:rFonts w:ascii="Arial" w:hAnsi="Arial" w:cs="Arial"/>
          <w:szCs w:val="24"/>
        </w:rPr>
        <w:t>Langhans</w:t>
      </w:r>
      <w:proofErr w:type="spellEnd"/>
      <w:r w:rsidRPr="00A84405">
        <w:rPr>
          <w:rFonts w:ascii="Arial" w:hAnsi="Arial" w:cs="Arial"/>
          <w:szCs w:val="24"/>
        </w:rPr>
        <w:t xml:space="preserve">, S.D., </w:t>
      </w:r>
      <w:proofErr w:type="spellStart"/>
      <w:r w:rsidRPr="00A84405">
        <w:rPr>
          <w:rFonts w:ascii="Arial" w:hAnsi="Arial" w:cs="Arial"/>
          <w:szCs w:val="24"/>
        </w:rPr>
        <w:t>Tegmark</w:t>
      </w:r>
      <w:proofErr w:type="spellEnd"/>
      <w:r w:rsidRPr="00A84405">
        <w:rPr>
          <w:rFonts w:ascii="Arial" w:hAnsi="Arial" w:cs="Arial"/>
          <w:szCs w:val="24"/>
        </w:rPr>
        <w:t xml:space="preserve">, M. and Fuso </w:t>
      </w:r>
      <w:proofErr w:type="spellStart"/>
      <w:r w:rsidRPr="00A84405">
        <w:rPr>
          <w:rFonts w:ascii="Arial" w:hAnsi="Arial" w:cs="Arial"/>
          <w:szCs w:val="24"/>
        </w:rPr>
        <w:t>Nerini</w:t>
      </w:r>
      <w:proofErr w:type="spellEnd"/>
      <w:r w:rsidRPr="00A84405">
        <w:rPr>
          <w:rFonts w:ascii="Arial" w:hAnsi="Arial" w:cs="Arial"/>
          <w:szCs w:val="24"/>
        </w:rPr>
        <w:t xml:space="preserve">, F. (2020). The role of artificial intelligence in achieving the Sustainable Development Goals. </w:t>
      </w:r>
      <w:r w:rsidRPr="00A84405">
        <w:rPr>
          <w:rFonts w:ascii="Arial" w:hAnsi="Arial" w:cs="Arial"/>
          <w:i/>
          <w:szCs w:val="24"/>
          <w:lang w:val="fr-FR"/>
        </w:rPr>
        <w:t>Nature Communications</w:t>
      </w:r>
      <w:r w:rsidRPr="00A84405">
        <w:rPr>
          <w:rFonts w:ascii="Arial" w:hAnsi="Arial" w:cs="Arial"/>
          <w:szCs w:val="24"/>
          <w:lang w:val="fr-FR"/>
        </w:rPr>
        <w:t xml:space="preserve">, [online] 11(1). </w:t>
      </w:r>
      <w:proofErr w:type="spellStart"/>
      <w:r w:rsidRPr="00A84405">
        <w:rPr>
          <w:rFonts w:ascii="Arial" w:hAnsi="Arial" w:cs="Arial"/>
          <w:szCs w:val="24"/>
          <w:lang w:val="fr-FR"/>
        </w:rPr>
        <w:t>doi:https</w:t>
      </w:r>
      <w:proofErr w:type="spellEnd"/>
      <w:r w:rsidRPr="00A84405">
        <w:rPr>
          <w:rFonts w:ascii="Arial" w:hAnsi="Arial" w:cs="Arial"/>
          <w:szCs w:val="24"/>
          <w:lang w:val="fr-FR"/>
        </w:rPr>
        <w:t>://doi.org/10.1038/s41467-019-14108-y.</w:t>
      </w:r>
    </w:p>
    <w:p w14:paraId="75A64163" w14:textId="77777777" w:rsidR="00A84405" w:rsidRPr="00A84405" w:rsidRDefault="00A84405" w:rsidP="00A84405">
      <w:pPr>
        <w:spacing w:line="360" w:lineRule="auto"/>
        <w:jc w:val="both"/>
        <w:rPr>
          <w:rFonts w:ascii="Arial" w:hAnsi="Arial" w:cs="Arial"/>
          <w:color w:val="222222"/>
          <w:szCs w:val="24"/>
          <w:shd w:val="clear" w:color="auto" w:fill="FFFFFF"/>
        </w:rPr>
      </w:pPr>
      <w:r w:rsidRPr="00A84405">
        <w:rPr>
          <w:rFonts w:ascii="Arial" w:hAnsi="Arial" w:cs="Arial"/>
          <w:color w:val="222222"/>
          <w:szCs w:val="24"/>
          <w:shd w:val="clear" w:color="auto" w:fill="FFFFFF"/>
          <w:lang w:val="fr-FR"/>
        </w:rPr>
        <w:t xml:space="preserve">Bardi, J.A., (2021). </w:t>
      </w:r>
      <w:r w:rsidRPr="00A84405">
        <w:rPr>
          <w:rFonts w:ascii="Arial" w:hAnsi="Arial" w:cs="Arial"/>
          <w:color w:val="222222"/>
          <w:szCs w:val="24"/>
          <w:shd w:val="clear" w:color="auto" w:fill="FFFFFF"/>
        </w:rPr>
        <w:t>Hotel-Front-Office-Management.</w:t>
      </w:r>
    </w:p>
    <w:p w14:paraId="0627683B" w14:textId="77777777" w:rsidR="00A84405" w:rsidRPr="00A84405" w:rsidRDefault="00A84405" w:rsidP="00A84405">
      <w:pPr>
        <w:spacing w:line="360" w:lineRule="auto"/>
        <w:jc w:val="both"/>
        <w:rPr>
          <w:rFonts w:ascii="Arial" w:hAnsi="Arial" w:cs="Arial"/>
          <w:szCs w:val="24"/>
        </w:rPr>
      </w:pPr>
      <w:r w:rsidRPr="00A84405">
        <w:rPr>
          <w:rFonts w:ascii="Arial" w:hAnsi="Arial" w:cs="Arial"/>
          <w:szCs w:val="24"/>
        </w:rPr>
        <w:t xml:space="preserve">Fallon, M. and Rutherford, D. (2010) Hotel Management and Operations, Wiley, London </w:t>
      </w:r>
    </w:p>
    <w:p w14:paraId="30D65D40" w14:textId="77777777" w:rsidR="00A84405" w:rsidRPr="00A84405" w:rsidRDefault="00A84405" w:rsidP="00A84405">
      <w:pPr>
        <w:spacing w:line="360" w:lineRule="auto"/>
        <w:jc w:val="both"/>
        <w:rPr>
          <w:rFonts w:ascii="Arial" w:hAnsi="Arial" w:cs="Arial"/>
          <w:szCs w:val="24"/>
        </w:rPr>
      </w:pPr>
      <w:r w:rsidRPr="00A84405">
        <w:rPr>
          <w:rFonts w:ascii="Arial" w:hAnsi="Arial" w:cs="Arial"/>
          <w:szCs w:val="24"/>
        </w:rPr>
        <w:t xml:space="preserve">Johnston, R Clark and G. </w:t>
      </w:r>
      <w:proofErr w:type="spellStart"/>
      <w:r w:rsidRPr="00A84405">
        <w:rPr>
          <w:rFonts w:ascii="Arial" w:hAnsi="Arial" w:cs="Arial"/>
          <w:szCs w:val="24"/>
        </w:rPr>
        <w:t>Shulver</w:t>
      </w:r>
      <w:proofErr w:type="spellEnd"/>
      <w:r w:rsidRPr="00A84405">
        <w:rPr>
          <w:rFonts w:ascii="Arial" w:hAnsi="Arial" w:cs="Arial"/>
          <w:szCs w:val="24"/>
        </w:rPr>
        <w:t>, M. (2012) Service Operations Management, Pearson, London</w:t>
      </w:r>
    </w:p>
    <w:p w14:paraId="2AC43479" w14:textId="77777777" w:rsidR="00A84405" w:rsidRPr="00A84405" w:rsidRDefault="00A84405" w:rsidP="00A84405">
      <w:pPr>
        <w:spacing w:line="360" w:lineRule="auto"/>
        <w:jc w:val="both"/>
        <w:rPr>
          <w:rFonts w:ascii="Arial" w:hAnsi="Arial" w:cs="Arial"/>
          <w:szCs w:val="24"/>
        </w:rPr>
      </w:pPr>
      <w:proofErr w:type="spellStart"/>
      <w:r w:rsidRPr="00A84405">
        <w:rPr>
          <w:rFonts w:ascii="Arial" w:hAnsi="Arial" w:cs="Arial"/>
          <w:color w:val="222222"/>
          <w:szCs w:val="24"/>
          <w:shd w:val="clear" w:color="auto" w:fill="FFFFFF"/>
        </w:rPr>
        <w:t>Proserpio</w:t>
      </w:r>
      <w:proofErr w:type="spellEnd"/>
      <w:r w:rsidRPr="00A84405">
        <w:rPr>
          <w:rFonts w:ascii="Arial" w:hAnsi="Arial" w:cs="Arial"/>
          <w:color w:val="222222"/>
          <w:szCs w:val="24"/>
          <w:shd w:val="clear" w:color="auto" w:fill="FFFFFF"/>
        </w:rPr>
        <w:t xml:space="preserve">, D. and </w:t>
      </w:r>
      <w:proofErr w:type="spellStart"/>
      <w:r w:rsidRPr="00A84405">
        <w:rPr>
          <w:rFonts w:ascii="Arial" w:hAnsi="Arial" w:cs="Arial"/>
          <w:color w:val="222222"/>
          <w:szCs w:val="24"/>
          <w:shd w:val="clear" w:color="auto" w:fill="FFFFFF"/>
        </w:rPr>
        <w:t>Zervas</w:t>
      </w:r>
      <w:proofErr w:type="spellEnd"/>
      <w:r w:rsidRPr="00A84405">
        <w:rPr>
          <w:rFonts w:ascii="Arial" w:hAnsi="Arial" w:cs="Arial"/>
          <w:color w:val="222222"/>
          <w:szCs w:val="24"/>
          <w:shd w:val="clear" w:color="auto" w:fill="FFFFFF"/>
        </w:rPr>
        <w:t>, G., (2017). Online reputation management: Estimating the impact of management responses on consumer reviews. </w:t>
      </w:r>
      <w:r w:rsidRPr="00A84405">
        <w:rPr>
          <w:rFonts w:ascii="Arial" w:hAnsi="Arial" w:cs="Arial"/>
          <w:i/>
          <w:iCs/>
          <w:color w:val="222222"/>
          <w:szCs w:val="24"/>
          <w:shd w:val="clear" w:color="auto" w:fill="FFFFFF"/>
        </w:rPr>
        <w:t>Marketing Science</w:t>
      </w:r>
      <w:r w:rsidRPr="00A84405">
        <w:rPr>
          <w:rFonts w:ascii="Arial" w:hAnsi="Arial" w:cs="Arial"/>
          <w:color w:val="222222"/>
          <w:szCs w:val="24"/>
          <w:shd w:val="clear" w:color="auto" w:fill="FFFFFF"/>
        </w:rPr>
        <w:t>, </w:t>
      </w:r>
      <w:r w:rsidRPr="00A84405">
        <w:rPr>
          <w:rFonts w:ascii="Arial" w:hAnsi="Arial" w:cs="Arial"/>
          <w:i/>
          <w:iCs/>
          <w:color w:val="222222"/>
          <w:szCs w:val="24"/>
          <w:shd w:val="clear" w:color="auto" w:fill="FFFFFF"/>
        </w:rPr>
        <w:t>36</w:t>
      </w:r>
      <w:r w:rsidRPr="00A84405">
        <w:rPr>
          <w:rFonts w:ascii="Arial" w:hAnsi="Arial" w:cs="Arial"/>
          <w:color w:val="222222"/>
          <w:szCs w:val="24"/>
          <w:shd w:val="clear" w:color="auto" w:fill="FFFFFF"/>
        </w:rPr>
        <w:t>(5), pp.645-665.</w:t>
      </w:r>
    </w:p>
    <w:p w14:paraId="441DBFBA" w14:textId="77777777" w:rsidR="00A84405" w:rsidRPr="00A84405" w:rsidRDefault="00A84405" w:rsidP="00A84405">
      <w:pPr>
        <w:spacing w:line="360" w:lineRule="auto"/>
        <w:jc w:val="both"/>
        <w:rPr>
          <w:rFonts w:ascii="Arial" w:hAnsi="Arial" w:cs="Arial"/>
          <w:color w:val="222222"/>
          <w:szCs w:val="24"/>
          <w:shd w:val="clear" w:color="auto" w:fill="FFFFFF"/>
        </w:rPr>
      </w:pPr>
      <w:r w:rsidRPr="00A84405">
        <w:rPr>
          <w:rFonts w:ascii="Arial" w:hAnsi="Arial" w:cs="Arial"/>
          <w:color w:val="222222"/>
          <w:szCs w:val="24"/>
          <w:shd w:val="clear" w:color="auto" w:fill="FFFFFF"/>
        </w:rPr>
        <w:t>Shan, M. and Hwang, B.G., (2018). Green building rating systems: Global reviews of practices and research efforts. </w:t>
      </w:r>
      <w:r w:rsidRPr="00A84405">
        <w:rPr>
          <w:rFonts w:ascii="Arial" w:hAnsi="Arial" w:cs="Arial"/>
          <w:i/>
          <w:iCs/>
          <w:color w:val="222222"/>
          <w:szCs w:val="24"/>
          <w:shd w:val="clear" w:color="auto" w:fill="FFFFFF"/>
        </w:rPr>
        <w:t>Sustainable cities and society</w:t>
      </w:r>
      <w:r w:rsidRPr="00A84405">
        <w:rPr>
          <w:rFonts w:ascii="Arial" w:hAnsi="Arial" w:cs="Arial"/>
          <w:color w:val="222222"/>
          <w:szCs w:val="24"/>
          <w:shd w:val="clear" w:color="auto" w:fill="FFFFFF"/>
        </w:rPr>
        <w:t>, </w:t>
      </w:r>
      <w:r w:rsidRPr="00A84405">
        <w:rPr>
          <w:rFonts w:ascii="Arial" w:hAnsi="Arial" w:cs="Arial"/>
          <w:i/>
          <w:iCs/>
          <w:color w:val="222222"/>
          <w:szCs w:val="24"/>
          <w:shd w:val="clear" w:color="auto" w:fill="FFFFFF"/>
        </w:rPr>
        <w:t>39</w:t>
      </w:r>
      <w:r w:rsidRPr="00A84405">
        <w:rPr>
          <w:rFonts w:ascii="Arial" w:hAnsi="Arial" w:cs="Arial"/>
          <w:color w:val="222222"/>
          <w:szCs w:val="24"/>
          <w:shd w:val="clear" w:color="auto" w:fill="FFFFFF"/>
        </w:rPr>
        <w:t>, pp.172-180.</w:t>
      </w:r>
    </w:p>
    <w:p w14:paraId="44511E22" w14:textId="77777777" w:rsidR="00A84405" w:rsidRPr="00A84405" w:rsidRDefault="00A84405" w:rsidP="00A84405">
      <w:pPr>
        <w:spacing w:line="360" w:lineRule="auto"/>
        <w:jc w:val="both"/>
        <w:rPr>
          <w:rFonts w:ascii="Arial" w:hAnsi="Arial" w:cs="Arial"/>
          <w:szCs w:val="24"/>
        </w:rPr>
      </w:pPr>
      <w:r w:rsidRPr="00A84405">
        <w:rPr>
          <w:rFonts w:ascii="Arial" w:hAnsi="Arial" w:cs="Arial"/>
          <w:szCs w:val="24"/>
        </w:rPr>
        <w:t xml:space="preserve">Solomon, M. (2018) The Heart of Hospitality. New York: </w:t>
      </w:r>
      <w:proofErr w:type="spellStart"/>
      <w:r w:rsidRPr="00A84405">
        <w:rPr>
          <w:rFonts w:ascii="Arial" w:hAnsi="Arial" w:cs="Arial"/>
          <w:szCs w:val="24"/>
        </w:rPr>
        <w:t>SelectBooks</w:t>
      </w:r>
      <w:proofErr w:type="spellEnd"/>
      <w:r w:rsidRPr="00A84405">
        <w:rPr>
          <w:rFonts w:ascii="Arial" w:hAnsi="Arial" w:cs="Arial"/>
          <w:szCs w:val="24"/>
        </w:rPr>
        <w:t>, Inc.</w:t>
      </w:r>
    </w:p>
    <w:p w14:paraId="76FDD6D7" w14:textId="77777777" w:rsidR="00A84405" w:rsidRPr="00A84405" w:rsidRDefault="00A84405" w:rsidP="00A84405">
      <w:pPr>
        <w:spacing w:line="360" w:lineRule="auto"/>
        <w:jc w:val="both"/>
        <w:rPr>
          <w:rFonts w:ascii="Arial" w:hAnsi="Arial" w:cs="Arial"/>
          <w:szCs w:val="24"/>
        </w:rPr>
      </w:pPr>
      <w:proofErr w:type="spellStart"/>
      <w:r w:rsidRPr="00A84405">
        <w:rPr>
          <w:rFonts w:ascii="Arial" w:hAnsi="Arial" w:cs="Arial"/>
          <w:szCs w:val="24"/>
        </w:rPr>
        <w:t>Tesone</w:t>
      </w:r>
      <w:proofErr w:type="spellEnd"/>
      <w:r w:rsidRPr="00A84405">
        <w:rPr>
          <w:rFonts w:ascii="Arial" w:hAnsi="Arial" w:cs="Arial"/>
          <w:szCs w:val="24"/>
        </w:rPr>
        <w:t xml:space="preserve">, D. (2015) Principles of management for the hospitality industry. London: Routledge. </w:t>
      </w:r>
      <w:proofErr w:type="spellStart"/>
      <w:r w:rsidRPr="00A84405">
        <w:rPr>
          <w:rFonts w:ascii="Arial" w:hAnsi="Arial" w:cs="Arial"/>
          <w:szCs w:val="24"/>
        </w:rPr>
        <w:t>Tewan</w:t>
      </w:r>
      <w:proofErr w:type="spellEnd"/>
      <w:r w:rsidRPr="00A84405">
        <w:rPr>
          <w:rFonts w:ascii="Arial" w:hAnsi="Arial" w:cs="Arial"/>
          <w:szCs w:val="24"/>
        </w:rPr>
        <w:t>, J. (2009) Hotel Front Office: Operations and Management, Oxford Higher Education Press</w:t>
      </w:r>
    </w:p>
    <w:p w14:paraId="0327E3CE" w14:textId="77777777" w:rsidR="00A84405" w:rsidRPr="00A84405" w:rsidRDefault="00A84405" w:rsidP="00A84405">
      <w:pPr>
        <w:spacing w:line="360" w:lineRule="auto"/>
        <w:jc w:val="both"/>
        <w:rPr>
          <w:rFonts w:ascii="Arial" w:hAnsi="Arial" w:cs="Arial"/>
          <w:szCs w:val="24"/>
        </w:rPr>
      </w:pPr>
      <w:proofErr w:type="spellStart"/>
      <w:r w:rsidRPr="00A84405">
        <w:rPr>
          <w:rFonts w:ascii="Arial" w:hAnsi="Arial" w:cs="Arial"/>
          <w:szCs w:val="24"/>
        </w:rPr>
        <w:t>Vallen</w:t>
      </w:r>
      <w:proofErr w:type="spellEnd"/>
      <w:r w:rsidRPr="00A84405">
        <w:rPr>
          <w:rFonts w:ascii="Arial" w:hAnsi="Arial" w:cs="Arial"/>
          <w:szCs w:val="24"/>
        </w:rPr>
        <w:t xml:space="preserve">, G. and </w:t>
      </w:r>
      <w:proofErr w:type="spellStart"/>
      <w:r w:rsidRPr="00A84405">
        <w:rPr>
          <w:rFonts w:ascii="Arial" w:hAnsi="Arial" w:cs="Arial"/>
          <w:szCs w:val="24"/>
        </w:rPr>
        <w:t>Vallen</w:t>
      </w:r>
      <w:proofErr w:type="spellEnd"/>
      <w:r w:rsidRPr="00A84405">
        <w:rPr>
          <w:rFonts w:ascii="Arial" w:hAnsi="Arial" w:cs="Arial"/>
          <w:szCs w:val="24"/>
        </w:rPr>
        <w:t>, J. (2012) Managing Hotel Operations</w:t>
      </w:r>
    </w:p>
    <w:p w14:paraId="2C5B0651" w14:textId="77777777" w:rsidR="00A84405" w:rsidRPr="00A84405" w:rsidRDefault="00A84405" w:rsidP="00A84405">
      <w:pPr>
        <w:spacing w:line="360" w:lineRule="auto"/>
        <w:jc w:val="both"/>
        <w:rPr>
          <w:rFonts w:ascii="Arial" w:hAnsi="Arial" w:cs="Arial"/>
          <w:szCs w:val="24"/>
        </w:rPr>
      </w:pPr>
      <w:proofErr w:type="spellStart"/>
      <w:r w:rsidRPr="00A84405">
        <w:rPr>
          <w:rFonts w:ascii="Arial" w:hAnsi="Arial" w:cs="Arial"/>
          <w:szCs w:val="24"/>
        </w:rPr>
        <w:t>Vallen</w:t>
      </w:r>
      <w:proofErr w:type="spellEnd"/>
      <w:r w:rsidRPr="00A84405">
        <w:rPr>
          <w:rFonts w:ascii="Arial" w:hAnsi="Arial" w:cs="Arial"/>
          <w:szCs w:val="24"/>
        </w:rPr>
        <w:t xml:space="preserve">, G., and </w:t>
      </w:r>
      <w:proofErr w:type="spellStart"/>
      <w:r w:rsidRPr="00A84405">
        <w:rPr>
          <w:rFonts w:ascii="Arial" w:hAnsi="Arial" w:cs="Arial"/>
          <w:szCs w:val="24"/>
        </w:rPr>
        <w:t>Vallen</w:t>
      </w:r>
      <w:proofErr w:type="spellEnd"/>
      <w:r w:rsidRPr="00A84405">
        <w:rPr>
          <w:rFonts w:ascii="Arial" w:hAnsi="Arial" w:cs="Arial"/>
          <w:szCs w:val="24"/>
        </w:rPr>
        <w:t>, J. (2014) Check-in check-out. Harlow: Pearson.</w:t>
      </w:r>
    </w:p>
    <w:p w14:paraId="3B0E18E9" w14:textId="77777777" w:rsidR="00A84405" w:rsidRPr="00A84405" w:rsidRDefault="00A84405" w:rsidP="00A84405">
      <w:pPr>
        <w:spacing w:line="360" w:lineRule="auto"/>
        <w:jc w:val="both"/>
        <w:rPr>
          <w:rFonts w:ascii="Arial" w:hAnsi="Arial" w:cs="Arial"/>
          <w:szCs w:val="24"/>
        </w:rPr>
      </w:pPr>
      <w:r w:rsidRPr="00A84405">
        <w:rPr>
          <w:rFonts w:ascii="Arial" w:hAnsi="Arial" w:cs="Arial"/>
          <w:szCs w:val="24"/>
        </w:rPr>
        <w:t xml:space="preserve">Wood, R. (2013) Key </w:t>
      </w:r>
      <w:proofErr w:type="spellStart"/>
      <w:r w:rsidRPr="00A84405">
        <w:rPr>
          <w:rFonts w:ascii="Arial" w:hAnsi="Arial" w:cs="Arial"/>
          <w:szCs w:val="24"/>
        </w:rPr>
        <w:t>Conceptsin</w:t>
      </w:r>
      <w:proofErr w:type="spellEnd"/>
      <w:r w:rsidRPr="00A84405">
        <w:rPr>
          <w:rFonts w:ascii="Arial" w:hAnsi="Arial" w:cs="Arial"/>
          <w:szCs w:val="24"/>
        </w:rPr>
        <w:t xml:space="preserve"> Hospitality Management, Sage, London</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F45C3" w14:textId="77777777" w:rsidR="00522F62" w:rsidRDefault="00522F62" w:rsidP="004D0F63">
      <w:pPr>
        <w:spacing w:after="0" w:line="240" w:lineRule="auto"/>
      </w:pPr>
      <w:r>
        <w:separator/>
      </w:r>
    </w:p>
  </w:endnote>
  <w:endnote w:type="continuationSeparator" w:id="0">
    <w:p w14:paraId="09BD99E0" w14:textId="77777777" w:rsidR="00522F62" w:rsidRDefault="00522F6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20E66" w14:textId="77777777" w:rsidR="00522F62" w:rsidRDefault="00522F62" w:rsidP="004D0F63">
      <w:pPr>
        <w:spacing w:after="0" w:line="240" w:lineRule="auto"/>
      </w:pPr>
      <w:r>
        <w:separator/>
      </w:r>
    </w:p>
  </w:footnote>
  <w:footnote w:type="continuationSeparator" w:id="0">
    <w:p w14:paraId="7639C07B" w14:textId="77777777" w:rsidR="00522F62" w:rsidRDefault="00522F6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1546"/>
    <w:rsid w:val="000F5BD7"/>
    <w:rsid w:val="00137075"/>
    <w:rsid w:val="002813CE"/>
    <w:rsid w:val="00330917"/>
    <w:rsid w:val="0045538B"/>
    <w:rsid w:val="004D0F63"/>
    <w:rsid w:val="005219C9"/>
    <w:rsid w:val="00522F62"/>
    <w:rsid w:val="00592A7E"/>
    <w:rsid w:val="00881599"/>
    <w:rsid w:val="0088344F"/>
    <w:rsid w:val="008D4E2F"/>
    <w:rsid w:val="009022D4"/>
    <w:rsid w:val="00977466"/>
    <w:rsid w:val="009D31CA"/>
    <w:rsid w:val="009E31E5"/>
    <w:rsid w:val="00A84405"/>
    <w:rsid w:val="00CD26B9"/>
    <w:rsid w:val="00CE235D"/>
    <w:rsid w:val="00ED242F"/>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ED242F"/>
    <w:pPr>
      <w:spacing w:before="100" w:beforeAutospacing="1" w:after="100" w:afterAutospacing="1" w:line="240" w:lineRule="auto"/>
    </w:pPr>
    <w:rPr>
      <w:rFonts w:eastAsia="Times New Roman" w:cs="Times New Roman"/>
      <w:color w:val="auto"/>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25112">
      <w:bodyDiv w:val="1"/>
      <w:marLeft w:val="0"/>
      <w:marRight w:val="0"/>
      <w:marTop w:val="0"/>
      <w:marBottom w:val="0"/>
      <w:divBdr>
        <w:top w:val="none" w:sz="0" w:space="0" w:color="auto"/>
        <w:left w:val="none" w:sz="0" w:space="0" w:color="auto"/>
        <w:bottom w:val="none" w:sz="0" w:space="0" w:color="auto"/>
        <w:right w:val="none" w:sz="0" w:space="0" w:color="auto"/>
      </w:divBdr>
    </w:div>
    <w:div w:id="1156383719">
      <w:bodyDiv w:val="1"/>
      <w:marLeft w:val="0"/>
      <w:marRight w:val="0"/>
      <w:marTop w:val="0"/>
      <w:marBottom w:val="0"/>
      <w:divBdr>
        <w:top w:val="none" w:sz="0" w:space="0" w:color="auto"/>
        <w:left w:val="none" w:sz="0" w:space="0" w:color="auto"/>
        <w:bottom w:val="none" w:sz="0" w:space="0" w:color="auto"/>
        <w:right w:val="none" w:sz="0" w:space="0" w:color="auto"/>
      </w:divBdr>
    </w:div>
    <w:div w:id="136166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B13374C-CAD1-450E-9F9D-2344525C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3117</Words>
  <Characters>19703</Characters>
  <Application>Microsoft Office Word</Application>
  <DocSecurity>0</DocSecurity>
  <Lines>351</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Raluca Suciu</cp:lastModifiedBy>
  <cp:revision>2</cp:revision>
  <dcterms:created xsi:type="dcterms:W3CDTF">2023-06-07T19:15:00Z</dcterms:created>
  <dcterms:modified xsi:type="dcterms:W3CDTF">2023-06-07T19:15:00Z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a46ae1f0ab14e33fac3c29a353138885572ed4c51cd69b457a1a29a0eb37892c</vt:lpwstr>
  </property>
</Properties>
</file>