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77D40EEB" w:rsidRDefault="001A24F3" w14:paraId="7BE75489"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rsidRPr="00A85BFE" w:rsidR="002D5B3F" w:rsidP="77D40EEB" w:rsidRDefault="005F3A53" w14:paraId="25AB28A0" w14:textId="77777777">
      <w:pPr>
        <w:pStyle w:val="Header"/>
        <w:tabs>
          <w:tab w:val="clear" w:pos="4153"/>
          <w:tab w:val="clear" w:pos="8306"/>
        </w:tabs>
        <w:jc w:val="right"/>
        <w:rPr>
          <w:rFonts w:ascii="Arial" w:hAnsi="Arial" w:cs="Arial"/>
          <w:b/>
          <w:bCs/>
          <w:sz w:val="28"/>
          <w:szCs w:val="28"/>
        </w:rPr>
      </w:pPr>
      <w:r w:rsidRPr="77D40EEB">
        <w:rPr>
          <w:rFonts w:ascii="Arial" w:hAnsi="Arial" w:cs="Arial"/>
          <w:b/>
          <w:bCs/>
          <w:sz w:val="28"/>
          <w:szCs w:val="28"/>
        </w:rPr>
        <w:t xml:space="preserve">APPENDIX </w:t>
      </w:r>
      <w:r w:rsidRPr="77D40EEB" w:rsidR="00D46727">
        <w:rPr>
          <w:rFonts w:ascii="Arial" w:hAnsi="Arial" w:cs="Arial"/>
          <w:b/>
          <w:bCs/>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2138BF4"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32138BF4"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1A3D5C" w14:paraId="0EA75585" w14:textId="25C7D524">
            <w:pPr>
              <w:spacing w:before="120" w:after="120"/>
              <w:jc w:val="both"/>
              <w:rPr>
                <w:rFonts w:ascii="Arial" w:hAnsi="Arial" w:cs="Arial"/>
                <w:b/>
                <w:sz w:val="22"/>
                <w:szCs w:val="22"/>
              </w:rPr>
            </w:pPr>
            <w:r>
              <w:rPr>
                <w:rFonts w:ascii="Arial" w:hAnsi="Arial" w:cs="Arial"/>
                <w:b/>
                <w:sz w:val="22"/>
                <w:szCs w:val="22"/>
              </w:rPr>
              <w:t>BA Musical Theatre</w:t>
            </w:r>
          </w:p>
        </w:tc>
      </w:tr>
      <w:tr w:rsidRPr="00A406E5" w:rsidR="008F1308" w:rsidTr="32138BF4"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1A3D5C" w14:paraId="40720145" w14:textId="3A29BFFD">
            <w:pPr>
              <w:spacing w:before="120" w:after="120"/>
              <w:jc w:val="both"/>
              <w:rPr>
                <w:rFonts w:ascii="Arial" w:hAnsi="Arial" w:cs="Arial"/>
                <w:b/>
                <w:sz w:val="22"/>
                <w:szCs w:val="22"/>
              </w:rPr>
            </w:pPr>
            <w:r>
              <w:rPr>
                <w:rFonts w:ascii="Arial" w:hAnsi="Arial" w:cs="Arial"/>
                <w:b/>
                <w:sz w:val="22"/>
                <w:szCs w:val="22"/>
              </w:rPr>
              <w:t>Audition Technique</w:t>
            </w:r>
          </w:p>
        </w:tc>
      </w:tr>
      <w:tr w:rsidRPr="00A406E5" w:rsidR="00B84B5B" w:rsidTr="32138BF4"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1A3D5C" w14:paraId="6707070F" w14:textId="255260F9">
            <w:pPr>
              <w:spacing w:before="120" w:after="120"/>
              <w:jc w:val="both"/>
              <w:rPr>
                <w:rFonts w:ascii="Arial" w:hAnsi="Arial" w:cs="Arial"/>
                <w:b/>
                <w:sz w:val="22"/>
                <w:szCs w:val="22"/>
              </w:rPr>
            </w:pPr>
            <w:r>
              <w:rPr>
                <w:rFonts w:ascii="Arial" w:hAnsi="Arial" w:cs="Arial"/>
                <w:b/>
                <w:sz w:val="22"/>
                <w:szCs w:val="22"/>
              </w:rPr>
              <w:t>ADPB5012</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84B5B" w14:paraId="7FF2E342" w14:textId="77777777">
            <w:pPr>
              <w:spacing w:before="120" w:after="120"/>
              <w:jc w:val="both"/>
              <w:rPr>
                <w:rFonts w:ascii="Arial" w:hAnsi="Arial" w:cs="Arial"/>
                <w:b/>
                <w:sz w:val="22"/>
                <w:szCs w:val="22"/>
              </w:rPr>
            </w:pPr>
          </w:p>
        </w:tc>
      </w:tr>
      <w:tr w:rsidRPr="00A406E5" w:rsidR="00DB116D" w:rsidTr="32138BF4"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32138BF4" w:rsidRDefault="00CC2EB0" w14:paraId="4E0EE594" w14:textId="223FDC26">
            <w:pPr>
              <w:pStyle w:val="Normal"/>
              <w:suppressLineNumbers w:val="0"/>
              <w:bidi w:val="0"/>
              <w:spacing w:before="120" w:beforeAutospacing="off" w:after="120" w:afterAutospacing="off" w:line="259" w:lineRule="auto"/>
              <w:ind w:left="0" w:right="0"/>
              <w:jc w:val="both"/>
            </w:pPr>
            <w:r w:rsidRPr="32138BF4" w:rsidR="2EA35A39">
              <w:rPr>
                <w:rFonts w:ascii="Arial" w:hAnsi="Arial" w:cs="Arial"/>
                <w:b w:val="1"/>
                <w:bCs w:val="1"/>
                <w:sz w:val="22"/>
                <w:szCs w:val="22"/>
              </w:rPr>
              <w:t>Elian Mai West / Lee McCallion</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CDF8B95" w:rsidRDefault="1DE5CE74" w14:paraId="4BF577A3" w14:textId="459E964C">
            <w:pPr>
              <w:spacing w:before="120" w:after="120" w:line="259" w:lineRule="auto"/>
              <w:jc w:val="both"/>
              <w:rPr>
                <w:rFonts w:ascii="Arial" w:hAnsi="Arial" w:cs="Arial"/>
                <w:b/>
                <w:bCs/>
                <w:sz w:val="22"/>
                <w:szCs w:val="22"/>
              </w:rPr>
            </w:pPr>
            <w:r w:rsidRPr="5CDF8B95">
              <w:rPr>
                <w:rFonts w:ascii="Arial" w:hAnsi="Arial" w:cs="Arial"/>
                <w:b/>
                <w:bCs/>
                <w:sz w:val="22"/>
                <w:szCs w:val="22"/>
              </w:rPr>
              <w:t>Angharad Lee</w:t>
            </w:r>
          </w:p>
        </w:tc>
      </w:tr>
      <w:tr w:rsidRPr="00A406E5" w:rsidR="00482680" w:rsidTr="32138BF4" w14:paraId="37EFFAE2" w14:textId="77777777">
        <w:tc>
          <w:tcPr>
            <w:tcW w:w="2093" w:type="dxa"/>
            <w:tcMar/>
          </w:tcPr>
          <w:p w:rsidRPr="00A406E5" w:rsidR="00482680" w:rsidP="00482680" w:rsidRDefault="00482680"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482680" w:rsidP="00482680" w:rsidRDefault="00482680" w14:paraId="13530228" w14:textId="5C259914">
            <w:pPr>
              <w:spacing w:before="120" w:after="120"/>
              <w:jc w:val="both"/>
              <w:rPr>
                <w:rFonts w:ascii="Arial" w:hAnsi="Arial" w:cs="Arial"/>
                <w:b/>
                <w:sz w:val="22"/>
                <w:szCs w:val="22"/>
              </w:rPr>
            </w:pPr>
            <w:r>
              <w:rPr>
                <w:rFonts w:ascii="Arial" w:hAnsi="Arial" w:cs="Arial"/>
                <w:b/>
                <w:sz w:val="22"/>
                <w:szCs w:val="22"/>
              </w:rPr>
              <w:t>Practical</w:t>
            </w:r>
          </w:p>
        </w:tc>
        <w:tc>
          <w:tcPr>
            <w:tcW w:w="2268" w:type="dxa"/>
            <w:tcMar/>
          </w:tcPr>
          <w:p w:rsidRPr="00A406E5" w:rsidR="00482680" w:rsidP="00482680" w:rsidRDefault="00482680" w14:paraId="728676B8" w14:textId="0BBC7C6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482680" w:rsidP="00482680" w:rsidRDefault="00482680" w14:paraId="2B8567E8" w14:textId="58FD649E">
            <w:pPr>
              <w:spacing w:before="120" w:after="120"/>
              <w:jc w:val="both"/>
              <w:rPr>
                <w:rFonts w:ascii="Arial" w:hAnsi="Arial" w:cs="Arial"/>
                <w:b/>
                <w:sz w:val="22"/>
                <w:szCs w:val="22"/>
              </w:rPr>
            </w:pPr>
            <w:r>
              <w:rPr>
                <w:rFonts w:ascii="Arial" w:hAnsi="Arial" w:cs="Arial"/>
                <w:b/>
                <w:sz w:val="22"/>
                <w:szCs w:val="22"/>
              </w:rPr>
              <w:t>45 min</w:t>
            </w:r>
          </w:p>
        </w:tc>
      </w:tr>
      <w:tr w:rsidRPr="00A406E5" w:rsidR="00482680" w:rsidTr="32138BF4" w14:paraId="4373828E" w14:textId="77777777">
        <w:tc>
          <w:tcPr>
            <w:tcW w:w="2093" w:type="dxa"/>
            <w:tcMar/>
          </w:tcPr>
          <w:p w:rsidRPr="00A406E5" w:rsidR="00482680" w:rsidP="00482680" w:rsidRDefault="00482680"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482680" w:rsidP="7D064A71" w:rsidRDefault="00CC2EB0" w14:paraId="39716E01" w14:textId="77777777">
            <w:pPr>
              <w:spacing w:before="120" w:after="120" w:line="259" w:lineRule="auto"/>
              <w:jc w:val="both"/>
              <w:rPr>
                <w:rFonts w:ascii="Arial" w:hAnsi="Arial" w:cs="Arial"/>
                <w:b/>
                <w:bCs/>
                <w:sz w:val="22"/>
                <w:szCs w:val="22"/>
              </w:rPr>
            </w:pPr>
            <w:r>
              <w:rPr>
                <w:rFonts w:ascii="Arial" w:hAnsi="Arial" w:cs="Arial"/>
                <w:b/>
                <w:bCs/>
                <w:sz w:val="22"/>
                <w:szCs w:val="22"/>
              </w:rPr>
              <w:t>Task 1 Self Tape: 29</w:t>
            </w:r>
            <w:r w:rsidRPr="00CC2EB0">
              <w:rPr>
                <w:rFonts w:ascii="Arial" w:hAnsi="Arial" w:cs="Arial"/>
                <w:b/>
                <w:bCs/>
                <w:sz w:val="22"/>
                <w:szCs w:val="22"/>
                <w:vertAlign w:val="superscript"/>
              </w:rPr>
              <w:t>th</w:t>
            </w:r>
            <w:r>
              <w:rPr>
                <w:rFonts w:ascii="Arial" w:hAnsi="Arial" w:cs="Arial"/>
                <w:b/>
                <w:bCs/>
                <w:sz w:val="22"/>
                <w:szCs w:val="22"/>
              </w:rPr>
              <w:t xml:space="preserve"> May 202</w:t>
            </w:r>
            <w:r w:rsidR="002E598A">
              <w:rPr>
                <w:rFonts w:ascii="Arial" w:hAnsi="Arial" w:cs="Arial"/>
                <w:b/>
                <w:bCs/>
                <w:sz w:val="22"/>
                <w:szCs w:val="22"/>
              </w:rPr>
              <w:t>6</w:t>
            </w:r>
          </w:p>
          <w:p w:rsidRPr="00A406E5" w:rsidR="002E598A" w:rsidP="7D064A71" w:rsidRDefault="002E598A" w14:paraId="08E601FE" w14:textId="6B08C359">
            <w:pPr>
              <w:spacing w:before="120" w:after="120" w:line="259" w:lineRule="auto"/>
              <w:jc w:val="both"/>
            </w:pPr>
            <w:r>
              <w:rPr>
                <w:rFonts w:ascii="Arial" w:hAnsi="Arial" w:cs="Arial"/>
                <w:b/>
                <w:bCs/>
                <w:sz w:val="22"/>
                <w:szCs w:val="22"/>
              </w:rPr>
              <w:t>Task 2: Mock Audition: w/c Monday 26</w:t>
            </w:r>
            <w:r w:rsidRPr="002E598A">
              <w:rPr>
                <w:rFonts w:ascii="Arial" w:hAnsi="Arial" w:cs="Arial"/>
                <w:b/>
                <w:bCs/>
                <w:sz w:val="22"/>
                <w:szCs w:val="22"/>
                <w:vertAlign w:val="superscript"/>
              </w:rPr>
              <w:t>th</w:t>
            </w:r>
            <w:r>
              <w:rPr>
                <w:rFonts w:ascii="Arial" w:hAnsi="Arial" w:cs="Arial"/>
                <w:b/>
                <w:bCs/>
                <w:sz w:val="22"/>
                <w:szCs w:val="22"/>
              </w:rPr>
              <w:t xml:space="preserve"> October 2026</w:t>
            </w:r>
          </w:p>
        </w:tc>
        <w:tc>
          <w:tcPr>
            <w:tcW w:w="2268" w:type="dxa"/>
            <w:tcMar/>
          </w:tcPr>
          <w:p w:rsidRPr="00A406E5" w:rsidR="00482680" w:rsidP="00482680" w:rsidRDefault="00482680" w14:paraId="7AE71AAD" w14:textId="7F3DAF7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482680" w:rsidP="7D064A71" w:rsidRDefault="00DD22D5" w14:paraId="0EF761E7" w14:textId="4C0A5E86">
            <w:pPr>
              <w:spacing w:before="120" w:after="120" w:line="259" w:lineRule="auto"/>
              <w:jc w:val="both"/>
            </w:pPr>
            <w:r>
              <w:rPr>
                <w:rFonts w:ascii="Arial" w:hAnsi="Arial" w:cs="Arial"/>
                <w:b/>
                <w:bCs/>
                <w:sz w:val="22"/>
                <w:szCs w:val="22"/>
                <w:lang w:val="pt-PT"/>
              </w:rPr>
              <w:t>27th November 2026</w:t>
            </w:r>
          </w:p>
        </w:tc>
      </w:tr>
      <w:tr w:rsidRPr="00A406E5" w:rsidR="00152E9D" w:rsidTr="32138BF4"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2138BF4"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152E9D" w:rsidP="5CDF8B95" w:rsidRDefault="00152E9D" w14:paraId="36361182" w14:textId="63D387AC">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CDF8B95" w14:paraId="38E1D52F" w14:textId="77777777">
        <w:tc>
          <w:tcPr>
            <w:tcW w:w="9747" w:type="dxa"/>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CDF8B9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9843FB" w:rsidR="00DC7BCD" w:rsidP="00DC7BCD" w:rsidRDefault="00DC7BCD" w14:paraId="3794576D" w14:textId="77777777">
            <w:pPr>
              <w:rPr>
                <w:rFonts w:asciiTheme="minorBidi" w:hAnsiTheme="minorBidi" w:cstheme="minorBidi"/>
                <w:sz w:val="22"/>
                <w:szCs w:val="22"/>
              </w:rPr>
            </w:pPr>
            <w:r w:rsidRPr="009843FB">
              <w:rPr>
                <w:rFonts w:asciiTheme="minorBidi" w:hAnsiTheme="minorBidi" w:cstheme="minorBidi"/>
                <w:sz w:val="22"/>
                <w:szCs w:val="22"/>
              </w:rPr>
              <w:t>Upon the successful completion of this module, the student should be able to:</w:t>
            </w:r>
          </w:p>
          <w:p w:rsidRPr="009843FB" w:rsidR="00DC7BCD" w:rsidP="00DC7BCD" w:rsidRDefault="3A535638" w14:paraId="50EACE2F" w14:textId="77777777">
            <w:pPr>
              <w:pStyle w:val="ListParagraph"/>
              <w:numPr>
                <w:ilvl w:val="0"/>
                <w:numId w:val="17"/>
              </w:numPr>
              <w:spacing w:before="240" w:after="200" w:line="276" w:lineRule="auto"/>
              <w:jc w:val="both"/>
              <w:rPr>
                <w:rFonts w:asciiTheme="minorBidi" w:hAnsiTheme="minorBidi" w:eastAsiaTheme="minorEastAsia" w:cstheme="minorBidi"/>
                <w:sz w:val="22"/>
                <w:szCs w:val="22"/>
              </w:rPr>
            </w:pPr>
            <w:r w:rsidRPr="5CDF8B95">
              <w:rPr>
                <w:rFonts w:asciiTheme="minorBidi" w:hAnsiTheme="minorBidi" w:eastAsiaTheme="minorEastAsia" w:cstheme="minorBidi"/>
                <w:sz w:val="22"/>
                <w:szCs w:val="22"/>
              </w:rPr>
              <w:t>Understand their own casting potential.</w:t>
            </w:r>
          </w:p>
          <w:p w:rsidR="5CDF8B95" w:rsidP="5CDF8B95" w:rsidRDefault="5CDF8B95" w14:paraId="60E326EA" w14:textId="5F990ECE">
            <w:pPr>
              <w:pStyle w:val="ListParagraph"/>
              <w:spacing w:before="240" w:after="200" w:line="276" w:lineRule="auto"/>
              <w:jc w:val="both"/>
              <w:rPr>
                <w:rFonts w:asciiTheme="minorBidi" w:hAnsiTheme="minorBidi" w:eastAsiaTheme="minorEastAsia" w:cstheme="minorBidi"/>
                <w:sz w:val="22"/>
                <w:szCs w:val="22"/>
              </w:rPr>
            </w:pPr>
          </w:p>
          <w:p w:rsidRPr="009843FB" w:rsidR="00DC7BCD" w:rsidP="5CDF8B95" w:rsidRDefault="3A535638" w14:paraId="5AF4B5E4" w14:textId="77777777">
            <w:pPr>
              <w:pStyle w:val="ListParagraph"/>
              <w:numPr>
                <w:ilvl w:val="0"/>
                <w:numId w:val="17"/>
              </w:numPr>
              <w:spacing w:before="240" w:after="200" w:line="276" w:lineRule="auto"/>
              <w:jc w:val="both"/>
              <w:rPr>
                <w:rFonts w:asciiTheme="minorBidi" w:hAnsiTheme="minorBidi" w:eastAsiaTheme="minorEastAsia" w:cstheme="minorBidi"/>
                <w:sz w:val="22"/>
                <w:szCs w:val="22"/>
              </w:rPr>
            </w:pPr>
            <w:r w:rsidRPr="5CDF8B95">
              <w:rPr>
                <w:rFonts w:asciiTheme="minorBidi" w:hAnsiTheme="minorBidi" w:cstheme="minorBidi"/>
                <w:sz w:val="22"/>
                <w:szCs w:val="22"/>
              </w:rPr>
              <w:t xml:space="preserve">Understood the pathways to source the most relevant monologues and </w:t>
            </w:r>
            <w:r w:rsidRPr="5CDF8B95">
              <w:rPr>
                <w:rFonts w:eastAsia="Arial" w:asciiTheme="minorBidi" w:hAnsiTheme="minorBidi" w:cstheme="minorBidi"/>
                <w:sz w:val="22"/>
                <w:szCs w:val="22"/>
              </w:rPr>
              <w:t xml:space="preserve">collated a portfolio of works that demonstrates the student’s strengths as a performer.  </w:t>
            </w:r>
          </w:p>
          <w:p w:rsidR="5CDF8B95" w:rsidP="5CDF8B95" w:rsidRDefault="5CDF8B95" w14:paraId="7A3EDE05" w14:textId="1AD3A72C">
            <w:pPr>
              <w:pStyle w:val="ListParagraph"/>
              <w:spacing w:before="240" w:after="200" w:line="276" w:lineRule="auto"/>
              <w:jc w:val="both"/>
              <w:rPr>
                <w:rFonts w:asciiTheme="minorBidi" w:hAnsiTheme="minorBidi" w:eastAsiaTheme="minorEastAsia" w:cstheme="minorBidi"/>
                <w:sz w:val="22"/>
                <w:szCs w:val="22"/>
              </w:rPr>
            </w:pPr>
          </w:p>
          <w:p w:rsidRPr="009843FB" w:rsidR="00DC7BCD" w:rsidP="00DC7BCD" w:rsidRDefault="3A535638" w14:paraId="78F2DD57" w14:textId="77777777">
            <w:pPr>
              <w:pStyle w:val="ListParagraph"/>
              <w:numPr>
                <w:ilvl w:val="0"/>
                <w:numId w:val="18"/>
              </w:numPr>
              <w:pBdr>
                <w:top w:val="nil"/>
                <w:left w:val="nil"/>
                <w:bottom w:val="nil"/>
                <w:right w:val="nil"/>
                <w:between w:val="nil"/>
              </w:pBdr>
              <w:spacing w:before="240" w:line="276" w:lineRule="auto"/>
              <w:jc w:val="both"/>
              <w:rPr>
                <w:rFonts w:asciiTheme="minorBidi" w:hAnsiTheme="minorBidi" w:cstheme="minorBidi"/>
                <w:sz w:val="22"/>
                <w:szCs w:val="22"/>
              </w:rPr>
            </w:pPr>
            <w:r w:rsidRPr="5CDF8B95">
              <w:rPr>
                <w:rFonts w:asciiTheme="minorBidi" w:hAnsiTheme="minorBidi" w:cstheme="minorBidi"/>
                <w:sz w:val="22"/>
                <w:szCs w:val="22"/>
              </w:rPr>
              <w:t xml:space="preserve">Demonstrate </w:t>
            </w:r>
            <w:r w:rsidRPr="5CDF8B95">
              <w:rPr>
                <w:rFonts w:asciiTheme="minorBidi" w:hAnsiTheme="minorBidi" w:cstheme="minorBidi"/>
                <w:sz w:val="22"/>
                <w:szCs w:val="22"/>
                <w:bdr w:val="none" w:color="auto" w:sz="0" w:space="0" w:frame="1"/>
              </w:rPr>
              <w:t>understanding and application of audition etiquette</w:t>
            </w:r>
          </w:p>
          <w:p w:rsidR="5CDF8B95" w:rsidP="5CDF8B95" w:rsidRDefault="5CDF8B95" w14:paraId="0BB35230" w14:textId="15CC11FC">
            <w:pPr>
              <w:pStyle w:val="ListParagraph"/>
              <w:pBdr>
                <w:top w:val="nil"/>
                <w:left w:val="nil"/>
                <w:bottom w:val="nil"/>
                <w:right w:val="nil"/>
                <w:between w:val="nil"/>
              </w:pBdr>
              <w:spacing w:before="240" w:line="276" w:lineRule="auto"/>
              <w:jc w:val="both"/>
              <w:rPr>
                <w:rFonts w:asciiTheme="minorBidi" w:hAnsiTheme="minorBidi" w:cstheme="minorBidi"/>
                <w:sz w:val="22"/>
                <w:szCs w:val="22"/>
              </w:rPr>
            </w:pPr>
          </w:p>
          <w:p w:rsidRPr="009843FB" w:rsidR="00DC7BCD" w:rsidP="00DC7BCD" w:rsidRDefault="00DC7BCD" w14:paraId="182259EE" w14:textId="77777777">
            <w:pPr>
              <w:pStyle w:val="ListParagraph"/>
              <w:numPr>
                <w:ilvl w:val="0"/>
                <w:numId w:val="18"/>
              </w:numPr>
              <w:pBdr>
                <w:top w:val="nil"/>
                <w:left w:val="nil"/>
                <w:bottom w:val="nil"/>
                <w:right w:val="nil"/>
                <w:between w:val="nil"/>
              </w:pBdr>
              <w:spacing w:before="240" w:line="276" w:lineRule="auto"/>
              <w:jc w:val="both"/>
              <w:rPr>
                <w:rFonts w:asciiTheme="minorBidi" w:hAnsiTheme="minorBidi" w:cstheme="minorBidi"/>
                <w:sz w:val="22"/>
                <w:szCs w:val="22"/>
              </w:rPr>
            </w:pPr>
            <w:r w:rsidRPr="009843FB">
              <w:rPr>
                <w:rFonts w:asciiTheme="minorBidi" w:hAnsiTheme="minorBidi" w:cstheme="minorBidi"/>
                <w:sz w:val="22"/>
                <w:szCs w:val="22"/>
              </w:rPr>
              <w:t>Have a robust and constructive handling of feedback.</w:t>
            </w:r>
          </w:p>
          <w:p w:rsidRPr="00A406E5" w:rsidR="00C01A3F" w:rsidP="00152E9D" w:rsidRDefault="00C01A3F" w14:paraId="35656193" w14:textId="77777777">
            <w:pPr>
              <w:ind w:left="360"/>
              <w:rPr>
                <w:rFonts w:ascii="Arial" w:hAnsi="Arial" w:cs="Arial"/>
                <w:sz w:val="22"/>
                <w:szCs w:val="22"/>
              </w:rPr>
            </w:pPr>
          </w:p>
          <w:p w:rsidRPr="00A406E5" w:rsidR="00C01A3F" w:rsidP="00152E9D" w:rsidRDefault="00C01A3F" w14:paraId="0D5D1C4C" w14:textId="77777777">
            <w:pPr>
              <w:ind w:left="360"/>
              <w:rPr>
                <w:rFonts w:ascii="Arial" w:hAnsi="Arial" w:cs="Arial"/>
                <w:sz w:val="22"/>
                <w:szCs w:val="22"/>
              </w:rPr>
            </w:pPr>
          </w:p>
          <w:p w:rsidRPr="00A406E5" w:rsidR="00C01A3F" w:rsidP="5CDF8B95" w:rsidRDefault="00C01A3F" w14:paraId="0AEF11BA" w14:textId="442513AE">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5CDF8B9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5CDF8B95" w:rsidRDefault="20C87DA1" w14:paraId="010BA610" w14:textId="320D9C87">
      <w:pPr>
        <w:pStyle w:val="Heading2"/>
        <w:ind w:left="567" w:firstLine="142"/>
      </w:pPr>
      <w:r w:rsidRPr="5CDF8B95">
        <w:rPr>
          <w:rFonts w:ascii="Arial" w:hAnsi="Arial" w:eastAsia="Arial" w:cs="Arial"/>
          <w:bCs/>
          <w:sz w:val="22"/>
          <w:szCs w:val="22"/>
        </w:rPr>
        <w:t>Use of Generative AI in Assessment</w:t>
      </w:r>
    </w:p>
    <w:p w:rsidRPr="00A406E5" w:rsidR="00EE6F25" w:rsidP="5CDF8B95" w:rsidRDefault="20C87DA1" w14:paraId="13A713F0" w14:textId="78198A69">
      <w:pPr>
        <w:jc w:val="both"/>
      </w:pPr>
      <w:r w:rsidRPr="5CDF8B95">
        <w:rPr>
          <w:rFonts w:ascii="Arial" w:hAnsi="Arial" w:eastAsia="Arial" w:cs="Arial"/>
          <w:sz w:val="22"/>
          <w:szCs w:val="22"/>
        </w:rPr>
        <w:t>(Lecturer to indicate Yes or Not against each element)</w:t>
      </w:r>
    </w:p>
    <w:p w:rsidRPr="00A406E5" w:rsidR="00EE6F25" w:rsidP="5CDF8B95" w:rsidRDefault="20C87DA1" w14:paraId="7F7197E1" w14:textId="5B1C827B">
      <w:pPr>
        <w:jc w:val="both"/>
      </w:pPr>
      <w:r w:rsidRPr="5CDF8B95">
        <w:t xml:space="preserve"> </w:t>
      </w:r>
    </w:p>
    <w:tbl>
      <w:tblPr>
        <w:tblStyle w:val="TableGrid"/>
        <w:tblW w:w="0" w:type="auto"/>
        <w:tblInd w:w="600" w:type="dxa"/>
        <w:tblLayout w:type="fixed"/>
        <w:tblLook w:val="04A0" w:firstRow="1" w:lastRow="0" w:firstColumn="1" w:lastColumn="0" w:noHBand="0" w:noVBand="1"/>
      </w:tblPr>
      <w:tblGrid>
        <w:gridCol w:w="2485"/>
        <w:gridCol w:w="5211"/>
        <w:gridCol w:w="1569"/>
      </w:tblGrid>
      <w:tr w:rsidR="5CDF8B95" w:rsidTr="5CDF8B95" w14:paraId="42F46DB8" w14:textId="77777777">
        <w:trPr>
          <w:trHeight w:val="300"/>
        </w:trPr>
        <w:tc>
          <w:tcPr>
            <w:tcW w:w="2485" w:type="dxa"/>
            <w:tcBorders>
              <w:top w:val="single" w:color="auto" w:sz="8" w:space="0"/>
              <w:left w:val="single" w:color="auto" w:sz="8" w:space="0"/>
              <w:bottom w:val="single" w:color="000000" w:themeColor="text1" w:sz="8" w:space="0"/>
              <w:right w:val="single" w:color="000000" w:themeColor="text1" w:sz="8" w:space="0"/>
            </w:tcBorders>
            <w:tcMar>
              <w:left w:w="105" w:type="dxa"/>
              <w:right w:w="105" w:type="dxa"/>
            </w:tcMar>
          </w:tcPr>
          <w:p w:rsidR="5CDF8B95" w:rsidP="5CDF8B95" w:rsidRDefault="5CDF8B95" w14:paraId="5AAD5045" w14:textId="03D851A7">
            <w:pPr>
              <w:spacing w:line="257" w:lineRule="auto"/>
            </w:pPr>
            <w:r w:rsidRPr="5CDF8B95">
              <w:rPr>
                <w:rFonts w:ascii="Arial" w:hAnsi="Arial" w:eastAsia="Arial" w:cs="Arial"/>
                <w:sz w:val="22"/>
                <w:szCs w:val="22"/>
              </w:rPr>
              <w:t>RESEARCH</w:t>
            </w:r>
          </w:p>
        </w:tc>
        <w:tc>
          <w:tcPr>
            <w:tcW w:w="5211" w:type="dxa"/>
            <w:tcBorders>
              <w:top w:val="single" w:color="auto"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5CDF8B95" w:rsidP="5CDF8B95" w:rsidRDefault="5CDF8B95" w14:paraId="04E1F0EA" w14:textId="0FBF1FCC">
            <w:pPr>
              <w:spacing w:line="257" w:lineRule="auto"/>
            </w:pPr>
            <w:r w:rsidRPr="5CDF8B95">
              <w:rPr>
                <w:rFonts w:ascii="Arial" w:hAnsi="Arial" w:eastAsia="Arial" w:cs="Arial"/>
                <w:sz w:val="22"/>
                <w:szCs w:val="22"/>
              </w:rPr>
              <w:t xml:space="preserve">For this assessment, you can use Generative AI to support you in research and data analysis.  </w:t>
            </w:r>
          </w:p>
        </w:tc>
        <w:tc>
          <w:tcPr>
            <w:tcW w:w="1569" w:type="dxa"/>
            <w:tcBorders>
              <w:top w:val="single" w:color="auto" w:sz="8" w:space="0"/>
              <w:left w:val="single" w:color="000000" w:themeColor="text1" w:sz="8" w:space="0"/>
              <w:bottom w:val="single" w:color="000000" w:themeColor="text1" w:sz="8" w:space="0"/>
              <w:right w:val="single" w:color="auto" w:sz="8" w:space="0"/>
            </w:tcBorders>
            <w:tcMar>
              <w:left w:w="108" w:type="dxa"/>
              <w:right w:w="108" w:type="dxa"/>
            </w:tcMar>
          </w:tcPr>
          <w:p w:rsidR="5CDF8B95" w:rsidP="5CDF8B95" w:rsidRDefault="5CDF8B95" w14:paraId="5DED868B" w14:textId="7DE8D3E8">
            <w:r w:rsidRPr="5CDF8B95">
              <w:rPr>
                <w:rFonts w:ascii="Arial" w:hAnsi="Arial" w:eastAsia="Arial" w:cs="Arial"/>
                <w:sz w:val="22"/>
                <w:szCs w:val="22"/>
              </w:rPr>
              <w:t xml:space="preserve">Yes </w:t>
            </w:r>
            <w:r w:rsidRPr="5CDF8B95">
              <w:rPr>
                <w:rFonts w:ascii="MS Gothic" w:hAnsi="MS Gothic" w:eastAsia="MS Gothic" w:cs="MS Gothic"/>
                <w:sz w:val="22"/>
                <w:szCs w:val="22"/>
              </w:rPr>
              <w:t>☐</w:t>
            </w:r>
          </w:p>
          <w:p w:rsidR="5CDF8B95" w:rsidP="5CDF8B95" w:rsidRDefault="5CDF8B95" w14:paraId="2E6C2215" w14:textId="31D667CE">
            <w:r w:rsidRPr="5CDF8B95">
              <w:rPr>
                <w:rFonts w:ascii="Arial" w:hAnsi="Arial" w:eastAsia="Arial" w:cs="Arial"/>
                <w:sz w:val="22"/>
                <w:szCs w:val="22"/>
              </w:rPr>
              <w:t xml:space="preserve"> </w:t>
            </w:r>
          </w:p>
          <w:p w:rsidR="5CDF8B95" w:rsidP="5CDF8B95" w:rsidRDefault="5CDF8B95" w14:paraId="6AFBA6A1" w14:textId="220CBB31">
            <w:pPr>
              <w:rPr>
                <w:rFonts w:ascii="MS Gothic" w:hAnsi="MS Gothic" w:eastAsia="MS Gothic" w:cs="MS Gothic"/>
                <w:sz w:val="22"/>
                <w:szCs w:val="22"/>
              </w:rPr>
            </w:pPr>
            <w:proofErr w:type="gramStart"/>
            <w:r w:rsidRPr="5CDF8B95">
              <w:rPr>
                <w:rFonts w:ascii="Arial" w:hAnsi="Arial" w:eastAsia="Arial" w:cs="Arial"/>
                <w:sz w:val="22"/>
                <w:szCs w:val="22"/>
              </w:rPr>
              <w:t xml:space="preserve">No  </w:t>
            </w:r>
            <w:r w:rsidRPr="5CDF8B95" w:rsidR="72FD6B91">
              <w:rPr>
                <w:rFonts w:ascii="Arial" w:hAnsi="Arial" w:eastAsia="Arial" w:cs="Arial"/>
                <w:sz w:val="22"/>
                <w:szCs w:val="22"/>
              </w:rPr>
              <w:t>X</w:t>
            </w:r>
            <w:proofErr w:type="gramEnd"/>
          </w:p>
        </w:tc>
      </w:tr>
      <w:tr w:rsidR="5CDF8B95" w:rsidTr="5CDF8B95" w14:paraId="49D62AA0"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5CDF8B95" w:rsidP="5CDF8B95" w:rsidRDefault="5CDF8B95" w14:paraId="7265B2B6" w14:textId="7865C49F">
            <w:pPr>
              <w:spacing w:line="257" w:lineRule="auto"/>
            </w:pPr>
            <w:r w:rsidRPr="5CDF8B95">
              <w:rPr>
                <w:rFonts w:ascii="Arial" w:hAnsi="Arial" w:eastAsia="Arial" w:cs="Arial"/>
                <w:sz w:val="22"/>
                <w:szCs w:val="22"/>
              </w:rPr>
              <w:t>STRUCTURE</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5CDF8B95" w:rsidP="5CDF8B95" w:rsidRDefault="5CDF8B95" w14:paraId="4A9587D2" w14:textId="4A13B09D">
            <w:pPr>
              <w:spacing w:line="257" w:lineRule="auto"/>
            </w:pPr>
            <w:r w:rsidRPr="5CDF8B95">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5CDF8B95" w:rsidP="5CDF8B95" w:rsidRDefault="5CDF8B95" w14:paraId="3DC55296" w14:textId="77E9BC9E">
            <w:r w:rsidRPr="5CDF8B95">
              <w:rPr>
                <w:rFonts w:ascii="Arial" w:hAnsi="Arial" w:eastAsia="Arial" w:cs="Arial"/>
                <w:sz w:val="22"/>
                <w:szCs w:val="22"/>
              </w:rPr>
              <w:t xml:space="preserve">Yes </w:t>
            </w:r>
            <w:r w:rsidRPr="5CDF8B95">
              <w:rPr>
                <w:rFonts w:ascii="MS Gothic" w:hAnsi="MS Gothic" w:eastAsia="MS Gothic" w:cs="MS Gothic"/>
                <w:sz w:val="22"/>
                <w:szCs w:val="22"/>
              </w:rPr>
              <w:t>☐</w:t>
            </w:r>
          </w:p>
          <w:p w:rsidR="5CDF8B95" w:rsidP="5CDF8B95" w:rsidRDefault="5CDF8B95" w14:paraId="67D88EA8" w14:textId="242E1C1E">
            <w:r w:rsidRPr="5CDF8B95">
              <w:rPr>
                <w:rFonts w:ascii="Arial" w:hAnsi="Arial" w:eastAsia="Arial" w:cs="Arial"/>
                <w:sz w:val="22"/>
                <w:szCs w:val="22"/>
              </w:rPr>
              <w:t xml:space="preserve"> </w:t>
            </w:r>
          </w:p>
          <w:p w:rsidR="5CDF8B95" w:rsidP="5CDF8B95" w:rsidRDefault="5CDF8B95" w14:paraId="6883F249" w14:textId="3095BB1D">
            <w:pPr>
              <w:rPr>
                <w:rFonts w:ascii="MS Gothic" w:hAnsi="MS Gothic" w:eastAsia="MS Gothic" w:cs="MS Gothic"/>
                <w:sz w:val="22"/>
                <w:szCs w:val="22"/>
              </w:rPr>
            </w:pPr>
            <w:proofErr w:type="gramStart"/>
            <w:r w:rsidRPr="5CDF8B95">
              <w:rPr>
                <w:rFonts w:ascii="Arial" w:hAnsi="Arial" w:eastAsia="Arial" w:cs="Arial"/>
                <w:sz w:val="22"/>
                <w:szCs w:val="22"/>
              </w:rPr>
              <w:t xml:space="preserve">No  </w:t>
            </w:r>
            <w:r w:rsidRPr="5CDF8B95" w:rsidR="723B8079">
              <w:rPr>
                <w:rFonts w:ascii="Arial" w:hAnsi="Arial" w:eastAsia="Arial" w:cs="Arial"/>
                <w:sz w:val="22"/>
                <w:szCs w:val="22"/>
              </w:rPr>
              <w:t>X</w:t>
            </w:r>
            <w:proofErr w:type="gramEnd"/>
          </w:p>
        </w:tc>
      </w:tr>
      <w:tr w:rsidR="5CDF8B95" w:rsidTr="5CDF8B95" w14:paraId="042DDF1F"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5CDF8B95" w:rsidP="5CDF8B95" w:rsidRDefault="5CDF8B95" w14:paraId="709BC60D" w14:textId="7ABEA369">
            <w:pPr>
              <w:spacing w:line="257" w:lineRule="auto"/>
            </w:pPr>
            <w:r w:rsidRPr="5CDF8B95">
              <w:rPr>
                <w:rFonts w:ascii="Arial" w:hAnsi="Arial" w:eastAsia="Arial" w:cs="Arial"/>
                <w:sz w:val="22"/>
                <w:szCs w:val="22"/>
              </w:rPr>
              <w:t>PROOFREADING</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5CDF8B95" w:rsidP="5CDF8B95" w:rsidRDefault="5CDF8B95" w14:paraId="2F9E2701" w14:textId="630EE768">
            <w:pPr>
              <w:spacing w:line="257" w:lineRule="auto"/>
            </w:pPr>
            <w:r w:rsidRPr="5CDF8B95">
              <w:rPr>
                <w:rFonts w:ascii="Arial" w:hAnsi="Arial" w:eastAsia="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5CDF8B95" w:rsidP="5CDF8B95" w:rsidRDefault="5CDF8B95" w14:paraId="5373629E" w14:textId="7B83D533">
            <w:r w:rsidRPr="5CDF8B95">
              <w:rPr>
                <w:rFonts w:ascii="Arial" w:hAnsi="Arial" w:eastAsia="Arial" w:cs="Arial"/>
                <w:sz w:val="22"/>
                <w:szCs w:val="22"/>
              </w:rPr>
              <w:t xml:space="preserve">Yes </w:t>
            </w:r>
            <w:r w:rsidRPr="5CDF8B95">
              <w:rPr>
                <w:rFonts w:ascii="MS Gothic" w:hAnsi="MS Gothic" w:eastAsia="MS Gothic" w:cs="MS Gothic"/>
                <w:sz w:val="22"/>
                <w:szCs w:val="22"/>
              </w:rPr>
              <w:t>☐</w:t>
            </w:r>
          </w:p>
          <w:p w:rsidR="5CDF8B95" w:rsidP="5CDF8B95" w:rsidRDefault="5CDF8B95" w14:paraId="3475825D" w14:textId="4DD4091A">
            <w:r w:rsidRPr="5CDF8B95">
              <w:rPr>
                <w:rFonts w:ascii="Arial" w:hAnsi="Arial" w:eastAsia="Arial" w:cs="Arial"/>
                <w:sz w:val="22"/>
                <w:szCs w:val="22"/>
              </w:rPr>
              <w:t xml:space="preserve"> </w:t>
            </w:r>
          </w:p>
          <w:p w:rsidR="5CDF8B95" w:rsidP="5CDF8B95" w:rsidRDefault="5CDF8B95" w14:paraId="57EC895B" w14:textId="0C62F358">
            <w:pPr>
              <w:rPr>
                <w:rFonts w:ascii="MS Gothic" w:hAnsi="MS Gothic" w:eastAsia="MS Gothic" w:cs="MS Gothic"/>
                <w:sz w:val="22"/>
                <w:szCs w:val="22"/>
              </w:rPr>
            </w:pPr>
            <w:proofErr w:type="gramStart"/>
            <w:r w:rsidRPr="5CDF8B95">
              <w:rPr>
                <w:rFonts w:ascii="Arial" w:hAnsi="Arial" w:eastAsia="Arial" w:cs="Arial"/>
                <w:sz w:val="22"/>
                <w:szCs w:val="22"/>
              </w:rPr>
              <w:t xml:space="preserve">No  </w:t>
            </w:r>
            <w:r w:rsidRPr="5CDF8B95" w:rsidR="14AE1B7F">
              <w:rPr>
                <w:rFonts w:ascii="Arial" w:hAnsi="Arial" w:eastAsia="Arial" w:cs="Arial"/>
                <w:sz w:val="22"/>
                <w:szCs w:val="22"/>
              </w:rPr>
              <w:t>X</w:t>
            </w:r>
            <w:proofErr w:type="gramEnd"/>
          </w:p>
        </w:tc>
      </w:tr>
      <w:tr w:rsidR="5CDF8B95" w:rsidTr="5CDF8B95" w14:paraId="4C5DCC03"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5CDF8B95" w:rsidP="5CDF8B95" w:rsidRDefault="5CDF8B95" w14:paraId="2FECDE60" w14:textId="65CDD7E9">
            <w:pPr>
              <w:spacing w:line="257" w:lineRule="auto"/>
            </w:pPr>
            <w:r w:rsidRPr="5CDF8B95">
              <w:rPr>
                <w:rFonts w:ascii="Arial" w:hAnsi="Arial" w:eastAsia="Arial" w:cs="Arial"/>
                <w:sz w:val="22"/>
                <w:szCs w:val="22"/>
              </w:rPr>
              <w:t>WRITING</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5CDF8B95" w:rsidP="5CDF8B95" w:rsidRDefault="5CDF8B95" w14:paraId="51BC8390" w14:textId="5C196C42">
            <w:pPr>
              <w:spacing w:line="257" w:lineRule="auto"/>
            </w:pPr>
            <w:r w:rsidRPr="5CDF8B95">
              <w:rPr>
                <w:rFonts w:ascii="Arial" w:hAnsi="Arial" w:eastAsia="Arial" w:cs="Arial"/>
                <w:sz w:val="22"/>
                <w:szCs w:val="22"/>
              </w:rPr>
              <w:t>For this assessment, you can use Generative AI to create text for submission.</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5CDF8B95" w:rsidP="5CDF8B95" w:rsidRDefault="5CDF8B95" w14:paraId="28209ABD" w14:textId="4E8A087B">
            <w:r w:rsidRPr="5CDF8B95">
              <w:rPr>
                <w:rFonts w:ascii="Arial" w:hAnsi="Arial" w:eastAsia="Arial" w:cs="Arial"/>
                <w:sz w:val="22"/>
                <w:szCs w:val="22"/>
              </w:rPr>
              <w:t xml:space="preserve">Yes </w:t>
            </w:r>
            <w:r w:rsidRPr="5CDF8B95">
              <w:rPr>
                <w:rFonts w:ascii="MS Gothic" w:hAnsi="MS Gothic" w:eastAsia="MS Gothic" w:cs="MS Gothic"/>
                <w:sz w:val="22"/>
                <w:szCs w:val="22"/>
              </w:rPr>
              <w:t>☐</w:t>
            </w:r>
          </w:p>
          <w:p w:rsidR="5CDF8B95" w:rsidP="5CDF8B95" w:rsidRDefault="5CDF8B95" w14:paraId="5FF3F655" w14:textId="155EE006">
            <w:r w:rsidRPr="5CDF8B95">
              <w:rPr>
                <w:rFonts w:ascii="Arial" w:hAnsi="Arial" w:eastAsia="Arial" w:cs="Arial"/>
                <w:sz w:val="22"/>
                <w:szCs w:val="22"/>
              </w:rPr>
              <w:t xml:space="preserve"> </w:t>
            </w:r>
          </w:p>
          <w:p w:rsidR="5CDF8B95" w:rsidP="5CDF8B95" w:rsidRDefault="5CDF8B95" w14:paraId="304E286B" w14:textId="00A542AA">
            <w:pPr>
              <w:rPr>
                <w:rFonts w:ascii="MS Gothic" w:hAnsi="MS Gothic" w:eastAsia="MS Gothic" w:cs="MS Gothic"/>
                <w:sz w:val="22"/>
                <w:szCs w:val="22"/>
              </w:rPr>
            </w:pPr>
            <w:proofErr w:type="gramStart"/>
            <w:r w:rsidRPr="5CDF8B95">
              <w:rPr>
                <w:rFonts w:ascii="Arial" w:hAnsi="Arial" w:eastAsia="Arial" w:cs="Arial"/>
                <w:sz w:val="22"/>
                <w:szCs w:val="22"/>
              </w:rPr>
              <w:t xml:space="preserve">No  </w:t>
            </w:r>
            <w:r w:rsidRPr="5CDF8B95" w:rsidR="24029F77">
              <w:rPr>
                <w:rFonts w:ascii="Arial" w:hAnsi="Arial" w:eastAsia="Arial" w:cs="Arial"/>
                <w:sz w:val="22"/>
                <w:szCs w:val="22"/>
              </w:rPr>
              <w:t>X</w:t>
            </w:r>
            <w:proofErr w:type="gramEnd"/>
          </w:p>
        </w:tc>
      </w:tr>
      <w:tr w:rsidR="5CDF8B95" w:rsidTr="5CDF8B95" w14:paraId="1923609F"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5CDF8B95" w:rsidP="5CDF8B95" w:rsidRDefault="5CDF8B95" w14:paraId="079F46C0" w14:textId="602324B4">
            <w:pPr>
              <w:spacing w:line="257" w:lineRule="auto"/>
            </w:pPr>
            <w:r w:rsidRPr="5CDF8B95">
              <w:rPr>
                <w:rFonts w:ascii="Arial" w:hAnsi="Arial" w:eastAsia="Arial" w:cs="Arial"/>
                <w:sz w:val="22"/>
                <w:szCs w:val="22"/>
              </w:rPr>
              <w:t>CREATIVE</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5CDF8B95" w:rsidP="5CDF8B95" w:rsidRDefault="5CDF8B95" w14:paraId="4AF6C973" w14:textId="1653F496">
            <w:pPr>
              <w:spacing w:line="257" w:lineRule="auto"/>
            </w:pPr>
            <w:r w:rsidRPr="5CDF8B95">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5CDF8B95" w:rsidP="5CDF8B95" w:rsidRDefault="5CDF8B95" w14:paraId="34705C59" w14:textId="06B89E57">
            <w:r w:rsidRPr="5CDF8B95">
              <w:rPr>
                <w:rFonts w:ascii="Arial" w:hAnsi="Arial" w:eastAsia="Arial" w:cs="Arial"/>
                <w:sz w:val="22"/>
                <w:szCs w:val="22"/>
              </w:rPr>
              <w:t xml:space="preserve">Yes </w:t>
            </w:r>
            <w:r w:rsidRPr="5CDF8B95">
              <w:rPr>
                <w:rFonts w:ascii="MS Gothic" w:hAnsi="MS Gothic" w:eastAsia="MS Gothic" w:cs="MS Gothic"/>
                <w:sz w:val="22"/>
                <w:szCs w:val="22"/>
              </w:rPr>
              <w:t>☐</w:t>
            </w:r>
          </w:p>
          <w:p w:rsidR="5CDF8B95" w:rsidP="5CDF8B95" w:rsidRDefault="5CDF8B95" w14:paraId="044F7184" w14:textId="118D284E">
            <w:r w:rsidRPr="5CDF8B95">
              <w:rPr>
                <w:rFonts w:ascii="Arial" w:hAnsi="Arial" w:eastAsia="Arial" w:cs="Arial"/>
                <w:sz w:val="22"/>
                <w:szCs w:val="22"/>
              </w:rPr>
              <w:t xml:space="preserve"> </w:t>
            </w:r>
          </w:p>
          <w:p w:rsidR="5CDF8B95" w:rsidP="5CDF8B95" w:rsidRDefault="5CDF8B95" w14:paraId="4C63623A" w14:textId="1C537877">
            <w:pPr>
              <w:rPr>
                <w:rFonts w:ascii="MS Gothic" w:hAnsi="MS Gothic" w:eastAsia="MS Gothic" w:cs="MS Gothic"/>
                <w:sz w:val="22"/>
                <w:szCs w:val="22"/>
              </w:rPr>
            </w:pPr>
            <w:proofErr w:type="gramStart"/>
            <w:r w:rsidRPr="5CDF8B95">
              <w:rPr>
                <w:rFonts w:ascii="Arial" w:hAnsi="Arial" w:eastAsia="Arial" w:cs="Arial"/>
                <w:sz w:val="22"/>
                <w:szCs w:val="22"/>
              </w:rPr>
              <w:t xml:space="preserve">No  </w:t>
            </w:r>
            <w:r w:rsidRPr="5CDF8B95" w:rsidR="4185D783">
              <w:rPr>
                <w:rFonts w:ascii="Arial" w:hAnsi="Arial" w:eastAsia="Arial" w:cs="Arial"/>
                <w:sz w:val="22"/>
                <w:szCs w:val="22"/>
              </w:rPr>
              <w:t>X</w:t>
            </w:r>
            <w:proofErr w:type="gramEnd"/>
          </w:p>
        </w:tc>
      </w:tr>
      <w:tr w:rsidR="5CDF8B95" w:rsidTr="5CDF8B95" w14:paraId="79683F9E"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5CDF8B95" w:rsidP="5CDF8B95" w:rsidRDefault="5CDF8B95" w14:paraId="5B02576F" w14:textId="6BB11D6B">
            <w:pPr>
              <w:spacing w:line="257" w:lineRule="auto"/>
            </w:pPr>
            <w:r w:rsidRPr="5CDF8B95">
              <w:rPr>
                <w:rFonts w:ascii="Arial" w:hAnsi="Arial" w:eastAsia="Arial" w:cs="Arial"/>
                <w:sz w:val="22"/>
                <w:szCs w:val="22"/>
              </w:rPr>
              <w:t>PROGRAMING</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5CDF8B95" w:rsidP="5CDF8B95" w:rsidRDefault="5CDF8B95" w14:paraId="55D64375" w14:textId="5E335B34">
            <w:pPr>
              <w:spacing w:line="257" w:lineRule="auto"/>
            </w:pPr>
            <w:r w:rsidRPr="5CDF8B95">
              <w:rPr>
                <w:rFonts w:ascii="Arial" w:hAnsi="Arial" w:eastAsia="Arial" w:cs="Arial"/>
                <w:sz w:val="22"/>
                <w:szCs w:val="22"/>
              </w:rPr>
              <w:t>For this assessment, you can use Generative AI to create and check code.</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5CDF8B95" w:rsidP="5CDF8B95" w:rsidRDefault="5CDF8B95" w14:paraId="0030E89C" w14:textId="5AA4DC5F">
            <w:r w:rsidRPr="5CDF8B95">
              <w:rPr>
                <w:rFonts w:ascii="Arial" w:hAnsi="Arial" w:eastAsia="Arial" w:cs="Arial"/>
                <w:sz w:val="22"/>
                <w:szCs w:val="22"/>
              </w:rPr>
              <w:t xml:space="preserve">Yes </w:t>
            </w:r>
            <w:r w:rsidRPr="5CDF8B95">
              <w:rPr>
                <w:rFonts w:ascii="MS Gothic" w:hAnsi="MS Gothic" w:eastAsia="MS Gothic" w:cs="MS Gothic"/>
                <w:sz w:val="22"/>
                <w:szCs w:val="22"/>
              </w:rPr>
              <w:t>☐</w:t>
            </w:r>
          </w:p>
          <w:p w:rsidR="5CDF8B95" w:rsidP="5CDF8B95" w:rsidRDefault="5CDF8B95" w14:paraId="294CDAE6" w14:textId="5F17F5F8">
            <w:r w:rsidRPr="5CDF8B95">
              <w:rPr>
                <w:rFonts w:ascii="Arial" w:hAnsi="Arial" w:eastAsia="Arial" w:cs="Arial"/>
                <w:sz w:val="22"/>
                <w:szCs w:val="22"/>
              </w:rPr>
              <w:t xml:space="preserve"> </w:t>
            </w:r>
          </w:p>
          <w:p w:rsidR="5CDF8B95" w:rsidP="5CDF8B95" w:rsidRDefault="5CDF8B95" w14:paraId="7D7A442C" w14:textId="097F33A0">
            <w:pPr>
              <w:rPr>
                <w:rFonts w:ascii="MS Gothic" w:hAnsi="MS Gothic" w:eastAsia="MS Gothic" w:cs="MS Gothic"/>
                <w:sz w:val="22"/>
                <w:szCs w:val="22"/>
              </w:rPr>
            </w:pPr>
            <w:proofErr w:type="gramStart"/>
            <w:r w:rsidRPr="5CDF8B95">
              <w:rPr>
                <w:rFonts w:ascii="Arial" w:hAnsi="Arial" w:eastAsia="Arial" w:cs="Arial"/>
                <w:sz w:val="22"/>
                <w:szCs w:val="22"/>
              </w:rPr>
              <w:t xml:space="preserve">No  </w:t>
            </w:r>
            <w:r w:rsidRPr="5CDF8B95" w:rsidR="45C87D9C">
              <w:rPr>
                <w:rFonts w:ascii="Arial" w:hAnsi="Arial" w:eastAsia="Arial" w:cs="Arial"/>
                <w:sz w:val="22"/>
                <w:szCs w:val="22"/>
              </w:rPr>
              <w:t>X</w:t>
            </w:r>
            <w:proofErr w:type="gramEnd"/>
          </w:p>
        </w:tc>
      </w:tr>
      <w:tr w:rsidR="5CDF8B95" w:rsidTr="5CDF8B95" w14:paraId="1447C5E8" w14:textId="77777777">
        <w:trPr>
          <w:trHeight w:val="300"/>
        </w:trPr>
        <w:tc>
          <w:tcPr>
            <w:tcW w:w="2485" w:type="dxa"/>
            <w:tcBorders>
              <w:top w:val="single" w:color="000000" w:themeColor="text1" w:sz="8" w:space="0"/>
              <w:left w:val="single" w:color="auto" w:sz="8" w:space="0"/>
              <w:bottom w:val="single" w:color="auto" w:sz="8" w:space="0"/>
              <w:right w:val="single" w:color="000000" w:themeColor="text1" w:sz="8" w:space="0"/>
            </w:tcBorders>
            <w:tcMar>
              <w:left w:w="105" w:type="dxa"/>
              <w:right w:w="105" w:type="dxa"/>
            </w:tcMar>
          </w:tcPr>
          <w:p w:rsidR="5CDF8B95" w:rsidP="5CDF8B95" w:rsidRDefault="5CDF8B95" w14:paraId="447848BF" w14:textId="11168732">
            <w:pPr>
              <w:spacing w:line="257" w:lineRule="auto"/>
            </w:pPr>
            <w:r w:rsidRPr="5CDF8B95">
              <w:rPr>
                <w:rFonts w:ascii="Arial" w:hAnsi="Arial" w:eastAsia="Arial" w:cs="Arial"/>
                <w:sz w:val="22"/>
                <w:szCs w:val="22"/>
              </w:rPr>
              <w:t>NONE</w:t>
            </w:r>
          </w:p>
        </w:tc>
        <w:tc>
          <w:tcPr>
            <w:tcW w:w="5211" w:type="dxa"/>
            <w:tcBorders>
              <w:top w:val="single" w:color="000000" w:themeColor="text1" w:sz="8" w:space="0"/>
              <w:left w:val="single" w:color="000000" w:themeColor="text1" w:sz="8" w:space="0"/>
              <w:bottom w:val="single" w:color="auto" w:sz="8" w:space="0"/>
              <w:right w:val="single" w:color="000000" w:themeColor="text1" w:sz="8" w:space="0"/>
            </w:tcBorders>
            <w:tcMar>
              <w:left w:w="105" w:type="dxa"/>
              <w:right w:w="105" w:type="dxa"/>
            </w:tcMar>
          </w:tcPr>
          <w:p w:rsidR="5CDF8B95" w:rsidP="5CDF8B95" w:rsidRDefault="5CDF8B95" w14:paraId="4EFF9E9D" w14:textId="6844EAB3">
            <w:pPr>
              <w:spacing w:line="257" w:lineRule="auto"/>
            </w:pPr>
            <w:r w:rsidRPr="5CDF8B95">
              <w:rPr>
                <w:rFonts w:ascii="Arial" w:hAnsi="Arial" w:eastAsia="Arial" w:cs="Arial"/>
                <w:sz w:val="22"/>
                <w:szCs w:val="22"/>
              </w:rPr>
              <w:t xml:space="preserve">For this assessment, you are not allowed to use </w:t>
            </w:r>
            <w:r w:rsidRPr="5CDF8B95">
              <w:rPr>
                <w:rFonts w:ascii="Arial" w:hAnsi="Arial" w:eastAsia="Arial" w:cs="Arial"/>
                <w:b/>
                <w:bCs/>
                <w:sz w:val="22"/>
                <w:szCs w:val="22"/>
              </w:rPr>
              <w:t>any</w:t>
            </w:r>
            <w:r w:rsidRPr="5CDF8B95">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space="0"/>
              <w:left w:val="single" w:color="000000" w:themeColor="text1" w:sz="8" w:space="0"/>
              <w:bottom w:val="single" w:color="auto" w:sz="8" w:space="0"/>
              <w:right w:val="single" w:color="auto" w:sz="8" w:space="0"/>
            </w:tcBorders>
            <w:tcMar>
              <w:left w:w="108" w:type="dxa"/>
              <w:right w:w="108" w:type="dxa"/>
            </w:tcMar>
          </w:tcPr>
          <w:p w:rsidR="67BC1C34" w:rsidP="5CDF8B95" w:rsidRDefault="67BC1C34" w14:paraId="45E49256" w14:textId="5B32797C">
            <w:pPr>
              <w:rPr>
                <w:rFonts w:ascii="MS Gothic" w:hAnsi="MS Gothic" w:eastAsia="MS Gothic" w:cs="MS Gothic"/>
                <w:sz w:val="22"/>
                <w:szCs w:val="22"/>
              </w:rPr>
            </w:pPr>
            <w:r w:rsidRPr="5CDF8B95">
              <w:rPr>
                <w:rFonts w:ascii="MS Gothic" w:hAnsi="MS Gothic" w:eastAsia="MS Gothic" w:cs="MS Gothic"/>
                <w:sz w:val="22"/>
                <w:szCs w:val="22"/>
              </w:rPr>
              <w:t>X</w:t>
            </w:r>
          </w:p>
          <w:p w:rsidR="5CDF8B95" w:rsidP="5CDF8B95" w:rsidRDefault="5CDF8B95" w14:paraId="73D19543" w14:textId="494C339E">
            <w:pPr>
              <w:rPr>
                <w:rFonts w:ascii="Arial" w:hAnsi="Arial" w:eastAsia="Arial" w:cs="Arial"/>
                <w:sz w:val="22"/>
                <w:szCs w:val="22"/>
              </w:rPr>
            </w:pPr>
          </w:p>
        </w:tc>
      </w:tr>
    </w:tbl>
    <w:p w:rsidRPr="00A406E5" w:rsidR="00EE6F25" w:rsidP="005969E2" w:rsidRDefault="00EE6F25" w14:paraId="51E62A10" w14:textId="616F5197">
      <w:pPr>
        <w:jc w:val="both"/>
        <w:rPr>
          <w:rFonts w:ascii="Arial" w:hAnsi="Arial" w:cs="Arial"/>
          <w:sz w:val="22"/>
          <w:szCs w:val="22"/>
        </w:rPr>
      </w:pPr>
    </w:p>
    <w:p w:rsidRPr="00A406E5" w:rsidR="00895734" w:rsidP="00895734" w:rsidRDefault="00895734" w14:paraId="41E71548" w14:textId="77777777">
      <w:pPr>
        <w:ind w:left="720"/>
        <w:rPr>
          <w:rFonts w:ascii="Arial" w:hAnsi="Arial" w:cs="Arial"/>
          <w:sz w:val="24"/>
          <w:szCs w:val="24"/>
        </w:rPr>
      </w:pPr>
    </w:p>
    <w:p w:rsidR="5CDF8B95" w:rsidP="5CDF8B95" w:rsidRDefault="5CDF8B95" w14:paraId="6469B4E3" w14:textId="51F48241">
      <w:pPr>
        <w:ind w:left="720"/>
        <w:rPr>
          <w:rFonts w:ascii="Arial" w:hAnsi="Arial" w:cs="Arial"/>
          <w:b/>
          <w:bCs/>
          <w:sz w:val="24"/>
          <w:szCs w:val="24"/>
        </w:rPr>
      </w:pPr>
    </w:p>
    <w:p w:rsidR="009843FB" w:rsidP="5CDF8B95" w:rsidRDefault="00A472C8" w14:paraId="230A4AA5" w14:textId="0EF63C2D">
      <w:pPr>
        <w:rPr>
          <w:rFonts w:ascii="Arial" w:hAnsi="Arial" w:cs="Arial"/>
          <w:b/>
          <w:bCs/>
          <w:sz w:val="24"/>
          <w:szCs w:val="24"/>
        </w:rPr>
      </w:pPr>
      <w:r w:rsidRPr="5CDF8B95">
        <w:rPr>
          <w:rFonts w:ascii="Arial" w:hAnsi="Arial" w:cs="Arial"/>
          <w:b/>
          <w:bCs/>
          <w:sz w:val="24"/>
          <w:szCs w:val="24"/>
        </w:rPr>
        <w:t>PARCTICAL SKILLS (80%)</w:t>
      </w:r>
    </w:p>
    <w:p w:rsidR="00A472C8" w:rsidP="009843FB" w:rsidRDefault="00A472C8" w14:paraId="4E48BF09" w14:textId="77777777">
      <w:pPr>
        <w:jc w:val="both"/>
        <w:rPr>
          <w:rFonts w:ascii="Arial" w:hAnsi="Arial" w:cs="Arial"/>
          <w:b/>
          <w:bCs/>
          <w:sz w:val="24"/>
          <w:szCs w:val="24"/>
        </w:rPr>
      </w:pPr>
    </w:p>
    <w:p w:rsidR="00233674" w:rsidP="009843FB" w:rsidRDefault="00233674" w14:paraId="701A77B6" w14:textId="77777777">
      <w:pPr>
        <w:jc w:val="both"/>
        <w:rPr>
          <w:rFonts w:ascii="Arial" w:hAnsi="Arial" w:cs="Arial"/>
          <w:b/>
          <w:bCs/>
          <w:sz w:val="24"/>
          <w:szCs w:val="24"/>
        </w:rPr>
      </w:pPr>
    </w:p>
    <w:p w:rsidR="27F82AAE" w:rsidP="5AEC461B" w:rsidRDefault="27F82AAE" w14:paraId="223957FE" w14:noSpellErr="1" w14:textId="494C512E">
      <w:pPr>
        <w:pStyle w:val="Normal"/>
        <w:spacing w:before="0" w:beforeAutospacing="off" w:after="160" w:afterAutospacing="off" w:line="276" w:lineRule="auto"/>
        <w:ind w:left="0"/>
        <w:rPr>
          <w:rFonts w:ascii="Arial" w:hAnsi="Arial" w:eastAsia="Arial" w:cs="Arial"/>
          <w:noProof w:val="0"/>
          <w:sz w:val="24"/>
          <w:szCs w:val="24"/>
          <w:lang w:val="en-GB"/>
        </w:rPr>
      </w:pPr>
      <w:r w:rsidRPr="2D8AE739" w:rsidR="27F82AAE">
        <w:rPr>
          <w:rFonts w:ascii="Arial" w:hAnsi="Arial" w:eastAsia="Arial" w:cs="Arial"/>
          <w:noProof w:val="0"/>
          <w:sz w:val="24"/>
          <w:szCs w:val="24"/>
          <w:lang w:val="en-GB"/>
        </w:rPr>
        <w:t xml:space="preserve">Students will prepare and present a range of audition materials designed to reflect current industry practices. They will research </w:t>
      </w:r>
      <w:r w:rsidRPr="2D8AE739" w:rsidR="27F82AAE">
        <w:rPr>
          <w:rFonts w:ascii="Arial" w:hAnsi="Arial" w:eastAsia="Arial" w:cs="Arial"/>
          <w:noProof w:val="0"/>
          <w:sz w:val="24"/>
          <w:szCs w:val="24"/>
          <w:lang w:val="en-GB"/>
        </w:rPr>
        <w:t>appropriate resources</w:t>
      </w:r>
      <w:r w:rsidRPr="2D8AE739" w:rsidR="27F82AAE">
        <w:rPr>
          <w:rFonts w:ascii="Arial" w:hAnsi="Arial" w:eastAsia="Arial" w:cs="Arial"/>
          <w:noProof w:val="0"/>
          <w:sz w:val="24"/>
          <w:szCs w:val="24"/>
          <w:lang w:val="en-GB"/>
        </w:rPr>
        <w:t xml:space="preserve"> and engage in a structured audition process that includes multiple formats and expectations used in professional casting.</w:t>
      </w:r>
    </w:p>
    <w:p w:rsidR="2D8AE739" w:rsidP="2D8AE739" w:rsidRDefault="2D8AE739" w14:paraId="72AD5F78" w14:textId="348102E7">
      <w:pPr>
        <w:pStyle w:val="Normal"/>
        <w:spacing w:before="0" w:beforeAutospacing="off" w:after="160" w:afterAutospacing="off" w:line="276" w:lineRule="auto"/>
        <w:ind w:left="0"/>
        <w:rPr>
          <w:rFonts w:ascii="Arial" w:hAnsi="Arial" w:eastAsia="Arial" w:cs="Arial"/>
          <w:b w:val="1"/>
          <w:bCs w:val="1"/>
          <w:noProof w:val="0"/>
          <w:sz w:val="24"/>
          <w:szCs w:val="24"/>
          <w:lang w:val="en-GB"/>
        </w:rPr>
      </w:pPr>
    </w:p>
    <w:p w:rsidR="27F82AAE" w:rsidP="2D8AE739" w:rsidRDefault="27F82AAE" w14:paraId="15B8B29D" w14:noSpellErr="1" w14:textId="5CC519B2">
      <w:pPr>
        <w:pStyle w:val="Normal"/>
        <w:spacing w:before="0" w:beforeAutospacing="off" w:after="160" w:afterAutospacing="off" w:line="276" w:lineRule="auto"/>
        <w:ind w:left="0"/>
        <w:rPr>
          <w:rFonts w:ascii="Arial" w:hAnsi="Arial" w:eastAsia="Arial" w:cs="Arial"/>
          <w:b w:val="1"/>
          <w:bCs w:val="1"/>
          <w:noProof w:val="0"/>
          <w:sz w:val="24"/>
          <w:szCs w:val="24"/>
          <w:lang w:val="en-GB"/>
        </w:rPr>
      </w:pPr>
      <w:r w:rsidRPr="2D8AE739" w:rsidR="27F82AAE">
        <w:rPr>
          <w:rFonts w:ascii="Arial" w:hAnsi="Arial" w:eastAsia="Arial" w:cs="Arial"/>
          <w:b w:val="1"/>
          <w:bCs w:val="1"/>
          <w:noProof w:val="0"/>
          <w:sz w:val="24"/>
          <w:szCs w:val="24"/>
          <w:lang w:val="en-GB"/>
        </w:rPr>
        <w:t>Task 1: Self-Tape Audition (20 Marks)</w:t>
      </w:r>
    </w:p>
    <w:p w:rsidR="2D8AE739" w:rsidP="2D8AE739" w:rsidRDefault="2D8AE739" w14:paraId="0D705646" w14:textId="1BA834C8">
      <w:pPr>
        <w:pStyle w:val="Normal"/>
        <w:spacing w:before="0" w:beforeAutospacing="off" w:after="160" w:afterAutospacing="off" w:line="276" w:lineRule="auto"/>
        <w:ind w:left="0"/>
        <w:rPr>
          <w:rFonts w:ascii="Arial" w:hAnsi="Arial" w:eastAsia="Arial" w:cs="Arial"/>
          <w:b w:val="1"/>
          <w:bCs w:val="1"/>
          <w:noProof w:val="0"/>
          <w:sz w:val="24"/>
          <w:szCs w:val="24"/>
          <w:lang w:val="en-GB"/>
        </w:rPr>
      </w:pPr>
    </w:p>
    <w:p w:rsidR="27F82AAE" w:rsidP="32138BF4" w:rsidRDefault="27F82AAE" w14:paraId="5F5A56DB" w14:textId="3DE8F297">
      <w:pPr>
        <w:pStyle w:val="Normal"/>
        <w:spacing w:before="0" w:beforeAutospacing="off" w:after="160" w:afterAutospacing="off" w:line="276" w:lineRule="auto"/>
        <w:ind w:left="0"/>
        <w:rPr>
          <w:rFonts w:ascii="Arial" w:hAnsi="Arial" w:eastAsia="Arial" w:cs="Arial"/>
          <w:noProof w:val="0"/>
          <w:sz w:val="24"/>
          <w:szCs w:val="24"/>
          <w:lang w:val="en-GB"/>
        </w:rPr>
      </w:pPr>
      <w:r w:rsidRPr="32138BF4" w:rsidR="27F82AAE">
        <w:rPr>
          <w:rFonts w:ascii="Arial" w:hAnsi="Arial" w:eastAsia="Arial" w:cs="Arial"/>
          <w:noProof w:val="0"/>
          <w:sz w:val="24"/>
          <w:szCs w:val="24"/>
          <w:lang w:val="en-GB"/>
        </w:rPr>
        <w:t xml:space="preserve">Students will develop and </w:t>
      </w:r>
      <w:r w:rsidRPr="32138BF4" w:rsidR="27F82AAE">
        <w:rPr>
          <w:rFonts w:ascii="Arial" w:hAnsi="Arial" w:eastAsia="Arial" w:cs="Arial"/>
          <w:noProof w:val="0"/>
          <w:sz w:val="24"/>
          <w:szCs w:val="24"/>
          <w:lang w:val="en-GB"/>
        </w:rPr>
        <w:t>submit</w:t>
      </w:r>
      <w:r w:rsidRPr="32138BF4" w:rsidR="27F82AAE">
        <w:rPr>
          <w:rFonts w:ascii="Arial" w:hAnsi="Arial" w:eastAsia="Arial" w:cs="Arial"/>
          <w:noProof w:val="0"/>
          <w:sz w:val="24"/>
          <w:szCs w:val="24"/>
          <w:lang w:val="en-GB"/>
        </w:rPr>
        <w:t xml:space="preserve"> a professional self-tape audition.</w:t>
      </w:r>
    </w:p>
    <w:p w:rsidR="2D8AE739" w:rsidP="2D8AE739" w:rsidRDefault="2D8AE739" w14:paraId="57BF2CBC" w14:textId="6238112A">
      <w:pPr>
        <w:pStyle w:val="ListParagraph"/>
        <w:spacing w:before="0" w:beforeAutospacing="off" w:after="160" w:afterAutospacing="off" w:line="276" w:lineRule="auto"/>
        <w:ind w:left="720"/>
        <w:rPr>
          <w:rFonts w:ascii="Arial" w:hAnsi="Arial" w:eastAsia="Arial" w:cs="Arial"/>
          <w:noProof w:val="0"/>
          <w:sz w:val="24"/>
          <w:szCs w:val="24"/>
          <w:lang w:val="en-GB"/>
        </w:rPr>
      </w:pPr>
    </w:p>
    <w:p w:rsidR="27F82AAE" w:rsidP="5AEC461B" w:rsidRDefault="27F82AAE" w14:paraId="06B097F9" w14:textId="04E6D3DB">
      <w:pPr>
        <w:pStyle w:val="ListParagraph"/>
        <w:numPr>
          <w:ilvl w:val="0"/>
          <w:numId w:val="22"/>
        </w:numPr>
        <w:spacing w:before="0" w:beforeAutospacing="off" w:after="160" w:afterAutospacing="off" w:line="276" w:lineRule="auto"/>
        <w:rPr>
          <w:rFonts w:ascii="Arial" w:hAnsi="Arial" w:eastAsia="Arial" w:cs="Arial"/>
          <w:noProof w:val="0"/>
          <w:sz w:val="24"/>
          <w:szCs w:val="24"/>
          <w:lang w:val="en-GB"/>
        </w:rPr>
      </w:pPr>
      <w:r w:rsidRPr="5AEC461B" w:rsidR="27F82AAE">
        <w:rPr>
          <w:rFonts w:ascii="Arial" w:hAnsi="Arial" w:eastAsia="Arial" w:cs="Arial"/>
          <w:noProof w:val="0"/>
          <w:sz w:val="24"/>
          <w:szCs w:val="24"/>
          <w:lang w:val="en-GB"/>
        </w:rPr>
        <w:t>Assessment will consider:</w:t>
      </w:r>
    </w:p>
    <w:p w:rsidR="27F82AAE" w:rsidP="5AEC461B" w:rsidRDefault="27F82AAE" w14:paraId="3E05EAF7" w14:textId="21692574">
      <w:pPr>
        <w:pStyle w:val="ListParagraph"/>
        <w:numPr>
          <w:ilvl w:val="0"/>
          <w:numId w:val="22"/>
        </w:numPr>
        <w:spacing w:before="0" w:beforeAutospacing="off" w:after="0" w:afterAutospacing="off" w:line="276" w:lineRule="auto"/>
        <w:rPr>
          <w:rFonts w:ascii="Arial" w:hAnsi="Arial" w:eastAsia="Arial" w:cs="Arial"/>
          <w:noProof w:val="0"/>
          <w:sz w:val="24"/>
          <w:szCs w:val="24"/>
          <w:lang w:val="en-GB"/>
        </w:rPr>
      </w:pPr>
      <w:r w:rsidRPr="5AEC461B" w:rsidR="27F82AAE">
        <w:rPr>
          <w:rFonts w:ascii="Arial" w:hAnsi="Arial" w:eastAsia="Arial" w:cs="Arial"/>
          <w:noProof w:val="0"/>
          <w:sz w:val="24"/>
          <w:szCs w:val="24"/>
          <w:lang w:val="en-GB"/>
        </w:rPr>
        <w:t xml:space="preserve">Technical quality (framing, lighting, sound, and editing where </w:t>
      </w:r>
      <w:r w:rsidRPr="5AEC461B" w:rsidR="27F82AAE">
        <w:rPr>
          <w:rFonts w:ascii="Arial" w:hAnsi="Arial" w:eastAsia="Arial" w:cs="Arial"/>
          <w:noProof w:val="0"/>
          <w:sz w:val="24"/>
          <w:szCs w:val="24"/>
          <w:lang w:val="en-GB"/>
        </w:rPr>
        <w:t>appropriate)</w:t>
      </w:r>
      <w:r w:rsidRPr="5AEC461B" w:rsidR="27F82AAE">
        <w:rPr>
          <w:rFonts w:ascii="Arial" w:hAnsi="Arial" w:eastAsia="Arial" w:cs="Arial"/>
          <w:noProof w:val="0"/>
          <w:sz w:val="24"/>
          <w:szCs w:val="24"/>
          <w:lang w:val="en-GB"/>
        </w:rPr>
        <w:t xml:space="preserve"> </w:t>
      </w:r>
    </w:p>
    <w:p w:rsidR="27F82AAE" w:rsidP="5AEC461B" w:rsidRDefault="27F82AAE" w14:paraId="3A099B2B" w14:textId="3118AEF6">
      <w:pPr>
        <w:pStyle w:val="ListParagraph"/>
        <w:numPr>
          <w:ilvl w:val="0"/>
          <w:numId w:val="22"/>
        </w:numPr>
        <w:spacing w:before="0" w:beforeAutospacing="off" w:after="0" w:afterAutospacing="off" w:line="276" w:lineRule="auto"/>
        <w:rPr>
          <w:rFonts w:ascii="Arial" w:hAnsi="Arial" w:eastAsia="Arial" w:cs="Arial"/>
          <w:noProof w:val="0"/>
          <w:sz w:val="24"/>
          <w:szCs w:val="24"/>
          <w:lang w:val="en-GB"/>
        </w:rPr>
      </w:pPr>
      <w:r w:rsidRPr="5AEC461B" w:rsidR="27F82AAE">
        <w:rPr>
          <w:rFonts w:ascii="Arial" w:hAnsi="Arial" w:eastAsia="Arial" w:cs="Arial"/>
          <w:noProof w:val="0"/>
          <w:sz w:val="24"/>
          <w:szCs w:val="24"/>
          <w:lang w:val="en-GB"/>
        </w:rPr>
        <w:t xml:space="preserve">Ability to communicate performance effectively through camera </w:t>
      </w:r>
    </w:p>
    <w:p w:rsidR="27F82AAE" w:rsidP="5AEC461B" w:rsidRDefault="27F82AAE" w14:paraId="6FF689DD" w14:textId="71F6B068">
      <w:pPr>
        <w:pStyle w:val="ListParagraph"/>
        <w:numPr>
          <w:ilvl w:val="0"/>
          <w:numId w:val="22"/>
        </w:numPr>
        <w:spacing w:before="0" w:beforeAutospacing="off" w:after="0" w:afterAutospacing="off" w:line="276" w:lineRule="auto"/>
        <w:rPr>
          <w:rFonts w:ascii="Arial" w:hAnsi="Arial" w:eastAsia="Arial" w:cs="Arial"/>
          <w:noProof w:val="0"/>
          <w:sz w:val="24"/>
          <w:szCs w:val="24"/>
          <w:lang w:val="en-GB"/>
        </w:rPr>
      </w:pPr>
      <w:r w:rsidRPr="5AEC461B" w:rsidR="27F82AAE">
        <w:rPr>
          <w:rFonts w:ascii="Arial" w:hAnsi="Arial" w:eastAsia="Arial" w:cs="Arial"/>
          <w:noProof w:val="0"/>
          <w:sz w:val="24"/>
          <w:szCs w:val="24"/>
          <w:lang w:val="en-GB"/>
        </w:rPr>
        <w:t xml:space="preserve">Clarity of acting choices and connection to text/song </w:t>
      </w:r>
    </w:p>
    <w:p w:rsidR="27F82AAE" w:rsidP="5AEC461B" w:rsidRDefault="27F82AAE" w14:paraId="3872636B" w14:textId="2F9309AF">
      <w:pPr>
        <w:pStyle w:val="ListParagraph"/>
        <w:numPr>
          <w:ilvl w:val="0"/>
          <w:numId w:val="22"/>
        </w:numPr>
        <w:spacing w:before="0" w:beforeAutospacing="off" w:after="0" w:afterAutospacing="off" w:line="276" w:lineRule="auto"/>
        <w:rPr>
          <w:rFonts w:ascii="Arial" w:hAnsi="Arial" w:eastAsia="Arial" w:cs="Arial"/>
          <w:noProof w:val="0"/>
          <w:sz w:val="24"/>
          <w:szCs w:val="24"/>
          <w:lang w:val="en-GB"/>
        </w:rPr>
      </w:pPr>
      <w:r w:rsidRPr="5AEC461B" w:rsidR="27F82AAE">
        <w:rPr>
          <w:rFonts w:ascii="Arial" w:hAnsi="Arial" w:eastAsia="Arial" w:cs="Arial"/>
          <w:noProof w:val="0"/>
          <w:sz w:val="24"/>
          <w:szCs w:val="24"/>
          <w:lang w:val="en-GB"/>
        </w:rPr>
        <w:t xml:space="preserve">Professional presentation and submission standards </w:t>
      </w:r>
    </w:p>
    <w:p w:rsidR="27F82AAE" w:rsidP="5AEC461B" w:rsidRDefault="27F82AAE" w14:paraId="6796B6B7" w14:textId="007F464A">
      <w:pPr>
        <w:pStyle w:val="ListParagraph"/>
        <w:numPr>
          <w:ilvl w:val="0"/>
          <w:numId w:val="22"/>
        </w:numPr>
        <w:spacing w:before="0" w:beforeAutospacing="off" w:after="0" w:afterAutospacing="off" w:line="276" w:lineRule="auto"/>
        <w:rPr>
          <w:rFonts w:ascii="Arial" w:hAnsi="Arial" w:eastAsia="Arial" w:cs="Arial"/>
          <w:noProof w:val="0"/>
          <w:sz w:val="24"/>
          <w:szCs w:val="24"/>
          <w:lang w:val="en-GB"/>
        </w:rPr>
      </w:pPr>
      <w:r w:rsidRPr="5AEC461B" w:rsidR="27F82AAE">
        <w:rPr>
          <w:rFonts w:ascii="Arial" w:hAnsi="Arial" w:eastAsia="Arial" w:cs="Arial"/>
          <w:noProof w:val="0"/>
          <w:sz w:val="24"/>
          <w:szCs w:val="24"/>
          <w:lang w:val="en-GB"/>
        </w:rPr>
        <w:t>Evidence of independent preparation and understanding of current casting expectations</w:t>
      </w:r>
    </w:p>
    <w:p w:rsidR="5AEC461B" w:rsidP="2D8AE739" w:rsidRDefault="5AEC461B" w14:paraId="489C7920" w14:textId="6FBCC17F" w14:noSpellErr="1">
      <w:pPr>
        <w:pStyle w:val="ListParagraph"/>
        <w:ind w:left="720"/>
        <w:jc w:val="both"/>
        <w:rPr>
          <w:rFonts w:ascii="Arial" w:hAnsi="Arial" w:cs="Arial"/>
          <w:sz w:val="24"/>
          <w:szCs w:val="24"/>
        </w:rPr>
      </w:pPr>
    </w:p>
    <w:p w:rsidR="001F4DFE" w:rsidP="009843FB" w:rsidRDefault="001F4DFE" w14:paraId="1C632639" w14:textId="77777777">
      <w:pPr>
        <w:jc w:val="both"/>
        <w:rPr>
          <w:rFonts w:ascii="Arial" w:hAnsi="Arial" w:cs="Arial"/>
          <w:b/>
          <w:bCs/>
          <w:sz w:val="24"/>
          <w:szCs w:val="24"/>
        </w:rPr>
      </w:pPr>
    </w:p>
    <w:p w:rsidR="001F4DFE" w:rsidP="009843FB" w:rsidRDefault="001F4DFE" w14:paraId="70BDCF0B" w14:textId="77777777">
      <w:pPr>
        <w:jc w:val="both"/>
        <w:rPr>
          <w:rFonts w:ascii="Arial" w:hAnsi="Arial" w:cs="Arial"/>
          <w:b/>
          <w:bCs/>
          <w:sz w:val="24"/>
          <w:szCs w:val="24"/>
        </w:rPr>
      </w:pPr>
    </w:p>
    <w:p w:rsidR="001F4DFE" w:rsidP="009843FB" w:rsidRDefault="001F4DFE" w14:paraId="3380AFBA" w14:textId="77777777">
      <w:pPr>
        <w:jc w:val="both"/>
        <w:rPr>
          <w:rFonts w:ascii="Arial" w:hAnsi="Arial" w:cs="Arial"/>
          <w:b/>
          <w:bCs/>
          <w:sz w:val="24"/>
          <w:szCs w:val="24"/>
        </w:rPr>
      </w:pPr>
    </w:p>
    <w:p w:rsidR="001F4DFE" w:rsidP="009843FB" w:rsidRDefault="001F4DFE" w14:paraId="5D5B62BC" w14:textId="77777777">
      <w:pPr>
        <w:jc w:val="both"/>
        <w:rPr>
          <w:rFonts w:ascii="Arial" w:hAnsi="Arial" w:cs="Arial"/>
          <w:b/>
          <w:bCs/>
          <w:sz w:val="24"/>
          <w:szCs w:val="24"/>
        </w:rPr>
      </w:pPr>
    </w:p>
    <w:p w:rsidRPr="00A472C8" w:rsidR="00A472C8" w:rsidP="009843FB" w:rsidRDefault="00233674" w14:paraId="36E9DBDF" w14:textId="3D987475">
      <w:pPr>
        <w:jc w:val="both"/>
        <w:rPr>
          <w:rFonts w:ascii="Arial" w:hAnsi="Arial" w:cs="Arial"/>
          <w:b/>
          <w:bCs/>
          <w:sz w:val="24"/>
          <w:szCs w:val="24"/>
        </w:rPr>
      </w:pPr>
      <w:r>
        <w:rPr>
          <w:rFonts w:ascii="Arial" w:hAnsi="Arial" w:cs="Arial"/>
          <w:b/>
          <w:bCs/>
          <w:sz w:val="24"/>
          <w:szCs w:val="24"/>
        </w:rPr>
        <w:t xml:space="preserve">Task 2: </w:t>
      </w:r>
      <w:r w:rsidR="00A472C8">
        <w:rPr>
          <w:rFonts w:ascii="Arial" w:hAnsi="Arial" w:cs="Arial"/>
          <w:b/>
          <w:bCs/>
          <w:sz w:val="24"/>
          <w:szCs w:val="24"/>
        </w:rPr>
        <w:t>Mock Audition</w:t>
      </w:r>
    </w:p>
    <w:p w:rsidR="009843FB" w:rsidP="009843FB" w:rsidRDefault="009843FB" w14:paraId="5CDE739B" w14:textId="77777777">
      <w:pPr>
        <w:ind w:left="720"/>
        <w:jc w:val="both"/>
        <w:rPr>
          <w:rFonts w:ascii="Arial" w:hAnsi="Arial" w:cs="Arial"/>
          <w:sz w:val="24"/>
          <w:szCs w:val="24"/>
        </w:rPr>
      </w:pPr>
    </w:p>
    <w:p w:rsidR="009843FB" w:rsidP="009843FB" w:rsidRDefault="009843FB" w14:paraId="5D05EF14" w14:textId="77777777">
      <w:pPr>
        <w:ind w:left="720"/>
        <w:jc w:val="both"/>
        <w:rPr>
          <w:rFonts w:ascii="Arial" w:hAnsi="Arial" w:cs="Arial"/>
          <w:sz w:val="24"/>
          <w:szCs w:val="24"/>
        </w:rPr>
      </w:pPr>
    </w:p>
    <w:p w:rsidR="009843FB" w:rsidP="009843FB" w:rsidRDefault="009843FB" w14:paraId="47B1B013" w14:textId="1D4ECE99">
      <w:pPr>
        <w:jc w:val="both"/>
        <w:rPr>
          <w:rFonts w:ascii="Arial" w:hAnsi="Arial" w:cs="Arial"/>
          <w:sz w:val="24"/>
          <w:szCs w:val="24"/>
        </w:rPr>
      </w:pPr>
      <w:r w:rsidRPr="32138BF4" w:rsidR="009843FB">
        <w:rPr>
          <w:rFonts w:ascii="Arial" w:hAnsi="Arial" w:cs="Arial"/>
          <w:sz w:val="24"/>
          <w:szCs w:val="24"/>
        </w:rPr>
        <w:t xml:space="preserve">The students must prepare a </w:t>
      </w:r>
      <w:r w:rsidRPr="32138BF4" w:rsidR="009843FB">
        <w:rPr>
          <w:rFonts w:ascii="Arial" w:hAnsi="Arial" w:cs="Arial"/>
          <w:sz w:val="24"/>
          <w:szCs w:val="24"/>
        </w:rPr>
        <w:t>selection</w:t>
      </w:r>
      <w:r w:rsidRPr="32138BF4" w:rsidR="009843FB">
        <w:rPr>
          <w:rFonts w:ascii="Arial" w:hAnsi="Arial" w:cs="Arial"/>
          <w:sz w:val="24"/>
          <w:szCs w:val="24"/>
        </w:rPr>
        <w:t xml:space="preserve"> of audition pieces to present to an industry panel. </w:t>
      </w:r>
      <w:r w:rsidRPr="32138BF4" w:rsidR="009843FB">
        <w:rPr>
          <w:rFonts w:ascii="Arial" w:hAnsi="Arial" w:cs="Arial"/>
          <w:sz w:val="24"/>
          <w:szCs w:val="24"/>
        </w:rPr>
        <w:t xml:space="preserve">They will </w:t>
      </w:r>
      <w:r w:rsidRPr="32138BF4" w:rsidR="009843FB">
        <w:rPr>
          <w:rFonts w:ascii="Arial" w:hAnsi="Arial" w:cs="Arial"/>
          <w:sz w:val="24"/>
          <w:szCs w:val="24"/>
        </w:rPr>
        <w:t>participate</w:t>
      </w:r>
      <w:r w:rsidRPr="32138BF4" w:rsidR="009843FB">
        <w:rPr>
          <w:rFonts w:ascii="Arial" w:hAnsi="Arial" w:cs="Arial"/>
          <w:sz w:val="24"/>
          <w:szCs w:val="24"/>
        </w:rPr>
        <w:t xml:space="preserve"> in an audition day which would incorporate a dance call followed by individual audition. </w:t>
      </w:r>
    </w:p>
    <w:p w:rsidR="00DB77CF" w:rsidP="009843FB" w:rsidRDefault="00DB77CF" w14:paraId="103E43EE" w14:textId="77777777">
      <w:pPr>
        <w:jc w:val="both"/>
        <w:rPr>
          <w:rFonts w:ascii="Arial" w:hAnsi="Arial" w:cs="Arial"/>
          <w:sz w:val="24"/>
          <w:szCs w:val="24"/>
        </w:rPr>
      </w:pPr>
    </w:p>
    <w:p w:rsidRPr="00DB77CF" w:rsidR="00DB77CF" w:rsidP="00DB77CF" w:rsidRDefault="00DB77CF" w14:paraId="56E0E93F" w14:textId="00F7A5FF">
      <w:pPr>
        <w:pStyle w:val="ListParagraph"/>
        <w:numPr>
          <w:ilvl w:val="0"/>
          <w:numId w:val="21"/>
        </w:numPr>
        <w:jc w:val="both"/>
        <w:rPr>
          <w:rFonts w:ascii="Arial" w:hAnsi="Arial" w:cs="Arial"/>
          <w:sz w:val="24"/>
          <w:szCs w:val="24"/>
        </w:rPr>
      </w:pPr>
      <w:r w:rsidRPr="00DB77CF">
        <w:rPr>
          <w:rFonts w:ascii="Arial" w:hAnsi="Arial" w:cs="Arial"/>
          <w:sz w:val="24"/>
          <w:szCs w:val="24"/>
        </w:rPr>
        <w:t>Individual Audition (</w:t>
      </w:r>
      <w:r w:rsidR="00C33C45">
        <w:rPr>
          <w:rFonts w:ascii="Arial" w:hAnsi="Arial" w:cs="Arial"/>
          <w:sz w:val="24"/>
          <w:szCs w:val="24"/>
        </w:rPr>
        <w:t>3</w:t>
      </w:r>
      <w:r w:rsidRPr="00DB77CF">
        <w:rPr>
          <w:rFonts w:ascii="Arial" w:hAnsi="Arial" w:cs="Arial"/>
          <w:sz w:val="24"/>
          <w:szCs w:val="24"/>
        </w:rPr>
        <w:t>0 Marks)</w:t>
      </w:r>
    </w:p>
    <w:p w:rsidRPr="00DB77CF" w:rsidR="00DB77CF" w:rsidP="00DB77CF" w:rsidRDefault="00DB77CF" w14:paraId="0D60FCFE" w14:textId="4B8E0CD3">
      <w:pPr>
        <w:pStyle w:val="ListParagraph"/>
        <w:numPr>
          <w:ilvl w:val="0"/>
          <w:numId w:val="21"/>
        </w:numPr>
        <w:jc w:val="both"/>
        <w:rPr>
          <w:rFonts w:ascii="Arial" w:hAnsi="Arial" w:cs="Arial"/>
          <w:sz w:val="24"/>
          <w:szCs w:val="24"/>
        </w:rPr>
      </w:pPr>
      <w:r w:rsidRPr="00DB77CF">
        <w:rPr>
          <w:rFonts w:ascii="Arial" w:hAnsi="Arial" w:cs="Arial"/>
          <w:sz w:val="24"/>
          <w:szCs w:val="24"/>
        </w:rPr>
        <w:t>Dance Audition (</w:t>
      </w:r>
      <w:r w:rsidR="006C4794">
        <w:rPr>
          <w:rFonts w:ascii="Arial" w:hAnsi="Arial" w:cs="Arial"/>
          <w:sz w:val="24"/>
          <w:szCs w:val="24"/>
        </w:rPr>
        <w:t>20</w:t>
      </w:r>
      <w:r w:rsidRPr="00DB77CF">
        <w:rPr>
          <w:rFonts w:ascii="Arial" w:hAnsi="Arial" w:cs="Arial"/>
          <w:sz w:val="24"/>
          <w:szCs w:val="24"/>
        </w:rPr>
        <w:t xml:space="preserve"> marks)</w:t>
      </w:r>
    </w:p>
    <w:p w:rsidR="00DB77CF" w:rsidP="009843FB" w:rsidRDefault="00DB77CF" w14:paraId="5E82B183" w14:textId="77777777">
      <w:pPr>
        <w:jc w:val="both"/>
        <w:rPr>
          <w:rFonts w:ascii="Arial" w:hAnsi="Arial" w:cs="Arial"/>
          <w:sz w:val="24"/>
          <w:szCs w:val="24"/>
        </w:rPr>
      </w:pPr>
    </w:p>
    <w:p w:rsidR="009843FB" w:rsidP="009843FB" w:rsidRDefault="009843FB" w14:paraId="06BCB2A1" w14:textId="77777777">
      <w:pPr>
        <w:ind w:left="720"/>
        <w:jc w:val="both"/>
        <w:rPr>
          <w:rFonts w:ascii="Arial" w:hAnsi="Arial" w:cs="Arial"/>
          <w:sz w:val="24"/>
          <w:szCs w:val="24"/>
        </w:rPr>
      </w:pPr>
    </w:p>
    <w:p w:rsidR="009843FB" w:rsidP="009843FB" w:rsidRDefault="009843FB" w14:paraId="101D8948" w14:textId="77777777">
      <w:pPr>
        <w:ind w:left="720"/>
        <w:rPr>
          <w:rFonts w:ascii="Arial" w:hAnsi="Arial" w:cs="Arial"/>
          <w:sz w:val="24"/>
          <w:szCs w:val="24"/>
        </w:rPr>
      </w:pPr>
      <w:r>
        <w:rPr>
          <w:rFonts w:ascii="Arial" w:hAnsi="Arial" w:cs="Arial"/>
          <w:sz w:val="24"/>
          <w:szCs w:val="24"/>
        </w:rPr>
        <w:t>Consideration will be given to the following:</w:t>
      </w:r>
    </w:p>
    <w:p w:rsidR="009843FB" w:rsidP="009843FB" w:rsidRDefault="009843FB" w14:paraId="58284ADF" w14:textId="77777777">
      <w:pPr>
        <w:ind w:left="720"/>
        <w:rPr>
          <w:rFonts w:ascii="Arial" w:hAnsi="Arial" w:cs="Arial"/>
          <w:sz w:val="24"/>
          <w:szCs w:val="24"/>
        </w:rPr>
      </w:pPr>
    </w:p>
    <w:p w:rsidRPr="001E1263" w:rsidR="009843FB" w:rsidP="009843FB" w:rsidRDefault="009843FB" w14:paraId="1CCD444D" w14:textId="77777777">
      <w:pPr>
        <w:pStyle w:val="ListParagraph"/>
        <w:numPr>
          <w:ilvl w:val="0"/>
          <w:numId w:val="19"/>
        </w:numPr>
        <w:jc w:val="both"/>
        <w:rPr>
          <w:rFonts w:ascii="Arial" w:hAnsi="Arial" w:cs="Arial"/>
          <w:sz w:val="24"/>
          <w:szCs w:val="24"/>
        </w:rPr>
      </w:pPr>
      <w:r w:rsidRPr="001E1263">
        <w:rPr>
          <w:rFonts w:ascii="Arial" w:hAnsi="Arial" w:cs="Arial"/>
          <w:sz w:val="24"/>
          <w:szCs w:val="24"/>
        </w:rPr>
        <w:t xml:space="preserve">The </w:t>
      </w:r>
      <w:proofErr w:type="gramStart"/>
      <w:r>
        <w:rPr>
          <w:rFonts w:ascii="Arial" w:hAnsi="Arial" w:cs="Arial"/>
          <w:sz w:val="24"/>
          <w:szCs w:val="24"/>
        </w:rPr>
        <w:t>students</w:t>
      </w:r>
      <w:proofErr w:type="gramEnd"/>
      <w:r>
        <w:rPr>
          <w:rFonts w:ascii="Arial" w:hAnsi="Arial" w:cs="Arial"/>
          <w:sz w:val="24"/>
          <w:szCs w:val="24"/>
        </w:rPr>
        <w:t xml:space="preserve"> </w:t>
      </w:r>
      <w:r w:rsidRPr="001E1263">
        <w:rPr>
          <w:rFonts w:ascii="Arial" w:hAnsi="Arial" w:cs="Arial"/>
          <w:sz w:val="24"/>
          <w:szCs w:val="24"/>
        </w:rPr>
        <w:t>ability to apply technique and relevant stylistic qualities, and the ability to pick up and retain choreography.</w:t>
      </w:r>
    </w:p>
    <w:p w:rsidRPr="001E1263" w:rsidR="009843FB" w:rsidP="009843FB" w:rsidRDefault="009843FB" w14:paraId="09C1F80C" w14:textId="0FD8CA72">
      <w:pPr>
        <w:pStyle w:val="ListParagraph"/>
        <w:numPr>
          <w:ilvl w:val="0"/>
          <w:numId w:val="19"/>
        </w:numPr>
        <w:rPr>
          <w:rFonts w:ascii="Arial" w:hAnsi="Arial" w:cs="Arial"/>
          <w:sz w:val="24"/>
          <w:szCs w:val="24"/>
        </w:rPr>
      </w:pPr>
      <w:r w:rsidRPr="5CDF8B95">
        <w:rPr>
          <w:rFonts w:ascii="Arial" w:hAnsi="Arial" w:cs="Arial"/>
          <w:sz w:val="24"/>
          <w:szCs w:val="24"/>
        </w:rPr>
        <w:t xml:space="preserve">Progression through the process and willingness to </w:t>
      </w:r>
      <w:r w:rsidRPr="5CDF8B95" w:rsidR="776B4926">
        <w:rPr>
          <w:rFonts w:ascii="Arial" w:hAnsi="Arial" w:cs="Arial"/>
          <w:sz w:val="24"/>
          <w:szCs w:val="24"/>
        </w:rPr>
        <w:t>adapt and</w:t>
      </w:r>
      <w:r w:rsidRPr="5CDF8B95">
        <w:rPr>
          <w:rFonts w:ascii="Arial" w:hAnsi="Arial" w:cs="Arial"/>
          <w:sz w:val="24"/>
          <w:szCs w:val="24"/>
        </w:rPr>
        <w:t xml:space="preserve"> adjust with direction.</w:t>
      </w:r>
    </w:p>
    <w:p w:rsidRPr="001E1263" w:rsidR="009843FB" w:rsidP="009843FB" w:rsidRDefault="009843FB" w14:paraId="71558F11" w14:textId="77777777">
      <w:pPr>
        <w:pStyle w:val="ListParagraph"/>
        <w:numPr>
          <w:ilvl w:val="0"/>
          <w:numId w:val="19"/>
        </w:numPr>
        <w:jc w:val="both"/>
        <w:rPr>
          <w:rFonts w:ascii="Arial" w:hAnsi="Arial" w:cs="Arial"/>
          <w:sz w:val="24"/>
          <w:szCs w:val="24"/>
        </w:rPr>
      </w:pPr>
      <w:r w:rsidRPr="001E1263">
        <w:rPr>
          <w:rFonts w:ascii="Arial" w:hAnsi="Arial" w:cs="Arial"/>
          <w:sz w:val="24"/>
          <w:szCs w:val="24"/>
        </w:rPr>
        <w:t>Professional conduct and presentation before and after audition material to include attire/appearance, preparation of material.</w:t>
      </w:r>
    </w:p>
    <w:p w:rsidR="009843FB" w:rsidP="009843FB" w:rsidRDefault="009843FB" w14:paraId="7A5E6D8B" w14:textId="77777777">
      <w:pPr>
        <w:pStyle w:val="ListParagraph"/>
        <w:numPr>
          <w:ilvl w:val="0"/>
          <w:numId w:val="19"/>
        </w:numPr>
        <w:jc w:val="both"/>
        <w:rPr>
          <w:rFonts w:ascii="Arial" w:hAnsi="Arial" w:cs="Arial"/>
          <w:sz w:val="24"/>
          <w:szCs w:val="24"/>
        </w:rPr>
      </w:pPr>
      <w:r w:rsidRPr="001E1263">
        <w:rPr>
          <w:rFonts w:ascii="Arial" w:hAnsi="Arial" w:cs="Arial"/>
          <w:sz w:val="24"/>
          <w:szCs w:val="24"/>
        </w:rPr>
        <w:t>Overall performance of chosen pieces</w:t>
      </w:r>
    </w:p>
    <w:p w:rsidR="0045014C" w:rsidP="0045014C" w:rsidRDefault="0045014C" w14:paraId="1DB99C73" w14:textId="77777777">
      <w:pPr>
        <w:jc w:val="both"/>
        <w:rPr>
          <w:rFonts w:ascii="Arial" w:hAnsi="Arial" w:cs="Arial"/>
          <w:sz w:val="24"/>
          <w:szCs w:val="24"/>
        </w:rPr>
      </w:pPr>
    </w:p>
    <w:p w:rsidR="00D437EB" w:rsidP="00D437EB" w:rsidRDefault="00D437EB" w14:paraId="37F5E802" w14:textId="77777777">
      <w:pPr>
        <w:rPr>
          <w:rFonts w:ascii="Arial" w:hAnsi="Arial" w:cs="Arial"/>
          <w:b/>
          <w:bCs/>
          <w:sz w:val="24"/>
          <w:szCs w:val="24"/>
        </w:rPr>
      </w:pPr>
    </w:p>
    <w:p w:rsidR="00EC382C" w:rsidP="00D437EB" w:rsidRDefault="00EC382C" w14:paraId="62768FC7" w14:textId="77777777">
      <w:pPr>
        <w:rPr>
          <w:rFonts w:ascii="Arial" w:hAnsi="Arial" w:cs="Arial"/>
          <w:b/>
          <w:bCs/>
          <w:sz w:val="24"/>
          <w:szCs w:val="24"/>
        </w:rPr>
      </w:pPr>
    </w:p>
    <w:p w:rsidRPr="0057146C" w:rsidR="00D437EB" w:rsidP="00D437EB" w:rsidRDefault="00D437EB" w14:paraId="70CA09AE" w14:textId="19941F04">
      <w:pPr>
        <w:rPr>
          <w:rFonts w:ascii="Arial" w:hAnsi="Arial" w:cs="Arial"/>
          <w:b/>
          <w:bCs/>
          <w:sz w:val="24"/>
          <w:szCs w:val="24"/>
        </w:rPr>
      </w:pPr>
      <w:r w:rsidRPr="0057146C">
        <w:rPr>
          <w:rFonts w:ascii="Arial" w:hAnsi="Arial" w:cs="Arial"/>
          <w:b/>
          <w:bCs/>
          <w:sz w:val="24"/>
          <w:szCs w:val="24"/>
        </w:rPr>
        <w:t>TRANSFERABLE SKILLS FOR LIFE AND PROFESSIONAL PRACTICE (20%)</w:t>
      </w:r>
    </w:p>
    <w:p w:rsidRPr="0057146C" w:rsidR="00D437EB" w:rsidP="00D437EB" w:rsidRDefault="00D437EB" w14:paraId="11E25A5E" w14:textId="77777777">
      <w:pPr>
        <w:pStyle w:val="ListParagraph"/>
        <w:rPr>
          <w:rFonts w:ascii="Arial" w:hAnsi="Arial" w:cs="Arial"/>
          <w:sz w:val="24"/>
          <w:szCs w:val="24"/>
        </w:rPr>
      </w:pPr>
    </w:p>
    <w:p w:rsidRPr="0057146C" w:rsidR="00D437EB" w:rsidP="00D437EB" w:rsidRDefault="00D437EB" w14:paraId="33B17748" w14:textId="77777777">
      <w:pPr>
        <w:pStyle w:val="ListParagraph"/>
        <w:rPr>
          <w:rFonts w:ascii="Arial" w:hAnsi="Arial" w:cs="Arial"/>
          <w:sz w:val="24"/>
          <w:szCs w:val="24"/>
        </w:rPr>
      </w:pPr>
    </w:p>
    <w:p w:rsidRPr="0057146C" w:rsidR="00D437EB" w:rsidP="00D437EB" w:rsidRDefault="00D437EB" w14:paraId="3A39C24C" w14:textId="77777777">
      <w:pPr>
        <w:rPr>
          <w:rFonts w:ascii="Arial" w:hAnsi="Arial" w:cs="Arial"/>
          <w:sz w:val="24"/>
          <w:szCs w:val="24"/>
        </w:rPr>
      </w:pPr>
      <w:r w:rsidRPr="0057146C">
        <w:rPr>
          <w:rFonts w:ascii="Arial" w:hAnsi="Arial" w:cs="Arial"/>
          <w:b/>
          <w:bCs/>
          <w:sz w:val="24"/>
          <w:szCs w:val="24"/>
        </w:rPr>
        <w:t>The student must:</w:t>
      </w:r>
    </w:p>
    <w:p w:rsidRPr="0057146C" w:rsidR="00D437EB" w:rsidP="00D437EB" w:rsidRDefault="00D437EB" w14:paraId="54DFBFD7" w14:textId="77777777">
      <w:pPr>
        <w:ind w:left="720"/>
        <w:rPr>
          <w:rFonts w:ascii="Arial" w:hAnsi="Arial" w:cs="Arial"/>
          <w:sz w:val="24"/>
          <w:szCs w:val="24"/>
        </w:rPr>
      </w:pPr>
    </w:p>
    <w:p w:rsidRPr="0057146C" w:rsidR="00D437EB" w:rsidP="00D437EB" w:rsidRDefault="00D437EB" w14:paraId="26CF79F7" w14:textId="77777777">
      <w:pPr>
        <w:ind w:left="720"/>
        <w:rPr>
          <w:rFonts w:ascii="Arial" w:hAnsi="Arial" w:cs="Arial"/>
          <w:sz w:val="24"/>
          <w:szCs w:val="24"/>
        </w:rPr>
      </w:pPr>
      <w:r w:rsidRPr="0057146C">
        <w:rPr>
          <w:rFonts w:ascii="Arial" w:hAnsi="Arial" w:cs="Arial"/>
          <w:sz w:val="24"/>
          <w:szCs w:val="24"/>
        </w:rPr>
        <w:t>Demonstrate evidence of the qualities and transferable skills necessary for employment that requires the exercise of some personal responsibility.</w:t>
      </w:r>
    </w:p>
    <w:p w:rsidRPr="0057146C" w:rsidR="00D437EB" w:rsidP="00D437EB" w:rsidRDefault="00D437EB" w14:paraId="0086D0ED" w14:textId="77777777">
      <w:pPr>
        <w:ind w:left="720"/>
        <w:rPr>
          <w:rFonts w:ascii="Arial" w:hAnsi="Arial" w:cs="Arial"/>
          <w:sz w:val="24"/>
          <w:szCs w:val="24"/>
        </w:rPr>
      </w:pPr>
    </w:p>
    <w:p w:rsidRPr="0057146C" w:rsidR="00D437EB" w:rsidP="00D437EB" w:rsidRDefault="00D437EB" w14:paraId="4F09BF8E" w14:textId="77777777">
      <w:pPr>
        <w:ind w:left="720"/>
        <w:rPr>
          <w:rFonts w:ascii="Arial" w:hAnsi="Arial" w:cs="Arial"/>
          <w:sz w:val="24"/>
          <w:szCs w:val="24"/>
        </w:rPr>
      </w:pPr>
      <w:r w:rsidRPr="0057146C">
        <w:rPr>
          <w:rFonts w:ascii="Arial" w:hAnsi="Arial" w:cs="Arial"/>
          <w:sz w:val="24"/>
          <w:szCs w:val="24"/>
        </w:rPr>
        <w:t>This includes:</w:t>
      </w:r>
    </w:p>
    <w:p w:rsidRPr="0057146C" w:rsidR="00D437EB" w:rsidP="00D437EB" w:rsidRDefault="00D437EB" w14:paraId="440691EA" w14:textId="77777777">
      <w:pPr>
        <w:ind w:left="720"/>
        <w:rPr>
          <w:rFonts w:ascii="Arial" w:hAnsi="Arial" w:cs="Arial"/>
          <w:sz w:val="24"/>
          <w:szCs w:val="24"/>
        </w:rPr>
      </w:pPr>
    </w:p>
    <w:p w:rsidRPr="0057146C" w:rsidR="00D437EB" w:rsidP="00D437EB" w:rsidRDefault="00D437EB" w14:paraId="4B188F74" w14:textId="77777777">
      <w:pPr>
        <w:pStyle w:val="ListParagraph"/>
        <w:numPr>
          <w:ilvl w:val="0"/>
          <w:numId w:val="20"/>
        </w:numPr>
        <w:rPr>
          <w:rFonts w:ascii="Arial" w:hAnsi="Arial" w:cs="Arial"/>
          <w:sz w:val="24"/>
          <w:szCs w:val="24"/>
        </w:rPr>
      </w:pPr>
      <w:r w:rsidRPr="0057146C">
        <w:rPr>
          <w:rFonts w:ascii="Arial" w:hAnsi="Arial" w:cs="Arial"/>
          <w:sz w:val="24"/>
          <w:szCs w:val="24"/>
        </w:rPr>
        <w:t>Demonstrate student commitment and dedication to the module, including punctuality, attendance, attitude, and politeness in class.</w:t>
      </w:r>
      <w:r w:rsidRPr="0057146C">
        <w:rPr>
          <w:rFonts w:ascii="Arial" w:hAnsi="Arial" w:cs="Arial"/>
          <w:b/>
          <w:bCs/>
          <w:sz w:val="24"/>
          <w:szCs w:val="24"/>
        </w:rPr>
        <w:t xml:space="preserve"> An average attendance of 80% is expected to complete a module.</w:t>
      </w:r>
    </w:p>
    <w:p w:rsidRPr="0057146C" w:rsidR="00D437EB" w:rsidP="00D437EB" w:rsidRDefault="00D437EB" w14:paraId="08443FFE" w14:textId="77777777">
      <w:pPr>
        <w:pStyle w:val="ListParagraph"/>
        <w:numPr>
          <w:ilvl w:val="0"/>
          <w:numId w:val="20"/>
        </w:numPr>
        <w:rPr>
          <w:rFonts w:ascii="Arial" w:hAnsi="Arial" w:cs="Arial"/>
          <w:sz w:val="24"/>
          <w:szCs w:val="24"/>
        </w:rPr>
      </w:pPr>
      <w:r w:rsidRPr="0057146C">
        <w:rPr>
          <w:rFonts w:ascii="Arial" w:hAnsi="Arial" w:cs="Arial"/>
          <w:sz w:val="24"/>
          <w:szCs w:val="24"/>
        </w:rPr>
        <w:t>Preparation: Always prepare for lessons</w:t>
      </w:r>
    </w:p>
    <w:p w:rsidRPr="0057146C" w:rsidR="00D437EB" w:rsidP="00D437EB" w:rsidRDefault="00D437EB" w14:paraId="3D57A780" w14:textId="77777777">
      <w:pPr>
        <w:pStyle w:val="ListParagraph"/>
        <w:numPr>
          <w:ilvl w:val="0"/>
          <w:numId w:val="20"/>
        </w:numPr>
        <w:rPr>
          <w:rFonts w:ascii="Arial" w:hAnsi="Arial" w:cs="Arial"/>
          <w:sz w:val="24"/>
          <w:szCs w:val="24"/>
        </w:rPr>
      </w:pPr>
      <w:r w:rsidRPr="0057146C">
        <w:rPr>
          <w:rFonts w:ascii="Arial" w:hAnsi="Arial" w:cs="Arial"/>
          <w:sz w:val="24"/>
          <w:szCs w:val="24"/>
        </w:rPr>
        <w:t>Demonstrate good practice while working independently and as a part of a group</w:t>
      </w: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5CDF8B95" w:rsidRDefault="00152E9D" w14:paraId="7002EE51" w14:textId="758C1610">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45014C" w14:paraId="337CFA21" w14:textId="77777777">
        <w:trPr>
          <w:trHeight w:val="414"/>
        </w:trPr>
        <w:tc>
          <w:tcPr>
            <w:tcW w:w="10444"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w:t>
      </w:r>
      <w:r w:rsidRPr="00A406E5">
        <w:rPr>
          <w:rFonts w:ascii="Arial" w:hAnsi="Arial" w:cs="Arial"/>
          <w:sz w:val="22"/>
          <w:szCs w:val="22"/>
        </w:rPr>
        <w:lastRenderedPageBreak/>
        <w:t xml:space="preserve">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5CDF8B95" w:rsidRDefault="008042F0" w14:paraId="47A99ECC" w14:textId="0A3776B1">
      <w:pPr>
        <w:jc w:val="both"/>
        <w:rPr>
          <w:rFonts w:ascii="Arial" w:hAnsi="Arial" w:cs="Arial"/>
          <w:i/>
          <w:iCs/>
          <w:sz w:val="22"/>
          <w:szCs w:val="22"/>
        </w:rPr>
      </w:pPr>
      <w:r w:rsidRPr="5CDF8B95">
        <w:rPr>
          <w:rFonts w:ascii="Arial" w:hAnsi="Arial" w:cs="Arial"/>
          <w:b/>
          <w:bCs/>
          <w:i/>
          <w:iCs/>
          <w:sz w:val="22"/>
          <w:szCs w:val="22"/>
        </w:rPr>
        <w:t>Guidance</w:t>
      </w:r>
      <w:r w:rsidRPr="5CDF8B95" w:rsidR="00C01A3F">
        <w:rPr>
          <w:rFonts w:ascii="Arial" w:hAnsi="Arial" w:cs="Arial"/>
          <w:b/>
          <w:bCs/>
          <w:i/>
          <w:iCs/>
          <w:sz w:val="22"/>
          <w:szCs w:val="22"/>
        </w:rPr>
        <w:t xml:space="preserve"> specific to this </w:t>
      </w:r>
      <w:r w:rsidRPr="5CDF8B95" w:rsidR="00E27F15">
        <w:rPr>
          <w:rFonts w:ascii="Arial" w:hAnsi="Arial" w:cs="Arial"/>
          <w:b/>
          <w:bCs/>
          <w:i/>
          <w:iCs/>
          <w:sz w:val="22"/>
          <w:szCs w:val="22"/>
        </w:rPr>
        <w:t>assessment</w:t>
      </w:r>
      <w:r w:rsidRPr="5CDF8B95" w:rsidR="00C01A3F">
        <w:rPr>
          <w:rFonts w:ascii="Arial" w:hAnsi="Arial" w:cs="Arial"/>
          <w:b/>
          <w:bCs/>
          <w:i/>
          <w:iCs/>
          <w:sz w:val="22"/>
          <w:szCs w:val="22"/>
        </w:rPr>
        <w:t>:</w:t>
      </w:r>
      <w:r w:rsidRPr="5CDF8B95" w:rsidR="00C01A3F">
        <w:rPr>
          <w:rFonts w:ascii="Arial" w:hAnsi="Arial" w:cs="Arial"/>
          <w:i/>
          <w:iCs/>
          <w:sz w:val="22"/>
          <w:szCs w:val="22"/>
        </w:rPr>
        <w:t xml:space="preserve"> </w:t>
      </w:r>
      <w:r w:rsidRPr="5CDF8B95" w:rsidR="459A2BF9">
        <w:rPr>
          <w:rFonts w:ascii="Arial" w:hAnsi="Arial" w:cs="Arial"/>
          <w:i/>
          <w:iCs/>
          <w:sz w:val="22"/>
          <w:szCs w:val="22"/>
        </w:rPr>
        <w:t>n/a</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w:t>
      </w:r>
      <w:proofErr w:type="gramStart"/>
      <w:r w:rsidRPr="00A406E5" w:rsidR="00D22D9C">
        <w:rPr>
          <w:rFonts w:ascii="Arial" w:hAnsi="Arial" w:cs="Arial"/>
          <w:sz w:val="22"/>
          <w:szCs w:val="22"/>
        </w:rPr>
        <w:t>your</w:t>
      </w:r>
      <w:proofErr w:type="gramEnd"/>
      <w:r w:rsidRPr="00A406E5" w:rsidR="00D22D9C">
        <w:rPr>
          <w:rFonts w:ascii="Arial" w:hAnsi="Arial" w:cs="Arial"/>
          <w:sz w:val="22"/>
          <w:szCs w:val="22"/>
        </w:rPr>
        <w:t xml:space="preserve">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5CDF8B95" w:rsidRDefault="008042F0" w14:paraId="59FFB8BA" w14:textId="5BE4BCE0">
      <w:pPr>
        <w:jc w:val="both"/>
        <w:rPr>
          <w:rFonts w:ascii="Arial" w:hAnsi="Arial" w:cs="Arial"/>
          <w:i/>
          <w:iCs/>
          <w:sz w:val="22"/>
          <w:szCs w:val="22"/>
        </w:rPr>
      </w:pPr>
      <w:r w:rsidRPr="5CDF8B95">
        <w:rPr>
          <w:rFonts w:ascii="Arial" w:hAnsi="Arial" w:cs="Arial"/>
          <w:b/>
          <w:bCs/>
          <w:i/>
          <w:iCs/>
          <w:sz w:val="22"/>
          <w:szCs w:val="22"/>
        </w:rPr>
        <w:t xml:space="preserve">Guidance </w:t>
      </w:r>
      <w:r w:rsidRPr="5CDF8B95" w:rsidR="00C01A3F">
        <w:rPr>
          <w:rFonts w:ascii="Arial" w:hAnsi="Arial" w:cs="Arial"/>
          <w:b/>
          <w:bCs/>
          <w:i/>
          <w:iCs/>
          <w:sz w:val="22"/>
          <w:szCs w:val="22"/>
        </w:rPr>
        <w:t xml:space="preserve">specific to this </w:t>
      </w:r>
      <w:r w:rsidRPr="5CDF8B95" w:rsidR="00E27F15">
        <w:rPr>
          <w:rFonts w:ascii="Arial" w:hAnsi="Arial" w:cs="Arial"/>
          <w:b/>
          <w:bCs/>
          <w:i/>
          <w:iCs/>
          <w:sz w:val="22"/>
          <w:szCs w:val="22"/>
        </w:rPr>
        <w:t>assessment</w:t>
      </w:r>
      <w:r w:rsidRPr="5CDF8B95" w:rsidR="00C01A3F">
        <w:rPr>
          <w:rFonts w:ascii="Arial" w:hAnsi="Arial" w:cs="Arial"/>
          <w:b/>
          <w:bCs/>
          <w:i/>
          <w:iCs/>
          <w:sz w:val="22"/>
          <w:szCs w:val="22"/>
        </w:rPr>
        <w:t>:</w:t>
      </w:r>
      <w:r w:rsidRPr="5CDF8B95" w:rsidR="00C01A3F">
        <w:rPr>
          <w:rFonts w:ascii="Arial" w:hAnsi="Arial" w:cs="Arial"/>
          <w:i/>
          <w:iCs/>
          <w:sz w:val="22"/>
          <w:szCs w:val="22"/>
        </w:rPr>
        <w:t xml:space="preserve"> </w:t>
      </w:r>
      <w:r w:rsidRPr="5CDF8B95" w:rsidR="3E29C0CB">
        <w:rPr>
          <w:rFonts w:ascii="Arial" w:hAnsi="Arial" w:cs="Arial"/>
          <w:i/>
          <w:iCs/>
          <w:sz w:val="22"/>
          <w:szCs w:val="22"/>
        </w:rPr>
        <w:t>n/a</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5CDF8B95" w:rsidRDefault="008042F0" w14:paraId="0C4DBCFD" w14:textId="6FD59B72">
      <w:pPr>
        <w:jc w:val="both"/>
        <w:rPr>
          <w:rFonts w:ascii="Arial" w:hAnsi="Arial" w:cs="Arial"/>
          <w:i/>
          <w:iCs/>
          <w:sz w:val="22"/>
          <w:szCs w:val="22"/>
        </w:rPr>
      </w:pPr>
      <w:r w:rsidRPr="5CDF8B95">
        <w:rPr>
          <w:rFonts w:ascii="Arial" w:hAnsi="Arial" w:cs="Arial"/>
          <w:b/>
          <w:bCs/>
          <w:i/>
          <w:iCs/>
          <w:sz w:val="22"/>
          <w:szCs w:val="22"/>
        </w:rPr>
        <w:t xml:space="preserve">Guidance </w:t>
      </w:r>
      <w:r w:rsidRPr="5CDF8B95" w:rsidR="00C01A3F">
        <w:rPr>
          <w:rFonts w:ascii="Arial" w:hAnsi="Arial" w:cs="Arial"/>
          <w:b/>
          <w:bCs/>
          <w:i/>
          <w:iCs/>
          <w:sz w:val="22"/>
          <w:szCs w:val="22"/>
        </w:rPr>
        <w:t xml:space="preserve">specific to this </w:t>
      </w:r>
      <w:r w:rsidRPr="5CDF8B95" w:rsidR="00E27F15">
        <w:rPr>
          <w:rFonts w:ascii="Arial" w:hAnsi="Arial" w:cs="Arial"/>
          <w:b/>
          <w:bCs/>
          <w:i/>
          <w:iCs/>
          <w:sz w:val="22"/>
          <w:szCs w:val="22"/>
        </w:rPr>
        <w:t>assessment</w:t>
      </w:r>
      <w:r w:rsidRPr="5CDF8B95" w:rsidR="00C01A3F">
        <w:rPr>
          <w:rFonts w:ascii="Arial" w:hAnsi="Arial" w:cs="Arial"/>
          <w:b/>
          <w:bCs/>
          <w:i/>
          <w:iCs/>
          <w:sz w:val="22"/>
          <w:szCs w:val="22"/>
        </w:rPr>
        <w:t>:</w:t>
      </w:r>
      <w:r w:rsidRPr="5CDF8B95" w:rsidR="00C01A3F">
        <w:rPr>
          <w:rFonts w:ascii="Arial" w:hAnsi="Arial" w:cs="Arial"/>
          <w:i/>
          <w:iCs/>
          <w:sz w:val="22"/>
          <w:szCs w:val="22"/>
        </w:rPr>
        <w:t xml:space="preserve"> </w:t>
      </w:r>
      <w:r w:rsidRPr="5CDF8B95" w:rsidR="7217FE00">
        <w:rPr>
          <w:rFonts w:ascii="Arial" w:hAnsi="Arial" w:cs="Arial"/>
          <w:i/>
          <w:iCs/>
          <w:sz w:val="22"/>
          <w:szCs w:val="22"/>
        </w:rPr>
        <w:t>n/a</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A406E5" w:rsidR="00C01A3F" w:rsidP="5CDF8B95" w:rsidRDefault="008042F0" w14:paraId="33BB21B9" w14:textId="3D3CA3CA">
      <w:pPr>
        <w:jc w:val="both"/>
        <w:rPr>
          <w:rFonts w:ascii="Arial" w:hAnsi="Arial" w:cs="Arial"/>
          <w:i/>
          <w:iCs/>
          <w:sz w:val="22"/>
          <w:szCs w:val="22"/>
        </w:rPr>
      </w:pPr>
      <w:r w:rsidRPr="5CDF8B95">
        <w:rPr>
          <w:rFonts w:ascii="Arial" w:hAnsi="Arial" w:cs="Arial"/>
          <w:b/>
          <w:bCs/>
          <w:i/>
          <w:iCs/>
          <w:sz w:val="22"/>
          <w:szCs w:val="22"/>
        </w:rPr>
        <w:t xml:space="preserve">Guidance </w:t>
      </w:r>
      <w:r w:rsidRPr="5CDF8B95" w:rsidR="00C01A3F">
        <w:rPr>
          <w:rFonts w:ascii="Arial" w:hAnsi="Arial" w:cs="Arial"/>
          <w:b/>
          <w:bCs/>
          <w:i/>
          <w:iCs/>
          <w:sz w:val="22"/>
          <w:szCs w:val="22"/>
        </w:rPr>
        <w:t xml:space="preserve">specific to this </w:t>
      </w:r>
      <w:r w:rsidRPr="5CDF8B95" w:rsidR="00E27F15">
        <w:rPr>
          <w:rFonts w:ascii="Arial" w:hAnsi="Arial" w:cs="Arial"/>
          <w:b/>
          <w:bCs/>
          <w:i/>
          <w:iCs/>
          <w:sz w:val="22"/>
          <w:szCs w:val="22"/>
        </w:rPr>
        <w:t>assessment</w:t>
      </w:r>
      <w:r w:rsidRPr="5CDF8B95" w:rsidR="00C01A3F">
        <w:rPr>
          <w:rFonts w:ascii="Arial" w:hAnsi="Arial" w:cs="Arial"/>
          <w:b/>
          <w:bCs/>
          <w:i/>
          <w:iCs/>
          <w:sz w:val="22"/>
          <w:szCs w:val="22"/>
        </w:rPr>
        <w:t>:</w:t>
      </w:r>
      <w:r w:rsidRPr="5CDF8B95" w:rsidR="00C01A3F">
        <w:rPr>
          <w:rFonts w:ascii="Arial" w:hAnsi="Arial" w:cs="Arial"/>
          <w:i/>
          <w:iCs/>
          <w:sz w:val="22"/>
          <w:szCs w:val="22"/>
        </w:rPr>
        <w:t xml:space="preserve"> </w:t>
      </w:r>
      <w:r w:rsidRPr="5CDF8B95" w:rsidR="47BE975D">
        <w:rPr>
          <w:rFonts w:ascii="Arial" w:hAnsi="Arial" w:cs="Arial"/>
          <w:i/>
          <w:iCs/>
          <w:sz w:val="22"/>
          <w:szCs w:val="22"/>
        </w:rPr>
        <w:t>Assessed through mock audition</w:t>
      </w:r>
      <w:r w:rsidR="002D3240">
        <w:rPr>
          <w:rFonts w:ascii="Arial" w:hAnsi="Arial" w:cs="Arial"/>
          <w:i/>
          <w:iCs/>
          <w:sz w:val="22"/>
          <w:szCs w:val="22"/>
        </w:rPr>
        <w:t xml:space="preserve"> &amp; </w:t>
      </w:r>
      <w:proofErr w:type="spellStart"/>
      <w:r w:rsidR="002D3240">
        <w:rPr>
          <w:rFonts w:ascii="Arial" w:hAnsi="Arial" w:cs="Arial"/>
          <w:i/>
          <w:iCs/>
          <w:sz w:val="22"/>
          <w:szCs w:val="22"/>
        </w:rPr>
        <w:t>self tape</w:t>
      </w:r>
      <w:proofErr w:type="spellEnd"/>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5CDF8B95" w:rsidRDefault="008042F0" w14:paraId="507DD0EB" w14:textId="48CC2CE1">
      <w:pPr>
        <w:jc w:val="both"/>
        <w:rPr>
          <w:rFonts w:ascii="Arial" w:hAnsi="Arial" w:cs="Arial"/>
          <w:i/>
          <w:iCs/>
          <w:sz w:val="22"/>
          <w:szCs w:val="22"/>
        </w:rPr>
      </w:pPr>
      <w:r w:rsidRPr="5CDF8B95">
        <w:rPr>
          <w:rFonts w:ascii="Arial" w:hAnsi="Arial" w:cs="Arial"/>
          <w:b/>
          <w:bCs/>
          <w:i/>
          <w:iCs/>
          <w:sz w:val="22"/>
          <w:szCs w:val="22"/>
        </w:rPr>
        <w:t xml:space="preserve">Guidance </w:t>
      </w:r>
      <w:r w:rsidRPr="5CDF8B95" w:rsidR="00C01A3F">
        <w:rPr>
          <w:rFonts w:ascii="Arial" w:hAnsi="Arial" w:cs="Arial"/>
          <w:b/>
          <w:bCs/>
          <w:i/>
          <w:iCs/>
          <w:sz w:val="22"/>
          <w:szCs w:val="22"/>
        </w:rPr>
        <w:t xml:space="preserve">specific to this </w:t>
      </w:r>
      <w:r w:rsidRPr="5CDF8B95" w:rsidR="00E27F15">
        <w:rPr>
          <w:rFonts w:ascii="Arial" w:hAnsi="Arial" w:cs="Arial"/>
          <w:b/>
          <w:bCs/>
          <w:i/>
          <w:iCs/>
          <w:sz w:val="22"/>
          <w:szCs w:val="22"/>
        </w:rPr>
        <w:t>assessment</w:t>
      </w:r>
      <w:r w:rsidRPr="5CDF8B95" w:rsidR="00C01A3F">
        <w:rPr>
          <w:rFonts w:ascii="Arial" w:hAnsi="Arial" w:cs="Arial"/>
          <w:b/>
          <w:bCs/>
          <w:i/>
          <w:iCs/>
          <w:sz w:val="22"/>
          <w:szCs w:val="22"/>
        </w:rPr>
        <w:t>:</w:t>
      </w:r>
      <w:r w:rsidRPr="5CDF8B95" w:rsidR="00C01A3F">
        <w:rPr>
          <w:rFonts w:ascii="Arial" w:hAnsi="Arial" w:cs="Arial"/>
          <w:i/>
          <w:iCs/>
          <w:sz w:val="22"/>
          <w:szCs w:val="22"/>
        </w:rPr>
        <w:t xml:space="preserve"> </w:t>
      </w:r>
      <w:r w:rsidRPr="5CDF8B95" w:rsidR="65BC6595">
        <w:rPr>
          <w:rFonts w:ascii="Arial" w:hAnsi="Arial" w:cs="Arial"/>
          <w:i/>
          <w:iCs/>
          <w:sz w:val="22"/>
          <w:szCs w:val="22"/>
        </w:rPr>
        <w:t>Continuous assessment</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1F50B6" w:rsidP="45077EC7" w:rsidRDefault="001F50B6" w14:paraId="4F398535" w14:textId="02ED763F">
      <w:pPr>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headerReference w:type="default" r:id="rId12"/>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45014C"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45014C"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5014C" w14:paraId="6BC63707" w14:textId="25C31060">
            <w:pPr>
              <w:jc w:val="center"/>
              <w:rPr>
                <w:rFonts w:ascii="Arial" w:hAnsi="Arial" w:cs="Arial"/>
                <w:sz w:val="32"/>
              </w:rPr>
            </w:pPr>
            <w:r>
              <w:rPr>
                <w:rFonts w:ascii="Arial" w:hAnsi="Arial" w:cs="Arial"/>
                <w:sz w:val="32"/>
              </w:rPr>
              <w:t>80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45014C" w14:paraId="5BC8DC7D" w14:textId="77777777">
        <w:trPr>
          <w:trHeight w:val="451"/>
        </w:trPr>
        <w:tc>
          <w:tcPr>
            <w:tcW w:w="4169" w:type="pct"/>
            <w:vMerge w:val="restart"/>
            <w:tcBorders>
              <w:top w:val="single" w:color="auto" w:sz="4" w:space="0"/>
              <w:left w:val="single" w:color="auto" w:sz="4" w:space="0"/>
              <w:right w:val="single" w:color="auto" w:sz="4" w:space="0"/>
            </w:tcBorders>
          </w:tcPr>
          <w:p w:rsidR="00C33C45" w:rsidP="00DB77CF" w:rsidRDefault="00C33C45" w14:paraId="6B56B853" w14:textId="77777777">
            <w:pPr>
              <w:jc w:val="both"/>
              <w:rPr>
                <w:rFonts w:ascii="Arial" w:hAnsi="Arial" w:cs="Arial"/>
                <w:sz w:val="24"/>
                <w:szCs w:val="24"/>
              </w:rPr>
            </w:pPr>
          </w:p>
          <w:p w:rsidR="00C33C45" w:rsidP="00DB77CF" w:rsidRDefault="00C33C45" w14:paraId="7ED12A2C" w14:textId="5A2E4B63">
            <w:pPr>
              <w:jc w:val="both"/>
              <w:rPr>
                <w:rFonts w:ascii="Arial" w:hAnsi="Arial" w:cs="Arial"/>
                <w:sz w:val="24"/>
                <w:szCs w:val="24"/>
              </w:rPr>
            </w:pPr>
            <w:r>
              <w:rPr>
                <w:rFonts w:ascii="Arial" w:hAnsi="Arial" w:cs="Arial"/>
                <w:sz w:val="24"/>
                <w:szCs w:val="24"/>
              </w:rPr>
              <w:t>Self-Tape (30 marks)</w:t>
            </w:r>
          </w:p>
          <w:p w:rsidR="00C33C45" w:rsidP="00DB77CF" w:rsidRDefault="00C33C45" w14:paraId="3515D62F" w14:textId="77777777">
            <w:pPr>
              <w:jc w:val="both"/>
              <w:rPr>
                <w:rFonts w:ascii="Arial" w:hAnsi="Arial" w:cs="Arial"/>
                <w:sz w:val="24"/>
                <w:szCs w:val="24"/>
              </w:rPr>
            </w:pPr>
          </w:p>
          <w:p w:rsidR="00C33C45" w:rsidP="00DB77CF" w:rsidRDefault="00C33C45" w14:paraId="5B340A63" w14:textId="77777777">
            <w:pPr>
              <w:jc w:val="both"/>
              <w:rPr>
                <w:rFonts w:ascii="Arial" w:hAnsi="Arial" w:cs="Arial"/>
                <w:sz w:val="24"/>
                <w:szCs w:val="24"/>
              </w:rPr>
            </w:pPr>
          </w:p>
          <w:p w:rsidR="00C33C45" w:rsidP="00DB77CF" w:rsidRDefault="00C33C45" w14:paraId="2C9EAB4C" w14:textId="77777777">
            <w:pPr>
              <w:jc w:val="both"/>
              <w:rPr>
                <w:rFonts w:ascii="Arial" w:hAnsi="Arial" w:cs="Arial"/>
                <w:sz w:val="24"/>
                <w:szCs w:val="24"/>
              </w:rPr>
            </w:pPr>
          </w:p>
          <w:p w:rsidR="00C33C45" w:rsidP="00DB77CF" w:rsidRDefault="00C33C45" w14:paraId="2DBEF808" w14:textId="77777777">
            <w:pPr>
              <w:jc w:val="both"/>
              <w:rPr>
                <w:rFonts w:ascii="Arial" w:hAnsi="Arial" w:cs="Arial"/>
                <w:sz w:val="24"/>
                <w:szCs w:val="24"/>
              </w:rPr>
            </w:pPr>
          </w:p>
          <w:p w:rsidRPr="00DB77CF" w:rsidR="00DB77CF" w:rsidP="00DB77CF" w:rsidRDefault="00DB77CF" w14:paraId="54532310" w14:textId="3B848DF9">
            <w:pPr>
              <w:jc w:val="both"/>
              <w:rPr>
                <w:rFonts w:ascii="Arial" w:hAnsi="Arial" w:cs="Arial"/>
                <w:sz w:val="24"/>
                <w:szCs w:val="24"/>
              </w:rPr>
            </w:pPr>
            <w:r w:rsidRPr="00DB77CF">
              <w:rPr>
                <w:rFonts w:ascii="Arial" w:hAnsi="Arial" w:cs="Arial"/>
                <w:sz w:val="24"/>
                <w:szCs w:val="24"/>
              </w:rPr>
              <w:t>Individual Audition (</w:t>
            </w:r>
            <w:r w:rsidR="00C33C45">
              <w:rPr>
                <w:rFonts w:ascii="Arial" w:hAnsi="Arial" w:cs="Arial"/>
                <w:sz w:val="24"/>
                <w:szCs w:val="24"/>
              </w:rPr>
              <w:t>3</w:t>
            </w:r>
            <w:r w:rsidRPr="00DB77CF">
              <w:rPr>
                <w:rFonts w:ascii="Arial" w:hAnsi="Arial" w:cs="Arial"/>
                <w:sz w:val="24"/>
                <w:szCs w:val="24"/>
              </w:rPr>
              <w:t xml:space="preserve">0 </w:t>
            </w:r>
            <w:r w:rsidR="00C33C45">
              <w:rPr>
                <w:rFonts w:ascii="Arial" w:hAnsi="Arial" w:cs="Arial"/>
                <w:sz w:val="24"/>
                <w:szCs w:val="24"/>
              </w:rPr>
              <w:t>m</w:t>
            </w:r>
            <w:r w:rsidRPr="00DB77CF">
              <w:rPr>
                <w:rFonts w:ascii="Arial" w:hAnsi="Arial" w:cs="Arial"/>
                <w:sz w:val="24"/>
                <w:szCs w:val="24"/>
              </w:rPr>
              <w:t>arks)</w:t>
            </w:r>
          </w:p>
          <w:p w:rsidR="00DB77CF" w:rsidP="00DB77CF" w:rsidRDefault="00DB77CF" w14:paraId="650F404D" w14:textId="77777777">
            <w:pPr>
              <w:jc w:val="both"/>
              <w:rPr>
                <w:rFonts w:ascii="Arial" w:hAnsi="Arial" w:cs="Arial"/>
                <w:sz w:val="24"/>
                <w:szCs w:val="24"/>
              </w:rPr>
            </w:pPr>
          </w:p>
          <w:p w:rsidR="00DB77CF" w:rsidP="00DB77CF" w:rsidRDefault="00DB77CF" w14:paraId="708DEAB8" w14:textId="77777777">
            <w:pPr>
              <w:jc w:val="both"/>
              <w:rPr>
                <w:rFonts w:ascii="Arial" w:hAnsi="Arial" w:cs="Arial"/>
                <w:sz w:val="24"/>
                <w:szCs w:val="24"/>
              </w:rPr>
            </w:pPr>
          </w:p>
          <w:p w:rsidR="00DB77CF" w:rsidP="00DB77CF" w:rsidRDefault="00DB77CF" w14:paraId="36F57FE7" w14:textId="77777777">
            <w:pPr>
              <w:jc w:val="both"/>
              <w:rPr>
                <w:rFonts w:ascii="Arial" w:hAnsi="Arial" w:cs="Arial"/>
                <w:sz w:val="24"/>
                <w:szCs w:val="24"/>
              </w:rPr>
            </w:pPr>
          </w:p>
          <w:p w:rsidR="00DB77CF" w:rsidP="00DB77CF" w:rsidRDefault="00DB77CF" w14:paraId="2AE11551" w14:textId="77777777">
            <w:pPr>
              <w:jc w:val="both"/>
              <w:rPr>
                <w:rFonts w:ascii="Arial" w:hAnsi="Arial" w:cs="Arial"/>
                <w:sz w:val="24"/>
                <w:szCs w:val="24"/>
              </w:rPr>
            </w:pPr>
          </w:p>
          <w:p w:rsidRPr="00DB77CF" w:rsidR="00DB77CF" w:rsidP="00DB77CF" w:rsidRDefault="00DB77CF" w14:paraId="1474EDD0" w14:textId="3A3885EA">
            <w:pPr>
              <w:jc w:val="both"/>
              <w:rPr>
                <w:rFonts w:ascii="Arial" w:hAnsi="Arial" w:cs="Arial"/>
                <w:sz w:val="24"/>
                <w:szCs w:val="24"/>
              </w:rPr>
            </w:pPr>
            <w:r w:rsidRPr="00DB77CF">
              <w:rPr>
                <w:rFonts w:ascii="Arial" w:hAnsi="Arial" w:cs="Arial"/>
                <w:sz w:val="24"/>
                <w:szCs w:val="24"/>
              </w:rPr>
              <w:t>Dance Audition (</w:t>
            </w:r>
            <w:r w:rsidR="006C4794">
              <w:rPr>
                <w:rFonts w:ascii="Arial" w:hAnsi="Arial" w:cs="Arial"/>
                <w:sz w:val="24"/>
                <w:szCs w:val="24"/>
              </w:rPr>
              <w:t>2</w:t>
            </w:r>
            <w:r w:rsidRPr="00DB77CF">
              <w:rPr>
                <w:rFonts w:ascii="Arial" w:hAnsi="Arial" w:cs="Arial"/>
                <w:sz w:val="24"/>
                <w:szCs w:val="24"/>
              </w:rPr>
              <w:t>0 marks)</w:t>
            </w:r>
          </w:p>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45014C"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45014C"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5014C" w14:paraId="67F8A4D0" w14:textId="15C792DB">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45014C"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45014C"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headerReference w:type="default" r:id="rId14"/>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headerReference w:type="default" r:id="rId16"/>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lastRenderedPageBreak/>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 xml:space="preserve">unsatisfactory, </w:t>
            </w:r>
            <w:r>
              <w:rPr>
                <w:rFonts w:ascii="Arial" w:hAnsi="Arial" w:cs="Arial"/>
              </w:rPr>
              <w:lastRenderedPageBreak/>
              <w:t>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w:t>
            </w:r>
            <w:r>
              <w:rPr>
                <w:rFonts w:ascii="Arial" w:hAnsi="Arial" w:cs="Arial"/>
              </w:rPr>
              <w:lastRenderedPageBreak/>
              <w:t>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lastRenderedPageBreak/>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lastRenderedPageBreak/>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w:t>
            </w:r>
            <w:r w:rsidRPr="00B669B1">
              <w:rPr>
                <w:rFonts w:ascii="Arial" w:hAnsi="Arial" w:cs="Arial"/>
              </w:rPr>
              <w:lastRenderedPageBreak/>
              <w:t xml:space="preserve">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lastRenderedPageBreak/>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lastRenderedPageBreak/>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w:t>
            </w:r>
            <w:r w:rsidRPr="00CD770C">
              <w:rPr>
                <w:rFonts w:ascii="Arial" w:hAnsi="Arial" w:cs="Arial"/>
              </w:rPr>
              <w:lastRenderedPageBreak/>
              <w:t>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w:t>
            </w:r>
            <w:r w:rsidRPr="00CD770C">
              <w:rPr>
                <w:rFonts w:ascii="Arial" w:hAnsi="Arial" w:cs="Arial"/>
              </w:rPr>
              <w:lastRenderedPageBreak/>
              <w:t>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 xml:space="preserve">outside the </w:t>
            </w:r>
            <w:r w:rsidRPr="008A5056">
              <w:rPr>
                <w:rFonts w:ascii="Arial" w:hAnsi="Arial" w:cs="Arial"/>
              </w:rPr>
              <w:lastRenderedPageBreak/>
              <w:t>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 xml:space="preserve">personal responsibility </w:t>
            </w:r>
            <w:r w:rsidRPr="00CC222E">
              <w:rPr>
                <w:rFonts w:ascii="Arial" w:hAnsi="Arial" w:cs="Arial"/>
              </w:rPr>
              <w:lastRenderedPageBreak/>
              <w:t>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 xml:space="preserve">sion-making, with </w:t>
            </w:r>
            <w:r>
              <w:rPr>
                <w:rFonts w:ascii="Arial" w:hAnsi="Arial" w:cs="Arial"/>
              </w:rPr>
              <w:lastRenderedPageBreak/>
              <w:t>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 xml:space="preserve">and an appetite for </w:t>
            </w:r>
            <w:r>
              <w:rPr>
                <w:rFonts w:ascii="Arial" w:hAnsi="Arial" w:cs="Arial"/>
              </w:rPr>
              <w:lastRenderedPageBreak/>
              <w:t>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head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049DC" w:rsidRDefault="003049DC" w14:paraId="5A74D022" w14:textId="77777777">
      <w:r>
        <w:separator/>
      </w:r>
    </w:p>
  </w:endnote>
  <w:endnote w:type="continuationSeparator" w:id="0">
    <w:p w:rsidR="003049DC" w:rsidRDefault="003049DC" w14:paraId="0EBDD89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049DC" w:rsidRDefault="003049DC" w14:paraId="471E95F1" w14:textId="77777777">
      <w:r>
        <w:separator/>
      </w:r>
    </w:p>
  </w:footnote>
  <w:footnote w:type="continuationSeparator" w:id="0">
    <w:p w:rsidR="003049DC" w:rsidRDefault="003049DC" w14:paraId="5565B39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5CDF8B95" w:rsidTr="5CDF8B95" w14:paraId="6FD2E8B0" w14:textId="77777777">
      <w:trPr>
        <w:trHeight w:val="300"/>
      </w:trPr>
      <w:tc>
        <w:tcPr>
          <w:tcW w:w="3480" w:type="dxa"/>
        </w:tcPr>
        <w:p w:rsidR="5CDF8B95" w:rsidP="5CDF8B95" w:rsidRDefault="5CDF8B95" w14:paraId="7E3BFD54" w14:textId="77A045CC">
          <w:pPr>
            <w:pStyle w:val="Header"/>
            <w:ind w:left="-115"/>
          </w:pPr>
        </w:p>
      </w:tc>
      <w:tc>
        <w:tcPr>
          <w:tcW w:w="3480" w:type="dxa"/>
        </w:tcPr>
        <w:p w:rsidR="5CDF8B95" w:rsidP="5CDF8B95" w:rsidRDefault="5CDF8B95" w14:paraId="3ABF6640" w14:textId="0A7926C5">
          <w:pPr>
            <w:pStyle w:val="Header"/>
            <w:jc w:val="center"/>
          </w:pPr>
        </w:p>
      </w:tc>
      <w:tc>
        <w:tcPr>
          <w:tcW w:w="3480" w:type="dxa"/>
        </w:tcPr>
        <w:p w:rsidR="5CDF8B95" w:rsidP="5CDF8B95" w:rsidRDefault="5CDF8B95" w14:paraId="0EF2E238" w14:textId="610B7CE1">
          <w:pPr>
            <w:pStyle w:val="Header"/>
            <w:ind w:right="-115"/>
            <w:jc w:val="right"/>
          </w:pPr>
        </w:p>
      </w:tc>
    </w:tr>
  </w:tbl>
  <w:p w:rsidR="5CDF8B95" w:rsidP="5CDF8B95" w:rsidRDefault="5CDF8B95" w14:paraId="306C002C" w14:textId="7DCA0A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5CDF8B95" w:rsidTr="5CDF8B95" w14:paraId="1FBC4ACD" w14:textId="77777777">
      <w:trPr>
        <w:trHeight w:val="300"/>
      </w:trPr>
      <w:tc>
        <w:tcPr>
          <w:tcW w:w="3480" w:type="dxa"/>
        </w:tcPr>
        <w:p w:rsidR="5CDF8B95" w:rsidP="5CDF8B95" w:rsidRDefault="5CDF8B95" w14:paraId="78A257C6" w14:textId="5FAC6E71">
          <w:pPr>
            <w:pStyle w:val="Header"/>
            <w:ind w:left="-115"/>
          </w:pPr>
        </w:p>
      </w:tc>
      <w:tc>
        <w:tcPr>
          <w:tcW w:w="3480" w:type="dxa"/>
        </w:tcPr>
        <w:p w:rsidR="5CDF8B95" w:rsidP="5CDF8B95" w:rsidRDefault="5CDF8B95" w14:paraId="1831666C" w14:textId="57AB027C">
          <w:pPr>
            <w:pStyle w:val="Header"/>
            <w:jc w:val="center"/>
          </w:pPr>
        </w:p>
      </w:tc>
      <w:tc>
        <w:tcPr>
          <w:tcW w:w="3480" w:type="dxa"/>
        </w:tcPr>
        <w:p w:rsidR="5CDF8B95" w:rsidP="5CDF8B95" w:rsidRDefault="5CDF8B95" w14:paraId="716D46BA" w14:textId="0DA84F0F">
          <w:pPr>
            <w:pStyle w:val="Header"/>
            <w:ind w:right="-115"/>
            <w:jc w:val="right"/>
          </w:pPr>
        </w:p>
      </w:tc>
    </w:tr>
  </w:tbl>
  <w:p w:rsidR="5CDF8B95" w:rsidP="5CDF8B95" w:rsidRDefault="5CDF8B95" w14:paraId="365831D3" w14:textId="2A5493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5CDF8B95" w:rsidTr="5CDF8B95" w14:paraId="567347B9" w14:textId="77777777">
      <w:trPr>
        <w:trHeight w:val="300"/>
      </w:trPr>
      <w:tc>
        <w:tcPr>
          <w:tcW w:w="5130" w:type="dxa"/>
        </w:tcPr>
        <w:p w:rsidR="5CDF8B95" w:rsidP="5CDF8B95" w:rsidRDefault="5CDF8B95" w14:paraId="28D524F2" w14:textId="1B94A4CB">
          <w:pPr>
            <w:pStyle w:val="Header"/>
            <w:ind w:left="-115"/>
          </w:pPr>
        </w:p>
      </w:tc>
      <w:tc>
        <w:tcPr>
          <w:tcW w:w="5130" w:type="dxa"/>
        </w:tcPr>
        <w:p w:rsidR="5CDF8B95" w:rsidP="5CDF8B95" w:rsidRDefault="5CDF8B95" w14:paraId="10C6D780" w14:textId="0928505B">
          <w:pPr>
            <w:pStyle w:val="Header"/>
            <w:jc w:val="center"/>
          </w:pPr>
        </w:p>
      </w:tc>
      <w:tc>
        <w:tcPr>
          <w:tcW w:w="5130" w:type="dxa"/>
        </w:tcPr>
        <w:p w:rsidR="5CDF8B95" w:rsidP="5CDF8B95" w:rsidRDefault="5CDF8B95" w14:paraId="73B1EE30" w14:textId="540A048B">
          <w:pPr>
            <w:pStyle w:val="Header"/>
            <w:ind w:right="-115"/>
            <w:jc w:val="right"/>
          </w:pPr>
        </w:p>
      </w:tc>
    </w:tr>
  </w:tbl>
  <w:p w:rsidR="5CDF8B95" w:rsidP="5CDF8B95" w:rsidRDefault="5CDF8B95" w14:paraId="7683FFDF" w14:textId="6989A5A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5CDF8B95" w:rsidTr="5CDF8B95" w14:paraId="141580E3" w14:textId="77777777">
      <w:trPr>
        <w:trHeight w:val="300"/>
      </w:trPr>
      <w:tc>
        <w:tcPr>
          <w:tcW w:w="5130" w:type="dxa"/>
        </w:tcPr>
        <w:p w:rsidR="5CDF8B95" w:rsidP="5CDF8B95" w:rsidRDefault="5CDF8B95" w14:paraId="280C7561" w14:textId="11A52A5C">
          <w:pPr>
            <w:pStyle w:val="Header"/>
            <w:ind w:left="-115"/>
          </w:pPr>
        </w:p>
      </w:tc>
      <w:tc>
        <w:tcPr>
          <w:tcW w:w="5130" w:type="dxa"/>
        </w:tcPr>
        <w:p w:rsidR="5CDF8B95" w:rsidP="5CDF8B95" w:rsidRDefault="5CDF8B95" w14:paraId="4205ACE0" w14:textId="601E1D03">
          <w:pPr>
            <w:pStyle w:val="Header"/>
            <w:jc w:val="center"/>
          </w:pPr>
        </w:p>
      </w:tc>
      <w:tc>
        <w:tcPr>
          <w:tcW w:w="5130" w:type="dxa"/>
        </w:tcPr>
        <w:p w:rsidR="5CDF8B95" w:rsidP="5CDF8B95" w:rsidRDefault="5CDF8B95" w14:paraId="46389967" w14:textId="5EEDF61B">
          <w:pPr>
            <w:pStyle w:val="Header"/>
            <w:ind w:right="-115"/>
            <w:jc w:val="right"/>
          </w:pPr>
        </w:p>
      </w:tc>
    </w:tr>
  </w:tbl>
  <w:p w:rsidR="5CDF8B95" w:rsidP="5CDF8B95" w:rsidRDefault="5CDF8B95" w14:paraId="57B81CC4" w14:textId="0DAE44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2">
    <w:nsid w:val="7b0210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F8F178F"/>
    <w:multiLevelType w:val="hybridMultilevel"/>
    <w:tmpl w:val="E33636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0871DE"/>
    <w:multiLevelType w:val="hybridMultilevel"/>
    <w:tmpl w:val="585A0A20"/>
    <w:lvl w:ilvl="0" w:tplc="3F202298">
      <w:start w:val="4"/>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720" w:hanging="360"/>
      </w:pPr>
      <w:rPr>
        <w:rFonts w:hint="default" w:ascii="Courier New" w:hAnsi="Courier New" w:cs="Courier New"/>
      </w:rPr>
    </w:lvl>
    <w:lvl w:ilvl="2" w:tplc="08090005" w:tentative="1">
      <w:start w:val="1"/>
      <w:numFmt w:val="bullet"/>
      <w:lvlText w:val=""/>
      <w:lvlJc w:val="left"/>
      <w:pPr>
        <w:ind w:left="1440" w:hanging="360"/>
      </w:pPr>
      <w:rPr>
        <w:rFonts w:hint="default" w:ascii="Wingdings" w:hAnsi="Wingdings"/>
      </w:rPr>
    </w:lvl>
    <w:lvl w:ilvl="3" w:tplc="08090001" w:tentative="1">
      <w:start w:val="1"/>
      <w:numFmt w:val="bullet"/>
      <w:lvlText w:val=""/>
      <w:lvlJc w:val="left"/>
      <w:pPr>
        <w:ind w:left="2160" w:hanging="360"/>
      </w:pPr>
      <w:rPr>
        <w:rFonts w:hint="default" w:ascii="Symbol" w:hAnsi="Symbol"/>
      </w:rPr>
    </w:lvl>
    <w:lvl w:ilvl="4" w:tplc="08090003" w:tentative="1">
      <w:start w:val="1"/>
      <w:numFmt w:val="bullet"/>
      <w:lvlText w:val="o"/>
      <w:lvlJc w:val="left"/>
      <w:pPr>
        <w:ind w:left="2880" w:hanging="360"/>
      </w:pPr>
      <w:rPr>
        <w:rFonts w:hint="default" w:ascii="Courier New" w:hAnsi="Courier New" w:cs="Courier New"/>
      </w:rPr>
    </w:lvl>
    <w:lvl w:ilvl="5" w:tplc="08090005" w:tentative="1">
      <w:start w:val="1"/>
      <w:numFmt w:val="bullet"/>
      <w:lvlText w:val=""/>
      <w:lvlJc w:val="left"/>
      <w:pPr>
        <w:ind w:left="3600" w:hanging="360"/>
      </w:pPr>
      <w:rPr>
        <w:rFonts w:hint="default" w:ascii="Wingdings" w:hAnsi="Wingdings"/>
      </w:rPr>
    </w:lvl>
    <w:lvl w:ilvl="6" w:tplc="08090001" w:tentative="1">
      <w:start w:val="1"/>
      <w:numFmt w:val="bullet"/>
      <w:lvlText w:val=""/>
      <w:lvlJc w:val="left"/>
      <w:pPr>
        <w:ind w:left="4320" w:hanging="360"/>
      </w:pPr>
      <w:rPr>
        <w:rFonts w:hint="default" w:ascii="Symbol" w:hAnsi="Symbol"/>
      </w:rPr>
    </w:lvl>
    <w:lvl w:ilvl="7" w:tplc="08090003" w:tentative="1">
      <w:start w:val="1"/>
      <w:numFmt w:val="bullet"/>
      <w:lvlText w:val="o"/>
      <w:lvlJc w:val="left"/>
      <w:pPr>
        <w:ind w:left="5040" w:hanging="360"/>
      </w:pPr>
      <w:rPr>
        <w:rFonts w:hint="default" w:ascii="Courier New" w:hAnsi="Courier New" w:cs="Courier New"/>
      </w:rPr>
    </w:lvl>
    <w:lvl w:ilvl="8" w:tplc="08090005" w:tentative="1">
      <w:start w:val="1"/>
      <w:numFmt w:val="bullet"/>
      <w:lvlText w:val=""/>
      <w:lvlJc w:val="left"/>
      <w:pPr>
        <w:ind w:left="5760" w:hanging="360"/>
      </w:pPr>
      <w:rPr>
        <w:rFonts w:hint="default" w:ascii="Wingdings" w:hAnsi="Wingdings"/>
      </w:r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D3750F8"/>
    <w:multiLevelType w:val="hybridMultilevel"/>
    <w:tmpl w:val="E8EE9D16"/>
    <w:lvl w:ilvl="0" w:tplc="D4D21AB4">
      <w:start w:val="1"/>
      <w:numFmt w:val="bullet"/>
      <w:lvlText w:val=""/>
      <w:lvlJc w:val="left"/>
      <w:pPr>
        <w:ind w:left="720" w:hanging="360"/>
      </w:pPr>
      <w:rPr>
        <w:rFonts w:hint="default" w:ascii="Symbol" w:hAnsi="Symbol"/>
      </w:rPr>
    </w:lvl>
    <w:lvl w:ilvl="1" w:tplc="CB90ED4A">
      <w:start w:val="1"/>
      <w:numFmt w:val="bullet"/>
      <w:lvlText w:val="o"/>
      <w:lvlJc w:val="left"/>
      <w:pPr>
        <w:ind w:left="1440" w:hanging="360"/>
      </w:pPr>
      <w:rPr>
        <w:rFonts w:hint="default" w:ascii="Courier New" w:hAnsi="Courier New"/>
      </w:rPr>
    </w:lvl>
    <w:lvl w:ilvl="2" w:tplc="BCC44D96">
      <w:start w:val="1"/>
      <w:numFmt w:val="bullet"/>
      <w:lvlText w:val=""/>
      <w:lvlJc w:val="left"/>
      <w:pPr>
        <w:ind w:left="2160" w:hanging="360"/>
      </w:pPr>
      <w:rPr>
        <w:rFonts w:hint="default" w:ascii="Wingdings" w:hAnsi="Wingdings"/>
      </w:rPr>
    </w:lvl>
    <w:lvl w:ilvl="3" w:tplc="E898B0C2">
      <w:start w:val="1"/>
      <w:numFmt w:val="bullet"/>
      <w:lvlText w:val=""/>
      <w:lvlJc w:val="left"/>
      <w:pPr>
        <w:ind w:left="2880" w:hanging="360"/>
      </w:pPr>
      <w:rPr>
        <w:rFonts w:hint="default" w:ascii="Symbol" w:hAnsi="Symbol"/>
      </w:rPr>
    </w:lvl>
    <w:lvl w:ilvl="4" w:tplc="7D36248A">
      <w:start w:val="1"/>
      <w:numFmt w:val="bullet"/>
      <w:lvlText w:val="o"/>
      <w:lvlJc w:val="left"/>
      <w:pPr>
        <w:ind w:left="3600" w:hanging="360"/>
      </w:pPr>
      <w:rPr>
        <w:rFonts w:hint="default" w:ascii="Courier New" w:hAnsi="Courier New"/>
      </w:rPr>
    </w:lvl>
    <w:lvl w:ilvl="5" w:tplc="46C0AF4E">
      <w:start w:val="1"/>
      <w:numFmt w:val="bullet"/>
      <w:lvlText w:val=""/>
      <w:lvlJc w:val="left"/>
      <w:pPr>
        <w:ind w:left="4320" w:hanging="360"/>
      </w:pPr>
      <w:rPr>
        <w:rFonts w:hint="default" w:ascii="Wingdings" w:hAnsi="Wingdings"/>
      </w:rPr>
    </w:lvl>
    <w:lvl w:ilvl="6" w:tplc="DCF8B7A0">
      <w:start w:val="1"/>
      <w:numFmt w:val="bullet"/>
      <w:lvlText w:val=""/>
      <w:lvlJc w:val="left"/>
      <w:pPr>
        <w:ind w:left="5040" w:hanging="360"/>
      </w:pPr>
      <w:rPr>
        <w:rFonts w:hint="default" w:ascii="Symbol" w:hAnsi="Symbol"/>
      </w:rPr>
    </w:lvl>
    <w:lvl w:ilvl="7" w:tplc="0C568036">
      <w:start w:val="1"/>
      <w:numFmt w:val="bullet"/>
      <w:lvlText w:val="o"/>
      <w:lvlJc w:val="left"/>
      <w:pPr>
        <w:ind w:left="5760" w:hanging="360"/>
      </w:pPr>
      <w:rPr>
        <w:rFonts w:hint="default" w:ascii="Courier New" w:hAnsi="Courier New"/>
      </w:rPr>
    </w:lvl>
    <w:lvl w:ilvl="8" w:tplc="2D5A1D36">
      <w:start w:val="1"/>
      <w:numFmt w:val="bullet"/>
      <w:lvlText w:val=""/>
      <w:lvlJc w:val="left"/>
      <w:pPr>
        <w:ind w:left="648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CA3780"/>
    <w:multiLevelType w:val="hybridMultilevel"/>
    <w:tmpl w:val="BC8AA3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70CF7506"/>
    <w:multiLevelType w:val="hybridMultilevel"/>
    <w:tmpl w:val="6140278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23">
    <w:abstractNumId w:val="22"/>
  </w:num>
  <w:num w:numId="1" w16cid:durableId="1182742652">
    <w:abstractNumId w:val="2"/>
  </w:num>
  <w:num w:numId="2" w16cid:durableId="73672553">
    <w:abstractNumId w:val="11"/>
  </w:num>
  <w:num w:numId="3" w16cid:durableId="551386548">
    <w:abstractNumId w:val="20"/>
  </w:num>
  <w:num w:numId="4" w16cid:durableId="1328249599">
    <w:abstractNumId w:val="13"/>
  </w:num>
  <w:num w:numId="5" w16cid:durableId="1629507774">
    <w:abstractNumId w:val="9"/>
  </w:num>
  <w:num w:numId="6" w16cid:durableId="815100522">
    <w:abstractNumId w:val="19"/>
  </w:num>
  <w:num w:numId="7" w16cid:durableId="1664971962">
    <w:abstractNumId w:val="3"/>
  </w:num>
  <w:num w:numId="8" w16cid:durableId="420836819">
    <w:abstractNumId w:val="16"/>
  </w:num>
  <w:num w:numId="9" w16cid:durableId="1352684847">
    <w:abstractNumId w:val="12"/>
  </w:num>
  <w:num w:numId="10" w16cid:durableId="1326278409">
    <w:abstractNumId w:val="5"/>
  </w:num>
  <w:num w:numId="11" w16cid:durableId="1897081028">
    <w:abstractNumId w:val="7"/>
  </w:num>
  <w:num w:numId="12" w16cid:durableId="1114714032">
    <w:abstractNumId w:val="10"/>
  </w:num>
  <w:num w:numId="13" w16cid:durableId="1289899390">
    <w:abstractNumId w:val="15"/>
  </w:num>
  <w:num w:numId="14" w16cid:durableId="1550071778">
    <w:abstractNumId w:val="4"/>
  </w:num>
  <w:num w:numId="15" w16cid:durableId="255409480">
    <w:abstractNumId w:val="0"/>
  </w:num>
  <w:num w:numId="16" w16cid:durableId="595863372">
    <w:abstractNumId w:val="8"/>
  </w:num>
  <w:num w:numId="17" w16cid:durableId="1049376560">
    <w:abstractNumId w:val="14"/>
  </w:num>
  <w:num w:numId="18" w16cid:durableId="542448163">
    <w:abstractNumId w:val="21"/>
  </w:num>
  <w:num w:numId="19" w16cid:durableId="1473523485">
    <w:abstractNumId w:val="6"/>
  </w:num>
  <w:num w:numId="20" w16cid:durableId="1966888240">
    <w:abstractNumId w:val="17"/>
  </w:num>
  <w:num w:numId="21" w16cid:durableId="1027873389">
    <w:abstractNumId w:val="1"/>
  </w:num>
  <w:num w:numId="22" w16cid:durableId="36309159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653"/>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A3D5C"/>
    <w:rsid w:val="001B405C"/>
    <w:rsid w:val="001B5F45"/>
    <w:rsid w:val="001E1050"/>
    <w:rsid w:val="001E1E1F"/>
    <w:rsid w:val="001E2007"/>
    <w:rsid w:val="001E57C1"/>
    <w:rsid w:val="001F07EF"/>
    <w:rsid w:val="001F4DFE"/>
    <w:rsid w:val="001F50B6"/>
    <w:rsid w:val="001F6D7A"/>
    <w:rsid w:val="0021716D"/>
    <w:rsid w:val="0022746E"/>
    <w:rsid w:val="00233674"/>
    <w:rsid w:val="00235F71"/>
    <w:rsid w:val="002444CA"/>
    <w:rsid w:val="00260DE6"/>
    <w:rsid w:val="00273FEE"/>
    <w:rsid w:val="0028204E"/>
    <w:rsid w:val="0028591B"/>
    <w:rsid w:val="002878BF"/>
    <w:rsid w:val="00291841"/>
    <w:rsid w:val="002C449B"/>
    <w:rsid w:val="002C6040"/>
    <w:rsid w:val="002D3240"/>
    <w:rsid w:val="002D5B3F"/>
    <w:rsid w:val="002E272E"/>
    <w:rsid w:val="002E598A"/>
    <w:rsid w:val="002F5778"/>
    <w:rsid w:val="003049DC"/>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014C"/>
    <w:rsid w:val="00451810"/>
    <w:rsid w:val="00470A38"/>
    <w:rsid w:val="00477880"/>
    <w:rsid w:val="004826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58E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4794"/>
    <w:rsid w:val="006D49ED"/>
    <w:rsid w:val="006D55CE"/>
    <w:rsid w:val="006D637A"/>
    <w:rsid w:val="006D6F24"/>
    <w:rsid w:val="006F0F95"/>
    <w:rsid w:val="006F45BF"/>
    <w:rsid w:val="006F60E0"/>
    <w:rsid w:val="00702F71"/>
    <w:rsid w:val="007366DF"/>
    <w:rsid w:val="007562AE"/>
    <w:rsid w:val="00757839"/>
    <w:rsid w:val="00770C81"/>
    <w:rsid w:val="00783D05"/>
    <w:rsid w:val="00791024"/>
    <w:rsid w:val="00793F0A"/>
    <w:rsid w:val="007A2657"/>
    <w:rsid w:val="007C29CB"/>
    <w:rsid w:val="007C682C"/>
    <w:rsid w:val="007D2385"/>
    <w:rsid w:val="007F2038"/>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43F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472C8"/>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3C45"/>
    <w:rsid w:val="00C36D9A"/>
    <w:rsid w:val="00C44A72"/>
    <w:rsid w:val="00C61FC2"/>
    <w:rsid w:val="00C705F9"/>
    <w:rsid w:val="00C80F0F"/>
    <w:rsid w:val="00C8667A"/>
    <w:rsid w:val="00C93BCB"/>
    <w:rsid w:val="00CC241A"/>
    <w:rsid w:val="00CC2EB0"/>
    <w:rsid w:val="00CE4035"/>
    <w:rsid w:val="00CE65AB"/>
    <w:rsid w:val="00CF4266"/>
    <w:rsid w:val="00CF54CB"/>
    <w:rsid w:val="00D22D9C"/>
    <w:rsid w:val="00D241F1"/>
    <w:rsid w:val="00D24638"/>
    <w:rsid w:val="00D275CB"/>
    <w:rsid w:val="00D30DFA"/>
    <w:rsid w:val="00D3789F"/>
    <w:rsid w:val="00D437EB"/>
    <w:rsid w:val="00D463A5"/>
    <w:rsid w:val="00D46727"/>
    <w:rsid w:val="00D4710D"/>
    <w:rsid w:val="00D47D25"/>
    <w:rsid w:val="00D62ACD"/>
    <w:rsid w:val="00D9239E"/>
    <w:rsid w:val="00DA36EE"/>
    <w:rsid w:val="00DB116D"/>
    <w:rsid w:val="00DB77CF"/>
    <w:rsid w:val="00DC7BCD"/>
    <w:rsid w:val="00DD17CC"/>
    <w:rsid w:val="00DD22D5"/>
    <w:rsid w:val="00DE217A"/>
    <w:rsid w:val="00DF321B"/>
    <w:rsid w:val="00E01522"/>
    <w:rsid w:val="00E17362"/>
    <w:rsid w:val="00E230E0"/>
    <w:rsid w:val="00E2615E"/>
    <w:rsid w:val="00E27F15"/>
    <w:rsid w:val="00E51AAC"/>
    <w:rsid w:val="00E66CC0"/>
    <w:rsid w:val="00E728A9"/>
    <w:rsid w:val="00E807D9"/>
    <w:rsid w:val="00EA0F4E"/>
    <w:rsid w:val="00EA295B"/>
    <w:rsid w:val="00EA3B9B"/>
    <w:rsid w:val="00EA6801"/>
    <w:rsid w:val="00EB4F96"/>
    <w:rsid w:val="00EC382C"/>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0F3095B"/>
    <w:rsid w:val="14AE1B7F"/>
    <w:rsid w:val="1DE5CE74"/>
    <w:rsid w:val="20C87DA1"/>
    <w:rsid w:val="24029F77"/>
    <w:rsid w:val="27F82AAE"/>
    <w:rsid w:val="2B914899"/>
    <w:rsid w:val="2D8AE739"/>
    <w:rsid w:val="2EA35A39"/>
    <w:rsid w:val="32138BF4"/>
    <w:rsid w:val="33F1336B"/>
    <w:rsid w:val="3A535638"/>
    <w:rsid w:val="3D64300D"/>
    <w:rsid w:val="3E29C0CB"/>
    <w:rsid w:val="4185D783"/>
    <w:rsid w:val="428F8DEF"/>
    <w:rsid w:val="45077EC7"/>
    <w:rsid w:val="459A2BF9"/>
    <w:rsid w:val="45C87D9C"/>
    <w:rsid w:val="47BE975D"/>
    <w:rsid w:val="5135883C"/>
    <w:rsid w:val="5AEC461B"/>
    <w:rsid w:val="5CDF8B95"/>
    <w:rsid w:val="62110546"/>
    <w:rsid w:val="65BC6595"/>
    <w:rsid w:val="67BC1C34"/>
    <w:rsid w:val="6DD173AC"/>
    <w:rsid w:val="7217FE00"/>
    <w:rsid w:val="723B8079"/>
    <w:rsid w:val="72FD6B91"/>
    <w:rsid w:val="776B4926"/>
    <w:rsid w:val="77D40EEB"/>
    <w:rsid w:val="7AC3B591"/>
    <w:rsid w:val="7D064A7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locked/>
    <w:rsid w:val="00DC7BC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1.xml" Id="rId12" /><Relationship Type="http://schemas.openxmlformats.org/officeDocument/2006/relationships/header" Target="header4.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10" ma:contentTypeDescription="Create a new document." ma:contentTypeScope="" ma:versionID="9197c5e3b8b5a0c3a5b69e2822f4ba88">
  <xsd:schema xmlns:xsd="http://www.w3.org/2001/XMLSchema" xmlns:xs="http://www.w3.org/2001/XMLSchema" xmlns:p="http://schemas.microsoft.com/office/2006/metadata/properties" xmlns:ns2="89e56c63-a953-42dc-a043-e059f94b1806" xmlns:ns3="7485c558-35ea-43c5-95bf-8b971f327c93" targetNamespace="http://schemas.microsoft.com/office/2006/metadata/properties" ma:root="true" ma:fieldsID="98d5fbac8aaa7c0e1ea7de3645418ec8" ns2:_="" ns3:_="">
    <xsd:import namespace="89e56c63-a953-42dc-a043-e059f94b1806"/>
    <xsd:import namespace="7485c558-35ea-43c5-95bf-8b971f327c9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485c558-35ea-43c5-95bf-8b971f327c93"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eb24a5b2-83b6-4b40-b31d-02abe0a7c9f3}" ma:internalName="TaxCatchAll" ma:showField="CatchAllData" ma:web="7485c558-35ea-43c5-95bf-8b971f327c9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89e56c63-a953-42dc-a043-e059f94b1806">
      <Terms xmlns="http://schemas.microsoft.com/office/infopath/2007/PartnerControls"/>
    </lcf76f155ced4ddcb4097134ff3c332f>
    <TaxCatchAll xmlns="7485c558-35ea-43c5-95bf-8b971f327c93" xsi:nil="true"/>
  </documentManagement>
</p:properties>
</file>

<file path=customXml/itemProps1.xml><?xml version="1.0" encoding="utf-8"?>
<ds:datastoreItem xmlns:ds="http://schemas.openxmlformats.org/officeDocument/2006/customXml" ds:itemID="{50F566EB-1ABD-41D7-B367-C9A8BE321EEE}"/>
</file>

<file path=customXml/itemProps2.xml><?xml version="1.0" encoding="utf-8"?>
<ds:datastoreItem xmlns:ds="http://schemas.openxmlformats.org/officeDocument/2006/customXml" ds:itemID="{5C7A9B29-1362-4514-9DE5-7860E435E6DE}">
  <ds:schemaRefs>
    <ds:schemaRef ds:uri="http://schemas.microsoft.com/sharepoint/v3/contenttype/forms"/>
  </ds:schemaRefs>
</ds:datastoreItem>
</file>

<file path=customXml/itemProps3.xml><?xml version="1.0" encoding="utf-8"?>
<ds:datastoreItem xmlns:ds="http://schemas.openxmlformats.org/officeDocument/2006/customXml" ds:itemID="{04D1796A-6213-4890-8867-E0EA83B399AC}">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Victoria Johns</lastModifiedBy>
  <revision>31</revision>
  <lastPrinted>2014-10-10T07:42:00.0000000Z</lastPrinted>
  <dcterms:created xsi:type="dcterms:W3CDTF">2024-07-10T09:24:00.0000000Z</dcterms:created>
  <dcterms:modified xsi:type="dcterms:W3CDTF">2026-03-30T12:05:42.6713723Z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y fmtid="{D5CDD505-2E9C-101B-9397-08002B2CF9AE}" pid="6" name="MediaServiceImageTags">
    <vt:lpwstr/>
  </property>
</Properties>
</file>