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F061E" w14:textId="60F34CC0" w:rsidR="007D567C" w:rsidRDefault="007D567C">
      <w:r>
        <w:rPr>
          <w:noProof/>
        </w:rPr>
        <mc:AlternateContent>
          <mc:Choice Requires="wps">
            <w:drawing>
              <wp:anchor distT="0" distB="0" distL="114300" distR="114300" simplePos="0" relativeHeight="251659264" behindDoc="0" locked="0" layoutInCell="1" allowOverlap="1" wp14:anchorId="3319D04C" wp14:editId="1C7FB92E">
                <wp:simplePos x="0" y="0"/>
                <wp:positionH relativeFrom="column">
                  <wp:posOffset>-628650</wp:posOffset>
                </wp:positionH>
                <wp:positionV relativeFrom="paragraph">
                  <wp:posOffset>1600200</wp:posOffset>
                </wp:positionV>
                <wp:extent cx="10126980" cy="1419225"/>
                <wp:effectExtent l="0" t="0" r="7620" b="9525"/>
                <wp:wrapNone/>
                <wp:docPr id="6" name="Text Box 6"/>
                <wp:cNvGraphicFramePr/>
                <a:graphic xmlns:a="http://schemas.openxmlformats.org/drawingml/2006/main">
                  <a:graphicData uri="http://schemas.microsoft.com/office/word/2010/wordprocessingShape">
                    <wps:wsp>
                      <wps:cNvSpPr txBox="1"/>
                      <wps:spPr>
                        <a:xfrm>
                          <a:off x="0" y="0"/>
                          <a:ext cx="10126980" cy="1419225"/>
                        </a:xfrm>
                        <a:prstGeom prst="rect">
                          <a:avLst/>
                        </a:prstGeom>
                        <a:solidFill>
                          <a:schemeClr val="lt1"/>
                        </a:solidFill>
                        <a:ln w="6350">
                          <a:noFill/>
                        </a:ln>
                      </wps:spPr>
                      <wps:txbx>
                        <w:txbxContent>
                          <w:p w14:paraId="5550C3FA" w14:textId="24C5D561" w:rsidR="000C61F5" w:rsidRDefault="000C61F5" w:rsidP="000C61F5">
                            <w:pPr>
                              <w:pStyle w:val="Heading1"/>
                              <w:jc w:val="center"/>
                              <w:rPr>
                                <w:b/>
                                <w:bCs/>
                                <w:color w:val="00B0F0"/>
                                <w:sz w:val="72"/>
                                <w:szCs w:val="72"/>
                              </w:rPr>
                            </w:pPr>
                            <w:r w:rsidRPr="000C61F5">
                              <w:rPr>
                                <w:b/>
                                <w:bCs/>
                                <w:color w:val="00B0F0"/>
                                <w:sz w:val="72"/>
                                <w:szCs w:val="72"/>
                              </w:rPr>
                              <w:t>REWARD MANAGEMENT</w:t>
                            </w:r>
                          </w:p>
                          <w:p w14:paraId="5497BEE8" w14:textId="5A321293" w:rsidR="00AA05A7" w:rsidRPr="00AA05A7" w:rsidRDefault="00AA05A7" w:rsidP="00AA05A7">
                            <w:pPr>
                              <w:jc w:val="center"/>
                              <w:rPr>
                                <w:rFonts w:asciiTheme="majorHAnsi" w:eastAsiaTheme="majorEastAsia" w:hAnsiTheme="majorHAnsi" w:cstheme="majorBidi"/>
                                <w:b/>
                                <w:bCs/>
                                <w:color w:val="00B0F0"/>
                                <w:sz w:val="52"/>
                                <w:szCs w:val="52"/>
                              </w:rPr>
                            </w:pPr>
                            <w:r w:rsidRPr="00AA05A7">
                              <w:rPr>
                                <w:rFonts w:asciiTheme="majorHAnsi" w:eastAsiaTheme="majorEastAsia" w:hAnsiTheme="majorHAnsi" w:cstheme="majorBidi"/>
                                <w:b/>
                                <w:bCs/>
                                <w:color w:val="00B0F0"/>
                                <w:sz w:val="52"/>
                                <w:szCs w:val="52"/>
                              </w:rPr>
                              <w:t>Valuing Our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319D04C" id="_x0000_t202" coordsize="21600,21600" o:spt="202" path="m,l,21600r21600,l21600,xe">
                <v:stroke joinstyle="miter"/>
                <v:path gradientshapeok="t" o:connecttype="rect"/>
              </v:shapetype>
              <v:shape id="Text Box 6" o:spid="_x0000_s1026" type="#_x0000_t202" style="position:absolute;margin-left:-49.5pt;margin-top:126pt;width:797.4pt;height:11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" fillcolor="white [3201]" stroked="f" strokeweight=".5pt">
                <v:textbox>
                  <w:txbxContent>
                    <w:p w14:paraId="5550C3FA" w14:textId="24C5D561" w:rsidR="000C61F5" w:rsidRDefault="000C61F5" w:rsidP="000C61F5">
                      <w:pPr>
                        <w:pStyle w:val="Heading1"/>
                        <w:jc w:val="center"/>
                        <w:rPr>
                          <w:b/>
                          <w:bCs/>
                          <w:color w:val="00B0F0"/>
                          <w:sz w:val="72"/>
                          <w:szCs w:val="72"/>
                        </w:rPr>
                      </w:pPr>
                      <w:r w:rsidRPr="000C61F5">
                        <w:rPr>
                          <w:b/>
                          <w:bCs/>
                          <w:color w:val="00B0F0"/>
                          <w:sz w:val="72"/>
                          <w:szCs w:val="72"/>
                        </w:rPr>
                        <w:t>REWARD MANAGEMENT</w:t>
                      </w:r>
                    </w:p>
                    <w:p w14:paraId="5497BEE8" w14:textId="5A321293" w:rsidR="00AA05A7" w:rsidRPr="00AA05A7" w:rsidRDefault="00AA05A7" w:rsidP="00AA05A7">
                      <w:pPr>
                        <w:jc w:val="center"/>
                        <w:rPr>
                          <w:rFonts w:asciiTheme="majorHAnsi" w:eastAsiaTheme="majorEastAsia" w:hAnsiTheme="majorHAnsi" w:cstheme="majorBidi"/>
                          <w:b/>
                          <w:bCs/>
                          <w:color w:val="00B0F0"/>
                          <w:sz w:val="52"/>
                          <w:szCs w:val="52"/>
                        </w:rPr>
                      </w:pPr>
                      <w:r w:rsidRPr="00AA05A7">
                        <w:rPr>
                          <w:rFonts w:asciiTheme="majorHAnsi" w:eastAsiaTheme="majorEastAsia" w:hAnsiTheme="majorHAnsi" w:cstheme="majorBidi"/>
                          <w:b/>
                          <w:bCs/>
                          <w:color w:val="00B0F0"/>
                          <w:sz w:val="52"/>
                          <w:szCs w:val="52"/>
                        </w:rPr>
                        <w:t>Valuing Our People</w:t>
                      </w:r>
                    </w:p>
                  </w:txbxContent>
                </v:textbox>
              </v:shape>
            </w:pict>
          </mc:Fallback>
        </mc:AlternateContent>
      </w:r>
      <w:r>
        <w:rPr>
          <w:noProof/>
        </w:rPr>
        <w:drawing>
          <wp:anchor distT="0" distB="0" distL="114300" distR="114300" simplePos="0" relativeHeight="251660288" behindDoc="1" locked="0" layoutInCell="1" allowOverlap="1" wp14:anchorId="38BEF567" wp14:editId="0B6EB993">
            <wp:simplePos x="0" y="0"/>
            <wp:positionH relativeFrom="column">
              <wp:posOffset>-628650</wp:posOffset>
            </wp:positionH>
            <wp:positionV relativeFrom="paragraph">
              <wp:posOffset>-182245</wp:posOffset>
            </wp:positionV>
            <wp:extent cx="10127049" cy="5695950"/>
            <wp:effectExtent l="19050" t="19050" r="26670" b="190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127049" cy="5695950"/>
                    </a:xfrm>
                    <a:prstGeom prst="rect">
                      <a:avLst/>
                    </a:prstGeom>
                    <a:noFill/>
                    <a:ln>
                      <a:solidFill>
                        <a:srgbClr val="002060"/>
                      </a:solidFill>
                    </a:ln>
                  </pic:spPr>
                </pic:pic>
              </a:graphicData>
            </a:graphic>
            <wp14:sizeRelH relativeFrom="page">
              <wp14:pctWidth>0</wp14:pctWidth>
            </wp14:sizeRelH>
            <wp14:sizeRelV relativeFrom="page">
              <wp14:pctHeight>0</wp14:pctHeight>
            </wp14:sizeRelV>
          </wp:anchor>
        </w:drawing>
      </w:r>
    </w:p>
    <w:p w14:paraId="6D5E898E" w14:textId="77777777" w:rsidR="007D567C" w:rsidRDefault="007D567C">
      <w:pPr>
        <w:sectPr w:rsidR="007D567C" w:rsidSect="000C61F5">
          <w:pgSz w:w="16838" w:h="11906" w:orient="landscape"/>
          <w:pgMar w:top="1440" w:right="1440" w:bottom="1440" w:left="1440" w:header="708" w:footer="708" w:gutter="0"/>
          <w:cols w:space="708"/>
          <w:docGrid w:linePitch="360"/>
        </w:sectPr>
      </w:pPr>
    </w:p>
    <w:p w14:paraId="55AD2F1C" w14:textId="31932D11" w:rsidR="00E416FD" w:rsidRDefault="00E416FD">
      <w:r>
        <w:rPr>
          <w:noProof/>
        </w:rPr>
        <w:lastRenderedPageBreak/>
        <w:drawing>
          <wp:anchor distT="0" distB="0" distL="114300" distR="114300" simplePos="0" relativeHeight="251662336" behindDoc="1" locked="0" layoutInCell="1" allowOverlap="1" wp14:anchorId="493E4BC1" wp14:editId="5E457866">
            <wp:simplePos x="0" y="0"/>
            <wp:positionH relativeFrom="column">
              <wp:posOffset>-657225</wp:posOffset>
            </wp:positionH>
            <wp:positionV relativeFrom="paragraph">
              <wp:posOffset>-615315</wp:posOffset>
            </wp:positionV>
            <wp:extent cx="7011222" cy="3943456"/>
            <wp:effectExtent l="19050" t="19050" r="18415" b="19050"/>
            <wp:wrapNone/>
            <wp:docPr id="9" name="Picture 9"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lock&#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011222" cy="3943456"/>
                    </a:xfrm>
                    <a:prstGeom prst="rect">
                      <a:avLst/>
                    </a:prstGeom>
                    <a:noFill/>
                    <a:ln>
                      <a:solidFill>
                        <a:srgbClr val="002060"/>
                      </a:solidFill>
                    </a:ln>
                  </pic:spPr>
                </pic:pic>
              </a:graphicData>
            </a:graphic>
            <wp14:sizeRelH relativeFrom="page">
              <wp14:pctWidth>0</wp14:pctWidth>
            </wp14:sizeRelH>
            <wp14:sizeRelV relativeFrom="page">
              <wp14:pctHeight>0</wp14:pctHeight>
            </wp14:sizeRelV>
          </wp:anchor>
        </w:drawing>
      </w:r>
    </w:p>
    <w:p w14:paraId="28D351DA" w14:textId="3DBC59EE" w:rsidR="00E416FD" w:rsidRDefault="00E416FD">
      <w:r>
        <w:rPr>
          <w:noProof/>
        </w:rPr>
        <mc:AlternateContent>
          <mc:Choice Requires="wps">
            <w:drawing>
              <wp:anchor distT="0" distB="0" distL="114300" distR="114300" simplePos="0" relativeHeight="251664384" behindDoc="0" locked="0" layoutInCell="1" allowOverlap="1" wp14:anchorId="1F9186C6" wp14:editId="488D5E69">
                <wp:simplePos x="0" y="0"/>
                <wp:positionH relativeFrom="column">
                  <wp:posOffset>-657225</wp:posOffset>
                </wp:positionH>
                <wp:positionV relativeFrom="paragraph">
                  <wp:posOffset>306069</wp:posOffset>
                </wp:positionV>
                <wp:extent cx="7011035" cy="1895475"/>
                <wp:effectExtent l="0" t="0" r="0" b="9525"/>
                <wp:wrapNone/>
                <wp:docPr id="10" name="Text Box 10"/>
                <wp:cNvGraphicFramePr/>
                <a:graphic xmlns:a="http://schemas.openxmlformats.org/drawingml/2006/main">
                  <a:graphicData uri="http://schemas.microsoft.com/office/word/2010/wordprocessingShape">
                    <wps:wsp>
                      <wps:cNvSpPr txBox="1"/>
                      <wps:spPr>
                        <a:xfrm>
                          <a:off x="0" y="0"/>
                          <a:ext cx="7011035" cy="1895475"/>
                        </a:xfrm>
                        <a:prstGeom prst="rect">
                          <a:avLst/>
                        </a:prstGeom>
                        <a:solidFill>
                          <a:schemeClr val="lt1"/>
                        </a:solidFill>
                        <a:ln w="6350">
                          <a:noFill/>
                        </a:ln>
                      </wps:spPr>
                      <wps:txbx>
                        <w:txbxContent>
                          <w:p w14:paraId="661C9925" w14:textId="726BBFBA" w:rsidR="00D74FC8" w:rsidRDefault="00D74FC8" w:rsidP="00D74FC8">
                            <w:pPr>
                              <w:jc w:val="center"/>
                              <w:rPr>
                                <w:rFonts w:asciiTheme="majorHAnsi" w:eastAsiaTheme="majorEastAsia" w:hAnsiTheme="majorHAnsi" w:cstheme="majorBidi"/>
                                <w:b/>
                                <w:bCs/>
                                <w:color w:val="00B0F0"/>
                                <w:sz w:val="52"/>
                                <w:szCs w:val="52"/>
                              </w:rPr>
                            </w:pPr>
                            <w:r>
                              <w:rPr>
                                <w:rFonts w:asciiTheme="majorHAnsi" w:eastAsiaTheme="majorEastAsia" w:hAnsiTheme="majorHAnsi" w:cstheme="majorBidi"/>
                                <w:b/>
                                <w:bCs/>
                                <w:color w:val="00B0F0"/>
                                <w:sz w:val="52"/>
                                <w:szCs w:val="52"/>
                              </w:rPr>
                              <w:t>INTRODUCTION</w:t>
                            </w:r>
                          </w:p>
                          <w:p w14:paraId="2AA73DC1" w14:textId="66605DD8" w:rsidR="00A95F04" w:rsidRPr="003E7C77" w:rsidRDefault="00A95F04" w:rsidP="00D74FC8">
                            <w:pPr>
                              <w:jc w:val="center"/>
                              <w:rPr>
                                <w:rFonts w:asciiTheme="majorHAnsi" w:eastAsiaTheme="majorEastAsia" w:hAnsiTheme="majorHAnsi" w:cstheme="majorBidi"/>
                                <w:i/>
                                <w:iCs/>
                                <w:color w:val="00B0F0"/>
                              </w:rPr>
                            </w:pPr>
                            <w:r w:rsidRPr="003E7C77">
                              <w:rPr>
                                <w:rFonts w:asciiTheme="majorHAnsi" w:eastAsiaTheme="majorEastAsia" w:hAnsiTheme="majorHAnsi" w:cstheme="majorBidi"/>
                                <w:i/>
                                <w:iCs/>
                                <w:color w:val="00B0F0"/>
                              </w:rPr>
                              <w:t>“Reward management deals with strategies, policies and practices required to ensure that the value of people and the contribution they make to achieving organisational, departmental and team goals is recognised and reward</w:t>
                            </w:r>
                            <w:r w:rsidR="00601814">
                              <w:rPr>
                                <w:rFonts w:asciiTheme="majorHAnsi" w:eastAsiaTheme="majorEastAsia" w:hAnsiTheme="majorHAnsi" w:cstheme="majorBidi"/>
                                <w:i/>
                                <w:iCs/>
                                <w:color w:val="00B0F0"/>
                              </w:rPr>
                              <w:t>ed</w:t>
                            </w:r>
                            <w:r w:rsidRPr="003E7C77">
                              <w:rPr>
                                <w:rFonts w:asciiTheme="majorHAnsi" w:eastAsiaTheme="majorEastAsia" w:hAnsiTheme="majorHAnsi" w:cstheme="majorBidi"/>
                                <w:i/>
                                <w:iCs/>
                                <w:color w:val="00B0F0"/>
                              </w:rPr>
                              <w:t>.”</w:t>
                            </w:r>
                          </w:p>
                          <w:p w14:paraId="2AFA00D7" w14:textId="384C72AD" w:rsidR="00A95F04" w:rsidRPr="00A95F04" w:rsidRDefault="000557B0" w:rsidP="00A95F04">
                            <w:pPr>
                              <w:jc w:val="right"/>
                              <w:rPr>
                                <w:rFonts w:asciiTheme="majorHAnsi" w:eastAsiaTheme="majorEastAsia" w:hAnsiTheme="majorHAnsi" w:cstheme="majorBidi"/>
                                <w:b/>
                                <w:bCs/>
                                <w:i/>
                                <w:iCs/>
                                <w:color w:val="00B0F0"/>
                              </w:rPr>
                            </w:pPr>
                            <w:sdt>
                              <w:sdtPr>
                                <w:rPr>
                                  <w:rFonts w:asciiTheme="majorHAnsi" w:eastAsiaTheme="majorEastAsia" w:hAnsiTheme="majorHAnsi" w:cstheme="majorBidi"/>
                                  <w:b/>
                                  <w:bCs/>
                                  <w:i/>
                                  <w:iCs/>
                                  <w:color w:val="00B0F0"/>
                                </w:rPr>
                                <w:id w:val="391087477"/>
                                <w:citation/>
                              </w:sdtPr>
                              <w:sdtEndPr/>
                              <w:sdtContent>
                                <w:r w:rsidR="00A95F04">
                                  <w:rPr>
                                    <w:rFonts w:asciiTheme="majorHAnsi" w:eastAsiaTheme="majorEastAsia" w:hAnsiTheme="majorHAnsi" w:cstheme="majorBidi"/>
                                    <w:b/>
                                    <w:bCs/>
                                    <w:i/>
                                    <w:iCs/>
                                    <w:color w:val="00B0F0"/>
                                  </w:rPr>
                                  <w:fldChar w:fldCharType="begin"/>
                                </w:r>
                                <w:r w:rsidR="00A95F04">
                                  <w:rPr>
                                    <w:rFonts w:asciiTheme="majorHAnsi" w:eastAsiaTheme="majorEastAsia" w:hAnsiTheme="majorHAnsi" w:cstheme="majorBidi"/>
                                    <w:b/>
                                    <w:bCs/>
                                    <w:i/>
                                    <w:iCs/>
                                    <w:color w:val="00B0F0"/>
                                  </w:rPr>
                                  <w:instrText xml:space="preserve">CITATION Arm20 \p 473 \l 2057 </w:instrText>
                                </w:r>
                                <w:r w:rsidR="00A95F04">
                                  <w:rPr>
                                    <w:rFonts w:asciiTheme="majorHAnsi" w:eastAsiaTheme="majorEastAsia" w:hAnsiTheme="majorHAnsi" w:cstheme="majorBidi"/>
                                    <w:b/>
                                    <w:bCs/>
                                    <w:i/>
                                    <w:iCs/>
                                    <w:color w:val="00B0F0"/>
                                  </w:rPr>
                                  <w:fldChar w:fldCharType="separate"/>
                                </w:r>
                                <w:r w:rsidR="00136D61" w:rsidRPr="00136D61">
                                  <w:rPr>
                                    <w:rFonts w:asciiTheme="majorHAnsi" w:eastAsiaTheme="majorEastAsia" w:hAnsiTheme="majorHAnsi" w:cstheme="majorBidi"/>
                                    <w:noProof/>
                                    <w:color w:val="00B0F0"/>
                                  </w:rPr>
                                  <w:t>(Armstrong &amp; Taylor, 2020, p. 473)</w:t>
                                </w:r>
                                <w:r w:rsidR="00A95F04">
                                  <w:rPr>
                                    <w:rFonts w:asciiTheme="majorHAnsi" w:eastAsiaTheme="majorEastAsia" w:hAnsiTheme="majorHAnsi" w:cstheme="majorBidi"/>
                                    <w:b/>
                                    <w:bCs/>
                                    <w:i/>
                                    <w:iCs/>
                                    <w:color w:val="00B0F0"/>
                                  </w:rPr>
                                  <w:fldChar w:fldCharType="end"/>
                                </w:r>
                              </w:sdtContent>
                            </w:sdt>
                          </w:p>
                          <w:p w14:paraId="7085FF33" w14:textId="77777777" w:rsidR="00A95F04" w:rsidRPr="00AA05A7" w:rsidRDefault="00A95F04" w:rsidP="00D74FC8">
                            <w:pPr>
                              <w:jc w:val="center"/>
                              <w:rPr>
                                <w:rFonts w:asciiTheme="majorHAnsi" w:eastAsiaTheme="majorEastAsia" w:hAnsiTheme="majorHAnsi" w:cstheme="majorBidi"/>
                                <w:b/>
                                <w:bCs/>
                                <w:color w:val="00B0F0"/>
                                <w:sz w:val="52"/>
                                <w:szCs w:val="5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9186C6" id="Text Box 10" o:spid="_x0000_s1027" type="#_x0000_t202" style="position:absolute;margin-left:-51.75pt;margin-top:24.1pt;width:552.05pt;height:14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" fillcolor="white [3201]" stroked="f" strokeweight=".5pt">
                <v:textbox>
                  <w:txbxContent>
                    <w:p w14:paraId="661C9925" w14:textId="726BBFBA" w:rsidR="00D74FC8" w:rsidRDefault="00D74FC8" w:rsidP="00D74FC8">
                      <w:pPr>
                        <w:jc w:val="center"/>
                        <w:rPr>
                          <w:rFonts w:asciiTheme="majorHAnsi" w:eastAsiaTheme="majorEastAsia" w:hAnsiTheme="majorHAnsi" w:cstheme="majorBidi"/>
                          <w:b/>
                          <w:bCs/>
                          <w:color w:val="00B0F0"/>
                          <w:sz w:val="52"/>
                          <w:szCs w:val="52"/>
                        </w:rPr>
                      </w:pPr>
                      <w:r>
                        <w:rPr>
                          <w:rFonts w:asciiTheme="majorHAnsi" w:eastAsiaTheme="majorEastAsia" w:hAnsiTheme="majorHAnsi" w:cstheme="majorBidi"/>
                          <w:b/>
                          <w:bCs/>
                          <w:color w:val="00B0F0"/>
                          <w:sz w:val="52"/>
                          <w:szCs w:val="52"/>
                        </w:rPr>
                        <w:t>INTRODUCTION</w:t>
                      </w:r>
                    </w:p>
                    <w:p w14:paraId="2AA73DC1" w14:textId="66605DD8" w:rsidR="00A95F04" w:rsidRPr="003E7C77" w:rsidRDefault="00A95F04" w:rsidP="00D74FC8">
                      <w:pPr>
                        <w:jc w:val="center"/>
                        <w:rPr>
                          <w:rFonts w:asciiTheme="majorHAnsi" w:eastAsiaTheme="majorEastAsia" w:hAnsiTheme="majorHAnsi" w:cstheme="majorBidi"/>
                          <w:i/>
                          <w:iCs/>
                          <w:color w:val="00B0F0"/>
                        </w:rPr>
                      </w:pPr>
                      <w:r w:rsidRPr="003E7C77">
                        <w:rPr>
                          <w:rFonts w:asciiTheme="majorHAnsi" w:eastAsiaTheme="majorEastAsia" w:hAnsiTheme="majorHAnsi" w:cstheme="majorBidi"/>
                          <w:i/>
                          <w:iCs/>
                          <w:color w:val="00B0F0"/>
                        </w:rPr>
                        <w:t>“Reward management deals with strategies, policies and practices required to ensure that the value of people and the contribution they make to achieving organisational, departmental and team goals is recognised and reward</w:t>
                      </w:r>
                      <w:r w:rsidR="00601814">
                        <w:rPr>
                          <w:rFonts w:asciiTheme="majorHAnsi" w:eastAsiaTheme="majorEastAsia" w:hAnsiTheme="majorHAnsi" w:cstheme="majorBidi"/>
                          <w:i/>
                          <w:iCs/>
                          <w:color w:val="00B0F0"/>
                        </w:rPr>
                        <w:t>ed</w:t>
                      </w:r>
                      <w:r w:rsidRPr="003E7C77">
                        <w:rPr>
                          <w:rFonts w:asciiTheme="majorHAnsi" w:eastAsiaTheme="majorEastAsia" w:hAnsiTheme="majorHAnsi" w:cstheme="majorBidi"/>
                          <w:i/>
                          <w:iCs/>
                          <w:color w:val="00B0F0"/>
                        </w:rPr>
                        <w:t>.”</w:t>
                      </w:r>
                    </w:p>
                    <w:p w14:paraId="2AFA00D7" w14:textId="384C72AD" w:rsidR="00A95F04" w:rsidRPr="00A95F04" w:rsidRDefault="000557B0" w:rsidP="00A95F04">
                      <w:pPr>
                        <w:jc w:val="right"/>
                        <w:rPr>
                          <w:rFonts w:asciiTheme="majorHAnsi" w:eastAsiaTheme="majorEastAsia" w:hAnsiTheme="majorHAnsi" w:cstheme="majorBidi"/>
                          <w:b/>
                          <w:bCs/>
                          <w:i/>
                          <w:iCs/>
                          <w:color w:val="00B0F0"/>
                        </w:rPr>
                      </w:pPr>
                      <w:sdt>
                        <w:sdtPr>
                          <w:rPr>
                            <w:rFonts w:asciiTheme="majorHAnsi" w:eastAsiaTheme="majorEastAsia" w:hAnsiTheme="majorHAnsi" w:cstheme="majorBidi"/>
                            <w:b/>
                            <w:bCs/>
                            <w:i/>
                            <w:iCs/>
                            <w:color w:val="00B0F0"/>
                          </w:rPr>
                          <w:id w:val="391087477"/>
                          <w:citation/>
                        </w:sdtPr>
                        <w:sdtEndPr/>
                        <w:sdtContent>
                          <w:r w:rsidR="00A95F04">
                            <w:rPr>
                              <w:rFonts w:asciiTheme="majorHAnsi" w:eastAsiaTheme="majorEastAsia" w:hAnsiTheme="majorHAnsi" w:cstheme="majorBidi"/>
                              <w:b/>
                              <w:bCs/>
                              <w:i/>
                              <w:iCs/>
                              <w:color w:val="00B0F0"/>
                            </w:rPr>
                            <w:fldChar w:fldCharType="begin"/>
                          </w:r>
                          <w:r w:rsidR="00A95F04">
                            <w:rPr>
                              <w:rFonts w:asciiTheme="majorHAnsi" w:eastAsiaTheme="majorEastAsia" w:hAnsiTheme="majorHAnsi" w:cstheme="majorBidi"/>
                              <w:b/>
                              <w:bCs/>
                              <w:i/>
                              <w:iCs/>
                              <w:color w:val="00B0F0"/>
                            </w:rPr>
                            <w:instrText xml:space="preserve">CITATION Arm20 \p 473 \l 2057 </w:instrText>
                          </w:r>
                          <w:r w:rsidR="00A95F04">
                            <w:rPr>
                              <w:rFonts w:asciiTheme="majorHAnsi" w:eastAsiaTheme="majorEastAsia" w:hAnsiTheme="majorHAnsi" w:cstheme="majorBidi"/>
                              <w:b/>
                              <w:bCs/>
                              <w:i/>
                              <w:iCs/>
                              <w:color w:val="00B0F0"/>
                            </w:rPr>
                            <w:fldChar w:fldCharType="separate"/>
                          </w:r>
                          <w:r w:rsidR="00136D61" w:rsidRPr="00136D61">
                            <w:rPr>
                              <w:rFonts w:asciiTheme="majorHAnsi" w:eastAsiaTheme="majorEastAsia" w:hAnsiTheme="majorHAnsi" w:cstheme="majorBidi"/>
                              <w:noProof/>
                              <w:color w:val="00B0F0"/>
                            </w:rPr>
                            <w:t>(Armstrong &amp; Taylor, 2020, p. 473)</w:t>
                          </w:r>
                          <w:r w:rsidR="00A95F04">
                            <w:rPr>
                              <w:rFonts w:asciiTheme="majorHAnsi" w:eastAsiaTheme="majorEastAsia" w:hAnsiTheme="majorHAnsi" w:cstheme="majorBidi"/>
                              <w:b/>
                              <w:bCs/>
                              <w:i/>
                              <w:iCs/>
                              <w:color w:val="00B0F0"/>
                            </w:rPr>
                            <w:fldChar w:fldCharType="end"/>
                          </w:r>
                        </w:sdtContent>
                      </w:sdt>
                    </w:p>
                    <w:p w14:paraId="7085FF33" w14:textId="77777777" w:rsidR="00A95F04" w:rsidRPr="00AA05A7" w:rsidRDefault="00A95F04" w:rsidP="00D74FC8">
                      <w:pPr>
                        <w:jc w:val="center"/>
                        <w:rPr>
                          <w:rFonts w:asciiTheme="majorHAnsi" w:eastAsiaTheme="majorEastAsia" w:hAnsiTheme="majorHAnsi" w:cstheme="majorBidi"/>
                          <w:b/>
                          <w:bCs/>
                          <w:color w:val="00B0F0"/>
                          <w:sz w:val="52"/>
                          <w:szCs w:val="52"/>
                        </w:rPr>
                      </w:pPr>
                    </w:p>
                  </w:txbxContent>
                </v:textbox>
              </v:shape>
            </w:pict>
          </mc:Fallback>
        </mc:AlternateContent>
      </w:r>
    </w:p>
    <w:p w14:paraId="3869BED8" w14:textId="7019F684" w:rsidR="00E416FD" w:rsidRDefault="00E416FD"/>
    <w:p w14:paraId="4DF17C14" w14:textId="2704F175" w:rsidR="00E416FD" w:rsidRDefault="00E416FD"/>
    <w:p w14:paraId="4B56F5A6" w14:textId="037067A0" w:rsidR="00E416FD" w:rsidRDefault="00E416FD"/>
    <w:p w14:paraId="38A0F40F" w14:textId="513C0ECC" w:rsidR="00E416FD" w:rsidRDefault="00E416FD"/>
    <w:p w14:paraId="03D9110B" w14:textId="1833187F" w:rsidR="00E416FD" w:rsidRDefault="00E416FD"/>
    <w:p w14:paraId="03FCFEDC" w14:textId="56B26E25" w:rsidR="00E416FD" w:rsidRDefault="00E416FD"/>
    <w:p w14:paraId="2EC59624" w14:textId="32529D87" w:rsidR="00E416FD" w:rsidRDefault="00E416FD"/>
    <w:p w14:paraId="25533E2C" w14:textId="04D958CC" w:rsidR="00E416FD" w:rsidRDefault="00E416FD"/>
    <w:p w14:paraId="543EE3B6" w14:textId="2F635A9C" w:rsidR="00E416FD" w:rsidRDefault="00E416FD"/>
    <w:p w14:paraId="33B884B0" w14:textId="64325009" w:rsidR="00560194" w:rsidRDefault="00560194"/>
    <w:p w14:paraId="1D8B0946" w14:textId="79EF972C" w:rsidR="00E416FD" w:rsidRDefault="00E416FD"/>
    <w:p w14:paraId="7ECAC39B" w14:textId="77777777" w:rsidR="003252C7" w:rsidRDefault="003252C7">
      <w:pPr>
        <w:sectPr w:rsidR="003252C7" w:rsidSect="00A360AE">
          <w:pgSz w:w="11906" w:h="16838"/>
          <w:pgMar w:top="1440" w:right="424" w:bottom="1440" w:left="1440" w:header="708" w:footer="708" w:gutter="0"/>
          <w:cols w:space="708"/>
          <w:docGrid w:linePitch="360"/>
        </w:sectPr>
      </w:pPr>
    </w:p>
    <w:p w14:paraId="3A9E26B8" w14:textId="030DC279" w:rsidR="00A360AE" w:rsidRDefault="003D5F5E" w:rsidP="00E416FD">
      <w:pPr>
        <w:ind w:left="-993"/>
      </w:pPr>
      <w:r>
        <w:rPr>
          <w:noProof/>
        </w:rPr>
        <w:lastRenderedPageBreak/>
        <mc:AlternateContent>
          <mc:Choice Requires="wps">
            <w:drawing>
              <wp:anchor distT="0" distB="0" distL="114300" distR="114300" simplePos="0" relativeHeight="251668480" behindDoc="0" locked="0" layoutInCell="1" allowOverlap="1" wp14:anchorId="494118F4" wp14:editId="303D7BF8">
                <wp:simplePos x="0" y="0"/>
                <wp:positionH relativeFrom="column">
                  <wp:posOffset>-533400</wp:posOffset>
                </wp:positionH>
                <wp:positionV relativeFrom="paragraph">
                  <wp:posOffset>-66675</wp:posOffset>
                </wp:positionV>
                <wp:extent cx="7011035" cy="267652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7011035" cy="2676525"/>
                        </a:xfrm>
                        <a:prstGeom prst="rect">
                          <a:avLst/>
                        </a:prstGeom>
                        <a:solidFill>
                          <a:schemeClr val="lt1"/>
                        </a:solidFill>
                        <a:ln w="6350">
                          <a:noFill/>
                        </a:ln>
                      </wps:spPr>
                      <wps:txbx>
                        <w:txbxContent>
                          <w:p w14:paraId="70EA4F82" w14:textId="253C8B11" w:rsidR="000D18E5" w:rsidRPr="003D5F5E" w:rsidRDefault="000D18E5" w:rsidP="000D18E5">
                            <w:pPr>
                              <w:jc w:val="center"/>
                              <w:rPr>
                                <w:rFonts w:asciiTheme="majorHAnsi" w:eastAsiaTheme="majorEastAsia" w:hAnsiTheme="majorHAnsi" w:cstheme="majorBidi"/>
                                <w:b/>
                                <w:bCs/>
                                <w:i/>
                                <w:iCs/>
                                <w:color w:val="00B0F0"/>
                                <w:sz w:val="28"/>
                                <w:szCs w:val="28"/>
                                <w:u w:val="single"/>
                              </w:rPr>
                            </w:pPr>
                            <w:r w:rsidRPr="003D5F5E">
                              <w:rPr>
                                <w:rFonts w:asciiTheme="majorHAnsi" w:eastAsiaTheme="majorEastAsia" w:hAnsiTheme="majorHAnsi" w:cstheme="majorBidi"/>
                                <w:b/>
                                <w:bCs/>
                                <w:i/>
                                <w:iCs/>
                                <w:color w:val="00B0F0"/>
                                <w:sz w:val="28"/>
                                <w:szCs w:val="28"/>
                                <w:u w:val="single"/>
                              </w:rPr>
                              <w:t>The aims of reward management are to:</w:t>
                            </w:r>
                          </w:p>
                          <w:p w14:paraId="1EAFC3AD" w14:textId="61DC0D1D" w:rsidR="000D18E5" w:rsidRPr="003D5F5E" w:rsidRDefault="000D18E5"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 xml:space="preserve">Invigorate high performance that support achievement of </w:t>
                            </w:r>
                            <w:r w:rsidR="003D5F5E" w:rsidRPr="003D5F5E">
                              <w:rPr>
                                <w:rFonts w:asciiTheme="majorHAnsi" w:eastAsiaTheme="majorEastAsia" w:hAnsiTheme="majorHAnsi" w:cstheme="majorBidi"/>
                                <w:i/>
                                <w:iCs/>
                                <w:color w:val="00B0F0"/>
                                <w:sz w:val="28"/>
                                <w:szCs w:val="28"/>
                              </w:rPr>
                              <w:t xml:space="preserve">business </w:t>
                            </w:r>
                            <w:r w:rsidRPr="003D5F5E">
                              <w:rPr>
                                <w:rFonts w:asciiTheme="majorHAnsi" w:eastAsiaTheme="majorEastAsia" w:hAnsiTheme="majorHAnsi" w:cstheme="majorBidi"/>
                                <w:i/>
                                <w:iCs/>
                                <w:color w:val="00B0F0"/>
                                <w:sz w:val="28"/>
                                <w:szCs w:val="28"/>
                              </w:rPr>
                              <w:t>goals</w:t>
                            </w:r>
                          </w:p>
                          <w:p w14:paraId="50EE1A58" w14:textId="117777CA" w:rsidR="000D18E5" w:rsidRPr="003D5F5E" w:rsidRDefault="000D18E5"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Attract and retain the best people for your organisation</w:t>
                            </w:r>
                          </w:p>
                          <w:p w14:paraId="68E370F9" w14:textId="196E485C" w:rsidR="000D18E5" w:rsidRPr="003D5F5E" w:rsidRDefault="000D18E5"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 xml:space="preserve">Motivate </w:t>
                            </w:r>
                            <w:r w:rsidR="003D5F5E" w:rsidRPr="003D5F5E">
                              <w:rPr>
                                <w:rFonts w:asciiTheme="majorHAnsi" w:eastAsiaTheme="majorEastAsia" w:hAnsiTheme="majorHAnsi" w:cstheme="majorBidi"/>
                                <w:i/>
                                <w:iCs/>
                                <w:color w:val="00B0F0"/>
                                <w:sz w:val="28"/>
                                <w:szCs w:val="28"/>
                              </w:rPr>
                              <w:t>and engage employees to behave in a way that promotes achieving business goals</w:t>
                            </w:r>
                          </w:p>
                          <w:p w14:paraId="02334560" w14:textId="5B8565AA" w:rsidR="000D18E5" w:rsidRPr="003D5F5E" w:rsidRDefault="003D5F5E"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The value created by individuals is rewarded appropriately and fairly</w:t>
                            </w:r>
                          </w:p>
                          <w:p w14:paraId="279A0DBD" w14:textId="29F54C86" w:rsidR="003D5F5E" w:rsidRPr="003D5F5E" w:rsidRDefault="003D5F5E"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Deliver value on investment and meet the needs of employees</w:t>
                            </w:r>
                          </w:p>
                          <w:p w14:paraId="42858B31" w14:textId="2F1EAC97" w:rsidR="003D5F5E" w:rsidRPr="003D5F5E" w:rsidRDefault="003D5F5E" w:rsidP="000D18E5">
                            <w:pPr>
                              <w:jc w:val="center"/>
                              <w:rPr>
                                <w:rFonts w:asciiTheme="majorHAnsi" w:eastAsiaTheme="majorEastAsia" w:hAnsiTheme="majorHAnsi" w:cstheme="majorBidi"/>
                                <w:i/>
                                <w:iCs/>
                                <w:color w:val="00B0F0"/>
                                <w:sz w:val="28"/>
                                <w:szCs w:val="28"/>
                              </w:rPr>
                            </w:pPr>
                            <w:sdt>
                              <w:sdtPr>
                                <w:rPr>
                                  <w:rFonts w:asciiTheme="majorHAnsi" w:eastAsiaTheme="majorEastAsia" w:hAnsiTheme="majorHAnsi" w:cstheme="majorBidi"/>
                                  <w:i/>
                                  <w:iCs/>
                                  <w:color w:val="00B0F0"/>
                                  <w:sz w:val="28"/>
                                  <w:szCs w:val="28"/>
                                </w:rPr>
                                <w:id w:val="-123936326"/>
                                <w:citation/>
                              </w:sdtPr>
                              <w:sdtContent>
                                <w:r w:rsidRPr="003D5F5E">
                                  <w:rPr>
                                    <w:rFonts w:asciiTheme="majorHAnsi" w:eastAsiaTheme="majorEastAsia" w:hAnsiTheme="majorHAnsi" w:cstheme="majorBidi"/>
                                    <w:i/>
                                    <w:iCs/>
                                    <w:color w:val="00B0F0"/>
                                    <w:sz w:val="28"/>
                                    <w:szCs w:val="28"/>
                                  </w:rPr>
                                  <w:fldChar w:fldCharType="begin"/>
                                </w:r>
                                <w:r w:rsidRPr="003D5F5E">
                                  <w:rPr>
                                    <w:rFonts w:asciiTheme="majorHAnsi" w:eastAsiaTheme="majorEastAsia" w:hAnsiTheme="majorHAnsi" w:cstheme="majorBidi"/>
                                    <w:i/>
                                    <w:iCs/>
                                    <w:color w:val="00B0F0"/>
                                    <w:sz w:val="28"/>
                                    <w:szCs w:val="28"/>
                                  </w:rPr>
                                  <w:instrText xml:space="preserve">CITATION Arm19 \p 6-7 \l 2057 </w:instrText>
                                </w:r>
                                <w:r w:rsidRPr="003D5F5E">
                                  <w:rPr>
                                    <w:rFonts w:asciiTheme="majorHAnsi" w:eastAsiaTheme="majorEastAsia" w:hAnsiTheme="majorHAnsi" w:cstheme="majorBidi"/>
                                    <w:i/>
                                    <w:iCs/>
                                    <w:color w:val="00B0F0"/>
                                    <w:sz w:val="28"/>
                                    <w:szCs w:val="28"/>
                                  </w:rPr>
                                  <w:fldChar w:fldCharType="separate"/>
                                </w:r>
                                <w:r w:rsidR="00136D61" w:rsidRPr="00136D61">
                                  <w:rPr>
                                    <w:rFonts w:asciiTheme="majorHAnsi" w:eastAsiaTheme="majorEastAsia" w:hAnsiTheme="majorHAnsi" w:cstheme="majorBidi"/>
                                    <w:noProof/>
                                    <w:color w:val="00B0F0"/>
                                    <w:sz w:val="28"/>
                                    <w:szCs w:val="28"/>
                                  </w:rPr>
                                  <w:t>(Armstrong &amp; Brown, 2019, pp. 6-7)</w:t>
                                </w:r>
                                <w:r w:rsidRPr="003D5F5E">
                                  <w:rPr>
                                    <w:rFonts w:asciiTheme="majorHAnsi" w:eastAsiaTheme="majorEastAsia" w:hAnsiTheme="majorHAnsi" w:cstheme="majorBidi"/>
                                    <w:i/>
                                    <w:iCs/>
                                    <w:color w:val="00B0F0"/>
                                    <w:sz w:val="28"/>
                                    <w:szCs w:val="28"/>
                                  </w:rPr>
                                  <w:fldChar w:fldCharType="end"/>
                                </w:r>
                              </w:sdtContent>
                            </w:sdt>
                          </w:p>
                          <w:p w14:paraId="07DA158B" w14:textId="77777777" w:rsidR="000D18E5" w:rsidRPr="000D18E5" w:rsidRDefault="000D18E5" w:rsidP="000D18E5">
                            <w:pPr>
                              <w:jc w:val="center"/>
                              <w:rPr>
                                <w:rFonts w:asciiTheme="majorHAnsi" w:eastAsiaTheme="majorEastAsia" w:hAnsiTheme="majorHAnsi" w:cstheme="majorBidi"/>
                                <w:i/>
                                <w:iCs/>
                                <w:color w:val="00B0F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4118F4" id="Text Box 12" o:spid="_x0000_s1028" type="#_x0000_t202" style="position:absolute;left:0;text-align:left;margin-left:-42pt;margin-top:-5.25pt;width:552.05pt;height:210.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" fillcolor="white [3201]" stroked="f" strokeweight=".5pt">
                <v:textbox>
                  <w:txbxContent>
                    <w:p w14:paraId="70EA4F82" w14:textId="253C8B11" w:rsidR="000D18E5" w:rsidRPr="003D5F5E" w:rsidRDefault="000D18E5" w:rsidP="000D18E5">
                      <w:pPr>
                        <w:jc w:val="center"/>
                        <w:rPr>
                          <w:rFonts w:asciiTheme="majorHAnsi" w:eastAsiaTheme="majorEastAsia" w:hAnsiTheme="majorHAnsi" w:cstheme="majorBidi"/>
                          <w:b/>
                          <w:bCs/>
                          <w:i/>
                          <w:iCs/>
                          <w:color w:val="00B0F0"/>
                          <w:sz w:val="28"/>
                          <w:szCs w:val="28"/>
                          <w:u w:val="single"/>
                        </w:rPr>
                      </w:pPr>
                      <w:r w:rsidRPr="003D5F5E">
                        <w:rPr>
                          <w:rFonts w:asciiTheme="majorHAnsi" w:eastAsiaTheme="majorEastAsia" w:hAnsiTheme="majorHAnsi" w:cstheme="majorBidi"/>
                          <w:b/>
                          <w:bCs/>
                          <w:i/>
                          <w:iCs/>
                          <w:color w:val="00B0F0"/>
                          <w:sz w:val="28"/>
                          <w:szCs w:val="28"/>
                          <w:u w:val="single"/>
                        </w:rPr>
                        <w:t>The aims of reward management are to:</w:t>
                      </w:r>
                    </w:p>
                    <w:p w14:paraId="1EAFC3AD" w14:textId="61DC0D1D" w:rsidR="000D18E5" w:rsidRPr="003D5F5E" w:rsidRDefault="000D18E5"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 xml:space="preserve">Invigorate high performance that support achievement of </w:t>
                      </w:r>
                      <w:r w:rsidR="003D5F5E" w:rsidRPr="003D5F5E">
                        <w:rPr>
                          <w:rFonts w:asciiTheme="majorHAnsi" w:eastAsiaTheme="majorEastAsia" w:hAnsiTheme="majorHAnsi" w:cstheme="majorBidi"/>
                          <w:i/>
                          <w:iCs/>
                          <w:color w:val="00B0F0"/>
                          <w:sz w:val="28"/>
                          <w:szCs w:val="28"/>
                        </w:rPr>
                        <w:t xml:space="preserve">business </w:t>
                      </w:r>
                      <w:r w:rsidRPr="003D5F5E">
                        <w:rPr>
                          <w:rFonts w:asciiTheme="majorHAnsi" w:eastAsiaTheme="majorEastAsia" w:hAnsiTheme="majorHAnsi" w:cstheme="majorBidi"/>
                          <w:i/>
                          <w:iCs/>
                          <w:color w:val="00B0F0"/>
                          <w:sz w:val="28"/>
                          <w:szCs w:val="28"/>
                        </w:rPr>
                        <w:t>goals</w:t>
                      </w:r>
                    </w:p>
                    <w:p w14:paraId="50EE1A58" w14:textId="117777CA" w:rsidR="000D18E5" w:rsidRPr="003D5F5E" w:rsidRDefault="000D18E5"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Attract and retain the best people for your organisation</w:t>
                      </w:r>
                    </w:p>
                    <w:p w14:paraId="68E370F9" w14:textId="196E485C" w:rsidR="000D18E5" w:rsidRPr="003D5F5E" w:rsidRDefault="000D18E5"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 xml:space="preserve">Motivate </w:t>
                      </w:r>
                      <w:r w:rsidR="003D5F5E" w:rsidRPr="003D5F5E">
                        <w:rPr>
                          <w:rFonts w:asciiTheme="majorHAnsi" w:eastAsiaTheme="majorEastAsia" w:hAnsiTheme="majorHAnsi" w:cstheme="majorBidi"/>
                          <w:i/>
                          <w:iCs/>
                          <w:color w:val="00B0F0"/>
                          <w:sz w:val="28"/>
                          <w:szCs w:val="28"/>
                        </w:rPr>
                        <w:t>and engage employees to behave in a way that promotes achieving business goals</w:t>
                      </w:r>
                    </w:p>
                    <w:p w14:paraId="02334560" w14:textId="5B8565AA" w:rsidR="000D18E5" w:rsidRPr="003D5F5E" w:rsidRDefault="003D5F5E"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The value created by individuals is rewarded appropriately and fairly</w:t>
                      </w:r>
                    </w:p>
                    <w:p w14:paraId="279A0DBD" w14:textId="29F54C86" w:rsidR="003D5F5E" w:rsidRPr="003D5F5E" w:rsidRDefault="003D5F5E" w:rsidP="000D18E5">
                      <w:pPr>
                        <w:jc w:val="center"/>
                        <w:rPr>
                          <w:rFonts w:asciiTheme="majorHAnsi" w:eastAsiaTheme="majorEastAsia" w:hAnsiTheme="majorHAnsi" w:cstheme="majorBidi"/>
                          <w:i/>
                          <w:iCs/>
                          <w:color w:val="00B0F0"/>
                          <w:sz w:val="28"/>
                          <w:szCs w:val="28"/>
                        </w:rPr>
                      </w:pPr>
                      <w:r w:rsidRPr="003D5F5E">
                        <w:rPr>
                          <w:rFonts w:asciiTheme="majorHAnsi" w:eastAsiaTheme="majorEastAsia" w:hAnsiTheme="majorHAnsi" w:cstheme="majorBidi"/>
                          <w:i/>
                          <w:iCs/>
                          <w:color w:val="00B0F0"/>
                          <w:sz w:val="28"/>
                          <w:szCs w:val="28"/>
                        </w:rPr>
                        <w:t>Deliver value on investment and meet the needs of employees</w:t>
                      </w:r>
                    </w:p>
                    <w:p w14:paraId="42858B31" w14:textId="2F1EAC97" w:rsidR="003D5F5E" w:rsidRPr="003D5F5E" w:rsidRDefault="003D5F5E" w:rsidP="000D18E5">
                      <w:pPr>
                        <w:jc w:val="center"/>
                        <w:rPr>
                          <w:rFonts w:asciiTheme="majorHAnsi" w:eastAsiaTheme="majorEastAsia" w:hAnsiTheme="majorHAnsi" w:cstheme="majorBidi"/>
                          <w:i/>
                          <w:iCs/>
                          <w:color w:val="00B0F0"/>
                          <w:sz w:val="28"/>
                          <w:szCs w:val="28"/>
                        </w:rPr>
                      </w:pPr>
                      <w:sdt>
                        <w:sdtPr>
                          <w:rPr>
                            <w:rFonts w:asciiTheme="majorHAnsi" w:eastAsiaTheme="majorEastAsia" w:hAnsiTheme="majorHAnsi" w:cstheme="majorBidi"/>
                            <w:i/>
                            <w:iCs/>
                            <w:color w:val="00B0F0"/>
                            <w:sz w:val="28"/>
                            <w:szCs w:val="28"/>
                          </w:rPr>
                          <w:id w:val="-123936326"/>
                          <w:citation/>
                        </w:sdtPr>
                        <w:sdtContent>
                          <w:r w:rsidRPr="003D5F5E">
                            <w:rPr>
                              <w:rFonts w:asciiTheme="majorHAnsi" w:eastAsiaTheme="majorEastAsia" w:hAnsiTheme="majorHAnsi" w:cstheme="majorBidi"/>
                              <w:i/>
                              <w:iCs/>
                              <w:color w:val="00B0F0"/>
                              <w:sz w:val="28"/>
                              <w:szCs w:val="28"/>
                            </w:rPr>
                            <w:fldChar w:fldCharType="begin"/>
                          </w:r>
                          <w:r w:rsidRPr="003D5F5E">
                            <w:rPr>
                              <w:rFonts w:asciiTheme="majorHAnsi" w:eastAsiaTheme="majorEastAsia" w:hAnsiTheme="majorHAnsi" w:cstheme="majorBidi"/>
                              <w:i/>
                              <w:iCs/>
                              <w:color w:val="00B0F0"/>
                              <w:sz w:val="28"/>
                              <w:szCs w:val="28"/>
                            </w:rPr>
                            <w:instrText xml:space="preserve">CITATION Arm19 \p 6-7 \l 2057 </w:instrText>
                          </w:r>
                          <w:r w:rsidRPr="003D5F5E">
                            <w:rPr>
                              <w:rFonts w:asciiTheme="majorHAnsi" w:eastAsiaTheme="majorEastAsia" w:hAnsiTheme="majorHAnsi" w:cstheme="majorBidi"/>
                              <w:i/>
                              <w:iCs/>
                              <w:color w:val="00B0F0"/>
                              <w:sz w:val="28"/>
                              <w:szCs w:val="28"/>
                            </w:rPr>
                            <w:fldChar w:fldCharType="separate"/>
                          </w:r>
                          <w:r w:rsidR="00136D61" w:rsidRPr="00136D61">
                            <w:rPr>
                              <w:rFonts w:asciiTheme="majorHAnsi" w:eastAsiaTheme="majorEastAsia" w:hAnsiTheme="majorHAnsi" w:cstheme="majorBidi"/>
                              <w:noProof/>
                              <w:color w:val="00B0F0"/>
                              <w:sz w:val="28"/>
                              <w:szCs w:val="28"/>
                            </w:rPr>
                            <w:t>(Armstrong &amp; Brown, 2019, pp. 6-7)</w:t>
                          </w:r>
                          <w:r w:rsidRPr="003D5F5E">
                            <w:rPr>
                              <w:rFonts w:asciiTheme="majorHAnsi" w:eastAsiaTheme="majorEastAsia" w:hAnsiTheme="majorHAnsi" w:cstheme="majorBidi"/>
                              <w:i/>
                              <w:iCs/>
                              <w:color w:val="00B0F0"/>
                              <w:sz w:val="28"/>
                              <w:szCs w:val="28"/>
                            </w:rPr>
                            <w:fldChar w:fldCharType="end"/>
                          </w:r>
                        </w:sdtContent>
                      </w:sdt>
                    </w:p>
                    <w:p w14:paraId="07DA158B" w14:textId="77777777" w:rsidR="000D18E5" w:rsidRPr="000D18E5" w:rsidRDefault="000D18E5" w:rsidP="000D18E5">
                      <w:pPr>
                        <w:jc w:val="center"/>
                        <w:rPr>
                          <w:rFonts w:asciiTheme="majorHAnsi" w:eastAsiaTheme="majorEastAsia" w:hAnsiTheme="majorHAnsi" w:cstheme="majorBidi"/>
                          <w:i/>
                          <w:iCs/>
                          <w:color w:val="00B0F0"/>
                        </w:rPr>
                      </w:pPr>
                    </w:p>
                  </w:txbxContent>
                </v:textbox>
              </v:shape>
            </w:pict>
          </mc:Fallback>
        </mc:AlternateContent>
      </w:r>
      <w:r w:rsidR="003252C7">
        <w:rPr>
          <w:noProof/>
        </w:rPr>
        <w:drawing>
          <wp:anchor distT="0" distB="0" distL="114300" distR="114300" simplePos="0" relativeHeight="251666432" behindDoc="1" locked="0" layoutInCell="1" allowOverlap="1" wp14:anchorId="0389ED25" wp14:editId="40E4E4B4">
            <wp:simplePos x="0" y="0"/>
            <wp:positionH relativeFrom="column">
              <wp:posOffset>-536396</wp:posOffset>
            </wp:positionH>
            <wp:positionV relativeFrom="paragraph">
              <wp:posOffset>-584512</wp:posOffset>
            </wp:positionV>
            <wp:extent cx="7011222" cy="3943456"/>
            <wp:effectExtent l="19050" t="19050" r="18415" b="19050"/>
            <wp:wrapNone/>
            <wp:docPr id="11" name="Picture 1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lock&#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011222" cy="3943456"/>
                    </a:xfrm>
                    <a:prstGeom prst="rect">
                      <a:avLst/>
                    </a:prstGeom>
                    <a:noFill/>
                    <a:ln>
                      <a:solidFill>
                        <a:srgbClr val="002060"/>
                      </a:solidFill>
                    </a:ln>
                  </pic:spPr>
                </pic:pic>
              </a:graphicData>
            </a:graphic>
            <wp14:sizeRelH relativeFrom="page">
              <wp14:pctWidth>0</wp14:pctWidth>
            </wp14:sizeRelH>
            <wp14:sizeRelV relativeFrom="page">
              <wp14:pctHeight>0</wp14:pctHeight>
            </wp14:sizeRelV>
          </wp:anchor>
        </w:drawing>
      </w:r>
    </w:p>
    <w:p w14:paraId="196330E8" w14:textId="0F2B1693" w:rsidR="00A360AE" w:rsidRDefault="00A360AE" w:rsidP="00E416FD">
      <w:pPr>
        <w:ind w:left="-993"/>
      </w:pPr>
    </w:p>
    <w:p w14:paraId="02347A34" w14:textId="3D3B4D85" w:rsidR="00A360AE" w:rsidRDefault="00A360AE" w:rsidP="00E416FD">
      <w:pPr>
        <w:ind w:left="-993"/>
      </w:pPr>
    </w:p>
    <w:p w14:paraId="7925133D" w14:textId="3E3E89BF" w:rsidR="00A360AE" w:rsidRDefault="00A360AE" w:rsidP="00E416FD">
      <w:pPr>
        <w:ind w:left="-993"/>
      </w:pPr>
    </w:p>
    <w:p w14:paraId="61F4CABF" w14:textId="1D1D6433" w:rsidR="00A360AE" w:rsidRDefault="00A360AE" w:rsidP="00E416FD">
      <w:pPr>
        <w:ind w:left="-993"/>
      </w:pPr>
    </w:p>
    <w:p w14:paraId="7A1AAA1C" w14:textId="3ED76E6F" w:rsidR="00A360AE" w:rsidRDefault="00A360AE" w:rsidP="00E416FD">
      <w:pPr>
        <w:ind w:left="-993"/>
      </w:pPr>
    </w:p>
    <w:p w14:paraId="60354FB2" w14:textId="452A9021" w:rsidR="00A360AE" w:rsidRDefault="00A360AE" w:rsidP="00E416FD">
      <w:pPr>
        <w:ind w:left="-993"/>
      </w:pPr>
    </w:p>
    <w:p w14:paraId="317992C6" w14:textId="0514F8A2" w:rsidR="00BD2D68" w:rsidRDefault="00BD2D68" w:rsidP="00E416FD">
      <w:pPr>
        <w:ind w:left="-993"/>
      </w:pPr>
    </w:p>
    <w:p w14:paraId="0A736E64" w14:textId="2203D972" w:rsidR="003252C7" w:rsidRDefault="003252C7" w:rsidP="00E416FD">
      <w:pPr>
        <w:ind w:left="-993"/>
      </w:pPr>
    </w:p>
    <w:p w14:paraId="0E6D88A0" w14:textId="77777777" w:rsidR="003252C7" w:rsidRDefault="003252C7" w:rsidP="00E416FD">
      <w:pPr>
        <w:ind w:left="-993"/>
      </w:pPr>
    </w:p>
    <w:p w14:paraId="11F42D79" w14:textId="77777777" w:rsidR="003252C7" w:rsidRDefault="003252C7" w:rsidP="00E416FD">
      <w:pPr>
        <w:ind w:left="-993"/>
      </w:pPr>
    </w:p>
    <w:p w14:paraId="7DCA5CDC" w14:textId="77777777" w:rsidR="003252C7" w:rsidRDefault="003252C7" w:rsidP="00E416FD">
      <w:pPr>
        <w:ind w:left="-993"/>
      </w:pPr>
    </w:p>
    <w:p w14:paraId="188032B0" w14:textId="77777777" w:rsidR="003252C7" w:rsidRDefault="003252C7" w:rsidP="00E416FD">
      <w:pPr>
        <w:ind w:left="-993"/>
      </w:pPr>
    </w:p>
    <w:p w14:paraId="305BA7B2" w14:textId="45BE5A4B" w:rsidR="003E7C77" w:rsidRDefault="003E7C77" w:rsidP="00E416FD">
      <w:pPr>
        <w:ind w:left="-993"/>
        <w:sectPr w:rsidR="003E7C77" w:rsidSect="00A360AE">
          <w:pgSz w:w="11906" w:h="16838"/>
          <w:pgMar w:top="1440" w:right="424" w:bottom="1440" w:left="1440"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405"/>
        <w:gridCol w:w="8647"/>
      </w:tblGrid>
      <w:tr w:rsidR="00BD2D68" w14:paraId="14C87F6D" w14:textId="77777777" w:rsidTr="003B34D0">
        <w:trPr>
          <w:trHeight w:val="6227"/>
        </w:trPr>
        <w:tc>
          <w:tcPr>
            <w:tcW w:w="2405" w:type="dxa"/>
            <w:shd w:val="clear" w:color="auto" w:fill="00B0F0"/>
            <w:vAlign w:val="center"/>
          </w:tcPr>
          <w:p w14:paraId="1C3C6094" w14:textId="7E53262B" w:rsidR="00BD2D68" w:rsidRDefault="00BD2D68" w:rsidP="00BD2D68">
            <w:pPr>
              <w:rPr>
                <w:rFonts w:asciiTheme="majorHAnsi" w:hAnsiTheme="majorHAnsi" w:cstheme="majorHAnsi"/>
                <w:b/>
                <w:bCs/>
                <w:i/>
                <w:iCs/>
                <w:color w:val="FFFFFF" w:themeColor="background1"/>
                <w:sz w:val="32"/>
                <w:szCs w:val="32"/>
              </w:rPr>
            </w:pPr>
            <w:r w:rsidRPr="00A83E76">
              <w:rPr>
                <w:rFonts w:asciiTheme="majorHAnsi" w:hAnsiTheme="majorHAnsi" w:cstheme="majorHAnsi"/>
                <w:b/>
                <w:bCs/>
                <w:i/>
                <w:iCs/>
                <w:color w:val="FFFFFF" w:themeColor="background1"/>
                <w:sz w:val="32"/>
                <w:szCs w:val="32"/>
              </w:rPr>
              <w:lastRenderedPageBreak/>
              <w:t xml:space="preserve">Principles of Reward Management &amp; Link to Organisational </w:t>
            </w:r>
            <w:r w:rsidR="00A83E76">
              <w:rPr>
                <w:rFonts w:asciiTheme="majorHAnsi" w:hAnsiTheme="majorHAnsi" w:cstheme="majorHAnsi"/>
                <w:b/>
                <w:bCs/>
                <w:i/>
                <w:iCs/>
                <w:color w:val="FFFFFF" w:themeColor="background1"/>
                <w:sz w:val="32"/>
                <w:szCs w:val="32"/>
              </w:rPr>
              <w:t>Culture</w:t>
            </w:r>
            <w:r w:rsidR="00E35AFC">
              <w:rPr>
                <w:rFonts w:asciiTheme="majorHAnsi" w:hAnsiTheme="majorHAnsi" w:cstheme="majorHAnsi"/>
                <w:b/>
                <w:bCs/>
                <w:i/>
                <w:iCs/>
                <w:color w:val="FFFFFF" w:themeColor="background1"/>
                <w:sz w:val="32"/>
                <w:szCs w:val="32"/>
              </w:rPr>
              <w:t xml:space="preserve"> &amp; Performance Management</w:t>
            </w:r>
          </w:p>
          <w:p w14:paraId="59034096" w14:textId="3F07720E" w:rsidR="00A83E76" w:rsidRPr="00A83E76" w:rsidRDefault="00A83E76" w:rsidP="00BD2D68">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1.1)</w:t>
            </w:r>
          </w:p>
          <w:p w14:paraId="2AE478EF" w14:textId="01B51D94" w:rsidR="00A83E76" w:rsidRPr="00BD2D68" w:rsidRDefault="00A83E76" w:rsidP="00BD2D68">
            <w:pPr>
              <w:rPr>
                <w:rFonts w:ascii="Corbel" w:hAnsi="Corbel"/>
                <w:color w:val="FFFFFF" w:themeColor="background1"/>
              </w:rPr>
            </w:pPr>
          </w:p>
        </w:tc>
        <w:tc>
          <w:tcPr>
            <w:tcW w:w="8647" w:type="dxa"/>
            <w:vAlign w:val="center"/>
          </w:tcPr>
          <w:p w14:paraId="5A3E2753" w14:textId="6DABA7F9" w:rsidR="00EA274B" w:rsidRDefault="00D5374E" w:rsidP="00EA274B">
            <w:pPr>
              <w:pStyle w:val="ListParagraph"/>
              <w:numPr>
                <w:ilvl w:val="0"/>
                <w:numId w:val="2"/>
              </w:numPr>
              <w:rPr>
                <w:rFonts w:ascii="Corbel" w:hAnsi="Corbel"/>
                <w:color w:val="00B0F0"/>
                <w:sz w:val="36"/>
                <w:szCs w:val="36"/>
              </w:rPr>
            </w:pPr>
            <w:r>
              <w:rPr>
                <w:rFonts w:ascii="Corbel" w:hAnsi="Corbel"/>
                <w:color w:val="00B0F0"/>
                <w:sz w:val="36"/>
                <w:szCs w:val="36"/>
              </w:rPr>
              <w:t xml:space="preserve">Fundamentals of </w:t>
            </w:r>
            <w:r w:rsidR="00EA274B" w:rsidRPr="001C743B">
              <w:rPr>
                <w:rFonts w:ascii="Corbel" w:hAnsi="Corbel"/>
                <w:color w:val="00B0F0"/>
                <w:sz w:val="36"/>
                <w:szCs w:val="36"/>
              </w:rPr>
              <w:t>reward</w:t>
            </w:r>
            <w:r w:rsidR="000D1F98">
              <w:rPr>
                <w:rFonts w:ascii="Corbel" w:hAnsi="Corbel"/>
                <w:color w:val="00B0F0"/>
                <w:sz w:val="36"/>
                <w:szCs w:val="36"/>
              </w:rPr>
              <w:t xml:space="preserve"> management</w:t>
            </w:r>
          </w:p>
          <w:p w14:paraId="1D0039E7" w14:textId="77777777" w:rsidR="001C743B" w:rsidRPr="001C743B" w:rsidRDefault="001C743B" w:rsidP="001C743B">
            <w:pPr>
              <w:pStyle w:val="ListParagraph"/>
              <w:rPr>
                <w:rFonts w:ascii="Corbel" w:hAnsi="Corbel"/>
                <w:color w:val="00B0F0"/>
                <w:sz w:val="36"/>
                <w:szCs w:val="36"/>
              </w:rPr>
            </w:pPr>
          </w:p>
          <w:p w14:paraId="34FAE7E0" w14:textId="5A8DADDD" w:rsidR="00EA274B" w:rsidRDefault="001C743B" w:rsidP="00EA274B">
            <w:pPr>
              <w:pStyle w:val="ListParagraph"/>
              <w:numPr>
                <w:ilvl w:val="0"/>
                <w:numId w:val="2"/>
              </w:numPr>
              <w:rPr>
                <w:rFonts w:ascii="Corbel" w:hAnsi="Corbel"/>
                <w:color w:val="00B0F0"/>
                <w:sz w:val="36"/>
                <w:szCs w:val="36"/>
              </w:rPr>
            </w:pPr>
            <w:r w:rsidRPr="001C743B">
              <w:rPr>
                <w:rFonts w:ascii="Corbel" w:hAnsi="Corbel"/>
                <w:color w:val="00B0F0"/>
                <w:sz w:val="36"/>
                <w:szCs w:val="36"/>
              </w:rPr>
              <w:t>Integration of reward with business objectives</w:t>
            </w:r>
          </w:p>
          <w:p w14:paraId="1605A235" w14:textId="77777777" w:rsidR="0008600F" w:rsidRPr="0008600F" w:rsidRDefault="0008600F" w:rsidP="0008600F">
            <w:pPr>
              <w:pStyle w:val="ListParagraph"/>
              <w:rPr>
                <w:rFonts w:ascii="Corbel" w:hAnsi="Corbel"/>
                <w:color w:val="00B0F0"/>
                <w:sz w:val="36"/>
                <w:szCs w:val="36"/>
              </w:rPr>
            </w:pPr>
          </w:p>
          <w:p w14:paraId="0853E85B" w14:textId="6167EE67" w:rsidR="0008600F" w:rsidRPr="001C743B" w:rsidRDefault="0008600F" w:rsidP="00EA274B">
            <w:pPr>
              <w:pStyle w:val="ListParagraph"/>
              <w:numPr>
                <w:ilvl w:val="0"/>
                <w:numId w:val="2"/>
              </w:numPr>
              <w:rPr>
                <w:rFonts w:ascii="Corbel" w:hAnsi="Corbel"/>
                <w:color w:val="00B0F0"/>
                <w:sz w:val="36"/>
                <w:szCs w:val="36"/>
              </w:rPr>
            </w:pPr>
            <w:r>
              <w:rPr>
                <w:rFonts w:ascii="Corbel" w:hAnsi="Corbel"/>
                <w:color w:val="00B0F0"/>
                <w:sz w:val="36"/>
                <w:szCs w:val="36"/>
              </w:rPr>
              <w:t xml:space="preserve">Supporting </w:t>
            </w:r>
            <w:r w:rsidRPr="001C743B">
              <w:rPr>
                <w:rFonts w:ascii="Corbel" w:hAnsi="Corbel"/>
                <w:color w:val="00B0F0"/>
                <w:sz w:val="36"/>
                <w:szCs w:val="36"/>
              </w:rPr>
              <w:t>culture</w:t>
            </w:r>
            <w:r>
              <w:rPr>
                <w:rFonts w:ascii="Corbel" w:hAnsi="Corbel"/>
                <w:color w:val="00B0F0"/>
                <w:sz w:val="36"/>
                <w:szCs w:val="36"/>
              </w:rPr>
              <w:t xml:space="preserve"> and </w:t>
            </w:r>
            <w:r w:rsidR="00475366">
              <w:rPr>
                <w:rFonts w:ascii="Corbel" w:hAnsi="Corbel"/>
                <w:color w:val="00B0F0"/>
                <w:sz w:val="36"/>
                <w:szCs w:val="36"/>
              </w:rPr>
              <w:t>values</w:t>
            </w:r>
          </w:p>
          <w:p w14:paraId="6176F797" w14:textId="77777777" w:rsidR="001C743B" w:rsidRDefault="001C743B" w:rsidP="001C743B">
            <w:pPr>
              <w:pStyle w:val="ListParagraph"/>
              <w:rPr>
                <w:rFonts w:ascii="Corbel" w:hAnsi="Corbel"/>
                <w:color w:val="00B0F0"/>
                <w:sz w:val="36"/>
                <w:szCs w:val="36"/>
              </w:rPr>
            </w:pPr>
          </w:p>
          <w:p w14:paraId="4322E457" w14:textId="3F61A1CE" w:rsidR="001C743B" w:rsidRPr="001C743B" w:rsidRDefault="00475366" w:rsidP="00EA274B">
            <w:pPr>
              <w:pStyle w:val="ListParagraph"/>
              <w:numPr>
                <w:ilvl w:val="0"/>
                <w:numId w:val="2"/>
              </w:numPr>
              <w:rPr>
                <w:rFonts w:ascii="Corbel" w:hAnsi="Corbel"/>
                <w:color w:val="00B0F0"/>
                <w:sz w:val="36"/>
                <w:szCs w:val="36"/>
              </w:rPr>
            </w:pPr>
            <w:r>
              <w:rPr>
                <w:rFonts w:ascii="Corbel" w:hAnsi="Corbel"/>
                <w:color w:val="00B0F0"/>
                <w:sz w:val="36"/>
                <w:szCs w:val="36"/>
              </w:rPr>
              <w:t>Performance management</w:t>
            </w:r>
          </w:p>
          <w:p w14:paraId="6392A9AA" w14:textId="77777777" w:rsidR="001C743B" w:rsidRDefault="001C743B" w:rsidP="001C743B">
            <w:pPr>
              <w:pStyle w:val="ListParagraph"/>
              <w:rPr>
                <w:rFonts w:ascii="Corbel" w:hAnsi="Corbel"/>
                <w:color w:val="00B0F0"/>
                <w:sz w:val="36"/>
                <w:szCs w:val="36"/>
              </w:rPr>
            </w:pPr>
          </w:p>
          <w:p w14:paraId="36A65C3A" w14:textId="6B825A72" w:rsidR="001C743B" w:rsidRPr="00C323D7" w:rsidRDefault="00C323D7" w:rsidP="00C323D7">
            <w:pPr>
              <w:pStyle w:val="ListParagraph"/>
              <w:numPr>
                <w:ilvl w:val="0"/>
                <w:numId w:val="2"/>
              </w:numPr>
              <w:ind w:left="714" w:hanging="357"/>
              <w:rPr>
                <w:rFonts w:ascii="Corbel" w:hAnsi="Corbel"/>
                <w:color w:val="00B0F0"/>
                <w:sz w:val="36"/>
                <w:szCs w:val="36"/>
              </w:rPr>
            </w:pPr>
            <w:r w:rsidRPr="004670AB">
              <w:rPr>
                <w:rFonts w:ascii="Corbel" w:hAnsi="Corbel"/>
                <w:i/>
                <w:iCs/>
                <w:color w:val="00B0F0"/>
                <w:sz w:val="36"/>
                <w:szCs w:val="36"/>
              </w:rPr>
              <w:t>“Good work is fairly rewarded”</w:t>
            </w:r>
            <w:r w:rsidRPr="00C323D7">
              <w:rPr>
                <w:rFonts w:ascii="Corbel" w:hAnsi="Corbel"/>
                <w:color w:val="00B0F0"/>
                <w:sz w:val="36"/>
                <w:szCs w:val="36"/>
              </w:rPr>
              <w:t xml:space="preserve">  </w:t>
            </w:r>
            <w:sdt>
              <w:sdtPr>
                <w:id w:val="-1420176382"/>
                <w:citation/>
              </w:sdtPr>
              <w:sdtEndPr/>
              <w:sdtContent>
                <w:r w:rsidRPr="00C323D7">
                  <w:rPr>
                    <w:rFonts w:ascii="Corbel" w:hAnsi="Corbel"/>
                    <w:color w:val="00B0F0"/>
                    <w:sz w:val="36"/>
                    <w:szCs w:val="36"/>
                  </w:rPr>
                  <w:fldChar w:fldCharType="begin"/>
                </w:r>
                <w:r w:rsidRPr="00C323D7">
                  <w:rPr>
                    <w:rFonts w:ascii="Corbel" w:hAnsi="Corbel"/>
                    <w:color w:val="00B0F0"/>
                    <w:sz w:val="36"/>
                    <w:szCs w:val="36"/>
                  </w:rPr>
                  <w:instrText xml:space="preserve">CITATION CIP1b1 \l 2057 </w:instrText>
                </w:r>
                <w:r w:rsidRPr="00C323D7">
                  <w:rPr>
                    <w:rFonts w:ascii="Corbel" w:hAnsi="Corbel"/>
                    <w:color w:val="00B0F0"/>
                    <w:sz w:val="36"/>
                    <w:szCs w:val="36"/>
                  </w:rPr>
                  <w:fldChar w:fldCharType="separate"/>
                </w:r>
                <w:r w:rsidR="00136D61" w:rsidRPr="00136D61">
                  <w:rPr>
                    <w:rFonts w:ascii="Corbel" w:hAnsi="Corbel"/>
                    <w:noProof/>
                    <w:color w:val="00B0F0"/>
                    <w:sz w:val="36"/>
                    <w:szCs w:val="36"/>
                  </w:rPr>
                  <w:t>(Findlay, et al., 2021a)</w:t>
                </w:r>
                <w:r w:rsidRPr="00C323D7">
                  <w:rPr>
                    <w:rFonts w:ascii="Corbel" w:hAnsi="Corbel"/>
                    <w:color w:val="00B0F0"/>
                    <w:sz w:val="36"/>
                    <w:szCs w:val="36"/>
                  </w:rPr>
                  <w:fldChar w:fldCharType="end"/>
                </w:r>
              </w:sdtContent>
            </w:sdt>
          </w:p>
          <w:p w14:paraId="08724A9C" w14:textId="77777777" w:rsidR="003F6DEB" w:rsidRDefault="003F6DEB" w:rsidP="003F6DEB">
            <w:pPr>
              <w:pStyle w:val="ListParagraph"/>
              <w:rPr>
                <w:rFonts w:ascii="Corbel" w:hAnsi="Corbel"/>
                <w:color w:val="00B0F0"/>
                <w:sz w:val="36"/>
                <w:szCs w:val="36"/>
              </w:rPr>
            </w:pPr>
          </w:p>
          <w:p w14:paraId="1A00339B" w14:textId="2D3C96CF" w:rsidR="001C743B" w:rsidRPr="0008600F" w:rsidRDefault="00A74D37" w:rsidP="0008600F">
            <w:pPr>
              <w:pStyle w:val="ListParagraph"/>
              <w:numPr>
                <w:ilvl w:val="0"/>
                <w:numId w:val="2"/>
              </w:numPr>
              <w:rPr>
                <w:rFonts w:ascii="Corbel" w:hAnsi="Corbel"/>
                <w:color w:val="00B0F0"/>
                <w:sz w:val="36"/>
                <w:szCs w:val="36"/>
              </w:rPr>
            </w:pPr>
            <w:r>
              <w:rPr>
                <w:rFonts w:ascii="Corbel" w:hAnsi="Corbel"/>
                <w:color w:val="00B0F0"/>
                <w:sz w:val="36"/>
                <w:szCs w:val="36"/>
              </w:rPr>
              <w:t>Reward and legislation</w:t>
            </w:r>
          </w:p>
        </w:tc>
      </w:tr>
    </w:tbl>
    <w:p w14:paraId="1290A2FB" w14:textId="5A0C4521" w:rsidR="00E416FD" w:rsidRDefault="00E416FD" w:rsidP="00E416FD">
      <w:pPr>
        <w:ind w:left="-993"/>
      </w:pPr>
    </w:p>
    <w:p w14:paraId="64D4272E" w14:textId="6204C142" w:rsidR="00103790" w:rsidRDefault="00B661ED" w:rsidP="00103790">
      <w:pPr>
        <w:tabs>
          <w:tab w:val="left" w:pos="220"/>
          <w:tab w:val="left" w:pos="720"/>
        </w:tabs>
        <w:adjustRightInd w:val="0"/>
        <w:spacing w:after="240"/>
        <w:rPr>
          <w:lang w:val="en-US"/>
        </w:rPr>
      </w:pPr>
      <w:r>
        <w:rPr>
          <w:lang w:val="en-US"/>
        </w:rPr>
        <w:t xml:space="preserve">Armstrong &amp; Taylor </w:t>
      </w:r>
      <w:sdt>
        <w:sdtPr>
          <w:rPr>
            <w:lang w:val="en-US"/>
          </w:rPr>
          <w:id w:val="235602066"/>
          <w:citation/>
        </w:sdtPr>
        <w:sdtEndPr/>
        <w:sdtContent>
          <w:r>
            <w:rPr>
              <w:lang w:val="en-US"/>
            </w:rPr>
            <w:fldChar w:fldCharType="begin"/>
          </w:r>
          <w:r w:rsidR="00C41B6E">
            <w:rPr>
              <w:lang w:val="en-US"/>
            </w:rPr>
            <w:instrText xml:space="preserve">CITATION Arm20 \p 473 \n  \l 1033 </w:instrText>
          </w:r>
          <w:r>
            <w:rPr>
              <w:lang w:val="en-US"/>
            </w:rPr>
            <w:fldChar w:fldCharType="separate"/>
          </w:r>
          <w:r w:rsidR="00136D61" w:rsidRPr="00136D61">
            <w:rPr>
              <w:noProof/>
              <w:lang w:val="en-US"/>
            </w:rPr>
            <w:t>(2020, p. 473)</w:t>
          </w:r>
          <w:r>
            <w:rPr>
              <w:lang w:val="en-US"/>
            </w:rPr>
            <w:fldChar w:fldCharType="end"/>
          </w:r>
        </w:sdtContent>
      </w:sdt>
      <w:r>
        <w:rPr>
          <w:lang w:val="en-US"/>
        </w:rPr>
        <w:t xml:space="preserve"> advocate that </w:t>
      </w:r>
      <w:r w:rsidR="00D375E6">
        <w:rPr>
          <w:lang w:val="en-US"/>
        </w:rPr>
        <w:t>fundamentally</w:t>
      </w:r>
      <w:r w:rsidR="009C7B6D">
        <w:rPr>
          <w:lang w:val="en-US"/>
        </w:rPr>
        <w:t xml:space="preserve">, reward management is </w:t>
      </w:r>
      <w:r w:rsidR="001C4D5F">
        <w:rPr>
          <w:lang w:val="en-US"/>
        </w:rPr>
        <w:t xml:space="preserve">an overall approach </w:t>
      </w:r>
      <w:r w:rsidR="009C7B6D">
        <w:rPr>
          <w:lang w:val="en-US"/>
        </w:rPr>
        <w:t>concerned with</w:t>
      </w:r>
      <w:r w:rsidR="001C4D5F">
        <w:rPr>
          <w:lang w:val="en-US"/>
        </w:rPr>
        <w:t xml:space="preserve"> how we value people and reward them for the contribution they make in achieving organisational objectives</w:t>
      </w:r>
      <w:r>
        <w:rPr>
          <w:lang w:val="en-US"/>
        </w:rPr>
        <w:t xml:space="preserve">.  </w:t>
      </w:r>
      <w:r w:rsidR="00103790">
        <w:rPr>
          <w:lang w:val="en-US"/>
        </w:rPr>
        <w:t xml:space="preserve">Total reward management is an approach that integrates monetary and non-monetary rewards and emphasizes the importance of reward as a coherent whole.  </w:t>
      </w:r>
      <w:r w:rsidR="00333C96">
        <w:rPr>
          <w:lang w:val="en-US"/>
        </w:rPr>
        <w:t xml:space="preserve">Rewards may be </w:t>
      </w:r>
      <w:r w:rsidR="00103790">
        <w:rPr>
          <w:lang w:val="en-US"/>
        </w:rPr>
        <w:t>extrinsic</w:t>
      </w:r>
      <w:r w:rsidR="00026E4F">
        <w:rPr>
          <w:lang w:val="en-US"/>
        </w:rPr>
        <w:t xml:space="preserve"> (tangible) or intrinsic (psychological).</w:t>
      </w:r>
    </w:p>
    <w:p w14:paraId="55414574" w14:textId="5849FEE6" w:rsidR="00217466" w:rsidRDefault="00103790" w:rsidP="004C5A4D">
      <w:pPr>
        <w:tabs>
          <w:tab w:val="left" w:pos="220"/>
          <w:tab w:val="left" w:pos="720"/>
        </w:tabs>
        <w:adjustRightInd w:val="0"/>
        <w:spacing w:after="240"/>
        <w:rPr>
          <w:lang w:val="en-US"/>
        </w:rPr>
      </w:pPr>
      <w:r>
        <w:rPr>
          <w:lang w:val="en-US"/>
        </w:rPr>
        <w:t>E</w:t>
      </w:r>
      <w:r w:rsidR="004C5A4D">
        <w:rPr>
          <w:lang w:val="en-US"/>
        </w:rPr>
        <w:t xml:space="preserve">ffective reward systems </w:t>
      </w:r>
      <w:r w:rsidR="000D1F98">
        <w:rPr>
          <w:lang w:val="en-US"/>
        </w:rPr>
        <w:t>attract and retain high</w:t>
      </w:r>
      <w:r w:rsidR="004C5A4D">
        <w:rPr>
          <w:lang w:val="en-US"/>
        </w:rPr>
        <w:t xml:space="preserve">-caliber </w:t>
      </w:r>
      <w:r w:rsidR="000D1F98">
        <w:rPr>
          <w:lang w:val="en-US"/>
        </w:rPr>
        <w:t xml:space="preserve">people </w:t>
      </w:r>
      <w:r w:rsidR="004C5A4D">
        <w:rPr>
          <w:lang w:val="en-US"/>
        </w:rPr>
        <w:t>that promote and drive a high-performance culture that supports achievement of business objectives</w:t>
      </w:r>
      <w:r w:rsidR="000D1F98">
        <w:rPr>
          <w:lang w:val="en-US"/>
        </w:rPr>
        <w:t xml:space="preserve">, through motivation and engagement by rewarding </w:t>
      </w:r>
      <w:r w:rsidR="00475366">
        <w:rPr>
          <w:lang w:val="en-US"/>
        </w:rPr>
        <w:t xml:space="preserve">in line with the value contributed.  Although reward can be complex and must balance internal fairness against external considerations and performance factors </w:t>
      </w:r>
      <w:sdt>
        <w:sdtPr>
          <w:rPr>
            <w:lang w:val="en-US"/>
          </w:rPr>
          <w:id w:val="2067367022"/>
          <w:citation/>
        </w:sdtPr>
        <w:sdtEndPr/>
        <w:sdtContent>
          <w:r w:rsidR="00475366">
            <w:rPr>
              <w:lang w:val="en-US"/>
            </w:rPr>
            <w:fldChar w:fldCharType="begin"/>
          </w:r>
          <w:r w:rsidR="00C63CF6">
            <w:instrText xml:space="preserve">CITATION Arm19 \p 97-98 \l 2057 </w:instrText>
          </w:r>
          <w:r w:rsidR="00475366">
            <w:rPr>
              <w:lang w:val="en-US"/>
            </w:rPr>
            <w:fldChar w:fldCharType="separate"/>
          </w:r>
          <w:r w:rsidR="00136D61" w:rsidRPr="00136D61">
            <w:rPr>
              <w:noProof/>
            </w:rPr>
            <w:t>(Armstrong &amp; Brown, 2019, pp. 97-98)</w:t>
          </w:r>
          <w:r w:rsidR="00475366">
            <w:rPr>
              <w:lang w:val="en-US"/>
            </w:rPr>
            <w:fldChar w:fldCharType="end"/>
          </w:r>
        </w:sdtContent>
      </w:sdt>
      <w:r w:rsidR="00475366">
        <w:rPr>
          <w:lang w:val="en-US"/>
        </w:rPr>
        <w:t>.</w:t>
      </w:r>
    </w:p>
    <w:p w14:paraId="010387D7" w14:textId="5F3B4E76" w:rsidR="00854C1D" w:rsidRDefault="00D375E6" w:rsidP="00313D36">
      <w:pPr>
        <w:tabs>
          <w:tab w:val="left" w:pos="220"/>
          <w:tab w:val="left" w:pos="720"/>
        </w:tabs>
        <w:adjustRightInd w:val="0"/>
        <w:spacing w:after="240"/>
        <w:rPr>
          <w:lang w:val="en-US"/>
        </w:rPr>
      </w:pPr>
      <w:r>
        <w:rPr>
          <w:lang w:val="en-US"/>
        </w:rPr>
        <w:t xml:space="preserve">SHRM </w:t>
      </w:r>
      <w:sdt>
        <w:sdtPr>
          <w:rPr>
            <w:lang w:val="en-US"/>
          </w:rPr>
          <w:id w:val="1069003023"/>
          <w:citation/>
        </w:sdtPr>
        <w:sdtEndPr/>
        <w:sdtContent>
          <w:r w:rsidR="00857AFE">
            <w:rPr>
              <w:lang w:val="en-US"/>
            </w:rPr>
            <w:fldChar w:fldCharType="begin"/>
          </w:r>
          <w:r w:rsidR="00313D36">
            <w:rPr>
              <w:lang w:val="en-US"/>
            </w:rPr>
            <w:instrText xml:space="preserve">CITATION Soc17 \l 1033 </w:instrText>
          </w:r>
          <w:r w:rsidR="00857AFE">
            <w:rPr>
              <w:lang w:val="en-US"/>
            </w:rPr>
            <w:fldChar w:fldCharType="separate"/>
          </w:r>
          <w:r w:rsidR="00136D61" w:rsidRPr="00136D61">
            <w:rPr>
              <w:noProof/>
              <w:lang w:val="en-US"/>
            </w:rPr>
            <w:t>(Society for Human Resources Management, 2017)</w:t>
          </w:r>
          <w:r w:rsidR="00857AFE">
            <w:rPr>
              <w:lang w:val="en-US"/>
            </w:rPr>
            <w:fldChar w:fldCharType="end"/>
          </w:r>
        </w:sdtContent>
      </w:sdt>
      <w:r w:rsidR="00313D36">
        <w:rPr>
          <w:lang w:val="en-US"/>
        </w:rPr>
        <w:t xml:space="preserve"> note the importance of reward as a method that employers can use to engage and motivate employees into behaving in a manner that </w:t>
      </w:r>
      <w:r w:rsidR="0083272A">
        <w:rPr>
          <w:lang w:val="en-US"/>
        </w:rPr>
        <w:t xml:space="preserve">complies with its </w:t>
      </w:r>
      <w:r w:rsidR="00854C1D">
        <w:rPr>
          <w:lang w:val="en-US"/>
        </w:rPr>
        <w:t>culture and values.</w:t>
      </w:r>
    </w:p>
    <w:p w14:paraId="4A0F90B9" w14:textId="7D87182A" w:rsidR="00D20648" w:rsidRDefault="00854C1D" w:rsidP="00313D36">
      <w:pPr>
        <w:tabs>
          <w:tab w:val="left" w:pos="220"/>
          <w:tab w:val="left" w:pos="720"/>
        </w:tabs>
        <w:adjustRightInd w:val="0"/>
        <w:spacing w:after="240"/>
        <w:rPr>
          <w:lang w:val="en-US"/>
        </w:rPr>
      </w:pPr>
      <w:r>
        <w:rPr>
          <w:lang w:val="en-US"/>
        </w:rPr>
        <w:t xml:space="preserve">Performance management is an important element of reward – </w:t>
      </w:r>
      <w:r>
        <w:rPr>
          <w:i/>
          <w:iCs/>
          <w:lang w:val="en-US"/>
        </w:rPr>
        <w:t>“good work should be rewarded”</w:t>
      </w:r>
      <w:r>
        <w:rPr>
          <w:lang w:val="en-US"/>
        </w:rPr>
        <w:t xml:space="preserve"> </w:t>
      </w:r>
      <w:sdt>
        <w:sdtPr>
          <w:rPr>
            <w:lang w:val="en-US"/>
          </w:rPr>
          <w:id w:val="-356197631"/>
          <w:citation/>
        </w:sdtPr>
        <w:sdtEndPr/>
        <w:sdtContent>
          <w:r>
            <w:rPr>
              <w:lang w:val="en-US"/>
            </w:rPr>
            <w:fldChar w:fldCharType="begin"/>
          </w:r>
          <w:r>
            <w:instrText xml:space="preserve"> CITATION Per22 \l 2057 </w:instrText>
          </w:r>
          <w:r>
            <w:rPr>
              <w:lang w:val="en-US"/>
            </w:rPr>
            <w:fldChar w:fldCharType="separate"/>
          </w:r>
          <w:r w:rsidR="00136D61" w:rsidRPr="00136D61">
            <w:rPr>
              <w:noProof/>
            </w:rPr>
            <w:t>(Personio, n.d.)</w:t>
          </w:r>
          <w:r>
            <w:rPr>
              <w:lang w:val="en-US"/>
            </w:rPr>
            <w:fldChar w:fldCharType="end"/>
          </w:r>
        </w:sdtContent>
      </w:sdt>
      <w:r w:rsidR="00BC0847">
        <w:rPr>
          <w:lang w:val="en-US"/>
        </w:rPr>
        <w:t xml:space="preserve"> by directly linking financial and non-financial rewards because improved and sustained employee motivation is directly impacted by reward.</w:t>
      </w:r>
    </w:p>
    <w:p w14:paraId="02953722" w14:textId="038D1F90" w:rsidR="00647FE4" w:rsidRDefault="00647FE4" w:rsidP="00313D36">
      <w:pPr>
        <w:tabs>
          <w:tab w:val="left" w:pos="220"/>
          <w:tab w:val="left" w:pos="720"/>
        </w:tabs>
        <w:adjustRightInd w:val="0"/>
        <w:spacing w:after="240"/>
        <w:rPr>
          <w:lang w:val="en-US"/>
        </w:rPr>
      </w:pPr>
      <w:r>
        <w:rPr>
          <w:lang w:val="en-US"/>
        </w:rPr>
        <w:t xml:space="preserve">CIPD </w:t>
      </w:r>
      <w:sdt>
        <w:sdtPr>
          <w:rPr>
            <w:lang w:val="en-US"/>
          </w:rPr>
          <w:id w:val="-1900431154"/>
          <w:citation/>
        </w:sdtPr>
        <w:sdtEndPr/>
        <w:sdtContent>
          <w:r>
            <w:rPr>
              <w:lang w:val="en-US"/>
            </w:rPr>
            <w:fldChar w:fldCharType="begin"/>
          </w:r>
          <w:r>
            <w:instrText xml:space="preserve"> CITATION CIP1b1 \l 2057 </w:instrText>
          </w:r>
          <w:r>
            <w:rPr>
              <w:lang w:val="en-US"/>
            </w:rPr>
            <w:fldChar w:fldCharType="separate"/>
          </w:r>
          <w:r w:rsidR="00136D61" w:rsidRPr="00136D61">
            <w:rPr>
              <w:noProof/>
            </w:rPr>
            <w:t>(Findlay, et al., 2021a)</w:t>
          </w:r>
          <w:r>
            <w:rPr>
              <w:lang w:val="en-US"/>
            </w:rPr>
            <w:fldChar w:fldCharType="end"/>
          </w:r>
        </w:sdtContent>
      </w:sdt>
      <w:r>
        <w:rPr>
          <w:lang w:val="en-US"/>
        </w:rPr>
        <w:t xml:space="preserve"> advocate good work includes financial and non-financial reward – fair reward, opportunity to make a secure living, development and fulfillment and a good work-life balance.</w:t>
      </w:r>
    </w:p>
    <w:p w14:paraId="53CFEAEC" w14:textId="5B05EC62" w:rsidR="008703E4" w:rsidRPr="00CA5FBE" w:rsidRDefault="00D93149" w:rsidP="00313D36">
      <w:pPr>
        <w:tabs>
          <w:tab w:val="left" w:pos="220"/>
          <w:tab w:val="left" w:pos="720"/>
        </w:tabs>
        <w:adjustRightInd w:val="0"/>
        <w:spacing w:after="240"/>
        <w:rPr>
          <w:lang w:val="en-US"/>
        </w:rPr>
      </w:pPr>
      <w:r>
        <w:rPr>
          <w:lang w:val="en-US"/>
        </w:rPr>
        <w:t xml:space="preserve">CIPD </w:t>
      </w:r>
      <w:sdt>
        <w:sdtPr>
          <w:rPr>
            <w:lang w:val="en-US"/>
          </w:rPr>
          <w:id w:val="-7684520"/>
          <w:citation/>
        </w:sdtPr>
        <w:sdtEndPr/>
        <w:sdtContent>
          <w:r>
            <w:rPr>
              <w:lang w:val="en-US"/>
            </w:rPr>
            <w:fldChar w:fldCharType="begin"/>
          </w:r>
          <w:r w:rsidR="005351E2">
            <w:instrText xml:space="preserve">CITATION CIP222 \n  \l 2057 </w:instrText>
          </w:r>
          <w:r>
            <w:rPr>
              <w:lang w:val="en-US"/>
            </w:rPr>
            <w:fldChar w:fldCharType="separate"/>
          </w:r>
          <w:r w:rsidR="00136D61" w:rsidRPr="00136D61">
            <w:rPr>
              <w:noProof/>
            </w:rPr>
            <w:t>(2022a)</w:t>
          </w:r>
          <w:r>
            <w:rPr>
              <w:lang w:val="en-US"/>
            </w:rPr>
            <w:fldChar w:fldCharType="end"/>
          </w:r>
        </w:sdtContent>
      </w:sdt>
      <w:r>
        <w:rPr>
          <w:lang w:val="en-US"/>
        </w:rPr>
        <w:t xml:space="preserve"> detail that there are legal requirements incumbent upon UK employers and other voluntary codes in relation to fair pay and reporting, for example, the national minimum wage, gender pay gap and chief executive pay ratio.</w:t>
      </w:r>
    </w:p>
    <w:p w14:paraId="2CFA5804" w14:textId="77777777" w:rsidR="00647FE4" w:rsidRDefault="00647FE4" w:rsidP="00313D36">
      <w:pPr>
        <w:tabs>
          <w:tab w:val="left" w:pos="220"/>
          <w:tab w:val="left" w:pos="720"/>
        </w:tabs>
        <w:adjustRightInd w:val="0"/>
        <w:spacing w:after="240"/>
        <w:rPr>
          <w:lang w:val="en-US"/>
        </w:rPr>
      </w:pPr>
    </w:p>
    <w:p w14:paraId="6AB3701D" w14:textId="29BCC648" w:rsidR="00BC0847" w:rsidRPr="00313D36" w:rsidRDefault="00BC0847" w:rsidP="00313D36">
      <w:pPr>
        <w:tabs>
          <w:tab w:val="left" w:pos="220"/>
          <w:tab w:val="left" w:pos="720"/>
        </w:tabs>
        <w:adjustRightInd w:val="0"/>
        <w:spacing w:after="240"/>
        <w:rPr>
          <w:b/>
          <w:bCs/>
          <w:color w:val="FF0000"/>
          <w:lang w:val="en-US"/>
        </w:rPr>
        <w:sectPr w:rsidR="00BC0847" w:rsidRPr="00313D36"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261"/>
        <w:gridCol w:w="8791"/>
      </w:tblGrid>
      <w:tr w:rsidR="00827634" w14:paraId="3647C30F" w14:textId="77777777" w:rsidTr="003B34D0">
        <w:trPr>
          <w:trHeight w:val="6227"/>
        </w:trPr>
        <w:tc>
          <w:tcPr>
            <w:tcW w:w="1555" w:type="dxa"/>
            <w:shd w:val="clear" w:color="auto" w:fill="00B0F0"/>
            <w:vAlign w:val="center"/>
          </w:tcPr>
          <w:p w14:paraId="4FC4ECBF" w14:textId="15F10D0D" w:rsidR="00827634" w:rsidRDefault="00827634"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Implementation of Policy Initiatives &amp; Practices</w:t>
            </w:r>
          </w:p>
          <w:p w14:paraId="50BB28A3" w14:textId="7F2381FD" w:rsidR="00827634" w:rsidRPr="00A83E76" w:rsidRDefault="00827634"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1.2)</w:t>
            </w:r>
          </w:p>
          <w:p w14:paraId="3712D978" w14:textId="77777777" w:rsidR="00827634" w:rsidRPr="00BD2D68" w:rsidRDefault="00827634" w:rsidP="00100094">
            <w:pPr>
              <w:rPr>
                <w:rFonts w:ascii="Corbel" w:hAnsi="Corbel"/>
                <w:color w:val="FFFFFF" w:themeColor="background1"/>
              </w:rPr>
            </w:pPr>
          </w:p>
        </w:tc>
        <w:tc>
          <w:tcPr>
            <w:tcW w:w="9497" w:type="dxa"/>
            <w:vAlign w:val="center"/>
          </w:tcPr>
          <w:p w14:paraId="5C08B3B8" w14:textId="6F6FD129" w:rsidR="004670AB" w:rsidRPr="00BF7A76" w:rsidRDefault="00EE1CE5" w:rsidP="004670AB">
            <w:pPr>
              <w:pStyle w:val="ListParagraph"/>
              <w:numPr>
                <w:ilvl w:val="0"/>
                <w:numId w:val="2"/>
              </w:numPr>
              <w:rPr>
                <w:rFonts w:ascii="Corbel" w:hAnsi="Corbel"/>
                <w:color w:val="00B0F0"/>
                <w:sz w:val="32"/>
                <w:szCs w:val="32"/>
              </w:rPr>
            </w:pPr>
            <w:r>
              <w:rPr>
                <w:rFonts w:ascii="Corbel" w:hAnsi="Corbel"/>
                <w:color w:val="00B0F0"/>
                <w:sz w:val="32"/>
                <w:szCs w:val="32"/>
              </w:rPr>
              <w:t>Ethical decisions in reward management</w:t>
            </w:r>
            <w:r w:rsidR="00A74D37" w:rsidRPr="00BF7A76">
              <w:rPr>
                <w:rFonts w:ascii="Corbel" w:hAnsi="Corbel"/>
                <w:color w:val="00B0F0"/>
                <w:sz w:val="32"/>
                <w:szCs w:val="32"/>
              </w:rPr>
              <w:t xml:space="preserve"> </w:t>
            </w:r>
          </w:p>
          <w:p w14:paraId="78946150" w14:textId="77777777" w:rsidR="004670AB" w:rsidRPr="00BF7A76" w:rsidRDefault="004670AB" w:rsidP="004670AB">
            <w:pPr>
              <w:pStyle w:val="ListParagraph"/>
              <w:rPr>
                <w:rFonts w:ascii="Corbel" w:hAnsi="Corbel"/>
                <w:color w:val="00B0F0"/>
                <w:sz w:val="32"/>
                <w:szCs w:val="32"/>
              </w:rPr>
            </w:pPr>
          </w:p>
          <w:p w14:paraId="32C967FB" w14:textId="02F5E871" w:rsidR="004670AB" w:rsidRPr="00BF7A76" w:rsidRDefault="004670AB" w:rsidP="004670AB">
            <w:pPr>
              <w:pStyle w:val="ListParagraph"/>
              <w:numPr>
                <w:ilvl w:val="0"/>
                <w:numId w:val="2"/>
              </w:numPr>
              <w:rPr>
                <w:rFonts w:ascii="Corbel" w:hAnsi="Corbel"/>
                <w:color w:val="00B0F0"/>
                <w:sz w:val="32"/>
                <w:szCs w:val="32"/>
              </w:rPr>
            </w:pPr>
            <w:r w:rsidRPr="00BF7A76">
              <w:rPr>
                <w:rFonts w:ascii="Corbel" w:hAnsi="Corbel"/>
                <w:color w:val="00B0F0"/>
                <w:sz w:val="32"/>
                <w:szCs w:val="32"/>
              </w:rPr>
              <w:t>Eliot Jaques 1961</w:t>
            </w:r>
            <w:r w:rsidRPr="00BF7A76">
              <w:rPr>
                <w:rFonts w:ascii="Corbel" w:hAnsi="Corbel"/>
                <w:i/>
                <w:iCs/>
                <w:color w:val="00B0F0"/>
                <w:sz w:val="32"/>
                <w:szCs w:val="32"/>
                <w:u w:val="single"/>
              </w:rPr>
              <w:t xml:space="preserve"> </w:t>
            </w:r>
            <w:r w:rsidRPr="00BF7A76">
              <w:rPr>
                <w:rFonts w:ascii="Corbel" w:hAnsi="Corbel"/>
                <w:i/>
                <w:iCs/>
                <w:color w:val="00B0F0"/>
                <w:sz w:val="32"/>
                <w:szCs w:val="32"/>
              </w:rPr>
              <w:t xml:space="preserve">“Pay systems will be fair if they are felt to be fair” </w:t>
            </w:r>
            <w:sdt>
              <w:sdtPr>
                <w:rPr>
                  <w:rFonts w:ascii="Corbel" w:hAnsi="Corbel"/>
                  <w:i/>
                  <w:iCs/>
                  <w:color w:val="00B0F0"/>
                  <w:sz w:val="32"/>
                  <w:szCs w:val="32"/>
                </w:rPr>
                <w:id w:val="1808966816"/>
                <w:citation/>
              </w:sdtPr>
              <w:sdtEndPr/>
              <w:sdtContent>
                <w:r w:rsidRPr="00BF7A76">
                  <w:rPr>
                    <w:rFonts w:ascii="Corbel" w:hAnsi="Corbel"/>
                    <w:i/>
                    <w:iCs/>
                    <w:color w:val="00B0F0"/>
                    <w:sz w:val="32"/>
                    <w:szCs w:val="32"/>
                  </w:rPr>
                  <w:fldChar w:fldCharType="begin"/>
                </w:r>
                <w:r w:rsidRPr="00BF7A76">
                  <w:rPr>
                    <w:rFonts w:ascii="Corbel" w:hAnsi="Corbel"/>
                    <w:i/>
                    <w:iCs/>
                    <w:color w:val="00B0F0"/>
                    <w:sz w:val="32"/>
                    <w:szCs w:val="32"/>
                    <w:lang w:val="en-US"/>
                  </w:rPr>
                  <w:instrText xml:space="preserve">CITATION Arm19 \p 127 \l 1033 </w:instrText>
                </w:r>
                <w:r w:rsidRPr="00BF7A76">
                  <w:rPr>
                    <w:rFonts w:ascii="Corbel" w:hAnsi="Corbel"/>
                    <w:i/>
                    <w:iCs/>
                    <w:color w:val="00B0F0"/>
                    <w:sz w:val="32"/>
                    <w:szCs w:val="32"/>
                  </w:rPr>
                  <w:fldChar w:fldCharType="separate"/>
                </w:r>
                <w:r w:rsidR="00136D61" w:rsidRPr="00136D61">
                  <w:rPr>
                    <w:rFonts w:ascii="Corbel" w:hAnsi="Corbel"/>
                    <w:noProof/>
                    <w:color w:val="00B0F0"/>
                    <w:sz w:val="32"/>
                    <w:szCs w:val="32"/>
                    <w:lang w:val="en-US"/>
                  </w:rPr>
                  <w:t>(Armstrong &amp; Brown, 2019, p. 127)</w:t>
                </w:r>
                <w:r w:rsidRPr="00BF7A76">
                  <w:rPr>
                    <w:rFonts w:ascii="Corbel" w:hAnsi="Corbel"/>
                    <w:i/>
                    <w:iCs/>
                    <w:color w:val="00B0F0"/>
                    <w:sz w:val="32"/>
                    <w:szCs w:val="32"/>
                  </w:rPr>
                  <w:fldChar w:fldCharType="end"/>
                </w:r>
              </w:sdtContent>
            </w:sdt>
          </w:p>
          <w:p w14:paraId="0120A28D" w14:textId="77777777" w:rsidR="004670AB" w:rsidRPr="00BF7A76" w:rsidRDefault="004670AB" w:rsidP="004670AB">
            <w:pPr>
              <w:ind w:left="360"/>
              <w:rPr>
                <w:rFonts w:ascii="Corbel" w:hAnsi="Corbel"/>
                <w:color w:val="00B0F0"/>
                <w:sz w:val="32"/>
                <w:szCs w:val="32"/>
              </w:rPr>
            </w:pPr>
          </w:p>
          <w:p w14:paraId="1C975DAA" w14:textId="5FA1D5F6" w:rsidR="00A74D37" w:rsidRDefault="00A74D37" w:rsidP="00A74D37">
            <w:pPr>
              <w:pStyle w:val="ListParagraph"/>
              <w:numPr>
                <w:ilvl w:val="0"/>
                <w:numId w:val="2"/>
              </w:numPr>
              <w:rPr>
                <w:rFonts w:ascii="Corbel" w:hAnsi="Corbel"/>
                <w:color w:val="00B0F0"/>
                <w:sz w:val="32"/>
                <w:szCs w:val="32"/>
              </w:rPr>
            </w:pPr>
            <w:r w:rsidRPr="00BF7A76">
              <w:rPr>
                <w:rFonts w:ascii="Corbel" w:hAnsi="Corbel"/>
                <w:color w:val="00B0F0"/>
                <w:sz w:val="32"/>
                <w:szCs w:val="32"/>
              </w:rPr>
              <w:t>External competitiveness v internally equality</w:t>
            </w:r>
          </w:p>
          <w:p w14:paraId="5E9A210C" w14:textId="12375BE3" w:rsidR="00696F80" w:rsidRDefault="00696F80" w:rsidP="00696F80">
            <w:pPr>
              <w:ind w:left="720"/>
              <w:rPr>
                <w:rFonts w:ascii="Corbel" w:hAnsi="Corbel"/>
                <w:i/>
                <w:iCs/>
                <w:color w:val="00B0F0"/>
                <w:sz w:val="32"/>
                <w:szCs w:val="32"/>
              </w:rPr>
            </w:pPr>
            <w:r>
              <w:rPr>
                <w:rFonts w:ascii="Corbel" w:hAnsi="Corbel"/>
                <w:i/>
                <w:iCs/>
                <w:color w:val="00B0F0"/>
                <w:sz w:val="32"/>
                <w:szCs w:val="32"/>
              </w:rPr>
              <w:t xml:space="preserve">“The pay management </w:t>
            </w:r>
            <w:r w:rsidR="00BE5CFB">
              <w:rPr>
                <w:rFonts w:ascii="Corbel" w:hAnsi="Corbel"/>
                <w:i/>
                <w:iCs/>
                <w:color w:val="00B0F0"/>
                <w:sz w:val="32"/>
                <w:szCs w:val="32"/>
              </w:rPr>
              <w:t>process must cope as best it can when the irresistible force of market pressures meets the immoveable object of internal equity.”</w:t>
            </w:r>
          </w:p>
          <w:p w14:paraId="70CCD2DA" w14:textId="10C7FFAA" w:rsidR="00BE5CFB" w:rsidRPr="00BE5CFB" w:rsidRDefault="00BE5CFB" w:rsidP="00696F80">
            <w:pPr>
              <w:ind w:left="720"/>
              <w:rPr>
                <w:rFonts w:ascii="Corbel" w:hAnsi="Corbel"/>
                <w:color w:val="00B0F0"/>
                <w:sz w:val="32"/>
                <w:szCs w:val="32"/>
              </w:rPr>
            </w:pPr>
            <w:sdt>
              <w:sdtPr>
                <w:rPr>
                  <w:rFonts w:ascii="Corbel" w:hAnsi="Corbel"/>
                  <w:color w:val="00B0F0"/>
                  <w:sz w:val="32"/>
                  <w:szCs w:val="32"/>
                </w:rPr>
                <w:id w:val="-1387713351"/>
                <w:citation/>
              </w:sdtPr>
              <w:sdtContent>
                <w:r>
                  <w:rPr>
                    <w:rFonts w:ascii="Corbel" w:hAnsi="Corbel"/>
                    <w:color w:val="00B0F0"/>
                    <w:sz w:val="32"/>
                    <w:szCs w:val="32"/>
                  </w:rPr>
                  <w:fldChar w:fldCharType="begin"/>
                </w:r>
                <w:r>
                  <w:rPr>
                    <w:rFonts w:ascii="Corbel" w:hAnsi="Corbel"/>
                    <w:color w:val="00B0F0"/>
                    <w:sz w:val="32"/>
                    <w:szCs w:val="32"/>
                  </w:rPr>
                  <w:instrText xml:space="preserve">CITATION Arm20 \p 478 \l 2057 </w:instrText>
                </w:r>
                <w:r>
                  <w:rPr>
                    <w:rFonts w:ascii="Corbel" w:hAnsi="Corbel"/>
                    <w:color w:val="00B0F0"/>
                    <w:sz w:val="32"/>
                    <w:szCs w:val="32"/>
                  </w:rPr>
                  <w:fldChar w:fldCharType="separate"/>
                </w:r>
                <w:r w:rsidRPr="00BE5CFB">
                  <w:rPr>
                    <w:rFonts w:ascii="Corbel" w:hAnsi="Corbel"/>
                    <w:noProof/>
                    <w:color w:val="00B0F0"/>
                    <w:sz w:val="32"/>
                    <w:szCs w:val="32"/>
                  </w:rPr>
                  <w:t>(Armstrong &amp; Taylor, 2020, p. 478)</w:t>
                </w:r>
                <w:r>
                  <w:rPr>
                    <w:rFonts w:ascii="Corbel" w:hAnsi="Corbel"/>
                    <w:color w:val="00B0F0"/>
                    <w:sz w:val="32"/>
                    <w:szCs w:val="32"/>
                  </w:rPr>
                  <w:fldChar w:fldCharType="end"/>
                </w:r>
              </w:sdtContent>
            </w:sdt>
          </w:p>
          <w:p w14:paraId="208209F2" w14:textId="77777777" w:rsidR="008B5800" w:rsidRPr="00BF7A76" w:rsidRDefault="008B5800" w:rsidP="008B5800">
            <w:pPr>
              <w:pStyle w:val="ListParagraph"/>
              <w:rPr>
                <w:rFonts w:ascii="Corbel" w:hAnsi="Corbel"/>
                <w:color w:val="00B0F0"/>
                <w:sz w:val="32"/>
                <w:szCs w:val="32"/>
              </w:rPr>
            </w:pPr>
          </w:p>
          <w:p w14:paraId="7B041FB8" w14:textId="7FB4E9D5" w:rsidR="00A74D37" w:rsidRPr="00BF7A76" w:rsidRDefault="00A74D37" w:rsidP="00A74D37">
            <w:pPr>
              <w:pStyle w:val="ListParagraph"/>
              <w:numPr>
                <w:ilvl w:val="0"/>
                <w:numId w:val="2"/>
              </w:numPr>
              <w:rPr>
                <w:rFonts w:ascii="Corbel" w:hAnsi="Corbel"/>
                <w:color w:val="00B0F0"/>
                <w:sz w:val="32"/>
                <w:szCs w:val="32"/>
              </w:rPr>
            </w:pPr>
            <w:r w:rsidRPr="00BF7A76">
              <w:rPr>
                <w:rFonts w:ascii="Corbel" w:hAnsi="Corbel"/>
                <w:color w:val="00B0F0"/>
                <w:sz w:val="32"/>
                <w:szCs w:val="32"/>
              </w:rPr>
              <w:t>Assimilation policies</w:t>
            </w:r>
          </w:p>
          <w:p w14:paraId="4EDFB30C" w14:textId="77777777" w:rsidR="008B5800" w:rsidRPr="00BF7A76" w:rsidRDefault="008B5800" w:rsidP="008B5800">
            <w:pPr>
              <w:pStyle w:val="ListParagraph"/>
              <w:rPr>
                <w:rFonts w:ascii="Corbel" w:hAnsi="Corbel"/>
                <w:color w:val="00B0F0"/>
                <w:sz w:val="32"/>
                <w:szCs w:val="32"/>
              </w:rPr>
            </w:pPr>
          </w:p>
          <w:p w14:paraId="5F36DE69" w14:textId="5A7B7FB9" w:rsidR="00A74D37" w:rsidRPr="00BF7A76" w:rsidRDefault="00A74D37" w:rsidP="00A74D37">
            <w:pPr>
              <w:pStyle w:val="ListParagraph"/>
              <w:numPr>
                <w:ilvl w:val="0"/>
                <w:numId w:val="2"/>
              </w:numPr>
              <w:rPr>
                <w:rFonts w:ascii="Corbel" w:hAnsi="Corbel"/>
                <w:color w:val="00B0F0"/>
                <w:sz w:val="32"/>
                <w:szCs w:val="32"/>
              </w:rPr>
            </w:pPr>
            <w:r w:rsidRPr="00BF7A76">
              <w:rPr>
                <w:rFonts w:ascii="Corbel" w:hAnsi="Corbel"/>
                <w:color w:val="00B0F0"/>
                <w:sz w:val="32"/>
                <w:szCs w:val="32"/>
              </w:rPr>
              <w:t>Protection policies</w:t>
            </w:r>
          </w:p>
          <w:p w14:paraId="40D4CCAB" w14:textId="77777777" w:rsidR="008B5800" w:rsidRPr="00BF7A76" w:rsidRDefault="008B5800" w:rsidP="008B5800">
            <w:pPr>
              <w:pStyle w:val="ListParagraph"/>
              <w:rPr>
                <w:rFonts w:ascii="Corbel" w:hAnsi="Corbel"/>
                <w:color w:val="00B0F0"/>
                <w:sz w:val="32"/>
                <w:szCs w:val="32"/>
              </w:rPr>
            </w:pPr>
          </w:p>
          <w:p w14:paraId="45294C71" w14:textId="0619A04B" w:rsidR="00A74D37" w:rsidRPr="00BE4D39" w:rsidRDefault="00A74D37" w:rsidP="008E0CAE">
            <w:pPr>
              <w:pStyle w:val="ListParagraph"/>
              <w:numPr>
                <w:ilvl w:val="0"/>
                <w:numId w:val="2"/>
              </w:numPr>
              <w:rPr>
                <w:rFonts w:ascii="Corbel" w:hAnsi="Corbel"/>
                <w:color w:val="00B0F0"/>
                <w:sz w:val="32"/>
                <w:szCs w:val="32"/>
              </w:rPr>
            </w:pPr>
            <w:r w:rsidRPr="00BE4D39">
              <w:rPr>
                <w:rFonts w:ascii="Corbel" w:hAnsi="Corbel"/>
                <w:color w:val="00B0F0"/>
                <w:sz w:val="32"/>
                <w:szCs w:val="32"/>
              </w:rPr>
              <w:t>Role of line managers</w:t>
            </w:r>
            <w:r w:rsidR="00BE4D39" w:rsidRPr="00BE4D39">
              <w:rPr>
                <w:rFonts w:ascii="Corbel" w:hAnsi="Corbel"/>
                <w:color w:val="00B0F0"/>
                <w:sz w:val="32"/>
                <w:szCs w:val="32"/>
              </w:rPr>
              <w:t xml:space="preserve"> &amp; the </w:t>
            </w:r>
            <w:r w:rsidR="00BE4D39">
              <w:rPr>
                <w:rFonts w:ascii="Corbel" w:hAnsi="Corbel"/>
                <w:color w:val="00B0F0"/>
                <w:sz w:val="32"/>
                <w:szCs w:val="32"/>
              </w:rPr>
              <w:t>i</w:t>
            </w:r>
            <w:r w:rsidRPr="00BE4D39">
              <w:rPr>
                <w:rFonts w:ascii="Corbel" w:hAnsi="Corbel"/>
                <w:color w:val="00B0F0"/>
                <w:sz w:val="32"/>
                <w:szCs w:val="32"/>
              </w:rPr>
              <w:t>mplementation process</w:t>
            </w:r>
          </w:p>
          <w:p w14:paraId="1823F3AC" w14:textId="06176F53" w:rsidR="00827634" w:rsidRPr="00EA274B" w:rsidRDefault="00827634" w:rsidP="002C43A7">
            <w:pPr>
              <w:pStyle w:val="ListParagraph"/>
              <w:rPr>
                <w:rFonts w:ascii="Corbel" w:hAnsi="Corbel"/>
              </w:rPr>
            </w:pPr>
          </w:p>
        </w:tc>
      </w:tr>
    </w:tbl>
    <w:p w14:paraId="32E7581D" w14:textId="77777777" w:rsidR="008A6298" w:rsidRDefault="008A6298" w:rsidP="000E7408">
      <w:pPr>
        <w:rPr>
          <w:lang w:val="en-US"/>
        </w:rPr>
      </w:pPr>
    </w:p>
    <w:p w14:paraId="50B67781" w14:textId="7D3A7CD6" w:rsidR="00A95F4B" w:rsidRDefault="00EE1CE5" w:rsidP="000E7408">
      <w:pPr>
        <w:rPr>
          <w:lang w:val="en-US"/>
        </w:rPr>
      </w:pPr>
      <w:r>
        <w:rPr>
          <w:lang w:val="en-US"/>
        </w:rPr>
        <w:t xml:space="preserve">Fairness and fair dealing should be inherent in reward and performance management, and it is morally imperative on businesses </w:t>
      </w:r>
      <w:r>
        <w:rPr>
          <w:i/>
          <w:iCs/>
          <w:lang w:val="en-US"/>
        </w:rPr>
        <w:t xml:space="preserve">“to do the right thing” </w:t>
      </w:r>
      <w:sdt>
        <w:sdtPr>
          <w:rPr>
            <w:lang w:val="en-US"/>
          </w:rPr>
          <w:id w:val="343751000"/>
          <w:citation/>
        </w:sdtPr>
        <w:sdtEndPr/>
        <w:sdtContent>
          <w:r>
            <w:rPr>
              <w:lang w:val="en-US"/>
            </w:rPr>
            <w:fldChar w:fldCharType="begin"/>
          </w:r>
          <w:r w:rsidR="00C63CF6">
            <w:instrText xml:space="preserve">CITATION Arm19 \p 125-128 \l 2057 </w:instrText>
          </w:r>
          <w:r>
            <w:rPr>
              <w:lang w:val="en-US"/>
            </w:rPr>
            <w:fldChar w:fldCharType="separate"/>
          </w:r>
          <w:r w:rsidR="00136D61" w:rsidRPr="00136D61">
            <w:rPr>
              <w:noProof/>
            </w:rPr>
            <w:t>(Armstrong &amp; Brown, 2019, pp. 125-128)</w:t>
          </w:r>
          <w:r>
            <w:rPr>
              <w:lang w:val="en-US"/>
            </w:rPr>
            <w:fldChar w:fldCharType="end"/>
          </w:r>
        </w:sdtContent>
      </w:sdt>
      <w:r>
        <w:rPr>
          <w:lang w:val="en-US"/>
        </w:rPr>
        <w:t xml:space="preserve"> and ensure that all personal and employment rights are </w:t>
      </w:r>
      <w:r w:rsidR="000604F2">
        <w:rPr>
          <w:lang w:val="en-US"/>
        </w:rPr>
        <w:t xml:space="preserve">maintained </w:t>
      </w:r>
      <w:r>
        <w:rPr>
          <w:lang w:val="en-US"/>
        </w:rPr>
        <w:t xml:space="preserve">and that HR policies and practices </w:t>
      </w:r>
      <w:r w:rsidR="000604F2">
        <w:rPr>
          <w:lang w:val="en-US"/>
        </w:rPr>
        <w:t xml:space="preserve">ensure </w:t>
      </w:r>
      <w:r>
        <w:rPr>
          <w:lang w:val="en-US"/>
        </w:rPr>
        <w:t>fair treatment of all.</w:t>
      </w:r>
      <w:r w:rsidR="000604F2">
        <w:rPr>
          <w:lang w:val="en-US"/>
        </w:rPr>
        <w:t xml:space="preserve">  In reward management trust is generated when an organisation </w:t>
      </w:r>
      <w:r w:rsidR="000E7408">
        <w:rPr>
          <w:lang w:val="en-US"/>
        </w:rPr>
        <w:t>demonstrates f</w:t>
      </w:r>
      <w:r w:rsidR="00A95F4B">
        <w:rPr>
          <w:lang w:val="en-US"/>
        </w:rPr>
        <w:t>airness</w:t>
      </w:r>
      <w:r w:rsidR="000E7408">
        <w:rPr>
          <w:lang w:val="en-US"/>
        </w:rPr>
        <w:t xml:space="preserve"> (</w:t>
      </w:r>
      <w:r w:rsidR="00A95F4B">
        <w:rPr>
          <w:lang w:val="en-US"/>
        </w:rPr>
        <w:t>people receive what they deserve for the contribution they have made</w:t>
      </w:r>
      <w:r w:rsidR="000E7408">
        <w:rPr>
          <w:lang w:val="en-US"/>
        </w:rPr>
        <w:t>), e</w:t>
      </w:r>
      <w:r w:rsidR="00A95F4B">
        <w:rPr>
          <w:lang w:val="en-US"/>
        </w:rPr>
        <w:t>quity</w:t>
      </w:r>
      <w:r w:rsidR="000E7408">
        <w:rPr>
          <w:lang w:val="en-US"/>
        </w:rPr>
        <w:t xml:space="preserve"> (</w:t>
      </w:r>
      <w:r w:rsidR="00A95F4B">
        <w:rPr>
          <w:lang w:val="en-US"/>
        </w:rPr>
        <w:t>perce</w:t>
      </w:r>
      <w:r w:rsidR="000E7408">
        <w:rPr>
          <w:lang w:val="en-US"/>
        </w:rPr>
        <w:t xml:space="preserve">ived </w:t>
      </w:r>
      <w:r w:rsidR="00A95F4B">
        <w:rPr>
          <w:lang w:val="en-US"/>
        </w:rPr>
        <w:t>fair treatment in comparison to others</w:t>
      </w:r>
      <w:r w:rsidR="000E7408">
        <w:rPr>
          <w:lang w:val="en-US"/>
        </w:rPr>
        <w:t>) and consistency (everyone is treated in the same manner).</w:t>
      </w:r>
    </w:p>
    <w:p w14:paraId="159DAA03" w14:textId="6664BFCC" w:rsidR="000E7408" w:rsidRDefault="000E7408" w:rsidP="000E7408">
      <w:pPr>
        <w:rPr>
          <w:lang w:val="en-US"/>
        </w:rPr>
      </w:pPr>
      <w:r>
        <w:rPr>
          <w:lang w:val="en-US"/>
        </w:rPr>
        <w:t xml:space="preserve">The ‘felt-fair’ principle suggests that something is fair if it feels fair </w:t>
      </w:r>
      <w:sdt>
        <w:sdtPr>
          <w:rPr>
            <w:lang w:val="en-US"/>
          </w:rPr>
          <w:id w:val="1747219428"/>
          <w:citation/>
        </w:sdtPr>
        <w:sdtEndPr/>
        <w:sdtContent>
          <w:r>
            <w:rPr>
              <w:lang w:val="en-US"/>
            </w:rPr>
            <w:fldChar w:fldCharType="begin"/>
          </w:r>
          <w:r w:rsidR="00602E94">
            <w:instrText xml:space="preserve">CITATION Arm19 \p 127 \l 2057 </w:instrText>
          </w:r>
          <w:r>
            <w:rPr>
              <w:lang w:val="en-US"/>
            </w:rPr>
            <w:fldChar w:fldCharType="separate"/>
          </w:r>
          <w:r w:rsidR="00136D61" w:rsidRPr="00136D61">
            <w:rPr>
              <w:noProof/>
            </w:rPr>
            <w:t>(Armstrong &amp; Brown, 2019, p. 127)</w:t>
          </w:r>
          <w:r>
            <w:rPr>
              <w:lang w:val="en-US"/>
            </w:rPr>
            <w:fldChar w:fldCharType="end"/>
          </w:r>
        </w:sdtContent>
      </w:sdt>
      <w:r>
        <w:rPr>
          <w:lang w:val="en-US"/>
        </w:rPr>
        <w:t xml:space="preserve"> and is sometimes used as a final assessment, but if runs the risk of overriding </w:t>
      </w:r>
      <w:r w:rsidR="00767231">
        <w:rPr>
          <w:lang w:val="en-US"/>
        </w:rPr>
        <w:t>other analytical approaches to reward and simply reinforcing the existing biases about the value of a job or person delivering it.</w:t>
      </w:r>
    </w:p>
    <w:p w14:paraId="7FDFDAF0" w14:textId="52F25090" w:rsidR="00897817" w:rsidRDefault="00897817" w:rsidP="000E7408">
      <w:pPr>
        <w:rPr>
          <w:lang w:val="en-US"/>
        </w:rPr>
      </w:pPr>
      <w:r>
        <w:rPr>
          <w:lang w:val="en-US"/>
        </w:rPr>
        <w:t xml:space="preserve">Despite the need for internal fairness in reward processes, this may be overridden by forces external to the organisation that they have little or no ability to control or influence, the </w:t>
      </w:r>
      <w:r w:rsidR="007D6E5F">
        <w:rPr>
          <w:lang w:val="en-US"/>
        </w:rPr>
        <w:t xml:space="preserve">external </w:t>
      </w:r>
      <w:r>
        <w:rPr>
          <w:lang w:val="en-US"/>
        </w:rPr>
        <w:t xml:space="preserve">market will dictate the reward they must pay to attract and retain high-performing people that support their objectives </w:t>
      </w:r>
      <w:sdt>
        <w:sdtPr>
          <w:rPr>
            <w:lang w:val="en-US"/>
          </w:rPr>
          <w:id w:val="1277302718"/>
          <w:citation/>
        </w:sdtPr>
        <w:sdtEndPr/>
        <w:sdtContent>
          <w:r>
            <w:rPr>
              <w:lang w:val="en-US"/>
            </w:rPr>
            <w:fldChar w:fldCharType="begin"/>
          </w:r>
          <w:r w:rsidR="00602E94">
            <w:instrText xml:space="preserve">CITATION Arm20 \p 478-479 \l 2057 </w:instrText>
          </w:r>
          <w:r>
            <w:rPr>
              <w:lang w:val="en-US"/>
            </w:rPr>
            <w:fldChar w:fldCharType="separate"/>
          </w:r>
          <w:r w:rsidR="00136D61" w:rsidRPr="00136D61">
            <w:rPr>
              <w:noProof/>
            </w:rPr>
            <w:t>(Armstrong &amp; Taylor, 2020, pp. 478-479)</w:t>
          </w:r>
          <w:r>
            <w:rPr>
              <w:lang w:val="en-US"/>
            </w:rPr>
            <w:fldChar w:fldCharType="end"/>
          </w:r>
        </w:sdtContent>
      </w:sdt>
      <w:r>
        <w:rPr>
          <w:lang w:val="en-US"/>
        </w:rPr>
        <w:t>.</w:t>
      </w:r>
    </w:p>
    <w:p w14:paraId="75021D71" w14:textId="4823A644" w:rsidR="008E2C40" w:rsidRDefault="008E2C40" w:rsidP="000E7408">
      <w:pPr>
        <w:rPr>
          <w:lang w:val="en-US"/>
        </w:rPr>
      </w:pPr>
      <w:r>
        <w:rPr>
          <w:lang w:val="en-US"/>
        </w:rPr>
        <w:t>When policies are introduced or updated, this may lead to disparity in reward between people.  Assimilation policies address the necessary actions to be taken to reintroduce equilibrium.  This could mean</w:t>
      </w:r>
      <w:r w:rsidR="002F25EA">
        <w:rPr>
          <w:lang w:val="en-US"/>
        </w:rPr>
        <w:t xml:space="preserve"> temporary</w:t>
      </w:r>
      <w:r>
        <w:rPr>
          <w:lang w:val="en-US"/>
        </w:rPr>
        <w:t xml:space="preserve"> ‘pay-freezes</w:t>
      </w:r>
      <w:proofErr w:type="gramStart"/>
      <w:r>
        <w:rPr>
          <w:lang w:val="en-US"/>
        </w:rPr>
        <w:t>’</w:t>
      </w:r>
      <w:proofErr w:type="gramEnd"/>
      <w:r>
        <w:rPr>
          <w:lang w:val="en-US"/>
        </w:rPr>
        <w:t xml:space="preserve"> or phased salary increases.  Protection policies are designed to prevent any immediate loss when policies are intro</w:t>
      </w:r>
      <w:r w:rsidR="002F25EA">
        <w:rPr>
          <w:lang w:val="en-US"/>
        </w:rPr>
        <w:t xml:space="preserve">duced or updated </w:t>
      </w:r>
      <w:sdt>
        <w:sdtPr>
          <w:rPr>
            <w:lang w:val="en-US"/>
          </w:rPr>
          <w:id w:val="351928481"/>
          <w:citation/>
        </w:sdtPr>
        <w:sdtEndPr/>
        <w:sdtContent>
          <w:r w:rsidR="002F25EA">
            <w:rPr>
              <w:lang w:val="en-US"/>
            </w:rPr>
            <w:fldChar w:fldCharType="begin"/>
          </w:r>
          <w:r w:rsidR="00602E94">
            <w:instrText xml:space="preserve">CITATION Arm19 \p 329-330 \l 2057 </w:instrText>
          </w:r>
          <w:r w:rsidR="002F25EA">
            <w:rPr>
              <w:lang w:val="en-US"/>
            </w:rPr>
            <w:fldChar w:fldCharType="separate"/>
          </w:r>
          <w:r w:rsidR="00136D61" w:rsidRPr="00136D61">
            <w:rPr>
              <w:noProof/>
            </w:rPr>
            <w:t>(Armstrong &amp; Brown, 2019, pp. 329-330)</w:t>
          </w:r>
          <w:r w:rsidR="002F25EA">
            <w:rPr>
              <w:lang w:val="en-US"/>
            </w:rPr>
            <w:fldChar w:fldCharType="end"/>
          </w:r>
        </w:sdtContent>
      </w:sdt>
      <w:r w:rsidR="002F25EA">
        <w:rPr>
          <w:lang w:val="en-US"/>
        </w:rPr>
        <w:t>.</w:t>
      </w:r>
    </w:p>
    <w:p w14:paraId="4EDA005C" w14:textId="6353DDF1" w:rsidR="008A6298" w:rsidRPr="00CA5FBE" w:rsidRDefault="00BE4D39" w:rsidP="00CA5FBE">
      <w:pPr>
        <w:rPr>
          <w:lang w:val="en-US"/>
        </w:rPr>
      </w:pPr>
      <w:r>
        <w:rPr>
          <w:lang w:val="en-US"/>
        </w:rPr>
        <w:t>Line managers</w:t>
      </w:r>
      <w:r w:rsidR="00D9565E">
        <w:rPr>
          <w:lang w:val="en-US"/>
        </w:rPr>
        <w:t xml:space="preserve"> </w:t>
      </w:r>
      <w:r>
        <w:rPr>
          <w:lang w:val="en-US"/>
        </w:rPr>
        <w:t>have an important role to play in delivering the reward strategy.</w:t>
      </w:r>
      <w:r w:rsidR="00222B1E">
        <w:rPr>
          <w:lang w:val="en-US"/>
        </w:rPr>
        <w:t xml:space="preserve"> The level to which they are involved will be </w:t>
      </w:r>
      <w:r w:rsidR="009C39F3">
        <w:rPr>
          <w:lang w:val="en-US"/>
        </w:rPr>
        <w:t xml:space="preserve">a decision for the </w:t>
      </w:r>
      <w:r w:rsidR="00D9565E">
        <w:rPr>
          <w:lang w:val="en-US"/>
        </w:rPr>
        <w:t>business but</w:t>
      </w:r>
      <w:r w:rsidR="009C39F3">
        <w:rPr>
          <w:lang w:val="en-US"/>
        </w:rPr>
        <w:t xml:space="preserve"> should always ensure their approach retains the guiding principles of fairness, equity and consistency</w:t>
      </w:r>
      <w:r w:rsidR="00D9565E">
        <w:rPr>
          <w:lang w:val="en-US"/>
        </w:rPr>
        <w:t xml:space="preserve"> and adherence to budget.  Organisations should provide </w:t>
      </w:r>
      <w:r w:rsidR="009C39F3">
        <w:rPr>
          <w:lang w:val="en-US"/>
        </w:rPr>
        <w:t>a framework</w:t>
      </w:r>
      <w:r w:rsidR="00D9565E">
        <w:rPr>
          <w:lang w:val="en-US"/>
        </w:rPr>
        <w:t xml:space="preserve"> and appropriate training to support this </w:t>
      </w:r>
      <w:sdt>
        <w:sdtPr>
          <w:rPr>
            <w:lang w:val="en-US"/>
          </w:rPr>
          <w:id w:val="90450336"/>
          <w:citation/>
        </w:sdtPr>
        <w:sdtEndPr/>
        <w:sdtContent>
          <w:r w:rsidR="00D9565E">
            <w:rPr>
              <w:lang w:val="en-US"/>
            </w:rPr>
            <w:fldChar w:fldCharType="begin"/>
          </w:r>
          <w:r w:rsidR="00602E94">
            <w:instrText xml:space="preserve">CITATION Arm19 \p 353-354 \l 2057 </w:instrText>
          </w:r>
          <w:r w:rsidR="00D9565E">
            <w:rPr>
              <w:lang w:val="en-US"/>
            </w:rPr>
            <w:fldChar w:fldCharType="separate"/>
          </w:r>
          <w:r w:rsidR="00136D61" w:rsidRPr="00136D61">
            <w:rPr>
              <w:noProof/>
            </w:rPr>
            <w:t>(Armstrong &amp; Brown, 2019, pp. 353-354)</w:t>
          </w:r>
          <w:r w:rsidR="00D9565E">
            <w:rPr>
              <w:lang w:val="en-US"/>
            </w:rPr>
            <w:fldChar w:fldCharType="end"/>
          </w:r>
        </w:sdtContent>
      </w:sdt>
      <w:r w:rsidR="00D9565E">
        <w:rPr>
          <w:lang w:val="en-US"/>
        </w:rPr>
        <w:t>.</w:t>
      </w:r>
    </w:p>
    <w:p w14:paraId="5233D8AC" w14:textId="77777777" w:rsidR="00EE1CE5" w:rsidRDefault="00EE1CE5" w:rsidP="00EE1CE5">
      <w:pPr>
        <w:rPr>
          <w:lang w:val="en-US"/>
        </w:rPr>
      </w:pPr>
    </w:p>
    <w:p w14:paraId="6DE21949" w14:textId="2FB7FB9F" w:rsidR="00EE1CE5" w:rsidRDefault="00EE1CE5" w:rsidP="00EE1CE5">
      <w:pPr>
        <w:rPr>
          <w:lang w:val="en-US"/>
        </w:rPr>
        <w:sectPr w:rsidR="00EE1CE5" w:rsidSect="00827634">
          <w:pgSz w:w="11906" w:h="16838"/>
          <w:pgMar w:top="1440" w:right="424" w:bottom="1440" w:left="426" w:header="708" w:footer="708" w:gutter="0"/>
          <w:cols w:space="708"/>
          <w:docGrid w:linePitch="360"/>
        </w:sectPr>
      </w:pPr>
    </w:p>
    <w:p w14:paraId="24E0870F" w14:textId="4E037E38" w:rsidR="00A3504C" w:rsidRPr="00827634" w:rsidRDefault="00A3504C" w:rsidP="00827634">
      <w:pPr>
        <w:tabs>
          <w:tab w:val="left" w:pos="220"/>
          <w:tab w:val="left" w:pos="720"/>
        </w:tabs>
        <w:adjustRightInd w:val="0"/>
        <w:spacing w:after="240"/>
        <w:rPr>
          <w:i/>
          <w:iCs/>
          <w:color w:val="FF0000"/>
          <w:lang w:val="en-US"/>
        </w:rPr>
      </w:pPr>
    </w:p>
    <w:tbl>
      <w:tblPr>
        <w:tblStyle w:val="TableGrid"/>
        <w:tblpPr w:leftFromText="180" w:rightFromText="180" w:horzAnchor="page" w:tblpX="376" w:tblpY="-990"/>
        <w:tblW w:w="11052" w:type="dxa"/>
        <w:tblLook w:val="04A0" w:firstRow="1" w:lastRow="0" w:firstColumn="1" w:lastColumn="0" w:noHBand="0" w:noVBand="1"/>
      </w:tblPr>
      <w:tblGrid>
        <w:gridCol w:w="2110"/>
        <w:gridCol w:w="8942"/>
      </w:tblGrid>
      <w:tr w:rsidR="00A3504C" w14:paraId="226E3AE9" w14:textId="77777777" w:rsidTr="003B34D0">
        <w:trPr>
          <w:trHeight w:val="6227"/>
        </w:trPr>
        <w:tc>
          <w:tcPr>
            <w:tcW w:w="1413" w:type="dxa"/>
            <w:shd w:val="clear" w:color="auto" w:fill="00B0F0"/>
            <w:vAlign w:val="center"/>
          </w:tcPr>
          <w:p w14:paraId="54AA0724" w14:textId="3CE22771" w:rsidR="00A3504C" w:rsidRDefault="00A3504C"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People &amp; Organisational Performance &amp; Reward Approach</w:t>
            </w:r>
          </w:p>
          <w:p w14:paraId="19E0CEDD" w14:textId="3BF59B8E" w:rsidR="00A3504C" w:rsidRPr="00A83E76" w:rsidRDefault="00A3504C"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1.3)</w:t>
            </w:r>
          </w:p>
          <w:p w14:paraId="606CC581" w14:textId="77777777" w:rsidR="00A3504C" w:rsidRPr="00BD2D68" w:rsidRDefault="00A3504C" w:rsidP="00100094">
            <w:pPr>
              <w:rPr>
                <w:rFonts w:ascii="Corbel" w:hAnsi="Corbel"/>
                <w:color w:val="FFFFFF" w:themeColor="background1"/>
              </w:rPr>
            </w:pPr>
          </w:p>
        </w:tc>
        <w:tc>
          <w:tcPr>
            <w:tcW w:w="9639" w:type="dxa"/>
            <w:vAlign w:val="center"/>
          </w:tcPr>
          <w:p w14:paraId="5B8B693B" w14:textId="63A7D208" w:rsidR="00A3504C" w:rsidRDefault="008B5800" w:rsidP="00970098">
            <w:pPr>
              <w:pStyle w:val="ListParagraph"/>
              <w:numPr>
                <w:ilvl w:val="0"/>
                <w:numId w:val="2"/>
              </w:numPr>
              <w:rPr>
                <w:rFonts w:ascii="Corbel" w:hAnsi="Corbel"/>
                <w:color w:val="00B0F0"/>
                <w:sz w:val="36"/>
                <w:szCs w:val="36"/>
              </w:rPr>
            </w:pPr>
            <w:r w:rsidRPr="005056E5">
              <w:rPr>
                <w:rFonts w:ascii="Corbel" w:hAnsi="Corbel"/>
                <w:color w:val="00B0F0"/>
                <w:sz w:val="36"/>
                <w:szCs w:val="36"/>
              </w:rPr>
              <w:t>Definition and measurement of performance</w:t>
            </w:r>
            <w:r w:rsidR="005056E5" w:rsidRPr="005056E5">
              <w:rPr>
                <w:rFonts w:ascii="Corbel" w:hAnsi="Corbel"/>
                <w:color w:val="00B0F0"/>
                <w:sz w:val="36"/>
                <w:szCs w:val="36"/>
              </w:rPr>
              <w:t xml:space="preserve"> and its effectiveness</w:t>
            </w:r>
          </w:p>
          <w:p w14:paraId="38315C5E" w14:textId="078278DB" w:rsidR="00BE5CFB" w:rsidRDefault="00BE5CFB" w:rsidP="00BE5CFB">
            <w:pPr>
              <w:pStyle w:val="ListParagraph"/>
              <w:rPr>
                <w:rFonts w:ascii="Corbel" w:hAnsi="Corbel"/>
                <w:i/>
                <w:iCs/>
                <w:color w:val="00B0F0"/>
                <w:sz w:val="36"/>
                <w:szCs w:val="36"/>
              </w:rPr>
            </w:pPr>
            <w:r w:rsidRPr="00BE5CFB">
              <w:rPr>
                <w:rFonts w:ascii="Corbel" w:hAnsi="Corbel"/>
                <w:i/>
                <w:iCs/>
                <w:color w:val="00B0F0"/>
                <w:sz w:val="36"/>
                <w:szCs w:val="36"/>
              </w:rPr>
              <w:t>“the continuous process of improving performance by setting individual and team goals which are aligned with strategic goals.”</w:t>
            </w:r>
          </w:p>
          <w:p w14:paraId="33632AF9" w14:textId="705DE7F0" w:rsidR="00BE5CFB" w:rsidRPr="00BE5CFB" w:rsidRDefault="00BE5CFB" w:rsidP="00BE5CFB">
            <w:pPr>
              <w:pStyle w:val="ListParagraph"/>
              <w:rPr>
                <w:rFonts w:ascii="Corbel" w:hAnsi="Corbel"/>
                <w:color w:val="00B0F0"/>
                <w:sz w:val="36"/>
                <w:szCs w:val="36"/>
              </w:rPr>
            </w:pPr>
            <w:sdt>
              <w:sdtPr>
                <w:rPr>
                  <w:rFonts w:ascii="Corbel" w:hAnsi="Corbel"/>
                  <w:color w:val="00B0F0"/>
                  <w:sz w:val="36"/>
                  <w:szCs w:val="36"/>
                </w:rPr>
                <w:id w:val="189957849"/>
                <w:citation/>
              </w:sdtPr>
              <w:sdtContent>
                <w:r>
                  <w:rPr>
                    <w:rFonts w:ascii="Corbel" w:hAnsi="Corbel"/>
                    <w:color w:val="00B0F0"/>
                    <w:sz w:val="36"/>
                    <w:szCs w:val="36"/>
                  </w:rPr>
                  <w:fldChar w:fldCharType="begin"/>
                </w:r>
                <w:r>
                  <w:rPr>
                    <w:rFonts w:ascii="Corbel" w:hAnsi="Corbel"/>
                    <w:color w:val="00B0F0"/>
                    <w:sz w:val="36"/>
                    <w:szCs w:val="36"/>
                  </w:rPr>
                  <w:instrText xml:space="preserve">CITATION Arm19 \p 99-100 \l 2057 </w:instrText>
                </w:r>
                <w:r>
                  <w:rPr>
                    <w:rFonts w:ascii="Corbel" w:hAnsi="Corbel"/>
                    <w:color w:val="00B0F0"/>
                    <w:sz w:val="36"/>
                    <w:szCs w:val="36"/>
                  </w:rPr>
                  <w:fldChar w:fldCharType="separate"/>
                </w:r>
                <w:r w:rsidRPr="00BE5CFB">
                  <w:rPr>
                    <w:rFonts w:ascii="Corbel" w:hAnsi="Corbel"/>
                    <w:noProof/>
                    <w:color w:val="00B0F0"/>
                    <w:sz w:val="36"/>
                    <w:szCs w:val="36"/>
                  </w:rPr>
                  <w:t>(Armstrong &amp; Brown, 2019, pp. 99-100)</w:t>
                </w:r>
                <w:r>
                  <w:rPr>
                    <w:rFonts w:ascii="Corbel" w:hAnsi="Corbel"/>
                    <w:color w:val="00B0F0"/>
                    <w:sz w:val="36"/>
                    <w:szCs w:val="36"/>
                  </w:rPr>
                  <w:fldChar w:fldCharType="end"/>
                </w:r>
              </w:sdtContent>
            </w:sdt>
          </w:p>
          <w:p w14:paraId="384B9438" w14:textId="77777777" w:rsidR="005056E5" w:rsidRPr="005056E5" w:rsidRDefault="005056E5" w:rsidP="005056E5">
            <w:pPr>
              <w:pStyle w:val="ListParagraph"/>
              <w:rPr>
                <w:rFonts w:ascii="Corbel" w:hAnsi="Corbel"/>
                <w:color w:val="00B0F0"/>
                <w:sz w:val="36"/>
                <w:szCs w:val="36"/>
              </w:rPr>
            </w:pPr>
          </w:p>
          <w:p w14:paraId="2A732BCE" w14:textId="77777777" w:rsidR="00A67E9B" w:rsidRDefault="005056E5" w:rsidP="00A67E9B">
            <w:pPr>
              <w:pStyle w:val="ListParagraph"/>
              <w:numPr>
                <w:ilvl w:val="0"/>
                <w:numId w:val="2"/>
              </w:numPr>
              <w:rPr>
                <w:rFonts w:ascii="Corbel" w:hAnsi="Corbel"/>
                <w:color w:val="00B0F0"/>
                <w:sz w:val="36"/>
                <w:szCs w:val="36"/>
              </w:rPr>
            </w:pPr>
            <w:r w:rsidRPr="008430DF">
              <w:rPr>
                <w:rFonts w:ascii="Corbel" w:hAnsi="Corbel"/>
                <w:color w:val="00B0F0"/>
                <w:sz w:val="36"/>
                <w:szCs w:val="36"/>
              </w:rPr>
              <w:t>Historical expectations</w:t>
            </w:r>
            <w:r w:rsidR="008430DF" w:rsidRPr="008430DF">
              <w:rPr>
                <w:rFonts w:ascii="Corbel" w:hAnsi="Corbel"/>
                <w:color w:val="00B0F0"/>
                <w:sz w:val="36"/>
                <w:szCs w:val="36"/>
              </w:rPr>
              <w:t xml:space="preserve"> </w:t>
            </w:r>
            <w:r w:rsidR="008430DF">
              <w:rPr>
                <w:rFonts w:ascii="Corbel" w:hAnsi="Corbel"/>
                <w:color w:val="00B0F0"/>
                <w:sz w:val="36"/>
                <w:szCs w:val="36"/>
              </w:rPr>
              <w:t>v e</w:t>
            </w:r>
            <w:r w:rsidR="008B5800" w:rsidRPr="008430DF">
              <w:rPr>
                <w:rFonts w:ascii="Corbel" w:hAnsi="Corbel"/>
                <w:color w:val="00B0F0"/>
                <w:sz w:val="36"/>
                <w:szCs w:val="36"/>
              </w:rPr>
              <w:t>xternal pressures and competition</w:t>
            </w:r>
          </w:p>
          <w:p w14:paraId="15BB89C5" w14:textId="478DEABD" w:rsidR="008B5800" w:rsidRPr="00A67E9B" w:rsidRDefault="008B5800" w:rsidP="00A67E9B">
            <w:pPr>
              <w:pStyle w:val="ListParagraph"/>
              <w:numPr>
                <w:ilvl w:val="0"/>
                <w:numId w:val="2"/>
              </w:numPr>
              <w:rPr>
                <w:rFonts w:ascii="Corbel" w:hAnsi="Corbel"/>
                <w:color w:val="00B0F0"/>
                <w:sz w:val="36"/>
                <w:szCs w:val="36"/>
              </w:rPr>
            </w:pPr>
            <w:r w:rsidRPr="00A67E9B">
              <w:rPr>
                <w:rFonts w:ascii="Corbel" w:hAnsi="Corbel"/>
                <w:color w:val="00B0F0"/>
                <w:sz w:val="36"/>
                <w:szCs w:val="36"/>
              </w:rPr>
              <w:t>Contribution to organisational objectives</w:t>
            </w:r>
          </w:p>
          <w:p w14:paraId="7EAD4F19" w14:textId="4DF9E560" w:rsidR="008B5800" w:rsidRDefault="008B5800" w:rsidP="008B5800">
            <w:pPr>
              <w:pStyle w:val="ListParagraph"/>
              <w:numPr>
                <w:ilvl w:val="0"/>
                <w:numId w:val="2"/>
              </w:numPr>
              <w:rPr>
                <w:rFonts w:ascii="Corbel" w:hAnsi="Corbel"/>
                <w:color w:val="00B0F0"/>
                <w:sz w:val="36"/>
                <w:szCs w:val="36"/>
              </w:rPr>
            </w:pPr>
            <w:r>
              <w:rPr>
                <w:rFonts w:ascii="Corbel" w:hAnsi="Corbel"/>
                <w:color w:val="00B0F0"/>
                <w:sz w:val="36"/>
                <w:szCs w:val="36"/>
              </w:rPr>
              <w:t>Legislation</w:t>
            </w:r>
            <w:r w:rsidR="00A67E9B">
              <w:rPr>
                <w:rFonts w:ascii="Corbel" w:hAnsi="Corbel"/>
                <w:color w:val="00B0F0"/>
                <w:sz w:val="36"/>
                <w:szCs w:val="36"/>
              </w:rPr>
              <w:t xml:space="preserve"> &amp; discrimination</w:t>
            </w:r>
            <w:r w:rsidR="009459F9">
              <w:rPr>
                <w:rFonts w:ascii="Corbel" w:hAnsi="Corbel"/>
                <w:color w:val="00B0F0"/>
                <w:sz w:val="36"/>
                <w:szCs w:val="36"/>
              </w:rPr>
              <w:t xml:space="preserve"> free</w:t>
            </w:r>
          </w:p>
          <w:p w14:paraId="61ED12D2" w14:textId="27D1244C" w:rsidR="008B5800" w:rsidRDefault="00A67E9B" w:rsidP="008B5800">
            <w:pPr>
              <w:pStyle w:val="ListParagraph"/>
              <w:numPr>
                <w:ilvl w:val="0"/>
                <w:numId w:val="2"/>
              </w:numPr>
              <w:rPr>
                <w:rFonts w:ascii="Corbel" w:hAnsi="Corbel"/>
                <w:color w:val="00B0F0"/>
                <w:sz w:val="36"/>
                <w:szCs w:val="36"/>
              </w:rPr>
            </w:pPr>
            <w:r>
              <w:rPr>
                <w:rFonts w:ascii="Corbel" w:hAnsi="Corbel"/>
                <w:color w:val="00B0F0"/>
                <w:sz w:val="36"/>
                <w:szCs w:val="36"/>
              </w:rPr>
              <w:t>Flexible working</w:t>
            </w:r>
          </w:p>
          <w:p w14:paraId="3FAE7293" w14:textId="3A99EE7A" w:rsidR="008B5800" w:rsidRPr="008B5800" w:rsidRDefault="00A67E9B" w:rsidP="008B5800">
            <w:pPr>
              <w:pStyle w:val="ListParagraph"/>
              <w:numPr>
                <w:ilvl w:val="0"/>
                <w:numId w:val="2"/>
              </w:numPr>
              <w:rPr>
                <w:rFonts w:ascii="Corbel" w:hAnsi="Corbel"/>
                <w:color w:val="00B0F0"/>
                <w:sz w:val="36"/>
                <w:szCs w:val="36"/>
              </w:rPr>
            </w:pPr>
            <w:r>
              <w:rPr>
                <w:rFonts w:ascii="Corbel" w:hAnsi="Corbel"/>
                <w:color w:val="00B0F0"/>
                <w:sz w:val="36"/>
                <w:szCs w:val="36"/>
              </w:rPr>
              <w:t>Capability</w:t>
            </w:r>
            <w:r w:rsidR="003E3C02">
              <w:rPr>
                <w:rFonts w:ascii="Corbel" w:hAnsi="Corbel"/>
                <w:color w:val="00B0F0"/>
                <w:sz w:val="36"/>
                <w:szCs w:val="36"/>
              </w:rPr>
              <w:t xml:space="preserve"> and skills</w:t>
            </w:r>
          </w:p>
        </w:tc>
      </w:tr>
    </w:tbl>
    <w:p w14:paraId="75DC8D77" w14:textId="2833FC7E" w:rsidR="006F6BFC" w:rsidRDefault="003F6DEB" w:rsidP="00DF566F">
      <w:pPr>
        <w:rPr>
          <w:lang w:val="en-US"/>
        </w:rPr>
      </w:pPr>
      <w:r>
        <w:rPr>
          <w:lang w:val="en-US"/>
        </w:rPr>
        <w:t xml:space="preserve">Armstrong &amp; Brown </w:t>
      </w:r>
      <w:sdt>
        <w:sdtPr>
          <w:rPr>
            <w:lang w:val="en-US"/>
          </w:rPr>
          <w:id w:val="-688681261"/>
          <w:citation/>
        </w:sdtPr>
        <w:sdtEndPr/>
        <w:sdtContent>
          <w:r>
            <w:rPr>
              <w:lang w:val="en-US"/>
            </w:rPr>
            <w:fldChar w:fldCharType="begin"/>
          </w:r>
          <w:r w:rsidR="00602E94">
            <w:instrText xml:space="preserve">CITATION Arm19 \p 99-100 \n  \l 2057 </w:instrText>
          </w:r>
          <w:r>
            <w:rPr>
              <w:lang w:val="en-US"/>
            </w:rPr>
            <w:fldChar w:fldCharType="separate"/>
          </w:r>
          <w:r w:rsidR="00136D61" w:rsidRPr="00136D61">
            <w:rPr>
              <w:noProof/>
            </w:rPr>
            <w:t>(2019, pp. 99-100)</w:t>
          </w:r>
          <w:r>
            <w:rPr>
              <w:lang w:val="en-US"/>
            </w:rPr>
            <w:fldChar w:fldCharType="end"/>
          </w:r>
        </w:sdtContent>
      </w:sdt>
      <w:r>
        <w:rPr>
          <w:lang w:val="en-US"/>
        </w:rPr>
        <w:t xml:space="preserve"> </w:t>
      </w:r>
      <w:r w:rsidR="00C014ED">
        <w:rPr>
          <w:lang w:val="en-US"/>
        </w:rPr>
        <w:t xml:space="preserve">note intrinsic </w:t>
      </w:r>
      <w:r w:rsidR="007D5DA7">
        <w:rPr>
          <w:lang w:val="en-US"/>
        </w:rPr>
        <w:t>rewards of recognition</w:t>
      </w:r>
      <w:r w:rsidR="00C014ED">
        <w:rPr>
          <w:lang w:val="en-US"/>
        </w:rPr>
        <w:t>, feedback, agreement on learning</w:t>
      </w:r>
      <w:r w:rsidR="007D5DA7">
        <w:rPr>
          <w:lang w:val="en-US"/>
        </w:rPr>
        <w:t xml:space="preserve"> skills and career path </w:t>
      </w:r>
      <w:r w:rsidR="00C014ED">
        <w:rPr>
          <w:lang w:val="en-US"/>
        </w:rPr>
        <w:t xml:space="preserve">development </w:t>
      </w:r>
      <w:r w:rsidR="007D5DA7">
        <w:rPr>
          <w:lang w:val="en-US"/>
        </w:rPr>
        <w:t>present in performance management cycles, play an important part in motivating and engaging people to help drive organisational performance.</w:t>
      </w:r>
    </w:p>
    <w:p w14:paraId="3BA86B29" w14:textId="1E314C75" w:rsidR="006F6BFC" w:rsidRDefault="006F6BFC" w:rsidP="00DF566F">
      <w:pPr>
        <w:rPr>
          <w:lang w:val="en-US"/>
        </w:rPr>
      </w:pPr>
      <w:r>
        <w:rPr>
          <w:lang w:val="en-US"/>
        </w:rPr>
        <w:t xml:space="preserve">CIPD </w:t>
      </w:r>
      <w:sdt>
        <w:sdtPr>
          <w:rPr>
            <w:lang w:val="en-US"/>
          </w:rPr>
          <w:id w:val="680864934"/>
          <w:citation/>
        </w:sdtPr>
        <w:sdtEndPr/>
        <w:sdtContent>
          <w:r>
            <w:rPr>
              <w:lang w:val="en-US"/>
            </w:rPr>
            <w:fldChar w:fldCharType="begin"/>
          </w:r>
          <w:r w:rsidR="005351E2">
            <w:instrText xml:space="preserve">CITATION CIP222 \n  \l 2057 </w:instrText>
          </w:r>
          <w:r>
            <w:rPr>
              <w:lang w:val="en-US"/>
            </w:rPr>
            <w:fldChar w:fldCharType="separate"/>
          </w:r>
          <w:r w:rsidR="00136D61" w:rsidRPr="00136D61">
            <w:rPr>
              <w:noProof/>
            </w:rPr>
            <w:t>(2022a)</w:t>
          </w:r>
          <w:r>
            <w:rPr>
              <w:lang w:val="en-US"/>
            </w:rPr>
            <w:fldChar w:fldCharType="end"/>
          </w:r>
        </w:sdtContent>
      </w:sdt>
      <w:r>
        <w:rPr>
          <w:lang w:val="en-US"/>
        </w:rPr>
        <w:t xml:space="preserve"> note that historically</w:t>
      </w:r>
      <w:r w:rsidR="005056E5">
        <w:rPr>
          <w:lang w:val="en-US"/>
        </w:rPr>
        <w:t xml:space="preserve"> that salaries have been used to attract, benefits to support retention and bonuses to</w:t>
      </w:r>
      <w:r w:rsidR="00D62AE8">
        <w:rPr>
          <w:lang w:val="en-US"/>
        </w:rPr>
        <w:t xml:space="preserve"> steer</w:t>
      </w:r>
      <w:r w:rsidR="005056E5">
        <w:rPr>
          <w:lang w:val="en-US"/>
        </w:rPr>
        <w:t xml:space="preserve"> performance.  However, </w:t>
      </w:r>
      <w:r w:rsidR="00250AA9">
        <w:rPr>
          <w:lang w:val="en-US"/>
        </w:rPr>
        <w:t xml:space="preserve">the latest Labour Market Outlook report  </w:t>
      </w:r>
      <w:sdt>
        <w:sdtPr>
          <w:rPr>
            <w:lang w:val="en-US"/>
          </w:rPr>
          <w:id w:val="527068226"/>
          <w:citation/>
        </w:sdtPr>
        <w:sdtEndPr/>
        <w:sdtContent>
          <w:r w:rsidR="00250AA9">
            <w:rPr>
              <w:lang w:val="en-US"/>
            </w:rPr>
            <w:fldChar w:fldCharType="begin"/>
          </w:r>
          <w:r w:rsidR="00250AA9">
            <w:instrText xml:space="preserve">CITATION CIP1 \l 2057 </w:instrText>
          </w:r>
          <w:r w:rsidR="00250AA9">
            <w:rPr>
              <w:lang w:val="en-US"/>
            </w:rPr>
            <w:fldChar w:fldCharType="separate"/>
          </w:r>
          <w:r w:rsidR="00136D61" w:rsidRPr="00136D61">
            <w:rPr>
              <w:noProof/>
            </w:rPr>
            <w:t>(CIPD, n.d.)</w:t>
          </w:r>
          <w:r w:rsidR="00250AA9">
            <w:rPr>
              <w:lang w:val="en-US"/>
            </w:rPr>
            <w:fldChar w:fldCharType="end"/>
          </w:r>
        </w:sdtContent>
      </w:sdt>
      <w:r w:rsidR="005D3F7B">
        <w:rPr>
          <w:lang w:val="en-US"/>
        </w:rPr>
        <w:t xml:space="preserve"> </w:t>
      </w:r>
      <w:r w:rsidR="00D62AE8">
        <w:rPr>
          <w:lang w:val="en-US"/>
        </w:rPr>
        <w:t xml:space="preserve">that notes a significant % of employers are </w:t>
      </w:r>
      <w:r w:rsidR="005D3F7B">
        <w:rPr>
          <w:lang w:val="en-US"/>
        </w:rPr>
        <w:t>increas</w:t>
      </w:r>
      <w:r w:rsidR="00D62AE8">
        <w:rPr>
          <w:lang w:val="en-US"/>
        </w:rPr>
        <w:t xml:space="preserve">ing </w:t>
      </w:r>
      <w:r w:rsidR="005D3F7B">
        <w:rPr>
          <w:lang w:val="en-US"/>
        </w:rPr>
        <w:t>pay,</w:t>
      </w:r>
      <w:r w:rsidR="00D62AE8">
        <w:rPr>
          <w:lang w:val="en-US"/>
        </w:rPr>
        <w:t xml:space="preserve"> making jobs flexible </w:t>
      </w:r>
      <w:r w:rsidR="005D3F7B">
        <w:rPr>
          <w:lang w:val="en-US"/>
        </w:rPr>
        <w:t xml:space="preserve">and upskilled existing staff to meet the challenges and demands and high levels of competition present in the external labour market.  </w:t>
      </w:r>
    </w:p>
    <w:p w14:paraId="7B7CA7EB" w14:textId="696ACC74" w:rsidR="008F0386" w:rsidRDefault="008F0386" w:rsidP="00DF566F">
      <w:pPr>
        <w:rPr>
          <w:lang w:val="en-US"/>
        </w:rPr>
      </w:pPr>
      <w:r>
        <w:rPr>
          <w:lang w:val="en-US"/>
        </w:rPr>
        <w:t xml:space="preserve">ACCA  </w:t>
      </w:r>
      <w:sdt>
        <w:sdtPr>
          <w:rPr>
            <w:lang w:val="en-US"/>
          </w:rPr>
          <w:id w:val="-2115199587"/>
          <w:citation/>
        </w:sdtPr>
        <w:sdtEndPr/>
        <w:sdtContent>
          <w:r>
            <w:rPr>
              <w:lang w:val="en-US"/>
            </w:rPr>
            <w:fldChar w:fldCharType="begin"/>
          </w:r>
          <w:r>
            <w:instrText xml:space="preserve">CITATION Ass22 \n  \l 2057 </w:instrText>
          </w:r>
          <w:r>
            <w:rPr>
              <w:lang w:val="en-US"/>
            </w:rPr>
            <w:fldChar w:fldCharType="separate"/>
          </w:r>
          <w:r w:rsidR="00136D61" w:rsidRPr="00136D61">
            <w:rPr>
              <w:noProof/>
            </w:rPr>
            <w:t>(n.d.)</w:t>
          </w:r>
          <w:r>
            <w:rPr>
              <w:lang w:val="en-US"/>
            </w:rPr>
            <w:fldChar w:fldCharType="end"/>
          </w:r>
        </w:sdtContent>
      </w:sdt>
      <w:r>
        <w:rPr>
          <w:lang w:val="en-US"/>
        </w:rPr>
        <w:t xml:space="preserve"> explain that reward </w:t>
      </w:r>
      <w:r w:rsidR="000577D4">
        <w:rPr>
          <w:lang w:val="en-US"/>
        </w:rPr>
        <w:t xml:space="preserve">should support the organisation’s goals and the objectives of individuals should align and drive the overall performance of the organisation, </w:t>
      </w:r>
      <w:r w:rsidR="0041117C">
        <w:rPr>
          <w:lang w:val="en-US"/>
        </w:rPr>
        <w:t>i.e.,</w:t>
      </w:r>
      <w:r w:rsidR="000577D4">
        <w:rPr>
          <w:lang w:val="en-US"/>
        </w:rPr>
        <w:t xml:space="preserve"> performance management and reward processes should be goal congruent with organisational strategy.</w:t>
      </w:r>
    </w:p>
    <w:p w14:paraId="4CA45E37" w14:textId="0612C0F5" w:rsidR="00A67E9B" w:rsidRDefault="00A67E9B" w:rsidP="00DF566F">
      <w:pPr>
        <w:rPr>
          <w:lang w:val="en-US"/>
        </w:rPr>
      </w:pPr>
      <w:r>
        <w:rPr>
          <w:lang w:val="en-US"/>
        </w:rPr>
        <w:t xml:space="preserve">Legislation </w:t>
      </w:r>
      <w:r w:rsidR="00D45B83">
        <w:rPr>
          <w:lang w:val="en-US"/>
        </w:rPr>
        <w:t xml:space="preserve">forms an important element of </w:t>
      </w:r>
      <w:r>
        <w:rPr>
          <w:lang w:val="en-US"/>
        </w:rPr>
        <w:t xml:space="preserve">reward </w:t>
      </w:r>
      <w:r w:rsidR="00D45B83">
        <w:rPr>
          <w:lang w:val="en-US"/>
        </w:rPr>
        <w:t xml:space="preserve">and </w:t>
      </w:r>
      <w:r>
        <w:rPr>
          <w:lang w:val="en-US"/>
        </w:rPr>
        <w:t xml:space="preserve">should be fair, equitable and consistent and be free of discrimination </w:t>
      </w:r>
      <w:r w:rsidR="009459F9">
        <w:rPr>
          <w:lang w:val="en-US"/>
        </w:rPr>
        <w:t xml:space="preserve">and comply with the minimum requirements of the law, for example, the Equal Pay Act  </w:t>
      </w:r>
      <w:sdt>
        <w:sdtPr>
          <w:rPr>
            <w:lang w:val="en-US"/>
          </w:rPr>
          <w:id w:val="1092440086"/>
          <w:citation/>
        </w:sdtPr>
        <w:sdtEndPr/>
        <w:sdtContent>
          <w:r>
            <w:rPr>
              <w:lang w:val="en-US"/>
            </w:rPr>
            <w:fldChar w:fldCharType="begin"/>
          </w:r>
          <w:r w:rsidR="00404A4D">
            <w:instrText xml:space="preserve">CITATION CIP0b1 \l 2057 </w:instrText>
          </w:r>
          <w:r>
            <w:rPr>
              <w:lang w:val="en-US"/>
            </w:rPr>
            <w:fldChar w:fldCharType="separate"/>
          </w:r>
          <w:r w:rsidR="00136D61" w:rsidRPr="00136D61">
            <w:rPr>
              <w:noProof/>
            </w:rPr>
            <w:t>(CIPD, 2020)</w:t>
          </w:r>
          <w:r>
            <w:rPr>
              <w:lang w:val="en-US"/>
            </w:rPr>
            <w:fldChar w:fldCharType="end"/>
          </w:r>
        </w:sdtContent>
      </w:sdt>
      <w:r w:rsidR="009459F9">
        <w:rPr>
          <w:lang w:val="en-US"/>
        </w:rPr>
        <w:t>.</w:t>
      </w:r>
    </w:p>
    <w:p w14:paraId="7F8EE774" w14:textId="47739BB8" w:rsidR="003E3C02" w:rsidRDefault="003E3C02" w:rsidP="00DF566F">
      <w:pPr>
        <w:rPr>
          <w:lang w:val="en-US"/>
        </w:rPr>
      </w:pPr>
      <w:r>
        <w:rPr>
          <w:lang w:val="en-US"/>
        </w:rPr>
        <w:t xml:space="preserve">Flexible working </w:t>
      </w:r>
      <w:r w:rsidR="00866592">
        <w:rPr>
          <w:lang w:val="en-US"/>
        </w:rPr>
        <w:t xml:space="preserve">and </w:t>
      </w:r>
      <w:r>
        <w:rPr>
          <w:lang w:val="en-US"/>
        </w:rPr>
        <w:t>the shifting expectations of employees means that many employers are now having to offer this to attract and retain high-performing individuals</w:t>
      </w:r>
      <w:r w:rsidR="00D64F29">
        <w:rPr>
          <w:lang w:val="en-US"/>
        </w:rPr>
        <w:t xml:space="preserve"> </w:t>
      </w:r>
      <w:sdt>
        <w:sdtPr>
          <w:rPr>
            <w:lang w:val="en-US"/>
          </w:rPr>
          <w:id w:val="-162775807"/>
          <w:citation/>
        </w:sdtPr>
        <w:sdtEndPr/>
        <w:sdtContent>
          <w:r w:rsidR="008802D1">
            <w:rPr>
              <w:lang w:val="en-US"/>
            </w:rPr>
            <w:fldChar w:fldCharType="begin"/>
          </w:r>
          <w:r w:rsidR="005351E2">
            <w:rPr>
              <w:lang w:val="en-US"/>
            </w:rPr>
            <w:instrText xml:space="preserve">CITATION CIP1c4 \l 1033 </w:instrText>
          </w:r>
          <w:r w:rsidR="008802D1">
            <w:rPr>
              <w:lang w:val="en-US"/>
            </w:rPr>
            <w:fldChar w:fldCharType="separate"/>
          </w:r>
          <w:r w:rsidR="00136D61" w:rsidRPr="00136D61">
            <w:rPr>
              <w:noProof/>
              <w:lang w:val="en-US"/>
            </w:rPr>
            <w:t>(CIPD, 2021a)</w:t>
          </w:r>
          <w:r w:rsidR="008802D1">
            <w:rPr>
              <w:lang w:val="en-US"/>
            </w:rPr>
            <w:fldChar w:fldCharType="end"/>
          </w:r>
        </w:sdtContent>
      </w:sdt>
      <w:r w:rsidR="008802D1">
        <w:rPr>
          <w:lang w:val="en-US"/>
        </w:rPr>
        <w:t>.</w:t>
      </w:r>
    </w:p>
    <w:p w14:paraId="0AC42F25" w14:textId="4233DDD7" w:rsidR="00D64F29" w:rsidRDefault="00213489" w:rsidP="00DF566F">
      <w:pPr>
        <w:rPr>
          <w:lang w:val="en-US"/>
        </w:rPr>
      </w:pPr>
      <w:r>
        <w:rPr>
          <w:lang w:val="en-US"/>
        </w:rPr>
        <w:t xml:space="preserve">Motivating an employee through </w:t>
      </w:r>
      <w:r w:rsidR="007F6154">
        <w:rPr>
          <w:lang w:val="en-US"/>
        </w:rPr>
        <w:t>financial reward and recognition is not enough, it is also vital to ensure they have the capability and skills to deliver on their objectives and identifying where there are gaps is a crucial part of performance management.  This is where learning and development becomes an important part of reward.</w:t>
      </w:r>
    </w:p>
    <w:p w14:paraId="47FF47E4" w14:textId="23765DEA" w:rsidR="00D64F29" w:rsidRPr="00436F78" w:rsidRDefault="00D64F29" w:rsidP="00436F78">
      <w:pPr>
        <w:tabs>
          <w:tab w:val="left" w:pos="220"/>
          <w:tab w:val="left" w:pos="720"/>
        </w:tabs>
        <w:adjustRightInd w:val="0"/>
        <w:spacing w:after="240"/>
        <w:rPr>
          <w:b/>
          <w:bCs/>
          <w:i/>
          <w:iCs/>
          <w:color w:val="FF0000"/>
          <w:lang w:val="en-US"/>
        </w:rPr>
        <w:sectPr w:rsidR="00D64F29" w:rsidRPr="00436F78"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1696"/>
        <w:gridCol w:w="9356"/>
      </w:tblGrid>
      <w:tr w:rsidR="00A3504C" w14:paraId="10DDBF13" w14:textId="77777777" w:rsidTr="003B34D0">
        <w:trPr>
          <w:trHeight w:val="6227"/>
        </w:trPr>
        <w:tc>
          <w:tcPr>
            <w:tcW w:w="1696" w:type="dxa"/>
            <w:shd w:val="clear" w:color="auto" w:fill="00B0F0"/>
            <w:vAlign w:val="center"/>
          </w:tcPr>
          <w:p w14:paraId="1772F68C" w14:textId="42445610" w:rsidR="00A3504C" w:rsidRDefault="00A3504C"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Types of Benefit &amp; Merits</w:t>
            </w:r>
          </w:p>
          <w:p w14:paraId="306921B1" w14:textId="55945F58" w:rsidR="00A3504C" w:rsidRPr="00A83E76" w:rsidRDefault="00A3504C"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1.4)</w:t>
            </w:r>
          </w:p>
          <w:p w14:paraId="4C3E4C0E" w14:textId="77777777" w:rsidR="00A3504C" w:rsidRPr="00BD2D68" w:rsidRDefault="00A3504C" w:rsidP="00100094">
            <w:pPr>
              <w:rPr>
                <w:rFonts w:ascii="Corbel" w:hAnsi="Corbel"/>
                <w:color w:val="FFFFFF" w:themeColor="background1"/>
              </w:rPr>
            </w:pPr>
          </w:p>
        </w:tc>
        <w:tc>
          <w:tcPr>
            <w:tcW w:w="9356" w:type="dxa"/>
            <w:vAlign w:val="center"/>
          </w:tcPr>
          <w:p w14:paraId="7F0DCAA3" w14:textId="464FBBD2" w:rsidR="00BB4E42" w:rsidRPr="006471F7" w:rsidRDefault="006C33F9" w:rsidP="007E1266">
            <w:pPr>
              <w:pStyle w:val="ListParagraph"/>
              <w:numPr>
                <w:ilvl w:val="0"/>
                <w:numId w:val="2"/>
              </w:numPr>
              <w:rPr>
                <w:rFonts w:ascii="Corbel" w:hAnsi="Corbel"/>
                <w:color w:val="00B0F0"/>
                <w:sz w:val="36"/>
                <w:szCs w:val="36"/>
              </w:rPr>
            </w:pPr>
            <w:r w:rsidRPr="006471F7">
              <w:rPr>
                <w:rFonts w:ascii="Corbel" w:hAnsi="Corbel"/>
                <w:i/>
                <w:iCs/>
                <w:color w:val="00B0F0"/>
                <w:sz w:val="36"/>
                <w:szCs w:val="36"/>
              </w:rPr>
              <w:t>“Employee benefits offer a way to attract and keep people, contribute towards improving wellbeing, and encourage required behaviours, achievements, values and skills.”</w:t>
            </w:r>
          </w:p>
          <w:p w14:paraId="7BE5355C" w14:textId="70908E1B" w:rsidR="006C33F9" w:rsidRPr="006471F7" w:rsidRDefault="000557B0" w:rsidP="006C33F9">
            <w:pPr>
              <w:pStyle w:val="ListParagraph"/>
              <w:rPr>
                <w:rFonts w:ascii="Corbel" w:hAnsi="Corbel"/>
                <w:color w:val="00B0F0"/>
                <w:sz w:val="36"/>
                <w:szCs w:val="36"/>
              </w:rPr>
            </w:pPr>
            <w:sdt>
              <w:sdtPr>
                <w:rPr>
                  <w:rFonts w:ascii="Corbel" w:hAnsi="Corbel"/>
                  <w:color w:val="00B0F0"/>
                  <w:sz w:val="36"/>
                  <w:szCs w:val="36"/>
                </w:rPr>
                <w:id w:val="568548329"/>
                <w:citation/>
              </w:sdtPr>
              <w:sdtEndPr/>
              <w:sdtContent>
                <w:r w:rsidR="006C33F9" w:rsidRPr="006471F7">
                  <w:rPr>
                    <w:rFonts w:ascii="Corbel" w:hAnsi="Corbel"/>
                    <w:color w:val="00B0F0"/>
                    <w:sz w:val="36"/>
                    <w:szCs w:val="36"/>
                  </w:rPr>
                  <w:fldChar w:fldCharType="begin"/>
                </w:r>
                <w:r w:rsidR="006C33F9" w:rsidRPr="006471F7">
                  <w:rPr>
                    <w:rFonts w:ascii="Corbel" w:hAnsi="Corbel"/>
                    <w:color w:val="00B0F0"/>
                    <w:sz w:val="36"/>
                    <w:szCs w:val="36"/>
                    <w:lang w:val="en-US"/>
                  </w:rPr>
                  <w:instrText xml:space="preserve"> CITATION CIP2b \l 1033 </w:instrText>
                </w:r>
                <w:r w:rsidR="006C33F9" w:rsidRPr="006471F7">
                  <w:rPr>
                    <w:rFonts w:ascii="Corbel" w:hAnsi="Corbel"/>
                    <w:color w:val="00B0F0"/>
                    <w:sz w:val="36"/>
                    <w:szCs w:val="36"/>
                  </w:rPr>
                  <w:fldChar w:fldCharType="separate"/>
                </w:r>
                <w:r w:rsidR="00136D61" w:rsidRPr="00136D61">
                  <w:rPr>
                    <w:rFonts w:ascii="Corbel" w:hAnsi="Corbel"/>
                    <w:noProof/>
                    <w:color w:val="00B0F0"/>
                    <w:sz w:val="36"/>
                    <w:szCs w:val="36"/>
                    <w:lang w:val="en-US"/>
                  </w:rPr>
                  <w:t>(CIPD, 2022b)</w:t>
                </w:r>
                <w:r w:rsidR="006C33F9" w:rsidRPr="006471F7">
                  <w:rPr>
                    <w:rFonts w:ascii="Corbel" w:hAnsi="Corbel"/>
                    <w:color w:val="00B0F0"/>
                    <w:sz w:val="36"/>
                    <w:szCs w:val="36"/>
                  </w:rPr>
                  <w:fldChar w:fldCharType="end"/>
                </w:r>
              </w:sdtContent>
            </w:sdt>
          </w:p>
          <w:p w14:paraId="71196CAF" w14:textId="4E6AE1BC" w:rsidR="007E1266" w:rsidRPr="006471F7" w:rsidRDefault="006C33F9" w:rsidP="007E1266">
            <w:pPr>
              <w:pStyle w:val="ListParagraph"/>
              <w:numPr>
                <w:ilvl w:val="0"/>
                <w:numId w:val="2"/>
              </w:numPr>
              <w:rPr>
                <w:rFonts w:ascii="Corbel" w:hAnsi="Corbel"/>
                <w:color w:val="00B0F0"/>
                <w:sz w:val="36"/>
                <w:szCs w:val="36"/>
              </w:rPr>
            </w:pPr>
            <w:r w:rsidRPr="006471F7">
              <w:rPr>
                <w:rFonts w:ascii="Corbel" w:hAnsi="Corbel"/>
                <w:color w:val="00B0F0"/>
                <w:sz w:val="36"/>
                <w:szCs w:val="36"/>
              </w:rPr>
              <w:t>Types of benefits</w:t>
            </w:r>
          </w:p>
          <w:p w14:paraId="735EDC6C" w14:textId="3B4C3574" w:rsidR="00246C30" w:rsidRPr="006471F7" w:rsidRDefault="000A63F2" w:rsidP="00246C30">
            <w:pPr>
              <w:pStyle w:val="ListParagraph"/>
              <w:numPr>
                <w:ilvl w:val="0"/>
                <w:numId w:val="2"/>
              </w:numPr>
              <w:rPr>
                <w:rFonts w:ascii="Corbel" w:hAnsi="Corbel"/>
                <w:color w:val="00B0F0"/>
                <w:sz w:val="36"/>
                <w:szCs w:val="36"/>
              </w:rPr>
            </w:pPr>
            <w:r w:rsidRPr="006471F7">
              <w:rPr>
                <w:rFonts w:ascii="Corbel" w:hAnsi="Corbel"/>
                <w:color w:val="00B0F0"/>
                <w:sz w:val="36"/>
                <w:szCs w:val="36"/>
              </w:rPr>
              <w:t>Individual needs:</w:t>
            </w:r>
          </w:p>
          <w:p w14:paraId="4CCEA26D" w14:textId="77777777" w:rsidR="007D0092" w:rsidRPr="006471F7" w:rsidRDefault="00246C30" w:rsidP="00246C30">
            <w:pPr>
              <w:ind w:left="720"/>
              <w:rPr>
                <w:rFonts w:ascii="Corbel" w:hAnsi="Corbel"/>
                <w:i/>
                <w:iCs/>
                <w:color w:val="00B0F0"/>
                <w:sz w:val="36"/>
                <w:szCs w:val="36"/>
              </w:rPr>
            </w:pPr>
            <w:r w:rsidRPr="006471F7">
              <w:rPr>
                <w:rFonts w:ascii="Corbel" w:hAnsi="Corbel"/>
                <w:i/>
                <w:iCs/>
                <w:color w:val="00B0F0"/>
                <w:sz w:val="36"/>
                <w:szCs w:val="36"/>
              </w:rPr>
              <w:t>“Flexible benefit schemes give choice, within limits, of the type or scale of benefits offered to them by their employers.”</w:t>
            </w:r>
          </w:p>
          <w:p w14:paraId="7AE411BF" w14:textId="206D3621" w:rsidR="007E1266" w:rsidRPr="006471F7" w:rsidRDefault="000557B0" w:rsidP="00246C30">
            <w:pPr>
              <w:ind w:left="720"/>
              <w:rPr>
                <w:rFonts w:ascii="Corbel" w:hAnsi="Corbel"/>
                <w:color w:val="00B0F0"/>
                <w:sz w:val="36"/>
                <w:szCs w:val="36"/>
              </w:rPr>
            </w:pPr>
            <w:sdt>
              <w:sdtPr>
                <w:id w:val="494070493"/>
                <w:citation/>
              </w:sdtPr>
              <w:sdtEndPr/>
              <w:sdtContent>
                <w:r w:rsidR="00246C30" w:rsidRPr="006471F7">
                  <w:rPr>
                    <w:rFonts w:ascii="Corbel" w:hAnsi="Corbel"/>
                    <w:i/>
                    <w:iCs/>
                    <w:color w:val="00B0F0"/>
                    <w:sz w:val="36"/>
                    <w:szCs w:val="36"/>
                  </w:rPr>
                  <w:fldChar w:fldCharType="begin"/>
                </w:r>
                <w:r w:rsidR="007D0092" w:rsidRPr="006471F7">
                  <w:rPr>
                    <w:rFonts w:ascii="Corbel" w:hAnsi="Corbel"/>
                    <w:i/>
                    <w:iCs/>
                    <w:color w:val="00B0F0"/>
                    <w:sz w:val="36"/>
                    <w:szCs w:val="36"/>
                  </w:rPr>
                  <w:instrText xml:space="preserve">CITATION Arm20 \p 499 \l 2057 </w:instrText>
                </w:r>
                <w:r w:rsidR="00246C30" w:rsidRPr="006471F7">
                  <w:rPr>
                    <w:rFonts w:ascii="Corbel" w:hAnsi="Corbel"/>
                    <w:i/>
                    <w:iCs/>
                    <w:color w:val="00B0F0"/>
                    <w:sz w:val="36"/>
                    <w:szCs w:val="36"/>
                  </w:rPr>
                  <w:fldChar w:fldCharType="separate"/>
                </w:r>
                <w:r w:rsidR="00136D61" w:rsidRPr="00136D61">
                  <w:rPr>
                    <w:rFonts w:ascii="Corbel" w:hAnsi="Corbel"/>
                    <w:noProof/>
                    <w:color w:val="00B0F0"/>
                    <w:sz w:val="36"/>
                    <w:szCs w:val="36"/>
                  </w:rPr>
                  <w:t>(Armstrong &amp; Taylor, 2020, p. 499)</w:t>
                </w:r>
                <w:r w:rsidR="00246C30" w:rsidRPr="006471F7">
                  <w:rPr>
                    <w:rFonts w:ascii="Corbel" w:hAnsi="Corbel"/>
                    <w:i/>
                    <w:iCs/>
                    <w:color w:val="00B0F0"/>
                    <w:sz w:val="36"/>
                    <w:szCs w:val="36"/>
                  </w:rPr>
                  <w:fldChar w:fldCharType="end"/>
                </w:r>
              </w:sdtContent>
            </w:sdt>
          </w:p>
          <w:p w14:paraId="3B6C8C45" w14:textId="4E4DFC45" w:rsidR="00543F12" w:rsidRPr="006471F7" w:rsidRDefault="00543F12" w:rsidP="00543F12">
            <w:pPr>
              <w:pStyle w:val="ListParagraph"/>
              <w:numPr>
                <w:ilvl w:val="0"/>
                <w:numId w:val="2"/>
              </w:numPr>
              <w:rPr>
                <w:rFonts w:ascii="Corbel" w:hAnsi="Corbel"/>
                <w:color w:val="00B0F0"/>
                <w:sz w:val="36"/>
                <w:szCs w:val="36"/>
              </w:rPr>
            </w:pPr>
            <w:r w:rsidRPr="006471F7">
              <w:rPr>
                <w:rFonts w:ascii="Corbel" w:hAnsi="Corbel"/>
                <w:color w:val="00B0F0"/>
                <w:sz w:val="36"/>
                <w:szCs w:val="36"/>
              </w:rPr>
              <w:t>Financial impact of resourcing benefits</w:t>
            </w:r>
          </w:p>
          <w:p w14:paraId="38B4F312" w14:textId="209A37AA" w:rsidR="00246C30" w:rsidRPr="00246C30" w:rsidRDefault="001C7B37" w:rsidP="00246C30">
            <w:pPr>
              <w:pStyle w:val="ListParagraph"/>
              <w:numPr>
                <w:ilvl w:val="0"/>
                <w:numId w:val="2"/>
              </w:numPr>
              <w:rPr>
                <w:rFonts w:ascii="Corbel" w:hAnsi="Corbel"/>
                <w:color w:val="00B0F0"/>
                <w:sz w:val="36"/>
                <w:szCs w:val="36"/>
              </w:rPr>
            </w:pPr>
            <w:r w:rsidRPr="006471F7">
              <w:rPr>
                <w:rFonts w:ascii="Corbel" w:hAnsi="Corbel"/>
                <w:color w:val="00B0F0"/>
                <w:sz w:val="36"/>
                <w:szCs w:val="36"/>
              </w:rPr>
              <w:t>Advantages of employee benefits</w:t>
            </w:r>
          </w:p>
        </w:tc>
      </w:tr>
    </w:tbl>
    <w:p w14:paraId="716B5789" w14:textId="77777777" w:rsidR="006471F7" w:rsidRDefault="006471F7" w:rsidP="00C30C3E">
      <w:pPr>
        <w:rPr>
          <w:lang w:val="en-US"/>
        </w:rPr>
      </w:pPr>
    </w:p>
    <w:p w14:paraId="6AA41A91" w14:textId="271CEC83" w:rsidR="00EF193E" w:rsidRDefault="00EF193E" w:rsidP="00C30C3E">
      <w:pPr>
        <w:rPr>
          <w:lang w:val="en-US"/>
        </w:rPr>
      </w:pPr>
      <w:r>
        <w:rPr>
          <w:lang w:val="en-US"/>
        </w:rPr>
        <w:t xml:space="preserve">Jones &amp; Perkins </w:t>
      </w:r>
      <w:sdt>
        <w:sdtPr>
          <w:rPr>
            <w:lang w:val="en-US"/>
          </w:rPr>
          <w:id w:val="1661276071"/>
          <w:citation/>
        </w:sdtPr>
        <w:sdtEndPr/>
        <w:sdtContent>
          <w:r>
            <w:rPr>
              <w:lang w:val="en-US"/>
            </w:rPr>
            <w:fldChar w:fldCharType="begin"/>
          </w:r>
          <w:r w:rsidR="009043D7">
            <w:rPr>
              <w:lang w:val="en-US"/>
            </w:rPr>
            <w:instrText xml:space="preserve">CITATION Jon20 \p 256-272 \n  \l 1033 </w:instrText>
          </w:r>
          <w:r>
            <w:rPr>
              <w:lang w:val="en-US"/>
            </w:rPr>
            <w:fldChar w:fldCharType="separate"/>
          </w:r>
          <w:r w:rsidR="00136D61" w:rsidRPr="00136D61">
            <w:rPr>
              <w:noProof/>
              <w:lang w:val="en-US"/>
            </w:rPr>
            <w:t>(2020, pp. 256-272)</w:t>
          </w:r>
          <w:r>
            <w:rPr>
              <w:lang w:val="en-US"/>
            </w:rPr>
            <w:fldChar w:fldCharType="end"/>
          </w:r>
        </w:sdtContent>
      </w:sdt>
      <w:r>
        <w:rPr>
          <w:lang w:val="en-US"/>
        </w:rPr>
        <w:t xml:space="preserve"> note </w:t>
      </w:r>
      <w:r w:rsidR="006C33F9">
        <w:rPr>
          <w:lang w:val="en-US"/>
        </w:rPr>
        <w:t xml:space="preserve">the main types of </w:t>
      </w:r>
      <w:r>
        <w:rPr>
          <w:lang w:val="en-US"/>
        </w:rPr>
        <w:t xml:space="preserve">benefits </w:t>
      </w:r>
      <w:r w:rsidR="006C33F9">
        <w:rPr>
          <w:lang w:val="en-US"/>
        </w:rPr>
        <w:t>are</w:t>
      </w:r>
      <w:r w:rsidR="00521025">
        <w:rPr>
          <w:lang w:val="en-US"/>
        </w:rPr>
        <w:t>, although some benefits can sit in more than one category depending on the purpose for providing the benefit</w:t>
      </w:r>
      <w:r w:rsidR="00E46EDE">
        <w:rPr>
          <w:lang w:val="en-US"/>
        </w:rPr>
        <w:t>:</w:t>
      </w:r>
    </w:p>
    <w:p w14:paraId="77ACA71F" w14:textId="1DFDD7BC" w:rsidR="003F4AE5" w:rsidRPr="001C7B37" w:rsidRDefault="00EF193E" w:rsidP="009E0A99">
      <w:pPr>
        <w:pStyle w:val="ListParagraph"/>
        <w:numPr>
          <w:ilvl w:val="0"/>
          <w:numId w:val="8"/>
        </w:numPr>
        <w:rPr>
          <w:lang w:val="en-US"/>
        </w:rPr>
      </w:pPr>
      <w:r w:rsidRPr="001C7B37">
        <w:rPr>
          <w:b/>
          <w:bCs/>
          <w:i/>
          <w:iCs/>
          <w:lang w:val="en-US"/>
        </w:rPr>
        <w:t>Welfare</w:t>
      </w:r>
      <w:r w:rsidR="009043D7" w:rsidRPr="001C7B37">
        <w:rPr>
          <w:lang w:val="en-US"/>
        </w:rPr>
        <w:t xml:space="preserve"> – </w:t>
      </w:r>
      <w:r w:rsidR="00521025" w:rsidRPr="001C7B37">
        <w:rPr>
          <w:lang w:val="en-US"/>
        </w:rPr>
        <w:t xml:space="preserve">enhanced </w:t>
      </w:r>
      <w:r w:rsidR="009043D7" w:rsidRPr="001C7B37">
        <w:rPr>
          <w:lang w:val="en-US"/>
        </w:rPr>
        <w:t xml:space="preserve">entitlements beyond the statutory </w:t>
      </w:r>
      <w:r w:rsidR="00684FE8" w:rsidRPr="001C7B37">
        <w:rPr>
          <w:lang w:val="en-US"/>
        </w:rPr>
        <w:t xml:space="preserve">requirements </w:t>
      </w:r>
      <w:r w:rsidR="009043D7" w:rsidRPr="001C7B37">
        <w:rPr>
          <w:lang w:val="en-US"/>
        </w:rPr>
        <w:t>in relation to holiday, sickness, maternity, paternity and parental needs</w:t>
      </w:r>
      <w:r w:rsidR="00CC6900" w:rsidRPr="001C7B37">
        <w:rPr>
          <w:lang w:val="en-US"/>
        </w:rPr>
        <w:t>, childcare, life assurance, permanent health, additional redundancy</w:t>
      </w:r>
      <w:r w:rsidR="001C7B37" w:rsidRPr="001C7B37">
        <w:rPr>
          <w:lang w:val="en-US"/>
        </w:rPr>
        <w:t xml:space="preserve">.  </w:t>
      </w:r>
      <w:r w:rsidR="003F4AE5" w:rsidRPr="001C7B37">
        <w:rPr>
          <w:lang w:val="en-US"/>
        </w:rPr>
        <w:t>People feel that they work for an employer who cares about them, their wellbeing and their families and is prepared to be flexible and go beyond what is legal required of them.</w:t>
      </w:r>
    </w:p>
    <w:p w14:paraId="1E8CD696" w14:textId="3AF9E24D" w:rsidR="00BF418D" w:rsidRPr="001C7B37" w:rsidRDefault="00EF193E" w:rsidP="001C7B37">
      <w:pPr>
        <w:pStyle w:val="ListParagraph"/>
        <w:numPr>
          <w:ilvl w:val="0"/>
          <w:numId w:val="8"/>
        </w:numPr>
        <w:rPr>
          <w:lang w:val="en-US"/>
        </w:rPr>
      </w:pPr>
      <w:r w:rsidRPr="00BB4E42">
        <w:rPr>
          <w:b/>
          <w:bCs/>
          <w:i/>
          <w:iCs/>
          <w:lang w:val="en-US"/>
        </w:rPr>
        <w:t>Work-related</w:t>
      </w:r>
      <w:r w:rsidR="00CC6900">
        <w:rPr>
          <w:lang w:val="en-US"/>
        </w:rPr>
        <w:t xml:space="preserve"> – accommodation</w:t>
      </w:r>
      <w:r w:rsidR="00BF418D">
        <w:rPr>
          <w:lang w:val="en-US"/>
        </w:rPr>
        <w:t xml:space="preserve">, </w:t>
      </w:r>
      <w:r w:rsidR="00CC6900">
        <w:rPr>
          <w:lang w:val="en-US"/>
        </w:rPr>
        <w:t>financial assistance</w:t>
      </w:r>
      <w:r w:rsidR="001C7B37">
        <w:rPr>
          <w:lang w:val="en-US"/>
        </w:rPr>
        <w:t xml:space="preserve">.  </w:t>
      </w:r>
      <w:r w:rsidR="00BF418D" w:rsidRPr="001C7B37">
        <w:rPr>
          <w:lang w:val="en-US"/>
        </w:rPr>
        <w:t xml:space="preserve">Providing financial assistance, such as, season ticket loans and company loans, particularly </w:t>
      </w:r>
      <w:r w:rsidR="00C46BC3" w:rsidRPr="001C7B37">
        <w:rPr>
          <w:lang w:val="en-US"/>
        </w:rPr>
        <w:t>considering</w:t>
      </w:r>
      <w:r w:rsidR="00BF418D" w:rsidRPr="001C7B37">
        <w:rPr>
          <w:lang w:val="en-US"/>
        </w:rPr>
        <w:t xml:space="preserve"> increasing cost of living and in-work poverty, can assist the employee greatly where otherwise financial hardship may exist.</w:t>
      </w:r>
    </w:p>
    <w:p w14:paraId="0158ABCC" w14:textId="2FC7628E" w:rsidR="00BB4E42" w:rsidRDefault="00EF193E" w:rsidP="00E90B7B">
      <w:pPr>
        <w:pStyle w:val="ListParagraph"/>
        <w:numPr>
          <w:ilvl w:val="0"/>
          <w:numId w:val="8"/>
        </w:numPr>
        <w:rPr>
          <w:lang w:val="en-US"/>
        </w:rPr>
      </w:pPr>
      <w:r w:rsidRPr="00C46BC3">
        <w:rPr>
          <w:b/>
          <w:bCs/>
          <w:i/>
          <w:iCs/>
          <w:lang w:val="en-US"/>
        </w:rPr>
        <w:t>Status</w:t>
      </w:r>
      <w:r w:rsidR="00CC6900" w:rsidRPr="00C46BC3">
        <w:rPr>
          <w:lang w:val="en-US"/>
        </w:rPr>
        <w:t xml:space="preserve"> – company cars</w:t>
      </w:r>
    </w:p>
    <w:p w14:paraId="0F1CBF66" w14:textId="330D3544" w:rsidR="00C46BC3" w:rsidRDefault="00C46BC3" w:rsidP="00C46BC3">
      <w:pPr>
        <w:pStyle w:val="ListParagraph"/>
        <w:rPr>
          <w:lang w:val="en-US"/>
        </w:rPr>
      </w:pPr>
      <w:r>
        <w:rPr>
          <w:lang w:val="en-US"/>
        </w:rPr>
        <w:t>Despite taxation burdens on the individual, this remains a highly sought after ‘perk’ perhaps because the employee does not have to make a capital outlay and/or it takes away loss through depreciation and worries about maintenance.</w:t>
      </w:r>
    </w:p>
    <w:p w14:paraId="0CC9511D" w14:textId="07596CD5" w:rsidR="00F07575" w:rsidRPr="001C7B37" w:rsidRDefault="009043D7" w:rsidP="00D4643B">
      <w:pPr>
        <w:pStyle w:val="ListParagraph"/>
        <w:numPr>
          <w:ilvl w:val="0"/>
          <w:numId w:val="8"/>
        </w:numPr>
        <w:rPr>
          <w:lang w:val="en-US"/>
        </w:rPr>
      </w:pPr>
      <w:r w:rsidRPr="001C7B37">
        <w:rPr>
          <w:b/>
          <w:bCs/>
          <w:i/>
          <w:iCs/>
          <w:lang w:val="en-US"/>
        </w:rPr>
        <w:t>Voluntary</w:t>
      </w:r>
      <w:r w:rsidR="00543F12" w:rsidRPr="001C7B37">
        <w:rPr>
          <w:lang w:val="en-US"/>
        </w:rPr>
        <w:t xml:space="preserve"> – retail discounts, gym</w:t>
      </w:r>
      <w:r w:rsidR="00BB4E42" w:rsidRPr="001C7B37">
        <w:rPr>
          <w:lang w:val="en-US"/>
        </w:rPr>
        <w:t xml:space="preserve"> membership</w:t>
      </w:r>
      <w:r w:rsidR="001C7B37" w:rsidRPr="001C7B37">
        <w:rPr>
          <w:lang w:val="en-US"/>
        </w:rPr>
        <w:t xml:space="preserve">.  </w:t>
      </w:r>
      <w:r w:rsidR="00F07575" w:rsidRPr="001C7B37">
        <w:rPr>
          <w:lang w:val="en-US"/>
        </w:rPr>
        <w:t>These are popular because the cost to the employer is minimal/nothing but the benefit to the employee is real and tangible e.g., discount on weekly food shopping.</w:t>
      </w:r>
    </w:p>
    <w:p w14:paraId="0233CADA" w14:textId="43FA1FA9" w:rsidR="00C30C3E" w:rsidRPr="00DD0122" w:rsidRDefault="00F07575" w:rsidP="00D87281">
      <w:pPr>
        <w:rPr>
          <w:lang w:val="en-US"/>
        </w:rPr>
      </w:pPr>
      <w:r>
        <w:rPr>
          <w:lang w:val="en-US"/>
        </w:rPr>
        <w:t xml:space="preserve">CIPD </w:t>
      </w:r>
      <w:sdt>
        <w:sdtPr>
          <w:rPr>
            <w:lang w:val="en-US"/>
          </w:rPr>
          <w:id w:val="388465808"/>
          <w:citation/>
        </w:sdtPr>
        <w:sdtEndPr/>
        <w:sdtContent>
          <w:r>
            <w:rPr>
              <w:lang w:val="en-US"/>
            </w:rPr>
            <w:fldChar w:fldCharType="begin"/>
          </w:r>
          <w:r>
            <w:rPr>
              <w:lang w:val="en-US"/>
            </w:rPr>
            <w:instrText xml:space="preserve">CITATION CIP2b \n  \l 1033 </w:instrText>
          </w:r>
          <w:r>
            <w:rPr>
              <w:lang w:val="en-US"/>
            </w:rPr>
            <w:fldChar w:fldCharType="separate"/>
          </w:r>
          <w:r w:rsidR="00136D61" w:rsidRPr="00136D61">
            <w:rPr>
              <w:noProof/>
              <w:lang w:val="en-US"/>
            </w:rPr>
            <w:t>(2022b)</w:t>
          </w:r>
          <w:r>
            <w:rPr>
              <w:lang w:val="en-US"/>
            </w:rPr>
            <w:fldChar w:fldCharType="end"/>
          </w:r>
        </w:sdtContent>
      </w:sdt>
      <w:r>
        <w:rPr>
          <w:lang w:val="en-US"/>
        </w:rPr>
        <w:t xml:space="preserve"> explain that flexible benefits, </w:t>
      </w:r>
      <w:r w:rsidR="00DD0122">
        <w:rPr>
          <w:i/>
          <w:iCs/>
          <w:lang w:val="en-US"/>
        </w:rPr>
        <w:t>“sometimes called ‘cafeteria benefits’ or ‘flex plans’ allow staff to vary their package to meet their own needs.”</w:t>
      </w:r>
      <w:r w:rsidR="00DD0122">
        <w:rPr>
          <w:lang w:val="en-US"/>
        </w:rPr>
        <w:t xml:space="preserve">  This approach to benefits is becoming popular with the emergence of reward individualisation that seeks to </w:t>
      </w:r>
      <w:r w:rsidR="00684FE8">
        <w:rPr>
          <w:lang w:val="en-US"/>
        </w:rPr>
        <w:t>meet the differing needs of people, embed value for money principles, support recruitment and retention and harmonise differing approaches.</w:t>
      </w:r>
      <w:r w:rsidR="00DD0122">
        <w:rPr>
          <w:lang w:val="en-US"/>
        </w:rPr>
        <w:t xml:space="preserve"> </w:t>
      </w:r>
    </w:p>
    <w:p w14:paraId="26907DE0" w14:textId="6CCAA4D3" w:rsidR="00684FE8" w:rsidRDefault="00684FE8" w:rsidP="00D87281">
      <w:pPr>
        <w:rPr>
          <w:lang w:val="en-US"/>
        </w:rPr>
      </w:pPr>
      <w:r>
        <w:rPr>
          <w:lang w:val="en-US"/>
        </w:rPr>
        <w:t xml:space="preserve">ACCA </w:t>
      </w:r>
      <w:sdt>
        <w:sdtPr>
          <w:rPr>
            <w:lang w:val="en-US"/>
          </w:rPr>
          <w:id w:val="-767229016"/>
          <w:citation/>
        </w:sdtPr>
        <w:sdtEndPr/>
        <w:sdtContent>
          <w:r>
            <w:rPr>
              <w:lang w:val="en-US"/>
            </w:rPr>
            <w:fldChar w:fldCharType="begin"/>
          </w:r>
          <w:r>
            <w:rPr>
              <w:lang w:val="en-US"/>
            </w:rPr>
            <w:instrText xml:space="preserve">CITATION Ass22 \n  \l 1033 </w:instrText>
          </w:r>
          <w:r>
            <w:rPr>
              <w:lang w:val="en-US"/>
            </w:rPr>
            <w:fldChar w:fldCharType="separate"/>
          </w:r>
          <w:r w:rsidR="00136D61" w:rsidRPr="00136D61">
            <w:rPr>
              <w:noProof/>
              <w:lang w:val="en-US"/>
            </w:rPr>
            <w:t>(n.d.)</w:t>
          </w:r>
          <w:r>
            <w:rPr>
              <w:lang w:val="en-US"/>
            </w:rPr>
            <w:fldChar w:fldCharType="end"/>
          </w:r>
        </w:sdtContent>
      </w:sdt>
      <w:r>
        <w:rPr>
          <w:lang w:val="en-US"/>
        </w:rPr>
        <w:t xml:space="preserve"> </w:t>
      </w:r>
      <w:r w:rsidR="001201C8">
        <w:rPr>
          <w:lang w:val="en-US"/>
        </w:rPr>
        <w:t xml:space="preserve">explain that whatever reward scheme an employer chooses, they must remain affordable for the organisation.  </w:t>
      </w:r>
      <w:r w:rsidR="008B1297">
        <w:rPr>
          <w:lang w:val="en-US"/>
        </w:rPr>
        <w:t xml:space="preserve">Armstrong &amp; Brown </w:t>
      </w:r>
      <w:sdt>
        <w:sdtPr>
          <w:rPr>
            <w:lang w:val="en-US"/>
          </w:rPr>
          <w:id w:val="1080556695"/>
          <w:citation/>
        </w:sdtPr>
        <w:sdtEndPr/>
        <w:sdtContent>
          <w:r w:rsidR="008B1297">
            <w:rPr>
              <w:lang w:val="en-US"/>
            </w:rPr>
            <w:fldChar w:fldCharType="begin"/>
          </w:r>
          <w:r w:rsidR="008B1297">
            <w:rPr>
              <w:lang w:val="en-US"/>
            </w:rPr>
            <w:instrText xml:space="preserve">CITATION Arm19 \p 304 \n  \l 1033 </w:instrText>
          </w:r>
          <w:r w:rsidR="008B1297">
            <w:rPr>
              <w:lang w:val="en-US"/>
            </w:rPr>
            <w:fldChar w:fldCharType="separate"/>
          </w:r>
          <w:r w:rsidR="00136D61" w:rsidRPr="00136D61">
            <w:rPr>
              <w:noProof/>
              <w:lang w:val="en-US"/>
            </w:rPr>
            <w:t>(2019, p. 304)</w:t>
          </w:r>
          <w:r w:rsidR="008B1297">
            <w:rPr>
              <w:lang w:val="en-US"/>
            </w:rPr>
            <w:fldChar w:fldCharType="end"/>
          </w:r>
        </w:sdtContent>
      </w:sdt>
      <w:r w:rsidR="008077D0">
        <w:rPr>
          <w:lang w:val="en-US"/>
        </w:rPr>
        <w:t xml:space="preserve"> support this, noting costs can be significant so </w:t>
      </w:r>
      <w:r w:rsidR="001C7B37">
        <w:rPr>
          <w:lang w:val="en-US"/>
        </w:rPr>
        <w:t>proper planning and management is essential, through budgeting and cost-benefit analysis.</w:t>
      </w:r>
      <w:r w:rsidR="008077D0">
        <w:rPr>
          <w:lang w:val="en-US"/>
        </w:rPr>
        <w:t xml:space="preserve"> </w:t>
      </w:r>
    </w:p>
    <w:p w14:paraId="22D46AE2" w14:textId="0884F002" w:rsidR="000A63F2" w:rsidRDefault="001C7B37" w:rsidP="00D87281">
      <w:pPr>
        <w:rPr>
          <w:lang w:val="en-US"/>
        </w:rPr>
      </w:pPr>
      <w:r>
        <w:rPr>
          <w:lang w:val="en-US"/>
        </w:rPr>
        <w:t xml:space="preserve">In addition to providing direct value to the employee, offering benefits can drive employee commitment, </w:t>
      </w:r>
      <w:r w:rsidR="006471F7">
        <w:rPr>
          <w:lang w:val="en-US"/>
        </w:rPr>
        <w:t xml:space="preserve">engagement and motivation and attraction and retention of good people </w:t>
      </w:r>
      <w:sdt>
        <w:sdtPr>
          <w:rPr>
            <w:lang w:val="en-US"/>
          </w:rPr>
          <w:id w:val="-562405992"/>
          <w:citation/>
        </w:sdtPr>
        <w:sdtEndPr/>
        <w:sdtContent>
          <w:r w:rsidR="006471F7">
            <w:rPr>
              <w:lang w:val="en-US"/>
            </w:rPr>
            <w:fldChar w:fldCharType="begin"/>
          </w:r>
          <w:r w:rsidR="006471F7">
            <w:rPr>
              <w:lang w:val="en-US"/>
            </w:rPr>
            <w:instrText xml:space="preserve">CITATION Arm19 \p 298 \l 1033 </w:instrText>
          </w:r>
          <w:r w:rsidR="006471F7">
            <w:rPr>
              <w:lang w:val="en-US"/>
            </w:rPr>
            <w:fldChar w:fldCharType="separate"/>
          </w:r>
          <w:r w:rsidR="00136D61" w:rsidRPr="00136D61">
            <w:rPr>
              <w:noProof/>
              <w:lang w:val="en-US"/>
            </w:rPr>
            <w:t>(Armstrong &amp; Brown, 2019, p. 298)</w:t>
          </w:r>
          <w:r w:rsidR="006471F7">
            <w:rPr>
              <w:lang w:val="en-US"/>
            </w:rPr>
            <w:fldChar w:fldCharType="end"/>
          </w:r>
        </w:sdtContent>
      </w:sdt>
      <w:r w:rsidR="006471F7">
        <w:rPr>
          <w:lang w:val="en-US"/>
        </w:rPr>
        <w:t>.</w:t>
      </w:r>
    </w:p>
    <w:p w14:paraId="53353C52" w14:textId="0EFD9B0D" w:rsidR="00C30C3E" w:rsidRPr="00C30C3E" w:rsidRDefault="00C30C3E" w:rsidP="006471F7">
      <w:pPr>
        <w:tabs>
          <w:tab w:val="left" w:pos="220"/>
          <w:tab w:val="left" w:pos="720"/>
        </w:tabs>
        <w:adjustRightInd w:val="0"/>
        <w:spacing w:after="240"/>
        <w:rPr>
          <w:lang w:val="en-US"/>
        </w:rPr>
        <w:sectPr w:rsidR="00C30C3E" w:rsidRPr="00C30C3E"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1980"/>
        <w:gridCol w:w="9072"/>
      </w:tblGrid>
      <w:tr w:rsidR="00A00EA6" w14:paraId="1097DF69" w14:textId="77777777" w:rsidTr="003B34D0">
        <w:trPr>
          <w:trHeight w:val="6227"/>
        </w:trPr>
        <w:tc>
          <w:tcPr>
            <w:tcW w:w="1980" w:type="dxa"/>
            <w:shd w:val="clear" w:color="auto" w:fill="00B0F0"/>
            <w:vAlign w:val="center"/>
          </w:tcPr>
          <w:p w14:paraId="51F94814" w14:textId="5CC93EE6" w:rsidR="00A00EA6" w:rsidRDefault="00A00EA6"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Business Context of Reward Environment</w:t>
            </w:r>
          </w:p>
          <w:p w14:paraId="634F1662" w14:textId="7B1CEED3" w:rsidR="00A00EA6" w:rsidRPr="00A83E76" w:rsidRDefault="00A00EA6"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2.1)</w:t>
            </w:r>
          </w:p>
          <w:p w14:paraId="6C1A95C0" w14:textId="77777777" w:rsidR="00A00EA6" w:rsidRPr="00BD2D68" w:rsidRDefault="00A00EA6" w:rsidP="00100094">
            <w:pPr>
              <w:rPr>
                <w:rFonts w:ascii="Corbel" w:hAnsi="Corbel"/>
                <w:color w:val="FFFFFF" w:themeColor="background1"/>
              </w:rPr>
            </w:pPr>
          </w:p>
        </w:tc>
        <w:tc>
          <w:tcPr>
            <w:tcW w:w="9072" w:type="dxa"/>
            <w:vAlign w:val="center"/>
          </w:tcPr>
          <w:p w14:paraId="4D3CABE2" w14:textId="5E916EF4" w:rsidR="00BF7A76" w:rsidRPr="009139A2" w:rsidRDefault="00BF7A76" w:rsidP="00450341">
            <w:pPr>
              <w:pStyle w:val="ListParagraph"/>
              <w:numPr>
                <w:ilvl w:val="0"/>
                <w:numId w:val="2"/>
              </w:numPr>
              <w:rPr>
                <w:rFonts w:ascii="Corbel" w:hAnsi="Corbel"/>
                <w:color w:val="00B0F0"/>
                <w:sz w:val="32"/>
                <w:szCs w:val="32"/>
              </w:rPr>
            </w:pPr>
            <w:r w:rsidRPr="009139A2">
              <w:rPr>
                <w:rFonts w:ascii="Corbel" w:hAnsi="Corbel"/>
                <w:color w:val="00B0F0"/>
                <w:sz w:val="32"/>
                <w:szCs w:val="32"/>
              </w:rPr>
              <w:t>Business activity</w:t>
            </w:r>
            <w:r w:rsidR="004B1D65" w:rsidRPr="009139A2">
              <w:rPr>
                <w:rFonts w:ascii="Corbel" w:hAnsi="Corbel"/>
                <w:color w:val="00B0F0"/>
                <w:sz w:val="32"/>
                <w:szCs w:val="32"/>
              </w:rPr>
              <w:t xml:space="preserve"> and confidence</w:t>
            </w:r>
            <w:r w:rsidR="008772E7" w:rsidRPr="009139A2">
              <w:rPr>
                <w:rFonts w:ascii="Corbel" w:hAnsi="Corbel"/>
                <w:color w:val="00B0F0"/>
                <w:sz w:val="32"/>
                <w:szCs w:val="32"/>
              </w:rPr>
              <w:t xml:space="preserve"> and the e</w:t>
            </w:r>
            <w:r w:rsidR="00F7700C" w:rsidRPr="009139A2">
              <w:rPr>
                <w:rFonts w:ascii="Corbel" w:hAnsi="Corbel"/>
                <w:color w:val="00B0F0"/>
                <w:sz w:val="32"/>
                <w:szCs w:val="32"/>
              </w:rPr>
              <w:t>conomic outlook</w:t>
            </w:r>
          </w:p>
          <w:p w14:paraId="4484CAB8" w14:textId="77777777" w:rsidR="009139A2" w:rsidRPr="009139A2" w:rsidRDefault="009139A2" w:rsidP="009139A2">
            <w:pPr>
              <w:pStyle w:val="ListParagraph"/>
              <w:rPr>
                <w:rFonts w:ascii="Corbel" w:hAnsi="Corbel"/>
                <w:color w:val="00B0F0"/>
                <w:sz w:val="32"/>
                <w:szCs w:val="32"/>
              </w:rPr>
            </w:pPr>
          </w:p>
          <w:p w14:paraId="4F5E4913" w14:textId="73F65678" w:rsidR="00BE5CFB" w:rsidRPr="00BE5CFB" w:rsidRDefault="00BE5CFB" w:rsidP="004558E6">
            <w:pPr>
              <w:pStyle w:val="ListParagraph"/>
              <w:numPr>
                <w:ilvl w:val="0"/>
                <w:numId w:val="2"/>
              </w:numPr>
              <w:rPr>
                <w:rFonts w:ascii="Corbel" w:hAnsi="Corbel"/>
                <w:color w:val="00B0F0"/>
                <w:sz w:val="32"/>
                <w:szCs w:val="32"/>
              </w:rPr>
            </w:pPr>
            <w:r w:rsidRPr="00BE5CFB">
              <w:rPr>
                <w:rFonts w:ascii="Corbel" w:hAnsi="Corbel"/>
                <w:color w:val="00B0F0"/>
                <w:sz w:val="32"/>
                <w:szCs w:val="32"/>
              </w:rPr>
              <w:t xml:space="preserve">UK law prescribes that the employer treats employees with fairness, including how they reward them </w:t>
            </w:r>
            <w:sdt>
              <w:sdtPr>
                <w:rPr>
                  <w:rFonts w:ascii="Corbel" w:hAnsi="Corbel"/>
                  <w:color w:val="00B0F0"/>
                  <w:sz w:val="32"/>
                  <w:szCs w:val="32"/>
                </w:rPr>
                <w:id w:val="-680353414"/>
                <w:citation/>
              </w:sdtPr>
              <w:sdtContent>
                <w:r w:rsidRPr="00BE5CFB">
                  <w:rPr>
                    <w:rFonts w:ascii="Corbel" w:hAnsi="Corbel"/>
                    <w:color w:val="00B0F0"/>
                    <w:sz w:val="32"/>
                    <w:szCs w:val="32"/>
                  </w:rPr>
                  <w:fldChar w:fldCharType="begin"/>
                </w:r>
                <w:r w:rsidRPr="00BE5CFB">
                  <w:rPr>
                    <w:rFonts w:ascii="Corbel" w:hAnsi="Corbel"/>
                    <w:color w:val="00B0F0"/>
                    <w:sz w:val="32"/>
                    <w:szCs w:val="32"/>
                  </w:rPr>
                  <w:instrText xml:space="preserve"> CITATION CIP1d2 \l 2057 </w:instrText>
                </w:r>
                <w:r w:rsidRPr="00BE5CFB">
                  <w:rPr>
                    <w:rFonts w:ascii="Corbel" w:hAnsi="Corbel"/>
                    <w:color w:val="00B0F0"/>
                    <w:sz w:val="32"/>
                    <w:szCs w:val="32"/>
                  </w:rPr>
                  <w:fldChar w:fldCharType="separate"/>
                </w:r>
                <w:r w:rsidRPr="00BE5CFB">
                  <w:rPr>
                    <w:rFonts w:ascii="Corbel" w:hAnsi="Corbel"/>
                    <w:color w:val="00B0F0"/>
                    <w:sz w:val="32"/>
                    <w:szCs w:val="32"/>
                  </w:rPr>
                  <w:t>(CIPD, 2021d)</w:t>
                </w:r>
                <w:r w:rsidRPr="00BE5CFB">
                  <w:rPr>
                    <w:rFonts w:ascii="Corbel" w:hAnsi="Corbel"/>
                    <w:color w:val="00B0F0"/>
                    <w:sz w:val="32"/>
                    <w:szCs w:val="32"/>
                  </w:rPr>
                  <w:fldChar w:fldCharType="end"/>
                </w:r>
              </w:sdtContent>
            </w:sdt>
          </w:p>
          <w:p w14:paraId="05F7CD98" w14:textId="77777777" w:rsidR="009139A2" w:rsidRPr="009139A2" w:rsidRDefault="009139A2" w:rsidP="009139A2">
            <w:pPr>
              <w:pStyle w:val="ListParagraph"/>
              <w:rPr>
                <w:rFonts w:ascii="Corbel" w:hAnsi="Corbel"/>
                <w:color w:val="00B0F0"/>
                <w:sz w:val="32"/>
                <w:szCs w:val="32"/>
              </w:rPr>
            </w:pPr>
          </w:p>
          <w:p w14:paraId="68FE18C9" w14:textId="3561DA13" w:rsidR="00140A94" w:rsidRPr="009139A2" w:rsidRDefault="00140A94" w:rsidP="003D52CA">
            <w:pPr>
              <w:pStyle w:val="ListParagraph"/>
              <w:numPr>
                <w:ilvl w:val="0"/>
                <w:numId w:val="2"/>
              </w:numPr>
              <w:rPr>
                <w:rFonts w:ascii="Corbel" w:hAnsi="Corbel"/>
                <w:color w:val="00B0F0"/>
                <w:sz w:val="32"/>
                <w:szCs w:val="32"/>
              </w:rPr>
            </w:pPr>
            <w:r w:rsidRPr="009139A2">
              <w:rPr>
                <w:rFonts w:ascii="Corbel" w:hAnsi="Corbel"/>
                <w:color w:val="00B0F0"/>
                <w:sz w:val="32"/>
                <w:szCs w:val="32"/>
              </w:rPr>
              <w:t>Sector approaches</w:t>
            </w:r>
          </w:p>
          <w:p w14:paraId="4E1B9BD7" w14:textId="77777777" w:rsidR="009139A2" w:rsidRPr="009139A2" w:rsidRDefault="009139A2" w:rsidP="009139A2">
            <w:pPr>
              <w:pStyle w:val="ListParagraph"/>
              <w:rPr>
                <w:rFonts w:ascii="Corbel" w:hAnsi="Corbel"/>
                <w:color w:val="00B0F0"/>
                <w:sz w:val="32"/>
                <w:szCs w:val="32"/>
              </w:rPr>
            </w:pPr>
          </w:p>
          <w:p w14:paraId="0CF87F20" w14:textId="0E96E6A9" w:rsidR="00BE6551" w:rsidRPr="009139A2" w:rsidRDefault="00F7700C" w:rsidP="003D52CA">
            <w:pPr>
              <w:pStyle w:val="ListParagraph"/>
              <w:numPr>
                <w:ilvl w:val="0"/>
                <w:numId w:val="2"/>
              </w:numPr>
              <w:rPr>
                <w:rFonts w:ascii="Corbel" w:hAnsi="Corbel"/>
                <w:color w:val="00B0F0"/>
                <w:sz w:val="32"/>
                <w:szCs w:val="32"/>
              </w:rPr>
            </w:pPr>
            <w:r w:rsidRPr="009139A2">
              <w:rPr>
                <w:rFonts w:ascii="Corbel" w:hAnsi="Corbel"/>
                <w:color w:val="00B0F0"/>
                <w:sz w:val="32"/>
                <w:szCs w:val="32"/>
              </w:rPr>
              <w:t>Regional</w:t>
            </w:r>
            <w:r w:rsidR="00F46531" w:rsidRPr="009139A2">
              <w:rPr>
                <w:rFonts w:ascii="Corbel" w:hAnsi="Corbel"/>
                <w:color w:val="00B0F0"/>
                <w:sz w:val="32"/>
                <w:szCs w:val="32"/>
              </w:rPr>
              <w:t xml:space="preserve"> variations</w:t>
            </w:r>
          </w:p>
          <w:p w14:paraId="035A8ACD" w14:textId="77777777" w:rsidR="009139A2" w:rsidRPr="009139A2" w:rsidRDefault="009139A2" w:rsidP="009139A2">
            <w:pPr>
              <w:pStyle w:val="ListParagraph"/>
              <w:rPr>
                <w:rFonts w:ascii="Corbel" w:hAnsi="Corbel"/>
                <w:color w:val="00B0F0"/>
                <w:sz w:val="32"/>
                <w:szCs w:val="32"/>
              </w:rPr>
            </w:pPr>
          </w:p>
          <w:p w14:paraId="1BA9A785" w14:textId="143654A9" w:rsidR="00DB48E0" w:rsidRPr="009139A2" w:rsidRDefault="00DB48E0" w:rsidP="0035363C">
            <w:pPr>
              <w:pStyle w:val="ListParagraph"/>
              <w:numPr>
                <w:ilvl w:val="0"/>
                <w:numId w:val="2"/>
              </w:numPr>
              <w:rPr>
                <w:rFonts w:ascii="Corbel" w:hAnsi="Corbel"/>
                <w:color w:val="00B0F0"/>
                <w:sz w:val="32"/>
                <w:szCs w:val="32"/>
              </w:rPr>
            </w:pPr>
            <w:r w:rsidRPr="009139A2">
              <w:rPr>
                <w:rFonts w:ascii="Corbel" w:hAnsi="Corbel"/>
                <w:color w:val="00B0F0"/>
                <w:sz w:val="32"/>
                <w:szCs w:val="32"/>
              </w:rPr>
              <w:t>Globalisation considerations</w:t>
            </w:r>
          </w:p>
          <w:p w14:paraId="598CCF12" w14:textId="77777777" w:rsidR="009139A2" w:rsidRPr="009139A2" w:rsidRDefault="009139A2" w:rsidP="009139A2">
            <w:pPr>
              <w:pStyle w:val="ListParagraph"/>
              <w:rPr>
                <w:rFonts w:ascii="Corbel" w:hAnsi="Corbel"/>
                <w:color w:val="00B0F0"/>
                <w:sz w:val="32"/>
                <w:szCs w:val="32"/>
              </w:rPr>
            </w:pPr>
          </w:p>
          <w:p w14:paraId="3E7F5D92" w14:textId="438B7ED0" w:rsidR="00F7700C" w:rsidRPr="009139A2" w:rsidRDefault="0037278C" w:rsidP="0035363C">
            <w:pPr>
              <w:pStyle w:val="ListParagraph"/>
              <w:numPr>
                <w:ilvl w:val="0"/>
                <w:numId w:val="2"/>
              </w:numPr>
              <w:rPr>
                <w:rFonts w:ascii="Corbel" w:hAnsi="Corbel"/>
                <w:color w:val="00B0F0"/>
                <w:sz w:val="32"/>
                <w:szCs w:val="32"/>
              </w:rPr>
            </w:pPr>
            <w:r w:rsidRPr="009139A2">
              <w:rPr>
                <w:rFonts w:ascii="Corbel" w:hAnsi="Corbel"/>
                <w:color w:val="00B0F0"/>
                <w:sz w:val="32"/>
                <w:szCs w:val="32"/>
              </w:rPr>
              <w:t>Labour market trends</w:t>
            </w:r>
          </w:p>
          <w:p w14:paraId="77DE9062" w14:textId="77777777" w:rsidR="009139A2" w:rsidRPr="009139A2" w:rsidRDefault="009139A2" w:rsidP="009139A2">
            <w:pPr>
              <w:pStyle w:val="ListParagraph"/>
              <w:rPr>
                <w:rFonts w:ascii="Corbel" w:hAnsi="Corbel"/>
                <w:color w:val="00B0F0"/>
                <w:sz w:val="32"/>
                <w:szCs w:val="32"/>
              </w:rPr>
            </w:pPr>
          </w:p>
          <w:p w14:paraId="1294D4FF" w14:textId="09F0D9C2" w:rsidR="00F7700C" w:rsidRPr="009139A2" w:rsidRDefault="00F7700C" w:rsidP="003D52CA">
            <w:pPr>
              <w:pStyle w:val="ListParagraph"/>
              <w:numPr>
                <w:ilvl w:val="0"/>
                <w:numId w:val="2"/>
              </w:numPr>
              <w:rPr>
                <w:rFonts w:ascii="Corbel" w:hAnsi="Corbel"/>
                <w:color w:val="00B0F0"/>
                <w:sz w:val="32"/>
                <w:szCs w:val="32"/>
              </w:rPr>
            </w:pPr>
            <w:r w:rsidRPr="009139A2">
              <w:rPr>
                <w:rFonts w:ascii="Corbel" w:hAnsi="Corbel"/>
                <w:color w:val="00B0F0"/>
                <w:sz w:val="32"/>
                <w:szCs w:val="32"/>
              </w:rPr>
              <w:t>Internal v external factors</w:t>
            </w:r>
          </w:p>
          <w:p w14:paraId="6F4607F1" w14:textId="77777777" w:rsidR="009139A2" w:rsidRPr="009139A2" w:rsidRDefault="009139A2" w:rsidP="009139A2">
            <w:pPr>
              <w:pStyle w:val="ListParagraph"/>
              <w:rPr>
                <w:rFonts w:ascii="Corbel" w:hAnsi="Corbel"/>
                <w:color w:val="00B0F0"/>
                <w:sz w:val="32"/>
                <w:szCs w:val="32"/>
              </w:rPr>
            </w:pPr>
          </w:p>
          <w:p w14:paraId="4B10D318" w14:textId="3056068C" w:rsidR="00F7700C" w:rsidRPr="009139A2" w:rsidRDefault="00F7700C" w:rsidP="00F25BF6">
            <w:pPr>
              <w:pStyle w:val="ListParagraph"/>
              <w:numPr>
                <w:ilvl w:val="0"/>
                <w:numId w:val="2"/>
              </w:numPr>
              <w:rPr>
                <w:rFonts w:ascii="Corbel" w:hAnsi="Corbel"/>
                <w:color w:val="00B0F0"/>
                <w:sz w:val="32"/>
                <w:szCs w:val="32"/>
              </w:rPr>
            </w:pPr>
            <w:r w:rsidRPr="009139A2">
              <w:rPr>
                <w:rFonts w:ascii="Corbel" w:hAnsi="Corbel"/>
                <w:color w:val="00B0F0"/>
                <w:sz w:val="32"/>
                <w:szCs w:val="32"/>
              </w:rPr>
              <w:t>Expectancy and equity</w:t>
            </w:r>
          </w:p>
          <w:p w14:paraId="557F52C9" w14:textId="17D5EFCF" w:rsidR="00A00EA6" w:rsidRPr="00EA274B" w:rsidRDefault="00A00EA6" w:rsidP="008E3956">
            <w:pPr>
              <w:pStyle w:val="ListParagraph"/>
              <w:rPr>
                <w:rFonts w:ascii="Corbel" w:hAnsi="Corbel"/>
              </w:rPr>
            </w:pPr>
          </w:p>
        </w:tc>
      </w:tr>
    </w:tbl>
    <w:p w14:paraId="67FFBB26" w14:textId="58BB922C" w:rsidR="00B7308F" w:rsidRDefault="00B7308F" w:rsidP="00A00EA6">
      <w:pPr>
        <w:widowControl w:val="0"/>
        <w:tabs>
          <w:tab w:val="left" w:pos="220"/>
          <w:tab w:val="left" w:pos="720"/>
        </w:tabs>
        <w:autoSpaceDE w:val="0"/>
        <w:autoSpaceDN w:val="0"/>
        <w:adjustRightInd w:val="0"/>
        <w:spacing w:after="240"/>
        <w:jc w:val="both"/>
        <w:rPr>
          <w:b/>
          <w:bCs/>
          <w:i/>
          <w:iCs/>
          <w:color w:val="FF0000"/>
          <w:lang w:val="en-US"/>
        </w:rPr>
      </w:pPr>
    </w:p>
    <w:p w14:paraId="7AA34938" w14:textId="771E8181" w:rsidR="004D39A0" w:rsidRPr="009139A2" w:rsidRDefault="004B1D65" w:rsidP="00B7308F">
      <w:pPr>
        <w:widowControl w:val="0"/>
        <w:tabs>
          <w:tab w:val="left" w:pos="220"/>
          <w:tab w:val="left" w:pos="720"/>
        </w:tabs>
        <w:autoSpaceDE w:val="0"/>
        <w:autoSpaceDN w:val="0"/>
        <w:adjustRightInd w:val="0"/>
        <w:spacing w:after="240"/>
        <w:rPr>
          <w:sz w:val="21"/>
          <w:szCs w:val="21"/>
          <w:lang w:val="en-US"/>
        </w:rPr>
      </w:pPr>
      <w:r w:rsidRPr="009139A2">
        <w:rPr>
          <w:sz w:val="21"/>
          <w:szCs w:val="21"/>
          <w:lang w:val="en-US"/>
        </w:rPr>
        <w:t xml:space="preserve">ICAEW </w:t>
      </w:r>
      <w:sdt>
        <w:sdtPr>
          <w:rPr>
            <w:sz w:val="21"/>
            <w:szCs w:val="21"/>
            <w:lang w:val="en-US"/>
          </w:rPr>
          <w:id w:val="-1056468536"/>
          <w:citation/>
        </w:sdtPr>
        <w:sdtEndPr/>
        <w:sdtContent>
          <w:r w:rsidRPr="009139A2">
            <w:rPr>
              <w:sz w:val="21"/>
              <w:szCs w:val="21"/>
              <w:lang w:val="en-US"/>
            </w:rPr>
            <w:fldChar w:fldCharType="begin"/>
          </w:r>
          <w:r w:rsidRPr="009139A2">
            <w:rPr>
              <w:sz w:val="21"/>
              <w:szCs w:val="21"/>
            </w:rPr>
            <w:instrText xml:space="preserve">CITATION Ins22 \n  \l 2057 </w:instrText>
          </w:r>
          <w:r w:rsidRPr="009139A2">
            <w:rPr>
              <w:sz w:val="21"/>
              <w:szCs w:val="21"/>
              <w:lang w:val="en-US"/>
            </w:rPr>
            <w:fldChar w:fldCharType="separate"/>
          </w:r>
          <w:r w:rsidR="00136D61" w:rsidRPr="00136D61">
            <w:rPr>
              <w:noProof/>
              <w:sz w:val="21"/>
              <w:szCs w:val="21"/>
            </w:rPr>
            <w:t>(2022)</w:t>
          </w:r>
          <w:r w:rsidRPr="009139A2">
            <w:rPr>
              <w:sz w:val="21"/>
              <w:szCs w:val="21"/>
              <w:lang w:val="en-US"/>
            </w:rPr>
            <w:fldChar w:fldCharType="end"/>
          </w:r>
        </w:sdtContent>
      </w:sdt>
      <w:r w:rsidR="008772E7" w:rsidRPr="009139A2">
        <w:rPr>
          <w:sz w:val="21"/>
          <w:szCs w:val="21"/>
          <w:lang w:val="en-US"/>
        </w:rPr>
        <w:t xml:space="preserve"> note that business activity and confidence are high, expanding the economy in a time of skills shortages</w:t>
      </w:r>
      <w:r w:rsidR="00290F7F" w:rsidRPr="009139A2">
        <w:rPr>
          <w:sz w:val="21"/>
          <w:szCs w:val="21"/>
          <w:lang w:val="en-US"/>
        </w:rPr>
        <w:t xml:space="preserve"> and </w:t>
      </w:r>
      <w:r w:rsidR="008772E7" w:rsidRPr="009139A2">
        <w:rPr>
          <w:sz w:val="21"/>
          <w:szCs w:val="21"/>
          <w:lang w:val="en-US"/>
        </w:rPr>
        <w:t>significant recruitment challenges</w:t>
      </w:r>
      <w:r w:rsidR="00D66EF8" w:rsidRPr="009139A2">
        <w:rPr>
          <w:sz w:val="21"/>
          <w:szCs w:val="21"/>
          <w:lang w:val="en-US"/>
        </w:rPr>
        <w:t xml:space="preserve">.  Businesses must navigate and balance the challenges of now with </w:t>
      </w:r>
      <w:r w:rsidR="00C26EF2" w:rsidRPr="009139A2">
        <w:rPr>
          <w:sz w:val="21"/>
          <w:szCs w:val="21"/>
          <w:lang w:val="en-US"/>
        </w:rPr>
        <w:t>the unknown of the future.</w:t>
      </w:r>
    </w:p>
    <w:p w14:paraId="1D7B2F31" w14:textId="2B17CF97" w:rsidR="00C26EF2" w:rsidRPr="009139A2" w:rsidRDefault="00290F7F" w:rsidP="00B7308F">
      <w:pPr>
        <w:widowControl w:val="0"/>
        <w:tabs>
          <w:tab w:val="left" w:pos="220"/>
          <w:tab w:val="left" w:pos="720"/>
        </w:tabs>
        <w:autoSpaceDE w:val="0"/>
        <w:autoSpaceDN w:val="0"/>
        <w:adjustRightInd w:val="0"/>
        <w:spacing w:after="240"/>
        <w:rPr>
          <w:sz w:val="21"/>
          <w:szCs w:val="21"/>
          <w:lang w:val="en-US"/>
        </w:rPr>
      </w:pPr>
      <w:r w:rsidRPr="009139A2">
        <w:rPr>
          <w:sz w:val="21"/>
          <w:szCs w:val="21"/>
          <w:lang w:val="en-US"/>
        </w:rPr>
        <w:t>E</w:t>
      </w:r>
      <w:r w:rsidR="00C26EF2" w:rsidRPr="009139A2">
        <w:rPr>
          <w:sz w:val="21"/>
          <w:szCs w:val="21"/>
          <w:lang w:val="en-US"/>
        </w:rPr>
        <w:t xml:space="preserve">qual pay </w:t>
      </w:r>
      <w:sdt>
        <w:sdtPr>
          <w:rPr>
            <w:sz w:val="21"/>
            <w:szCs w:val="21"/>
            <w:lang w:val="en-US"/>
          </w:rPr>
          <w:id w:val="743690011"/>
          <w:citation/>
        </w:sdtPr>
        <w:sdtEndPr/>
        <w:sdtContent>
          <w:r w:rsidR="00C26EF2" w:rsidRPr="009139A2">
            <w:rPr>
              <w:sz w:val="21"/>
              <w:szCs w:val="21"/>
              <w:lang w:val="en-US"/>
            </w:rPr>
            <w:fldChar w:fldCharType="begin"/>
          </w:r>
          <w:r w:rsidR="00C26EF2" w:rsidRPr="009139A2">
            <w:rPr>
              <w:sz w:val="21"/>
              <w:szCs w:val="21"/>
            </w:rPr>
            <w:instrText xml:space="preserve"> CITATION CIP222 \l 2057 </w:instrText>
          </w:r>
          <w:r w:rsidR="00C26EF2" w:rsidRPr="009139A2">
            <w:rPr>
              <w:sz w:val="21"/>
              <w:szCs w:val="21"/>
              <w:lang w:val="en-US"/>
            </w:rPr>
            <w:fldChar w:fldCharType="separate"/>
          </w:r>
          <w:r w:rsidR="00136D61" w:rsidRPr="00136D61">
            <w:rPr>
              <w:noProof/>
              <w:sz w:val="21"/>
              <w:szCs w:val="21"/>
            </w:rPr>
            <w:t>(CIPD, 2022a)</w:t>
          </w:r>
          <w:r w:rsidR="00C26EF2" w:rsidRPr="009139A2">
            <w:rPr>
              <w:sz w:val="21"/>
              <w:szCs w:val="21"/>
              <w:lang w:val="en-US"/>
            </w:rPr>
            <w:fldChar w:fldCharType="end"/>
          </w:r>
        </w:sdtContent>
      </w:sdt>
      <w:r w:rsidR="00C26EF2" w:rsidRPr="009139A2">
        <w:rPr>
          <w:sz w:val="21"/>
          <w:szCs w:val="21"/>
          <w:lang w:val="en-US"/>
        </w:rPr>
        <w:t xml:space="preserve"> </w:t>
      </w:r>
      <w:r w:rsidR="00A245AF" w:rsidRPr="009139A2">
        <w:rPr>
          <w:sz w:val="21"/>
          <w:szCs w:val="21"/>
          <w:lang w:val="en-US"/>
        </w:rPr>
        <w:t xml:space="preserve">entitles </w:t>
      </w:r>
      <w:r w:rsidR="00A245AF" w:rsidRPr="009139A2">
        <w:rPr>
          <w:i/>
          <w:iCs/>
          <w:sz w:val="21"/>
          <w:szCs w:val="21"/>
          <w:lang w:val="en-US"/>
        </w:rPr>
        <w:t>“men and women to be paid the same for the same work or equivalent work”</w:t>
      </w:r>
      <w:r w:rsidR="00A245AF" w:rsidRPr="009139A2">
        <w:rPr>
          <w:sz w:val="21"/>
          <w:szCs w:val="21"/>
          <w:lang w:val="en-US"/>
        </w:rPr>
        <w:t xml:space="preserve">, </w:t>
      </w:r>
      <w:r w:rsidR="004D39A0" w:rsidRPr="009139A2">
        <w:rPr>
          <w:sz w:val="21"/>
          <w:szCs w:val="21"/>
          <w:lang w:val="en-US"/>
        </w:rPr>
        <w:t>failure to comply could lead to claims of discrimination</w:t>
      </w:r>
      <w:r w:rsidR="00A245AF" w:rsidRPr="009139A2">
        <w:rPr>
          <w:sz w:val="21"/>
          <w:szCs w:val="21"/>
          <w:lang w:val="en-US"/>
        </w:rPr>
        <w:t>.</w:t>
      </w:r>
    </w:p>
    <w:p w14:paraId="03813896" w14:textId="0FA23F90" w:rsidR="00575D01" w:rsidRPr="009139A2" w:rsidRDefault="00575D01" w:rsidP="00B7308F">
      <w:pPr>
        <w:widowControl w:val="0"/>
        <w:tabs>
          <w:tab w:val="left" w:pos="220"/>
          <w:tab w:val="left" w:pos="720"/>
        </w:tabs>
        <w:autoSpaceDE w:val="0"/>
        <w:autoSpaceDN w:val="0"/>
        <w:adjustRightInd w:val="0"/>
        <w:spacing w:after="240"/>
        <w:rPr>
          <w:sz w:val="21"/>
          <w:szCs w:val="21"/>
          <w:lang w:val="en-US"/>
        </w:rPr>
      </w:pPr>
      <w:r w:rsidRPr="009139A2">
        <w:rPr>
          <w:sz w:val="21"/>
          <w:szCs w:val="21"/>
          <w:lang w:val="en-US"/>
        </w:rPr>
        <w:t xml:space="preserve">The sector in which an organisation operates will influence the </w:t>
      </w:r>
      <w:r w:rsidR="00537485" w:rsidRPr="009139A2">
        <w:rPr>
          <w:sz w:val="21"/>
          <w:szCs w:val="21"/>
          <w:lang w:val="en-US"/>
        </w:rPr>
        <w:t>reward strategy</w:t>
      </w:r>
      <w:r w:rsidRPr="009139A2">
        <w:rPr>
          <w:sz w:val="21"/>
          <w:szCs w:val="21"/>
          <w:lang w:val="en-US"/>
        </w:rPr>
        <w:t xml:space="preserve">.  </w:t>
      </w:r>
      <w:r w:rsidR="00537485" w:rsidRPr="009139A2">
        <w:rPr>
          <w:sz w:val="21"/>
          <w:szCs w:val="21"/>
          <w:lang w:val="en-US"/>
        </w:rPr>
        <w:t>I</w:t>
      </w:r>
      <w:r w:rsidRPr="009139A2">
        <w:rPr>
          <w:sz w:val="21"/>
          <w:szCs w:val="21"/>
          <w:lang w:val="en-US"/>
        </w:rPr>
        <w:t xml:space="preserve">t is common practice in the public and voluntary sectors to use pay structures and less so in the private sector </w:t>
      </w:r>
      <w:sdt>
        <w:sdtPr>
          <w:rPr>
            <w:sz w:val="21"/>
            <w:szCs w:val="21"/>
            <w:lang w:val="en-US"/>
          </w:rPr>
          <w:id w:val="-1206016092"/>
          <w:citation/>
        </w:sdtPr>
        <w:sdtEndPr/>
        <w:sdtContent>
          <w:r w:rsidRPr="009139A2">
            <w:rPr>
              <w:sz w:val="21"/>
              <w:szCs w:val="21"/>
              <w:lang w:val="en-US"/>
            </w:rPr>
            <w:fldChar w:fldCharType="begin"/>
          </w:r>
          <w:r w:rsidRPr="009139A2">
            <w:rPr>
              <w:sz w:val="21"/>
              <w:szCs w:val="21"/>
            </w:rPr>
            <w:instrText xml:space="preserve"> CITATION CIP19 \l 2057 </w:instrText>
          </w:r>
          <w:r w:rsidRPr="009139A2">
            <w:rPr>
              <w:sz w:val="21"/>
              <w:szCs w:val="21"/>
              <w:lang w:val="en-US"/>
            </w:rPr>
            <w:fldChar w:fldCharType="separate"/>
          </w:r>
          <w:r w:rsidR="00136D61" w:rsidRPr="00136D61">
            <w:rPr>
              <w:noProof/>
              <w:sz w:val="21"/>
              <w:szCs w:val="21"/>
            </w:rPr>
            <w:t>(CIPD, 2019)</w:t>
          </w:r>
          <w:r w:rsidRPr="009139A2">
            <w:rPr>
              <w:sz w:val="21"/>
              <w:szCs w:val="21"/>
              <w:lang w:val="en-US"/>
            </w:rPr>
            <w:fldChar w:fldCharType="end"/>
          </w:r>
        </w:sdtContent>
      </w:sdt>
      <w:r w:rsidR="00140A94" w:rsidRPr="009139A2">
        <w:rPr>
          <w:sz w:val="21"/>
          <w:szCs w:val="21"/>
          <w:lang w:val="en-US"/>
        </w:rPr>
        <w:t>.</w:t>
      </w:r>
    </w:p>
    <w:p w14:paraId="10E29D23" w14:textId="15C42B3F" w:rsidR="004909F1" w:rsidRPr="009139A2" w:rsidRDefault="004909F1" w:rsidP="00B7308F">
      <w:pPr>
        <w:widowControl w:val="0"/>
        <w:tabs>
          <w:tab w:val="left" w:pos="220"/>
          <w:tab w:val="left" w:pos="720"/>
        </w:tabs>
        <w:autoSpaceDE w:val="0"/>
        <w:autoSpaceDN w:val="0"/>
        <w:adjustRightInd w:val="0"/>
        <w:spacing w:after="240"/>
        <w:rPr>
          <w:sz w:val="21"/>
          <w:szCs w:val="21"/>
          <w:lang w:val="en-US"/>
        </w:rPr>
      </w:pPr>
      <w:r w:rsidRPr="009139A2">
        <w:rPr>
          <w:sz w:val="21"/>
          <w:szCs w:val="21"/>
          <w:lang w:val="en-US"/>
        </w:rPr>
        <w:t xml:space="preserve">ONS </w:t>
      </w:r>
      <w:sdt>
        <w:sdtPr>
          <w:rPr>
            <w:sz w:val="21"/>
            <w:szCs w:val="21"/>
            <w:lang w:val="en-US"/>
          </w:rPr>
          <w:id w:val="-1661306076"/>
          <w:citation/>
        </w:sdtPr>
        <w:sdtEndPr/>
        <w:sdtContent>
          <w:r w:rsidRPr="009139A2">
            <w:rPr>
              <w:sz w:val="21"/>
              <w:szCs w:val="21"/>
              <w:lang w:val="en-US"/>
            </w:rPr>
            <w:fldChar w:fldCharType="begin"/>
          </w:r>
          <w:r w:rsidRPr="009139A2">
            <w:rPr>
              <w:sz w:val="21"/>
              <w:szCs w:val="21"/>
            </w:rPr>
            <w:instrText xml:space="preserve">CITATION Off222 \n  \l 2057 </w:instrText>
          </w:r>
          <w:r w:rsidRPr="009139A2">
            <w:rPr>
              <w:sz w:val="21"/>
              <w:szCs w:val="21"/>
              <w:lang w:val="en-US"/>
            </w:rPr>
            <w:fldChar w:fldCharType="separate"/>
          </w:r>
          <w:r w:rsidR="00136D61" w:rsidRPr="00136D61">
            <w:rPr>
              <w:noProof/>
              <w:sz w:val="21"/>
              <w:szCs w:val="21"/>
            </w:rPr>
            <w:t>(2022)</w:t>
          </w:r>
          <w:r w:rsidRPr="009139A2">
            <w:rPr>
              <w:sz w:val="21"/>
              <w:szCs w:val="21"/>
              <w:lang w:val="en-US"/>
            </w:rPr>
            <w:fldChar w:fldCharType="end"/>
          </w:r>
        </w:sdtContent>
      </w:sdt>
      <w:r w:rsidRPr="009139A2">
        <w:rPr>
          <w:sz w:val="21"/>
          <w:szCs w:val="21"/>
          <w:lang w:val="en-US"/>
        </w:rPr>
        <w:t xml:space="preserve"> note </w:t>
      </w:r>
      <w:r w:rsidR="00F11D89" w:rsidRPr="009139A2">
        <w:rPr>
          <w:sz w:val="21"/>
          <w:szCs w:val="21"/>
          <w:lang w:val="en-US"/>
        </w:rPr>
        <w:t xml:space="preserve">differentials in pay across the UK and </w:t>
      </w:r>
      <w:r w:rsidRPr="009139A2">
        <w:rPr>
          <w:sz w:val="21"/>
          <w:szCs w:val="21"/>
          <w:lang w:val="en-US"/>
        </w:rPr>
        <w:t>this will be a consideration for employers</w:t>
      </w:r>
      <w:r w:rsidR="00F11D89" w:rsidRPr="009139A2">
        <w:rPr>
          <w:sz w:val="21"/>
          <w:szCs w:val="21"/>
          <w:lang w:val="en-US"/>
        </w:rPr>
        <w:t>.  For example, pay levels in London are significantly higher than those in Wales.</w:t>
      </w:r>
      <w:r w:rsidR="003B34D0" w:rsidRPr="009139A2">
        <w:rPr>
          <w:sz w:val="21"/>
          <w:szCs w:val="21"/>
          <w:lang w:val="en-US"/>
        </w:rPr>
        <w:t xml:space="preserve">  This will need to be balanced with a fair approach for the value contributed regardless of region.</w:t>
      </w:r>
    </w:p>
    <w:p w14:paraId="4A1BABFC" w14:textId="581D3C6B" w:rsidR="00DB48E0" w:rsidRPr="009139A2" w:rsidRDefault="00DB48E0" w:rsidP="00B7308F">
      <w:pPr>
        <w:widowControl w:val="0"/>
        <w:tabs>
          <w:tab w:val="left" w:pos="220"/>
          <w:tab w:val="left" w:pos="720"/>
        </w:tabs>
        <w:autoSpaceDE w:val="0"/>
        <w:autoSpaceDN w:val="0"/>
        <w:adjustRightInd w:val="0"/>
        <w:spacing w:after="240"/>
        <w:rPr>
          <w:sz w:val="21"/>
          <w:szCs w:val="21"/>
          <w:lang w:val="en-US"/>
        </w:rPr>
      </w:pPr>
      <w:r w:rsidRPr="005C64E4">
        <w:rPr>
          <w:sz w:val="21"/>
          <w:szCs w:val="21"/>
          <w:lang w:val="en-US"/>
        </w:rPr>
        <w:t xml:space="preserve">Armstrong &amp; </w:t>
      </w:r>
      <w:r w:rsidR="005C64E4">
        <w:rPr>
          <w:sz w:val="21"/>
          <w:szCs w:val="21"/>
          <w:lang w:val="en-US"/>
        </w:rPr>
        <w:t>Brown</w:t>
      </w:r>
      <w:r w:rsidRPr="005C64E4">
        <w:rPr>
          <w:sz w:val="21"/>
          <w:szCs w:val="21"/>
          <w:lang w:val="en-US"/>
        </w:rPr>
        <w:t xml:space="preserve"> </w:t>
      </w:r>
      <w:sdt>
        <w:sdtPr>
          <w:rPr>
            <w:sz w:val="21"/>
            <w:szCs w:val="21"/>
            <w:lang w:val="en-US"/>
          </w:rPr>
          <w:id w:val="2062515475"/>
          <w:citation/>
        </w:sdtPr>
        <w:sdtEndPr/>
        <w:sdtContent>
          <w:r w:rsidRPr="005C64E4">
            <w:rPr>
              <w:sz w:val="21"/>
              <w:szCs w:val="21"/>
              <w:lang w:val="en-US"/>
            </w:rPr>
            <w:fldChar w:fldCharType="begin"/>
          </w:r>
          <w:r w:rsidR="005C64E4" w:rsidRPr="005C64E4">
            <w:rPr>
              <w:sz w:val="21"/>
              <w:szCs w:val="21"/>
            </w:rPr>
            <w:instrText xml:space="preserve">CITATION Arm19 \p 285 \n  \l 2057 </w:instrText>
          </w:r>
          <w:r w:rsidRPr="005C64E4">
            <w:rPr>
              <w:sz w:val="21"/>
              <w:szCs w:val="21"/>
              <w:lang w:val="en-US"/>
            </w:rPr>
            <w:fldChar w:fldCharType="separate"/>
          </w:r>
          <w:r w:rsidR="00136D61" w:rsidRPr="00136D61">
            <w:rPr>
              <w:noProof/>
              <w:sz w:val="21"/>
              <w:szCs w:val="21"/>
            </w:rPr>
            <w:t>(2019, p. 285)</w:t>
          </w:r>
          <w:r w:rsidRPr="005C64E4">
            <w:rPr>
              <w:sz w:val="21"/>
              <w:szCs w:val="21"/>
              <w:lang w:val="en-US"/>
            </w:rPr>
            <w:fldChar w:fldCharType="end"/>
          </w:r>
        </w:sdtContent>
      </w:sdt>
      <w:r w:rsidRPr="009139A2">
        <w:rPr>
          <w:sz w:val="21"/>
          <w:szCs w:val="21"/>
          <w:lang w:val="en-US"/>
        </w:rPr>
        <w:t xml:space="preserve"> note</w:t>
      </w:r>
      <w:r w:rsidR="00537485" w:rsidRPr="009139A2">
        <w:rPr>
          <w:sz w:val="21"/>
          <w:szCs w:val="21"/>
          <w:lang w:val="en-US"/>
        </w:rPr>
        <w:t xml:space="preserve"> some </w:t>
      </w:r>
      <w:r w:rsidRPr="009139A2">
        <w:rPr>
          <w:sz w:val="21"/>
          <w:szCs w:val="21"/>
          <w:lang w:val="en-US"/>
        </w:rPr>
        <w:t>factors that global organisations need to consider in reward</w:t>
      </w:r>
      <w:r w:rsidR="00537485" w:rsidRPr="009139A2">
        <w:rPr>
          <w:sz w:val="21"/>
          <w:szCs w:val="21"/>
          <w:lang w:val="en-US"/>
        </w:rPr>
        <w:t xml:space="preserve">, </w:t>
      </w:r>
      <w:r w:rsidRPr="009139A2">
        <w:rPr>
          <w:sz w:val="21"/>
          <w:szCs w:val="21"/>
          <w:lang w:val="en-US"/>
        </w:rPr>
        <w:t>include balancing local cultural needs with corporate values, global benchmarking</w:t>
      </w:r>
      <w:r w:rsidR="00537485" w:rsidRPr="009139A2">
        <w:rPr>
          <w:sz w:val="21"/>
          <w:szCs w:val="21"/>
          <w:lang w:val="en-US"/>
        </w:rPr>
        <w:t xml:space="preserve"> and </w:t>
      </w:r>
      <w:r w:rsidRPr="009139A2">
        <w:rPr>
          <w:sz w:val="21"/>
          <w:szCs w:val="21"/>
          <w:lang w:val="en-US"/>
        </w:rPr>
        <w:t>sustainability of global reward policies.</w:t>
      </w:r>
    </w:p>
    <w:p w14:paraId="1808BA76" w14:textId="1C586F70" w:rsidR="005530C0" w:rsidRPr="009139A2" w:rsidRDefault="00E574B6" w:rsidP="00E574B6">
      <w:pPr>
        <w:widowControl w:val="0"/>
        <w:tabs>
          <w:tab w:val="left" w:pos="220"/>
          <w:tab w:val="left" w:pos="720"/>
        </w:tabs>
        <w:autoSpaceDE w:val="0"/>
        <w:autoSpaceDN w:val="0"/>
        <w:adjustRightInd w:val="0"/>
        <w:spacing w:after="240"/>
        <w:rPr>
          <w:sz w:val="21"/>
          <w:szCs w:val="21"/>
          <w:lang w:val="en-US"/>
        </w:rPr>
      </w:pPr>
      <w:r w:rsidRPr="009139A2">
        <w:rPr>
          <w:sz w:val="21"/>
          <w:szCs w:val="21"/>
          <w:lang w:val="en-US"/>
        </w:rPr>
        <w:t>Shifting focus and trends i</w:t>
      </w:r>
      <w:r w:rsidR="0037278C" w:rsidRPr="009139A2">
        <w:rPr>
          <w:sz w:val="21"/>
          <w:szCs w:val="21"/>
          <w:lang w:val="en-US"/>
        </w:rPr>
        <w:t>n the labour market are important considerations for reward management</w:t>
      </w:r>
      <w:r w:rsidRPr="009139A2">
        <w:rPr>
          <w:sz w:val="21"/>
          <w:szCs w:val="21"/>
          <w:lang w:val="en-US"/>
        </w:rPr>
        <w:t xml:space="preserve"> and </w:t>
      </w:r>
      <w:r w:rsidR="00537485" w:rsidRPr="009139A2">
        <w:rPr>
          <w:sz w:val="21"/>
          <w:szCs w:val="21"/>
          <w:lang w:val="en-US"/>
        </w:rPr>
        <w:t xml:space="preserve">CIPD </w:t>
      </w:r>
      <w:sdt>
        <w:sdtPr>
          <w:rPr>
            <w:sz w:val="21"/>
            <w:szCs w:val="21"/>
            <w:lang w:val="en-US"/>
          </w:rPr>
          <w:id w:val="135691365"/>
          <w:citation/>
        </w:sdtPr>
        <w:sdtEndPr/>
        <w:sdtContent>
          <w:r w:rsidR="00537485" w:rsidRPr="009139A2">
            <w:rPr>
              <w:sz w:val="21"/>
              <w:szCs w:val="21"/>
              <w:lang w:val="en-US"/>
            </w:rPr>
            <w:fldChar w:fldCharType="begin"/>
          </w:r>
          <w:r w:rsidR="00537485" w:rsidRPr="009139A2">
            <w:rPr>
              <w:sz w:val="21"/>
              <w:szCs w:val="21"/>
            </w:rPr>
            <w:instrText xml:space="preserve">CITATION CIP1 \n  \l 2057 </w:instrText>
          </w:r>
          <w:r w:rsidR="00537485" w:rsidRPr="009139A2">
            <w:rPr>
              <w:sz w:val="21"/>
              <w:szCs w:val="21"/>
              <w:lang w:val="en-US"/>
            </w:rPr>
            <w:fldChar w:fldCharType="separate"/>
          </w:r>
          <w:r w:rsidR="00136D61" w:rsidRPr="00136D61">
            <w:rPr>
              <w:noProof/>
              <w:sz w:val="21"/>
              <w:szCs w:val="21"/>
            </w:rPr>
            <w:t>(n.d.)</w:t>
          </w:r>
          <w:r w:rsidR="00537485" w:rsidRPr="009139A2">
            <w:rPr>
              <w:sz w:val="21"/>
              <w:szCs w:val="21"/>
              <w:lang w:val="en-US"/>
            </w:rPr>
            <w:fldChar w:fldCharType="end"/>
          </w:r>
        </w:sdtContent>
      </w:sdt>
      <w:r w:rsidR="00537485" w:rsidRPr="009139A2">
        <w:rPr>
          <w:sz w:val="21"/>
          <w:szCs w:val="21"/>
          <w:lang w:val="en-US"/>
        </w:rPr>
        <w:t xml:space="preserve"> note the following tight labour market and skills shortages are driving up pay, need to be flexible and upskilling.</w:t>
      </w:r>
    </w:p>
    <w:p w14:paraId="2FB64925" w14:textId="7AA3B49C" w:rsidR="00A00EA6" w:rsidRPr="009139A2" w:rsidRDefault="00140A94" w:rsidP="00FA649C">
      <w:pPr>
        <w:widowControl w:val="0"/>
        <w:tabs>
          <w:tab w:val="left" w:pos="220"/>
          <w:tab w:val="left" w:pos="720"/>
        </w:tabs>
        <w:autoSpaceDE w:val="0"/>
        <w:autoSpaceDN w:val="0"/>
        <w:adjustRightInd w:val="0"/>
        <w:spacing w:after="240"/>
        <w:rPr>
          <w:sz w:val="21"/>
          <w:szCs w:val="21"/>
          <w:lang w:val="en-US"/>
        </w:rPr>
      </w:pPr>
      <w:r w:rsidRPr="009139A2">
        <w:rPr>
          <w:sz w:val="21"/>
          <w:szCs w:val="21"/>
          <w:lang w:val="en-US"/>
        </w:rPr>
        <w:t xml:space="preserve">CIPD note that a SWOT </w:t>
      </w:r>
      <w:sdt>
        <w:sdtPr>
          <w:rPr>
            <w:sz w:val="21"/>
            <w:szCs w:val="21"/>
            <w:lang w:val="en-US"/>
          </w:rPr>
          <w:id w:val="1654409578"/>
          <w:citation/>
        </w:sdtPr>
        <w:sdtEndPr/>
        <w:sdtContent>
          <w:r w:rsidRPr="009139A2">
            <w:rPr>
              <w:sz w:val="21"/>
              <w:szCs w:val="21"/>
              <w:lang w:val="en-US"/>
            </w:rPr>
            <w:fldChar w:fldCharType="begin"/>
          </w:r>
          <w:r w:rsidRPr="009139A2">
            <w:rPr>
              <w:sz w:val="21"/>
              <w:szCs w:val="21"/>
            </w:rPr>
            <w:instrText xml:space="preserve">CITATION CIP1e2 \n  \l 2057 </w:instrText>
          </w:r>
          <w:r w:rsidRPr="009139A2">
            <w:rPr>
              <w:sz w:val="21"/>
              <w:szCs w:val="21"/>
              <w:lang w:val="en-US"/>
            </w:rPr>
            <w:fldChar w:fldCharType="separate"/>
          </w:r>
          <w:r w:rsidR="00136D61" w:rsidRPr="00136D61">
            <w:rPr>
              <w:noProof/>
              <w:sz w:val="21"/>
              <w:szCs w:val="21"/>
            </w:rPr>
            <w:t>(2021b)</w:t>
          </w:r>
          <w:r w:rsidRPr="009139A2">
            <w:rPr>
              <w:sz w:val="21"/>
              <w:szCs w:val="21"/>
              <w:lang w:val="en-US"/>
            </w:rPr>
            <w:fldChar w:fldCharType="end"/>
          </w:r>
        </w:sdtContent>
      </w:sdt>
      <w:r w:rsidRPr="009139A2">
        <w:rPr>
          <w:sz w:val="21"/>
          <w:szCs w:val="21"/>
          <w:lang w:val="en-US"/>
        </w:rPr>
        <w:t xml:space="preserve"> and PESTLE </w:t>
      </w:r>
      <w:sdt>
        <w:sdtPr>
          <w:rPr>
            <w:sz w:val="21"/>
            <w:szCs w:val="21"/>
            <w:lang w:val="en-US"/>
          </w:rPr>
          <w:id w:val="1014116739"/>
          <w:citation/>
        </w:sdtPr>
        <w:sdtEndPr/>
        <w:sdtContent>
          <w:r w:rsidRPr="009139A2">
            <w:rPr>
              <w:sz w:val="21"/>
              <w:szCs w:val="21"/>
              <w:lang w:val="en-US"/>
            </w:rPr>
            <w:fldChar w:fldCharType="begin"/>
          </w:r>
          <w:r w:rsidRPr="009139A2">
            <w:rPr>
              <w:sz w:val="21"/>
              <w:szCs w:val="21"/>
            </w:rPr>
            <w:instrText xml:space="preserve">CITATION CIP1c5 \n  \l 2057 </w:instrText>
          </w:r>
          <w:r w:rsidRPr="009139A2">
            <w:rPr>
              <w:sz w:val="21"/>
              <w:szCs w:val="21"/>
              <w:lang w:val="en-US"/>
            </w:rPr>
            <w:fldChar w:fldCharType="separate"/>
          </w:r>
          <w:r w:rsidR="00136D61" w:rsidRPr="00136D61">
            <w:rPr>
              <w:noProof/>
              <w:sz w:val="21"/>
              <w:szCs w:val="21"/>
            </w:rPr>
            <w:t>(2021c)</w:t>
          </w:r>
          <w:r w:rsidRPr="009139A2">
            <w:rPr>
              <w:sz w:val="21"/>
              <w:szCs w:val="21"/>
              <w:lang w:val="en-US"/>
            </w:rPr>
            <w:fldChar w:fldCharType="end"/>
          </w:r>
        </w:sdtContent>
      </w:sdt>
      <w:r w:rsidRPr="009139A2">
        <w:rPr>
          <w:sz w:val="21"/>
          <w:szCs w:val="21"/>
          <w:lang w:val="en-US"/>
        </w:rPr>
        <w:t xml:space="preserve"> analysis are useful tools that, when used in conjunction, can help an organisation assess the internal and external factors that will inform and influence its approach to reward strategy.</w:t>
      </w:r>
    </w:p>
    <w:p w14:paraId="6E401AC0" w14:textId="3F9F3BC6" w:rsidR="00FA649C" w:rsidRPr="009139A2" w:rsidRDefault="00FA649C" w:rsidP="00FA649C">
      <w:pPr>
        <w:widowControl w:val="0"/>
        <w:tabs>
          <w:tab w:val="left" w:pos="220"/>
          <w:tab w:val="left" w:pos="720"/>
        </w:tabs>
        <w:autoSpaceDE w:val="0"/>
        <w:autoSpaceDN w:val="0"/>
        <w:adjustRightInd w:val="0"/>
        <w:spacing w:after="240"/>
        <w:rPr>
          <w:sz w:val="21"/>
          <w:szCs w:val="21"/>
          <w:lang w:val="en-US"/>
        </w:rPr>
      </w:pPr>
      <w:r w:rsidRPr="005C64E4">
        <w:rPr>
          <w:sz w:val="21"/>
          <w:szCs w:val="21"/>
          <w:lang w:val="en-US"/>
        </w:rPr>
        <w:t xml:space="preserve">Armstrong &amp; </w:t>
      </w:r>
      <w:r w:rsidR="005C64E4">
        <w:rPr>
          <w:sz w:val="21"/>
          <w:szCs w:val="21"/>
          <w:lang w:val="en-US"/>
        </w:rPr>
        <w:t>Brown</w:t>
      </w:r>
      <w:r w:rsidRPr="005C64E4">
        <w:rPr>
          <w:sz w:val="21"/>
          <w:szCs w:val="21"/>
          <w:lang w:val="en-US"/>
        </w:rPr>
        <w:t xml:space="preserve"> </w:t>
      </w:r>
      <w:sdt>
        <w:sdtPr>
          <w:rPr>
            <w:sz w:val="21"/>
            <w:szCs w:val="21"/>
            <w:lang w:val="en-US"/>
          </w:rPr>
          <w:id w:val="-2133400441"/>
          <w:citation/>
        </w:sdtPr>
        <w:sdtEndPr/>
        <w:sdtContent>
          <w:r w:rsidRPr="005C64E4">
            <w:rPr>
              <w:sz w:val="21"/>
              <w:szCs w:val="21"/>
              <w:lang w:val="en-US"/>
            </w:rPr>
            <w:fldChar w:fldCharType="begin"/>
          </w:r>
          <w:r w:rsidR="005C64E4" w:rsidRPr="005C64E4">
            <w:rPr>
              <w:sz w:val="21"/>
              <w:szCs w:val="21"/>
            </w:rPr>
            <w:instrText xml:space="preserve">CITATION Arm19 \p 81-84 \n  \l 2057 </w:instrText>
          </w:r>
          <w:r w:rsidRPr="005C64E4">
            <w:rPr>
              <w:sz w:val="21"/>
              <w:szCs w:val="21"/>
              <w:lang w:val="en-US"/>
            </w:rPr>
            <w:fldChar w:fldCharType="separate"/>
          </w:r>
          <w:r w:rsidR="00136D61" w:rsidRPr="00136D61">
            <w:rPr>
              <w:noProof/>
              <w:sz w:val="21"/>
              <w:szCs w:val="21"/>
            </w:rPr>
            <w:t>(2019, pp. 81-84)</w:t>
          </w:r>
          <w:r w:rsidRPr="005C64E4">
            <w:rPr>
              <w:sz w:val="21"/>
              <w:szCs w:val="21"/>
              <w:lang w:val="en-US"/>
            </w:rPr>
            <w:fldChar w:fldCharType="end"/>
          </w:r>
        </w:sdtContent>
      </w:sdt>
      <w:r w:rsidRPr="009139A2">
        <w:rPr>
          <w:sz w:val="21"/>
          <w:szCs w:val="21"/>
          <w:lang w:val="en-US"/>
        </w:rPr>
        <w:t xml:space="preserve"> discuss how motivation theories can be used to support motivation, an important element of reward strategy.  </w:t>
      </w:r>
      <w:r w:rsidR="00F25239" w:rsidRPr="009139A2">
        <w:rPr>
          <w:sz w:val="21"/>
          <w:szCs w:val="21"/>
          <w:lang w:val="en-US"/>
        </w:rPr>
        <w:t xml:space="preserve">Expectancy theory essentially forms a clear link between achieving a certain standard of performance and reward.  Whilst equity theory is concerned with how fairly employees perceive they have been treated in comparison to others. </w:t>
      </w:r>
    </w:p>
    <w:p w14:paraId="0EC82F4D" w14:textId="3231E850" w:rsidR="009139A2" w:rsidRPr="00FA649C" w:rsidRDefault="009139A2" w:rsidP="009139A2">
      <w:pPr>
        <w:tabs>
          <w:tab w:val="left" w:pos="220"/>
          <w:tab w:val="left" w:pos="720"/>
        </w:tabs>
        <w:adjustRightInd w:val="0"/>
        <w:spacing w:after="240"/>
        <w:rPr>
          <w:lang w:val="en-US"/>
        </w:rPr>
        <w:sectPr w:rsidR="009139A2" w:rsidRPr="00FA649C"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056"/>
        <w:gridCol w:w="8996"/>
      </w:tblGrid>
      <w:tr w:rsidR="00D07507" w14:paraId="043CD66B" w14:textId="77777777" w:rsidTr="005F28AB">
        <w:trPr>
          <w:trHeight w:val="6227"/>
        </w:trPr>
        <w:tc>
          <w:tcPr>
            <w:tcW w:w="1129" w:type="dxa"/>
            <w:shd w:val="clear" w:color="auto" w:fill="00B0F0"/>
            <w:vAlign w:val="center"/>
          </w:tcPr>
          <w:p w14:paraId="3D381397" w14:textId="6F0AAA52" w:rsidR="00D07507" w:rsidRDefault="00D07507"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Benchmarking Data &amp; Insight</w:t>
            </w:r>
          </w:p>
          <w:p w14:paraId="2B544A05" w14:textId="18116CEC" w:rsidR="00D07507" w:rsidRPr="00A83E76" w:rsidRDefault="00D07507"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2.2)</w:t>
            </w:r>
          </w:p>
          <w:p w14:paraId="5BA86434" w14:textId="77777777" w:rsidR="00D07507" w:rsidRPr="00BD2D68" w:rsidRDefault="00D07507" w:rsidP="00100094">
            <w:pPr>
              <w:rPr>
                <w:rFonts w:ascii="Corbel" w:hAnsi="Corbel"/>
                <w:color w:val="FFFFFF" w:themeColor="background1"/>
              </w:rPr>
            </w:pPr>
          </w:p>
        </w:tc>
        <w:tc>
          <w:tcPr>
            <w:tcW w:w="9923" w:type="dxa"/>
            <w:vAlign w:val="center"/>
          </w:tcPr>
          <w:p w14:paraId="6F41CB8B" w14:textId="77777777" w:rsidR="005F28AB" w:rsidRPr="005F28AB" w:rsidRDefault="005F28AB" w:rsidP="005F28AB">
            <w:pPr>
              <w:pStyle w:val="ListParagraph"/>
              <w:numPr>
                <w:ilvl w:val="0"/>
                <w:numId w:val="2"/>
              </w:numPr>
              <w:rPr>
                <w:rFonts w:ascii="Corbel" w:hAnsi="Corbel"/>
                <w:i/>
                <w:iCs/>
                <w:color w:val="00B0F0"/>
                <w:sz w:val="36"/>
                <w:szCs w:val="36"/>
              </w:rPr>
            </w:pPr>
            <w:r w:rsidRPr="005F28AB">
              <w:rPr>
                <w:rFonts w:ascii="Corbel" w:hAnsi="Corbel"/>
                <w:i/>
                <w:iCs/>
                <w:color w:val="00B0F0"/>
                <w:sz w:val="36"/>
                <w:szCs w:val="36"/>
              </w:rPr>
              <w:t>Market pricing, also known as benchmarking, is a way of collecting data on the pay rates for similar jobs in other organisations to establish their market rate and track movements in those rates.  The aim is to set the employers own pay rate at an appropriate level to recruit and retain the staff it needs.</w:t>
            </w:r>
          </w:p>
          <w:p w14:paraId="0F04F968" w14:textId="1B569046" w:rsidR="005F28AB" w:rsidRDefault="005F28AB" w:rsidP="005F28AB">
            <w:pPr>
              <w:pStyle w:val="ListParagraph"/>
              <w:rPr>
                <w:rFonts w:ascii="Corbel" w:hAnsi="Corbel"/>
                <w:color w:val="00B0F0"/>
                <w:sz w:val="36"/>
                <w:szCs w:val="36"/>
              </w:rPr>
            </w:pPr>
            <w:sdt>
              <w:sdtPr>
                <w:rPr>
                  <w:rFonts w:ascii="Corbel" w:hAnsi="Corbel"/>
                  <w:color w:val="00B0F0"/>
                  <w:sz w:val="36"/>
                  <w:szCs w:val="36"/>
                </w:rPr>
                <w:id w:val="1399484753"/>
                <w:citation/>
              </w:sdtPr>
              <w:sdtContent>
                <w:r>
                  <w:rPr>
                    <w:rFonts w:ascii="Corbel" w:hAnsi="Corbel"/>
                    <w:color w:val="00B0F0"/>
                    <w:sz w:val="36"/>
                    <w:szCs w:val="36"/>
                  </w:rPr>
                  <w:fldChar w:fldCharType="begin"/>
                </w:r>
                <w:r>
                  <w:rPr>
                    <w:rFonts w:ascii="Corbel" w:hAnsi="Corbel"/>
                    <w:color w:val="00B0F0"/>
                    <w:sz w:val="36"/>
                    <w:szCs w:val="36"/>
                  </w:rPr>
                  <w:instrText xml:space="preserve"> CITATION CIP1f2 \l 2057 </w:instrText>
                </w:r>
                <w:r>
                  <w:rPr>
                    <w:rFonts w:ascii="Corbel" w:hAnsi="Corbel"/>
                    <w:color w:val="00B0F0"/>
                    <w:sz w:val="36"/>
                    <w:szCs w:val="36"/>
                  </w:rPr>
                  <w:fldChar w:fldCharType="separate"/>
                </w:r>
                <w:r w:rsidRPr="005F28AB">
                  <w:rPr>
                    <w:rFonts w:ascii="Corbel" w:hAnsi="Corbel"/>
                    <w:noProof/>
                    <w:color w:val="00B0F0"/>
                    <w:sz w:val="36"/>
                    <w:szCs w:val="36"/>
                  </w:rPr>
                  <w:t>(CIPD, 2021e)</w:t>
                </w:r>
                <w:r>
                  <w:rPr>
                    <w:rFonts w:ascii="Corbel" w:hAnsi="Corbel"/>
                    <w:color w:val="00B0F0"/>
                    <w:sz w:val="36"/>
                    <w:szCs w:val="36"/>
                  </w:rPr>
                  <w:fldChar w:fldCharType="end"/>
                </w:r>
              </w:sdtContent>
            </w:sdt>
          </w:p>
          <w:p w14:paraId="4C165CF1" w14:textId="62E98433" w:rsidR="008E3956" w:rsidRPr="008E3956" w:rsidRDefault="008E3956" w:rsidP="008E3956">
            <w:pPr>
              <w:pStyle w:val="ListParagraph"/>
              <w:numPr>
                <w:ilvl w:val="0"/>
                <w:numId w:val="2"/>
              </w:numPr>
              <w:rPr>
                <w:rFonts w:ascii="Corbel" w:hAnsi="Corbel"/>
                <w:color w:val="00B0F0"/>
                <w:sz w:val="36"/>
                <w:szCs w:val="36"/>
              </w:rPr>
            </w:pPr>
            <w:r w:rsidRPr="008E3956">
              <w:rPr>
                <w:rFonts w:ascii="Corbel" w:hAnsi="Corbel"/>
                <w:color w:val="00B0F0"/>
                <w:sz w:val="36"/>
                <w:szCs w:val="36"/>
              </w:rPr>
              <w:t>Sources of data</w:t>
            </w:r>
          </w:p>
          <w:p w14:paraId="46C83FCF" w14:textId="41B13046" w:rsidR="008E3956" w:rsidRPr="008E3956" w:rsidRDefault="008E3956" w:rsidP="008E3956">
            <w:pPr>
              <w:pStyle w:val="ListParagraph"/>
              <w:numPr>
                <w:ilvl w:val="0"/>
                <w:numId w:val="2"/>
              </w:numPr>
              <w:rPr>
                <w:rFonts w:ascii="Corbel" w:hAnsi="Corbel"/>
                <w:color w:val="00B0F0"/>
                <w:sz w:val="36"/>
                <w:szCs w:val="36"/>
              </w:rPr>
            </w:pPr>
            <w:r w:rsidRPr="008E3956">
              <w:rPr>
                <w:rFonts w:ascii="Corbel" w:hAnsi="Corbel"/>
                <w:color w:val="00B0F0"/>
                <w:sz w:val="36"/>
                <w:szCs w:val="36"/>
              </w:rPr>
              <w:t>Assessing reliability</w:t>
            </w:r>
          </w:p>
          <w:p w14:paraId="1141B649" w14:textId="38638827" w:rsidR="008E3956" w:rsidRPr="008E3956" w:rsidRDefault="008E3956" w:rsidP="008E3956">
            <w:pPr>
              <w:pStyle w:val="ListParagraph"/>
              <w:numPr>
                <w:ilvl w:val="0"/>
                <w:numId w:val="2"/>
              </w:numPr>
              <w:rPr>
                <w:rFonts w:ascii="Corbel" w:hAnsi="Corbel"/>
                <w:color w:val="00B0F0"/>
                <w:sz w:val="36"/>
                <w:szCs w:val="36"/>
              </w:rPr>
            </w:pPr>
            <w:r w:rsidRPr="008E3956">
              <w:rPr>
                <w:rFonts w:ascii="Corbel" w:hAnsi="Corbel"/>
                <w:color w:val="00B0F0"/>
                <w:sz w:val="36"/>
                <w:szCs w:val="36"/>
              </w:rPr>
              <w:t>Evaluati</w:t>
            </w:r>
            <w:r w:rsidR="00496131">
              <w:rPr>
                <w:rFonts w:ascii="Corbel" w:hAnsi="Corbel"/>
                <w:color w:val="00B0F0"/>
                <w:sz w:val="36"/>
                <w:szCs w:val="36"/>
              </w:rPr>
              <w:t xml:space="preserve">on and interpretation of </w:t>
            </w:r>
            <w:r w:rsidRPr="008E3956">
              <w:rPr>
                <w:rFonts w:ascii="Corbel" w:hAnsi="Corbel"/>
                <w:color w:val="00B0F0"/>
                <w:sz w:val="36"/>
                <w:szCs w:val="36"/>
              </w:rPr>
              <w:t>data</w:t>
            </w:r>
          </w:p>
          <w:p w14:paraId="150869F9" w14:textId="3C4CE51A" w:rsidR="008E3956" w:rsidRDefault="006809FD" w:rsidP="008E3956">
            <w:pPr>
              <w:pStyle w:val="ListParagraph"/>
              <w:numPr>
                <w:ilvl w:val="0"/>
                <w:numId w:val="2"/>
              </w:numPr>
              <w:rPr>
                <w:rFonts w:ascii="Corbel" w:hAnsi="Corbel"/>
                <w:color w:val="00B0F0"/>
                <w:sz w:val="36"/>
                <w:szCs w:val="36"/>
              </w:rPr>
            </w:pPr>
            <w:r>
              <w:rPr>
                <w:rFonts w:ascii="Corbel" w:hAnsi="Corbel"/>
                <w:color w:val="00B0F0"/>
                <w:sz w:val="36"/>
                <w:szCs w:val="36"/>
              </w:rPr>
              <w:t xml:space="preserve">Complexities of </w:t>
            </w:r>
            <w:r w:rsidR="0042573B">
              <w:rPr>
                <w:rFonts w:ascii="Corbel" w:hAnsi="Corbel"/>
                <w:color w:val="00B0F0"/>
                <w:sz w:val="36"/>
                <w:szCs w:val="36"/>
              </w:rPr>
              <w:t>pay</w:t>
            </w:r>
          </w:p>
          <w:p w14:paraId="58A3B02A" w14:textId="77777777" w:rsidR="006809FD" w:rsidRDefault="006809FD" w:rsidP="008E3956">
            <w:pPr>
              <w:pStyle w:val="ListParagraph"/>
              <w:numPr>
                <w:ilvl w:val="0"/>
                <w:numId w:val="2"/>
              </w:numPr>
              <w:rPr>
                <w:rFonts w:ascii="Corbel" w:hAnsi="Corbel"/>
                <w:color w:val="00B0F0"/>
                <w:sz w:val="36"/>
                <w:szCs w:val="36"/>
              </w:rPr>
            </w:pPr>
            <w:r>
              <w:rPr>
                <w:rFonts w:ascii="Corbel" w:hAnsi="Corbel"/>
                <w:color w:val="00B0F0"/>
                <w:sz w:val="36"/>
                <w:szCs w:val="36"/>
              </w:rPr>
              <w:t>Individual expectations</w:t>
            </w:r>
          </w:p>
          <w:p w14:paraId="66A93400" w14:textId="1FE4CA7E" w:rsidR="006809FD" w:rsidRPr="008E3956" w:rsidRDefault="006809FD" w:rsidP="008E3956">
            <w:pPr>
              <w:pStyle w:val="ListParagraph"/>
              <w:numPr>
                <w:ilvl w:val="0"/>
                <w:numId w:val="2"/>
              </w:numPr>
              <w:rPr>
                <w:rFonts w:ascii="Corbel" w:hAnsi="Corbel"/>
                <w:color w:val="00B0F0"/>
                <w:sz w:val="36"/>
                <w:szCs w:val="36"/>
              </w:rPr>
            </w:pPr>
            <w:r>
              <w:rPr>
                <w:rFonts w:ascii="Corbel" w:hAnsi="Corbel"/>
                <w:color w:val="00B0F0"/>
                <w:sz w:val="36"/>
                <w:szCs w:val="36"/>
              </w:rPr>
              <w:t>Striking the right balance</w:t>
            </w:r>
          </w:p>
        </w:tc>
      </w:tr>
    </w:tbl>
    <w:p w14:paraId="786B798E" w14:textId="77777777" w:rsidR="00835C05" w:rsidRDefault="00835C05" w:rsidP="00576900">
      <w:pPr>
        <w:rPr>
          <w:lang w:val="en-US"/>
        </w:rPr>
      </w:pPr>
    </w:p>
    <w:p w14:paraId="254FD964" w14:textId="0BE275C3" w:rsidR="00A61693" w:rsidRDefault="00576900" w:rsidP="00576900">
      <w:pPr>
        <w:rPr>
          <w:lang w:val="en-US"/>
        </w:rPr>
      </w:pPr>
      <w:r>
        <w:rPr>
          <w:lang w:val="en-US"/>
        </w:rPr>
        <w:t xml:space="preserve">CIPD </w:t>
      </w:r>
      <w:sdt>
        <w:sdtPr>
          <w:rPr>
            <w:lang w:val="en-US"/>
          </w:rPr>
          <w:id w:val="1308907382"/>
          <w:citation/>
        </w:sdtPr>
        <w:sdtEndPr/>
        <w:sdtContent>
          <w:r>
            <w:rPr>
              <w:lang w:val="en-US"/>
            </w:rPr>
            <w:fldChar w:fldCharType="begin"/>
          </w:r>
          <w:r>
            <w:instrText xml:space="preserve">CITATION CIP1f2 \n  \l 2057 </w:instrText>
          </w:r>
          <w:r>
            <w:rPr>
              <w:lang w:val="en-US"/>
            </w:rPr>
            <w:fldChar w:fldCharType="separate"/>
          </w:r>
          <w:r w:rsidR="00136D61" w:rsidRPr="00136D61">
            <w:rPr>
              <w:noProof/>
            </w:rPr>
            <w:t>(2021e)</w:t>
          </w:r>
          <w:r>
            <w:rPr>
              <w:lang w:val="en-US"/>
            </w:rPr>
            <w:fldChar w:fldCharType="end"/>
          </w:r>
        </w:sdtContent>
      </w:sdt>
      <w:r>
        <w:rPr>
          <w:lang w:val="en-US"/>
        </w:rPr>
        <w:t xml:space="preserve"> </w:t>
      </w:r>
      <w:r w:rsidR="00A61693">
        <w:rPr>
          <w:lang w:val="en-US"/>
        </w:rPr>
        <w:t>describe:</w:t>
      </w:r>
    </w:p>
    <w:p w14:paraId="725C6A6E" w14:textId="7BBFDA7E" w:rsidR="009953AA" w:rsidRDefault="00D276B9" w:rsidP="009953AA">
      <w:pPr>
        <w:rPr>
          <w:lang w:val="en-US"/>
        </w:rPr>
      </w:pPr>
      <w:r>
        <w:rPr>
          <w:lang w:val="en-US"/>
        </w:rPr>
        <w:t>The main sources of data for benchmarking purposes are</w:t>
      </w:r>
      <w:r w:rsidR="00B32E52">
        <w:rPr>
          <w:lang w:val="en-US"/>
        </w:rPr>
        <w:t>:</w:t>
      </w:r>
    </w:p>
    <w:p w14:paraId="357B46A9" w14:textId="257465E8" w:rsidR="00D276B9" w:rsidRDefault="00D276B9" w:rsidP="00D276B9">
      <w:pPr>
        <w:pStyle w:val="ListParagraph"/>
        <w:numPr>
          <w:ilvl w:val="0"/>
          <w:numId w:val="8"/>
        </w:numPr>
        <w:rPr>
          <w:lang w:val="en-US"/>
        </w:rPr>
      </w:pPr>
      <w:r>
        <w:rPr>
          <w:lang w:val="en-US"/>
        </w:rPr>
        <w:t>Published surveys – readily accessible although has limited value as lack of consistency is inherent</w:t>
      </w:r>
    </w:p>
    <w:p w14:paraId="7AB6AACC" w14:textId="2DC55A74" w:rsidR="00B32E52" w:rsidRDefault="00B32E52" w:rsidP="00B32E52">
      <w:pPr>
        <w:pStyle w:val="ListParagraph"/>
        <w:numPr>
          <w:ilvl w:val="0"/>
          <w:numId w:val="8"/>
        </w:numPr>
        <w:rPr>
          <w:lang w:val="en-US"/>
        </w:rPr>
      </w:pPr>
      <w:r>
        <w:rPr>
          <w:lang w:val="en-US"/>
        </w:rPr>
        <w:t>Pay clubs</w:t>
      </w:r>
      <w:r w:rsidR="00D276B9">
        <w:rPr>
          <w:lang w:val="en-US"/>
        </w:rPr>
        <w:t xml:space="preserve"> – participant employers share </w:t>
      </w:r>
      <w:r w:rsidR="003040C5">
        <w:rPr>
          <w:lang w:val="en-US"/>
        </w:rPr>
        <w:t>data</w:t>
      </w:r>
    </w:p>
    <w:p w14:paraId="0DE9BFA2" w14:textId="00D99FA1" w:rsidR="00B32E52" w:rsidRDefault="00B32E52" w:rsidP="00B32E52">
      <w:pPr>
        <w:pStyle w:val="ListParagraph"/>
        <w:numPr>
          <w:ilvl w:val="0"/>
          <w:numId w:val="8"/>
        </w:numPr>
        <w:rPr>
          <w:lang w:val="en-US"/>
        </w:rPr>
      </w:pPr>
      <w:r>
        <w:rPr>
          <w:lang w:val="en-US"/>
        </w:rPr>
        <w:t>Special surveys</w:t>
      </w:r>
      <w:r w:rsidR="003040C5">
        <w:rPr>
          <w:lang w:val="en-US"/>
        </w:rPr>
        <w:t xml:space="preserve"> – usually funded by a specific organisation and only available to participants</w:t>
      </w:r>
    </w:p>
    <w:p w14:paraId="257B1DF3" w14:textId="06B6280C" w:rsidR="00B32E52" w:rsidRDefault="00B32E52" w:rsidP="00B32E52">
      <w:pPr>
        <w:pStyle w:val="ListParagraph"/>
        <w:numPr>
          <w:ilvl w:val="0"/>
          <w:numId w:val="8"/>
        </w:numPr>
        <w:rPr>
          <w:lang w:val="en-US"/>
        </w:rPr>
      </w:pPr>
      <w:r>
        <w:rPr>
          <w:lang w:val="en-US"/>
        </w:rPr>
        <w:t>Consultants’ pay databases</w:t>
      </w:r>
      <w:r w:rsidR="003040C5">
        <w:rPr>
          <w:lang w:val="en-US"/>
        </w:rPr>
        <w:t xml:space="preserve"> – obtained from numerous sources and usually well-researched but can be expensive</w:t>
      </w:r>
    </w:p>
    <w:p w14:paraId="0A837FC2" w14:textId="46BC6567" w:rsidR="0042573B" w:rsidRDefault="003040C5" w:rsidP="003040C5">
      <w:pPr>
        <w:rPr>
          <w:lang w:val="en-US"/>
        </w:rPr>
      </w:pPr>
      <w:r w:rsidRPr="00377592">
        <w:rPr>
          <w:lang w:val="en-US"/>
        </w:rPr>
        <w:t xml:space="preserve">Armstrong &amp; </w:t>
      </w:r>
      <w:r w:rsidR="005C64E4" w:rsidRPr="00377592">
        <w:rPr>
          <w:lang w:val="en-US"/>
        </w:rPr>
        <w:t>Brown</w:t>
      </w:r>
      <w:r w:rsidRPr="00377592">
        <w:rPr>
          <w:lang w:val="en-US"/>
        </w:rPr>
        <w:t xml:space="preserve"> </w:t>
      </w:r>
      <w:sdt>
        <w:sdtPr>
          <w:rPr>
            <w:lang w:val="en-US"/>
          </w:rPr>
          <w:id w:val="-494256599"/>
          <w:citation/>
        </w:sdtPr>
        <w:sdtEndPr/>
        <w:sdtContent>
          <w:r w:rsidRPr="00377592">
            <w:rPr>
              <w:lang w:val="en-US"/>
            </w:rPr>
            <w:fldChar w:fldCharType="begin"/>
          </w:r>
          <w:r w:rsidR="00377592" w:rsidRPr="00377592">
            <w:instrText xml:space="preserve">CITATION Arm19 \p 167-172 \n  \l 2057 </w:instrText>
          </w:r>
          <w:r w:rsidRPr="00377592">
            <w:rPr>
              <w:lang w:val="en-US"/>
            </w:rPr>
            <w:fldChar w:fldCharType="separate"/>
          </w:r>
          <w:r w:rsidR="00136D61" w:rsidRPr="00136D61">
            <w:rPr>
              <w:noProof/>
            </w:rPr>
            <w:t>(2019, pp. 167-172)</w:t>
          </w:r>
          <w:r w:rsidRPr="00377592">
            <w:rPr>
              <w:lang w:val="en-US"/>
            </w:rPr>
            <w:fldChar w:fldCharType="end"/>
          </w:r>
        </w:sdtContent>
      </w:sdt>
      <w:r>
        <w:rPr>
          <w:lang w:val="en-US"/>
        </w:rPr>
        <w:t xml:space="preserve"> </w:t>
      </w:r>
      <w:r w:rsidR="002451DC">
        <w:rPr>
          <w:lang w:val="en-US"/>
        </w:rPr>
        <w:t>advocate using data from a spread of sources</w:t>
      </w:r>
      <w:r w:rsidR="006D28AE">
        <w:rPr>
          <w:lang w:val="en-US"/>
        </w:rPr>
        <w:t xml:space="preserve"> to support the ultimate judgements that will need to be applied in a benchmarking exercise and to introduce reliability and credibility into the process of making those judgements</w:t>
      </w:r>
      <w:r w:rsidR="004519EC">
        <w:rPr>
          <w:lang w:val="en-US"/>
        </w:rPr>
        <w:t xml:space="preserve"> and forming an opinion of ‘market rate’.</w:t>
      </w:r>
      <w:r w:rsidR="0042573B">
        <w:rPr>
          <w:lang w:val="en-US"/>
        </w:rPr>
        <w:t xml:space="preserve">  </w:t>
      </w:r>
      <w:r w:rsidR="006809FD">
        <w:rPr>
          <w:lang w:val="en-US"/>
        </w:rPr>
        <w:t>Market rate</w:t>
      </w:r>
      <w:r w:rsidR="004519EC">
        <w:rPr>
          <w:lang w:val="en-US"/>
        </w:rPr>
        <w:t xml:space="preserve"> </w:t>
      </w:r>
      <w:r w:rsidR="00496131">
        <w:rPr>
          <w:lang w:val="en-US"/>
        </w:rPr>
        <w:t>is effectively an external comparator</w:t>
      </w:r>
      <w:r w:rsidR="0042573B">
        <w:rPr>
          <w:lang w:val="en-US"/>
        </w:rPr>
        <w:t xml:space="preserve"> and </w:t>
      </w:r>
      <w:r w:rsidR="004519EC">
        <w:rPr>
          <w:lang w:val="en-US"/>
        </w:rPr>
        <w:t xml:space="preserve">a common </w:t>
      </w:r>
      <w:r w:rsidR="006809FD">
        <w:rPr>
          <w:lang w:val="en-US"/>
        </w:rPr>
        <w:t>approach but</w:t>
      </w:r>
      <w:r w:rsidR="00496131">
        <w:rPr>
          <w:lang w:val="en-US"/>
        </w:rPr>
        <w:t xml:space="preserve"> </w:t>
      </w:r>
      <w:r w:rsidR="004519EC">
        <w:rPr>
          <w:lang w:val="en-US"/>
        </w:rPr>
        <w:t xml:space="preserve">does not provide </w:t>
      </w:r>
      <w:r w:rsidR="00B949C2">
        <w:rPr>
          <w:lang w:val="en-US"/>
        </w:rPr>
        <w:t>a</w:t>
      </w:r>
      <w:r w:rsidR="004519EC">
        <w:rPr>
          <w:lang w:val="en-US"/>
        </w:rPr>
        <w:t xml:space="preserve"> single accurate rate of pay for a particular role, </w:t>
      </w:r>
      <w:r w:rsidR="0042573B">
        <w:rPr>
          <w:lang w:val="en-US"/>
        </w:rPr>
        <w:t>since it largely comes down to evaluation and interpretation of assembled data, rather than certainty.</w:t>
      </w:r>
    </w:p>
    <w:p w14:paraId="4E067874" w14:textId="73FDEC35" w:rsidR="00D07507" w:rsidRDefault="0042573B" w:rsidP="00902B21">
      <w:pPr>
        <w:rPr>
          <w:rFonts w:ascii="MS Mincho" w:eastAsia="MS Mincho" w:hAnsi="MS Mincho" w:cs="MS Mincho"/>
          <w:i/>
          <w:iCs/>
          <w:color w:val="FF0000"/>
          <w:lang w:val="en-US"/>
        </w:rPr>
      </w:pPr>
      <w:r>
        <w:rPr>
          <w:lang w:val="en-US"/>
        </w:rPr>
        <w:t>Pay determination and structures are complex and rarely consistent from organisation to organisation, since they will be influenced by organisation specific dynamics, such as values, ability to pay</w:t>
      </w:r>
      <w:r w:rsidR="006809FD">
        <w:rPr>
          <w:lang w:val="en-US"/>
        </w:rPr>
        <w:t xml:space="preserve"> and stance on pay.  Individual employees will also have an opinion of their ‘market worth’ which will vary greatly and is often based on perception than reality, but nonetheless something that needs to be considered.  Benchmarking essentially strives to strike the right balance be</w:t>
      </w:r>
      <w:r w:rsidR="008D7810">
        <w:rPr>
          <w:lang w:val="en-US"/>
        </w:rPr>
        <w:t xml:space="preserve">tween attracting, </w:t>
      </w:r>
      <w:r w:rsidR="008D7810" w:rsidRPr="008D7810">
        <w:rPr>
          <w:lang w:val="en-US"/>
        </w:rPr>
        <w:t xml:space="preserve">retaining and motivating employees to achieve business strategy whilst being externally competitive and internally equitable </w:t>
      </w:r>
      <w:sdt>
        <w:sdtPr>
          <w:rPr>
            <w:lang w:val="en-US"/>
          </w:rPr>
          <w:id w:val="1026831772"/>
          <w:citation/>
        </w:sdtPr>
        <w:sdtEndPr/>
        <w:sdtContent>
          <w:r w:rsidR="008D7810" w:rsidRPr="00940E3E">
            <w:rPr>
              <w:lang w:val="en-US"/>
            </w:rPr>
            <w:fldChar w:fldCharType="begin"/>
          </w:r>
          <w:r w:rsidR="00940E3E" w:rsidRPr="00940E3E">
            <w:instrText xml:space="preserve">CITATION Arm19 \p 171 \l 2057 </w:instrText>
          </w:r>
          <w:r w:rsidR="008D7810" w:rsidRPr="00940E3E">
            <w:rPr>
              <w:lang w:val="en-US"/>
            </w:rPr>
            <w:fldChar w:fldCharType="separate"/>
          </w:r>
          <w:r w:rsidR="00136D61" w:rsidRPr="00136D61">
            <w:rPr>
              <w:noProof/>
            </w:rPr>
            <w:t>(Armstrong &amp; Brown, 2019, p. 171)</w:t>
          </w:r>
          <w:r w:rsidR="008D7810" w:rsidRPr="00940E3E">
            <w:rPr>
              <w:lang w:val="en-US"/>
            </w:rPr>
            <w:fldChar w:fldCharType="end"/>
          </w:r>
        </w:sdtContent>
      </w:sdt>
      <w:r w:rsidR="008D7810" w:rsidRPr="00940E3E">
        <w:rPr>
          <w:lang w:val="en-US"/>
        </w:rPr>
        <w:t>.</w:t>
      </w:r>
      <w:r w:rsidR="00D07507" w:rsidRPr="00D07507">
        <w:rPr>
          <w:i/>
          <w:iCs/>
          <w:color w:val="FF0000"/>
          <w:lang w:val="en-US"/>
        </w:rPr>
        <w:t xml:space="preserve"> </w:t>
      </w:r>
    </w:p>
    <w:p w14:paraId="42823C25" w14:textId="3FAA0D72" w:rsidR="00902B21" w:rsidRPr="00902B21" w:rsidRDefault="00902B21" w:rsidP="009A4AA5">
      <w:pPr>
        <w:tabs>
          <w:tab w:val="left" w:pos="220"/>
          <w:tab w:val="left" w:pos="720"/>
        </w:tabs>
        <w:adjustRightInd w:val="0"/>
        <w:spacing w:after="240"/>
        <w:rPr>
          <w:lang w:val="en-US"/>
        </w:rPr>
        <w:sectPr w:rsidR="00902B21" w:rsidRPr="00902B21"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830"/>
        <w:gridCol w:w="8222"/>
      </w:tblGrid>
      <w:tr w:rsidR="00D07507" w14:paraId="3905A12E" w14:textId="77777777" w:rsidTr="00100094">
        <w:trPr>
          <w:trHeight w:val="6227"/>
        </w:trPr>
        <w:tc>
          <w:tcPr>
            <w:tcW w:w="2830" w:type="dxa"/>
            <w:shd w:val="clear" w:color="auto" w:fill="00B0F0"/>
            <w:vAlign w:val="center"/>
          </w:tcPr>
          <w:p w14:paraId="172E2287" w14:textId="18A424C6" w:rsidR="00D07507" w:rsidRDefault="00D07507"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Developing Reward Packages</w:t>
            </w:r>
          </w:p>
          <w:p w14:paraId="5FEF491E" w14:textId="7B3D26B5" w:rsidR="00D07507" w:rsidRPr="00A83E76" w:rsidRDefault="00D07507"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2.3)</w:t>
            </w:r>
          </w:p>
          <w:p w14:paraId="79D4E6F3" w14:textId="77777777" w:rsidR="00D07507" w:rsidRPr="00BD2D68" w:rsidRDefault="00D07507" w:rsidP="00100094">
            <w:pPr>
              <w:rPr>
                <w:rFonts w:ascii="Corbel" w:hAnsi="Corbel"/>
                <w:color w:val="FFFFFF" w:themeColor="background1"/>
              </w:rPr>
            </w:pPr>
          </w:p>
        </w:tc>
        <w:tc>
          <w:tcPr>
            <w:tcW w:w="8222" w:type="dxa"/>
            <w:vAlign w:val="center"/>
          </w:tcPr>
          <w:p w14:paraId="68B48F36" w14:textId="2303A3A7" w:rsidR="00C543BA" w:rsidRDefault="00C543BA" w:rsidP="00100094">
            <w:pPr>
              <w:pStyle w:val="ListParagraph"/>
              <w:numPr>
                <w:ilvl w:val="0"/>
                <w:numId w:val="2"/>
              </w:numPr>
              <w:rPr>
                <w:rFonts w:ascii="Corbel" w:hAnsi="Corbel"/>
                <w:color w:val="00B0F0"/>
                <w:sz w:val="36"/>
                <w:szCs w:val="36"/>
              </w:rPr>
            </w:pPr>
            <w:r w:rsidRPr="00C543BA">
              <w:rPr>
                <w:rFonts w:ascii="Corbel" w:hAnsi="Corbel"/>
                <w:color w:val="00B0F0"/>
                <w:sz w:val="36"/>
                <w:szCs w:val="36"/>
              </w:rPr>
              <w:t>Grade and pay structures</w:t>
            </w:r>
          </w:p>
          <w:p w14:paraId="0EC744D8" w14:textId="77777777" w:rsidR="00A567E4" w:rsidRDefault="00A567E4" w:rsidP="00A567E4">
            <w:pPr>
              <w:pStyle w:val="ListParagraph"/>
              <w:rPr>
                <w:rFonts w:ascii="Corbel" w:hAnsi="Corbel"/>
                <w:color w:val="00B0F0"/>
                <w:sz w:val="36"/>
                <w:szCs w:val="36"/>
              </w:rPr>
            </w:pPr>
          </w:p>
          <w:p w14:paraId="5DAA0DC4" w14:textId="5F4C578A" w:rsidR="00A567E4" w:rsidRPr="00C543BA" w:rsidRDefault="00A567E4" w:rsidP="00100094">
            <w:pPr>
              <w:pStyle w:val="ListParagraph"/>
              <w:numPr>
                <w:ilvl w:val="0"/>
                <w:numId w:val="2"/>
              </w:numPr>
              <w:rPr>
                <w:rFonts w:ascii="Corbel" w:hAnsi="Corbel"/>
                <w:color w:val="00B0F0"/>
                <w:sz w:val="36"/>
                <w:szCs w:val="36"/>
              </w:rPr>
            </w:pPr>
            <w:r>
              <w:rPr>
                <w:rFonts w:ascii="Corbel" w:hAnsi="Corbel"/>
                <w:color w:val="00B0F0"/>
                <w:sz w:val="36"/>
                <w:szCs w:val="36"/>
              </w:rPr>
              <w:t>Importance of communication</w:t>
            </w:r>
          </w:p>
          <w:p w14:paraId="330DC77F" w14:textId="77777777" w:rsidR="00806E2E" w:rsidRDefault="00806E2E" w:rsidP="00806E2E">
            <w:pPr>
              <w:pStyle w:val="ListParagraph"/>
              <w:rPr>
                <w:rFonts w:ascii="Corbel" w:hAnsi="Corbel"/>
                <w:color w:val="00B0F0"/>
                <w:sz w:val="36"/>
                <w:szCs w:val="36"/>
              </w:rPr>
            </w:pPr>
          </w:p>
          <w:p w14:paraId="5D55D8A4" w14:textId="27062D8A" w:rsidR="00C543BA" w:rsidRDefault="00C543BA" w:rsidP="00100094">
            <w:pPr>
              <w:pStyle w:val="ListParagraph"/>
              <w:numPr>
                <w:ilvl w:val="0"/>
                <w:numId w:val="2"/>
              </w:numPr>
              <w:rPr>
                <w:rFonts w:ascii="Corbel" w:hAnsi="Corbel"/>
                <w:color w:val="00B0F0"/>
                <w:sz w:val="36"/>
                <w:szCs w:val="36"/>
              </w:rPr>
            </w:pPr>
            <w:r>
              <w:rPr>
                <w:rFonts w:ascii="Corbel" w:hAnsi="Corbel"/>
                <w:color w:val="00B0F0"/>
                <w:sz w:val="36"/>
                <w:szCs w:val="36"/>
              </w:rPr>
              <w:t>Job evaluation schemes</w:t>
            </w:r>
            <w:r w:rsidR="00156005">
              <w:rPr>
                <w:rFonts w:ascii="Corbel" w:hAnsi="Corbel"/>
                <w:color w:val="00B0F0"/>
                <w:sz w:val="36"/>
                <w:szCs w:val="36"/>
              </w:rPr>
              <w:t>:</w:t>
            </w:r>
          </w:p>
          <w:p w14:paraId="5D57B3BB" w14:textId="763B2C61" w:rsidR="00156005" w:rsidRPr="00156005" w:rsidRDefault="00156005" w:rsidP="009A5D9A">
            <w:pPr>
              <w:ind w:left="720"/>
              <w:rPr>
                <w:rFonts w:ascii="Corbel" w:hAnsi="Corbel"/>
                <w:i/>
                <w:iCs/>
                <w:color w:val="00B0F0"/>
                <w:sz w:val="36"/>
                <w:szCs w:val="36"/>
              </w:rPr>
            </w:pPr>
            <w:r>
              <w:rPr>
                <w:rFonts w:ascii="Corbel" w:hAnsi="Corbel"/>
                <w:i/>
                <w:iCs/>
                <w:color w:val="00B0F0"/>
                <w:sz w:val="36"/>
                <w:szCs w:val="36"/>
              </w:rPr>
              <w:t xml:space="preserve">“a procedure for assessing relative demands of jobs with a view to allocating jobs to positions within a pay structure” </w:t>
            </w:r>
            <w:sdt>
              <w:sdtPr>
                <w:rPr>
                  <w:rFonts w:ascii="Corbel" w:hAnsi="Corbel"/>
                  <w:i/>
                  <w:iCs/>
                  <w:color w:val="00B0F0"/>
                  <w:sz w:val="36"/>
                  <w:szCs w:val="36"/>
                </w:rPr>
                <w:id w:val="-1947076511"/>
                <w:citation/>
              </w:sdtPr>
              <w:sdtEndPr/>
              <w:sdtContent>
                <w:r>
                  <w:rPr>
                    <w:rFonts w:ascii="Corbel" w:hAnsi="Corbel"/>
                    <w:i/>
                    <w:iCs/>
                    <w:color w:val="00B0F0"/>
                    <w:sz w:val="36"/>
                    <w:szCs w:val="36"/>
                  </w:rPr>
                  <w:fldChar w:fldCharType="begin"/>
                </w:r>
                <w:r>
                  <w:rPr>
                    <w:rFonts w:ascii="Corbel" w:hAnsi="Corbel"/>
                    <w:i/>
                    <w:iCs/>
                    <w:color w:val="00B0F0"/>
                    <w:sz w:val="36"/>
                    <w:szCs w:val="36"/>
                    <w:lang w:val="en-US"/>
                  </w:rPr>
                  <w:instrText xml:space="preserve">CITATION Jon20 \p 126 \l 1033 </w:instrText>
                </w:r>
                <w:r>
                  <w:rPr>
                    <w:rFonts w:ascii="Corbel" w:hAnsi="Corbel"/>
                    <w:i/>
                    <w:iCs/>
                    <w:color w:val="00B0F0"/>
                    <w:sz w:val="36"/>
                    <w:szCs w:val="36"/>
                  </w:rPr>
                  <w:fldChar w:fldCharType="separate"/>
                </w:r>
                <w:r w:rsidR="00136D61" w:rsidRPr="00136D61">
                  <w:rPr>
                    <w:rFonts w:ascii="Corbel" w:hAnsi="Corbel"/>
                    <w:noProof/>
                    <w:color w:val="00B0F0"/>
                    <w:sz w:val="36"/>
                    <w:szCs w:val="36"/>
                    <w:lang w:val="en-US"/>
                  </w:rPr>
                  <w:t>(Jones &amp; Perkins, 2020, p. 126)</w:t>
                </w:r>
                <w:r>
                  <w:rPr>
                    <w:rFonts w:ascii="Corbel" w:hAnsi="Corbel"/>
                    <w:i/>
                    <w:iCs/>
                    <w:color w:val="00B0F0"/>
                    <w:sz w:val="36"/>
                    <w:szCs w:val="36"/>
                  </w:rPr>
                  <w:fldChar w:fldCharType="end"/>
                </w:r>
              </w:sdtContent>
            </w:sdt>
          </w:p>
          <w:p w14:paraId="6C14628D" w14:textId="77777777" w:rsidR="00806E2E" w:rsidRDefault="00806E2E" w:rsidP="00806E2E">
            <w:pPr>
              <w:pStyle w:val="ListParagraph"/>
              <w:rPr>
                <w:rFonts w:ascii="Corbel" w:hAnsi="Corbel"/>
                <w:color w:val="00B0F0"/>
                <w:sz w:val="36"/>
                <w:szCs w:val="36"/>
              </w:rPr>
            </w:pPr>
          </w:p>
          <w:p w14:paraId="2BF1AC03" w14:textId="4500C491" w:rsidR="00B81BA2" w:rsidRDefault="00B81BA2" w:rsidP="00042CCC">
            <w:pPr>
              <w:pStyle w:val="ListParagraph"/>
              <w:numPr>
                <w:ilvl w:val="0"/>
                <w:numId w:val="2"/>
              </w:numPr>
              <w:rPr>
                <w:rFonts w:ascii="Corbel" w:hAnsi="Corbel"/>
                <w:color w:val="00B0F0"/>
                <w:sz w:val="36"/>
                <w:szCs w:val="36"/>
              </w:rPr>
            </w:pPr>
            <w:r>
              <w:rPr>
                <w:rFonts w:ascii="Corbel" w:hAnsi="Corbel"/>
                <w:color w:val="00B0F0"/>
                <w:sz w:val="36"/>
                <w:szCs w:val="36"/>
              </w:rPr>
              <w:t>Maintaining integrity</w:t>
            </w:r>
          </w:p>
          <w:p w14:paraId="4981BFD3" w14:textId="77777777" w:rsidR="00B81BA2" w:rsidRDefault="00B81BA2" w:rsidP="00B81BA2">
            <w:pPr>
              <w:pStyle w:val="ListParagraph"/>
              <w:rPr>
                <w:rFonts w:ascii="Corbel" w:hAnsi="Corbel"/>
                <w:color w:val="00B0F0"/>
                <w:sz w:val="36"/>
                <w:szCs w:val="36"/>
              </w:rPr>
            </w:pPr>
          </w:p>
          <w:p w14:paraId="1BF754F6" w14:textId="543BBA05" w:rsidR="00C543BA" w:rsidRPr="00B81BA2" w:rsidRDefault="00C543BA" w:rsidP="00B81BA2">
            <w:pPr>
              <w:pStyle w:val="ListParagraph"/>
              <w:numPr>
                <w:ilvl w:val="0"/>
                <w:numId w:val="2"/>
              </w:numPr>
              <w:rPr>
                <w:rFonts w:ascii="Corbel" w:hAnsi="Corbel"/>
                <w:color w:val="00B0F0"/>
                <w:sz w:val="36"/>
                <w:szCs w:val="36"/>
              </w:rPr>
            </w:pPr>
            <w:r w:rsidRPr="00C543BA">
              <w:rPr>
                <w:rFonts w:ascii="Corbel" w:hAnsi="Corbel"/>
                <w:color w:val="00B0F0"/>
                <w:sz w:val="36"/>
                <w:szCs w:val="36"/>
              </w:rPr>
              <w:t>Managing job evaluation</w:t>
            </w:r>
            <w:r>
              <w:rPr>
                <w:rFonts w:ascii="Corbel" w:hAnsi="Corbel"/>
                <w:color w:val="00B0F0"/>
                <w:sz w:val="36"/>
                <w:szCs w:val="36"/>
              </w:rPr>
              <w:t xml:space="preserve"> and levelling of jobs</w:t>
            </w:r>
          </w:p>
          <w:p w14:paraId="42830FE5" w14:textId="77777777" w:rsidR="00D07507" w:rsidRPr="000F171B" w:rsidRDefault="00D07507" w:rsidP="000F171B">
            <w:pPr>
              <w:rPr>
                <w:rFonts w:ascii="Corbel" w:hAnsi="Corbel"/>
              </w:rPr>
            </w:pPr>
          </w:p>
        </w:tc>
      </w:tr>
    </w:tbl>
    <w:p w14:paraId="3B7081DF" w14:textId="77777777" w:rsidR="0013030B" w:rsidRDefault="0013030B" w:rsidP="00D07507">
      <w:pPr>
        <w:widowControl w:val="0"/>
        <w:tabs>
          <w:tab w:val="left" w:pos="220"/>
          <w:tab w:val="left" w:pos="720"/>
        </w:tabs>
        <w:autoSpaceDE w:val="0"/>
        <w:autoSpaceDN w:val="0"/>
        <w:adjustRightInd w:val="0"/>
        <w:spacing w:after="240"/>
        <w:jc w:val="both"/>
        <w:rPr>
          <w:i/>
          <w:iCs/>
          <w:color w:val="FF0000"/>
          <w:lang w:val="en-US"/>
        </w:rPr>
      </w:pPr>
    </w:p>
    <w:p w14:paraId="104B5890" w14:textId="413D70D4" w:rsidR="00D45DF2" w:rsidRDefault="0013030B" w:rsidP="0013030B">
      <w:pPr>
        <w:rPr>
          <w:lang w:val="en-US"/>
        </w:rPr>
      </w:pPr>
      <w:r>
        <w:rPr>
          <w:lang w:val="en-US"/>
        </w:rPr>
        <w:t xml:space="preserve">CIPD </w:t>
      </w:r>
      <w:sdt>
        <w:sdtPr>
          <w:rPr>
            <w:lang w:val="en-US"/>
          </w:rPr>
          <w:id w:val="780614501"/>
          <w:citation/>
        </w:sdtPr>
        <w:sdtEndPr/>
        <w:sdtContent>
          <w:r>
            <w:rPr>
              <w:lang w:val="en-US"/>
            </w:rPr>
            <w:fldChar w:fldCharType="begin"/>
          </w:r>
          <w:r>
            <w:rPr>
              <w:lang w:val="en-US"/>
            </w:rPr>
            <w:instrText xml:space="preserve">CITATION CIP223 \n  \l 1033 </w:instrText>
          </w:r>
          <w:r>
            <w:rPr>
              <w:lang w:val="en-US"/>
            </w:rPr>
            <w:fldChar w:fldCharType="separate"/>
          </w:r>
          <w:r w:rsidR="00136D61" w:rsidRPr="00136D61">
            <w:rPr>
              <w:noProof/>
              <w:lang w:val="en-US"/>
            </w:rPr>
            <w:t>(2022c)</w:t>
          </w:r>
          <w:r>
            <w:rPr>
              <w:lang w:val="en-US"/>
            </w:rPr>
            <w:fldChar w:fldCharType="end"/>
          </w:r>
        </w:sdtContent>
      </w:sdt>
      <w:r>
        <w:rPr>
          <w:lang w:val="en-US"/>
        </w:rPr>
        <w:t xml:space="preserve"> note </w:t>
      </w:r>
      <w:r w:rsidR="00DB11B1">
        <w:rPr>
          <w:lang w:val="en-US"/>
        </w:rPr>
        <w:t xml:space="preserve">a </w:t>
      </w:r>
      <w:r w:rsidR="00DB11B1">
        <w:rPr>
          <w:i/>
          <w:iCs/>
          <w:lang w:val="en-US"/>
        </w:rPr>
        <w:t>“a pay structure is a collection of wage grades, levels or bands that link related jobs within a hierarchy or series</w:t>
      </w:r>
      <w:r w:rsidR="00F4425E">
        <w:rPr>
          <w:i/>
          <w:iCs/>
          <w:lang w:val="en-US"/>
        </w:rPr>
        <w:t>”</w:t>
      </w:r>
      <w:r w:rsidR="00F4425E">
        <w:rPr>
          <w:lang w:val="en-US"/>
        </w:rPr>
        <w:t xml:space="preserve"> and </w:t>
      </w:r>
      <w:r w:rsidR="00DB11B1">
        <w:rPr>
          <w:lang w:val="en-US"/>
        </w:rPr>
        <w:t xml:space="preserve">My employers have a pay structure in </w:t>
      </w:r>
      <w:r w:rsidR="00335939">
        <w:rPr>
          <w:lang w:val="en-US"/>
        </w:rPr>
        <w:t>place,</w:t>
      </w:r>
      <w:r w:rsidR="00DB11B1">
        <w:rPr>
          <w:lang w:val="en-US"/>
        </w:rPr>
        <w:t xml:space="preserve"> but it focuses more on individual attributes rather than the requirements for the role</w:t>
      </w:r>
      <w:r w:rsidR="009B51AD">
        <w:rPr>
          <w:lang w:val="en-US"/>
        </w:rPr>
        <w:t xml:space="preserve">.  </w:t>
      </w:r>
      <w:r w:rsidR="00335939">
        <w:rPr>
          <w:lang w:val="en-US"/>
        </w:rPr>
        <w:t xml:space="preserve">The pay structure is used by management during the annual review process, and even then, appears to have an arbitrary application and it has created much inequity and has become a difficult process to manage, particularly in light of recruitment challenges and the tight labour market </w:t>
      </w:r>
      <w:sdt>
        <w:sdtPr>
          <w:rPr>
            <w:lang w:val="en-US"/>
          </w:rPr>
          <w:id w:val="-285191836"/>
          <w:citation/>
        </w:sdtPr>
        <w:sdtEndPr/>
        <w:sdtContent>
          <w:r w:rsidR="00335939">
            <w:rPr>
              <w:lang w:val="en-US"/>
            </w:rPr>
            <w:fldChar w:fldCharType="begin"/>
          </w:r>
          <w:r w:rsidR="00335939">
            <w:rPr>
              <w:lang w:val="en-US"/>
            </w:rPr>
            <w:instrText xml:space="preserve">CITATION Arm19 \p 185 \l 1033 </w:instrText>
          </w:r>
          <w:r w:rsidR="00335939">
            <w:rPr>
              <w:lang w:val="en-US"/>
            </w:rPr>
            <w:fldChar w:fldCharType="separate"/>
          </w:r>
          <w:r w:rsidR="00136D61" w:rsidRPr="00136D61">
            <w:rPr>
              <w:noProof/>
              <w:lang w:val="en-US"/>
            </w:rPr>
            <w:t>(Armstrong &amp; Brown, 2019, p. 185)</w:t>
          </w:r>
          <w:r w:rsidR="00335939">
            <w:rPr>
              <w:lang w:val="en-US"/>
            </w:rPr>
            <w:fldChar w:fldCharType="end"/>
          </w:r>
        </w:sdtContent>
      </w:sdt>
      <w:r w:rsidR="00335939">
        <w:rPr>
          <w:lang w:val="en-US"/>
        </w:rPr>
        <w:t xml:space="preserve">.  They should review the pay structure </w:t>
      </w:r>
      <w:r w:rsidR="00A567E4">
        <w:rPr>
          <w:lang w:val="en-US"/>
        </w:rPr>
        <w:t>and its</w:t>
      </w:r>
      <w:r w:rsidR="00335939">
        <w:rPr>
          <w:lang w:val="en-US"/>
        </w:rPr>
        <w:t xml:space="preserve"> application and balance this against the external </w:t>
      </w:r>
      <w:r w:rsidR="00AF4475">
        <w:rPr>
          <w:lang w:val="en-US"/>
        </w:rPr>
        <w:t>marketplace</w:t>
      </w:r>
      <w:r w:rsidR="00335939">
        <w:rPr>
          <w:lang w:val="en-US"/>
        </w:rPr>
        <w:t xml:space="preserve"> to attract high-calibre</w:t>
      </w:r>
      <w:r w:rsidR="00AF4475">
        <w:rPr>
          <w:lang w:val="en-US"/>
        </w:rPr>
        <w:t xml:space="preserve"> team members but also </w:t>
      </w:r>
      <w:r w:rsidR="00A567E4">
        <w:rPr>
          <w:lang w:val="en-US"/>
        </w:rPr>
        <w:t xml:space="preserve">be </w:t>
      </w:r>
      <w:r w:rsidR="00AF4475">
        <w:rPr>
          <w:lang w:val="en-US"/>
        </w:rPr>
        <w:t>fair to existing employees and retain them.</w:t>
      </w:r>
    </w:p>
    <w:p w14:paraId="02600C06" w14:textId="6D02E503" w:rsidR="00DB6DC9" w:rsidRDefault="009B51AD" w:rsidP="0013030B">
      <w:pPr>
        <w:rPr>
          <w:lang w:val="en-US"/>
        </w:rPr>
      </w:pPr>
      <w:r>
        <w:rPr>
          <w:lang w:val="en-US"/>
        </w:rPr>
        <w:t xml:space="preserve">Armstrong &amp; Brown </w:t>
      </w:r>
      <w:sdt>
        <w:sdtPr>
          <w:rPr>
            <w:lang w:val="en-US"/>
          </w:rPr>
          <w:id w:val="1151637378"/>
          <w:citation/>
        </w:sdtPr>
        <w:sdtEndPr/>
        <w:sdtContent>
          <w:r>
            <w:rPr>
              <w:lang w:val="en-US"/>
            </w:rPr>
            <w:fldChar w:fldCharType="begin"/>
          </w:r>
          <w:r>
            <w:rPr>
              <w:lang w:val="en-US"/>
            </w:rPr>
            <w:instrText xml:space="preserve">CITATION Arm19 \p 342 \n  \l 1033 </w:instrText>
          </w:r>
          <w:r>
            <w:rPr>
              <w:lang w:val="en-US"/>
            </w:rPr>
            <w:fldChar w:fldCharType="separate"/>
          </w:r>
          <w:r w:rsidR="00136D61" w:rsidRPr="00136D61">
            <w:rPr>
              <w:noProof/>
              <w:lang w:val="en-US"/>
            </w:rPr>
            <w:t>(2019, p. 342)</w:t>
          </w:r>
          <w:r>
            <w:rPr>
              <w:lang w:val="en-US"/>
            </w:rPr>
            <w:fldChar w:fldCharType="end"/>
          </w:r>
        </w:sdtContent>
      </w:sdt>
      <w:r>
        <w:rPr>
          <w:lang w:val="en-US"/>
        </w:rPr>
        <w:t xml:space="preserve"> discuss the importance of communicating pay structures to employees</w:t>
      </w:r>
      <w:r w:rsidR="00A567E4">
        <w:rPr>
          <w:lang w:val="en-US"/>
        </w:rPr>
        <w:t xml:space="preserve"> as part of the implementation and ongoing management process</w:t>
      </w:r>
      <w:r>
        <w:rPr>
          <w:lang w:val="en-US"/>
        </w:rPr>
        <w:t>.</w:t>
      </w:r>
      <w:r w:rsidR="00E95DE7">
        <w:rPr>
          <w:lang w:val="en-US"/>
        </w:rPr>
        <w:t xml:space="preserve">  </w:t>
      </w:r>
      <w:r w:rsidR="00CE6624">
        <w:rPr>
          <w:lang w:val="en-US"/>
        </w:rPr>
        <w:t xml:space="preserve">At my company, the pay structure is not communicated outside of the immediate team responsible for annual salary reviews, despite </w:t>
      </w:r>
      <w:r w:rsidR="00E95DE7">
        <w:rPr>
          <w:lang w:val="en-US"/>
        </w:rPr>
        <w:t>much feedback from employees that they do not understand how their salary is graded or what they must achieve to progress, they highlight a lack of transparency.</w:t>
      </w:r>
      <w:r w:rsidR="005F41FC">
        <w:rPr>
          <w:lang w:val="en-US"/>
        </w:rPr>
        <w:t xml:space="preserve">  </w:t>
      </w:r>
      <w:r w:rsidR="00CE6624">
        <w:rPr>
          <w:lang w:val="en-US"/>
        </w:rPr>
        <w:t xml:space="preserve">The company may wish to review its approach and </w:t>
      </w:r>
      <w:r w:rsidR="00D560D2">
        <w:rPr>
          <w:lang w:val="en-US"/>
        </w:rPr>
        <w:t>provide some level of detail to the wider tea</w:t>
      </w:r>
      <w:r w:rsidR="00DB6DC9">
        <w:rPr>
          <w:lang w:val="en-US"/>
        </w:rPr>
        <w:t>m.</w:t>
      </w:r>
    </w:p>
    <w:p w14:paraId="05C37A1C" w14:textId="38ADCDD1" w:rsidR="00DB6DC9" w:rsidRPr="00DB6DC9" w:rsidRDefault="00DB6DC9" w:rsidP="0013030B">
      <w:pPr>
        <w:rPr>
          <w:lang w:val="en-US"/>
        </w:rPr>
      </w:pPr>
      <w:r>
        <w:rPr>
          <w:lang w:val="en-US"/>
        </w:rPr>
        <w:t xml:space="preserve">It can be difficult for managers to justify the grade or salary paid for a particular role </w:t>
      </w:r>
      <w:r w:rsidR="00B81BA2">
        <w:rPr>
          <w:lang w:val="en-US"/>
        </w:rPr>
        <w:t xml:space="preserve">and maintain integrity.  Job </w:t>
      </w:r>
      <w:r>
        <w:rPr>
          <w:lang w:val="en-US"/>
        </w:rPr>
        <w:t xml:space="preserve">evaluation is a way of </w:t>
      </w:r>
      <w:r>
        <w:rPr>
          <w:i/>
          <w:iCs/>
          <w:lang w:val="en-US"/>
        </w:rPr>
        <w:t>“systematically assessing individual jobs objectively, whilst avoiding prejudice and discrimination”</w:t>
      </w:r>
      <w:r>
        <w:rPr>
          <w:lang w:val="en-US"/>
        </w:rPr>
        <w:t xml:space="preserve"> </w:t>
      </w:r>
      <w:sdt>
        <w:sdtPr>
          <w:rPr>
            <w:lang w:val="en-US"/>
          </w:rPr>
          <w:id w:val="-185684852"/>
          <w:citation/>
        </w:sdtPr>
        <w:sdtEndPr/>
        <w:sdtContent>
          <w:r>
            <w:rPr>
              <w:lang w:val="en-US"/>
            </w:rPr>
            <w:fldChar w:fldCharType="begin"/>
          </w:r>
          <w:r>
            <w:instrText xml:space="preserve"> CITATION ACA14 \l 2057 </w:instrText>
          </w:r>
          <w:r>
            <w:rPr>
              <w:lang w:val="en-US"/>
            </w:rPr>
            <w:fldChar w:fldCharType="separate"/>
          </w:r>
          <w:r w:rsidR="00136D61" w:rsidRPr="00136D61">
            <w:rPr>
              <w:noProof/>
            </w:rPr>
            <w:t>(ACAS, 2014)</w:t>
          </w:r>
          <w:r>
            <w:rPr>
              <w:lang w:val="en-US"/>
            </w:rPr>
            <w:fldChar w:fldCharType="end"/>
          </w:r>
        </w:sdtContent>
      </w:sdt>
      <w:r>
        <w:rPr>
          <w:lang w:val="en-US"/>
        </w:rPr>
        <w:t xml:space="preserve">.  </w:t>
      </w:r>
      <w:r w:rsidR="00DB201F">
        <w:rPr>
          <w:lang w:val="en-US"/>
        </w:rPr>
        <w:t xml:space="preserve">Job evaluation can be informal </w:t>
      </w:r>
      <w:r w:rsidR="00EA4ED9">
        <w:rPr>
          <w:lang w:val="en-US"/>
        </w:rPr>
        <w:t xml:space="preserve">(judgements and assumptions) or more formal using standardized methods that are either analytical </w:t>
      </w:r>
      <w:r w:rsidR="00E22D29">
        <w:rPr>
          <w:lang w:val="en-US"/>
        </w:rPr>
        <w:t>or non-analytical.</w:t>
      </w:r>
      <w:r w:rsidR="00B81BA2">
        <w:rPr>
          <w:lang w:val="en-US"/>
        </w:rPr>
        <w:t xml:space="preserve"> Another approach is levelling of jobs, where roles are slotted into different levels and provides a pathway that supports continuing development, talent management and organisational structure </w:t>
      </w:r>
      <w:sdt>
        <w:sdtPr>
          <w:rPr>
            <w:lang w:val="en-US"/>
          </w:rPr>
          <w:id w:val="1310905704"/>
          <w:citation/>
        </w:sdtPr>
        <w:sdtEndPr/>
        <w:sdtContent>
          <w:r w:rsidR="00B81BA2">
            <w:rPr>
              <w:lang w:val="en-US"/>
            </w:rPr>
            <w:fldChar w:fldCharType="begin"/>
          </w:r>
          <w:r w:rsidR="00B81BA2">
            <w:instrText xml:space="preserve">CITATION Arm19 \p 139-147 \l 2057 </w:instrText>
          </w:r>
          <w:r w:rsidR="00B81BA2">
            <w:rPr>
              <w:lang w:val="en-US"/>
            </w:rPr>
            <w:fldChar w:fldCharType="separate"/>
          </w:r>
          <w:r w:rsidR="00136D61" w:rsidRPr="00136D61">
            <w:rPr>
              <w:noProof/>
            </w:rPr>
            <w:t>(Armstrong &amp; Brown, 2019, pp. 139-147)</w:t>
          </w:r>
          <w:r w:rsidR="00B81BA2">
            <w:rPr>
              <w:lang w:val="en-US"/>
            </w:rPr>
            <w:fldChar w:fldCharType="end"/>
          </w:r>
        </w:sdtContent>
      </w:sdt>
      <w:r w:rsidR="00B81BA2">
        <w:rPr>
          <w:lang w:val="en-US"/>
        </w:rPr>
        <w:t>.</w:t>
      </w:r>
    </w:p>
    <w:p w14:paraId="04CA37D9" w14:textId="79D293B8" w:rsidR="00B81BA2" w:rsidRPr="009B51AD" w:rsidRDefault="00B81BA2" w:rsidP="00B81BA2">
      <w:pPr>
        <w:tabs>
          <w:tab w:val="left" w:pos="220"/>
          <w:tab w:val="left" w:pos="720"/>
        </w:tabs>
        <w:adjustRightInd w:val="0"/>
        <w:spacing w:after="240"/>
        <w:sectPr w:rsidR="00B81BA2" w:rsidRPr="009B51AD"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830"/>
        <w:gridCol w:w="8222"/>
      </w:tblGrid>
      <w:tr w:rsidR="00F67BDB" w14:paraId="2F576570" w14:textId="77777777" w:rsidTr="00100094">
        <w:trPr>
          <w:trHeight w:val="6227"/>
        </w:trPr>
        <w:tc>
          <w:tcPr>
            <w:tcW w:w="2830" w:type="dxa"/>
            <w:shd w:val="clear" w:color="auto" w:fill="00B0F0"/>
            <w:vAlign w:val="center"/>
          </w:tcPr>
          <w:p w14:paraId="610CD499" w14:textId="2318F441" w:rsidR="00F67BDB" w:rsidRDefault="00F67BDB"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Legislative Requirements of Reward Practice</w:t>
            </w:r>
          </w:p>
          <w:p w14:paraId="4444E51F" w14:textId="51F1B466" w:rsidR="00F67BDB" w:rsidRPr="00A83E76" w:rsidRDefault="00F67BDB"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2.4)</w:t>
            </w:r>
          </w:p>
          <w:p w14:paraId="2216B38D" w14:textId="77777777" w:rsidR="00F67BDB" w:rsidRPr="00BD2D68" w:rsidRDefault="00F67BDB" w:rsidP="00100094">
            <w:pPr>
              <w:rPr>
                <w:rFonts w:ascii="Corbel" w:hAnsi="Corbel"/>
                <w:color w:val="FFFFFF" w:themeColor="background1"/>
              </w:rPr>
            </w:pPr>
          </w:p>
        </w:tc>
        <w:tc>
          <w:tcPr>
            <w:tcW w:w="8222" w:type="dxa"/>
            <w:vAlign w:val="center"/>
          </w:tcPr>
          <w:p w14:paraId="77C386EA" w14:textId="070FBC99" w:rsidR="005F5850" w:rsidRPr="005F5850" w:rsidRDefault="005F5850" w:rsidP="005F5850">
            <w:pPr>
              <w:pStyle w:val="ListParagraph"/>
              <w:numPr>
                <w:ilvl w:val="0"/>
                <w:numId w:val="9"/>
              </w:numPr>
              <w:rPr>
                <w:rFonts w:ascii="Corbel" w:hAnsi="Corbel"/>
                <w:i/>
                <w:iCs/>
                <w:color w:val="00B0F0"/>
                <w:sz w:val="36"/>
                <w:szCs w:val="36"/>
              </w:rPr>
            </w:pPr>
            <w:r w:rsidRPr="005F5850">
              <w:rPr>
                <w:rFonts w:ascii="Corbel" w:hAnsi="Corbel"/>
                <w:i/>
                <w:iCs/>
                <w:color w:val="00B0F0"/>
                <w:sz w:val="36"/>
                <w:szCs w:val="36"/>
              </w:rPr>
              <w:t xml:space="preserve">“The basis for the design and maintenance of any reward system in any country is the underpinning legal framework.” </w:t>
            </w:r>
            <w:sdt>
              <w:sdtPr>
                <w:id w:val="-217744858"/>
                <w:citation/>
              </w:sdtPr>
              <w:sdtEndPr/>
              <w:sdtContent>
                <w:r w:rsidRPr="005F5850">
                  <w:rPr>
                    <w:rFonts w:ascii="Corbel" w:hAnsi="Corbel"/>
                    <w:i/>
                    <w:iCs/>
                    <w:color w:val="00B0F0"/>
                    <w:sz w:val="36"/>
                    <w:szCs w:val="36"/>
                  </w:rPr>
                  <w:fldChar w:fldCharType="begin"/>
                </w:r>
                <w:r w:rsidRPr="005F5850">
                  <w:rPr>
                    <w:rFonts w:ascii="Corbel" w:hAnsi="Corbel"/>
                    <w:i/>
                    <w:iCs/>
                    <w:color w:val="00B0F0"/>
                    <w:sz w:val="36"/>
                    <w:szCs w:val="36"/>
                  </w:rPr>
                  <w:instrText xml:space="preserve">CITATION Jon20 \p 68 \l 2057 </w:instrText>
                </w:r>
                <w:r w:rsidRPr="005F5850">
                  <w:rPr>
                    <w:rFonts w:ascii="Corbel" w:hAnsi="Corbel"/>
                    <w:i/>
                    <w:iCs/>
                    <w:color w:val="00B0F0"/>
                    <w:sz w:val="36"/>
                    <w:szCs w:val="36"/>
                  </w:rPr>
                  <w:fldChar w:fldCharType="separate"/>
                </w:r>
                <w:r w:rsidR="00136D61" w:rsidRPr="00136D61">
                  <w:rPr>
                    <w:rFonts w:ascii="Corbel" w:hAnsi="Corbel"/>
                    <w:noProof/>
                    <w:color w:val="00B0F0"/>
                    <w:sz w:val="36"/>
                    <w:szCs w:val="36"/>
                  </w:rPr>
                  <w:t>(Jones &amp; Perkins, 2020, p. 68)</w:t>
                </w:r>
                <w:r w:rsidRPr="005F5850">
                  <w:rPr>
                    <w:rFonts w:ascii="Corbel" w:hAnsi="Corbel"/>
                    <w:i/>
                    <w:iCs/>
                    <w:color w:val="00B0F0"/>
                    <w:sz w:val="36"/>
                    <w:szCs w:val="36"/>
                  </w:rPr>
                  <w:fldChar w:fldCharType="end"/>
                </w:r>
              </w:sdtContent>
            </w:sdt>
          </w:p>
          <w:p w14:paraId="54A4ABFC" w14:textId="0D246612" w:rsidR="00866315" w:rsidRDefault="00A4132B" w:rsidP="00F8057F">
            <w:pPr>
              <w:pStyle w:val="ListParagraph"/>
              <w:numPr>
                <w:ilvl w:val="0"/>
                <w:numId w:val="2"/>
              </w:numPr>
              <w:rPr>
                <w:rFonts w:ascii="Corbel" w:hAnsi="Corbel"/>
                <w:color w:val="00B0F0"/>
                <w:sz w:val="36"/>
                <w:szCs w:val="36"/>
              </w:rPr>
            </w:pPr>
            <w:r w:rsidRPr="00A4132B">
              <w:rPr>
                <w:rFonts w:ascii="Corbel" w:hAnsi="Corbel"/>
                <w:color w:val="00B0F0"/>
                <w:sz w:val="36"/>
                <w:szCs w:val="36"/>
              </w:rPr>
              <w:t>Minimum rates of pay</w:t>
            </w:r>
          </w:p>
          <w:p w14:paraId="684B7C9C" w14:textId="06C75B00" w:rsidR="00866315" w:rsidRPr="00866315" w:rsidRDefault="00866315" w:rsidP="00866315">
            <w:pPr>
              <w:pStyle w:val="ListParagraph"/>
              <w:numPr>
                <w:ilvl w:val="0"/>
                <w:numId w:val="2"/>
              </w:numPr>
              <w:rPr>
                <w:rFonts w:ascii="Corbel" w:hAnsi="Corbel"/>
                <w:color w:val="00B0F0"/>
                <w:sz w:val="36"/>
                <w:szCs w:val="36"/>
              </w:rPr>
            </w:pPr>
            <w:r w:rsidRPr="00866315">
              <w:rPr>
                <w:rFonts w:ascii="Corbel" w:hAnsi="Corbel"/>
                <w:color w:val="00B0F0"/>
                <w:sz w:val="36"/>
                <w:szCs w:val="36"/>
              </w:rPr>
              <w:t>Working hours</w:t>
            </w:r>
          </w:p>
          <w:p w14:paraId="52C84A0D" w14:textId="3ECECAA7" w:rsidR="00866315" w:rsidRDefault="00866315" w:rsidP="00866315">
            <w:pPr>
              <w:pStyle w:val="ListParagraph"/>
              <w:numPr>
                <w:ilvl w:val="0"/>
                <w:numId w:val="2"/>
              </w:numPr>
              <w:rPr>
                <w:rFonts w:ascii="Corbel" w:hAnsi="Corbel"/>
                <w:color w:val="00B0F0"/>
                <w:sz w:val="36"/>
                <w:szCs w:val="36"/>
              </w:rPr>
            </w:pPr>
            <w:r w:rsidRPr="00866315">
              <w:rPr>
                <w:rFonts w:ascii="Corbel" w:hAnsi="Corbel"/>
                <w:color w:val="00B0F0"/>
                <w:sz w:val="36"/>
                <w:szCs w:val="36"/>
              </w:rPr>
              <w:t>Holiday and absence legislation</w:t>
            </w:r>
          </w:p>
          <w:p w14:paraId="4D87E8F8" w14:textId="77777777" w:rsidR="005108A5" w:rsidRDefault="005108A5" w:rsidP="005108A5">
            <w:pPr>
              <w:pStyle w:val="ListParagraph"/>
              <w:numPr>
                <w:ilvl w:val="0"/>
                <w:numId w:val="2"/>
              </w:numPr>
              <w:rPr>
                <w:rFonts w:ascii="Corbel" w:hAnsi="Corbel"/>
                <w:color w:val="00B0F0"/>
                <w:sz w:val="36"/>
                <w:szCs w:val="36"/>
              </w:rPr>
            </w:pPr>
            <w:r w:rsidRPr="005108A5">
              <w:rPr>
                <w:rFonts w:ascii="Corbel" w:hAnsi="Corbel"/>
                <w:color w:val="00B0F0"/>
                <w:sz w:val="36"/>
                <w:szCs w:val="36"/>
              </w:rPr>
              <w:t xml:space="preserve">“Equal pay is an aspect of sex discrimination law giving the right for men and women to be paid the same for the same, or equivalent, work” (CIPD, 2022a).  </w:t>
            </w:r>
          </w:p>
          <w:p w14:paraId="1E414894" w14:textId="5F43F7D7" w:rsidR="00A4132B" w:rsidRPr="005108A5" w:rsidRDefault="00A4132B" w:rsidP="005108A5">
            <w:pPr>
              <w:pStyle w:val="ListParagraph"/>
              <w:numPr>
                <w:ilvl w:val="0"/>
                <w:numId w:val="2"/>
              </w:numPr>
              <w:rPr>
                <w:rFonts w:ascii="Corbel" w:hAnsi="Corbel"/>
                <w:color w:val="00B0F0"/>
                <w:sz w:val="36"/>
                <w:szCs w:val="36"/>
              </w:rPr>
            </w:pPr>
            <w:r w:rsidRPr="005108A5">
              <w:rPr>
                <w:rFonts w:ascii="Corbel" w:hAnsi="Corbel"/>
                <w:color w:val="00B0F0"/>
                <w:sz w:val="36"/>
                <w:szCs w:val="36"/>
              </w:rPr>
              <w:t>Equal pay</w:t>
            </w:r>
          </w:p>
          <w:p w14:paraId="0FB50A43" w14:textId="596E23C0" w:rsidR="007A081C" w:rsidRPr="005F5850" w:rsidRDefault="00866315" w:rsidP="005F5850">
            <w:pPr>
              <w:pStyle w:val="ListParagraph"/>
              <w:numPr>
                <w:ilvl w:val="0"/>
                <w:numId w:val="2"/>
              </w:numPr>
              <w:rPr>
                <w:rFonts w:ascii="Corbel" w:hAnsi="Corbel"/>
                <w:color w:val="00B0F0"/>
                <w:sz w:val="36"/>
                <w:szCs w:val="36"/>
              </w:rPr>
            </w:pPr>
            <w:r w:rsidRPr="00866315">
              <w:rPr>
                <w:rFonts w:ascii="Corbel" w:hAnsi="Corbel"/>
                <w:color w:val="00B0F0"/>
                <w:sz w:val="36"/>
                <w:szCs w:val="36"/>
              </w:rPr>
              <w:t>Reporting requirements</w:t>
            </w:r>
          </w:p>
        </w:tc>
      </w:tr>
    </w:tbl>
    <w:p w14:paraId="34FD4FE1" w14:textId="77777777" w:rsidR="00835C05" w:rsidRDefault="00835C05" w:rsidP="00F67BDB">
      <w:pPr>
        <w:adjustRightInd w:val="0"/>
        <w:spacing w:after="240"/>
        <w:jc w:val="both"/>
        <w:rPr>
          <w:b/>
          <w:bCs/>
          <w:i/>
          <w:iCs/>
          <w:color w:val="FF0000"/>
          <w:lang w:val="en-US"/>
        </w:rPr>
      </w:pPr>
    </w:p>
    <w:p w14:paraId="22F8FC48" w14:textId="72548BB9" w:rsidR="00A4132B" w:rsidRDefault="00B46E11" w:rsidP="00B46E11">
      <w:pPr>
        <w:rPr>
          <w:lang w:val="en-US"/>
        </w:rPr>
      </w:pPr>
      <w:r>
        <w:rPr>
          <w:lang w:val="en-US"/>
        </w:rPr>
        <w:t xml:space="preserve">CIPD </w:t>
      </w:r>
      <w:sdt>
        <w:sdtPr>
          <w:rPr>
            <w:lang w:val="en-US"/>
          </w:rPr>
          <w:id w:val="2115629762"/>
          <w:citation/>
        </w:sdtPr>
        <w:sdtEndPr/>
        <w:sdtContent>
          <w:r w:rsidR="00CD0419">
            <w:rPr>
              <w:lang w:val="en-US"/>
            </w:rPr>
            <w:fldChar w:fldCharType="begin"/>
          </w:r>
          <w:r>
            <w:instrText xml:space="preserve">CITATION CIP222 \n  \l 2057 </w:instrText>
          </w:r>
          <w:r w:rsidR="00CD0419">
            <w:rPr>
              <w:lang w:val="en-US"/>
            </w:rPr>
            <w:fldChar w:fldCharType="separate"/>
          </w:r>
          <w:r w:rsidR="00136D61" w:rsidRPr="00136D61">
            <w:rPr>
              <w:noProof/>
            </w:rPr>
            <w:t>(2022a)</w:t>
          </w:r>
          <w:r w:rsidR="00CD0419">
            <w:rPr>
              <w:lang w:val="en-US"/>
            </w:rPr>
            <w:fldChar w:fldCharType="end"/>
          </w:r>
        </w:sdtContent>
      </w:sdt>
      <w:r w:rsidR="00CD0419">
        <w:rPr>
          <w:lang w:val="en-US"/>
        </w:rPr>
        <w:t xml:space="preserve"> </w:t>
      </w:r>
      <w:r>
        <w:rPr>
          <w:lang w:val="en-US"/>
        </w:rPr>
        <w:t>explain that all workers over 16 are entitled to the national minimum wage which varies with age and whether an apprentice.  The</w:t>
      </w:r>
      <w:r w:rsidR="008A1B00">
        <w:rPr>
          <w:lang w:val="en-US"/>
        </w:rPr>
        <w:t xml:space="preserve"> </w:t>
      </w:r>
      <w:r>
        <w:rPr>
          <w:lang w:val="en-US"/>
        </w:rPr>
        <w:t xml:space="preserve">national minimum wage </w:t>
      </w:r>
      <w:r w:rsidR="008A1B00">
        <w:rPr>
          <w:lang w:val="en-US"/>
        </w:rPr>
        <w:t xml:space="preserve">applies to all workers over </w:t>
      </w:r>
      <w:r>
        <w:rPr>
          <w:lang w:val="en-US"/>
        </w:rPr>
        <w:t>aged 23 and over.</w:t>
      </w:r>
      <w:r w:rsidR="00EF7D59">
        <w:rPr>
          <w:lang w:val="en-US"/>
        </w:rPr>
        <w:t xml:space="preserve">  The same regulations also set out the maximum number of hours workers can work over a given period and this will vary with age and the type of work and </w:t>
      </w:r>
      <w:r w:rsidR="00CB022B">
        <w:rPr>
          <w:lang w:val="en-US"/>
        </w:rPr>
        <w:t>whether</w:t>
      </w:r>
      <w:r w:rsidR="00EF7D59">
        <w:rPr>
          <w:lang w:val="en-US"/>
        </w:rPr>
        <w:t xml:space="preserve"> the employee has opted out of the regulations.</w:t>
      </w:r>
    </w:p>
    <w:p w14:paraId="081CCCE7" w14:textId="55CA2A30" w:rsidR="004927E4" w:rsidRDefault="004927E4" w:rsidP="00B46E11">
      <w:pPr>
        <w:rPr>
          <w:lang w:val="en-US"/>
        </w:rPr>
      </w:pPr>
      <w:r>
        <w:rPr>
          <w:lang w:val="en-US"/>
        </w:rPr>
        <w:t xml:space="preserve">Daniels </w:t>
      </w:r>
      <w:sdt>
        <w:sdtPr>
          <w:rPr>
            <w:lang w:val="en-US"/>
          </w:rPr>
          <w:id w:val="113098627"/>
          <w:citation/>
        </w:sdtPr>
        <w:sdtEndPr/>
        <w:sdtContent>
          <w:r>
            <w:rPr>
              <w:lang w:val="en-US"/>
            </w:rPr>
            <w:fldChar w:fldCharType="begin"/>
          </w:r>
          <w:r>
            <w:instrText xml:space="preserve">CITATION Dan191 \p 88 \n  \l 2057 </w:instrText>
          </w:r>
          <w:r>
            <w:rPr>
              <w:lang w:val="en-US"/>
            </w:rPr>
            <w:fldChar w:fldCharType="separate"/>
          </w:r>
          <w:r w:rsidR="00136D61" w:rsidRPr="00136D61">
            <w:rPr>
              <w:noProof/>
            </w:rPr>
            <w:t>(2019, p. 88)</w:t>
          </w:r>
          <w:r>
            <w:rPr>
              <w:lang w:val="en-US"/>
            </w:rPr>
            <w:fldChar w:fldCharType="end"/>
          </w:r>
        </w:sdtContent>
      </w:sdt>
      <w:r>
        <w:rPr>
          <w:lang w:val="en-US"/>
        </w:rPr>
        <w:t xml:space="preserve"> notes that the Working Time Regulations 1998 entitle workers to 28 days annual leave which can include 8 public holidays.  Employers </w:t>
      </w:r>
      <w:r w:rsidR="00EA7C85">
        <w:rPr>
          <w:lang w:val="en-US"/>
        </w:rPr>
        <w:t>can enhance this legal minimum if they so choose as part of their reward strategy.  There are other forms of absence covered by law in the UK such as maternity leave, and again an employer may choose to enhance their approach over and above their legal requirements as part of a family-friendly suite of policies and overall reward strategy.</w:t>
      </w:r>
    </w:p>
    <w:p w14:paraId="34D1C243" w14:textId="57213192" w:rsidR="00EF7D59" w:rsidRDefault="003E6A51" w:rsidP="00B46E11">
      <w:pPr>
        <w:rPr>
          <w:lang w:val="en-US"/>
        </w:rPr>
      </w:pPr>
      <w:r>
        <w:rPr>
          <w:lang w:val="en-US"/>
        </w:rPr>
        <w:t xml:space="preserve">Despite the law, </w:t>
      </w:r>
      <w:r w:rsidR="00CC15C2">
        <w:rPr>
          <w:lang w:val="en-US"/>
        </w:rPr>
        <w:t xml:space="preserve">the gender pay gap continues to exist and further statutory requirements have been introduced to reduce the gap.  Armstrong &amp; Brown </w:t>
      </w:r>
      <w:sdt>
        <w:sdtPr>
          <w:rPr>
            <w:lang w:val="en-US"/>
          </w:rPr>
          <w:id w:val="1704977084"/>
          <w:citation/>
        </w:sdtPr>
        <w:sdtEndPr/>
        <w:sdtContent>
          <w:r w:rsidR="00CC15C2">
            <w:rPr>
              <w:lang w:val="en-US"/>
            </w:rPr>
            <w:fldChar w:fldCharType="begin"/>
          </w:r>
          <w:r w:rsidR="00CC15C2">
            <w:instrText xml:space="preserve">CITATION Arm19 \p 113 \n  \l 2057 </w:instrText>
          </w:r>
          <w:r w:rsidR="00CC15C2">
            <w:rPr>
              <w:lang w:val="en-US"/>
            </w:rPr>
            <w:fldChar w:fldCharType="separate"/>
          </w:r>
          <w:r w:rsidR="00136D61" w:rsidRPr="00136D61">
            <w:rPr>
              <w:noProof/>
            </w:rPr>
            <w:t>(2019, p. 113)</w:t>
          </w:r>
          <w:r w:rsidR="00CC15C2">
            <w:rPr>
              <w:lang w:val="en-US"/>
            </w:rPr>
            <w:fldChar w:fldCharType="end"/>
          </w:r>
        </w:sdtContent>
      </w:sdt>
      <w:r w:rsidR="00CC15C2">
        <w:rPr>
          <w:lang w:val="en-US"/>
        </w:rPr>
        <w:t xml:space="preserve"> describe that public sector and larger private sector employers are now compelled to </w:t>
      </w:r>
      <w:r w:rsidR="00CC15C2">
        <w:rPr>
          <w:i/>
          <w:iCs/>
          <w:lang w:val="en-US"/>
        </w:rPr>
        <w:t>“</w:t>
      </w:r>
      <w:r w:rsidR="00CC15C2" w:rsidRPr="00CC15C2">
        <w:rPr>
          <w:i/>
          <w:iCs/>
          <w:lang w:val="en-US"/>
        </w:rPr>
        <w:t>calculate and publicly report</w:t>
      </w:r>
      <w:r w:rsidR="00CC15C2">
        <w:rPr>
          <w:lang w:val="en-US"/>
        </w:rPr>
        <w:t xml:space="preserve"> </w:t>
      </w:r>
      <w:r w:rsidR="00CC15C2">
        <w:rPr>
          <w:i/>
          <w:iCs/>
          <w:lang w:val="en-US"/>
        </w:rPr>
        <w:t>on gaps in pay between their female and male employees.”</w:t>
      </w:r>
    </w:p>
    <w:p w14:paraId="119CF41E" w14:textId="1E12275B" w:rsidR="00F67BDB" w:rsidRDefault="00CC15C2" w:rsidP="001C165A">
      <w:pPr>
        <w:rPr>
          <w:lang w:val="en-US"/>
        </w:rPr>
      </w:pPr>
      <w:r>
        <w:rPr>
          <w:lang w:val="en-US"/>
        </w:rPr>
        <w:t xml:space="preserve">CIPD </w:t>
      </w:r>
      <w:sdt>
        <w:sdtPr>
          <w:rPr>
            <w:lang w:val="en-US"/>
          </w:rPr>
          <w:id w:val="-142194490"/>
          <w:citation/>
        </w:sdtPr>
        <w:sdtEndPr/>
        <w:sdtContent>
          <w:r>
            <w:rPr>
              <w:lang w:val="en-US"/>
            </w:rPr>
            <w:fldChar w:fldCharType="begin"/>
          </w:r>
          <w:r>
            <w:instrText xml:space="preserve">CITATION CIP1d2 \n  \l 2057 </w:instrText>
          </w:r>
          <w:r>
            <w:rPr>
              <w:lang w:val="en-US"/>
            </w:rPr>
            <w:fldChar w:fldCharType="separate"/>
          </w:r>
          <w:r w:rsidR="00136D61" w:rsidRPr="00136D61">
            <w:rPr>
              <w:noProof/>
            </w:rPr>
            <w:t>(2021d)</w:t>
          </w:r>
          <w:r>
            <w:rPr>
              <w:lang w:val="en-US"/>
            </w:rPr>
            <w:fldChar w:fldCharType="end"/>
          </w:r>
        </w:sdtContent>
      </w:sdt>
      <w:r>
        <w:rPr>
          <w:lang w:val="en-US"/>
        </w:rPr>
        <w:t xml:space="preserve"> </w:t>
      </w:r>
      <w:r w:rsidR="001C165A">
        <w:rPr>
          <w:lang w:val="en-US"/>
        </w:rPr>
        <w:t>explain that the Companies (Miscellaneous Reporting) Regulations 2018 requires all larger publicly listed companies (greater than 250 employees) to publish the ratio between total CEO remuneration and that of full-time equivalents on a ranking basis from lowest to highest paid.  Various options are available on the methodology applied in the calculation.</w:t>
      </w:r>
    </w:p>
    <w:p w14:paraId="45FD9384" w14:textId="48944EDE" w:rsidR="001C165A" w:rsidRPr="001C165A" w:rsidRDefault="001C165A" w:rsidP="002E5060">
      <w:pPr>
        <w:tabs>
          <w:tab w:val="left" w:pos="220"/>
          <w:tab w:val="left" w:pos="720"/>
        </w:tabs>
        <w:adjustRightInd w:val="0"/>
        <w:spacing w:after="240"/>
        <w:rPr>
          <w:lang w:val="en-US"/>
        </w:rPr>
        <w:sectPr w:rsidR="001C165A" w:rsidRPr="001C165A" w:rsidSect="00827634">
          <w:pgSz w:w="11906" w:h="16838"/>
          <w:pgMar w:top="1440" w:right="424" w:bottom="1440" w:left="426" w:header="708" w:footer="708" w:gutter="0"/>
          <w:cols w:space="708"/>
          <w:docGrid w:linePitch="360"/>
        </w:sectPr>
      </w:pPr>
    </w:p>
    <w:p w14:paraId="07F46619" w14:textId="585A8252" w:rsidR="00F67BDB" w:rsidRDefault="00F67BDB" w:rsidP="008E1DD2">
      <w:pPr>
        <w:rPr>
          <w:lang w:val="en-US"/>
        </w:rPr>
      </w:pPr>
    </w:p>
    <w:p w14:paraId="23467622" w14:textId="117FF5E8" w:rsidR="008E1DD2" w:rsidRDefault="008E1DD2" w:rsidP="008E1DD2">
      <w:pPr>
        <w:rPr>
          <w:lang w:val="en-US"/>
        </w:rPr>
      </w:pPr>
      <w:r>
        <w:rPr>
          <w:lang w:val="en-US"/>
        </w:rPr>
        <w:t xml:space="preserve">Paul Hajduk writing in People Management </w:t>
      </w:r>
      <w:sdt>
        <w:sdtPr>
          <w:rPr>
            <w:lang w:val="en-US"/>
          </w:rPr>
          <w:id w:val="892011058"/>
          <w:citation/>
        </w:sdtPr>
        <w:sdtContent>
          <w:r>
            <w:rPr>
              <w:lang w:val="en-US"/>
            </w:rPr>
            <w:fldChar w:fldCharType="begin"/>
          </w:r>
          <w:r>
            <w:rPr>
              <w:lang w:val="en-US"/>
            </w:rPr>
            <w:instrText xml:space="preserve">CITATION Haj17 \n  \l 1033 </w:instrText>
          </w:r>
          <w:r>
            <w:rPr>
              <w:lang w:val="en-US"/>
            </w:rPr>
            <w:fldChar w:fldCharType="separate"/>
          </w:r>
          <w:r w:rsidR="00136D61" w:rsidRPr="00136D61">
            <w:rPr>
              <w:noProof/>
              <w:lang w:val="en-US"/>
            </w:rPr>
            <w:t>(2017)</w:t>
          </w:r>
          <w:r>
            <w:rPr>
              <w:lang w:val="en-US"/>
            </w:rPr>
            <w:fldChar w:fldCharType="end"/>
          </w:r>
        </w:sdtContent>
      </w:sdt>
      <w:r>
        <w:rPr>
          <w:lang w:val="en-US"/>
        </w:rPr>
        <w:t xml:space="preserve"> notes that reward </w:t>
      </w:r>
      <w:r w:rsidR="00B65B2F">
        <w:rPr>
          <w:lang w:val="en-US"/>
        </w:rPr>
        <w:t>comprises all that an employee receives from their work, describing:</w:t>
      </w:r>
    </w:p>
    <w:p w14:paraId="61E56AC1" w14:textId="3F009021" w:rsidR="00B65B2F" w:rsidRDefault="00B65B2F" w:rsidP="00B65B2F">
      <w:pPr>
        <w:ind w:left="720"/>
        <w:rPr>
          <w:i/>
          <w:iCs/>
          <w:lang w:val="en-US"/>
        </w:rPr>
      </w:pPr>
      <w:r>
        <w:rPr>
          <w:i/>
          <w:iCs/>
          <w:lang w:val="en-US"/>
        </w:rPr>
        <w:t>Extrinsic rewards are tangible, covering pay, bonuses and benefits.  Intrinsic rewards are the psychological benefits each employee gains from making a meaningful contribution through their work.  The relationship between these two types of reward is not straightforward – it is not simply a case of favoring one over the other.</w:t>
      </w:r>
    </w:p>
    <w:p w14:paraId="13A60594" w14:textId="0E2836E4" w:rsidR="00B65B2F" w:rsidRDefault="00404705" w:rsidP="00B65B2F">
      <w:pPr>
        <w:rPr>
          <w:lang w:val="en-US"/>
        </w:rPr>
      </w:pPr>
      <w:r>
        <w:rPr>
          <w:lang w:val="en-US"/>
        </w:rPr>
        <w:t xml:space="preserve">Armstrong &amp; Brown </w:t>
      </w:r>
      <w:sdt>
        <w:sdtPr>
          <w:rPr>
            <w:lang w:val="en-US"/>
          </w:rPr>
          <w:id w:val="-2076124549"/>
          <w:citation/>
        </w:sdtPr>
        <w:sdtContent>
          <w:r>
            <w:rPr>
              <w:lang w:val="en-US"/>
            </w:rPr>
            <w:fldChar w:fldCharType="begin"/>
          </w:r>
          <w:r>
            <w:instrText xml:space="preserve">CITATION Arm19 \p 76-77 \n  \l 2057 </w:instrText>
          </w:r>
          <w:r>
            <w:rPr>
              <w:lang w:val="en-US"/>
            </w:rPr>
            <w:fldChar w:fldCharType="separate"/>
          </w:r>
          <w:r w:rsidR="00136D61" w:rsidRPr="00136D61">
            <w:rPr>
              <w:noProof/>
            </w:rPr>
            <w:t>(2019, pp. 76-77)</w:t>
          </w:r>
          <w:r>
            <w:rPr>
              <w:lang w:val="en-US"/>
            </w:rPr>
            <w:fldChar w:fldCharType="end"/>
          </w:r>
        </w:sdtContent>
      </w:sdt>
      <w:r>
        <w:rPr>
          <w:lang w:val="en-US"/>
        </w:rPr>
        <w:t xml:space="preserve"> discuss that extrinsic rewards can have an immediate and powerful effect on motivation but not necessarily long term, whilst intrinsic rewards are likely to have a profound impact in the longer-term because they are inherent to the induvial and the work they do.</w:t>
      </w:r>
      <w:r w:rsidR="009C69FD">
        <w:rPr>
          <w:lang w:val="en-US"/>
        </w:rPr>
        <w:t xml:space="preserve">  They also note that adverse rewards, such as disciplinary matter, can </w:t>
      </w:r>
      <w:r w:rsidR="00AD02FE">
        <w:rPr>
          <w:lang w:val="en-US"/>
        </w:rPr>
        <w:t>cause demotivation.</w:t>
      </w:r>
    </w:p>
    <w:p w14:paraId="1E2E0D6A" w14:textId="2B3E58B9" w:rsidR="009C69FD" w:rsidRDefault="009C69FD" w:rsidP="00B65B2F">
      <w:pPr>
        <w:rPr>
          <w:lang w:val="en-US"/>
        </w:rPr>
      </w:pPr>
      <w:r>
        <w:rPr>
          <w:lang w:val="en-US"/>
        </w:rPr>
        <w:t>Many theories exist that explain the link between extrinsic and intrinsic and how they can impact motivation</w:t>
      </w:r>
      <w:r w:rsidR="00AD02FE">
        <w:rPr>
          <w:lang w:val="en-US"/>
        </w:rPr>
        <w:t xml:space="preserve">, for example, expectancy and equity theory </w:t>
      </w:r>
      <w:sdt>
        <w:sdtPr>
          <w:rPr>
            <w:lang w:val="en-US"/>
          </w:rPr>
          <w:id w:val="1428235906"/>
          <w:citation/>
        </w:sdtPr>
        <w:sdtContent>
          <w:r w:rsidR="00AD02FE">
            <w:rPr>
              <w:lang w:val="en-US"/>
            </w:rPr>
            <w:fldChar w:fldCharType="begin"/>
          </w:r>
          <w:r w:rsidR="00AD02FE">
            <w:instrText xml:space="preserve">CITATION Arm19 \p 77-87 \l 2057 </w:instrText>
          </w:r>
          <w:r w:rsidR="00AD02FE">
            <w:rPr>
              <w:lang w:val="en-US"/>
            </w:rPr>
            <w:fldChar w:fldCharType="separate"/>
          </w:r>
          <w:r w:rsidR="00136D61" w:rsidRPr="00136D61">
            <w:rPr>
              <w:noProof/>
            </w:rPr>
            <w:t>(Armstrong &amp; Brown, 2019, pp. 77-87)</w:t>
          </w:r>
          <w:r w:rsidR="00AD02FE">
            <w:rPr>
              <w:lang w:val="en-US"/>
            </w:rPr>
            <w:fldChar w:fldCharType="end"/>
          </w:r>
        </w:sdtContent>
      </w:sdt>
      <w:r w:rsidR="00AD02FE">
        <w:rPr>
          <w:lang w:val="en-US"/>
        </w:rPr>
        <w:t>.</w:t>
      </w:r>
      <w:r w:rsidR="005C6084">
        <w:rPr>
          <w:lang w:val="en-US"/>
        </w:rPr>
        <w:t xml:space="preserve">  Expectancy theory is </w:t>
      </w:r>
      <w:r w:rsidR="00E4148C">
        <w:rPr>
          <w:lang w:val="en-US"/>
        </w:rPr>
        <w:t>an</w:t>
      </w:r>
      <w:r w:rsidR="005C6084">
        <w:rPr>
          <w:lang w:val="en-US"/>
        </w:rPr>
        <w:t xml:space="preserve"> effective approach to driving performance through reward and focuses on what </w:t>
      </w:r>
      <w:r w:rsidR="00E4148C">
        <w:rPr>
          <w:lang w:val="en-US"/>
        </w:rPr>
        <w:t>must</w:t>
      </w:r>
      <w:r w:rsidR="005C6084">
        <w:rPr>
          <w:lang w:val="en-US"/>
        </w:rPr>
        <w:t xml:space="preserve"> be achieved to receive the reward.  Equity theory </w:t>
      </w:r>
      <w:r w:rsidR="00E4148C">
        <w:rPr>
          <w:lang w:val="en-US"/>
        </w:rPr>
        <w:t>focuses on ensuring equitable reward and that people are motivated when they feel fairly treated in comparison to others.</w:t>
      </w:r>
    </w:p>
    <w:p w14:paraId="7BB0A386" w14:textId="50BE91F1" w:rsidR="00F548F5" w:rsidRPr="00CA5FBE" w:rsidRDefault="00545136" w:rsidP="00B65B2F">
      <w:pPr>
        <w:rPr>
          <w:lang w:val="en-US"/>
        </w:rPr>
      </w:pPr>
      <w:r>
        <w:rPr>
          <w:lang w:val="en-US"/>
        </w:rPr>
        <w:t xml:space="preserve">Armstrong &amp; Taylor </w:t>
      </w:r>
      <w:sdt>
        <w:sdtPr>
          <w:rPr>
            <w:lang w:val="en-US"/>
          </w:rPr>
          <w:id w:val="-1716736985"/>
          <w:citation/>
        </w:sdtPr>
        <w:sdtContent>
          <w:r>
            <w:rPr>
              <w:lang w:val="en-US"/>
            </w:rPr>
            <w:fldChar w:fldCharType="begin"/>
          </w:r>
          <w:r>
            <w:instrText xml:space="preserve">CITATION Arm20 \p 259-260 \n  \l 2057 </w:instrText>
          </w:r>
          <w:r>
            <w:rPr>
              <w:lang w:val="en-US"/>
            </w:rPr>
            <w:fldChar w:fldCharType="separate"/>
          </w:r>
          <w:r w:rsidR="00136D61" w:rsidRPr="00136D61">
            <w:rPr>
              <w:noProof/>
            </w:rPr>
            <w:t>(2020, pp. 259-260)</w:t>
          </w:r>
          <w:r>
            <w:rPr>
              <w:lang w:val="en-US"/>
            </w:rPr>
            <w:fldChar w:fldCharType="end"/>
          </w:r>
        </w:sdtContent>
      </w:sdt>
      <w:r>
        <w:rPr>
          <w:lang w:val="en-US"/>
        </w:rPr>
        <w:t xml:space="preserve"> make the point that money motivates different people in different ways and </w:t>
      </w:r>
      <w:proofErr w:type="gramStart"/>
      <w:r>
        <w:rPr>
          <w:lang w:val="en-US"/>
        </w:rPr>
        <w:t>th</w:t>
      </w:r>
      <w:r w:rsidR="005108A5">
        <w:rPr>
          <w:lang w:val="en-US"/>
        </w:rPr>
        <w:t>at</w:t>
      </w:r>
      <w:r>
        <w:rPr>
          <w:lang w:val="en-US"/>
        </w:rPr>
        <w:t xml:space="preserve"> other factors</w:t>
      </w:r>
      <w:proofErr w:type="gramEnd"/>
      <w:r>
        <w:rPr>
          <w:lang w:val="en-US"/>
        </w:rPr>
        <w:t xml:space="preserve"> are an important part of the motivation process.  Employee motivation can stem from a positive working environment </w:t>
      </w:r>
      <w:r w:rsidR="00006764">
        <w:rPr>
          <w:lang w:val="en-US"/>
        </w:rPr>
        <w:t>that</w:t>
      </w:r>
      <w:r w:rsidR="00596601">
        <w:rPr>
          <w:lang w:val="en-US"/>
        </w:rPr>
        <w:t xml:space="preserve"> v</w:t>
      </w:r>
      <w:r w:rsidR="00006764" w:rsidRPr="00006764">
        <w:rPr>
          <w:lang w:val="en-US"/>
        </w:rPr>
        <w:t xml:space="preserve">alues them </w:t>
      </w:r>
      <w:r w:rsidRPr="00006764">
        <w:rPr>
          <w:lang w:val="en-US"/>
        </w:rPr>
        <w:t xml:space="preserve">for </w:t>
      </w:r>
      <w:r w:rsidRPr="00006764">
        <w:rPr>
          <w:i/>
          <w:iCs/>
          <w:lang w:val="en-US"/>
        </w:rPr>
        <w:t>“who they are and what they do”</w:t>
      </w:r>
      <w:r w:rsidR="00596601">
        <w:rPr>
          <w:lang w:val="en-US"/>
        </w:rPr>
        <w:t>, provides opportunities to develop and grown and a culture that have good values.  They also comment on the importance of strong leadership</w:t>
      </w:r>
      <w:r w:rsidR="00820BF4">
        <w:rPr>
          <w:lang w:val="en-US"/>
        </w:rPr>
        <w:t xml:space="preserve"> that can set clear direction and encourage and stimulate achievement and supports employees to achieve goals and improve performance.</w:t>
      </w:r>
    </w:p>
    <w:tbl>
      <w:tblPr>
        <w:tblStyle w:val="TableGrid"/>
        <w:tblpPr w:leftFromText="180" w:rightFromText="180" w:horzAnchor="page" w:tblpX="376" w:tblpY="-990"/>
        <w:tblW w:w="11052" w:type="dxa"/>
        <w:tblLook w:val="04A0" w:firstRow="1" w:lastRow="0" w:firstColumn="1" w:lastColumn="0" w:noHBand="0" w:noVBand="1"/>
      </w:tblPr>
      <w:tblGrid>
        <w:gridCol w:w="2830"/>
        <w:gridCol w:w="8222"/>
      </w:tblGrid>
      <w:tr w:rsidR="00346891" w14:paraId="694DEA76" w14:textId="77777777" w:rsidTr="00100094">
        <w:trPr>
          <w:trHeight w:val="6227"/>
        </w:trPr>
        <w:tc>
          <w:tcPr>
            <w:tcW w:w="2830" w:type="dxa"/>
            <w:shd w:val="clear" w:color="auto" w:fill="00B0F0"/>
            <w:vAlign w:val="center"/>
          </w:tcPr>
          <w:p w14:paraId="54341AE8" w14:textId="6F7528CD" w:rsidR="00346891" w:rsidRDefault="00346891"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Rewards Strategy &amp; Organisational Performance</w:t>
            </w:r>
          </w:p>
          <w:p w14:paraId="6DF929D1" w14:textId="16662C15" w:rsidR="00346891" w:rsidRPr="00A83E76" w:rsidRDefault="00346891"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1.5)</w:t>
            </w:r>
          </w:p>
          <w:p w14:paraId="0AC63A94" w14:textId="77777777" w:rsidR="00346891" w:rsidRPr="00BD2D68" w:rsidRDefault="00346891" w:rsidP="00100094">
            <w:pPr>
              <w:rPr>
                <w:rFonts w:ascii="Corbel" w:hAnsi="Corbel"/>
                <w:color w:val="FFFFFF" w:themeColor="background1"/>
              </w:rPr>
            </w:pPr>
          </w:p>
        </w:tc>
        <w:tc>
          <w:tcPr>
            <w:tcW w:w="8222" w:type="dxa"/>
            <w:vAlign w:val="center"/>
          </w:tcPr>
          <w:p w14:paraId="5D4710CC" w14:textId="7A1FEBEF" w:rsidR="00B65B2F" w:rsidRPr="00AC4CEB" w:rsidRDefault="00AC4CEB" w:rsidP="00926134">
            <w:pPr>
              <w:pStyle w:val="ListParagraph"/>
              <w:numPr>
                <w:ilvl w:val="0"/>
                <w:numId w:val="2"/>
              </w:numPr>
              <w:rPr>
                <w:rFonts w:ascii="Corbel" w:hAnsi="Corbel"/>
                <w:color w:val="00B0F0"/>
                <w:sz w:val="36"/>
                <w:szCs w:val="36"/>
              </w:rPr>
            </w:pPr>
            <w:r w:rsidRPr="00AC4CEB">
              <w:rPr>
                <w:rFonts w:ascii="Corbel" w:hAnsi="Corbel"/>
                <w:i/>
                <w:iCs/>
                <w:color w:val="00B0F0"/>
                <w:sz w:val="36"/>
                <w:szCs w:val="36"/>
              </w:rPr>
              <w:t xml:space="preserve">“High performance is achieved by well-motivated people who are prepared to exercise discretionary effort.” </w:t>
            </w:r>
            <w:sdt>
              <w:sdtPr>
                <w:rPr>
                  <w:rFonts w:ascii="Corbel" w:hAnsi="Corbel"/>
                  <w:i/>
                  <w:iCs/>
                  <w:color w:val="00B0F0"/>
                  <w:sz w:val="36"/>
                  <w:szCs w:val="36"/>
                </w:rPr>
                <w:id w:val="1516583591"/>
                <w:citation/>
              </w:sdtPr>
              <w:sdtContent>
                <w:r w:rsidRPr="00AC4CEB">
                  <w:rPr>
                    <w:rFonts w:ascii="Corbel" w:hAnsi="Corbel"/>
                    <w:i/>
                    <w:iCs/>
                    <w:color w:val="00B0F0"/>
                    <w:sz w:val="36"/>
                    <w:szCs w:val="36"/>
                  </w:rPr>
                  <w:fldChar w:fldCharType="begin"/>
                </w:r>
                <w:r w:rsidRPr="00AC4CEB">
                  <w:rPr>
                    <w:rFonts w:ascii="Corbel" w:hAnsi="Corbel"/>
                    <w:i/>
                    <w:iCs/>
                    <w:color w:val="00B0F0"/>
                    <w:sz w:val="36"/>
                    <w:szCs w:val="36"/>
                    <w:lang w:val="en-US"/>
                  </w:rPr>
                  <w:instrText xml:space="preserve">CITATION Arm19 \p 75 \l 1033 </w:instrText>
                </w:r>
                <w:r w:rsidRPr="00AC4CEB">
                  <w:rPr>
                    <w:rFonts w:ascii="Corbel" w:hAnsi="Corbel"/>
                    <w:i/>
                    <w:iCs/>
                    <w:color w:val="00B0F0"/>
                    <w:sz w:val="36"/>
                    <w:szCs w:val="36"/>
                  </w:rPr>
                  <w:fldChar w:fldCharType="separate"/>
                </w:r>
                <w:r w:rsidR="00136D61" w:rsidRPr="00136D61">
                  <w:rPr>
                    <w:rFonts w:ascii="Corbel" w:hAnsi="Corbel"/>
                    <w:noProof/>
                    <w:color w:val="00B0F0"/>
                    <w:sz w:val="36"/>
                    <w:szCs w:val="36"/>
                    <w:lang w:val="en-US"/>
                  </w:rPr>
                  <w:t>(Armstrong &amp; Brown, 2019, p. 75)</w:t>
                </w:r>
                <w:r w:rsidRPr="00AC4CEB">
                  <w:rPr>
                    <w:rFonts w:ascii="Corbel" w:hAnsi="Corbel"/>
                    <w:i/>
                    <w:iCs/>
                    <w:color w:val="00B0F0"/>
                    <w:sz w:val="36"/>
                    <w:szCs w:val="36"/>
                  </w:rPr>
                  <w:fldChar w:fldCharType="end"/>
                </w:r>
              </w:sdtContent>
            </w:sdt>
          </w:p>
          <w:p w14:paraId="780F355D" w14:textId="77777777" w:rsidR="00B65B2F" w:rsidRDefault="00B65B2F" w:rsidP="00B65B2F">
            <w:pPr>
              <w:pStyle w:val="ListParagraph"/>
              <w:rPr>
                <w:rFonts w:ascii="Corbel" w:hAnsi="Corbel"/>
                <w:color w:val="00B0F0"/>
                <w:sz w:val="36"/>
                <w:szCs w:val="36"/>
              </w:rPr>
            </w:pPr>
          </w:p>
          <w:p w14:paraId="24D94FCB" w14:textId="77777777" w:rsidR="009C69FD" w:rsidRDefault="00C81405" w:rsidP="009C69FD">
            <w:pPr>
              <w:pStyle w:val="ListParagraph"/>
              <w:numPr>
                <w:ilvl w:val="0"/>
                <w:numId w:val="2"/>
              </w:numPr>
              <w:rPr>
                <w:rFonts w:ascii="Corbel" w:hAnsi="Corbel"/>
                <w:color w:val="00B0F0"/>
                <w:sz w:val="36"/>
                <w:szCs w:val="36"/>
              </w:rPr>
            </w:pPr>
            <w:r w:rsidRPr="00C81405">
              <w:rPr>
                <w:rFonts w:ascii="Corbel" w:hAnsi="Corbel"/>
                <w:color w:val="00B0F0"/>
                <w:sz w:val="36"/>
                <w:szCs w:val="36"/>
              </w:rPr>
              <w:t>Extrinsic v intrinsic</w:t>
            </w:r>
            <w:r w:rsidR="009C69FD">
              <w:rPr>
                <w:rFonts w:ascii="Corbel" w:hAnsi="Corbel"/>
                <w:color w:val="00B0F0"/>
                <w:sz w:val="36"/>
                <w:szCs w:val="36"/>
              </w:rPr>
              <w:t xml:space="preserve"> rewards</w:t>
            </w:r>
          </w:p>
          <w:p w14:paraId="3FD6D9A4" w14:textId="77777777" w:rsidR="009C69FD" w:rsidRPr="009C69FD" w:rsidRDefault="009C69FD" w:rsidP="009C69FD">
            <w:pPr>
              <w:pStyle w:val="ListParagraph"/>
              <w:rPr>
                <w:rFonts w:ascii="Corbel" w:hAnsi="Corbel"/>
                <w:color w:val="00B0F0"/>
                <w:sz w:val="36"/>
                <w:szCs w:val="36"/>
              </w:rPr>
            </w:pPr>
          </w:p>
          <w:p w14:paraId="623B0979" w14:textId="77777777" w:rsidR="009C69FD" w:rsidRDefault="009C69FD" w:rsidP="009C69FD">
            <w:pPr>
              <w:pStyle w:val="ListParagraph"/>
              <w:numPr>
                <w:ilvl w:val="0"/>
                <w:numId w:val="2"/>
              </w:numPr>
              <w:rPr>
                <w:rFonts w:ascii="Corbel" w:hAnsi="Corbel"/>
                <w:color w:val="00B0F0"/>
                <w:sz w:val="36"/>
                <w:szCs w:val="36"/>
              </w:rPr>
            </w:pPr>
            <w:r>
              <w:rPr>
                <w:rFonts w:ascii="Corbel" w:hAnsi="Corbel"/>
                <w:color w:val="00B0F0"/>
                <w:sz w:val="36"/>
                <w:szCs w:val="36"/>
              </w:rPr>
              <w:t xml:space="preserve">Motivation theories </w:t>
            </w:r>
          </w:p>
          <w:p w14:paraId="0DE7587A" w14:textId="77777777" w:rsidR="009C69FD" w:rsidRPr="009C69FD" w:rsidRDefault="009C69FD" w:rsidP="009C69FD">
            <w:pPr>
              <w:pStyle w:val="ListParagraph"/>
              <w:rPr>
                <w:rFonts w:ascii="Corbel" w:hAnsi="Corbel"/>
                <w:color w:val="00B0F0"/>
                <w:sz w:val="36"/>
                <w:szCs w:val="36"/>
              </w:rPr>
            </w:pPr>
          </w:p>
          <w:p w14:paraId="77E69FBB" w14:textId="77777777" w:rsidR="009C69FD" w:rsidRDefault="00856108" w:rsidP="009C69FD">
            <w:pPr>
              <w:pStyle w:val="ListParagraph"/>
              <w:numPr>
                <w:ilvl w:val="0"/>
                <w:numId w:val="2"/>
              </w:numPr>
              <w:rPr>
                <w:rFonts w:ascii="Corbel" w:hAnsi="Corbel"/>
                <w:color w:val="00B0F0"/>
                <w:sz w:val="36"/>
                <w:szCs w:val="36"/>
              </w:rPr>
            </w:pPr>
            <w:r>
              <w:rPr>
                <w:rFonts w:ascii="Corbel" w:hAnsi="Corbel"/>
                <w:color w:val="00B0F0"/>
                <w:sz w:val="36"/>
                <w:szCs w:val="36"/>
              </w:rPr>
              <w:t>Leadership role</w:t>
            </w:r>
          </w:p>
          <w:p w14:paraId="658AC1F1" w14:textId="77777777" w:rsidR="00545136" w:rsidRPr="00545136" w:rsidRDefault="00545136" w:rsidP="00545136">
            <w:pPr>
              <w:pStyle w:val="ListParagraph"/>
              <w:rPr>
                <w:rFonts w:ascii="Corbel" w:hAnsi="Corbel"/>
                <w:color w:val="00B0F0"/>
                <w:sz w:val="36"/>
                <w:szCs w:val="36"/>
              </w:rPr>
            </w:pPr>
          </w:p>
          <w:p w14:paraId="397219A0" w14:textId="5188919E" w:rsidR="00545136" w:rsidRPr="009C69FD" w:rsidRDefault="00545136" w:rsidP="009C69FD">
            <w:pPr>
              <w:pStyle w:val="ListParagraph"/>
              <w:numPr>
                <w:ilvl w:val="0"/>
                <w:numId w:val="2"/>
              </w:numPr>
              <w:rPr>
                <w:rFonts w:ascii="Corbel" w:hAnsi="Corbel"/>
                <w:color w:val="00B0F0"/>
                <w:sz w:val="36"/>
                <w:szCs w:val="36"/>
              </w:rPr>
            </w:pPr>
            <w:r>
              <w:rPr>
                <w:rFonts w:ascii="Corbel" w:hAnsi="Corbel"/>
                <w:color w:val="00B0F0"/>
                <w:sz w:val="36"/>
                <w:szCs w:val="36"/>
              </w:rPr>
              <w:t>Link to performance</w:t>
            </w:r>
          </w:p>
        </w:tc>
      </w:tr>
    </w:tbl>
    <w:p w14:paraId="2EAF33BC" w14:textId="77777777" w:rsidR="00346891" w:rsidRDefault="00346891" w:rsidP="00A00EA6">
      <w:pPr>
        <w:adjustRightInd w:val="0"/>
        <w:spacing w:after="240"/>
        <w:jc w:val="both"/>
        <w:rPr>
          <w:i/>
          <w:iCs/>
          <w:color w:val="FF0000"/>
          <w:sz w:val="48"/>
          <w:szCs w:val="48"/>
          <w:lang w:val="en-US"/>
        </w:rPr>
        <w:sectPr w:rsidR="00346891"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830"/>
        <w:gridCol w:w="8222"/>
      </w:tblGrid>
      <w:tr w:rsidR="00346891" w14:paraId="48F55400" w14:textId="77777777" w:rsidTr="00100094">
        <w:trPr>
          <w:trHeight w:val="6227"/>
        </w:trPr>
        <w:tc>
          <w:tcPr>
            <w:tcW w:w="2830" w:type="dxa"/>
            <w:shd w:val="clear" w:color="auto" w:fill="00B0F0"/>
            <w:vAlign w:val="center"/>
          </w:tcPr>
          <w:p w14:paraId="26078096" w14:textId="555C113C" w:rsidR="00346891" w:rsidRDefault="00346891"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 xml:space="preserve">Approaches to Performance Management </w:t>
            </w:r>
          </w:p>
          <w:p w14:paraId="08DCC13A" w14:textId="4766AD74" w:rsidR="00346891" w:rsidRPr="00A83E76" w:rsidRDefault="00346891"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3.1)</w:t>
            </w:r>
          </w:p>
          <w:p w14:paraId="17ED9388" w14:textId="77777777" w:rsidR="00346891" w:rsidRPr="00BD2D68" w:rsidRDefault="00346891" w:rsidP="00100094">
            <w:pPr>
              <w:rPr>
                <w:rFonts w:ascii="Corbel" w:hAnsi="Corbel"/>
                <w:color w:val="FFFFFF" w:themeColor="background1"/>
              </w:rPr>
            </w:pPr>
          </w:p>
        </w:tc>
        <w:tc>
          <w:tcPr>
            <w:tcW w:w="8222" w:type="dxa"/>
            <w:vAlign w:val="center"/>
          </w:tcPr>
          <w:p w14:paraId="109AC49B" w14:textId="77777777" w:rsidR="009F6867" w:rsidRPr="009F6867" w:rsidRDefault="009F6867" w:rsidP="009F6867">
            <w:pPr>
              <w:pStyle w:val="ListParagraph"/>
              <w:numPr>
                <w:ilvl w:val="0"/>
                <w:numId w:val="2"/>
              </w:numPr>
              <w:rPr>
                <w:rFonts w:ascii="Corbel" w:hAnsi="Corbel"/>
                <w:color w:val="00B0F0"/>
                <w:sz w:val="36"/>
                <w:szCs w:val="36"/>
              </w:rPr>
            </w:pPr>
            <w:r w:rsidRPr="009F6867">
              <w:rPr>
                <w:rFonts w:ascii="Corbel" w:hAnsi="Corbel"/>
                <w:i/>
                <w:iCs/>
                <w:color w:val="00B0F0"/>
                <w:sz w:val="36"/>
                <w:szCs w:val="36"/>
              </w:rPr>
              <w:t>“</w:t>
            </w:r>
            <w:r>
              <w:rPr>
                <w:rFonts w:ascii="Corbel" w:hAnsi="Corbel"/>
                <w:i/>
                <w:iCs/>
                <w:color w:val="00B0F0"/>
                <w:sz w:val="36"/>
                <w:szCs w:val="36"/>
              </w:rPr>
              <w:t>If people are the greatest creators of value in organisations, then good performance management is critical to the organisation’s success.”</w:t>
            </w:r>
          </w:p>
          <w:p w14:paraId="3C0EE2E4" w14:textId="5D39F9C8" w:rsidR="009F6867" w:rsidRPr="009F6867" w:rsidRDefault="009F6867" w:rsidP="009F6867">
            <w:pPr>
              <w:pStyle w:val="ListParagraph"/>
              <w:rPr>
                <w:rFonts w:ascii="Corbel" w:hAnsi="Corbel"/>
                <w:color w:val="00B0F0"/>
                <w:sz w:val="36"/>
                <w:szCs w:val="36"/>
              </w:rPr>
            </w:pPr>
            <w:sdt>
              <w:sdtPr>
                <w:rPr>
                  <w:rFonts w:ascii="Corbel" w:hAnsi="Corbel"/>
                  <w:color w:val="00B0F0"/>
                  <w:sz w:val="36"/>
                  <w:szCs w:val="36"/>
                </w:rPr>
                <w:id w:val="-108582317"/>
                <w:citation/>
              </w:sdtPr>
              <w:sdtContent>
                <w:r>
                  <w:rPr>
                    <w:rFonts w:ascii="Corbel" w:hAnsi="Corbel"/>
                    <w:color w:val="00B0F0"/>
                    <w:sz w:val="36"/>
                    <w:szCs w:val="36"/>
                  </w:rPr>
                  <w:fldChar w:fldCharType="begin"/>
                </w:r>
                <w:r w:rsidR="00404A4D">
                  <w:rPr>
                    <w:rFonts w:ascii="Corbel" w:hAnsi="Corbel"/>
                    <w:color w:val="00B0F0"/>
                    <w:sz w:val="36"/>
                    <w:szCs w:val="36"/>
                  </w:rPr>
                  <w:instrText xml:space="preserve">CITATION CIP0b1 \l 2057 </w:instrText>
                </w:r>
                <w:r>
                  <w:rPr>
                    <w:rFonts w:ascii="Corbel" w:hAnsi="Corbel"/>
                    <w:color w:val="00B0F0"/>
                    <w:sz w:val="36"/>
                    <w:szCs w:val="36"/>
                  </w:rPr>
                  <w:fldChar w:fldCharType="separate"/>
                </w:r>
                <w:r w:rsidR="00136D61" w:rsidRPr="00136D61">
                  <w:rPr>
                    <w:rFonts w:ascii="Corbel" w:hAnsi="Corbel"/>
                    <w:noProof/>
                    <w:color w:val="00B0F0"/>
                    <w:sz w:val="36"/>
                    <w:szCs w:val="36"/>
                  </w:rPr>
                  <w:t>(CIPD, 2020)</w:t>
                </w:r>
                <w:r>
                  <w:rPr>
                    <w:rFonts w:ascii="Corbel" w:hAnsi="Corbel"/>
                    <w:color w:val="00B0F0"/>
                    <w:sz w:val="36"/>
                    <w:szCs w:val="36"/>
                  </w:rPr>
                  <w:fldChar w:fldCharType="end"/>
                </w:r>
              </w:sdtContent>
            </w:sdt>
          </w:p>
          <w:p w14:paraId="4FED1D71" w14:textId="77777777" w:rsidR="00D7237E" w:rsidRDefault="00D7237E" w:rsidP="00D7237E">
            <w:pPr>
              <w:pStyle w:val="ListParagraph"/>
              <w:rPr>
                <w:rFonts w:ascii="Corbel" w:hAnsi="Corbel"/>
                <w:color w:val="00B0F0"/>
                <w:sz w:val="36"/>
                <w:szCs w:val="36"/>
              </w:rPr>
            </w:pPr>
          </w:p>
          <w:p w14:paraId="10418A7F" w14:textId="5BFB3A01" w:rsidR="00346891" w:rsidRPr="009F6867" w:rsidRDefault="00B2102E" w:rsidP="00100094">
            <w:pPr>
              <w:pStyle w:val="ListParagraph"/>
              <w:numPr>
                <w:ilvl w:val="0"/>
                <w:numId w:val="2"/>
              </w:numPr>
              <w:rPr>
                <w:rFonts w:ascii="Corbel" w:hAnsi="Corbel"/>
                <w:color w:val="00B0F0"/>
                <w:sz w:val="36"/>
                <w:szCs w:val="36"/>
              </w:rPr>
            </w:pPr>
            <w:r w:rsidRPr="009F6867">
              <w:rPr>
                <w:rFonts w:ascii="Corbel" w:hAnsi="Corbel"/>
                <w:color w:val="00B0F0"/>
                <w:sz w:val="36"/>
                <w:szCs w:val="36"/>
              </w:rPr>
              <w:t>Performance review meetings</w:t>
            </w:r>
          </w:p>
          <w:p w14:paraId="5376474D" w14:textId="77777777" w:rsidR="00D7237E" w:rsidRDefault="00D7237E" w:rsidP="00D7237E">
            <w:pPr>
              <w:pStyle w:val="ListParagraph"/>
              <w:rPr>
                <w:rFonts w:ascii="Corbel" w:hAnsi="Corbel"/>
                <w:color w:val="00B0F0"/>
                <w:sz w:val="36"/>
                <w:szCs w:val="36"/>
              </w:rPr>
            </w:pPr>
          </w:p>
          <w:p w14:paraId="35A6E914" w14:textId="568F532A" w:rsidR="0012029A" w:rsidRPr="009F6867" w:rsidRDefault="00B2102E" w:rsidP="0012029A">
            <w:pPr>
              <w:pStyle w:val="ListParagraph"/>
              <w:numPr>
                <w:ilvl w:val="0"/>
                <w:numId w:val="2"/>
              </w:numPr>
              <w:rPr>
                <w:rFonts w:ascii="Corbel" w:hAnsi="Corbel"/>
                <w:color w:val="00B0F0"/>
                <w:sz w:val="36"/>
                <w:szCs w:val="36"/>
              </w:rPr>
            </w:pPr>
            <w:r w:rsidRPr="009F6867">
              <w:rPr>
                <w:rFonts w:ascii="Corbel" w:hAnsi="Corbel"/>
                <w:color w:val="00B0F0"/>
                <w:sz w:val="36"/>
                <w:szCs w:val="36"/>
              </w:rPr>
              <w:t>Coaching and mentoring</w:t>
            </w:r>
          </w:p>
          <w:p w14:paraId="65F14880" w14:textId="77777777" w:rsidR="00D7237E" w:rsidRDefault="00D7237E" w:rsidP="00D7237E">
            <w:pPr>
              <w:pStyle w:val="ListParagraph"/>
              <w:rPr>
                <w:rFonts w:ascii="Corbel" w:hAnsi="Corbel"/>
                <w:color w:val="00B0F0"/>
                <w:sz w:val="36"/>
                <w:szCs w:val="36"/>
              </w:rPr>
            </w:pPr>
          </w:p>
          <w:p w14:paraId="79D0125A" w14:textId="7B9A3507" w:rsidR="00B2102E" w:rsidRPr="009F6867" w:rsidRDefault="00B2102E" w:rsidP="0012029A">
            <w:pPr>
              <w:pStyle w:val="ListParagraph"/>
              <w:numPr>
                <w:ilvl w:val="0"/>
                <w:numId w:val="2"/>
              </w:numPr>
              <w:rPr>
                <w:rFonts w:ascii="Corbel" w:hAnsi="Corbel"/>
                <w:color w:val="00B0F0"/>
                <w:sz w:val="36"/>
                <w:szCs w:val="36"/>
              </w:rPr>
            </w:pPr>
            <w:r w:rsidRPr="009F6867">
              <w:rPr>
                <w:rFonts w:ascii="Corbel" w:hAnsi="Corbel"/>
                <w:color w:val="00B0F0"/>
                <w:sz w:val="36"/>
                <w:szCs w:val="36"/>
              </w:rPr>
              <w:t>Objective setting</w:t>
            </w:r>
          </w:p>
          <w:p w14:paraId="1BF3865E" w14:textId="77777777" w:rsidR="00D7237E" w:rsidRPr="00D7237E" w:rsidRDefault="00D7237E" w:rsidP="00D7237E">
            <w:pPr>
              <w:pStyle w:val="ListParagraph"/>
              <w:rPr>
                <w:rFonts w:ascii="Corbel" w:hAnsi="Corbel"/>
                <w:color w:val="00B0F0"/>
                <w:sz w:val="32"/>
                <w:szCs w:val="32"/>
              </w:rPr>
            </w:pPr>
          </w:p>
          <w:p w14:paraId="3D6AE58E" w14:textId="7477332F" w:rsidR="0012029A" w:rsidRPr="009F6867" w:rsidRDefault="0012029A" w:rsidP="0012029A">
            <w:pPr>
              <w:pStyle w:val="ListParagraph"/>
              <w:numPr>
                <w:ilvl w:val="0"/>
                <w:numId w:val="2"/>
              </w:numPr>
              <w:rPr>
                <w:rFonts w:ascii="Corbel" w:hAnsi="Corbel"/>
                <w:color w:val="00B0F0"/>
                <w:sz w:val="32"/>
                <w:szCs w:val="32"/>
              </w:rPr>
            </w:pPr>
            <w:r w:rsidRPr="009F6867">
              <w:rPr>
                <w:rFonts w:ascii="Corbel" w:hAnsi="Corbel"/>
                <w:color w:val="00B0F0"/>
                <w:sz w:val="36"/>
                <w:szCs w:val="36"/>
              </w:rPr>
              <w:t>Performance management and reward</w:t>
            </w:r>
          </w:p>
        </w:tc>
      </w:tr>
    </w:tbl>
    <w:p w14:paraId="1ACE2854" w14:textId="77777777" w:rsidR="009F6867" w:rsidRDefault="009F6867" w:rsidP="00346891">
      <w:pPr>
        <w:widowControl w:val="0"/>
        <w:tabs>
          <w:tab w:val="left" w:pos="220"/>
          <w:tab w:val="left" w:pos="720"/>
        </w:tabs>
        <w:autoSpaceDE w:val="0"/>
        <w:autoSpaceDN w:val="0"/>
        <w:adjustRightInd w:val="0"/>
        <w:spacing w:after="240"/>
        <w:rPr>
          <w:b/>
          <w:bCs/>
          <w:i/>
          <w:iCs/>
          <w:color w:val="FF0000"/>
          <w:lang w:val="en-US"/>
        </w:rPr>
      </w:pPr>
    </w:p>
    <w:p w14:paraId="4AE0177B" w14:textId="13E8BC27" w:rsidR="009F6867" w:rsidRDefault="00080AFF" w:rsidP="009F6867">
      <w:pPr>
        <w:rPr>
          <w:lang w:val="en-US"/>
        </w:rPr>
      </w:pPr>
      <w:r>
        <w:rPr>
          <w:lang w:val="en-US"/>
        </w:rPr>
        <w:t xml:space="preserve">Performance management reviews are formal feedback process between employee and manager that </w:t>
      </w:r>
      <w:r w:rsidR="00581F39">
        <w:rPr>
          <w:lang w:val="en-US"/>
        </w:rPr>
        <w:t>can include 360-degree feedback.  T</w:t>
      </w:r>
      <w:r>
        <w:rPr>
          <w:lang w:val="en-US"/>
        </w:rPr>
        <w:t xml:space="preserve">raditionally </w:t>
      </w:r>
      <w:r w:rsidR="00581F39">
        <w:rPr>
          <w:lang w:val="en-US"/>
        </w:rPr>
        <w:t xml:space="preserve">reviews </w:t>
      </w:r>
      <w:r>
        <w:rPr>
          <w:lang w:val="en-US"/>
        </w:rPr>
        <w:t xml:space="preserve">happen </w:t>
      </w:r>
      <w:r w:rsidR="00581F39">
        <w:rPr>
          <w:lang w:val="en-US"/>
        </w:rPr>
        <w:t xml:space="preserve">annually but there is an argument that the process should take place more frequently to ensure maximum effectiveness </w:t>
      </w:r>
      <w:sdt>
        <w:sdtPr>
          <w:rPr>
            <w:lang w:val="en-US"/>
          </w:rPr>
          <w:id w:val="804200953"/>
          <w:citation/>
        </w:sdtPr>
        <w:sdtContent>
          <w:r w:rsidR="00581F39">
            <w:rPr>
              <w:lang w:val="en-US"/>
            </w:rPr>
            <w:fldChar w:fldCharType="begin"/>
          </w:r>
          <w:r w:rsidR="00404A4D">
            <w:instrText xml:space="preserve">CITATION CIP0b1 \l 2057 </w:instrText>
          </w:r>
          <w:r w:rsidR="00581F39">
            <w:rPr>
              <w:lang w:val="en-US"/>
            </w:rPr>
            <w:fldChar w:fldCharType="separate"/>
          </w:r>
          <w:r w:rsidR="00136D61" w:rsidRPr="00136D61">
            <w:rPr>
              <w:noProof/>
            </w:rPr>
            <w:t>(CIPD, 2020)</w:t>
          </w:r>
          <w:r w:rsidR="00581F39">
            <w:rPr>
              <w:lang w:val="en-US"/>
            </w:rPr>
            <w:fldChar w:fldCharType="end"/>
          </w:r>
        </w:sdtContent>
      </w:sdt>
      <w:r w:rsidR="00581F39">
        <w:rPr>
          <w:lang w:val="en-US"/>
        </w:rPr>
        <w:t>.</w:t>
      </w:r>
      <w:r w:rsidR="00E2404D">
        <w:rPr>
          <w:lang w:val="en-US"/>
        </w:rPr>
        <w:t xml:space="preserve">  Regardless of frequency this approach is useful to understanding contribution, discussing, clarifying and agreeing objectives</w:t>
      </w:r>
      <w:r w:rsidR="00704030">
        <w:rPr>
          <w:lang w:val="en-US"/>
        </w:rPr>
        <w:t xml:space="preserve"> and establish learning and development needs.  The process does rely on both parties’ openness and constructive discussion, poorly conducted reviews </w:t>
      </w:r>
      <w:r w:rsidR="00E72CDA">
        <w:rPr>
          <w:lang w:val="en-US"/>
        </w:rPr>
        <w:t xml:space="preserve">and lack of follow up action </w:t>
      </w:r>
      <w:r w:rsidR="00704030">
        <w:rPr>
          <w:lang w:val="en-US"/>
        </w:rPr>
        <w:t>can cause damage.</w:t>
      </w:r>
    </w:p>
    <w:p w14:paraId="791BFFDA" w14:textId="7BADA4D7" w:rsidR="00E2404D" w:rsidRDefault="002330AA" w:rsidP="009F6867">
      <w:pPr>
        <w:rPr>
          <w:lang w:val="en-US"/>
        </w:rPr>
      </w:pPr>
      <w:r>
        <w:rPr>
          <w:lang w:val="en-US"/>
        </w:rPr>
        <w:t xml:space="preserve">CIPD </w:t>
      </w:r>
      <w:sdt>
        <w:sdtPr>
          <w:rPr>
            <w:lang w:val="en-US"/>
          </w:rPr>
          <w:id w:val="322635671"/>
          <w:citation/>
        </w:sdtPr>
        <w:sdtContent>
          <w:r>
            <w:rPr>
              <w:lang w:val="en-US"/>
            </w:rPr>
            <w:fldChar w:fldCharType="begin"/>
          </w:r>
          <w:r>
            <w:instrText xml:space="preserve">CITATION CIP1f3 \n  \l 2057 </w:instrText>
          </w:r>
          <w:r>
            <w:rPr>
              <w:lang w:val="en-US"/>
            </w:rPr>
            <w:fldChar w:fldCharType="separate"/>
          </w:r>
          <w:r w:rsidR="00136D61" w:rsidRPr="00136D61">
            <w:rPr>
              <w:noProof/>
            </w:rPr>
            <w:t>(2021f)</w:t>
          </w:r>
          <w:r>
            <w:rPr>
              <w:lang w:val="en-US"/>
            </w:rPr>
            <w:fldChar w:fldCharType="end"/>
          </w:r>
        </w:sdtContent>
      </w:sdt>
      <w:r>
        <w:rPr>
          <w:lang w:val="en-US"/>
        </w:rPr>
        <w:t xml:space="preserve"> explain that coaching and mentoring can be effective in developing team members and can done well can improve skills, knowledge and performance.  Both are based on a </w:t>
      </w:r>
      <w:r w:rsidR="0098380A">
        <w:rPr>
          <w:lang w:val="en-US"/>
        </w:rPr>
        <w:t>one-to-one discussion</w:t>
      </w:r>
      <w:r>
        <w:rPr>
          <w:lang w:val="en-US"/>
        </w:rPr>
        <w:t xml:space="preserve"> </w:t>
      </w:r>
      <w:r w:rsidR="00183617">
        <w:rPr>
          <w:lang w:val="en-US"/>
        </w:rPr>
        <w:t>but are different in that coaching tends to focus on developing specific skills or attributes to carry out a specific task, whereas mentoring is when a more experienced colleague provides practical advice and guidance</w:t>
      </w:r>
      <w:r w:rsidR="0098380A">
        <w:rPr>
          <w:lang w:val="en-US"/>
        </w:rPr>
        <w:t xml:space="preserve"> to support the development of the less experienced.  Both approaches are effective at supporting development and are real-time rather than periodical, but for either approach to be successful the right match must be made.</w:t>
      </w:r>
    </w:p>
    <w:p w14:paraId="1556DD44" w14:textId="7CF49F7F" w:rsidR="0098380A" w:rsidRDefault="00404A4D" w:rsidP="009F6867">
      <w:pPr>
        <w:rPr>
          <w:iCs/>
          <w:lang w:val="en-US"/>
        </w:rPr>
      </w:pPr>
      <w:r>
        <w:rPr>
          <w:iCs/>
          <w:lang w:val="en-US"/>
        </w:rPr>
        <w:t>CIPD</w:t>
      </w:r>
      <w:sdt>
        <w:sdtPr>
          <w:rPr>
            <w:iCs/>
            <w:lang w:val="en-US"/>
          </w:rPr>
          <w:id w:val="1414280150"/>
          <w:citation/>
        </w:sdtPr>
        <w:sdtContent>
          <w:r>
            <w:rPr>
              <w:iCs/>
              <w:lang w:val="en-US"/>
            </w:rPr>
            <w:fldChar w:fldCharType="begin"/>
          </w:r>
          <w:r>
            <w:rPr>
              <w:iCs/>
            </w:rPr>
            <w:instrText xml:space="preserve">CITATION CIP0b1 \n  \l 2057 </w:instrText>
          </w:r>
          <w:r>
            <w:rPr>
              <w:iCs/>
              <w:lang w:val="en-US"/>
            </w:rPr>
            <w:fldChar w:fldCharType="separate"/>
          </w:r>
          <w:r w:rsidR="00136D61">
            <w:rPr>
              <w:iCs/>
              <w:noProof/>
            </w:rPr>
            <w:t xml:space="preserve"> </w:t>
          </w:r>
          <w:r w:rsidR="00136D61" w:rsidRPr="00136D61">
            <w:rPr>
              <w:noProof/>
            </w:rPr>
            <w:t>(2020)</w:t>
          </w:r>
          <w:r>
            <w:rPr>
              <w:iCs/>
              <w:lang w:val="en-US"/>
            </w:rPr>
            <w:fldChar w:fldCharType="end"/>
          </w:r>
        </w:sdtContent>
      </w:sdt>
      <w:r>
        <w:rPr>
          <w:iCs/>
          <w:lang w:val="en-US"/>
        </w:rPr>
        <w:t xml:space="preserve"> explain that setting objectives for individuals, teams and the organisation are an important part of performance management.  They can be related to targets, dates or standards.  Generally, organisations will not focus entirely on the outcome of objectives in assessing </w:t>
      </w:r>
      <w:r w:rsidR="008E353F">
        <w:rPr>
          <w:iCs/>
          <w:lang w:val="en-US"/>
        </w:rPr>
        <w:t>performance but</w:t>
      </w:r>
      <w:r>
        <w:rPr>
          <w:iCs/>
          <w:lang w:val="en-US"/>
        </w:rPr>
        <w:t xml:space="preserve"> will combine with other factors such as </w:t>
      </w:r>
      <w:r w:rsidR="008E353F">
        <w:rPr>
          <w:iCs/>
          <w:lang w:val="en-US"/>
        </w:rPr>
        <w:t>support of colleagues, because these other factors are more important in the long term.  Debate exists about the effectiveness of objective setting, particularly when they relate to more complex tasks, when perhaps a ‘do you</w:t>
      </w:r>
      <w:r w:rsidR="004C294E">
        <w:rPr>
          <w:iCs/>
          <w:lang w:val="en-US"/>
        </w:rPr>
        <w:t>r</w:t>
      </w:r>
      <w:r w:rsidR="008E353F">
        <w:rPr>
          <w:iCs/>
          <w:lang w:val="en-US"/>
        </w:rPr>
        <w:t xml:space="preserve"> best’ approach may be effective in driving performance and successful outcomes.</w:t>
      </w:r>
    </w:p>
    <w:p w14:paraId="0F3FD0EF" w14:textId="78CEC5BD" w:rsidR="004C294E" w:rsidRDefault="004C294E" w:rsidP="009F6867">
      <w:pPr>
        <w:rPr>
          <w:iCs/>
          <w:lang w:val="en-US"/>
        </w:rPr>
      </w:pPr>
      <w:r>
        <w:rPr>
          <w:iCs/>
          <w:lang w:val="en-US"/>
        </w:rPr>
        <w:t xml:space="preserve">Armstrong &amp; Brown </w:t>
      </w:r>
      <w:sdt>
        <w:sdtPr>
          <w:rPr>
            <w:iCs/>
            <w:lang w:val="en-US"/>
          </w:rPr>
          <w:id w:val="-904834360"/>
          <w:citation/>
        </w:sdtPr>
        <w:sdtContent>
          <w:r>
            <w:rPr>
              <w:iCs/>
              <w:lang w:val="en-US"/>
            </w:rPr>
            <w:fldChar w:fldCharType="begin"/>
          </w:r>
          <w:r w:rsidR="000742EF">
            <w:rPr>
              <w:iCs/>
            </w:rPr>
            <w:instrText xml:space="preserve">CITATION Arm19 \p 99 \n  \l 2057 </w:instrText>
          </w:r>
          <w:r>
            <w:rPr>
              <w:iCs/>
              <w:lang w:val="en-US"/>
            </w:rPr>
            <w:fldChar w:fldCharType="separate"/>
          </w:r>
          <w:r w:rsidR="00136D61" w:rsidRPr="00136D61">
            <w:rPr>
              <w:noProof/>
            </w:rPr>
            <w:t>(2019, p. 99)</w:t>
          </w:r>
          <w:r>
            <w:rPr>
              <w:iCs/>
              <w:lang w:val="en-US"/>
            </w:rPr>
            <w:fldChar w:fldCharType="end"/>
          </w:r>
        </w:sdtContent>
      </w:sdt>
      <w:r>
        <w:rPr>
          <w:iCs/>
          <w:lang w:val="en-US"/>
        </w:rPr>
        <w:t xml:space="preserve"> explain</w:t>
      </w:r>
      <w:r w:rsidR="000742EF">
        <w:rPr>
          <w:iCs/>
          <w:lang w:val="en-US"/>
        </w:rPr>
        <w:t xml:space="preserve"> that an effective performance management system that provides good feedback, opportunities for skills development and learning and a career pathway, are all forms of non-financial reward that encourage motivation and are more effective than financial rewards in the longer-term.</w:t>
      </w:r>
    </w:p>
    <w:p w14:paraId="24174047" w14:textId="77777777" w:rsidR="000742EF" w:rsidRPr="004C294E" w:rsidRDefault="000742EF" w:rsidP="009F6867">
      <w:pPr>
        <w:rPr>
          <w:iCs/>
          <w:lang w:val="en-US"/>
        </w:rPr>
      </w:pPr>
    </w:p>
    <w:p w14:paraId="6DDF407A" w14:textId="77777777" w:rsidR="00581F39" w:rsidRDefault="00581F39" w:rsidP="009F6867">
      <w:pPr>
        <w:rPr>
          <w:lang w:val="en-US"/>
        </w:rPr>
      </w:pPr>
    </w:p>
    <w:p w14:paraId="4BA4080A" w14:textId="77777777" w:rsidR="00346891" w:rsidRDefault="00346891" w:rsidP="00346891">
      <w:pPr>
        <w:widowControl w:val="0"/>
        <w:tabs>
          <w:tab w:val="left" w:pos="220"/>
          <w:tab w:val="left" w:pos="720"/>
        </w:tabs>
        <w:autoSpaceDE w:val="0"/>
        <w:autoSpaceDN w:val="0"/>
        <w:adjustRightInd w:val="0"/>
        <w:spacing w:after="240"/>
        <w:rPr>
          <w:i/>
          <w:iCs/>
          <w:color w:val="FF0000"/>
          <w:lang w:val="en-US"/>
        </w:rPr>
        <w:sectPr w:rsidR="00346891"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830"/>
        <w:gridCol w:w="8222"/>
      </w:tblGrid>
      <w:tr w:rsidR="00346891" w14:paraId="6E1E7A88" w14:textId="77777777" w:rsidTr="00100094">
        <w:trPr>
          <w:trHeight w:val="6227"/>
        </w:trPr>
        <w:tc>
          <w:tcPr>
            <w:tcW w:w="2830" w:type="dxa"/>
            <w:shd w:val="clear" w:color="auto" w:fill="00B0F0"/>
            <w:vAlign w:val="center"/>
          </w:tcPr>
          <w:p w14:paraId="17E7D584" w14:textId="128E6D7E" w:rsidR="00346891" w:rsidRDefault="000E27FB"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lastRenderedPageBreak/>
              <w:t>Policies &amp; Reward Judgements</w:t>
            </w:r>
          </w:p>
          <w:p w14:paraId="33F6E0B3" w14:textId="6E9AFC31" w:rsidR="00346891" w:rsidRPr="00A83E76" w:rsidRDefault="00346891" w:rsidP="00100094">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3.</w:t>
            </w:r>
            <w:r w:rsidR="000E27FB">
              <w:rPr>
                <w:rFonts w:asciiTheme="majorHAnsi" w:hAnsiTheme="majorHAnsi" w:cstheme="majorHAnsi"/>
                <w:b/>
                <w:bCs/>
                <w:i/>
                <w:iCs/>
                <w:color w:val="FFFFFF" w:themeColor="background1"/>
                <w:sz w:val="32"/>
                <w:szCs w:val="32"/>
              </w:rPr>
              <w:t>3</w:t>
            </w:r>
            <w:r>
              <w:rPr>
                <w:rFonts w:asciiTheme="majorHAnsi" w:hAnsiTheme="majorHAnsi" w:cstheme="majorHAnsi"/>
                <w:b/>
                <w:bCs/>
                <w:i/>
                <w:iCs/>
                <w:color w:val="FFFFFF" w:themeColor="background1"/>
                <w:sz w:val="32"/>
                <w:szCs w:val="32"/>
              </w:rPr>
              <w:t>)</w:t>
            </w:r>
          </w:p>
          <w:p w14:paraId="21171243" w14:textId="77777777" w:rsidR="00346891" w:rsidRPr="00BD2D68" w:rsidRDefault="00346891" w:rsidP="00100094">
            <w:pPr>
              <w:rPr>
                <w:rFonts w:ascii="Corbel" w:hAnsi="Corbel"/>
                <w:color w:val="FFFFFF" w:themeColor="background1"/>
              </w:rPr>
            </w:pPr>
          </w:p>
        </w:tc>
        <w:tc>
          <w:tcPr>
            <w:tcW w:w="8222" w:type="dxa"/>
            <w:vAlign w:val="center"/>
          </w:tcPr>
          <w:p w14:paraId="3B78CF5F" w14:textId="1FEE6605" w:rsidR="00661132" w:rsidRPr="00F248FD" w:rsidRDefault="00661132" w:rsidP="00661132">
            <w:pPr>
              <w:pStyle w:val="ListParagraph"/>
              <w:numPr>
                <w:ilvl w:val="0"/>
                <w:numId w:val="2"/>
              </w:numPr>
              <w:rPr>
                <w:rFonts w:ascii="Corbel" w:hAnsi="Corbel"/>
                <w:color w:val="00B0F0"/>
                <w:sz w:val="36"/>
                <w:szCs w:val="36"/>
              </w:rPr>
            </w:pPr>
            <w:r w:rsidRPr="00F248FD">
              <w:rPr>
                <w:rFonts w:ascii="Corbel" w:hAnsi="Corbel"/>
                <w:i/>
                <w:iCs/>
                <w:color w:val="00B0F0"/>
                <w:sz w:val="36"/>
                <w:szCs w:val="36"/>
              </w:rPr>
              <w:t>“Reward policies set specific guidelines for decision-making and action and therefore provide a fram</w:t>
            </w:r>
            <w:r w:rsidR="000C634B" w:rsidRPr="00F248FD">
              <w:rPr>
                <w:rFonts w:ascii="Corbel" w:hAnsi="Corbel"/>
                <w:i/>
                <w:iCs/>
                <w:color w:val="00B0F0"/>
                <w:sz w:val="36"/>
                <w:szCs w:val="36"/>
              </w:rPr>
              <w:t>ework for managing a reward system.”</w:t>
            </w:r>
          </w:p>
          <w:p w14:paraId="17CC984C" w14:textId="0C99D0C4" w:rsidR="000C634B" w:rsidRPr="00F248FD" w:rsidRDefault="000C634B" w:rsidP="000C634B">
            <w:pPr>
              <w:pStyle w:val="ListParagraph"/>
              <w:rPr>
                <w:rFonts w:ascii="Corbel" w:hAnsi="Corbel"/>
                <w:color w:val="00B0F0"/>
                <w:sz w:val="36"/>
                <w:szCs w:val="36"/>
              </w:rPr>
            </w:pPr>
            <w:sdt>
              <w:sdtPr>
                <w:rPr>
                  <w:rFonts w:ascii="Corbel" w:hAnsi="Corbel"/>
                  <w:color w:val="00B0F0"/>
                  <w:sz w:val="36"/>
                  <w:szCs w:val="36"/>
                </w:rPr>
                <w:id w:val="923156514"/>
                <w:citation/>
              </w:sdtPr>
              <w:sdtContent>
                <w:r w:rsidRPr="00F248FD">
                  <w:rPr>
                    <w:rFonts w:ascii="Corbel" w:hAnsi="Corbel"/>
                    <w:color w:val="00B0F0"/>
                    <w:sz w:val="36"/>
                    <w:szCs w:val="36"/>
                  </w:rPr>
                  <w:fldChar w:fldCharType="begin"/>
                </w:r>
                <w:r w:rsidRPr="00F248FD">
                  <w:rPr>
                    <w:rFonts w:ascii="Corbel" w:hAnsi="Corbel"/>
                    <w:color w:val="00B0F0"/>
                    <w:sz w:val="36"/>
                    <w:szCs w:val="36"/>
                  </w:rPr>
                  <w:instrText xml:space="preserve">CITATION Arm19 \p 328 \l 2057 </w:instrText>
                </w:r>
                <w:r w:rsidRPr="00F248FD">
                  <w:rPr>
                    <w:rFonts w:ascii="Corbel" w:hAnsi="Corbel"/>
                    <w:color w:val="00B0F0"/>
                    <w:sz w:val="36"/>
                    <w:szCs w:val="36"/>
                  </w:rPr>
                  <w:fldChar w:fldCharType="separate"/>
                </w:r>
                <w:r w:rsidR="00136D61" w:rsidRPr="00136D61">
                  <w:rPr>
                    <w:rFonts w:ascii="Corbel" w:hAnsi="Corbel"/>
                    <w:noProof/>
                    <w:color w:val="00B0F0"/>
                    <w:sz w:val="36"/>
                    <w:szCs w:val="36"/>
                  </w:rPr>
                  <w:t>(Armstrong &amp; Brown, 2019, p. 328)</w:t>
                </w:r>
                <w:r w:rsidRPr="00F248FD">
                  <w:rPr>
                    <w:rFonts w:ascii="Corbel" w:hAnsi="Corbel"/>
                    <w:color w:val="00B0F0"/>
                    <w:sz w:val="36"/>
                    <w:szCs w:val="36"/>
                  </w:rPr>
                  <w:fldChar w:fldCharType="end"/>
                </w:r>
              </w:sdtContent>
            </w:sdt>
          </w:p>
          <w:p w14:paraId="41BA5C9E" w14:textId="77777777" w:rsidR="0012029A" w:rsidRPr="00F248FD" w:rsidRDefault="0012029A" w:rsidP="00661132">
            <w:pPr>
              <w:rPr>
                <w:rFonts w:ascii="Corbel" w:hAnsi="Corbel"/>
                <w:color w:val="00B0F0"/>
                <w:sz w:val="36"/>
                <w:szCs w:val="36"/>
              </w:rPr>
            </w:pPr>
          </w:p>
          <w:p w14:paraId="50781560" w14:textId="2099A778" w:rsidR="00346891" w:rsidRPr="00F248FD" w:rsidRDefault="0012029A" w:rsidP="0012029A">
            <w:pPr>
              <w:pStyle w:val="ListParagraph"/>
              <w:numPr>
                <w:ilvl w:val="0"/>
                <w:numId w:val="2"/>
              </w:numPr>
              <w:rPr>
                <w:rFonts w:ascii="Corbel" w:hAnsi="Corbel"/>
                <w:color w:val="00B0F0"/>
                <w:sz w:val="36"/>
                <w:szCs w:val="36"/>
              </w:rPr>
            </w:pPr>
            <w:r w:rsidRPr="00F248FD">
              <w:rPr>
                <w:rFonts w:ascii="Corbel" w:hAnsi="Corbel"/>
                <w:color w:val="00B0F0"/>
                <w:sz w:val="36"/>
                <w:szCs w:val="36"/>
              </w:rPr>
              <w:t>Organisational values and beliefs</w:t>
            </w:r>
          </w:p>
          <w:p w14:paraId="386C9F4A" w14:textId="77777777" w:rsidR="0012029A" w:rsidRPr="00F248FD" w:rsidRDefault="0012029A" w:rsidP="0012029A">
            <w:pPr>
              <w:pStyle w:val="ListParagraph"/>
              <w:rPr>
                <w:rFonts w:ascii="Corbel" w:hAnsi="Corbel"/>
                <w:color w:val="00B0F0"/>
                <w:sz w:val="36"/>
                <w:szCs w:val="36"/>
              </w:rPr>
            </w:pPr>
          </w:p>
          <w:p w14:paraId="7A6232DF" w14:textId="2F6A521A" w:rsidR="0012029A" w:rsidRPr="00F248FD" w:rsidRDefault="0012029A" w:rsidP="0012029A">
            <w:pPr>
              <w:pStyle w:val="ListParagraph"/>
              <w:numPr>
                <w:ilvl w:val="0"/>
                <w:numId w:val="2"/>
              </w:numPr>
              <w:rPr>
                <w:rFonts w:ascii="Corbel" w:hAnsi="Corbel"/>
                <w:color w:val="00B0F0"/>
                <w:sz w:val="36"/>
                <w:szCs w:val="36"/>
              </w:rPr>
            </w:pPr>
            <w:r w:rsidRPr="00F248FD">
              <w:rPr>
                <w:rFonts w:ascii="Corbel" w:hAnsi="Corbel"/>
                <w:color w:val="00B0F0"/>
                <w:sz w:val="36"/>
                <w:szCs w:val="36"/>
              </w:rPr>
              <w:t>Role of ethics</w:t>
            </w:r>
          </w:p>
          <w:p w14:paraId="2051AFF1" w14:textId="77777777" w:rsidR="0012029A" w:rsidRPr="00F248FD" w:rsidRDefault="0012029A" w:rsidP="0012029A">
            <w:pPr>
              <w:pStyle w:val="ListParagraph"/>
              <w:rPr>
                <w:rFonts w:ascii="Corbel" w:hAnsi="Corbel"/>
                <w:color w:val="00B0F0"/>
                <w:sz w:val="36"/>
                <w:szCs w:val="36"/>
              </w:rPr>
            </w:pPr>
          </w:p>
          <w:p w14:paraId="6BB0D60C" w14:textId="3A27B4D9" w:rsidR="0012029A" w:rsidRPr="00F248FD" w:rsidRDefault="0012029A" w:rsidP="0012029A">
            <w:pPr>
              <w:pStyle w:val="ListParagraph"/>
              <w:numPr>
                <w:ilvl w:val="0"/>
                <w:numId w:val="2"/>
              </w:numPr>
              <w:rPr>
                <w:rFonts w:ascii="Corbel" w:hAnsi="Corbel"/>
                <w:color w:val="00B0F0"/>
                <w:sz w:val="36"/>
                <w:szCs w:val="36"/>
              </w:rPr>
            </w:pPr>
            <w:r w:rsidRPr="00F248FD">
              <w:rPr>
                <w:rFonts w:ascii="Corbel" w:hAnsi="Corbel"/>
                <w:color w:val="00B0F0"/>
                <w:sz w:val="36"/>
                <w:szCs w:val="36"/>
              </w:rPr>
              <w:t>Evidence-based judgements</w:t>
            </w:r>
          </w:p>
          <w:p w14:paraId="7C4FF940" w14:textId="77777777" w:rsidR="0012029A" w:rsidRPr="00F248FD" w:rsidRDefault="0012029A" w:rsidP="0012029A">
            <w:pPr>
              <w:pStyle w:val="ListParagraph"/>
              <w:rPr>
                <w:rFonts w:ascii="Corbel" w:hAnsi="Corbel"/>
                <w:color w:val="00B0F0"/>
                <w:sz w:val="36"/>
                <w:szCs w:val="36"/>
              </w:rPr>
            </w:pPr>
          </w:p>
          <w:p w14:paraId="48DD554E" w14:textId="615F341B" w:rsidR="0012029A" w:rsidRPr="0012029A" w:rsidRDefault="0012029A" w:rsidP="0012029A">
            <w:pPr>
              <w:pStyle w:val="ListParagraph"/>
              <w:numPr>
                <w:ilvl w:val="0"/>
                <w:numId w:val="2"/>
              </w:numPr>
              <w:rPr>
                <w:rFonts w:ascii="Corbel" w:hAnsi="Corbel"/>
                <w:color w:val="00B0F0"/>
                <w:sz w:val="36"/>
                <w:szCs w:val="36"/>
              </w:rPr>
            </w:pPr>
            <w:r w:rsidRPr="00F248FD">
              <w:rPr>
                <w:rFonts w:ascii="Corbel" w:hAnsi="Corbel"/>
                <w:color w:val="00B0F0"/>
                <w:sz w:val="36"/>
                <w:szCs w:val="36"/>
              </w:rPr>
              <w:t xml:space="preserve">Financial and non-financial </w:t>
            </w:r>
            <w:r w:rsidR="00431967" w:rsidRPr="00F248FD">
              <w:rPr>
                <w:rFonts w:ascii="Corbel" w:hAnsi="Corbel"/>
                <w:color w:val="00B0F0"/>
                <w:sz w:val="36"/>
                <w:szCs w:val="36"/>
              </w:rPr>
              <w:t>rewards</w:t>
            </w:r>
          </w:p>
        </w:tc>
      </w:tr>
    </w:tbl>
    <w:p w14:paraId="7849EB13" w14:textId="77777777" w:rsidR="0061767D" w:rsidRDefault="0061767D" w:rsidP="000E27FB">
      <w:pPr>
        <w:adjustRightInd w:val="0"/>
        <w:spacing w:after="240"/>
        <w:rPr>
          <w:b/>
          <w:bCs/>
          <w:i/>
          <w:iCs/>
          <w:color w:val="FF0000"/>
          <w:lang w:val="en-US"/>
        </w:rPr>
      </w:pPr>
    </w:p>
    <w:p w14:paraId="22BC7F21" w14:textId="22429404" w:rsidR="0061767D" w:rsidRDefault="00D646A0" w:rsidP="0061767D">
      <w:pPr>
        <w:rPr>
          <w:lang w:val="en-US"/>
        </w:rPr>
      </w:pPr>
      <w:r>
        <w:rPr>
          <w:lang w:val="en-US"/>
        </w:rPr>
        <w:t xml:space="preserve">CIPD </w:t>
      </w:r>
      <w:sdt>
        <w:sdtPr>
          <w:rPr>
            <w:lang w:val="en-US"/>
          </w:rPr>
          <w:id w:val="-1977672928"/>
          <w:citation/>
        </w:sdtPr>
        <w:sdtContent>
          <w:r>
            <w:rPr>
              <w:lang w:val="en-US"/>
            </w:rPr>
            <w:fldChar w:fldCharType="begin"/>
          </w:r>
          <w:r>
            <w:instrText xml:space="preserve">CITATION CIP2d1 \n  \l 2057 </w:instrText>
          </w:r>
          <w:r>
            <w:rPr>
              <w:lang w:val="en-US"/>
            </w:rPr>
            <w:fldChar w:fldCharType="separate"/>
          </w:r>
          <w:r w:rsidR="00136D61" w:rsidRPr="00136D61">
            <w:rPr>
              <w:noProof/>
            </w:rPr>
            <w:t>(2022d)</w:t>
          </w:r>
          <w:r>
            <w:rPr>
              <w:lang w:val="en-US"/>
            </w:rPr>
            <w:fldChar w:fldCharType="end"/>
          </w:r>
        </w:sdtContent>
      </w:sdt>
      <w:r>
        <w:rPr>
          <w:lang w:val="en-US"/>
        </w:rPr>
        <w:t xml:space="preserve"> explain that their research shows positive employee and line manager relationships have a deep impact on driving employee engagement and higher level</w:t>
      </w:r>
      <w:r w:rsidR="00815BBA">
        <w:rPr>
          <w:lang w:val="en-US"/>
        </w:rPr>
        <w:t>s</w:t>
      </w:r>
      <w:r>
        <w:rPr>
          <w:lang w:val="en-US"/>
        </w:rPr>
        <w:t xml:space="preserve"> of performance and discretionary </w:t>
      </w:r>
      <w:r w:rsidR="00661132">
        <w:rPr>
          <w:lang w:val="en-US"/>
        </w:rPr>
        <w:t>behaviour and</w:t>
      </w:r>
      <w:r>
        <w:rPr>
          <w:lang w:val="en-US"/>
        </w:rPr>
        <w:t xml:space="preserve"> identified that line managers have a role to play in reward and performance management</w:t>
      </w:r>
      <w:r w:rsidR="00815BBA">
        <w:rPr>
          <w:lang w:val="en-US"/>
        </w:rPr>
        <w:t xml:space="preserve"> processes.</w:t>
      </w:r>
      <w:r w:rsidR="00661132">
        <w:rPr>
          <w:lang w:val="en-US"/>
        </w:rPr>
        <w:t xml:space="preserve">  They also discuss the importance of supporting line managers to deliver good performance management by ensuring appropriate training and development for them.</w:t>
      </w:r>
    </w:p>
    <w:p w14:paraId="6D4A4534" w14:textId="4B7F46B0" w:rsidR="000C634B" w:rsidRDefault="000C634B" w:rsidP="0061767D">
      <w:pPr>
        <w:rPr>
          <w:lang w:val="en-US"/>
        </w:rPr>
      </w:pPr>
      <w:r>
        <w:rPr>
          <w:lang w:val="en-US"/>
        </w:rPr>
        <w:t xml:space="preserve">Armstrong &amp; Duncan </w:t>
      </w:r>
      <w:sdt>
        <w:sdtPr>
          <w:rPr>
            <w:lang w:val="en-US"/>
          </w:rPr>
          <w:id w:val="1464078658"/>
          <w:citation/>
        </w:sdtPr>
        <w:sdtContent>
          <w:r>
            <w:rPr>
              <w:lang w:val="en-US"/>
            </w:rPr>
            <w:fldChar w:fldCharType="begin"/>
          </w:r>
          <w:r w:rsidR="0058004F">
            <w:instrText xml:space="preserve">CITATION Arm19 \p 328-331 \n  \l 2057 </w:instrText>
          </w:r>
          <w:r>
            <w:rPr>
              <w:lang w:val="en-US"/>
            </w:rPr>
            <w:fldChar w:fldCharType="separate"/>
          </w:r>
          <w:r w:rsidR="00136D61" w:rsidRPr="00136D61">
            <w:rPr>
              <w:noProof/>
            </w:rPr>
            <w:t>(2019, pp. 328-331)</w:t>
          </w:r>
          <w:r>
            <w:rPr>
              <w:lang w:val="en-US"/>
            </w:rPr>
            <w:fldChar w:fldCharType="end"/>
          </w:r>
        </w:sdtContent>
      </w:sdt>
      <w:r>
        <w:rPr>
          <w:lang w:val="en-US"/>
        </w:rPr>
        <w:t xml:space="preserve"> </w:t>
      </w:r>
      <w:r w:rsidR="0058004F">
        <w:rPr>
          <w:lang w:val="en-US"/>
        </w:rPr>
        <w:t>discuss that a reward policy may include the level of devolvement for reward to line managers and how they are to ensure fairness and consistency of approach across the organisation.</w:t>
      </w:r>
    </w:p>
    <w:p w14:paraId="07CA395A" w14:textId="1370A3F2" w:rsidR="000E6C75" w:rsidRDefault="000E6C75" w:rsidP="0061767D">
      <w:pPr>
        <w:rPr>
          <w:lang w:val="en-US"/>
        </w:rPr>
      </w:pPr>
      <w:r>
        <w:rPr>
          <w:lang w:val="en-US"/>
        </w:rPr>
        <w:t xml:space="preserve">Before a reward policy can be developed, Armstrong &amp; Taylor </w:t>
      </w:r>
      <w:sdt>
        <w:sdtPr>
          <w:rPr>
            <w:lang w:val="en-US"/>
          </w:rPr>
          <w:id w:val="-395512714"/>
          <w:citation/>
        </w:sdtPr>
        <w:sdtContent>
          <w:r>
            <w:rPr>
              <w:lang w:val="en-US"/>
            </w:rPr>
            <w:fldChar w:fldCharType="begin"/>
          </w:r>
          <w:r>
            <w:instrText xml:space="preserve">CITATION Arm20 \p 474-475 \n  \l 2057 </w:instrText>
          </w:r>
          <w:r>
            <w:rPr>
              <w:lang w:val="en-US"/>
            </w:rPr>
            <w:fldChar w:fldCharType="separate"/>
          </w:r>
          <w:r w:rsidR="00136D61" w:rsidRPr="00136D61">
            <w:rPr>
              <w:noProof/>
            </w:rPr>
            <w:t>(2020, pp. 474-475)</w:t>
          </w:r>
          <w:r>
            <w:rPr>
              <w:lang w:val="en-US"/>
            </w:rPr>
            <w:fldChar w:fldCharType="end"/>
          </w:r>
        </w:sdtContent>
      </w:sdt>
      <w:r>
        <w:rPr>
          <w:lang w:val="en-US"/>
        </w:rPr>
        <w:t xml:space="preserve"> should decide what their guiding principles are, for example, salaries at market rate or a good benefits package</w:t>
      </w:r>
      <w:r w:rsidR="00FA3001">
        <w:rPr>
          <w:lang w:val="en-US"/>
        </w:rPr>
        <w:t>, this will be driven in part by what the organisation stands for, its values.</w:t>
      </w:r>
    </w:p>
    <w:p w14:paraId="5A2D0C30" w14:textId="59F8E625" w:rsidR="00D646A0" w:rsidRDefault="00FA3001" w:rsidP="0061767D">
      <w:pPr>
        <w:rPr>
          <w:lang w:val="en-US"/>
        </w:rPr>
      </w:pPr>
      <w:r>
        <w:rPr>
          <w:lang w:val="en-US"/>
        </w:rPr>
        <w:t xml:space="preserve">CIPD </w:t>
      </w:r>
      <w:sdt>
        <w:sdtPr>
          <w:rPr>
            <w:lang w:val="en-US"/>
          </w:rPr>
          <w:id w:val="-806708645"/>
          <w:citation/>
        </w:sdtPr>
        <w:sdtContent>
          <w:r w:rsidR="006A7BFB">
            <w:rPr>
              <w:lang w:val="en-US"/>
            </w:rPr>
            <w:fldChar w:fldCharType="begin"/>
          </w:r>
          <w:r w:rsidR="006A7BFB">
            <w:instrText xml:space="preserve">CITATION CIP1g \n  \l 2057 </w:instrText>
          </w:r>
          <w:r w:rsidR="006A7BFB">
            <w:rPr>
              <w:lang w:val="en-US"/>
            </w:rPr>
            <w:fldChar w:fldCharType="separate"/>
          </w:r>
          <w:r w:rsidR="00136D61" w:rsidRPr="00136D61">
            <w:rPr>
              <w:noProof/>
            </w:rPr>
            <w:t>(2021g)</w:t>
          </w:r>
          <w:r w:rsidR="006A7BFB">
            <w:rPr>
              <w:lang w:val="en-US"/>
            </w:rPr>
            <w:fldChar w:fldCharType="end"/>
          </w:r>
        </w:sdtContent>
      </w:sdt>
      <w:r w:rsidR="006A7BFB">
        <w:rPr>
          <w:lang w:val="en-US"/>
        </w:rPr>
        <w:t xml:space="preserve"> describe that </w:t>
      </w:r>
      <w:r w:rsidR="006A7BFB">
        <w:rPr>
          <w:i/>
          <w:iCs/>
          <w:lang w:val="en-US"/>
        </w:rPr>
        <w:t>“ethical practice is the application of ethical values in organisational behaviou</w:t>
      </w:r>
      <w:r w:rsidR="009C15B5">
        <w:rPr>
          <w:i/>
          <w:iCs/>
          <w:lang w:val="en-US"/>
        </w:rPr>
        <w:t>r, including employment practices.</w:t>
      </w:r>
      <w:r w:rsidR="006A7BFB">
        <w:rPr>
          <w:i/>
          <w:iCs/>
          <w:lang w:val="en-US"/>
        </w:rPr>
        <w:t>”</w:t>
      </w:r>
      <w:r w:rsidR="006A7BFB">
        <w:rPr>
          <w:lang w:val="en-US"/>
        </w:rPr>
        <w:t xml:space="preserve">  </w:t>
      </w:r>
      <w:r w:rsidR="009C15B5">
        <w:rPr>
          <w:lang w:val="en-US"/>
        </w:rPr>
        <w:t xml:space="preserve">Effective decision-making and transparency in those decisions and </w:t>
      </w:r>
      <w:r w:rsidR="00E83529">
        <w:rPr>
          <w:lang w:val="en-US"/>
        </w:rPr>
        <w:t xml:space="preserve">effectively communicating </w:t>
      </w:r>
      <w:r w:rsidR="009C15B5">
        <w:rPr>
          <w:lang w:val="en-US"/>
        </w:rPr>
        <w:t>their rationale</w:t>
      </w:r>
      <w:r w:rsidR="00E83529">
        <w:rPr>
          <w:lang w:val="en-US"/>
        </w:rPr>
        <w:t>, builds trust and supports motivation.</w:t>
      </w:r>
    </w:p>
    <w:p w14:paraId="6323E631" w14:textId="06663D44" w:rsidR="00E83529" w:rsidRDefault="003432B6" w:rsidP="0061767D">
      <w:pPr>
        <w:rPr>
          <w:lang w:val="en-US"/>
        </w:rPr>
      </w:pPr>
      <w:r>
        <w:rPr>
          <w:lang w:val="en-US"/>
        </w:rPr>
        <w:t xml:space="preserve">Armstrong &amp; Duncan </w:t>
      </w:r>
      <w:sdt>
        <w:sdtPr>
          <w:rPr>
            <w:lang w:val="en-US"/>
          </w:rPr>
          <w:id w:val="2036611527"/>
          <w:citation/>
        </w:sdtPr>
        <w:sdtContent>
          <w:r>
            <w:rPr>
              <w:lang w:val="en-US"/>
            </w:rPr>
            <w:fldChar w:fldCharType="begin"/>
          </w:r>
          <w:r>
            <w:instrText xml:space="preserve">CITATION Arm19 \p 316-317 \n  \l 2057 </w:instrText>
          </w:r>
          <w:r>
            <w:rPr>
              <w:lang w:val="en-US"/>
            </w:rPr>
            <w:fldChar w:fldCharType="separate"/>
          </w:r>
          <w:r w:rsidR="00136D61" w:rsidRPr="00136D61">
            <w:rPr>
              <w:noProof/>
            </w:rPr>
            <w:t>(2019, pp. 316-317)</w:t>
          </w:r>
          <w:r>
            <w:rPr>
              <w:lang w:val="en-US"/>
            </w:rPr>
            <w:fldChar w:fldCharType="end"/>
          </w:r>
        </w:sdtContent>
      </w:sdt>
      <w:r>
        <w:rPr>
          <w:lang w:val="en-US"/>
        </w:rPr>
        <w:t xml:space="preserve"> explain that a reward management process that makes use of data from several internal and external sources, will be based on fact rather than opinion, on understanding rather than assumptions and on theory rather than belief.</w:t>
      </w:r>
    </w:p>
    <w:p w14:paraId="28EA5617" w14:textId="20AF9678" w:rsidR="00F35A39" w:rsidRDefault="0071273C" w:rsidP="0071273C">
      <w:pPr>
        <w:rPr>
          <w:i/>
          <w:iCs/>
          <w:color w:val="FF0000"/>
          <w:sz w:val="40"/>
          <w:szCs w:val="40"/>
          <w:lang w:val="en-US"/>
        </w:rPr>
      </w:pPr>
      <w:r>
        <w:rPr>
          <w:lang w:val="en-US"/>
        </w:rPr>
        <w:t xml:space="preserve">CIPD </w:t>
      </w:r>
      <w:sdt>
        <w:sdtPr>
          <w:rPr>
            <w:lang w:val="en-US"/>
          </w:rPr>
          <w:id w:val="171764243"/>
          <w:citation/>
        </w:sdtPr>
        <w:sdtContent>
          <w:r w:rsidRPr="007B5E04">
            <w:rPr>
              <w:lang w:val="en-US"/>
            </w:rPr>
            <w:fldChar w:fldCharType="begin"/>
          </w:r>
          <w:r>
            <w:rPr>
              <w:lang w:val="en-US"/>
            </w:rPr>
            <w:instrText xml:space="preserve">CITATION CIP1g1 \n  \l 2057 </w:instrText>
          </w:r>
          <w:r w:rsidRPr="007B5E04">
            <w:rPr>
              <w:lang w:val="en-US"/>
            </w:rPr>
            <w:fldChar w:fldCharType="separate"/>
          </w:r>
          <w:r w:rsidR="00136D61" w:rsidRPr="00136D61">
            <w:rPr>
              <w:noProof/>
              <w:lang w:val="en-US"/>
            </w:rPr>
            <w:t>(2021h)</w:t>
          </w:r>
          <w:r w:rsidRPr="007B5E04">
            <w:rPr>
              <w:lang w:val="en-US"/>
            </w:rPr>
            <w:fldChar w:fldCharType="end"/>
          </w:r>
        </w:sdtContent>
      </w:sdt>
      <w:r w:rsidRPr="007B5E04">
        <w:rPr>
          <w:lang w:val="en-US"/>
        </w:rPr>
        <w:t xml:space="preserve"> </w:t>
      </w:r>
      <w:r>
        <w:rPr>
          <w:lang w:val="en-US"/>
        </w:rPr>
        <w:t>explain that some components of a total reward approach are non-financial in nature, for example, performance and recognition, work/life balance, organisational culture, development and career progression, business strategy and people practice strategy, and that they should be given the same status as financial rewards.</w:t>
      </w:r>
      <w:r>
        <w:rPr>
          <w:lang w:val="en-US"/>
        </w:rPr>
        <w:t xml:space="preserve">  </w:t>
      </w:r>
      <w:r w:rsidR="007B5E04" w:rsidRPr="007B5E04">
        <w:rPr>
          <w:lang w:val="en-US"/>
        </w:rPr>
        <w:t>Line managers</w:t>
      </w:r>
      <w:r>
        <w:rPr>
          <w:lang w:val="en-US"/>
        </w:rPr>
        <w:t xml:space="preserve">, therefore, </w:t>
      </w:r>
      <w:r w:rsidR="007B5E04" w:rsidRPr="007B5E04">
        <w:rPr>
          <w:lang w:val="en-US"/>
        </w:rPr>
        <w:t>have an important role to play</w:t>
      </w:r>
      <w:r w:rsidR="007B5E04">
        <w:rPr>
          <w:lang w:val="en-US"/>
        </w:rPr>
        <w:t xml:space="preserve"> in ensuring that, not only are financial rewards allocated </w:t>
      </w:r>
      <w:r w:rsidR="000C0863">
        <w:rPr>
          <w:lang w:val="en-US"/>
        </w:rPr>
        <w:t>in line w</w:t>
      </w:r>
      <w:r w:rsidR="007B5E04">
        <w:rPr>
          <w:lang w:val="en-US"/>
        </w:rPr>
        <w:t xml:space="preserve">ith an organisation’s reward policies, </w:t>
      </w:r>
      <w:r>
        <w:rPr>
          <w:lang w:val="en-US"/>
        </w:rPr>
        <w:t xml:space="preserve">but </w:t>
      </w:r>
      <w:r w:rsidR="007B5E04">
        <w:rPr>
          <w:lang w:val="en-US"/>
        </w:rPr>
        <w:t>also in ensuring non-financial rewards</w:t>
      </w:r>
      <w:r>
        <w:rPr>
          <w:lang w:val="en-US"/>
        </w:rPr>
        <w:t>.</w:t>
      </w:r>
      <w:r w:rsidR="000E27FB" w:rsidRPr="000E27FB">
        <w:rPr>
          <w:i/>
          <w:iCs/>
          <w:color w:val="FF0000"/>
          <w:sz w:val="40"/>
          <w:szCs w:val="40"/>
          <w:lang w:val="en-US"/>
        </w:rPr>
        <w:t xml:space="preserve"> </w:t>
      </w:r>
    </w:p>
    <w:p w14:paraId="367F9E47" w14:textId="2F444D1D" w:rsidR="0071273C" w:rsidRDefault="0071273C" w:rsidP="0071273C">
      <w:pPr>
        <w:rPr>
          <w:i/>
          <w:iCs/>
          <w:color w:val="FF0000"/>
          <w:sz w:val="40"/>
          <w:szCs w:val="40"/>
          <w:lang w:val="en-US"/>
        </w:rPr>
        <w:sectPr w:rsidR="0071273C" w:rsidSect="00827634">
          <w:pgSz w:w="11906" w:h="16838"/>
          <w:pgMar w:top="1440" w:right="424" w:bottom="1440" w:left="426" w:header="708" w:footer="708" w:gutter="0"/>
          <w:cols w:space="708"/>
          <w:docGrid w:linePitch="360"/>
        </w:sectPr>
      </w:pPr>
    </w:p>
    <w:tbl>
      <w:tblPr>
        <w:tblStyle w:val="TableGrid"/>
        <w:tblpPr w:leftFromText="180" w:rightFromText="180" w:horzAnchor="page" w:tblpX="376" w:tblpY="-990"/>
        <w:tblW w:w="11052" w:type="dxa"/>
        <w:tblLook w:val="04A0" w:firstRow="1" w:lastRow="0" w:firstColumn="1" w:lastColumn="0" w:noHBand="0" w:noVBand="1"/>
      </w:tblPr>
      <w:tblGrid>
        <w:gridCol w:w="2830"/>
        <w:gridCol w:w="8222"/>
      </w:tblGrid>
      <w:tr w:rsidR="00535828" w14:paraId="049B3F69" w14:textId="77777777" w:rsidTr="00DC3B81">
        <w:trPr>
          <w:trHeight w:val="6227"/>
        </w:trPr>
        <w:tc>
          <w:tcPr>
            <w:tcW w:w="2830" w:type="dxa"/>
            <w:shd w:val="clear" w:color="auto" w:fill="00B0F0"/>
            <w:vAlign w:val="center"/>
          </w:tcPr>
          <w:p w14:paraId="71D72D7F" w14:textId="77777777" w:rsidR="00535828" w:rsidRDefault="00535828" w:rsidP="00DC3B81">
            <w:pPr>
              <w:rPr>
                <w:rFonts w:asciiTheme="majorHAnsi" w:hAnsiTheme="majorHAnsi" w:cstheme="majorHAnsi"/>
                <w:b/>
                <w:bCs/>
                <w:i/>
                <w:iCs/>
                <w:color w:val="FFFFFF" w:themeColor="background1"/>
                <w:sz w:val="32"/>
                <w:szCs w:val="32"/>
              </w:rPr>
            </w:pPr>
            <w:bookmarkStart w:id="0" w:name="_Hlk101444546"/>
            <w:r>
              <w:rPr>
                <w:rFonts w:asciiTheme="majorHAnsi" w:hAnsiTheme="majorHAnsi" w:cstheme="majorHAnsi"/>
                <w:b/>
                <w:bCs/>
                <w:i/>
                <w:iCs/>
                <w:color w:val="FFFFFF" w:themeColor="background1"/>
                <w:sz w:val="32"/>
                <w:szCs w:val="32"/>
              </w:rPr>
              <w:lastRenderedPageBreak/>
              <w:t>Supporting Consistent &amp; Appropriate Reward Judgements</w:t>
            </w:r>
          </w:p>
          <w:p w14:paraId="66F94C35" w14:textId="77777777" w:rsidR="00535828" w:rsidRPr="00A83E76" w:rsidRDefault="00535828" w:rsidP="00DC3B81">
            <w:pPr>
              <w:rPr>
                <w:rFonts w:asciiTheme="majorHAnsi" w:hAnsiTheme="majorHAnsi" w:cstheme="majorHAnsi"/>
                <w:b/>
                <w:bCs/>
                <w:i/>
                <w:iCs/>
                <w:color w:val="FFFFFF" w:themeColor="background1"/>
                <w:sz w:val="32"/>
                <w:szCs w:val="32"/>
              </w:rPr>
            </w:pPr>
            <w:r>
              <w:rPr>
                <w:rFonts w:asciiTheme="majorHAnsi" w:hAnsiTheme="majorHAnsi" w:cstheme="majorHAnsi"/>
                <w:b/>
                <w:bCs/>
                <w:i/>
                <w:iCs/>
                <w:color w:val="FFFFFF" w:themeColor="background1"/>
                <w:sz w:val="32"/>
                <w:szCs w:val="32"/>
              </w:rPr>
              <w:t>(AC 3.2)</w:t>
            </w:r>
          </w:p>
          <w:p w14:paraId="04ED7CD3" w14:textId="77777777" w:rsidR="00535828" w:rsidRPr="00BD2D68" w:rsidRDefault="00535828" w:rsidP="00DC3B81">
            <w:pPr>
              <w:rPr>
                <w:rFonts w:ascii="Corbel" w:hAnsi="Corbel"/>
                <w:color w:val="FFFFFF" w:themeColor="background1"/>
              </w:rPr>
            </w:pPr>
          </w:p>
        </w:tc>
        <w:tc>
          <w:tcPr>
            <w:tcW w:w="8222" w:type="dxa"/>
            <w:vAlign w:val="center"/>
          </w:tcPr>
          <w:p w14:paraId="25DA6FE3" w14:textId="61D35AB1" w:rsidR="00535828" w:rsidRDefault="00535828" w:rsidP="00DC3B81">
            <w:pPr>
              <w:pStyle w:val="ListParagraph"/>
              <w:numPr>
                <w:ilvl w:val="0"/>
                <w:numId w:val="2"/>
              </w:numPr>
              <w:rPr>
                <w:rFonts w:ascii="Corbel" w:hAnsi="Corbel"/>
                <w:color w:val="00B0F0"/>
                <w:sz w:val="36"/>
                <w:szCs w:val="36"/>
              </w:rPr>
            </w:pPr>
            <w:r w:rsidRPr="003F0F0E">
              <w:rPr>
                <w:rFonts w:ascii="Corbel" w:hAnsi="Corbel"/>
                <w:color w:val="00B0F0"/>
                <w:sz w:val="36"/>
                <w:szCs w:val="36"/>
              </w:rPr>
              <w:t>Role of people professionals</w:t>
            </w:r>
          </w:p>
          <w:p w14:paraId="48032B02" w14:textId="77777777" w:rsidR="00535828" w:rsidRPr="003F0F0E" w:rsidRDefault="00535828" w:rsidP="00DC3B81">
            <w:pPr>
              <w:pStyle w:val="ListParagraph"/>
              <w:rPr>
                <w:rFonts w:ascii="Corbel" w:hAnsi="Corbel"/>
                <w:color w:val="00B0F0"/>
                <w:sz w:val="36"/>
                <w:szCs w:val="36"/>
              </w:rPr>
            </w:pPr>
          </w:p>
          <w:p w14:paraId="3C95D9DF" w14:textId="77777777" w:rsidR="00535828" w:rsidRDefault="00535828" w:rsidP="00DC3B81">
            <w:pPr>
              <w:pStyle w:val="ListParagraph"/>
              <w:numPr>
                <w:ilvl w:val="0"/>
                <w:numId w:val="2"/>
              </w:numPr>
              <w:rPr>
                <w:rFonts w:ascii="Corbel" w:hAnsi="Corbel"/>
                <w:color w:val="00B0F0"/>
                <w:sz w:val="36"/>
                <w:szCs w:val="36"/>
              </w:rPr>
            </w:pPr>
            <w:r>
              <w:rPr>
                <w:rFonts w:ascii="Corbel" w:hAnsi="Corbel"/>
                <w:color w:val="00B0F0"/>
                <w:sz w:val="36"/>
                <w:szCs w:val="36"/>
              </w:rPr>
              <w:t>Legislative compliance</w:t>
            </w:r>
          </w:p>
          <w:p w14:paraId="5BD41A4D" w14:textId="77777777" w:rsidR="00535828" w:rsidRPr="003F0F0E" w:rsidRDefault="00535828" w:rsidP="00DC3B81">
            <w:pPr>
              <w:pStyle w:val="ListParagraph"/>
              <w:rPr>
                <w:rFonts w:ascii="Corbel" w:hAnsi="Corbel"/>
                <w:color w:val="00B0F0"/>
                <w:sz w:val="36"/>
                <w:szCs w:val="36"/>
              </w:rPr>
            </w:pPr>
          </w:p>
          <w:p w14:paraId="7301D117" w14:textId="77777777" w:rsidR="00535828" w:rsidRDefault="00535828" w:rsidP="00DC3B81">
            <w:pPr>
              <w:pStyle w:val="ListParagraph"/>
              <w:numPr>
                <w:ilvl w:val="0"/>
                <w:numId w:val="2"/>
              </w:numPr>
              <w:rPr>
                <w:rFonts w:ascii="Corbel" w:hAnsi="Corbel"/>
                <w:color w:val="00B0F0"/>
                <w:sz w:val="36"/>
                <w:szCs w:val="36"/>
              </w:rPr>
            </w:pPr>
            <w:r>
              <w:rPr>
                <w:rFonts w:ascii="Corbel" w:hAnsi="Corbel"/>
                <w:color w:val="00B0F0"/>
                <w:sz w:val="36"/>
                <w:szCs w:val="36"/>
              </w:rPr>
              <w:t>Intrinsic v extrinsic</w:t>
            </w:r>
          </w:p>
          <w:p w14:paraId="27BF4662" w14:textId="77777777" w:rsidR="00535828" w:rsidRPr="003F0F0E" w:rsidRDefault="00535828" w:rsidP="00DC3B81">
            <w:pPr>
              <w:pStyle w:val="ListParagraph"/>
              <w:rPr>
                <w:rFonts w:ascii="Corbel" w:hAnsi="Corbel"/>
                <w:color w:val="00B0F0"/>
                <w:sz w:val="36"/>
                <w:szCs w:val="36"/>
              </w:rPr>
            </w:pPr>
          </w:p>
          <w:p w14:paraId="627B57EE" w14:textId="77777777" w:rsidR="005E645F" w:rsidRPr="005E645F" w:rsidRDefault="005E645F" w:rsidP="005E645F">
            <w:pPr>
              <w:pStyle w:val="ListParagraph"/>
              <w:numPr>
                <w:ilvl w:val="0"/>
                <w:numId w:val="2"/>
              </w:numPr>
              <w:rPr>
                <w:rFonts w:ascii="Corbel" w:hAnsi="Corbel"/>
                <w:color w:val="00B0F0"/>
                <w:sz w:val="36"/>
                <w:szCs w:val="36"/>
              </w:rPr>
            </w:pPr>
            <w:r>
              <w:rPr>
                <w:rFonts w:ascii="Corbel" w:hAnsi="Corbel"/>
                <w:i/>
                <w:iCs/>
                <w:color w:val="00B0F0"/>
                <w:sz w:val="36"/>
                <w:szCs w:val="36"/>
              </w:rPr>
              <w:t>“Using people data offers the opportunity to contribute to an organisation’s strategy by creating insights on what people can do to drive change.”</w:t>
            </w:r>
          </w:p>
          <w:p w14:paraId="308BF74E" w14:textId="0CA8A201" w:rsidR="005E645F" w:rsidRPr="005E645F" w:rsidRDefault="005E645F" w:rsidP="005E645F">
            <w:pPr>
              <w:ind w:left="720"/>
              <w:rPr>
                <w:rFonts w:ascii="Corbel" w:hAnsi="Corbel"/>
                <w:color w:val="00B0F0"/>
                <w:sz w:val="36"/>
                <w:szCs w:val="36"/>
              </w:rPr>
            </w:pPr>
            <w:sdt>
              <w:sdtPr>
                <w:rPr>
                  <w:rFonts w:ascii="Corbel" w:hAnsi="Corbel"/>
                  <w:color w:val="00B0F0"/>
                  <w:sz w:val="36"/>
                  <w:szCs w:val="36"/>
                </w:rPr>
                <w:id w:val="-631013093"/>
                <w:citation/>
              </w:sdtPr>
              <w:sdtContent>
                <w:r>
                  <w:rPr>
                    <w:rFonts w:ascii="Corbel" w:hAnsi="Corbel"/>
                    <w:color w:val="00B0F0"/>
                    <w:sz w:val="36"/>
                    <w:szCs w:val="36"/>
                  </w:rPr>
                  <w:fldChar w:fldCharType="begin"/>
                </w:r>
                <w:r>
                  <w:rPr>
                    <w:rFonts w:ascii="Corbel" w:hAnsi="Corbel"/>
                    <w:color w:val="00B0F0"/>
                    <w:sz w:val="36"/>
                    <w:szCs w:val="36"/>
                  </w:rPr>
                  <w:instrText xml:space="preserve"> CITATION CIP1i \l 2057 </w:instrText>
                </w:r>
                <w:r>
                  <w:rPr>
                    <w:rFonts w:ascii="Corbel" w:hAnsi="Corbel"/>
                    <w:color w:val="00B0F0"/>
                    <w:sz w:val="36"/>
                    <w:szCs w:val="36"/>
                  </w:rPr>
                  <w:fldChar w:fldCharType="separate"/>
                </w:r>
                <w:r w:rsidR="00136D61" w:rsidRPr="00136D61">
                  <w:rPr>
                    <w:rFonts w:ascii="Corbel" w:hAnsi="Corbel"/>
                    <w:noProof/>
                    <w:color w:val="00B0F0"/>
                    <w:sz w:val="36"/>
                    <w:szCs w:val="36"/>
                  </w:rPr>
                  <w:t>(CIPD, 2021i)</w:t>
                </w:r>
                <w:r>
                  <w:rPr>
                    <w:rFonts w:ascii="Corbel" w:hAnsi="Corbel"/>
                    <w:color w:val="00B0F0"/>
                    <w:sz w:val="36"/>
                    <w:szCs w:val="36"/>
                  </w:rPr>
                  <w:fldChar w:fldCharType="end"/>
                </w:r>
              </w:sdtContent>
            </w:sdt>
          </w:p>
        </w:tc>
      </w:tr>
      <w:bookmarkEnd w:id="0"/>
    </w:tbl>
    <w:p w14:paraId="68353C9F" w14:textId="77777777" w:rsidR="00535828" w:rsidRDefault="00535828" w:rsidP="00535828">
      <w:pPr>
        <w:rPr>
          <w:lang w:val="en-US"/>
        </w:rPr>
      </w:pPr>
    </w:p>
    <w:p w14:paraId="20DA0753" w14:textId="4CF04F3D" w:rsidR="00535828" w:rsidRDefault="00535828" w:rsidP="00535828">
      <w:pPr>
        <w:rPr>
          <w:i/>
          <w:iCs/>
          <w:lang w:val="en-US"/>
        </w:rPr>
      </w:pPr>
      <w:r>
        <w:rPr>
          <w:lang w:val="en-US"/>
        </w:rPr>
        <w:t xml:space="preserve">Brown &amp; Christie </w:t>
      </w:r>
      <w:sdt>
        <w:sdtPr>
          <w:rPr>
            <w:lang w:val="en-US"/>
          </w:rPr>
          <w:id w:val="-716204706"/>
          <w:citation/>
        </w:sdtPr>
        <w:sdtContent>
          <w:r>
            <w:rPr>
              <w:lang w:val="en-US"/>
            </w:rPr>
            <w:fldChar w:fldCharType="begin"/>
          </w:r>
          <w:r>
            <w:instrText xml:space="preserve">CITATION Arm19 \p 351-352 \l 2057 </w:instrText>
          </w:r>
          <w:r>
            <w:rPr>
              <w:lang w:val="en-US"/>
            </w:rPr>
            <w:fldChar w:fldCharType="separate"/>
          </w:r>
          <w:r w:rsidR="00136D61" w:rsidRPr="00136D61">
            <w:rPr>
              <w:noProof/>
            </w:rPr>
            <w:t>(Armstrong &amp; Brown, 2019, pp. 351-352)</w:t>
          </w:r>
          <w:r>
            <w:rPr>
              <w:lang w:val="en-US"/>
            </w:rPr>
            <w:fldChar w:fldCharType="end"/>
          </w:r>
        </w:sdtContent>
      </w:sdt>
      <w:r>
        <w:rPr>
          <w:lang w:val="en-US"/>
        </w:rPr>
        <w:t xml:space="preserve"> discuss several roles that people practitioners </w:t>
      </w:r>
      <w:proofErr w:type="gramStart"/>
      <w:r>
        <w:rPr>
          <w:lang w:val="en-US"/>
        </w:rPr>
        <w:t>have to</w:t>
      </w:r>
      <w:proofErr w:type="gramEnd"/>
      <w:r>
        <w:rPr>
          <w:lang w:val="en-US"/>
        </w:rPr>
        <w:t xml:space="preserve"> play in the development and implementation of the reward strategy</w:t>
      </w:r>
      <w:r w:rsidR="00A15973">
        <w:rPr>
          <w:lang w:val="en-US"/>
        </w:rPr>
        <w:t xml:space="preserve">.  </w:t>
      </w:r>
      <w:r>
        <w:rPr>
          <w:lang w:val="en-US"/>
        </w:rPr>
        <w:t xml:space="preserve">However, they believe that the most important role they must play is developing an approach to reward that supports the achievement of the business’s strategic goals and guiding line managers by </w:t>
      </w:r>
      <w:r>
        <w:rPr>
          <w:i/>
          <w:iCs/>
          <w:lang w:val="en-US"/>
        </w:rPr>
        <w:t>“shifting our culture to a more performance-orientated business by aligning the reward policies accordingly.”</w:t>
      </w:r>
    </w:p>
    <w:p w14:paraId="6757AD6D" w14:textId="51CAB664" w:rsidR="00535828" w:rsidRDefault="00535828" w:rsidP="00535828">
      <w:pPr>
        <w:rPr>
          <w:lang w:val="en-US"/>
        </w:rPr>
      </w:pPr>
      <w:r>
        <w:rPr>
          <w:lang w:val="en-US"/>
        </w:rPr>
        <w:t xml:space="preserve">Jones &amp; Perkins </w:t>
      </w:r>
      <w:sdt>
        <w:sdtPr>
          <w:rPr>
            <w:lang w:val="en-US"/>
          </w:rPr>
          <w:id w:val="-477069563"/>
          <w:citation/>
        </w:sdtPr>
        <w:sdtContent>
          <w:r>
            <w:rPr>
              <w:lang w:val="en-US"/>
            </w:rPr>
            <w:fldChar w:fldCharType="begin"/>
          </w:r>
          <w:r>
            <w:instrText xml:space="preserve">CITATION Jon20 \p 67-69 \n  \l 2057 </w:instrText>
          </w:r>
          <w:r>
            <w:rPr>
              <w:lang w:val="en-US"/>
            </w:rPr>
            <w:fldChar w:fldCharType="separate"/>
          </w:r>
          <w:r w:rsidR="00136D61" w:rsidRPr="00136D61">
            <w:rPr>
              <w:noProof/>
            </w:rPr>
            <w:t>(2020, pp. 67-69)</w:t>
          </w:r>
          <w:r>
            <w:rPr>
              <w:lang w:val="en-US"/>
            </w:rPr>
            <w:fldChar w:fldCharType="end"/>
          </w:r>
        </w:sdtContent>
      </w:sdt>
      <w:r>
        <w:rPr>
          <w:lang w:val="en-US"/>
        </w:rPr>
        <w:t xml:space="preserve"> note that the approach to reward is guided by a range of factors including the legal environment, which should always underpin the design and maintenance of </w:t>
      </w:r>
      <w:r>
        <w:rPr>
          <w:lang w:val="en-US"/>
        </w:rPr>
        <w:t>any reward system.  People practitioners have a critical role to play in ensuring this happens</w:t>
      </w:r>
      <w:r w:rsidR="006837D4">
        <w:rPr>
          <w:lang w:val="en-US"/>
        </w:rPr>
        <w:t xml:space="preserve"> and staying alert to any changes in legislation.</w:t>
      </w:r>
    </w:p>
    <w:p w14:paraId="66787BEC" w14:textId="78970BFD" w:rsidR="003F54E5" w:rsidRDefault="004B6BCE" w:rsidP="00535828">
      <w:pPr>
        <w:rPr>
          <w:lang w:val="en-US"/>
        </w:rPr>
      </w:pPr>
      <w:r>
        <w:rPr>
          <w:lang w:val="en-US"/>
        </w:rPr>
        <w:t xml:space="preserve">The approach to reward is a balancing act for organisations and HR, to maintain external competitiveness against internal relativities, alongside fairness, consistency and transparency.  Armstrong &amp; Taylor discuss </w:t>
      </w:r>
      <w:sdt>
        <w:sdtPr>
          <w:rPr>
            <w:lang w:val="en-US"/>
          </w:rPr>
          <w:id w:val="-416937590"/>
          <w:citation/>
        </w:sdtPr>
        <w:sdtContent>
          <w:r w:rsidR="003F54E5">
            <w:rPr>
              <w:lang w:val="en-US"/>
            </w:rPr>
            <w:fldChar w:fldCharType="begin"/>
          </w:r>
          <w:r w:rsidR="003F54E5">
            <w:instrText xml:space="preserve">CITATION Arm20 \p 482-484 \n  \l 2057 </w:instrText>
          </w:r>
          <w:r w:rsidR="003F54E5">
            <w:rPr>
              <w:lang w:val="en-US"/>
            </w:rPr>
            <w:fldChar w:fldCharType="separate"/>
          </w:r>
          <w:r w:rsidR="00136D61" w:rsidRPr="00136D61">
            <w:rPr>
              <w:noProof/>
            </w:rPr>
            <w:t>(2020, pp. 482-484)</w:t>
          </w:r>
          <w:r w:rsidR="003F54E5">
            <w:rPr>
              <w:lang w:val="en-US"/>
            </w:rPr>
            <w:fldChar w:fldCharType="end"/>
          </w:r>
        </w:sdtContent>
      </w:sdt>
      <w:r>
        <w:rPr>
          <w:lang w:val="en-US"/>
        </w:rPr>
        <w:t xml:space="preserve"> discuss how total reward is made up on financial (extrinsic) and non-financial elements, which can be either extrinsic (praise and recognition) or intrinsic (development and career progression).  HR clearly have a cr</w:t>
      </w:r>
      <w:r w:rsidR="0078565B">
        <w:rPr>
          <w:lang w:val="en-US"/>
        </w:rPr>
        <w:t xml:space="preserve">itical role in ensuring appropriate polices and mechanisms are put in place that support this and guide managers how they should behave and the role they </w:t>
      </w:r>
      <w:r w:rsidR="00A015C8">
        <w:rPr>
          <w:lang w:val="en-US"/>
        </w:rPr>
        <w:t>must</w:t>
      </w:r>
      <w:r w:rsidR="0078565B">
        <w:rPr>
          <w:lang w:val="en-US"/>
        </w:rPr>
        <w:t xml:space="preserve"> play</w:t>
      </w:r>
      <w:r w:rsidR="00A15973">
        <w:rPr>
          <w:lang w:val="en-US"/>
        </w:rPr>
        <w:t>.</w:t>
      </w:r>
    </w:p>
    <w:p w14:paraId="09711755" w14:textId="21B89472" w:rsidR="005E645F" w:rsidRDefault="004E4436" w:rsidP="00535828">
      <w:pPr>
        <w:rPr>
          <w:lang w:val="en-US"/>
        </w:rPr>
      </w:pPr>
      <w:r>
        <w:rPr>
          <w:lang w:val="en-US"/>
        </w:rPr>
        <w:t>In forming a reward strategy, HR has a responsibility for collecting, collating and analysing data from internal and external sources that supports the business in reaching decisions and implementing processes that achieve its goals</w:t>
      </w:r>
      <w:r w:rsidR="005F41FC">
        <w:rPr>
          <w:lang w:val="en-US"/>
        </w:rPr>
        <w:t xml:space="preserve">, that </w:t>
      </w:r>
      <w:r w:rsidR="00136D61">
        <w:rPr>
          <w:lang w:val="en-US"/>
        </w:rPr>
        <w:t xml:space="preserve">balances internal and external relativities and performance </w:t>
      </w:r>
      <w:sdt>
        <w:sdtPr>
          <w:rPr>
            <w:lang w:val="en-US"/>
          </w:rPr>
          <w:id w:val="714088280"/>
          <w:citation/>
        </w:sdtPr>
        <w:sdtContent>
          <w:r>
            <w:rPr>
              <w:lang w:val="en-US"/>
            </w:rPr>
            <w:fldChar w:fldCharType="begin"/>
          </w:r>
          <w:r>
            <w:instrText xml:space="preserve">CITATION Arm20 \p 473-474 \l 2057 </w:instrText>
          </w:r>
          <w:r>
            <w:rPr>
              <w:lang w:val="en-US"/>
            </w:rPr>
            <w:fldChar w:fldCharType="separate"/>
          </w:r>
          <w:r w:rsidR="00136D61" w:rsidRPr="00136D61">
            <w:rPr>
              <w:noProof/>
            </w:rPr>
            <w:t>(Armstrong &amp; Taylor, 2020, pp. 473-474)</w:t>
          </w:r>
          <w:r>
            <w:rPr>
              <w:lang w:val="en-US"/>
            </w:rPr>
            <w:fldChar w:fldCharType="end"/>
          </w:r>
        </w:sdtContent>
      </w:sdt>
      <w:r w:rsidR="00136D61">
        <w:rPr>
          <w:lang w:val="en-US"/>
        </w:rPr>
        <w:t>.  The data gathered and the insights gained are a critical part of this process.</w:t>
      </w:r>
    </w:p>
    <w:p w14:paraId="00361992" w14:textId="77777777" w:rsidR="00F35A39" w:rsidRDefault="00F35A39" w:rsidP="000E27FB">
      <w:pPr>
        <w:adjustRightInd w:val="0"/>
        <w:spacing w:after="240"/>
        <w:rPr>
          <w:i/>
          <w:iCs/>
          <w:color w:val="FF0000"/>
          <w:sz w:val="40"/>
          <w:szCs w:val="40"/>
          <w:lang w:val="en-US"/>
        </w:rPr>
      </w:pPr>
    </w:p>
    <w:p w14:paraId="607A90EA" w14:textId="77777777" w:rsidR="000E27FB" w:rsidRDefault="000E27FB" w:rsidP="000E27FB">
      <w:pPr>
        <w:adjustRightInd w:val="0"/>
        <w:spacing w:after="240"/>
        <w:rPr>
          <w:rFonts w:ascii="Times" w:hAnsi="Times" w:cs="Times"/>
          <w:i/>
          <w:iCs/>
          <w:color w:val="FF0000"/>
          <w:sz w:val="30"/>
          <w:szCs w:val="30"/>
          <w:lang w:val="en-US"/>
        </w:rPr>
        <w:sectPr w:rsidR="000E27FB" w:rsidSect="00827634">
          <w:pgSz w:w="11906" w:h="16838"/>
          <w:pgMar w:top="1440" w:right="424" w:bottom="1440" w:left="426" w:header="708" w:footer="708" w:gutter="0"/>
          <w:cols w:space="708"/>
          <w:docGrid w:linePitch="360"/>
        </w:sectPr>
      </w:pPr>
    </w:p>
    <w:p w14:paraId="46E6FE1A" w14:textId="1A6B0BFE" w:rsidR="007728C6" w:rsidRDefault="007728C6" w:rsidP="00F96B7A">
      <w:pPr>
        <w:widowControl w:val="0"/>
        <w:tabs>
          <w:tab w:val="left" w:pos="220"/>
          <w:tab w:val="left" w:pos="720"/>
        </w:tabs>
        <w:autoSpaceDE w:val="0"/>
        <w:autoSpaceDN w:val="0"/>
        <w:adjustRightInd w:val="0"/>
        <w:spacing w:after="240"/>
        <w:rPr>
          <w:i/>
          <w:iCs/>
          <w:color w:val="FF0000"/>
          <w:lang w:val="en-US"/>
        </w:rPr>
        <w:sectPr w:rsidR="007728C6" w:rsidSect="007728C6">
          <w:pgSz w:w="16838" w:h="11906" w:orient="landscape"/>
          <w:pgMar w:top="426" w:right="1440" w:bottom="424" w:left="1440" w:header="708" w:footer="708" w:gutter="0"/>
          <w:cols w:space="708"/>
          <w:docGrid w:linePitch="360"/>
        </w:sectPr>
      </w:pPr>
      <w:r>
        <w:rPr>
          <w:noProof/>
        </w:rPr>
        <w:lastRenderedPageBreak/>
        <w:drawing>
          <wp:anchor distT="0" distB="0" distL="114300" distR="114300" simplePos="0" relativeHeight="251670528" behindDoc="1" locked="0" layoutInCell="1" allowOverlap="1" wp14:anchorId="387C421E" wp14:editId="49B172DE">
            <wp:simplePos x="0" y="0"/>
            <wp:positionH relativeFrom="column">
              <wp:posOffset>-577718</wp:posOffset>
            </wp:positionH>
            <wp:positionV relativeFrom="paragraph">
              <wp:posOffset>654050</wp:posOffset>
            </wp:positionV>
            <wp:extent cx="9981345" cy="5613999"/>
            <wp:effectExtent l="19050" t="19050" r="20320" b="25400"/>
            <wp:wrapNone/>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lock&#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981345" cy="5613999"/>
                    </a:xfrm>
                    <a:prstGeom prst="rect">
                      <a:avLst/>
                    </a:prstGeom>
                    <a:noFill/>
                    <a:ln>
                      <a:solidFill>
                        <a:srgbClr val="002060"/>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0" locked="0" layoutInCell="1" allowOverlap="1" wp14:anchorId="43A0F9DA" wp14:editId="6C40A040">
                <wp:simplePos x="0" y="0"/>
                <wp:positionH relativeFrom="column">
                  <wp:posOffset>-579240</wp:posOffset>
                </wp:positionH>
                <wp:positionV relativeFrom="paragraph">
                  <wp:posOffset>1977246</wp:posOffset>
                </wp:positionV>
                <wp:extent cx="10126980" cy="1419225"/>
                <wp:effectExtent l="0" t="0" r="7620" b="9525"/>
                <wp:wrapNone/>
                <wp:docPr id="2" name="Text Box 2"/>
                <wp:cNvGraphicFramePr/>
                <a:graphic xmlns:a="http://schemas.openxmlformats.org/drawingml/2006/main">
                  <a:graphicData uri="http://schemas.microsoft.com/office/word/2010/wordprocessingShape">
                    <wps:wsp>
                      <wps:cNvSpPr txBox="1"/>
                      <wps:spPr>
                        <a:xfrm>
                          <a:off x="0" y="0"/>
                          <a:ext cx="10126980" cy="1419225"/>
                        </a:xfrm>
                        <a:prstGeom prst="rect">
                          <a:avLst/>
                        </a:prstGeom>
                        <a:solidFill>
                          <a:schemeClr val="lt1"/>
                        </a:solidFill>
                        <a:ln w="6350">
                          <a:noFill/>
                        </a:ln>
                      </wps:spPr>
                      <wps:txbx>
                        <w:txbxContent>
                          <w:p w14:paraId="06EADBA6" w14:textId="3F8322B6" w:rsidR="007728C6" w:rsidRPr="007728C6" w:rsidRDefault="007728C6" w:rsidP="007728C6">
                            <w:pPr>
                              <w:jc w:val="center"/>
                              <w:rPr>
                                <w:rFonts w:asciiTheme="majorHAnsi" w:eastAsiaTheme="majorEastAsia" w:hAnsiTheme="majorHAnsi" w:cstheme="majorBidi"/>
                                <w:b/>
                                <w:bCs/>
                                <w:color w:val="00B0F0"/>
                                <w:sz w:val="96"/>
                                <w:szCs w:val="96"/>
                                <w:lang w:val="en-US"/>
                              </w:rPr>
                            </w:pPr>
                            <w:r w:rsidRPr="007728C6">
                              <w:rPr>
                                <w:rFonts w:asciiTheme="majorHAnsi" w:eastAsiaTheme="majorEastAsia" w:hAnsiTheme="majorHAnsi" w:cstheme="majorBidi"/>
                                <w:b/>
                                <w:bCs/>
                                <w:color w:val="00B0F0"/>
                                <w:sz w:val="96"/>
                                <w:szCs w:val="96"/>
                                <w:lang w:val="en-US"/>
                              </w:rPr>
                              <w:t>Thank You for Listening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A0F9DA" id="Text Box 2" o:spid="_x0000_s1029" type="#_x0000_t202" style="position:absolute;margin-left:-45.6pt;margin-top:155.7pt;width:797.4pt;height:111.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" fillcolor="white [3201]" stroked="f" strokeweight=".5pt">
                <v:textbox>
                  <w:txbxContent>
                    <w:p w14:paraId="06EADBA6" w14:textId="3F8322B6" w:rsidR="007728C6" w:rsidRPr="007728C6" w:rsidRDefault="007728C6" w:rsidP="007728C6">
                      <w:pPr>
                        <w:jc w:val="center"/>
                        <w:rPr>
                          <w:rFonts w:asciiTheme="majorHAnsi" w:eastAsiaTheme="majorEastAsia" w:hAnsiTheme="majorHAnsi" w:cstheme="majorBidi"/>
                          <w:b/>
                          <w:bCs/>
                          <w:color w:val="00B0F0"/>
                          <w:sz w:val="96"/>
                          <w:szCs w:val="96"/>
                          <w:lang w:val="en-US"/>
                        </w:rPr>
                      </w:pPr>
                      <w:r w:rsidRPr="007728C6">
                        <w:rPr>
                          <w:rFonts w:asciiTheme="majorHAnsi" w:eastAsiaTheme="majorEastAsia" w:hAnsiTheme="majorHAnsi" w:cstheme="majorBidi"/>
                          <w:b/>
                          <w:bCs/>
                          <w:color w:val="00B0F0"/>
                          <w:sz w:val="96"/>
                          <w:szCs w:val="96"/>
                          <w:lang w:val="en-US"/>
                        </w:rPr>
                        <w:t>Thank You for Listening</w:t>
                      </w:r>
                    </w:p>
                  </w:txbxContent>
                </v:textbox>
              </v:shape>
            </w:pict>
          </mc:Fallback>
        </mc:AlternateContent>
      </w:r>
    </w:p>
    <w:sdt>
      <w:sdtPr>
        <w:rPr>
          <w:rFonts w:ascii="Arial" w:eastAsiaTheme="minorHAnsi" w:hAnsi="Arial" w:cs="Arial"/>
          <w:color w:val="auto"/>
          <w:sz w:val="22"/>
          <w:szCs w:val="22"/>
        </w:rPr>
        <w:id w:val="-1668704545"/>
        <w:docPartObj>
          <w:docPartGallery w:val="Bibliographies"/>
          <w:docPartUnique/>
        </w:docPartObj>
      </w:sdtPr>
      <w:sdtEndPr/>
      <w:sdtContent>
        <w:p w14:paraId="2251E227" w14:textId="3ADD1395" w:rsidR="00601814" w:rsidRDefault="00601814">
          <w:pPr>
            <w:pStyle w:val="Heading1"/>
          </w:pPr>
          <w:r>
            <w:t>Bibliography</w:t>
          </w:r>
        </w:p>
        <w:sdt>
          <w:sdtPr>
            <w:id w:val="111145805"/>
            <w:bibliography/>
          </w:sdtPr>
          <w:sdtEndPr/>
          <w:sdtContent>
            <w:p w14:paraId="71A4BB8B" w14:textId="77777777" w:rsidR="00136D61" w:rsidRDefault="00601814" w:rsidP="00136D61">
              <w:pPr>
                <w:pStyle w:val="Bibliography"/>
                <w:rPr>
                  <w:noProof/>
                  <w:sz w:val="24"/>
                  <w:szCs w:val="24"/>
                </w:rPr>
              </w:pPr>
              <w:r>
                <w:fldChar w:fldCharType="begin"/>
              </w:r>
              <w:r>
                <w:instrText xml:space="preserve"> BIBLIOGRAPHY </w:instrText>
              </w:r>
              <w:r>
                <w:fldChar w:fldCharType="separate"/>
              </w:r>
              <w:r w:rsidR="00136D61">
                <w:rPr>
                  <w:noProof/>
                </w:rPr>
                <w:t xml:space="preserve">ACAS, 2014. </w:t>
              </w:r>
              <w:r w:rsidR="00136D61">
                <w:rPr>
                  <w:i/>
                  <w:iCs/>
                  <w:noProof/>
                </w:rPr>
                <w:t xml:space="preserve">Job Evaluation: Considerations &amp; Risks, </w:t>
              </w:r>
              <w:r w:rsidR="00136D61">
                <w:rPr>
                  <w:noProof/>
                </w:rPr>
                <w:t>London: ACAS.</w:t>
              </w:r>
            </w:p>
            <w:p w14:paraId="57BBC678" w14:textId="77777777" w:rsidR="00136D61" w:rsidRDefault="00136D61" w:rsidP="00136D61">
              <w:pPr>
                <w:pStyle w:val="Bibliography"/>
                <w:rPr>
                  <w:noProof/>
                </w:rPr>
              </w:pPr>
              <w:r>
                <w:rPr>
                  <w:noProof/>
                </w:rPr>
                <w:t xml:space="preserve">Armstrong, M. &amp; Brown, D., 2019. </w:t>
              </w:r>
              <w:r>
                <w:rPr>
                  <w:i/>
                  <w:iCs/>
                  <w:noProof/>
                </w:rPr>
                <w:t xml:space="preserve">Armstrong's Handbook of Reward Management. </w:t>
              </w:r>
              <w:r>
                <w:rPr>
                  <w:noProof/>
                </w:rPr>
                <w:t>6th ed. London: Kogan Page.</w:t>
              </w:r>
            </w:p>
            <w:p w14:paraId="59B9D6EA" w14:textId="77777777" w:rsidR="00136D61" w:rsidRDefault="00136D61" w:rsidP="00136D61">
              <w:pPr>
                <w:pStyle w:val="Bibliography"/>
                <w:rPr>
                  <w:noProof/>
                </w:rPr>
              </w:pPr>
              <w:r>
                <w:rPr>
                  <w:noProof/>
                </w:rPr>
                <w:t xml:space="preserve">Armstrong, M. &amp; Taylor, S., 2020. </w:t>
              </w:r>
              <w:r>
                <w:rPr>
                  <w:i/>
                  <w:iCs/>
                  <w:noProof/>
                </w:rPr>
                <w:t xml:space="preserve">Armstrong's Handbook of Human Resource Management. </w:t>
              </w:r>
              <w:r>
                <w:rPr>
                  <w:noProof/>
                </w:rPr>
                <w:t>15th ed. London: Kogan Page.</w:t>
              </w:r>
            </w:p>
            <w:p w14:paraId="4976A95F" w14:textId="77777777" w:rsidR="00136D61" w:rsidRDefault="00136D61" w:rsidP="00136D61">
              <w:pPr>
                <w:pStyle w:val="Bibliography"/>
                <w:rPr>
                  <w:noProof/>
                </w:rPr>
              </w:pPr>
              <w:r>
                <w:rPr>
                  <w:noProof/>
                </w:rPr>
                <w:t xml:space="preserve">Association of Chartered Certified Accountants, n.d. </w:t>
              </w:r>
              <w:r>
                <w:rPr>
                  <w:i/>
                  <w:iCs/>
                  <w:noProof/>
                </w:rPr>
                <w:t xml:space="preserve">Meaning of Reward Schemes. </w:t>
              </w:r>
              <w:r>
                <w:rPr>
                  <w:noProof/>
                </w:rPr>
                <w:t xml:space="preserve">[Online] </w:t>
              </w:r>
              <w:r>
                <w:rPr>
                  <w:noProof/>
                </w:rPr>
                <w:br/>
                <w:t xml:space="preserve">Available at: </w:t>
              </w:r>
              <w:r>
                <w:rPr>
                  <w:noProof/>
                  <w:u w:val="single"/>
                </w:rPr>
                <w:t>https://www.accaglobal.com/lk/en/student/exam-support-resources/professional-exams-study-resources/p5/technical-articles/reward-schemes-for-employees-and-management.html</w:t>
              </w:r>
              <w:r>
                <w:rPr>
                  <w:noProof/>
                </w:rPr>
                <w:br/>
                <w:t>[Accessed 28th April 2022].</w:t>
              </w:r>
            </w:p>
            <w:p w14:paraId="684C7D99" w14:textId="77777777" w:rsidR="00136D61" w:rsidRDefault="00136D61" w:rsidP="00136D61">
              <w:pPr>
                <w:pStyle w:val="Bibliography"/>
                <w:rPr>
                  <w:noProof/>
                </w:rPr>
              </w:pPr>
              <w:r>
                <w:rPr>
                  <w:noProof/>
                </w:rPr>
                <w:t xml:space="preserve">CIPD, 2019. </w:t>
              </w:r>
              <w:r>
                <w:rPr>
                  <w:i/>
                  <w:iCs/>
                  <w:noProof/>
                </w:rPr>
                <w:t xml:space="preserve">Reward Management Focus on Pay, </w:t>
              </w:r>
              <w:r>
                <w:rPr>
                  <w:noProof/>
                </w:rPr>
                <w:t>London: CIPD.</w:t>
              </w:r>
            </w:p>
            <w:p w14:paraId="597B397C" w14:textId="77777777" w:rsidR="00136D61" w:rsidRDefault="00136D61" w:rsidP="00136D61">
              <w:pPr>
                <w:pStyle w:val="Bibliography"/>
                <w:rPr>
                  <w:noProof/>
                </w:rPr>
              </w:pPr>
              <w:r>
                <w:rPr>
                  <w:noProof/>
                </w:rPr>
                <w:t xml:space="preserve">CIPD, 2020. </w:t>
              </w:r>
              <w:r>
                <w:rPr>
                  <w:i/>
                  <w:iCs/>
                  <w:noProof/>
                </w:rPr>
                <w:t xml:space="preserve">Performance Management: An Introduction, </w:t>
              </w:r>
              <w:r>
                <w:rPr>
                  <w:noProof/>
                </w:rPr>
                <w:t>London: CIPD.</w:t>
              </w:r>
            </w:p>
            <w:p w14:paraId="67594141" w14:textId="77777777" w:rsidR="00136D61" w:rsidRDefault="00136D61" w:rsidP="00136D61">
              <w:pPr>
                <w:pStyle w:val="Bibliography"/>
                <w:rPr>
                  <w:noProof/>
                </w:rPr>
              </w:pPr>
              <w:r>
                <w:rPr>
                  <w:noProof/>
                </w:rPr>
                <w:t xml:space="preserve">CIPD, 2021a. </w:t>
              </w:r>
              <w:r>
                <w:rPr>
                  <w:i/>
                  <w:iCs/>
                  <w:noProof/>
                </w:rPr>
                <w:t xml:space="preserve">Flexible Working Practices, </w:t>
              </w:r>
              <w:r>
                <w:rPr>
                  <w:noProof/>
                </w:rPr>
                <w:t>London: CIPD.</w:t>
              </w:r>
            </w:p>
            <w:p w14:paraId="66295A70" w14:textId="77777777" w:rsidR="00136D61" w:rsidRDefault="00136D61" w:rsidP="00136D61">
              <w:pPr>
                <w:pStyle w:val="Bibliography"/>
                <w:rPr>
                  <w:noProof/>
                </w:rPr>
              </w:pPr>
              <w:r>
                <w:rPr>
                  <w:noProof/>
                </w:rPr>
                <w:t xml:space="preserve">CIPD, 2021b. </w:t>
              </w:r>
              <w:r>
                <w:rPr>
                  <w:i/>
                  <w:iCs/>
                  <w:noProof/>
                </w:rPr>
                <w:t xml:space="preserve">SWOT Analysis, </w:t>
              </w:r>
              <w:r>
                <w:rPr>
                  <w:noProof/>
                </w:rPr>
                <w:t>London: CIPD.</w:t>
              </w:r>
            </w:p>
            <w:p w14:paraId="5B7F763E" w14:textId="77777777" w:rsidR="00136D61" w:rsidRDefault="00136D61" w:rsidP="00136D61">
              <w:pPr>
                <w:pStyle w:val="Bibliography"/>
                <w:rPr>
                  <w:noProof/>
                </w:rPr>
              </w:pPr>
              <w:r>
                <w:rPr>
                  <w:noProof/>
                </w:rPr>
                <w:t xml:space="preserve">CIPD, 2021c. </w:t>
              </w:r>
              <w:r>
                <w:rPr>
                  <w:i/>
                  <w:iCs/>
                  <w:noProof/>
                </w:rPr>
                <w:t xml:space="preserve">PESTLE Analysis, </w:t>
              </w:r>
              <w:r>
                <w:rPr>
                  <w:noProof/>
                </w:rPr>
                <w:t>London: CIPD.</w:t>
              </w:r>
            </w:p>
            <w:p w14:paraId="43E81685" w14:textId="77777777" w:rsidR="00136D61" w:rsidRDefault="00136D61" w:rsidP="00136D61">
              <w:pPr>
                <w:pStyle w:val="Bibliography"/>
                <w:rPr>
                  <w:noProof/>
                </w:rPr>
              </w:pPr>
              <w:r>
                <w:rPr>
                  <w:noProof/>
                </w:rPr>
                <w:t xml:space="preserve">CIPD, 2021d. </w:t>
              </w:r>
              <w:r>
                <w:rPr>
                  <w:i/>
                  <w:iCs/>
                  <w:noProof/>
                </w:rPr>
                <w:t xml:space="preserve">Pay Fairness &amp; Pay Reporting, </w:t>
              </w:r>
              <w:r>
                <w:rPr>
                  <w:noProof/>
                </w:rPr>
                <w:t>London: CIPD.</w:t>
              </w:r>
            </w:p>
            <w:p w14:paraId="39B4B8AB" w14:textId="77777777" w:rsidR="00136D61" w:rsidRDefault="00136D61" w:rsidP="00136D61">
              <w:pPr>
                <w:pStyle w:val="Bibliography"/>
                <w:rPr>
                  <w:noProof/>
                </w:rPr>
              </w:pPr>
              <w:r>
                <w:rPr>
                  <w:noProof/>
                </w:rPr>
                <w:t xml:space="preserve">CIPD, 2021e. </w:t>
              </w:r>
              <w:r>
                <w:rPr>
                  <w:i/>
                  <w:iCs/>
                  <w:noProof/>
                </w:rPr>
                <w:t xml:space="preserve">Job Evaluation &amp; Market Pricing, </w:t>
              </w:r>
              <w:r>
                <w:rPr>
                  <w:noProof/>
                </w:rPr>
                <w:t>London: CIPD.</w:t>
              </w:r>
            </w:p>
            <w:p w14:paraId="651D557B" w14:textId="77777777" w:rsidR="00136D61" w:rsidRDefault="00136D61" w:rsidP="00136D61">
              <w:pPr>
                <w:pStyle w:val="Bibliography"/>
                <w:rPr>
                  <w:noProof/>
                </w:rPr>
              </w:pPr>
              <w:r>
                <w:rPr>
                  <w:noProof/>
                </w:rPr>
                <w:t xml:space="preserve">CIPD, 2021f. </w:t>
              </w:r>
              <w:r>
                <w:rPr>
                  <w:i/>
                  <w:iCs/>
                  <w:noProof/>
                </w:rPr>
                <w:t xml:space="preserve">Coaching &amp; Mentoring, </w:t>
              </w:r>
              <w:r>
                <w:rPr>
                  <w:noProof/>
                </w:rPr>
                <w:t>London: CIPD.</w:t>
              </w:r>
            </w:p>
            <w:p w14:paraId="316535F6" w14:textId="77777777" w:rsidR="00136D61" w:rsidRDefault="00136D61" w:rsidP="00136D61">
              <w:pPr>
                <w:pStyle w:val="Bibliography"/>
                <w:rPr>
                  <w:noProof/>
                </w:rPr>
              </w:pPr>
              <w:r>
                <w:rPr>
                  <w:noProof/>
                </w:rPr>
                <w:t xml:space="preserve">CIPD, 2021g. </w:t>
              </w:r>
              <w:r>
                <w:rPr>
                  <w:i/>
                  <w:iCs/>
                  <w:noProof/>
                </w:rPr>
                <w:t xml:space="preserve">Ethical Practice &amp; the Role of People Professionals, </w:t>
              </w:r>
              <w:r>
                <w:rPr>
                  <w:noProof/>
                </w:rPr>
                <w:t>London: CIPD.</w:t>
              </w:r>
            </w:p>
            <w:p w14:paraId="12D3F5E3" w14:textId="77777777" w:rsidR="00136D61" w:rsidRDefault="00136D61" w:rsidP="00136D61">
              <w:pPr>
                <w:pStyle w:val="Bibliography"/>
                <w:rPr>
                  <w:noProof/>
                </w:rPr>
              </w:pPr>
              <w:r>
                <w:rPr>
                  <w:noProof/>
                </w:rPr>
                <w:t xml:space="preserve">CIPD, 2021h. </w:t>
              </w:r>
              <w:r>
                <w:rPr>
                  <w:i/>
                  <w:iCs/>
                  <w:noProof/>
                </w:rPr>
                <w:t xml:space="preserve">Strategic Reward &amp; Total Reward, </w:t>
              </w:r>
              <w:r>
                <w:rPr>
                  <w:noProof/>
                </w:rPr>
                <w:t>London: CIPD.</w:t>
              </w:r>
            </w:p>
            <w:p w14:paraId="688CBEEF" w14:textId="77777777" w:rsidR="00136D61" w:rsidRDefault="00136D61" w:rsidP="00136D61">
              <w:pPr>
                <w:pStyle w:val="Bibliography"/>
                <w:rPr>
                  <w:noProof/>
                </w:rPr>
              </w:pPr>
              <w:r>
                <w:rPr>
                  <w:noProof/>
                </w:rPr>
                <w:t xml:space="preserve">CIPD, 2021i. </w:t>
              </w:r>
              <w:r>
                <w:rPr>
                  <w:i/>
                  <w:iCs/>
                  <w:noProof/>
                </w:rPr>
                <w:t xml:space="preserve">People Analytics, </w:t>
              </w:r>
              <w:r>
                <w:rPr>
                  <w:noProof/>
                </w:rPr>
                <w:t>London: CIPD.</w:t>
              </w:r>
            </w:p>
            <w:p w14:paraId="7A85BCE0" w14:textId="77777777" w:rsidR="00136D61" w:rsidRDefault="00136D61" w:rsidP="00136D61">
              <w:pPr>
                <w:pStyle w:val="Bibliography"/>
                <w:rPr>
                  <w:noProof/>
                </w:rPr>
              </w:pPr>
              <w:r>
                <w:rPr>
                  <w:noProof/>
                </w:rPr>
                <w:t xml:space="preserve">CIPD, 2022a. </w:t>
              </w:r>
              <w:r>
                <w:rPr>
                  <w:i/>
                  <w:iCs/>
                  <w:noProof/>
                </w:rPr>
                <w:t xml:space="preserve">Reward: An Introduction, </w:t>
              </w:r>
              <w:r>
                <w:rPr>
                  <w:noProof/>
                </w:rPr>
                <w:t>London: CIPD.</w:t>
              </w:r>
            </w:p>
            <w:p w14:paraId="77ABC659" w14:textId="77777777" w:rsidR="00136D61" w:rsidRDefault="00136D61" w:rsidP="00136D61">
              <w:pPr>
                <w:pStyle w:val="Bibliography"/>
                <w:rPr>
                  <w:noProof/>
                </w:rPr>
              </w:pPr>
              <w:r>
                <w:rPr>
                  <w:noProof/>
                </w:rPr>
                <w:t xml:space="preserve">CIPD, 2022b. </w:t>
              </w:r>
              <w:r>
                <w:rPr>
                  <w:i/>
                  <w:iCs/>
                  <w:noProof/>
                </w:rPr>
                <w:t xml:space="preserve">Employee Benefits: An Introduction, </w:t>
              </w:r>
              <w:r>
                <w:rPr>
                  <w:noProof/>
                </w:rPr>
                <w:t>London: CIPD.</w:t>
              </w:r>
            </w:p>
            <w:p w14:paraId="13E5309B" w14:textId="77777777" w:rsidR="00136D61" w:rsidRDefault="00136D61" w:rsidP="00136D61">
              <w:pPr>
                <w:pStyle w:val="Bibliography"/>
                <w:rPr>
                  <w:noProof/>
                </w:rPr>
              </w:pPr>
              <w:r>
                <w:rPr>
                  <w:noProof/>
                </w:rPr>
                <w:t xml:space="preserve">CIPD, 2022c. </w:t>
              </w:r>
              <w:r>
                <w:rPr>
                  <w:i/>
                  <w:iCs/>
                  <w:noProof/>
                </w:rPr>
                <w:t xml:space="preserve">Pay Structures &amp; Pay Progression, </w:t>
              </w:r>
              <w:r>
                <w:rPr>
                  <w:noProof/>
                </w:rPr>
                <w:t>London: CIPD.</w:t>
              </w:r>
            </w:p>
            <w:p w14:paraId="5A866FEA" w14:textId="77777777" w:rsidR="00136D61" w:rsidRDefault="00136D61" w:rsidP="00136D61">
              <w:pPr>
                <w:pStyle w:val="Bibliography"/>
                <w:rPr>
                  <w:noProof/>
                </w:rPr>
              </w:pPr>
              <w:r>
                <w:rPr>
                  <w:noProof/>
                </w:rPr>
                <w:t xml:space="preserve">CIPD, 2022d. </w:t>
              </w:r>
              <w:r>
                <w:rPr>
                  <w:i/>
                  <w:iCs/>
                  <w:noProof/>
                </w:rPr>
                <w:t xml:space="preserve">Line Managers' Role in Supporting the People Profession, </w:t>
              </w:r>
              <w:r>
                <w:rPr>
                  <w:noProof/>
                </w:rPr>
                <w:t>London: CIPD.</w:t>
              </w:r>
            </w:p>
            <w:p w14:paraId="72805A64" w14:textId="77777777" w:rsidR="00136D61" w:rsidRDefault="00136D61" w:rsidP="00136D61">
              <w:pPr>
                <w:pStyle w:val="Bibliography"/>
                <w:rPr>
                  <w:noProof/>
                </w:rPr>
              </w:pPr>
              <w:r>
                <w:rPr>
                  <w:noProof/>
                </w:rPr>
                <w:t xml:space="preserve">CIPD, n.d. </w:t>
              </w:r>
              <w:r>
                <w:rPr>
                  <w:i/>
                  <w:iCs/>
                  <w:noProof/>
                </w:rPr>
                <w:t xml:space="preserve">Labour Market Outlook Winter 2021-22, </w:t>
              </w:r>
              <w:r>
                <w:rPr>
                  <w:noProof/>
                </w:rPr>
                <w:t>London: CIPD.</w:t>
              </w:r>
            </w:p>
            <w:p w14:paraId="4118AE3B" w14:textId="77777777" w:rsidR="00136D61" w:rsidRDefault="00136D61" w:rsidP="00136D61">
              <w:pPr>
                <w:pStyle w:val="Bibliography"/>
                <w:rPr>
                  <w:noProof/>
                </w:rPr>
              </w:pPr>
              <w:r>
                <w:rPr>
                  <w:noProof/>
                </w:rPr>
                <w:t xml:space="preserve">Daniels, K., 2019. </w:t>
              </w:r>
              <w:r>
                <w:rPr>
                  <w:i/>
                  <w:iCs/>
                  <w:noProof/>
                </w:rPr>
                <w:t xml:space="preserve">Introduction to Employment Law (Fundamentals for HR &amp; Business Students). </w:t>
              </w:r>
              <w:r>
                <w:rPr>
                  <w:noProof/>
                </w:rPr>
                <w:t>5th ed. London: Kogan Page.</w:t>
              </w:r>
            </w:p>
            <w:p w14:paraId="6AE0E9AB" w14:textId="77777777" w:rsidR="00136D61" w:rsidRDefault="00136D61" w:rsidP="00136D61">
              <w:pPr>
                <w:pStyle w:val="Bibliography"/>
                <w:rPr>
                  <w:noProof/>
                </w:rPr>
              </w:pPr>
              <w:r>
                <w:rPr>
                  <w:noProof/>
                </w:rPr>
                <w:t xml:space="preserve">Findlay, P. et al., 2021a. </w:t>
              </w:r>
              <w:r>
                <w:rPr>
                  <w:i/>
                  <w:iCs/>
                  <w:noProof/>
                </w:rPr>
                <w:t xml:space="preserve">CIPD Good Work Index 2021, </w:t>
              </w:r>
              <w:r>
                <w:rPr>
                  <w:noProof/>
                </w:rPr>
                <w:t>London: CIPD.</w:t>
              </w:r>
            </w:p>
            <w:p w14:paraId="517135F6" w14:textId="77777777" w:rsidR="00136D61" w:rsidRDefault="00136D61" w:rsidP="00136D61">
              <w:pPr>
                <w:pStyle w:val="Bibliography"/>
                <w:rPr>
                  <w:noProof/>
                </w:rPr>
              </w:pPr>
              <w:r>
                <w:rPr>
                  <w:noProof/>
                </w:rPr>
                <w:t xml:space="preserve">Hajduk, P., 2017. </w:t>
              </w:r>
              <w:r>
                <w:rPr>
                  <w:i/>
                  <w:iCs/>
                  <w:noProof/>
                </w:rPr>
                <w:t xml:space="preserve">What's The Real Value of Reward. </w:t>
              </w:r>
              <w:r>
                <w:rPr>
                  <w:noProof/>
                </w:rPr>
                <w:t xml:space="preserve">[Online] </w:t>
              </w:r>
              <w:r>
                <w:rPr>
                  <w:noProof/>
                </w:rPr>
                <w:br/>
                <w:t xml:space="preserve">Available at: </w:t>
              </w:r>
              <w:r>
                <w:rPr>
                  <w:noProof/>
                  <w:u w:val="single"/>
                </w:rPr>
                <w:t>https://www.peoplemanagement.co.uk/article/1743866/real-value-reward</w:t>
              </w:r>
              <w:r>
                <w:rPr>
                  <w:noProof/>
                </w:rPr>
                <w:br/>
                <w:t>[Accessed 13th May 2022].</w:t>
              </w:r>
            </w:p>
            <w:p w14:paraId="7F300D7B" w14:textId="77777777" w:rsidR="00136D61" w:rsidRDefault="00136D61" w:rsidP="00136D61">
              <w:pPr>
                <w:pStyle w:val="Bibliography"/>
                <w:rPr>
                  <w:noProof/>
                </w:rPr>
              </w:pPr>
              <w:r>
                <w:rPr>
                  <w:noProof/>
                </w:rPr>
                <w:t xml:space="preserve">Institute of Chartered Accountants in England &amp; Wales, 2022. </w:t>
              </w:r>
              <w:r>
                <w:rPr>
                  <w:i/>
                  <w:iCs/>
                  <w:noProof/>
                </w:rPr>
                <w:t xml:space="preserve">UK Business Confidence Monitor: National An Authoritative &amp; Authentic Check on the Nation's Economic Pulse, Q1 2022. </w:t>
              </w:r>
              <w:r>
                <w:rPr>
                  <w:noProof/>
                </w:rPr>
                <w:t xml:space="preserve">[Online] </w:t>
              </w:r>
              <w:r>
                <w:rPr>
                  <w:noProof/>
                </w:rPr>
                <w:br/>
                <w:t xml:space="preserve">Available at: </w:t>
              </w:r>
              <w:r>
                <w:rPr>
                  <w:noProof/>
                  <w:u w:val="single"/>
                </w:rPr>
                <w:t>https://www.icaew.com/technical/economy/economic-insight/business-confidence-monitor-national</w:t>
              </w:r>
              <w:r>
                <w:rPr>
                  <w:noProof/>
                </w:rPr>
                <w:br/>
                <w:t>[Accessed 10th May 2022].</w:t>
              </w:r>
            </w:p>
            <w:p w14:paraId="71823632" w14:textId="77777777" w:rsidR="00136D61" w:rsidRDefault="00136D61" w:rsidP="00136D61">
              <w:pPr>
                <w:pStyle w:val="Bibliography"/>
                <w:rPr>
                  <w:noProof/>
                </w:rPr>
              </w:pPr>
              <w:r>
                <w:rPr>
                  <w:noProof/>
                </w:rPr>
                <w:t xml:space="preserve">Jones, S. E. &amp; Perkins, S. J., 2020. </w:t>
              </w:r>
              <w:r>
                <w:rPr>
                  <w:i/>
                  <w:iCs/>
                  <w:noProof/>
                </w:rPr>
                <w:t xml:space="preserve">Reward Management. </w:t>
              </w:r>
              <w:r>
                <w:rPr>
                  <w:noProof/>
                </w:rPr>
                <w:t>4th ed. London: Kogan Page.</w:t>
              </w:r>
            </w:p>
            <w:p w14:paraId="2B660896" w14:textId="77777777" w:rsidR="00136D61" w:rsidRDefault="00136D61" w:rsidP="00136D61">
              <w:pPr>
                <w:pStyle w:val="Bibliography"/>
                <w:rPr>
                  <w:noProof/>
                </w:rPr>
              </w:pPr>
              <w:r>
                <w:rPr>
                  <w:noProof/>
                </w:rPr>
                <w:lastRenderedPageBreak/>
                <w:t xml:space="preserve">Office for National Statistics, 2022. </w:t>
              </w:r>
              <w:r>
                <w:rPr>
                  <w:i/>
                  <w:iCs/>
                  <w:noProof/>
                </w:rPr>
                <w:t xml:space="preserve">Earnings &amp; Employment from Pay As You Earn Real Time Information, UK: April 2022. </w:t>
              </w:r>
              <w:r>
                <w:rPr>
                  <w:noProof/>
                </w:rPr>
                <w:t xml:space="preserve">[Online] </w:t>
              </w:r>
              <w:r>
                <w:rPr>
                  <w:noProof/>
                </w:rPr>
                <w:br/>
                <w:t xml:space="preserve">Available at: </w:t>
              </w:r>
              <w:r>
                <w:rPr>
                  <w:noProof/>
                  <w:u w:val="single"/>
                </w:rPr>
                <w:t>https://www.ons.gov.uk/employmentandlabourmarket/peopleinwork/earningsandworkinghours/bulletins/earningsandemploymentfrompayasyouearnrealtimeinformationuk/latest#regional-data</w:t>
              </w:r>
              <w:r>
                <w:rPr>
                  <w:noProof/>
                </w:rPr>
                <w:br/>
                <w:t>[Accessed 10th May 2022].</w:t>
              </w:r>
            </w:p>
            <w:p w14:paraId="0464360B" w14:textId="77777777" w:rsidR="00136D61" w:rsidRDefault="00136D61" w:rsidP="00136D61">
              <w:pPr>
                <w:pStyle w:val="Bibliography"/>
                <w:rPr>
                  <w:noProof/>
                </w:rPr>
              </w:pPr>
              <w:r>
                <w:rPr>
                  <w:noProof/>
                </w:rPr>
                <w:t xml:space="preserve">Personio, n.d. </w:t>
              </w:r>
              <w:r>
                <w:rPr>
                  <w:i/>
                  <w:iCs/>
                  <w:noProof/>
                </w:rPr>
                <w:t xml:space="preserve">The Four Key Stages of a Great Performance Management Cycle. </w:t>
              </w:r>
              <w:r>
                <w:rPr>
                  <w:noProof/>
                </w:rPr>
                <w:t xml:space="preserve">[Online] </w:t>
              </w:r>
              <w:r>
                <w:rPr>
                  <w:noProof/>
                </w:rPr>
                <w:br/>
                <w:t xml:space="preserve">Available at: </w:t>
              </w:r>
              <w:r>
                <w:rPr>
                  <w:noProof/>
                  <w:u w:val="single"/>
                </w:rPr>
                <w:t>https://www.personio.com/hr-lexicon/performance-management-cycles/?utm_source=cipd&amp;utm_medium=partner&amp;utm_campaign=om_cipd_performance</w:t>
              </w:r>
              <w:r>
                <w:rPr>
                  <w:noProof/>
                </w:rPr>
                <w:br/>
                <w:t>[Accessed 28th April 2022].</w:t>
              </w:r>
            </w:p>
            <w:p w14:paraId="1379E56B" w14:textId="77777777" w:rsidR="00136D61" w:rsidRDefault="00136D61" w:rsidP="00136D61">
              <w:pPr>
                <w:pStyle w:val="Bibliography"/>
                <w:rPr>
                  <w:noProof/>
                </w:rPr>
              </w:pPr>
              <w:r>
                <w:rPr>
                  <w:noProof/>
                </w:rPr>
                <w:t xml:space="preserve">Society for Human Resources Management, 2017. </w:t>
              </w:r>
              <w:r>
                <w:rPr>
                  <w:i/>
                  <w:iCs/>
                  <w:noProof/>
                </w:rPr>
                <w:t xml:space="preserve">Understanding &amp; Developing Organisational Culture. </w:t>
              </w:r>
              <w:r>
                <w:rPr>
                  <w:noProof/>
                </w:rPr>
                <w:t xml:space="preserve">[Online] </w:t>
              </w:r>
              <w:r>
                <w:rPr>
                  <w:noProof/>
                </w:rPr>
                <w:br/>
                <w:t xml:space="preserve">Available at: </w:t>
              </w:r>
              <w:r>
                <w:rPr>
                  <w:noProof/>
                  <w:u w:val="single"/>
                </w:rPr>
                <w:t>https://www.shrm.org/resourcesandtools/tools-and-samples/toolkits/pages/understandinganddevelopingorganizationalculture.aspx</w:t>
              </w:r>
              <w:r>
                <w:rPr>
                  <w:noProof/>
                </w:rPr>
                <w:br/>
                <w:t>[Accessed 28 April 2022].</w:t>
              </w:r>
            </w:p>
            <w:p w14:paraId="3A5DB77A" w14:textId="3998ED87" w:rsidR="00601814" w:rsidRDefault="00601814" w:rsidP="00136D61">
              <w:r>
                <w:rPr>
                  <w:b/>
                  <w:bCs/>
                  <w:noProof/>
                </w:rPr>
                <w:fldChar w:fldCharType="end"/>
              </w:r>
            </w:p>
          </w:sdtContent>
        </w:sdt>
      </w:sdtContent>
    </w:sdt>
    <w:p w14:paraId="53F45C02" w14:textId="77777777" w:rsidR="000E27FB" w:rsidRPr="000E27FB" w:rsidRDefault="000E27FB" w:rsidP="00601814">
      <w:pPr>
        <w:adjustRightInd w:val="0"/>
        <w:spacing w:after="240"/>
        <w:ind w:left="567" w:right="1133" w:hanging="567"/>
        <w:rPr>
          <w:rFonts w:ascii="Times" w:hAnsi="Times" w:cs="Times"/>
          <w:i/>
          <w:iCs/>
          <w:color w:val="FF0000"/>
          <w:sz w:val="30"/>
          <w:szCs w:val="30"/>
          <w:lang w:val="en-US"/>
        </w:rPr>
      </w:pPr>
    </w:p>
    <w:p w14:paraId="16656A19" w14:textId="77777777" w:rsidR="00346891" w:rsidRPr="00346891" w:rsidRDefault="00346891" w:rsidP="00346891">
      <w:pPr>
        <w:widowControl w:val="0"/>
        <w:tabs>
          <w:tab w:val="left" w:pos="220"/>
          <w:tab w:val="left" w:pos="720"/>
        </w:tabs>
        <w:autoSpaceDE w:val="0"/>
        <w:autoSpaceDN w:val="0"/>
        <w:adjustRightInd w:val="0"/>
        <w:spacing w:after="240"/>
        <w:rPr>
          <w:i/>
          <w:iCs/>
          <w:color w:val="FF0000"/>
          <w:lang w:val="en-US"/>
        </w:rPr>
      </w:pPr>
    </w:p>
    <w:p w14:paraId="65412227" w14:textId="77777777" w:rsidR="00A00EA6" w:rsidRPr="00A00EA6" w:rsidRDefault="00A00EA6" w:rsidP="00A00EA6">
      <w:pPr>
        <w:adjustRightInd w:val="0"/>
        <w:spacing w:after="240"/>
        <w:jc w:val="both"/>
        <w:rPr>
          <w:i/>
          <w:iCs/>
          <w:color w:val="FF0000"/>
          <w:sz w:val="48"/>
          <w:szCs w:val="48"/>
          <w:lang w:val="en-US"/>
        </w:rPr>
      </w:pPr>
    </w:p>
    <w:p w14:paraId="5711307F" w14:textId="77777777" w:rsidR="00A3504C" w:rsidRDefault="00A3504C" w:rsidP="00E416FD">
      <w:pPr>
        <w:ind w:left="-993"/>
      </w:pPr>
    </w:p>
    <w:sectPr w:rsidR="00A3504C" w:rsidSect="00827634">
      <w:pgSz w:w="11906" w:h="16838"/>
      <w:pgMar w:top="1440" w:right="424" w:bottom="1440" w:left="426"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3714A"/>
    <w:multiLevelType w:val="hybridMultilevel"/>
    <w:tmpl w:val="C46849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AF3C29"/>
    <w:multiLevelType w:val="hybridMultilevel"/>
    <w:tmpl w:val="554C955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03381B32"/>
    <w:multiLevelType w:val="hybridMultilevel"/>
    <w:tmpl w:val="08341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CB32D2"/>
    <w:multiLevelType w:val="hybridMultilevel"/>
    <w:tmpl w:val="9EFEF7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D7E4C65"/>
    <w:multiLevelType w:val="multilevel"/>
    <w:tmpl w:val="E92A93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45EC2F36"/>
    <w:multiLevelType w:val="hybridMultilevel"/>
    <w:tmpl w:val="CF80F3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62F35CB"/>
    <w:multiLevelType w:val="hybridMultilevel"/>
    <w:tmpl w:val="B0786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E60282"/>
    <w:multiLevelType w:val="hybridMultilevel"/>
    <w:tmpl w:val="48844114"/>
    <w:lvl w:ilvl="0" w:tplc="629C7AEE">
      <w:start w:val="1"/>
      <w:numFmt w:val="bullet"/>
      <w:lvlText w:val=""/>
      <w:lvlJc w:val="left"/>
      <w:pPr>
        <w:ind w:left="720" w:hanging="360"/>
      </w:pPr>
      <w:rPr>
        <w:rFonts w:ascii="Symbol" w:hAnsi="Symbol" w:hint="default"/>
        <w:color w:val="00B0F0"/>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6024241"/>
    <w:multiLevelType w:val="hybridMultilevel"/>
    <w:tmpl w:val="F642C794"/>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9" w15:restartNumberingAfterBreak="0">
    <w:nsid w:val="5E4548EA"/>
    <w:multiLevelType w:val="hybridMultilevel"/>
    <w:tmpl w:val="E5545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9789229">
    <w:abstractNumId w:val="6"/>
  </w:num>
  <w:num w:numId="2" w16cid:durableId="1507280817">
    <w:abstractNumId w:val="7"/>
  </w:num>
  <w:num w:numId="3" w16cid:durableId="1178233414">
    <w:abstractNumId w:val="4"/>
  </w:num>
  <w:num w:numId="4" w16cid:durableId="858547354">
    <w:abstractNumId w:val="5"/>
  </w:num>
  <w:num w:numId="5" w16cid:durableId="1142692918">
    <w:abstractNumId w:val="3"/>
  </w:num>
  <w:num w:numId="6" w16cid:durableId="231231932">
    <w:abstractNumId w:val="8"/>
  </w:num>
  <w:num w:numId="7" w16cid:durableId="1892305317">
    <w:abstractNumId w:val="1"/>
  </w:num>
  <w:num w:numId="8" w16cid:durableId="1471744977">
    <w:abstractNumId w:val="0"/>
  </w:num>
  <w:num w:numId="9" w16cid:durableId="2029527308">
    <w:abstractNumId w:val="2"/>
  </w:num>
  <w:num w:numId="10" w16cid:durableId="18451205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1F5"/>
    <w:rsid w:val="00006764"/>
    <w:rsid w:val="00026E4F"/>
    <w:rsid w:val="0005043E"/>
    <w:rsid w:val="000557B0"/>
    <w:rsid w:val="000577D4"/>
    <w:rsid w:val="000604F2"/>
    <w:rsid w:val="000742EF"/>
    <w:rsid w:val="00080AFF"/>
    <w:rsid w:val="0008600F"/>
    <w:rsid w:val="000A63F2"/>
    <w:rsid w:val="000C0863"/>
    <w:rsid w:val="000C61F5"/>
    <w:rsid w:val="000C634B"/>
    <w:rsid w:val="000D18E5"/>
    <w:rsid w:val="000D1F98"/>
    <w:rsid w:val="000E27FB"/>
    <w:rsid w:val="000E6C75"/>
    <w:rsid w:val="000E7408"/>
    <w:rsid w:val="000F171B"/>
    <w:rsid w:val="00103790"/>
    <w:rsid w:val="00114155"/>
    <w:rsid w:val="001201C8"/>
    <w:rsid w:val="0012029A"/>
    <w:rsid w:val="0013030B"/>
    <w:rsid w:val="00136D61"/>
    <w:rsid w:val="00140A94"/>
    <w:rsid w:val="00156005"/>
    <w:rsid w:val="00172FD2"/>
    <w:rsid w:val="00183617"/>
    <w:rsid w:val="001963E2"/>
    <w:rsid w:val="001C165A"/>
    <w:rsid w:val="001C4D5F"/>
    <w:rsid w:val="001C680F"/>
    <w:rsid w:val="001C743B"/>
    <w:rsid w:val="001C7B37"/>
    <w:rsid w:val="00206798"/>
    <w:rsid w:val="0020775F"/>
    <w:rsid w:val="00210F1F"/>
    <w:rsid w:val="00213489"/>
    <w:rsid w:val="00217466"/>
    <w:rsid w:val="00222B1E"/>
    <w:rsid w:val="00231B08"/>
    <w:rsid w:val="002330AA"/>
    <w:rsid w:val="002445A0"/>
    <w:rsid w:val="002451DC"/>
    <w:rsid w:val="00246C30"/>
    <w:rsid w:val="00250AA9"/>
    <w:rsid w:val="00251F60"/>
    <w:rsid w:val="0026703A"/>
    <w:rsid w:val="00267373"/>
    <w:rsid w:val="002769CF"/>
    <w:rsid w:val="00290F7F"/>
    <w:rsid w:val="002C43A7"/>
    <w:rsid w:val="002E5060"/>
    <w:rsid w:val="002F25EA"/>
    <w:rsid w:val="003040C5"/>
    <w:rsid w:val="00313D36"/>
    <w:rsid w:val="003252C7"/>
    <w:rsid w:val="00333C96"/>
    <w:rsid w:val="00335939"/>
    <w:rsid w:val="003432B6"/>
    <w:rsid w:val="00346891"/>
    <w:rsid w:val="0037278C"/>
    <w:rsid w:val="00377592"/>
    <w:rsid w:val="003B34D0"/>
    <w:rsid w:val="003D3244"/>
    <w:rsid w:val="003D52CA"/>
    <w:rsid w:val="003D5F5E"/>
    <w:rsid w:val="003E3C02"/>
    <w:rsid w:val="003E6A51"/>
    <w:rsid w:val="003E726F"/>
    <w:rsid w:val="003E7C77"/>
    <w:rsid w:val="003F0F0E"/>
    <w:rsid w:val="003F4AE5"/>
    <w:rsid w:val="003F54E5"/>
    <w:rsid w:val="003F6DEB"/>
    <w:rsid w:val="00404705"/>
    <w:rsid w:val="00404A4D"/>
    <w:rsid w:val="0041117C"/>
    <w:rsid w:val="0042012B"/>
    <w:rsid w:val="0042573B"/>
    <w:rsid w:val="00431967"/>
    <w:rsid w:val="00436F78"/>
    <w:rsid w:val="004519EC"/>
    <w:rsid w:val="004670AB"/>
    <w:rsid w:val="00475366"/>
    <w:rsid w:val="004909F1"/>
    <w:rsid w:val="004927E4"/>
    <w:rsid w:val="00496131"/>
    <w:rsid w:val="004B1D65"/>
    <w:rsid w:val="004B6BCE"/>
    <w:rsid w:val="004C294E"/>
    <w:rsid w:val="004C5A4D"/>
    <w:rsid w:val="004D39A0"/>
    <w:rsid w:val="004E4436"/>
    <w:rsid w:val="005056E5"/>
    <w:rsid w:val="005108A5"/>
    <w:rsid w:val="00521025"/>
    <w:rsid w:val="00521630"/>
    <w:rsid w:val="005251A7"/>
    <w:rsid w:val="00526160"/>
    <w:rsid w:val="005351E2"/>
    <w:rsid w:val="00535828"/>
    <w:rsid w:val="00537485"/>
    <w:rsid w:val="00543F12"/>
    <w:rsid w:val="00545136"/>
    <w:rsid w:val="00545B6D"/>
    <w:rsid w:val="005530C0"/>
    <w:rsid w:val="00560194"/>
    <w:rsid w:val="00575D01"/>
    <w:rsid w:val="00576900"/>
    <w:rsid w:val="005775D7"/>
    <w:rsid w:val="0058004F"/>
    <w:rsid w:val="00581F39"/>
    <w:rsid w:val="00596601"/>
    <w:rsid w:val="005C6084"/>
    <w:rsid w:val="005C64E4"/>
    <w:rsid w:val="005D3F7B"/>
    <w:rsid w:val="005E645F"/>
    <w:rsid w:val="005E6E22"/>
    <w:rsid w:val="005F0223"/>
    <w:rsid w:val="005F28AB"/>
    <w:rsid w:val="005F41FC"/>
    <w:rsid w:val="005F5850"/>
    <w:rsid w:val="00601814"/>
    <w:rsid w:val="00602E94"/>
    <w:rsid w:val="0060675F"/>
    <w:rsid w:val="0061767D"/>
    <w:rsid w:val="006471F7"/>
    <w:rsid w:val="00647FE4"/>
    <w:rsid w:val="00661132"/>
    <w:rsid w:val="00666F87"/>
    <w:rsid w:val="00667AA3"/>
    <w:rsid w:val="006778DC"/>
    <w:rsid w:val="006809FD"/>
    <w:rsid w:val="006837D4"/>
    <w:rsid w:val="00684FE8"/>
    <w:rsid w:val="00696F80"/>
    <w:rsid w:val="006A7BFB"/>
    <w:rsid w:val="006C33F9"/>
    <w:rsid w:val="006D28AE"/>
    <w:rsid w:val="006F6BFC"/>
    <w:rsid w:val="00704030"/>
    <w:rsid w:val="0071273C"/>
    <w:rsid w:val="00731BB0"/>
    <w:rsid w:val="00743EB2"/>
    <w:rsid w:val="00747AAE"/>
    <w:rsid w:val="00767231"/>
    <w:rsid w:val="007728C6"/>
    <w:rsid w:val="0078565B"/>
    <w:rsid w:val="00790922"/>
    <w:rsid w:val="007A081C"/>
    <w:rsid w:val="007B5E04"/>
    <w:rsid w:val="007D0092"/>
    <w:rsid w:val="007D0994"/>
    <w:rsid w:val="007D567C"/>
    <w:rsid w:val="007D5DA7"/>
    <w:rsid w:val="007D6E5F"/>
    <w:rsid w:val="007E1266"/>
    <w:rsid w:val="007F6154"/>
    <w:rsid w:val="00806E2E"/>
    <w:rsid w:val="008077D0"/>
    <w:rsid w:val="00815BBA"/>
    <w:rsid w:val="00820BF4"/>
    <w:rsid w:val="00827634"/>
    <w:rsid w:val="0083272A"/>
    <w:rsid w:val="00835C05"/>
    <w:rsid w:val="008430DF"/>
    <w:rsid w:val="00854C1D"/>
    <w:rsid w:val="00856108"/>
    <w:rsid w:val="00856315"/>
    <w:rsid w:val="00857AFE"/>
    <w:rsid w:val="00865F2B"/>
    <w:rsid w:val="00866315"/>
    <w:rsid w:val="00866592"/>
    <w:rsid w:val="008703E4"/>
    <w:rsid w:val="008772E7"/>
    <w:rsid w:val="00877337"/>
    <w:rsid w:val="008802D1"/>
    <w:rsid w:val="00897817"/>
    <w:rsid w:val="008A1B00"/>
    <w:rsid w:val="008A6298"/>
    <w:rsid w:val="008B1297"/>
    <w:rsid w:val="008B5800"/>
    <w:rsid w:val="008B63FC"/>
    <w:rsid w:val="008C4B41"/>
    <w:rsid w:val="008D7810"/>
    <w:rsid w:val="008E1DD2"/>
    <w:rsid w:val="008E2C40"/>
    <w:rsid w:val="008E353F"/>
    <w:rsid w:val="008E3956"/>
    <w:rsid w:val="008F0386"/>
    <w:rsid w:val="00902B21"/>
    <w:rsid w:val="009043D7"/>
    <w:rsid w:val="009139A2"/>
    <w:rsid w:val="00940E3E"/>
    <w:rsid w:val="009459F9"/>
    <w:rsid w:val="0098380A"/>
    <w:rsid w:val="009953AA"/>
    <w:rsid w:val="00996F35"/>
    <w:rsid w:val="009A4AA5"/>
    <w:rsid w:val="009A5D9A"/>
    <w:rsid w:val="009B51AD"/>
    <w:rsid w:val="009C15B5"/>
    <w:rsid w:val="009C39F3"/>
    <w:rsid w:val="009C69FD"/>
    <w:rsid w:val="009C7B6D"/>
    <w:rsid w:val="009F6867"/>
    <w:rsid w:val="00A00EA6"/>
    <w:rsid w:val="00A015C8"/>
    <w:rsid w:val="00A07F00"/>
    <w:rsid w:val="00A15973"/>
    <w:rsid w:val="00A245AF"/>
    <w:rsid w:val="00A3504C"/>
    <w:rsid w:val="00A360AE"/>
    <w:rsid w:val="00A4132B"/>
    <w:rsid w:val="00A567E4"/>
    <w:rsid w:val="00A61693"/>
    <w:rsid w:val="00A67E9B"/>
    <w:rsid w:val="00A735A5"/>
    <w:rsid w:val="00A74D37"/>
    <w:rsid w:val="00A826EF"/>
    <w:rsid w:val="00A83E76"/>
    <w:rsid w:val="00A95F04"/>
    <w:rsid w:val="00A95F4B"/>
    <w:rsid w:val="00AA05A7"/>
    <w:rsid w:val="00AA19BD"/>
    <w:rsid w:val="00AC4CEB"/>
    <w:rsid w:val="00AD02FE"/>
    <w:rsid w:val="00AF4475"/>
    <w:rsid w:val="00B05293"/>
    <w:rsid w:val="00B2102E"/>
    <w:rsid w:val="00B32E52"/>
    <w:rsid w:val="00B407BA"/>
    <w:rsid w:val="00B46E11"/>
    <w:rsid w:val="00B65B2F"/>
    <w:rsid w:val="00B661ED"/>
    <w:rsid w:val="00B71E2E"/>
    <w:rsid w:val="00B7308F"/>
    <w:rsid w:val="00B81BA2"/>
    <w:rsid w:val="00B949C2"/>
    <w:rsid w:val="00BB4E42"/>
    <w:rsid w:val="00BC0847"/>
    <w:rsid w:val="00BD2D68"/>
    <w:rsid w:val="00BE4D39"/>
    <w:rsid w:val="00BE5CFB"/>
    <w:rsid w:val="00BE6551"/>
    <w:rsid w:val="00BF418D"/>
    <w:rsid w:val="00BF7A76"/>
    <w:rsid w:val="00C014ED"/>
    <w:rsid w:val="00C26EF2"/>
    <w:rsid w:val="00C30C3E"/>
    <w:rsid w:val="00C323D7"/>
    <w:rsid w:val="00C41B6E"/>
    <w:rsid w:val="00C46BC3"/>
    <w:rsid w:val="00C543BA"/>
    <w:rsid w:val="00C60078"/>
    <w:rsid w:val="00C63CF6"/>
    <w:rsid w:val="00C64287"/>
    <w:rsid w:val="00C81405"/>
    <w:rsid w:val="00CA22DA"/>
    <w:rsid w:val="00CA5FBE"/>
    <w:rsid w:val="00CB022B"/>
    <w:rsid w:val="00CC15C2"/>
    <w:rsid w:val="00CC6900"/>
    <w:rsid w:val="00CD0419"/>
    <w:rsid w:val="00CE6624"/>
    <w:rsid w:val="00D07507"/>
    <w:rsid w:val="00D14C95"/>
    <w:rsid w:val="00D20648"/>
    <w:rsid w:val="00D276B9"/>
    <w:rsid w:val="00D375E6"/>
    <w:rsid w:val="00D45B83"/>
    <w:rsid w:val="00D45DF2"/>
    <w:rsid w:val="00D5374E"/>
    <w:rsid w:val="00D560D2"/>
    <w:rsid w:val="00D62AE8"/>
    <w:rsid w:val="00D646A0"/>
    <w:rsid w:val="00D64F29"/>
    <w:rsid w:val="00D66EF8"/>
    <w:rsid w:val="00D7237E"/>
    <w:rsid w:val="00D74FC8"/>
    <w:rsid w:val="00D7748F"/>
    <w:rsid w:val="00D87281"/>
    <w:rsid w:val="00D9152E"/>
    <w:rsid w:val="00D93149"/>
    <w:rsid w:val="00D9565E"/>
    <w:rsid w:val="00DA58BC"/>
    <w:rsid w:val="00DB0E70"/>
    <w:rsid w:val="00DB11B1"/>
    <w:rsid w:val="00DB201F"/>
    <w:rsid w:val="00DB48E0"/>
    <w:rsid w:val="00DB6DC9"/>
    <w:rsid w:val="00DD0122"/>
    <w:rsid w:val="00DF566F"/>
    <w:rsid w:val="00E07596"/>
    <w:rsid w:val="00E22D29"/>
    <w:rsid w:val="00E2404D"/>
    <w:rsid w:val="00E35AFC"/>
    <w:rsid w:val="00E37ADA"/>
    <w:rsid w:val="00E4148C"/>
    <w:rsid w:val="00E416FD"/>
    <w:rsid w:val="00E4687B"/>
    <w:rsid w:val="00E46EDE"/>
    <w:rsid w:val="00E574B6"/>
    <w:rsid w:val="00E72CDA"/>
    <w:rsid w:val="00E83529"/>
    <w:rsid w:val="00E939DA"/>
    <w:rsid w:val="00E95DE7"/>
    <w:rsid w:val="00EA274B"/>
    <w:rsid w:val="00EA4ED9"/>
    <w:rsid w:val="00EA7C85"/>
    <w:rsid w:val="00EB2E68"/>
    <w:rsid w:val="00EE159E"/>
    <w:rsid w:val="00EE1CE5"/>
    <w:rsid w:val="00EF193E"/>
    <w:rsid w:val="00EF7D59"/>
    <w:rsid w:val="00F07575"/>
    <w:rsid w:val="00F11D89"/>
    <w:rsid w:val="00F13CBF"/>
    <w:rsid w:val="00F248FD"/>
    <w:rsid w:val="00F25239"/>
    <w:rsid w:val="00F33976"/>
    <w:rsid w:val="00F35A39"/>
    <w:rsid w:val="00F37CDB"/>
    <w:rsid w:val="00F406DE"/>
    <w:rsid w:val="00F4425E"/>
    <w:rsid w:val="00F46531"/>
    <w:rsid w:val="00F548F5"/>
    <w:rsid w:val="00F613EC"/>
    <w:rsid w:val="00F67BDB"/>
    <w:rsid w:val="00F7700C"/>
    <w:rsid w:val="00F8313E"/>
    <w:rsid w:val="00F96B7A"/>
    <w:rsid w:val="00FA3001"/>
    <w:rsid w:val="00FA649C"/>
    <w:rsid w:val="00FF3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5C920"/>
  <w15:chartTrackingRefBased/>
  <w15:docId w15:val="{DA08CC0D-2F34-4632-BC28-701A80222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1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1F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D2D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274B"/>
    <w:pPr>
      <w:ind w:left="720"/>
      <w:contextualSpacing/>
    </w:pPr>
  </w:style>
  <w:style w:type="paragraph" w:styleId="Bibliography">
    <w:name w:val="Bibliography"/>
    <w:basedOn w:val="Normal"/>
    <w:next w:val="Normal"/>
    <w:uiPriority w:val="37"/>
    <w:unhideWhenUsed/>
    <w:rsid w:val="00601814"/>
  </w:style>
  <w:style w:type="paragraph" w:styleId="NoSpacing">
    <w:name w:val="No Spacing"/>
    <w:uiPriority w:val="1"/>
    <w:qFormat/>
    <w:rsid w:val="00D2064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7">
      <w:bodyDiv w:val="1"/>
      <w:marLeft w:val="0"/>
      <w:marRight w:val="0"/>
      <w:marTop w:val="0"/>
      <w:marBottom w:val="0"/>
      <w:divBdr>
        <w:top w:val="none" w:sz="0" w:space="0" w:color="auto"/>
        <w:left w:val="none" w:sz="0" w:space="0" w:color="auto"/>
        <w:bottom w:val="none" w:sz="0" w:space="0" w:color="auto"/>
        <w:right w:val="none" w:sz="0" w:space="0" w:color="auto"/>
      </w:divBdr>
    </w:div>
    <w:div w:id="90523">
      <w:bodyDiv w:val="1"/>
      <w:marLeft w:val="0"/>
      <w:marRight w:val="0"/>
      <w:marTop w:val="0"/>
      <w:marBottom w:val="0"/>
      <w:divBdr>
        <w:top w:val="none" w:sz="0" w:space="0" w:color="auto"/>
        <w:left w:val="none" w:sz="0" w:space="0" w:color="auto"/>
        <w:bottom w:val="none" w:sz="0" w:space="0" w:color="auto"/>
        <w:right w:val="none" w:sz="0" w:space="0" w:color="auto"/>
      </w:divBdr>
    </w:div>
    <w:div w:id="666143">
      <w:bodyDiv w:val="1"/>
      <w:marLeft w:val="0"/>
      <w:marRight w:val="0"/>
      <w:marTop w:val="0"/>
      <w:marBottom w:val="0"/>
      <w:divBdr>
        <w:top w:val="none" w:sz="0" w:space="0" w:color="auto"/>
        <w:left w:val="none" w:sz="0" w:space="0" w:color="auto"/>
        <w:bottom w:val="none" w:sz="0" w:space="0" w:color="auto"/>
        <w:right w:val="none" w:sz="0" w:space="0" w:color="auto"/>
      </w:divBdr>
    </w:div>
    <w:div w:id="1401274">
      <w:bodyDiv w:val="1"/>
      <w:marLeft w:val="0"/>
      <w:marRight w:val="0"/>
      <w:marTop w:val="0"/>
      <w:marBottom w:val="0"/>
      <w:divBdr>
        <w:top w:val="none" w:sz="0" w:space="0" w:color="auto"/>
        <w:left w:val="none" w:sz="0" w:space="0" w:color="auto"/>
        <w:bottom w:val="none" w:sz="0" w:space="0" w:color="auto"/>
        <w:right w:val="none" w:sz="0" w:space="0" w:color="auto"/>
      </w:divBdr>
    </w:div>
    <w:div w:id="6563293">
      <w:bodyDiv w:val="1"/>
      <w:marLeft w:val="0"/>
      <w:marRight w:val="0"/>
      <w:marTop w:val="0"/>
      <w:marBottom w:val="0"/>
      <w:divBdr>
        <w:top w:val="none" w:sz="0" w:space="0" w:color="auto"/>
        <w:left w:val="none" w:sz="0" w:space="0" w:color="auto"/>
        <w:bottom w:val="none" w:sz="0" w:space="0" w:color="auto"/>
        <w:right w:val="none" w:sz="0" w:space="0" w:color="auto"/>
      </w:divBdr>
    </w:div>
    <w:div w:id="6568831">
      <w:bodyDiv w:val="1"/>
      <w:marLeft w:val="0"/>
      <w:marRight w:val="0"/>
      <w:marTop w:val="0"/>
      <w:marBottom w:val="0"/>
      <w:divBdr>
        <w:top w:val="none" w:sz="0" w:space="0" w:color="auto"/>
        <w:left w:val="none" w:sz="0" w:space="0" w:color="auto"/>
        <w:bottom w:val="none" w:sz="0" w:space="0" w:color="auto"/>
        <w:right w:val="none" w:sz="0" w:space="0" w:color="auto"/>
      </w:divBdr>
    </w:div>
    <w:div w:id="6638434">
      <w:bodyDiv w:val="1"/>
      <w:marLeft w:val="0"/>
      <w:marRight w:val="0"/>
      <w:marTop w:val="0"/>
      <w:marBottom w:val="0"/>
      <w:divBdr>
        <w:top w:val="none" w:sz="0" w:space="0" w:color="auto"/>
        <w:left w:val="none" w:sz="0" w:space="0" w:color="auto"/>
        <w:bottom w:val="none" w:sz="0" w:space="0" w:color="auto"/>
        <w:right w:val="none" w:sz="0" w:space="0" w:color="auto"/>
      </w:divBdr>
    </w:div>
    <w:div w:id="10111976">
      <w:bodyDiv w:val="1"/>
      <w:marLeft w:val="0"/>
      <w:marRight w:val="0"/>
      <w:marTop w:val="0"/>
      <w:marBottom w:val="0"/>
      <w:divBdr>
        <w:top w:val="none" w:sz="0" w:space="0" w:color="auto"/>
        <w:left w:val="none" w:sz="0" w:space="0" w:color="auto"/>
        <w:bottom w:val="none" w:sz="0" w:space="0" w:color="auto"/>
        <w:right w:val="none" w:sz="0" w:space="0" w:color="auto"/>
      </w:divBdr>
    </w:div>
    <w:div w:id="10571850">
      <w:bodyDiv w:val="1"/>
      <w:marLeft w:val="0"/>
      <w:marRight w:val="0"/>
      <w:marTop w:val="0"/>
      <w:marBottom w:val="0"/>
      <w:divBdr>
        <w:top w:val="none" w:sz="0" w:space="0" w:color="auto"/>
        <w:left w:val="none" w:sz="0" w:space="0" w:color="auto"/>
        <w:bottom w:val="none" w:sz="0" w:space="0" w:color="auto"/>
        <w:right w:val="none" w:sz="0" w:space="0" w:color="auto"/>
      </w:divBdr>
    </w:div>
    <w:div w:id="11955824">
      <w:bodyDiv w:val="1"/>
      <w:marLeft w:val="0"/>
      <w:marRight w:val="0"/>
      <w:marTop w:val="0"/>
      <w:marBottom w:val="0"/>
      <w:divBdr>
        <w:top w:val="none" w:sz="0" w:space="0" w:color="auto"/>
        <w:left w:val="none" w:sz="0" w:space="0" w:color="auto"/>
        <w:bottom w:val="none" w:sz="0" w:space="0" w:color="auto"/>
        <w:right w:val="none" w:sz="0" w:space="0" w:color="auto"/>
      </w:divBdr>
    </w:div>
    <w:div w:id="12343598">
      <w:bodyDiv w:val="1"/>
      <w:marLeft w:val="0"/>
      <w:marRight w:val="0"/>
      <w:marTop w:val="0"/>
      <w:marBottom w:val="0"/>
      <w:divBdr>
        <w:top w:val="none" w:sz="0" w:space="0" w:color="auto"/>
        <w:left w:val="none" w:sz="0" w:space="0" w:color="auto"/>
        <w:bottom w:val="none" w:sz="0" w:space="0" w:color="auto"/>
        <w:right w:val="none" w:sz="0" w:space="0" w:color="auto"/>
      </w:divBdr>
    </w:div>
    <w:div w:id="13120610">
      <w:bodyDiv w:val="1"/>
      <w:marLeft w:val="0"/>
      <w:marRight w:val="0"/>
      <w:marTop w:val="0"/>
      <w:marBottom w:val="0"/>
      <w:divBdr>
        <w:top w:val="none" w:sz="0" w:space="0" w:color="auto"/>
        <w:left w:val="none" w:sz="0" w:space="0" w:color="auto"/>
        <w:bottom w:val="none" w:sz="0" w:space="0" w:color="auto"/>
        <w:right w:val="none" w:sz="0" w:space="0" w:color="auto"/>
      </w:divBdr>
    </w:div>
    <w:div w:id="15153713">
      <w:bodyDiv w:val="1"/>
      <w:marLeft w:val="0"/>
      <w:marRight w:val="0"/>
      <w:marTop w:val="0"/>
      <w:marBottom w:val="0"/>
      <w:divBdr>
        <w:top w:val="none" w:sz="0" w:space="0" w:color="auto"/>
        <w:left w:val="none" w:sz="0" w:space="0" w:color="auto"/>
        <w:bottom w:val="none" w:sz="0" w:space="0" w:color="auto"/>
        <w:right w:val="none" w:sz="0" w:space="0" w:color="auto"/>
      </w:divBdr>
    </w:div>
    <w:div w:id="15616602">
      <w:bodyDiv w:val="1"/>
      <w:marLeft w:val="0"/>
      <w:marRight w:val="0"/>
      <w:marTop w:val="0"/>
      <w:marBottom w:val="0"/>
      <w:divBdr>
        <w:top w:val="none" w:sz="0" w:space="0" w:color="auto"/>
        <w:left w:val="none" w:sz="0" w:space="0" w:color="auto"/>
        <w:bottom w:val="none" w:sz="0" w:space="0" w:color="auto"/>
        <w:right w:val="none" w:sz="0" w:space="0" w:color="auto"/>
      </w:divBdr>
    </w:div>
    <w:div w:id="16124365">
      <w:bodyDiv w:val="1"/>
      <w:marLeft w:val="0"/>
      <w:marRight w:val="0"/>
      <w:marTop w:val="0"/>
      <w:marBottom w:val="0"/>
      <w:divBdr>
        <w:top w:val="none" w:sz="0" w:space="0" w:color="auto"/>
        <w:left w:val="none" w:sz="0" w:space="0" w:color="auto"/>
        <w:bottom w:val="none" w:sz="0" w:space="0" w:color="auto"/>
        <w:right w:val="none" w:sz="0" w:space="0" w:color="auto"/>
      </w:divBdr>
    </w:div>
    <w:div w:id="18706100">
      <w:bodyDiv w:val="1"/>
      <w:marLeft w:val="0"/>
      <w:marRight w:val="0"/>
      <w:marTop w:val="0"/>
      <w:marBottom w:val="0"/>
      <w:divBdr>
        <w:top w:val="none" w:sz="0" w:space="0" w:color="auto"/>
        <w:left w:val="none" w:sz="0" w:space="0" w:color="auto"/>
        <w:bottom w:val="none" w:sz="0" w:space="0" w:color="auto"/>
        <w:right w:val="none" w:sz="0" w:space="0" w:color="auto"/>
      </w:divBdr>
    </w:div>
    <w:div w:id="20085597">
      <w:bodyDiv w:val="1"/>
      <w:marLeft w:val="0"/>
      <w:marRight w:val="0"/>
      <w:marTop w:val="0"/>
      <w:marBottom w:val="0"/>
      <w:divBdr>
        <w:top w:val="none" w:sz="0" w:space="0" w:color="auto"/>
        <w:left w:val="none" w:sz="0" w:space="0" w:color="auto"/>
        <w:bottom w:val="none" w:sz="0" w:space="0" w:color="auto"/>
        <w:right w:val="none" w:sz="0" w:space="0" w:color="auto"/>
      </w:divBdr>
    </w:div>
    <w:div w:id="22171739">
      <w:bodyDiv w:val="1"/>
      <w:marLeft w:val="0"/>
      <w:marRight w:val="0"/>
      <w:marTop w:val="0"/>
      <w:marBottom w:val="0"/>
      <w:divBdr>
        <w:top w:val="none" w:sz="0" w:space="0" w:color="auto"/>
        <w:left w:val="none" w:sz="0" w:space="0" w:color="auto"/>
        <w:bottom w:val="none" w:sz="0" w:space="0" w:color="auto"/>
        <w:right w:val="none" w:sz="0" w:space="0" w:color="auto"/>
      </w:divBdr>
    </w:div>
    <w:div w:id="23291539">
      <w:bodyDiv w:val="1"/>
      <w:marLeft w:val="0"/>
      <w:marRight w:val="0"/>
      <w:marTop w:val="0"/>
      <w:marBottom w:val="0"/>
      <w:divBdr>
        <w:top w:val="none" w:sz="0" w:space="0" w:color="auto"/>
        <w:left w:val="none" w:sz="0" w:space="0" w:color="auto"/>
        <w:bottom w:val="none" w:sz="0" w:space="0" w:color="auto"/>
        <w:right w:val="none" w:sz="0" w:space="0" w:color="auto"/>
      </w:divBdr>
    </w:div>
    <w:div w:id="25525059">
      <w:bodyDiv w:val="1"/>
      <w:marLeft w:val="0"/>
      <w:marRight w:val="0"/>
      <w:marTop w:val="0"/>
      <w:marBottom w:val="0"/>
      <w:divBdr>
        <w:top w:val="none" w:sz="0" w:space="0" w:color="auto"/>
        <w:left w:val="none" w:sz="0" w:space="0" w:color="auto"/>
        <w:bottom w:val="none" w:sz="0" w:space="0" w:color="auto"/>
        <w:right w:val="none" w:sz="0" w:space="0" w:color="auto"/>
      </w:divBdr>
    </w:div>
    <w:div w:id="26032304">
      <w:bodyDiv w:val="1"/>
      <w:marLeft w:val="0"/>
      <w:marRight w:val="0"/>
      <w:marTop w:val="0"/>
      <w:marBottom w:val="0"/>
      <w:divBdr>
        <w:top w:val="none" w:sz="0" w:space="0" w:color="auto"/>
        <w:left w:val="none" w:sz="0" w:space="0" w:color="auto"/>
        <w:bottom w:val="none" w:sz="0" w:space="0" w:color="auto"/>
        <w:right w:val="none" w:sz="0" w:space="0" w:color="auto"/>
      </w:divBdr>
    </w:div>
    <w:div w:id="28190955">
      <w:bodyDiv w:val="1"/>
      <w:marLeft w:val="0"/>
      <w:marRight w:val="0"/>
      <w:marTop w:val="0"/>
      <w:marBottom w:val="0"/>
      <w:divBdr>
        <w:top w:val="none" w:sz="0" w:space="0" w:color="auto"/>
        <w:left w:val="none" w:sz="0" w:space="0" w:color="auto"/>
        <w:bottom w:val="none" w:sz="0" w:space="0" w:color="auto"/>
        <w:right w:val="none" w:sz="0" w:space="0" w:color="auto"/>
      </w:divBdr>
    </w:div>
    <w:div w:id="28336506">
      <w:bodyDiv w:val="1"/>
      <w:marLeft w:val="0"/>
      <w:marRight w:val="0"/>
      <w:marTop w:val="0"/>
      <w:marBottom w:val="0"/>
      <w:divBdr>
        <w:top w:val="none" w:sz="0" w:space="0" w:color="auto"/>
        <w:left w:val="none" w:sz="0" w:space="0" w:color="auto"/>
        <w:bottom w:val="none" w:sz="0" w:space="0" w:color="auto"/>
        <w:right w:val="none" w:sz="0" w:space="0" w:color="auto"/>
      </w:divBdr>
    </w:div>
    <w:div w:id="29427583">
      <w:bodyDiv w:val="1"/>
      <w:marLeft w:val="0"/>
      <w:marRight w:val="0"/>
      <w:marTop w:val="0"/>
      <w:marBottom w:val="0"/>
      <w:divBdr>
        <w:top w:val="none" w:sz="0" w:space="0" w:color="auto"/>
        <w:left w:val="none" w:sz="0" w:space="0" w:color="auto"/>
        <w:bottom w:val="none" w:sz="0" w:space="0" w:color="auto"/>
        <w:right w:val="none" w:sz="0" w:space="0" w:color="auto"/>
      </w:divBdr>
    </w:div>
    <w:div w:id="29572689">
      <w:bodyDiv w:val="1"/>
      <w:marLeft w:val="0"/>
      <w:marRight w:val="0"/>
      <w:marTop w:val="0"/>
      <w:marBottom w:val="0"/>
      <w:divBdr>
        <w:top w:val="none" w:sz="0" w:space="0" w:color="auto"/>
        <w:left w:val="none" w:sz="0" w:space="0" w:color="auto"/>
        <w:bottom w:val="none" w:sz="0" w:space="0" w:color="auto"/>
        <w:right w:val="none" w:sz="0" w:space="0" w:color="auto"/>
      </w:divBdr>
    </w:div>
    <w:div w:id="30351138">
      <w:bodyDiv w:val="1"/>
      <w:marLeft w:val="0"/>
      <w:marRight w:val="0"/>
      <w:marTop w:val="0"/>
      <w:marBottom w:val="0"/>
      <w:divBdr>
        <w:top w:val="none" w:sz="0" w:space="0" w:color="auto"/>
        <w:left w:val="none" w:sz="0" w:space="0" w:color="auto"/>
        <w:bottom w:val="none" w:sz="0" w:space="0" w:color="auto"/>
        <w:right w:val="none" w:sz="0" w:space="0" w:color="auto"/>
      </w:divBdr>
    </w:div>
    <w:div w:id="31804838">
      <w:bodyDiv w:val="1"/>
      <w:marLeft w:val="0"/>
      <w:marRight w:val="0"/>
      <w:marTop w:val="0"/>
      <w:marBottom w:val="0"/>
      <w:divBdr>
        <w:top w:val="none" w:sz="0" w:space="0" w:color="auto"/>
        <w:left w:val="none" w:sz="0" w:space="0" w:color="auto"/>
        <w:bottom w:val="none" w:sz="0" w:space="0" w:color="auto"/>
        <w:right w:val="none" w:sz="0" w:space="0" w:color="auto"/>
      </w:divBdr>
    </w:div>
    <w:div w:id="31811658">
      <w:bodyDiv w:val="1"/>
      <w:marLeft w:val="0"/>
      <w:marRight w:val="0"/>
      <w:marTop w:val="0"/>
      <w:marBottom w:val="0"/>
      <w:divBdr>
        <w:top w:val="none" w:sz="0" w:space="0" w:color="auto"/>
        <w:left w:val="none" w:sz="0" w:space="0" w:color="auto"/>
        <w:bottom w:val="none" w:sz="0" w:space="0" w:color="auto"/>
        <w:right w:val="none" w:sz="0" w:space="0" w:color="auto"/>
      </w:divBdr>
    </w:div>
    <w:div w:id="32704471">
      <w:bodyDiv w:val="1"/>
      <w:marLeft w:val="0"/>
      <w:marRight w:val="0"/>
      <w:marTop w:val="0"/>
      <w:marBottom w:val="0"/>
      <w:divBdr>
        <w:top w:val="none" w:sz="0" w:space="0" w:color="auto"/>
        <w:left w:val="none" w:sz="0" w:space="0" w:color="auto"/>
        <w:bottom w:val="none" w:sz="0" w:space="0" w:color="auto"/>
        <w:right w:val="none" w:sz="0" w:space="0" w:color="auto"/>
      </w:divBdr>
    </w:div>
    <w:div w:id="33427614">
      <w:bodyDiv w:val="1"/>
      <w:marLeft w:val="0"/>
      <w:marRight w:val="0"/>
      <w:marTop w:val="0"/>
      <w:marBottom w:val="0"/>
      <w:divBdr>
        <w:top w:val="none" w:sz="0" w:space="0" w:color="auto"/>
        <w:left w:val="none" w:sz="0" w:space="0" w:color="auto"/>
        <w:bottom w:val="none" w:sz="0" w:space="0" w:color="auto"/>
        <w:right w:val="none" w:sz="0" w:space="0" w:color="auto"/>
      </w:divBdr>
    </w:div>
    <w:div w:id="34282514">
      <w:bodyDiv w:val="1"/>
      <w:marLeft w:val="0"/>
      <w:marRight w:val="0"/>
      <w:marTop w:val="0"/>
      <w:marBottom w:val="0"/>
      <w:divBdr>
        <w:top w:val="none" w:sz="0" w:space="0" w:color="auto"/>
        <w:left w:val="none" w:sz="0" w:space="0" w:color="auto"/>
        <w:bottom w:val="none" w:sz="0" w:space="0" w:color="auto"/>
        <w:right w:val="none" w:sz="0" w:space="0" w:color="auto"/>
      </w:divBdr>
    </w:div>
    <w:div w:id="34933383">
      <w:bodyDiv w:val="1"/>
      <w:marLeft w:val="0"/>
      <w:marRight w:val="0"/>
      <w:marTop w:val="0"/>
      <w:marBottom w:val="0"/>
      <w:divBdr>
        <w:top w:val="none" w:sz="0" w:space="0" w:color="auto"/>
        <w:left w:val="none" w:sz="0" w:space="0" w:color="auto"/>
        <w:bottom w:val="none" w:sz="0" w:space="0" w:color="auto"/>
        <w:right w:val="none" w:sz="0" w:space="0" w:color="auto"/>
      </w:divBdr>
    </w:div>
    <w:div w:id="35743516">
      <w:bodyDiv w:val="1"/>
      <w:marLeft w:val="0"/>
      <w:marRight w:val="0"/>
      <w:marTop w:val="0"/>
      <w:marBottom w:val="0"/>
      <w:divBdr>
        <w:top w:val="none" w:sz="0" w:space="0" w:color="auto"/>
        <w:left w:val="none" w:sz="0" w:space="0" w:color="auto"/>
        <w:bottom w:val="none" w:sz="0" w:space="0" w:color="auto"/>
        <w:right w:val="none" w:sz="0" w:space="0" w:color="auto"/>
      </w:divBdr>
    </w:div>
    <w:div w:id="36130480">
      <w:bodyDiv w:val="1"/>
      <w:marLeft w:val="0"/>
      <w:marRight w:val="0"/>
      <w:marTop w:val="0"/>
      <w:marBottom w:val="0"/>
      <w:divBdr>
        <w:top w:val="none" w:sz="0" w:space="0" w:color="auto"/>
        <w:left w:val="none" w:sz="0" w:space="0" w:color="auto"/>
        <w:bottom w:val="none" w:sz="0" w:space="0" w:color="auto"/>
        <w:right w:val="none" w:sz="0" w:space="0" w:color="auto"/>
      </w:divBdr>
    </w:div>
    <w:div w:id="36204684">
      <w:bodyDiv w:val="1"/>
      <w:marLeft w:val="0"/>
      <w:marRight w:val="0"/>
      <w:marTop w:val="0"/>
      <w:marBottom w:val="0"/>
      <w:divBdr>
        <w:top w:val="none" w:sz="0" w:space="0" w:color="auto"/>
        <w:left w:val="none" w:sz="0" w:space="0" w:color="auto"/>
        <w:bottom w:val="none" w:sz="0" w:space="0" w:color="auto"/>
        <w:right w:val="none" w:sz="0" w:space="0" w:color="auto"/>
      </w:divBdr>
    </w:div>
    <w:div w:id="36316931">
      <w:bodyDiv w:val="1"/>
      <w:marLeft w:val="0"/>
      <w:marRight w:val="0"/>
      <w:marTop w:val="0"/>
      <w:marBottom w:val="0"/>
      <w:divBdr>
        <w:top w:val="none" w:sz="0" w:space="0" w:color="auto"/>
        <w:left w:val="none" w:sz="0" w:space="0" w:color="auto"/>
        <w:bottom w:val="none" w:sz="0" w:space="0" w:color="auto"/>
        <w:right w:val="none" w:sz="0" w:space="0" w:color="auto"/>
      </w:divBdr>
    </w:div>
    <w:div w:id="36859405">
      <w:bodyDiv w:val="1"/>
      <w:marLeft w:val="0"/>
      <w:marRight w:val="0"/>
      <w:marTop w:val="0"/>
      <w:marBottom w:val="0"/>
      <w:divBdr>
        <w:top w:val="none" w:sz="0" w:space="0" w:color="auto"/>
        <w:left w:val="none" w:sz="0" w:space="0" w:color="auto"/>
        <w:bottom w:val="none" w:sz="0" w:space="0" w:color="auto"/>
        <w:right w:val="none" w:sz="0" w:space="0" w:color="auto"/>
      </w:divBdr>
    </w:div>
    <w:div w:id="37820871">
      <w:bodyDiv w:val="1"/>
      <w:marLeft w:val="0"/>
      <w:marRight w:val="0"/>
      <w:marTop w:val="0"/>
      <w:marBottom w:val="0"/>
      <w:divBdr>
        <w:top w:val="none" w:sz="0" w:space="0" w:color="auto"/>
        <w:left w:val="none" w:sz="0" w:space="0" w:color="auto"/>
        <w:bottom w:val="none" w:sz="0" w:space="0" w:color="auto"/>
        <w:right w:val="none" w:sz="0" w:space="0" w:color="auto"/>
      </w:divBdr>
    </w:div>
    <w:div w:id="39061488">
      <w:bodyDiv w:val="1"/>
      <w:marLeft w:val="0"/>
      <w:marRight w:val="0"/>
      <w:marTop w:val="0"/>
      <w:marBottom w:val="0"/>
      <w:divBdr>
        <w:top w:val="none" w:sz="0" w:space="0" w:color="auto"/>
        <w:left w:val="none" w:sz="0" w:space="0" w:color="auto"/>
        <w:bottom w:val="none" w:sz="0" w:space="0" w:color="auto"/>
        <w:right w:val="none" w:sz="0" w:space="0" w:color="auto"/>
      </w:divBdr>
    </w:div>
    <w:div w:id="39256312">
      <w:bodyDiv w:val="1"/>
      <w:marLeft w:val="0"/>
      <w:marRight w:val="0"/>
      <w:marTop w:val="0"/>
      <w:marBottom w:val="0"/>
      <w:divBdr>
        <w:top w:val="none" w:sz="0" w:space="0" w:color="auto"/>
        <w:left w:val="none" w:sz="0" w:space="0" w:color="auto"/>
        <w:bottom w:val="none" w:sz="0" w:space="0" w:color="auto"/>
        <w:right w:val="none" w:sz="0" w:space="0" w:color="auto"/>
      </w:divBdr>
    </w:div>
    <w:div w:id="39474526">
      <w:bodyDiv w:val="1"/>
      <w:marLeft w:val="0"/>
      <w:marRight w:val="0"/>
      <w:marTop w:val="0"/>
      <w:marBottom w:val="0"/>
      <w:divBdr>
        <w:top w:val="none" w:sz="0" w:space="0" w:color="auto"/>
        <w:left w:val="none" w:sz="0" w:space="0" w:color="auto"/>
        <w:bottom w:val="none" w:sz="0" w:space="0" w:color="auto"/>
        <w:right w:val="none" w:sz="0" w:space="0" w:color="auto"/>
      </w:divBdr>
    </w:div>
    <w:div w:id="40442083">
      <w:bodyDiv w:val="1"/>
      <w:marLeft w:val="0"/>
      <w:marRight w:val="0"/>
      <w:marTop w:val="0"/>
      <w:marBottom w:val="0"/>
      <w:divBdr>
        <w:top w:val="none" w:sz="0" w:space="0" w:color="auto"/>
        <w:left w:val="none" w:sz="0" w:space="0" w:color="auto"/>
        <w:bottom w:val="none" w:sz="0" w:space="0" w:color="auto"/>
        <w:right w:val="none" w:sz="0" w:space="0" w:color="auto"/>
      </w:divBdr>
    </w:div>
    <w:div w:id="41908488">
      <w:bodyDiv w:val="1"/>
      <w:marLeft w:val="0"/>
      <w:marRight w:val="0"/>
      <w:marTop w:val="0"/>
      <w:marBottom w:val="0"/>
      <w:divBdr>
        <w:top w:val="none" w:sz="0" w:space="0" w:color="auto"/>
        <w:left w:val="none" w:sz="0" w:space="0" w:color="auto"/>
        <w:bottom w:val="none" w:sz="0" w:space="0" w:color="auto"/>
        <w:right w:val="none" w:sz="0" w:space="0" w:color="auto"/>
      </w:divBdr>
    </w:div>
    <w:div w:id="46028886">
      <w:bodyDiv w:val="1"/>
      <w:marLeft w:val="0"/>
      <w:marRight w:val="0"/>
      <w:marTop w:val="0"/>
      <w:marBottom w:val="0"/>
      <w:divBdr>
        <w:top w:val="none" w:sz="0" w:space="0" w:color="auto"/>
        <w:left w:val="none" w:sz="0" w:space="0" w:color="auto"/>
        <w:bottom w:val="none" w:sz="0" w:space="0" w:color="auto"/>
        <w:right w:val="none" w:sz="0" w:space="0" w:color="auto"/>
      </w:divBdr>
    </w:div>
    <w:div w:id="46807916">
      <w:bodyDiv w:val="1"/>
      <w:marLeft w:val="0"/>
      <w:marRight w:val="0"/>
      <w:marTop w:val="0"/>
      <w:marBottom w:val="0"/>
      <w:divBdr>
        <w:top w:val="none" w:sz="0" w:space="0" w:color="auto"/>
        <w:left w:val="none" w:sz="0" w:space="0" w:color="auto"/>
        <w:bottom w:val="none" w:sz="0" w:space="0" w:color="auto"/>
        <w:right w:val="none" w:sz="0" w:space="0" w:color="auto"/>
      </w:divBdr>
    </w:div>
    <w:div w:id="48041366">
      <w:bodyDiv w:val="1"/>
      <w:marLeft w:val="0"/>
      <w:marRight w:val="0"/>
      <w:marTop w:val="0"/>
      <w:marBottom w:val="0"/>
      <w:divBdr>
        <w:top w:val="none" w:sz="0" w:space="0" w:color="auto"/>
        <w:left w:val="none" w:sz="0" w:space="0" w:color="auto"/>
        <w:bottom w:val="none" w:sz="0" w:space="0" w:color="auto"/>
        <w:right w:val="none" w:sz="0" w:space="0" w:color="auto"/>
      </w:divBdr>
    </w:div>
    <w:div w:id="48455675">
      <w:bodyDiv w:val="1"/>
      <w:marLeft w:val="0"/>
      <w:marRight w:val="0"/>
      <w:marTop w:val="0"/>
      <w:marBottom w:val="0"/>
      <w:divBdr>
        <w:top w:val="none" w:sz="0" w:space="0" w:color="auto"/>
        <w:left w:val="none" w:sz="0" w:space="0" w:color="auto"/>
        <w:bottom w:val="none" w:sz="0" w:space="0" w:color="auto"/>
        <w:right w:val="none" w:sz="0" w:space="0" w:color="auto"/>
      </w:divBdr>
    </w:div>
    <w:div w:id="49545634">
      <w:bodyDiv w:val="1"/>
      <w:marLeft w:val="0"/>
      <w:marRight w:val="0"/>
      <w:marTop w:val="0"/>
      <w:marBottom w:val="0"/>
      <w:divBdr>
        <w:top w:val="none" w:sz="0" w:space="0" w:color="auto"/>
        <w:left w:val="none" w:sz="0" w:space="0" w:color="auto"/>
        <w:bottom w:val="none" w:sz="0" w:space="0" w:color="auto"/>
        <w:right w:val="none" w:sz="0" w:space="0" w:color="auto"/>
      </w:divBdr>
    </w:div>
    <w:div w:id="51200312">
      <w:bodyDiv w:val="1"/>
      <w:marLeft w:val="0"/>
      <w:marRight w:val="0"/>
      <w:marTop w:val="0"/>
      <w:marBottom w:val="0"/>
      <w:divBdr>
        <w:top w:val="none" w:sz="0" w:space="0" w:color="auto"/>
        <w:left w:val="none" w:sz="0" w:space="0" w:color="auto"/>
        <w:bottom w:val="none" w:sz="0" w:space="0" w:color="auto"/>
        <w:right w:val="none" w:sz="0" w:space="0" w:color="auto"/>
      </w:divBdr>
    </w:div>
    <w:div w:id="51773969">
      <w:bodyDiv w:val="1"/>
      <w:marLeft w:val="0"/>
      <w:marRight w:val="0"/>
      <w:marTop w:val="0"/>
      <w:marBottom w:val="0"/>
      <w:divBdr>
        <w:top w:val="none" w:sz="0" w:space="0" w:color="auto"/>
        <w:left w:val="none" w:sz="0" w:space="0" w:color="auto"/>
        <w:bottom w:val="none" w:sz="0" w:space="0" w:color="auto"/>
        <w:right w:val="none" w:sz="0" w:space="0" w:color="auto"/>
      </w:divBdr>
    </w:div>
    <w:div w:id="51774257">
      <w:bodyDiv w:val="1"/>
      <w:marLeft w:val="0"/>
      <w:marRight w:val="0"/>
      <w:marTop w:val="0"/>
      <w:marBottom w:val="0"/>
      <w:divBdr>
        <w:top w:val="none" w:sz="0" w:space="0" w:color="auto"/>
        <w:left w:val="none" w:sz="0" w:space="0" w:color="auto"/>
        <w:bottom w:val="none" w:sz="0" w:space="0" w:color="auto"/>
        <w:right w:val="none" w:sz="0" w:space="0" w:color="auto"/>
      </w:divBdr>
    </w:div>
    <w:div w:id="53546924">
      <w:bodyDiv w:val="1"/>
      <w:marLeft w:val="0"/>
      <w:marRight w:val="0"/>
      <w:marTop w:val="0"/>
      <w:marBottom w:val="0"/>
      <w:divBdr>
        <w:top w:val="none" w:sz="0" w:space="0" w:color="auto"/>
        <w:left w:val="none" w:sz="0" w:space="0" w:color="auto"/>
        <w:bottom w:val="none" w:sz="0" w:space="0" w:color="auto"/>
        <w:right w:val="none" w:sz="0" w:space="0" w:color="auto"/>
      </w:divBdr>
    </w:div>
    <w:div w:id="54208353">
      <w:bodyDiv w:val="1"/>
      <w:marLeft w:val="0"/>
      <w:marRight w:val="0"/>
      <w:marTop w:val="0"/>
      <w:marBottom w:val="0"/>
      <w:divBdr>
        <w:top w:val="none" w:sz="0" w:space="0" w:color="auto"/>
        <w:left w:val="none" w:sz="0" w:space="0" w:color="auto"/>
        <w:bottom w:val="none" w:sz="0" w:space="0" w:color="auto"/>
        <w:right w:val="none" w:sz="0" w:space="0" w:color="auto"/>
      </w:divBdr>
    </w:div>
    <w:div w:id="55445782">
      <w:bodyDiv w:val="1"/>
      <w:marLeft w:val="0"/>
      <w:marRight w:val="0"/>
      <w:marTop w:val="0"/>
      <w:marBottom w:val="0"/>
      <w:divBdr>
        <w:top w:val="none" w:sz="0" w:space="0" w:color="auto"/>
        <w:left w:val="none" w:sz="0" w:space="0" w:color="auto"/>
        <w:bottom w:val="none" w:sz="0" w:space="0" w:color="auto"/>
        <w:right w:val="none" w:sz="0" w:space="0" w:color="auto"/>
      </w:divBdr>
    </w:div>
    <w:div w:id="55709743">
      <w:bodyDiv w:val="1"/>
      <w:marLeft w:val="0"/>
      <w:marRight w:val="0"/>
      <w:marTop w:val="0"/>
      <w:marBottom w:val="0"/>
      <w:divBdr>
        <w:top w:val="none" w:sz="0" w:space="0" w:color="auto"/>
        <w:left w:val="none" w:sz="0" w:space="0" w:color="auto"/>
        <w:bottom w:val="none" w:sz="0" w:space="0" w:color="auto"/>
        <w:right w:val="none" w:sz="0" w:space="0" w:color="auto"/>
      </w:divBdr>
    </w:div>
    <w:div w:id="57555357">
      <w:bodyDiv w:val="1"/>
      <w:marLeft w:val="0"/>
      <w:marRight w:val="0"/>
      <w:marTop w:val="0"/>
      <w:marBottom w:val="0"/>
      <w:divBdr>
        <w:top w:val="none" w:sz="0" w:space="0" w:color="auto"/>
        <w:left w:val="none" w:sz="0" w:space="0" w:color="auto"/>
        <w:bottom w:val="none" w:sz="0" w:space="0" w:color="auto"/>
        <w:right w:val="none" w:sz="0" w:space="0" w:color="auto"/>
      </w:divBdr>
    </w:div>
    <w:div w:id="57562366">
      <w:bodyDiv w:val="1"/>
      <w:marLeft w:val="0"/>
      <w:marRight w:val="0"/>
      <w:marTop w:val="0"/>
      <w:marBottom w:val="0"/>
      <w:divBdr>
        <w:top w:val="none" w:sz="0" w:space="0" w:color="auto"/>
        <w:left w:val="none" w:sz="0" w:space="0" w:color="auto"/>
        <w:bottom w:val="none" w:sz="0" w:space="0" w:color="auto"/>
        <w:right w:val="none" w:sz="0" w:space="0" w:color="auto"/>
      </w:divBdr>
    </w:div>
    <w:div w:id="58137371">
      <w:bodyDiv w:val="1"/>
      <w:marLeft w:val="0"/>
      <w:marRight w:val="0"/>
      <w:marTop w:val="0"/>
      <w:marBottom w:val="0"/>
      <w:divBdr>
        <w:top w:val="none" w:sz="0" w:space="0" w:color="auto"/>
        <w:left w:val="none" w:sz="0" w:space="0" w:color="auto"/>
        <w:bottom w:val="none" w:sz="0" w:space="0" w:color="auto"/>
        <w:right w:val="none" w:sz="0" w:space="0" w:color="auto"/>
      </w:divBdr>
    </w:div>
    <w:div w:id="59182791">
      <w:bodyDiv w:val="1"/>
      <w:marLeft w:val="0"/>
      <w:marRight w:val="0"/>
      <w:marTop w:val="0"/>
      <w:marBottom w:val="0"/>
      <w:divBdr>
        <w:top w:val="none" w:sz="0" w:space="0" w:color="auto"/>
        <w:left w:val="none" w:sz="0" w:space="0" w:color="auto"/>
        <w:bottom w:val="none" w:sz="0" w:space="0" w:color="auto"/>
        <w:right w:val="none" w:sz="0" w:space="0" w:color="auto"/>
      </w:divBdr>
    </w:div>
    <w:div w:id="64037644">
      <w:bodyDiv w:val="1"/>
      <w:marLeft w:val="0"/>
      <w:marRight w:val="0"/>
      <w:marTop w:val="0"/>
      <w:marBottom w:val="0"/>
      <w:divBdr>
        <w:top w:val="none" w:sz="0" w:space="0" w:color="auto"/>
        <w:left w:val="none" w:sz="0" w:space="0" w:color="auto"/>
        <w:bottom w:val="none" w:sz="0" w:space="0" w:color="auto"/>
        <w:right w:val="none" w:sz="0" w:space="0" w:color="auto"/>
      </w:divBdr>
    </w:div>
    <w:div w:id="64766112">
      <w:bodyDiv w:val="1"/>
      <w:marLeft w:val="0"/>
      <w:marRight w:val="0"/>
      <w:marTop w:val="0"/>
      <w:marBottom w:val="0"/>
      <w:divBdr>
        <w:top w:val="none" w:sz="0" w:space="0" w:color="auto"/>
        <w:left w:val="none" w:sz="0" w:space="0" w:color="auto"/>
        <w:bottom w:val="none" w:sz="0" w:space="0" w:color="auto"/>
        <w:right w:val="none" w:sz="0" w:space="0" w:color="auto"/>
      </w:divBdr>
    </w:div>
    <w:div w:id="65812003">
      <w:bodyDiv w:val="1"/>
      <w:marLeft w:val="0"/>
      <w:marRight w:val="0"/>
      <w:marTop w:val="0"/>
      <w:marBottom w:val="0"/>
      <w:divBdr>
        <w:top w:val="none" w:sz="0" w:space="0" w:color="auto"/>
        <w:left w:val="none" w:sz="0" w:space="0" w:color="auto"/>
        <w:bottom w:val="none" w:sz="0" w:space="0" w:color="auto"/>
        <w:right w:val="none" w:sz="0" w:space="0" w:color="auto"/>
      </w:divBdr>
    </w:div>
    <w:div w:id="66272074">
      <w:bodyDiv w:val="1"/>
      <w:marLeft w:val="0"/>
      <w:marRight w:val="0"/>
      <w:marTop w:val="0"/>
      <w:marBottom w:val="0"/>
      <w:divBdr>
        <w:top w:val="none" w:sz="0" w:space="0" w:color="auto"/>
        <w:left w:val="none" w:sz="0" w:space="0" w:color="auto"/>
        <w:bottom w:val="none" w:sz="0" w:space="0" w:color="auto"/>
        <w:right w:val="none" w:sz="0" w:space="0" w:color="auto"/>
      </w:divBdr>
    </w:div>
    <w:div w:id="66457950">
      <w:bodyDiv w:val="1"/>
      <w:marLeft w:val="0"/>
      <w:marRight w:val="0"/>
      <w:marTop w:val="0"/>
      <w:marBottom w:val="0"/>
      <w:divBdr>
        <w:top w:val="none" w:sz="0" w:space="0" w:color="auto"/>
        <w:left w:val="none" w:sz="0" w:space="0" w:color="auto"/>
        <w:bottom w:val="none" w:sz="0" w:space="0" w:color="auto"/>
        <w:right w:val="none" w:sz="0" w:space="0" w:color="auto"/>
      </w:divBdr>
    </w:div>
    <w:div w:id="67846446">
      <w:bodyDiv w:val="1"/>
      <w:marLeft w:val="0"/>
      <w:marRight w:val="0"/>
      <w:marTop w:val="0"/>
      <w:marBottom w:val="0"/>
      <w:divBdr>
        <w:top w:val="none" w:sz="0" w:space="0" w:color="auto"/>
        <w:left w:val="none" w:sz="0" w:space="0" w:color="auto"/>
        <w:bottom w:val="none" w:sz="0" w:space="0" w:color="auto"/>
        <w:right w:val="none" w:sz="0" w:space="0" w:color="auto"/>
      </w:divBdr>
    </w:div>
    <w:div w:id="69931702">
      <w:bodyDiv w:val="1"/>
      <w:marLeft w:val="0"/>
      <w:marRight w:val="0"/>
      <w:marTop w:val="0"/>
      <w:marBottom w:val="0"/>
      <w:divBdr>
        <w:top w:val="none" w:sz="0" w:space="0" w:color="auto"/>
        <w:left w:val="none" w:sz="0" w:space="0" w:color="auto"/>
        <w:bottom w:val="none" w:sz="0" w:space="0" w:color="auto"/>
        <w:right w:val="none" w:sz="0" w:space="0" w:color="auto"/>
      </w:divBdr>
    </w:div>
    <w:div w:id="73404867">
      <w:bodyDiv w:val="1"/>
      <w:marLeft w:val="0"/>
      <w:marRight w:val="0"/>
      <w:marTop w:val="0"/>
      <w:marBottom w:val="0"/>
      <w:divBdr>
        <w:top w:val="none" w:sz="0" w:space="0" w:color="auto"/>
        <w:left w:val="none" w:sz="0" w:space="0" w:color="auto"/>
        <w:bottom w:val="none" w:sz="0" w:space="0" w:color="auto"/>
        <w:right w:val="none" w:sz="0" w:space="0" w:color="auto"/>
      </w:divBdr>
    </w:div>
    <w:div w:id="74668767">
      <w:bodyDiv w:val="1"/>
      <w:marLeft w:val="0"/>
      <w:marRight w:val="0"/>
      <w:marTop w:val="0"/>
      <w:marBottom w:val="0"/>
      <w:divBdr>
        <w:top w:val="none" w:sz="0" w:space="0" w:color="auto"/>
        <w:left w:val="none" w:sz="0" w:space="0" w:color="auto"/>
        <w:bottom w:val="none" w:sz="0" w:space="0" w:color="auto"/>
        <w:right w:val="none" w:sz="0" w:space="0" w:color="auto"/>
      </w:divBdr>
    </w:div>
    <w:div w:id="76558915">
      <w:bodyDiv w:val="1"/>
      <w:marLeft w:val="0"/>
      <w:marRight w:val="0"/>
      <w:marTop w:val="0"/>
      <w:marBottom w:val="0"/>
      <w:divBdr>
        <w:top w:val="none" w:sz="0" w:space="0" w:color="auto"/>
        <w:left w:val="none" w:sz="0" w:space="0" w:color="auto"/>
        <w:bottom w:val="none" w:sz="0" w:space="0" w:color="auto"/>
        <w:right w:val="none" w:sz="0" w:space="0" w:color="auto"/>
      </w:divBdr>
    </w:div>
    <w:div w:id="77486375">
      <w:bodyDiv w:val="1"/>
      <w:marLeft w:val="0"/>
      <w:marRight w:val="0"/>
      <w:marTop w:val="0"/>
      <w:marBottom w:val="0"/>
      <w:divBdr>
        <w:top w:val="none" w:sz="0" w:space="0" w:color="auto"/>
        <w:left w:val="none" w:sz="0" w:space="0" w:color="auto"/>
        <w:bottom w:val="none" w:sz="0" w:space="0" w:color="auto"/>
        <w:right w:val="none" w:sz="0" w:space="0" w:color="auto"/>
      </w:divBdr>
    </w:div>
    <w:div w:id="77605695">
      <w:bodyDiv w:val="1"/>
      <w:marLeft w:val="0"/>
      <w:marRight w:val="0"/>
      <w:marTop w:val="0"/>
      <w:marBottom w:val="0"/>
      <w:divBdr>
        <w:top w:val="none" w:sz="0" w:space="0" w:color="auto"/>
        <w:left w:val="none" w:sz="0" w:space="0" w:color="auto"/>
        <w:bottom w:val="none" w:sz="0" w:space="0" w:color="auto"/>
        <w:right w:val="none" w:sz="0" w:space="0" w:color="auto"/>
      </w:divBdr>
    </w:div>
    <w:div w:id="79110928">
      <w:bodyDiv w:val="1"/>
      <w:marLeft w:val="0"/>
      <w:marRight w:val="0"/>
      <w:marTop w:val="0"/>
      <w:marBottom w:val="0"/>
      <w:divBdr>
        <w:top w:val="none" w:sz="0" w:space="0" w:color="auto"/>
        <w:left w:val="none" w:sz="0" w:space="0" w:color="auto"/>
        <w:bottom w:val="none" w:sz="0" w:space="0" w:color="auto"/>
        <w:right w:val="none" w:sz="0" w:space="0" w:color="auto"/>
      </w:divBdr>
    </w:div>
    <w:div w:id="79763710">
      <w:bodyDiv w:val="1"/>
      <w:marLeft w:val="0"/>
      <w:marRight w:val="0"/>
      <w:marTop w:val="0"/>
      <w:marBottom w:val="0"/>
      <w:divBdr>
        <w:top w:val="none" w:sz="0" w:space="0" w:color="auto"/>
        <w:left w:val="none" w:sz="0" w:space="0" w:color="auto"/>
        <w:bottom w:val="none" w:sz="0" w:space="0" w:color="auto"/>
        <w:right w:val="none" w:sz="0" w:space="0" w:color="auto"/>
      </w:divBdr>
    </w:div>
    <w:div w:id="80833370">
      <w:bodyDiv w:val="1"/>
      <w:marLeft w:val="0"/>
      <w:marRight w:val="0"/>
      <w:marTop w:val="0"/>
      <w:marBottom w:val="0"/>
      <w:divBdr>
        <w:top w:val="none" w:sz="0" w:space="0" w:color="auto"/>
        <w:left w:val="none" w:sz="0" w:space="0" w:color="auto"/>
        <w:bottom w:val="none" w:sz="0" w:space="0" w:color="auto"/>
        <w:right w:val="none" w:sz="0" w:space="0" w:color="auto"/>
      </w:divBdr>
    </w:div>
    <w:div w:id="81336593">
      <w:bodyDiv w:val="1"/>
      <w:marLeft w:val="0"/>
      <w:marRight w:val="0"/>
      <w:marTop w:val="0"/>
      <w:marBottom w:val="0"/>
      <w:divBdr>
        <w:top w:val="none" w:sz="0" w:space="0" w:color="auto"/>
        <w:left w:val="none" w:sz="0" w:space="0" w:color="auto"/>
        <w:bottom w:val="none" w:sz="0" w:space="0" w:color="auto"/>
        <w:right w:val="none" w:sz="0" w:space="0" w:color="auto"/>
      </w:divBdr>
    </w:div>
    <w:div w:id="83187382">
      <w:bodyDiv w:val="1"/>
      <w:marLeft w:val="0"/>
      <w:marRight w:val="0"/>
      <w:marTop w:val="0"/>
      <w:marBottom w:val="0"/>
      <w:divBdr>
        <w:top w:val="none" w:sz="0" w:space="0" w:color="auto"/>
        <w:left w:val="none" w:sz="0" w:space="0" w:color="auto"/>
        <w:bottom w:val="none" w:sz="0" w:space="0" w:color="auto"/>
        <w:right w:val="none" w:sz="0" w:space="0" w:color="auto"/>
      </w:divBdr>
    </w:div>
    <w:div w:id="83453791">
      <w:bodyDiv w:val="1"/>
      <w:marLeft w:val="0"/>
      <w:marRight w:val="0"/>
      <w:marTop w:val="0"/>
      <w:marBottom w:val="0"/>
      <w:divBdr>
        <w:top w:val="none" w:sz="0" w:space="0" w:color="auto"/>
        <w:left w:val="none" w:sz="0" w:space="0" w:color="auto"/>
        <w:bottom w:val="none" w:sz="0" w:space="0" w:color="auto"/>
        <w:right w:val="none" w:sz="0" w:space="0" w:color="auto"/>
      </w:divBdr>
    </w:div>
    <w:div w:id="83647558">
      <w:bodyDiv w:val="1"/>
      <w:marLeft w:val="0"/>
      <w:marRight w:val="0"/>
      <w:marTop w:val="0"/>
      <w:marBottom w:val="0"/>
      <w:divBdr>
        <w:top w:val="none" w:sz="0" w:space="0" w:color="auto"/>
        <w:left w:val="none" w:sz="0" w:space="0" w:color="auto"/>
        <w:bottom w:val="none" w:sz="0" w:space="0" w:color="auto"/>
        <w:right w:val="none" w:sz="0" w:space="0" w:color="auto"/>
      </w:divBdr>
    </w:div>
    <w:div w:id="85079954">
      <w:bodyDiv w:val="1"/>
      <w:marLeft w:val="0"/>
      <w:marRight w:val="0"/>
      <w:marTop w:val="0"/>
      <w:marBottom w:val="0"/>
      <w:divBdr>
        <w:top w:val="none" w:sz="0" w:space="0" w:color="auto"/>
        <w:left w:val="none" w:sz="0" w:space="0" w:color="auto"/>
        <w:bottom w:val="none" w:sz="0" w:space="0" w:color="auto"/>
        <w:right w:val="none" w:sz="0" w:space="0" w:color="auto"/>
      </w:divBdr>
    </w:div>
    <w:div w:id="85149502">
      <w:bodyDiv w:val="1"/>
      <w:marLeft w:val="0"/>
      <w:marRight w:val="0"/>
      <w:marTop w:val="0"/>
      <w:marBottom w:val="0"/>
      <w:divBdr>
        <w:top w:val="none" w:sz="0" w:space="0" w:color="auto"/>
        <w:left w:val="none" w:sz="0" w:space="0" w:color="auto"/>
        <w:bottom w:val="none" w:sz="0" w:space="0" w:color="auto"/>
        <w:right w:val="none" w:sz="0" w:space="0" w:color="auto"/>
      </w:divBdr>
    </w:div>
    <w:div w:id="85272830">
      <w:bodyDiv w:val="1"/>
      <w:marLeft w:val="0"/>
      <w:marRight w:val="0"/>
      <w:marTop w:val="0"/>
      <w:marBottom w:val="0"/>
      <w:divBdr>
        <w:top w:val="none" w:sz="0" w:space="0" w:color="auto"/>
        <w:left w:val="none" w:sz="0" w:space="0" w:color="auto"/>
        <w:bottom w:val="none" w:sz="0" w:space="0" w:color="auto"/>
        <w:right w:val="none" w:sz="0" w:space="0" w:color="auto"/>
      </w:divBdr>
    </w:div>
    <w:div w:id="94248217">
      <w:bodyDiv w:val="1"/>
      <w:marLeft w:val="0"/>
      <w:marRight w:val="0"/>
      <w:marTop w:val="0"/>
      <w:marBottom w:val="0"/>
      <w:divBdr>
        <w:top w:val="none" w:sz="0" w:space="0" w:color="auto"/>
        <w:left w:val="none" w:sz="0" w:space="0" w:color="auto"/>
        <w:bottom w:val="none" w:sz="0" w:space="0" w:color="auto"/>
        <w:right w:val="none" w:sz="0" w:space="0" w:color="auto"/>
      </w:divBdr>
    </w:div>
    <w:div w:id="94862201">
      <w:bodyDiv w:val="1"/>
      <w:marLeft w:val="0"/>
      <w:marRight w:val="0"/>
      <w:marTop w:val="0"/>
      <w:marBottom w:val="0"/>
      <w:divBdr>
        <w:top w:val="none" w:sz="0" w:space="0" w:color="auto"/>
        <w:left w:val="none" w:sz="0" w:space="0" w:color="auto"/>
        <w:bottom w:val="none" w:sz="0" w:space="0" w:color="auto"/>
        <w:right w:val="none" w:sz="0" w:space="0" w:color="auto"/>
      </w:divBdr>
    </w:div>
    <w:div w:id="95565019">
      <w:bodyDiv w:val="1"/>
      <w:marLeft w:val="0"/>
      <w:marRight w:val="0"/>
      <w:marTop w:val="0"/>
      <w:marBottom w:val="0"/>
      <w:divBdr>
        <w:top w:val="none" w:sz="0" w:space="0" w:color="auto"/>
        <w:left w:val="none" w:sz="0" w:space="0" w:color="auto"/>
        <w:bottom w:val="none" w:sz="0" w:space="0" w:color="auto"/>
        <w:right w:val="none" w:sz="0" w:space="0" w:color="auto"/>
      </w:divBdr>
    </w:div>
    <w:div w:id="96995687">
      <w:bodyDiv w:val="1"/>
      <w:marLeft w:val="0"/>
      <w:marRight w:val="0"/>
      <w:marTop w:val="0"/>
      <w:marBottom w:val="0"/>
      <w:divBdr>
        <w:top w:val="none" w:sz="0" w:space="0" w:color="auto"/>
        <w:left w:val="none" w:sz="0" w:space="0" w:color="auto"/>
        <w:bottom w:val="none" w:sz="0" w:space="0" w:color="auto"/>
        <w:right w:val="none" w:sz="0" w:space="0" w:color="auto"/>
      </w:divBdr>
    </w:div>
    <w:div w:id="97145806">
      <w:bodyDiv w:val="1"/>
      <w:marLeft w:val="0"/>
      <w:marRight w:val="0"/>
      <w:marTop w:val="0"/>
      <w:marBottom w:val="0"/>
      <w:divBdr>
        <w:top w:val="none" w:sz="0" w:space="0" w:color="auto"/>
        <w:left w:val="none" w:sz="0" w:space="0" w:color="auto"/>
        <w:bottom w:val="none" w:sz="0" w:space="0" w:color="auto"/>
        <w:right w:val="none" w:sz="0" w:space="0" w:color="auto"/>
      </w:divBdr>
    </w:div>
    <w:div w:id="98641380">
      <w:bodyDiv w:val="1"/>
      <w:marLeft w:val="0"/>
      <w:marRight w:val="0"/>
      <w:marTop w:val="0"/>
      <w:marBottom w:val="0"/>
      <w:divBdr>
        <w:top w:val="none" w:sz="0" w:space="0" w:color="auto"/>
        <w:left w:val="none" w:sz="0" w:space="0" w:color="auto"/>
        <w:bottom w:val="none" w:sz="0" w:space="0" w:color="auto"/>
        <w:right w:val="none" w:sz="0" w:space="0" w:color="auto"/>
      </w:divBdr>
    </w:div>
    <w:div w:id="99184239">
      <w:bodyDiv w:val="1"/>
      <w:marLeft w:val="0"/>
      <w:marRight w:val="0"/>
      <w:marTop w:val="0"/>
      <w:marBottom w:val="0"/>
      <w:divBdr>
        <w:top w:val="none" w:sz="0" w:space="0" w:color="auto"/>
        <w:left w:val="none" w:sz="0" w:space="0" w:color="auto"/>
        <w:bottom w:val="none" w:sz="0" w:space="0" w:color="auto"/>
        <w:right w:val="none" w:sz="0" w:space="0" w:color="auto"/>
      </w:divBdr>
    </w:div>
    <w:div w:id="100146339">
      <w:bodyDiv w:val="1"/>
      <w:marLeft w:val="0"/>
      <w:marRight w:val="0"/>
      <w:marTop w:val="0"/>
      <w:marBottom w:val="0"/>
      <w:divBdr>
        <w:top w:val="none" w:sz="0" w:space="0" w:color="auto"/>
        <w:left w:val="none" w:sz="0" w:space="0" w:color="auto"/>
        <w:bottom w:val="none" w:sz="0" w:space="0" w:color="auto"/>
        <w:right w:val="none" w:sz="0" w:space="0" w:color="auto"/>
      </w:divBdr>
    </w:div>
    <w:div w:id="100418310">
      <w:bodyDiv w:val="1"/>
      <w:marLeft w:val="0"/>
      <w:marRight w:val="0"/>
      <w:marTop w:val="0"/>
      <w:marBottom w:val="0"/>
      <w:divBdr>
        <w:top w:val="none" w:sz="0" w:space="0" w:color="auto"/>
        <w:left w:val="none" w:sz="0" w:space="0" w:color="auto"/>
        <w:bottom w:val="none" w:sz="0" w:space="0" w:color="auto"/>
        <w:right w:val="none" w:sz="0" w:space="0" w:color="auto"/>
      </w:divBdr>
    </w:div>
    <w:div w:id="102120527">
      <w:bodyDiv w:val="1"/>
      <w:marLeft w:val="0"/>
      <w:marRight w:val="0"/>
      <w:marTop w:val="0"/>
      <w:marBottom w:val="0"/>
      <w:divBdr>
        <w:top w:val="none" w:sz="0" w:space="0" w:color="auto"/>
        <w:left w:val="none" w:sz="0" w:space="0" w:color="auto"/>
        <w:bottom w:val="none" w:sz="0" w:space="0" w:color="auto"/>
        <w:right w:val="none" w:sz="0" w:space="0" w:color="auto"/>
      </w:divBdr>
    </w:div>
    <w:div w:id="103620328">
      <w:bodyDiv w:val="1"/>
      <w:marLeft w:val="0"/>
      <w:marRight w:val="0"/>
      <w:marTop w:val="0"/>
      <w:marBottom w:val="0"/>
      <w:divBdr>
        <w:top w:val="none" w:sz="0" w:space="0" w:color="auto"/>
        <w:left w:val="none" w:sz="0" w:space="0" w:color="auto"/>
        <w:bottom w:val="none" w:sz="0" w:space="0" w:color="auto"/>
        <w:right w:val="none" w:sz="0" w:space="0" w:color="auto"/>
      </w:divBdr>
    </w:div>
    <w:div w:id="104229303">
      <w:bodyDiv w:val="1"/>
      <w:marLeft w:val="0"/>
      <w:marRight w:val="0"/>
      <w:marTop w:val="0"/>
      <w:marBottom w:val="0"/>
      <w:divBdr>
        <w:top w:val="none" w:sz="0" w:space="0" w:color="auto"/>
        <w:left w:val="none" w:sz="0" w:space="0" w:color="auto"/>
        <w:bottom w:val="none" w:sz="0" w:space="0" w:color="auto"/>
        <w:right w:val="none" w:sz="0" w:space="0" w:color="auto"/>
      </w:divBdr>
    </w:div>
    <w:div w:id="104426951">
      <w:bodyDiv w:val="1"/>
      <w:marLeft w:val="0"/>
      <w:marRight w:val="0"/>
      <w:marTop w:val="0"/>
      <w:marBottom w:val="0"/>
      <w:divBdr>
        <w:top w:val="none" w:sz="0" w:space="0" w:color="auto"/>
        <w:left w:val="none" w:sz="0" w:space="0" w:color="auto"/>
        <w:bottom w:val="none" w:sz="0" w:space="0" w:color="auto"/>
        <w:right w:val="none" w:sz="0" w:space="0" w:color="auto"/>
      </w:divBdr>
    </w:div>
    <w:div w:id="108015172">
      <w:bodyDiv w:val="1"/>
      <w:marLeft w:val="0"/>
      <w:marRight w:val="0"/>
      <w:marTop w:val="0"/>
      <w:marBottom w:val="0"/>
      <w:divBdr>
        <w:top w:val="none" w:sz="0" w:space="0" w:color="auto"/>
        <w:left w:val="none" w:sz="0" w:space="0" w:color="auto"/>
        <w:bottom w:val="none" w:sz="0" w:space="0" w:color="auto"/>
        <w:right w:val="none" w:sz="0" w:space="0" w:color="auto"/>
      </w:divBdr>
    </w:div>
    <w:div w:id="109280363">
      <w:bodyDiv w:val="1"/>
      <w:marLeft w:val="0"/>
      <w:marRight w:val="0"/>
      <w:marTop w:val="0"/>
      <w:marBottom w:val="0"/>
      <w:divBdr>
        <w:top w:val="none" w:sz="0" w:space="0" w:color="auto"/>
        <w:left w:val="none" w:sz="0" w:space="0" w:color="auto"/>
        <w:bottom w:val="none" w:sz="0" w:space="0" w:color="auto"/>
        <w:right w:val="none" w:sz="0" w:space="0" w:color="auto"/>
      </w:divBdr>
    </w:div>
    <w:div w:id="110248610">
      <w:bodyDiv w:val="1"/>
      <w:marLeft w:val="0"/>
      <w:marRight w:val="0"/>
      <w:marTop w:val="0"/>
      <w:marBottom w:val="0"/>
      <w:divBdr>
        <w:top w:val="none" w:sz="0" w:space="0" w:color="auto"/>
        <w:left w:val="none" w:sz="0" w:space="0" w:color="auto"/>
        <w:bottom w:val="none" w:sz="0" w:space="0" w:color="auto"/>
        <w:right w:val="none" w:sz="0" w:space="0" w:color="auto"/>
      </w:divBdr>
    </w:div>
    <w:div w:id="110633463">
      <w:bodyDiv w:val="1"/>
      <w:marLeft w:val="0"/>
      <w:marRight w:val="0"/>
      <w:marTop w:val="0"/>
      <w:marBottom w:val="0"/>
      <w:divBdr>
        <w:top w:val="none" w:sz="0" w:space="0" w:color="auto"/>
        <w:left w:val="none" w:sz="0" w:space="0" w:color="auto"/>
        <w:bottom w:val="none" w:sz="0" w:space="0" w:color="auto"/>
        <w:right w:val="none" w:sz="0" w:space="0" w:color="auto"/>
      </w:divBdr>
    </w:div>
    <w:div w:id="112093436">
      <w:bodyDiv w:val="1"/>
      <w:marLeft w:val="0"/>
      <w:marRight w:val="0"/>
      <w:marTop w:val="0"/>
      <w:marBottom w:val="0"/>
      <w:divBdr>
        <w:top w:val="none" w:sz="0" w:space="0" w:color="auto"/>
        <w:left w:val="none" w:sz="0" w:space="0" w:color="auto"/>
        <w:bottom w:val="none" w:sz="0" w:space="0" w:color="auto"/>
        <w:right w:val="none" w:sz="0" w:space="0" w:color="auto"/>
      </w:divBdr>
    </w:div>
    <w:div w:id="113016531">
      <w:bodyDiv w:val="1"/>
      <w:marLeft w:val="0"/>
      <w:marRight w:val="0"/>
      <w:marTop w:val="0"/>
      <w:marBottom w:val="0"/>
      <w:divBdr>
        <w:top w:val="none" w:sz="0" w:space="0" w:color="auto"/>
        <w:left w:val="none" w:sz="0" w:space="0" w:color="auto"/>
        <w:bottom w:val="none" w:sz="0" w:space="0" w:color="auto"/>
        <w:right w:val="none" w:sz="0" w:space="0" w:color="auto"/>
      </w:divBdr>
    </w:div>
    <w:div w:id="113133908">
      <w:bodyDiv w:val="1"/>
      <w:marLeft w:val="0"/>
      <w:marRight w:val="0"/>
      <w:marTop w:val="0"/>
      <w:marBottom w:val="0"/>
      <w:divBdr>
        <w:top w:val="none" w:sz="0" w:space="0" w:color="auto"/>
        <w:left w:val="none" w:sz="0" w:space="0" w:color="auto"/>
        <w:bottom w:val="none" w:sz="0" w:space="0" w:color="auto"/>
        <w:right w:val="none" w:sz="0" w:space="0" w:color="auto"/>
      </w:divBdr>
    </w:div>
    <w:div w:id="113598018">
      <w:bodyDiv w:val="1"/>
      <w:marLeft w:val="0"/>
      <w:marRight w:val="0"/>
      <w:marTop w:val="0"/>
      <w:marBottom w:val="0"/>
      <w:divBdr>
        <w:top w:val="none" w:sz="0" w:space="0" w:color="auto"/>
        <w:left w:val="none" w:sz="0" w:space="0" w:color="auto"/>
        <w:bottom w:val="none" w:sz="0" w:space="0" w:color="auto"/>
        <w:right w:val="none" w:sz="0" w:space="0" w:color="auto"/>
      </w:divBdr>
    </w:div>
    <w:div w:id="114954847">
      <w:bodyDiv w:val="1"/>
      <w:marLeft w:val="0"/>
      <w:marRight w:val="0"/>
      <w:marTop w:val="0"/>
      <w:marBottom w:val="0"/>
      <w:divBdr>
        <w:top w:val="none" w:sz="0" w:space="0" w:color="auto"/>
        <w:left w:val="none" w:sz="0" w:space="0" w:color="auto"/>
        <w:bottom w:val="none" w:sz="0" w:space="0" w:color="auto"/>
        <w:right w:val="none" w:sz="0" w:space="0" w:color="auto"/>
      </w:divBdr>
    </w:div>
    <w:div w:id="115107899">
      <w:bodyDiv w:val="1"/>
      <w:marLeft w:val="0"/>
      <w:marRight w:val="0"/>
      <w:marTop w:val="0"/>
      <w:marBottom w:val="0"/>
      <w:divBdr>
        <w:top w:val="none" w:sz="0" w:space="0" w:color="auto"/>
        <w:left w:val="none" w:sz="0" w:space="0" w:color="auto"/>
        <w:bottom w:val="none" w:sz="0" w:space="0" w:color="auto"/>
        <w:right w:val="none" w:sz="0" w:space="0" w:color="auto"/>
      </w:divBdr>
    </w:div>
    <w:div w:id="115296984">
      <w:bodyDiv w:val="1"/>
      <w:marLeft w:val="0"/>
      <w:marRight w:val="0"/>
      <w:marTop w:val="0"/>
      <w:marBottom w:val="0"/>
      <w:divBdr>
        <w:top w:val="none" w:sz="0" w:space="0" w:color="auto"/>
        <w:left w:val="none" w:sz="0" w:space="0" w:color="auto"/>
        <w:bottom w:val="none" w:sz="0" w:space="0" w:color="auto"/>
        <w:right w:val="none" w:sz="0" w:space="0" w:color="auto"/>
      </w:divBdr>
    </w:div>
    <w:div w:id="118106866">
      <w:bodyDiv w:val="1"/>
      <w:marLeft w:val="0"/>
      <w:marRight w:val="0"/>
      <w:marTop w:val="0"/>
      <w:marBottom w:val="0"/>
      <w:divBdr>
        <w:top w:val="none" w:sz="0" w:space="0" w:color="auto"/>
        <w:left w:val="none" w:sz="0" w:space="0" w:color="auto"/>
        <w:bottom w:val="none" w:sz="0" w:space="0" w:color="auto"/>
        <w:right w:val="none" w:sz="0" w:space="0" w:color="auto"/>
      </w:divBdr>
    </w:div>
    <w:div w:id="119350673">
      <w:bodyDiv w:val="1"/>
      <w:marLeft w:val="0"/>
      <w:marRight w:val="0"/>
      <w:marTop w:val="0"/>
      <w:marBottom w:val="0"/>
      <w:divBdr>
        <w:top w:val="none" w:sz="0" w:space="0" w:color="auto"/>
        <w:left w:val="none" w:sz="0" w:space="0" w:color="auto"/>
        <w:bottom w:val="none" w:sz="0" w:space="0" w:color="auto"/>
        <w:right w:val="none" w:sz="0" w:space="0" w:color="auto"/>
      </w:divBdr>
    </w:div>
    <w:div w:id="121048151">
      <w:bodyDiv w:val="1"/>
      <w:marLeft w:val="0"/>
      <w:marRight w:val="0"/>
      <w:marTop w:val="0"/>
      <w:marBottom w:val="0"/>
      <w:divBdr>
        <w:top w:val="none" w:sz="0" w:space="0" w:color="auto"/>
        <w:left w:val="none" w:sz="0" w:space="0" w:color="auto"/>
        <w:bottom w:val="none" w:sz="0" w:space="0" w:color="auto"/>
        <w:right w:val="none" w:sz="0" w:space="0" w:color="auto"/>
      </w:divBdr>
    </w:div>
    <w:div w:id="121507625">
      <w:bodyDiv w:val="1"/>
      <w:marLeft w:val="0"/>
      <w:marRight w:val="0"/>
      <w:marTop w:val="0"/>
      <w:marBottom w:val="0"/>
      <w:divBdr>
        <w:top w:val="none" w:sz="0" w:space="0" w:color="auto"/>
        <w:left w:val="none" w:sz="0" w:space="0" w:color="auto"/>
        <w:bottom w:val="none" w:sz="0" w:space="0" w:color="auto"/>
        <w:right w:val="none" w:sz="0" w:space="0" w:color="auto"/>
      </w:divBdr>
    </w:div>
    <w:div w:id="121581786">
      <w:bodyDiv w:val="1"/>
      <w:marLeft w:val="0"/>
      <w:marRight w:val="0"/>
      <w:marTop w:val="0"/>
      <w:marBottom w:val="0"/>
      <w:divBdr>
        <w:top w:val="none" w:sz="0" w:space="0" w:color="auto"/>
        <w:left w:val="none" w:sz="0" w:space="0" w:color="auto"/>
        <w:bottom w:val="none" w:sz="0" w:space="0" w:color="auto"/>
        <w:right w:val="none" w:sz="0" w:space="0" w:color="auto"/>
      </w:divBdr>
    </w:div>
    <w:div w:id="122776877">
      <w:bodyDiv w:val="1"/>
      <w:marLeft w:val="0"/>
      <w:marRight w:val="0"/>
      <w:marTop w:val="0"/>
      <w:marBottom w:val="0"/>
      <w:divBdr>
        <w:top w:val="none" w:sz="0" w:space="0" w:color="auto"/>
        <w:left w:val="none" w:sz="0" w:space="0" w:color="auto"/>
        <w:bottom w:val="none" w:sz="0" w:space="0" w:color="auto"/>
        <w:right w:val="none" w:sz="0" w:space="0" w:color="auto"/>
      </w:divBdr>
    </w:div>
    <w:div w:id="123013921">
      <w:bodyDiv w:val="1"/>
      <w:marLeft w:val="0"/>
      <w:marRight w:val="0"/>
      <w:marTop w:val="0"/>
      <w:marBottom w:val="0"/>
      <w:divBdr>
        <w:top w:val="none" w:sz="0" w:space="0" w:color="auto"/>
        <w:left w:val="none" w:sz="0" w:space="0" w:color="auto"/>
        <w:bottom w:val="none" w:sz="0" w:space="0" w:color="auto"/>
        <w:right w:val="none" w:sz="0" w:space="0" w:color="auto"/>
      </w:divBdr>
    </w:div>
    <w:div w:id="123619753">
      <w:bodyDiv w:val="1"/>
      <w:marLeft w:val="0"/>
      <w:marRight w:val="0"/>
      <w:marTop w:val="0"/>
      <w:marBottom w:val="0"/>
      <w:divBdr>
        <w:top w:val="none" w:sz="0" w:space="0" w:color="auto"/>
        <w:left w:val="none" w:sz="0" w:space="0" w:color="auto"/>
        <w:bottom w:val="none" w:sz="0" w:space="0" w:color="auto"/>
        <w:right w:val="none" w:sz="0" w:space="0" w:color="auto"/>
      </w:divBdr>
    </w:div>
    <w:div w:id="124200598">
      <w:bodyDiv w:val="1"/>
      <w:marLeft w:val="0"/>
      <w:marRight w:val="0"/>
      <w:marTop w:val="0"/>
      <w:marBottom w:val="0"/>
      <w:divBdr>
        <w:top w:val="none" w:sz="0" w:space="0" w:color="auto"/>
        <w:left w:val="none" w:sz="0" w:space="0" w:color="auto"/>
        <w:bottom w:val="none" w:sz="0" w:space="0" w:color="auto"/>
        <w:right w:val="none" w:sz="0" w:space="0" w:color="auto"/>
      </w:divBdr>
    </w:div>
    <w:div w:id="124392455">
      <w:bodyDiv w:val="1"/>
      <w:marLeft w:val="0"/>
      <w:marRight w:val="0"/>
      <w:marTop w:val="0"/>
      <w:marBottom w:val="0"/>
      <w:divBdr>
        <w:top w:val="none" w:sz="0" w:space="0" w:color="auto"/>
        <w:left w:val="none" w:sz="0" w:space="0" w:color="auto"/>
        <w:bottom w:val="none" w:sz="0" w:space="0" w:color="auto"/>
        <w:right w:val="none" w:sz="0" w:space="0" w:color="auto"/>
      </w:divBdr>
    </w:div>
    <w:div w:id="124810788">
      <w:bodyDiv w:val="1"/>
      <w:marLeft w:val="0"/>
      <w:marRight w:val="0"/>
      <w:marTop w:val="0"/>
      <w:marBottom w:val="0"/>
      <w:divBdr>
        <w:top w:val="none" w:sz="0" w:space="0" w:color="auto"/>
        <w:left w:val="none" w:sz="0" w:space="0" w:color="auto"/>
        <w:bottom w:val="none" w:sz="0" w:space="0" w:color="auto"/>
        <w:right w:val="none" w:sz="0" w:space="0" w:color="auto"/>
      </w:divBdr>
    </w:div>
    <w:div w:id="124861051">
      <w:bodyDiv w:val="1"/>
      <w:marLeft w:val="0"/>
      <w:marRight w:val="0"/>
      <w:marTop w:val="0"/>
      <w:marBottom w:val="0"/>
      <w:divBdr>
        <w:top w:val="none" w:sz="0" w:space="0" w:color="auto"/>
        <w:left w:val="none" w:sz="0" w:space="0" w:color="auto"/>
        <w:bottom w:val="none" w:sz="0" w:space="0" w:color="auto"/>
        <w:right w:val="none" w:sz="0" w:space="0" w:color="auto"/>
      </w:divBdr>
    </w:div>
    <w:div w:id="125705605">
      <w:bodyDiv w:val="1"/>
      <w:marLeft w:val="0"/>
      <w:marRight w:val="0"/>
      <w:marTop w:val="0"/>
      <w:marBottom w:val="0"/>
      <w:divBdr>
        <w:top w:val="none" w:sz="0" w:space="0" w:color="auto"/>
        <w:left w:val="none" w:sz="0" w:space="0" w:color="auto"/>
        <w:bottom w:val="none" w:sz="0" w:space="0" w:color="auto"/>
        <w:right w:val="none" w:sz="0" w:space="0" w:color="auto"/>
      </w:divBdr>
    </w:div>
    <w:div w:id="125972409">
      <w:bodyDiv w:val="1"/>
      <w:marLeft w:val="0"/>
      <w:marRight w:val="0"/>
      <w:marTop w:val="0"/>
      <w:marBottom w:val="0"/>
      <w:divBdr>
        <w:top w:val="none" w:sz="0" w:space="0" w:color="auto"/>
        <w:left w:val="none" w:sz="0" w:space="0" w:color="auto"/>
        <w:bottom w:val="none" w:sz="0" w:space="0" w:color="auto"/>
        <w:right w:val="none" w:sz="0" w:space="0" w:color="auto"/>
      </w:divBdr>
    </w:div>
    <w:div w:id="126241597">
      <w:bodyDiv w:val="1"/>
      <w:marLeft w:val="0"/>
      <w:marRight w:val="0"/>
      <w:marTop w:val="0"/>
      <w:marBottom w:val="0"/>
      <w:divBdr>
        <w:top w:val="none" w:sz="0" w:space="0" w:color="auto"/>
        <w:left w:val="none" w:sz="0" w:space="0" w:color="auto"/>
        <w:bottom w:val="none" w:sz="0" w:space="0" w:color="auto"/>
        <w:right w:val="none" w:sz="0" w:space="0" w:color="auto"/>
      </w:divBdr>
    </w:div>
    <w:div w:id="126818605">
      <w:bodyDiv w:val="1"/>
      <w:marLeft w:val="0"/>
      <w:marRight w:val="0"/>
      <w:marTop w:val="0"/>
      <w:marBottom w:val="0"/>
      <w:divBdr>
        <w:top w:val="none" w:sz="0" w:space="0" w:color="auto"/>
        <w:left w:val="none" w:sz="0" w:space="0" w:color="auto"/>
        <w:bottom w:val="none" w:sz="0" w:space="0" w:color="auto"/>
        <w:right w:val="none" w:sz="0" w:space="0" w:color="auto"/>
      </w:divBdr>
    </w:div>
    <w:div w:id="128867006">
      <w:bodyDiv w:val="1"/>
      <w:marLeft w:val="0"/>
      <w:marRight w:val="0"/>
      <w:marTop w:val="0"/>
      <w:marBottom w:val="0"/>
      <w:divBdr>
        <w:top w:val="none" w:sz="0" w:space="0" w:color="auto"/>
        <w:left w:val="none" w:sz="0" w:space="0" w:color="auto"/>
        <w:bottom w:val="none" w:sz="0" w:space="0" w:color="auto"/>
        <w:right w:val="none" w:sz="0" w:space="0" w:color="auto"/>
      </w:divBdr>
    </w:div>
    <w:div w:id="129831089">
      <w:bodyDiv w:val="1"/>
      <w:marLeft w:val="0"/>
      <w:marRight w:val="0"/>
      <w:marTop w:val="0"/>
      <w:marBottom w:val="0"/>
      <w:divBdr>
        <w:top w:val="none" w:sz="0" w:space="0" w:color="auto"/>
        <w:left w:val="none" w:sz="0" w:space="0" w:color="auto"/>
        <w:bottom w:val="none" w:sz="0" w:space="0" w:color="auto"/>
        <w:right w:val="none" w:sz="0" w:space="0" w:color="auto"/>
      </w:divBdr>
    </w:div>
    <w:div w:id="132450439">
      <w:bodyDiv w:val="1"/>
      <w:marLeft w:val="0"/>
      <w:marRight w:val="0"/>
      <w:marTop w:val="0"/>
      <w:marBottom w:val="0"/>
      <w:divBdr>
        <w:top w:val="none" w:sz="0" w:space="0" w:color="auto"/>
        <w:left w:val="none" w:sz="0" w:space="0" w:color="auto"/>
        <w:bottom w:val="none" w:sz="0" w:space="0" w:color="auto"/>
        <w:right w:val="none" w:sz="0" w:space="0" w:color="auto"/>
      </w:divBdr>
    </w:div>
    <w:div w:id="132479465">
      <w:bodyDiv w:val="1"/>
      <w:marLeft w:val="0"/>
      <w:marRight w:val="0"/>
      <w:marTop w:val="0"/>
      <w:marBottom w:val="0"/>
      <w:divBdr>
        <w:top w:val="none" w:sz="0" w:space="0" w:color="auto"/>
        <w:left w:val="none" w:sz="0" w:space="0" w:color="auto"/>
        <w:bottom w:val="none" w:sz="0" w:space="0" w:color="auto"/>
        <w:right w:val="none" w:sz="0" w:space="0" w:color="auto"/>
      </w:divBdr>
    </w:div>
    <w:div w:id="138620666">
      <w:bodyDiv w:val="1"/>
      <w:marLeft w:val="0"/>
      <w:marRight w:val="0"/>
      <w:marTop w:val="0"/>
      <w:marBottom w:val="0"/>
      <w:divBdr>
        <w:top w:val="none" w:sz="0" w:space="0" w:color="auto"/>
        <w:left w:val="none" w:sz="0" w:space="0" w:color="auto"/>
        <w:bottom w:val="none" w:sz="0" w:space="0" w:color="auto"/>
        <w:right w:val="none" w:sz="0" w:space="0" w:color="auto"/>
      </w:divBdr>
    </w:div>
    <w:div w:id="139269285">
      <w:bodyDiv w:val="1"/>
      <w:marLeft w:val="0"/>
      <w:marRight w:val="0"/>
      <w:marTop w:val="0"/>
      <w:marBottom w:val="0"/>
      <w:divBdr>
        <w:top w:val="none" w:sz="0" w:space="0" w:color="auto"/>
        <w:left w:val="none" w:sz="0" w:space="0" w:color="auto"/>
        <w:bottom w:val="none" w:sz="0" w:space="0" w:color="auto"/>
        <w:right w:val="none" w:sz="0" w:space="0" w:color="auto"/>
      </w:divBdr>
    </w:div>
    <w:div w:id="139882708">
      <w:bodyDiv w:val="1"/>
      <w:marLeft w:val="0"/>
      <w:marRight w:val="0"/>
      <w:marTop w:val="0"/>
      <w:marBottom w:val="0"/>
      <w:divBdr>
        <w:top w:val="none" w:sz="0" w:space="0" w:color="auto"/>
        <w:left w:val="none" w:sz="0" w:space="0" w:color="auto"/>
        <w:bottom w:val="none" w:sz="0" w:space="0" w:color="auto"/>
        <w:right w:val="none" w:sz="0" w:space="0" w:color="auto"/>
      </w:divBdr>
    </w:div>
    <w:div w:id="141966490">
      <w:bodyDiv w:val="1"/>
      <w:marLeft w:val="0"/>
      <w:marRight w:val="0"/>
      <w:marTop w:val="0"/>
      <w:marBottom w:val="0"/>
      <w:divBdr>
        <w:top w:val="none" w:sz="0" w:space="0" w:color="auto"/>
        <w:left w:val="none" w:sz="0" w:space="0" w:color="auto"/>
        <w:bottom w:val="none" w:sz="0" w:space="0" w:color="auto"/>
        <w:right w:val="none" w:sz="0" w:space="0" w:color="auto"/>
      </w:divBdr>
    </w:div>
    <w:div w:id="142892442">
      <w:bodyDiv w:val="1"/>
      <w:marLeft w:val="0"/>
      <w:marRight w:val="0"/>
      <w:marTop w:val="0"/>
      <w:marBottom w:val="0"/>
      <w:divBdr>
        <w:top w:val="none" w:sz="0" w:space="0" w:color="auto"/>
        <w:left w:val="none" w:sz="0" w:space="0" w:color="auto"/>
        <w:bottom w:val="none" w:sz="0" w:space="0" w:color="auto"/>
        <w:right w:val="none" w:sz="0" w:space="0" w:color="auto"/>
      </w:divBdr>
    </w:div>
    <w:div w:id="143158386">
      <w:bodyDiv w:val="1"/>
      <w:marLeft w:val="0"/>
      <w:marRight w:val="0"/>
      <w:marTop w:val="0"/>
      <w:marBottom w:val="0"/>
      <w:divBdr>
        <w:top w:val="none" w:sz="0" w:space="0" w:color="auto"/>
        <w:left w:val="none" w:sz="0" w:space="0" w:color="auto"/>
        <w:bottom w:val="none" w:sz="0" w:space="0" w:color="auto"/>
        <w:right w:val="none" w:sz="0" w:space="0" w:color="auto"/>
      </w:divBdr>
    </w:div>
    <w:div w:id="144198932">
      <w:bodyDiv w:val="1"/>
      <w:marLeft w:val="0"/>
      <w:marRight w:val="0"/>
      <w:marTop w:val="0"/>
      <w:marBottom w:val="0"/>
      <w:divBdr>
        <w:top w:val="none" w:sz="0" w:space="0" w:color="auto"/>
        <w:left w:val="none" w:sz="0" w:space="0" w:color="auto"/>
        <w:bottom w:val="none" w:sz="0" w:space="0" w:color="auto"/>
        <w:right w:val="none" w:sz="0" w:space="0" w:color="auto"/>
      </w:divBdr>
    </w:div>
    <w:div w:id="145366463">
      <w:bodyDiv w:val="1"/>
      <w:marLeft w:val="0"/>
      <w:marRight w:val="0"/>
      <w:marTop w:val="0"/>
      <w:marBottom w:val="0"/>
      <w:divBdr>
        <w:top w:val="none" w:sz="0" w:space="0" w:color="auto"/>
        <w:left w:val="none" w:sz="0" w:space="0" w:color="auto"/>
        <w:bottom w:val="none" w:sz="0" w:space="0" w:color="auto"/>
        <w:right w:val="none" w:sz="0" w:space="0" w:color="auto"/>
      </w:divBdr>
    </w:div>
    <w:div w:id="148132673">
      <w:bodyDiv w:val="1"/>
      <w:marLeft w:val="0"/>
      <w:marRight w:val="0"/>
      <w:marTop w:val="0"/>
      <w:marBottom w:val="0"/>
      <w:divBdr>
        <w:top w:val="none" w:sz="0" w:space="0" w:color="auto"/>
        <w:left w:val="none" w:sz="0" w:space="0" w:color="auto"/>
        <w:bottom w:val="none" w:sz="0" w:space="0" w:color="auto"/>
        <w:right w:val="none" w:sz="0" w:space="0" w:color="auto"/>
      </w:divBdr>
    </w:div>
    <w:div w:id="151605091">
      <w:bodyDiv w:val="1"/>
      <w:marLeft w:val="0"/>
      <w:marRight w:val="0"/>
      <w:marTop w:val="0"/>
      <w:marBottom w:val="0"/>
      <w:divBdr>
        <w:top w:val="none" w:sz="0" w:space="0" w:color="auto"/>
        <w:left w:val="none" w:sz="0" w:space="0" w:color="auto"/>
        <w:bottom w:val="none" w:sz="0" w:space="0" w:color="auto"/>
        <w:right w:val="none" w:sz="0" w:space="0" w:color="auto"/>
      </w:divBdr>
    </w:div>
    <w:div w:id="157120685">
      <w:bodyDiv w:val="1"/>
      <w:marLeft w:val="0"/>
      <w:marRight w:val="0"/>
      <w:marTop w:val="0"/>
      <w:marBottom w:val="0"/>
      <w:divBdr>
        <w:top w:val="none" w:sz="0" w:space="0" w:color="auto"/>
        <w:left w:val="none" w:sz="0" w:space="0" w:color="auto"/>
        <w:bottom w:val="none" w:sz="0" w:space="0" w:color="auto"/>
        <w:right w:val="none" w:sz="0" w:space="0" w:color="auto"/>
      </w:divBdr>
    </w:div>
    <w:div w:id="157354646">
      <w:bodyDiv w:val="1"/>
      <w:marLeft w:val="0"/>
      <w:marRight w:val="0"/>
      <w:marTop w:val="0"/>
      <w:marBottom w:val="0"/>
      <w:divBdr>
        <w:top w:val="none" w:sz="0" w:space="0" w:color="auto"/>
        <w:left w:val="none" w:sz="0" w:space="0" w:color="auto"/>
        <w:bottom w:val="none" w:sz="0" w:space="0" w:color="auto"/>
        <w:right w:val="none" w:sz="0" w:space="0" w:color="auto"/>
      </w:divBdr>
    </w:div>
    <w:div w:id="157816101">
      <w:bodyDiv w:val="1"/>
      <w:marLeft w:val="0"/>
      <w:marRight w:val="0"/>
      <w:marTop w:val="0"/>
      <w:marBottom w:val="0"/>
      <w:divBdr>
        <w:top w:val="none" w:sz="0" w:space="0" w:color="auto"/>
        <w:left w:val="none" w:sz="0" w:space="0" w:color="auto"/>
        <w:bottom w:val="none" w:sz="0" w:space="0" w:color="auto"/>
        <w:right w:val="none" w:sz="0" w:space="0" w:color="auto"/>
      </w:divBdr>
    </w:div>
    <w:div w:id="161286290">
      <w:bodyDiv w:val="1"/>
      <w:marLeft w:val="0"/>
      <w:marRight w:val="0"/>
      <w:marTop w:val="0"/>
      <w:marBottom w:val="0"/>
      <w:divBdr>
        <w:top w:val="none" w:sz="0" w:space="0" w:color="auto"/>
        <w:left w:val="none" w:sz="0" w:space="0" w:color="auto"/>
        <w:bottom w:val="none" w:sz="0" w:space="0" w:color="auto"/>
        <w:right w:val="none" w:sz="0" w:space="0" w:color="auto"/>
      </w:divBdr>
    </w:div>
    <w:div w:id="163251905">
      <w:bodyDiv w:val="1"/>
      <w:marLeft w:val="0"/>
      <w:marRight w:val="0"/>
      <w:marTop w:val="0"/>
      <w:marBottom w:val="0"/>
      <w:divBdr>
        <w:top w:val="none" w:sz="0" w:space="0" w:color="auto"/>
        <w:left w:val="none" w:sz="0" w:space="0" w:color="auto"/>
        <w:bottom w:val="none" w:sz="0" w:space="0" w:color="auto"/>
        <w:right w:val="none" w:sz="0" w:space="0" w:color="auto"/>
      </w:divBdr>
    </w:div>
    <w:div w:id="164364594">
      <w:bodyDiv w:val="1"/>
      <w:marLeft w:val="0"/>
      <w:marRight w:val="0"/>
      <w:marTop w:val="0"/>
      <w:marBottom w:val="0"/>
      <w:divBdr>
        <w:top w:val="none" w:sz="0" w:space="0" w:color="auto"/>
        <w:left w:val="none" w:sz="0" w:space="0" w:color="auto"/>
        <w:bottom w:val="none" w:sz="0" w:space="0" w:color="auto"/>
        <w:right w:val="none" w:sz="0" w:space="0" w:color="auto"/>
      </w:divBdr>
    </w:div>
    <w:div w:id="165705991">
      <w:bodyDiv w:val="1"/>
      <w:marLeft w:val="0"/>
      <w:marRight w:val="0"/>
      <w:marTop w:val="0"/>
      <w:marBottom w:val="0"/>
      <w:divBdr>
        <w:top w:val="none" w:sz="0" w:space="0" w:color="auto"/>
        <w:left w:val="none" w:sz="0" w:space="0" w:color="auto"/>
        <w:bottom w:val="none" w:sz="0" w:space="0" w:color="auto"/>
        <w:right w:val="none" w:sz="0" w:space="0" w:color="auto"/>
      </w:divBdr>
    </w:div>
    <w:div w:id="165941503">
      <w:bodyDiv w:val="1"/>
      <w:marLeft w:val="0"/>
      <w:marRight w:val="0"/>
      <w:marTop w:val="0"/>
      <w:marBottom w:val="0"/>
      <w:divBdr>
        <w:top w:val="none" w:sz="0" w:space="0" w:color="auto"/>
        <w:left w:val="none" w:sz="0" w:space="0" w:color="auto"/>
        <w:bottom w:val="none" w:sz="0" w:space="0" w:color="auto"/>
        <w:right w:val="none" w:sz="0" w:space="0" w:color="auto"/>
      </w:divBdr>
    </w:div>
    <w:div w:id="166749964">
      <w:bodyDiv w:val="1"/>
      <w:marLeft w:val="0"/>
      <w:marRight w:val="0"/>
      <w:marTop w:val="0"/>
      <w:marBottom w:val="0"/>
      <w:divBdr>
        <w:top w:val="none" w:sz="0" w:space="0" w:color="auto"/>
        <w:left w:val="none" w:sz="0" w:space="0" w:color="auto"/>
        <w:bottom w:val="none" w:sz="0" w:space="0" w:color="auto"/>
        <w:right w:val="none" w:sz="0" w:space="0" w:color="auto"/>
      </w:divBdr>
    </w:div>
    <w:div w:id="168183507">
      <w:bodyDiv w:val="1"/>
      <w:marLeft w:val="0"/>
      <w:marRight w:val="0"/>
      <w:marTop w:val="0"/>
      <w:marBottom w:val="0"/>
      <w:divBdr>
        <w:top w:val="none" w:sz="0" w:space="0" w:color="auto"/>
        <w:left w:val="none" w:sz="0" w:space="0" w:color="auto"/>
        <w:bottom w:val="none" w:sz="0" w:space="0" w:color="auto"/>
        <w:right w:val="none" w:sz="0" w:space="0" w:color="auto"/>
      </w:divBdr>
    </w:div>
    <w:div w:id="168755863">
      <w:bodyDiv w:val="1"/>
      <w:marLeft w:val="0"/>
      <w:marRight w:val="0"/>
      <w:marTop w:val="0"/>
      <w:marBottom w:val="0"/>
      <w:divBdr>
        <w:top w:val="none" w:sz="0" w:space="0" w:color="auto"/>
        <w:left w:val="none" w:sz="0" w:space="0" w:color="auto"/>
        <w:bottom w:val="none" w:sz="0" w:space="0" w:color="auto"/>
        <w:right w:val="none" w:sz="0" w:space="0" w:color="auto"/>
      </w:divBdr>
    </w:div>
    <w:div w:id="169569916">
      <w:bodyDiv w:val="1"/>
      <w:marLeft w:val="0"/>
      <w:marRight w:val="0"/>
      <w:marTop w:val="0"/>
      <w:marBottom w:val="0"/>
      <w:divBdr>
        <w:top w:val="none" w:sz="0" w:space="0" w:color="auto"/>
        <w:left w:val="none" w:sz="0" w:space="0" w:color="auto"/>
        <w:bottom w:val="none" w:sz="0" w:space="0" w:color="auto"/>
        <w:right w:val="none" w:sz="0" w:space="0" w:color="auto"/>
      </w:divBdr>
    </w:div>
    <w:div w:id="171185075">
      <w:bodyDiv w:val="1"/>
      <w:marLeft w:val="0"/>
      <w:marRight w:val="0"/>
      <w:marTop w:val="0"/>
      <w:marBottom w:val="0"/>
      <w:divBdr>
        <w:top w:val="none" w:sz="0" w:space="0" w:color="auto"/>
        <w:left w:val="none" w:sz="0" w:space="0" w:color="auto"/>
        <w:bottom w:val="none" w:sz="0" w:space="0" w:color="auto"/>
        <w:right w:val="none" w:sz="0" w:space="0" w:color="auto"/>
      </w:divBdr>
    </w:div>
    <w:div w:id="171645040">
      <w:bodyDiv w:val="1"/>
      <w:marLeft w:val="0"/>
      <w:marRight w:val="0"/>
      <w:marTop w:val="0"/>
      <w:marBottom w:val="0"/>
      <w:divBdr>
        <w:top w:val="none" w:sz="0" w:space="0" w:color="auto"/>
        <w:left w:val="none" w:sz="0" w:space="0" w:color="auto"/>
        <w:bottom w:val="none" w:sz="0" w:space="0" w:color="auto"/>
        <w:right w:val="none" w:sz="0" w:space="0" w:color="auto"/>
      </w:divBdr>
    </w:div>
    <w:div w:id="172033819">
      <w:bodyDiv w:val="1"/>
      <w:marLeft w:val="0"/>
      <w:marRight w:val="0"/>
      <w:marTop w:val="0"/>
      <w:marBottom w:val="0"/>
      <w:divBdr>
        <w:top w:val="none" w:sz="0" w:space="0" w:color="auto"/>
        <w:left w:val="none" w:sz="0" w:space="0" w:color="auto"/>
        <w:bottom w:val="none" w:sz="0" w:space="0" w:color="auto"/>
        <w:right w:val="none" w:sz="0" w:space="0" w:color="auto"/>
      </w:divBdr>
    </w:div>
    <w:div w:id="172961696">
      <w:bodyDiv w:val="1"/>
      <w:marLeft w:val="0"/>
      <w:marRight w:val="0"/>
      <w:marTop w:val="0"/>
      <w:marBottom w:val="0"/>
      <w:divBdr>
        <w:top w:val="none" w:sz="0" w:space="0" w:color="auto"/>
        <w:left w:val="none" w:sz="0" w:space="0" w:color="auto"/>
        <w:bottom w:val="none" w:sz="0" w:space="0" w:color="auto"/>
        <w:right w:val="none" w:sz="0" w:space="0" w:color="auto"/>
      </w:divBdr>
    </w:div>
    <w:div w:id="181864557">
      <w:bodyDiv w:val="1"/>
      <w:marLeft w:val="0"/>
      <w:marRight w:val="0"/>
      <w:marTop w:val="0"/>
      <w:marBottom w:val="0"/>
      <w:divBdr>
        <w:top w:val="none" w:sz="0" w:space="0" w:color="auto"/>
        <w:left w:val="none" w:sz="0" w:space="0" w:color="auto"/>
        <w:bottom w:val="none" w:sz="0" w:space="0" w:color="auto"/>
        <w:right w:val="none" w:sz="0" w:space="0" w:color="auto"/>
      </w:divBdr>
    </w:div>
    <w:div w:id="183138215">
      <w:bodyDiv w:val="1"/>
      <w:marLeft w:val="0"/>
      <w:marRight w:val="0"/>
      <w:marTop w:val="0"/>
      <w:marBottom w:val="0"/>
      <w:divBdr>
        <w:top w:val="none" w:sz="0" w:space="0" w:color="auto"/>
        <w:left w:val="none" w:sz="0" w:space="0" w:color="auto"/>
        <w:bottom w:val="none" w:sz="0" w:space="0" w:color="auto"/>
        <w:right w:val="none" w:sz="0" w:space="0" w:color="auto"/>
      </w:divBdr>
    </w:div>
    <w:div w:id="185367308">
      <w:bodyDiv w:val="1"/>
      <w:marLeft w:val="0"/>
      <w:marRight w:val="0"/>
      <w:marTop w:val="0"/>
      <w:marBottom w:val="0"/>
      <w:divBdr>
        <w:top w:val="none" w:sz="0" w:space="0" w:color="auto"/>
        <w:left w:val="none" w:sz="0" w:space="0" w:color="auto"/>
        <w:bottom w:val="none" w:sz="0" w:space="0" w:color="auto"/>
        <w:right w:val="none" w:sz="0" w:space="0" w:color="auto"/>
      </w:divBdr>
    </w:div>
    <w:div w:id="185599361">
      <w:bodyDiv w:val="1"/>
      <w:marLeft w:val="0"/>
      <w:marRight w:val="0"/>
      <w:marTop w:val="0"/>
      <w:marBottom w:val="0"/>
      <w:divBdr>
        <w:top w:val="none" w:sz="0" w:space="0" w:color="auto"/>
        <w:left w:val="none" w:sz="0" w:space="0" w:color="auto"/>
        <w:bottom w:val="none" w:sz="0" w:space="0" w:color="auto"/>
        <w:right w:val="none" w:sz="0" w:space="0" w:color="auto"/>
      </w:divBdr>
    </w:div>
    <w:div w:id="186602180">
      <w:bodyDiv w:val="1"/>
      <w:marLeft w:val="0"/>
      <w:marRight w:val="0"/>
      <w:marTop w:val="0"/>
      <w:marBottom w:val="0"/>
      <w:divBdr>
        <w:top w:val="none" w:sz="0" w:space="0" w:color="auto"/>
        <w:left w:val="none" w:sz="0" w:space="0" w:color="auto"/>
        <w:bottom w:val="none" w:sz="0" w:space="0" w:color="auto"/>
        <w:right w:val="none" w:sz="0" w:space="0" w:color="auto"/>
      </w:divBdr>
    </w:div>
    <w:div w:id="187333357">
      <w:bodyDiv w:val="1"/>
      <w:marLeft w:val="0"/>
      <w:marRight w:val="0"/>
      <w:marTop w:val="0"/>
      <w:marBottom w:val="0"/>
      <w:divBdr>
        <w:top w:val="none" w:sz="0" w:space="0" w:color="auto"/>
        <w:left w:val="none" w:sz="0" w:space="0" w:color="auto"/>
        <w:bottom w:val="none" w:sz="0" w:space="0" w:color="auto"/>
        <w:right w:val="none" w:sz="0" w:space="0" w:color="auto"/>
      </w:divBdr>
    </w:div>
    <w:div w:id="188111334">
      <w:bodyDiv w:val="1"/>
      <w:marLeft w:val="0"/>
      <w:marRight w:val="0"/>
      <w:marTop w:val="0"/>
      <w:marBottom w:val="0"/>
      <w:divBdr>
        <w:top w:val="none" w:sz="0" w:space="0" w:color="auto"/>
        <w:left w:val="none" w:sz="0" w:space="0" w:color="auto"/>
        <w:bottom w:val="none" w:sz="0" w:space="0" w:color="auto"/>
        <w:right w:val="none" w:sz="0" w:space="0" w:color="auto"/>
      </w:divBdr>
    </w:div>
    <w:div w:id="190849995">
      <w:bodyDiv w:val="1"/>
      <w:marLeft w:val="0"/>
      <w:marRight w:val="0"/>
      <w:marTop w:val="0"/>
      <w:marBottom w:val="0"/>
      <w:divBdr>
        <w:top w:val="none" w:sz="0" w:space="0" w:color="auto"/>
        <w:left w:val="none" w:sz="0" w:space="0" w:color="auto"/>
        <w:bottom w:val="none" w:sz="0" w:space="0" w:color="auto"/>
        <w:right w:val="none" w:sz="0" w:space="0" w:color="auto"/>
      </w:divBdr>
    </w:div>
    <w:div w:id="193009294">
      <w:bodyDiv w:val="1"/>
      <w:marLeft w:val="0"/>
      <w:marRight w:val="0"/>
      <w:marTop w:val="0"/>
      <w:marBottom w:val="0"/>
      <w:divBdr>
        <w:top w:val="none" w:sz="0" w:space="0" w:color="auto"/>
        <w:left w:val="none" w:sz="0" w:space="0" w:color="auto"/>
        <w:bottom w:val="none" w:sz="0" w:space="0" w:color="auto"/>
        <w:right w:val="none" w:sz="0" w:space="0" w:color="auto"/>
      </w:divBdr>
    </w:div>
    <w:div w:id="193660686">
      <w:bodyDiv w:val="1"/>
      <w:marLeft w:val="0"/>
      <w:marRight w:val="0"/>
      <w:marTop w:val="0"/>
      <w:marBottom w:val="0"/>
      <w:divBdr>
        <w:top w:val="none" w:sz="0" w:space="0" w:color="auto"/>
        <w:left w:val="none" w:sz="0" w:space="0" w:color="auto"/>
        <w:bottom w:val="none" w:sz="0" w:space="0" w:color="auto"/>
        <w:right w:val="none" w:sz="0" w:space="0" w:color="auto"/>
      </w:divBdr>
    </w:div>
    <w:div w:id="193929195">
      <w:bodyDiv w:val="1"/>
      <w:marLeft w:val="0"/>
      <w:marRight w:val="0"/>
      <w:marTop w:val="0"/>
      <w:marBottom w:val="0"/>
      <w:divBdr>
        <w:top w:val="none" w:sz="0" w:space="0" w:color="auto"/>
        <w:left w:val="none" w:sz="0" w:space="0" w:color="auto"/>
        <w:bottom w:val="none" w:sz="0" w:space="0" w:color="auto"/>
        <w:right w:val="none" w:sz="0" w:space="0" w:color="auto"/>
      </w:divBdr>
    </w:div>
    <w:div w:id="194656730">
      <w:bodyDiv w:val="1"/>
      <w:marLeft w:val="0"/>
      <w:marRight w:val="0"/>
      <w:marTop w:val="0"/>
      <w:marBottom w:val="0"/>
      <w:divBdr>
        <w:top w:val="none" w:sz="0" w:space="0" w:color="auto"/>
        <w:left w:val="none" w:sz="0" w:space="0" w:color="auto"/>
        <w:bottom w:val="none" w:sz="0" w:space="0" w:color="auto"/>
        <w:right w:val="none" w:sz="0" w:space="0" w:color="auto"/>
      </w:divBdr>
    </w:div>
    <w:div w:id="194926191">
      <w:bodyDiv w:val="1"/>
      <w:marLeft w:val="0"/>
      <w:marRight w:val="0"/>
      <w:marTop w:val="0"/>
      <w:marBottom w:val="0"/>
      <w:divBdr>
        <w:top w:val="none" w:sz="0" w:space="0" w:color="auto"/>
        <w:left w:val="none" w:sz="0" w:space="0" w:color="auto"/>
        <w:bottom w:val="none" w:sz="0" w:space="0" w:color="auto"/>
        <w:right w:val="none" w:sz="0" w:space="0" w:color="auto"/>
      </w:divBdr>
    </w:div>
    <w:div w:id="195774465">
      <w:bodyDiv w:val="1"/>
      <w:marLeft w:val="0"/>
      <w:marRight w:val="0"/>
      <w:marTop w:val="0"/>
      <w:marBottom w:val="0"/>
      <w:divBdr>
        <w:top w:val="none" w:sz="0" w:space="0" w:color="auto"/>
        <w:left w:val="none" w:sz="0" w:space="0" w:color="auto"/>
        <w:bottom w:val="none" w:sz="0" w:space="0" w:color="auto"/>
        <w:right w:val="none" w:sz="0" w:space="0" w:color="auto"/>
      </w:divBdr>
    </w:div>
    <w:div w:id="196967253">
      <w:bodyDiv w:val="1"/>
      <w:marLeft w:val="0"/>
      <w:marRight w:val="0"/>
      <w:marTop w:val="0"/>
      <w:marBottom w:val="0"/>
      <w:divBdr>
        <w:top w:val="none" w:sz="0" w:space="0" w:color="auto"/>
        <w:left w:val="none" w:sz="0" w:space="0" w:color="auto"/>
        <w:bottom w:val="none" w:sz="0" w:space="0" w:color="auto"/>
        <w:right w:val="none" w:sz="0" w:space="0" w:color="auto"/>
      </w:divBdr>
    </w:div>
    <w:div w:id="198124596">
      <w:bodyDiv w:val="1"/>
      <w:marLeft w:val="0"/>
      <w:marRight w:val="0"/>
      <w:marTop w:val="0"/>
      <w:marBottom w:val="0"/>
      <w:divBdr>
        <w:top w:val="none" w:sz="0" w:space="0" w:color="auto"/>
        <w:left w:val="none" w:sz="0" w:space="0" w:color="auto"/>
        <w:bottom w:val="none" w:sz="0" w:space="0" w:color="auto"/>
        <w:right w:val="none" w:sz="0" w:space="0" w:color="auto"/>
      </w:divBdr>
    </w:div>
    <w:div w:id="198125943">
      <w:bodyDiv w:val="1"/>
      <w:marLeft w:val="0"/>
      <w:marRight w:val="0"/>
      <w:marTop w:val="0"/>
      <w:marBottom w:val="0"/>
      <w:divBdr>
        <w:top w:val="none" w:sz="0" w:space="0" w:color="auto"/>
        <w:left w:val="none" w:sz="0" w:space="0" w:color="auto"/>
        <w:bottom w:val="none" w:sz="0" w:space="0" w:color="auto"/>
        <w:right w:val="none" w:sz="0" w:space="0" w:color="auto"/>
      </w:divBdr>
    </w:div>
    <w:div w:id="198131733">
      <w:bodyDiv w:val="1"/>
      <w:marLeft w:val="0"/>
      <w:marRight w:val="0"/>
      <w:marTop w:val="0"/>
      <w:marBottom w:val="0"/>
      <w:divBdr>
        <w:top w:val="none" w:sz="0" w:space="0" w:color="auto"/>
        <w:left w:val="none" w:sz="0" w:space="0" w:color="auto"/>
        <w:bottom w:val="none" w:sz="0" w:space="0" w:color="auto"/>
        <w:right w:val="none" w:sz="0" w:space="0" w:color="auto"/>
      </w:divBdr>
    </w:div>
    <w:div w:id="198663015">
      <w:bodyDiv w:val="1"/>
      <w:marLeft w:val="0"/>
      <w:marRight w:val="0"/>
      <w:marTop w:val="0"/>
      <w:marBottom w:val="0"/>
      <w:divBdr>
        <w:top w:val="none" w:sz="0" w:space="0" w:color="auto"/>
        <w:left w:val="none" w:sz="0" w:space="0" w:color="auto"/>
        <w:bottom w:val="none" w:sz="0" w:space="0" w:color="auto"/>
        <w:right w:val="none" w:sz="0" w:space="0" w:color="auto"/>
      </w:divBdr>
    </w:div>
    <w:div w:id="198863706">
      <w:bodyDiv w:val="1"/>
      <w:marLeft w:val="0"/>
      <w:marRight w:val="0"/>
      <w:marTop w:val="0"/>
      <w:marBottom w:val="0"/>
      <w:divBdr>
        <w:top w:val="none" w:sz="0" w:space="0" w:color="auto"/>
        <w:left w:val="none" w:sz="0" w:space="0" w:color="auto"/>
        <w:bottom w:val="none" w:sz="0" w:space="0" w:color="auto"/>
        <w:right w:val="none" w:sz="0" w:space="0" w:color="auto"/>
      </w:divBdr>
    </w:div>
    <w:div w:id="199366615">
      <w:bodyDiv w:val="1"/>
      <w:marLeft w:val="0"/>
      <w:marRight w:val="0"/>
      <w:marTop w:val="0"/>
      <w:marBottom w:val="0"/>
      <w:divBdr>
        <w:top w:val="none" w:sz="0" w:space="0" w:color="auto"/>
        <w:left w:val="none" w:sz="0" w:space="0" w:color="auto"/>
        <w:bottom w:val="none" w:sz="0" w:space="0" w:color="auto"/>
        <w:right w:val="none" w:sz="0" w:space="0" w:color="auto"/>
      </w:divBdr>
    </w:div>
    <w:div w:id="201093747">
      <w:bodyDiv w:val="1"/>
      <w:marLeft w:val="0"/>
      <w:marRight w:val="0"/>
      <w:marTop w:val="0"/>
      <w:marBottom w:val="0"/>
      <w:divBdr>
        <w:top w:val="none" w:sz="0" w:space="0" w:color="auto"/>
        <w:left w:val="none" w:sz="0" w:space="0" w:color="auto"/>
        <w:bottom w:val="none" w:sz="0" w:space="0" w:color="auto"/>
        <w:right w:val="none" w:sz="0" w:space="0" w:color="auto"/>
      </w:divBdr>
    </w:div>
    <w:div w:id="201209229">
      <w:bodyDiv w:val="1"/>
      <w:marLeft w:val="0"/>
      <w:marRight w:val="0"/>
      <w:marTop w:val="0"/>
      <w:marBottom w:val="0"/>
      <w:divBdr>
        <w:top w:val="none" w:sz="0" w:space="0" w:color="auto"/>
        <w:left w:val="none" w:sz="0" w:space="0" w:color="auto"/>
        <w:bottom w:val="none" w:sz="0" w:space="0" w:color="auto"/>
        <w:right w:val="none" w:sz="0" w:space="0" w:color="auto"/>
      </w:divBdr>
    </w:div>
    <w:div w:id="201406007">
      <w:bodyDiv w:val="1"/>
      <w:marLeft w:val="0"/>
      <w:marRight w:val="0"/>
      <w:marTop w:val="0"/>
      <w:marBottom w:val="0"/>
      <w:divBdr>
        <w:top w:val="none" w:sz="0" w:space="0" w:color="auto"/>
        <w:left w:val="none" w:sz="0" w:space="0" w:color="auto"/>
        <w:bottom w:val="none" w:sz="0" w:space="0" w:color="auto"/>
        <w:right w:val="none" w:sz="0" w:space="0" w:color="auto"/>
      </w:divBdr>
    </w:div>
    <w:div w:id="201793231">
      <w:bodyDiv w:val="1"/>
      <w:marLeft w:val="0"/>
      <w:marRight w:val="0"/>
      <w:marTop w:val="0"/>
      <w:marBottom w:val="0"/>
      <w:divBdr>
        <w:top w:val="none" w:sz="0" w:space="0" w:color="auto"/>
        <w:left w:val="none" w:sz="0" w:space="0" w:color="auto"/>
        <w:bottom w:val="none" w:sz="0" w:space="0" w:color="auto"/>
        <w:right w:val="none" w:sz="0" w:space="0" w:color="auto"/>
      </w:divBdr>
    </w:div>
    <w:div w:id="203521678">
      <w:bodyDiv w:val="1"/>
      <w:marLeft w:val="0"/>
      <w:marRight w:val="0"/>
      <w:marTop w:val="0"/>
      <w:marBottom w:val="0"/>
      <w:divBdr>
        <w:top w:val="none" w:sz="0" w:space="0" w:color="auto"/>
        <w:left w:val="none" w:sz="0" w:space="0" w:color="auto"/>
        <w:bottom w:val="none" w:sz="0" w:space="0" w:color="auto"/>
        <w:right w:val="none" w:sz="0" w:space="0" w:color="auto"/>
      </w:divBdr>
    </w:div>
    <w:div w:id="205262467">
      <w:bodyDiv w:val="1"/>
      <w:marLeft w:val="0"/>
      <w:marRight w:val="0"/>
      <w:marTop w:val="0"/>
      <w:marBottom w:val="0"/>
      <w:divBdr>
        <w:top w:val="none" w:sz="0" w:space="0" w:color="auto"/>
        <w:left w:val="none" w:sz="0" w:space="0" w:color="auto"/>
        <w:bottom w:val="none" w:sz="0" w:space="0" w:color="auto"/>
        <w:right w:val="none" w:sz="0" w:space="0" w:color="auto"/>
      </w:divBdr>
    </w:div>
    <w:div w:id="207187008">
      <w:bodyDiv w:val="1"/>
      <w:marLeft w:val="0"/>
      <w:marRight w:val="0"/>
      <w:marTop w:val="0"/>
      <w:marBottom w:val="0"/>
      <w:divBdr>
        <w:top w:val="none" w:sz="0" w:space="0" w:color="auto"/>
        <w:left w:val="none" w:sz="0" w:space="0" w:color="auto"/>
        <w:bottom w:val="none" w:sz="0" w:space="0" w:color="auto"/>
        <w:right w:val="none" w:sz="0" w:space="0" w:color="auto"/>
      </w:divBdr>
    </w:div>
    <w:div w:id="209387647">
      <w:bodyDiv w:val="1"/>
      <w:marLeft w:val="0"/>
      <w:marRight w:val="0"/>
      <w:marTop w:val="0"/>
      <w:marBottom w:val="0"/>
      <w:divBdr>
        <w:top w:val="none" w:sz="0" w:space="0" w:color="auto"/>
        <w:left w:val="none" w:sz="0" w:space="0" w:color="auto"/>
        <w:bottom w:val="none" w:sz="0" w:space="0" w:color="auto"/>
        <w:right w:val="none" w:sz="0" w:space="0" w:color="auto"/>
      </w:divBdr>
    </w:div>
    <w:div w:id="209804299">
      <w:bodyDiv w:val="1"/>
      <w:marLeft w:val="0"/>
      <w:marRight w:val="0"/>
      <w:marTop w:val="0"/>
      <w:marBottom w:val="0"/>
      <w:divBdr>
        <w:top w:val="none" w:sz="0" w:space="0" w:color="auto"/>
        <w:left w:val="none" w:sz="0" w:space="0" w:color="auto"/>
        <w:bottom w:val="none" w:sz="0" w:space="0" w:color="auto"/>
        <w:right w:val="none" w:sz="0" w:space="0" w:color="auto"/>
      </w:divBdr>
    </w:div>
    <w:div w:id="212161375">
      <w:bodyDiv w:val="1"/>
      <w:marLeft w:val="0"/>
      <w:marRight w:val="0"/>
      <w:marTop w:val="0"/>
      <w:marBottom w:val="0"/>
      <w:divBdr>
        <w:top w:val="none" w:sz="0" w:space="0" w:color="auto"/>
        <w:left w:val="none" w:sz="0" w:space="0" w:color="auto"/>
        <w:bottom w:val="none" w:sz="0" w:space="0" w:color="auto"/>
        <w:right w:val="none" w:sz="0" w:space="0" w:color="auto"/>
      </w:divBdr>
    </w:div>
    <w:div w:id="212816037">
      <w:bodyDiv w:val="1"/>
      <w:marLeft w:val="0"/>
      <w:marRight w:val="0"/>
      <w:marTop w:val="0"/>
      <w:marBottom w:val="0"/>
      <w:divBdr>
        <w:top w:val="none" w:sz="0" w:space="0" w:color="auto"/>
        <w:left w:val="none" w:sz="0" w:space="0" w:color="auto"/>
        <w:bottom w:val="none" w:sz="0" w:space="0" w:color="auto"/>
        <w:right w:val="none" w:sz="0" w:space="0" w:color="auto"/>
      </w:divBdr>
    </w:div>
    <w:div w:id="212927395">
      <w:bodyDiv w:val="1"/>
      <w:marLeft w:val="0"/>
      <w:marRight w:val="0"/>
      <w:marTop w:val="0"/>
      <w:marBottom w:val="0"/>
      <w:divBdr>
        <w:top w:val="none" w:sz="0" w:space="0" w:color="auto"/>
        <w:left w:val="none" w:sz="0" w:space="0" w:color="auto"/>
        <w:bottom w:val="none" w:sz="0" w:space="0" w:color="auto"/>
        <w:right w:val="none" w:sz="0" w:space="0" w:color="auto"/>
      </w:divBdr>
    </w:div>
    <w:div w:id="213205116">
      <w:bodyDiv w:val="1"/>
      <w:marLeft w:val="0"/>
      <w:marRight w:val="0"/>
      <w:marTop w:val="0"/>
      <w:marBottom w:val="0"/>
      <w:divBdr>
        <w:top w:val="none" w:sz="0" w:space="0" w:color="auto"/>
        <w:left w:val="none" w:sz="0" w:space="0" w:color="auto"/>
        <w:bottom w:val="none" w:sz="0" w:space="0" w:color="auto"/>
        <w:right w:val="none" w:sz="0" w:space="0" w:color="auto"/>
      </w:divBdr>
    </w:div>
    <w:div w:id="215362221">
      <w:bodyDiv w:val="1"/>
      <w:marLeft w:val="0"/>
      <w:marRight w:val="0"/>
      <w:marTop w:val="0"/>
      <w:marBottom w:val="0"/>
      <w:divBdr>
        <w:top w:val="none" w:sz="0" w:space="0" w:color="auto"/>
        <w:left w:val="none" w:sz="0" w:space="0" w:color="auto"/>
        <w:bottom w:val="none" w:sz="0" w:space="0" w:color="auto"/>
        <w:right w:val="none" w:sz="0" w:space="0" w:color="auto"/>
      </w:divBdr>
    </w:div>
    <w:div w:id="215970198">
      <w:bodyDiv w:val="1"/>
      <w:marLeft w:val="0"/>
      <w:marRight w:val="0"/>
      <w:marTop w:val="0"/>
      <w:marBottom w:val="0"/>
      <w:divBdr>
        <w:top w:val="none" w:sz="0" w:space="0" w:color="auto"/>
        <w:left w:val="none" w:sz="0" w:space="0" w:color="auto"/>
        <w:bottom w:val="none" w:sz="0" w:space="0" w:color="auto"/>
        <w:right w:val="none" w:sz="0" w:space="0" w:color="auto"/>
      </w:divBdr>
    </w:div>
    <w:div w:id="216825133">
      <w:bodyDiv w:val="1"/>
      <w:marLeft w:val="0"/>
      <w:marRight w:val="0"/>
      <w:marTop w:val="0"/>
      <w:marBottom w:val="0"/>
      <w:divBdr>
        <w:top w:val="none" w:sz="0" w:space="0" w:color="auto"/>
        <w:left w:val="none" w:sz="0" w:space="0" w:color="auto"/>
        <w:bottom w:val="none" w:sz="0" w:space="0" w:color="auto"/>
        <w:right w:val="none" w:sz="0" w:space="0" w:color="auto"/>
      </w:divBdr>
    </w:div>
    <w:div w:id="218130569">
      <w:bodyDiv w:val="1"/>
      <w:marLeft w:val="0"/>
      <w:marRight w:val="0"/>
      <w:marTop w:val="0"/>
      <w:marBottom w:val="0"/>
      <w:divBdr>
        <w:top w:val="none" w:sz="0" w:space="0" w:color="auto"/>
        <w:left w:val="none" w:sz="0" w:space="0" w:color="auto"/>
        <w:bottom w:val="none" w:sz="0" w:space="0" w:color="auto"/>
        <w:right w:val="none" w:sz="0" w:space="0" w:color="auto"/>
      </w:divBdr>
    </w:div>
    <w:div w:id="218132235">
      <w:bodyDiv w:val="1"/>
      <w:marLeft w:val="0"/>
      <w:marRight w:val="0"/>
      <w:marTop w:val="0"/>
      <w:marBottom w:val="0"/>
      <w:divBdr>
        <w:top w:val="none" w:sz="0" w:space="0" w:color="auto"/>
        <w:left w:val="none" w:sz="0" w:space="0" w:color="auto"/>
        <w:bottom w:val="none" w:sz="0" w:space="0" w:color="auto"/>
        <w:right w:val="none" w:sz="0" w:space="0" w:color="auto"/>
      </w:divBdr>
    </w:div>
    <w:div w:id="221067621">
      <w:bodyDiv w:val="1"/>
      <w:marLeft w:val="0"/>
      <w:marRight w:val="0"/>
      <w:marTop w:val="0"/>
      <w:marBottom w:val="0"/>
      <w:divBdr>
        <w:top w:val="none" w:sz="0" w:space="0" w:color="auto"/>
        <w:left w:val="none" w:sz="0" w:space="0" w:color="auto"/>
        <w:bottom w:val="none" w:sz="0" w:space="0" w:color="auto"/>
        <w:right w:val="none" w:sz="0" w:space="0" w:color="auto"/>
      </w:divBdr>
    </w:div>
    <w:div w:id="221865053">
      <w:bodyDiv w:val="1"/>
      <w:marLeft w:val="0"/>
      <w:marRight w:val="0"/>
      <w:marTop w:val="0"/>
      <w:marBottom w:val="0"/>
      <w:divBdr>
        <w:top w:val="none" w:sz="0" w:space="0" w:color="auto"/>
        <w:left w:val="none" w:sz="0" w:space="0" w:color="auto"/>
        <w:bottom w:val="none" w:sz="0" w:space="0" w:color="auto"/>
        <w:right w:val="none" w:sz="0" w:space="0" w:color="auto"/>
      </w:divBdr>
    </w:div>
    <w:div w:id="222062769">
      <w:bodyDiv w:val="1"/>
      <w:marLeft w:val="0"/>
      <w:marRight w:val="0"/>
      <w:marTop w:val="0"/>
      <w:marBottom w:val="0"/>
      <w:divBdr>
        <w:top w:val="none" w:sz="0" w:space="0" w:color="auto"/>
        <w:left w:val="none" w:sz="0" w:space="0" w:color="auto"/>
        <w:bottom w:val="none" w:sz="0" w:space="0" w:color="auto"/>
        <w:right w:val="none" w:sz="0" w:space="0" w:color="auto"/>
      </w:divBdr>
    </w:div>
    <w:div w:id="223493865">
      <w:bodyDiv w:val="1"/>
      <w:marLeft w:val="0"/>
      <w:marRight w:val="0"/>
      <w:marTop w:val="0"/>
      <w:marBottom w:val="0"/>
      <w:divBdr>
        <w:top w:val="none" w:sz="0" w:space="0" w:color="auto"/>
        <w:left w:val="none" w:sz="0" w:space="0" w:color="auto"/>
        <w:bottom w:val="none" w:sz="0" w:space="0" w:color="auto"/>
        <w:right w:val="none" w:sz="0" w:space="0" w:color="auto"/>
      </w:divBdr>
    </w:div>
    <w:div w:id="223565821">
      <w:bodyDiv w:val="1"/>
      <w:marLeft w:val="0"/>
      <w:marRight w:val="0"/>
      <w:marTop w:val="0"/>
      <w:marBottom w:val="0"/>
      <w:divBdr>
        <w:top w:val="none" w:sz="0" w:space="0" w:color="auto"/>
        <w:left w:val="none" w:sz="0" w:space="0" w:color="auto"/>
        <w:bottom w:val="none" w:sz="0" w:space="0" w:color="auto"/>
        <w:right w:val="none" w:sz="0" w:space="0" w:color="auto"/>
      </w:divBdr>
    </w:div>
    <w:div w:id="226842808">
      <w:bodyDiv w:val="1"/>
      <w:marLeft w:val="0"/>
      <w:marRight w:val="0"/>
      <w:marTop w:val="0"/>
      <w:marBottom w:val="0"/>
      <w:divBdr>
        <w:top w:val="none" w:sz="0" w:space="0" w:color="auto"/>
        <w:left w:val="none" w:sz="0" w:space="0" w:color="auto"/>
        <w:bottom w:val="none" w:sz="0" w:space="0" w:color="auto"/>
        <w:right w:val="none" w:sz="0" w:space="0" w:color="auto"/>
      </w:divBdr>
    </w:div>
    <w:div w:id="228275320">
      <w:bodyDiv w:val="1"/>
      <w:marLeft w:val="0"/>
      <w:marRight w:val="0"/>
      <w:marTop w:val="0"/>
      <w:marBottom w:val="0"/>
      <w:divBdr>
        <w:top w:val="none" w:sz="0" w:space="0" w:color="auto"/>
        <w:left w:val="none" w:sz="0" w:space="0" w:color="auto"/>
        <w:bottom w:val="none" w:sz="0" w:space="0" w:color="auto"/>
        <w:right w:val="none" w:sz="0" w:space="0" w:color="auto"/>
      </w:divBdr>
    </w:div>
    <w:div w:id="228658492">
      <w:bodyDiv w:val="1"/>
      <w:marLeft w:val="0"/>
      <w:marRight w:val="0"/>
      <w:marTop w:val="0"/>
      <w:marBottom w:val="0"/>
      <w:divBdr>
        <w:top w:val="none" w:sz="0" w:space="0" w:color="auto"/>
        <w:left w:val="none" w:sz="0" w:space="0" w:color="auto"/>
        <w:bottom w:val="none" w:sz="0" w:space="0" w:color="auto"/>
        <w:right w:val="none" w:sz="0" w:space="0" w:color="auto"/>
      </w:divBdr>
    </w:div>
    <w:div w:id="229392459">
      <w:bodyDiv w:val="1"/>
      <w:marLeft w:val="0"/>
      <w:marRight w:val="0"/>
      <w:marTop w:val="0"/>
      <w:marBottom w:val="0"/>
      <w:divBdr>
        <w:top w:val="none" w:sz="0" w:space="0" w:color="auto"/>
        <w:left w:val="none" w:sz="0" w:space="0" w:color="auto"/>
        <w:bottom w:val="none" w:sz="0" w:space="0" w:color="auto"/>
        <w:right w:val="none" w:sz="0" w:space="0" w:color="auto"/>
      </w:divBdr>
    </w:div>
    <w:div w:id="230359673">
      <w:bodyDiv w:val="1"/>
      <w:marLeft w:val="0"/>
      <w:marRight w:val="0"/>
      <w:marTop w:val="0"/>
      <w:marBottom w:val="0"/>
      <w:divBdr>
        <w:top w:val="none" w:sz="0" w:space="0" w:color="auto"/>
        <w:left w:val="none" w:sz="0" w:space="0" w:color="auto"/>
        <w:bottom w:val="none" w:sz="0" w:space="0" w:color="auto"/>
        <w:right w:val="none" w:sz="0" w:space="0" w:color="auto"/>
      </w:divBdr>
    </w:div>
    <w:div w:id="231694135">
      <w:bodyDiv w:val="1"/>
      <w:marLeft w:val="0"/>
      <w:marRight w:val="0"/>
      <w:marTop w:val="0"/>
      <w:marBottom w:val="0"/>
      <w:divBdr>
        <w:top w:val="none" w:sz="0" w:space="0" w:color="auto"/>
        <w:left w:val="none" w:sz="0" w:space="0" w:color="auto"/>
        <w:bottom w:val="none" w:sz="0" w:space="0" w:color="auto"/>
        <w:right w:val="none" w:sz="0" w:space="0" w:color="auto"/>
      </w:divBdr>
    </w:div>
    <w:div w:id="232472500">
      <w:bodyDiv w:val="1"/>
      <w:marLeft w:val="0"/>
      <w:marRight w:val="0"/>
      <w:marTop w:val="0"/>
      <w:marBottom w:val="0"/>
      <w:divBdr>
        <w:top w:val="none" w:sz="0" w:space="0" w:color="auto"/>
        <w:left w:val="none" w:sz="0" w:space="0" w:color="auto"/>
        <w:bottom w:val="none" w:sz="0" w:space="0" w:color="auto"/>
        <w:right w:val="none" w:sz="0" w:space="0" w:color="auto"/>
      </w:divBdr>
    </w:div>
    <w:div w:id="233129362">
      <w:bodyDiv w:val="1"/>
      <w:marLeft w:val="0"/>
      <w:marRight w:val="0"/>
      <w:marTop w:val="0"/>
      <w:marBottom w:val="0"/>
      <w:divBdr>
        <w:top w:val="none" w:sz="0" w:space="0" w:color="auto"/>
        <w:left w:val="none" w:sz="0" w:space="0" w:color="auto"/>
        <w:bottom w:val="none" w:sz="0" w:space="0" w:color="auto"/>
        <w:right w:val="none" w:sz="0" w:space="0" w:color="auto"/>
      </w:divBdr>
    </w:div>
    <w:div w:id="234511611">
      <w:bodyDiv w:val="1"/>
      <w:marLeft w:val="0"/>
      <w:marRight w:val="0"/>
      <w:marTop w:val="0"/>
      <w:marBottom w:val="0"/>
      <w:divBdr>
        <w:top w:val="none" w:sz="0" w:space="0" w:color="auto"/>
        <w:left w:val="none" w:sz="0" w:space="0" w:color="auto"/>
        <w:bottom w:val="none" w:sz="0" w:space="0" w:color="auto"/>
        <w:right w:val="none" w:sz="0" w:space="0" w:color="auto"/>
      </w:divBdr>
    </w:div>
    <w:div w:id="235870466">
      <w:bodyDiv w:val="1"/>
      <w:marLeft w:val="0"/>
      <w:marRight w:val="0"/>
      <w:marTop w:val="0"/>
      <w:marBottom w:val="0"/>
      <w:divBdr>
        <w:top w:val="none" w:sz="0" w:space="0" w:color="auto"/>
        <w:left w:val="none" w:sz="0" w:space="0" w:color="auto"/>
        <w:bottom w:val="none" w:sz="0" w:space="0" w:color="auto"/>
        <w:right w:val="none" w:sz="0" w:space="0" w:color="auto"/>
      </w:divBdr>
    </w:div>
    <w:div w:id="235895514">
      <w:bodyDiv w:val="1"/>
      <w:marLeft w:val="0"/>
      <w:marRight w:val="0"/>
      <w:marTop w:val="0"/>
      <w:marBottom w:val="0"/>
      <w:divBdr>
        <w:top w:val="none" w:sz="0" w:space="0" w:color="auto"/>
        <w:left w:val="none" w:sz="0" w:space="0" w:color="auto"/>
        <w:bottom w:val="none" w:sz="0" w:space="0" w:color="auto"/>
        <w:right w:val="none" w:sz="0" w:space="0" w:color="auto"/>
      </w:divBdr>
    </w:div>
    <w:div w:id="235938118">
      <w:bodyDiv w:val="1"/>
      <w:marLeft w:val="0"/>
      <w:marRight w:val="0"/>
      <w:marTop w:val="0"/>
      <w:marBottom w:val="0"/>
      <w:divBdr>
        <w:top w:val="none" w:sz="0" w:space="0" w:color="auto"/>
        <w:left w:val="none" w:sz="0" w:space="0" w:color="auto"/>
        <w:bottom w:val="none" w:sz="0" w:space="0" w:color="auto"/>
        <w:right w:val="none" w:sz="0" w:space="0" w:color="auto"/>
      </w:divBdr>
    </w:div>
    <w:div w:id="236327970">
      <w:bodyDiv w:val="1"/>
      <w:marLeft w:val="0"/>
      <w:marRight w:val="0"/>
      <w:marTop w:val="0"/>
      <w:marBottom w:val="0"/>
      <w:divBdr>
        <w:top w:val="none" w:sz="0" w:space="0" w:color="auto"/>
        <w:left w:val="none" w:sz="0" w:space="0" w:color="auto"/>
        <w:bottom w:val="none" w:sz="0" w:space="0" w:color="auto"/>
        <w:right w:val="none" w:sz="0" w:space="0" w:color="auto"/>
      </w:divBdr>
    </w:div>
    <w:div w:id="238448878">
      <w:bodyDiv w:val="1"/>
      <w:marLeft w:val="0"/>
      <w:marRight w:val="0"/>
      <w:marTop w:val="0"/>
      <w:marBottom w:val="0"/>
      <w:divBdr>
        <w:top w:val="none" w:sz="0" w:space="0" w:color="auto"/>
        <w:left w:val="none" w:sz="0" w:space="0" w:color="auto"/>
        <w:bottom w:val="none" w:sz="0" w:space="0" w:color="auto"/>
        <w:right w:val="none" w:sz="0" w:space="0" w:color="auto"/>
      </w:divBdr>
    </w:div>
    <w:div w:id="240338735">
      <w:bodyDiv w:val="1"/>
      <w:marLeft w:val="0"/>
      <w:marRight w:val="0"/>
      <w:marTop w:val="0"/>
      <w:marBottom w:val="0"/>
      <w:divBdr>
        <w:top w:val="none" w:sz="0" w:space="0" w:color="auto"/>
        <w:left w:val="none" w:sz="0" w:space="0" w:color="auto"/>
        <w:bottom w:val="none" w:sz="0" w:space="0" w:color="auto"/>
        <w:right w:val="none" w:sz="0" w:space="0" w:color="auto"/>
      </w:divBdr>
    </w:div>
    <w:div w:id="242492822">
      <w:bodyDiv w:val="1"/>
      <w:marLeft w:val="0"/>
      <w:marRight w:val="0"/>
      <w:marTop w:val="0"/>
      <w:marBottom w:val="0"/>
      <w:divBdr>
        <w:top w:val="none" w:sz="0" w:space="0" w:color="auto"/>
        <w:left w:val="none" w:sz="0" w:space="0" w:color="auto"/>
        <w:bottom w:val="none" w:sz="0" w:space="0" w:color="auto"/>
        <w:right w:val="none" w:sz="0" w:space="0" w:color="auto"/>
      </w:divBdr>
    </w:div>
    <w:div w:id="242767372">
      <w:bodyDiv w:val="1"/>
      <w:marLeft w:val="0"/>
      <w:marRight w:val="0"/>
      <w:marTop w:val="0"/>
      <w:marBottom w:val="0"/>
      <w:divBdr>
        <w:top w:val="none" w:sz="0" w:space="0" w:color="auto"/>
        <w:left w:val="none" w:sz="0" w:space="0" w:color="auto"/>
        <w:bottom w:val="none" w:sz="0" w:space="0" w:color="auto"/>
        <w:right w:val="none" w:sz="0" w:space="0" w:color="auto"/>
      </w:divBdr>
    </w:div>
    <w:div w:id="243732032">
      <w:bodyDiv w:val="1"/>
      <w:marLeft w:val="0"/>
      <w:marRight w:val="0"/>
      <w:marTop w:val="0"/>
      <w:marBottom w:val="0"/>
      <w:divBdr>
        <w:top w:val="none" w:sz="0" w:space="0" w:color="auto"/>
        <w:left w:val="none" w:sz="0" w:space="0" w:color="auto"/>
        <w:bottom w:val="none" w:sz="0" w:space="0" w:color="auto"/>
        <w:right w:val="none" w:sz="0" w:space="0" w:color="auto"/>
      </w:divBdr>
    </w:div>
    <w:div w:id="243994992">
      <w:bodyDiv w:val="1"/>
      <w:marLeft w:val="0"/>
      <w:marRight w:val="0"/>
      <w:marTop w:val="0"/>
      <w:marBottom w:val="0"/>
      <w:divBdr>
        <w:top w:val="none" w:sz="0" w:space="0" w:color="auto"/>
        <w:left w:val="none" w:sz="0" w:space="0" w:color="auto"/>
        <w:bottom w:val="none" w:sz="0" w:space="0" w:color="auto"/>
        <w:right w:val="none" w:sz="0" w:space="0" w:color="auto"/>
      </w:divBdr>
    </w:div>
    <w:div w:id="245964391">
      <w:bodyDiv w:val="1"/>
      <w:marLeft w:val="0"/>
      <w:marRight w:val="0"/>
      <w:marTop w:val="0"/>
      <w:marBottom w:val="0"/>
      <w:divBdr>
        <w:top w:val="none" w:sz="0" w:space="0" w:color="auto"/>
        <w:left w:val="none" w:sz="0" w:space="0" w:color="auto"/>
        <w:bottom w:val="none" w:sz="0" w:space="0" w:color="auto"/>
        <w:right w:val="none" w:sz="0" w:space="0" w:color="auto"/>
      </w:divBdr>
    </w:div>
    <w:div w:id="246504530">
      <w:bodyDiv w:val="1"/>
      <w:marLeft w:val="0"/>
      <w:marRight w:val="0"/>
      <w:marTop w:val="0"/>
      <w:marBottom w:val="0"/>
      <w:divBdr>
        <w:top w:val="none" w:sz="0" w:space="0" w:color="auto"/>
        <w:left w:val="none" w:sz="0" w:space="0" w:color="auto"/>
        <w:bottom w:val="none" w:sz="0" w:space="0" w:color="auto"/>
        <w:right w:val="none" w:sz="0" w:space="0" w:color="auto"/>
      </w:divBdr>
    </w:div>
    <w:div w:id="247736042">
      <w:bodyDiv w:val="1"/>
      <w:marLeft w:val="0"/>
      <w:marRight w:val="0"/>
      <w:marTop w:val="0"/>
      <w:marBottom w:val="0"/>
      <w:divBdr>
        <w:top w:val="none" w:sz="0" w:space="0" w:color="auto"/>
        <w:left w:val="none" w:sz="0" w:space="0" w:color="auto"/>
        <w:bottom w:val="none" w:sz="0" w:space="0" w:color="auto"/>
        <w:right w:val="none" w:sz="0" w:space="0" w:color="auto"/>
      </w:divBdr>
    </w:div>
    <w:div w:id="247857365">
      <w:bodyDiv w:val="1"/>
      <w:marLeft w:val="0"/>
      <w:marRight w:val="0"/>
      <w:marTop w:val="0"/>
      <w:marBottom w:val="0"/>
      <w:divBdr>
        <w:top w:val="none" w:sz="0" w:space="0" w:color="auto"/>
        <w:left w:val="none" w:sz="0" w:space="0" w:color="auto"/>
        <w:bottom w:val="none" w:sz="0" w:space="0" w:color="auto"/>
        <w:right w:val="none" w:sz="0" w:space="0" w:color="auto"/>
      </w:divBdr>
    </w:div>
    <w:div w:id="247932126">
      <w:bodyDiv w:val="1"/>
      <w:marLeft w:val="0"/>
      <w:marRight w:val="0"/>
      <w:marTop w:val="0"/>
      <w:marBottom w:val="0"/>
      <w:divBdr>
        <w:top w:val="none" w:sz="0" w:space="0" w:color="auto"/>
        <w:left w:val="none" w:sz="0" w:space="0" w:color="auto"/>
        <w:bottom w:val="none" w:sz="0" w:space="0" w:color="auto"/>
        <w:right w:val="none" w:sz="0" w:space="0" w:color="auto"/>
      </w:divBdr>
    </w:div>
    <w:div w:id="248006313">
      <w:bodyDiv w:val="1"/>
      <w:marLeft w:val="0"/>
      <w:marRight w:val="0"/>
      <w:marTop w:val="0"/>
      <w:marBottom w:val="0"/>
      <w:divBdr>
        <w:top w:val="none" w:sz="0" w:space="0" w:color="auto"/>
        <w:left w:val="none" w:sz="0" w:space="0" w:color="auto"/>
        <w:bottom w:val="none" w:sz="0" w:space="0" w:color="auto"/>
        <w:right w:val="none" w:sz="0" w:space="0" w:color="auto"/>
      </w:divBdr>
    </w:div>
    <w:div w:id="251014489">
      <w:bodyDiv w:val="1"/>
      <w:marLeft w:val="0"/>
      <w:marRight w:val="0"/>
      <w:marTop w:val="0"/>
      <w:marBottom w:val="0"/>
      <w:divBdr>
        <w:top w:val="none" w:sz="0" w:space="0" w:color="auto"/>
        <w:left w:val="none" w:sz="0" w:space="0" w:color="auto"/>
        <w:bottom w:val="none" w:sz="0" w:space="0" w:color="auto"/>
        <w:right w:val="none" w:sz="0" w:space="0" w:color="auto"/>
      </w:divBdr>
    </w:div>
    <w:div w:id="253050731">
      <w:bodyDiv w:val="1"/>
      <w:marLeft w:val="0"/>
      <w:marRight w:val="0"/>
      <w:marTop w:val="0"/>
      <w:marBottom w:val="0"/>
      <w:divBdr>
        <w:top w:val="none" w:sz="0" w:space="0" w:color="auto"/>
        <w:left w:val="none" w:sz="0" w:space="0" w:color="auto"/>
        <w:bottom w:val="none" w:sz="0" w:space="0" w:color="auto"/>
        <w:right w:val="none" w:sz="0" w:space="0" w:color="auto"/>
      </w:divBdr>
    </w:div>
    <w:div w:id="253707461">
      <w:bodyDiv w:val="1"/>
      <w:marLeft w:val="0"/>
      <w:marRight w:val="0"/>
      <w:marTop w:val="0"/>
      <w:marBottom w:val="0"/>
      <w:divBdr>
        <w:top w:val="none" w:sz="0" w:space="0" w:color="auto"/>
        <w:left w:val="none" w:sz="0" w:space="0" w:color="auto"/>
        <w:bottom w:val="none" w:sz="0" w:space="0" w:color="auto"/>
        <w:right w:val="none" w:sz="0" w:space="0" w:color="auto"/>
      </w:divBdr>
    </w:div>
    <w:div w:id="257058911">
      <w:bodyDiv w:val="1"/>
      <w:marLeft w:val="0"/>
      <w:marRight w:val="0"/>
      <w:marTop w:val="0"/>
      <w:marBottom w:val="0"/>
      <w:divBdr>
        <w:top w:val="none" w:sz="0" w:space="0" w:color="auto"/>
        <w:left w:val="none" w:sz="0" w:space="0" w:color="auto"/>
        <w:bottom w:val="none" w:sz="0" w:space="0" w:color="auto"/>
        <w:right w:val="none" w:sz="0" w:space="0" w:color="auto"/>
      </w:divBdr>
    </w:div>
    <w:div w:id="257370465">
      <w:bodyDiv w:val="1"/>
      <w:marLeft w:val="0"/>
      <w:marRight w:val="0"/>
      <w:marTop w:val="0"/>
      <w:marBottom w:val="0"/>
      <w:divBdr>
        <w:top w:val="none" w:sz="0" w:space="0" w:color="auto"/>
        <w:left w:val="none" w:sz="0" w:space="0" w:color="auto"/>
        <w:bottom w:val="none" w:sz="0" w:space="0" w:color="auto"/>
        <w:right w:val="none" w:sz="0" w:space="0" w:color="auto"/>
      </w:divBdr>
    </w:div>
    <w:div w:id="258223345">
      <w:bodyDiv w:val="1"/>
      <w:marLeft w:val="0"/>
      <w:marRight w:val="0"/>
      <w:marTop w:val="0"/>
      <w:marBottom w:val="0"/>
      <w:divBdr>
        <w:top w:val="none" w:sz="0" w:space="0" w:color="auto"/>
        <w:left w:val="none" w:sz="0" w:space="0" w:color="auto"/>
        <w:bottom w:val="none" w:sz="0" w:space="0" w:color="auto"/>
        <w:right w:val="none" w:sz="0" w:space="0" w:color="auto"/>
      </w:divBdr>
    </w:div>
    <w:div w:id="259141189">
      <w:bodyDiv w:val="1"/>
      <w:marLeft w:val="0"/>
      <w:marRight w:val="0"/>
      <w:marTop w:val="0"/>
      <w:marBottom w:val="0"/>
      <w:divBdr>
        <w:top w:val="none" w:sz="0" w:space="0" w:color="auto"/>
        <w:left w:val="none" w:sz="0" w:space="0" w:color="auto"/>
        <w:bottom w:val="none" w:sz="0" w:space="0" w:color="auto"/>
        <w:right w:val="none" w:sz="0" w:space="0" w:color="auto"/>
      </w:divBdr>
    </w:div>
    <w:div w:id="260727100">
      <w:bodyDiv w:val="1"/>
      <w:marLeft w:val="0"/>
      <w:marRight w:val="0"/>
      <w:marTop w:val="0"/>
      <w:marBottom w:val="0"/>
      <w:divBdr>
        <w:top w:val="none" w:sz="0" w:space="0" w:color="auto"/>
        <w:left w:val="none" w:sz="0" w:space="0" w:color="auto"/>
        <w:bottom w:val="none" w:sz="0" w:space="0" w:color="auto"/>
        <w:right w:val="none" w:sz="0" w:space="0" w:color="auto"/>
      </w:divBdr>
    </w:div>
    <w:div w:id="261256326">
      <w:bodyDiv w:val="1"/>
      <w:marLeft w:val="0"/>
      <w:marRight w:val="0"/>
      <w:marTop w:val="0"/>
      <w:marBottom w:val="0"/>
      <w:divBdr>
        <w:top w:val="none" w:sz="0" w:space="0" w:color="auto"/>
        <w:left w:val="none" w:sz="0" w:space="0" w:color="auto"/>
        <w:bottom w:val="none" w:sz="0" w:space="0" w:color="auto"/>
        <w:right w:val="none" w:sz="0" w:space="0" w:color="auto"/>
      </w:divBdr>
    </w:div>
    <w:div w:id="261913974">
      <w:bodyDiv w:val="1"/>
      <w:marLeft w:val="0"/>
      <w:marRight w:val="0"/>
      <w:marTop w:val="0"/>
      <w:marBottom w:val="0"/>
      <w:divBdr>
        <w:top w:val="none" w:sz="0" w:space="0" w:color="auto"/>
        <w:left w:val="none" w:sz="0" w:space="0" w:color="auto"/>
        <w:bottom w:val="none" w:sz="0" w:space="0" w:color="auto"/>
        <w:right w:val="none" w:sz="0" w:space="0" w:color="auto"/>
      </w:divBdr>
    </w:div>
    <w:div w:id="262765549">
      <w:bodyDiv w:val="1"/>
      <w:marLeft w:val="0"/>
      <w:marRight w:val="0"/>
      <w:marTop w:val="0"/>
      <w:marBottom w:val="0"/>
      <w:divBdr>
        <w:top w:val="none" w:sz="0" w:space="0" w:color="auto"/>
        <w:left w:val="none" w:sz="0" w:space="0" w:color="auto"/>
        <w:bottom w:val="none" w:sz="0" w:space="0" w:color="auto"/>
        <w:right w:val="none" w:sz="0" w:space="0" w:color="auto"/>
      </w:divBdr>
    </w:div>
    <w:div w:id="264264235">
      <w:bodyDiv w:val="1"/>
      <w:marLeft w:val="0"/>
      <w:marRight w:val="0"/>
      <w:marTop w:val="0"/>
      <w:marBottom w:val="0"/>
      <w:divBdr>
        <w:top w:val="none" w:sz="0" w:space="0" w:color="auto"/>
        <w:left w:val="none" w:sz="0" w:space="0" w:color="auto"/>
        <w:bottom w:val="none" w:sz="0" w:space="0" w:color="auto"/>
        <w:right w:val="none" w:sz="0" w:space="0" w:color="auto"/>
      </w:divBdr>
    </w:div>
    <w:div w:id="265503789">
      <w:bodyDiv w:val="1"/>
      <w:marLeft w:val="0"/>
      <w:marRight w:val="0"/>
      <w:marTop w:val="0"/>
      <w:marBottom w:val="0"/>
      <w:divBdr>
        <w:top w:val="none" w:sz="0" w:space="0" w:color="auto"/>
        <w:left w:val="none" w:sz="0" w:space="0" w:color="auto"/>
        <w:bottom w:val="none" w:sz="0" w:space="0" w:color="auto"/>
        <w:right w:val="none" w:sz="0" w:space="0" w:color="auto"/>
      </w:divBdr>
    </w:div>
    <w:div w:id="268782195">
      <w:bodyDiv w:val="1"/>
      <w:marLeft w:val="0"/>
      <w:marRight w:val="0"/>
      <w:marTop w:val="0"/>
      <w:marBottom w:val="0"/>
      <w:divBdr>
        <w:top w:val="none" w:sz="0" w:space="0" w:color="auto"/>
        <w:left w:val="none" w:sz="0" w:space="0" w:color="auto"/>
        <w:bottom w:val="none" w:sz="0" w:space="0" w:color="auto"/>
        <w:right w:val="none" w:sz="0" w:space="0" w:color="auto"/>
      </w:divBdr>
    </w:div>
    <w:div w:id="269437174">
      <w:bodyDiv w:val="1"/>
      <w:marLeft w:val="0"/>
      <w:marRight w:val="0"/>
      <w:marTop w:val="0"/>
      <w:marBottom w:val="0"/>
      <w:divBdr>
        <w:top w:val="none" w:sz="0" w:space="0" w:color="auto"/>
        <w:left w:val="none" w:sz="0" w:space="0" w:color="auto"/>
        <w:bottom w:val="none" w:sz="0" w:space="0" w:color="auto"/>
        <w:right w:val="none" w:sz="0" w:space="0" w:color="auto"/>
      </w:divBdr>
    </w:div>
    <w:div w:id="270017829">
      <w:bodyDiv w:val="1"/>
      <w:marLeft w:val="0"/>
      <w:marRight w:val="0"/>
      <w:marTop w:val="0"/>
      <w:marBottom w:val="0"/>
      <w:divBdr>
        <w:top w:val="none" w:sz="0" w:space="0" w:color="auto"/>
        <w:left w:val="none" w:sz="0" w:space="0" w:color="auto"/>
        <w:bottom w:val="none" w:sz="0" w:space="0" w:color="auto"/>
        <w:right w:val="none" w:sz="0" w:space="0" w:color="auto"/>
      </w:divBdr>
    </w:div>
    <w:div w:id="270821860">
      <w:bodyDiv w:val="1"/>
      <w:marLeft w:val="0"/>
      <w:marRight w:val="0"/>
      <w:marTop w:val="0"/>
      <w:marBottom w:val="0"/>
      <w:divBdr>
        <w:top w:val="none" w:sz="0" w:space="0" w:color="auto"/>
        <w:left w:val="none" w:sz="0" w:space="0" w:color="auto"/>
        <w:bottom w:val="none" w:sz="0" w:space="0" w:color="auto"/>
        <w:right w:val="none" w:sz="0" w:space="0" w:color="auto"/>
      </w:divBdr>
    </w:div>
    <w:div w:id="273709556">
      <w:bodyDiv w:val="1"/>
      <w:marLeft w:val="0"/>
      <w:marRight w:val="0"/>
      <w:marTop w:val="0"/>
      <w:marBottom w:val="0"/>
      <w:divBdr>
        <w:top w:val="none" w:sz="0" w:space="0" w:color="auto"/>
        <w:left w:val="none" w:sz="0" w:space="0" w:color="auto"/>
        <w:bottom w:val="none" w:sz="0" w:space="0" w:color="auto"/>
        <w:right w:val="none" w:sz="0" w:space="0" w:color="auto"/>
      </w:divBdr>
    </w:div>
    <w:div w:id="276564135">
      <w:bodyDiv w:val="1"/>
      <w:marLeft w:val="0"/>
      <w:marRight w:val="0"/>
      <w:marTop w:val="0"/>
      <w:marBottom w:val="0"/>
      <w:divBdr>
        <w:top w:val="none" w:sz="0" w:space="0" w:color="auto"/>
        <w:left w:val="none" w:sz="0" w:space="0" w:color="auto"/>
        <w:bottom w:val="none" w:sz="0" w:space="0" w:color="auto"/>
        <w:right w:val="none" w:sz="0" w:space="0" w:color="auto"/>
      </w:divBdr>
    </w:div>
    <w:div w:id="277419292">
      <w:bodyDiv w:val="1"/>
      <w:marLeft w:val="0"/>
      <w:marRight w:val="0"/>
      <w:marTop w:val="0"/>
      <w:marBottom w:val="0"/>
      <w:divBdr>
        <w:top w:val="none" w:sz="0" w:space="0" w:color="auto"/>
        <w:left w:val="none" w:sz="0" w:space="0" w:color="auto"/>
        <w:bottom w:val="none" w:sz="0" w:space="0" w:color="auto"/>
        <w:right w:val="none" w:sz="0" w:space="0" w:color="auto"/>
      </w:divBdr>
    </w:div>
    <w:div w:id="278953149">
      <w:bodyDiv w:val="1"/>
      <w:marLeft w:val="0"/>
      <w:marRight w:val="0"/>
      <w:marTop w:val="0"/>
      <w:marBottom w:val="0"/>
      <w:divBdr>
        <w:top w:val="none" w:sz="0" w:space="0" w:color="auto"/>
        <w:left w:val="none" w:sz="0" w:space="0" w:color="auto"/>
        <w:bottom w:val="none" w:sz="0" w:space="0" w:color="auto"/>
        <w:right w:val="none" w:sz="0" w:space="0" w:color="auto"/>
      </w:divBdr>
    </w:div>
    <w:div w:id="283464780">
      <w:bodyDiv w:val="1"/>
      <w:marLeft w:val="0"/>
      <w:marRight w:val="0"/>
      <w:marTop w:val="0"/>
      <w:marBottom w:val="0"/>
      <w:divBdr>
        <w:top w:val="none" w:sz="0" w:space="0" w:color="auto"/>
        <w:left w:val="none" w:sz="0" w:space="0" w:color="auto"/>
        <w:bottom w:val="none" w:sz="0" w:space="0" w:color="auto"/>
        <w:right w:val="none" w:sz="0" w:space="0" w:color="auto"/>
      </w:divBdr>
    </w:div>
    <w:div w:id="283466685">
      <w:bodyDiv w:val="1"/>
      <w:marLeft w:val="0"/>
      <w:marRight w:val="0"/>
      <w:marTop w:val="0"/>
      <w:marBottom w:val="0"/>
      <w:divBdr>
        <w:top w:val="none" w:sz="0" w:space="0" w:color="auto"/>
        <w:left w:val="none" w:sz="0" w:space="0" w:color="auto"/>
        <w:bottom w:val="none" w:sz="0" w:space="0" w:color="auto"/>
        <w:right w:val="none" w:sz="0" w:space="0" w:color="auto"/>
      </w:divBdr>
    </w:div>
    <w:div w:id="283653273">
      <w:bodyDiv w:val="1"/>
      <w:marLeft w:val="0"/>
      <w:marRight w:val="0"/>
      <w:marTop w:val="0"/>
      <w:marBottom w:val="0"/>
      <w:divBdr>
        <w:top w:val="none" w:sz="0" w:space="0" w:color="auto"/>
        <w:left w:val="none" w:sz="0" w:space="0" w:color="auto"/>
        <w:bottom w:val="none" w:sz="0" w:space="0" w:color="auto"/>
        <w:right w:val="none" w:sz="0" w:space="0" w:color="auto"/>
      </w:divBdr>
    </w:div>
    <w:div w:id="283775098">
      <w:bodyDiv w:val="1"/>
      <w:marLeft w:val="0"/>
      <w:marRight w:val="0"/>
      <w:marTop w:val="0"/>
      <w:marBottom w:val="0"/>
      <w:divBdr>
        <w:top w:val="none" w:sz="0" w:space="0" w:color="auto"/>
        <w:left w:val="none" w:sz="0" w:space="0" w:color="auto"/>
        <w:bottom w:val="none" w:sz="0" w:space="0" w:color="auto"/>
        <w:right w:val="none" w:sz="0" w:space="0" w:color="auto"/>
      </w:divBdr>
    </w:div>
    <w:div w:id="285160267">
      <w:bodyDiv w:val="1"/>
      <w:marLeft w:val="0"/>
      <w:marRight w:val="0"/>
      <w:marTop w:val="0"/>
      <w:marBottom w:val="0"/>
      <w:divBdr>
        <w:top w:val="none" w:sz="0" w:space="0" w:color="auto"/>
        <w:left w:val="none" w:sz="0" w:space="0" w:color="auto"/>
        <w:bottom w:val="none" w:sz="0" w:space="0" w:color="auto"/>
        <w:right w:val="none" w:sz="0" w:space="0" w:color="auto"/>
      </w:divBdr>
    </w:div>
    <w:div w:id="285817156">
      <w:bodyDiv w:val="1"/>
      <w:marLeft w:val="0"/>
      <w:marRight w:val="0"/>
      <w:marTop w:val="0"/>
      <w:marBottom w:val="0"/>
      <w:divBdr>
        <w:top w:val="none" w:sz="0" w:space="0" w:color="auto"/>
        <w:left w:val="none" w:sz="0" w:space="0" w:color="auto"/>
        <w:bottom w:val="none" w:sz="0" w:space="0" w:color="auto"/>
        <w:right w:val="none" w:sz="0" w:space="0" w:color="auto"/>
      </w:divBdr>
    </w:div>
    <w:div w:id="286401783">
      <w:bodyDiv w:val="1"/>
      <w:marLeft w:val="0"/>
      <w:marRight w:val="0"/>
      <w:marTop w:val="0"/>
      <w:marBottom w:val="0"/>
      <w:divBdr>
        <w:top w:val="none" w:sz="0" w:space="0" w:color="auto"/>
        <w:left w:val="none" w:sz="0" w:space="0" w:color="auto"/>
        <w:bottom w:val="none" w:sz="0" w:space="0" w:color="auto"/>
        <w:right w:val="none" w:sz="0" w:space="0" w:color="auto"/>
      </w:divBdr>
    </w:div>
    <w:div w:id="286544836">
      <w:bodyDiv w:val="1"/>
      <w:marLeft w:val="0"/>
      <w:marRight w:val="0"/>
      <w:marTop w:val="0"/>
      <w:marBottom w:val="0"/>
      <w:divBdr>
        <w:top w:val="none" w:sz="0" w:space="0" w:color="auto"/>
        <w:left w:val="none" w:sz="0" w:space="0" w:color="auto"/>
        <w:bottom w:val="none" w:sz="0" w:space="0" w:color="auto"/>
        <w:right w:val="none" w:sz="0" w:space="0" w:color="auto"/>
      </w:divBdr>
    </w:div>
    <w:div w:id="286590091">
      <w:bodyDiv w:val="1"/>
      <w:marLeft w:val="0"/>
      <w:marRight w:val="0"/>
      <w:marTop w:val="0"/>
      <w:marBottom w:val="0"/>
      <w:divBdr>
        <w:top w:val="none" w:sz="0" w:space="0" w:color="auto"/>
        <w:left w:val="none" w:sz="0" w:space="0" w:color="auto"/>
        <w:bottom w:val="none" w:sz="0" w:space="0" w:color="auto"/>
        <w:right w:val="none" w:sz="0" w:space="0" w:color="auto"/>
      </w:divBdr>
    </w:div>
    <w:div w:id="287975538">
      <w:bodyDiv w:val="1"/>
      <w:marLeft w:val="0"/>
      <w:marRight w:val="0"/>
      <w:marTop w:val="0"/>
      <w:marBottom w:val="0"/>
      <w:divBdr>
        <w:top w:val="none" w:sz="0" w:space="0" w:color="auto"/>
        <w:left w:val="none" w:sz="0" w:space="0" w:color="auto"/>
        <w:bottom w:val="none" w:sz="0" w:space="0" w:color="auto"/>
        <w:right w:val="none" w:sz="0" w:space="0" w:color="auto"/>
      </w:divBdr>
    </w:div>
    <w:div w:id="290213210">
      <w:bodyDiv w:val="1"/>
      <w:marLeft w:val="0"/>
      <w:marRight w:val="0"/>
      <w:marTop w:val="0"/>
      <w:marBottom w:val="0"/>
      <w:divBdr>
        <w:top w:val="none" w:sz="0" w:space="0" w:color="auto"/>
        <w:left w:val="none" w:sz="0" w:space="0" w:color="auto"/>
        <w:bottom w:val="none" w:sz="0" w:space="0" w:color="auto"/>
        <w:right w:val="none" w:sz="0" w:space="0" w:color="auto"/>
      </w:divBdr>
    </w:div>
    <w:div w:id="290669348">
      <w:bodyDiv w:val="1"/>
      <w:marLeft w:val="0"/>
      <w:marRight w:val="0"/>
      <w:marTop w:val="0"/>
      <w:marBottom w:val="0"/>
      <w:divBdr>
        <w:top w:val="none" w:sz="0" w:space="0" w:color="auto"/>
        <w:left w:val="none" w:sz="0" w:space="0" w:color="auto"/>
        <w:bottom w:val="none" w:sz="0" w:space="0" w:color="auto"/>
        <w:right w:val="none" w:sz="0" w:space="0" w:color="auto"/>
      </w:divBdr>
    </w:div>
    <w:div w:id="290938808">
      <w:bodyDiv w:val="1"/>
      <w:marLeft w:val="0"/>
      <w:marRight w:val="0"/>
      <w:marTop w:val="0"/>
      <w:marBottom w:val="0"/>
      <w:divBdr>
        <w:top w:val="none" w:sz="0" w:space="0" w:color="auto"/>
        <w:left w:val="none" w:sz="0" w:space="0" w:color="auto"/>
        <w:bottom w:val="none" w:sz="0" w:space="0" w:color="auto"/>
        <w:right w:val="none" w:sz="0" w:space="0" w:color="auto"/>
      </w:divBdr>
    </w:div>
    <w:div w:id="291206964">
      <w:bodyDiv w:val="1"/>
      <w:marLeft w:val="0"/>
      <w:marRight w:val="0"/>
      <w:marTop w:val="0"/>
      <w:marBottom w:val="0"/>
      <w:divBdr>
        <w:top w:val="none" w:sz="0" w:space="0" w:color="auto"/>
        <w:left w:val="none" w:sz="0" w:space="0" w:color="auto"/>
        <w:bottom w:val="none" w:sz="0" w:space="0" w:color="auto"/>
        <w:right w:val="none" w:sz="0" w:space="0" w:color="auto"/>
      </w:divBdr>
    </w:div>
    <w:div w:id="292516255">
      <w:bodyDiv w:val="1"/>
      <w:marLeft w:val="0"/>
      <w:marRight w:val="0"/>
      <w:marTop w:val="0"/>
      <w:marBottom w:val="0"/>
      <w:divBdr>
        <w:top w:val="none" w:sz="0" w:space="0" w:color="auto"/>
        <w:left w:val="none" w:sz="0" w:space="0" w:color="auto"/>
        <w:bottom w:val="none" w:sz="0" w:space="0" w:color="auto"/>
        <w:right w:val="none" w:sz="0" w:space="0" w:color="auto"/>
      </w:divBdr>
    </w:div>
    <w:div w:id="295070653">
      <w:bodyDiv w:val="1"/>
      <w:marLeft w:val="0"/>
      <w:marRight w:val="0"/>
      <w:marTop w:val="0"/>
      <w:marBottom w:val="0"/>
      <w:divBdr>
        <w:top w:val="none" w:sz="0" w:space="0" w:color="auto"/>
        <w:left w:val="none" w:sz="0" w:space="0" w:color="auto"/>
        <w:bottom w:val="none" w:sz="0" w:space="0" w:color="auto"/>
        <w:right w:val="none" w:sz="0" w:space="0" w:color="auto"/>
      </w:divBdr>
    </w:div>
    <w:div w:id="296498739">
      <w:bodyDiv w:val="1"/>
      <w:marLeft w:val="0"/>
      <w:marRight w:val="0"/>
      <w:marTop w:val="0"/>
      <w:marBottom w:val="0"/>
      <w:divBdr>
        <w:top w:val="none" w:sz="0" w:space="0" w:color="auto"/>
        <w:left w:val="none" w:sz="0" w:space="0" w:color="auto"/>
        <w:bottom w:val="none" w:sz="0" w:space="0" w:color="auto"/>
        <w:right w:val="none" w:sz="0" w:space="0" w:color="auto"/>
      </w:divBdr>
    </w:div>
    <w:div w:id="298995249">
      <w:bodyDiv w:val="1"/>
      <w:marLeft w:val="0"/>
      <w:marRight w:val="0"/>
      <w:marTop w:val="0"/>
      <w:marBottom w:val="0"/>
      <w:divBdr>
        <w:top w:val="none" w:sz="0" w:space="0" w:color="auto"/>
        <w:left w:val="none" w:sz="0" w:space="0" w:color="auto"/>
        <w:bottom w:val="none" w:sz="0" w:space="0" w:color="auto"/>
        <w:right w:val="none" w:sz="0" w:space="0" w:color="auto"/>
      </w:divBdr>
    </w:div>
    <w:div w:id="300621327">
      <w:bodyDiv w:val="1"/>
      <w:marLeft w:val="0"/>
      <w:marRight w:val="0"/>
      <w:marTop w:val="0"/>
      <w:marBottom w:val="0"/>
      <w:divBdr>
        <w:top w:val="none" w:sz="0" w:space="0" w:color="auto"/>
        <w:left w:val="none" w:sz="0" w:space="0" w:color="auto"/>
        <w:bottom w:val="none" w:sz="0" w:space="0" w:color="auto"/>
        <w:right w:val="none" w:sz="0" w:space="0" w:color="auto"/>
      </w:divBdr>
    </w:div>
    <w:div w:id="302779925">
      <w:bodyDiv w:val="1"/>
      <w:marLeft w:val="0"/>
      <w:marRight w:val="0"/>
      <w:marTop w:val="0"/>
      <w:marBottom w:val="0"/>
      <w:divBdr>
        <w:top w:val="none" w:sz="0" w:space="0" w:color="auto"/>
        <w:left w:val="none" w:sz="0" w:space="0" w:color="auto"/>
        <w:bottom w:val="none" w:sz="0" w:space="0" w:color="auto"/>
        <w:right w:val="none" w:sz="0" w:space="0" w:color="auto"/>
      </w:divBdr>
    </w:div>
    <w:div w:id="303196264">
      <w:bodyDiv w:val="1"/>
      <w:marLeft w:val="0"/>
      <w:marRight w:val="0"/>
      <w:marTop w:val="0"/>
      <w:marBottom w:val="0"/>
      <w:divBdr>
        <w:top w:val="none" w:sz="0" w:space="0" w:color="auto"/>
        <w:left w:val="none" w:sz="0" w:space="0" w:color="auto"/>
        <w:bottom w:val="none" w:sz="0" w:space="0" w:color="auto"/>
        <w:right w:val="none" w:sz="0" w:space="0" w:color="auto"/>
      </w:divBdr>
    </w:div>
    <w:div w:id="303899829">
      <w:bodyDiv w:val="1"/>
      <w:marLeft w:val="0"/>
      <w:marRight w:val="0"/>
      <w:marTop w:val="0"/>
      <w:marBottom w:val="0"/>
      <w:divBdr>
        <w:top w:val="none" w:sz="0" w:space="0" w:color="auto"/>
        <w:left w:val="none" w:sz="0" w:space="0" w:color="auto"/>
        <w:bottom w:val="none" w:sz="0" w:space="0" w:color="auto"/>
        <w:right w:val="none" w:sz="0" w:space="0" w:color="auto"/>
      </w:divBdr>
    </w:div>
    <w:div w:id="307704969">
      <w:bodyDiv w:val="1"/>
      <w:marLeft w:val="0"/>
      <w:marRight w:val="0"/>
      <w:marTop w:val="0"/>
      <w:marBottom w:val="0"/>
      <w:divBdr>
        <w:top w:val="none" w:sz="0" w:space="0" w:color="auto"/>
        <w:left w:val="none" w:sz="0" w:space="0" w:color="auto"/>
        <w:bottom w:val="none" w:sz="0" w:space="0" w:color="auto"/>
        <w:right w:val="none" w:sz="0" w:space="0" w:color="auto"/>
      </w:divBdr>
    </w:div>
    <w:div w:id="308554506">
      <w:bodyDiv w:val="1"/>
      <w:marLeft w:val="0"/>
      <w:marRight w:val="0"/>
      <w:marTop w:val="0"/>
      <w:marBottom w:val="0"/>
      <w:divBdr>
        <w:top w:val="none" w:sz="0" w:space="0" w:color="auto"/>
        <w:left w:val="none" w:sz="0" w:space="0" w:color="auto"/>
        <w:bottom w:val="none" w:sz="0" w:space="0" w:color="auto"/>
        <w:right w:val="none" w:sz="0" w:space="0" w:color="auto"/>
      </w:divBdr>
    </w:div>
    <w:div w:id="311056944">
      <w:bodyDiv w:val="1"/>
      <w:marLeft w:val="0"/>
      <w:marRight w:val="0"/>
      <w:marTop w:val="0"/>
      <w:marBottom w:val="0"/>
      <w:divBdr>
        <w:top w:val="none" w:sz="0" w:space="0" w:color="auto"/>
        <w:left w:val="none" w:sz="0" w:space="0" w:color="auto"/>
        <w:bottom w:val="none" w:sz="0" w:space="0" w:color="auto"/>
        <w:right w:val="none" w:sz="0" w:space="0" w:color="auto"/>
      </w:divBdr>
    </w:div>
    <w:div w:id="311065766">
      <w:bodyDiv w:val="1"/>
      <w:marLeft w:val="0"/>
      <w:marRight w:val="0"/>
      <w:marTop w:val="0"/>
      <w:marBottom w:val="0"/>
      <w:divBdr>
        <w:top w:val="none" w:sz="0" w:space="0" w:color="auto"/>
        <w:left w:val="none" w:sz="0" w:space="0" w:color="auto"/>
        <w:bottom w:val="none" w:sz="0" w:space="0" w:color="auto"/>
        <w:right w:val="none" w:sz="0" w:space="0" w:color="auto"/>
      </w:divBdr>
    </w:div>
    <w:div w:id="312950095">
      <w:bodyDiv w:val="1"/>
      <w:marLeft w:val="0"/>
      <w:marRight w:val="0"/>
      <w:marTop w:val="0"/>
      <w:marBottom w:val="0"/>
      <w:divBdr>
        <w:top w:val="none" w:sz="0" w:space="0" w:color="auto"/>
        <w:left w:val="none" w:sz="0" w:space="0" w:color="auto"/>
        <w:bottom w:val="none" w:sz="0" w:space="0" w:color="auto"/>
        <w:right w:val="none" w:sz="0" w:space="0" w:color="auto"/>
      </w:divBdr>
    </w:div>
    <w:div w:id="315381174">
      <w:bodyDiv w:val="1"/>
      <w:marLeft w:val="0"/>
      <w:marRight w:val="0"/>
      <w:marTop w:val="0"/>
      <w:marBottom w:val="0"/>
      <w:divBdr>
        <w:top w:val="none" w:sz="0" w:space="0" w:color="auto"/>
        <w:left w:val="none" w:sz="0" w:space="0" w:color="auto"/>
        <w:bottom w:val="none" w:sz="0" w:space="0" w:color="auto"/>
        <w:right w:val="none" w:sz="0" w:space="0" w:color="auto"/>
      </w:divBdr>
    </w:div>
    <w:div w:id="315841426">
      <w:bodyDiv w:val="1"/>
      <w:marLeft w:val="0"/>
      <w:marRight w:val="0"/>
      <w:marTop w:val="0"/>
      <w:marBottom w:val="0"/>
      <w:divBdr>
        <w:top w:val="none" w:sz="0" w:space="0" w:color="auto"/>
        <w:left w:val="none" w:sz="0" w:space="0" w:color="auto"/>
        <w:bottom w:val="none" w:sz="0" w:space="0" w:color="auto"/>
        <w:right w:val="none" w:sz="0" w:space="0" w:color="auto"/>
      </w:divBdr>
    </w:div>
    <w:div w:id="316347683">
      <w:bodyDiv w:val="1"/>
      <w:marLeft w:val="0"/>
      <w:marRight w:val="0"/>
      <w:marTop w:val="0"/>
      <w:marBottom w:val="0"/>
      <w:divBdr>
        <w:top w:val="none" w:sz="0" w:space="0" w:color="auto"/>
        <w:left w:val="none" w:sz="0" w:space="0" w:color="auto"/>
        <w:bottom w:val="none" w:sz="0" w:space="0" w:color="auto"/>
        <w:right w:val="none" w:sz="0" w:space="0" w:color="auto"/>
      </w:divBdr>
    </w:div>
    <w:div w:id="317462893">
      <w:bodyDiv w:val="1"/>
      <w:marLeft w:val="0"/>
      <w:marRight w:val="0"/>
      <w:marTop w:val="0"/>
      <w:marBottom w:val="0"/>
      <w:divBdr>
        <w:top w:val="none" w:sz="0" w:space="0" w:color="auto"/>
        <w:left w:val="none" w:sz="0" w:space="0" w:color="auto"/>
        <w:bottom w:val="none" w:sz="0" w:space="0" w:color="auto"/>
        <w:right w:val="none" w:sz="0" w:space="0" w:color="auto"/>
      </w:divBdr>
    </w:div>
    <w:div w:id="317732962">
      <w:bodyDiv w:val="1"/>
      <w:marLeft w:val="0"/>
      <w:marRight w:val="0"/>
      <w:marTop w:val="0"/>
      <w:marBottom w:val="0"/>
      <w:divBdr>
        <w:top w:val="none" w:sz="0" w:space="0" w:color="auto"/>
        <w:left w:val="none" w:sz="0" w:space="0" w:color="auto"/>
        <w:bottom w:val="none" w:sz="0" w:space="0" w:color="auto"/>
        <w:right w:val="none" w:sz="0" w:space="0" w:color="auto"/>
      </w:divBdr>
    </w:div>
    <w:div w:id="317811554">
      <w:bodyDiv w:val="1"/>
      <w:marLeft w:val="0"/>
      <w:marRight w:val="0"/>
      <w:marTop w:val="0"/>
      <w:marBottom w:val="0"/>
      <w:divBdr>
        <w:top w:val="none" w:sz="0" w:space="0" w:color="auto"/>
        <w:left w:val="none" w:sz="0" w:space="0" w:color="auto"/>
        <w:bottom w:val="none" w:sz="0" w:space="0" w:color="auto"/>
        <w:right w:val="none" w:sz="0" w:space="0" w:color="auto"/>
      </w:divBdr>
    </w:div>
    <w:div w:id="319043284">
      <w:bodyDiv w:val="1"/>
      <w:marLeft w:val="0"/>
      <w:marRight w:val="0"/>
      <w:marTop w:val="0"/>
      <w:marBottom w:val="0"/>
      <w:divBdr>
        <w:top w:val="none" w:sz="0" w:space="0" w:color="auto"/>
        <w:left w:val="none" w:sz="0" w:space="0" w:color="auto"/>
        <w:bottom w:val="none" w:sz="0" w:space="0" w:color="auto"/>
        <w:right w:val="none" w:sz="0" w:space="0" w:color="auto"/>
      </w:divBdr>
    </w:div>
    <w:div w:id="319961997">
      <w:bodyDiv w:val="1"/>
      <w:marLeft w:val="0"/>
      <w:marRight w:val="0"/>
      <w:marTop w:val="0"/>
      <w:marBottom w:val="0"/>
      <w:divBdr>
        <w:top w:val="none" w:sz="0" w:space="0" w:color="auto"/>
        <w:left w:val="none" w:sz="0" w:space="0" w:color="auto"/>
        <w:bottom w:val="none" w:sz="0" w:space="0" w:color="auto"/>
        <w:right w:val="none" w:sz="0" w:space="0" w:color="auto"/>
      </w:divBdr>
    </w:div>
    <w:div w:id="319965683">
      <w:bodyDiv w:val="1"/>
      <w:marLeft w:val="0"/>
      <w:marRight w:val="0"/>
      <w:marTop w:val="0"/>
      <w:marBottom w:val="0"/>
      <w:divBdr>
        <w:top w:val="none" w:sz="0" w:space="0" w:color="auto"/>
        <w:left w:val="none" w:sz="0" w:space="0" w:color="auto"/>
        <w:bottom w:val="none" w:sz="0" w:space="0" w:color="auto"/>
        <w:right w:val="none" w:sz="0" w:space="0" w:color="auto"/>
      </w:divBdr>
    </w:div>
    <w:div w:id="320471485">
      <w:bodyDiv w:val="1"/>
      <w:marLeft w:val="0"/>
      <w:marRight w:val="0"/>
      <w:marTop w:val="0"/>
      <w:marBottom w:val="0"/>
      <w:divBdr>
        <w:top w:val="none" w:sz="0" w:space="0" w:color="auto"/>
        <w:left w:val="none" w:sz="0" w:space="0" w:color="auto"/>
        <w:bottom w:val="none" w:sz="0" w:space="0" w:color="auto"/>
        <w:right w:val="none" w:sz="0" w:space="0" w:color="auto"/>
      </w:divBdr>
    </w:div>
    <w:div w:id="321009691">
      <w:bodyDiv w:val="1"/>
      <w:marLeft w:val="0"/>
      <w:marRight w:val="0"/>
      <w:marTop w:val="0"/>
      <w:marBottom w:val="0"/>
      <w:divBdr>
        <w:top w:val="none" w:sz="0" w:space="0" w:color="auto"/>
        <w:left w:val="none" w:sz="0" w:space="0" w:color="auto"/>
        <w:bottom w:val="none" w:sz="0" w:space="0" w:color="auto"/>
        <w:right w:val="none" w:sz="0" w:space="0" w:color="auto"/>
      </w:divBdr>
    </w:div>
    <w:div w:id="321666539">
      <w:bodyDiv w:val="1"/>
      <w:marLeft w:val="0"/>
      <w:marRight w:val="0"/>
      <w:marTop w:val="0"/>
      <w:marBottom w:val="0"/>
      <w:divBdr>
        <w:top w:val="none" w:sz="0" w:space="0" w:color="auto"/>
        <w:left w:val="none" w:sz="0" w:space="0" w:color="auto"/>
        <w:bottom w:val="none" w:sz="0" w:space="0" w:color="auto"/>
        <w:right w:val="none" w:sz="0" w:space="0" w:color="auto"/>
      </w:divBdr>
    </w:div>
    <w:div w:id="322052490">
      <w:bodyDiv w:val="1"/>
      <w:marLeft w:val="0"/>
      <w:marRight w:val="0"/>
      <w:marTop w:val="0"/>
      <w:marBottom w:val="0"/>
      <w:divBdr>
        <w:top w:val="none" w:sz="0" w:space="0" w:color="auto"/>
        <w:left w:val="none" w:sz="0" w:space="0" w:color="auto"/>
        <w:bottom w:val="none" w:sz="0" w:space="0" w:color="auto"/>
        <w:right w:val="none" w:sz="0" w:space="0" w:color="auto"/>
      </w:divBdr>
    </w:div>
    <w:div w:id="324555520">
      <w:bodyDiv w:val="1"/>
      <w:marLeft w:val="0"/>
      <w:marRight w:val="0"/>
      <w:marTop w:val="0"/>
      <w:marBottom w:val="0"/>
      <w:divBdr>
        <w:top w:val="none" w:sz="0" w:space="0" w:color="auto"/>
        <w:left w:val="none" w:sz="0" w:space="0" w:color="auto"/>
        <w:bottom w:val="none" w:sz="0" w:space="0" w:color="auto"/>
        <w:right w:val="none" w:sz="0" w:space="0" w:color="auto"/>
      </w:divBdr>
    </w:div>
    <w:div w:id="329677475">
      <w:bodyDiv w:val="1"/>
      <w:marLeft w:val="0"/>
      <w:marRight w:val="0"/>
      <w:marTop w:val="0"/>
      <w:marBottom w:val="0"/>
      <w:divBdr>
        <w:top w:val="none" w:sz="0" w:space="0" w:color="auto"/>
        <w:left w:val="none" w:sz="0" w:space="0" w:color="auto"/>
        <w:bottom w:val="none" w:sz="0" w:space="0" w:color="auto"/>
        <w:right w:val="none" w:sz="0" w:space="0" w:color="auto"/>
      </w:divBdr>
    </w:div>
    <w:div w:id="330255870">
      <w:bodyDiv w:val="1"/>
      <w:marLeft w:val="0"/>
      <w:marRight w:val="0"/>
      <w:marTop w:val="0"/>
      <w:marBottom w:val="0"/>
      <w:divBdr>
        <w:top w:val="none" w:sz="0" w:space="0" w:color="auto"/>
        <w:left w:val="none" w:sz="0" w:space="0" w:color="auto"/>
        <w:bottom w:val="none" w:sz="0" w:space="0" w:color="auto"/>
        <w:right w:val="none" w:sz="0" w:space="0" w:color="auto"/>
      </w:divBdr>
    </w:div>
    <w:div w:id="330530591">
      <w:bodyDiv w:val="1"/>
      <w:marLeft w:val="0"/>
      <w:marRight w:val="0"/>
      <w:marTop w:val="0"/>
      <w:marBottom w:val="0"/>
      <w:divBdr>
        <w:top w:val="none" w:sz="0" w:space="0" w:color="auto"/>
        <w:left w:val="none" w:sz="0" w:space="0" w:color="auto"/>
        <w:bottom w:val="none" w:sz="0" w:space="0" w:color="auto"/>
        <w:right w:val="none" w:sz="0" w:space="0" w:color="auto"/>
      </w:divBdr>
    </w:div>
    <w:div w:id="331496099">
      <w:bodyDiv w:val="1"/>
      <w:marLeft w:val="0"/>
      <w:marRight w:val="0"/>
      <w:marTop w:val="0"/>
      <w:marBottom w:val="0"/>
      <w:divBdr>
        <w:top w:val="none" w:sz="0" w:space="0" w:color="auto"/>
        <w:left w:val="none" w:sz="0" w:space="0" w:color="auto"/>
        <w:bottom w:val="none" w:sz="0" w:space="0" w:color="auto"/>
        <w:right w:val="none" w:sz="0" w:space="0" w:color="auto"/>
      </w:divBdr>
    </w:div>
    <w:div w:id="331837251">
      <w:bodyDiv w:val="1"/>
      <w:marLeft w:val="0"/>
      <w:marRight w:val="0"/>
      <w:marTop w:val="0"/>
      <w:marBottom w:val="0"/>
      <w:divBdr>
        <w:top w:val="none" w:sz="0" w:space="0" w:color="auto"/>
        <w:left w:val="none" w:sz="0" w:space="0" w:color="auto"/>
        <w:bottom w:val="none" w:sz="0" w:space="0" w:color="auto"/>
        <w:right w:val="none" w:sz="0" w:space="0" w:color="auto"/>
      </w:divBdr>
    </w:div>
    <w:div w:id="332223536">
      <w:bodyDiv w:val="1"/>
      <w:marLeft w:val="0"/>
      <w:marRight w:val="0"/>
      <w:marTop w:val="0"/>
      <w:marBottom w:val="0"/>
      <w:divBdr>
        <w:top w:val="none" w:sz="0" w:space="0" w:color="auto"/>
        <w:left w:val="none" w:sz="0" w:space="0" w:color="auto"/>
        <w:bottom w:val="none" w:sz="0" w:space="0" w:color="auto"/>
        <w:right w:val="none" w:sz="0" w:space="0" w:color="auto"/>
      </w:divBdr>
    </w:div>
    <w:div w:id="334265231">
      <w:bodyDiv w:val="1"/>
      <w:marLeft w:val="0"/>
      <w:marRight w:val="0"/>
      <w:marTop w:val="0"/>
      <w:marBottom w:val="0"/>
      <w:divBdr>
        <w:top w:val="none" w:sz="0" w:space="0" w:color="auto"/>
        <w:left w:val="none" w:sz="0" w:space="0" w:color="auto"/>
        <w:bottom w:val="none" w:sz="0" w:space="0" w:color="auto"/>
        <w:right w:val="none" w:sz="0" w:space="0" w:color="auto"/>
      </w:divBdr>
    </w:div>
    <w:div w:id="335349749">
      <w:bodyDiv w:val="1"/>
      <w:marLeft w:val="0"/>
      <w:marRight w:val="0"/>
      <w:marTop w:val="0"/>
      <w:marBottom w:val="0"/>
      <w:divBdr>
        <w:top w:val="none" w:sz="0" w:space="0" w:color="auto"/>
        <w:left w:val="none" w:sz="0" w:space="0" w:color="auto"/>
        <w:bottom w:val="none" w:sz="0" w:space="0" w:color="auto"/>
        <w:right w:val="none" w:sz="0" w:space="0" w:color="auto"/>
      </w:divBdr>
    </w:div>
    <w:div w:id="335886110">
      <w:bodyDiv w:val="1"/>
      <w:marLeft w:val="0"/>
      <w:marRight w:val="0"/>
      <w:marTop w:val="0"/>
      <w:marBottom w:val="0"/>
      <w:divBdr>
        <w:top w:val="none" w:sz="0" w:space="0" w:color="auto"/>
        <w:left w:val="none" w:sz="0" w:space="0" w:color="auto"/>
        <w:bottom w:val="none" w:sz="0" w:space="0" w:color="auto"/>
        <w:right w:val="none" w:sz="0" w:space="0" w:color="auto"/>
      </w:divBdr>
    </w:div>
    <w:div w:id="337739068">
      <w:bodyDiv w:val="1"/>
      <w:marLeft w:val="0"/>
      <w:marRight w:val="0"/>
      <w:marTop w:val="0"/>
      <w:marBottom w:val="0"/>
      <w:divBdr>
        <w:top w:val="none" w:sz="0" w:space="0" w:color="auto"/>
        <w:left w:val="none" w:sz="0" w:space="0" w:color="auto"/>
        <w:bottom w:val="none" w:sz="0" w:space="0" w:color="auto"/>
        <w:right w:val="none" w:sz="0" w:space="0" w:color="auto"/>
      </w:divBdr>
    </w:div>
    <w:div w:id="337928782">
      <w:bodyDiv w:val="1"/>
      <w:marLeft w:val="0"/>
      <w:marRight w:val="0"/>
      <w:marTop w:val="0"/>
      <w:marBottom w:val="0"/>
      <w:divBdr>
        <w:top w:val="none" w:sz="0" w:space="0" w:color="auto"/>
        <w:left w:val="none" w:sz="0" w:space="0" w:color="auto"/>
        <w:bottom w:val="none" w:sz="0" w:space="0" w:color="auto"/>
        <w:right w:val="none" w:sz="0" w:space="0" w:color="auto"/>
      </w:divBdr>
    </w:div>
    <w:div w:id="339352679">
      <w:bodyDiv w:val="1"/>
      <w:marLeft w:val="0"/>
      <w:marRight w:val="0"/>
      <w:marTop w:val="0"/>
      <w:marBottom w:val="0"/>
      <w:divBdr>
        <w:top w:val="none" w:sz="0" w:space="0" w:color="auto"/>
        <w:left w:val="none" w:sz="0" w:space="0" w:color="auto"/>
        <w:bottom w:val="none" w:sz="0" w:space="0" w:color="auto"/>
        <w:right w:val="none" w:sz="0" w:space="0" w:color="auto"/>
      </w:divBdr>
    </w:div>
    <w:div w:id="339627807">
      <w:bodyDiv w:val="1"/>
      <w:marLeft w:val="0"/>
      <w:marRight w:val="0"/>
      <w:marTop w:val="0"/>
      <w:marBottom w:val="0"/>
      <w:divBdr>
        <w:top w:val="none" w:sz="0" w:space="0" w:color="auto"/>
        <w:left w:val="none" w:sz="0" w:space="0" w:color="auto"/>
        <w:bottom w:val="none" w:sz="0" w:space="0" w:color="auto"/>
        <w:right w:val="none" w:sz="0" w:space="0" w:color="auto"/>
      </w:divBdr>
    </w:div>
    <w:div w:id="339770760">
      <w:bodyDiv w:val="1"/>
      <w:marLeft w:val="0"/>
      <w:marRight w:val="0"/>
      <w:marTop w:val="0"/>
      <w:marBottom w:val="0"/>
      <w:divBdr>
        <w:top w:val="none" w:sz="0" w:space="0" w:color="auto"/>
        <w:left w:val="none" w:sz="0" w:space="0" w:color="auto"/>
        <w:bottom w:val="none" w:sz="0" w:space="0" w:color="auto"/>
        <w:right w:val="none" w:sz="0" w:space="0" w:color="auto"/>
      </w:divBdr>
    </w:div>
    <w:div w:id="340667852">
      <w:bodyDiv w:val="1"/>
      <w:marLeft w:val="0"/>
      <w:marRight w:val="0"/>
      <w:marTop w:val="0"/>
      <w:marBottom w:val="0"/>
      <w:divBdr>
        <w:top w:val="none" w:sz="0" w:space="0" w:color="auto"/>
        <w:left w:val="none" w:sz="0" w:space="0" w:color="auto"/>
        <w:bottom w:val="none" w:sz="0" w:space="0" w:color="auto"/>
        <w:right w:val="none" w:sz="0" w:space="0" w:color="auto"/>
      </w:divBdr>
    </w:div>
    <w:div w:id="341593446">
      <w:bodyDiv w:val="1"/>
      <w:marLeft w:val="0"/>
      <w:marRight w:val="0"/>
      <w:marTop w:val="0"/>
      <w:marBottom w:val="0"/>
      <w:divBdr>
        <w:top w:val="none" w:sz="0" w:space="0" w:color="auto"/>
        <w:left w:val="none" w:sz="0" w:space="0" w:color="auto"/>
        <w:bottom w:val="none" w:sz="0" w:space="0" w:color="auto"/>
        <w:right w:val="none" w:sz="0" w:space="0" w:color="auto"/>
      </w:divBdr>
    </w:div>
    <w:div w:id="343216569">
      <w:bodyDiv w:val="1"/>
      <w:marLeft w:val="0"/>
      <w:marRight w:val="0"/>
      <w:marTop w:val="0"/>
      <w:marBottom w:val="0"/>
      <w:divBdr>
        <w:top w:val="none" w:sz="0" w:space="0" w:color="auto"/>
        <w:left w:val="none" w:sz="0" w:space="0" w:color="auto"/>
        <w:bottom w:val="none" w:sz="0" w:space="0" w:color="auto"/>
        <w:right w:val="none" w:sz="0" w:space="0" w:color="auto"/>
      </w:divBdr>
    </w:div>
    <w:div w:id="343555736">
      <w:bodyDiv w:val="1"/>
      <w:marLeft w:val="0"/>
      <w:marRight w:val="0"/>
      <w:marTop w:val="0"/>
      <w:marBottom w:val="0"/>
      <w:divBdr>
        <w:top w:val="none" w:sz="0" w:space="0" w:color="auto"/>
        <w:left w:val="none" w:sz="0" w:space="0" w:color="auto"/>
        <w:bottom w:val="none" w:sz="0" w:space="0" w:color="auto"/>
        <w:right w:val="none" w:sz="0" w:space="0" w:color="auto"/>
      </w:divBdr>
    </w:div>
    <w:div w:id="343628005">
      <w:bodyDiv w:val="1"/>
      <w:marLeft w:val="0"/>
      <w:marRight w:val="0"/>
      <w:marTop w:val="0"/>
      <w:marBottom w:val="0"/>
      <w:divBdr>
        <w:top w:val="none" w:sz="0" w:space="0" w:color="auto"/>
        <w:left w:val="none" w:sz="0" w:space="0" w:color="auto"/>
        <w:bottom w:val="none" w:sz="0" w:space="0" w:color="auto"/>
        <w:right w:val="none" w:sz="0" w:space="0" w:color="auto"/>
      </w:divBdr>
    </w:div>
    <w:div w:id="344140526">
      <w:bodyDiv w:val="1"/>
      <w:marLeft w:val="0"/>
      <w:marRight w:val="0"/>
      <w:marTop w:val="0"/>
      <w:marBottom w:val="0"/>
      <w:divBdr>
        <w:top w:val="none" w:sz="0" w:space="0" w:color="auto"/>
        <w:left w:val="none" w:sz="0" w:space="0" w:color="auto"/>
        <w:bottom w:val="none" w:sz="0" w:space="0" w:color="auto"/>
        <w:right w:val="none" w:sz="0" w:space="0" w:color="auto"/>
      </w:divBdr>
    </w:div>
    <w:div w:id="347367326">
      <w:bodyDiv w:val="1"/>
      <w:marLeft w:val="0"/>
      <w:marRight w:val="0"/>
      <w:marTop w:val="0"/>
      <w:marBottom w:val="0"/>
      <w:divBdr>
        <w:top w:val="none" w:sz="0" w:space="0" w:color="auto"/>
        <w:left w:val="none" w:sz="0" w:space="0" w:color="auto"/>
        <w:bottom w:val="none" w:sz="0" w:space="0" w:color="auto"/>
        <w:right w:val="none" w:sz="0" w:space="0" w:color="auto"/>
      </w:divBdr>
    </w:div>
    <w:div w:id="347832310">
      <w:bodyDiv w:val="1"/>
      <w:marLeft w:val="0"/>
      <w:marRight w:val="0"/>
      <w:marTop w:val="0"/>
      <w:marBottom w:val="0"/>
      <w:divBdr>
        <w:top w:val="none" w:sz="0" w:space="0" w:color="auto"/>
        <w:left w:val="none" w:sz="0" w:space="0" w:color="auto"/>
        <w:bottom w:val="none" w:sz="0" w:space="0" w:color="auto"/>
        <w:right w:val="none" w:sz="0" w:space="0" w:color="auto"/>
      </w:divBdr>
    </w:div>
    <w:div w:id="348028245">
      <w:bodyDiv w:val="1"/>
      <w:marLeft w:val="0"/>
      <w:marRight w:val="0"/>
      <w:marTop w:val="0"/>
      <w:marBottom w:val="0"/>
      <w:divBdr>
        <w:top w:val="none" w:sz="0" w:space="0" w:color="auto"/>
        <w:left w:val="none" w:sz="0" w:space="0" w:color="auto"/>
        <w:bottom w:val="none" w:sz="0" w:space="0" w:color="auto"/>
        <w:right w:val="none" w:sz="0" w:space="0" w:color="auto"/>
      </w:divBdr>
    </w:div>
    <w:div w:id="348993653">
      <w:bodyDiv w:val="1"/>
      <w:marLeft w:val="0"/>
      <w:marRight w:val="0"/>
      <w:marTop w:val="0"/>
      <w:marBottom w:val="0"/>
      <w:divBdr>
        <w:top w:val="none" w:sz="0" w:space="0" w:color="auto"/>
        <w:left w:val="none" w:sz="0" w:space="0" w:color="auto"/>
        <w:bottom w:val="none" w:sz="0" w:space="0" w:color="auto"/>
        <w:right w:val="none" w:sz="0" w:space="0" w:color="auto"/>
      </w:divBdr>
    </w:div>
    <w:div w:id="356928209">
      <w:bodyDiv w:val="1"/>
      <w:marLeft w:val="0"/>
      <w:marRight w:val="0"/>
      <w:marTop w:val="0"/>
      <w:marBottom w:val="0"/>
      <w:divBdr>
        <w:top w:val="none" w:sz="0" w:space="0" w:color="auto"/>
        <w:left w:val="none" w:sz="0" w:space="0" w:color="auto"/>
        <w:bottom w:val="none" w:sz="0" w:space="0" w:color="auto"/>
        <w:right w:val="none" w:sz="0" w:space="0" w:color="auto"/>
      </w:divBdr>
    </w:div>
    <w:div w:id="360128915">
      <w:bodyDiv w:val="1"/>
      <w:marLeft w:val="0"/>
      <w:marRight w:val="0"/>
      <w:marTop w:val="0"/>
      <w:marBottom w:val="0"/>
      <w:divBdr>
        <w:top w:val="none" w:sz="0" w:space="0" w:color="auto"/>
        <w:left w:val="none" w:sz="0" w:space="0" w:color="auto"/>
        <w:bottom w:val="none" w:sz="0" w:space="0" w:color="auto"/>
        <w:right w:val="none" w:sz="0" w:space="0" w:color="auto"/>
      </w:divBdr>
    </w:div>
    <w:div w:id="360278092">
      <w:bodyDiv w:val="1"/>
      <w:marLeft w:val="0"/>
      <w:marRight w:val="0"/>
      <w:marTop w:val="0"/>
      <w:marBottom w:val="0"/>
      <w:divBdr>
        <w:top w:val="none" w:sz="0" w:space="0" w:color="auto"/>
        <w:left w:val="none" w:sz="0" w:space="0" w:color="auto"/>
        <w:bottom w:val="none" w:sz="0" w:space="0" w:color="auto"/>
        <w:right w:val="none" w:sz="0" w:space="0" w:color="auto"/>
      </w:divBdr>
    </w:div>
    <w:div w:id="362749262">
      <w:bodyDiv w:val="1"/>
      <w:marLeft w:val="0"/>
      <w:marRight w:val="0"/>
      <w:marTop w:val="0"/>
      <w:marBottom w:val="0"/>
      <w:divBdr>
        <w:top w:val="none" w:sz="0" w:space="0" w:color="auto"/>
        <w:left w:val="none" w:sz="0" w:space="0" w:color="auto"/>
        <w:bottom w:val="none" w:sz="0" w:space="0" w:color="auto"/>
        <w:right w:val="none" w:sz="0" w:space="0" w:color="auto"/>
      </w:divBdr>
    </w:div>
    <w:div w:id="362750546">
      <w:bodyDiv w:val="1"/>
      <w:marLeft w:val="0"/>
      <w:marRight w:val="0"/>
      <w:marTop w:val="0"/>
      <w:marBottom w:val="0"/>
      <w:divBdr>
        <w:top w:val="none" w:sz="0" w:space="0" w:color="auto"/>
        <w:left w:val="none" w:sz="0" w:space="0" w:color="auto"/>
        <w:bottom w:val="none" w:sz="0" w:space="0" w:color="auto"/>
        <w:right w:val="none" w:sz="0" w:space="0" w:color="auto"/>
      </w:divBdr>
    </w:div>
    <w:div w:id="366107016">
      <w:bodyDiv w:val="1"/>
      <w:marLeft w:val="0"/>
      <w:marRight w:val="0"/>
      <w:marTop w:val="0"/>
      <w:marBottom w:val="0"/>
      <w:divBdr>
        <w:top w:val="none" w:sz="0" w:space="0" w:color="auto"/>
        <w:left w:val="none" w:sz="0" w:space="0" w:color="auto"/>
        <w:bottom w:val="none" w:sz="0" w:space="0" w:color="auto"/>
        <w:right w:val="none" w:sz="0" w:space="0" w:color="auto"/>
      </w:divBdr>
    </w:div>
    <w:div w:id="366684076">
      <w:bodyDiv w:val="1"/>
      <w:marLeft w:val="0"/>
      <w:marRight w:val="0"/>
      <w:marTop w:val="0"/>
      <w:marBottom w:val="0"/>
      <w:divBdr>
        <w:top w:val="none" w:sz="0" w:space="0" w:color="auto"/>
        <w:left w:val="none" w:sz="0" w:space="0" w:color="auto"/>
        <w:bottom w:val="none" w:sz="0" w:space="0" w:color="auto"/>
        <w:right w:val="none" w:sz="0" w:space="0" w:color="auto"/>
      </w:divBdr>
    </w:div>
    <w:div w:id="367148213">
      <w:bodyDiv w:val="1"/>
      <w:marLeft w:val="0"/>
      <w:marRight w:val="0"/>
      <w:marTop w:val="0"/>
      <w:marBottom w:val="0"/>
      <w:divBdr>
        <w:top w:val="none" w:sz="0" w:space="0" w:color="auto"/>
        <w:left w:val="none" w:sz="0" w:space="0" w:color="auto"/>
        <w:bottom w:val="none" w:sz="0" w:space="0" w:color="auto"/>
        <w:right w:val="none" w:sz="0" w:space="0" w:color="auto"/>
      </w:divBdr>
    </w:div>
    <w:div w:id="368799171">
      <w:bodyDiv w:val="1"/>
      <w:marLeft w:val="0"/>
      <w:marRight w:val="0"/>
      <w:marTop w:val="0"/>
      <w:marBottom w:val="0"/>
      <w:divBdr>
        <w:top w:val="none" w:sz="0" w:space="0" w:color="auto"/>
        <w:left w:val="none" w:sz="0" w:space="0" w:color="auto"/>
        <w:bottom w:val="none" w:sz="0" w:space="0" w:color="auto"/>
        <w:right w:val="none" w:sz="0" w:space="0" w:color="auto"/>
      </w:divBdr>
    </w:div>
    <w:div w:id="369500784">
      <w:bodyDiv w:val="1"/>
      <w:marLeft w:val="0"/>
      <w:marRight w:val="0"/>
      <w:marTop w:val="0"/>
      <w:marBottom w:val="0"/>
      <w:divBdr>
        <w:top w:val="none" w:sz="0" w:space="0" w:color="auto"/>
        <w:left w:val="none" w:sz="0" w:space="0" w:color="auto"/>
        <w:bottom w:val="none" w:sz="0" w:space="0" w:color="auto"/>
        <w:right w:val="none" w:sz="0" w:space="0" w:color="auto"/>
      </w:divBdr>
    </w:div>
    <w:div w:id="371535304">
      <w:bodyDiv w:val="1"/>
      <w:marLeft w:val="0"/>
      <w:marRight w:val="0"/>
      <w:marTop w:val="0"/>
      <w:marBottom w:val="0"/>
      <w:divBdr>
        <w:top w:val="none" w:sz="0" w:space="0" w:color="auto"/>
        <w:left w:val="none" w:sz="0" w:space="0" w:color="auto"/>
        <w:bottom w:val="none" w:sz="0" w:space="0" w:color="auto"/>
        <w:right w:val="none" w:sz="0" w:space="0" w:color="auto"/>
      </w:divBdr>
    </w:div>
    <w:div w:id="372315533">
      <w:bodyDiv w:val="1"/>
      <w:marLeft w:val="0"/>
      <w:marRight w:val="0"/>
      <w:marTop w:val="0"/>
      <w:marBottom w:val="0"/>
      <w:divBdr>
        <w:top w:val="none" w:sz="0" w:space="0" w:color="auto"/>
        <w:left w:val="none" w:sz="0" w:space="0" w:color="auto"/>
        <w:bottom w:val="none" w:sz="0" w:space="0" w:color="auto"/>
        <w:right w:val="none" w:sz="0" w:space="0" w:color="auto"/>
      </w:divBdr>
    </w:div>
    <w:div w:id="372967533">
      <w:bodyDiv w:val="1"/>
      <w:marLeft w:val="0"/>
      <w:marRight w:val="0"/>
      <w:marTop w:val="0"/>
      <w:marBottom w:val="0"/>
      <w:divBdr>
        <w:top w:val="none" w:sz="0" w:space="0" w:color="auto"/>
        <w:left w:val="none" w:sz="0" w:space="0" w:color="auto"/>
        <w:bottom w:val="none" w:sz="0" w:space="0" w:color="auto"/>
        <w:right w:val="none" w:sz="0" w:space="0" w:color="auto"/>
      </w:divBdr>
    </w:div>
    <w:div w:id="373578292">
      <w:bodyDiv w:val="1"/>
      <w:marLeft w:val="0"/>
      <w:marRight w:val="0"/>
      <w:marTop w:val="0"/>
      <w:marBottom w:val="0"/>
      <w:divBdr>
        <w:top w:val="none" w:sz="0" w:space="0" w:color="auto"/>
        <w:left w:val="none" w:sz="0" w:space="0" w:color="auto"/>
        <w:bottom w:val="none" w:sz="0" w:space="0" w:color="auto"/>
        <w:right w:val="none" w:sz="0" w:space="0" w:color="auto"/>
      </w:divBdr>
    </w:div>
    <w:div w:id="373894049">
      <w:bodyDiv w:val="1"/>
      <w:marLeft w:val="0"/>
      <w:marRight w:val="0"/>
      <w:marTop w:val="0"/>
      <w:marBottom w:val="0"/>
      <w:divBdr>
        <w:top w:val="none" w:sz="0" w:space="0" w:color="auto"/>
        <w:left w:val="none" w:sz="0" w:space="0" w:color="auto"/>
        <w:bottom w:val="none" w:sz="0" w:space="0" w:color="auto"/>
        <w:right w:val="none" w:sz="0" w:space="0" w:color="auto"/>
      </w:divBdr>
    </w:div>
    <w:div w:id="374039904">
      <w:bodyDiv w:val="1"/>
      <w:marLeft w:val="0"/>
      <w:marRight w:val="0"/>
      <w:marTop w:val="0"/>
      <w:marBottom w:val="0"/>
      <w:divBdr>
        <w:top w:val="none" w:sz="0" w:space="0" w:color="auto"/>
        <w:left w:val="none" w:sz="0" w:space="0" w:color="auto"/>
        <w:bottom w:val="none" w:sz="0" w:space="0" w:color="auto"/>
        <w:right w:val="none" w:sz="0" w:space="0" w:color="auto"/>
      </w:divBdr>
    </w:div>
    <w:div w:id="374162865">
      <w:bodyDiv w:val="1"/>
      <w:marLeft w:val="0"/>
      <w:marRight w:val="0"/>
      <w:marTop w:val="0"/>
      <w:marBottom w:val="0"/>
      <w:divBdr>
        <w:top w:val="none" w:sz="0" w:space="0" w:color="auto"/>
        <w:left w:val="none" w:sz="0" w:space="0" w:color="auto"/>
        <w:bottom w:val="none" w:sz="0" w:space="0" w:color="auto"/>
        <w:right w:val="none" w:sz="0" w:space="0" w:color="auto"/>
      </w:divBdr>
    </w:div>
    <w:div w:id="374742300">
      <w:bodyDiv w:val="1"/>
      <w:marLeft w:val="0"/>
      <w:marRight w:val="0"/>
      <w:marTop w:val="0"/>
      <w:marBottom w:val="0"/>
      <w:divBdr>
        <w:top w:val="none" w:sz="0" w:space="0" w:color="auto"/>
        <w:left w:val="none" w:sz="0" w:space="0" w:color="auto"/>
        <w:bottom w:val="none" w:sz="0" w:space="0" w:color="auto"/>
        <w:right w:val="none" w:sz="0" w:space="0" w:color="auto"/>
      </w:divBdr>
    </w:div>
    <w:div w:id="375012052">
      <w:bodyDiv w:val="1"/>
      <w:marLeft w:val="0"/>
      <w:marRight w:val="0"/>
      <w:marTop w:val="0"/>
      <w:marBottom w:val="0"/>
      <w:divBdr>
        <w:top w:val="none" w:sz="0" w:space="0" w:color="auto"/>
        <w:left w:val="none" w:sz="0" w:space="0" w:color="auto"/>
        <w:bottom w:val="none" w:sz="0" w:space="0" w:color="auto"/>
        <w:right w:val="none" w:sz="0" w:space="0" w:color="auto"/>
      </w:divBdr>
    </w:div>
    <w:div w:id="375156673">
      <w:bodyDiv w:val="1"/>
      <w:marLeft w:val="0"/>
      <w:marRight w:val="0"/>
      <w:marTop w:val="0"/>
      <w:marBottom w:val="0"/>
      <w:divBdr>
        <w:top w:val="none" w:sz="0" w:space="0" w:color="auto"/>
        <w:left w:val="none" w:sz="0" w:space="0" w:color="auto"/>
        <w:bottom w:val="none" w:sz="0" w:space="0" w:color="auto"/>
        <w:right w:val="none" w:sz="0" w:space="0" w:color="auto"/>
      </w:divBdr>
    </w:div>
    <w:div w:id="375160481">
      <w:bodyDiv w:val="1"/>
      <w:marLeft w:val="0"/>
      <w:marRight w:val="0"/>
      <w:marTop w:val="0"/>
      <w:marBottom w:val="0"/>
      <w:divBdr>
        <w:top w:val="none" w:sz="0" w:space="0" w:color="auto"/>
        <w:left w:val="none" w:sz="0" w:space="0" w:color="auto"/>
        <w:bottom w:val="none" w:sz="0" w:space="0" w:color="auto"/>
        <w:right w:val="none" w:sz="0" w:space="0" w:color="auto"/>
      </w:divBdr>
    </w:div>
    <w:div w:id="375282467">
      <w:bodyDiv w:val="1"/>
      <w:marLeft w:val="0"/>
      <w:marRight w:val="0"/>
      <w:marTop w:val="0"/>
      <w:marBottom w:val="0"/>
      <w:divBdr>
        <w:top w:val="none" w:sz="0" w:space="0" w:color="auto"/>
        <w:left w:val="none" w:sz="0" w:space="0" w:color="auto"/>
        <w:bottom w:val="none" w:sz="0" w:space="0" w:color="auto"/>
        <w:right w:val="none" w:sz="0" w:space="0" w:color="auto"/>
      </w:divBdr>
    </w:div>
    <w:div w:id="376589114">
      <w:bodyDiv w:val="1"/>
      <w:marLeft w:val="0"/>
      <w:marRight w:val="0"/>
      <w:marTop w:val="0"/>
      <w:marBottom w:val="0"/>
      <w:divBdr>
        <w:top w:val="none" w:sz="0" w:space="0" w:color="auto"/>
        <w:left w:val="none" w:sz="0" w:space="0" w:color="auto"/>
        <w:bottom w:val="none" w:sz="0" w:space="0" w:color="auto"/>
        <w:right w:val="none" w:sz="0" w:space="0" w:color="auto"/>
      </w:divBdr>
    </w:div>
    <w:div w:id="378630969">
      <w:bodyDiv w:val="1"/>
      <w:marLeft w:val="0"/>
      <w:marRight w:val="0"/>
      <w:marTop w:val="0"/>
      <w:marBottom w:val="0"/>
      <w:divBdr>
        <w:top w:val="none" w:sz="0" w:space="0" w:color="auto"/>
        <w:left w:val="none" w:sz="0" w:space="0" w:color="auto"/>
        <w:bottom w:val="none" w:sz="0" w:space="0" w:color="auto"/>
        <w:right w:val="none" w:sz="0" w:space="0" w:color="auto"/>
      </w:divBdr>
    </w:div>
    <w:div w:id="378866010">
      <w:bodyDiv w:val="1"/>
      <w:marLeft w:val="0"/>
      <w:marRight w:val="0"/>
      <w:marTop w:val="0"/>
      <w:marBottom w:val="0"/>
      <w:divBdr>
        <w:top w:val="none" w:sz="0" w:space="0" w:color="auto"/>
        <w:left w:val="none" w:sz="0" w:space="0" w:color="auto"/>
        <w:bottom w:val="none" w:sz="0" w:space="0" w:color="auto"/>
        <w:right w:val="none" w:sz="0" w:space="0" w:color="auto"/>
      </w:divBdr>
    </w:div>
    <w:div w:id="379944107">
      <w:bodyDiv w:val="1"/>
      <w:marLeft w:val="0"/>
      <w:marRight w:val="0"/>
      <w:marTop w:val="0"/>
      <w:marBottom w:val="0"/>
      <w:divBdr>
        <w:top w:val="none" w:sz="0" w:space="0" w:color="auto"/>
        <w:left w:val="none" w:sz="0" w:space="0" w:color="auto"/>
        <w:bottom w:val="none" w:sz="0" w:space="0" w:color="auto"/>
        <w:right w:val="none" w:sz="0" w:space="0" w:color="auto"/>
      </w:divBdr>
    </w:div>
    <w:div w:id="382750140">
      <w:bodyDiv w:val="1"/>
      <w:marLeft w:val="0"/>
      <w:marRight w:val="0"/>
      <w:marTop w:val="0"/>
      <w:marBottom w:val="0"/>
      <w:divBdr>
        <w:top w:val="none" w:sz="0" w:space="0" w:color="auto"/>
        <w:left w:val="none" w:sz="0" w:space="0" w:color="auto"/>
        <w:bottom w:val="none" w:sz="0" w:space="0" w:color="auto"/>
        <w:right w:val="none" w:sz="0" w:space="0" w:color="auto"/>
      </w:divBdr>
    </w:div>
    <w:div w:id="383408679">
      <w:bodyDiv w:val="1"/>
      <w:marLeft w:val="0"/>
      <w:marRight w:val="0"/>
      <w:marTop w:val="0"/>
      <w:marBottom w:val="0"/>
      <w:divBdr>
        <w:top w:val="none" w:sz="0" w:space="0" w:color="auto"/>
        <w:left w:val="none" w:sz="0" w:space="0" w:color="auto"/>
        <w:bottom w:val="none" w:sz="0" w:space="0" w:color="auto"/>
        <w:right w:val="none" w:sz="0" w:space="0" w:color="auto"/>
      </w:divBdr>
    </w:div>
    <w:div w:id="385836028">
      <w:bodyDiv w:val="1"/>
      <w:marLeft w:val="0"/>
      <w:marRight w:val="0"/>
      <w:marTop w:val="0"/>
      <w:marBottom w:val="0"/>
      <w:divBdr>
        <w:top w:val="none" w:sz="0" w:space="0" w:color="auto"/>
        <w:left w:val="none" w:sz="0" w:space="0" w:color="auto"/>
        <w:bottom w:val="none" w:sz="0" w:space="0" w:color="auto"/>
        <w:right w:val="none" w:sz="0" w:space="0" w:color="auto"/>
      </w:divBdr>
    </w:div>
    <w:div w:id="388578440">
      <w:bodyDiv w:val="1"/>
      <w:marLeft w:val="0"/>
      <w:marRight w:val="0"/>
      <w:marTop w:val="0"/>
      <w:marBottom w:val="0"/>
      <w:divBdr>
        <w:top w:val="none" w:sz="0" w:space="0" w:color="auto"/>
        <w:left w:val="none" w:sz="0" w:space="0" w:color="auto"/>
        <w:bottom w:val="none" w:sz="0" w:space="0" w:color="auto"/>
        <w:right w:val="none" w:sz="0" w:space="0" w:color="auto"/>
      </w:divBdr>
    </w:div>
    <w:div w:id="388840365">
      <w:bodyDiv w:val="1"/>
      <w:marLeft w:val="0"/>
      <w:marRight w:val="0"/>
      <w:marTop w:val="0"/>
      <w:marBottom w:val="0"/>
      <w:divBdr>
        <w:top w:val="none" w:sz="0" w:space="0" w:color="auto"/>
        <w:left w:val="none" w:sz="0" w:space="0" w:color="auto"/>
        <w:bottom w:val="none" w:sz="0" w:space="0" w:color="auto"/>
        <w:right w:val="none" w:sz="0" w:space="0" w:color="auto"/>
      </w:divBdr>
    </w:div>
    <w:div w:id="389302933">
      <w:bodyDiv w:val="1"/>
      <w:marLeft w:val="0"/>
      <w:marRight w:val="0"/>
      <w:marTop w:val="0"/>
      <w:marBottom w:val="0"/>
      <w:divBdr>
        <w:top w:val="none" w:sz="0" w:space="0" w:color="auto"/>
        <w:left w:val="none" w:sz="0" w:space="0" w:color="auto"/>
        <w:bottom w:val="none" w:sz="0" w:space="0" w:color="auto"/>
        <w:right w:val="none" w:sz="0" w:space="0" w:color="auto"/>
      </w:divBdr>
    </w:div>
    <w:div w:id="389810510">
      <w:bodyDiv w:val="1"/>
      <w:marLeft w:val="0"/>
      <w:marRight w:val="0"/>
      <w:marTop w:val="0"/>
      <w:marBottom w:val="0"/>
      <w:divBdr>
        <w:top w:val="none" w:sz="0" w:space="0" w:color="auto"/>
        <w:left w:val="none" w:sz="0" w:space="0" w:color="auto"/>
        <w:bottom w:val="none" w:sz="0" w:space="0" w:color="auto"/>
        <w:right w:val="none" w:sz="0" w:space="0" w:color="auto"/>
      </w:divBdr>
    </w:div>
    <w:div w:id="389891612">
      <w:bodyDiv w:val="1"/>
      <w:marLeft w:val="0"/>
      <w:marRight w:val="0"/>
      <w:marTop w:val="0"/>
      <w:marBottom w:val="0"/>
      <w:divBdr>
        <w:top w:val="none" w:sz="0" w:space="0" w:color="auto"/>
        <w:left w:val="none" w:sz="0" w:space="0" w:color="auto"/>
        <w:bottom w:val="none" w:sz="0" w:space="0" w:color="auto"/>
        <w:right w:val="none" w:sz="0" w:space="0" w:color="auto"/>
      </w:divBdr>
    </w:div>
    <w:div w:id="390347038">
      <w:bodyDiv w:val="1"/>
      <w:marLeft w:val="0"/>
      <w:marRight w:val="0"/>
      <w:marTop w:val="0"/>
      <w:marBottom w:val="0"/>
      <w:divBdr>
        <w:top w:val="none" w:sz="0" w:space="0" w:color="auto"/>
        <w:left w:val="none" w:sz="0" w:space="0" w:color="auto"/>
        <w:bottom w:val="none" w:sz="0" w:space="0" w:color="auto"/>
        <w:right w:val="none" w:sz="0" w:space="0" w:color="auto"/>
      </w:divBdr>
    </w:div>
    <w:div w:id="392045034">
      <w:bodyDiv w:val="1"/>
      <w:marLeft w:val="0"/>
      <w:marRight w:val="0"/>
      <w:marTop w:val="0"/>
      <w:marBottom w:val="0"/>
      <w:divBdr>
        <w:top w:val="none" w:sz="0" w:space="0" w:color="auto"/>
        <w:left w:val="none" w:sz="0" w:space="0" w:color="auto"/>
        <w:bottom w:val="none" w:sz="0" w:space="0" w:color="auto"/>
        <w:right w:val="none" w:sz="0" w:space="0" w:color="auto"/>
      </w:divBdr>
    </w:div>
    <w:div w:id="393505070">
      <w:bodyDiv w:val="1"/>
      <w:marLeft w:val="0"/>
      <w:marRight w:val="0"/>
      <w:marTop w:val="0"/>
      <w:marBottom w:val="0"/>
      <w:divBdr>
        <w:top w:val="none" w:sz="0" w:space="0" w:color="auto"/>
        <w:left w:val="none" w:sz="0" w:space="0" w:color="auto"/>
        <w:bottom w:val="none" w:sz="0" w:space="0" w:color="auto"/>
        <w:right w:val="none" w:sz="0" w:space="0" w:color="auto"/>
      </w:divBdr>
    </w:div>
    <w:div w:id="396786860">
      <w:bodyDiv w:val="1"/>
      <w:marLeft w:val="0"/>
      <w:marRight w:val="0"/>
      <w:marTop w:val="0"/>
      <w:marBottom w:val="0"/>
      <w:divBdr>
        <w:top w:val="none" w:sz="0" w:space="0" w:color="auto"/>
        <w:left w:val="none" w:sz="0" w:space="0" w:color="auto"/>
        <w:bottom w:val="none" w:sz="0" w:space="0" w:color="auto"/>
        <w:right w:val="none" w:sz="0" w:space="0" w:color="auto"/>
      </w:divBdr>
    </w:div>
    <w:div w:id="399408242">
      <w:bodyDiv w:val="1"/>
      <w:marLeft w:val="0"/>
      <w:marRight w:val="0"/>
      <w:marTop w:val="0"/>
      <w:marBottom w:val="0"/>
      <w:divBdr>
        <w:top w:val="none" w:sz="0" w:space="0" w:color="auto"/>
        <w:left w:val="none" w:sz="0" w:space="0" w:color="auto"/>
        <w:bottom w:val="none" w:sz="0" w:space="0" w:color="auto"/>
        <w:right w:val="none" w:sz="0" w:space="0" w:color="auto"/>
      </w:divBdr>
    </w:div>
    <w:div w:id="400062804">
      <w:bodyDiv w:val="1"/>
      <w:marLeft w:val="0"/>
      <w:marRight w:val="0"/>
      <w:marTop w:val="0"/>
      <w:marBottom w:val="0"/>
      <w:divBdr>
        <w:top w:val="none" w:sz="0" w:space="0" w:color="auto"/>
        <w:left w:val="none" w:sz="0" w:space="0" w:color="auto"/>
        <w:bottom w:val="none" w:sz="0" w:space="0" w:color="auto"/>
        <w:right w:val="none" w:sz="0" w:space="0" w:color="auto"/>
      </w:divBdr>
    </w:div>
    <w:div w:id="403794701">
      <w:bodyDiv w:val="1"/>
      <w:marLeft w:val="0"/>
      <w:marRight w:val="0"/>
      <w:marTop w:val="0"/>
      <w:marBottom w:val="0"/>
      <w:divBdr>
        <w:top w:val="none" w:sz="0" w:space="0" w:color="auto"/>
        <w:left w:val="none" w:sz="0" w:space="0" w:color="auto"/>
        <w:bottom w:val="none" w:sz="0" w:space="0" w:color="auto"/>
        <w:right w:val="none" w:sz="0" w:space="0" w:color="auto"/>
      </w:divBdr>
    </w:div>
    <w:div w:id="404574143">
      <w:bodyDiv w:val="1"/>
      <w:marLeft w:val="0"/>
      <w:marRight w:val="0"/>
      <w:marTop w:val="0"/>
      <w:marBottom w:val="0"/>
      <w:divBdr>
        <w:top w:val="none" w:sz="0" w:space="0" w:color="auto"/>
        <w:left w:val="none" w:sz="0" w:space="0" w:color="auto"/>
        <w:bottom w:val="none" w:sz="0" w:space="0" w:color="auto"/>
        <w:right w:val="none" w:sz="0" w:space="0" w:color="auto"/>
      </w:divBdr>
    </w:div>
    <w:div w:id="405147647">
      <w:bodyDiv w:val="1"/>
      <w:marLeft w:val="0"/>
      <w:marRight w:val="0"/>
      <w:marTop w:val="0"/>
      <w:marBottom w:val="0"/>
      <w:divBdr>
        <w:top w:val="none" w:sz="0" w:space="0" w:color="auto"/>
        <w:left w:val="none" w:sz="0" w:space="0" w:color="auto"/>
        <w:bottom w:val="none" w:sz="0" w:space="0" w:color="auto"/>
        <w:right w:val="none" w:sz="0" w:space="0" w:color="auto"/>
      </w:divBdr>
    </w:div>
    <w:div w:id="406073998">
      <w:bodyDiv w:val="1"/>
      <w:marLeft w:val="0"/>
      <w:marRight w:val="0"/>
      <w:marTop w:val="0"/>
      <w:marBottom w:val="0"/>
      <w:divBdr>
        <w:top w:val="none" w:sz="0" w:space="0" w:color="auto"/>
        <w:left w:val="none" w:sz="0" w:space="0" w:color="auto"/>
        <w:bottom w:val="none" w:sz="0" w:space="0" w:color="auto"/>
        <w:right w:val="none" w:sz="0" w:space="0" w:color="auto"/>
      </w:divBdr>
    </w:div>
    <w:div w:id="406539716">
      <w:bodyDiv w:val="1"/>
      <w:marLeft w:val="0"/>
      <w:marRight w:val="0"/>
      <w:marTop w:val="0"/>
      <w:marBottom w:val="0"/>
      <w:divBdr>
        <w:top w:val="none" w:sz="0" w:space="0" w:color="auto"/>
        <w:left w:val="none" w:sz="0" w:space="0" w:color="auto"/>
        <w:bottom w:val="none" w:sz="0" w:space="0" w:color="auto"/>
        <w:right w:val="none" w:sz="0" w:space="0" w:color="auto"/>
      </w:divBdr>
    </w:div>
    <w:div w:id="408116161">
      <w:bodyDiv w:val="1"/>
      <w:marLeft w:val="0"/>
      <w:marRight w:val="0"/>
      <w:marTop w:val="0"/>
      <w:marBottom w:val="0"/>
      <w:divBdr>
        <w:top w:val="none" w:sz="0" w:space="0" w:color="auto"/>
        <w:left w:val="none" w:sz="0" w:space="0" w:color="auto"/>
        <w:bottom w:val="none" w:sz="0" w:space="0" w:color="auto"/>
        <w:right w:val="none" w:sz="0" w:space="0" w:color="auto"/>
      </w:divBdr>
    </w:div>
    <w:div w:id="409815287">
      <w:bodyDiv w:val="1"/>
      <w:marLeft w:val="0"/>
      <w:marRight w:val="0"/>
      <w:marTop w:val="0"/>
      <w:marBottom w:val="0"/>
      <w:divBdr>
        <w:top w:val="none" w:sz="0" w:space="0" w:color="auto"/>
        <w:left w:val="none" w:sz="0" w:space="0" w:color="auto"/>
        <w:bottom w:val="none" w:sz="0" w:space="0" w:color="auto"/>
        <w:right w:val="none" w:sz="0" w:space="0" w:color="auto"/>
      </w:divBdr>
    </w:div>
    <w:div w:id="410926363">
      <w:bodyDiv w:val="1"/>
      <w:marLeft w:val="0"/>
      <w:marRight w:val="0"/>
      <w:marTop w:val="0"/>
      <w:marBottom w:val="0"/>
      <w:divBdr>
        <w:top w:val="none" w:sz="0" w:space="0" w:color="auto"/>
        <w:left w:val="none" w:sz="0" w:space="0" w:color="auto"/>
        <w:bottom w:val="none" w:sz="0" w:space="0" w:color="auto"/>
        <w:right w:val="none" w:sz="0" w:space="0" w:color="auto"/>
      </w:divBdr>
    </w:div>
    <w:div w:id="412430044">
      <w:bodyDiv w:val="1"/>
      <w:marLeft w:val="0"/>
      <w:marRight w:val="0"/>
      <w:marTop w:val="0"/>
      <w:marBottom w:val="0"/>
      <w:divBdr>
        <w:top w:val="none" w:sz="0" w:space="0" w:color="auto"/>
        <w:left w:val="none" w:sz="0" w:space="0" w:color="auto"/>
        <w:bottom w:val="none" w:sz="0" w:space="0" w:color="auto"/>
        <w:right w:val="none" w:sz="0" w:space="0" w:color="auto"/>
      </w:divBdr>
    </w:div>
    <w:div w:id="413282555">
      <w:bodyDiv w:val="1"/>
      <w:marLeft w:val="0"/>
      <w:marRight w:val="0"/>
      <w:marTop w:val="0"/>
      <w:marBottom w:val="0"/>
      <w:divBdr>
        <w:top w:val="none" w:sz="0" w:space="0" w:color="auto"/>
        <w:left w:val="none" w:sz="0" w:space="0" w:color="auto"/>
        <w:bottom w:val="none" w:sz="0" w:space="0" w:color="auto"/>
        <w:right w:val="none" w:sz="0" w:space="0" w:color="auto"/>
      </w:divBdr>
    </w:div>
    <w:div w:id="414978696">
      <w:bodyDiv w:val="1"/>
      <w:marLeft w:val="0"/>
      <w:marRight w:val="0"/>
      <w:marTop w:val="0"/>
      <w:marBottom w:val="0"/>
      <w:divBdr>
        <w:top w:val="none" w:sz="0" w:space="0" w:color="auto"/>
        <w:left w:val="none" w:sz="0" w:space="0" w:color="auto"/>
        <w:bottom w:val="none" w:sz="0" w:space="0" w:color="auto"/>
        <w:right w:val="none" w:sz="0" w:space="0" w:color="auto"/>
      </w:divBdr>
    </w:div>
    <w:div w:id="415446527">
      <w:bodyDiv w:val="1"/>
      <w:marLeft w:val="0"/>
      <w:marRight w:val="0"/>
      <w:marTop w:val="0"/>
      <w:marBottom w:val="0"/>
      <w:divBdr>
        <w:top w:val="none" w:sz="0" w:space="0" w:color="auto"/>
        <w:left w:val="none" w:sz="0" w:space="0" w:color="auto"/>
        <w:bottom w:val="none" w:sz="0" w:space="0" w:color="auto"/>
        <w:right w:val="none" w:sz="0" w:space="0" w:color="auto"/>
      </w:divBdr>
    </w:div>
    <w:div w:id="417023713">
      <w:bodyDiv w:val="1"/>
      <w:marLeft w:val="0"/>
      <w:marRight w:val="0"/>
      <w:marTop w:val="0"/>
      <w:marBottom w:val="0"/>
      <w:divBdr>
        <w:top w:val="none" w:sz="0" w:space="0" w:color="auto"/>
        <w:left w:val="none" w:sz="0" w:space="0" w:color="auto"/>
        <w:bottom w:val="none" w:sz="0" w:space="0" w:color="auto"/>
        <w:right w:val="none" w:sz="0" w:space="0" w:color="auto"/>
      </w:divBdr>
    </w:div>
    <w:div w:id="420689479">
      <w:bodyDiv w:val="1"/>
      <w:marLeft w:val="0"/>
      <w:marRight w:val="0"/>
      <w:marTop w:val="0"/>
      <w:marBottom w:val="0"/>
      <w:divBdr>
        <w:top w:val="none" w:sz="0" w:space="0" w:color="auto"/>
        <w:left w:val="none" w:sz="0" w:space="0" w:color="auto"/>
        <w:bottom w:val="none" w:sz="0" w:space="0" w:color="auto"/>
        <w:right w:val="none" w:sz="0" w:space="0" w:color="auto"/>
      </w:divBdr>
    </w:div>
    <w:div w:id="422839762">
      <w:bodyDiv w:val="1"/>
      <w:marLeft w:val="0"/>
      <w:marRight w:val="0"/>
      <w:marTop w:val="0"/>
      <w:marBottom w:val="0"/>
      <w:divBdr>
        <w:top w:val="none" w:sz="0" w:space="0" w:color="auto"/>
        <w:left w:val="none" w:sz="0" w:space="0" w:color="auto"/>
        <w:bottom w:val="none" w:sz="0" w:space="0" w:color="auto"/>
        <w:right w:val="none" w:sz="0" w:space="0" w:color="auto"/>
      </w:divBdr>
    </w:div>
    <w:div w:id="424503200">
      <w:bodyDiv w:val="1"/>
      <w:marLeft w:val="0"/>
      <w:marRight w:val="0"/>
      <w:marTop w:val="0"/>
      <w:marBottom w:val="0"/>
      <w:divBdr>
        <w:top w:val="none" w:sz="0" w:space="0" w:color="auto"/>
        <w:left w:val="none" w:sz="0" w:space="0" w:color="auto"/>
        <w:bottom w:val="none" w:sz="0" w:space="0" w:color="auto"/>
        <w:right w:val="none" w:sz="0" w:space="0" w:color="auto"/>
      </w:divBdr>
    </w:div>
    <w:div w:id="426734413">
      <w:bodyDiv w:val="1"/>
      <w:marLeft w:val="0"/>
      <w:marRight w:val="0"/>
      <w:marTop w:val="0"/>
      <w:marBottom w:val="0"/>
      <w:divBdr>
        <w:top w:val="none" w:sz="0" w:space="0" w:color="auto"/>
        <w:left w:val="none" w:sz="0" w:space="0" w:color="auto"/>
        <w:bottom w:val="none" w:sz="0" w:space="0" w:color="auto"/>
        <w:right w:val="none" w:sz="0" w:space="0" w:color="auto"/>
      </w:divBdr>
    </w:div>
    <w:div w:id="427623064">
      <w:bodyDiv w:val="1"/>
      <w:marLeft w:val="0"/>
      <w:marRight w:val="0"/>
      <w:marTop w:val="0"/>
      <w:marBottom w:val="0"/>
      <w:divBdr>
        <w:top w:val="none" w:sz="0" w:space="0" w:color="auto"/>
        <w:left w:val="none" w:sz="0" w:space="0" w:color="auto"/>
        <w:bottom w:val="none" w:sz="0" w:space="0" w:color="auto"/>
        <w:right w:val="none" w:sz="0" w:space="0" w:color="auto"/>
      </w:divBdr>
    </w:div>
    <w:div w:id="428081464">
      <w:bodyDiv w:val="1"/>
      <w:marLeft w:val="0"/>
      <w:marRight w:val="0"/>
      <w:marTop w:val="0"/>
      <w:marBottom w:val="0"/>
      <w:divBdr>
        <w:top w:val="none" w:sz="0" w:space="0" w:color="auto"/>
        <w:left w:val="none" w:sz="0" w:space="0" w:color="auto"/>
        <w:bottom w:val="none" w:sz="0" w:space="0" w:color="auto"/>
        <w:right w:val="none" w:sz="0" w:space="0" w:color="auto"/>
      </w:divBdr>
    </w:div>
    <w:div w:id="428355628">
      <w:bodyDiv w:val="1"/>
      <w:marLeft w:val="0"/>
      <w:marRight w:val="0"/>
      <w:marTop w:val="0"/>
      <w:marBottom w:val="0"/>
      <w:divBdr>
        <w:top w:val="none" w:sz="0" w:space="0" w:color="auto"/>
        <w:left w:val="none" w:sz="0" w:space="0" w:color="auto"/>
        <w:bottom w:val="none" w:sz="0" w:space="0" w:color="auto"/>
        <w:right w:val="none" w:sz="0" w:space="0" w:color="auto"/>
      </w:divBdr>
    </w:div>
    <w:div w:id="435757497">
      <w:bodyDiv w:val="1"/>
      <w:marLeft w:val="0"/>
      <w:marRight w:val="0"/>
      <w:marTop w:val="0"/>
      <w:marBottom w:val="0"/>
      <w:divBdr>
        <w:top w:val="none" w:sz="0" w:space="0" w:color="auto"/>
        <w:left w:val="none" w:sz="0" w:space="0" w:color="auto"/>
        <w:bottom w:val="none" w:sz="0" w:space="0" w:color="auto"/>
        <w:right w:val="none" w:sz="0" w:space="0" w:color="auto"/>
      </w:divBdr>
    </w:div>
    <w:div w:id="435832547">
      <w:bodyDiv w:val="1"/>
      <w:marLeft w:val="0"/>
      <w:marRight w:val="0"/>
      <w:marTop w:val="0"/>
      <w:marBottom w:val="0"/>
      <w:divBdr>
        <w:top w:val="none" w:sz="0" w:space="0" w:color="auto"/>
        <w:left w:val="none" w:sz="0" w:space="0" w:color="auto"/>
        <w:bottom w:val="none" w:sz="0" w:space="0" w:color="auto"/>
        <w:right w:val="none" w:sz="0" w:space="0" w:color="auto"/>
      </w:divBdr>
    </w:div>
    <w:div w:id="437287993">
      <w:bodyDiv w:val="1"/>
      <w:marLeft w:val="0"/>
      <w:marRight w:val="0"/>
      <w:marTop w:val="0"/>
      <w:marBottom w:val="0"/>
      <w:divBdr>
        <w:top w:val="none" w:sz="0" w:space="0" w:color="auto"/>
        <w:left w:val="none" w:sz="0" w:space="0" w:color="auto"/>
        <w:bottom w:val="none" w:sz="0" w:space="0" w:color="auto"/>
        <w:right w:val="none" w:sz="0" w:space="0" w:color="auto"/>
      </w:divBdr>
    </w:div>
    <w:div w:id="439254179">
      <w:bodyDiv w:val="1"/>
      <w:marLeft w:val="0"/>
      <w:marRight w:val="0"/>
      <w:marTop w:val="0"/>
      <w:marBottom w:val="0"/>
      <w:divBdr>
        <w:top w:val="none" w:sz="0" w:space="0" w:color="auto"/>
        <w:left w:val="none" w:sz="0" w:space="0" w:color="auto"/>
        <w:bottom w:val="none" w:sz="0" w:space="0" w:color="auto"/>
        <w:right w:val="none" w:sz="0" w:space="0" w:color="auto"/>
      </w:divBdr>
    </w:div>
    <w:div w:id="439689966">
      <w:bodyDiv w:val="1"/>
      <w:marLeft w:val="0"/>
      <w:marRight w:val="0"/>
      <w:marTop w:val="0"/>
      <w:marBottom w:val="0"/>
      <w:divBdr>
        <w:top w:val="none" w:sz="0" w:space="0" w:color="auto"/>
        <w:left w:val="none" w:sz="0" w:space="0" w:color="auto"/>
        <w:bottom w:val="none" w:sz="0" w:space="0" w:color="auto"/>
        <w:right w:val="none" w:sz="0" w:space="0" w:color="auto"/>
      </w:divBdr>
    </w:div>
    <w:div w:id="439837199">
      <w:bodyDiv w:val="1"/>
      <w:marLeft w:val="0"/>
      <w:marRight w:val="0"/>
      <w:marTop w:val="0"/>
      <w:marBottom w:val="0"/>
      <w:divBdr>
        <w:top w:val="none" w:sz="0" w:space="0" w:color="auto"/>
        <w:left w:val="none" w:sz="0" w:space="0" w:color="auto"/>
        <w:bottom w:val="none" w:sz="0" w:space="0" w:color="auto"/>
        <w:right w:val="none" w:sz="0" w:space="0" w:color="auto"/>
      </w:divBdr>
    </w:div>
    <w:div w:id="442893206">
      <w:bodyDiv w:val="1"/>
      <w:marLeft w:val="0"/>
      <w:marRight w:val="0"/>
      <w:marTop w:val="0"/>
      <w:marBottom w:val="0"/>
      <w:divBdr>
        <w:top w:val="none" w:sz="0" w:space="0" w:color="auto"/>
        <w:left w:val="none" w:sz="0" w:space="0" w:color="auto"/>
        <w:bottom w:val="none" w:sz="0" w:space="0" w:color="auto"/>
        <w:right w:val="none" w:sz="0" w:space="0" w:color="auto"/>
      </w:divBdr>
    </w:div>
    <w:div w:id="443962768">
      <w:bodyDiv w:val="1"/>
      <w:marLeft w:val="0"/>
      <w:marRight w:val="0"/>
      <w:marTop w:val="0"/>
      <w:marBottom w:val="0"/>
      <w:divBdr>
        <w:top w:val="none" w:sz="0" w:space="0" w:color="auto"/>
        <w:left w:val="none" w:sz="0" w:space="0" w:color="auto"/>
        <w:bottom w:val="none" w:sz="0" w:space="0" w:color="auto"/>
        <w:right w:val="none" w:sz="0" w:space="0" w:color="auto"/>
      </w:divBdr>
    </w:div>
    <w:div w:id="444229286">
      <w:bodyDiv w:val="1"/>
      <w:marLeft w:val="0"/>
      <w:marRight w:val="0"/>
      <w:marTop w:val="0"/>
      <w:marBottom w:val="0"/>
      <w:divBdr>
        <w:top w:val="none" w:sz="0" w:space="0" w:color="auto"/>
        <w:left w:val="none" w:sz="0" w:space="0" w:color="auto"/>
        <w:bottom w:val="none" w:sz="0" w:space="0" w:color="auto"/>
        <w:right w:val="none" w:sz="0" w:space="0" w:color="auto"/>
      </w:divBdr>
    </w:div>
    <w:div w:id="447553335">
      <w:bodyDiv w:val="1"/>
      <w:marLeft w:val="0"/>
      <w:marRight w:val="0"/>
      <w:marTop w:val="0"/>
      <w:marBottom w:val="0"/>
      <w:divBdr>
        <w:top w:val="none" w:sz="0" w:space="0" w:color="auto"/>
        <w:left w:val="none" w:sz="0" w:space="0" w:color="auto"/>
        <w:bottom w:val="none" w:sz="0" w:space="0" w:color="auto"/>
        <w:right w:val="none" w:sz="0" w:space="0" w:color="auto"/>
      </w:divBdr>
    </w:div>
    <w:div w:id="452406819">
      <w:bodyDiv w:val="1"/>
      <w:marLeft w:val="0"/>
      <w:marRight w:val="0"/>
      <w:marTop w:val="0"/>
      <w:marBottom w:val="0"/>
      <w:divBdr>
        <w:top w:val="none" w:sz="0" w:space="0" w:color="auto"/>
        <w:left w:val="none" w:sz="0" w:space="0" w:color="auto"/>
        <w:bottom w:val="none" w:sz="0" w:space="0" w:color="auto"/>
        <w:right w:val="none" w:sz="0" w:space="0" w:color="auto"/>
      </w:divBdr>
    </w:div>
    <w:div w:id="453449879">
      <w:bodyDiv w:val="1"/>
      <w:marLeft w:val="0"/>
      <w:marRight w:val="0"/>
      <w:marTop w:val="0"/>
      <w:marBottom w:val="0"/>
      <w:divBdr>
        <w:top w:val="none" w:sz="0" w:space="0" w:color="auto"/>
        <w:left w:val="none" w:sz="0" w:space="0" w:color="auto"/>
        <w:bottom w:val="none" w:sz="0" w:space="0" w:color="auto"/>
        <w:right w:val="none" w:sz="0" w:space="0" w:color="auto"/>
      </w:divBdr>
    </w:div>
    <w:div w:id="453672950">
      <w:bodyDiv w:val="1"/>
      <w:marLeft w:val="0"/>
      <w:marRight w:val="0"/>
      <w:marTop w:val="0"/>
      <w:marBottom w:val="0"/>
      <w:divBdr>
        <w:top w:val="none" w:sz="0" w:space="0" w:color="auto"/>
        <w:left w:val="none" w:sz="0" w:space="0" w:color="auto"/>
        <w:bottom w:val="none" w:sz="0" w:space="0" w:color="auto"/>
        <w:right w:val="none" w:sz="0" w:space="0" w:color="auto"/>
      </w:divBdr>
    </w:div>
    <w:div w:id="456025751">
      <w:bodyDiv w:val="1"/>
      <w:marLeft w:val="0"/>
      <w:marRight w:val="0"/>
      <w:marTop w:val="0"/>
      <w:marBottom w:val="0"/>
      <w:divBdr>
        <w:top w:val="none" w:sz="0" w:space="0" w:color="auto"/>
        <w:left w:val="none" w:sz="0" w:space="0" w:color="auto"/>
        <w:bottom w:val="none" w:sz="0" w:space="0" w:color="auto"/>
        <w:right w:val="none" w:sz="0" w:space="0" w:color="auto"/>
      </w:divBdr>
    </w:div>
    <w:div w:id="456728820">
      <w:bodyDiv w:val="1"/>
      <w:marLeft w:val="0"/>
      <w:marRight w:val="0"/>
      <w:marTop w:val="0"/>
      <w:marBottom w:val="0"/>
      <w:divBdr>
        <w:top w:val="none" w:sz="0" w:space="0" w:color="auto"/>
        <w:left w:val="none" w:sz="0" w:space="0" w:color="auto"/>
        <w:bottom w:val="none" w:sz="0" w:space="0" w:color="auto"/>
        <w:right w:val="none" w:sz="0" w:space="0" w:color="auto"/>
      </w:divBdr>
    </w:div>
    <w:div w:id="459492136">
      <w:bodyDiv w:val="1"/>
      <w:marLeft w:val="0"/>
      <w:marRight w:val="0"/>
      <w:marTop w:val="0"/>
      <w:marBottom w:val="0"/>
      <w:divBdr>
        <w:top w:val="none" w:sz="0" w:space="0" w:color="auto"/>
        <w:left w:val="none" w:sz="0" w:space="0" w:color="auto"/>
        <w:bottom w:val="none" w:sz="0" w:space="0" w:color="auto"/>
        <w:right w:val="none" w:sz="0" w:space="0" w:color="auto"/>
      </w:divBdr>
    </w:div>
    <w:div w:id="461196586">
      <w:bodyDiv w:val="1"/>
      <w:marLeft w:val="0"/>
      <w:marRight w:val="0"/>
      <w:marTop w:val="0"/>
      <w:marBottom w:val="0"/>
      <w:divBdr>
        <w:top w:val="none" w:sz="0" w:space="0" w:color="auto"/>
        <w:left w:val="none" w:sz="0" w:space="0" w:color="auto"/>
        <w:bottom w:val="none" w:sz="0" w:space="0" w:color="auto"/>
        <w:right w:val="none" w:sz="0" w:space="0" w:color="auto"/>
      </w:divBdr>
    </w:div>
    <w:div w:id="462424769">
      <w:bodyDiv w:val="1"/>
      <w:marLeft w:val="0"/>
      <w:marRight w:val="0"/>
      <w:marTop w:val="0"/>
      <w:marBottom w:val="0"/>
      <w:divBdr>
        <w:top w:val="none" w:sz="0" w:space="0" w:color="auto"/>
        <w:left w:val="none" w:sz="0" w:space="0" w:color="auto"/>
        <w:bottom w:val="none" w:sz="0" w:space="0" w:color="auto"/>
        <w:right w:val="none" w:sz="0" w:space="0" w:color="auto"/>
      </w:divBdr>
    </w:div>
    <w:div w:id="463815510">
      <w:bodyDiv w:val="1"/>
      <w:marLeft w:val="0"/>
      <w:marRight w:val="0"/>
      <w:marTop w:val="0"/>
      <w:marBottom w:val="0"/>
      <w:divBdr>
        <w:top w:val="none" w:sz="0" w:space="0" w:color="auto"/>
        <w:left w:val="none" w:sz="0" w:space="0" w:color="auto"/>
        <w:bottom w:val="none" w:sz="0" w:space="0" w:color="auto"/>
        <w:right w:val="none" w:sz="0" w:space="0" w:color="auto"/>
      </w:divBdr>
    </w:div>
    <w:div w:id="465971585">
      <w:bodyDiv w:val="1"/>
      <w:marLeft w:val="0"/>
      <w:marRight w:val="0"/>
      <w:marTop w:val="0"/>
      <w:marBottom w:val="0"/>
      <w:divBdr>
        <w:top w:val="none" w:sz="0" w:space="0" w:color="auto"/>
        <w:left w:val="none" w:sz="0" w:space="0" w:color="auto"/>
        <w:bottom w:val="none" w:sz="0" w:space="0" w:color="auto"/>
        <w:right w:val="none" w:sz="0" w:space="0" w:color="auto"/>
      </w:divBdr>
    </w:div>
    <w:div w:id="467937719">
      <w:bodyDiv w:val="1"/>
      <w:marLeft w:val="0"/>
      <w:marRight w:val="0"/>
      <w:marTop w:val="0"/>
      <w:marBottom w:val="0"/>
      <w:divBdr>
        <w:top w:val="none" w:sz="0" w:space="0" w:color="auto"/>
        <w:left w:val="none" w:sz="0" w:space="0" w:color="auto"/>
        <w:bottom w:val="none" w:sz="0" w:space="0" w:color="auto"/>
        <w:right w:val="none" w:sz="0" w:space="0" w:color="auto"/>
      </w:divBdr>
    </w:div>
    <w:div w:id="468867501">
      <w:bodyDiv w:val="1"/>
      <w:marLeft w:val="0"/>
      <w:marRight w:val="0"/>
      <w:marTop w:val="0"/>
      <w:marBottom w:val="0"/>
      <w:divBdr>
        <w:top w:val="none" w:sz="0" w:space="0" w:color="auto"/>
        <w:left w:val="none" w:sz="0" w:space="0" w:color="auto"/>
        <w:bottom w:val="none" w:sz="0" w:space="0" w:color="auto"/>
        <w:right w:val="none" w:sz="0" w:space="0" w:color="auto"/>
      </w:divBdr>
    </w:div>
    <w:div w:id="470363813">
      <w:bodyDiv w:val="1"/>
      <w:marLeft w:val="0"/>
      <w:marRight w:val="0"/>
      <w:marTop w:val="0"/>
      <w:marBottom w:val="0"/>
      <w:divBdr>
        <w:top w:val="none" w:sz="0" w:space="0" w:color="auto"/>
        <w:left w:val="none" w:sz="0" w:space="0" w:color="auto"/>
        <w:bottom w:val="none" w:sz="0" w:space="0" w:color="auto"/>
        <w:right w:val="none" w:sz="0" w:space="0" w:color="auto"/>
      </w:divBdr>
    </w:div>
    <w:div w:id="470488920">
      <w:bodyDiv w:val="1"/>
      <w:marLeft w:val="0"/>
      <w:marRight w:val="0"/>
      <w:marTop w:val="0"/>
      <w:marBottom w:val="0"/>
      <w:divBdr>
        <w:top w:val="none" w:sz="0" w:space="0" w:color="auto"/>
        <w:left w:val="none" w:sz="0" w:space="0" w:color="auto"/>
        <w:bottom w:val="none" w:sz="0" w:space="0" w:color="auto"/>
        <w:right w:val="none" w:sz="0" w:space="0" w:color="auto"/>
      </w:divBdr>
    </w:div>
    <w:div w:id="470900075">
      <w:bodyDiv w:val="1"/>
      <w:marLeft w:val="0"/>
      <w:marRight w:val="0"/>
      <w:marTop w:val="0"/>
      <w:marBottom w:val="0"/>
      <w:divBdr>
        <w:top w:val="none" w:sz="0" w:space="0" w:color="auto"/>
        <w:left w:val="none" w:sz="0" w:space="0" w:color="auto"/>
        <w:bottom w:val="none" w:sz="0" w:space="0" w:color="auto"/>
        <w:right w:val="none" w:sz="0" w:space="0" w:color="auto"/>
      </w:divBdr>
    </w:div>
    <w:div w:id="471875320">
      <w:bodyDiv w:val="1"/>
      <w:marLeft w:val="0"/>
      <w:marRight w:val="0"/>
      <w:marTop w:val="0"/>
      <w:marBottom w:val="0"/>
      <w:divBdr>
        <w:top w:val="none" w:sz="0" w:space="0" w:color="auto"/>
        <w:left w:val="none" w:sz="0" w:space="0" w:color="auto"/>
        <w:bottom w:val="none" w:sz="0" w:space="0" w:color="auto"/>
        <w:right w:val="none" w:sz="0" w:space="0" w:color="auto"/>
      </w:divBdr>
    </w:div>
    <w:div w:id="476073853">
      <w:bodyDiv w:val="1"/>
      <w:marLeft w:val="0"/>
      <w:marRight w:val="0"/>
      <w:marTop w:val="0"/>
      <w:marBottom w:val="0"/>
      <w:divBdr>
        <w:top w:val="none" w:sz="0" w:space="0" w:color="auto"/>
        <w:left w:val="none" w:sz="0" w:space="0" w:color="auto"/>
        <w:bottom w:val="none" w:sz="0" w:space="0" w:color="auto"/>
        <w:right w:val="none" w:sz="0" w:space="0" w:color="auto"/>
      </w:divBdr>
    </w:div>
    <w:div w:id="476383748">
      <w:bodyDiv w:val="1"/>
      <w:marLeft w:val="0"/>
      <w:marRight w:val="0"/>
      <w:marTop w:val="0"/>
      <w:marBottom w:val="0"/>
      <w:divBdr>
        <w:top w:val="none" w:sz="0" w:space="0" w:color="auto"/>
        <w:left w:val="none" w:sz="0" w:space="0" w:color="auto"/>
        <w:bottom w:val="none" w:sz="0" w:space="0" w:color="auto"/>
        <w:right w:val="none" w:sz="0" w:space="0" w:color="auto"/>
      </w:divBdr>
    </w:div>
    <w:div w:id="478613881">
      <w:bodyDiv w:val="1"/>
      <w:marLeft w:val="0"/>
      <w:marRight w:val="0"/>
      <w:marTop w:val="0"/>
      <w:marBottom w:val="0"/>
      <w:divBdr>
        <w:top w:val="none" w:sz="0" w:space="0" w:color="auto"/>
        <w:left w:val="none" w:sz="0" w:space="0" w:color="auto"/>
        <w:bottom w:val="none" w:sz="0" w:space="0" w:color="auto"/>
        <w:right w:val="none" w:sz="0" w:space="0" w:color="auto"/>
      </w:divBdr>
    </w:div>
    <w:div w:id="478620777">
      <w:bodyDiv w:val="1"/>
      <w:marLeft w:val="0"/>
      <w:marRight w:val="0"/>
      <w:marTop w:val="0"/>
      <w:marBottom w:val="0"/>
      <w:divBdr>
        <w:top w:val="none" w:sz="0" w:space="0" w:color="auto"/>
        <w:left w:val="none" w:sz="0" w:space="0" w:color="auto"/>
        <w:bottom w:val="none" w:sz="0" w:space="0" w:color="auto"/>
        <w:right w:val="none" w:sz="0" w:space="0" w:color="auto"/>
      </w:divBdr>
    </w:div>
    <w:div w:id="479156330">
      <w:bodyDiv w:val="1"/>
      <w:marLeft w:val="0"/>
      <w:marRight w:val="0"/>
      <w:marTop w:val="0"/>
      <w:marBottom w:val="0"/>
      <w:divBdr>
        <w:top w:val="none" w:sz="0" w:space="0" w:color="auto"/>
        <w:left w:val="none" w:sz="0" w:space="0" w:color="auto"/>
        <w:bottom w:val="none" w:sz="0" w:space="0" w:color="auto"/>
        <w:right w:val="none" w:sz="0" w:space="0" w:color="auto"/>
      </w:divBdr>
    </w:div>
    <w:div w:id="479541891">
      <w:bodyDiv w:val="1"/>
      <w:marLeft w:val="0"/>
      <w:marRight w:val="0"/>
      <w:marTop w:val="0"/>
      <w:marBottom w:val="0"/>
      <w:divBdr>
        <w:top w:val="none" w:sz="0" w:space="0" w:color="auto"/>
        <w:left w:val="none" w:sz="0" w:space="0" w:color="auto"/>
        <w:bottom w:val="none" w:sz="0" w:space="0" w:color="auto"/>
        <w:right w:val="none" w:sz="0" w:space="0" w:color="auto"/>
      </w:divBdr>
    </w:div>
    <w:div w:id="480846795">
      <w:bodyDiv w:val="1"/>
      <w:marLeft w:val="0"/>
      <w:marRight w:val="0"/>
      <w:marTop w:val="0"/>
      <w:marBottom w:val="0"/>
      <w:divBdr>
        <w:top w:val="none" w:sz="0" w:space="0" w:color="auto"/>
        <w:left w:val="none" w:sz="0" w:space="0" w:color="auto"/>
        <w:bottom w:val="none" w:sz="0" w:space="0" w:color="auto"/>
        <w:right w:val="none" w:sz="0" w:space="0" w:color="auto"/>
      </w:divBdr>
    </w:div>
    <w:div w:id="480930389">
      <w:bodyDiv w:val="1"/>
      <w:marLeft w:val="0"/>
      <w:marRight w:val="0"/>
      <w:marTop w:val="0"/>
      <w:marBottom w:val="0"/>
      <w:divBdr>
        <w:top w:val="none" w:sz="0" w:space="0" w:color="auto"/>
        <w:left w:val="none" w:sz="0" w:space="0" w:color="auto"/>
        <w:bottom w:val="none" w:sz="0" w:space="0" w:color="auto"/>
        <w:right w:val="none" w:sz="0" w:space="0" w:color="auto"/>
      </w:divBdr>
    </w:div>
    <w:div w:id="481577633">
      <w:bodyDiv w:val="1"/>
      <w:marLeft w:val="0"/>
      <w:marRight w:val="0"/>
      <w:marTop w:val="0"/>
      <w:marBottom w:val="0"/>
      <w:divBdr>
        <w:top w:val="none" w:sz="0" w:space="0" w:color="auto"/>
        <w:left w:val="none" w:sz="0" w:space="0" w:color="auto"/>
        <w:bottom w:val="none" w:sz="0" w:space="0" w:color="auto"/>
        <w:right w:val="none" w:sz="0" w:space="0" w:color="auto"/>
      </w:divBdr>
    </w:div>
    <w:div w:id="482157636">
      <w:bodyDiv w:val="1"/>
      <w:marLeft w:val="0"/>
      <w:marRight w:val="0"/>
      <w:marTop w:val="0"/>
      <w:marBottom w:val="0"/>
      <w:divBdr>
        <w:top w:val="none" w:sz="0" w:space="0" w:color="auto"/>
        <w:left w:val="none" w:sz="0" w:space="0" w:color="auto"/>
        <w:bottom w:val="none" w:sz="0" w:space="0" w:color="auto"/>
        <w:right w:val="none" w:sz="0" w:space="0" w:color="auto"/>
      </w:divBdr>
    </w:div>
    <w:div w:id="483005943">
      <w:bodyDiv w:val="1"/>
      <w:marLeft w:val="0"/>
      <w:marRight w:val="0"/>
      <w:marTop w:val="0"/>
      <w:marBottom w:val="0"/>
      <w:divBdr>
        <w:top w:val="none" w:sz="0" w:space="0" w:color="auto"/>
        <w:left w:val="none" w:sz="0" w:space="0" w:color="auto"/>
        <w:bottom w:val="none" w:sz="0" w:space="0" w:color="auto"/>
        <w:right w:val="none" w:sz="0" w:space="0" w:color="auto"/>
      </w:divBdr>
    </w:div>
    <w:div w:id="484516751">
      <w:bodyDiv w:val="1"/>
      <w:marLeft w:val="0"/>
      <w:marRight w:val="0"/>
      <w:marTop w:val="0"/>
      <w:marBottom w:val="0"/>
      <w:divBdr>
        <w:top w:val="none" w:sz="0" w:space="0" w:color="auto"/>
        <w:left w:val="none" w:sz="0" w:space="0" w:color="auto"/>
        <w:bottom w:val="none" w:sz="0" w:space="0" w:color="auto"/>
        <w:right w:val="none" w:sz="0" w:space="0" w:color="auto"/>
      </w:divBdr>
    </w:div>
    <w:div w:id="484661792">
      <w:bodyDiv w:val="1"/>
      <w:marLeft w:val="0"/>
      <w:marRight w:val="0"/>
      <w:marTop w:val="0"/>
      <w:marBottom w:val="0"/>
      <w:divBdr>
        <w:top w:val="none" w:sz="0" w:space="0" w:color="auto"/>
        <w:left w:val="none" w:sz="0" w:space="0" w:color="auto"/>
        <w:bottom w:val="none" w:sz="0" w:space="0" w:color="auto"/>
        <w:right w:val="none" w:sz="0" w:space="0" w:color="auto"/>
      </w:divBdr>
    </w:div>
    <w:div w:id="487552528">
      <w:bodyDiv w:val="1"/>
      <w:marLeft w:val="0"/>
      <w:marRight w:val="0"/>
      <w:marTop w:val="0"/>
      <w:marBottom w:val="0"/>
      <w:divBdr>
        <w:top w:val="none" w:sz="0" w:space="0" w:color="auto"/>
        <w:left w:val="none" w:sz="0" w:space="0" w:color="auto"/>
        <w:bottom w:val="none" w:sz="0" w:space="0" w:color="auto"/>
        <w:right w:val="none" w:sz="0" w:space="0" w:color="auto"/>
      </w:divBdr>
    </w:div>
    <w:div w:id="488179231">
      <w:bodyDiv w:val="1"/>
      <w:marLeft w:val="0"/>
      <w:marRight w:val="0"/>
      <w:marTop w:val="0"/>
      <w:marBottom w:val="0"/>
      <w:divBdr>
        <w:top w:val="none" w:sz="0" w:space="0" w:color="auto"/>
        <w:left w:val="none" w:sz="0" w:space="0" w:color="auto"/>
        <w:bottom w:val="none" w:sz="0" w:space="0" w:color="auto"/>
        <w:right w:val="none" w:sz="0" w:space="0" w:color="auto"/>
      </w:divBdr>
    </w:div>
    <w:div w:id="488793032">
      <w:bodyDiv w:val="1"/>
      <w:marLeft w:val="0"/>
      <w:marRight w:val="0"/>
      <w:marTop w:val="0"/>
      <w:marBottom w:val="0"/>
      <w:divBdr>
        <w:top w:val="none" w:sz="0" w:space="0" w:color="auto"/>
        <w:left w:val="none" w:sz="0" w:space="0" w:color="auto"/>
        <w:bottom w:val="none" w:sz="0" w:space="0" w:color="auto"/>
        <w:right w:val="none" w:sz="0" w:space="0" w:color="auto"/>
      </w:divBdr>
    </w:div>
    <w:div w:id="489558450">
      <w:bodyDiv w:val="1"/>
      <w:marLeft w:val="0"/>
      <w:marRight w:val="0"/>
      <w:marTop w:val="0"/>
      <w:marBottom w:val="0"/>
      <w:divBdr>
        <w:top w:val="none" w:sz="0" w:space="0" w:color="auto"/>
        <w:left w:val="none" w:sz="0" w:space="0" w:color="auto"/>
        <w:bottom w:val="none" w:sz="0" w:space="0" w:color="auto"/>
        <w:right w:val="none" w:sz="0" w:space="0" w:color="auto"/>
      </w:divBdr>
    </w:div>
    <w:div w:id="490373019">
      <w:bodyDiv w:val="1"/>
      <w:marLeft w:val="0"/>
      <w:marRight w:val="0"/>
      <w:marTop w:val="0"/>
      <w:marBottom w:val="0"/>
      <w:divBdr>
        <w:top w:val="none" w:sz="0" w:space="0" w:color="auto"/>
        <w:left w:val="none" w:sz="0" w:space="0" w:color="auto"/>
        <w:bottom w:val="none" w:sz="0" w:space="0" w:color="auto"/>
        <w:right w:val="none" w:sz="0" w:space="0" w:color="auto"/>
      </w:divBdr>
    </w:div>
    <w:div w:id="490603918">
      <w:bodyDiv w:val="1"/>
      <w:marLeft w:val="0"/>
      <w:marRight w:val="0"/>
      <w:marTop w:val="0"/>
      <w:marBottom w:val="0"/>
      <w:divBdr>
        <w:top w:val="none" w:sz="0" w:space="0" w:color="auto"/>
        <w:left w:val="none" w:sz="0" w:space="0" w:color="auto"/>
        <w:bottom w:val="none" w:sz="0" w:space="0" w:color="auto"/>
        <w:right w:val="none" w:sz="0" w:space="0" w:color="auto"/>
      </w:divBdr>
    </w:div>
    <w:div w:id="491332748">
      <w:bodyDiv w:val="1"/>
      <w:marLeft w:val="0"/>
      <w:marRight w:val="0"/>
      <w:marTop w:val="0"/>
      <w:marBottom w:val="0"/>
      <w:divBdr>
        <w:top w:val="none" w:sz="0" w:space="0" w:color="auto"/>
        <w:left w:val="none" w:sz="0" w:space="0" w:color="auto"/>
        <w:bottom w:val="none" w:sz="0" w:space="0" w:color="auto"/>
        <w:right w:val="none" w:sz="0" w:space="0" w:color="auto"/>
      </w:divBdr>
    </w:div>
    <w:div w:id="491727329">
      <w:bodyDiv w:val="1"/>
      <w:marLeft w:val="0"/>
      <w:marRight w:val="0"/>
      <w:marTop w:val="0"/>
      <w:marBottom w:val="0"/>
      <w:divBdr>
        <w:top w:val="none" w:sz="0" w:space="0" w:color="auto"/>
        <w:left w:val="none" w:sz="0" w:space="0" w:color="auto"/>
        <w:bottom w:val="none" w:sz="0" w:space="0" w:color="auto"/>
        <w:right w:val="none" w:sz="0" w:space="0" w:color="auto"/>
      </w:divBdr>
    </w:div>
    <w:div w:id="494078446">
      <w:bodyDiv w:val="1"/>
      <w:marLeft w:val="0"/>
      <w:marRight w:val="0"/>
      <w:marTop w:val="0"/>
      <w:marBottom w:val="0"/>
      <w:divBdr>
        <w:top w:val="none" w:sz="0" w:space="0" w:color="auto"/>
        <w:left w:val="none" w:sz="0" w:space="0" w:color="auto"/>
        <w:bottom w:val="none" w:sz="0" w:space="0" w:color="auto"/>
        <w:right w:val="none" w:sz="0" w:space="0" w:color="auto"/>
      </w:divBdr>
    </w:div>
    <w:div w:id="495729673">
      <w:bodyDiv w:val="1"/>
      <w:marLeft w:val="0"/>
      <w:marRight w:val="0"/>
      <w:marTop w:val="0"/>
      <w:marBottom w:val="0"/>
      <w:divBdr>
        <w:top w:val="none" w:sz="0" w:space="0" w:color="auto"/>
        <w:left w:val="none" w:sz="0" w:space="0" w:color="auto"/>
        <w:bottom w:val="none" w:sz="0" w:space="0" w:color="auto"/>
        <w:right w:val="none" w:sz="0" w:space="0" w:color="auto"/>
      </w:divBdr>
    </w:div>
    <w:div w:id="499394922">
      <w:bodyDiv w:val="1"/>
      <w:marLeft w:val="0"/>
      <w:marRight w:val="0"/>
      <w:marTop w:val="0"/>
      <w:marBottom w:val="0"/>
      <w:divBdr>
        <w:top w:val="none" w:sz="0" w:space="0" w:color="auto"/>
        <w:left w:val="none" w:sz="0" w:space="0" w:color="auto"/>
        <w:bottom w:val="none" w:sz="0" w:space="0" w:color="auto"/>
        <w:right w:val="none" w:sz="0" w:space="0" w:color="auto"/>
      </w:divBdr>
    </w:div>
    <w:div w:id="501629672">
      <w:bodyDiv w:val="1"/>
      <w:marLeft w:val="0"/>
      <w:marRight w:val="0"/>
      <w:marTop w:val="0"/>
      <w:marBottom w:val="0"/>
      <w:divBdr>
        <w:top w:val="none" w:sz="0" w:space="0" w:color="auto"/>
        <w:left w:val="none" w:sz="0" w:space="0" w:color="auto"/>
        <w:bottom w:val="none" w:sz="0" w:space="0" w:color="auto"/>
        <w:right w:val="none" w:sz="0" w:space="0" w:color="auto"/>
      </w:divBdr>
    </w:div>
    <w:div w:id="502621771">
      <w:bodyDiv w:val="1"/>
      <w:marLeft w:val="0"/>
      <w:marRight w:val="0"/>
      <w:marTop w:val="0"/>
      <w:marBottom w:val="0"/>
      <w:divBdr>
        <w:top w:val="none" w:sz="0" w:space="0" w:color="auto"/>
        <w:left w:val="none" w:sz="0" w:space="0" w:color="auto"/>
        <w:bottom w:val="none" w:sz="0" w:space="0" w:color="auto"/>
        <w:right w:val="none" w:sz="0" w:space="0" w:color="auto"/>
      </w:divBdr>
    </w:div>
    <w:div w:id="503669616">
      <w:bodyDiv w:val="1"/>
      <w:marLeft w:val="0"/>
      <w:marRight w:val="0"/>
      <w:marTop w:val="0"/>
      <w:marBottom w:val="0"/>
      <w:divBdr>
        <w:top w:val="none" w:sz="0" w:space="0" w:color="auto"/>
        <w:left w:val="none" w:sz="0" w:space="0" w:color="auto"/>
        <w:bottom w:val="none" w:sz="0" w:space="0" w:color="auto"/>
        <w:right w:val="none" w:sz="0" w:space="0" w:color="auto"/>
      </w:divBdr>
    </w:div>
    <w:div w:id="504368179">
      <w:bodyDiv w:val="1"/>
      <w:marLeft w:val="0"/>
      <w:marRight w:val="0"/>
      <w:marTop w:val="0"/>
      <w:marBottom w:val="0"/>
      <w:divBdr>
        <w:top w:val="none" w:sz="0" w:space="0" w:color="auto"/>
        <w:left w:val="none" w:sz="0" w:space="0" w:color="auto"/>
        <w:bottom w:val="none" w:sz="0" w:space="0" w:color="auto"/>
        <w:right w:val="none" w:sz="0" w:space="0" w:color="auto"/>
      </w:divBdr>
    </w:div>
    <w:div w:id="505942861">
      <w:bodyDiv w:val="1"/>
      <w:marLeft w:val="0"/>
      <w:marRight w:val="0"/>
      <w:marTop w:val="0"/>
      <w:marBottom w:val="0"/>
      <w:divBdr>
        <w:top w:val="none" w:sz="0" w:space="0" w:color="auto"/>
        <w:left w:val="none" w:sz="0" w:space="0" w:color="auto"/>
        <w:bottom w:val="none" w:sz="0" w:space="0" w:color="auto"/>
        <w:right w:val="none" w:sz="0" w:space="0" w:color="auto"/>
      </w:divBdr>
    </w:div>
    <w:div w:id="506217355">
      <w:bodyDiv w:val="1"/>
      <w:marLeft w:val="0"/>
      <w:marRight w:val="0"/>
      <w:marTop w:val="0"/>
      <w:marBottom w:val="0"/>
      <w:divBdr>
        <w:top w:val="none" w:sz="0" w:space="0" w:color="auto"/>
        <w:left w:val="none" w:sz="0" w:space="0" w:color="auto"/>
        <w:bottom w:val="none" w:sz="0" w:space="0" w:color="auto"/>
        <w:right w:val="none" w:sz="0" w:space="0" w:color="auto"/>
      </w:divBdr>
    </w:div>
    <w:div w:id="507447015">
      <w:bodyDiv w:val="1"/>
      <w:marLeft w:val="0"/>
      <w:marRight w:val="0"/>
      <w:marTop w:val="0"/>
      <w:marBottom w:val="0"/>
      <w:divBdr>
        <w:top w:val="none" w:sz="0" w:space="0" w:color="auto"/>
        <w:left w:val="none" w:sz="0" w:space="0" w:color="auto"/>
        <w:bottom w:val="none" w:sz="0" w:space="0" w:color="auto"/>
        <w:right w:val="none" w:sz="0" w:space="0" w:color="auto"/>
      </w:divBdr>
    </w:div>
    <w:div w:id="507520431">
      <w:bodyDiv w:val="1"/>
      <w:marLeft w:val="0"/>
      <w:marRight w:val="0"/>
      <w:marTop w:val="0"/>
      <w:marBottom w:val="0"/>
      <w:divBdr>
        <w:top w:val="none" w:sz="0" w:space="0" w:color="auto"/>
        <w:left w:val="none" w:sz="0" w:space="0" w:color="auto"/>
        <w:bottom w:val="none" w:sz="0" w:space="0" w:color="auto"/>
        <w:right w:val="none" w:sz="0" w:space="0" w:color="auto"/>
      </w:divBdr>
    </w:div>
    <w:div w:id="508561987">
      <w:bodyDiv w:val="1"/>
      <w:marLeft w:val="0"/>
      <w:marRight w:val="0"/>
      <w:marTop w:val="0"/>
      <w:marBottom w:val="0"/>
      <w:divBdr>
        <w:top w:val="none" w:sz="0" w:space="0" w:color="auto"/>
        <w:left w:val="none" w:sz="0" w:space="0" w:color="auto"/>
        <w:bottom w:val="none" w:sz="0" w:space="0" w:color="auto"/>
        <w:right w:val="none" w:sz="0" w:space="0" w:color="auto"/>
      </w:divBdr>
    </w:div>
    <w:div w:id="508564323">
      <w:bodyDiv w:val="1"/>
      <w:marLeft w:val="0"/>
      <w:marRight w:val="0"/>
      <w:marTop w:val="0"/>
      <w:marBottom w:val="0"/>
      <w:divBdr>
        <w:top w:val="none" w:sz="0" w:space="0" w:color="auto"/>
        <w:left w:val="none" w:sz="0" w:space="0" w:color="auto"/>
        <w:bottom w:val="none" w:sz="0" w:space="0" w:color="auto"/>
        <w:right w:val="none" w:sz="0" w:space="0" w:color="auto"/>
      </w:divBdr>
    </w:div>
    <w:div w:id="509221682">
      <w:bodyDiv w:val="1"/>
      <w:marLeft w:val="0"/>
      <w:marRight w:val="0"/>
      <w:marTop w:val="0"/>
      <w:marBottom w:val="0"/>
      <w:divBdr>
        <w:top w:val="none" w:sz="0" w:space="0" w:color="auto"/>
        <w:left w:val="none" w:sz="0" w:space="0" w:color="auto"/>
        <w:bottom w:val="none" w:sz="0" w:space="0" w:color="auto"/>
        <w:right w:val="none" w:sz="0" w:space="0" w:color="auto"/>
      </w:divBdr>
    </w:div>
    <w:div w:id="510218771">
      <w:bodyDiv w:val="1"/>
      <w:marLeft w:val="0"/>
      <w:marRight w:val="0"/>
      <w:marTop w:val="0"/>
      <w:marBottom w:val="0"/>
      <w:divBdr>
        <w:top w:val="none" w:sz="0" w:space="0" w:color="auto"/>
        <w:left w:val="none" w:sz="0" w:space="0" w:color="auto"/>
        <w:bottom w:val="none" w:sz="0" w:space="0" w:color="auto"/>
        <w:right w:val="none" w:sz="0" w:space="0" w:color="auto"/>
      </w:divBdr>
    </w:div>
    <w:div w:id="514000040">
      <w:bodyDiv w:val="1"/>
      <w:marLeft w:val="0"/>
      <w:marRight w:val="0"/>
      <w:marTop w:val="0"/>
      <w:marBottom w:val="0"/>
      <w:divBdr>
        <w:top w:val="none" w:sz="0" w:space="0" w:color="auto"/>
        <w:left w:val="none" w:sz="0" w:space="0" w:color="auto"/>
        <w:bottom w:val="none" w:sz="0" w:space="0" w:color="auto"/>
        <w:right w:val="none" w:sz="0" w:space="0" w:color="auto"/>
      </w:divBdr>
    </w:div>
    <w:div w:id="519047883">
      <w:bodyDiv w:val="1"/>
      <w:marLeft w:val="0"/>
      <w:marRight w:val="0"/>
      <w:marTop w:val="0"/>
      <w:marBottom w:val="0"/>
      <w:divBdr>
        <w:top w:val="none" w:sz="0" w:space="0" w:color="auto"/>
        <w:left w:val="none" w:sz="0" w:space="0" w:color="auto"/>
        <w:bottom w:val="none" w:sz="0" w:space="0" w:color="auto"/>
        <w:right w:val="none" w:sz="0" w:space="0" w:color="auto"/>
      </w:divBdr>
    </w:div>
    <w:div w:id="523061574">
      <w:bodyDiv w:val="1"/>
      <w:marLeft w:val="0"/>
      <w:marRight w:val="0"/>
      <w:marTop w:val="0"/>
      <w:marBottom w:val="0"/>
      <w:divBdr>
        <w:top w:val="none" w:sz="0" w:space="0" w:color="auto"/>
        <w:left w:val="none" w:sz="0" w:space="0" w:color="auto"/>
        <w:bottom w:val="none" w:sz="0" w:space="0" w:color="auto"/>
        <w:right w:val="none" w:sz="0" w:space="0" w:color="auto"/>
      </w:divBdr>
    </w:div>
    <w:div w:id="523598338">
      <w:bodyDiv w:val="1"/>
      <w:marLeft w:val="0"/>
      <w:marRight w:val="0"/>
      <w:marTop w:val="0"/>
      <w:marBottom w:val="0"/>
      <w:divBdr>
        <w:top w:val="none" w:sz="0" w:space="0" w:color="auto"/>
        <w:left w:val="none" w:sz="0" w:space="0" w:color="auto"/>
        <w:bottom w:val="none" w:sz="0" w:space="0" w:color="auto"/>
        <w:right w:val="none" w:sz="0" w:space="0" w:color="auto"/>
      </w:divBdr>
    </w:div>
    <w:div w:id="524903351">
      <w:bodyDiv w:val="1"/>
      <w:marLeft w:val="0"/>
      <w:marRight w:val="0"/>
      <w:marTop w:val="0"/>
      <w:marBottom w:val="0"/>
      <w:divBdr>
        <w:top w:val="none" w:sz="0" w:space="0" w:color="auto"/>
        <w:left w:val="none" w:sz="0" w:space="0" w:color="auto"/>
        <w:bottom w:val="none" w:sz="0" w:space="0" w:color="auto"/>
        <w:right w:val="none" w:sz="0" w:space="0" w:color="auto"/>
      </w:divBdr>
    </w:div>
    <w:div w:id="527834920">
      <w:bodyDiv w:val="1"/>
      <w:marLeft w:val="0"/>
      <w:marRight w:val="0"/>
      <w:marTop w:val="0"/>
      <w:marBottom w:val="0"/>
      <w:divBdr>
        <w:top w:val="none" w:sz="0" w:space="0" w:color="auto"/>
        <w:left w:val="none" w:sz="0" w:space="0" w:color="auto"/>
        <w:bottom w:val="none" w:sz="0" w:space="0" w:color="auto"/>
        <w:right w:val="none" w:sz="0" w:space="0" w:color="auto"/>
      </w:divBdr>
    </w:div>
    <w:div w:id="527913730">
      <w:bodyDiv w:val="1"/>
      <w:marLeft w:val="0"/>
      <w:marRight w:val="0"/>
      <w:marTop w:val="0"/>
      <w:marBottom w:val="0"/>
      <w:divBdr>
        <w:top w:val="none" w:sz="0" w:space="0" w:color="auto"/>
        <w:left w:val="none" w:sz="0" w:space="0" w:color="auto"/>
        <w:bottom w:val="none" w:sz="0" w:space="0" w:color="auto"/>
        <w:right w:val="none" w:sz="0" w:space="0" w:color="auto"/>
      </w:divBdr>
    </w:div>
    <w:div w:id="530070845">
      <w:bodyDiv w:val="1"/>
      <w:marLeft w:val="0"/>
      <w:marRight w:val="0"/>
      <w:marTop w:val="0"/>
      <w:marBottom w:val="0"/>
      <w:divBdr>
        <w:top w:val="none" w:sz="0" w:space="0" w:color="auto"/>
        <w:left w:val="none" w:sz="0" w:space="0" w:color="auto"/>
        <w:bottom w:val="none" w:sz="0" w:space="0" w:color="auto"/>
        <w:right w:val="none" w:sz="0" w:space="0" w:color="auto"/>
      </w:divBdr>
    </w:div>
    <w:div w:id="530261338">
      <w:bodyDiv w:val="1"/>
      <w:marLeft w:val="0"/>
      <w:marRight w:val="0"/>
      <w:marTop w:val="0"/>
      <w:marBottom w:val="0"/>
      <w:divBdr>
        <w:top w:val="none" w:sz="0" w:space="0" w:color="auto"/>
        <w:left w:val="none" w:sz="0" w:space="0" w:color="auto"/>
        <w:bottom w:val="none" w:sz="0" w:space="0" w:color="auto"/>
        <w:right w:val="none" w:sz="0" w:space="0" w:color="auto"/>
      </w:divBdr>
    </w:div>
    <w:div w:id="531304025">
      <w:bodyDiv w:val="1"/>
      <w:marLeft w:val="0"/>
      <w:marRight w:val="0"/>
      <w:marTop w:val="0"/>
      <w:marBottom w:val="0"/>
      <w:divBdr>
        <w:top w:val="none" w:sz="0" w:space="0" w:color="auto"/>
        <w:left w:val="none" w:sz="0" w:space="0" w:color="auto"/>
        <w:bottom w:val="none" w:sz="0" w:space="0" w:color="auto"/>
        <w:right w:val="none" w:sz="0" w:space="0" w:color="auto"/>
      </w:divBdr>
    </w:div>
    <w:div w:id="531845416">
      <w:bodyDiv w:val="1"/>
      <w:marLeft w:val="0"/>
      <w:marRight w:val="0"/>
      <w:marTop w:val="0"/>
      <w:marBottom w:val="0"/>
      <w:divBdr>
        <w:top w:val="none" w:sz="0" w:space="0" w:color="auto"/>
        <w:left w:val="none" w:sz="0" w:space="0" w:color="auto"/>
        <w:bottom w:val="none" w:sz="0" w:space="0" w:color="auto"/>
        <w:right w:val="none" w:sz="0" w:space="0" w:color="auto"/>
      </w:divBdr>
    </w:div>
    <w:div w:id="533008892">
      <w:bodyDiv w:val="1"/>
      <w:marLeft w:val="0"/>
      <w:marRight w:val="0"/>
      <w:marTop w:val="0"/>
      <w:marBottom w:val="0"/>
      <w:divBdr>
        <w:top w:val="none" w:sz="0" w:space="0" w:color="auto"/>
        <w:left w:val="none" w:sz="0" w:space="0" w:color="auto"/>
        <w:bottom w:val="none" w:sz="0" w:space="0" w:color="auto"/>
        <w:right w:val="none" w:sz="0" w:space="0" w:color="auto"/>
      </w:divBdr>
    </w:div>
    <w:div w:id="534583238">
      <w:bodyDiv w:val="1"/>
      <w:marLeft w:val="0"/>
      <w:marRight w:val="0"/>
      <w:marTop w:val="0"/>
      <w:marBottom w:val="0"/>
      <w:divBdr>
        <w:top w:val="none" w:sz="0" w:space="0" w:color="auto"/>
        <w:left w:val="none" w:sz="0" w:space="0" w:color="auto"/>
        <w:bottom w:val="none" w:sz="0" w:space="0" w:color="auto"/>
        <w:right w:val="none" w:sz="0" w:space="0" w:color="auto"/>
      </w:divBdr>
    </w:div>
    <w:div w:id="536234061">
      <w:bodyDiv w:val="1"/>
      <w:marLeft w:val="0"/>
      <w:marRight w:val="0"/>
      <w:marTop w:val="0"/>
      <w:marBottom w:val="0"/>
      <w:divBdr>
        <w:top w:val="none" w:sz="0" w:space="0" w:color="auto"/>
        <w:left w:val="none" w:sz="0" w:space="0" w:color="auto"/>
        <w:bottom w:val="none" w:sz="0" w:space="0" w:color="auto"/>
        <w:right w:val="none" w:sz="0" w:space="0" w:color="auto"/>
      </w:divBdr>
    </w:div>
    <w:div w:id="538015079">
      <w:bodyDiv w:val="1"/>
      <w:marLeft w:val="0"/>
      <w:marRight w:val="0"/>
      <w:marTop w:val="0"/>
      <w:marBottom w:val="0"/>
      <w:divBdr>
        <w:top w:val="none" w:sz="0" w:space="0" w:color="auto"/>
        <w:left w:val="none" w:sz="0" w:space="0" w:color="auto"/>
        <w:bottom w:val="none" w:sz="0" w:space="0" w:color="auto"/>
        <w:right w:val="none" w:sz="0" w:space="0" w:color="auto"/>
      </w:divBdr>
    </w:div>
    <w:div w:id="538706229">
      <w:bodyDiv w:val="1"/>
      <w:marLeft w:val="0"/>
      <w:marRight w:val="0"/>
      <w:marTop w:val="0"/>
      <w:marBottom w:val="0"/>
      <w:divBdr>
        <w:top w:val="none" w:sz="0" w:space="0" w:color="auto"/>
        <w:left w:val="none" w:sz="0" w:space="0" w:color="auto"/>
        <w:bottom w:val="none" w:sz="0" w:space="0" w:color="auto"/>
        <w:right w:val="none" w:sz="0" w:space="0" w:color="auto"/>
      </w:divBdr>
    </w:div>
    <w:div w:id="538860785">
      <w:bodyDiv w:val="1"/>
      <w:marLeft w:val="0"/>
      <w:marRight w:val="0"/>
      <w:marTop w:val="0"/>
      <w:marBottom w:val="0"/>
      <w:divBdr>
        <w:top w:val="none" w:sz="0" w:space="0" w:color="auto"/>
        <w:left w:val="none" w:sz="0" w:space="0" w:color="auto"/>
        <w:bottom w:val="none" w:sz="0" w:space="0" w:color="auto"/>
        <w:right w:val="none" w:sz="0" w:space="0" w:color="auto"/>
      </w:divBdr>
    </w:div>
    <w:div w:id="539050017">
      <w:bodyDiv w:val="1"/>
      <w:marLeft w:val="0"/>
      <w:marRight w:val="0"/>
      <w:marTop w:val="0"/>
      <w:marBottom w:val="0"/>
      <w:divBdr>
        <w:top w:val="none" w:sz="0" w:space="0" w:color="auto"/>
        <w:left w:val="none" w:sz="0" w:space="0" w:color="auto"/>
        <w:bottom w:val="none" w:sz="0" w:space="0" w:color="auto"/>
        <w:right w:val="none" w:sz="0" w:space="0" w:color="auto"/>
      </w:divBdr>
    </w:div>
    <w:div w:id="539248192">
      <w:bodyDiv w:val="1"/>
      <w:marLeft w:val="0"/>
      <w:marRight w:val="0"/>
      <w:marTop w:val="0"/>
      <w:marBottom w:val="0"/>
      <w:divBdr>
        <w:top w:val="none" w:sz="0" w:space="0" w:color="auto"/>
        <w:left w:val="none" w:sz="0" w:space="0" w:color="auto"/>
        <w:bottom w:val="none" w:sz="0" w:space="0" w:color="auto"/>
        <w:right w:val="none" w:sz="0" w:space="0" w:color="auto"/>
      </w:divBdr>
    </w:div>
    <w:div w:id="540753345">
      <w:bodyDiv w:val="1"/>
      <w:marLeft w:val="0"/>
      <w:marRight w:val="0"/>
      <w:marTop w:val="0"/>
      <w:marBottom w:val="0"/>
      <w:divBdr>
        <w:top w:val="none" w:sz="0" w:space="0" w:color="auto"/>
        <w:left w:val="none" w:sz="0" w:space="0" w:color="auto"/>
        <w:bottom w:val="none" w:sz="0" w:space="0" w:color="auto"/>
        <w:right w:val="none" w:sz="0" w:space="0" w:color="auto"/>
      </w:divBdr>
    </w:div>
    <w:div w:id="540870687">
      <w:bodyDiv w:val="1"/>
      <w:marLeft w:val="0"/>
      <w:marRight w:val="0"/>
      <w:marTop w:val="0"/>
      <w:marBottom w:val="0"/>
      <w:divBdr>
        <w:top w:val="none" w:sz="0" w:space="0" w:color="auto"/>
        <w:left w:val="none" w:sz="0" w:space="0" w:color="auto"/>
        <w:bottom w:val="none" w:sz="0" w:space="0" w:color="auto"/>
        <w:right w:val="none" w:sz="0" w:space="0" w:color="auto"/>
      </w:divBdr>
    </w:div>
    <w:div w:id="541329790">
      <w:bodyDiv w:val="1"/>
      <w:marLeft w:val="0"/>
      <w:marRight w:val="0"/>
      <w:marTop w:val="0"/>
      <w:marBottom w:val="0"/>
      <w:divBdr>
        <w:top w:val="none" w:sz="0" w:space="0" w:color="auto"/>
        <w:left w:val="none" w:sz="0" w:space="0" w:color="auto"/>
        <w:bottom w:val="none" w:sz="0" w:space="0" w:color="auto"/>
        <w:right w:val="none" w:sz="0" w:space="0" w:color="auto"/>
      </w:divBdr>
    </w:div>
    <w:div w:id="541478849">
      <w:bodyDiv w:val="1"/>
      <w:marLeft w:val="0"/>
      <w:marRight w:val="0"/>
      <w:marTop w:val="0"/>
      <w:marBottom w:val="0"/>
      <w:divBdr>
        <w:top w:val="none" w:sz="0" w:space="0" w:color="auto"/>
        <w:left w:val="none" w:sz="0" w:space="0" w:color="auto"/>
        <w:bottom w:val="none" w:sz="0" w:space="0" w:color="auto"/>
        <w:right w:val="none" w:sz="0" w:space="0" w:color="auto"/>
      </w:divBdr>
    </w:div>
    <w:div w:id="542449489">
      <w:bodyDiv w:val="1"/>
      <w:marLeft w:val="0"/>
      <w:marRight w:val="0"/>
      <w:marTop w:val="0"/>
      <w:marBottom w:val="0"/>
      <w:divBdr>
        <w:top w:val="none" w:sz="0" w:space="0" w:color="auto"/>
        <w:left w:val="none" w:sz="0" w:space="0" w:color="auto"/>
        <w:bottom w:val="none" w:sz="0" w:space="0" w:color="auto"/>
        <w:right w:val="none" w:sz="0" w:space="0" w:color="auto"/>
      </w:divBdr>
    </w:div>
    <w:div w:id="542713328">
      <w:bodyDiv w:val="1"/>
      <w:marLeft w:val="0"/>
      <w:marRight w:val="0"/>
      <w:marTop w:val="0"/>
      <w:marBottom w:val="0"/>
      <w:divBdr>
        <w:top w:val="none" w:sz="0" w:space="0" w:color="auto"/>
        <w:left w:val="none" w:sz="0" w:space="0" w:color="auto"/>
        <w:bottom w:val="none" w:sz="0" w:space="0" w:color="auto"/>
        <w:right w:val="none" w:sz="0" w:space="0" w:color="auto"/>
      </w:divBdr>
    </w:div>
    <w:div w:id="542794621">
      <w:bodyDiv w:val="1"/>
      <w:marLeft w:val="0"/>
      <w:marRight w:val="0"/>
      <w:marTop w:val="0"/>
      <w:marBottom w:val="0"/>
      <w:divBdr>
        <w:top w:val="none" w:sz="0" w:space="0" w:color="auto"/>
        <w:left w:val="none" w:sz="0" w:space="0" w:color="auto"/>
        <w:bottom w:val="none" w:sz="0" w:space="0" w:color="auto"/>
        <w:right w:val="none" w:sz="0" w:space="0" w:color="auto"/>
      </w:divBdr>
    </w:div>
    <w:div w:id="545220046">
      <w:bodyDiv w:val="1"/>
      <w:marLeft w:val="0"/>
      <w:marRight w:val="0"/>
      <w:marTop w:val="0"/>
      <w:marBottom w:val="0"/>
      <w:divBdr>
        <w:top w:val="none" w:sz="0" w:space="0" w:color="auto"/>
        <w:left w:val="none" w:sz="0" w:space="0" w:color="auto"/>
        <w:bottom w:val="none" w:sz="0" w:space="0" w:color="auto"/>
        <w:right w:val="none" w:sz="0" w:space="0" w:color="auto"/>
      </w:divBdr>
    </w:div>
    <w:div w:id="545340347">
      <w:bodyDiv w:val="1"/>
      <w:marLeft w:val="0"/>
      <w:marRight w:val="0"/>
      <w:marTop w:val="0"/>
      <w:marBottom w:val="0"/>
      <w:divBdr>
        <w:top w:val="none" w:sz="0" w:space="0" w:color="auto"/>
        <w:left w:val="none" w:sz="0" w:space="0" w:color="auto"/>
        <w:bottom w:val="none" w:sz="0" w:space="0" w:color="auto"/>
        <w:right w:val="none" w:sz="0" w:space="0" w:color="auto"/>
      </w:divBdr>
    </w:div>
    <w:div w:id="545873209">
      <w:bodyDiv w:val="1"/>
      <w:marLeft w:val="0"/>
      <w:marRight w:val="0"/>
      <w:marTop w:val="0"/>
      <w:marBottom w:val="0"/>
      <w:divBdr>
        <w:top w:val="none" w:sz="0" w:space="0" w:color="auto"/>
        <w:left w:val="none" w:sz="0" w:space="0" w:color="auto"/>
        <w:bottom w:val="none" w:sz="0" w:space="0" w:color="auto"/>
        <w:right w:val="none" w:sz="0" w:space="0" w:color="auto"/>
      </w:divBdr>
    </w:div>
    <w:div w:id="545990395">
      <w:bodyDiv w:val="1"/>
      <w:marLeft w:val="0"/>
      <w:marRight w:val="0"/>
      <w:marTop w:val="0"/>
      <w:marBottom w:val="0"/>
      <w:divBdr>
        <w:top w:val="none" w:sz="0" w:space="0" w:color="auto"/>
        <w:left w:val="none" w:sz="0" w:space="0" w:color="auto"/>
        <w:bottom w:val="none" w:sz="0" w:space="0" w:color="auto"/>
        <w:right w:val="none" w:sz="0" w:space="0" w:color="auto"/>
      </w:divBdr>
    </w:div>
    <w:div w:id="546336029">
      <w:bodyDiv w:val="1"/>
      <w:marLeft w:val="0"/>
      <w:marRight w:val="0"/>
      <w:marTop w:val="0"/>
      <w:marBottom w:val="0"/>
      <w:divBdr>
        <w:top w:val="none" w:sz="0" w:space="0" w:color="auto"/>
        <w:left w:val="none" w:sz="0" w:space="0" w:color="auto"/>
        <w:bottom w:val="none" w:sz="0" w:space="0" w:color="auto"/>
        <w:right w:val="none" w:sz="0" w:space="0" w:color="auto"/>
      </w:divBdr>
    </w:div>
    <w:div w:id="546455983">
      <w:bodyDiv w:val="1"/>
      <w:marLeft w:val="0"/>
      <w:marRight w:val="0"/>
      <w:marTop w:val="0"/>
      <w:marBottom w:val="0"/>
      <w:divBdr>
        <w:top w:val="none" w:sz="0" w:space="0" w:color="auto"/>
        <w:left w:val="none" w:sz="0" w:space="0" w:color="auto"/>
        <w:bottom w:val="none" w:sz="0" w:space="0" w:color="auto"/>
        <w:right w:val="none" w:sz="0" w:space="0" w:color="auto"/>
      </w:divBdr>
    </w:div>
    <w:div w:id="548617449">
      <w:bodyDiv w:val="1"/>
      <w:marLeft w:val="0"/>
      <w:marRight w:val="0"/>
      <w:marTop w:val="0"/>
      <w:marBottom w:val="0"/>
      <w:divBdr>
        <w:top w:val="none" w:sz="0" w:space="0" w:color="auto"/>
        <w:left w:val="none" w:sz="0" w:space="0" w:color="auto"/>
        <w:bottom w:val="none" w:sz="0" w:space="0" w:color="auto"/>
        <w:right w:val="none" w:sz="0" w:space="0" w:color="auto"/>
      </w:divBdr>
    </w:div>
    <w:div w:id="553346508">
      <w:bodyDiv w:val="1"/>
      <w:marLeft w:val="0"/>
      <w:marRight w:val="0"/>
      <w:marTop w:val="0"/>
      <w:marBottom w:val="0"/>
      <w:divBdr>
        <w:top w:val="none" w:sz="0" w:space="0" w:color="auto"/>
        <w:left w:val="none" w:sz="0" w:space="0" w:color="auto"/>
        <w:bottom w:val="none" w:sz="0" w:space="0" w:color="auto"/>
        <w:right w:val="none" w:sz="0" w:space="0" w:color="auto"/>
      </w:divBdr>
    </w:div>
    <w:div w:id="556934349">
      <w:bodyDiv w:val="1"/>
      <w:marLeft w:val="0"/>
      <w:marRight w:val="0"/>
      <w:marTop w:val="0"/>
      <w:marBottom w:val="0"/>
      <w:divBdr>
        <w:top w:val="none" w:sz="0" w:space="0" w:color="auto"/>
        <w:left w:val="none" w:sz="0" w:space="0" w:color="auto"/>
        <w:bottom w:val="none" w:sz="0" w:space="0" w:color="auto"/>
        <w:right w:val="none" w:sz="0" w:space="0" w:color="auto"/>
      </w:divBdr>
    </w:div>
    <w:div w:id="558245962">
      <w:bodyDiv w:val="1"/>
      <w:marLeft w:val="0"/>
      <w:marRight w:val="0"/>
      <w:marTop w:val="0"/>
      <w:marBottom w:val="0"/>
      <w:divBdr>
        <w:top w:val="none" w:sz="0" w:space="0" w:color="auto"/>
        <w:left w:val="none" w:sz="0" w:space="0" w:color="auto"/>
        <w:bottom w:val="none" w:sz="0" w:space="0" w:color="auto"/>
        <w:right w:val="none" w:sz="0" w:space="0" w:color="auto"/>
      </w:divBdr>
    </w:div>
    <w:div w:id="559633235">
      <w:bodyDiv w:val="1"/>
      <w:marLeft w:val="0"/>
      <w:marRight w:val="0"/>
      <w:marTop w:val="0"/>
      <w:marBottom w:val="0"/>
      <w:divBdr>
        <w:top w:val="none" w:sz="0" w:space="0" w:color="auto"/>
        <w:left w:val="none" w:sz="0" w:space="0" w:color="auto"/>
        <w:bottom w:val="none" w:sz="0" w:space="0" w:color="auto"/>
        <w:right w:val="none" w:sz="0" w:space="0" w:color="auto"/>
      </w:divBdr>
    </w:div>
    <w:div w:id="561644201">
      <w:bodyDiv w:val="1"/>
      <w:marLeft w:val="0"/>
      <w:marRight w:val="0"/>
      <w:marTop w:val="0"/>
      <w:marBottom w:val="0"/>
      <w:divBdr>
        <w:top w:val="none" w:sz="0" w:space="0" w:color="auto"/>
        <w:left w:val="none" w:sz="0" w:space="0" w:color="auto"/>
        <w:bottom w:val="none" w:sz="0" w:space="0" w:color="auto"/>
        <w:right w:val="none" w:sz="0" w:space="0" w:color="auto"/>
      </w:divBdr>
    </w:div>
    <w:div w:id="562912465">
      <w:bodyDiv w:val="1"/>
      <w:marLeft w:val="0"/>
      <w:marRight w:val="0"/>
      <w:marTop w:val="0"/>
      <w:marBottom w:val="0"/>
      <w:divBdr>
        <w:top w:val="none" w:sz="0" w:space="0" w:color="auto"/>
        <w:left w:val="none" w:sz="0" w:space="0" w:color="auto"/>
        <w:bottom w:val="none" w:sz="0" w:space="0" w:color="auto"/>
        <w:right w:val="none" w:sz="0" w:space="0" w:color="auto"/>
      </w:divBdr>
    </w:div>
    <w:div w:id="563294080">
      <w:bodyDiv w:val="1"/>
      <w:marLeft w:val="0"/>
      <w:marRight w:val="0"/>
      <w:marTop w:val="0"/>
      <w:marBottom w:val="0"/>
      <w:divBdr>
        <w:top w:val="none" w:sz="0" w:space="0" w:color="auto"/>
        <w:left w:val="none" w:sz="0" w:space="0" w:color="auto"/>
        <w:bottom w:val="none" w:sz="0" w:space="0" w:color="auto"/>
        <w:right w:val="none" w:sz="0" w:space="0" w:color="auto"/>
      </w:divBdr>
    </w:div>
    <w:div w:id="566115494">
      <w:bodyDiv w:val="1"/>
      <w:marLeft w:val="0"/>
      <w:marRight w:val="0"/>
      <w:marTop w:val="0"/>
      <w:marBottom w:val="0"/>
      <w:divBdr>
        <w:top w:val="none" w:sz="0" w:space="0" w:color="auto"/>
        <w:left w:val="none" w:sz="0" w:space="0" w:color="auto"/>
        <w:bottom w:val="none" w:sz="0" w:space="0" w:color="auto"/>
        <w:right w:val="none" w:sz="0" w:space="0" w:color="auto"/>
      </w:divBdr>
    </w:div>
    <w:div w:id="566300583">
      <w:bodyDiv w:val="1"/>
      <w:marLeft w:val="0"/>
      <w:marRight w:val="0"/>
      <w:marTop w:val="0"/>
      <w:marBottom w:val="0"/>
      <w:divBdr>
        <w:top w:val="none" w:sz="0" w:space="0" w:color="auto"/>
        <w:left w:val="none" w:sz="0" w:space="0" w:color="auto"/>
        <w:bottom w:val="none" w:sz="0" w:space="0" w:color="auto"/>
        <w:right w:val="none" w:sz="0" w:space="0" w:color="auto"/>
      </w:divBdr>
    </w:div>
    <w:div w:id="566570300">
      <w:bodyDiv w:val="1"/>
      <w:marLeft w:val="0"/>
      <w:marRight w:val="0"/>
      <w:marTop w:val="0"/>
      <w:marBottom w:val="0"/>
      <w:divBdr>
        <w:top w:val="none" w:sz="0" w:space="0" w:color="auto"/>
        <w:left w:val="none" w:sz="0" w:space="0" w:color="auto"/>
        <w:bottom w:val="none" w:sz="0" w:space="0" w:color="auto"/>
        <w:right w:val="none" w:sz="0" w:space="0" w:color="auto"/>
      </w:divBdr>
    </w:div>
    <w:div w:id="566844128">
      <w:bodyDiv w:val="1"/>
      <w:marLeft w:val="0"/>
      <w:marRight w:val="0"/>
      <w:marTop w:val="0"/>
      <w:marBottom w:val="0"/>
      <w:divBdr>
        <w:top w:val="none" w:sz="0" w:space="0" w:color="auto"/>
        <w:left w:val="none" w:sz="0" w:space="0" w:color="auto"/>
        <w:bottom w:val="none" w:sz="0" w:space="0" w:color="auto"/>
        <w:right w:val="none" w:sz="0" w:space="0" w:color="auto"/>
      </w:divBdr>
    </w:div>
    <w:div w:id="567345714">
      <w:bodyDiv w:val="1"/>
      <w:marLeft w:val="0"/>
      <w:marRight w:val="0"/>
      <w:marTop w:val="0"/>
      <w:marBottom w:val="0"/>
      <w:divBdr>
        <w:top w:val="none" w:sz="0" w:space="0" w:color="auto"/>
        <w:left w:val="none" w:sz="0" w:space="0" w:color="auto"/>
        <w:bottom w:val="none" w:sz="0" w:space="0" w:color="auto"/>
        <w:right w:val="none" w:sz="0" w:space="0" w:color="auto"/>
      </w:divBdr>
    </w:div>
    <w:div w:id="567500352">
      <w:bodyDiv w:val="1"/>
      <w:marLeft w:val="0"/>
      <w:marRight w:val="0"/>
      <w:marTop w:val="0"/>
      <w:marBottom w:val="0"/>
      <w:divBdr>
        <w:top w:val="none" w:sz="0" w:space="0" w:color="auto"/>
        <w:left w:val="none" w:sz="0" w:space="0" w:color="auto"/>
        <w:bottom w:val="none" w:sz="0" w:space="0" w:color="auto"/>
        <w:right w:val="none" w:sz="0" w:space="0" w:color="auto"/>
      </w:divBdr>
    </w:div>
    <w:div w:id="568656753">
      <w:bodyDiv w:val="1"/>
      <w:marLeft w:val="0"/>
      <w:marRight w:val="0"/>
      <w:marTop w:val="0"/>
      <w:marBottom w:val="0"/>
      <w:divBdr>
        <w:top w:val="none" w:sz="0" w:space="0" w:color="auto"/>
        <w:left w:val="none" w:sz="0" w:space="0" w:color="auto"/>
        <w:bottom w:val="none" w:sz="0" w:space="0" w:color="auto"/>
        <w:right w:val="none" w:sz="0" w:space="0" w:color="auto"/>
      </w:divBdr>
    </w:div>
    <w:div w:id="569077542">
      <w:bodyDiv w:val="1"/>
      <w:marLeft w:val="0"/>
      <w:marRight w:val="0"/>
      <w:marTop w:val="0"/>
      <w:marBottom w:val="0"/>
      <w:divBdr>
        <w:top w:val="none" w:sz="0" w:space="0" w:color="auto"/>
        <w:left w:val="none" w:sz="0" w:space="0" w:color="auto"/>
        <w:bottom w:val="none" w:sz="0" w:space="0" w:color="auto"/>
        <w:right w:val="none" w:sz="0" w:space="0" w:color="auto"/>
      </w:divBdr>
    </w:div>
    <w:div w:id="573394950">
      <w:bodyDiv w:val="1"/>
      <w:marLeft w:val="0"/>
      <w:marRight w:val="0"/>
      <w:marTop w:val="0"/>
      <w:marBottom w:val="0"/>
      <w:divBdr>
        <w:top w:val="none" w:sz="0" w:space="0" w:color="auto"/>
        <w:left w:val="none" w:sz="0" w:space="0" w:color="auto"/>
        <w:bottom w:val="none" w:sz="0" w:space="0" w:color="auto"/>
        <w:right w:val="none" w:sz="0" w:space="0" w:color="auto"/>
      </w:divBdr>
    </w:div>
    <w:div w:id="575745327">
      <w:bodyDiv w:val="1"/>
      <w:marLeft w:val="0"/>
      <w:marRight w:val="0"/>
      <w:marTop w:val="0"/>
      <w:marBottom w:val="0"/>
      <w:divBdr>
        <w:top w:val="none" w:sz="0" w:space="0" w:color="auto"/>
        <w:left w:val="none" w:sz="0" w:space="0" w:color="auto"/>
        <w:bottom w:val="none" w:sz="0" w:space="0" w:color="auto"/>
        <w:right w:val="none" w:sz="0" w:space="0" w:color="auto"/>
      </w:divBdr>
    </w:div>
    <w:div w:id="575866355">
      <w:bodyDiv w:val="1"/>
      <w:marLeft w:val="0"/>
      <w:marRight w:val="0"/>
      <w:marTop w:val="0"/>
      <w:marBottom w:val="0"/>
      <w:divBdr>
        <w:top w:val="none" w:sz="0" w:space="0" w:color="auto"/>
        <w:left w:val="none" w:sz="0" w:space="0" w:color="auto"/>
        <w:bottom w:val="none" w:sz="0" w:space="0" w:color="auto"/>
        <w:right w:val="none" w:sz="0" w:space="0" w:color="auto"/>
      </w:divBdr>
    </w:div>
    <w:div w:id="576524457">
      <w:bodyDiv w:val="1"/>
      <w:marLeft w:val="0"/>
      <w:marRight w:val="0"/>
      <w:marTop w:val="0"/>
      <w:marBottom w:val="0"/>
      <w:divBdr>
        <w:top w:val="none" w:sz="0" w:space="0" w:color="auto"/>
        <w:left w:val="none" w:sz="0" w:space="0" w:color="auto"/>
        <w:bottom w:val="none" w:sz="0" w:space="0" w:color="auto"/>
        <w:right w:val="none" w:sz="0" w:space="0" w:color="auto"/>
      </w:divBdr>
    </w:div>
    <w:div w:id="578057488">
      <w:bodyDiv w:val="1"/>
      <w:marLeft w:val="0"/>
      <w:marRight w:val="0"/>
      <w:marTop w:val="0"/>
      <w:marBottom w:val="0"/>
      <w:divBdr>
        <w:top w:val="none" w:sz="0" w:space="0" w:color="auto"/>
        <w:left w:val="none" w:sz="0" w:space="0" w:color="auto"/>
        <w:bottom w:val="none" w:sz="0" w:space="0" w:color="auto"/>
        <w:right w:val="none" w:sz="0" w:space="0" w:color="auto"/>
      </w:divBdr>
    </w:div>
    <w:div w:id="581371617">
      <w:bodyDiv w:val="1"/>
      <w:marLeft w:val="0"/>
      <w:marRight w:val="0"/>
      <w:marTop w:val="0"/>
      <w:marBottom w:val="0"/>
      <w:divBdr>
        <w:top w:val="none" w:sz="0" w:space="0" w:color="auto"/>
        <w:left w:val="none" w:sz="0" w:space="0" w:color="auto"/>
        <w:bottom w:val="none" w:sz="0" w:space="0" w:color="auto"/>
        <w:right w:val="none" w:sz="0" w:space="0" w:color="auto"/>
      </w:divBdr>
    </w:div>
    <w:div w:id="584346012">
      <w:bodyDiv w:val="1"/>
      <w:marLeft w:val="0"/>
      <w:marRight w:val="0"/>
      <w:marTop w:val="0"/>
      <w:marBottom w:val="0"/>
      <w:divBdr>
        <w:top w:val="none" w:sz="0" w:space="0" w:color="auto"/>
        <w:left w:val="none" w:sz="0" w:space="0" w:color="auto"/>
        <w:bottom w:val="none" w:sz="0" w:space="0" w:color="auto"/>
        <w:right w:val="none" w:sz="0" w:space="0" w:color="auto"/>
      </w:divBdr>
    </w:div>
    <w:div w:id="584875183">
      <w:bodyDiv w:val="1"/>
      <w:marLeft w:val="0"/>
      <w:marRight w:val="0"/>
      <w:marTop w:val="0"/>
      <w:marBottom w:val="0"/>
      <w:divBdr>
        <w:top w:val="none" w:sz="0" w:space="0" w:color="auto"/>
        <w:left w:val="none" w:sz="0" w:space="0" w:color="auto"/>
        <w:bottom w:val="none" w:sz="0" w:space="0" w:color="auto"/>
        <w:right w:val="none" w:sz="0" w:space="0" w:color="auto"/>
      </w:divBdr>
    </w:div>
    <w:div w:id="587345456">
      <w:bodyDiv w:val="1"/>
      <w:marLeft w:val="0"/>
      <w:marRight w:val="0"/>
      <w:marTop w:val="0"/>
      <w:marBottom w:val="0"/>
      <w:divBdr>
        <w:top w:val="none" w:sz="0" w:space="0" w:color="auto"/>
        <w:left w:val="none" w:sz="0" w:space="0" w:color="auto"/>
        <w:bottom w:val="none" w:sz="0" w:space="0" w:color="auto"/>
        <w:right w:val="none" w:sz="0" w:space="0" w:color="auto"/>
      </w:divBdr>
    </w:div>
    <w:div w:id="587925687">
      <w:bodyDiv w:val="1"/>
      <w:marLeft w:val="0"/>
      <w:marRight w:val="0"/>
      <w:marTop w:val="0"/>
      <w:marBottom w:val="0"/>
      <w:divBdr>
        <w:top w:val="none" w:sz="0" w:space="0" w:color="auto"/>
        <w:left w:val="none" w:sz="0" w:space="0" w:color="auto"/>
        <w:bottom w:val="none" w:sz="0" w:space="0" w:color="auto"/>
        <w:right w:val="none" w:sz="0" w:space="0" w:color="auto"/>
      </w:divBdr>
    </w:div>
    <w:div w:id="588463507">
      <w:bodyDiv w:val="1"/>
      <w:marLeft w:val="0"/>
      <w:marRight w:val="0"/>
      <w:marTop w:val="0"/>
      <w:marBottom w:val="0"/>
      <w:divBdr>
        <w:top w:val="none" w:sz="0" w:space="0" w:color="auto"/>
        <w:left w:val="none" w:sz="0" w:space="0" w:color="auto"/>
        <w:bottom w:val="none" w:sz="0" w:space="0" w:color="auto"/>
        <w:right w:val="none" w:sz="0" w:space="0" w:color="auto"/>
      </w:divBdr>
    </w:div>
    <w:div w:id="589385836">
      <w:bodyDiv w:val="1"/>
      <w:marLeft w:val="0"/>
      <w:marRight w:val="0"/>
      <w:marTop w:val="0"/>
      <w:marBottom w:val="0"/>
      <w:divBdr>
        <w:top w:val="none" w:sz="0" w:space="0" w:color="auto"/>
        <w:left w:val="none" w:sz="0" w:space="0" w:color="auto"/>
        <w:bottom w:val="none" w:sz="0" w:space="0" w:color="auto"/>
        <w:right w:val="none" w:sz="0" w:space="0" w:color="auto"/>
      </w:divBdr>
    </w:div>
    <w:div w:id="592401568">
      <w:bodyDiv w:val="1"/>
      <w:marLeft w:val="0"/>
      <w:marRight w:val="0"/>
      <w:marTop w:val="0"/>
      <w:marBottom w:val="0"/>
      <w:divBdr>
        <w:top w:val="none" w:sz="0" w:space="0" w:color="auto"/>
        <w:left w:val="none" w:sz="0" w:space="0" w:color="auto"/>
        <w:bottom w:val="none" w:sz="0" w:space="0" w:color="auto"/>
        <w:right w:val="none" w:sz="0" w:space="0" w:color="auto"/>
      </w:divBdr>
    </w:div>
    <w:div w:id="593168453">
      <w:bodyDiv w:val="1"/>
      <w:marLeft w:val="0"/>
      <w:marRight w:val="0"/>
      <w:marTop w:val="0"/>
      <w:marBottom w:val="0"/>
      <w:divBdr>
        <w:top w:val="none" w:sz="0" w:space="0" w:color="auto"/>
        <w:left w:val="none" w:sz="0" w:space="0" w:color="auto"/>
        <w:bottom w:val="none" w:sz="0" w:space="0" w:color="auto"/>
        <w:right w:val="none" w:sz="0" w:space="0" w:color="auto"/>
      </w:divBdr>
    </w:div>
    <w:div w:id="593708770">
      <w:bodyDiv w:val="1"/>
      <w:marLeft w:val="0"/>
      <w:marRight w:val="0"/>
      <w:marTop w:val="0"/>
      <w:marBottom w:val="0"/>
      <w:divBdr>
        <w:top w:val="none" w:sz="0" w:space="0" w:color="auto"/>
        <w:left w:val="none" w:sz="0" w:space="0" w:color="auto"/>
        <w:bottom w:val="none" w:sz="0" w:space="0" w:color="auto"/>
        <w:right w:val="none" w:sz="0" w:space="0" w:color="auto"/>
      </w:divBdr>
    </w:div>
    <w:div w:id="598410231">
      <w:bodyDiv w:val="1"/>
      <w:marLeft w:val="0"/>
      <w:marRight w:val="0"/>
      <w:marTop w:val="0"/>
      <w:marBottom w:val="0"/>
      <w:divBdr>
        <w:top w:val="none" w:sz="0" w:space="0" w:color="auto"/>
        <w:left w:val="none" w:sz="0" w:space="0" w:color="auto"/>
        <w:bottom w:val="none" w:sz="0" w:space="0" w:color="auto"/>
        <w:right w:val="none" w:sz="0" w:space="0" w:color="auto"/>
      </w:divBdr>
    </w:div>
    <w:div w:id="599266378">
      <w:bodyDiv w:val="1"/>
      <w:marLeft w:val="0"/>
      <w:marRight w:val="0"/>
      <w:marTop w:val="0"/>
      <w:marBottom w:val="0"/>
      <w:divBdr>
        <w:top w:val="none" w:sz="0" w:space="0" w:color="auto"/>
        <w:left w:val="none" w:sz="0" w:space="0" w:color="auto"/>
        <w:bottom w:val="none" w:sz="0" w:space="0" w:color="auto"/>
        <w:right w:val="none" w:sz="0" w:space="0" w:color="auto"/>
      </w:divBdr>
    </w:div>
    <w:div w:id="599415582">
      <w:bodyDiv w:val="1"/>
      <w:marLeft w:val="0"/>
      <w:marRight w:val="0"/>
      <w:marTop w:val="0"/>
      <w:marBottom w:val="0"/>
      <w:divBdr>
        <w:top w:val="none" w:sz="0" w:space="0" w:color="auto"/>
        <w:left w:val="none" w:sz="0" w:space="0" w:color="auto"/>
        <w:bottom w:val="none" w:sz="0" w:space="0" w:color="auto"/>
        <w:right w:val="none" w:sz="0" w:space="0" w:color="auto"/>
      </w:divBdr>
    </w:div>
    <w:div w:id="600063241">
      <w:bodyDiv w:val="1"/>
      <w:marLeft w:val="0"/>
      <w:marRight w:val="0"/>
      <w:marTop w:val="0"/>
      <w:marBottom w:val="0"/>
      <w:divBdr>
        <w:top w:val="none" w:sz="0" w:space="0" w:color="auto"/>
        <w:left w:val="none" w:sz="0" w:space="0" w:color="auto"/>
        <w:bottom w:val="none" w:sz="0" w:space="0" w:color="auto"/>
        <w:right w:val="none" w:sz="0" w:space="0" w:color="auto"/>
      </w:divBdr>
    </w:div>
    <w:div w:id="601232362">
      <w:bodyDiv w:val="1"/>
      <w:marLeft w:val="0"/>
      <w:marRight w:val="0"/>
      <w:marTop w:val="0"/>
      <w:marBottom w:val="0"/>
      <w:divBdr>
        <w:top w:val="none" w:sz="0" w:space="0" w:color="auto"/>
        <w:left w:val="none" w:sz="0" w:space="0" w:color="auto"/>
        <w:bottom w:val="none" w:sz="0" w:space="0" w:color="auto"/>
        <w:right w:val="none" w:sz="0" w:space="0" w:color="auto"/>
      </w:divBdr>
    </w:div>
    <w:div w:id="603268057">
      <w:bodyDiv w:val="1"/>
      <w:marLeft w:val="0"/>
      <w:marRight w:val="0"/>
      <w:marTop w:val="0"/>
      <w:marBottom w:val="0"/>
      <w:divBdr>
        <w:top w:val="none" w:sz="0" w:space="0" w:color="auto"/>
        <w:left w:val="none" w:sz="0" w:space="0" w:color="auto"/>
        <w:bottom w:val="none" w:sz="0" w:space="0" w:color="auto"/>
        <w:right w:val="none" w:sz="0" w:space="0" w:color="auto"/>
      </w:divBdr>
    </w:div>
    <w:div w:id="603732185">
      <w:bodyDiv w:val="1"/>
      <w:marLeft w:val="0"/>
      <w:marRight w:val="0"/>
      <w:marTop w:val="0"/>
      <w:marBottom w:val="0"/>
      <w:divBdr>
        <w:top w:val="none" w:sz="0" w:space="0" w:color="auto"/>
        <w:left w:val="none" w:sz="0" w:space="0" w:color="auto"/>
        <w:bottom w:val="none" w:sz="0" w:space="0" w:color="auto"/>
        <w:right w:val="none" w:sz="0" w:space="0" w:color="auto"/>
      </w:divBdr>
    </w:div>
    <w:div w:id="604460585">
      <w:bodyDiv w:val="1"/>
      <w:marLeft w:val="0"/>
      <w:marRight w:val="0"/>
      <w:marTop w:val="0"/>
      <w:marBottom w:val="0"/>
      <w:divBdr>
        <w:top w:val="none" w:sz="0" w:space="0" w:color="auto"/>
        <w:left w:val="none" w:sz="0" w:space="0" w:color="auto"/>
        <w:bottom w:val="none" w:sz="0" w:space="0" w:color="auto"/>
        <w:right w:val="none" w:sz="0" w:space="0" w:color="auto"/>
      </w:divBdr>
    </w:div>
    <w:div w:id="606233740">
      <w:bodyDiv w:val="1"/>
      <w:marLeft w:val="0"/>
      <w:marRight w:val="0"/>
      <w:marTop w:val="0"/>
      <w:marBottom w:val="0"/>
      <w:divBdr>
        <w:top w:val="none" w:sz="0" w:space="0" w:color="auto"/>
        <w:left w:val="none" w:sz="0" w:space="0" w:color="auto"/>
        <w:bottom w:val="none" w:sz="0" w:space="0" w:color="auto"/>
        <w:right w:val="none" w:sz="0" w:space="0" w:color="auto"/>
      </w:divBdr>
    </w:div>
    <w:div w:id="606280633">
      <w:bodyDiv w:val="1"/>
      <w:marLeft w:val="0"/>
      <w:marRight w:val="0"/>
      <w:marTop w:val="0"/>
      <w:marBottom w:val="0"/>
      <w:divBdr>
        <w:top w:val="none" w:sz="0" w:space="0" w:color="auto"/>
        <w:left w:val="none" w:sz="0" w:space="0" w:color="auto"/>
        <w:bottom w:val="none" w:sz="0" w:space="0" w:color="auto"/>
        <w:right w:val="none" w:sz="0" w:space="0" w:color="auto"/>
      </w:divBdr>
    </w:div>
    <w:div w:id="606350664">
      <w:bodyDiv w:val="1"/>
      <w:marLeft w:val="0"/>
      <w:marRight w:val="0"/>
      <w:marTop w:val="0"/>
      <w:marBottom w:val="0"/>
      <w:divBdr>
        <w:top w:val="none" w:sz="0" w:space="0" w:color="auto"/>
        <w:left w:val="none" w:sz="0" w:space="0" w:color="auto"/>
        <w:bottom w:val="none" w:sz="0" w:space="0" w:color="auto"/>
        <w:right w:val="none" w:sz="0" w:space="0" w:color="auto"/>
      </w:divBdr>
    </w:div>
    <w:div w:id="608001707">
      <w:bodyDiv w:val="1"/>
      <w:marLeft w:val="0"/>
      <w:marRight w:val="0"/>
      <w:marTop w:val="0"/>
      <w:marBottom w:val="0"/>
      <w:divBdr>
        <w:top w:val="none" w:sz="0" w:space="0" w:color="auto"/>
        <w:left w:val="none" w:sz="0" w:space="0" w:color="auto"/>
        <w:bottom w:val="none" w:sz="0" w:space="0" w:color="auto"/>
        <w:right w:val="none" w:sz="0" w:space="0" w:color="auto"/>
      </w:divBdr>
    </w:div>
    <w:div w:id="608318379">
      <w:bodyDiv w:val="1"/>
      <w:marLeft w:val="0"/>
      <w:marRight w:val="0"/>
      <w:marTop w:val="0"/>
      <w:marBottom w:val="0"/>
      <w:divBdr>
        <w:top w:val="none" w:sz="0" w:space="0" w:color="auto"/>
        <w:left w:val="none" w:sz="0" w:space="0" w:color="auto"/>
        <w:bottom w:val="none" w:sz="0" w:space="0" w:color="auto"/>
        <w:right w:val="none" w:sz="0" w:space="0" w:color="auto"/>
      </w:divBdr>
    </w:div>
    <w:div w:id="609514856">
      <w:bodyDiv w:val="1"/>
      <w:marLeft w:val="0"/>
      <w:marRight w:val="0"/>
      <w:marTop w:val="0"/>
      <w:marBottom w:val="0"/>
      <w:divBdr>
        <w:top w:val="none" w:sz="0" w:space="0" w:color="auto"/>
        <w:left w:val="none" w:sz="0" w:space="0" w:color="auto"/>
        <w:bottom w:val="none" w:sz="0" w:space="0" w:color="auto"/>
        <w:right w:val="none" w:sz="0" w:space="0" w:color="auto"/>
      </w:divBdr>
    </w:div>
    <w:div w:id="609629874">
      <w:bodyDiv w:val="1"/>
      <w:marLeft w:val="0"/>
      <w:marRight w:val="0"/>
      <w:marTop w:val="0"/>
      <w:marBottom w:val="0"/>
      <w:divBdr>
        <w:top w:val="none" w:sz="0" w:space="0" w:color="auto"/>
        <w:left w:val="none" w:sz="0" w:space="0" w:color="auto"/>
        <w:bottom w:val="none" w:sz="0" w:space="0" w:color="auto"/>
        <w:right w:val="none" w:sz="0" w:space="0" w:color="auto"/>
      </w:divBdr>
    </w:div>
    <w:div w:id="611591027">
      <w:bodyDiv w:val="1"/>
      <w:marLeft w:val="0"/>
      <w:marRight w:val="0"/>
      <w:marTop w:val="0"/>
      <w:marBottom w:val="0"/>
      <w:divBdr>
        <w:top w:val="none" w:sz="0" w:space="0" w:color="auto"/>
        <w:left w:val="none" w:sz="0" w:space="0" w:color="auto"/>
        <w:bottom w:val="none" w:sz="0" w:space="0" w:color="auto"/>
        <w:right w:val="none" w:sz="0" w:space="0" w:color="auto"/>
      </w:divBdr>
    </w:div>
    <w:div w:id="615480241">
      <w:bodyDiv w:val="1"/>
      <w:marLeft w:val="0"/>
      <w:marRight w:val="0"/>
      <w:marTop w:val="0"/>
      <w:marBottom w:val="0"/>
      <w:divBdr>
        <w:top w:val="none" w:sz="0" w:space="0" w:color="auto"/>
        <w:left w:val="none" w:sz="0" w:space="0" w:color="auto"/>
        <w:bottom w:val="none" w:sz="0" w:space="0" w:color="auto"/>
        <w:right w:val="none" w:sz="0" w:space="0" w:color="auto"/>
      </w:divBdr>
    </w:div>
    <w:div w:id="616177084">
      <w:bodyDiv w:val="1"/>
      <w:marLeft w:val="0"/>
      <w:marRight w:val="0"/>
      <w:marTop w:val="0"/>
      <w:marBottom w:val="0"/>
      <w:divBdr>
        <w:top w:val="none" w:sz="0" w:space="0" w:color="auto"/>
        <w:left w:val="none" w:sz="0" w:space="0" w:color="auto"/>
        <w:bottom w:val="none" w:sz="0" w:space="0" w:color="auto"/>
        <w:right w:val="none" w:sz="0" w:space="0" w:color="auto"/>
      </w:divBdr>
    </w:div>
    <w:div w:id="616181806">
      <w:bodyDiv w:val="1"/>
      <w:marLeft w:val="0"/>
      <w:marRight w:val="0"/>
      <w:marTop w:val="0"/>
      <w:marBottom w:val="0"/>
      <w:divBdr>
        <w:top w:val="none" w:sz="0" w:space="0" w:color="auto"/>
        <w:left w:val="none" w:sz="0" w:space="0" w:color="auto"/>
        <w:bottom w:val="none" w:sz="0" w:space="0" w:color="auto"/>
        <w:right w:val="none" w:sz="0" w:space="0" w:color="auto"/>
      </w:divBdr>
    </w:div>
    <w:div w:id="617641137">
      <w:bodyDiv w:val="1"/>
      <w:marLeft w:val="0"/>
      <w:marRight w:val="0"/>
      <w:marTop w:val="0"/>
      <w:marBottom w:val="0"/>
      <w:divBdr>
        <w:top w:val="none" w:sz="0" w:space="0" w:color="auto"/>
        <w:left w:val="none" w:sz="0" w:space="0" w:color="auto"/>
        <w:bottom w:val="none" w:sz="0" w:space="0" w:color="auto"/>
        <w:right w:val="none" w:sz="0" w:space="0" w:color="auto"/>
      </w:divBdr>
    </w:div>
    <w:div w:id="618148858">
      <w:bodyDiv w:val="1"/>
      <w:marLeft w:val="0"/>
      <w:marRight w:val="0"/>
      <w:marTop w:val="0"/>
      <w:marBottom w:val="0"/>
      <w:divBdr>
        <w:top w:val="none" w:sz="0" w:space="0" w:color="auto"/>
        <w:left w:val="none" w:sz="0" w:space="0" w:color="auto"/>
        <w:bottom w:val="none" w:sz="0" w:space="0" w:color="auto"/>
        <w:right w:val="none" w:sz="0" w:space="0" w:color="auto"/>
      </w:divBdr>
    </w:div>
    <w:div w:id="621301152">
      <w:bodyDiv w:val="1"/>
      <w:marLeft w:val="0"/>
      <w:marRight w:val="0"/>
      <w:marTop w:val="0"/>
      <w:marBottom w:val="0"/>
      <w:divBdr>
        <w:top w:val="none" w:sz="0" w:space="0" w:color="auto"/>
        <w:left w:val="none" w:sz="0" w:space="0" w:color="auto"/>
        <w:bottom w:val="none" w:sz="0" w:space="0" w:color="auto"/>
        <w:right w:val="none" w:sz="0" w:space="0" w:color="auto"/>
      </w:divBdr>
    </w:div>
    <w:div w:id="622349342">
      <w:bodyDiv w:val="1"/>
      <w:marLeft w:val="0"/>
      <w:marRight w:val="0"/>
      <w:marTop w:val="0"/>
      <w:marBottom w:val="0"/>
      <w:divBdr>
        <w:top w:val="none" w:sz="0" w:space="0" w:color="auto"/>
        <w:left w:val="none" w:sz="0" w:space="0" w:color="auto"/>
        <w:bottom w:val="none" w:sz="0" w:space="0" w:color="auto"/>
        <w:right w:val="none" w:sz="0" w:space="0" w:color="auto"/>
      </w:divBdr>
    </w:div>
    <w:div w:id="626549606">
      <w:bodyDiv w:val="1"/>
      <w:marLeft w:val="0"/>
      <w:marRight w:val="0"/>
      <w:marTop w:val="0"/>
      <w:marBottom w:val="0"/>
      <w:divBdr>
        <w:top w:val="none" w:sz="0" w:space="0" w:color="auto"/>
        <w:left w:val="none" w:sz="0" w:space="0" w:color="auto"/>
        <w:bottom w:val="none" w:sz="0" w:space="0" w:color="auto"/>
        <w:right w:val="none" w:sz="0" w:space="0" w:color="auto"/>
      </w:divBdr>
    </w:div>
    <w:div w:id="628626275">
      <w:bodyDiv w:val="1"/>
      <w:marLeft w:val="0"/>
      <w:marRight w:val="0"/>
      <w:marTop w:val="0"/>
      <w:marBottom w:val="0"/>
      <w:divBdr>
        <w:top w:val="none" w:sz="0" w:space="0" w:color="auto"/>
        <w:left w:val="none" w:sz="0" w:space="0" w:color="auto"/>
        <w:bottom w:val="none" w:sz="0" w:space="0" w:color="auto"/>
        <w:right w:val="none" w:sz="0" w:space="0" w:color="auto"/>
      </w:divBdr>
    </w:div>
    <w:div w:id="629434537">
      <w:bodyDiv w:val="1"/>
      <w:marLeft w:val="0"/>
      <w:marRight w:val="0"/>
      <w:marTop w:val="0"/>
      <w:marBottom w:val="0"/>
      <w:divBdr>
        <w:top w:val="none" w:sz="0" w:space="0" w:color="auto"/>
        <w:left w:val="none" w:sz="0" w:space="0" w:color="auto"/>
        <w:bottom w:val="none" w:sz="0" w:space="0" w:color="auto"/>
        <w:right w:val="none" w:sz="0" w:space="0" w:color="auto"/>
      </w:divBdr>
    </w:div>
    <w:div w:id="629942283">
      <w:bodyDiv w:val="1"/>
      <w:marLeft w:val="0"/>
      <w:marRight w:val="0"/>
      <w:marTop w:val="0"/>
      <w:marBottom w:val="0"/>
      <w:divBdr>
        <w:top w:val="none" w:sz="0" w:space="0" w:color="auto"/>
        <w:left w:val="none" w:sz="0" w:space="0" w:color="auto"/>
        <w:bottom w:val="none" w:sz="0" w:space="0" w:color="auto"/>
        <w:right w:val="none" w:sz="0" w:space="0" w:color="auto"/>
      </w:divBdr>
    </w:div>
    <w:div w:id="630207015">
      <w:bodyDiv w:val="1"/>
      <w:marLeft w:val="0"/>
      <w:marRight w:val="0"/>
      <w:marTop w:val="0"/>
      <w:marBottom w:val="0"/>
      <w:divBdr>
        <w:top w:val="none" w:sz="0" w:space="0" w:color="auto"/>
        <w:left w:val="none" w:sz="0" w:space="0" w:color="auto"/>
        <w:bottom w:val="none" w:sz="0" w:space="0" w:color="auto"/>
        <w:right w:val="none" w:sz="0" w:space="0" w:color="auto"/>
      </w:divBdr>
    </w:div>
    <w:div w:id="630280703">
      <w:bodyDiv w:val="1"/>
      <w:marLeft w:val="0"/>
      <w:marRight w:val="0"/>
      <w:marTop w:val="0"/>
      <w:marBottom w:val="0"/>
      <w:divBdr>
        <w:top w:val="none" w:sz="0" w:space="0" w:color="auto"/>
        <w:left w:val="none" w:sz="0" w:space="0" w:color="auto"/>
        <w:bottom w:val="none" w:sz="0" w:space="0" w:color="auto"/>
        <w:right w:val="none" w:sz="0" w:space="0" w:color="auto"/>
      </w:divBdr>
    </w:div>
    <w:div w:id="630405362">
      <w:bodyDiv w:val="1"/>
      <w:marLeft w:val="0"/>
      <w:marRight w:val="0"/>
      <w:marTop w:val="0"/>
      <w:marBottom w:val="0"/>
      <w:divBdr>
        <w:top w:val="none" w:sz="0" w:space="0" w:color="auto"/>
        <w:left w:val="none" w:sz="0" w:space="0" w:color="auto"/>
        <w:bottom w:val="none" w:sz="0" w:space="0" w:color="auto"/>
        <w:right w:val="none" w:sz="0" w:space="0" w:color="auto"/>
      </w:divBdr>
    </w:div>
    <w:div w:id="631784804">
      <w:bodyDiv w:val="1"/>
      <w:marLeft w:val="0"/>
      <w:marRight w:val="0"/>
      <w:marTop w:val="0"/>
      <w:marBottom w:val="0"/>
      <w:divBdr>
        <w:top w:val="none" w:sz="0" w:space="0" w:color="auto"/>
        <w:left w:val="none" w:sz="0" w:space="0" w:color="auto"/>
        <w:bottom w:val="none" w:sz="0" w:space="0" w:color="auto"/>
        <w:right w:val="none" w:sz="0" w:space="0" w:color="auto"/>
      </w:divBdr>
    </w:div>
    <w:div w:id="632098836">
      <w:bodyDiv w:val="1"/>
      <w:marLeft w:val="0"/>
      <w:marRight w:val="0"/>
      <w:marTop w:val="0"/>
      <w:marBottom w:val="0"/>
      <w:divBdr>
        <w:top w:val="none" w:sz="0" w:space="0" w:color="auto"/>
        <w:left w:val="none" w:sz="0" w:space="0" w:color="auto"/>
        <w:bottom w:val="none" w:sz="0" w:space="0" w:color="auto"/>
        <w:right w:val="none" w:sz="0" w:space="0" w:color="auto"/>
      </w:divBdr>
    </w:div>
    <w:div w:id="632515798">
      <w:bodyDiv w:val="1"/>
      <w:marLeft w:val="0"/>
      <w:marRight w:val="0"/>
      <w:marTop w:val="0"/>
      <w:marBottom w:val="0"/>
      <w:divBdr>
        <w:top w:val="none" w:sz="0" w:space="0" w:color="auto"/>
        <w:left w:val="none" w:sz="0" w:space="0" w:color="auto"/>
        <w:bottom w:val="none" w:sz="0" w:space="0" w:color="auto"/>
        <w:right w:val="none" w:sz="0" w:space="0" w:color="auto"/>
      </w:divBdr>
    </w:div>
    <w:div w:id="635648665">
      <w:bodyDiv w:val="1"/>
      <w:marLeft w:val="0"/>
      <w:marRight w:val="0"/>
      <w:marTop w:val="0"/>
      <w:marBottom w:val="0"/>
      <w:divBdr>
        <w:top w:val="none" w:sz="0" w:space="0" w:color="auto"/>
        <w:left w:val="none" w:sz="0" w:space="0" w:color="auto"/>
        <w:bottom w:val="none" w:sz="0" w:space="0" w:color="auto"/>
        <w:right w:val="none" w:sz="0" w:space="0" w:color="auto"/>
      </w:divBdr>
    </w:div>
    <w:div w:id="635716248">
      <w:bodyDiv w:val="1"/>
      <w:marLeft w:val="0"/>
      <w:marRight w:val="0"/>
      <w:marTop w:val="0"/>
      <w:marBottom w:val="0"/>
      <w:divBdr>
        <w:top w:val="none" w:sz="0" w:space="0" w:color="auto"/>
        <w:left w:val="none" w:sz="0" w:space="0" w:color="auto"/>
        <w:bottom w:val="none" w:sz="0" w:space="0" w:color="auto"/>
        <w:right w:val="none" w:sz="0" w:space="0" w:color="auto"/>
      </w:divBdr>
    </w:div>
    <w:div w:id="637147523">
      <w:bodyDiv w:val="1"/>
      <w:marLeft w:val="0"/>
      <w:marRight w:val="0"/>
      <w:marTop w:val="0"/>
      <w:marBottom w:val="0"/>
      <w:divBdr>
        <w:top w:val="none" w:sz="0" w:space="0" w:color="auto"/>
        <w:left w:val="none" w:sz="0" w:space="0" w:color="auto"/>
        <w:bottom w:val="none" w:sz="0" w:space="0" w:color="auto"/>
        <w:right w:val="none" w:sz="0" w:space="0" w:color="auto"/>
      </w:divBdr>
    </w:div>
    <w:div w:id="638845798">
      <w:bodyDiv w:val="1"/>
      <w:marLeft w:val="0"/>
      <w:marRight w:val="0"/>
      <w:marTop w:val="0"/>
      <w:marBottom w:val="0"/>
      <w:divBdr>
        <w:top w:val="none" w:sz="0" w:space="0" w:color="auto"/>
        <w:left w:val="none" w:sz="0" w:space="0" w:color="auto"/>
        <w:bottom w:val="none" w:sz="0" w:space="0" w:color="auto"/>
        <w:right w:val="none" w:sz="0" w:space="0" w:color="auto"/>
      </w:divBdr>
    </w:div>
    <w:div w:id="647319528">
      <w:bodyDiv w:val="1"/>
      <w:marLeft w:val="0"/>
      <w:marRight w:val="0"/>
      <w:marTop w:val="0"/>
      <w:marBottom w:val="0"/>
      <w:divBdr>
        <w:top w:val="none" w:sz="0" w:space="0" w:color="auto"/>
        <w:left w:val="none" w:sz="0" w:space="0" w:color="auto"/>
        <w:bottom w:val="none" w:sz="0" w:space="0" w:color="auto"/>
        <w:right w:val="none" w:sz="0" w:space="0" w:color="auto"/>
      </w:divBdr>
    </w:div>
    <w:div w:id="648678849">
      <w:bodyDiv w:val="1"/>
      <w:marLeft w:val="0"/>
      <w:marRight w:val="0"/>
      <w:marTop w:val="0"/>
      <w:marBottom w:val="0"/>
      <w:divBdr>
        <w:top w:val="none" w:sz="0" w:space="0" w:color="auto"/>
        <w:left w:val="none" w:sz="0" w:space="0" w:color="auto"/>
        <w:bottom w:val="none" w:sz="0" w:space="0" w:color="auto"/>
        <w:right w:val="none" w:sz="0" w:space="0" w:color="auto"/>
      </w:divBdr>
    </w:div>
    <w:div w:id="650404173">
      <w:bodyDiv w:val="1"/>
      <w:marLeft w:val="0"/>
      <w:marRight w:val="0"/>
      <w:marTop w:val="0"/>
      <w:marBottom w:val="0"/>
      <w:divBdr>
        <w:top w:val="none" w:sz="0" w:space="0" w:color="auto"/>
        <w:left w:val="none" w:sz="0" w:space="0" w:color="auto"/>
        <w:bottom w:val="none" w:sz="0" w:space="0" w:color="auto"/>
        <w:right w:val="none" w:sz="0" w:space="0" w:color="auto"/>
      </w:divBdr>
    </w:div>
    <w:div w:id="650787756">
      <w:bodyDiv w:val="1"/>
      <w:marLeft w:val="0"/>
      <w:marRight w:val="0"/>
      <w:marTop w:val="0"/>
      <w:marBottom w:val="0"/>
      <w:divBdr>
        <w:top w:val="none" w:sz="0" w:space="0" w:color="auto"/>
        <w:left w:val="none" w:sz="0" w:space="0" w:color="auto"/>
        <w:bottom w:val="none" w:sz="0" w:space="0" w:color="auto"/>
        <w:right w:val="none" w:sz="0" w:space="0" w:color="auto"/>
      </w:divBdr>
    </w:div>
    <w:div w:id="650912424">
      <w:bodyDiv w:val="1"/>
      <w:marLeft w:val="0"/>
      <w:marRight w:val="0"/>
      <w:marTop w:val="0"/>
      <w:marBottom w:val="0"/>
      <w:divBdr>
        <w:top w:val="none" w:sz="0" w:space="0" w:color="auto"/>
        <w:left w:val="none" w:sz="0" w:space="0" w:color="auto"/>
        <w:bottom w:val="none" w:sz="0" w:space="0" w:color="auto"/>
        <w:right w:val="none" w:sz="0" w:space="0" w:color="auto"/>
      </w:divBdr>
    </w:div>
    <w:div w:id="654065550">
      <w:bodyDiv w:val="1"/>
      <w:marLeft w:val="0"/>
      <w:marRight w:val="0"/>
      <w:marTop w:val="0"/>
      <w:marBottom w:val="0"/>
      <w:divBdr>
        <w:top w:val="none" w:sz="0" w:space="0" w:color="auto"/>
        <w:left w:val="none" w:sz="0" w:space="0" w:color="auto"/>
        <w:bottom w:val="none" w:sz="0" w:space="0" w:color="auto"/>
        <w:right w:val="none" w:sz="0" w:space="0" w:color="auto"/>
      </w:divBdr>
    </w:div>
    <w:div w:id="654383142">
      <w:bodyDiv w:val="1"/>
      <w:marLeft w:val="0"/>
      <w:marRight w:val="0"/>
      <w:marTop w:val="0"/>
      <w:marBottom w:val="0"/>
      <w:divBdr>
        <w:top w:val="none" w:sz="0" w:space="0" w:color="auto"/>
        <w:left w:val="none" w:sz="0" w:space="0" w:color="auto"/>
        <w:bottom w:val="none" w:sz="0" w:space="0" w:color="auto"/>
        <w:right w:val="none" w:sz="0" w:space="0" w:color="auto"/>
      </w:divBdr>
    </w:div>
    <w:div w:id="655719613">
      <w:bodyDiv w:val="1"/>
      <w:marLeft w:val="0"/>
      <w:marRight w:val="0"/>
      <w:marTop w:val="0"/>
      <w:marBottom w:val="0"/>
      <w:divBdr>
        <w:top w:val="none" w:sz="0" w:space="0" w:color="auto"/>
        <w:left w:val="none" w:sz="0" w:space="0" w:color="auto"/>
        <w:bottom w:val="none" w:sz="0" w:space="0" w:color="auto"/>
        <w:right w:val="none" w:sz="0" w:space="0" w:color="auto"/>
      </w:divBdr>
    </w:div>
    <w:div w:id="659888241">
      <w:bodyDiv w:val="1"/>
      <w:marLeft w:val="0"/>
      <w:marRight w:val="0"/>
      <w:marTop w:val="0"/>
      <w:marBottom w:val="0"/>
      <w:divBdr>
        <w:top w:val="none" w:sz="0" w:space="0" w:color="auto"/>
        <w:left w:val="none" w:sz="0" w:space="0" w:color="auto"/>
        <w:bottom w:val="none" w:sz="0" w:space="0" w:color="auto"/>
        <w:right w:val="none" w:sz="0" w:space="0" w:color="auto"/>
      </w:divBdr>
    </w:div>
    <w:div w:id="661587945">
      <w:bodyDiv w:val="1"/>
      <w:marLeft w:val="0"/>
      <w:marRight w:val="0"/>
      <w:marTop w:val="0"/>
      <w:marBottom w:val="0"/>
      <w:divBdr>
        <w:top w:val="none" w:sz="0" w:space="0" w:color="auto"/>
        <w:left w:val="none" w:sz="0" w:space="0" w:color="auto"/>
        <w:bottom w:val="none" w:sz="0" w:space="0" w:color="auto"/>
        <w:right w:val="none" w:sz="0" w:space="0" w:color="auto"/>
      </w:divBdr>
    </w:div>
    <w:div w:id="663121918">
      <w:bodyDiv w:val="1"/>
      <w:marLeft w:val="0"/>
      <w:marRight w:val="0"/>
      <w:marTop w:val="0"/>
      <w:marBottom w:val="0"/>
      <w:divBdr>
        <w:top w:val="none" w:sz="0" w:space="0" w:color="auto"/>
        <w:left w:val="none" w:sz="0" w:space="0" w:color="auto"/>
        <w:bottom w:val="none" w:sz="0" w:space="0" w:color="auto"/>
        <w:right w:val="none" w:sz="0" w:space="0" w:color="auto"/>
      </w:divBdr>
    </w:div>
    <w:div w:id="663438454">
      <w:bodyDiv w:val="1"/>
      <w:marLeft w:val="0"/>
      <w:marRight w:val="0"/>
      <w:marTop w:val="0"/>
      <w:marBottom w:val="0"/>
      <w:divBdr>
        <w:top w:val="none" w:sz="0" w:space="0" w:color="auto"/>
        <w:left w:val="none" w:sz="0" w:space="0" w:color="auto"/>
        <w:bottom w:val="none" w:sz="0" w:space="0" w:color="auto"/>
        <w:right w:val="none" w:sz="0" w:space="0" w:color="auto"/>
      </w:divBdr>
    </w:div>
    <w:div w:id="665747139">
      <w:bodyDiv w:val="1"/>
      <w:marLeft w:val="0"/>
      <w:marRight w:val="0"/>
      <w:marTop w:val="0"/>
      <w:marBottom w:val="0"/>
      <w:divBdr>
        <w:top w:val="none" w:sz="0" w:space="0" w:color="auto"/>
        <w:left w:val="none" w:sz="0" w:space="0" w:color="auto"/>
        <w:bottom w:val="none" w:sz="0" w:space="0" w:color="auto"/>
        <w:right w:val="none" w:sz="0" w:space="0" w:color="auto"/>
      </w:divBdr>
    </w:div>
    <w:div w:id="665859319">
      <w:bodyDiv w:val="1"/>
      <w:marLeft w:val="0"/>
      <w:marRight w:val="0"/>
      <w:marTop w:val="0"/>
      <w:marBottom w:val="0"/>
      <w:divBdr>
        <w:top w:val="none" w:sz="0" w:space="0" w:color="auto"/>
        <w:left w:val="none" w:sz="0" w:space="0" w:color="auto"/>
        <w:bottom w:val="none" w:sz="0" w:space="0" w:color="auto"/>
        <w:right w:val="none" w:sz="0" w:space="0" w:color="auto"/>
      </w:divBdr>
    </w:div>
    <w:div w:id="665982773">
      <w:bodyDiv w:val="1"/>
      <w:marLeft w:val="0"/>
      <w:marRight w:val="0"/>
      <w:marTop w:val="0"/>
      <w:marBottom w:val="0"/>
      <w:divBdr>
        <w:top w:val="none" w:sz="0" w:space="0" w:color="auto"/>
        <w:left w:val="none" w:sz="0" w:space="0" w:color="auto"/>
        <w:bottom w:val="none" w:sz="0" w:space="0" w:color="auto"/>
        <w:right w:val="none" w:sz="0" w:space="0" w:color="auto"/>
      </w:divBdr>
    </w:div>
    <w:div w:id="666204787">
      <w:bodyDiv w:val="1"/>
      <w:marLeft w:val="0"/>
      <w:marRight w:val="0"/>
      <w:marTop w:val="0"/>
      <w:marBottom w:val="0"/>
      <w:divBdr>
        <w:top w:val="none" w:sz="0" w:space="0" w:color="auto"/>
        <w:left w:val="none" w:sz="0" w:space="0" w:color="auto"/>
        <w:bottom w:val="none" w:sz="0" w:space="0" w:color="auto"/>
        <w:right w:val="none" w:sz="0" w:space="0" w:color="auto"/>
      </w:divBdr>
    </w:div>
    <w:div w:id="667947767">
      <w:bodyDiv w:val="1"/>
      <w:marLeft w:val="0"/>
      <w:marRight w:val="0"/>
      <w:marTop w:val="0"/>
      <w:marBottom w:val="0"/>
      <w:divBdr>
        <w:top w:val="none" w:sz="0" w:space="0" w:color="auto"/>
        <w:left w:val="none" w:sz="0" w:space="0" w:color="auto"/>
        <w:bottom w:val="none" w:sz="0" w:space="0" w:color="auto"/>
        <w:right w:val="none" w:sz="0" w:space="0" w:color="auto"/>
      </w:divBdr>
    </w:div>
    <w:div w:id="668867825">
      <w:bodyDiv w:val="1"/>
      <w:marLeft w:val="0"/>
      <w:marRight w:val="0"/>
      <w:marTop w:val="0"/>
      <w:marBottom w:val="0"/>
      <w:divBdr>
        <w:top w:val="none" w:sz="0" w:space="0" w:color="auto"/>
        <w:left w:val="none" w:sz="0" w:space="0" w:color="auto"/>
        <w:bottom w:val="none" w:sz="0" w:space="0" w:color="auto"/>
        <w:right w:val="none" w:sz="0" w:space="0" w:color="auto"/>
      </w:divBdr>
    </w:div>
    <w:div w:id="673191547">
      <w:bodyDiv w:val="1"/>
      <w:marLeft w:val="0"/>
      <w:marRight w:val="0"/>
      <w:marTop w:val="0"/>
      <w:marBottom w:val="0"/>
      <w:divBdr>
        <w:top w:val="none" w:sz="0" w:space="0" w:color="auto"/>
        <w:left w:val="none" w:sz="0" w:space="0" w:color="auto"/>
        <w:bottom w:val="none" w:sz="0" w:space="0" w:color="auto"/>
        <w:right w:val="none" w:sz="0" w:space="0" w:color="auto"/>
      </w:divBdr>
    </w:div>
    <w:div w:id="673460062">
      <w:bodyDiv w:val="1"/>
      <w:marLeft w:val="0"/>
      <w:marRight w:val="0"/>
      <w:marTop w:val="0"/>
      <w:marBottom w:val="0"/>
      <w:divBdr>
        <w:top w:val="none" w:sz="0" w:space="0" w:color="auto"/>
        <w:left w:val="none" w:sz="0" w:space="0" w:color="auto"/>
        <w:bottom w:val="none" w:sz="0" w:space="0" w:color="auto"/>
        <w:right w:val="none" w:sz="0" w:space="0" w:color="auto"/>
      </w:divBdr>
    </w:div>
    <w:div w:id="674186498">
      <w:bodyDiv w:val="1"/>
      <w:marLeft w:val="0"/>
      <w:marRight w:val="0"/>
      <w:marTop w:val="0"/>
      <w:marBottom w:val="0"/>
      <w:divBdr>
        <w:top w:val="none" w:sz="0" w:space="0" w:color="auto"/>
        <w:left w:val="none" w:sz="0" w:space="0" w:color="auto"/>
        <w:bottom w:val="none" w:sz="0" w:space="0" w:color="auto"/>
        <w:right w:val="none" w:sz="0" w:space="0" w:color="auto"/>
      </w:divBdr>
    </w:div>
    <w:div w:id="679816945">
      <w:bodyDiv w:val="1"/>
      <w:marLeft w:val="0"/>
      <w:marRight w:val="0"/>
      <w:marTop w:val="0"/>
      <w:marBottom w:val="0"/>
      <w:divBdr>
        <w:top w:val="none" w:sz="0" w:space="0" w:color="auto"/>
        <w:left w:val="none" w:sz="0" w:space="0" w:color="auto"/>
        <w:bottom w:val="none" w:sz="0" w:space="0" w:color="auto"/>
        <w:right w:val="none" w:sz="0" w:space="0" w:color="auto"/>
      </w:divBdr>
    </w:div>
    <w:div w:id="680012742">
      <w:bodyDiv w:val="1"/>
      <w:marLeft w:val="0"/>
      <w:marRight w:val="0"/>
      <w:marTop w:val="0"/>
      <w:marBottom w:val="0"/>
      <w:divBdr>
        <w:top w:val="none" w:sz="0" w:space="0" w:color="auto"/>
        <w:left w:val="none" w:sz="0" w:space="0" w:color="auto"/>
        <w:bottom w:val="none" w:sz="0" w:space="0" w:color="auto"/>
        <w:right w:val="none" w:sz="0" w:space="0" w:color="auto"/>
      </w:divBdr>
    </w:div>
    <w:div w:id="681130410">
      <w:bodyDiv w:val="1"/>
      <w:marLeft w:val="0"/>
      <w:marRight w:val="0"/>
      <w:marTop w:val="0"/>
      <w:marBottom w:val="0"/>
      <w:divBdr>
        <w:top w:val="none" w:sz="0" w:space="0" w:color="auto"/>
        <w:left w:val="none" w:sz="0" w:space="0" w:color="auto"/>
        <w:bottom w:val="none" w:sz="0" w:space="0" w:color="auto"/>
        <w:right w:val="none" w:sz="0" w:space="0" w:color="auto"/>
      </w:divBdr>
    </w:div>
    <w:div w:id="681780741">
      <w:bodyDiv w:val="1"/>
      <w:marLeft w:val="0"/>
      <w:marRight w:val="0"/>
      <w:marTop w:val="0"/>
      <w:marBottom w:val="0"/>
      <w:divBdr>
        <w:top w:val="none" w:sz="0" w:space="0" w:color="auto"/>
        <w:left w:val="none" w:sz="0" w:space="0" w:color="auto"/>
        <w:bottom w:val="none" w:sz="0" w:space="0" w:color="auto"/>
        <w:right w:val="none" w:sz="0" w:space="0" w:color="auto"/>
      </w:divBdr>
    </w:div>
    <w:div w:id="684092936">
      <w:bodyDiv w:val="1"/>
      <w:marLeft w:val="0"/>
      <w:marRight w:val="0"/>
      <w:marTop w:val="0"/>
      <w:marBottom w:val="0"/>
      <w:divBdr>
        <w:top w:val="none" w:sz="0" w:space="0" w:color="auto"/>
        <w:left w:val="none" w:sz="0" w:space="0" w:color="auto"/>
        <w:bottom w:val="none" w:sz="0" w:space="0" w:color="auto"/>
        <w:right w:val="none" w:sz="0" w:space="0" w:color="auto"/>
      </w:divBdr>
    </w:div>
    <w:div w:id="684985811">
      <w:bodyDiv w:val="1"/>
      <w:marLeft w:val="0"/>
      <w:marRight w:val="0"/>
      <w:marTop w:val="0"/>
      <w:marBottom w:val="0"/>
      <w:divBdr>
        <w:top w:val="none" w:sz="0" w:space="0" w:color="auto"/>
        <w:left w:val="none" w:sz="0" w:space="0" w:color="auto"/>
        <w:bottom w:val="none" w:sz="0" w:space="0" w:color="auto"/>
        <w:right w:val="none" w:sz="0" w:space="0" w:color="auto"/>
      </w:divBdr>
    </w:div>
    <w:div w:id="685518182">
      <w:bodyDiv w:val="1"/>
      <w:marLeft w:val="0"/>
      <w:marRight w:val="0"/>
      <w:marTop w:val="0"/>
      <w:marBottom w:val="0"/>
      <w:divBdr>
        <w:top w:val="none" w:sz="0" w:space="0" w:color="auto"/>
        <w:left w:val="none" w:sz="0" w:space="0" w:color="auto"/>
        <w:bottom w:val="none" w:sz="0" w:space="0" w:color="auto"/>
        <w:right w:val="none" w:sz="0" w:space="0" w:color="auto"/>
      </w:divBdr>
    </w:div>
    <w:div w:id="693382088">
      <w:bodyDiv w:val="1"/>
      <w:marLeft w:val="0"/>
      <w:marRight w:val="0"/>
      <w:marTop w:val="0"/>
      <w:marBottom w:val="0"/>
      <w:divBdr>
        <w:top w:val="none" w:sz="0" w:space="0" w:color="auto"/>
        <w:left w:val="none" w:sz="0" w:space="0" w:color="auto"/>
        <w:bottom w:val="none" w:sz="0" w:space="0" w:color="auto"/>
        <w:right w:val="none" w:sz="0" w:space="0" w:color="auto"/>
      </w:divBdr>
    </w:div>
    <w:div w:id="694622837">
      <w:bodyDiv w:val="1"/>
      <w:marLeft w:val="0"/>
      <w:marRight w:val="0"/>
      <w:marTop w:val="0"/>
      <w:marBottom w:val="0"/>
      <w:divBdr>
        <w:top w:val="none" w:sz="0" w:space="0" w:color="auto"/>
        <w:left w:val="none" w:sz="0" w:space="0" w:color="auto"/>
        <w:bottom w:val="none" w:sz="0" w:space="0" w:color="auto"/>
        <w:right w:val="none" w:sz="0" w:space="0" w:color="auto"/>
      </w:divBdr>
    </w:div>
    <w:div w:id="694962194">
      <w:bodyDiv w:val="1"/>
      <w:marLeft w:val="0"/>
      <w:marRight w:val="0"/>
      <w:marTop w:val="0"/>
      <w:marBottom w:val="0"/>
      <w:divBdr>
        <w:top w:val="none" w:sz="0" w:space="0" w:color="auto"/>
        <w:left w:val="none" w:sz="0" w:space="0" w:color="auto"/>
        <w:bottom w:val="none" w:sz="0" w:space="0" w:color="auto"/>
        <w:right w:val="none" w:sz="0" w:space="0" w:color="auto"/>
      </w:divBdr>
    </w:div>
    <w:div w:id="696858147">
      <w:bodyDiv w:val="1"/>
      <w:marLeft w:val="0"/>
      <w:marRight w:val="0"/>
      <w:marTop w:val="0"/>
      <w:marBottom w:val="0"/>
      <w:divBdr>
        <w:top w:val="none" w:sz="0" w:space="0" w:color="auto"/>
        <w:left w:val="none" w:sz="0" w:space="0" w:color="auto"/>
        <w:bottom w:val="none" w:sz="0" w:space="0" w:color="auto"/>
        <w:right w:val="none" w:sz="0" w:space="0" w:color="auto"/>
      </w:divBdr>
    </w:div>
    <w:div w:id="697393333">
      <w:bodyDiv w:val="1"/>
      <w:marLeft w:val="0"/>
      <w:marRight w:val="0"/>
      <w:marTop w:val="0"/>
      <w:marBottom w:val="0"/>
      <w:divBdr>
        <w:top w:val="none" w:sz="0" w:space="0" w:color="auto"/>
        <w:left w:val="none" w:sz="0" w:space="0" w:color="auto"/>
        <w:bottom w:val="none" w:sz="0" w:space="0" w:color="auto"/>
        <w:right w:val="none" w:sz="0" w:space="0" w:color="auto"/>
      </w:divBdr>
    </w:div>
    <w:div w:id="697396288">
      <w:bodyDiv w:val="1"/>
      <w:marLeft w:val="0"/>
      <w:marRight w:val="0"/>
      <w:marTop w:val="0"/>
      <w:marBottom w:val="0"/>
      <w:divBdr>
        <w:top w:val="none" w:sz="0" w:space="0" w:color="auto"/>
        <w:left w:val="none" w:sz="0" w:space="0" w:color="auto"/>
        <w:bottom w:val="none" w:sz="0" w:space="0" w:color="auto"/>
        <w:right w:val="none" w:sz="0" w:space="0" w:color="auto"/>
      </w:divBdr>
    </w:div>
    <w:div w:id="700783210">
      <w:bodyDiv w:val="1"/>
      <w:marLeft w:val="0"/>
      <w:marRight w:val="0"/>
      <w:marTop w:val="0"/>
      <w:marBottom w:val="0"/>
      <w:divBdr>
        <w:top w:val="none" w:sz="0" w:space="0" w:color="auto"/>
        <w:left w:val="none" w:sz="0" w:space="0" w:color="auto"/>
        <w:bottom w:val="none" w:sz="0" w:space="0" w:color="auto"/>
        <w:right w:val="none" w:sz="0" w:space="0" w:color="auto"/>
      </w:divBdr>
    </w:div>
    <w:div w:id="700982640">
      <w:bodyDiv w:val="1"/>
      <w:marLeft w:val="0"/>
      <w:marRight w:val="0"/>
      <w:marTop w:val="0"/>
      <w:marBottom w:val="0"/>
      <w:divBdr>
        <w:top w:val="none" w:sz="0" w:space="0" w:color="auto"/>
        <w:left w:val="none" w:sz="0" w:space="0" w:color="auto"/>
        <w:bottom w:val="none" w:sz="0" w:space="0" w:color="auto"/>
        <w:right w:val="none" w:sz="0" w:space="0" w:color="auto"/>
      </w:divBdr>
    </w:div>
    <w:div w:id="701395668">
      <w:bodyDiv w:val="1"/>
      <w:marLeft w:val="0"/>
      <w:marRight w:val="0"/>
      <w:marTop w:val="0"/>
      <w:marBottom w:val="0"/>
      <w:divBdr>
        <w:top w:val="none" w:sz="0" w:space="0" w:color="auto"/>
        <w:left w:val="none" w:sz="0" w:space="0" w:color="auto"/>
        <w:bottom w:val="none" w:sz="0" w:space="0" w:color="auto"/>
        <w:right w:val="none" w:sz="0" w:space="0" w:color="auto"/>
      </w:divBdr>
    </w:div>
    <w:div w:id="701786284">
      <w:bodyDiv w:val="1"/>
      <w:marLeft w:val="0"/>
      <w:marRight w:val="0"/>
      <w:marTop w:val="0"/>
      <w:marBottom w:val="0"/>
      <w:divBdr>
        <w:top w:val="none" w:sz="0" w:space="0" w:color="auto"/>
        <w:left w:val="none" w:sz="0" w:space="0" w:color="auto"/>
        <w:bottom w:val="none" w:sz="0" w:space="0" w:color="auto"/>
        <w:right w:val="none" w:sz="0" w:space="0" w:color="auto"/>
      </w:divBdr>
    </w:div>
    <w:div w:id="706950167">
      <w:bodyDiv w:val="1"/>
      <w:marLeft w:val="0"/>
      <w:marRight w:val="0"/>
      <w:marTop w:val="0"/>
      <w:marBottom w:val="0"/>
      <w:divBdr>
        <w:top w:val="none" w:sz="0" w:space="0" w:color="auto"/>
        <w:left w:val="none" w:sz="0" w:space="0" w:color="auto"/>
        <w:bottom w:val="none" w:sz="0" w:space="0" w:color="auto"/>
        <w:right w:val="none" w:sz="0" w:space="0" w:color="auto"/>
      </w:divBdr>
    </w:div>
    <w:div w:id="707334936">
      <w:bodyDiv w:val="1"/>
      <w:marLeft w:val="0"/>
      <w:marRight w:val="0"/>
      <w:marTop w:val="0"/>
      <w:marBottom w:val="0"/>
      <w:divBdr>
        <w:top w:val="none" w:sz="0" w:space="0" w:color="auto"/>
        <w:left w:val="none" w:sz="0" w:space="0" w:color="auto"/>
        <w:bottom w:val="none" w:sz="0" w:space="0" w:color="auto"/>
        <w:right w:val="none" w:sz="0" w:space="0" w:color="auto"/>
      </w:divBdr>
    </w:div>
    <w:div w:id="708265172">
      <w:bodyDiv w:val="1"/>
      <w:marLeft w:val="0"/>
      <w:marRight w:val="0"/>
      <w:marTop w:val="0"/>
      <w:marBottom w:val="0"/>
      <w:divBdr>
        <w:top w:val="none" w:sz="0" w:space="0" w:color="auto"/>
        <w:left w:val="none" w:sz="0" w:space="0" w:color="auto"/>
        <w:bottom w:val="none" w:sz="0" w:space="0" w:color="auto"/>
        <w:right w:val="none" w:sz="0" w:space="0" w:color="auto"/>
      </w:divBdr>
    </w:div>
    <w:div w:id="708455157">
      <w:bodyDiv w:val="1"/>
      <w:marLeft w:val="0"/>
      <w:marRight w:val="0"/>
      <w:marTop w:val="0"/>
      <w:marBottom w:val="0"/>
      <w:divBdr>
        <w:top w:val="none" w:sz="0" w:space="0" w:color="auto"/>
        <w:left w:val="none" w:sz="0" w:space="0" w:color="auto"/>
        <w:bottom w:val="none" w:sz="0" w:space="0" w:color="auto"/>
        <w:right w:val="none" w:sz="0" w:space="0" w:color="auto"/>
      </w:divBdr>
    </w:div>
    <w:div w:id="708796682">
      <w:bodyDiv w:val="1"/>
      <w:marLeft w:val="0"/>
      <w:marRight w:val="0"/>
      <w:marTop w:val="0"/>
      <w:marBottom w:val="0"/>
      <w:divBdr>
        <w:top w:val="none" w:sz="0" w:space="0" w:color="auto"/>
        <w:left w:val="none" w:sz="0" w:space="0" w:color="auto"/>
        <w:bottom w:val="none" w:sz="0" w:space="0" w:color="auto"/>
        <w:right w:val="none" w:sz="0" w:space="0" w:color="auto"/>
      </w:divBdr>
    </w:div>
    <w:div w:id="711153799">
      <w:bodyDiv w:val="1"/>
      <w:marLeft w:val="0"/>
      <w:marRight w:val="0"/>
      <w:marTop w:val="0"/>
      <w:marBottom w:val="0"/>
      <w:divBdr>
        <w:top w:val="none" w:sz="0" w:space="0" w:color="auto"/>
        <w:left w:val="none" w:sz="0" w:space="0" w:color="auto"/>
        <w:bottom w:val="none" w:sz="0" w:space="0" w:color="auto"/>
        <w:right w:val="none" w:sz="0" w:space="0" w:color="auto"/>
      </w:divBdr>
    </w:div>
    <w:div w:id="712458821">
      <w:bodyDiv w:val="1"/>
      <w:marLeft w:val="0"/>
      <w:marRight w:val="0"/>
      <w:marTop w:val="0"/>
      <w:marBottom w:val="0"/>
      <w:divBdr>
        <w:top w:val="none" w:sz="0" w:space="0" w:color="auto"/>
        <w:left w:val="none" w:sz="0" w:space="0" w:color="auto"/>
        <w:bottom w:val="none" w:sz="0" w:space="0" w:color="auto"/>
        <w:right w:val="none" w:sz="0" w:space="0" w:color="auto"/>
      </w:divBdr>
    </w:div>
    <w:div w:id="716322112">
      <w:bodyDiv w:val="1"/>
      <w:marLeft w:val="0"/>
      <w:marRight w:val="0"/>
      <w:marTop w:val="0"/>
      <w:marBottom w:val="0"/>
      <w:divBdr>
        <w:top w:val="none" w:sz="0" w:space="0" w:color="auto"/>
        <w:left w:val="none" w:sz="0" w:space="0" w:color="auto"/>
        <w:bottom w:val="none" w:sz="0" w:space="0" w:color="auto"/>
        <w:right w:val="none" w:sz="0" w:space="0" w:color="auto"/>
      </w:divBdr>
    </w:div>
    <w:div w:id="716930593">
      <w:bodyDiv w:val="1"/>
      <w:marLeft w:val="0"/>
      <w:marRight w:val="0"/>
      <w:marTop w:val="0"/>
      <w:marBottom w:val="0"/>
      <w:divBdr>
        <w:top w:val="none" w:sz="0" w:space="0" w:color="auto"/>
        <w:left w:val="none" w:sz="0" w:space="0" w:color="auto"/>
        <w:bottom w:val="none" w:sz="0" w:space="0" w:color="auto"/>
        <w:right w:val="none" w:sz="0" w:space="0" w:color="auto"/>
      </w:divBdr>
    </w:div>
    <w:div w:id="717054401">
      <w:bodyDiv w:val="1"/>
      <w:marLeft w:val="0"/>
      <w:marRight w:val="0"/>
      <w:marTop w:val="0"/>
      <w:marBottom w:val="0"/>
      <w:divBdr>
        <w:top w:val="none" w:sz="0" w:space="0" w:color="auto"/>
        <w:left w:val="none" w:sz="0" w:space="0" w:color="auto"/>
        <w:bottom w:val="none" w:sz="0" w:space="0" w:color="auto"/>
        <w:right w:val="none" w:sz="0" w:space="0" w:color="auto"/>
      </w:divBdr>
    </w:div>
    <w:div w:id="719212862">
      <w:bodyDiv w:val="1"/>
      <w:marLeft w:val="0"/>
      <w:marRight w:val="0"/>
      <w:marTop w:val="0"/>
      <w:marBottom w:val="0"/>
      <w:divBdr>
        <w:top w:val="none" w:sz="0" w:space="0" w:color="auto"/>
        <w:left w:val="none" w:sz="0" w:space="0" w:color="auto"/>
        <w:bottom w:val="none" w:sz="0" w:space="0" w:color="auto"/>
        <w:right w:val="none" w:sz="0" w:space="0" w:color="auto"/>
      </w:divBdr>
    </w:div>
    <w:div w:id="719550981">
      <w:bodyDiv w:val="1"/>
      <w:marLeft w:val="0"/>
      <w:marRight w:val="0"/>
      <w:marTop w:val="0"/>
      <w:marBottom w:val="0"/>
      <w:divBdr>
        <w:top w:val="none" w:sz="0" w:space="0" w:color="auto"/>
        <w:left w:val="none" w:sz="0" w:space="0" w:color="auto"/>
        <w:bottom w:val="none" w:sz="0" w:space="0" w:color="auto"/>
        <w:right w:val="none" w:sz="0" w:space="0" w:color="auto"/>
      </w:divBdr>
    </w:div>
    <w:div w:id="719787769">
      <w:bodyDiv w:val="1"/>
      <w:marLeft w:val="0"/>
      <w:marRight w:val="0"/>
      <w:marTop w:val="0"/>
      <w:marBottom w:val="0"/>
      <w:divBdr>
        <w:top w:val="none" w:sz="0" w:space="0" w:color="auto"/>
        <w:left w:val="none" w:sz="0" w:space="0" w:color="auto"/>
        <w:bottom w:val="none" w:sz="0" w:space="0" w:color="auto"/>
        <w:right w:val="none" w:sz="0" w:space="0" w:color="auto"/>
      </w:divBdr>
    </w:div>
    <w:div w:id="719792307">
      <w:bodyDiv w:val="1"/>
      <w:marLeft w:val="0"/>
      <w:marRight w:val="0"/>
      <w:marTop w:val="0"/>
      <w:marBottom w:val="0"/>
      <w:divBdr>
        <w:top w:val="none" w:sz="0" w:space="0" w:color="auto"/>
        <w:left w:val="none" w:sz="0" w:space="0" w:color="auto"/>
        <w:bottom w:val="none" w:sz="0" w:space="0" w:color="auto"/>
        <w:right w:val="none" w:sz="0" w:space="0" w:color="auto"/>
      </w:divBdr>
    </w:div>
    <w:div w:id="720908686">
      <w:bodyDiv w:val="1"/>
      <w:marLeft w:val="0"/>
      <w:marRight w:val="0"/>
      <w:marTop w:val="0"/>
      <w:marBottom w:val="0"/>
      <w:divBdr>
        <w:top w:val="none" w:sz="0" w:space="0" w:color="auto"/>
        <w:left w:val="none" w:sz="0" w:space="0" w:color="auto"/>
        <w:bottom w:val="none" w:sz="0" w:space="0" w:color="auto"/>
        <w:right w:val="none" w:sz="0" w:space="0" w:color="auto"/>
      </w:divBdr>
    </w:div>
    <w:div w:id="723679645">
      <w:bodyDiv w:val="1"/>
      <w:marLeft w:val="0"/>
      <w:marRight w:val="0"/>
      <w:marTop w:val="0"/>
      <w:marBottom w:val="0"/>
      <w:divBdr>
        <w:top w:val="none" w:sz="0" w:space="0" w:color="auto"/>
        <w:left w:val="none" w:sz="0" w:space="0" w:color="auto"/>
        <w:bottom w:val="none" w:sz="0" w:space="0" w:color="auto"/>
        <w:right w:val="none" w:sz="0" w:space="0" w:color="auto"/>
      </w:divBdr>
    </w:div>
    <w:div w:id="730738258">
      <w:bodyDiv w:val="1"/>
      <w:marLeft w:val="0"/>
      <w:marRight w:val="0"/>
      <w:marTop w:val="0"/>
      <w:marBottom w:val="0"/>
      <w:divBdr>
        <w:top w:val="none" w:sz="0" w:space="0" w:color="auto"/>
        <w:left w:val="none" w:sz="0" w:space="0" w:color="auto"/>
        <w:bottom w:val="none" w:sz="0" w:space="0" w:color="auto"/>
        <w:right w:val="none" w:sz="0" w:space="0" w:color="auto"/>
      </w:divBdr>
    </w:div>
    <w:div w:id="731587189">
      <w:bodyDiv w:val="1"/>
      <w:marLeft w:val="0"/>
      <w:marRight w:val="0"/>
      <w:marTop w:val="0"/>
      <w:marBottom w:val="0"/>
      <w:divBdr>
        <w:top w:val="none" w:sz="0" w:space="0" w:color="auto"/>
        <w:left w:val="none" w:sz="0" w:space="0" w:color="auto"/>
        <w:bottom w:val="none" w:sz="0" w:space="0" w:color="auto"/>
        <w:right w:val="none" w:sz="0" w:space="0" w:color="auto"/>
      </w:divBdr>
    </w:div>
    <w:div w:id="733165880">
      <w:bodyDiv w:val="1"/>
      <w:marLeft w:val="0"/>
      <w:marRight w:val="0"/>
      <w:marTop w:val="0"/>
      <w:marBottom w:val="0"/>
      <w:divBdr>
        <w:top w:val="none" w:sz="0" w:space="0" w:color="auto"/>
        <w:left w:val="none" w:sz="0" w:space="0" w:color="auto"/>
        <w:bottom w:val="none" w:sz="0" w:space="0" w:color="auto"/>
        <w:right w:val="none" w:sz="0" w:space="0" w:color="auto"/>
      </w:divBdr>
    </w:div>
    <w:div w:id="733549622">
      <w:bodyDiv w:val="1"/>
      <w:marLeft w:val="0"/>
      <w:marRight w:val="0"/>
      <w:marTop w:val="0"/>
      <w:marBottom w:val="0"/>
      <w:divBdr>
        <w:top w:val="none" w:sz="0" w:space="0" w:color="auto"/>
        <w:left w:val="none" w:sz="0" w:space="0" w:color="auto"/>
        <w:bottom w:val="none" w:sz="0" w:space="0" w:color="auto"/>
        <w:right w:val="none" w:sz="0" w:space="0" w:color="auto"/>
      </w:divBdr>
    </w:div>
    <w:div w:id="736704629">
      <w:bodyDiv w:val="1"/>
      <w:marLeft w:val="0"/>
      <w:marRight w:val="0"/>
      <w:marTop w:val="0"/>
      <w:marBottom w:val="0"/>
      <w:divBdr>
        <w:top w:val="none" w:sz="0" w:space="0" w:color="auto"/>
        <w:left w:val="none" w:sz="0" w:space="0" w:color="auto"/>
        <w:bottom w:val="none" w:sz="0" w:space="0" w:color="auto"/>
        <w:right w:val="none" w:sz="0" w:space="0" w:color="auto"/>
      </w:divBdr>
    </w:div>
    <w:div w:id="737173455">
      <w:bodyDiv w:val="1"/>
      <w:marLeft w:val="0"/>
      <w:marRight w:val="0"/>
      <w:marTop w:val="0"/>
      <w:marBottom w:val="0"/>
      <w:divBdr>
        <w:top w:val="none" w:sz="0" w:space="0" w:color="auto"/>
        <w:left w:val="none" w:sz="0" w:space="0" w:color="auto"/>
        <w:bottom w:val="none" w:sz="0" w:space="0" w:color="auto"/>
        <w:right w:val="none" w:sz="0" w:space="0" w:color="auto"/>
      </w:divBdr>
    </w:div>
    <w:div w:id="738409733">
      <w:bodyDiv w:val="1"/>
      <w:marLeft w:val="0"/>
      <w:marRight w:val="0"/>
      <w:marTop w:val="0"/>
      <w:marBottom w:val="0"/>
      <w:divBdr>
        <w:top w:val="none" w:sz="0" w:space="0" w:color="auto"/>
        <w:left w:val="none" w:sz="0" w:space="0" w:color="auto"/>
        <w:bottom w:val="none" w:sz="0" w:space="0" w:color="auto"/>
        <w:right w:val="none" w:sz="0" w:space="0" w:color="auto"/>
      </w:divBdr>
    </w:div>
    <w:div w:id="741830157">
      <w:bodyDiv w:val="1"/>
      <w:marLeft w:val="0"/>
      <w:marRight w:val="0"/>
      <w:marTop w:val="0"/>
      <w:marBottom w:val="0"/>
      <w:divBdr>
        <w:top w:val="none" w:sz="0" w:space="0" w:color="auto"/>
        <w:left w:val="none" w:sz="0" w:space="0" w:color="auto"/>
        <w:bottom w:val="none" w:sz="0" w:space="0" w:color="auto"/>
        <w:right w:val="none" w:sz="0" w:space="0" w:color="auto"/>
      </w:divBdr>
    </w:div>
    <w:div w:id="746651675">
      <w:bodyDiv w:val="1"/>
      <w:marLeft w:val="0"/>
      <w:marRight w:val="0"/>
      <w:marTop w:val="0"/>
      <w:marBottom w:val="0"/>
      <w:divBdr>
        <w:top w:val="none" w:sz="0" w:space="0" w:color="auto"/>
        <w:left w:val="none" w:sz="0" w:space="0" w:color="auto"/>
        <w:bottom w:val="none" w:sz="0" w:space="0" w:color="auto"/>
        <w:right w:val="none" w:sz="0" w:space="0" w:color="auto"/>
      </w:divBdr>
    </w:div>
    <w:div w:id="749079241">
      <w:bodyDiv w:val="1"/>
      <w:marLeft w:val="0"/>
      <w:marRight w:val="0"/>
      <w:marTop w:val="0"/>
      <w:marBottom w:val="0"/>
      <w:divBdr>
        <w:top w:val="none" w:sz="0" w:space="0" w:color="auto"/>
        <w:left w:val="none" w:sz="0" w:space="0" w:color="auto"/>
        <w:bottom w:val="none" w:sz="0" w:space="0" w:color="auto"/>
        <w:right w:val="none" w:sz="0" w:space="0" w:color="auto"/>
      </w:divBdr>
    </w:div>
    <w:div w:id="749425443">
      <w:bodyDiv w:val="1"/>
      <w:marLeft w:val="0"/>
      <w:marRight w:val="0"/>
      <w:marTop w:val="0"/>
      <w:marBottom w:val="0"/>
      <w:divBdr>
        <w:top w:val="none" w:sz="0" w:space="0" w:color="auto"/>
        <w:left w:val="none" w:sz="0" w:space="0" w:color="auto"/>
        <w:bottom w:val="none" w:sz="0" w:space="0" w:color="auto"/>
        <w:right w:val="none" w:sz="0" w:space="0" w:color="auto"/>
      </w:divBdr>
    </w:div>
    <w:div w:id="751119651">
      <w:bodyDiv w:val="1"/>
      <w:marLeft w:val="0"/>
      <w:marRight w:val="0"/>
      <w:marTop w:val="0"/>
      <w:marBottom w:val="0"/>
      <w:divBdr>
        <w:top w:val="none" w:sz="0" w:space="0" w:color="auto"/>
        <w:left w:val="none" w:sz="0" w:space="0" w:color="auto"/>
        <w:bottom w:val="none" w:sz="0" w:space="0" w:color="auto"/>
        <w:right w:val="none" w:sz="0" w:space="0" w:color="auto"/>
      </w:divBdr>
    </w:div>
    <w:div w:id="752244253">
      <w:bodyDiv w:val="1"/>
      <w:marLeft w:val="0"/>
      <w:marRight w:val="0"/>
      <w:marTop w:val="0"/>
      <w:marBottom w:val="0"/>
      <w:divBdr>
        <w:top w:val="none" w:sz="0" w:space="0" w:color="auto"/>
        <w:left w:val="none" w:sz="0" w:space="0" w:color="auto"/>
        <w:bottom w:val="none" w:sz="0" w:space="0" w:color="auto"/>
        <w:right w:val="none" w:sz="0" w:space="0" w:color="auto"/>
      </w:divBdr>
    </w:div>
    <w:div w:id="752702202">
      <w:bodyDiv w:val="1"/>
      <w:marLeft w:val="0"/>
      <w:marRight w:val="0"/>
      <w:marTop w:val="0"/>
      <w:marBottom w:val="0"/>
      <w:divBdr>
        <w:top w:val="none" w:sz="0" w:space="0" w:color="auto"/>
        <w:left w:val="none" w:sz="0" w:space="0" w:color="auto"/>
        <w:bottom w:val="none" w:sz="0" w:space="0" w:color="auto"/>
        <w:right w:val="none" w:sz="0" w:space="0" w:color="auto"/>
      </w:divBdr>
    </w:div>
    <w:div w:id="753355259">
      <w:bodyDiv w:val="1"/>
      <w:marLeft w:val="0"/>
      <w:marRight w:val="0"/>
      <w:marTop w:val="0"/>
      <w:marBottom w:val="0"/>
      <w:divBdr>
        <w:top w:val="none" w:sz="0" w:space="0" w:color="auto"/>
        <w:left w:val="none" w:sz="0" w:space="0" w:color="auto"/>
        <w:bottom w:val="none" w:sz="0" w:space="0" w:color="auto"/>
        <w:right w:val="none" w:sz="0" w:space="0" w:color="auto"/>
      </w:divBdr>
    </w:div>
    <w:div w:id="753471393">
      <w:bodyDiv w:val="1"/>
      <w:marLeft w:val="0"/>
      <w:marRight w:val="0"/>
      <w:marTop w:val="0"/>
      <w:marBottom w:val="0"/>
      <w:divBdr>
        <w:top w:val="none" w:sz="0" w:space="0" w:color="auto"/>
        <w:left w:val="none" w:sz="0" w:space="0" w:color="auto"/>
        <w:bottom w:val="none" w:sz="0" w:space="0" w:color="auto"/>
        <w:right w:val="none" w:sz="0" w:space="0" w:color="auto"/>
      </w:divBdr>
    </w:div>
    <w:div w:id="753479263">
      <w:bodyDiv w:val="1"/>
      <w:marLeft w:val="0"/>
      <w:marRight w:val="0"/>
      <w:marTop w:val="0"/>
      <w:marBottom w:val="0"/>
      <w:divBdr>
        <w:top w:val="none" w:sz="0" w:space="0" w:color="auto"/>
        <w:left w:val="none" w:sz="0" w:space="0" w:color="auto"/>
        <w:bottom w:val="none" w:sz="0" w:space="0" w:color="auto"/>
        <w:right w:val="none" w:sz="0" w:space="0" w:color="auto"/>
      </w:divBdr>
    </w:div>
    <w:div w:id="754932816">
      <w:bodyDiv w:val="1"/>
      <w:marLeft w:val="0"/>
      <w:marRight w:val="0"/>
      <w:marTop w:val="0"/>
      <w:marBottom w:val="0"/>
      <w:divBdr>
        <w:top w:val="none" w:sz="0" w:space="0" w:color="auto"/>
        <w:left w:val="none" w:sz="0" w:space="0" w:color="auto"/>
        <w:bottom w:val="none" w:sz="0" w:space="0" w:color="auto"/>
        <w:right w:val="none" w:sz="0" w:space="0" w:color="auto"/>
      </w:divBdr>
    </w:div>
    <w:div w:id="755128063">
      <w:bodyDiv w:val="1"/>
      <w:marLeft w:val="0"/>
      <w:marRight w:val="0"/>
      <w:marTop w:val="0"/>
      <w:marBottom w:val="0"/>
      <w:divBdr>
        <w:top w:val="none" w:sz="0" w:space="0" w:color="auto"/>
        <w:left w:val="none" w:sz="0" w:space="0" w:color="auto"/>
        <w:bottom w:val="none" w:sz="0" w:space="0" w:color="auto"/>
        <w:right w:val="none" w:sz="0" w:space="0" w:color="auto"/>
      </w:divBdr>
    </w:div>
    <w:div w:id="756749525">
      <w:bodyDiv w:val="1"/>
      <w:marLeft w:val="0"/>
      <w:marRight w:val="0"/>
      <w:marTop w:val="0"/>
      <w:marBottom w:val="0"/>
      <w:divBdr>
        <w:top w:val="none" w:sz="0" w:space="0" w:color="auto"/>
        <w:left w:val="none" w:sz="0" w:space="0" w:color="auto"/>
        <w:bottom w:val="none" w:sz="0" w:space="0" w:color="auto"/>
        <w:right w:val="none" w:sz="0" w:space="0" w:color="auto"/>
      </w:divBdr>
    </w:div>
    <w:div w:id="758796471">
      <w:bodyDiv w:val="1"/>
      <w:marLeft w:val="0"/>
      <w:marRight w:val="0"/>
      <w:marTop w:val="0"/>
      <w:marBottom w:val="0"/>
      <w:divBdr>
        <w:top w:val="none" w:sz="0" w:space="0" w:color="auto"/>
        <w:left w:val="none" w:sz="0" w:space="0" w:color="auto"/>
        <w:bottom w:val="none" w:sz="0" w:space="0" w:color="auto"/>
        <w:right w:val="none" w:sz="0" w:space="0" w:color="auto"/>
      </w:divBdr>
    </w:div>
    <w:div w:id="759176860">
      <w:bodyDiv w:val="1"/>
      <w:marLeft w:val="0"/>
      <w:marRight w:val="0"/>
      <w:marTop w:val="0"/>
      <w:marBottom w:val="0"/>
      <w:divBdr>
        <w:top w:val="none" w:sz="0" w:space="0" w:color="auto"/>
        <w:left w:val="none" w:sz="0" w:space="0" w:color="auto"/>
        <w:bottom w:val="none" w:sz="0" w:space="0" w:color="auto"/>
        <w:right w:val="none" w:sz="0" w:space="0" w:color="auto"/>
      </w:divBdr>
    </w:div>
    <w:div w:id="759331897">
      <w:bodyDiv w:val="1"/>
      <w:marLeft w:val="0"/>
      <w:marRight w:val="0"/>
      <w:marTop w:val="0"/>
      <w:marBottom w:val="0"/>
      <w:divBdr>
        <w:top w:val="none" w:sz="0" w:space="0" w:color="auto"/>
        <w:left w:val="none" w:sz="0" w:space="0" w:color="auto"/>
        <w:bottom w:val="none" w:sz="0" w:space="0" w:color="auto"/>
        <w:right w:val="none" w:sz="0" w:space="0" w:color="auto"/>
      </w:divBdr>
    </w:div>
    <w:div w:id="760831095">
      <w:bodyDiv w:val="1"/>
      <w:marLeft w:val="0"/>
      <w:marRight w:val="0"/>
      <w:marTop w:val="0"/>
      <w:marBottom w:val="0"/>
      <w:divBdr>
        <w:top w:val="none" w:sz="0" w:space="0" w:color="auto"/>
        <w:left w:val="none" w:sz="0" w:space="0" w:color="auto"/>
        <w:bottom w:val="none" w:sz="0" w:space="0" w:color="auto"/>
        <w:right w:val="none" w:sz="0" w:space="0" w:color="auto"/>
      </w:divBdr>
    </w:div>
    <w:div w:id="763036233">
      <w:bodyDiv w:val="1"/>
      <w:marLeft w:val="0"/>
      <w:marRight w:val="0"/>
      <w:marTop w:val="0"/>
      <w:marBottom w:val="0"/>
      <w:divBdr>
        <w:top w:val="none" w:sz="0" w:space="0" w:color="auto"/>
        <w:left w:val="none" w:sz="0" w:space="0" w:color="auto"/>
        <w:bottom w:val="none" w:sz="0" w:space="0" w:color="auto"/>
        <w:right w:val="none" w:sz="0" w:space="0" w:color="auto"/>
      </w:divBdr>
    </w:div>
    <w:div w:id="763694349">
      <w:bodyDiv w:val="1"/>
      <w:marLeft w:val="0"/>
      <w:marRight w:val="0"/>
      <w:marTop w:val="0"/>
      <w:marBottom w:val="0"/>
      <w:divBdr>
        <w:top w:val="none" w:sz="0" w:space="0" w:color="auto"/>
        <w:left w:val="none" w:sz="0" w:space="0" w:color="auto"/>
        <w:bottom w:val="none" w:sz="0" w:space="0" w:color="auto"/>
        <w:right w:val="none" w:sz="0" w:space="0" w:color="auto"/>
      </w:divBdr>
    </w:div>
    <w:div w:id="764116019">
      <w:bodyDiv w:val="1"/>
      <w:marLeft w:val="0"/>
      <w:marRight w:val="0"/>
      <w:marTop w:val="0"/>
      <w:marBottom w:val="0"/>
      <w:divBdr>
        <w:top w:val="none" w:sz="0" w:space="0" w:color="auto"/>
        <w:left w:val="none" w:sz="0" w:space="0" w:color="auto"/>
        <w:bottom w:val="none" w:sz="0" w:space="0" w:color="auto"/>
        <w:right w:val="none" w:sz="0" w:space="0" w:color="auto"/>
      </w:divBdr>
    </w:div>
    <w:div w:id="764306988">
      <w:bodyDiv w:val="1"/>
      <w:marLeft w:val="0"/>
      <w:marRight w:val="0"/>
      <w:marTop w:val="0"/>
      <w:marBottom w:val="0"/>
      <w:divBdr>
        <w:top w:val="none" w:sz="0" w:space="0" w:color="auto"/>
        <w:left w:val="none" w:sz="0" w:space="0" w:color="auto"/>
        <w:bottom w:val="none" w:sz="0" w:space="0" w:color="auto"/>
        <w:right w:val="none" w:sz="0" w:space="0" w:color="auto"/>
      </w:divBdr>
    </w:div>
    <w:div w:id="766317253">
      <w:bodyDiv w:val="1"/>
      <w:marLeft w:val="0"/>
      <w:marRight w:val="0"/>
      <w:marTop w:val="0"/>
      <w:marBottom w:val="0"/>
      <w:divBdr>
        <w:top w:val="none" w:sz="0" w:space="0" w:color="auto"/>
        <w:left w:val="none" w:sz="0" w:space="0" w:color="auto"/>
        <w:bottom w:val="none" w:sz="0" w:space="0" w:color="auto"/>
        <w:right w:val="none" w:sz="0" w:space="0" w:color="auto"/>
      </w:divBdr>
    </w:div>
    <w:div w:id="768349637">
      <w:bodyDiv w:val="1"/>
      <w:marLeft w:val="0"/>
      <w:marRight w:val="0"/>
      <w:marTop w:val="0"/>
      <w:marBottom w:val="0"/>
      <w:divBdr>
        <w:top w:val="none" w:sz="0" w:space="0" w:color="auto"/>
        <w:left w:val="none" w:sz="0" w:space="0" w:color="auto"/>
        <w:bottom w:val="none" w:sz="0" w:space="0" w:color="auto"/>
        <w:right w:val="none" w:sz="0" w:space="0" w:color="auto"/>
      </w:divBdr>
    </w:div>
    <w:div w:id="770470430">
      <w:bodyDiv w:val="1"/>
      <w:marLeft w:val="0"/>
      <w:marRight w:val="0"/>
      <w:marTop w:val="0"/>
      <w:marBottom w:val="0"/>
      <w:divBdr>
        <w:top w:val="none" w:sz="0" w:space="0" w:color="auto"/>
        <w:left w:val="none" w:sz="0" w:space="0" w:color="auto"/>
        <w:bottom w:val="none" w:sz="0" w:space="0" w:color="auto"/>
        <w:right w:val="none" w:sz="0" w:space="0" w:color="auto"/>
      </w:divBdr>
    </w:div>
    <w:div w:id="770514858">
      <w:bodyDiv w:val="1"/>
      <w:marLeft w:val="0"/>
      <w:marRight w:val="0"/>
      <w:marTop w:val="0"/>
      <w:marBottom w:val="0"/>
      <w:divBdr>
        <w:top w:val="none" w:sz="0" w:space="0" w:color="auto"/>
        <w:left w:val="none" w:sz="0" w:space="0" w:color="auto"/>
        <w:bottom w:val="none" w:sz="0" w:space="0" w:color="auto"/>
        <w:right w:val="none" w:sz="0" w:space="0" w:color="auto"/>
      </w:divBdr>
    </w:div>
    <w:div w:id="771825107">
      <w:bodyDiv w:val="1"/>
      <w:marLeft w:val="0"/>
      <w:marRight w:val="0"/>
      <w:marTop w:val="0"/>
      <w:marBottom w:val="0"/>
      <w:divBdr>
        <w:top w:val="none" w:sz="0" w:space="0" w:color="auto"/>
        <w:left w:val="none" w:sz="0" w:space="0" w:color="auto"/>
        <w:bottom w:val="none" w:sz="0" w:space="0" w:color="auto"/>
        <w:right w:val="none" w:sz="0" w:space="0" w:color="auto"/>
      </w:divBdr>
    </w:div>
    <w:div w:id="772435831">
      <w:bodyDiv w:val="1"/>
      <w:marLeft w:val="0"/>
      <w:marRight w:val="0"/>
      <w:marTop w:val="0"/>
      <w:marBottom w:val="0"/>
      <w:divBdr>
        <w:top w:val="none" w:sz="0" w:space="0" w:color="auto"/>
        <w:left w:val="none" w:sz="0" w:space="0" w:color="auto"/>
        <w:bottom w:val="none" w:sz="0" w:space="0" w:color="auto"/>
        <w:right w:val="none" w:sz="0" w:space="0" w:color="auto"/>
      </w:divBdr>
    </w:div>
    <w:div w:id="772558050">
      <w:bodyDiv w:val="1"/>
      <w:marLeft w:val="0"/>
      <w:marRight w:val="0"/>
      <w:marTop w:val="0"/>
      <w:marBottom w:val="0"/>
      <w:divBdr>
        <w:top w:val="none" w:sz="0" w:space="0" w:color="auto"/>
        <w:left w:val="none" w:sz="0" w:space="0" w:color="auto"/>
        <w:bottom w:val="none" w:sz="0" w:space="0" w:color="auto"/>
        <w:right w:val="none" w:sz="0" w:space="0" w:color="auto"/>
      </w:divBdr>
    </w:div>
    <w:div w:id="774255375">
      <w:bodyDiv w:val="1"/>
      <w:marLeft w:val="0"/>
      <w:marRight w:val="0"/>
      <w:marTop w:val="0"/>
      <w:marBottom w:val="0"/>
      <w:divBdr>
        <w:top w:val="none" w:sz="0" w:space="0" w:color="auto"/>
        <w:left w:val="none" w:sz="0" w:space="0" w:color="auto"/>
        <w:bottom w:val="none" w:sz="0" w:space="0" w:color="auto"/>
        <w:right w:val="none" w:sz="0" w:space="0" w:color="auto"/>
      </w:divBdr>
    </w:div>
    <w:div w:id="774397571">
      <w:bodyDiv w:val="1"/>
      <w:marLeft w:val="0"/>
      <w:marRight w:val="0"/>
      <w:marTop w:val="0"/>
      <w:marBottom w:val="0"/>
      <w:divBdr>
        <w:top w:val="none" w:sz="0" w:space="0" w:color="auto"/>
        <w:left w:val="none" w:sz="0" w:space="0" w:color="auto"/>
        <w:bottom w:val="none" w:sz="0" w:space="0" w:color="auto"/>
        <w:right w:val="none" w:sz="0" w:space="0" w:color="auto"/>
      </w:divBdr>
    </w:div>
    <w:div w:id="775323177">
      <w:bodyDiv w:val="1"/>
      <w:marLeft w:val="0"/>
      <w:marRight w:val="0"/>
      <w:marTop w:val="0"/>
      <w:marBottom w:val="0"/>
      <w:divBdr>
        <w:top w:val="none" w:sz="0" w:space="0" w:color="auto"/>
        <w:left w:val="none" w:sz="0" w:space="0" w:color="auto"/>
        <w:bottom w:val="none" w:sz="0" w:space="0" w:color="auto"/>
        <w:right w:val="none" w:sz="0" w:space="0" w:color="auto"/>
      </w:divBdr>
    </w:div>
    <w:div w:id="775907060">
      <w:bodyDiv w:val="1"/>
      <w:marLeft w:val="0"/>
      <w:marRight w:val="0"/>
      <w:marTop w:val="0"/>
      <w:marBottom w:val="0"/>
      <w:divBdr>
        <w:top w:val="none" w:sz="0" w:space="0" w:color="auto"/>
        <w:left w:val="none" w:sz="0" w:space="0" w:color="auto"/>
        <w:bottom w:val="none" w:sz="0" w:space="0" w:color="auto"/>
        <w:right w:val="none" w:sz="0" w:space="0" w:color="auto"/>
      </w:divBdr>
    </w:div>
    <w:div w:id="775949458">
      <w:bodyDiv w:val="1"/>
      <w:marLeft w:val="0"/>
      <w:marRight w:val="0"/>
      <w:marTop w:val="0"/>
      <w:marBottom w:val="0"/>
      <w:divBdr>
        <w:top w:val="none" w:sz="0" w:space="0" w:color="auto"/>
        <w:left w:val="none" w:sz="0" w:space="0" w:color="auto"/>
        <w:bottom w:val="none" w:sz="0" w:space="0" w:color="auto"/>
        <w:right w:val="none" w:sz="0" w:space="0" w:color="auto"/>
      </w:divBdr>
    </w:div>
    <w:div w:id="776412268">
      <w:bodyDiv w:val="1"/>
      <w:marLeft w:val="0"/>
      <w:marRight w:val="0"/>
      <w:marTop w:val="0"/>
      <w:marBottom w:val="0"/>
      <w:divBdr>
        <w:top w:val="none" w:sz="0" w:space="0" w:color="auto"/>
        <w:left w:val="none" w:sz="0" w:space="0" w:color="auto"/>
        <w:bottom w:val="none" w:sz="0" w:space="0" w:color="auto"/>
        <w:right w:val="none" w:sz="0" w:space="0" w:color="auto"/>
      </w:divBdr>
    </w:div>
    <w:div w:id="779881081">
      <w:bodyDiv w:val="1"/>
      <w:marLeft w:val="0"/>
      <w:marRight w:val="0"/>
      <w:marTop w:val="0"/>
      <w:marBottom w:val="0"/>
      <w:divBdr>
        <w:top w:val="none" w:sz="0" w:space="0" w:color="auto"/>
        <w:left w:val="none" w:sz="0" w:space="0" w:color="auto"/>
        <w:bottom w:val="none" w:sz="0" w:space="0" w:color="auto"/>
        <w:right w:val="none" w:sz="0" w:space="0" w:color="auto"/>
      </w:divBdr>
    </w:div>
    <w:div w:id="785349115">
      <w:bodyDiv w:val="1"/>
      <w:marLeft w:val="0"/>
      <w:marRight w:val="0"/>
      <w:marTop w:val="0"/>
      <w:marBottom w:val="0"/>
      <w:divBdr>
        <w:top w:val="none" w:sz="0" w:space="0" w:color="auto"/>
        <w:left w:val="none" w:sz="0" w:space="0" w:color="auto"/>
        <w:bottom w:val="none" w:sz="0" w:space="0" w:color="auto"/>
        <w:right w:val="none" w:sz="0" w:space="0" w:color="auto"/>
      </w:divBdr>
    </w:div>
    <w:div w:id="787428285">
      <w:bodyDiv w:val="1"/>
      <w:marLeft w:val="0"/>
      <w:marRight w:val="0"/>
      <w:marTop w:val="0"/>
      <w:marBottom w:val="0"/>
      <w:divBdr>
        <w:top w:val="none" w:sz="0" w:space="0" w:color="auto"/>
        <w:left w:val="none" w:sz="0" w:space="0" w:color="auto"/>
        <w:bottom w:val="none" w:sz="0" w:space="0" w:color="auto"/>
        <w:right w:val="none" w:sz="0" w:space="0" w:color="auto"/>
      </w:divBdr>
    </w:div>
    <w:div w:id="788624702">
      <w:bodyDiv w:val="1"/>
      <w:marLeft w:val="0"/>
      <w:marRight w:val="0"/>
      <w:marTop w:val="0"/>
      <w:marBottom w:val="0"/>
      <w:divBdr>
        <w:top w:val="none" w:sz="0" w:space="0" w:color="auto"/>
        <w:left w:val="none" w:sz="0" w:space="0" w:color="auto"/>
        <w:bottom w:val="none" w:sz="0" w:space="0" w:color="auto"/>
        <w:right w:val="none" w:sz="0" w:space="0" w:color="auto"/>
      </w:divBdr>
    </w:div>
    <w:div w:id="789476231">
      <w:bodyDiv w:val="1"/>
      <w:marLeft w:val="0"/>
      <w:marRight w:val="0"/>
      <w:marTop w:val="0"/>
      <w:marBottom w:val="0"/>
      <w:divBdr>
        <w:top w:val="none" w:sz="0" w:space="0" w:color="auto"/>
        <w:left w:val="none" w:sz="0" w:space="0" w:color="auto"/>
        <w:bottom w:val="none" w:sz="0" w:space="0" w:color="auto"/>
        <w:right w:val="none" w:sz="0" w:space="0" w:color="auto"/>
      </w:divBdr>
    </w:div>
    <w:div w:id="791093945">
      <w:bodyDiv w:val="1"/>
      <w:marLeft w:val="0"/>
      <w:marRight w:val="0"/>
      <w:marTop w:val="0"/>
      <w:marBottom w:val="0"/>
      <w:divBdr>
        <w:top w:val="none" w:sz="0" w:space="0" w:color="auto"/>
        <w:left w:val="none" w:sz="0" w:space="0" w:color="auto"/>
        <w:bottom w:val="none" w:sz="0" w:space="0" w:color="auto"/>
        <w:right w:val="none" w:sz="0" w:space="0" w:color="auto"/>
      </w:divBdr>
    </w:div>
    <w:div w:id="792093113">
      <w:bodyDiv w:val="1"/>
      <w:marLeft w:val="0"/>
      <w:marRight w:val="0"/>
      <w:marTop w:val="0"/>
      <w:marBottom w:val="0"/>
      <w:divBdr>
        <w:top w:val="none" w:sz="0" w:space="0" w:color="auto"/>
        <w:left w:val="none" w:sz="0" w:space="0" w:color="auto"/>
        <w:bottom w:val="none" w:sz="0" w:space="0" w:color="auto"/>
        <w:right w:val="none" w:sz="0" w:space="0" w:color="auto"/>
      </w:divBdr>
    </w:div>
    <w:div w:id="793452173">
      <w:bodyDiv w:val="1"/>
      <w:marLeft w:val="0"/>
      <w:marRight w:val="0"/>
      <w:marTop w:val="0"/>
      <w:marBottom w:val="0"/>
      <w:divBdr>
        <w:top w:val="none" w:sz="0" w:space="0" w:color="auto"/>
        <w:left w:val="none" w:sz="0" w:space="0" w:color="auto"/>
        <w:bottom w:val="none" w:sz="0" w:space="0" w:color="auto"/>
        <w:right w:val="none" w:sz="0" w:space="0" w:color="auto"/>
      </w:divBdr>
    </w:div>
    <w:div w:id="794062900">
      <w:bodyDiv w:val="1"/>
      <w:marLeft w:val="0"/>
      <w:marRight w:val="0"/>
      <w:marTop w:val="0"/>
      <w:marBottom w:val="0"/>
      <w:divBdr>
        <w:top w:val="none" w:sz="0" w:space="0" w:color="auto"/>
        <w:left w:val="none" w:sz="0" w:space="0" w:color="auto"/>
        <w:bottom w:val="none" w:sz="0" w:space="0" w:color="auto"/>
        <w:right w:val="none" w:sz="0" w:space="0" w:color="auto"/>
      </w:divBdr>
    </w:div>
    <w:div w:id="794106534">
      <w:bodyDiv w:val="1"/>
      <w:marLeft w:val="0"/>
      <w:marRight w:val="0"/>
      <w:marTop w:val="0"/>
      <w:marBottom w:val="0"/>
      <w:divBdr>
        <w:top w:val="none" w:sz="0" w:space="0" w:color="auto"/>
        <w:left w:val="none" w:sz="0" w:space="0" w:color="auto"/>
        <w:bottom w:val="none" w:sz="0" w:space="0" w:color="auto"/>
        <w:right w:val="none" w:sz="0" w:space="0" w:color="auto"/>
      </w:divBdr>
    </w:div>
    <w:div w:id="796215529">
      <w:bodyDiv w:val="1"/>
      <w:marLeft w:val="0"/>
      <w:marRight w:val="0"/>
      <w:marTop w:val="0"/>
      <w:marBottom w:val="0"/>
      <w:divBdr>
        <w:top w:val="none" w:sz="0" w:space="0" w:color="auto"/>
        <w:left w:val="none" w:sz="0" w:space="0" w:color="auto"/>
        <w:bottom w:val="none" w:sz="0" w:space="0" w:color="auto"/>
        <w:right w:val="none" w:sz="0" w:space="0" w:color="auto"/>
      </w:divBdr>
    </w:div>
    <w:div w:id="796684311">
      <w:bodyDiv w:val="1"/>
      <w:marLeft w:val="0"/>
      <w:marRight w:val="0"/>
      <w:marTop w:val="0"/>
      <w:marBottom w:val="0"/>
      <w:divBdr>
        <w:top w:val="none" w:sz="0" w:space="0" w:color="auto"/>
        <w:left w:val="none" w:sz="0" w:space="0" w:color="auto"/>
        <w:bottom w:val="none" w:sz="0" w:space="0" w:color="auto"/>
        <w:right w:val="none" w:sz="0" w:space="0" w:color="auto"/>
      </w:divBdr>
    </w:div>
    <w:div w:id="797068763">
      <w:bodyDiv w:val="1"/>
      <w:marLeft w:val="0"/>
      <w:marRight w:val="0"/>
      <w:marTop w:val="0"/>
      <w:marBottom w:val="0"/>
      <w:divBdr>
        <w:top w:val="none" w:sz="0" w:space="0" w:color="auto"/>
        <w:left w:val="none" w:sz="0" w:space="0" w:color="auto"/>
        <w:bottom w:val="none" w:sz="0" w:space="0" w:color="auto"/>
        <w:right w:val="none" w:sz="0" w:space="0" w:color="auto"/>
      </w:divBdr>
    </w:div>
    <w:div w:id="799229401">
      <w:bodyDiv w:val="1"/>
      <w:marLeft w:val="0"/>
      <w:marRight w:val="0"/>
      <w:marTop w:val="0"/>
      <w:marBottom w:val="0"/>
      <w:divBdr>
        <w:top w:val="none" w:sz="0" w:space="0" w:color="auto"/>
        <w:left w:val="none" w:sz="0" w:space="0" w:color="auto"/>
        <w:bottom w:val="none" w:sz="0" w:space="0" w:color="auto"/>
        <w:right w:val="none" w:sz="0" w:space="0" w:color="auto"/>
      </w:divBdr>
    </w:div>
    <w:div w:id="799884796">
      <w:bodyDiv w:val="1"/>
      <w:marLeft w:val="0"/>
      <w:marRight w:val="0"/>
      <w:marTop w:val="0"/>
      <w:marBottom w:val="0"/>
      <w:divBdr>
        <w:top w:val="none" w:sz="0" w:space="0" w:color="auto"/>
        <w:left w:val="none" w:sz="0" w:space="0" w:color="auto"/>
        <w:bottom w:val="none" w:sz="0" w:space="0" w:color="auto"/>
        <w:right w:val="none" w:sz="0" w:space="0" w:color="auto"/>
      </w:divBdr>
    </w:div>
    <w:div w:id="807287836">
      <w:bodyDiv w:val="1"/>
      <w:marLeft w:val="0"/>
      <w:marRight w:val="0"/>
      <w:marTop w:val="0"/>
      <w:marBottom w:val="0"/>
      <w:divBdr>
        <w:top w:val="none" w:sz="0" w:space="0" w:color="auto"/>
        <w:left w:val="none" w:sz="0" w:space="0" w:color="auto"/>
        <w:bottom w:val="none" w:sz="0" w:space="0" w:color="auto"/>
        <w:right w:val="none" w:sz="0" w:space="0" w:color="auto"/>
      </w:divBdr>
    </w:div>
    <w:div w:id="808592435">
      <w:bodyDiv w:val="1"/>
      <w:marLeft w:val="0"/>
      <w:marRight w:val="0"/>
      <w:marTop w:val="0"/>
      <w:marBottom w:val="0"/>
      <w:divBdr>
        <w:top w:val="none" w:sz="0" w:space="0" w:color="auto"/>
        <w:left w:val="none" w:sz="0" w:space="0" w:color="auto"/>
        <w:bottom w:val="none" w:sz="0" w:space="0" w:color="auto"/>
        <w:right w:val="none" w:sz="0" w:space="0" w:color="auto"/>
      </w:divBdr>
    </w:div>
    <w:div w:id="809127951">
      <w:bodyDiv w:val="1"/>
      <w:marLeft w:val="0"/>
      <w:marRight w:val="0"/>
      <w:marTop w:val="0"/>
      <w:marBottom w:val="0"/>
      <w:divBdr>
        <w:top w:val="none" w:sz="0" w:space="0" w:color="auto"/>
        <w:left w:val="none" w:sz="0" w:space="0" w:color="auto"/>
        <w:bottom w:val="none" w:sz="0" w:space="0" w:color="auto"/>
        <w:right w:val="none" w:sz="0" w:space="0" w:color="auto"/>
      </w:divBdr>
    </w:div>
    <w:div w:id="809522485">
      <w:bodyDiv w:val="1"/>
      <w:marLeft w:val="0"/>
      <w:marRight w:val="0"/>
      <w:marTop w:val="0"/>
      <w:marBottom w:val="0"/>
      <w:divBdr>
        <w:top w:val="none" w:sz="0" w:space="0" w:color="auto"/>
        <w:left w:val="none" w:sz="0" w:space="0" w:color="auto"/>
        <w:bottom w:val="none" w:sz="0" w:space="0" w:color="auto"/>
        <w:right w:val="none" w:sz="0" w:space="0" w:color="auto"/>
      </w:divBdr>
    </w:div>
    <w:div w:id="809636183">
      <w:bodyDiv w:val="1"/>
      <w:marLeft w:val="0"/>
      <w:marRight w:val="0"/>
      <w:marTop w:val="0"/>
      <w:marBottom w:val="0"/>
      <w:divBdr>
        <w:top w:val="none" w:sz="0" w:space="0" w:color="auto"/>
        <w:left w:val="none" w:sz="0" w:space="0" w:color="auto"/>
        <w:bottom w:val="none" w:sz="0" w:space="0" w:color="auto"/>
        <w:right w:val="none" w:sz="0" w:space="0" w:color="auto"/>
      </w:divBdr>
    </w:div>
    <w:div w:id="810249363">
      <w:bodyDiv w:val="1"/>
      <w:marLeft w:val="0"/>
      <w:marRight w:val="0"/>
      <w:marTop w:val="0"/>
      <w:marBottom w:val="0"/>
      <w:divBdr>
        <w:top w:val="none" w:sz="0" w:space="0" w:color="auto"/>
        <w:left w:val="none" w:sz="0" w:space="0" w:color="auto"/>
        <w:bottom w:val="none" w:sz="0" w:space="0" w:color="auto"/>
        <w:right w:val="none" w:sz="0" w:space="0" w:color="auto"/>
      </w:divBdr>
    </w:div>
    <w:div w:id="810639859">
      <w:bodyDiv w:val="1"/>
      <w:marLeft w:val="0"/>
      <w:marRight w:val="0"/>
      <w:marTop w:val="0"/>
      <w:marBottom w:val="0"/>
      <w:divBdr>
        <w:top w:val="none" w:sz="0" w:space="0" w:color="auto"/>
        <w:left w:val="none" w:sz="0" w:space="0" w:color="auto"/>
        <w:bottom w:val="none" w:sz="0" w:space="0" w:color="auto"/>
        <w:right w:val="none" w:sz="0" w:space="0" w:color="auto"/>
      </w:divBdr>
    </w:div>
    <w:div w:id="811413238">
      <w:bodyDiv w:val="1"/>
      <w:marLeft w:val="0"/>
      <w:marRight w:val="0"/>
      <w:marTop w:val="0"/>
      <w:marBottom w:val="0"/>
      <w:divBdr>
        <w:top w:val="none" w:sz="0" w:space="0" w:color="auto"/>
        <w:left w:val="none" w:sz="0" w:space="0" w:color="auto"/>
        <w:bottom w:val="none" w:sz="0" w:space="0" w:color="auto"/>
        <w:right w:val="none" w:sz="0" w:space="0" w:color="auto"/>
      </w:divBdr>
    </w:div>
    <w:div w:id="811872322">
      <w:bodyDiv w:val="1"/>
      <w:marLeft w:val="0"/>
      <w:marRight w:val="0"/>
      <w:marTop w:val="0"/>
      <w:marBottom w:val="0"/>
      <w:divBdr>
        <w:top w:val="none" w:sz="0" w:space="0" w:color="auto"/>
        <w:left w:val="none" w:sz="0" w:space="0" w:color="auto"/>
        <w:bottom w:val="none" w:sz="0" w:space="0" w:color="auto"/>
        <w:right w:val="none" w:sz="0" w:space="0" w:color="auto"/>
      </w:divBdr>
    </w:div>
    <w:div w:id="812647622">
      <w:bodyDiv w:val="1"/>
      <w:marLeft w:val="0"/>
      <w:marRight w:val="0"/>
      <w:marTop w:val="0"/>
      <w:marBottom w:val="0"/>
      <w:divBdr>
        <w:top w:val="none" w:sz="0" w:space="0" w:color="auto"/>
        <w:left w:val="none" w:sz="0" w:space="0" w:color="auto"/>
        <w:bottom w:val="none" w:sz="0" w:space="0" w:color="auto"/>
        <w:right w:val="none" w:sz="0" w:space="0" w:color="auto"/>
      </w:divBdr>
    </w:div>
    <w:div w:id="812674683">
      <w:bodyDiv w:val="1"/>
      <w:marLeft w:val="0"/>
      <w:marRight w:val="0"/>
      <w:marTop w:val="0"/>
      <w:marBottom w:val="0"/>
      <w:divBdr>
        <w:top w:val="none" w:sz="0" w:space="0" w:color="auto"/>
        <w:left w:val="none" w:sz="0" w:space="0" w:color="auto"/>
        <w:bottom w:val="none" w:sz="0" w:space="0" w:color="auto"/>
        <w:right w:val="none" w:sz="0" w:space="0" w:color="auto"/>
      </w:divBdr>
    </w:div>
    <w:div w:id="815687813">
      <w:bodyDiv w:val="1"/>
      <w:marLeft w:val="0"/>
      <w:marRight w:val="0"/>
      <w:marTop w:val="0"/>
      <w:marBottom w:val="0"/>
      <w:divBdr>
        <w:top w:val="none" w:sz="0" w:space="0" w:color="auto"/>
        <w:left w:val="none" w:sz="0" w:space="0" w:color="auto"/>
        <w:bottom w:val="none" w:sz="0" w:space="0" w:color="auto"/>
        <w:right w:val="none" w:sz="0" w:space="0" w:color="auto"/>
      </w:divBdr>
    </w:div>
    <w:div w:id="816413553">
      <w:bodyDiv w:val="1"/>
      <w:marLeft w:val="0"/>
      <w:marRight w:val="0"/>
      <w:marTop w:val="0"/>
      <w:marBottom w:val="0"/>
      <w:divBdr>
        <w:top w:val="none" w:sz="0" w:space="0" w:color="auto"/>
        <w:left w:val="none" w:sz="0" w:space="0" w:color="auto"/>
        <w:bottom w:val="none" w:sz="0" w:space="0" w:color="auto"/>
        <w:right w:val="none" w:sz="0" w:space="0" w:color="auto"/>
      </w:divBdr>
    </w:div>
    <w:div w:id="816724394">
      <w:bodyDiv w:val="1"/>
      <w:marLeft w:val="0"/>
      <w:marRight w:val="0"/>
      <w:marTop w:val="0"/>
      <w:marBottom w:val="0"/>
      <w:divBdr>
        <w:top w:val="none" w:sz="0" w:space="0" w:color="auto"/>
        <w:left w:val="none" w:sz="0" w:space="0" w:color="auto"/>
        <w:bottom w:val="none" w:sz="0" w:space="0" w:color="auto"/>
        <w:right w:val="none" w:sz="0" w:space="0" w:color="auto"/>
      </w:divBdr>
    </w:div>
    <w:div w:id="817113581">
      <w:bodyDiv w:val="1"/>
      <w:marLeft w:val="0"/>
      <w:marRight w:val="0"/>
      <w:marTop w:val="0"/>
      <w:marBottom w:val="0"/>
      <w:divBdr>
        <w:top w:val="none" w:sz="0" w:space="0" w:color="auto"/>
        <w:left w:val="none" w:sz="0" w:space="0" w:color="auto"/>
        <w:bottom w:val="none" w:sz="0" w:space="0" w:color="auto"/>
        <w:right w:val="none" w:sz="0" w:space="0" w:color="auto"/>
      </w:divBdr>
    </w:div>
    <w:div w:id="817502484">
      <w:bodyDiv w:val="1"/>
      <w:marLeft w:val="0"/>
      <w:marRight w:val="0"/>
      <w:marTop w:val="0"/>
      <w:marBottom w:val="0"/>
      <w:divBdr>
        <w:top w:val="none" w:sz="0" w:space="0" w:color="auto"/>
        <w:left w:val="none" w:sz="0" w:space="0" w:color="auto"/>
        <w:bottom w:val="none" w:sz="0" w:space="0" w:color="auto"/>
        <w:right w:val="none" w:sz="0" w:space="0" w:color="auto"/>
      </w:divBdr>
    </w:div>
    <w:div w:id="817846616">
      <w:bodyDiv w:val="1"/>
      <w:marLeft w:val="0"/>
      <w:marRight w:val="0"/>
      <w:marTop w:val="0"/>
      <w:marBottom w:val="0"/>
      <w:divBdr>
        <w:top w:val="none" w:sz="0" w:space="0" w:color="auto"/>
        <w:left w:val="none" w:sz="0" w:space="0" w:color="auto"/>
        <w:bottom w:val="none" w:sz="0" w:space="0" w:color="auto"/>
        <w:right w:val="none" w:sz="0" w:space="0" w:color="auto"/>
      </w:divBdr>
    </w:div>
    <w:div w:id="819425647">
      <w:bodyDiv w:val="1"/>
      <w:marLeft w:val="0"/>
      <w:marRight w:val="0"/>
      <w:marTop w:val="0"/>
      <w:marBottom w:val="0"/>
      <w:divBdr>
        <w:top w:val="none" w:sz="0" w:space="0" w:color="auto"/>
        <w:left w:val="none" w:sz="0" w:space="0" w:color="auto"/>
        <w:bottom w:val="none" w:sz="0" w:space="0" w:color="auto"/>
        <w:right w:val="none" w:sz="0" w:space="0" w:color="auto"/>
      </w:divBdr>
    </w:div>
    <w:div w:id="820316947">
      <w:bodyDiv w:val="1"/>
      <w:marLeft w:val="0"/>
      <w:marRight w:val="0"/>
      <w:marTop w:val="0"/>
      <w:marBottom w:val="0"/>
      <w:divBdr>
        <w:top w:val="none" w:sz="0" w:space="0" w:color="auto"/>
        <w:left w:val="none" w:sz="0" w:space="0" w:color="auto"/>
        <w:bottom w:val="none" w:sz="0" w:space="0" w:color="auto"/>
        <w:right w:val="none" w:sz="0" w:space="0" w:color="auto"/>
      </w:divBdr>
    </w:div>
    <w:div w:id="821501827">
      <w:bodyDiv w:val="1"/>
      <w:marLeft w:val="0"/>
      <w:marRight w:val="0"/>
      <w:marTop w:val="0"/>
      <w:marBottom w:val="0"/>
      <w:divBdr>
        <w:top w:val="none" w:sz="0" w:space="0" w:color="auto"/>
        <w:left w:val="none" w:sz="0" w:space="0" w:color="auto"/>
        <w:bottom w:val="none" w:sz="0" w:space="0" w:color="auto"/>
        <w:right w:val="none" w:sz="0" w:space="0" w:color="auto"/>
      </w:divBdr>
    </w:div>
    <w:div w:id="821893414">
      <w:bodyDiv w:val="1"/>
      <w:marLeft w:val="0"/>
      <w:marRight w:val="0"/>
      <w:marTop w:val="0"/>
      <w:marBottom w:val="0"/>
      <w:divBdr>
        <w:top w:val="none" w:sz="0" w:space="0" w:color="auto"/>
        <w:left w:val="none" w:sz="0" w:space="0" w:color="auto"/>
        <w:bottom w:val="none" w:sz="0" w:space="0" w:color="auto"/>
        <w:right w:val="none" w:sz="0" w:space="0" w:color="auto"/>
      </w:divBdr>
    </w:div>
    <w:div w:id="822507243">
      <w:bodyDiv w:val="1"/>
      <w:marLeft w:val="0"/>
      <w:marRight w:val="0"/>
      <w:marTop w:val="0"/>
      <w:marBottom w:val="0"/>
      <w:divBdr>
        <w:top w:val="none" w:sz="0" w:space="0" w:color="auto"/>
        <w:left w:val="none" w:sz="0" w:space="0" w:color="auto"/>
        <w:bottom w:val="none" w:sz="0" w:space="0" w:color="auto"/>
        <w:right w:val="none" w:sz="0" w:space="0" w:color="auto"/>
      </w:divBdr>
    </w:div>
    <w:div w:id="825785368">
      <w:bodyDiv w:val="1"/>
      <w:marLeft w:val="0"/>
      <w:marRight w:val="0"/>
      <w:marTop w:val="0"/>
      <w:marBottom w:val="0"/>
      <w:divBdr>
        <w:top w:val="none" w:sz="0" w:space="0" w:color="auto"/>
        <w:left w:val="none" w:sz="0" w:space="0" w:color="auto"/>
        <w:bottom w:val="none" w:sz="0" w:space="0" w:color="auto"/>
        <w:right w:val="none" w:sz="0" w:space="0" w:color="auto"/>
      </w:divBdr>
    </w:div>
    <w:div w:id="826439551">
      <w:bodyDiv w:val="1"/>
      <w:marLeft w:val="0"/>
      <w:marRight w:val="0"/>
      <w:marTop w:val="0"/>
      <w:marBottom w:val="0"/>
      <w:divBdr>
        <w:top w:val="none" w:sz="0" w:space="0" w:color="auto"/>
        <w:left w:val="none" w:sz="0" w:space="0" w:color="auto"/>
        <w:bottom w:val="none" w:sz="0" w:space="0" w:color="auto"/>
        <w:right w:val="none" w:sz="0" w:space="0" w:color="auto"/>
      </w:divBdr>
    </w:div>
    <w:div w:id="827595877">
      <w:bodyDiv w:val="1"/>
      <w:marLeft w:val="0"/>
      <w:marRight w:val="0"/>
      <w:marTop w:val="0"/>
      <w:marBottom w:val="0"/>
      <w:divBdr>
        <w:top w:val="none" w:sz="0" w:space="0" w:color="auto"/>
        <w:left w:val="none" w:sz="0" w:space="0" w:color="auto"/>
        <w:bottom w:val="none" w:sz="0" w:space="0" w:color="auto"/>
        <w:right w:val="none" w:sz="0" w:space="0" w:color="auto"/>
      </w:divBdr>
    </w:div>
    <w:div w:id="828129787">
      <w:bodyDiv w:val="1"/>
      <w:marLeft w:val="0"/>
      <w:marRight w:val="0"/>
      <w:marTop w:val="0"/>
      <w:marBottom w:val="0"/>
      <w:divBdr>
        <w:top w:val="none" w:sz="0" w:space="0" w:color="auto"/>
        <w:left w:val="none" w:sz="0" w:space="0" w:color="auto"/>
        <w:bottom w:val="none" w:sz="0" w:space="0" w:color="auto"/>
        <w:right w:val="none" w:sz="0" w:space="0" w:color="auto"/>
      </w:divBdr>
    </w:div>
    <w:div w:id="828519277">
      <w:bodyDiv w:val="1"/>
      <w:marLeft w:val="0"/>
      <w:marRight w:val="0"/>
      <w:marTop w:val="0"/>
      <w:marBottom w:val="0"/>
      <w:divBdr>
        <w:top w:val="none" w:sz="0" w:space="0" w:color="auto"/>
        <w:left w:val="none" w:sz="0" w:space="0" w:color="auto"/>
        <w:bottom w:val="none" w:sz="0" w:space="0" w:color="auto"/>
        <w:right w:val="none" w:sz="0" w:space="0" w:color="auto"/>
      </w:divBdr>
    </w:div>
    <w:div w:id="830177130">
      <w:bodyDiv w:val="1"/>
      <w:marLeft w:val="0"/>
      <w:marRight w:val="0"/>
      <w:marTop w:val="0"/>
      <w:marBottom w:val="0"/>
      <w:divBdr>
        <w:top w:val="none" w:sz="0" w:space="0" w:color="auto"/>
        <w:left w:val="none" w:sz="0" w:space="0" w:color="auto"/>
        <w:bottom w:val="none" w:sz="0" w:space="0" w:color="auto"/>
        <w:right w:val="none" w:sz="0" w:space="0" w:color="auto"/>
      </w:divBdr>
    </w:div>
    <w:div w:id="830291744">
      <w:bodyDiv w:val="1"/>
      <w:marLeft w:val="0"/>
      <w:marRight w:val="0"/>
      <w:marTop w:val="0"/>
      <w:marBottom w:val="0"/>
      <w:divBdr>
        <w:top w:val="none" w:sz="0" w:space="0" w:color="auto"/>
        <w:left w:val="none" w:sz="0" w:space="0" w:color="auto"/>
        <w:bottom w:val="none" w:sz="0" w:space="0" w:color="auto"/>
        <w:right w:val="none" w:sz="0" w:space="0" w:color="auto"/>
      </w:divBdr>
    </w:div>
    <w:div w:id="830756468">
      <w:bodyDiv w:val="1"/>
      <w:marLeft w:val="0"/>
      <w:marRight w:val="0"/>
      <w:marTop w:val="0"/>
      <w:marBottom w:val="0"/>
      <w:divBdr>
        <w:top w:val="none" w:sz="0" w:space="0" w:color="auto"/>
        <w:left w:val="none" w:sz="0" w:space="0" w:color="auto"/>
        <w:bottom w:val="none" w:sz="0" w:space="0" w:color="auto"/>
        <w:right w:val="none" w:sz="0" w:space="0" w:color="auto"/>
      </w:divBdr>
    </w:div>
    <w:div w:id="834611894">
      <w:bodyDiv w:val="1"/>
      <w:marLeft w:val="0"/>
      <w:marRight w:val="0"/>
      <w:marTop w:val="0"/>
      <w:marBottom w:val="0"/>
      <w:divBdr>
        <w:top w:val="none" w:sz="0" w:space="0" w:color="auto"/>
        <w:left w:val="none" w:sz="0" w:space="0" w:color="auto"/>
        <w:bottom w:val="none" w:sz="0" w:space="0" w:color="auto"/>
        <w:right w:val="none" w:sz="0" w:space="0" w:color="auto"/>
      </w:divBdr>
    </w:div>
    <w:div w:id="834955991">
      <w:bodyDiv w:val="1"/>
      <w:marLeft w:val="0"/>
      <w:marRight w:val="0"/>
      <w:marTop w:val="0"/>
      <w:marBottom w:val="0"/>
      <w:divBdr>
        <w:top w:val="none" w:sz="0" w:space="0" w:color="auto"/>
        <w:left w:val="none" w:sz="0" w:space="0" w:color="auto"/>
        <w:bottom w:val="none" w:sz="0" w:space="0" w:color="auto"/>
        <w:right w:val="none" w:sz="0" w:space="0" w:color="auto"/>
      </w:divBdr>
    </w:div>
    <w:div w:id="835729249">
      <w:bodyDiv w:val="1"/>
      <w:marLeft w:val="0"/>
      <w:marRight w:val="0"/>
      <w:marTop w:val="0"/>
      <w:marBottom w:val="0"/>
      <w:divBdr>
        <w:top w:val="none" w:sz="0" w:space="0" w:color="auto"/>
        <w:left w:val="none" w:sz="0" w:space="0" w:color="auto"/>
        <w:bottom w:val="none" w:sz="0" w:space="0" w:color="auto"/>
        <w:right w:val="none" w:sz="0" w:space="0" w:color="auto"/>
      </w:divBdr>
    </w:div>
    <w:div w:id="836075117">
      <w:bodyDiv w:val="1"/>
      <w:marLeft w:val="0"/>
      <w:marRight w:val="0"/>
      <w:marTop w:val="0"/>
      <w:marBottom w:val="0"/>
      <w:divBdr>
        <w:top w:val="none" w:sz="0" w:space="0" w:color="auto"/>
        <w:left w:val="none" w:sz="0" w:space="0" w:color="auto"/>
        <w:bottom w:val="none" w:sz="0" w:space="0" w:color="auto"/>
        <w:right w:val="none" w:sz="0" w:space="0" w:color="auto"/>
      </w:divBdr>
    </w:div>
    <w:div w:id="838931944">
      <w:bodyDiv w:val="1"/>
      <w:marLeft w:val="0"/>
      <w:marRight w:val="0"/>
      <w:marTop w:val="0"/>
      <w:marBottom w:val="0"/>
      <w:divBdr>
        <w:top w:val="none" w:sz="0" w:space="0" w:color="auto"/>
        <w:left w:val="none" w:sz="0" w:space="0" w:color="auto"/>
        <w:bottom w:val="none" w:sz="0" w:space="0" w:color="auto"/>
        <w:right w:val="none" w:sz="0" w:space="0" w:color="auto"/>
      </w:divBdr>
    </w:div>
    <w:div w:id="839732606">
      <w:bodyDiv w:val="1"/>
      <w:marLeft w:val="0"/>
      <w:marRight w:val="0"/>
      <w:marTop w:val="0"/>
      <w:marBottom w:val="0"/>
      <w:divBdr>
        <w:top w:val="none" w:sz="0" w:space="0" w:color="auto"/>
        <w:left w:val="none" w:sz="0" w:space="0" w:color="auto"/>
        <w:bottom w:val="none" w:sz="0" w:space="0" w:color="auto"/>
        <w:right w:val="none" w:sz="0" w:space="0" w:color="auto"/>
      </w:divBdr>
    </w:div>
    <w:div w:id="840851621">
      <w:bodyDiv w:val="1"/>
      <w:marLeft w:val="0"/>
      <w:marRight w:val="0"/>
      <w:marTop w:val="0"/>
      <w:marBottom w:val="0"/>
      <w:divBdr>
        <w:top w:val="none" w:sz="0" w:space="0" w:color="auto"/>
        <w:left w:val="none" w:sz="0" w:space="0" w:color="auto"/>
        <w:bottom w:val="none" w:sz="0" w:space="0" w:color="auto"/>
        <w:right w:val="none" w:sz="0" w:space="0" w:color="auto"/>
      </w:divBdr>
    </w:div>
    <w:div w:id="840892876">
      <w:bodyDiv w:val="1"/>
      <w:marLeft w:val="0"/>
      <w:marRight w:val="0"/>
      <w:marTop w:val="0"/>
      <w:marBottom w:val="0"/>
      <w:divBdr>
        <w:top w:val="none" w:sz="0" w:space="0" w:color="auto"/>
        <w:left w:val="none" w:sz="0" w:space="0" w:color="auto"/>
        <w:bottom w:val="none" w:sz="0" w:space="0" w:color="auto"/>
        <w:right w:val="none" w:sz="0" w:space="0" w:color="auto"/>
      </w:divBdr>
    </w:div>
    <w:div w:id="840972068">
      <w:bodyDiv w:val="1"/>
      <w:marLeft w:val="0"/>
      <w:marRight w:val="0"/>
      <w:marTop w:val="0"/>
      <w:marBottom w:val="0"/>
      <w:divBdr>
        <w:top w:val="none" w:sz="0" w:space="0" w:color="auto"/>
        <w:left w:val="none" w:sz="0" w:space="0" w:color="auto"/>
        <w:bottom w:val="none" w:sz="0" w:space="0" w:color="auto"/>
        <w:right w:val="none" w:sz="0" w:space="0" w:color="auto"/>
      </w:divBdr>
    </w:div>
    <w:div w:id="843055861">
      <w:bodyDiv w:val="1"/>
      <w:marLeft w:val="0"/>
      <w:marRight w:val="0"/>
      <w:marTop w:val="0"/>
      <w:marBottom w:val="0"/>
      <w:divBdr>
        <w:top w:val="none" w:sz="0" w:space="0" w:color="auto"/>
        <w:left w:val="none" w:sz="0" w:space="0" w:color="auto"/>
        <w:bottom w:val="none" w:sz="0" w:space="0" w:color="auto"/>
        <w:right w:val="none" w:sz="0" w:space="0" w:color="auto"/>
      </w:divBdr>
    </w:div>
    <w:div w:id="844442079">
      <w:bodyDiv w:val="1"/>
      <w:marLeft w:val="0"/>
      <w:marRight w:val="0"/>
      <w:marTop w:val="0"/>
      <w:marBottom w:val="0"/>
      <w:divBdr>
        <w:top w:val="none" w:sz="0" w:space="0" w:color="auto"/>
        <w:left w:val="none" w:sz="0" w:space="0" w:color="auto"/>
        <w:bottom w:val="none" w:sz="0" w:space="0" w:color="auto"/>
        <w:right w:val="none" w:sz="0" w:space="0" w:color="auto"/>
      </w:divBdr>
    </w:div>
    <w:div w:id="845486278">
      <w:bodyDiv w:val="1"/>
      <w:marLeft w:val="0"/>
      <w:marRight w:val="0"/>
      <w:marTop w:val="0"/>
      <w:marBottom w:val="0"/>
      <w:divBdr>
        <w:top w:val="none" w:sz="0" w:space="0" w:color="auto"/>
        <w:left w:val="none" w:sz="0" w:space="0" w:color="auto"/>
        <w:bottom w:val="none" w:sz="0" w:space="0" w:color="auto"/>
        <w:right w:val="none" w:sz="0" w:space="0" w:color="auto"/>
      </w:divBdr>
    </w:div>
    <w:div w:id="846485126">
      <w:bodyDiv w:val="1"/>
      <w:marLeft w:val="0"/>
      <w:marRight w:val="0"/>
      <w:marTop w:val="0"/>
      <w:marBottom w:val="0"/>
      <w:divBdr>
        <w:top w:val="none" w:sz="0" w:space="0" w:color="auto"/>
        <w:left w:val="none" w:sz="0" w:space="0" w:color="auto"/>
        <w:bottom w:val="none" w:sz="0" w:space="0" w:color="auto"/>
        <w:right w:val="none" w:sz="0" w:space="0" w:color="auto"/>
      </w:divBdr>
    </w:div>
    <w:div w:id="848373329">
      <w:bodyDiv w:val="1"/>
      <w:marLeft w:val="0"/>
      <w:marRight w:val="0"/>
      <w:marTop w:val="0"/>
      <w:marBottom w:val="0"/>
      <w:divBdr>
        <w:top w:val="none" w:sz="0" w:space="0" w:color="auto"/>
        <w:left w:val="none" w:sz="0" w:space="0" w:color="auto"/>
        <w:bottom w:val="none" w:sz="0" w:space="0" w:color="auto"/>
        <w:right w:val="none" w:sz="0" w:space="0" w:color="auto"/>
      </w:divBdr>
    </w:div>
    <w:div w:id="851066937">
      <w:bodyDiv w:val="1"/>
      <w:marLeft w:val="0"/>
      <w:marRight w:val="0"/>
      <w:marTop w:val="0"/>
      <w:marBottom w:val="0"/>
      <w:divBdr>
        <w:top w:val="none" w:sz="0" w:space="0" w:color="auto"/>
        <w:left w:val="none" w:sz="0" w:space="0" w:color="auto"/>
        <w:bottom w:val="none" w:sz="0" w:space="0" w:color="auto"/>
        <w:right w:val="none" w:sz="0" w:space="0" w:color="auto"/>
      </w:divBdr>
    </w:div>
    <w:div w:id="851652129">
      <w:bodyDiv w:val="1"/>
      <w:marLeft w:val="0"/>
      <w:marRight w:val="0"/>
      <w:marTop w:val="0"/>
      <w:marBottom w:val="0"/>
      <w:divBdr>
        <w:top w:val="none" w:sz="0" w:space="0" w:color="auto"/>
        <w:left w:val="none" w:sz="0" w:space="0" w:color="auto"/>
        <w:bottom w:val="none" w:sz="0" w:space="0" w:color="auto"/>
        <w:right w:val="none" w:sz="0" w:space="0" w:color="auto"/>
      </w:divBdr>
    </w:div>
    <w:div w:id="853571544">
      <w:bodyDiv w:val="1"/>
      <w:marLeft w:val="0"/>
      <w:marRight w:val="0"/>
      <w:marTop w:val="0"/>
      <w:marBottom w:val="0"/>
      <w:divBdr>
        <w:top w:val="none" w:sz="0" w:space="0" w:color="auto"/>
        <w:left w:val="none" w:sz="0" w:space="0" w:color="auto"/>
        <w:bottom w:val="none" w:sz="0" w:space="0" w:color="auto"/>
        <w:right w:val="none" w:sz="0" w:space="0" w:color="auto"/>
      </w:divBdr>
    </w:div>
    <w:div w:id="858474397">
      <w:bodyDiv w:val="1"/>
      <w:marLeft w:val="0"/>
      <w:marRight w:val="0"/>
      <w:marTop w:val="0"/>
      <w:marBottom w:val="0"/>
      <w:divBdr>
        <w:top w:val="none" w:sz="0" w:space="0" w:color="auto"/>
        <w:left w:val="none" w:sz="0" w:space="0" w:color="auto"/>
        <w:bottom w:val="none" w:sz="0" w:space="0" w:color="auto"/>
        <w:right w:val="none" w:sz="0" w:space="0" w:color="auto"/>
      </w:divBdr>
    </w:div>
    <w:div w:id="858662450">
      <w:bodyDiv w:val="1"/>
      <w:marLeft w:val="0"/>
      <w:marRight w:val="0"/>
      <w:marTop w:val="0"/>
      <w:marBottom w:val="0"/>
      <w:divBdr>
        <w:top w:val="none" w:sz="0" w:space="0" w:color="auto"/>
        <w:left w:val="none" w:sz="0" w:space="0" w:color="auto"/>
        <w:bottom w:val="none" w:sz="0" w:space="0" w:color="auto"/>
        <w:right w:val="none" w:sz="0" w:space="0" w:color="auto"/>
      </w:divBdr>
    </w:div>
    <w:div w:id="859321829">
      <w:bodyDiv w:val="1"/>
      <w:marLeft w:val="0"/>
      <w:marRight w:val="0"/>
      <w:marTop w:val="0"/>
      <w:marBottom w:val="0"/>
      <w:divBdr>
        <w:top w:val="none" w:sz="0" w:space="0" w:color="auto"/>
        <w:left w:val="none" w:sz="0" w:space="0" w:color="auto"/>
        <w:bottom w:val="none" w:sz="0" w:space="0" w:color="auto"/>
        <w:right w:val="none" w:sz="0" w:space="0" w:color="auto"/>
      </w:divBdr>
    </w:div>
    <w:div w:id="859662386">
      <w:bodyDiv w:val="1"/>
      <w:marLeft w:val="0"/>
      <w:marRight w:val="0"/>
      <w:marTop w:val="0"/>
      <w:marBottom w:val="0"/>
      <w:divBdr>
        <w:top w:val="none" w:sz="0" w:space="0" w:color="auto"/>
        <w:left w:val="none" w:sz="0" w:space="0" w:color="auto"/>
        <w:bottom w:val="none" w:sz="0" w:space="0" w:color="auto"/>
        <w:right w:val="none" w:sz="0" w:space="0" w:color="auto"/>
      </w:divBdr>
    </w:div>
    <w:div w:id="860048627">
      <w:bodyDiv w:val="1"/>
      <w:marLeft w:val="0"/>
      <w:marRight w:val="0"/>
      <w:marTop w:val="0"/>
      <w:marBottom w:val="0"/>
      <w:divBdr>
        <w:top w:val="none" w:sz="0" w:space="0" w:color="auto"/>
        <w:left w:val="none" w:sz="0" w:space="0" w:color="auto"/>
        <w:bottom w:val="none" w:sz="0" w:space="0" w:color="auto"/>
        <w:right w:val="none" w:sz="0" w:space="0" w:color="auto"/>
      </w:divBdr>
    </w:div>
    <w:div w:id="860553968">
      <w:bodyDiv w:val="1"/>
      <w:marLeft w:val="0"/>
      <w:marRight w:val="0"/>
      <w:marTop w:val="0"/>
      <w:marBottom w:val="0"/>
      <w:divBdr>
        <w:top w:val="none" w:sz="0" w:space="0" w:color="auto"/>
        <w:left w:val="none" w:sz="0" w:space="0" w:color="auto"/>
        <w:bottom w:val="none" w:sz="0" w:space="0" w:color="auto"/>
        <w:right w:val="none" w:sz="0" w:space="0" w:color="auto"/>
      </w:divBdr>
    </w:div>
    <w:div w:id="862666821">
      <w:bodyDiv w:val="1"/>
      <w:marLeft w:val="0"/>
      <w:marRight w:val="0"/>
      <w:marTop w:val="0"/>
      <w:marBottom w:val="0"/>
      <w:divBdr>
        <w:top w:val="none" w:sz="0" w:space="0" w:color="auto"/>
        <w:left w:val="none" w:sz="0" w:space="0" w:color="auto"/>
        <w:bottom w:val="none" w:sz="0" w:space="0" w:color="auto"/>
        <w:right w:val="none" w:sz="0" w:space="0" w:color="auto"/>
      </w:divBdr>
    </w:div>
    <w:div w:id="862786730">
      <w:bodyDiv w:val="1"/>
      <w:marLeft w:val="0"/>
      <w:marRight w:val="0"/>
      <w:marTop w:val="0"/>
      <w:marBottom w:val="0"/>
      <w:divBdr>
        <w:top w:val="none" w:sz="0" w:space="0" w:color="auto"/>
        <w:left w:val="none" w:sz="0" w:space="0" w:color="auto"/>
        <w:bottom w:val="none" w:sz="0" w:space="0" w:color="auto"/>
        <w:right w:val="none" w:sz="0" w:space="0" w:color="auto"/>
      </w:divBdr>
    </w:div>
    <w:div w:id="863906471">
      <w:bodyDiv w:val="1"/>
      <w:marLeft w:val="0"/>
      <w:marRight w:val="0"/>
      <w:marTop w:val="0"/>
      <w:marBottom w:val="0"/>
      <w:divBdr>
        <w:top w:val="none" w:sz="0" w:space="0" w:color="auto"/>
        <w:left w:val="none" w:sz="0" w:space="0" w:color="auto"/>
        <w:bottom w:val="none" w:sz="0" w:space="0" w:color="auto"/>
        <w:right w:val="none" w:sz="0" w:space="0" w:color="auto"/>
      </w:divBdr>
    </w:div>
    <w:div w:id="865678277">
      <w:bodyDiv w:val="1"/>
      <w:marLeft w:val="0"/>
      <w:marRight w:val="0"/>
      <w:marTop w:val="0"/>
      <w:marBottom w:val="0"/>
      <w:divBdr>
        <w:top w:val="none" w:sz="0" w:space="0" w:color="auto"/>
        <w:left w:val="none" w:sz="0" w:space="0" w:color="auto"/>
        <w:bottom w:val="none" w:sz="0" w:space="0" w:color="auto"/>
        <w:right w:val="none" w:sz="0" w:space="0" w:color="auto"/>
      </w:divBdr>
    </w:div>
    <w:div w:id="867059943">
      <w:bodyDiv w:val="1"/>
      <w:marLeft w:val="0"/>
      <w:marRight w:val="0"/>
      <w:marTop w:val="0"/>
      <w:marBottom w:val="0"/>
      <w:divBdr>
        <w:top w:val="none" w:sz="0" w:space="0" w:color="auto"/>
        <w:left w:val="none" w:sz="0" w:space="0" w:color="auto"/>
        <w:bottom w:val="none" w:sz="0" w:space="0" w:color="auto"/>
        <w:right w:val="none" w:sz="0" w:space="0" w:color="auto"/>
      </w:divBdr>
    </w:div>
    <w:div w:id="868564767">
      <w:bodyDiv w:val="1"/>
      <w:marLeft w:val="0"/>
      <w:marRight w:val="0"/>
      <w:marTop w:val="0"/>
      <w:marBottom w:val="0"/>
      <w:divBdr>
        <w:top w:val="none" w:sz="0" w:space="0" w:color="auto"/>
        <w:left w:val="none" w:sz="0" w:space="0" w:color="auto"/>
        <w:bottom w:val="none" w:sz="0" w:space="0" w:color="auto"/>
        <w:right w:val="none" w:sz="0" w:space="0" w:color="auto"/>
      </w:divBdr>
    </w:div>
    <w:div w:id="871115386">
      <w:bodyDiv w:val="1"/>
      <w:marLeft w:val="0"/>
      <w:marRight w:val="0"/>
      <w:marTop w:val="0"/>
      <w:marBottom w:val="0"/>
      <w:divBdr>
        <w:top w:val="none" w:sz="0" w:space="0" w:color="auto"/>
        <w:left w:val="none" w:sz="0" w:space="0" w:color="auto"/>
        <w:bottom w:val="none" w:sz="0" w:space="0" w:color="auto"/>
        <w:right w:val="none" w:sz="0" w:space="0" w:color="auto"/>
      </w:divBdr>
    </w:div>
    <w:div w:id="872154909">
      <w:bodyDiv w:val="1"/>
      <w:marLeft w:val="0"/>
      <w:marRight w:val="0"/>
      <w:marTop w:val="0"/>
      <w:marBottom w:val="0"/>
      <w:divBdr>
        <w:top w:val="none" w:sz="0" w:space="0" w:color="auto"/>
        <w:left w:val="none" w:sz="0" w:space="0" w:color="auto"/>
        <w:bottom w:val="none" w:sz="0" w:space="0" w:color="auto"/>
        <w:right w:val="none" w:sz="0" w:space="0" w:color="auto"/>
      </w:divBdr>
    </w:div>
    <w:div w:id="872692764">
      <w:bodyDiv w:val="1"/>
      <w:marLeft w:val="0"/>
      <w:marRight w:val="0"/>
      <w:marTop w:val="0"/>
      <w:marBottom w:val="0"/>
      <w:divBdr>
        <w:top w:val="none" w:sz="0" w:space="0" w:color="auto"/>
        <w:left w:val="none" w:sz="0" w:space="0" w:color="auto"/>
        <w:bottom w:val="none" w:sz="0" w:space="0" w:color="auto"/>
        <w:right w:val="none" w:sz="0" w:space="0" w:color="auto"/>
      </w:divBdr>
    </w:div>
    <w:div w:id="872888536">
      <w:bodyDiv w:val="1"/>
      <w:marLeft w:val="0"/>
      <w:marRight w:val="0"/>
      <w:marTop w:val="0"/>
      <w:marBottom w:val="0"/>
      <w:divBdr>
        <w:top w:val="none" w:sz="0" w:space="0" w:color="auto"/>
        <w:left w:val="none" w:sz="0" w:space="0" w:color="auto"/>
        <w:bottom w:val="none" w:sz="0" w:space="0" w:color="auto"/>
        <w:right w:val="none" w:sz="0" w:space="0" w:color="auto"/>
      </w:divBdr>
    </w:div>
    <w:div w:id="874004013">
      <w:bodyDiv w:val="1"/>
      <w:marLeft w:val="0"/>
      <w:marRight w:val="0"/>
      <w:marTop w:val="0"/>
      <w:marBottom w:val="0"/>
      <w:divBdr>
        <w:top w:val="none" w:sz="0" w:space="0" w:color="auto"/>
        <w:left w:val="none" w:sz="0" w:space="0" w:color="auto"/>
        <w:bottom w:val="none" w:sz="0" w:space="0" w:color="auto"/>
        <w:right w:val="none" w:sz="0" w:space="0" w:color="auto"/>
      </w:divBdr>
    </w:div>
    <w:div w:id="874267069">
      <w:bodyDiv w:val="1"/>
      <w:marLeft w:val="0"/>
      <w:marRight w:val="0"/>
      <w:marTop w:val="0"/>
      <w:marBottom w:val="0"/>
      <w:divBdr>
        <w:top w:val="none" w:sz="0" w:space="0" w:color="auto"/>
        <w:left w:val="none" w:sz="0" w:space="0" w:color="auto"/>
        <w:bottom w:val="none" w:sz="0" w:space="0" w:color="auto"/>
        <w:right w:val="none" w:sz="0" w:space="0" w:color="auto"/>
      </w:divBdr>
    </w:div>
    <w:div w:id="874850250">
      <w:bodyDiv w:val="1"/>
      <w:marLeft w:val="0"/>
      <w:marRight w:val="0"/>
      <w:marTop w:val="0"/>
      <w:marBottom w:val="0"/>
      <w:divBdr>
        <w:top w:val="none" w:sz="0" w:space="0" w:color="auto"/>
        <w:left w:val="none" w:sz="0" w:space="0" w:color="auto"/>
        <w:bottom w:val="none" w:sz="0" w:space="0" w:color="auto"/>
        <w:right w:val="none" w:sz="0" w:space="0" w:color="auto"/>
      </w:divBdr>
    </w:div>
    <w:div w:id="875583569">
      <w:bodyDiv w:val="1"/>
      <w:marLeft w:val="0"/>
      <w:marRight w:val="0"/>
      <w:marTop w:val="0"/>
      <w:marBottom w:val="0"/>
      <w:divBdr>
        <w:top w:val="none" w:sz="0" w:space="0" w:color="auto"/>
        <w:left w:val="none" w:sz="0" w:space="0" w:color="auto"/>
        <w:bottom w:val="none" w:sz="0" w:space="0" w:color="auto"/>
        <w:right w:val="none" w:sz="0" w:space="0" w:color="auto"/>
      </w:divBdr>
    </w:div>
    <w:div w:id="877090067">
      <w:bodyDiv w:val="1"/>
      <w:marLeft w:val="0"/>
      <w:marRight w:val="0"/>
      <w:marTop w:val="0"/>
      <w:marBottom w:val="0"/>
      <w:divBdr>
        <w:top w:val="none" w:sz="0" w:space="0" w:color="auto"/>
        <w:left w:val="none" w:sz="0" w:space="0" w:color="auto"/>
        <w:bottom w:val="none" w:sz="0" w:space="0" w:color="auto"/>
        <w:right w:val="none" w:sz="0" w:space="0" w:color="auto"/>
      </w:divBdr>
    </w:div>
    <w:div w:id="878854351">
      <w:bodyDiv w:val="1"/>
      <w:marLeft w:val="0"/>
      <w:marRight w:val="0"/>
      <w:marTop w:val="0"/>
      <w:marBottom w:val="0"/>
      <w:divBdr>
        <w:top w:val="none" w:sz="0" w:space="0" w:color="auto"/>
        <w:left w:val="none" w:sz="0" w:space="0" w:color="auto"/>
        <w:bottom w:val="none" w:sz="0" w:space="0" w:color="auto"/>
        <w:right w:val="none" w:sz="0" w:space="0" w:color="auto"/>
      </w:divBdr>
    </w:div>
    <w:div w:id="882594532">
      <w:bodyDiv w:val="1"/>
      <w:marLeft w:val="0"/>
      <w:marRight w:val="0"/>
      <w:marTop w:val="0"/>
      <w:marBottom w:val="0"/>
      <w:divBdr>
        <w:top w:val="none" w:sz="0" w:space="0" w:color="auto"/>
        <w:left w:val="none" w:sz="0" w:space="0" w:color="auto"/>
        <w:bottom w:val="none" w:sz="0" w:space="0" w:color="auto"/>
        <w:right w:val="none" w:sz="0" w:space="0" w:color="auto"/>
      </w:divBdr>
    </w:div>
    <w:div w:id="884482943">
      <w:bodyDiv w:val="1"/>
      <w:marLeft w:val="0"/>
      <w:marRight w:val="0"/>
      <w:marTop w:val="0"/>
      <w:marBottom w:val="0"/>
      <w:divBdr>
        <w:top w:val="none" w:sz="0" w:space="0" w:color="auto"/>
        <w:left w:val="none" w:sz="0" w:space="0" w:color="auto"/>
        <w:bottom w:val="none" w:sz="0" w:space="0" w:color="auto"/>
        <w:right w:val="none" w:sz="0" w:space="0" w:color="auto"/>
      </w:divBdr>
    </w:div>
    <w:div w:id="886069285">
      <w:bodyDiv w:val="1"/>
      <w:marLeft w:val="0"/>
      <w:marRight w:val="0"/>
      <w:marTop w:val="0"/>
      <w:marBottom w:val="0"/>
      <w:divBdr>
        <w:top w:val="none" w:sz="0" w:space="0" w:color="auto"/>
        <w:left w:val="none" w:sz="0" w:space="0" w:color="auto"/>
        <w:bottom w:val="none" w:sz="0" w:space="0" w:color="auto"/>
        <w:right w:val="none" w:sz="0" w:space="0" w:color="auto"/>
      </w:divBdr>
    </w:div>
    <w:div w:id="886256261">
      <w:bodyDiv w:val="1"/>
      <w:marLeft w:val="0"/>
      <w:marRight w:val="0"/>
      <w:marTop w:val="0"/>
      <w:marBottom w:val="0"/>
      <w:divBdr>
        <w:top w:val="none" w:sz="0" w:space="0" w:color="auto"/>
        <w:left w:val="none" w:sz="0" w:space="0" w:color="auto"/>
        <w:bottom w:val="none" w:sz="0" w:space="0" w:color="auto"/>
        <w:right w:val="none" w:sz="0" w:space="0" w:color="auto"/>
      </w:divBdr>
    </w:div>
    <w:div w:id="888616204">
      <w:bodyDiv w:val="1"/>
      <w:marLeft w:val="0"/>
      <w:marRight w:val="0"/>
      <w:marTop w:val="0"/>
      <w:marBottom w:val="0"/>
      <w:divBdr>
        <w:top w:val="none" w:sz="0" w:space="0" w:color="auto"/>
        <w:left w:val="none" w:sz="0" w:space="0" w:color="auto"/>
        <w:bottom w:val="none" w:sz="0" w:space="0" w:color="auto"/>
        <w:right w:val="none" w:sz="0" w:space="0" w:color="auto"/>
      </w:divBdr>
    </w:div>
    <w:div w:id="892161572">
      <w:bodyDiv w:val="1"/>
      <w:marLeft w:val="0"/>
      <w:marRight w:val="0"/>
      <w:marTop w:val="0"/>
      <w:marBottom w:val="0"/>
      <w:divBdr>
        <w:top w:val="none" w:sz="0" w:space="0" w:color="auto"/>
        <w:left w:val="none" w:sz="0" w:space="0" w:color="auto"/>
        <w:bottom w:val="none" w:sz="0" w:space="0" w:color="auto"/>
        <w:right w:val="none" w:sz="0" w:space="0" w:color="auto"/>
      </w:divBdr>
    </w:div>
    <w:div w:id="893735522">
      <w:bodyDiv w:val="1"/>
      <w:marLeft w:val="0"/>
      <w:marRight w:val="0"/>
      <w:marTop w:val="0"/>
      <w:marBottom w:val="0"/>
      <w:divBdr>
        <w:top w:val="none" w:sz="0" w:space="0" w:color="auto"/>
        <w:left w:val="none" w:sz="0" w:space="0" w:color="auto"/>
        <w:bottom w:val="none" w:sz="0" w:space="0" w:color="auto"/>
        <w:right w:val="none" w:sz="0" w:space="0" w:color="auto"/>
      </w:divBdr>
    </w:div>
    <w:div w:id="894240037">
      <w:bodyDiv w:val="1"/>
      <w:marLeft w:val="0"/>
      <w:marRight w:val="0"/>
      <w:marTop w:val="0"/>
      <w:marBottom w:val="0"/>
      <w:divBdr>
        <w:top w:val="none" w:sz="0" w:space="0" w:color="auto"/>
        <w:left w:val="none" w:sz="0" w:space="0" w:color="auto"/>
        <w:bottom w:val="none" w:sz="0" w:space="0" w:color="auto"/>
        <w:right w:val="none" w:sz="0" w:space="0" w:color="auto"/>
      </w:divBdr>
    </w:div>
    <w:div w:id="894924783">
      <w:bodyDiv w:val="1"/>
      <w:marLeft w:val="0"/>
      <w:marRight w:val="0"/>
      <w:marTop w:val="0"/>
      <w:marBottom w:val="0"/>
      <w:divBdr>
        <w:top w:val="none" w:sz="0" w:space="0" w:color="auto"/>
        <w:left w:val="none" w:sz="0" w:space="0" w:color="auto"/>
        <w:bottom w:val="none" w:sz="0" w:space="0" w:color="auto"/>
        <w:right w:val="none" w:sz="0" w:space="0" w:color="auto"/>
      </w:divBdr>
    </w:div>
    <w:div w:id="896862675">
      <w:bodyDiv w:val="1"/>
      <w:marLeft w:val="0"/>
      <w:marRight w:val="0"/>
      <w:marTop w:val="0"/>
      <w:marBottom w:val="0"/>
      <w:divBdr>
        <w:top w:val="none" w:sz="0" w:space="0" w:color="auto"/>
        <w:left w:val="none" w:sz="0" w:space="0" w:color="auto"/>
        <w:bottom w:val="none" w:sz="0" w:space="0" w:color="auto"/>
        <w:right w:val="none" w:sz="0" w:space="0" w:color="auto"/>
      </w:divBdr>
    </w:div>
    <w:div w:id="897715385">
      <w:bodyDiv w:val="1"/>
      <w:marLeft w:val="0"/>
      <w:marRight w:val="0"/>
      <w:marTop w:val="0"/>
      <w:marBottom w:val="0"/>
      <w:divBdr>
        <w:top w:val="none" w:sz="0" w:space="0" w:color="auto"/>
        <w:left w:val="none" w:sz="0" w:space="0" w:color="auto"/>
        <w:bottom w:val="none" w:sz="0" w:space="0" w:color="auto"/>
        <w:right w:val="none" w:sz="0" w:space="0" w:color="auto"/>
      </w:divBdr>
    </w:div>
    <w:div w:id="901521854">
      <w:bodyDiv w:val="1"/>
      <w:marLeft w:val="0"/>
      <w:marRight w:val="0"/>
      <w:marTop w:val="0"/>
      <w:marBottom w:val="0"/>
      <w:divBdr>
        <w:top w:val="none" w:sz="0" w:space="0" w:color="auto"/>
        <w:left w:val="none" w:sz="0" w:space="0" w:color="auto"/>
        <w:bottom w:val="none" w:sz="0" w:space="0" w:color="auto"/>
        <w:right w:val="none" w:sz="0" w:space="0" w:color="auto"/>
      </w:divBdr>
    </w:div>
    <w:div w:id="902371122">
      <w:bodyDiv w:val="1"/>
      <w:marLeft w:val="0"/>
      <w:marRight w:val="0"/>
      <w:marTop w:val="0"/>
      <w:marBottom w:val="0"/>
      <w:divBdr>
        <w:top w:val="none" w:sz="0" w:space="0" w:color="auto"/>
        <w:left w:val="none" w:sz="0" w:space="0" w:color="auto"/>
        <w:bottom w:val="none" w:sz="0" w:space="0" w:color="auto"/>
        <w:right w:val="none" w:sz="0" w:space="0" w:color="auto"/>
      </w:divBdr>
    </w:div>
    <w:div w:id="904147507">
      <w:bodyDiv w:val="1"/>
      <w:marLeft w:val="0"/>
      <w:marRight w:val="0"/>
      <w:marTop w:val="0"/>
      <w:marBottom w:val="0"/>
      <w:divBdr>
        <w:top w:val="none" w:sz="0" w:space="0" w:color="auto"/>
        <w:left w:val="none" w:sz="0" w:space="0" w:color="auto"/>
        <w:bottom w:val="none" w:sz="0" w:space="0" w:color="auto"/>
        <w:right w:val="none" w:sz="0" w:space="0" w:color="auto"/>
      </w:divBdr>
    </w:div>
    <w:div w:id="906647041">
      <w:bodyDiv w:val="1"/>
      <w:marLeft w:val="0"/>
      <w:marRight w:val="0"/>
      <w:marTop w:val="0"/>
      <w:marBottom w:val="0"/>
      <w:divBdr>
        <w:top w:val="none" w:sz="0" w:space="0" w:color="auto"/>
        <w:left w:val="none" w:sz="0" w:space="0" w:color="auto"/>
        <w:bottom w:val="none" w:sz="0" w:space="0" w:color="auto"/>
        <w:right w:val="none" w:sz="0" w:space="0" w:color="auto"/>
      </w:divBdr>
    </w:div>
    <w:div w:id="907111352">
      <w:bodyDiv w:val="1"/>
      <w:marLeft w:val="0"/>
      <w:marRight w:val="0"/>
      <w:marTop w:val="0"/>
      <w:marBottom w:val="0"/>
      <w:divBdr>
        <w:top w:val="none" w:sz="0" w:space="0" w:color="auto"/>
        <w:left w:val="none" w:sz="0" w:space="0" w:color="auto"/>
        <w:bottom w:val="none" w:sz="0" w:space="0" w:color="auto"/>
        <w:right w:val="none" w:sz="0" w:space="0" w:color="auto"/>
      </w:divBdr>
    </w:div>
    <w:div w:id="907493111">
      <w:bodyDiv w:val="1"/>
      <w:marLeft w:val="0"/>
      <w:marRight w:val="0"/>
      <w:marTop w:val="0"/>
      <w:marBottom w:val="0"/>
      <w:divBdr>
        <w:top w:val="none" w:sz="0" w:space="0" w:color="auto"/>
        <w:left w:val="none" w:sz="0" w:space="0" w:color="auto"/>
        <w:bottom w:val="none" w:sz="0" w:space="0" w:color="auto"/>
        <w:right w:val="none" w:sz="0" w:space="0" w:color="auto"/>
      </w:divBdr>
    </w:div>
    <w:div w:id="907573115">
      <w:bodyDiv w:val="1"/>
      <w:marLeft w:val="0"/>
      <w:marRight w:val="0"/>
      <w:marTop w:val="0"/>
      <w:marBottom w:val="0"/>
      <w:divBdr>
        <w:top w:val="none" w:sz="0" w:space="0" w:color="auto"/>
        <w:left w:val="none" w:sz="0" w:space="0" w:color="auto"/>
        <w:bottom w:val="none" w:sz="0" w:space="0" w:color="auto"/>
        <w:right w:val="none" w:sz="0" w:space="0" w:color="auto"/>
      </w:divBdr>
    </w:div>
    <w:div w:id="907766908">
      <w:bodyDiv w:val="1"/>
      <w:marLeft w:val="0"/>
      <w:marRight w:val="0"/>
      <w:marTop w:val="0"/>
      <w:marBottom w:val="0"/>
      <w:divBdr>
        <w:top w:val="none" w:sz="0" w:space="0" w:color="auto"/>
        <w:left w:val="none" w:sz="0" w:space="0" w:color="auto"/>
        <w:bottom w:val="none" w:sz="0" w:space="0" w:color="auto"/>
        <w:right w:val="none" w:sz="0" w:space="0" w:color="auto"/>
      </w:divBdr>
    </w:div>
    <w:div w:id="908689096">
      <w:bodyDiv w:val="1"/>
      <w:marLeft w:val="0"/>
      <w:marRight w:val="0"/>
      <w:marTop w:val="0"/>
      <w:marBottom w:val="0"/>
      <w:divBdr>
        <w:top w:val="none" w:sz="0" w:space="0" w:color="auto"/>
        <w:left w:val="none" w:sz="0" w:space="0" w:color="auto"/>
        <w:bottom w:val="none" w:sz="0" w:space="0" w:color="auto"/>
        <w:right w:val="none" w:sz="0" w:space="0" w:color="auto"/>
      </w:divBdr>
    </w:div>
    <w:div w:id="909996024">
      <w:bodyDiv w:val="1"/>
      <w:marLeft w:val="0"/>
      <w:marRight w:val="0"/>
      <w:marTop w:val="0"/>
      <w:marBottom w:val="0"/>
      <w:divBdr>
        <w:top w:val="none" w:sz="0" w:space="0" w:color="auto"/>
        <w:left w:val="none" w:sz="0" w:space="0" w:color="auto"/>
        <w:bottom w:val="none" w:sz="0" w:space="0" w:color="auto"/>
        <w:right w:val="none" w:sz="0" w:space="0" w:color="auto"/>
      </w:divBdr>
    </w:div>
    <w:div w:id="911279326">
      <w:bodyDiv w:val="1"/>
      <w:marLeft w:val="0"/>
      <w:marRight w:val="0"/>
      <w:marTop w:val="0"/>
      <w:marBottom w:val="0"/>
      <w:divBdr>
        <w:top w:val="none" w:sz="0" w:space="0" w:color="auto"/>
        <w:left w:val="none" w:sz="0" w:space="0" w:color="auto"/>
        <w:bottom w:val="none" w:sz="0" w:space="0" w:color="auto"/>
        <w:right w:val="none" w:sz="0" w:space="0" w:color="auto"/>
      </w:divBdr>
    </w:div>
    <w:div w:id="912394343">
      <w:bodyDiv w:val="1"/>
      <w:marLeft w:val="0"/>
      <w:marRight w:val="0"/>
      <w:marTop w:val="0"/>
      <w:marBottom w:val="0"/>
      <w:divBdr>
        <w:top w:val="none" w:sz="0" w:space="0" w:color="auto"/>
        <w:left w:val="none" w:sz="0" w:space="0" w:color="auto"/>
        <w:bottom w:val="none" w:sz="0" w:space="0" w:color="auto"/>
        <w:right w:val="none" w:sz="0" w:space="0" w:color="auto"/>
      </w:divBdr>
    </w:div>
    <w:div w:id="913511298">
      <w:bodyDiv w:val="1"/>
      <w:marLeft w:val="0"/>
      <w:marRight w:val="0"/>
      <w:marTop w:val="0"/>
      <w:marBottom w:val="0"/>
      <w:divBdr>
        <w:top w:val="none" w:sz="0" w:space="0" w:color="auto"/>
        <w:left w:val="none" w:sz="0" w:space="0" w:color="auto"/>
        <w:bottom w:val="none" w:sz="0" w:space="0" w:color="auto"/>
        <w:right w:val="none" w:sz="0" w:space="0" w:color="auto"/>
      </w:divBdr>
    </w:div>
    <w:div w:id="916129164">
      <w:bodyDiv w:val="1"/>
      <w:marLeft w:val="0"/>
      <w:marRight w:val="0"/>
      <w:marTop w:val="0"/>
      <w:marBottom w:val="0"/>
      <w:divBdr>
        <w:top w:val="none" w:sz="0" w:space="0" w:color="auto"/>
        <w:left w:val="none" w:sz="0" w:space="0" w:color="auto"/>
        <w:bottom w:val="none" w:sz="0" w:space="0" w:color="auto"/>
        <w:right w:val="none" w:sz="0" w:space="0" w:color="auto"/>
      </w:divBdr>
    </w:div>
    <w:div w:id="917909363">
      <w:bodyDiv w:val="1"/>
      <w:marLeft w:val="0"/>
      <w:marRight w:val="0"/>
      <w:marTop w:val="0"/>
      <w:marBottom w:val="0"/>
      <w:divBdr>
        <w:top w:val="none" w:sz="0" w:space="0" w:color="auto"/>
        <w:left w:val="none" w:sz="0" w:space="0" w:color="auto"/>
        <w:bottom w:val="none" w:sz="0" w:space="0" w:color="auto"/>
        <w:right w:val="none" w:sz="0" w:space="0" w:color="auto"/>
      </w:divBdr>
    </w:div>
    <w:div w:id="917981987">
      <w:bodyDiv w:val="1"/>
      <w:marLeft w:val="0"/>
      <w:marRight w:val="0"/>
      <w:marTop w:val="0"/>
      <w:marBottom w:val="0"/>
      <w:divBdr>
        <w:top w:val="none" w:sz="0" w:space="0" w:color="auto"/>
        <w:left w:val="none" w:sz="0" w:space="0" w:color="auto"/>
        <w:bottom w:val="none" w:sz="0" w:space="0" w:color="auto"/>
        <w:right w:val="none" w:sz="0" w:space="0" w:color="auto"/>
      </w:divBdr>
    </w:div>
    <w:div w:id="919101537">
      <w:bodyDiv w:val="1"/>
      <w:marLeft w:val="0"/>
      <w:marRight w:val="0"/>
      <w:marTop w:val="0"/>
      <w:marBottom w:val="0"/>
      <w:divBdr>
        <w:top w:val="none" w:sz="0" w:space="0" w:color="auto"/>
        <w:left w:val="none" w:sz="0" w:space="0" w:color="auto"/>
        <w:bottom w:val="none" w:sz="0" w:space="0" w:color="auto"/>
        <w:right w:val="none" w:sz="0" w:space="0" w:color="auto"/>
      </w:divBdr>
    </w:div>
    <w:div w:id="919601349">
      <w:bodyDiv w:val="1"/>
      <w:marLeft w:val="0"/>
      <w:marRight w:val="0"/>
      <w:marTop w:val="0"/>
      <w:marBottom w:val="0"/>
      <w:divBdr>
        <w:top w:val="none" w:sz="0" w:space="0" w:color="auto"/>
        <w:left w:val="none" w:sz="0" w:space="0" w:color="auto"/>
        <w:bottom w:val="none" w:sz="0" w:space="0" w:color="auto"/>
        <w:right w:val="none" w:sz="0" w:space="0" w:color="auto"/>
      </w:divBdr>
    </w:div>
    <w:div w:id="920065297">
      <w:bodyDiv w:val="1"/>
      <w:marLeft w:val="0"/>
      <w:marRight w:val="0"/>
      <w:marTop w:val="0"/>
      <w:marBottom w:val="0"/>
      <w:divBdr>
        <w:top w:val="none" w:sz="0" w:space="0" w:color="auto"/>
        <w:left w:val="none" w:sz="0" w:space="0" w:color="auto"/>
        <w:bottom w:val="none" w:sz="0" w:space="0" w:color="auto"/>
        <w:right w:val="none" w:sz="0" w:space="0" w:color="auto"/>
      </w:divBdr>
    </w:div>
    <w:div w:id="922764677">
      <w:bodyDiv w:val="1"/>
      <w:marLeft w:val="0"/>
      <w:marRight w:val="0"/>
      <w:marTop w:val="0"/>
      <w:marBottom w:val="0"/>
      <w:divBdr>
        <w:top w:val="none" w:sz="0" w:space="0" w:color="auto"/>
        <w:left w:val="none" w:sz="0" w:space="0" w:color="auto"/>
        <w:bottom w:val="none" w:sz="0" w:space="0" w:color="auto"/>
        <w:right w:val="none" w:sz="0" w:space="0" w:color="auto"/>
      </w:divBdr>
    </w:div>
    <w:div w:id="923682812">
      <w:bodyDiv w:val="1"/>
      <w:marLeft w:val="0"/>
      <w:marRight w:val="0"/>
      <w:marTop w:val="0"/>
      <w:marBottom w:val="0"/>
      <w:divBdr>
        <w:top w:val="none" w:sz="0" w:space="0" w:color="auto"/>
        <w:left w:val="none" w:sz="0" w:space="0" w:color="auto"/>
        <w:bottom w:val="none" w:sz="0" w:space="0" w:color="auto"/>
        <w:right w:val="none" w:sz="0" w:space="0" w:color="auto"/>
      </w:divBdr>
    </w:div>
    <w:div w:id="925310050">
      <w:bodyDiv w:val="1"/>
      <w:marLeft w:val="0"/>
      <w:marRight w:val="0"/>
      <w:marTop w:val="0"/>
      <w:marBottom w:val="0"/>
      <w:divBdr>
        <w:top w:val="none" w:sz="0" w:space="0" w:color="auto"/>
        <w:left w:val="none" w:sz="0" w:space="0" w:color="auto"/>
        <w:bottom w:val="none" w:sz="0" w:space="0" w:color="auto"/>
        <w:right w:val="none" w:sz="0" w:space="0" w:color="auto"/>
      </w:divBdr>
    </w:div>
    <w:div w:id="925848715">
      <w:bodyDiv w:val="1"/>
      <w:marLeft w:val="0"/>
      <w:marRight w:val="0"/>
      <w:marTop w:val="0"/>
      <w:marBottom w:val="0"/>
      <w:divBdr>
        <w:top w:val="none" w:sz="0" w:space="0" w:color="auto"/>
        <w:left w:val="none" w:sz="0" w:space="0" w:color="auto"/>
        <w:bottom w:val="none" w:sz="0" w:space="0" w:color="auto"/>
        <w:right w:val="none" w:sz="0" w:space="0" w:color="auto"/>
      </w:divBdr>
    </w:div>
    <w:div w:id="927931911">
      <w:bodyDiv w:val="1"/>
      <w:marLeft w:val="0"/>
      <w:marRight w:val="0"/>
      <w:marTop w:val="0"/>
      <w:marBottom w:val="0"/>
      <w:divBdr>
        <w:top w:val="none" w:sz="0" w:space="0" w:color="auto"/>
        <w:left w:val="none" w:sz="0" w:space="0" w:color="auto"/>
        <w:bottom w:val="none" w:sz="0" w:space="0" w:color="auto"/>
        <w:right w:val="none" w:sz="0" w:space="0" w:color="auto"/>
      </w:divBdr>
    </w:div>
    <w:div w:id="928586239">
      <w:bodyDiv w:val="1"/>
      <w:marLeft w:val="0"/>
      <w:marRight w:val="0"/>
      <w:marTop w:val="0"/>
      <w:marBottom w:val="0"/>
      <w:divBdr>
        <w:top w:val="none" w:sz="0" w:space="0" w:color="auto"/>
        <w:left w:val="none" w:sz="0" w:space="0" w:color="auto"/>
        <w:bottom w:val="none" w:sz="0" w:space="0" w:color="auto"/>
        <w:right w:val="none" w:sz="0" w:space="0" w:color="auto"/>
      </w:divBdr>
    </w:div>
    <w:div w:id="930044892">
      <w:bodyDiv w:val="1"/>
      <w:marLeft w:val="0"/>
      <w:marRight w:val="0"/>
      <w:marTop w:val="0"/>
      <w:marBottom w:val="0"/>
      <w:divBdr>
        <w:top w:val="none" w:sz="0" w:space="0" w:color="auto"/>
        <w:left w:val="none" w:sz="0" w:space="0" w:color="auto"/>
        <w:bottom w:val="none" w:sz="0" w:space="0" w:color="auto"/>
        <w:right w:val="none" w:sz="0" w:space="0" w:color="auto"/>
      </w:divBdr>
    </w:div>
    <w:div w:id="930964759">
      <w:bodyDiv w:val="1"/>
      <w:marLeft w:val="0"/>
      <w:marRight w:val="0"/>
      <w:marTop w:val="0"/>
      <w:marBottom w:val="0"/>
      <w:divBdr>
        <w:top w:val="none" w:sz="0" w:space="0" w:color="auto"/>
        <w:left w:val="none" w:sz="0" w:space="0" w:color="auto"/>
        <w:bottom w:val="none" w:sz="0" w:space="0" w:color="auto"/>
        <w:right w:val="none" w:sz="0" w:space="0" w:color="auto"/>
      </w:divBdr>
    </w:div>
    <w:div w:id="931233411">
      <w:bodyDiv w:val="1"/>
      <w:marLeft w:val="0"/>
      <w:marRight w:val="0"/>
      <w:marTop w:val="0"/>
      <w:marBottom w:val="0"/>
      <w:divBdr>
        <w:top w:val="none" w:sz="0" w:space="0" w:color="auto"/>
        <w:left w:val="none" w:sz="0" w:space="0" w:color="auto"/>
        <w:bottom w:val="none" w:sz="0" w:space="0" w:color="auto"/>
        <w:right w:val="none" w:sz="0" w:space="0" w:color="auto"/>
      </w:divBdr>
    </w:div>
    <w:div w:id="933785719">
      <w:bodyDiv w:val="1"/>
      <w:marLeft w:val="0"/>
      <w:marRight w:val="0"/>
      <w:marTop w:val="0"/>
      <w:marBottom w:val="0"/>
      <w:divBdr>
        <w:top w:val="none" w:sz="0" w:space="0" w:color="auto"/>
        <w:left w:val="none" w:sz="0" w:space="0" w:color="auto"/>
        <w:bottom w:val="none" w:sz="0" w:space="0" w:color="auto"/>
        <w:right w:val="none" w:sz="0" w:space="0" w:color="auto"/>
      </w:divBdr>
    </w:div>
    <w:div w:id="938878409">
      <w:bodyDiv w:val="1"/>
      <w:marLeft w:val="0"/>
      <w:marRight w:val="0"/>
      <w:marTop w:val="0"/>
      <w:marBottom w:val="0"/>
      <w:divBdr>
        <w:top w:val="none" w:sz="0" w:space="0" w:color="auto"/>
        <w:left w:val="none" w:sz="0" w:space="0" w:color="auto"/>
        <w:bottom w:val="none" w:sz="0" w:space="0" w:color="auto"/>
        <w:right w:val="none" w:sz="0" w:space="0" w:color="auto"/>
      </w:divBdr>
    </w:div>
    <w:div w:id="938949880">
      <w:bodyDiv w:val="1"/>
      <w:marLeft w:val="0"/>
      <w:marRight w:val="0"/>
      <w:marTop w:val="0"/>
      <w:marBottom w:val="0"/>
      <w:divBdr>
        <w:top w:val="none" w:sz="0" w:space="0" w:color="auto"/>
        <w:left w:val="none" w:sz="0" w:space="0" w:color="auto"/>
        <w:bottom w:val="none" w:sz="0" w:space="0" w:color="auto"/>
        <w:right w:val="none" w:sz="0" w:space="0" w:color="auto"/>
      </w:divBdr>
    </w:div>
    <w:div w:id="939144788">
      <w:bodyDiv w:val="1"/>
      <w:marLeft w:val="0"/>
      <w:marRight w:val="0"/>
      <w:marTop w:val="0"/>
      <w:marBottom w:val="0"/>
      <w:divBdr>
        <w:top w:val="none" w:sz="0" w:space="0" w:color="auto"/>
        <w:left w:val="none" w:sz="0" w:space="0" w:color="auto"/>
        <w:bottom w:val="none" w:sz="0" w:space="0" w:color="auto"/>
        <w:right w:val="none" w:sz="0" w:space="0" w:color="auto"/>
      </w:divBdr>
    </w:div>
    <w:div w:id="942423899">
      <w:bodyDiv w:val="1"/>
      <w:marLeft w:val="0"/>
      <w:marRight w:val="0"/>
      <w:marTop w:val="0"/>
      <w:marBottom w:val="0"/>
      <w:divBdr>
        <w:top w:val="none" w:sz="0" w:space="0" w:color="auto"/>
        <w:left w:val="none" w:sz="0" w:space="0" w:color="auto"/>
        <w:bottom w:val="none" w:sz="0" w:space="0" w:color="auto"/>
        <w:right w:val="none" w:sz="0" w:space="0" w:color="auto"/>
      </w:divBdr>
    </w:div>
    <w:div w:id="942882134">
      <w:bodyDiv w:val="1"/>
      <w:marLeft w:val="0"/>
      <w:marRight w:val="0"/>
      <w:marTop w:val="0"/>
      <w:marBottom w:val="0"/>
      <w:divBdr>
        <w:top w:val="none" w:sz="0" w:space="0" w:color="auto"/>
        <w:left w:val="none" w:sz="0" w:space="0" w:color="auto"/>
        <w:bottom w:val="none" w:sz="0" w:space="0" w:color="auto"/>
        <w:right w:val="none" w:sz="0" w:space="0" w:color="auto"/>
      </w:divBdr>
    </w:div>
    <w:div w:id="943611503">
      <w:bodyDiv w:val="1"/>
      <w:marLeft w:val="0"/>
      <w:marRight w:val="0"/>
      <w:marTop w:val="0"/>
      <w:marBottom w:val="0"/>
      <w:divBdr>
        <w:top w:val="none" w:sz="0" w:space="0" w:color="auto"/>
        <w:left w:val="none" w:sz="0" w:space="0" w:color="auto"/>
        <w:bottom w:val="none" w:sz="0" w:space="0" w:color="auto"/>
        <w:right w:val="none" w:sz="0" w:space="0" w:color="auto"/>
      </w:divBdr>
    </w:div>
    <w:div w:id="943850275">
      <w:bodyDiv w:val="1"/>
      <w:marLeft w:val="0"/>
      <w:marRight w:val="0"/>
      <w:marTop w:val="0"/>
      <w:marBottom w:val="0"/>
      <w:divBdr>
        <w:top w:val="none" w:sz="0" w:space="0" w:color="auto"/>
        <w:left w:val="none" w:sz="0" w:space="0" w:color="auto"/>
        <w:bottom w:val="none" w:sz="0" w:space="0" w:color="auto"/>
        <w:right w:val="none" w:sz="0" w:space="0" w:color="auto"/>
      </w:divBdr>
    </w:div>
    <w:div w:id="944388466">
      <w:bodyDiv w:val="1"/>
      <w:marLeft w:val="0"/>
      <w:marRight w:val="0"/>
      <w:marTop w:val="0"/>
      <w:marBottom w:val="0"/>
      <w:divBdr>
        <w:top w:val="none" w:sz="0" w:space="0" w:color="auto"/>
        <w:left w:val="none" w:sz="0" w:space="0" w:color="auto"/>
        <w:bottom w:val="none" w:sz="0" w:space="0" w:color="auto"/>
        <w:right w:val="none" w:sz="0" w:space="0" w:color="auto"/>
      </w:divBdr>
    </w:div>
    <w:div w:id="945817345">
      <w:bodyDiv w:val="1"/>
      <w:marLeft w:val="0"/>
      <w:marRight w:val="0"/>
      <w:marTop w:val="0"/>
      <w:marBottom w:val="0"/>
      <w:divBdr>
        <w:top w:val="none" w:sz="0" w:space="0" w:color="auto"/>
        <w:left w:val="none" w:sz="0" w:space="0" w:color="auto"/>
        <w:bottom w:val="none" w:sz="0" w:space="0" w:color="auto"/>
        <w:right w:val="none" w:sz="0" w:space="0" w:color="auto"/>
      </w:divBdr>
    </w:div>
    <w:div w:id="946541328">
      <w:bodyDiv w:val="1"/>
      <w:marLeft w:val="0"/>
      <w:marRight w:val="0"/>
      <w:marTop w:val="0"/>
      <w:marBottom w:val="0"/>
      <w:divBdr>
        <w:top w:val="none" w:sz="0" w:space="0" w:color="auto"/>
        <w:left w:val="none" w:sz="0" w:space="0" w:color="auto"/>
        <w:bottom w:val="none" w:sz="0" w:space="0" w:color="auto"/>
        <w:right w:val="none" w:sz="0" w:space="0" w:color="auto"/>
      </w:divBdr>
    </w:div>
    <w:div w:id="947274872">
      <w:bodyDiv w:val="1"/>
      <w:marLeft w:val="0"/>
      <w:marRight w:val="0"/>
      <w:marTop w:val="0"/>
      <w:marBottom w:val="0"/>
      <w:divBdr>
        <w:top w:val="none" w:sz="0" w:space="0" w:color="auto"/>
        <w:left w:val="none" w:sz="0" w:space="0" w:color="auto"/>
        <w:bottom w:val="none" w:sz="0" w:space="0" w:color="auto"/>
        <w:right w:val="none" w:sz="0" w:space="0" w:color="auto"/>
      </w:divBdr>
    </w:div>
    <w:div w:id="951058666">
      <w:bodyDiv w:val="1"/>
      <w:marLeft w:val="0"/>
      <w:marRight w:val="0"/>
      <w:marTop w:val="0"/>
      <w:marBottom w:val="0"/>
      <w:divBdr>
        <w:top w:val="none" w:sz="0" w:space="0" w:color="auto"/>
        <w:left w:val="none" w:sz="0" w:space="0" w:color="auto"/>
        <w:bottom w:val="none" w:sz="0" w:space="0" w:color="auto"/>
        <w:right w:val="none" w:sz="0" w:space="0" w:color="auto"/>
      </w:divBdr>
    </w:div>
    <w:div w:id="951278197">
      <w:bodyDiv w:val="1"/>
      <w:marLeft w:val="0"/>
      <w:marRight w:val="0"/>
      <w:marTop w:val="0"/>
      <w:marBottom w:val="0"/>
      <w:divBdr>
        <w:top w:val="none" w:sz="0" w:space="0" w:color="auto"/>
        <w:left w:val="none" w:sz="0" w:space="0" w:color="auto"/>
        <w:bottom w:val="none" w:sz="0" w:space="0" w:color="auto"/>
        <w:right w:val="none" w:sz="0" w:space="0" w:color="auto"/>
      </w:divBdr>
    </w:div>
    <w:div w:id="953556204">
      <w:bodyDiv w:val="1"/>
      <w:marLeft w:val="0"/>
      <w:marRight w:val="0"/>
      <w:marTop w:val="0"/>
      <w:marBottom w:val="0"/>
      <w:divBdr>
        <w:top w:val="none" w:sz="0" w:space="0" w:color="auto"/>
        <w:left w:val="none" w:sz="0" w:space="0" w:color="auto"/>
        <w:bottom w:val="none" w:sz="0" w:space="0" w:color="auto"/>
        <w:right w:val="none" w:sz="0" w:space="0" w:color="auto"/>
      </w:divBdr>
    </w:div>
    <w:div w:id="953638207">
      <w:bodyDiv w:val="1"/>
      <w:marLeft w:val="0"/>
      <w:marRight w:val="0"/>
      <w:marTop w:val="0"/>
      <w:marBottom w:val="0"/>
      <w:divBdr>
        <w:top w:val="none" w:sz="0" w:space="0" w:color="auto"/>
        <w:left w:val="none" w:sz="0" w:space="0" w:color="auto"/>
        <w:bottom w:val="none" w:sz="0" w:space="0" w:color="auto"/>
        <w:right w:val="none" w:sz="0" w:space="0" w:color="auto"/>
      </w:divBdr>
    </w:div>
    <w:div w:id="960114590">
      <w:bodyDiv w:val="1"/>
      <w:marLeft w:val="0"/>
      <w:marRight w:val="0"/>
      <w:marTop w:val="0"/>
      <w:marBottom w:val="0"/>
      <w:divBdr>
        <w:top w:val="none" w:sz="0" w:space="0" w:color="auto"/>
        <w:left w:val="none" w:sz="0" w:space="0" w:color="auto"/>
        <w:bottom w:val="none" w:sz="0" w:space="0" w:color="auto"/>
        <w:right w:val="none" w:sz="0" w:space="0" w:color="auto"/>
      </w:divBdr>
    </w:div>
    <w:div w:id="960769849">
      <w:bodyDiv w:val="1"/>
      <w:marLeft w:val="0"/>
      <w:marRight w:val="0"/>
      <w:marTop w:val="0"/>
      <w:marBottom w:val="0"/>
      <w:divBdr>
        <w:top w:val="none" w:sz="0" w:space="0" w:color="auto"/>
        <w:left w:val="none" w:sz="0" w:space="0" w:color="auto"/>
        <w:bottom w:val="none" w:sz="0" w:space="0" w:color="auto"/>
        <w:right w:val="none" w:sz="0" w:space="0" w:color="auto"/>
      </w:divBdr>
    </w:div>
    <w:div w:id="965309079">
      <w:bodyDiv w:val="1"/>
      <w:marLeft w:val="0"/>
      <w:marRight w:val="0"/>
      <w:marTop w:val="0"/>
      <w:marBottom w:val="0"/>
      <w:divBdr>
        <w:top w:val="none" w:sz="0" w:space="0" w:color="auto"/>
        <w:left w:val="none" w:sz="0" w:space="0" w:color="auto"/>
        <w:bottom w:val="none" w:sz="0" w:space="0" w:color="auto"/>
        <w:right w:val="none" w:sz="0" w:space="0" w:color="auto"/>
      </w:divBdr>
    </w:div>
    <w:div w:id="965506975">
      <w:bodyDiv w:val="1"/>
      <w:marLeft w:val="0"/>
      <w:marRight w:val="0"/>
      <w:marTop w:val="0"/>
      <w:marBottom w:val="0"/>
      <w:divBdr>
        <w:top w:val="none" w:sz="0" w:space="0" w:color="auto"/>
        <w:left w:val="none" w:sz="0" w:space="0" w:color="auto"/>
        <w:bottom w:val="none" w:sz="0" w:space="0" w:color="auto"/>
        <w:right w:val="none" w:sz="0" w:space="0" w:color="auto"/>
      </w:divBdr>
    </w:div>
    <w:div w:id="968974582">
      <w:bodyDiv w:val="1"/>
      <w:marLeft w:val="0"/>
      <w:marRight w:val="0"/>
      <w:marTop w:val="0"/>
      <w:marBottom w:val="0"/>
      <w:divBdr>
        <w:top w:val="none" w:sz="0" w:space="0" w:color="auto"/>
        <w:left w:val="none" w:sz="0" w:space="0" w:color="auto"/>
        <w:bottom w:val="none" w:sz="0" w:space="0" w:color="auto"/>
        <w:right w:val="none" w:sz="0" w:space="0" w:color="auto"/>
      </w:divBdr>
    </w:div>
    <w:div w:id="969358373">
      <w:bodyDiv w:val="1"/>
      <w:marLeft w:val="0"/>
      <w:marRight w:val="0"/>
      <w:marTop w:val="0"/>
      <w:marBottom w:val="0"/>
      <w:divBdr>
        <w:top w:val="none" w:sz="0" w:space="0" w:color="auto"/>
        <w:left w:val="none" w:sz="0" w:space="0" w:color="auto"/>
        <w:bottom w:val="none" w:sz="0" w:space="0" w:color="auto"/>
        <w:right w:val="none" w:sz="0" w:space="0" w:color="auto"/>
      </w:divBdr>
    </w:div>
    <w:div w:id="969629890">
      <w:bodyDiv w:val="1"/>
      <w:marLeft w:val="0"/>
      <w:marRight w:val="0"/>
      <w:marTop w:val="0"/>
      <w:marBottom w:val="0"/>
      <w:divBdr>
        <w:top w:val="none" w:sz="0" w:space="0" w:color="auto"/>
        <w:left w:val="none" w:sz="0" w:space="0" w:color="auto"/>
        <w:bottom w:val="none" w:sz="0" w:space="0" w:color="auto"/>
        <w:right w:val="none" w:sz="0" w:space="0" w:color="auto"/>
      </w:divBdr>
    </w:div>
    <w:div w:id="971328851">
      <w:bodyDiv w:val="1"/>
      <w:marLeft w:val="0"/>
      <w:marRight w:val="0"/>
      <w:marTop w:val="0"/>
      <w:marBottom w:val="0"/>
      <w:divBdr>
        <w:top w:val="none" w:sz="0" w:space="0" w:color="auto"/>
        <w:left w:val="none" w:sz="0" w:space="0" w:color="auto"/>
        <w:bottom w:val="none" w:sz="0" w:space="0" w:color="auto"/>
        <w:right w:val="none" w:sz="0" w:space="0" w:color="auto"/>
      </w:divBdr>
    </w:div>
    <w:div w:id="972441149">
      <w:bodyDiv w:val="1"/>
      <w:marLeft w:val="0"/>
      <w:marRight w:val="0"/>
      <w:marTop w:val="0"/>
      <w:marBottom w:val="0"/>
      <w:divBdr>
        <w:top w:val="none" w:sz="0" w:space="0" w:color="auto"/>
        <w:left w:val="none" w:sz="0" w:space="0" w:color="auto"/>
        <w:bottom w:val="none" w:sz="0" w:space="0" w:color="auto"/>
        <w:right w:val="none" w:sz="0" w:space="0" w:color="auto"/>
      </w:divBdr>
    </w:div>
    <w:div w:id="974876402">
      <w:bodyDiv w:val="1"/>
      <w:marLeft w:val="0"/>
      <w:marRight w:val="0"/>
      <w:marTop w:val="0"/>
      <w:marBottom w:val="0"/>
      <w:divBdr>
        <w:top w:val="none" w:sz="0" w:space="0" w:color="auto"/>
        <w:left w:val="none" w:sz="0" w:space="0" w:color="auto"/>
        <w:bottom w:val="none" w:sz="0" w:space="0" w:color="auto"/>
        <w:right w:val="none" w:sz="0" w:space="0" w:color="auto"/>
      </w:divBdr>
    </w:div>
    <w:div w:id="975912246">
      <w:bodyDiv w:val="1"/>
      <w:marLeft w:val="0"/>
      <w:marRight w:val="0"/>
      <w:marTop w:val="0"/>
      <w:marBottom w:val="0"/>
      <w:divBdr>
        <w:top w:val="none" w:sz="0" w:space="0" w:color="auto"/>
        <w:left w:val="none" w:sz="0" w:space="0" w:color="auto"/>
        <w:bottom w:val="none" w:sz="0" w:space="0" w:color="auto"/>
        <w:right w:val="none" w:sz="0" w:space="0" w:color="auto"/>
      </w:divBdr>
    </w:div>
    <w:div w:id="976569586">
      <w:bodyDiv w:val="1"/>
      <w:marLeft w:val="0"/>
      <w:marRight w:val="0"/>
      <w:marTop w:val="0"/>
      <w:marBottom w:val="0"/>
      <w:divBdr>
        <w:top w:val="none" w:sz="0" w:space="0" w:color="auto"/>
        <w:left w:val="none" w:sz="0" w:space="0" w:color="auto"/>
        <w:bottom w:val="none" w:sz="0" w:space="0" w:color="auto"/>
        <w:right w:val="none" w:sz="0" w:space="0" w:color="auto"/>
      </w:divBdr>
    </w:div>
    <w:div w:id="977566871">
      <w:bodyDiv w:val="1"/>
      <w:marLeft w:val="0"/>
      <w:marRight w:val="0"/>
      <w:marTop w:val="0"/>
      <w:marBottom w:val="0"/>
      <w:divBdr>
        <w:top w:val="none" w:sz="0" w:space="0" w:color="auto"/>
        <w:left w:val="none" w:sz="0" w:space="0" w:color="auto"/>
        <w:bottom w:val="none" w:sz="0" w:space="0" w:color="auto"/>
        <w:right w:val="none" w:sz="0" w:space="0" w:color="auto"/>
      </w:divBdr>
    </w:div>
    <w:div w:id="982470160">
      <w:bodyDiv w:val="1"/>
      <w:marLeft w:val="0"/>
      <w:marRight w:val="0"/>
      <w:marTop w:val="0"/>
      <w:marBottom w:val="0"/>
      <w:divBdr>
        <w:top w:val="none" w:sz="0" w:space="0" w:color="auto"/>
        <w:left w:val="none" w:sz="0" w:space="0" w:color="auto"/>
        <w:bottom w:val="none" w:sz="0" w:space="0" w:color="auto"/>
        <w:right w:val="none" w:sz="0" w:space="0" w:color="auto"/>
      </w:divBdr>
    </w:div>
    <w:div w:id="982857197">
      <w:bodyDiv w:val="1"/>
      <w:marLeft w:val="0"/>
      <w:marRight w:val="0"/>
      <w:marTop w:val="0"/>
      <w:marBottom w:val="0"/>
      <w:divBdr>
        <w:top w:val="none" w:sz="0" w:space="0" w:color="auto"/>
        <w:left w:val="none" w:sz="0" w:space="0" w:color="auto"/>
        <w:bottom w:val="none" w:sz="0" w:space="0" w:color="auto"/>
        <w:right w:val="none" w:sz="0" w:space="0" w:color="auto"/>
      </w:divBdr>
    </w:div>
    <w:div w:id="983659043">
      <w:bodyDiv w:val="1"/>
      <w:marLeft w:val="0"/>
      <w:marRight w:val="0"/>
      <w:marTop w:val="0"/>
      <w:marBottom w:val="0"/>
      <w:divBdr>
        <w:top w:val="none" w:sz="0" w:space="0" w:color="auto"/>
        <w:left w:val="none" w:sz="0" w:space="0" w:color="auto"/>
        <w:bottom w:val="none" w:sz="0" w:space="0" w:color="auto"/>
        <w:right w:val="none" w:sz="0" w:space="0" w:color="auto"/>
      </w:divBdr>
    </w:div>
    <w:div w:id="983854766">
      <w:bodyDiv w:val="1"/>
      <w:marLeft w:val="0"/>
      <w:marRight w:val="0"/>
      <w:marTop w:val="0"/>
      <w:marBottom w:val="0"/>
      <w:divBdr>
        <w:top w:val="none" w:sz="0" w:space="0" w:color="auto"/>
        <w:left w:val="none" w:sz="0" w:space="0" w:color="auto"/>
        <w:bottom w:val="none" w:sz="0" w:space="0" w:color="auto"/>
        <w:right w:val="none" w:sz="0" w:space="0" w:color="auto"/>
      </w:divBdr>
    </w:div>
    <w:div w:id="987241923">
      <w:bodyDiv w:val="1"/>
      <w:marLeft w:val="0"/>
      <w:marRight w:val="0"/>
      <w:marTop w:val="0"/>
      <w:marBottom w:val="0"/>
      <w:divBdr>
        <w:top w:val="none" w:sz="0" w:space="0" w:color="auto"/>
        <w:left w:val="none" w:sz="0" w:space="0" w:color="auto"/>
        <w:bottom w:val="none" w:sz="0" w:space="0" w:color="auto"/>
        <w:right w:val="none" w:sz="0" w:space="0" w:color="auto"/>
      </w:divBdr>
    </w:div>
    <w:div w:id="990326426">
      <w:bodyDiv w:val="1"/>
      <w:marLeft w:val="0"/>
      <w:marRight w:val="0"/>
      <w:marTop w:val="0"/>
      <w:marBottom w:val="0"/>
      <w:divBdr>
        <w:top w:val="none" w:sz="0" w:space="0" w:color="auto"/>
        <w:left w:val="none" w:sz="0" w:space="0" w:color="auto"/>
        <w:bottom w:val="none" w:sz="0" w:space="0" w:color="auto"/>
        <w:right w:val="none" w:sz="0" w:space="0" w:color="auto"/>
      </w:divBdr>
    </w:div>
    <w:div w:id="990913307">
      <w:bodyDiv w:val="1"/>
      <w:marLeft w:val="0"/>
      <w:marRight w:val="0"/>
      <w:marTop w:val="0"/>
      <w:marBottom w:val="0"/>
      <w:divBdr>
        <w:top w:val="none" w:sz="0" w:space="0" w:color="auto"/>
        <w:left w:val="none" w:sz="0" w:space="0" w:color="auto"/>
        <w:bottom w:val="none" w:sz="0" w:space="0" w:color="auto"/>
        <w:right w:val="none" w:sz="0" w:space="0" w:color="auto"/>
      </w:divBdr>
    </w:div>
    <w:div w:id="991711737">
      <w:bodyDiv w:val="1"/>
      <w:marLeft w:val="0"/>
      <w:marRight w:val="0"/>
      <w:marTop w:val="0"/>
      <w:marBottom w:val="0"/>
      <w:divBdr>
        <w:top w:val="none" w:sz="0" w:space="0" w:color="auto"/>
        <w:left w:val="none" w:sz="0" w:space="0" w:color="auto"/>
        <w:bottom w:val="none" w:sz="0" w:space="0" w:color="auto"/>
        <w:right w:val="none" w:sz="0" w:space="0" w:color="auto"/>
      </w:divBdr>
    </w:div>
    <w:div w:id="992028654">
      <w:bodyDiv w:val="1"/>
      <w:marLeft w:val="0"/>
      <w:marRight w:val="0"/>
      <w:marTop w:val="0"/>
      <w:marBottom w:val="0"/>
      <w:divBdr>
        <w:top w:val="none" w:sz="0" w:space="0" w:color="auto"/>
        <w:left w:val="none" w:sz="0" w:space="0" w:color="auto"/>
        <w:bottom w:val="none" w:sz="0" w:space="0" w:color="auto"/>
        <w:right w:val="none" w:sz="0" w:space="0" w:color="auto"/>
      </w:divBdr>
    </w:div>
    <w:div w:id="992761633">
      <w:bodyDiv w:val="1"/>
      <w:marLeft w:val="0"/>
      <w:marRight w:val="0"/>
      <w:marTop w:val="0"/>
      <w:marBottom w:val="0"/>
      <w:divBdr>
        <w:top w:val="none" w:sz="0" w:space="0" w:color="auto"/>
        <w:left w:val="none" w:sz="0" w:space="0" w:color="auto"/>
        <w:bottom w:val="none" w:sz="0" w:space="0" w:color="auto"/>
        <w:right w:val="none" w:sz="0" w:space="0" w:color="auto"/>
      </w:divBdr>
    </w:div>
    <w:div w:id="993290774">
      <w:bodyDiv w:val="1"/>
      <w:marLeft w:val="0"/>
      <w:marRight w:val="0"/>
      <w:marTop w:val="0"/>
      <w:marBottom w:val="0"/>
      <w:divBdr>
        <w:top w:val="none" w:sz="0" w:space="0" w:color="auto"/>
        <w:left w:val="none" w:sz="0" w:space="0" w:color="auto"/>
        <w:bottom w:val="none" w:sz="0" w:space="0" w:color="auto"/>
        <w:right w:val="none" w:sz="0" w:space="0" w:color="auto"/>
      </w:divBdr>
    </w:div>
    <w:div w:id="993677730">
      <w:bodyDiv w:val="1"/>
      <w:marLeft w:val="0"/>
      <w:marRight w:val="0"/>
      <w:marTop w:val="0"/>
      <w:marBottom w:val="0"/>
      <w:divBdr>
        <w:top w:val="none" w:sz="0" w:space="0" w:color="auto"/>
        <w:left w:val="none" w:sz="0" w:space="0" w:color="auto"/>
        <w:bottom w:val="none" w:sz="0" w:space="0" w:color="auto"/>
        <w:right w:val="none" w:sz="0" w:space="0" w:color="auto"/>
      </w:divBdr>
    </w:div>
    <w:div w:id="994066080">
      <w:bodyDiv w:val="1"/>
      <w:marLeft w:val="0"/>
      <w:marRight w:val="0"/>
      <w:marTop w:val="0"/>
      <w:marBottom w:val="0"/>
      <w:divBdr>
        <w:top w:val="none" w:sz="0" w:space="0" w:color="auto"/>
        <w:left w:val="none" w:sz="0" w:space="0" w:color="auto"/>
        <w:bottom w:val="none" w:sz="0" w:space="0" w:color="auto"/>
        <w:right w:val="none" w:sz="0" w:space="0" w:color="auto"/>
      </w:divBdr>
    </w:div>
    <w:div w:id="995305201">
      <w:bodyDiv w:val="1"/>
      <w:marLeft w:val="0"/>
      <w:marRight w:val="0"/>
      <w:marTop w:val="0"/>
      <w:marBottom w:val="0"/>
      <w:divBdr>
        <w:top w:val="none" w:sz="0" w:space="0" w:color="auto"/>
        <w:left w:val="none" w:sz="0" w:space="0" w:color="auto"/>
        <w:bottom w:val="none" w:sz="0" w:space="0" w:color="auto"/>
        <w:right w:val="none" w:sz="0" w:space="0" w:color="auto"/>
      </w:divBdr>
    </w:div>
    <w:div w:id="997726084">
      <w:bodyDiv w:val="1"/>
      <w:marLeft w:val="0"/>
      <w:marRight w:val="0"/>
      <w:marTop w:val="0"/>
      <w:marBottom w:val="0"/>
      <w:divBdr>
        <w:top w:val="none" w:sz="0" w:space="0" w:color="auto"/>
        <w:left w:val="none" w:sz="0" w:space="0" w:color="auto"/>
        <w:bottom w:val="none" w:sz="0" w:space="0" w:color="auto"/>
        <w:right w:val="none" w:sz="0" w:space="0" w:color="auto"/>
      </w:divBdr>
    </w:div>
    <w:div w:id="998266192">
      <w:bodyDiv w:val="1"/>
      <w:marLeft w:val="0"/>
      <w:marRight w:val="0"/>
      <w:marTop w:val="0"/>
      <w:marBottom w:val="0"/>
      <w:divBdr>
        <w:top w:val="none" w:sz="0" w:space="0" w:color="auto"/>
        <w:left w:val="none" w:sz="0" w:space="0" w:color="auto"/>
        <w:bottom w:val="none" w:sz="0" w:space="0" w:color="auto"/>
        <w:right w:val="none" w:sz="0" w:space="0" w:color="auto"/>
      </w:divBdr>
    </w:div>
    <w:div w:id="998850318">
      <w:bodyDiv w:val="1"/>
      <w:marLeft w:val="0"/>
      <w:marRight w:val="0"/>
      <w:marTop w:val="0"/>
      <w:marBottom w:val="0"/>
      <w:divBdr>
        <w:top w:val="none" w:sz="0" w:space="0" w:color="auto"/>
        <w:left w:val="none" w:sz="0" w:space="0" w:color="auto"/>
        <w:bottom w:val="none" w:sz="0" w:space="0" w:color="auto"/>
        <w:right w:val="none" w:sz="0" w:space="0" w:color="auto"/>
      </w:divBdr>
    </w:div>
    <w:div w:id="1000278358">
      <w:bodyDiv w:val="1"/>
      <w:marLeft w:val="0"/>
      <w:marRight w:val="0"/>
      <w:marTop w:val="0"/>
      <w:marBottom w:val="0"/>
      <w:divBdr>
        <w:top w:val="none" w:sz="0" w:space="0" w:color="auto"/>
        <w:left w:val="none" w:sz="0" w:space="0" w:color="auto"/>
        <w:bottom w:val="none" w:sz="0" w:space="0" w:color="auto"/>
        <w:right w:val="none" w:sz="0" w:space="0" w:color="auto"/>
      </w:divBdr>
    </w:div>
    <w:div w:id="1000350184">
      <w:bodyDiv w:val="1"/>
      <w:marLeft w:val="0"/>
      <w:marRight w:val="0"/>
      <w:marTop w:val="0"/>
      <w:marBottom w:val="0"/>
      <w:divBdr>
        <w:top w:val="none" w:sz="0" w:space="0" w:color="auto"/>
        <w:left w:val="none" w:sz="0" w:space="0" w:color="auto"/>
        <w:bottom w:val="none" w:sz="0" w:space="0" w:color="auto"/>
        <w:right w:val="none" w:sz="0" w:space="0" w:color="auto"/>
      </w:divBdr>
    </w:div>
    <w:div w:id="1001004143">
      <w:bodyDiv w:val="1"/>
      <w:marLeft w:val="0"/>
      <w:marRight w:val="0"/>
      <w:marTop w:val="0"/>
      <w:marBottom w:val="0"/>
      <w:divBdr>
        <w:top w:val="none" w:sz="0" w:space="0" w:color="auto"/>
        <w:left w:val="none" w:sz="0" w:space="0" w:color="auto"/>
        <w:bottom w:val="none" w:sz="0" w:space="0" w:color="auto"/>
        <w:right w:val="none" w:sz="0" w:space="0" w:color="auto"/>
      </w:divBdr>
    </w:div>
    <w:div w:id="1002198547">
      <w:bodyDiv w:val="1"/>
      <w:marLeft w:val="0"/>
      <w:marRight w:val="0"/>
      <w:marTop w:val="0"/>
      <w:marBottom w:val="0"/>
      <w:divBdr>
        <w:top w:val="none" w:sz="0" w:space="0" w:color="auto"/>
        <w:left w:val="none" w:sz="0" w:space="0" w:color="auto"/>
        <w:bottom w:val="none" w:sz="0" w:space="0" w:color="auto"/>
        <w:right w:val="none" w:sz="0" w:space="0" w:color="auto"/>
      </w:divBdr>
    </w:div>
    <w:div w:id="1002322320">
      <w:bodyDiv w:val="1"/>
      <w:marLeft w:val="0"/>
      <w:marRight w:val="0"/>
      <w:marTop w:val="0"/>
      <w:marBottom w:val="0"/>
      <w:divBdr>
        <w:top w:val="none" w:sz="0" w:space="0" w:color="auto"/>
        <w:left w:val="none" w:sz="0" w:space="0" w:color="auto"/>
        <w:bottom w:val="none" w:sz="0" w:space="0" w:color="auto"/>
        <w:right w:val="none" w:sz="0" w:space="0" w:color="auto"/>
      </w:divBdr>
    </w:div>
    <w:div w:id="1002396217">
      <w:bodyDiv w:val="1"/>
      <w:marLeft w:val="0"/>
      <w:marRight w:val="0"/>
      <w:marTop w:val="0"/>
      <w:marBottom w:val="0"/>
      <w:divBdr>
        <w:top w:val="none" w:sz="0" w:space="0" w:color="auto"/>
        <w:left w:val="none" w:sz="0" w:space="0" w:color="auto"/>
        <w:bottom w:val="none" w:sz="0" w:space="0" w:color="auto"/>
        <w:right w:val="none" w:sz="0" w:space="0" w:color="auto"/>
      </w:divBdr>
    </w:div>
    <w:div w:id="1002781485">
      <w:bodyDiv w:val="1"/>
      <w:marLeft w:val="0"/>
      <w:marRight w:val="0"/>
      <w:marTop w:val="0"/>
      <w:marBottom w:val="0"/>
      <w:divBdr>
        <w:top w:val="none" w:sz="0" w:space="0" w:color="auto"/>
        <w:left w:val="none" w:sz="0" w:space="0" w:color="auto"/>
        <w:bottom w:val="none" w:sz="0" w:space="0" w:color="auto"/>
        <w:right w:val="none" w:sz="0" w:space="0" w:color="auto"/>
      </w:divBdr>
    </w:div>
    <w:div w:id="1004161532">
      <w:bodyDiv w:val="1"/>
      <w:marLeft w:val="0"/>
      <w:marRight w:val="0"/>
      <w:marTop w:val="0"/>
      <w:marBottom w:val="0"/>
      <w:divBdr>
        <w:top w:val="none" w:sz="0" w:space="0" w:color="auto"/>
        <w:left w:val="none" w:sz="0" w:space="0" w:color="auto"/>
        <w:bottom w:val="none" w:sz="0" w:space="0" w:color="auto"/>
        <w:right w:val="none" w:sz="0" w:space="0" w:color="auto"/>
      </w:divBdr>
    </w:div>
    <w:div w:id="1004895688">
      <w:bodyDiv w:val="1"/>
      <w:marLeft w:val="0"/>
      <w:marRight w:val="0"/>
      <w:marTop w:val="0"/>
      <w:marBottom w:val="0"/>
      <w:divBdr>
        <w:top w:val="none" w:sz="0" w:space="0" w:color="auto"/>
        <w:left w:val="none" w:sz="0" w:space="0" w:color="auto"/>
        <w:bottom w:val="none" w:sz="0" w:space="0" w:color="auto"/>
        <w:right w:val="none" w:sz="0" w:space="0" w:color="auto"/>
      </w:divBdr>
    </w:div>
    <w:div w:id="1005092768">
      <w:bodyDiv w:val="1"/>
      <w:marLeft w:val="0"/>
      <w:marRight w:val="0"/>
      <w:marTop w:val="0"/>
      <w:marBottom w:val="0"/>
      <w:divBdr>
        <w:top w:val="none" w:sz="0" w:space="0" w:color="auto"/>
        <w:left w:val="none" w:sz="0" w:space="0" w:color="auto"/>
        <w:bottom w:val="none" w:sz="0" w:space="0" w:color="auto"/>
        <w:right w:val="none" w:sz="0" w:space="0" w:color="auto"/>
      </w:divBdr>
    </w:div>
    <w:div w:id="1007174795">
      <w:bodyDiv w:val="1"/>
      <w:marLeft w:val="0"/>
      <w:marRight w:val="0"/>
      <w:marTop w:val="0"/>
      <w:marBottom w:val="0"/>
      <w:divBdr>
        <w:top w:val="none" w:sz="0" w:space="0" w:color="auto"/>
        <w:left w:val="none" w:sz="0" w:space="0" w:color="auto"/>
        <w:bottom w:val="none" w:sz="0" w:space="0" w:color="auto"/>
        <w:right w:val="none" w:sz="0" w:space="0" w:color="auto"/>
      </w:divBdr>
    </w:div>
    <w:div w:id="1009020986">
      <w:bodyDiv w:val="1"/>
      <w:marLeft w:val="0"/>
      <w:marRight w:val="0"/>
      <w:marTop w:val="0"/>
      <w:marBottom w:val="0"/>
      <w:divBdr>
        <w:top w:val="none" w:sz="0" w:space="0" w:color="auto"/>
        <w:left w:val="none" w:sz="0" w:space="0" w:color="auto"/>
        <w:bottom w:val="none" w:sz="0" w:space="0" w:color="auto"/>
        <w:right w:val="none" w:sz="0" w:space="0" w:color="auto"/>
      </w:divBdr>
    </w:div>
    <w:div w:id="1009336392">
      <w:bodyDiv w:val="1"/>
      <w:marLeft w:val="0"/>
      <w:marRight w:val="0"/>
      <w:marTop w:val="0"/>
      <w:marBottom w:val="0"/>
      <w:divBdr>
        <w:top w:val="none" w:sz="0" w:space="0" w:color="auto"/>
        <w:left w:val="none" w:sz="0" w:space="0" w:color="auto"/>
        <w:bottom w:val="none" w:sz="0" w:space="0" w:color="auto"/>
        <w:right w:val="none" w:sz="0" w:space="0" w:color="auto"/>
      </w:divBdr>
    </w:div>
    <w:div w:id="1012877379">
      <w:bodyDiv w:val="1"/>
      <w:marLeft w:val="0"/>
      <w:marRight w:val="0"/>
      <w:marTop w:val="0"/>
      <w:marBottom w:val="0"/>
      <w:divBdr>
        <w:top w:val="none" w:sz="0" w:space="0" w:color="auto"/>
        <w:left w:val="none" w:sz="0" w:space="0" w:color="auto"/>
        <w:bottom w:val="none" w:sz="0" w:space="0" w:color="auto"/>
        <w:right w:val="none" w:sz="0" w:space="0" w:color="auto"/>
      </w:divBdr>
    </w:div>
    <w:div w:id="1013802732">
      <w:bodyDiv w:val="1"/>
      <w:marLeft w:val="0"/>
      <w:marRight w:val="0"/>
      <w:marTop w:val="0"/>
      <w:marBottom w:val="0"/>
      <w:divBdr>
        <w:top w:val="none" w:sz="0" w:space="0" w:color="auto"/>
        <w:left w:val="none" w:sz="0" w:space="0" w:color="auto"/>
        <w:bottom w:val="none" w:sz="0" w:space="0" w:color="auto"/>
        <w:right w:val="none" w:sz="0" w:space="0" w:color="auto"/>
      </w:divBdr>
    </w:div>
    <w:div w:id="1016884004">
      <w:bodyDiv w:val="1"/>
      <w:marLeft w:val="0"/>
      <w:marRight w:val="0"/>
      <w:marTop w:val="0"/>
      <w:marBottom w:val="0"/>
      <w:divBdr>
        <w:top w:val="none" w:sz="0" w:space="0" w:color="auto"/>
        <w:left w:val="none" w:sz="0" w:space="0" w:color="auto"/>
        <w:bottom w:val="none" w:sz="0" w:space="0" w:color="auto"/>
        <w:right w:val="none" w:sz="0" w:space="0" w:color="auto"/>
      </w:divBdr>
    </w:div>
    <w:div w:id="1017191688">
      <w:bodyDiv w:val="1"/>
      <w:marLeft w:val="0"/>
      <w:marRight w:val="0"/>
      <w:marTop w:val="0"/>
      <w:marBottom w:val="0"/>
      <w:divBdr>
        <w:top w:val="none" w:sz="0" w:space="0" w:color="auto"/>
        <w:left w:val="none" w:sz="0" w:space="0" w:color="auto"/>
        <w:bottom w:val="none" w:sz="0" w:space="0" w:color="auto"/>
        <w:right w:val="none" w:sz="0" w:space="0" w:color="auto"/>
      </w:divBdr>
    </w:div>
    <w:div w:id="1019041974">
      <w:bodyDiv w:val="1"/>
      <w:marLeft w:val="0"/>
      <w:marRight w:val="0"/>
      <w:marTop w:val="0"/>
      <w:marBottom w:val="0"/>
      <w:divBdr>
        <w:top w:val="none" w:sz="0" w:space="0" w:color="auto"/>
        <w:left w:val="none" w:sz="0" w:space="0" w:color="auto"/>
        <w:bottom w:val="none" w:sz="0" w:space="0" w:color="auto"/>
        <w:right w:val="none" w:sz="0" w:space="0" w:color="auto"/>
      </w:divBdr>
    </w:div>
    <w:div w:id="1019048180">
      <w:bodyDiv w:val="1"/>
      <w:marLeft w:val="0"/>
      <w:marRight w:val="0"/>
      <w:marTop w:val="0"/>
      <w:marBottom w:val="0"/>
      <w:divBdr>
        <w:top w:val="none" w:sz="0" w:space="0" w:color="auto"/>
        <w:left w:val="none" w:sz="0" w:space="0" w:color="auto"/>
        <w:bottom w:val="none" w:sz="0" w:space="0" w:color="auto"/>
        <w:right w:val="none" w:sz="0" w:space="0" w:color="auto"/>
      </w:divBdr>
    </w:div>
    <w:div w:id="1019703685">
      <w:bodyDiv w:val="1"/>
      <w:marLeft w:val="0"/>
      <w:marRight w:val="0"/>
      <w:marTop w:val="0"/>
      <w:marBottom w:val="0"/>
      <w:divBdr>
        <w:top w:val="none" w:sz="0" w:space="0" w:color="auto"/>
        <w:left w:val="none" w:sz="0" w:space="0" w:color="auto"/>
        <w:bottom w:val="none" w:sz="0" w:space="0" w:color="auto"/>
        <w:right w:val="none" w:sz="0" w:space="0" w:color="auto"/>
      </w:divBdr>
    </w:div>
    <w:div w:id="1021512337">
      <w:bodyDiv w:val="1"/>
      <w:marLeft w:val="0"/>
      <w:marRight w:val="0"/>
      <w:marTop w:val="0"/>
      <w:marBottom w:val="0"/>
      <w:divBdr>
        <w:top w:val="none" w:sz="0" w:space="0" w:color="auto"/>
        <w:left w:val="none" w:sz="0" w:space="0" w:color="auto"/>
        <w:bottom w:val="none" w:sz="0" w:space="0" w:color="auto"/>
        <w:right w:val="none" w:sz="0" w:space="0" w:color="auto"/>
      </w:divBdr>
    </w:div>
    <w:div w:id="1022317284">
      <w:bodyDiv w:val="1"/>
      <w:marLeft w:val="0"/>
      <w:marRight w:val="0"/>
      <w:marTop w:val="0"/>
      <w:marBottom w:val="0"/>
      <w:divBdr>
        <w:top w:val="none" w:sz="0" w:space="0" w:color="auto"/>
        <w:left w:val="none" w:sz="0" w:space="0" w:color="auto"/>
        <w:bottom w:val="none" w:sz="0" w:space="0" w:color="auto"/>
        <w:right w:val="none" w:sz="0" w:space="0" w:color="auto"/>
      </w:divBdr>
    </w:div>
    <w:div w:id="1023701125">
      <w:bodyDiv w:val="1"/>
      <w:marLeft w:val="0"/>
      <w:marRight w:val="0"/>
      <w:marTop w:val="0"/>
      <w:marBottom w:val="0"/>
      <w:divBdr>
        <w:top w:val="none" w:sz="0" w:space="0" w:color="auto"/>
        <w:left w:val="none" w:sz="0" w:space="0" w:color="auto"/>
        <w:bottom w:val="none" w:sz="0" w:space="0" w:color="auto"/>
        <w:right w:val="none" w:sz="0" w:space="0" w:color="auto"/>
      </w:divBdr>
    </w:div>
    <w:div w:id="1024139735">
      <w:bodyDiv w:val="1"/>
      <w:marLeft w:val="0"/>
      <w:marRight w:val="0"/>
      <w:marTop w:val="0"/>
      <w:marBottom w:val="0"/>
      <w:divBdr>
        <w:top w:val="none" w:sz="0" w:space="0" w:color="auto"/>
        <w:left w:val="none" w:sz="0" w:space="0" w:color="auto"/>
        <w:bottom w:val="none" w:sz="0" w:space="0" w:color="auto"/>
        <w:right w:val="none" w:sz="0" w:space="0" w:color="auto"/>
      </w:divBdr>
    </w:div>
    <w:div w:id="1024332226">
      <w:bodyDiv w:val="1"/>
      <w:marLeft w:val="0"/>
      <w:marRight w:val="0"/>
      <w:marTop w:val="0"/>
      <w:marBottom w:val="0"/>
      <w:divBdr>
        <w:top w:val="none" w:sz="0" w:space="0" w:color="auto"/>
        <w:left w:val="none" w:sz="0" w:space="0" w:color="auto"/>
        <w:bottom w:val="none" w:sz="0" w:space="0" w:color="auto"/>
        <w:right w:val="none" w:sz="0" w:space="0" w:color="auto"/>
      </w:divBdr>
    </w:div>
    <w:div w:id="1025714390">
      <w:bodyDiv w:val="1"/>
      <w:marLeft w:val="0"/>
      <w:marRight w:val="0"/>
      <w:marTop w:val="0"/>
      <w:marBottom w:val="0"/>
      <w:divBdr>
        <w:top w:val="none" w:sz="0" w:space="0" w:color="auto"/>
        <w:left w:val="none" w:sz="0" w:space="0" w:color="auto"/>
        <w:bottom w:val="none" w:sz="0" w:space="0" w:color="auto"/>
        <w:right w:val="none" w:sz="0" w:space="0" w:color="auto"/>
      </w:divBdr>
    </w:div>
    <w:div w:id="1026979829">
      <w:bodyDiv w:val="1"/>
      <w:marLeft w:val="0"/>
      <w:marRight w:val="0"/>
      <w:marTop w:val="0"/>
      <w:marBottom w:val="0"/>
      <w:divBdr>
        <w:top w:val="none" w:sz="0" w:space="0" w:color="auto"/>
        <w:left w:val="none" w:sz="0" w:space="0" w:color="auto"/>
        <w:bottom w:val="none" w:sz="0" w:space="0" w:color="auto"/>
        <w:right w:val="none" w:sz="0" w:space="0" w:color="auto"/>
      </w:divBdr>
    </w:div>
    <w:div w:id="1027171581">
      <w:bodyDiv w:val="1"/>
      <w:marLeft w:val="0"/>
      <w:marRight w:val="0"/>
      <w:marTop w:val="0"/>
      <w:marBottom w:val="0"/>
      <w:divBdr>
        <w:top w:val="none" w:sz="0" w:space="0" w:color="auto"/>
        <w:left w:val="none" w:sz="0" w:space="0" w:color="auto"/>
        <w:bottom w:val="none" w:sz="0" w:space="0" w:color="auto"/>
        <w:right w:val="none" w:sz="0" w:space="0" w:color="auto"/>
      </w:divBdr>
    </w:div>
    <w:div w:id="1028606227">
      <w:bodyDiv w:val="1"/>
      <w:marLeft w:val="0"/>
      <w:marRight w:val="0"/>
      <w:marTop w:val="0"/>
      <w:marBottom w:val="0"/>
      <w:divBdr>
        <w:top w:val="none" w:sz="0" w:space="0" w:color="auto"/>
        <w:left w:val="none" w:sz="0" w:space="0" w:color="auto"/>
        <w:bottom w:val="none" w:sz="0" w:space="0" w:color="auto"/>
        <w:right w:val="none" w:sz="0" w:space="0" w:color="auto"/>
      </w:divBdr>
    </w:div>
    <w:div w:id="1030447202">
      <w:bodyDiv w:val="1"/>
      <w:marLeft w:val="0"/>
      <w:marRight w:val="0"/>
      <w:marTop w:val="0"/>
      <w:marBottom w:val="0"/>
      <w:divBdr>
        <w:top w:val="none" w:sz="0" w:space="0" w:color="auto"/>
        <w:left w:val="none" w:sz="0" w:space="0" w:color="auto"/>
        <w:bottom w:val="none" w:sz="0" w:space="0" w:color="auto"/>
        <w:right w:val="none" w:sz="0" w:space="0" w:color="auto"/>
      </w:divBdr>
    </w:div>
    <w:div w:id="1032918991">
      <w:bodyDiv w:val="1"/>
      <w:marLeft w:val="0"/>
      <w:marRight w:val="0"/>
      <w:marTop w:val="0"/>
      <w:marBottom w:val="0"/>
      <w:divBdr>
        <w:top w:val="none" w:sz="0" w:space="0" w:color="auto"/>
        <w:left w:val="none" w:sz="0" w:space="0" w:color="auto"/>
        <w:bottom w:val="none" w:sz="0" w:space="0" w:color="auto"/>
        <w:right w:val="none" w:sz="0" w:space="0" w:color="auto"/>
      </w:divBdr>
    </w:div>
    <w:div w:id="1034769035">
      <w:bodyDiv w:val="1"/>
      <w:marLeft w:val="0"/>
      <w:marRight w:val="0"/>
      <w:marTop w:val="0"/>
      <w:marBottom w:val="0"/>
      <w:divBdr>
        <w:top w:val="none" w:sz="0" w:space="0" w:color="auto"/>
        <w:left w:val="none" w:sz="0" w:space="0" w:color="auto"/>
        <w:bottom w:val="none" w:sz="0" w:space="0" w:color="auto"/>
        <w:right w:val="none" w:sz="0" w:space="0" w:color="auto"/>
      </w:divBdr>
    </w:div>
    <w:div w:id="1035500624">
      <w:bodyDiv w:val="1"/>
      <w:marLeft w:val="0"/>
      <w:marRight w:val="0"/>
      <w:marTop w:val="0"/>
      <w:marBottom w:val="0"/>
      <w:divBdr>
        <w:top w:val="none" w:sz="0" w:space="0" w:color="auto"/>
        <w:left w:val="none" w:sz="0" w:space="0" w:color="auto"/>
        <w:bottom w:val="none" w:sz="0" w:space="0" w:color="auto"/>
        <w:right w:val="none" w:sz="0" w:space="0" w:color="auto"/>
      </w:divBdr>
    </w:div>
    <w:div w:id="1039087940">
      <w:bodyDiv w:val="1"/>
      <w:marLeft w:val="0"/>
      <w:marRight w:val="0"/>
      <w:marTop w:val="0"/>
      <w:marBottom w:val="0"/>
      <w:divBdr>
        <w:top w:val="none" w:sz="0" w:space="0" w:color="auto"/>
        <w:left w:val="none" w:sz="0" w:space="0" w:color="auto"/>
        <w:bottom w:val="none" w:sz="0" w:space="0" w:color="auto"/>
        <w:right w:val="none" w:sz="0" w:space="0" w:color="auto"/>
      </w:divBdr>
    </w:div>
    <w:div w:id="1039666293">
      <w:bodyDiv w:val="1"/>
      <w:marLeft w:val="0"/>
      <w:marRight w:val="0"/>
      <w:marTop w:val="0"/>
      <w:marBottom w:val="0"/>
      <w:divBdr>
        <w:top w:val="none" w:sz="0" w:space="0" w:color="auto"/>
        <w:left w:val="none" w:sz="0" w:space="0" w:color="auto"/>
        <w:bottom w:val="none" w:sz="0" w:space="0" w:color="auto"/>
        <w:right w:val="none" w:sz="0" w:space="0" w:color="auto"/>
      </w:divBdr>
    </w:div>
    <w:div w:id="1039940196">
      <w:bodyDiv w:val="1"/>
      <w:marLeft w:val="0"/>
      <w:marRight w:val="0"/>
      <w:marTop w:val="0"/>
      <w:marBottom w:val="0"/>
      <w:divBdr>
        <w:top w:val="none" w:sz="0" w:space="0" w:color="auto"/>
        <w:left w:val="none" w:sz="0" w:space="0" w:color="auto"/>
        <w:bottom w:val="none" w:sz="0" w:space="0" w:color="auto"/>
        <w:right w:val="none" w:sz="0" w:space="0" w:color="auto"/>
      </w:divBdr>
    </w:div>
    <w:div w:id="1041595250">
      <w:bodyDiv w:val="1"/>
      <w:marLeft w:val="0"/>
      <w:marRight w:val="0"/>
      <w:marTop w:val="0"/>
      <w:marBottom w:val="0"/>
      <w:divBdr>
        <w:top w:val="none" w:sz="0" w:space="0" w:color="auto"/>
        <w:left w:val="none" w:sz="0" w:space="0" w:color="auto"/>
        <w:bottom w:val="none" w:sz="0" w:space="0" w:color="auto"/>
        <w:right w:val="none" w:sz="0" w:space="0" w:color="auto"/>
      </w:divBdr>
    </w:div>
    <w:div w:id="1041780621">
      <w:bodyDiv w:val="1"/>
      <w:marLeft w:val="0"/>
      <w:marRight w:val="0"/>
      <w:marTop w:val="0"/>
      <w:marBottom w:val="0"/>
      <w:divBdr>
        <w:top w:val="none" w:sz="0" w:space="0" w:color="auto"/>
        <w:left w:val="none" w:sz="0" w:space="0" w:color="auto"/>
        <w:bottom w:val="none" w:sz="0" w:space="0" w:color="auto"/>
        <w:right w:val="none" w:sz="0" w:space="0" w:color="auto"/>
      </w:divBdr>
    </w:div>
    <w:div w:id="1048187799">
      <w:bodyDiv w:val="1"/>
      <w:marLeft w:val="0"/>
      <w:marRight w:val="0"/>
      <w:marTop w:val="0"/>
      <w:marBottom w:val="0"/>
      <w:divBdr>
        <w:top w:val="none" w:sz="0" w:space="0" w:color="auto"/>
        <w:left w:val="none" w:sz="0" w:space="0" w:color="auto"/>
        <w:bottom w:val="none" w:sz="0" w:space="0" w:color="auto"/>
        <w:right w:val="none" w:sz="0" w:space="0" w:color="auto"/>
      </w:divBdr>
    </w:div>
    <w:div w:id="1051924319">
      <w:bodyDiv w:val="1"/>
      <w:marLeft w:val="0"/>
      <w:marRight w:val="0"/>
      <w:marTop w:val="0"/>
      <w:marBottom w:val="0"/>
      <w:divBdr>
        <w:top w:val="none" w:sz="0" w:space="0" w:color="auto"/>
        <w:left w:val="none" w:sz="0" w:space="0" w:color="auto"/>
        <w:bottom w:val="none" w:sz="0" w:space="0" w:color="auto"/>
        <w:right w:val="none" w:sz="0" w:space="0" w:color="auto"/>
      </w:divBdr>
    </w:div>
    <w:div w:id="1052315086">
      <w:bodyDiv w:val="1"/>
      <w:marLeft w:val="0"/>
      <w:marRight w:val="0"/>
      <w:marTop w:val="0"/>
      <w:marBottom w:val="0"/>
      <w:divBdr>
        <w:top w:val="none" w:sz="0" w:space="0" w:color="auto"/>
        <w:left w:val="none" w:sz="0" w:space="0" w:color="auto"/>
        <w:bottom w:val="none" w:sz="0" w:space="0" w:color="auto"/>
        <w:right w:val="none" w:sz="0" w:space="0" w:color="auto"/>
      </w:divBdr>
    </w:div>
    <w:div w:id="1053500590">
      <w:bodyDiv w:val="1"/>
      <w:marLeft w:val="0"/>
      <w:marRight w:val="0"/>
      <w:marTop w:val="0"/>
      <w:marBottom w:val="0"/>
      <w:divBdr>
        <w:top w:val="none" w:sz="0" w:space="0" w:color="auto"/>
        <w:left w:val="none" w:sz="0" w:space="0" w:color="auto"/>
        <w:bottom w:val="none" w:sz="0" w:space="0" w:color="auto"/>
        <w:right w:val="none" w:sz="0" w:space="0" w:color="auto"/>
      </w:divBdr>
    </w:div>
    <w:div w:id="1054547488">
      <w:bodyDiv w:val="1"/>
      <w:marLeft w:val="0"/>
      <w:marRight w:val="0"/>
      <w:marTop w:val="0"/>
      <w:marBottom w:val="0"/>
      <w:divBdr>
        <w:top w:val="none" w:sz="0" w:space="0" w:color="auto"/>
        <w:left w:val="none" w:sz="0" w:space="0" w:color="auto"/>
        <w:bottom w:val="none" w:sz="0" w:space="0" w:color="auto"/>
        <w:right w:val="none" w:sz="0" w:space="0" w:color="auto"/>
      </w:divBdr>
    </w:div>
    <w:div w:id="1055354886">
      <w:bodyDiv w:val="1"/>
      <w:marLeft w:val="0"/>
      <w:marRight w:val="0"/>
      <w:marTop w:val="0"/>
      <w:marBottom w:val="0"/>
      <w:divBdr>
        <w:top w:val="none" w:sz="0" w:space="0" w:color="auto"/>
        <w:left w:val="none" w:sz="0" w:space="0" w:color="auto"/>
        <w:bottom w:val="none" w:sz="0" w:space="0" w:color="auto"/>
        <w:right w:val="none" w:sz="0" w:space="0" w:color="auto"/>
      </w:divBdr>
    </w:div>
    <w:div w:id="1055928509">
      <w:bodyDiv w:val="1"/>
      <w:marLeft w:val="0"/>
      <w:marRight w:val="0"/>
      <w:marTop w:val="0"/>
      <w:marBottom w:val="0"/>
      <w:divBdr>
        <w:top w:val="none" w:sz="0" w:space="0" w:color="auto"/>
        <w:left w:val="none" w:sz="0" w:space="0" w:color="auto"/>
        <w:bottom w:val="none" w:sz="0" w:space="0" w:color="auto"/>
        <w:right w:val="none" w:sz="0" w:space="0" w:color="auto"/>
      </w:divBdr>
    </w:div>
    <w:div w:id="1056247790">
      <w:bodyDiv w:val="1"/>
      <w:marLeft w:val="0"/>
      <w:marRight w:val="0"/>
      <w:marTop w:val="0"/>
      <w:marBottom w:val="0"/>
      <w:divBdr>
        <w:top w:val="none" w:sz="0" w:space="0" w:color="auto"/>
        <w:left w:val="none" w:sz="0" w:space="0" w:color="auto"/>
        <w:bottom w:val="none" w:sz="0" w:space="0" w:color="auto"/>
        <w:right w:val="none" w:sz="0" w:space="0" w:color="auto"/>
      </w:divBdr>
    </w:div>
    <w:div w:id="1057707926">
      <w:bodyDiv w:val="1"/>
      <w:marLeft w:val="0"/>
      <w:marRight w:val="0"/>
      <w:marTop w:val="0"/>
      <w:marBottom w:val="0"/>
      <w:divBdr>
        <w:top w:val="none" w:sz="0" w:space="0" w:color="auto"/>
        <w:left w:val="none" w:sz="0" w:space="0" w:color="auto"/>
        <w:bottom w:val="none" w:sz="0" w:space="0" w:color="auto"/>
        <w:right w:val="none" w:sz="0" w:space="0" w:color="auto"/>
      </w:divBdr>
    </w:div>
    <w:div w:id="1058700221">
      <w:bodyDiv w:val="1"/>
      <w:marLeft w:val="0"/>
      <w:marRight w:val="0"/>
      <w:marTop w:val="0"/>
      <w:marBottom w:val="0"/>
      <w:divBdr>
        <w:top w:val="none" w:sz="0" w:space="0" w:color="auto"/>
        <w:left w:val="none" w:sz="0" w:space="0" w:color="auto"/>
        <w:bottom w:val="none" w:sz="0" w:space="0" w:color="auto"/>
        <w:right w:val="none" w:sz="0" w:space="0" w:color="auto"/>
      </w:divBdr>
    </w:div>
    <w:div w:id="1060979844">
      <w:bodyDiv w:val="1"/>
      <w:marLeft w:val="0"/>
      <w:marRight w:val="0"/>
      <w:marTop w:val="0"/>
      <w:marBottom w:val="0"/>
      <w:divBdr>
        <w:top w:val="none" w:sz="0" w:space="0" w:color="auto"/>
        <w:left w:val="none" w:sz="0" w:space="0" w:color="auto"/>
        <w:bottom w:val="none" w:sz="0" w:space="0" w:color="auto"/>
        <w:right w:val="none" w:sz="0" w:space="0" w:color="auto"/>
      </w:divBdr>
    </w:div>
    <w:div w:id="1062023814">
      <w:bodyDiv w:val="1"/>
      <w:marLeft w:val="0"/>
      <w:marRight w:val="0"/>
      <w:marTop w:val="0"/>
      <w:marBottom w:val="0"/>
      <w:divBdr>
        <w:top w:val="none" w:sz="0" w:space="0" w:color="auto"/>
        <w:left w:val="none" w:sz="0" w:space="0" w:color="auto"/>
        <w:bottom w:val="none" w:sz="0" w:space="0" w:color="auto"/>
        <w:right w:val="none" w:sz="0" w:space="0" w:color="auto"/>
      </w:divBdr>
    </w:div>
    <w:div w:id="1062562034">
      <w:bodyDiv w:val="1"/>
      <w:marLeft w:val="0"/>
      <w:marRight w:val="0"/>
      <w:marTop w:val="0"/>
      <w:marBottom w:val="0"/>
      <w:divBdr>
        <w:top w:val="none" w:sz="0" w:space="0" w:color="auto"/>
        <w:left w:val="none" w:sz="0" w:space="0" w:color="auto"/>
        <w:bottom w:val="none" w:sz="0" w:space="0" w:color="auto"/>
        <w:right w:val="none" w:sz="0" w:space="0" w:color="auto"/>
      </w:divBdr>
    </w:div>
    <w:div w:id="1067416309">
      <w:bodyDiv w:val="1"/>
      <w:marLeft w:val="0"/>
      <w:marRight w:val="0"/>
      <w:marTop w:val="0"/>
      <w:marBottom w:val="0"/>
      <w:divBdr>
        <w:top w:val="none" w:sz="0" w:space="0" w:color="auto"/>
        <w:left w:val="none" w:sz="0" w:space="0" w:color="auto"/>
        <w:bottom w:val="none" w:sz="0" w:space="0" w:color="auto"/>
        <w:right w:val="none" w:sz="0" w:space="0" w:color="auto"/>
      </w:divBdr>
    </w:div>
    <w:div w:id="1067612413">
      <w:bodyDiv w:val="1"/>
      <w:marLeft w:val="0"/>
      <w:marRight w:val="0"/>
      <w:marTop w:val="0"/>
      <w:marBottom w:val="0"/>
      <w:divBdr>
        <w:top w:val="none" w:sz="0" w:space="0" w:color="auto"/>
        <w:left w:val="none" w:sz="0" w:space="0" w:color="auto"/>
        <w:bottom w:val="none" w:sz="0" w:space="0" w:color="auto"/>
        <w:right w:val="none" w:sz="0" w:space="0" w:color="auto"/>
      </w:divBdr>
    </w:div>
    <w:div w:id="1067729202">
      <w:bodyDiv w:val="1"/>
      <w:marLeft w:val="0"/>
      <w:marRight w:val="0"/>
      <w:marTop w:val="0"/>
      <w:marBottom w:val="0"/>
      <w:divBdr>
        <w:top w:val="none" w:sz="0" w:space="0" w:color="auto"/>
        <w:left w:val="none" w:sz="0" w:space="0" w:color="auto"/>
        <w:bottom w:val="none" w:sz="0" w:space="0" w:color="auto"/>
        <w:right w:val="none" w:sz="0" w:space="0" w:color="auto"/>
      </w:divBdr>
    </w:div>
    <w:div w:id="1069186422">
      <w:bodyDiv w:val="1"/>
      <w:marLeft w:val="0"/>
      <w:marRight w:val="0"/>
      <w:marTop w:val="0"/>
      <w:marBottom w:val="0"/>
      <w:divBdr>
        <w:top w:val="none" w:sz="0" w:space="0" w:color="auto"/>
        <w:left w:val="none" w:sz="0" w:space="0" w:color="auto"/>
        <w:bottom w:val="none" w:sz="0" w:space="0" w:color="auto"/>
        <w:right w:val="none" w:sz="0" w:space="0" w:color="auto"/>
      </w:divBdr>
    </w:div>
    <w:div w:id="1070495048">
      <w:bodyDiv w:val="1"/>
      <w:marLeft w:val="0"/>
      <w:marRight w:val="0"/>
      <w:marTop w:val="0"/>
      <w:marBottom w:val="0"/>
      <w:divBdr>
        <w:top w:val="none" w:sz="0" w:space="0" w:color="auto"/>
        <w:left w:val="none" w:sz="0" w:space="0" w:color="auto"/>
        <w:bottom w:val="none" w:sz="0" w:space="0" w:color="auto"/>
        <w:right w:val="none" w:sz="0" w:space="0" w:color="auto"/>
      </w:divBdr>
    </w:div>
    <w:div w:id="1070661799">
      <w:bodyDiv w:val="1"/>
      <w:marLeft w:val="0"/>
      <w:marRight w:val="0"/>
      <w:marTop w:val="0"/>
      <w:marBottom w:val="0"/>
      <w:divBdr>
        <w:top w:val="none" w:sz="0" w:space="0" w:color="auto"/>
        <w:left w:val="none" w:sz="0" w:space="0" w:color="auto"/>
        <w:bottom w:val="none" w:sz="0" w:space="0" w:color="auto"/>
        <w:right w:val="none" w:sz="0" w:space="0" w:color="auto"/>
      </w:divBdr>
    </w:div>
    <w:div w:id="1072628676">
      <w:bodyDiv w:val="1"/>
      <w:marLeft w:val="0"/>
      <w:marRight w:val="0"/>
      <w:marTop w:val="0"/>
      <w:marBottom w:val="0"/>
      <w:divBdr>
        <w:top w:val="none" w:sz="0" w:space="0" w:color="auto"/>
        <w:left w:val="none" w:sz="0" w:space="0" w:color="auto"/>
        <w:bottom w:val="none" w:sz="0" w:space="0" w:color="auto"/>
        <w:right w:val="none" w:sz="0" w:space="0" w:color="auto"/>
      </w:divBdr>
    </w:div>
    <w:div w:id="1073233838">
      <w:bodyDiv w:val="1"/>
      <w:marLeft w:val="0"/>
      <w:marRight w:val="0"/>
      <w:marTop w:val="0"/>
      <w:marBottom w:val="0"/>
      <w:divBdr>
        <w:top w:val="none" w:sz="0" w:space="0" w:color="auto"/>
        <w:left w:val="none" w:sz="0" w:space="0" w:color="auto"/>
        <w:bottom w:val="none" w:sz="0" w:space="0" w:color="auto"/>
        <w:right w:val="none" w:sz="0" w:space="0" w:color="auto"/>
      </w:divBdr>
    </w:div>
    <w:div w:id="1074549835">
      <w:bodyDiv w:val="1"/>
      <w:marLeft w:val="0"/>
      <w:marRight w:val="0"/>
      <w:marTop w:val="0"/>
      <w:marBottom w:val="0"/>
      <w:divBdr>
        <w:top w:val="none" w:sz="0" w:space="0" w:color="auto"/>
        <w:left w:val="none" w:sz="0" w:space="0" w:color="auto"/>
        <w:bottom w:val="none" w:sz="0" w:space="0" w:color="auto"/>
        <w:right w:val="none" w:sz="0" w:space="0" w:color="auto"/>
      </w:divBdr>
    </w:div>
    <w:div w:id="1075469088">
      <w:bodyDiv w:val="1"/>
      <w:marLeft w:val="0"/>
      <w:marRight w:val="0"/>
      <w:marTop w:val="0"/>
      <w:marBottom w:val="0"/>
      <w:divBdr>
        <w:top w:val="none" w:sz="0" w:space="0" w:color="auto"/>
        <w:left w:val="none" w:sz="0" w:space="0" w:color="auto"/>
        <w:bottom w:val="none" w:sz="0" w:space="0" w:color="auto"/>
        <w:right w:val="none" w:sz="0" w:space="0" w:color="auto"/>
      </w:divBdr>
    </w:div>
    <w:div w:id="1078019593">
      <w:bodyDiv w:val="1"/>
      <w:marLeft w:val="0"/>
      <w:marRight w:val="0"/>
      <w:marTop w:val="0"/>
      <w:marBottom w:val="0"/>
      <w:divBdr>
        <w:top w:val="none" w:sz="0" w:space="0" w:color="auto"/>
        <w:left w:val="none" w:sz="0" w:space="0" w:color="auto"/>
        <w:bottom w:val="none" w:sz="0" w:space="0" w:color="auto"/>
        <w:right w:val="none" w:sz="0" w:space="0" w:color="auto"/>
      </w:divBdr>
    </w:div>
    <w:div w:id="1078819482">
      <w:bodyDiv w:val="1"/>
      <w:marLeft w:val="0"/>
      <w:marRight w:val="0"/>
      <w:marTop w:val="0"/>
      <w:marBottom w:val="0"/>
      <w:divBdr>
        <w:top w:val="none" w:sz="0" w:space="0" w:color="auto"/>
        <w:left w:val="none" w:sz="0" w:space="0" w:color="auto"/>
        <w:bottom w:val="none" w:sz="0" w:space="0" w:color="auto"/>
        <w:right w:val="none" w:sz="0" w:space="0" w:color="auto"/>
      </w:divBdr>
    </w:div>
    <w:div w:id="1079908157">
      <w:bodyDiv w:val="1"/>
      <w:marLeft w:val="0"/>
      <w:marRight w:val="0"/>
      <w:marTop w:val="0"/>
      <w:marBottom w:val="0"/>
      <w:divBdr>
        <w:top w:val="none" w:sz="0" w:space="0" w:color="auto"/>
        <w:left w:val="none" w:sz="0" w:space="0" w:color="auto"/>
        <w:bottom w:val="none" w:sz="0" w:space="0" w:color="auto"/>
        <w:right w:val="none" w:sz="0" w:space="0" w:color="auto"/>
      </w:divBdr>
    </w:div>
    <w:div w:id="1080058305">
      <w:bodyDiv w:val="1"/>
      <w:marLeft w:val="0"/>
      <w:marRight w:val="0"/>
      <w:marTop w:val="0"/>
      <w:marBottom w:val="0"/>
      <w:divBdr>
        <w:top w:val="none" w:sz="0" w:space="0" w:color="auto"/>
        <w:left w:val="none" w:sz="0" w:space="0" w:color="auto"/>
        <w:bottom w:val="none" w:sz="0" w:space="0" w:color="auto"/>
        <w:right w:val="none" w:sz="0" w:space="0" w:color="auto"/>
      </w:divBdr>
    </w:div>
    <w:div w:id="1080953281">
      <w:bodyDiv w:val="1"/>
      <w:marLeft w:val="0"/>
      <w:marRight w:val="0"/>
      <w:marTop w:val="0"/>
      <w:marBottom w:val="0"/>
      <w:divBdr>
        <w:top w:val="none" w:sz="0" w:space="0" w:color="auto"/>
        <w:left w:val="none" w:sz="0" w:space="0" w:color="auto"/>
        <w:bottom w:val="none" w:sz="0" w:space="0" w:color="auto"/>
        <w:right w:val="none" w:sz="0" w:space="0" w:color="auto"/>
      </w:divBdr>
    </w:div>
    <w:div w:id="1081298067">
      <w:bodyDiv w:val="1"/>
      <w:marLeft w:val="0"/>
      <w:marRight w:val="0"/>
      <w:marTop w:val="0"/>
      <w:marBottom w:val="0"/>
      <w:divBdr>
        <w:top w:val="none" w:sz="0" w:space="0" w:color="auto"/>
        <w:left w:val="none" w:sz="0" w:space="0" w:color="auto"/>
        <w:bottom w:val="none" w:sz="0" w:space="0" w:color="auto"/>
        <w:right w:val="none" w:sz="0" w:space="0" w:color="auto"/>
      </w:divBdr>
    </w:div>
    <w:div w:id="1081565911">
      <w:bodyDiv w:val="1"/>
      <w:marLeft w:val="0"/>
      <w:marRight w:val="0"/>
      <w:marTop w:val="0"/>
      <w:marBottom w:val="0"/>
      <w:divBdr>
        <w:top w:val="none" w:sz="0" w:space="0" w:color="auto"/>
        <w:left w:val="none" w:sz="0" w:space="0" w:color="auto"/>
        <w:bottom w:val="none" w:sz="0" w:space="0" w:color="auto"/>
        <w:right w:val="none" w:sz="0" w:space="0" w:color="auto"/>
      </w:divBdr>
    </w:div>
    <w:div w:id="1082095308">
      <w:bodyDiv w:val="1"/>
      <w:marLeft w:val="0"/>
      <w:marRight w:val="0"/>
      <w:marTop w:val="0"/>
      <w:marBottom w:val="0"/>
      <w:divBdr>
        <w:top w:val="none" w:sz="0" w:space="0" w:color="auto"/>
        <w:left w:val="none" w:sz="0" w:space="0" w:color="auto"/>
        <w:bottom w:val="none" w:sz="0" w:space="0" w:color="auto"/>
        <w:right w:val="none" w:sz="0" w:space="0" w:color="auto"/>
      </w:divBdr>
    </w:div>
    <w:div w:id="1082335501">
      <w:bodyDiv w:val="1"/>
      <w:marLeft w:val="0"/>
      <w:marRight w:val="0"/>
      <w:marTop w:val="0"/>
      <w:marBottom w:val="0"/>
      <w:divBdr>
        <w:top w:val="none" w:sz="0" w:space="0" w:color="auto"/>
        <w:left w:val="none" w:sz="0" w:space="0" w:color="auto"/>
        <w:bottom w:val="none" w:sz="0" w:space="0" w:color="auto"/>
        <w:right w:val="none" w:sz="0" w:space="0" w:color="auto"/>
      </w:divBdr>
    </w:div>
    <w:div w:id="1086805491">
      <w:bodyDiv w:val="1"/>
      <w:marLeft w:val="0"/>
      <w:marRight w:val="0"/>
      <w:marTop w:val="0"/>
      <w:marBottom w:val="0"/>
      <w:divBdr>
        <w:top w:val="none" w:sz="0" w:space="0" w:color="auto"/>
        <w:left w:val="none" w:sz="0" w:space="0" w:color="auto"/>
        <w:bottom w:val="none" w:sz="0" w:space="0" w:color="auto"/>
        <w:right w:val="none" w:sz="0" w:space="0" w:color="auto"/>
      </w:divBdr>
    </w:div>
    <w:div w:id="1088429577">
      <w:bodyDiv w:val="1"/>
      <w:marLeft w:val="0"/>
      <w:marRight w:val="0"/>
      <w:marTop w:val="0"/>
      <w:marBottom w:val="0"/>
      <w:divBdr>
        <w:top w:val="none" w:sz="0" w:space="0" w:color="auto"/>
        <w:left w:val="none" w:sz="0" w:space="0" w:color="auto"/>
        <w:bottom w:val="none" w:sz="0" w:space="0" w:color="auto"/>
        <w:right w:val="none" w:sz="0" w:space="0" w:color="auto"/>
      </w:divBdr>
    </w:div>
    <w:div w:id="1088696735">
      <w:bodyDiv w:val="1"/>
      <w:marLeft w:val="0"/>
      <w:marRight w:val="0"/>
      <w:marTop w:val="0"/>
      <w:marBottom w:val="0"/>
      <w:divBdr>
        <w:top w:val="none" w:sz="0" w:space="0" w:color="auto"/>
        <w:left w:val="none" w:sz="0" w:space="0" w:color="auto"/>
        <w:bottom w:val="none" w:sz="0" w:space="0" w:color="auto"/>
        <w:right w:val="none" w:sz="0" w:space="0" w:color="auto"/>
      </w:divBdr>
    </w:div>
    <w:div w:id="1088766461">
      <w:bodyDiv w:val="1"/>
      <w:marLeft w:val="0"/>
      <w:marRight w:val="0"/>
      <w:marTop w:val="0"/>
      <w:marBottom w:val="0"/>
      <w:divBdr>
        <w:top w:val="none" w:sz="0" w:space="0" w:color="auto"/>
        <w:left w:val="none" w:sz="0" w:space="0" w:color="auto"/>
        <w:bottom w:val="none" w:sz="0" w:space="0" w:color="auto"/>
        <w:right w:val="none" w:sz="0" w:space="0" w:color="auto"/>
      </w:divBdr>
    </w:div>
    <w:div w:id="1089035162">
      <w:bodyDiv w:val="1"/>
      <w:marLeft w:val="0"/>
      <w:marRight w:val="0"/>
      <w:marTop w:val="0"/>
      <w:marBottom w:val="0"/>
      <w:divBdr>
        <w:top w:val="none" w:sz="0" w:space="0" w:color="auto"/>
        <w:left w:val="none" w:sz="0" w:space="0" w:color="auto"/>
        <w:bottom w:val="none" w:sz="0" w:space="0" w:color="auto"/>
        <w:right w:val="none" w:sz="0" w:space="0" w:color="auto"/>
      </w:divBdr>
    </w:div>
    <w:div w:id="1089733434">
      <w:bodyDiv w:val="1"/>
      <w:marLeft w:val="0"/>
      <w:marRight w:val="0"/>
      <w:marTop w:val="0"/>
      <w:marBottom w:val="0"/>
      <w:divBdr>
        <w:top w:val="none" w:sz="0" w:space="0" w:color="auto"/>
        <w:left w:val="none" w:sz="0" w:space="0" w:color="auto"/>
        <w:bottom w:val="none" w:sz="0" w:space="0" w:color="auto"/>
        <w:right w:val="none" w:sz="0" w:space="0" w:color="auto"/>
      </w:divBdr>
    </w:div>
    <w:div w:id="1090589427">
      <w:bodyDiv w:val="1"/>
      <w:marLeft w:val="0"/>
      <w:marRight w:val="0"/>
      <w:marTop w:val="0"/>
      <w:marBottom w:val="0"/>
      <w:divBdr>
        <w:top w:val="none" w:sz="0" w:space="0" w:color="auto"/>
        <w:left w:val="none" w:sz="0" w:space="0" w:color="auto"/>
        <w:bottom w:val="none" w:sz="0" w:space="0" w:color="auto"/>
        <w:right w:val="none" w:sz="0" w:space="0" w:color="auto"/>
      </w:divBdr>
    </w:div>
    <w:div w:id="1091896760">
      <w:bodyDiv w:val="1"/>
      <w:marLeft w:val="0"/>
      <w:marRight w:val="0"/>
      <w:marTop w:val="0"/>
      <w:marBottom w:val="0"/>
      <w:divBdr>
        <w:top w:val="none" w:sz="0" w:space="0" w:color="auto"/>
        <w:left w:val="none" w:sz="0" w:space="0" w:color="auto"/>
        <w:bottom w:val="none" w:sz="0" w:space="0" w:color="auto"/>
        <w:right w:val="none" w:sz="0" w:space="0" w:color="auto"/>
      </w:divBdr>
    </w:div>
    <w:div w:id="1092313586">
      <w:bodyDiv w:val="1"/>
      <w:marLeft w:val="0"/>
      <w:marRight w:val="0"/>
      <w:marTop w:val="0"/>
      <w:marBottom w:val="0"/>
      <w:divBdr>
        <w:top w:val="none" w:sz="0" w:space="0" w:color="auto"/>
        <w:left w:val="none" w:sz="0" w:space="0" w:color="auto"/>
        <w:bottom w:val="none" w:sz="0" w:space="0" w:color="auto"/>
        <w:right w:val="none" w:sz="0" w:space="0" w:color="auto"/>
      </w:divBdr>
    </w:div>
    <w:div w:id="1092699017">
      <w:bodyDiv w:val="1"/>
      <w:marLeft w:val="0"/>
      <w:marRight w:val="0"/>
      <w:marTop w:val="0"/>
      <w:marBottom w:val="0"/>
      <w:divBdr>
        <w:top w:val="none" w:sz="0" w:space="0" w:color="auto"/>
        <w:left w:val="none" w:sz="0" w:space="0" w:color="auto"/>
        <w:bottom w:val="none" w:sz="0" w:space="0" w:color="auto"/>
        <w:right w:val="none" w:sz="0" w:space="0" w:color="auto"/>
      </w:divBdr>
    </w:div>
    <w:div w:id="1093403183">
      <w:bodyDiv w:val="1"/>
      <w:marLeft w:val="0"/>
      <w:marRight w:val="0"/>
      <w:marTop w:val="0"/>
      <w:marBottom w:val="0"/>
      <w:divBdr>
        <w:top w:val="none" w:sz="0" w:space="0" w:color="auto"/>
        <w:left w:val="none" w:sz="0" w:space="0" w:color="auto"/>
        <w:bottom w:val="none" w:sz="0" w:space="0" w:color="auto"/>
        <w:right w:val="none" w:sz="0" w:space="0" w:color="auto"/>
      </w:divBdr>
    </w:div>
    <w:div w:id="1097408147">
      <w:bodyDiv w:val="1"/>
      <w:marLeft w:val="0"/>
      <w:marRight w:val="0"/>
      <w:marTop w:val="0"/>
      <w:marBottom w:val="0"/>
      <w:divBdr>
        <w:top w:val="none" w:sz="0" w:space="0" w:color="auto"/>
        <w:left w:val="none" w:sz="0" w:space="0" w:color="auto"/>
        <w:bottom w:val="none" w:sz="0" w:space="0" w:color="auto"/>
        <w:right w:val="none" w:sz="0" w:space="0" w:color="auto"/>
      </w:divBdr>
    </w:div>
    <w:div w:id="1098061393">
      <w:bodyDiv w:val="1"/>
      <w:marLeft w:val="0"/>
      <w:marRight w:val="0"/>
      <w:marTop w:val="0"/>
      <w:marBottom w:val="0"/>
      <w:divBdr>
        <w:top w:val="none" w:sz="0" w:space="0" w:color="auto"/>
        <w:left w:val="none" w:sz="0" w:space="0" w:color="auto"/>
        <w:bottom w:val="none" w:sz="0" w:space="0" w:color="auto"/>
        <w:right w:val="none" w:sz="0" w:space="0" w:color="auto"/>
      </w:divBdr>
    </w:div>
    <w:div w:id="1098133103">
      <w:bodyDiv w:val="1"/>
      <w:marLeft w:val="0"/>
      <w:marRight w:val="0"/>
      <w:marTop w:val="0"/>
      <w:marBottom w:val="0"/>
      <w:divBdr>
        <w:top w:val="none" w:sz="0" w:space="0" w:color="auto"/>
        <w:left w:val="none" w:sz="0" w:space="0" w:color="auto"/>
        <w:bottom w:val="none" w:sz="0" w:space="0" w:color="auto"/>
        <w:right w:val="none" w:sz="0" w:space="0" w:color="auto"/>
      </w:divBdr>
    </w:div>
    <w:div w:id="1098524953">
      <w:bodyDiv w:val="1"/>
      <w:marLeft w:val="0"/>
      <w:marRight w:val="0"/>
      <w:marTop w:val="0"/>
      <w:marBottom w:val="0"/>
      <w:divBdr>
        <w:top w:val="none" w:sz="0" w:space="0" w:color="auto"/>
        <w:left w:val="none" w:sz="0" w:space="0" w:color="auto"/>
        <w:bottom w:val="none" w:sz="0" w:space="0" w:color="auto"/>
        <w:right w:val="none" w:sz="0" w:space="0" w:color="auto"/>
      </w:divBdr>
    </w:div>
    <w:div w:id="1099063639">
      <w:bodyDiv w:val="1"/>
      <w:marLeft w:val="0"/>
      <w:marRight w:val="0"/>
      <w:marTop w:val="0"/>
      <w:marBottom w:val="0"/>
      <w:divBdr>
        <w:top w:val="none" w:sz="0" w:space="0" w:color="auto"/>
        <w:left w:val="none" w:sz="0" w:space="0" w:color="auto"/>
        <w:bottom w:val="none" w:sz="0" w:space="0" w:color="auto"/>
        <w:right w:val="none" w:sz="0" w:space="0" w:color="auto"/>
      </w:divBdr>
    </w:div>
    <w:div w:id="1101291771">
      <w:bodyDiv w:val="1"/>
      <w:marLeft w:val="0"/>
      <w:marRight w:val="0"/>
      <w:marTop w:val="0"/>
      <w:marBottom w:val="0"/>
      <w:divBdr>
        <w:top w:val="none" w:sz="0" w:space="0" w:color="auto"/>
        <w:left w:val="none" w:sz="0" w:space="0" w:color="auto"/>
        <w:bottom w:val="none" w:sz="0" w:space="0" w:color="auto"/>
        <w:right w:val="none" w:sz="0" w:space="0" w:color="auto"/>
      </w:divBdr>
    </w:div>
    <w:div w:id="1104963725">
      <w:bodyDiv w:val="1"/>
      <w:marLeft w:val="0"/>
      <w:marRight w:val="0"/>
      <w:marTop w:val="0"/>
      <w:marBottom w:val="0"/>
      <w:divBdr>
        <w:top w:val="none" w:sz="0" w:space="0" w:color="auto"/>
        <w:left w:val="none" w:sz="0" w:space="0" w:color="auto"/>
        <w:bottom w:val="none" w:sz="0" w:space="0" w:color="auto"/>
        <w:right w:val="none" w:sz="0" w:space="0" w:color="auto"/>
      </w:divBdr>
    </w:div>
    <w:div w:id="1105274880">
      <w:bodyDiv w:val="1"/>
      <w:marLeft w:val="0"/>
      <w:marRight w:val="0"/>
      <w:marTop w:val="0"/>
      <w:marBottom w:val="0"/>
      <w:divBdr>
        <w:top w:val="none" w:sz="0" w:space="0" w:color="auto"/>
        <w:left w:val="none" w:sz="0" w:space="0" w:color="auto"/>
        <w:bottom w:val="none" w:sz="0" w:space="0" w:color="auto"/>
        <w:right w:val="none" w:sz="0" w:space="0" w:color="auto"/>
      </w:divBdr>
    </w:div>
    <w:div w:id="1106344824">
      <w:bodyDiv w:val="1"/>
      <w:marLeft w:val="0"/>
      <w:marRight w:val="0"/>
      <w:marTop w:val="0"/>
      <w:marBottom w:val="0"/>
      <w:divBdr>
        <w:top w:val="none" w:sz="0" w:space="0" w:color="auto"/>
        <w:left w:val="none" w:sz="0" w:space="0" w:color="auto"/>
        <w:bottom w:val="none" w:sz="0" w:space="0" w:color="auto"/>
        <w:right w:val="none" w:sz="0" w:space="0" w:color="auto"/>
      </w:divBdr>
    </w:div>
    <w:div w:id="1106536744">
      <w:bodyDiv w:val="1"/>
      <w:marLeft w:val="0"/>
      <w:marRight w:val="0"/>
      <w:marTop w:val="0"/>
      <w:marBottom w:val="0"/>
      <w:divBdr>
        <w:top w:val="none" w:sz="0" w:space="0" w:color="auto"/>
        <w:left w:val="none" w:sz="0" w:space="0" w:color="auto"/>
        <w:bottom w:val="none" w:sz="0" w:space="0" w:color="auto"/>
        <w:right w:val="none" w:sz="0" w:space="0" w:color="auto"/>
      </w:divBdr>
    </w:div>
    <w:div w:id="1107889117">
      <w:bodyDiv w:val="1"/>
      <w:marLeft w:val="0"/>
      <w:marRight w:val="0"/>
      <w:marTop w:val="0"/>
      <w:marBottom w:val="0"/>
      <w:divBdr>
        <w:top w:val="none" w:sz="0" w:space="0" w:color="auto"/>
        <w:left w:val="none" w:sz="0" w:space="0" w:color="auto"/>
        <w:bottom w:val="none" w:sz="0" w:space="0" w:color="auto"/>
        <w:right w:val="none" w:sz="0" w:space="0" w:color="auto"/>
      </w:divBdr>
    </w:div>
    <w:div w:id="1109276946">
      <w:bodyDiv w:val="1"/>
      <w:marLeft w:val="0"/>
      <w:marRight w:val="0"/>
      <w:marTop w:val="0"/>
      <w:marBottom w:val="0"/>
      <w:divBdr>
        <w:top w:val="none" w:sz="0" w:space="0" w:color="auto"/>
        <w:left w:val="none" w:sz="0" w:space="0" w:color="auto"/>
        <w:bottom w:val="none" w:sz="0" w:space="0" w:color="auto"/>
        <w:right w:val="none" w:sz="0" w:space="0" w:color="auto"/>
      </w:divBdr>
    </w:div>
    <w:div w:id="1112675353">
      <w:bodyDiv w:val="1"/>
      <w:marLeft w:val="0"/>
      <w:marRight w:val="0"/>
      <w:marTop w:val="0"/>
      <w:marBottom w:val="0"/>
      <w:divBdr>
        <w:top w:val="none" w:sz="0" w:space="0" w:color="auto"/>
        <w:left w:val="none" w:sz="0" w:space="0" w:color="auto"/>
        <w:bottom w:val="none" w:sz="0" w:space="0" w:color="auto"/>
        <w:right w:val="none" w:sz="0" w:space="0" w:color="auto"/>
      </w:divBdr>
    </w:div>
    <w:div w:id="1113018468">
      <w:bodyDiv w:val="1"/>
      <w:marLeft w:val="0"/>
      <w:marRight w:val="0"/>
      <w:marTop w:val="0"/>
      <w:marBottom w:val="0"/>
      <w:divBdr>
        <w:top w:val="none" w:sz="0" w:space="0" w:color="auto"/>
        <w:left w:val="none" w:sz="0" w:space="0" w:color="auto"/>
        <w:bottom w:val="none" w:sz="0" w:space="0" w:color="auto"/>
        <w:right w:val="none" w:sz="0" w:space="0" w:color="auto"/>
      </w:divBdr>
    </w:div>
    <w:div w:id="1113327874">
      <w:bodyDiv w:val="1"/>
      <w:marLeft w:val="0"/>
      <w:marRight w:val="0"/>
      <w:marTop w:val="0"/>
      <w:marBottom w:val="0"/>
      <w:divBdr>
        <w:top w:val="none" w:sz="0" w:space="0" w:color="auto"/>
        <w:left w:val="none" w:sz="0" w:space="0" w:color="auto"/>
        <w:bottom w:val="none" w:sz="0" w:space="0" w:color="auto"/>
        <w:right w:val="none" w:sz="0" w:space="0" w:color="auto"/>
      </w:divBdr>
    </w:div>
    <w:div w:id="1113402034">
      <w:bodyDiv w:val="1"/>
      <w:marLeft w:val="0"/>
      <w:marRight w:val="0"/>
      <w:marTop w:val="0"/>
      <w:marBottom w:val="0"/>
      <w:divBdr>
        <w:top w:val="none" w:sz="0" w:space="0" w:color="auto"/>
        <w:left w:val="none" w:sz="0" w:space="0" w:color="auto"/>
        <w:bottom w:val="none" w:sz="0" w:space="0" w:color="auto"/>
        <w:right w:val="none" w:sz="0" w:space="0" w:color="auto"/>
      </w:divBdr>
    </w:div>
    <w:div w:id="1113862954">
      <w:bodyDiv w:val="1"/>
      <w:marLeft w:val="0"/>
      <w:marRight w:val="0"/>
      <w:marTop w:val="0"/>
      <w:marBottom w:val="0"/>
      <w:divBdr>
        <w:top w:val="none" w:sz="0" w:space="0" w:color="auto"/>
        <w:left w:val="none" w:sz="0" w:space="0" w:color="auto"/>
        <w:bottom w:val="none" w:sz="0" w:space="0" w:color="auto"/>
        <w:right w:val="none" w:sz="0" w:space="0" w:color="auto"/>
      </w:divBdr>
    </w:div>
    <w:div w:id="1118372837">
      <w:bodyDiv w:val="1"/>
      <w:marLeft w:val="0"/>
      <w:marRight w:val="0"/>
      <w:marTop w:val="0"/>
      <w:marBottom w:val="0"/>
      <w:divBdr>
        <w:top w:val="none" w:sz="0" w:space="0" w:color="auto"/>
        <w:left w:val="none" w:sz="0" w:space="0" w:color="auto"/>
        <w:bottom w:val="none" w:sz="0" w:space="0" w:color="auto"/>
        <w:right w:val="none" w:sz="0" w:space="0" w:color="auto"/>
      </w:divBdr>
    </w:div>
    <w:div w:id="1119033131">
      <w:bodyDiv w:val="1"/>
      <w:marLeft w:val="0"/>
      <w:marRight w:val="0"/>
      <w:marTop w:val="0"/>
      <w:marBottom w:val="0"/>
      <w:divBdr>
        <w:top w:val="none" w:sz="0" w:space="0" w:color="auto"/>
        <w:left w:val="none" w:sz="0" w:space="0" w:color="auto"/>
        <w:bottom w:val="none" w:sz="0" w:space="0" w:color="auto"/>
        <w:right w:val="none" w:sz="0" w:space="0" w:color="auto"/>
      </w:divBdr>
    </w:div>
    <w:div w:id="1119183616">
      <w:bodyDiv w:val="1"/>
      <w:marLeft w:val="0"/>
      <w:marRight w:val="0"/>
      <w:marTop w:val="0"/>
      <w:marBottom w:val="0"/>
      <w:divBdr>
        <w:top w:val="none" w:sz="0" w:space="0" w:color="auto"/>
        <w:left w:val="none" w:sz="0" w:space="0" w:color="auto"/>
        <w:bottom w:val="none" w:sz="0" w:space="0" w:color="auto"/>
        <w:right w:val="none" w:sz="0" w:space="0" w:color="auto"/>
      </w:divBdr>
    </w:div>
    <w:div w:id="1119690710">
      <w:bodyDiv w:val="1"/>
      <w:marLeft w:val="0"/>
      <w:marRight w:val="0"/>
      <w:marTop w:val="0"/>
      <w:marBottom w:val="0"/>
      <w:divBdr>
        <w:top w:val="none" w:sz="0" w:space="0" w:color="auto"/>
        <w:left w:val="none" w:sz="0" w:space="0" w:color="auto"/>
        <w:bottom w:val="none" w:sz="0" w:space="0" w:color="auto"/>
        <w:right w:val="none" w:sz="0" w:space="0" w:color="auto"/>
      </w:divBdr>
    </w:div>
    <w:div w:id="1124039852">
      <w:bodyDiv w:val="1"/>
      <w:marLeft w:val="0"/>
      <w:marRight w:val="0"/>
      <w:marTop w:val="0"/>
      <w:marBottom w:val="0"/>
      <w:divBdr>
        <w:top w:val="none" w:sz="0" w:space="0" w:color="auto"/>
        <w:left w:val="none" w:sz="0" w:space="0" w:color="auto"/>
        <w:bottom w:val="none" w:sz="0" w:space="0" w:color="auto"/>
        <w:right w:val="none" w:sz="0" w:space="0" w:color="auto"/>
      </w:divBdr>
    </w:div>
    <w:div w:id="1125199560">
      <w:bodyDiv w:val="1"/>
      <w:marLeft w:val="0"/>
      <w:marRight w:val="0"/>
      <w:marTop w:val="0"/>
      <w:marBottom w:val="0"/>
      <w:divBdr>
        <w:top w:val="none" w:sz="0" w:space="0" w:color="auto"/>
        <w:left w:val="none" w:sz="0" w:space="0" w:color="auto"/>
        <w:bottom w:val="none" w:sz="0" w:space="0" w:color="auto"/>
        <w:right w:val="none" w:sz="0" w:space="0" w:color="auto"/>
      </w:divBdr>
    </w:div>
    <w:div w:id="1126042922">
      <w:bodyDiv w:val="1"/>
      <w:marLeft w:val="0"/>
      <w:marRight w:val="0"/>
      <w:marTop w:val="0"/>
      <w:marBottom w:val="0"/>
      <w:divBdr>
        <w:top w:val="none" w:sz="0" w:space="0" w:color="auto"/>
        <w:left w:val="none" w:sz="0" w:space="0" w:color="auto"/>
        <w:bottom w:val="none" w:sz="0" w:space="0" w:color="auto"/>
        <w:right w:val="none" w:sz="0" w:space="0" w:color="auto"/>
      </w:divBdr>
    </w:div>
    <w:div w:id="1126044894">
      <w:bodyDiv w:val="1"/>
      <w:marLeft w:val="0"/>
      <w:marRight w:val="0"/>
      <w:marTop w:val="0"/>
      <w:marBottom w:val="0"/>
      <w:divBdr>
        <w:top w:val="none" w:sz="0" w:space="0" w:color="auto"/>
        <w:left w:val="none" w:sz="0" w:space="0" w:color="auto"/>
        <w:bottom w:val="none" w:sz="0" w:space="0" w:color="auto"/>
        <w:right w:val="none" w:sz="0" w:space="0" w:color="auto"/>
      </w:divBdr>
    </w:div>
    <w:div w:id="1127972019">
      <w:bodyDiv w:val="1"/>
      <w:marLeft w:val="0"/>
      <w:marRight w:val="0"/>
      <w:marTop w:val="0"/>
      <w:marBottom w:val="0"/>
      <w:divBdr>
        <w:top w:val="none" w:sz="0" w:space="0" w:color="auto"/>
        <w:left w:val="none" w:sz="0" w:space="0" w:color="auto"/>
        <w:bottom w:val="none" w:sz="0" w:space="0" w:color="auto"/>
        <w:right w:val="none" w:sz="0" w:space="0" w:color="auto"/>
      </w:divBdr>
    </w:div>
    <w:div w:id="1128090582">
      <w:bodyDiv w:val="1"/>
      <w:marLeft w:val="0"/>
      <w:marRight w:val="0"/>
      <w:marTop w:val="0"/>
      <w:marBottom w:val="0"/>
      <w:divBdr>
        <w:top w:val="none" w:sz="0" w:space="0" w:color="auto"/>
        <w:left w:val="none" w:sz="0" w:space="0" w:color="auto"/>
        <w:bottom w:val="none" w:sz="0" w:space="0" w:color="auto"/>
        <w:right w:val="none" w:sz="0" w:space="0" w:color="auto"/>
      </w:divBdr>
    </w:div>
    <w:div w:id="1131558207">
      <w:bodyDiv w:val="1"/>
      <w:marLeft w:val="0"/>
      <w:marRight w:val="0"/>
      <w:marTop w:val="0"/>
      <w:marBottom w:val="0"/>
      <w:divBdr>
        <w:top w:val="none" w:sz="0" w:space="0" w:color="auto"/>
        <w:left w:val="none" w:sz="0" w:space="0" w:color="auto"/>
        <w:bottom w:val="none" w:sz="0" w:space="0" w:color="auto"/>
        <w:right w:val="none" w:sz="0" w:space="0" w:color="auto"/>
      </w:divBdr>
    </w:div>
    <w:div w:id="1133448293">
      <w:bodyDiv w:val="1"/>
      <w:marLeft w:val="0"/>
      <w:marRight w:val="0"/>
      <w:marTop w:val="0"/>
      <w:marBottom w:val="0"/>
      <w:divBdr>
        <w:top w:val="none" w:sz="0" w:space="0" w:color="auto"/>
        <w:left w:val="none" w:sz="0" w:space="0" w:color="auto"/>
        <w:bottom w:val="none" w:sz="0" w:space="0" w:color="auto"/>
        <w:right w:val="none" w:sz="0" w:space="0" w:color="auto"/>
      </w:divBdr>
    </w:div>
    <w:div w:id="1134060662">
      <w:bodyDiv w:val="1"/>
      <w:marLeft w:val="0"/>
      <w:marRight w:val="0"/>
      <w:marTop w:val="0"/>
      <w:marBottom w:val="0"/>
      <w:divBdr>
        <w:top w:val="none" w:sz="0" w:space="0" w:color="auto"/>
        <w:left w:val="none" w:sz="0" w:space="0" w:color="auto"/>
        <w:bottom w:val="none" w:sz="0" w:space="0" w:color="auto"/>
        <w:right w:val="none" w:sz="0" w:space="0" w:color="auto"/>
      </w:divBdr>
    </w:div>
    <w:div w:id="1136265649">
      <w:bodyDiv w:val="1"/>
      <w:marLeft w:val="0"/>
      <w:marRight w:val="0"/>
      <w:marTop w:val="0"/>
      <w:marBottom w:val="0"/>
      <w:divBdr>
        <w:top w:val="none" w:sz="0" w:space="0" w:color="auto"/>
        <w:left w:val="none" w:sz="0" w:space="0" w:color="auto"/>
        <w:bottom w:val="none" w:sz="0" w:space="0" w:color="auto"/>
        <w:right w:val="none" w:sz="0" w:space="0" w:color="auto"/>
      </w:divBdr>
    </w:div>
    <w:div w:id="1136798028">
      <w:bodyDiv w:val="1"/>
      <w:marLeft w:val="0"/>
      <w:marRight w:val="0"/>
      <w:marTop w:val="0"/>
      <w:marBottom w:val="0"/>
      <w:divBdr>
        <w:top w:val="none" w:sz="0" w:space="0" w:color="auto"/>
        <w:left w:val="none" w:sz="0" w:space="0" w:color="auto"/>
        <w:bottom w:val="none" w:sz="0" w:space="0" w:color="auto"/>
        <w:right w:val="none" w:sz="0" w:space="0" w:color="auto"/>
      </w:divBdr>
    </w:div>
    <w:div w:id="1139227213">
      <w:bodyDiv w:val="1"/>
      <w:marLeft w:val="0"/>
      <w:marRight w:val="0"/>
      <w:marTop w:val="0"/>
      <w:marBottom w:val="0"/>
      <w:divBdr>
        <w:top w:val="none" w:sz="0" w:space="0" w:color="auto"/>
        <w:left w:val="none" w:sz="0" w:space="0" w:color="auto"/>
        <w:bottom w:val="none" w:sz="0" w:space="0" w:color="auto"/>
        <w:right w:val="none" w:sz="0" w:space="0" w:color="auto"/>
      </w:divBdr>
    </w:div>
    <w:div w:id="1139688883">
      <w:bodyDiv w:val="1"/>
      <w:marLeft w:val="0"/>
      <w:marRight w:val="0"/>
      <w:marTop w:val="0"/>
      <w:marBottom w:val="0"/>
      <w:divBdr>
        <w:top w:val="none" w:sz="0" w:space="0" w:color="auto"/>
        <w:left w:val="none" w:sz="0" w:space="0" w:color="auto"/>
        <w:bottom w:val="none" w:sz="0" w:space="0" w:color="auto"/>
        <w:right w:val="none" w:sz="0" w:space="0" w:color="auto"/>
      </w:divBdr>
    </w:div>
    <w:div w:id="1142039024">
      <w:bodyDiv w:val="1"/>
      <w:marLeft w:val="0"/>
      <w:marRight w:val="0"/>
      <w:marTop w:val="0"/>
      <w:marBottom w:val="0"/>
      <w:divBdr>
        <w:top w:val="none" w:sz="0" w:space="0" w:color="auto"/>
        <w:left w:val="none" w:sz="0" w:space="0" w:color="auto"/>
        <w:bottom w:val="none" w:sz="0" w:space="0" w:color="auto"/>
        <w:right w:val="none" w:sz="0" w:space="0" w:color="auto"/>
      </w:divBdr>
    </w:div>
    <w:div w:id="1145926685">
      <w:bodyDiv w:val="1"/>
      <w:marLeft w:val="0"/>
      <w:marRight w:val="0"/>
      <w:marTop w:val="0"/>
      <w:marBottom w:val="0"/>
      <w:divBdr>
        <w:top w:val="none" w:sz="0" w:space="0" w:color="auto"/>
        <w:left w:val="none" w:sz="0" w:space="0" w:color="auto"/>
        <w:bottom w:val="none" w:sz="0" w:space="0" w:color="auto"/>
        <w:right w:val="none" w:sz="0" w:space="0" w:color="auto"/>
      </w:divBdr>
    </w:div>
    <w:div w:id="1146968113">
      <w:bodyDiv w:val="1"/>
      <w:marLeft w:val="0"/>
      <w:marRight w:val="0"/>
      <w:marTop w:val="0"/>
      <w:marBottom w:val="0"/>
      <w:divBdr>
        <w:top w:val="none" w:sz="0" w:space="0" w:color="auto"/>
        <w:left w:val="none" w:sz="0" w:space="0" w:color="auto"/>
        <w:bottom w:val="none" w:sz="0" w:space="0" w:color="auto"/>
        <w:right w:val="none" w:sz="0" w:space="0" w:color="auto"/>
      </w:divBdr>
    </w:div>
    <w:div w:id="1148522697">
      <w:bodyDiv w:val="1"/>
      <w:marLeft w:val="0"/>
      <w:marRight w:val="0"/>
      <w:marTop w:val="0"/>
      <w:marBottom w:val="0"/>
      <w:divBdr>
        <w:top w:val="none" w:sz="0" w:space="0" w:color="auto"/>
        <w:left w:val="none" w:sz="0" w:space="0" w:color="auto"/>
        <w:bottom w:val="none" w:sz="0" w:space="0" w:color="auto"/>
        <w:right w:val="none" w:sz="0" w:space="0" w:color="auto"/>
      </w:divBdr>
    </w:div>
    <w:div w:id="1148664043">
      <w:bodyDiv w:val="1"/>
      <w:marLeft w:val="0"/>
      <w:marRight w:val="0"/>
      <w:marTop w:val="0"/>
      <w:marBottom w:val="0"/>
      <w:divBdr>
        <w:top w:val="none" w:sz="0" w:space="0" w:color="auto"/>
        <w:left w:val="none" w:sz="0" w:space="0" w:color="auto"/>
        <w:bottom w:val="none" w:sz="0" w:space="0" w:color="auto"/>
        <w:right w:val="none" w:sz="0" w:space="0" w:color="auto"/>
      </w:divBdr>
    </w:div>
    <w:div w:id="1149634847">
      <w:bodyDiv w:val="1"/>
      <w:marLeft w:val="0"/>
      <w:marRight w:val="0"/>
      <w:marTop w:val="0"/>
      <w:marBottom w:val="0"/>
      <w:divBdr>
        <w:top w:val="none" w:sz="0" w:space="0" w:color="auto"/>
        <w:left w:val="none" w:sz="0" w:space="0" w:color="auto"/>
        <w:bottom w:val="none" w:sz="0" w:space="0" w:color="auto"/>
        <w:right w:val="none" w:sz="0" w:space="0" w:color="auto"/>
      </w:divBdr>
    </w:div>
    <w:div w:id="1151287020">
      <w:bodyDiv w:val="1"/>
      <w:marLeft w:val="0"/>
      <w:marRight w:val="0"/>
      <w:marTop w:val="0"/>
      <w:marBottom w:val="0"/>
      <w:divBdr>
        <w:top w:val="none" w:sz="0" w:space="0" w:color="auto"/>
        <w:left w:val="none" w:sz="0" w:space="0" w:color="auto"/>
        <w:bottom w:val="none" w:sz="0" w:space="0" w:color="auto"/>
        <w:right w:val="none" w:sz="0" w:space="0" w:color="auto"/>
      </w:divBdr>
    </w:div>
    <w:div w:id="1152520850">
      <w:bodyDiv w:val="1"/>
      <w:marLeft w:val="0"/>
      <w:marRight w:val="0"/>
      <w:marTop w:val="0"/>
      <w:marBottom w:val="0"/>
      <w:divBdr>
        <w:top w:val="none" w:sz="0" w:space="0" w:color="auto"/>
        <w:left w:val="none" w:sz="0" w:space="0" w:color="auto"/>
        <w:bottom w:val="none" w:sz="0" w:space="0" w:color="auto"/>
        <w:right w:val="none" w:sz="0" w:space="0" w:color="auto"/>
      </w:divBdr>
    </w:div>
    <w:div w:id="1152791331">
      <w:bodyDiv w:val="1"/>
      <w:marLeft w:val="0"/>
      <w:marRight w:val="0"/>
      <w:marTop w:val="0"/>
      <w:marBottom w:val="0"/>
      <w:divBdr>
        <w:top w:val="none" w:sz="0" w:space="0" w:color="auto"/>
        <w:left w:val="none" w:sz="0" w:space="0" w:color="auto"/>
        <w:bottom w:val="none" w:sz="0" w:space="0" w:color="auto"/>
        <w:right w:val="none" w:sz="0" w:space="0" w:color="auto"/>
      </w:divBdr>
    </w:div>
    <w:div w:id="1153107627">
      <w:bodyDiv w:val="1"/>
      <w:marLeft w:val="0"/>
      <w:marRight w:val="0"/>
      <w:marTop w:val="0"/>
      <w:marBottom w:val="0"/>
      <w:divBdr>
        <w:top w:val="none" w:sz="0" w:space="0" w:color="auto"/>
        <w:left w:val="none" w:sz="0" w:space="0" w:color="auto"/>
        <w:bottom w:val="none" w:sz="0" w:space="0" w:color="auto"/>
        <w:right w:val="none" w:sz="0" w:space="0" w:color="auto"/>
      </w:divBdr>
    </w:div>
    <w:div w:id="1154417413">
      <w:bodyDiv w:val="1"/>
      <w:marLeft w:val="0"/>
      <w:marRight w:val="0"/>
      <w:marTop w:val="0"/>
      <w:marBottom w:val="0"/>
      <w:divBdr>
        <w:top w:val="none" w:sz="0" w:space="0" w:color="auto"/>
        <w:left w:val="none" w:sz="0" w:space="0" w:color="auto"/>
        <w:bottom w:val="none" w:sz="0" w:space="0" w:color="auto"/>
        <w:right w:val="none" w:sz="0" w:space="0" w:color="auto"/>
      </w:divBdr>
    </w:div>
    <w:div w:id="1155343497">
      <w:bodyDiv w:val="1"/>
      <w:marLeft w:val="0"/>
      <w:marRight w:val="0"/>
      <w:marTop w:val="0"/>
      <w:marBottom w:val="0"/>
      <w:divBdr>
        <w:top w:val="none" w:sz="0" w:space="0" w:color="auto"/>
        <w:left w:val="none" w:sz="0" w:space="0" w:color="auto"/>
        <w:bottom w:val="none" w:sz="0" w:space="0" w:color="auto"/>
        <w:right w:val="none" w:sz="0" w:space="0" w:color="auto"/>
      </w:divBdr>
    </w:div>
    <w:div w:id="1156654766">
      <w:bodyDiv w:val="1"/>
      <w:marLeft w:val="0"/>
      <w:marRight w:val="0"/>
      <w:marTop w:val="0"/>
      <w:marBottom w:val="0"/>
      <w:divBdr>
        <w:top w:val="none" w:sz="0" w:space="0" w:color="auto"/>
        <w:left w:val="none" w:sz="0" w:space="0" w:color="auto"/>
        <w:bottom w:val="none" w:sz="0" w:space="0" w:color="auto"/>
        <w:right w:val="none" w:sz="0" w:space="0" w:color="auto"/>
      </w:divBdr>
    </w:div>
    <w:div w:id="1159078144">
      <w:bodyDiv w:val="1"/>
      <w:marLeft w:val="0"/>
      <w:marRight w:val="0"/>
      <w:marTop w:val="0"/>
      <w:marBottom w:val="0"/>
      <w:divBdr>
        <w:top w:val="none" w:sz="0" w:space="0" w:color="auto"/>
        <w:left w:val="none" w:sz="0" w:space="0" w:color="auto"/>
        <w:bottom w:val="none" w:sz="0" w:space="0" w:color="auto"/>
        <w:right w:val="none" w:sz="0" w:space="0" w:color="auto"/>
      </w:divBdr>
    </w:div>
    <w:div w:id="1159267194">
      <w:bodyDiv w:val="1"/>
      <w:marLeft w:val="0"/>
      <w:marRight w:val="0"/>
      <w:marTop w:val="0"/>
      <w:marBottom w:val="0"/>
      <w:divBdr>
        <w:top w:val="none" w:sz="0" w:space="0" w:color="auto"/>
        <w:left w:val="none" w:sz="0" w:space="0" w:color="auto"/>
        <w:bottom w:val="none" w:sz="0" w:space="0" w:color="auto"/>
        <w:right w:val="none" w:sz="0" w:space="0" w:color="auto"/>
      </w:divBdr>
    </w:div>
    <w:div w:id="1161041077">
      <w:bodyDiv w:val="1"/>
      <w:marLeft w:val="0"/>
      <w:marRight w:val="0"/>
      <w:marTop w:val="0"/>
      <w:marBottom w:val="0"/>
      <w:divBdr>
        <w:top w:val="none" w:sz="0" w:space="0" w:color="auto"/>
        <w:left w:val="none" w:sz="0" w:space="0" w:color="auto"/>
        <w:bottom w:val="none" w:sz="0" w:space="0" w:color="auto"/>
        <w:right w:val="none" w:sz="0" w:space="0" w:color="auto"/>
      </w:divBdr>
    </w:div>
    <w:div w:id="1161191352">
      <w:bodyDiv w:val="1"/>
      <w:marLeft w:val="0"/>
      <w:marRight w:val="0"/>
      <w:marTop w:val="0"/>
      <w:marBottom w:val="0"/>
      <w:divBdr>
        <w:top w:val="none" w:sz="0" w:space="0" w:color="auto"/>
        <w:left w:val="none" w:sz="0" w:space="0" w:color="auto"/>
        <w:bottom w:val="none" w:sz="0" w:space="0" w:color="auto"/>
        <w:right w:val="none" w:sz="0" w:space="0" w:color="auto"/>
      </w:divBdr>
    </w:div>
    <w:div w:id="1163473673">
      <w:bodyDiv w:val="1"/>
      <w:marLeft w:val="0"/>
      <w:marRight w:val="0"/>
      <w:marTop w:val="0"/>
      <w:marBottom w:val="0"/>
      <w:divBdr>
        <w:top w:val="none" w:sz="0" w:space="0" w:color="auto"/>
        <w:left w:val="none" w:sz="0" w:space="0" w:color="auto"/>
        <w:bottom w:val="none" w:sz="0" w:space="0" w:color="auto"/>
        <w:right w:val="none" w:sz="0" w:space="0" w:color="auto"/>
      </w:divBdr>
    </w:div>
    <w:div w:id="1164972601">
      <w:bodyDiv w:val="1"/>
      <w:marLeft w:val="0"/>
      <w:marRight w:val="0"/>
      <w:marTop w:val="0"/>
      <w:marBottom w:val="0"/>
      <w:divBdr>
        <w:top w:val="none" w:sz="0" w:space="0" w:color="auto"/>
        <w:left w:val="none" w:sz="0" w:space="0" w:color="auto"/>
        <w:bottom w:val="none" w:sz="0" w:space="0" w:color="auto"/>
        <w:right w:val="none" w:sz="0" w:space="0" w:color="auto"/>
      </w:divBdr>
    </w:div>
    <w:div w:id="1166434742">
      <w:bodyDiv w:val="1"/>
      <w:marLeft w:val="0"/>
      <w:marRight w:val="0"/>
      <w:marTop w:val="0"/>
      <w:marBottom w:val="0"/>
      <w:divBdr>
        <w:top w:val="none" w:sz="0" w:space="0" w:color="auto"/>
        <w:left w:val="none" w:sz="0" w:space="0" w:color="auto"/>
        <w:bottom w:val="none" w:sz="0" w:space="0" w:color="auto"/>
        <w:right w:val="none" w:sz="0" w:space="0" w:color="auto"/>
      </w:divBdr>
    </w:div>
    <w:div w:id="1166558009">
      <w:bodyDiv w:val="1"/>
      <w:marLeft w:val="0"/>
      <w:marRight w:val="0"/>
      <w:marTop w:val="0"/>
      <w:marBottom w:val="0"/>
      <w:divBdr>
        <w:top w:val="none" w:sz="0" w:space="0" w:color="auto"/>
        <w:left w:val="none" w:sz="0" w:space="0" w:color="auto"/>
        <w:bottom w:val="none" w:sz="0" w:space="0" w:color="auto"/>
        <w:right w:val="none" w:sz="0" w:space="0" w:color="auto"/>
      </w:divBdr>
    </w:div>
    <w:div w:id="1167285690">
      <w:bodyDiv w:val="1"/>
      <w:marLeft w:val="0"/>
      <w:marRight w:val="0"/>
      <w:marTop w:val="0"/>
      <w:marBottom w:val="0"/>
      <w:divBdr>
        <w:top w:val="none" w:sz="0" w:space="0" w:color="auto"/>
        <w:left w:val="none" w:sz="0" w:space="0" w:color="auto"/>
        <w:bottom w:val="none" w:sz="0" w:space="0" w:color="auto"/>
        <w:right w:val="none" w:sz="0" w:space="0" w:color="auto"/>
      </w:divBdr>
    </w:div>
    <w:div w:id="1167476109">
      <w:bodyDiv w:val="1"/>
      <w:marLeft w:val="0"/>
      <w:marRight w:val="0"/>
      <w:marTop w:val="0"/>
      <w:marBottom w:val="0"/>
      <w:divBdr>
        <w:top w:val="none" w:sz="0" w:space="0" w:color="auto"/>
        <w:left w:val="none" w:sz="0" w:space="0" w:color="auto"/>
        <w:bottom w:val="none" w:sz="0" w:space="0" w:color="auto"/>
        <w:right w:val="none" w:sz="0" w:space="0" w:color="auto"/>
      </w:divBdr>
    </w:div>
    <w:div w:id="1168906151">
      <w:bodyDiv w:val="1"/>
      <w:marLeft w:val="0"/>
      <w:marRight w:val="0"/>
      <w:marTop w:val="0"/>
      <w:marBottom w:val="0"/>
      <w:divBdr>
        <w:top w:val="none" w:sz="0" w:space="0" w:color="auto"/>
        <w:left w:val="none" w:sz="0" w:space="0" w:color="auto"/>
        <w:bottom w:val="none" w:sz="0" w:space="0" w:color="auto"/>
        <w:right w:val="none" w:sz="0" w:space="0" w:color="auto"/>
      </w:divBdr>
    </w:div>
    <w:div w:id="1169174636">
      <w:bodyDiv w:val="1"/>
      <w:marLeft w:val="0"/>
      <w:marRight w:val="0"/>
      <w:marTop w:val="0"/>
      <w:marBottom w:val="0"/>
      <w:divBdr>
        <w:top w:val="none" w:sz="0" w:space="0" w:color="auto"/>
        <w:left w:val="none" w:sz="0" w:space="0" w:color="auto"/>
        <w:bottom w:val="none" w:sz="0" w:space="0" w:color="auto"/>
        <w:right w:val="none" w:sz="0" w:space="0" w:color="auto"/>
      </w:divBdr>
    </w:div>
    <w:div w:id="1170559383">
      <w:bodyDiv w:val="1"/>
      <w:marLeft w:val="0"/>
      <w:marRight w:val="0"/>
      <w:marTop w:val="0"/>
      <w:marBottom w:val="0"/>
      <w:divBdr>
        <w:top w:val="none" w:sz="0" w:space="0" w:color="auto"/>
        <w:left w:val="none" w:sz="0" w:space="0" w:color="auto"/>
        <w:bottom w:val="none" w:sz="0" w:space="0" w:color="auto"/>
        <w:right w:val="none" w:sz="0" w:space="0" w:color="auto"/>
      </w:divBdr>
    </w:div>
    <w:div w:id="1174105642">
      <w:bodyDiv w:val="1"/>
      <w:marLeft w:val="0"/>
      <w:marRight w:val="0"/>
      <w:marTop w:val="0"/>
      <w:marBottom w:val="0"/>
      <w:divBdr>
        <w:top w:val="none" w:sz="0" w:space="0" w:color="auto"/>
        <w:left w:val="none" w:sz="0" w:space="0" w:color="auto"/>
        <w:bottom w:val="none" w:sz="0" w:space="0" w:color="auto"/>
        <w:right w:val="none" w:sz="0" w:space="0" w:color="auto"/>
      </w:divBdr>
    </w:div>
    <w:div w:id="1175456666">
      <w:bodyDiv w:val="1"/>
      <w:marLeft w:val="0"/>
      <w:marRight w:val="0"/>
      <w:marTop w:val="0"/>
      <w:marBottom w:val="0"/>
      <w:divBdr>
        <w:top w:val="none" w:sz="0" w:space="0" w:color="auto"/>
        <w:left w:val="none" w:sz="0" w:space="0" w:color="auto"/>
        <w:bottom w:val="none" w:sz="0" w:space="0" w:color="auto"/>
        <w:right w:val="none" w:sz="0" w:space="0" w:color="auto"/>
      </w:divBdr>
    </w:div>
    <w:div w:id="1177228367">
      <w:bodyDiv w:val="1"/>
      <w:marLeft w:val="0"/>
      <w:marRight w:val="0"/>
      <w:marTop w:val="0"/>
      <w:marBottom w:val="0"/>
      <w:divBdr>
        <w:top w:val="none" w:sz="0" w:space="0" w:color="auto"/>
        <w:left w:val="none" w:sz="0" w:space="0" w:color="auto"/>
        <w:bottom w:val="none" w:sz="0" w:space="0" w:color="auto"/>
        <w:right w:val="none" w:sz="0" w:space="0" w:color="auto"/>
      </w:divBdr>
    </w:div>
    <w:div w:id="1179468054">
      <w:bodyDiv w:val="1"/>
      <w:marLeft w:val="0"/>
      <w:marRight w:val="0"/>
      <w:marTop w:val="0"/>
      <w:marBottom w:val="0"/>
      <w:divBdr>
        <w:top w:val="none" w:sz="0" w:space="0" w:color="auto"/>
        <w:left w:val="none" w:sz="0" w:space="0" w:color="auto"/>
        <w:bottom w:val="none" w:sz="0" w:space="0" w:color="auto"/>
        <w:right w:val="none" w:sz="0" w:space="0" w:color="auto"/>
      </w:divBdr>
    </w:div>
    <w:div w:id="1179999213">
      <w:bodyDiv w:val="1"/>
      <w:marLeft w:val="0"/>
      <w:marRight w:val="0"/>
      <w:marTop w:val="0"/>
      <w:marBottom w:val="0"/>
      <w:divBdr>
        <w:top w:val="none" w:sz="0" w:space="0" w:color="auto"/>
        <w:left w:val="none" w:sz="0" w:space="0" w:color="auto"/>
        <w:bottom w:val="none" w:sz="0" w:space="0" w:color="auto"/>
        <w:right w:val="none" w:sz="0" w:space="0" w:color="auto"/>
      </w:divBdr>
    </w:div>
    <w:div w:id="1182007766">
      <w:bodyDiv w:val="1"/>
      <w:marLeft w:val="0"/>
      <w:marRight w:val="0"/>
      <w:marTop w:val="0"/>
      <w:marBottom w:val="0"/>
      <w:divBdr>
        <w:top w:val="none" w:sz="0" w:space="0" w:color="auto"/>
        <w:left w:val="none" w:sz="0" w:space="0" w:color="auto"/>
        <w:bottom w:val="none" w:sz="0" w:space="0" w:color="auto"/>
        <w:right w:val="none" w:sz="0" w:space="0" w:color="auto"/>
      </w:divBdr>
    </w:div>
    <w:div w:id="1182279613">
      <w:bodyDiv w:val="1"/>
      <w:marLeft w:val="0"/>
      <w:marRight w:val="0"/>
      <w:marTop w:val="0"/>
      <w:marBottom w:val="0"/>
      <w:divBdr>
        <w:top w:val="none" w:sz="0" w:space="0" w:color="auto"/>
        <w:left w:val="none" w:sz="0" w:space="0" w:color="auto"/>
        <w:bottom w:val="none" w:sz="0" w:space="0" w:color="auto"/>
        <w:right w:val="none" w:sz="0" w:space="0" w:color="auto"/>
      </w:divBdr>
    </w:div>
    <w:div w:id="1182549847">
      <w:bodyDiv w:val="1"/>
      <w:marLeft w:val="0"/>
      <w:marRight w:val="0"/>
      <w:marTop w:val="0"/>
      <w:marBottom w:val="0"/>
      <w:divBdr>
        <w:top w:val="none" w:sz="0" w:space="0" w:color="auto"/>
        <w:left w:val="none" w:sz="0" w:space="0" w:color="auto"/>
        <w:bottom w:val="none" w:sz="0" w:space="0" w:color="auto"/>
        <w:right w:val="none" w:sz="0" w:space="0" w:color="auto"/>
      </w:divBdr>
    </w:div>
    <w:div w:id="1183857768">
      <w:bodyDiv w:val="1"/>
      <w:marLeft w:val="0"/>
      <w:marRight w:val="0"/>
      <w:marTop w:val="0"/>
      <w:marBottom w:val="0"/>
      <w:divBdr>
        <w:top w:val="none" w:sz="0" w:space="0" w:color="auto"/>
        <w:left w:val="none" w:sz="0" w:space="0" w:color="auto"/>
        <w:bottom w:val="none" w:sz="0" w:space="0" w:color="auto"/>
        <w:right w:val="none" w:sz="0" w:space="0" w:color="auto"/>
      </w:divBdr>
    </w:div>
    <w:div w:id="1186166564">
      <w:bodyDiv w:val="1"/>
      <w:marLeft w:val="0"/>
      <w:marRight w:val="0"/>
      <w:marTop w:val="0"/>
      <w:marBottom w:val="0"/>
      <w:divBdr>
        <w:top w:val="none" w:sz="0" w:space="0" w:color="auto"/>
        <w:left w:val="none" w:sz="0" w:space="0" w:color="auto"/>
        <w:bottom w:val="none" w:sz="0" w:space="0" w:color="auto"/>
        <w:right w:val="none" w:sz="0" w:space="0" w:color="auto"/>
      </w:divBdr>
    </w:div>
    <w:div w:id="1187132334">
      <w:bodyDiv w:val="1"/>
      <w:marLeft w:val="0"/>
      <w:marRight w:val="0"/>
      <w:marTop w:val="0"/>
      <w:marBottom w:val="0"/>
      <w:divBdr>
        <w:top w:val="none" w:sz="0" w:space="0" w:color="auto"/>
        <w:left w:val="none" w:sz="0" w:space="0" w:color="auto"/>
        <w:bottom w:val="none" w:sz="0" w:space="0" w:color="auto"/>
        <w:right w:val="none" w:sz="0" w:space="0" w:color="auto"/>
      </w:divBdr>
    </w:div>
    <w:div w:id="1188250723">
      <w:bodyDiv w:val="1"/>
      <w:marLeft w:val="0"/>
      <w:marRight w:val="0"/>
      <w:marTop w:val="0"/>
      <w:marBottom w:val="0"/>
      <w:divBdr>
        <w:top w:val="none" w:sz="0" w:space="0" w:color="auto"/>
        <w:left w:val="none" w:sz="0" w:space="0" w:color="auto"/>
        <w:bottom w:val="none" w:sz="0" w:space="0" w:color="auto"/>
        <w:right w:val="none" w:sz="0" w:space="0" w:color="auto"/>
      </w:divBdr>
    </w:div>
    <w:div w:id="1188981099">
      <w:bodyDiv w:val="1"/>
      <w:marLeft w:val="0"/>
      <w:marRight w:val="0"/>
      <w:marTop w:val="0"/>
      <w:marBottom w:val="0"/>
      <w:divBdr>
        <w:top w:val="none" w:sz="0" w:space="0" w:color="auto"/>
        <w:left w:val="none" w:sz="0" w:space="0" w:color="auto"/>
        <w:bottom w:val="none" w:sz="0" w:space="0" w:color="auto"/>
        <w:right w:val="none" w:sz="0" w:space="0" w:color="auto"/>
      </w:divBdr>
    </w:div>
    <w:div w:id="1189172934">
      <w:bodyDiv w:val="1"/>
      <w:marLeft w:val="0"/>
      <w:marRight w:val="0"/>
      <w:marTop w:val="0"/>
      <w:marBottom w:val="0"/>
      <w:divBdr>
        <w:top w:val="none" w:sz="0" w:space="0" w:color="auto"/>
        <w:left w:val="none" w:sz="0" w:space="0" w:color="auto"/>
        <w:bottom w:val="none" w:sz="0" w:space="0" w:color="auto"/>
        <w:right w:val="none" w:sz="0" w:space="0" w:color="auto"/>
      </w:divBdr>
    </w:div>
    <w:div w:id="1189375559">
      <w:bodyDiv w:val="1"/>
      <w:marLeft w:val="0"/>
      <w:marRight w:val="0"/>
      <w:marTop w:val="0"/>
      <w:marBottom w:val="0"/>
      <w:divBdr>
        <w:top w:val="none" w:sz="0" w:space="0" w:color="auto"/>
        <w:left w:val="none" w:sz="0" w:space="0" w:color="auto"/>
        <w:bottom w:val="none" w:sz="0" w:space="0" w:color="auto"/>
        <w:right w:val="none" w:sz="0" w:space="0" w:color="auto"/>
      </w:divBdr>
    </w:div>
    <w:div w:id="1189639513">
      <w:bodyDiv w:val="1"/>
      <w:marLeft w:val="0"/>
      <w:marRight w:val="0"/>
      <w:marTop w:val="0"/>
      <w:marBottom w:val="0"/>
      <w:divBdr>
        <w:top w:val="none" w:sz="0" w:space="0" w:color="auto"/>
        <w:left w:val="none" w:sz="0" w:space="0" w:color="auto"/>
        <w:bottom w:val="none" w:sz="0" w:space="0" w:color="auto"/>
        <w:right w:val="none" w:sz="0" w:space="0" w:color="auto"/>
      </w:divBdr>
    </w:div>
    <w:div w:id="1190029098">
      <w:bodyDiv w:val="1"/>
      <w:marLeft w:val="0"/>
      <w:marRight w:val="0"/>
      <w:marTop w:val="0"/>
      <w:marBottom w:val="0"/>
      <w:divBdr>
        <w:top w:val="none" w:sz="0" w:space="0" w:color="auto"/>
        <w:left w:val="none" w:sz="0" w:space="0" w:color="auto"/>
        <w:bottom w:val="none" w:sz="0" w:space="0" w:color="auto"/>
        <w:right w:val="none" w:sz="0" w:space="0" w:color="auto"/>
      </w:divBdr>
    </w:div>
    <w:div w:id="1190214787">
      <w:bodyDiv w:val="1"/>
      <w:marLeft w:val="0"/>
      <w:marRight w:val="0"/>
      <w:marTop w:val="0"/>
      <w:marBottom w:val="0"/>
      <w:divBdr>
        <w:top w:val="none" w:sz="0" w:space="0" w:color="auto"/>
        <w:left w:val="none" w:sz="0" w:space="0" w:color="auto"/>
        <w:bottom w:val="none" w:sz="0" w:space="0" w:color="auto"/>
        <w:right w:val="none" w:sz="0" w:space="0" w:color="auto"/>
      </w:divBdr>
    </w:div>
    <w:div w:id="1190876186">
      <w:bodyDiv w:val="1"/>
      <w:marLeft w:val="0"/>
      <w:marRight w:val="0"/>
      <w:marTop w:val="0"/>
      <w:marBottom w:val="0"/>
      <w:divBdr>
        <w:top w:val="none" w:sz="0" w:space="0" w:color="auto"/>
        <w:left w:val="none" w:sz="0" w:space="0" w:color="auto"/>
        <w:bottom w:val="none" w:sz="0" w:space="0" w:color="auto"/>
        <w:right w:val="none" w:sz="0" w:space="0" w:color="auto"/>
      </w:divBdr>
    </w:div>
    <w:div w:id="1193420571">
      <w:bodyDiv w:val="1"/>
      <w:marLeft w:val="0"/>
      <w:marRight w:val="0"/>
      <w:marTop w:val="0"/>
      <w:marBottom w:val="0"/>
      <w:divBdr>
        <w:top w:val="none" w:sz="0" w:space="0" w:color="auto"/>
        <w:left w:val="none" w:sz="0" w:space="0" w:color="auto"/>
        <w:bottom w:val="none" w:sz="0" w:space="0" w:color="auto"/>
        <w:right w:val="none" w:sz="0" w:space="0" w:color="auto"/>
      </w:divBdr>
    </w:div>
    <w:div w:id="1194810698">
      <w:bodyDiv w:val="1"/>
      <w:marLeft w:val="0"/>
      <w:marRight w:val="0"/>
      <w:marTop w:val="0"/>
      <w:marBottom w:val="0"/>
      <w:divBdr>
        <w:top w:val="none" w:sz="0" w:space="0" w:color="auto"/>
        <w:left w:val="none" w:sz="0" w:space="0" w:color="auto"/>
        <w:bottom w:val="none" w:sz="0" w:space="0" w:color="auto"/>
        <w:right w:val="none" w:sz="0" w:space="0" w:color="auto"/>
      </w:divBdr>
    </w:div>
    <w:div w:id="1196964048">
      <w:bodyDiv w:val="1"/>
      <w:marLeft w:val="0"/>
      <w:marRight w:val="0"/>
      <w:marTop w:val="0"/>
      <w:marBottom w:val="0"/>
      <w:divBdr>
        <w:top w:val="none" w:sz="0" w:space="0" w:color="auto"/>
        <w:left w:val="none" w:sz="0" w:space="0" w:color="auto"/>
        <w:bottom w:val="none" w:sz="0" w:space="0" w:color="auto"/>
        <w:right w:val="none" w:sz="0" w:space="0" w:color="auto"/>
      </w:divBdr>
    </w:div>
    <w:div w:id="1197503753">
      <w:bodyDiv w:val="1"/>
      <w:marLeft w:val="0"/>
      <w:marRight w:val="0"/>
      <w:marTop w:val="0"/>
      <w:marBottom w:val="0"/>
      <w:divBdr>
        <w:top w:val="none" w:sz="0" w:space="0" w:color="auto"/>
        <w:left w:val="none" w:sz="0" w:space="0" w:color="auto"/>
        <w:bottom w:val="none" w:sz="0" w:space="0" w:color="auto"/>
        <w:right w:val="none" w:sz="0" w:space="0" w:color="auto"/>
      </w:divBdr>
    </w:div>
    <w:div w:id="1197892504">
      <w:bodyDiv w:val="1"/>
      <w:marLeft w:val="0"/>
      <w:marRight w:val="0"/>
      <w:marTop w:val="0"/>
      <w:marBottom w:val="0"/>
      <w:divBdr>
        <w:top w:val="none" w:sz="0" w:space="0" w:color="auto"/>
        <w:left w:val="none" w:sz="0" w:space="0" w:color="auto"/>
        <w:bottom w:val="none" w:sz="0" w:space="0" w:color="auto"/>
        <w:right w:val="none" w:sz="0" w:space="0" w:color="auto"/>
      </w:divBdr>
    </w:div>
    <w:div w:id="1197962418">
      <w:bodyDiv w:val="1"/>
      <w:marLeft w:val="0"/>
      <w:marRight w:val="0"/>
      <w:marTop w:val="0"/>
      <w:marBottom w:val="0"/>
      <w:divBdr>
        <w:top w:val="none" w:sz="0" w:space="0" w:color="auto"/>
        <w:left w:val="none" w:sz="0" w:space="0" w:color="auto"/>
        <w:bottom w:val="none" w:sz="0" w:space="0" w:color="auto"/>
        <w:right w:val="none" w:sz="0" w:space="0" w:color="auto"/>
      </w:divBdr>
    </w:div>
    <w:div w:id="1199900385">
      <w:bodyDiv w:val="1"/>
      <w:marLeft w:val="0"/>
      <w:marRight w:val="0"/>
      <w:marTop w:val="0"/>
      <w:marBottom w:val="0"/>
      <w:divBdr>
        <w:top w:val="none" w:sz="0" w:space="0" w:color="auto"/>
        <w:left w:val="none" w:sz="0" w:space="0" w:color="auto"/>
        <w:bottom w:val="none" w:sz="0" w:space="0" w:color="auto"/>
        <w:right w:val="none" w:sz="0" w:space="0" w:color="auto"/>
      </w:divBdr>
    </w:div>
    <w:div w:id="1200045881">
      <w:bodyDiv w:val="1"/>
      <w:marLeft w:val="0"/>
      <w:marRight w:val="0"/>
      <w:marTop w:val="0"/>
      <w:marBottom w:val="0"/>
      <w:divBdr>
        <w:top w:val="none" w:sz="0" w:space="0" w:color="auto"/>
        <w:left w:val="none" w:sz="0" w:space="0" w:color="auto"/>
        <w:bottom w:val="none" w:sz="0" w:space="0" w:color="auto"/>
        <w:right w:val="none" w:sz="0" w:space="0" w:color="auto"/>
      </w:divBdr>
    </w:div>
    <w:div w:id="1201817962">
      <w:bodyDiv w:val="1"/>
      <w:marLeft w:val="0"/>
      <w:marRight w:val="0"/>
      <w:marTop w:val="0"/>
      <w:marBottom w:val="0"/>
      <w:divBdr>
        <w:top w:val="none" w:sz="0" w:space="0" w:color="auto"/>
        <w:left w:val="none" w:sz="0" w:space="0" w:color="auto"/>
        <w:bottom w:val="none" w:sz="0" w:space="0" w:color="auto"/>
        <w:right w:val="none" w:sz="0" w:space="0" w:color="auto"/>
      </w:divBdr>
    </w:div>
    <w:div w:id="1202521879">
      <w:bodyDiv w:val="1"/>
      <w:marLeft w:val="0"/>
      <w:marRight w:val="0"/>
      <w:marTop w:val="0"/>
      <w:marBottom w:val="0"/>
      <w:divBdr>
        <w:top w:val="none" w:sz="0" w:space="0" w:color="auto"/>
        <w:left w:val="none" w:sz="0" w:space="0" w:color="auto"/>
        <w:bottom w:val="none" w:sz="0" w:space="0" w:color="auto"/>
        <w:right w:val="none" w:sz="0" w:space="0" w:color="auto"/>
      </w:divBdr>
    </w:div>
    <w:div w:id="1202665285">
      <w:bodyDiv w:val="1"/>
      <w:marLeft w:val="0"/>
      <w:marRight w:val="0"/>
      <w:marTop w:val="0"/>
      <w:marBottom w:val="0"/>
      <w:divBdr>
        <w:top w:val="none" w:sz="0" w:space="0" w:color="auto"/>
        <w:left w:val="none" w:sz="0" w:space="0" w:color="auto"/>
        <w:bottom w:val="none" w:sz="0" w:space="0" w:color="auto"/>
        <w:right w:val="none" w:sz="0" w:space="0" w:color="auto"/>
      </w:divBdr>
    </w:div>
    <w:div w:id="1203134732">
      <w:bodyDiv w:val="1"/>
      <w:marLeft w:val="0"/>
      <w:marRight w:val="0"/>
      <w:marTop w:val="0"/>
      <w:marBottom w:val="0"/>
      <w:divBdr>
        <w:top w:val="none" w:sz="0" w:space="0" w:color="auto"/>
        <w:left w:val="none" w:sz="0" w:space="0" w:color="auto"/>
        <w:bottom w:val="none" w:sz="0" w:space="0" w:color="auto"/>
        <w:right w:val="none" w:sz="0" w:space="0" w:color="auto"/>
      </w:divBdr>
    </w:div>
    <w:div w:id="1203442483">
      <w:bodyDiv w:val="1"/>
      <w:marLeft w:val="0"/>
      <w:marRight w:val="0"/>
      <w:marTop w:val="0"/>
      <w:marBottom w:val="0"/>
      <w:divBdr>
        <w:top w:val="none" w:sz="0" w:space="0" w:color="auto"/>
        <w:left w:val="none" w:sz="0" w:space="0" w:color="auto"/>
        <w:bottom w:val="none" w:sz="0" w:space="0" w:color="auto"/>
        <w:right w:val="none" w:sz="0" w:space="0" w:color="auto"/>
      </w:divBdr>
    </w:div>
    <w:div w:id="1204556033">
      <w:bodyDiv w:val="1"/>
      <w:marLeft w:val="0"/>
      <w:marRight w:val="0"/>
      <w:marTop w:val="0"/>
      <w:marBottom w:val="0"/>
      <w:divBdr>
        <w:top w:val="none" w:sz="0" w:space="0" w:color="auto"/>
        <w:left w:val="none" w:sz="0" w:space="0" w:color="auto"/>
        <w:bottom w:val="none" w:sz="0" w:space="0" w:color="auto"/>
        <w:right w:val="none" w:sz="0" w:space="0" w:color="auto"/>
      </w:divBdr>
    </w:div>
    <w:div w:id="1205217171">
      <w:bodyDiv w:val="1"/>
      <w:marLeft w:val="0"/>
      <w:marRight w:val="0"/>
      <w:marTop w:val="0"/>
      <w:marBottom w:val="0"/>
      <w:divBdr>
        <w:top w:val="none" w:sz="0" w:space="0" w:color="auto"/>
        <w:left w:val="none" w:sz="0" w:space="0" w:color="auto"/>
        <w:bottom w:val="none" w:sz="0" w:space="0" w:color="auto"/>
        <w:right w:val="none" w:sz="0" w:space="0" w:color="auto"/>
      </w:divBdr>
    </w:div>
    <w:div w:id="1206405662">
      <w:bodyDiv w:val="1"/>
      <w:marLeft w:val="0"/>
      <w:marRight w:val="0"/>
      <w:marTop w:val="0"/>
      <w:marBottom w:val="0"/>
      <w:divBdr>
        <w:top w:val="none" w:sz="0" w:space="0" w:color="auto"/>
        <w:left w:val="none" w:sz="0" w:space="0" w:color="auto"/>
        <w:bottom w:val="none" w:sz="0" w:space="0" w:color="auto"/>
        <w:right w:val="none" w:sz="0" w:space="0" w:color="auto"/>
      </w:divBdr>
    </w:div>
    <w:div w:id="1208567429">
      <w:bodyDiv w:val="1"/>
      <w:marLeft w:val="0"/>
      <w:marRight w:val="0"/>
      <w:marTop w:val="0"/>
      <w:marBottom w:val="0"/>
      <w:divBdr>
        <w:top w:val="none" w:sz="0" w:space="0" w:color="auto"/>
        <w:left w:val="none" w:sz="0" w:space="0" w:color="auto"/>
        <w:bottom w:val="none" w:sz="0" w:space="0" w:color="auto"/>
        <w:right w:val="none" w:sz="0" w:space="0" w:color="auto"/>
      </w:divBdr>
    </w:div>
    <w:div w:id="1208833489">
      <w:bodyDiv w:val="1"/>
      <w:marLeft w:val="0"/>
      <w:marRight w:val="0"/>
      <w:marTop w:val="0"/>
      <w:marBottom w:val="0"/>
      <w:divBdr>
        <w:top w:val="none" w:sz="0" w:space="0" w:color="auto"/>
        <w:left w:val="none" w:sz="0" w:space="0" w:color="auto"/>
        <w:bottom w:val="none" w:sz="0" w:space="0" w:color="auto"/>
        <w:right w:val="none" w:sz="0" w:space="0" w:color="auto"/>
      </w:divBdr>
    </w:div>
    <w:div w:id="1209800663">
      <w:bodyDiv w:val="1"/>
      <w:marLeft w:val="0"/>
      <w:marRight w:val="0"/>
      <w:marTop w:val="0"/>
      <w:marBottom w:val="0"/>
      <w:divBdr>
        <w:top w:val="none" w:sz="0" w:space="0" w:color="auto"/>
        <w:left w:val="none" w:sz="0" w:space="0" w:color="auto"/>
        <w:bottom w:val="none" w:sz="0" w:space="0" w:color="auto"/>
        <w:right w:val="none" w:sz="0" w:space="0" w:color="auto"/>
      </w:divBdr>
    </w:div>
    <w:div w:id="1210536839">
      <w:bodyDiv w:val="1"/>
      <w:marLeft w:val="0"/>
      <w:marRight w:val="0"/>
      <w:marTop w:val="0"/>
      <w:marBottom w:val="0"/>
      <w:divBdr>
        <w:top w:val="none" w:sz="0" w:space="0" w:color="auto"/>
        <w:left w:val="none" w:sz="0" w:space="0" w:color="auto"/>
        <w:bottom w:val="none" w:sz="0" w:space="0" w:color="auto"/>
        <w:right w:val="none" w:sz="0" w:space="0" w:color="auto"/>
      </w:divBdr>
    </w:div>
    <w:div w:id="1210847033">
      <w:bodyDiv w:val="1"/>
      <w:marLeft w:val="0"/>
      <w:marRight w:val="0"/>
      <w:marTop w:val="0"/>
      <w:marBottom w:val="0"/>
      <w:divBdr>
        <w:top w:val="none" w:sz="0" w:space="0" w:color="auto"/>
        <w:left w:val="none" w:sz="0" w:space="0" w:color="auto"/>
        <w:bottom w:val="none" w:sz="0" w:space="0" w:color="auto"/>
        <w:right w:val="none" w:sz="0" w:space="0" w:color="auto"/>
      </w:divBdr>
    </w:div>
    <w:div w:id="1210874144">
      <w:bodyDiv w:val="1"/>
      <w:marLeft w:val="0"/>
      <w:marRight w:val="0"/>
      <w:marTop w:val="0"/>
      <w:marBottom w:val="0"/>
      <w:divBdr>
        <w:top w:val="none" w:sz="0" w:space="0" w:color="auto"/>
        <w:left w:val="none" w:sz="0" w:space="0" w:color="auto"/>
        <w:bottom w:val="none" w:sz="0" w:space="0" w:color="auto"/>
        <w:right w:val="none" w:sz="0" w:space="0" w:color="auto"/>
      </w:divBdr>
    </w:div>
    <w:div w:id="1211110186">
      <w:bodyDiv w:val="1"/>
      <w:marLeft w:val="0"/>
      <w:marRight w:val="0"/>
      <w:marTop w:val="0"/>
      <w:marBottom w:val="0"/>
      <w:divBdr>
        <w:top w:val="none" w:sz="0" w:space="0" w:color="auto"/>
        <w:left w:val="none" w:sz="0" w:space="0" w:color="auto"/>
        <w:bottom w:val="none" w:sz="0" w:space="0" w:color="auto"/>
        <w:right w:val="none" w:sz="0" w:space="0" w:color="auto"/>
      </w:divBdr>
    </w:div>
    <w:div w:id="1211305507">
      <w:bodyDiv w:val="1"/>
      <w:marLeft w:val="0"/>
      <w:marRight w:val="0"/>
      <w:marTop w:val="0"/>
      <w:marBottom w:val="0"/>
      <w:divBdr>
        <w:top w:val="none" w:sz="0" w:space="0" w:color="auto"/>
        <w:left w:val="none" w:sz="0" w:space="0" w:color="auto"/>
        <w:bottom w:val="none" w:sz="0" w:space="0" w:color="auto"/>
        <w:right w:val="none" w:sz="0" w:space="0" w:color="auto"/>
      </w:divBdr>
    </w:div>
    <w:div w:id="1216500973">
      <w:bodyDiv w:val="1"/>
      <w:marLeft w:val="0"/>
      <w:marRight w:val="0"/>
      <w:marTop w:val="0"/>
      <w:marBottom w:val="0"/>
      <w:divBdr>
        <w:top w:val="none" w:sz="0" w:space="0" w:color="auto"/>
        <w:left w:val="none" w:sz="0" w:space="0" w:color="auto"/>
        <w:bottom w:val="none" w:sz="0" w:space="0" w:color="auto"/>
        <w:right w:val="none" w:sz="0" w:space="0" w:color="auto"/>
      </w:divBdr>
    </w:div>
    <w:div w:id="1217014222">
      <w:bodyDiv w:val="1"/>
      <w:marLeft w:val="0"/>
      <w:marRight w:val="0"/>
      <w:marTop w:val="0"/>
      <w:marBottom w:val="0"/>
      <w:divBdr>
        <w:top w:val="none" w:sz="0" w:space="0" w:color="auto"/>
        <w:left w:val="none" w:sz="0" w:space="0" w:color="auto"/>
        <w:bottom w:val="none" w:sz="0" w:space="0" w:color="auto"/>
        <w:right w:val="none" w:sz="0" w:space="0" w:color="auto"/>
      </w:divBdr>
    </w:div>
    <w:div w:id="1218082617">
      <w:bodyDiv w:val="1"/>
      <w:marLeft w:val="0"/>
      <w:marRight w:val="0"/>
      <w:marTop w:val="0"/>
      <w:marBottom w:val="0"/>
      <w:divBdr>
        <w:top w:val="none" w:sz="0" w:space="0" w:color="auto"/>
        <w:left w:val="none" w:sz="0" w:space="0" w:color="auto"/>
        <w:bottom w:val="none" w:sz="0" w:space="0" w:color="auto"/>
        <w:right w:val="none" w:sz="0" w:space="0" w:color="auto"/>
      </w:divBdr>
    </w:div>
    <w:div w:id="1218397700">
      <w:bodyDiv w:val="1"/>
      <w:marLeft w:val="0"/>
      <w:marRight w:val="0"/>
      <w:marTop w:val="0"/>
      <w:marBottom w:val="0"/>
      <w:divBdr>
        <w:top w:val="none" w:sz="0" w:space="0" w:color="auto"/>
        <w:left w:val="none" w:sz="0" w:space="0" w:color="auto"/>
        <w:bottom w:val="none" w:sz="0" w:space="0" w:color="auto"/>
        <w:right w:val="none" w:sz="0" w:space="0" w:color="auto"/>
      </w:divBdr>
    </w:div>
    <w:div w:id="1219825416">
      <w:bodyDiv w:val="1"/>
      <w:marLeft w:val="0"/>
      <w:marRight w:val="0"/>
      <w:marTop w:val="0"/>
      <w:marBottom w:val="0"/>
      <w:divBdr>
        <w:top w:val="none" w:sz="0" w:space="0" w:color="auto"/>
        <w:left w:val="none" w:sz="0" w:space="0" w:color="auto"/>
        <w:bottom w:val="none" w:sz="0" w:space="0" w:color="auto"/>
        <w:right w:val="none" w:sz="0" w:space="0" w:color="auto"/>
      </w:divBdr>
    </w:div>
    <w:div w:id="1223058944">
      <w:bodyDiv w:val="1"/>
      <w:marLeft w:val="0"/>
      <w:marRight w:val="0"/>
      <w:marTop w:val="0"/>
      <w:marBottom w:val="0"/>
      <w:divBdr>
        <w:top w:val="none" w:sz="0" w:space="0" w:color="auto"/>
        <w:left w:val="none" w:sz="0" w:space="0" w:color="auto"/>
        <w:bottom w:val="none" w:sz="0" w:space="0" w:color="auto"/>
        <w:right w:val="none" w:sz="0" w:space="0" w:color="auto"/>
      </w:divBdr>
    </w:div>
    <w:div w:id="1223129170">
      <w:bodyDiv w:val="1"/>
      <w:marLeft w:val="0"/>
      <w:marRight w:val="0"/>
      <w:marTop w:val="0"/>
      <w:marBottom w:val="0"/>
      <w:divBdr>
        <w:top w:val="none" w:sz="0" w:space="0" w:color="auto"/>
        <w:left w:val="none" w:sz="0" w:space="0" w:color="auto"/>
        <w:bottom w:val="none" w:sz="0" w:space="0" w:color="auto"/>
        <w:right w:val="none" w:sz="0" w:space="0" w:color="auto"/>
      </w:divBdr>
    </w:div>
    <w:div w:id="1223253560">
      <w:bodyDiv w:val="1"/>
      <w:marLeft w:val="0"/>
      <w:marRight w:val="0"/>
      <w:marTop w:val="0"/>
      <w:marBottom w:val="0"/>
      <w:divBdr>
        <w:top w:val="none" w:sz="0" w:space="0" w:color="auto"/>
        <w:left w:val="none" w:sz="0" w:space="0" w:color="auto"/>
        <w:bottom w:val="none" w:sz="0" w:space="0" w:color="auto"/>
        <w:right w:val="none" w:sz="0" w:space="0" w:color="auto"/>
      </w:divBdr>
    </w:div>
    <w:div w:id="1225261245">
      <w:bodyDiv w:val="1"/>
      <w:marLeft w:val="0"/>
      <w:marRight w:val="0"/>
      <w:marTop w:val="0"/>
      <w:marBottom w:val="0"/>
      <w:divBdr>
        <w:top w:val="none" w:sz="0" w:space="0" w:color="auto"/>
        <w:left w:val="none" w:sz="0" w:space="0" w:color="auto"/>
        <w:bottom w:val="none" w:sz="0" w:space="0" w:color="auto"/>
        <w:right w:val="none" w:sz="0" w:space="0" w:color="auto"/>
      </w:divBdr>
    </w:div>
    <w:div w:id="1228609379">
      <w:bodyDiv w:val="1"/>
      <w:marLeft w:val="0"/>
      <w:marRight w:val="0"/>
      <w:marTop w:val="0"/>
      <w:marBottom w:val="0"/>
      <w:divBdr>
        <w:top w:val="none" w:sz="0" w:space="0" w:color="auto"/>
        <w:left w:val="none" w:sz="0" w:space="0" w:color="auto"/>
        <w:bottom w:val="none" w:sz="0" w:space="0" w:color="auto"/>
        <w:right w:val="none" w:sz="0" w:space="0" w:color="auto"/>
      </w:divBdr>
    </w:div>
    <w:div w:id="1228763230">
      <w:bodyDiv w:val="1"/>
      <w:marLeft w:val="0"/>
      <w:marRight w:val="0"/>
      <w:marTop w:val="0"/>
      <w:marBottom w:val="0"/>
      <w:divBdr>
        <w:top w:val="none" w:sz="0" w:space="0" w:color="auto"/>
        <w:left w:val="none" w:sz="0" w:space="0" w:color="auto"/>
        <w:bottom w:val="none" w:sz="0" w:space="0" w:color="auto"/>
        <w:right w:val="none" w:sz="0" w:space="0" w:color="auto"/>
      </w:divBdr>
    </w:div>
    <w:div w:id="1228951512">
      <w:bodyDiv w:val="1"/>
      <w:marLeft w:val="0"/>
      <w:marRight w:val="0"/>
      <w:marTop w:val="0"/>
      <w:marBottom w:val="0"/>
      <w:divBdr>
        <w:top w:val="none" w:sz="0" w:space="0" w:color="auto"/>
        <w:left w:val="none" w:sz="0" w:space="0" w:color="auto"/>
        <w:bottom w:val="none" w:sz="0" w:space="0" w:color="auto"/>
        <w:right w:val="none" w:sz="0" w:space="0" w:color="auto"/>
      </w:divBdr>
    </w:div>
    <w:div w:id="1230269962">
      <w:bodyDiv w:val="1"/>
      <w:marLeft w:val="0"/>
      <w:marRight w:val="0"/>
      <w:marTop w:val="0"/>
      <w:marBottom w:val="0"/>
      <w:divBdr>
        <w:top w:val="none" w:sz="0" w:space="0" w:color="auto"/>
        <w:left w:val="none" w:sz="0" w:space="0" w:color="auto"/>
        <w:bottom w:val="none" w:sz="0" w:space="0" w:color="auto"/>
        <w:right w:val="none" w:sz="0" w:space="0" w:color="auto"/>
      </w:divBdr>
    </w:div>
    <w:div w:id="1230531710">
      <w:bodyDiv w:val="1"/>
      <w:marLeft w:val="0"/>
      <w:marRight w:val="0"/>
      <w:marTop w:val="0"/>
      <w:marBottom w:val="0"/>
      <w:divBdr>
        <w:top w:val="none" w:sz="0" w:space="0" w:color="auto"/>
        <w:left w:val="none" w:sz="0" w:space="0" w:color="auto"/>
        <w:bottom w:val="none" w:sz="0" w:space="0" w:color="auto"/>
        <w:right w:val="none" w:sz="0" w:space="0" w:color="auto"/>
      </w:divBdr>
    </w:div>
    <w:div w:id="1231119123">
      <w:bodyDiv w:val="1"/>
      <w:marLeft w:val="0"/>
      <w:marRight w:val="0"/>
      <w:marTop w:val="0"/>
      <w:marBottom w:val="0"/>
      <w:divBdr>
        <w:top w:val="none" w:sz="0" w:space="0" w:color="auto"/>
        <w:left w:val="none" w:sz="0" w:space="0" w:color="auto"/>
        <w:bottom w:val="none" w:sz="0" w:space="0" w:color="auto"/>
        <w:right w:val="none" w:sz="0" w:space="0" w:color="auto"/>
      </w:divBdr>
    </w:div>
    <w:div w:id="1231423850">
      <w:bodyDiv w:val="1"/>
      <w:marLeft w:val="0"/>
      <w:marRight w:val="0"/>
      <w:marTop w:val="0"/>
      <w:marBottom w:val="0"/>
      <w:divBdr>
        <w:top w:val="none" w:sz="0" w:space="0" w:color="auto"/>
        <w:left w:val="none" w:sz="0" w:space="0" w:color="auto"/>
        <w:bottom w:val="none" w:sz="0" w:space="0" w:color="auto"/>
        <w:right w:val="none" w:sz="0" w:space="0" w:color="auto"/>
      </w:divBdr>
    </w:div>
    <w:div w:id="1231579945">
      <w:bodyDiv w:val="1"/>
      <w:marLeft w:val="0"/>
      <w:marRight w:val="0"/>
      <w:marTop w:val="0"/>
      <w:marBottom w:val="0"/>
      <w:divBdr>
        <w:top w:val="none" w:sz="0" w:space="0" w:color="auto"/>
        <w:left w:val="none" w:sz="0" w:space="0" w:color="auto"/>
        <w:bottom w:val="none" w:sz="0" w:space="0" w:color="auto"/>
        <w:right w:val="none" w:sz="0" w:space="0" w:color="auto"/>
      </w:divBdr>
    </w:div>
    <w:div w:id="1232274836">
      <w:bodyDiv w:val="1"/>
      <w:marLeft w:val="0"/>
      <w:marRight w:val="0"/>
      <w:marTop w:val="0"/>
      <w:marBottom w:val="0"/>
      <w:divBdr>
        <w:top w:val="none" w:sz="0" w:space="0" w:color="auto"/>
        <w:left w:val="none" w:sz="0" w:space="0" w:color="auto"/>
        <w:bottom w:val="none" w:sz="0" w:space="0" w:color="auto"/>
        <w:right w:val="none" w:sz="0" w:space="0" w:color="auto"/>
      </w:divBdr>
    </w:div>
    <w:div w:id="1232350374">
      <w:bodyDiv w:val="1"/>
      <w:marLeft w:val="0"/>
      <w:marRight w:val="0"/>
      <w:marTop w:val="0"/>
      <w:marBottom w:val="0"/>
      <w:divBdr>
        <w:top w:val="none" w:sz="0" w:space="0" w:color="auto"/>
        <w:left w:val="none" w:sz="0" w:space="0" w:color="auto"/>
        <w:bottom w:val="none" w:sz="0" w:space="0" w:color="auto"/>
        <w:right w:val="none" w:sz="0" w:space="0" w:color="auto"/>
      </w:divBdr>
    </w:div>
    <w:div w:id="1232421729">
      <w:bodyDiv w:val="1"/>
      <w:marLeft w:val="0"/>
      <w:marRight w:val="0"/>
      <w:marTop w:val="0"/>
      <w:marBottom w:val="0"/>
      <w:divBdr>
        <w:top w:val="none" w:sz="0" w:space="0" w:color="auto"/>
        <w:left w:val="none" w:sz="0" w:space="0" w:color="auto"/>
        <w:bottom w:val="none" w:sz="0" w:space="0" w:color="auto"/>
        <w:right w:val="none" w:sz="0" w:space="0" w:color="auto"/>
      </w:divBdr>
    </w:div>
    <w:div w:id="1233464082">
      <w:bodyDiv w:val="1"/>
      <w:marLeft w:val="0"/>
      <w:marRight w:val="0"/>
      <w:marTop w:val="0"/>
      <w:marBottom w:val="0"/>
      <w:divBdr>
        <w:top w:val="none" w:sz="0" w:space="0" w:color="auto"/>
        <w:left w:val="none" w:sz="0" w:space="0" w:color="auto"/>
        <w:bottom w:val="none" w:sz="0" w:space="0" w:color="auto"/>
        <w:right w:val="none" w:sz="0" w:space="0" w:color="auto"/>
      </w:divBdr>
    </w:div>
    <w:div w:id="1234585330">
      <w:bodyDiv w:val="1"/>
      <w:marLeft w:val="0"/>
      <w:marRight w:val="0"/>
      <w:marTop w:val="0"/>
      <w:marBottom w:val="0"/>
      <w:divBdr>
        <w:top w:val="none" w:sz="0" w:space="0" w:color="auto"/>
        <w:left w:val="none" w:sz="0" w:space="0" w:color="auto"/>
        <w:bottom w:val="none" w:sz="0" w:space="0" w:color="auto"/>
        <w:right w:val="none" w:sz="0" w:space="0" w:color="auto"/>
      </w:divBdr>
    </w:div>
    <w:div w:id="1234655739">
      <w:bodyDiv w:val="1"/>
      <w:marLeft w:val="0"/>
      <w:marRight w:val="0"/>
      <w:marTop w:val="0"/>
      <w:marBottom w:val="0"/>
      <w:divBdr>
        <w:top w:val="none" w:sz="0" w:space="0" w:color="auto"/>
        <w:left w:val="none" w:sz="0" w:space="0" w:color="auto"/>
        <w:bottom w:val="none" w:sz="0" w:space="0" w:color="auto"/>
        <w:right w:val="none" w:sz="0" w:space="0" w:color="auto"/>
      </w:divBdr>
    </w:div>
    <w:div w:id="1234657815">
      <w:bodyDiv w:val="1"/>
      <w:marLeft w:val="0"/>
      <w:marRight w:val="0"/>
      <w:marTop w:val="0"/>
      <w:marBottom w:val="0"/>
      <w:divBdr>
        <w:top w:val="none" w:sz="0" w:space="0" w:color="auto"/>
        <w:left w:val="none" w:sz="0" w:space="0" w:color="auto"/>
        <w:bottom w:val="none" w:sz="0" w:space="0" w:color="auto"/>
        <w:right w:val="none" w:sz="0" w:space="0" w:color="auto"/>
      </w:divBdr>
    </w:div>
    <w:div w:id="1235703670">
      <w:bodyDiv w:val="1"/>
      <w:marLeft w:val="0"/>
      <w:marRight w:val="0"/>
      <w:marTop w:val="0"/>
      <w:marBottom w:val="0"/>
      <w:divBdr>
        <w:top w:val="none" w:sz="0" w:space="0" w:color="auto"/>
        <w:left w:val="none" w:sz="0" w:space="0" w:color="auto"/>
        <w:bottom w:val="none" w:sz="0" w:space="0" w:color="auto"/>
        <w:right w:val="none" w:sz="0" w:space="0" w:color="auto"/>
      </w:divBdr>
    </w:div>
    <w:div w:id="1235965961">
      <w:bodyDiv w:val="1"/>
      <w:marLeft w:val="0"/>
      <w:marRight w:val="0"/>
      <w:marTop w:val="0"/>
      <w:marBottom w:val="0"/>
      <w:divBdr>
        <w:top w:val="none" w:sz="0" w:space="0" w:color="auto"/>
        <w:left w:val="none" w:sz="0" w:space="0" w:color="auto"/>
        <w:bottom w:val="none" w:sz="0" w:space="0" w:color="auto"/>
        <w:right w:val="none" w:sz="0" w:space="0" w:color="auto"/>
      </w:divBdr>
    </w:div>
    <w:div w:id="1236553815">
      <w:bodyDiv w:val="1"/>
      <w:marLeft w:val="0"/>
      <w:marRight w:val="0"/>
      <w:marTop w:val="0"/>
      <w:marBottom w:val="0"/>
      <w:divBdr>
        <w:top w:val="none" w:sz="0" w:space="0" w:color="auto"/>
        <w:left w:val="none" w:sz="0" w:space="0" w:color="auto"/>
        <w:bottom w:val="none" w:sz="0" w:space="0" w:color="auto"/>
        <w:right w:val="none" w:sz="0" w:space="0" w:color="auto"/>
      </w:divBdr>
    </w:div>
    <w:div w:id="1237545413">
      <w:bodyDiv w:val="1"/>
      <w:marLeft w:val="0"/>
      <w:marRight w:val="0"/>
      <w:marTop w:val="0"/>
      <w:marBottom w:val="0"/>
      <w:divBdr>
        <w:top w:val="none" w:sz="0" w:space="0" w:color="auto"/>
        <w:left w:val="none" w:sz="0" w:space="0" w:color="auto"/>
        <w:bottom w:val="none" w:sz="0" w:space="0" w:color="auto"/>
        <w:right w:val="none" w:sz="0" w:space="0" w:color="auto"/>
      </w:divBdr>
    </w:div>
    <w:div w:id="1239172846">
      <w:bodyDiv w:val="1"/>
      <w:marLeft w:val="0"/>
      <w:marRight w:val="0"/>
      <w:marTop w:val="0"/>
      <w:marBottom w:val="0"/>
      <w:divBdr>
        <w:top w:val="none" w:sz="0" w:space="0" w:color="auto"/>
        <w:left w:val="none" w:sz="0" w:space="0" w:color="auto"/>
        <w:bottom w:val="none" w:sz="0" w:space="0" w:color="auto"/>
        <w:right w:val="none" w:sz="0" w:space="0" w:color="auto"/>
      </w:divBdr>
    </w:div>
    <w:div w:id="1239705601">
      <w:bodyDiv w:val="1"/>
      <w:marLeft w:val="0"/>
      <w:marRight w:val="0"/>
      <w:marTop w:val="0"/>
      <w:marBottom w:val="0"/>
      <w:divBdr>
        <w:top w:val="none" w:sz="0" w:space="0" w:color="auto"/>
        <w:left w:val="none" w:sz="0" w:space="0" w:color="auto"/>
        <w:bottom w:val="none" w:sz="0" w:space="0" w:color="auto"/>
        <w:right w:val="none" w:sz="0" w:space="0" w:color="auto"/>
      </w:divBdr>
    </w:div>
    <w:div w:id="1240095124">
      <w:bodyDiv w:val="1"/>
      <w:marLeft w:val="0"/>
      <w:marRight w:val="0"/>
      <w:marTop w:val="0"/>
      <w:marBottom w:val="0"/>
      <w:divBdr>
        <w:top w:val="none" w:sz="0" w:space="0" w:color="auto"/>
        <w:left w:val="none" w:sz="0" w:space="0" w:color="auto"/>
        <w:bottom w:val="none" w:sz="0" w:space="0" w:color="auto"/>
        <w:right w:val="none" w:sz="0" w:space="0" w:color="auto"/>
      </w:divBdr>
    </w:div>
    <w:div w:id="1244535942">
      <w:bodyDiv w:val="1"/>
      <w:marLeft w:val="0"/>
      <w:marRight w:val="0"/>
      <w:marTop w:val="0"/>
      <w:marBottom w:val="0"/>
      <w:divBdr>
        <w:top w:val="none" w:sz="0" w:space="0" w:color="auto"/>
        <w:left w:val="none" w:sz="0" w:space="0" w:color="auto"/>
        <w:bottom w:val="none" w:sz="0" w:space="0" w:color="auto"/>
        <w:right w:val="none" w:sz="0" w:space="0" w:color="auto"/>
      </w:divBdr>
    </w:div>
    <w:div w:id="1247107616">
      <w:bodyDiv w:val="1"/>
      <w:marLeft w:val="0"/>
      <w:marRight w:val="0"/>
      <w:marTop w:val="0"/>
      <w:marBottom w:val="0"/>
      <w:divBdr>
        <w:top w:val="none" w:sz="0" w:space="0" w:color="auto"/>
        <w:left w:val="none" w:sz="0" w:space="0" w:color="auto"/>
        <w:bottom w:val="none" w:sz="0" w:space="0" w:color="auto"/>
        <w:right w:val="none" w:sz="0" w:space="0" w:color="auto"/>
      </w:divBdr>
    </w:div>
    <w:div w:id="1247421163">
      <w:bodyDiv w:val="1"/>
      <w:marLeft w:val="0"/>
      <w:marRight w:val="0"/>
      <w:marTop w:val="0"/>
      <w:marBottom w:val="0"/>
      <w:divBdr>
        <w:top w:val="none" w:sz="0" w:space="0" w:color="auto"/>
        <w:left w:val="none" w:sz="0" w:space="0" w:color="auto"/>
        <w:bottom w:val="none" w:sz="0" w:space="0" w:color="auto"/>
        <w:right w:val="none" w:sz="0" w:space="0" w:color="auto"/>
      </w:divBdr>
    </w:div>
    <w:div w:id="1248803397">
      <w:bodyDiv w:val="1"/>
      <w:marLeft w:val="0"/>
      <w:marRight w:val="0"/>
      <w:marTop w:val="0"/>
      <w:marBottom w:val="0"/>
      <w:divBdr>
        <w:top w:val="none" w:sz="0" w:space="0" w:color="auto"/>
        <w:left w:val="none" w:sz="0" w:space="0" w:color="auto"/>
        <w:bottom w:val="none" w:sz="0" w:space="0" w:color="auto"/>
        <w:right w:val="none" w:sz="0" w:space="0" w:color="auto"/>
      </w:divBdr>
    </w:div>
    <w:div w:id="1252205426">
      <w:bodyDiv w:val="1"/>
      <w:marLeft w:val="0"/>
      <w:marRight w:val="0"/>
      <w:marTop w:val="0"/>
      <w:marBottom w:val="0"/>
      <w:divBdr>
        <w:top w:val="none" w:sz="0" w:space="0" w:color="auto"/>
        <w:left w:val="none" w:sz="0" w:space="0" w:color="auto"/>
        <w:bottom w:val="none" w:sz="0" w:space="0" w:color="auto"/>
        <w:right w:val="none" w:sz="0" w:space="0" w:color="auto"/>
      </w:divBdr>
    </w:div>
    <w:div w:id="1253005694">
      <w:bodyDiv w:val="1"/>
      <w:marLeft w:val="0"/>
      <w:marRight w:val="0"/>
      <w:marTop w:val="0"/>
      <w:marBottom w:val="0"/>
      <w:divBdr>
        <w:top w:val="none" w:sz="0" w:space="0" w:color="auto"/>
        <w:left w:val="none" w:sz="0" w:space="0" w:color="auto"/>
        <w:bottom w:val="none" w:sz="0" w:space="0" w:color="auto"/>
        <w:right w:val="none" w:sz="0" w:space="0" w:color="auto"/>
      </w:divBdr>
    </w:div>
    <w:div w:id="1253779155">
      <w:bodyDiv w:val="1"/>
      <w:marLeft w:val="0"/>
      <w:marRight w:val="0"/>
      <w:marTop w:val="0"/>
      <w:marBottom w:val="0"/>
      <w:divBdr>
        <w:top w:val="none" w:sz="0" w:space="0" w:color="auto"/>
        <w:left w:val="none" w:sz="0" w:space="0" w:color="auto"/>
        <w:bottom w:val="none" w:sz="0" w:space="0" w:color="auto"/>
        <w:right w:val="none" w:sz="0" w:space="0" w:color="auto"/>
      </w:divBdr>
    </w:div>
    <w:div w:id="1256279590">
      <w:bodyDiv w:val="1"/>
      <w:marLeft w:val="0"/>
      <w:marRight w:val="0"/>
      <w:marTop w:val="0"/>
      <w:marBottom w:val="0"/>
      <w:divBdr>
        <w:top w:val="none" w:sz="0" w:space="0" w:color="auto"/>
        <w:left w:val="none" w:sz="0" w:space="0" w:color="auto"/>
        <w:bottom w:val="none" w:sz="0" w:space="0" w:color="auto"/>
        <w:right w:val="none" w:sz="0" w:space="0" w:color="auto"/>
      </w:divBdr>
    </w:div>
    <w:div w:id="1256785192">
      <w:bodyDiv w:val="1"/>
      <w:marLeft w:val="0"/>
      <w:marRight w:val="0"/>
      <w:marTop w:val="0"/>
      <w:marBottom w:val="0"/>
      <w:divBdr>
        <w:top w:val="none" w:sz="0" w:space="0" w:color="auto"/>
        <w:left w:val="none" w:sz="0" w:space="0" w:color="auto"/>
        <w:bottom w:val="none" w:sz="0" w:space="0" w:color="auto"/>
        <w:right w:val="none" w:sz="0" w:space="0" w:color="auto"/>
      </w:divBdr>
    </w:div>
    <w:div w:id="1260022332">
      <w:bodyDiv w:val="1"/>
      <w:marLeft w:val="0"/>
      <w:marRight w:val="0"/>
      <w:marTop w:val="0"/>
      <w:marBottom w:val="0"/>
      <w:divBdr>
        <w:top w:val="none" w:sz="0" w:space="0" w:color="auto"/>
        <w:left w:val="none" w:sz="0" w:space="0" w:color="auto"/>
        <w:bottom w:val="none" w:sz="0" w:space="0" w:color="auto"/>
        <w:right w:val="none" w:sz="0" w:space="0" w:color="auto"/>
      </w:divBdr>
    </w:div>
    <w:div w:id="1261328683">
      <w:bodyDiv w:val="1"/>
      <w:marLeft w:val="0"/>
      <w:marRight w:val="0"/>
      <w:marTop w:val="0"/>
      <w:marBottom w:val="0"/>
      <w:divBdr>
        <w:top w:val="none" w:sz="0" w:space="0" w:color="auto"/>
        <w:left w:val="none" w:sz="0" w:space="0" w:color="auto"/>
        <w:bottom w:val="none" w:sz="0" w:space="0" w:color="auto"/>
        <w:right w:val="none" w:sz="0" w:space="0" w:color="auto"/>
      </w:divBdr>
    </w:div>
    <w:div w:id="1263026804">
      <w:bodyDiv w:val="1"/>
      <w:marLeft w:val="0"/>
      <w:marRight w:val="0"/>
      <w:marTop w:val="0"/>
      <w:marBottom w:val="0"/>
      <w:divBdr>
        <w:top w:val="none" w:sz="0" w:space="0" w:color="auto"/>
        <w:left w:val="none" w:sz="0" w:space="0" w:color="auto"/>
        <w:bottom w:val="none" w:sz="0" w:space="0" w:color="auto"/>
        <w:right w:val="none" w:sz="0" w:space="0" w:color="auto"/>
      </w:divBdr>
    </w:div>
    <w:div w:id="1263226245">
      <w:bodyDiv w:val="1"/>
      <w:marLeft w:val="0"/>
      <w:marRight w:val="0"/>
      <w:marTop w:val="0"/>
      <w:marBottom w:val="0"/>
      <w:divBdr>
        <w:top w:val="none" w:sz="0" w:space="0" w:color="auto"/>
        <w:left w:val="none" w:sz="0" w:space="0" w:color="auto"/>
        <w:bottom w:val="none" w:sz="0" w:space="0" w:color="auto"/>
        <w:right w:val="none" w:sz="0" w:space="0" w:color="auto"/>
      </w:divBdr>
    </w:div>
    <w:div w:id="1263416488">
      <w:bodyDiv w:val="1"/>
      <w:marLeft w:val="0"/>
      <w:marRight w:val="0"/>
      <w:marTop w:val="0"/>
      <w:marBottom w:val="0"/>
      <w:divBdr>
        <w:top w:val="none" w:sz="0" w:space="0" w:color="auto"/>
        <w:left w:val="none" w:sz="0" w:space="0" w:color="auto"/>
        <w:bottom w:val="none" w:sz="0" w:space="0" w:color="auto"/>
        <w:right w:val="none" w:sz="0" w:space="0" w:color="auto"/>
      </w:divBdr>
    </w:div>
    <w:div w:id="1265573702">
      <w:bodyDiv w:val="1"/>
      <w:marLeft w:val="0"/>
      <w:marRight w:val="0"/>
      <w:marTop w:val="0"/>
      <w:marBottom w:val="0"/>
      <w:divBdr>
        <w:top w:val="none" w:sz="0" w:space="0" w:color="auto"/>
        <w:left w:val="none" w:sz="0" w:space="0" w:color="auto"/>
        <w:bottom w:val="none" w:sz="0" w:space="0" w:color="auto"/>
        <w:right w:val="none" w:sz="0" w:space="0" w:color="auto"/>
      </w:divBdr>
    </w:div>
    <w:div w:id="1266159811">
      <w:bodyDiv w:val="1"/>
      <w:marLeft w:val="0"/>
      <w:marRight w:val="0"/>
      <w:marTop w:val="0"/>
      <w:marBottom w:val="0"/>
      <w:divBdr>
        <w:top w:val="none" w:sz="0" w:space="0" w:color="auto"/>
        <w:left w:val="none" w:sz="0" w:space="0" w:color="auto"/>
        <w:bottom w:val="none" w:sz="0" w:space="0" w:color="auto"/>
        <w:right w:val="none" w:sz="0" w:space="0" w:color="auto"/>
      </w:divBdr>
    </w:div>
    <w:div w:id="1266498262">
      <w:bodyDiv w:val="1"/>
      <w:marLeft w:val="0"/>
      <w:marRight w:val="0"/>
      <w:marTop w:val="0"/>
      <w:marBottom w:val="0"/>
      <w:divBdr>
        <w:top w:val="none" w:sz="0" w:space="0" w:color="auto"/>
        <w:left w:val="none" w:sz="0" w:space="0" w:color="auto"/>
        <w:bottom w:val="none" w:sz="0" w:space="0" w:color="auto"/>
        <w:right w:val="none" w:sz="0" w:space="0" w:color="auto"/>
      </w:divBdr>
    </w:div>
    <w:div w:id="1266621537">
      <w:bodyDiv w:val="1"/>
      <w:marLeft w:val="0"/>
      <w:marRight w:val="0"/>
      <w:marTop w:val="0"/>
      <w:marBottom w:val="0"/>
      <w:divBdr>
        <w:top w:val="none" w:sz="0" w:space="0" w:color="auto"/>
        <w:left w:val="none" w:sz="0" w:space="0" w:color="auto"/>
        <w:bottom w:val="none" w:sz="0" w:space="0" w:color="auto"/>
        <w:right w:val="none" w:sz="0" w:space="0" w:color="auto"/>
      </w:divBdr>
    </w:div>
    <w:div w:id="1267468552">
      <w:bodyDiv w:val="1"/>
      <w:marLeft w:val="0"/>
      <w:marRight w:val="0"/>
      <w:marTop w:val="0"/>
      <w:marBottom w:val="0"/>
      <w:divBdr>
        <w:top w:val="none" w:sz="0" w:space="0" w:color="auto"/>
        <w:left w:val="none" w:sz="0" w:space="0" w:color="auto"/>
        <w:bottom w:val="none" w:sz="0" w:space="0" w:color="auto"/>
        <w:right w:val="none" w:sz="0" w:space="0" w:color="auto"/>
      </w:divBdr>
    </w:div>
    <w:div w:id="1267495841">
      <w:bodyDiv w:val="1"/>
      <w:marLeft w:val="0"/>
      <w:marRight w:val="0"/>
      <w:marTop w:val="0"/>
      <w:marBottom w:val="0"/>
      <w:divBdr>
        <w:top w:val="none" w:sz="0" w:space="0" w:color="auto"/>
        <w:left w:val="none" w:sz="0" w:space="0" w:color="auto"/>
        <w:bottom w:val="none" w:sz="0" w:space="0" w:color="auto"/>
        <w:right w:val="none" w:sz="0" w:space="0" w:color="auto"/>
      </w:divBdr>
    </w:div>
    <w:div w:id="1267539339">
      <w:bodyDiv w:val="1"/>
      <w:marLeft w:val="0"/>
      <w:marRight w:val="0"/>
      <w:marTop w:val="0"/>
      <w:marBottom w:val="0"/>
      <w:divBdr>
        <w:top w:val="none" w:sz="0" w:space="0" w:color="auto"/>
        <w:left w:val="none" w:sz="0" w:space="0" w:color="auto"/>
        <w:bottom w:val="none" w:sz="0" w:space="0" w:color="auto"/>
        <w:right w:val="none" w:sz="0" w:space="0" w:color="auto"/>
      </w:divBdr>
    </w:div>
    <w:div w:id="1267889669">
      <w:bodyDiv w:val="1"/>
      <w:marLeft w:val="0"/>
      <w:marRight w:val="0"/>
      <w:marTop w:val="0"/>
      <w:marBottom w:val="0"/>
      <w:divBdr>
        <w:top w:val="none" w:sz="0" w:space="0" w:color="auto"/>
        <w:left w:val="none" w:sz="0" w:space="0" w:color="auto"/>
        <w:bottom w:val="none" w:sz="0" w:space="0" w:color="auto"/>
        <w:right w:val="none" w:sz="0" w:space="0" w:color="auto"/>
      </w:divBdr>
    </w:div>
    <w:div w:id="1269660418">
      <w:bodyDiv w:val="1"/>
      <w:marLeft w:val="0"/>
      <w:marRight w:val="0"/>
      <w:marTop w:val="0"/>
      <w:marBottom w:val="0"/>
      <w:divBdr>
        <w:top w:val="none" w:sz="0" w:space="0" w:color="auto"/>
        <w:left w:val="none" w:sz="0" w:space="0" w:color="auto"/>
        <w:bottom w:val="none" w:sz="0" w:space="0" w:color="auto"/>
        <w:right w:val="none" w:sz="0" w:space="0" w:color="auto"/>
      </w:divBdr>
    </w:div>
    <w:div w:id="1272780972">
      <w:bodyDiv w:val="1"/>
      <w:marLeft w:val="0"/>
      <w:marRight w:val="0"/>
      <w:marTop w:val="0"/>
      <w:marBottom w:val="0"/>
      <w:divBdr>
        <w:top w:val="none" w:sz="0" w:space="0" w:color="auto"/>
        <w:left w:val="none" w:sz="0" w:space="0" w:color="auto"/>
        <w:bottom w:val="none" w:sz="0" w:space="0" w:color="auto"/>
        <w:right w:val="none" w:sz="0" w:space="0" w:color="auto"/>
      </w:divBdr>
    </w:div>
    <w:div w:id="1276130774">
      <w:bodyDiv w:val="1"/>
      <w:marLeft w:val="0"/>
      <w:marRight w:val="0"/>
      <w:marTop w:val="0"/>
      <w:marBottom w:val="0"/>
      <w:divBdr>
        <w:top w:val="none" w:sz="0" w:space="0" w:color="auto"/>
        <w:left w:val="none" w:sz="0" w:space="0" w:color="auto"/>
        <w:bottom w:val="none" w:sz="0" w:space="0" w:color="auto"/>
        <w:right w:val="none" w:sz="0" w:space="0" w:color="auto"/>
      </w:divBdr>
    </w:div>
    <w:div w:id="1278100482">
      <w:bodyDiv w:val="1"/>
      <w:marLeft w:val="0"/>
      <w:marRight w:val="0"/>
      <w:marTop w:val="0"/>
      <w:marBottom w:val="0"/>
      <w:divBdr>
        <w:top w:val="none" w:sz="0" w:space="0" w:color="auto"/>
        <w:left w:val="none" w:sz="0" w:space="0" w:color="auto"/>
        <w:bottom w:val="none" w:sz="0" w:space="0" w:color="auto"/>
        <w:right w:val="none" w:sz="0" w:space="0" w:color="auto"/>
      </w:divBdr>
    </w:div>
    <w:div w:id="1278371032">
      <w:bodyDiv w:val="1"/>
      <w:marLeft w:val="0"/>
      <w:marRight w:val="0"/>
      <w:marTop w:val="0"/>
      <w:marBottom w:val="0"/>
      <w:divBdr>
        <w:top w:val="none" w:sz="0" w:space="0" w:color="auto"/>
        <w:left w:val="none" w:sz="0" w:space="0" w:color="auto"/>
        <w:bottom w:val="none" w:sz="0" w:space="0" w:color="auto"/>
        <w:right w:val="none" w:sz="0" w:space="0" w:color="auto"/>
      </w:divBdr>
    </w:div>
    <w:div w:id="1279023120">
      <w:bodyDiv w:val="1"/>
      <w:marLeft w:val="0"/>
      <w:marRight w:val="0"/>
      <w:marTop w:val="0"/>
      <w:marBottom w:val="0"/>
      <w:divBdr>
        <w:top w:val="none" w:sz="0" w:space="0" w:color="auto"/>
        <w:left w:val="none" w:sz="0" w:space="0" w:color="auto"/>
        <w:bottom w:val="none" w:sz="0" w:space="0" w:color="auto"/>
        <w:right w:val="none" w:sz="0" w:space="0" w:color="auto"/>
      </w:divBdr>
    </w:div>
    <w:div w:id="1280533593">
      <w:bodyDiv w:val="1"/>
      <w:marLeft w:val="0"/>
      <w:marRight w:val="0"/>
      <w:marTop w:val="0"/>
      <w:marBottom w:val="0"/>
      <w:divBdr>
        <w:top w:val="none" w:sz="0" w:space="0" w:color="auto"/>
        <w:left w:val="none" w:sz="0" w:space="0" w:color="auto"/>
        <w:bottom w:val="none" w:sz="0" w:space="0" w:color="auto"/>
        <w:right w:val="none" w:sz="0" w:space="0" w:color="auto"/>
      </w:divBdr>
    </w:div>
    <w:div w:id="1281885078">
      <w:bodyDiv w:val="1"/>
      <w:marLeft w:val="0"/>
      <w:marRight w:val="0"/>
      <w:marTop w:val="0"/>
      <w:marBottom w:val="0"/>
      <w:divBdr>
        <w:top w:val="none" w:sz="0" w:space="0" w:color="auto"/>
        <w:left w:val="none" w:sz="0" w:space="0" w:color="auto"/>
        <w:bottom w:val="none" w:sz="0" w:space="0" w:color="auto"/>
        <w:right w:val="none" w:sz="0" w:space="0" w:color="auto"/>
      </w:divBdr>
    </w:div>
    <w:div w:id="1284381237">
      <w:bodyDiv w:val="1"/>
      <w:marLeft w:val="0"/>
      <w:marRight w:val="0"/>
      <w:marTop w:val="0"/>
      <w:marBottom w:val="0"/>
      <w:divBdr>
        <w:top w:val="none" w:sz="0" w:space="0" w:color="auto"/>
        <w:left w:val="none" w:sz="0" w:space="0" w:color="auto"/>
        <w:bottom w:val="none" w:sz="0" w:space="0" w:color="auto"/>
        <w:right w:val="none" w:sz="0" w:space="0" w:color="auto"/>
      </w:divBdr>
    </w:div>
    <w:div w:id="1284385931">
      <w:bodyDiv w:val="1"/>
      <w:marLeft w:val="0"/>
      <w:marRight w:val="0"/>
      <w:marTop w:val="0"/>
      <w:marBottom w:val="0"/>
      <w:divBdr>
        <w:top w:val="none" w:sz="0" w:space="0" w:color="auto"/>
        <w:left w:val="none" w:sz="0" w:space="0" w:color="auto"/>
        <w:bottom w:val="none" w:sz="0" w:space="0" w:color="auto"/>
        <w:right w:val="none" w:sz="0" w:space="0" w:color="auto"/>
      </w:divBdr>
    </w:div>
    <w:div w:id="1285961532">
      <w:bodyDiv w:val="1"/>
      <w:marLeft w:val="0"/>
      <w:marRight w:val="0"/>
      <w:marTop w:val="0"/>
      <w:marBottom w:val="0"/>
      <w:divBdr>
        <w:top w:val="none" w:sz="0" w:space="0" w:color="auto"/>
        <w:left w:val="none" w:sz="0" w:space="0" w:color="auto"/>
        <w:bottom w:val="none" w:sz="0" w:space="0" w:color="auto"/>
        <w:right w:val="none" w:sz="0" w:space="0" w:color="auto"/>
      </w:divBdr>
    </w:div>
    <w:div w:id="1290012019">
      <w:bodyDiv w:val="1"/>
      <w:marLeft w:val="0"/>
      <w:marRight w:val="0"/>
      <w:marTop w:val="0"/>
      <w:marBottom w:val="0"/>
      <w:divBdr>
        <w:top w:val="none" w:sz="0" w:space="0" w:color="auto"/>
        <w:left w:val="none" w:sz="0" w:space="0" w:color="auto"/>
        <w:bottom w:val="none" w:sz="0" w:space="0" w:color="auto"/>
        <w:right w:val="none" w:sz="0" w:space="0" w:color="auto"/>
      </w:divBdr>
    </w:div>
    <w:div w:id="1290280656">
      <w:bodyDiv w:val="1"/>
      <w:marLeft w:val="0"/>
      <w:marRight w:val="0"/>
      <w:marTop w:val="0"/>
      <w:marBottom w:val="0"/>
      <w:divBdr>
        <w:top w:val="none" w:sz="0" w:space="0" w:color="auto"/>
        <w:left w:val="none" w:sz="0" w:space="0" w:color="auto"/>
        <w:bottom w:val="none" w:sz="0" w:space="0" w:color="auto"/>
        <w:right w:val="none" w:sz="0" w:space="0" w:color="auto"/>
      </w:divBdr>
    </w:div>
    <w:div w:id="1291010527">
      <w:bodyDiv w:val="1"/>
      <w:marLeft w:val="0"/>
      <w:marRight w:val="0"/>
      <w:marTop w:val="0"/>
      <w:marBottom w:val="0"/>
      <w:divBdr>
        <w:top w:val="none" w:sz="0" w:space="0" w:color="auto"/>
        <w:left w:val="none" w:sz="0" w:space="0" w:color="auto"/>
        <w:bottom w:val="none" w:sz="0" w:space="0" w:color="auto"/>
        <w:right w:val="none" w:sz="0" w:space="0" w:color="auto"/>
      </w:divBdr>
    </w:div>
    <w:div w:id="1291788214">
      <w:bodyDiv w:val="1"/>
      <w:marLeft w:val="0"/>
      <w:marRight w:val="0"/>
      <w:marTop w:val="0"/>
      <w:marBottom w:val="0"/>
      <w:divBdr>
        <w:top w:val="none" w:sz="0" w:space="0" w:color="auto"/>
        <w:left w:val="none" w:sz="0" w:space="0" w:color="auto"/>
        <w:bottom w:val="none" w:sz="0" w:space="0" w:color="auto"/>
        <w:right w:val="none" w:sz="0" w:space="0" w:color="auto"/>
      </w:divBdr>
    </w:div>
    <w:div w:id="1295525857">
      <w:bodyDiv w:val="1"/>
      <w:marLeft w:val="0"/>
      <w:marRight w:val="0"/>
      <w:marTop w:val="0"/>
      <w:marBottom w:val="0"/>
      <w:divBdr>
        <w:top w:val="none" w:sz="0" w:space="0" w:color="auto"/>
        <w:left w:val="none" w:sz="0" w:space="0" w:color="auto"/>
        <w:bottom w:val="none" w:sz="0" w:space="0" w:color="auto"/>
        <w:right w:val="none" w:sz="0" w:space="0" w:color="auto"/>
      </w:divBdr>
    </w:div>
    <w:div w:id="1295911461">
      <w:bodyDiv w:val="1"/>
      <w:marLeft w:val="0"/>
      <w:marRight w:val="0"/>
      <w:marTop w:val="0"/>
      <w:marBottom w:val="0"/>
      <w:divBdr>
        <w:top w:val="none" w:sz="0" w:space="0" w:color="auto"/>
        <w:left w:val="none" w:sz="0" w:space="0" w:color="auto"/>
        <w:bottom w:val="none" w:sz="0" w:space="0" w:color="auto"/>
        <w:right w:val="none" w:sz="0" w:space="0" w:color="auto"/>
      </w:divBdr>
    </w:div>
    <w:div w:id="1296138107">
      <w:bodyDiv w:val="1"/>
      <w:marLeft w:val="0"/>
      <w:marRight w:val="0"/>
      <w:marTop w:val="0"/>
      <w:marBottom w:val="0"/>
      <w:divBdr>
        <w:top w:val="none" w:sz="0" w:space="0" w:color="auto"/>
        <w:left w:val="none" w:sz="0" w:space="0" w:color="auto"/>
        <w:bottom w:val="none" w:sz="0" w:space="0" w:color="auto"/>
        <w:right w:val="none" w:sz="0" w:space="0" w:color="auto"/>
      </w:divBdr>
    </w:div>
    <w:div w:id="1296450301">
      <w:bodyDiv w:val="1"/>
      <w:marLeft w:val="0"/>
      <w:marRight w:val="0"/>
      <w:marTop w:val="0"/>
      <w:marBottom w:val="0"/>
      <w:divBdr>
        <w:top w:val="none" w:sz="0" w:space="0" w:color="auto"/>
        <w:left w:val="none" w:sz="0" w:space="0" w:color="auto"/>
        <w:bottom w:val="none" w:sz="0" w:space="0" w:color="auto"/>
        <w:right w:val="none" w:sz="0" w:space="0" w:color="auto"/>
      </w:divBdr>
    </w:div>
    <w:div w:id="1297029739">
      <w:bodyDiv w:val="1"/>
      <w:marLeft w:val="0"/>
      <w:marRight w:val="0"/>
      <w:marTop w:val="0"/>
      <w:marBottom w:val="0"/>
      <w:divBdr>
        <w:top w:val="none" w:sz="0" w:space="0" w:color="auto"/>
        <w:left w:val="none" w:sz="0" w:space="0" w:color="auto"/>
        <w:bottom w:val="none" w:sz="0" w:space="0" w:color="auto"/>
        <w:right w:val="none" w:sz="0" w:space="0" w:color="auto"/>
      </w:divBdr>
    </w:div>
    <w:div w:id="1300921811">
      <w:bodyDiv w:val="1"/>
      <w:marLeft w:val="0"/>
      <w:marRight w:val="0"/>
      <w:marTop w:val="0"/>
      <w:marBottom w:val="0"/>
      <w:divBdr>
        <w:top w:val="none" w:sz="0" w:space="0" w:color="auto"/>
        <w:left w:val="none" w:sz="0" w:space="0" w:color="auto"/>
        <w:bottom w:val="none" w:sz="0" w:space="0" w:color="auto"/>
        <w:right w:val="none" w:sz="0" w:space="0" w:color="auto"/>
      </w:divBdr>
    </w:div>
    <w:div w:id="1302416556">
      <w:bodyDiv w:val="1"/>
      <w:marLeft w:val="0"/>
      <w:marRight w:val="0"/>
      <w:marTop w:val="0"/>
      <w:marBottom w:val="0"/>
      <w:divBdr>
        <w:top w:val="none" w:sz="0" w:space="0" w:color="auto"/>
        <w:left w:val="none" w:sz="0" w:space="0" w:color="auto"/>
        <w:bottom w:val="none" w:sz="0" w:space="0" w:color="auto"/>
        <w:right w:val="none" w:sz="0" w:space="0" w:color="auto"/>
      </w:divBdr>
    </w:div>
    <w:div w:id="1302999212">
      <w:bodyDiv w:val="1"/>
      <w:marLeft w:val="0"/>
      <w:marRight w:val="0"/>
      <w:marTop w:val="0"/>
      <w:marBottom w:val="0"/>
      <w:divBdr>
        <w:top w:val="none" w:sz="0" w:space="0" w:color="auto"/>
        <w:left w:val="none" w:sz="0" w:space="0" w:color="auto"/>
        <w:bottom w:val="none" w:sz="0" w:space="0" w:color="auto"/>
        <w:right w:val="none" w:sz="0" w:space="0" w:color="auto"/>
      </w:divBdr>
    </w:div>
    <w:div w:id="1303924278">
      <w:bodyDiv w:val="1"/>
      <w:marLeft w:val="0"/>
      <w:marRight w:val="0"/>
      <w:marTop w:val="0"/>
      <w:marBottom w:val="0"/>
      <w:divBdr>
        <w:top w:val="none" w:sz="0" w:space="0" w:color="auto"/>
        <w:left w:val="none" w:sz="0" w:space="0" w:color="auto"/>
        <w:bottom w:val="none" w:sz="0" w:space="0" w:color="auto"/>
        <w:right w:val="none" w:sz="0" w:space="0" w:color="auto"/>
      </w:divBdr>
    </w:div>
    <w:div w:id="1304000948">
      <w:bodyDiv w:val="1"/>
      <w:marLeft w:val="0"/>
      <w:marRight w:val="0"/>
      <w:marTop w:val="0"/>
      <w:marBottom w:val="0"/>
      <w:divBdr>
        <w:top w:val="none" w:sz="0" w:space="0" w:color="auto"/>
        <w:left w:val="none" w:sz="0" w:space="0" w:color="auto"/>
        <w:bottom w:val="none" w:sz="0" w:space="0" w:color="auto"/>
        <w:right w:val="none" w:sz="0" w:space="0" w:color="auto"/>
      </w:divBdr>
    </w:div>
    <w:div w:id="1305549256">
      <w:bodyDiv w:val="1"/>
      <w:marLeft w:val="0"/>
      <w:marRight w:val="0"/>
      <w:marTop w:val="0"/>
      <w:marBottom w:val="0"/>
      <w:divBdr>
        <w:top w:val="none" w:sz="0" w:space="0" w:color="auto"/>
        <w:left w:val="none" w:sz="0" w:space="0" w:color="auto"/>
        <w:bottom w:val="none" w:sz="0" w:space="0" w:color="auto"/>
        <w:right w:val="none" w:sz="0" w:space="0" w:color="auto"/>
      </w:divBdr>
    </w:div>
    <w:div w:id="1307009826">
      <w:bodyDiv w:val="1"/>
      <w:marLeft w:val="0"/>
      <w:marRight w:val="0"/>
      <w:marTop w:val="0"/>
      <w:marBottom w:val="0"/>
      <w:divBdr>
        <w:top w:val="none" w:sz="0" w:space="0" w:color="auto"/>
        <w:left w:val="none" w:sz="0" w:space="0" w:color="auto"/>
        <w:bottom w:val="none" w:sz="0" w:space="0" w:color="auto"/>
        <w:right w:val="none" w:sz="0" w:space="0" w:color="auto"/>
      </w:divBdr>
    </w:div>
    <w:div w:id="1308241508">
      <w:bodyDiv w:val="1"/>
      <w:marLeft w:val="0"/>
      <w:marRight w:val="0"/>
      <w:marTop w:val="0"/>
      <w:marBottom w:val="0"/>
      <w:divBdr>
        <w:top w:val="none" w:sz="0" w:space="0" w:color="auto"/>
        <w:left w:val="none" w:sz="0" w:space="0" w:color="auto"/>
        <w:bottom w:val="none" w:sz="0" w:space="0" w:color="auto"/>
        <w:right w:val="none" w:sz="0" w:space="0" w:color="auto"/>
      </w:divBdr>
    </w:div>
    <w:div w:id="1308363125">
      <w:bodyDiv w:val="1"/>
      <w:marLeft w:val="0"/>
      <w:marRight w:val="0"/>
      <w:marTop w:val="0"/>
      <w:marBottom w:val="0"/>
      <w:divBdr>
        <w:top w:val="none" w:sz="0" w:space="0" w:color="auto"/>
        <w:left w:val="none" w:sz="0" w:space="0" w:color="auto"/>
        <w:bottom w:val="none" w:sz="0" w:space="0" w:color="auto"/>
        <w:right w:val="none" w:sz="0" w:space="0" w:color="auto"/>
      </w:divBdr>
    </w:div>
    <w:div w:id="1309896598">
      <w:bodyDiv w:val="1"/>
      <w:marLeft w:val="0"/>
      <w:marRight w:val="0"/>
      <w:marTop w:val="0"/>
      <w:marBottom w:val="0"/>
      <w:divBdr>
        <w:top w:val="none" w:sz="0" w:space="0" w:color="auto"/>
        <w:left w:val="none" w:sz="0" w:space="0" w:color="auto"/>
        <w:bottom w:val="none" w:sz="0" w:space="0" w:color="auto"/>
        <w:right w:val="none" w:sz="0" w:space="0" w:color="auto"/>
      </w:divBdr>
    </w:div>
    <w:div w:id="1310862932">
      <w:bodyDiv w:val="1"/>
      <w:marLeft w:val="0"/>
      <w:marRight w:val="0"/>
      <w:marTop w:val="0"/>
      <w:marBottom w:val="0"/>
      <w:divBdr>
        <w:top w:val="none" w:sz="0" w:space="0" w:color="auto"/>
        <w:left w:val="none" w:sz="0" w:space="0" w:color="auto"/>
        <w:bottom w:val="none" w:sz="0" w:space="0" w:color="auto"/>
        <w:right w:val="none" w:sz="0" w:space="0" w:color="auto"/>
      </w:divBdr>
    </w:div>
    <w:div w:id="1311445297">
      <w:bodyDiv w:val="1"/>
      <w:marLeft w:val="0"/>
      <w:marRight w:val="0"/>
      <w:marTop w:val="0"/>
      <w:marBottom w:val="0"/>
      <w:divBdr>
        <w:top w:val="none" w:sz="0" w:space="0" w:color="auto"/>
        <w:left w:val="none" w:sz="0" w:space="0" w:color="auto"/>
        <w:bottom w:val="none" w:sz="0" w:space="0" w:color="auto"/>
        <w:right w:val="none" w:sz="0" w:space="0" w:color="auto"/>
      </w:divBdr>
    </w:div>
    <w:div w:id="1315140829">
      <w:bodyDiv w:val="1"/>
      <w:marLeft w:val="0"/>
      <w:marRight w:val="0"/>
      <w:marTop w:val="0"/>
      <w:marBottom w:val="0"/>
      <w:divBdr>
        <w:top w:val="none" w:sz="0" w:space="0" w:color="auto"/>
        <w:left w:val="none" w:sz="0" w:space="0" w:color="auto"/>
        <w:bottom w:val="none" w:sz="0" w:space="0" w:color="auto"/>
        <w:right w:val="none" w:sz="0" w:space="0" w:color="auto"/>
      </w:divBdr>
    </w:div>
    <w:div w:id="1316573367">
      <w:bodyDiv w:val="1"/>
      <w:marLeft w:val="0"/>
      <w:marRight w:val="0"/>
      <w:marTop w:val="0"/>
      <w:marBottom w:val="0"/>
      <w:divBdr>
        <w:top w:val="none" w:sz="0" w:space="0" w:color="auto"/>
        <w:left w:val="none" w:sz="0" w:space="0" w:color="auto"/>
        <w:bottom w:val="none" w:sz="0" w:space="0" w:color="auto"/>
        <w:right w:val="none" w:sz="0" w:space="0" w:color="auto"/>
      </w:divBdr>
    </w:div>
    <w:div w:id="1319456753">
      <w:bodyDiv w:val="1"/>
      <w:marLeft w:val="0"/>
      <w:marRight w:val="0"/>
      <w:marTop w:val="0"/>
      <w:marBottom w:val="0"/>
      <w:divBdr>
        <w:top w:val="none" w:sz="0" w:space="0" w:color="auto"/>
        <w:left w:val="none" w:sz="0" w:space="0" w:color="auto"/>
        <w:bottom w:val="none" w:sz="0" w:space="0" w:color="auto"/>
        <w:right w:val="none" w:sz="0" w:space="0" w:color="auto"/>
      </w:divBdr>
    </w:div>
    <w:div w:id="1319503453">
      <w:bodyDiv w:val="1"/>
      <w:marLeft w:val="0"/>
      <w:marRight w:val="0"/>
      <w:marTop w:val="0"/>
      <w:marBottom w:val="0"/>
      <w:divBdr>
        <w:top w:val="none" w:sz="0" w:space="0" w:color="auto"/>
        <w:left w:val="none" w:sz="0" w:space="0" w:color="auto"/>
        <w:bottom w:val="none" w:sz="0" w:space="0" w:color="auto"/>
        <w:right w:val="none" w:sz="0" w:space="0" w:color="auto"/>
      </w:divBdr>
    </w:div>
    <w:div w:id="1319651594">
      <w:bodyDiv w:val="1"/>
      <w:marLeft w:val="0"/>
      <w:marRight w:val="0"/>
      <w:marTop w:val="0"/>
      <w:marBottom w:val="0"/>
      <w:divBdr>
        <w:top w:val="none" w:sz="0" w:space="0" w:color="auto"/>
        <w:left w:val="none" w:sz="0" w:space="0" w:color="auto"/>
        <w:bottom w:val="none" w:sz="0" w:space="0" w:color="auto"/>
        <w:right w:val="none" w:sz="0" w:space="0" w:color="auto"/>
      </w:divBdr>
    </w:div>
    <w:div w:id="1319918145">
      <w:bodyDiv w:val="1"/>
      <w:marLeft w:val="0"/>
      <w:marRight w:val="0"/>
      <w:marTop w:val="0"/>
      <w:marBottom w:val="0"/>
      <w:divBdr>
        <w:top w:val="none" w:sz="0" w:space="0" w:color="auto"/>
        <w:left w:val="none" w:sz="0" w:space="0" w:color="auto"/>
        <w:bottom w:val="none" w:sz="0" w:space="0" w:color="auto"/>
        <w:right w:val="none" w:sz="0" w:space="0" w:color="auto"/>
      </w:divBdr>
    </w:div>
    <w:div w:id="1320622571">
      <w:bodyDiv w:val="1"/>
      <w:marLeft w:val="0"/>
      <w:marRight w:val="0"/>
      <w:marTop w:val="0"/>
      <w:marBottom w:val="0"/>
      <w:divBdr>
        <w:top w:val="none" w:sz="0" w:space="0" w:color="auto"/>
        <w:left w:val="none" w:sz="0" w:space="0" w:color="auto"/>
        <w:bottom w:val="none" w:sz="0" w:space="0" w:color="auto"/>
        <w:right w:val="none" w:sz="0" w:space="0" w:color="auto"/>
      </w:divBdr>
    </w:div>
    <w:div w:id="1321497379">
      <w:bodyDiv w:val="1"/>
      <w:marLeft w:val="0"/>
      <w:marRight w:val="0"/>
      <w:marTop w:val="0"/>
      <w:marBottom w:val="0"/>
      <w:divBdr>
        <w:top w:val="none" w:sz="0" w:space="0" w:color="auto"/>
        <w:left w:val="none" w:sz="0" w:space="0" w:color="auto"/>
        <w:bottom w:val="none" w:sz="0" w:space="0" w:color="auto"/>
        <w:right w:val="none" w:sz="0" w:space="0" w:color="auto"/>
      </w:divBdr>
    </w:div>
    <w:div w:id="1321813424">
      <w:bodyDiv w:val="1"/>
      <w:marLeft w:val="0"/>
      <w:marRight w:val="0"/>
      <w:marTop w:val="0"/>
      <w:marBottom w:val="0"/>
      <w:divBdr>
        <w:top w:val="none" w:sz="0" w:space="0" w:color="auto"/>
        <w:left w:val="none" w:sz="0" w:space="0" w:color="auto"/>
        <w:bottom w:val="none" w:sz="0" w:space="0" w:color="auto"/>
        <w:right w:val="none" w:sz="0" w:space="0" w:color="auto"/>
      </w:divBdr>
    </w:div>
    <w:div w:id="1322151563">
      <w:bodyDiv w:val="1"/>
      <w:marLeft w:val="0"/>
      <w:marRight w:val="0"/>
      <w:marTop w:val="0"/>
      <w:marBottom w:val="0"/>
      <w:divBdr>
        <w:top w:val="none" w:sz="0" w:space="0" w:color="auto"/>
        <w:left w:val="none" w:sz="0" w:space="0" w:color="auto"/>
        <w:bottom w:val="none" w:sz="0" w:space="0" w:color="auto"/>
        <w:right w:val="none" w:sz="0" w:space="0" w:color="auto"/>
      </w:divBdr>
    </w:div>
    <w:div w:id="1322273986">
      <w:bodyDiv w:val="1"/>
      <w:marLeft w:val="0"/>
      <w:marRight w:val="0"/>
      <w:marTop w:val="0"/>
      <w:marBottom w:val="0"/>
      <w:divBdr>
        <w:top w:val="none" w:sz="0" w:space="0" w:color="auto"/>
        <w:left w:val="none" w:sz="0" w:space="0" w:color="auto"/>
        <w:bottom w:val="none" w:sz="0" w:space="0" w:color="auto"/>
        <w:right w:val="none" w:sz="0" w:space="0" w:color="auto"/>
      </w:divBdr>
    </w:div>
    <w:div w:id="1322730492">
      <w:bodyDiv w:val="1"/>
      <w:marLeft w:val="0"/>
      <w:marRight w:val="0"/>
      <w:marTop w:val="0"/>
      <w:marBottom w:val="0"/>
      <w:divBdr>
        <w:top w:val="none" w:sz="0" w:space="0" w:color="auto"/>
        <w:left w:val="none" w:sz="0" w:space="0" w:color="auto"/>
        <w:bottom w:val="none" w:sz="0" w:space="0" w:color="auto"/>
        <w:right w:val="none" w:sz="0" w:space="0" w:color="auto"/>
      </w:divBdr>
    </w:div>
    <w:div w:id="1323118057">
      <w:bodyDiv w:val="1"/>
      <w:marLeft w:val="0"/>
      <w:marRight w:val="0"/>
      <w:marTop w:val="0"/>
      <w:marBottom w:val="0"/>
      <w:divBdr>
        <w:top w:val="none" w:sz="0" w:space="0" w:color="auto"/>
        <w:left w:val="none" w:sz="0" w:space="0" w:color="auto"/>
        <w:bottom w:val="none" w:sz="0" w:space="0" w:color="auto"/>
        <w:right w:val="none" w:sz="0" w:space="0" w:color="auto"/>
      </w:divBdr>
    </w:div>
    <w:div w:id="1323199164">
      <w:bodyDiv w:val="1"/>
      <w:marLeft w:val="0"/>
      <w:marRight w:val="0"/>
      <w:marTop w:val="0"/>
      <w:marBottom w:val="0"/>
      <w:divBdr>
        <w:top w:val="none" w:sz="0" w:space="0" w:color="auto"/>
        <w:left w:val="none" w:sz="0" w:space="0" w:color="auto"/>
        <w:bottom w:val="none" w:sz="0" w:space="0" w:color="auto"/>
        <w:right w:val="none" w:sz="0" w:space="0" w:color="auto"/>
      </w:divBdr>
    </w:div>
    <w:div w:id="1323393874">
      <w:bodyDiv w:val="1"/>
      <w:marLeft w:val="0"/>
      <w:marRight w:val="0"/>
      <w:marTop w:val="0"/>
      <w:marBottom w:val="0"/>
      <w:divBdr>
        <w:top w:val="none" w:sz="0" w:space="0" w:color="auto"/>
        <w:left w:val="none" w:sz="0" w:space="0" w:color="auto"/>
        <w:bottom w:val="none" w:sz="0" w:space="0" w:color="auto"/>
        <w:right w:val="none" w:sz="0" w:space="0" w:color="auto"/>
      </w:divBdr>
    </w:div>
    <w:div w:id="1323510630">
      <w:bodyDiv w:val="1"/>
      <w:marLeft w:val="0"/>
      <w:marRight w:val="0"/>
      <w:marTop w:val="0"/>
      <w:marBottom w:val="0"/>
      <w:divBdr>
        <w:top w:val="none" w:sz="0" w:space="0" w:color="auto"/>
        <w:left w:val="none" w:sz="0" w:space="0" w:color="auto"/>
        <w:bottom w:val="none" w:sz="0" w:space="0" w:color="auto"/>
        <w:right w:val="none" w:sz="0" w:space="0" w:color="auto"/>
      </w:divBdr>
    </w:div>
    <w:div w:id="1324165400">
      <w:bodyDiv w:val="1"/>
      <w:marLeft w:val="0"/>
      <w:marRight w:val="0"/>
      <w:marTop w:val="0"/>
      <w:marBottom w:val="0"/>
      <w:divBdr>
        <w:top w:val="none" w:sz="0" w:space="0" w:color="auto"/>
        <w:left w:val="none" w:sz="0" w:space="0" w:color="auto"/>
        <w:bottom w:val="none" w:sz="0" w:space="0" w:color="auto"/>
        <w:right w:val="none" w:sz="0" w:space="0" w:color="auto"/>
      </w:divBdr>
    </w:div>
    <w:div w:id="1327593218">
      <w:bodyDiv w:val="1"/>
      <w:marLeft w:val="0"/>
      <w:marRight w:val="0"/>
      <w:marTop w:val="0"/>
      <w:marBottom w:val="0"/>
      <w:divBdr>
        <w:top w:val="none" w:sz="0" w:space="0" w:color="auto"/>
        <w:left w:val="none" w:sz="0" w:space="0" w:color="auto"/>
        <w:bottom w:val="none" w:sz="0" w:space="0" w:color="auto"/>
        <w:right w:val="none" w:sz="0" w:space="0" w:color="auto"/>
      </w:divBdr>
    </w:div>
    <w:div w:id="1329139799">
      <w:bodyDiv w:val="1"/>
      <w:marLeft w:val="0"/>
      <w:marRight w:val="0"/>
      <w:marTop w:val="0"/>
      <w:marBottom w:val="0"/>
      <w:divBdr>
        <w:top w:val="none" w:sz="0" w:space="0" w:color="auto"/>
        <w:left w:val="none" w:sz="0" w:space="0" w:color="auto"/>
        <w:bottom w:val="none" w:sz="0" w:space="0" w:color="auto"/>
        <w:right w:val="none" w:sz="0" w:space="0" w:color="auto"/>
      </w:divBdr>
    </w:div>
    <w:div w:id="1329476861">
      <w:bodyDiv w:val="1"/>
      <w:marLeft w:val="0"/>
      <w:marRight w:val="0"/>
      <w:marTop w:val="0"/>
      <w:marBottom w:val="0"/>
      <w:divBdr>
        <w:top w:val="none" w:sz="0" w:space="0" w:color="auto"/>
        <w:left w:val="none" w:sz="0" w:space="0" w:color="auto"/>
        <w:bottom w:val="none" w:sz="0" w:space="0" w:color="auto"/>
        <w:right w:val="none" w:sz="0" w:space="0" w:color="auto"/>
      </w:divBdr>
    </w:div>
    <w:div w:id="1330866492">
      <w:bodyDiv w:val="1"/>
      <w:marLeft w:val="0"/>
      <w:marRight w:val="0"/>
      <w:marTop w:val="0"/>
      <w:marBottom w:val="0"/>
      <w:divBdr>
        <w:top w:val="none" w:sz="0" w:space="0" w:color="auto"/>
        <w:left w:val="none" w:sz="0" w:space="0" w:color="auto"/>
        <w:bottom w:val="none" w:sz="0" w:space="0" w:color="auto"/>
        <w:right w:val="none" w:sz="0" w:space="0" w:color="auto"/>
      </w:divBdr>
    </w:div>
    <w:div w:id="1331638873">
      <w:bodyDiv w:val="1"/>
      <w:marLeft w:val="0"/>
      <w:marRight w:val="0"/>
      <w:marTop w:val="0"/>
      <w:marBottom w:val="0"/>
      <w:divBdr>
        <w:top w:val="none" w:sz="0" w:space="0" w:color="auto"/>
        <w:left w:val="none" w:sz="0" w:space="0" w:color="auto"/>
        <w:bottom w:val="none" w:sz="0" w:space="0" w:color="auto"/>
        <w:right w:val="none" w:sz="0" w:space="0" w:color="auto"/>
      </w:divBdr>
    </w:div>
    <w:div w:id="1333333526">
      <w:bodyDiv w:val="1"/>
      <w:marLeft w:val="0"/>
      <w:marRight w:val="0"/>
      <w:marTop w:val="0"/>
      <w:marBottom w:val="0"/>
      <w:divBdr>
        <w:top w:val="none" w:sz="0" w:space="0" w:color="auto"/>
        <w:left w:val="none" w:sz="0" w:space="0" w:color="auto"/>
        <w:bottom w:val="none" w:sz="0" w:space="0" w:color="auto"/>
        <w:right w:val="none" w:sz="0" w:space="0" w:color="auto"/>
      </w:divBdr>
    </w:div>
    <w:div w:id="1334142717">
      <w:bodyDiv w:val="1"/>
      <w:marLeft w:val="0"/>
      <w:marRight w:val="0"/>
      <w:marTop w:val="0"/>
      <w:marBottom w:val="0"/>
      <w:divBdr>
        <w:top w:val="none" w:sz="0" w:space="0" w:color="auto"/>
        <w:left w:val="none" w:sz="0" w:space="0" w:color="auto"/>
        <w:bottom w:val="none" w:sz="0" w:space="0" w:color="auto"/>
        <w:right w:val="none" w:sz="0" w:space="0" w:color="auto"/>
      </w:divBdr>
    </w:div>
    <w:div w:id="1334528778">
      <w:bodyDiv w:val="1"/>
      <w:marLeft w:val="0"/>
      <w:marRight w:val="0"/>
      <w:marTop w:val="0"/>
      <w:marBottom w:val="0"/>
      <w:divBdr>
        <w:top w:val="none" w:sz="0" w:space="0" w:color="auto"/>
        <w:left w:val="none" w:sz="0" w:space="0" w:color="auto"/>
        <w:bottom w:val="none" w:sz="0" w:space="0" w:color="auto"/>
        <w:right w:val="none" w:sz="0" w:space="0" w:color="auto"/>
      </w:divBdr>
    </w:div>
    <w:div w:id="1338651839">
      <w:bodyDiv w:val="1"/>
      <w:marLeft w:val="0"/>
      <w:marRight w:val="0"/>
      <w:marTop w:val="0"/>
      <w:marBottom w:val="0"/>
      <w:divBdr>
        <w:top w:val="none" w:sz="0" w:space="0" w:color="auto"/>
        <w:left w:val="none" w:sz="0" w:space="0" w:color="auto"/>
        <w:bottom w:val="none" w:sz="0" w:space="0" w:color="auto"/>
        <w:right w:val="none" w:sz="0" w:space="0" w:color="auto"/>
      </w:divBdr>
    </w:div>
    <w:div w:id="1338775941">
      <w:bodyDiv w:val="1"/>
      <w:marLeft w:val="0"/>
      <w:marRight w:val="0"/>
      <w:marTop w:val="0"/>
      <w:marBottom w:val="0"/>
      <w:divBdr>
        <w:top w:val="none" w:sz="0" w:space="0" w:color="auto"/>
        <w:left w:val="none" w:sz="0" w:space="0" w:color="auto"/>
        <w:bottom w:val="none" w:sz="0" w:space="0" w:color="auto"/>
        <w:right w:val="none" w:sz="0" w:space="0" w:color="auto"/>
      </w:divBdr>
    </w:div>
    <w:div w:id="1338801505">
      <w:bodyDiv w:val="1"/>
      <w:marLeft w:val="0"/>
      <w:marRight w:val="0"/>
      <w:marTop w:val="0"/>
      <w:marBottom w:val="0"/>
      <w:divBdr>
        <w:top w:val="none" w:sz="0" w:space="0" w:color="auto"/>
        <w:left w:val="none" w:sz="0" w:space="0" w:color="auto"/>
        <w:bottom w:val="none" w:sz="0" w:space="0" w:color="auto"/>
        <w:right w:val="none" w:sz="0" w:space="0" w:color="auto"/>
      </w:divBdr>
    </w:div>
    <w:div w:id="1339311271">
      <w:bodyDiv w:val="1"/>
      <w:marLeft w:val="0"/>
      <w:marRight w:val="0"/>
      <w:marTop w:val="0"/>
      <w:marBottom w:val="0"/>
      <w:divBdr>
        <w:top w:val="none" w:sz="0" w:space="0" w:color="auto"/>
        <w:left w:val="none" w:sz="0" w:space="0" w:color="auto"/>
        <w:bottom w:val="none" w:sz="0" w:space="0" w:color="auto"/>
        <w:right w:val="none" w:sz="0" w:space="0" w:color="auto"/>
      </w:divBdr>
    </w:div>
    <w:div w:id="1340306748">
      <w:bodyDiv w:val="1"/>
      <w:marLeft w:val="0"/>
      <w:marRight w:val="0"/>
      <w:marTop w:val="0"/>
      <w:marBottom w:val="0"/>
      <w:divBdr>
        <w:top w:val="none" w:sz="0" w:space="0" w:color="auto"/>
        <w:left w:val="none" w:sz="0" w:space="0" w:color="auto"/>
        <w:bottom w:val="none" w:sz="0" w:space="0" w:color="auto"/>
        <w:right w:val="none" w:sz="0" w:space="0" w:color="auto"/>
      </w:divBdr>
    </w:div>
    <w:div w:id="1340355383">
      <w:bodyDiv w:val="1"/>
      <w:marLeft w:val="0"/>
      <w:marRight w:val="0"/>
      <w:marTop w:val="0"/>
      <w:marBottom w:val="0"/>
      <w:divBdr>
        <w:top w:val="none" w:sz="0" w:space="0" w:color="auto"/>
        <w:left w:val="none" w:sz="0" w:space="0" w:color="auto"/>
        <w:bottom w:val="none" w:sz="0" w:space="0" w:color="auto"/>
        <w:right w:val="none" w:sz="0" w:space="0" w:color="auto"/>
      </w:divBdr>
    </w:div>
    <w:div w:id="1341588894">
      <w:bodyDiv w:val="1"/>
      <w:marLeft w:val="0"/>
      <w:marRight w:val="0"/>
      <w:marTop w:val="0"/>
      <w:marBottom w:val="0"/>
      <w:divBdr>
        <w:top w:val="none" w:sz="0" w:space="0" w:color="auto"/>
        <w:left w:val="none" w:sz="0" w:space="0" w:color="auto"/>
        <w:bottom w:val="none" w:sz="0" w:space="0" w:color="auto"/>
        <w:right w:val="none" w:sz="0" w:space="0" w:color="auto"/>
      </w:divBdr>
    </w:div>
    <w:div w:id="1342581479">
      <w:bodyDiv w:val="1"/>
      <w:marLeft w:val="0"/>
      <w:marRight w:val="0"/>
      <w:marTop w:val="0"/>
      <w:marBottom w:val="0"/>
      <w:divBdr>
        <w:top w:val="none" w:sz="0" w:space="0" w:color="auto"/>
        <w:left w:val="none" w:sz="0" w:space="0" w:color="auto"/>
        <w:bottom w:val="none" w:sz="0" w:space="0" w:color="auto"/>
        <w:right w:val="none" w:sz="0" w:space="0" w:color="auto"/>
      </w:divBdr>
    </w:div>
    <w:div w:id="1342858442">
      <w:bodyDiv w:val="1"/>
      <w:marLeft w:val="0"/>
      <w:marRight w:val="0"/>
      <w:marTop w:val="0"/>
      <w:marBottom w:val="0"/>
      <w:divBdr>
        <w:top w:val="none" w:sz="0" w:space="0" w:color="auto"/>
        <w:left w:val="none" w:sz="0" w:space="0" w:color="auto"/>
        <w:bottom w:val="none" w:sz="0" w:space="0" w:color="auto"/>
        <w:right w:val="none" w:sz="0" w:space="0" w:color="auto"/>
      </w:divBdr>
    </w:div>
    <w:div w:id="1344017740">
      <w:bodyDiv w:val="1"/>
      <w:marLeft w:val="0"/>
      <w:marRight w:val="0"/>
      <w:marTop w:val="0"/>
      <w:marBottom w:val="0"/>
      <w:divBdr>
        <w:top w:val="none" w:sz="0" w:space="0" w:color="auto"/>
        <w:left w:val="none" w:sz="0" w:space="0" w:color="auto"/>
        <w:bottom w:val="none" w:sz="0" w:space="0" w:color="auto"/>
        <w:right w:val="none" w:sz="0" w:space="0" w:color="auto"/>
      </w:divBdr>
    </w:div>
    <w:div w:id="1346252795">
      <w:bodyDiv w:val="1"/>
      <w:marLeft w:val="0"/>
      <w:marRight w:val="0"/>
      <w:marTop w:val="0"/>
      <w:marBottom w:val="0"/>
      <w:divBdr>
        <w:top w:val="none" w:sz="0" w:space="0" w:color="auto"/>
        <w:left w:val="none" w:sz="0" w:space="0" w:color="auto"/>
        <w:bottom w:val="none" w:sz="0" w:space="0" w:color="auto"/>
        <w:right w:val="none" w:sz="0" w:space="0" w:color="auto"/>
      </w:divBdr>
    </w:div>
    <w:div w:id="1349287184">
      <w:bodyDiv w:val="1"/>
      <w:marLeft w:val="0"/>
      <w:marRight w:val="0"/>
      <w:marTop w:val="0"/>
      <w:marBottom w:val="0"/>
      <w:divBdr>
        <w:top w:val="none" w:sz="0" w:space="0" w:color="auto"/>
        <w:left w:val="none" w:sz="0" w:space="0" w:color="auto"/>
        <w:bottom w:val="none" w:sz="0" w:space="0" w:color="auto"/>
        <w:right w:val="none" w:sz="0" w:space="0" w:color="auto"/>
      </w:divBdr>
    </w:div>
    <w:div w:id="1349479299">
      <w:bodyDiv w:val="1"/>
      <w:marLeft w:val="0"/>
      <w:marRight w:val="0"/>
      <w:marTop w:val="0"/>
      <w:marBottom w:val="0"/>
      <w:divBdr>
        <w:top w:val="none" w:sz="0" w:space="0" w:color="auto"/>
        <w:left w:val="none" w:sz="0" w:space="0" w:color="auto"/>
        <w:bottom w:val="none" w:sz="0" w:space="0" w:color="auto"/>
        <w:right w:val="none" w:sz="0" w:space="0" w:color="auto"/>
      </w:divBdr>
    </w:div>
    <w:div w:id="1350714410">
      <w:bodyDiv w:val="1"/>
      <w:marLeft w:val="0"/>
      <w:marRight w:val="0"/>
      <w:marTop w:val="0"/>
      <w:marBottom w:val="0"/>
      <w:divBdr>
        <w:top w:val="none" w:sz="0" w:space="0" w:color="auto"/>
        <w:left w:val="none" w:sz="0" w:space="0" w:color="auto"/>
        <w:bottom w:val="none" w:sz="0" w:space="0" w:color="auto"/>
        <w:right w:val="none" w:sz="0" w:space="0" w:color="auto"/>
      </w:divBdr>
    </w:div>
    <w:div w:id="1351184217">
      <w:bodyDiv w:val="1"/>
      <w:marLeft w:val="0"/>
      <w:marRight w:val="0"/>
      <w:marTop w:val="0"/>
      <w:marBottom w:val="0"/>
      <w:divBdr>
        <w:top w:val="none" w:sz="0" w:space="0" w:color="auto"/>
        <w:left w:val="none" w:sz="0" w:space="0" w:color="auto"/>
        <w:bottom w:val="none" w:sz="0" w:space="0" w:color="auto"/>
        <w:right w:val="none" w:sz="0" w:space="0" w:color="auto"/>
      </w:divBdr>
    </w:div>
    <w:div w:id="1353264179">
      <w:bodyDiv w:val="1"/>
      <w:marLeft w:val="0"/>
      <w:marRight w:val="0"/>
      <w:marTop w:val="0"/>
      <w:marBottom w:val="0"/>
      <w:divBdr>
        <w:top w:val="none" w:sz="0" w:space="0" w:color="auto"/>
        <w:left w:val="none" w:sz="0" w:space="0" w:color="auto"/>
        <w:bottom w:val="none" w:sz="0" w:space="0" w:color="auto"/>
        <w:right w:val="none" w:sz="0" w:space="0" w:color="auto"/>
      </w:divBdr>
    </w:div>
    <w:div w:id="1354915093">
      <w:bodyDiv w:val="1"/>
      <w:marLeft w:val="0"/>
      <w:marRight w:val="0"/>
      <w:marTop w:val="0"/>
      <w:marBottom w:val="0"/>
      <w:divBdr>
        <w:top w:val="none" w:sz="0" w:space="0" w:color="auto"/>
        <w:left w:val="none" w:sz="0" w:space="0" w:color="auto"/>
        <w:bottom w:val="none" w:sz="0" w:space="0" w:color="auto"/>
        <w:right w:val="none" w:sz="0" w:space="0" w:color="auto"/>
      </w:divBdr>
    </w:div>
    <w:div w:id="1355109485">
      <w:bodyDiv w:val="1"/>
      <w:marLeft w:val="0"/>
      <w:marRight w:val="0"/>
      <w:marTop w:val="0"/>
      <w:marBottom w:val="0"/>
      <w:divBdr>
        <w:top w:val="none" w:sz="0" w:space="0" w:color="auto"/>
        <w:left w:val="none" w:sz="0" w:space="0" w:color="auto"/>
        <w:bottom w:val="none" w:sz="0" w:space="0" w:color="auto"/>
        <w:right w:val="none" w:sz="0" w:space="0" w:color="auto"/>
      </w:divBdr>
    </w:div>
    <w:div w:id="1358431651">
      <w:bodyDiv w:val="1"/>
      <w:marLeft w:val="0"/>
      <w:marRight w:val="0"/>
      <w:marTop w:val="0"/>
      <w:marBottom w:val="0"/>
      <w:divBdr>
        <w:top w:val="none" w:sz="0" w:space="0" w:color="auto"/>
        <w:left w:val="none" w:sz="0" w:space="0" w:color="auto"/>
        <w:bottom w:val="none" w:sz="0" w:space="0" w:color="auto"/>
        <w:right w:val="none" w:sz="0" w:space="0" w:color="auto"/>
      </w:divBdr>
    </w:div>
    <w:div w:id="1359818578">
      <w:bodyDiv w:val="1"/>
      <w:marLeft w:val="0"/>
      <w:marRight w:val="0"/>
      <w:marTop w:val="0"/>
      <w:marBottom w:val="0"/>
      <w:divBdr>
        <w:top w:val="none" w:sz="0" w:space="0" w:color="auto"/>
        <w:left w:val="none" w:sz="0" w:space="0" w:color="auto"/>
        <w:bottom w:val="none" w:sz="0" w:space="0" w:color="auto"/>
        <w:right w:val="none" w:sz="0" w:space="0" w:color="auto"/>
      </w:divBdr>
    </w:div>
    <w:div w:id="1364550677">
      <w:bodyDiv w:val="1"/>
      <w:marLeft w:val="0"/>
      <w:marRight w:val="0"/>
      <w:marTop w:val="0"/>
      <w:marBottom w:val="0"/>
      <w:divBdr>
        <w:top w:val="none" w:sz="0" w:space="0" w:color="auto"/>
        <w:left w:val="none" w:sz="0" w:space="0" w:color="auto"/>
        <w:bottom w:val="none" w:sz="0" w:space="0" w:color="auto"/>
        <w:right w:val="none" w:sz="0" w:space="0" w:color="auto"/>
      </w:divBdr>
    </w:div>
    <w:div w:id="1364866355">
      <w:bodyDiv w:val="1"/>
      <w:marLeft w:val="0"/>
      <w:marRight w:val="0"/>
      <w:marTop w:val="0"/>
      <w:marBottom w:val="0"/>
      <w:divBdr>
        <w:top w:val="none" w:sz="0" w:space="0" w:color="auto"/>
        <w:left w:val="none" w:sz="0" w:space="0" w:color="auto"/>
        <w:bottom w:val="none" w:sz="0" w:space="0" w:color="auto"/>
        <w:right w:val="none" w:sz="0" w:space="0" w:color="auto"/>
      </w:divBdr>
    </w:div>
    <w:div w:id="1366833174">
      <w:bodyDiv w:val="1"/>
      <w:marLeft w:val="0"/>
      <w:marRight w:val="0"/>
      <w:marTop w:val="0"/>
      <w:marBottom w:val="0"/>
      <w:divBdr>
        <w:top w:val="none" w:sz="0" w:space="0" w:color="auto"/>
        <w:left w:val="none" w:sz="0" w:space="0" w:color="auto"/>
        <w:bottom w:val="none" w:sz="0" w:space="0" w:color="auto"/>
        <w:right w:val="none" w:sz="0" w:space="0" w:color="auto"/>
      </w:divBdr>
    </w:div>
    <w:div w:id="1369716216">
      <w:bodyDiv w:val="1"/>
      <w:marLeft w:val="0"/>
      <w:marRight w:val="0"/>
      <w:marTop w:val="0"/>
      <w:marBottom w:val="0"/>
      <w:divBdr>
        <w:top w:val="none" w:sz="0" w:space="0" w:color="auto"/>
        <w:left w:val="none" w:sz="0" w:space="0" w:color="auto"/>
        <w:bottom w:val="none" w:sz="0" w:space="0" w:color="auto"/>
        <w:right w:val="none" w:sz="0" w:space="0" w:color="auto"/>
      </w:divBdr>
    </w:div>
    <w:div w:id="1369838238">
      <w:bodyDiv w:val="1"/>
      <w:marLeft w:val="0"/>
      <w:marRight w:val="0"/>
      <w:marTop w:val="0"/>
      <w:marBottom w:val="0"/>
      <w:divBdr>
        <w:top w:val="none" w:sz="0" w:space="0" w:color="auto"/>
        <w:left w:val="none" w:sz="0" w:space="0" w:color="auto"/>
        <w:bottom w:val="none" w:sz="0" w:space="0" w:color="auto"/>
        <w:right w:val="none" w:sz="0" w:space="0" w:color="auto"/>
      </w:divBdr>
    </w:div>
    <w:div w:id="1370765177">
      <w:bodyDiv w:val="1"/>
      <w:marLeft w:val="0"/>
      <w:marRight w:val="0"/>
      <w:marTop w:val="0"/>
      <w:marBottom w:val="0"/>
      <w:divBdr>
        <w:top w:val="none" w:sz="0" w:space="0" w:color="auto"/>
        <w:left w:val="none" w:sz="0" w:space="0" w:color="auto"/>
        <w:bottom w:val="none" w:sz="0" w:space="0" w:color="auto"/>
        <w:right w:val="none" w:sz="0" w:space="0" w:color="auto"/>
      </w:divBdr>
    </w:div>
    <w:div w:id="1370952229">
      <w:bodyDiv w:val="1"/>
      <w:marLeft w:val="0"/>
      <w:marRight w:val="0"/>
      <w:marTop w:val="0"/>
      <w:marBottom w:val="0"/>
      <w:divBdr>
        <w:top w:val="none" w:sz="0" w:space="0" w:color="auto"/>
        <w:left w:val="none" w:sz="0" w:space="0" w:color="auto"/>
        <w:bottom w:val="none" w:sz="0" w:space="0" w:color="auto"/>
        <w:right w:val="none" w:sz="0" w:space="0" w:color="auto"/>
      </w:divBdr>
    </w:div>
    <w:div w:id="1371108026">
      <w:bodyDiv w:val="1"/>
      <w:marLeft w:val="0"/>
      <w:marRight w:val="0"/>
      <w:marTop w:val="0"/>
      <w:marBottom w:val="0"/>
      <w:divBdr>
        <w:top w:val="none" w:sz="0" w:space="0" w:color="auto"/>
        <w:left w:val="none" w:sz="0" w:space="0" w:color="auto"/>
        <w:bottom w:val="none" w:sz="0" w:space="0" w:color="auto"/>
        <w:right w:val="none" w:sz="0" w:space="0" w:color="auto"/>
      </w:divBdr>
    </w:div>
    <w:div w:id="1372069859">
      <w:bodyDiv w:val="1"/>
      <w:marLeft w:val="0"/>
      <w:marRight w:val="0"/>
      <w:marTop w:val="0"/>
      <w:marBottom w:val="0"/>
      <w:divBdr>
        <w:top w:val="none" w:sz="0" w:space="0" w:color="auto"/>
        <w:left w:val="none" w:sz="0" w:space="0" w:color="auto"/>
        <w:bottom w:val="none" w:sz="0" w:space="0" w:color="auto"/>
        <w:right w:val="none" w:sz="0" w:space="0" w:color="auto"/>
      </w:divBdr>
    </w:div>
    <w:div w:id="1372607733">
      <w:bodyDiv w:val="1"/>
      <w:marLeft w:val="0"/>
      <w:marRight w:val="0"/>
      <w:marTop w:val="0"/>
      <w:marBottom w:val="0"/>
      <w:divBdr>
        <w:top w:val="none" w:sz="0" w:space="0" w:color="auto"/>
        <w:left w:val="none" w:sz="0" w:space="0" w:color="auto"/>
        <w:bottom w:val="none" w:sz="0" w:space="0" w:color="auto"/>
        <w:right w:val="none" w:sz="0" w:space="0" w:color="auto"/>
      </w:divBdr>
    </w:div>
    <w:div w:id="1374573079">
      <w:bodyDiv w:val="1"/>
      <w:marLeft w:val="0"/>
      <w:marRight w:val="0"/>
      <w:marTop w:val="0"/>
      <w:marBottom w:val="0"/>
      <w:divBdr>
        <w:top w:val="none" w:sz="0" w:space="0" w:color="auto"/>
        <w:left w:val="none" w:sz="0" w:space="0" w:color="auto"/>
        <w:bottom w:val="none" w:sz="0" w:space="0" w:color="auto"/>
        <w:right w:val="none" w:sz="0" w:space="0" w:color="auto"/>
      </w:divBdr>
    </w:div>
    <w:div w:id="1376348285">
      <w:bodyDiv w:val="1"/>
      <w:marLeft w:val="0"/>
      <w:marRight w:val="0"/>
      <w:marTop w:val="0"/>
      <w:marBottom w:val="0"/>
      <w:divBdr>
        <w:top w:val="none" w:sz="0" w:space="0" w:color="auto"/>
        <w:left w:val="none" w:sz="0" w:space="0" w:color="auto"/>
        <w:bottom w:val="none" w:sz="0" w:space="0" w:color="auto"/>
        <w:right w:val="none" w:sz="0" w:space="0" w:color="auto"/>
      </w:divBdr>
    </w:div>
    <w:div w:id="1377856836">
      <w:bodyDiv w:val="1"/>
      <w:marLeft w:val="0"/>
      <w:marRight w:val="0"/>
      <w:marTop w:val="0"/>
      <w:marBottom w:val="0"/>
      <w:divBdr>
        <w:top w:val="none" w:sz="0" w:space="0" w:color="auto"/>
        <w:left w:val="none" w:sz="0" w:space="0" w:color="auto"/>
        <w:bottom w:val="none" w:sz="0" w:space="0" w:color="auto"/>
        <w:right w:val="none" w:sz="0" w:space="0" w:color="auto"/>
      </w:divBdr>
    </w:div>
    <w:div w:id="1378623430">
      <w:bodyDiv w:val="1"/>
      <w:marLeft w:val="0"/>
      <w:marRight w:val="0"/>
      <w:marTop w:val="0"/>
      <w:marBottom w:val="0"/>
      <w:divBdr>
        <w:top w:val="none" w:sz="0" w:space="0" w:color="auto"/>
        <w:left w:val="none" w:sz="0" w:space="0" w:color="auto"/>
        <w:bottom w:val="none" w:sz="0" w:space="0" w:color="auto"/>
        <w:right w:val="none" w:sz="0" w:space="0" w:color="auto"/>
      </w:divBdr>
    </w:div>
    <w:div w:id="1378816990">
      <w:bodyDiv w:val="1"/>
      <w:marLeft w:val="0"/>
      <w:marRight w:val="0"/>
      <w:marTop w:val="0"/>
      <w:marBottom w:val="0"/>
      <w:divBdr>
        <w:top w:val="none" w:sz="0" w:space="0" w:color="auto"/>
        <w:left w:val="none" w:sz="0" w:space="0" w:color="auto"/>
        <w:bottom w:val="none" w:sz="0" w:space="0" w:color="auto"/>
        <w:right w:val="none" w:sz="0" w:space="0" w:color="auto"/>
      </w:divBdr>
    </w:div>
    <w:div w:id="1380201567">
      <w:bodyDiv w:val="1"/>
      <w:marLeft w:val="0"/>
      <w:marRight w:val="0"/>
      <w:marTop w:val="0"/>
      <w:marBottom w:val="0"/>
      <w:divBdr>
        <w:top w:val="none" w:sz="0" w:space="0" w:color="auto"/>
        <w:left w:val="none" w:sz="0" w:space="0" w:color="auto"/>
        <w:bottom w:val="none" w:sz="0" w:space="0" w:color="auto"/>
        <w:right w:val="none" w:sz="0" w:space="0" w:color="auto"/>
      </w:divBdr>
    </w:div>
    <w:div w:id="1380979541">
      <w:bodyDiv w:val="1"/>
      <w:marLeft w:val="0"/>
      <w:marRight w:val="0"/>
      <w:marTop w:val="0"/>
      <w:marBottom w:val="0"/>
      <w:divBdr>
        <w:top w:val="none" w:sz="0" w:space="0" w:color="auto"/>
        <w:left w:val="none" w:sz="0" w:space="0" w:color="auto"/>
        <w:bottom w:val="none" w:sz="0" w:space="0" w:color="auto"/>
        <w:right w:val="none" w:sz="0" w:space="0" w:color="auto"/>
      </w:divBdr>
    </w:div>
    <w:div w:id="1382249180">
      <w:bodyDiv w:val="1"/>
      <w:marLeft w:val="0"/>
      <w:marRight w:val="0"/>
      <w:marTop w:val="0"/>
      <w:marBottom w:val="0"/>
      <w:divBdr>
        <w:top w:val="none" w:sz="0" w:space="0" w:color="auto"/>
        <w:left w:val="none" w:sz="0" w:space="0" w:color="auto"/>
        <w:bottom w:val="none" w:sz="0" w:space="0" w:color="auto"/>
        <w:right w:val="none" w:sz="0" w:space="0" w:color="auto"/>
      </w:divBdr>
    </w:div>
    <w:div w:id="1384139796">
      <w:bodyDiv w:val="1"/>
      <w:marLeft w:val="0"/>
      <w:marRight w:val="0"/>
      <w:marTop w:val="0"/>
      <w:marBottom w:val="0"/>
      <w:divBdr>
        <w:top w:val="none" w:sz="0" w:space="0" w:color="auto"/>
        <w:left w:val="none" w:sz="0" w:space="0" w:color="auto"/>
        <w:bottom w:val="none" w:sz="0" w:space="0" w:color="auto"/>
        <w:right w:val="none" w:sz="0" w:space="0" w:color="auto"/>
      </w:divBdr>
    </w:div>
    <w:div w:id="1386414390">
      <w:bodyDiv w:val="1"/>
      <w:marLeft w:val="0"/>
      <w:marRight w:val="0"/>
      <w:marTop w:val="0"/>
      <w:marBottom w:val="0"/>
      <w:divBdr>
        <w:top w:val="none" w:sz="0" w:space="0" w:color="auto"/>
        <w:left w:val="none" w:sz="0" w:space="0" w:color="auto"/>
        <w:bottom w:val="none" w:sz="0" w:space="0" w:color="auto"/>
        <w:right w:val="none" w:sz="0" w:space="0" w:color="auto"/>
      </w:divBdr>
    </w:div>
    <w:div w:id="1387222041">
      <w:bodyDiv w:val="1"/>
      <w:marLeft w:val="0"/>
      <w:marRight w:val="0"/>
      <w:marTop w:val="0"/>
      <w:marBottom w:val="0"/>
      <w:divBdr>
        <w:top w:val="none" w:sz="0" w:space="0" w:color="auto"/>
        <w:left w:val="none" w:sz="0" w:space="0" w:color="auto"/>
        <w:bottom w:val="none" w:sz="0" w:space="0" w:color="auto"/>
        <w:right w:val="none" w:sz="0" w:space="0" w:color="auto"/>
      </w:divBdr>
    </w:div>
    <w:div w:id="1387337031">
      <w:bodyDiv w:val="1"/>
      <w:marLeft w:val="0"/>
      <w:marRight w:val="0"/>
      <w:marTop w:val="0"/>
      <w:marBottom w:val="0"/>
      <w:divBdr>
        <w:top w:val="none" w:sz="0" w:space="0" w:color="auto"/>
        <w:left w:val="none" w:sz="0" w:space="0" w:color="auto"/>
        <w:bottom w:val="none" w:sz="0" w:space="0" w:color="auto"/>
        <w:right w:val="none" w:sz="0" w:space="0" w:color="auto"/>
      </w:divBdr>
    </w:div>
    <w:div w:id="1389112839">
      <w:bodyDiv w:val="1"/>
      <w:marLeft w:val="0"/>
      <w:marRight w:val="0"/>
      <w:marTop w:val="0"/>
      <w:marBottom w:val="0"/>
      <w:divBdr>
        <w:top w:val="none" w:sz="0" w:space="0" w:color="auto"/>
        <w:left w:val="none" w:sz="0" w:space="0" w:color="auto"/>
        <w:bottom w:val="none" w:sz="0" w:space="0" w:color="auto"/>
        <w:right w:val="none" w:sz="0" w:space="0" w:color="auto"/>
      </w:divBdr>
    </w:div>
    <w:div w:id="1389458630">
      <w:bodyDiv w:val="1"/>
      <w:marLeft w:val="0"/>
      <w:marRight w:val="0"/>
      <w:marTop w:val="0"/>
      <w:marBottom w:val="0"/>
      <w:divBdr>
        <w:top w:val="none" w:sz="0" w:space="0" w:color="auto"/>
        <w:left w:val="none" w:sz="0" w:space="0" w:color="auto"/>
        <w:bottom w:val="none" w:sz="0" w:space="0" w:color="auto"/>
        <w:right w:val="none" w:sz="0" w:space="0" w:color="auto"/>
      </w:divBdr>
    </w:div>
    <w:div w:id="1389919568">
      <w:bodyDiv w:val="1"/>
      <w:marLeft w:val="0"/>
      <w:marRight w:val="0"/>
      <w:marTop w:val="0"/>
      <w:marBottom w:val="0"/>
      <w:divBdr>
        <w:top w:val="none" w:sz="0" w:space="0" w:color="auto"/>
        <w:left w:val="none" w:sz="0" w:space="0" w:color="auto"/>
        <w:bottom w:val="none" w:sz="0" w:space="0" w:color="auto"/>
        <w:right w:val="none" w:sz="0" w:space="0" w:color="auto"/>
      </w:divBdr>
    </w:div>
    <w:div w:id="1390032801">
      <w:bodyDiv w:val="1"/>
      <w:marLeft w:val="0"/>
      <w:marRight w:val="0"/>
      <w:marTop w:val="0"/>
      <w:marBottom w:val="0"/>
      <w:divBdr>
        <w:top w:val="none" w:sz="0" w:space="0" w:color="auto"/>
        <w:left w:val="none" w:sz="0" w:space="0" w:color="auto"/>
        <w:bottom w:val="none" w:sz="0" w:space="0" w:color="auto"/>
        <w:right w:val="none" w:sz="0" w:space="0" w:color="auto"/>
      </w:divBdr>
    </w:div>
    <w:div w:id="1390034603">
      <w:bodyDiv w:val="1"/>
      <w:marLeft w:val="0"/>
      <w:marRight w:val="0"/>
      <w:marTop w:val="0"/>
      <w:marBottom w:val="0"/>
      <w:divBdr>
        <w:top w:val="none" w:sz="0" w:space="0" w:color="auto"/>
        <w:left w:val="none" w:sz="0" w:space="0" w:color="auto"/>
        <w:bottom w:val="none" w:sz="0" w:space="0" w:color="auto"/>
        <w:right w:val="none" w:sz="0" w:space="0" w:color="auto"/>
      </w:divBdr>
    </w:div>
    <w:div w:id="1392541342">
      <w:bodyDiv w:val="1"/>
      <w:marLeft w:val="0"/>
      <w:marRight w:val="0"/>
      <w:marTop w:val="0"/>
      <w:marBottom w:val="0"/>
      <w:divBdr>
        <w:top w:val="none" w:sz="0" w:space="0" w:color="auto"/>
        <w:left w:val="none" w:sz="0" w:space="0" w:color="auto"/>
        <w:bottom w:val="none" w:sz="0" w:space="0" w:color="auto"/>
        <w:right w:val="none" w:sz="0" w:space="0" w:color="auto"/>
      </w:divBdr>
    </w:div>
    <w:div w:id="1392777531">
      <w:bodyDiv w:val="1"/>
      <w:marLeft w:val="0"/>
      <w:marRight w:val="0"/>
      <w:marTop w:val="0"/>
      <w:marBottom w:val="0"/>
      <w:divBdr>
        <w:top w:val="none" w:sz="0" w:space="0" w:color="auto"/>
        <w:left w:val="none" w:sz="0" w:space="0" w:color="auto"/>
        <w:bottom w:val="none" w:sz="0" w:space="0" w:color="auto"/>
        <w:right w:val="none" w:sz="0" w:space="0" w:color="auto"/>
      </w:divBdr>
    </w:div>
    <w:div w:id="1395424115">
      <w:bodyDiv w:val="1"/>
      <w:marLeft w:val="0"/>
      <w:marRight w:val="0"/>
      <w:marTop w:val="0"/>
      <w:marBottom w:val="0"/>
      <w:divBdr>
        <w:top w:val="none" w:sz="0" w:space="0" w:color="auto"/>
        <w:left w:val="none" w:sz="0" w:space="0" w:color="auto"/>
        <w:bottom w:val="none" w:sz="0" w:space="0" w:color="auto"/>
        <w:right w:val="none" w:sz="0" w:space="0" w:color="auto"/>
      </w:divBdr>
    </w:div>
    <w:div w:id="1396664781">
      <w:bodyDiv w:val="1"/>
      <w:marLeft w:val="0"/>
      <w:marRight w:val="0"/>
      <w:marTop w:val="0"/>
      <w:marBottom w:val="0"/>
      <w:divBdr>
        <w:top w:val="none" w:sz="0" w:space="0" w:color="auto"/>
        <w:left w:val="none" w:sz="0" w:space="0" w:color="auto"/>
        <w:bottom w:val="none" w:sz="0" w:space="0" w:color="auto"/>
        <w:right w:val="none" w:sz="0" w:space="0" w:color="auto"/>
      </w:divBdr>
    </w:div>
    <w:div w:id="1396735601">
      <w:bodyDiv w:val="1"/>
      <w:marLeft w:val="0"/>
      <w:marRight w:val="0"/>
      <w:marTop w:val="0"/>
      <w:marBottom w:val="0"/>
      <w:divBdr>
        <w:top w:val="none" w:sz="0" w:space="0" w:color="auto"/>
        <w:left w:val="none" w:sz="0" w:space="0" w:color="auto"/>
        <w:bottom w:val="none" w:sz="0" w:space="0" w:color="auto"/>
        <w:right w:val="none" w:sz="0" w:space="0" w:color="auto"/>
      </w:divBdr>
    </w:div>
    <w:div w:id="1396969681">
      <w:bodyDiv w:val="1"/>
      <w:marLeft w:val="0"/>
      <w:marRight w:val="0"/>
      <w:marTop w:val="0"/>
      <w:marBottom w:val="0"/>
      <w:divBdr>
        <w:top w:val="none" w:sz="0" w:space="0" w:color="auto"/>
        <w:left w:val="none" w:sz="0" w:space="0" w:color="auto"/>
        <w:bottom w:val="none" w:sz="0" w:space="0" w:color="auto"/>
        <w:right w:val="none" w:sz="0" w:space="0" w:color="auto"/>
      </w:divBdr>
    </w:div>
    <w:div w:id="1400519622">
      <w:bodyDiv w:val="1"/>
      <w:marLeft w:val="0"/>
      <w:marRight w:val="0"/>
      <w:marTop w:val="0"/>
      <w:marBottom w:val="0"/>
      <w:divBdr>
        <w:top w:val="none" w:sz="0" w:space="0" w:color="auto"/>
        <w:left w:val="none" w:sz="0" w:space="0" w:color="auto"/>
        <w:bottom w:val="none" w:sz="0" w:space="0" w:color="auto"/>
        <w:right w:val="none" w:sz="0" w:space="0" w:color="auto"/>
      </w:divBdr>
    </w:div>
    <w:div w:id="1401832525">
      <w:bodyDiv w:val="1"/>
      <w:marLeft w:val="0"/>
      <w:marRight w:val="0"/>
      <w:marTop w:val="0"/>
      <w:marBottom w:val="0"/>
      <w:divBdr>
        <w:top w:val="none" w:sz="0" w:space="0" w:color="auto"/>
        <w:left w:val="none" w:sz="0" w:space="0" w:color="auto"/>
        <w:bottom w:val="none" w:sz="0" w:space="0" w:color="auto"/>
        <w:right w:val="none" w:sz="0" w:space="0" w:color="auto"/>
      </w:divBdr>
    </w:div>
    <w:div w:id="1402019439">
      <w:bodyDiv w:val="1"/>
      <w:marLeft w:val="0"/>
      <w:marRight w:val="0"/>
      <w:marTop w:val="0"/>
      <w:marBottom w:val="0"/>
      <w:divBdr>
        <w:top w:val="none" w:sz="0" w:space="0" w:color="auto"/>
        <w:left w:val="none" w:sz="0" w:space="0" w:color="auto"/>
        <w:bottom w:val="none" w:sz="0" w:space="0" w:color="auto"/>
        <w:right w:val="none" w:sz="0" w:space="0" w:color="auto"/>
      </w:divBdr>
    </w:div>
    <w:div w:id="1403453835">
      <w:bodyDiv w:val="1"/>
      <w:marLeft w:val="0"/>
      <w:marRight w:val="0"/>
      <w:marTop w:val="0"/>
      <w:marBottom w:val="0"/>
      <w:divBdr>
        <w:top w:val="none" w:sz="0" w:space="0" w:color="auto"/>
        <w:left w:val="none" w:sz="0" w:space="0" w:color="auto"/>
        <w:bottom w:val="none" w:sz="0" w:space="0" w:color="auto"/>
        <w:right w:val="none" w:sz="0" w:space="0" w:color="auto"/>
      </w:divBdr>
    </w:div>
    <w:div w:id="1404984592">
      <w:bodyDiv w:val="1"/>
      <w:marLeft w:val="0"/>
      <w:marRight w:val="0"/>
      <w:marTop w:val="0"/>
      <w:marBottom w:val="0"/>
      <w:divBdr>
        <w:top w:val="none" w:sz="0" w:space="0" w:color="auto"/>
        <w:left w:val="none" w:sz="0" w:space="0" w:color="auto"/>
        <w:bottom w:val="none" w:sz="0" w:space="0" w:color="auto"/>
        <w:right w:val="none" w:sz="0" w:space="0" w:color="auto"/>
      </w:divBdr>
    </w:div>
    <w:div w:id="1407455848">
      <w:bodyDiv w:val="1"/>
      <w:marLeft w:val="0"/>
      <w:marRight w:val="0"/>
      <w:marTop w:val="0"/>
      <w:marBottom w:val="0"/>
      <w:divBdr>
        <w:top w:val="none" w:sz="0" w:space="0" w:color="auto"/>
        <w:left w:val="none" w:sz="0" w:space="0" w:color="auto"/>
        <w:bottom w:val="none" w:sz="0" w:space="0" w:color="auto"/>
        <w:right w:val="none" w:sz="0" w:space="0" w:color="auto"/>
      </w:divBdr>
    </w:div>
    <w:div w:id="1409766550">
      <w:bodyDiv w:val="1"/>
      <w:marLeft w:val="0"/>
      <w:marRight w:val="0"/>
      <w:marTop w:val="0"/>
      <w:marBottom w:val="0"/>
      <w:divBdr>
        <w:top w:val="none" w:sz="0" w:space="0" w:color="auto"/>
        <w:left w:val="none" w:sz="0" w:space="0" w:color="auto"/>
        <w:bottom w:val="none" w:sz="0" w:space="0" w:color="auto"/>
        <w:right w:val="none" w:sz="0" w:space="0" w:color="auto"/>
      </w:divBdr>
    </w:div>
    <w:div w:id="1410157031">
      <w:bodyDiv w:val="1"/>
      <w:marLeft w:val="0"/>
      <w:marRight w:val="0"/>
      <w:marTop w:val="0"/>
      <w:marBottom w:val="0"/>
      <w:divBdr>
        <w:top w:val="none" w:sz="0" w:space="0" w:color="auto"/>
        <w:left w:val="none" w:sz="0" w:space="0" w:color="auto"/>
        <w:bottom w:val="none" w:sz="0" w:space="0" w:color="auto"/>
        <w:right w:val="none" w:sz="0" w:space="0" w:color="auto"/>
      </w:divBdr>
    </w:div>
    <w:div w:id="1411460053">
      <w:bodyDiv w:val="1"/>
      <w:marLeft w:val="0"/>
      <w:marRight w:val="0"/>
      <w:marTop w:val="0"/>
      <w:marBottom w:val="0"/>
      <w:divBdr>
        <w:top w:val="none" w:sz="0" w:space="0" w:color="auto"/>
        <w:left w:val="none" w:sz="0" w:space="0" w:color="auto"/>
        <w:bottom w:val="none" w:sz="0" w:space="0" w:color="auto"/>
        <w:right w:val="none" w:sz="0" w:space="0" w:color="auto"/>
      </w:divBdr>
    </w:div>
    <w:div w:id="1413434422">
      <w:bodyDiv w:val="1"/>
      <w:marLeft w:val="0"/>
      <w:marRight w:val="0"/>
      <w:marTop w:val="0"/>
      <w:marBottom w:val="0"/>
      <w:divBdr>
        <w:top w:val="none" w:sz="0" w:space="0" w:color="auto"/>
        <w:left w:val="none" w:sz="0" w:space="0" w:color="auto"/>
        <w:bottom w:val="none" w:sz="0" w:space="0" w:color="auto"/>
        <w:right w:val="none" w:sz="0" w:space="0" w:color="auto"/>
      </w:divBdr>
    </w:div>
    <w:div w:id="1413625810">
      <w:bodyDiv w:val="1"/>
      <w:marLeft w:val="0"/>
      <w:marRight w:val="0"/>
      <w:marTop w:val="0"/>
      <w:marBottom w:val="0"/>
      <w:divBdr>
        <w:top w:val="none" w:sz="0" w:space="0" w:color="auto"/>
        <w:left w:val="none" w:sz="0" w:space="0" w:color="auto"/>
        <w:bottom w:val="none" w:sz="0" w:space="0" w:color="auto"/>
        <w:right w:val="none" w:sz="0" w:space="0" w:color="auto"/>
      </w:divBdr>
    </w:div>
    <w:div w:id="1413772067">
      <w:bodyDiv w:val="1"/>
      <w:marLeft w:val="0"/>
      <w:marRight w:val="0"/>
      <w:marTop w:val="0"/>
      <w:marBottom w:val="0"/>
      <w:divBdr>
        <w:top w:val="none" w:sz="0" w:space="0" w:color="auto"/>
        <w:left w:val="none" w:sz="0" w:space="0" w:color="auto"/>
        <w:bottom w:val="none" w:sz="0" w:space="0" w:color="auto"/>
        <w:right w:val="none" w:sz="0" w:space="0" w:color="auto"/>
      </w:divBdr>
    </w:div>
    <w:div w:id="1414358663">
      <w:bodyDiv w:val="1"/>
      <w:marLeft w:val="0"/>
      <w:marRight w:val="0"/>
      <w:marTop w:val="0"/>
      <w:marBottom w:val="0"/>
      <w:divBdr>
        <w:top w:val="none" w:sz="0" w:space="0" w:color="auto"/>
        <w:left w:val="none" w:sz="0" w:space="0" w:color="auto"/>
        <w:bottom w:val="none" w:sz="0" w:space="0" w:color="auto"/>
        <w:right w:val="none" w:sz="0" w:space="0" w:color="auto"/>
      </w:divBdr>
    </w:div>
    <w:div w:id="1414400841">
      <w:bodyDiv w:val="1"/>
      <w:marLeft w:val="0"/>
      <w:marRight w:val="0"/>
      <w:marTop w:val="0"/>
      <w:marBottom w:val="0"/>
      <w:divBdr>
        <w:top w:val="none" w:sz="0" w:space="0" w:color="auto"/>
        <w:left w:val="none" w:sz="0" w:space="0" w:color="auto"/>
        <w:bottom w:val="none" w:sz="0" w:space="0" w:color="auto"/>
        <w:right w:val="none" w:sz="0" w:space="0" w:color="auto"/>
      </w:divBdr>
    </w:div>
    <w:div w:id="1415056441">
      <w:bodyDiv w:val="1"/>
      <w:marLeft w:val="0"/>
      <w:marRight w:val="0"/>
      <w:marTop w:val="0"/>
      <w:marBottom w:val="0"/>
      <w:divBdr>
        <w:top w:val="none" w:sz="0" w:space="0" w:color="auto"/>
        <w:left w:val="none" w:sz="0" w:space="0" w:color="auto"/>
        <w:bottom w:val="none" w:sz="0" w:space="0" w:color="auto"/>
        <w:right w:val="none" w:sz="0" w:space="0" w:color="auto"/>
      </w:divBdr>
    </w:div>
    <w:div w:id="1418551416">
      <w:bodyDiv w:val="1"/>
      <w:marLeft w:val="0"/>
      <w:marRight w:val="0"/>
      <w:marTop w:val="0"/>
      <w:marBottom w:val="0"/>
      <w:divBdr>
        <w:top w:val="none" w:sz="0" w:space="0" w:color="auto"/>
        <w:left w:val="none" w:sz="0" w:space="0" w:color="auto"/>
        <w:bottom w:val="none" w:sz="0" w:space="0" w:color="auto"/>
        <w:right w:val="none" w:sz="0" w:space="0" w:color="auto"/>
      </w:divBdr>
    </w:div>
    <w:div w:id="1419131031">
      <w:bodyDiv w:val="1"/>
      <w:marLeft w:val="0"/>
      <w:marRight w:val="0"/>
      <w:marTop w:val="0"/>
      <w:marBottom w:val="0"/>
      <w:divBdr>
        <w:top w:val="none" w:sz="0" w:space="0" w:color="auto"/>
        <w:left w:val="none" w:sz="0" w:space="0" w:color="auto"/>
        <w:bottom w:val="none" w:sz="0" w:space="0" w:color="auto"/>
        <w:right w:val="none" w:sz="0" w:space="0" w:color="auto"/>
      </w:divBdr>
    </w:div>
    <w:div w:id="1422526433">
      <w:bodyDiv w:val="1"/>
      <w:marLeft w:val="0"/>
      <w:marRight w:val="0"/>
      <w:marTop w:val="0"/>
      <w:marBottom w:val="0"/>
      <w:divBdr>
        <w:top w:val="none" w:sz="0" w:space="0" w:color="auto"/>
        <w:left w:val="none" w:sz="0" w:space="0" w:color="auto"/>
        <w:bottom w:val="none" w:sz="0" w:space="0" w:color="auto"/>
        <w:right w:val="none" w:sz="0" w:space="0" w:color="auto"/>
      </w:divBdr>
    </w:div>
    <w:div w:id="1423145086">
      <w:bodyDiv w:val="1"/>
      <w:marLeft w:val="0"/>
      <w:marRight w:val="0"/>
      <w:marTop w:val="0"/>
      <w:marBottom w:val="0"/>
      <w:divBdr>
        <w:top w:val="none" w:sz="0" w:space="0" w:color="auto"/>
        <w:left w:val="none" w:sz="0" w:space="0" w:color="auto"/>
        <w:bottom w:val="none" w:sz="0" w:space="0" w:color="auto"/>
        <w:right w:val="none" w:sz="0" w:space="0" w:color="auto"/>
      </w:divBdr>
    </w:div>
    <w:div w:id="1423333579">
      <w:bodyDiv w:val="1"/>
      <w:marLeft w:val="0"/>
      <w:marRight w:val="0"/>
      <w:marTop w:val="0"/>
      <w:marBottom w:val="0"/>
      <w:divBdr>
        <w:top w:val="none" w:sz="0" w:space="0" w:color="auto"/>
        <w:left w:val="none" w:sz="0" w:space="0" w:color="auto"/>
        <w:bottom w:val="none" w:sz="0" w:space="0" w:color="auto"/>
        <w:right w:val="none" w:sz="0" w:space="0" w:color="auto"/>
      </w:divBdr>
    </w:div>
    <w:div w:id="1424105073">
      <w:bodyDiv w:val="1"/>
      <w:marLeft w:val="0"/>
      <w:marRight w:val="0"/>
      <w:marTop w:val="0"/>
      <w:marBottom w:val="0"/>
      <w:divBdr>
        <w:top w:val="none" w:sz="0" w:space="0" w:color="auto"/>
        <w:left w:val="none" w:sz="0" w:space="0" w:color="auto"/>
        <w:bottom w:val="none" w:sz="0" w:space="0" w:color="auto"/>
        <w:right w:val="none" w:sz="0" w:space="0" w:color="auto"/>
      </w:divBdr>
    </w:div>
    <w:div w:id="1425036170">
      <w:bodyDiv w:val="1"/>
      <w:marLeft w:val="0"/>
      <w:marRight w:val="0"/>
      <w:marTop w:val="0"/>
      <w:marBottom w:val="0"/>
      <w:divBdr>
        <w:top w:val="none" w:sz="0" w:space="0" w:color="auto"/>
        <w:left w:val="none" w:sz="0" w:space="0" w:color="auto"/>
        <w:bottom w:val="none" w:sz="0" w:space="0" w:color="auto"/>
        <w:right w:val="none" w:sz="0" w:space="0" w:color="auto"/>
      </w:divBdr>
    </w:div>
    <w:div w:id="1427269412">
      <w:bodyDiv w:val="1"/>
      <w:marLeft w:val="0"/>
      <w:marRight w:val="0"/>
      <w:marTop w:val="0"/>
      <w:marBottom w:val="0"/>
      <w:divBdr>
        <w:top w:val="none" w:sz="0" w:space="0" w:color="auto"/>
        <w:left w:val="none" w:sz="0" w:space="0" w:color="auto"/>
        <w:bottom w:val="none" w:sz="0" w:space="0" w:color="auto"/>
        <w:right w:val="none" w:sz="0" w:space="0" w:color="auto"/>
      </w:divBdr>
    </w:div>
    <w:div w:id="1427383202">
      <w:bodyDiv w:val="1"/>
      <w:marLeft w:val="0"/>
      <w:marRight w:val="0"/>
      <w:marTop w:val="0"/>
      <w:marBottom w:val="0"/>
      <w:divBdr>
        <w:top w:val="none" w:sz="0" w:space="0" w:color="auto"/>
        <w:left w:val="none" w:sz="0" w:space="0" w:color="auto"/>
        <w:bottom w:val="none" w:sz="0" w:space="0" w:color="auto"/>
        <w:right w:val="none" w:sz="0" w:space="0" w:color="auto"/>
      </w:divBdr>
    </w:div>
    <w:div w:id="1427924821">
      <w:bodyDiv w:val="1"/>
      <w:marLeft w:val="0"/>
      <w:marRight w:val="0"/>
      <w:marTop w:val="0"/>
      <w:marBottom w:val="0"/>
      <w:divBdr>
        <w:top w:val="none" w:sz="0" w:space="0" w:color="auto"/>
        <w:left w:val="none" w:sz="0" w:space="0" w:color="auto"/>
        <w:bottom w:val="none" w:sz="0" w:space="0" w:color="auto"/>
        <w:right w:val="none" w:sz="0" w:space="0" w:color="auto"/>
      </w:divBdr>
    </w:div>
    <w:div w:id="1429156966">
      <w:bodyDiv w:val="1"/>
      <w:marLeft w:val="0"/>
      <w:marRight w:val="0"/>
      <w:marTop w:val="0"/>
      <w:marBottom w:val="0"/>
      <w:divBdr>
        <w:top w:val="none" w:sz="0" w:space="0" w:color="auto"/>
        <w:left w:val="none" w:sz="0" w:space="0" w:color="auto"/>
        <w:bottom w:val="none" w:sz="0" w:space="0" w:color="auto"/>
        <w:right w:val="none" w:sz="0" w:space="0" w:color="auto"/>
      </w:divBdr>
    </w:div>
    <w:div w:id="1429933480">
      <w:bodyDiv w:val="1"/>
      <w:marLeft w:val="0"/>
      <w:marRight w:val="0"/>
      <w:marTop w:val="0"/>
      <w:marBottom w:val="0"/>
      <w:divBdr>
        <w:top w:val="none" w:sz="0" w:space="0" w:color="auto"/>
        <w:left w:val="none" w:sz="0" w:space="0" w:color="auto"/>
        <w:bottom w:val="none" w:sz="0" w:space="0" w:color="auto"/>
        <w:right w:val="none" w:sz="0" w:space="0" w:color="auto"/>
      </w:divBdr>
    </w:div>
    <w:div w:id="1432165602">
      <w:bodyDiv w:val="1"/>
      <w:marLeft w:val="0"/>
      <w:marRight w:val="0"/>
      <w:marTop w:val="0"/>
      <w:marBottom w:val="0"/>
      <w:divBdr>
        <w:top w:val="none" w:sz="0" w:space="0" w:color="auto"/>
        <w:left w:val="none" w:sz="0" w:space="0" w:color="auto"/>
        <w:bottom w:val="none" w:sz="0" w:space="0" w:color="auto"/>
        <w:right w:val="none" w:sz="0" w:space="0" w:color="auto"/>
      </w:divBdr>
    </w:div>
    <w:div w:id="1432430876">
      <w:bodyDiv w:val="1"/>
      <w:marLeft w:val="0"/>
      <w:marRight w:val="0"/>
      <w:marTop w:val="0"/>
      <w:marBottom w:val="0"/>
      <w:divBdr>
        <w:top w:val="none" w:sz="0" w:space="0" w:color="auto"/>
        <w:left w:val="none" w:sz="0" w:space="0" w:color="auto"/>
        <w:bottom w:val="none" w:sz="0" w:space="0" w:color="auto"/>
        <w:right w:val="none" w:sz="0" w:space="0" w:color="auto"/>
      </w:divBdr>
    </w:div>
    <w:div w:id="1432893460">
      <w:bodyDiv w:val="1"/>
      <w:marLeft w:val="0"/>
      <w:marRight w:val="0"/>
      <w:marTop w:val="0"/>
      <w:marBottom w:val="0"/>
      <w:divBdr>
        <w:top w:val="none" w:sz="0" w:space="0" w:color="auto"/>
        <w:left w:val="none" w:sz="0" w:space="0" w:color="auto"/>
        <w:bottom w:val="none" w:sz="0" w:space="0" w:color="auto"/>
        <w:right w:val="none" w:sz="0" w:space="0" w:color="auto"/>
      </w:divBdr>
    </w:div>
    <w:div w:id="1433472139">
      <w:bodyDiv w:val="1"/>
      <w:marLeft w:val="0"/>
      <w:marRight w:val="0"/>
      <w:marTop w:val="0"/>
      <w:marBottom w:val="0"/>
      <w:divBdr>
        <w:top w:val="none" w:sz="0" w:space="0" w:color="auto"/>
        <w:left w:val="none" w:sz="0" w:space="0" w:color="auto"/>
        <w:bottom w:val="none" w:sz="0" w:space="0" w:color="auto"/>
        <w:right w:val="none" w:sz="0" w:space="0" w:color="auto"/>
      </w:divBdr>
    </w:div>
    <w:div w:id="1435980636">
      <w:bodyDiv w:val="1"/>
      <w:marLeft w:val="0"/>
      <w:marRight w:val="0"/>
      <w:marTop w:val="0"/>
      <w:marBottom w:val="0"/>
      <w:divBdr>
        <w:top w:val="none" w:sz="0" w:space="0" w:color="auto"/>
        <w:left w:val="none" w:sz="0" w:space="0" w:color="auto"/>
        <w:bottom w:val="none" w:sz="0" w:space="0" w:color="auto"/>
        <w:right w:val="none" w:sz="0" w:space="0" w:color="auto"/>
      </w:divBdr>
    </w:div>
    <w:div w:id="1436243807">
      <w:bodyDiv w:val="1"/>
      <w:marLeft w:val="0"/>
      <w:marRight w:val="0"/>
      <w:marTop w:val="0"/>
      <w:marBottom w:val="0"/>
      <w:divBdr>
        <w:top w:val="none" w:sz="0" w:space="0" w:color="auto"/>
        <w:left w:val="none" w:sz="0" w:space="0" w:color="auto"/>
        <w:bottom w:val="none" w:sz="0" w:space="0" w:color="auto"/>
        <w:right w:val="none" w:sz="0" w:space="0" w:color="auto"/>
      </w:divBdr>
    </w:div>
    <w:div w:id="1436561839">
      <w:bodyDiv w:val="1"/>
      <w:marLeft w:val="0"/>
      <w:marRight w:val="0"/>
      <w:marTop w:val="0"/>
      <w:marBottom w:val="0"/>
      <w:divBdr>
        <w:top w:val="none" w:sz="0" w:space="0" w:color="auto"/>
        <w:left w:val="none" w:sz="0" w:space="0" w:color="auto"/>
        <w:bottom w:val="none" w:sz="0" w:space="0" w:color="auto"/>
        <w:right w:val="none" w:sz="0" w:space="0" w:color="auto"/>
      </w:divBdr>
    </w:div>
    <w:div w:id="1440027527">
      <w:bodyDiv w:val="1"/>
      <w:marLeft w:val="0"/>
      <w:marRight w:val="0"/>
      <w:marTop w:val="0"/>
      <w:marBottom w:val="0"/>
      <w:divBdr>
        <w:top w:val="none" w:sz="0" w:space="0" w:color="auto"/>
        <w:left w:val="none" w:sz="0" w:space="0" w:color="auto"/>
        <w:bottom w:val="none" w:sz="0" w:space="0" w:color="auto"/>
        <w:right w:val="none" w:sz="0" w:space="0" w:color="auto"/>
      </w:divBdr>
    </w:div>
    <w:div w:id="1440568488">
      <w:bodyDiv w:val="1"/>
      <w:marLeft w:val="0"/>
      <w:marRight w:val="0"/>
      <w:marTop w:val="0"/>
      <w:marBottom w:val="0"/>
      <w:divBdr>
        <w:top w:val="none" w:sz="0" w:space="0" w:color="auto"/>
        <w:left w:val="none" w:sz="0" w:space="0" w:color="auto"/>
        <w:bottom w:val="none" w:sz="0" w:space="0" w:color="auto"/>
        <w:right w:val="none" w:sz="0" w:space="0" w:color="auto"/>
      </w:divBdr>
    </w:div>
    <w:div w:id="1441947815">
      <w:bodyDiv w:val="1"/>
      <w:marLeft w:val="0"/>
      <w:marRight w:val="0"/>
      <w:marTop w:val="0"/>
      <w:marBottom w:val="0"/>
      <w:divBdr>
        <w:top w:val="none" w:sz="0" w:space="0" w:color="auto"/>
        <w:left w:val="none" w:sz="0" w:space="0" w:color="auto"/>
        <w:bottom w:val="none" w:sz="0" w:space="0" w:color="auto"/>
        <w:right w:val="none" w:sz="0" w:space="0" w:color="auto"/>
      </w:divBdr>
    </w:div>
    <w:div w:id="1445003494">
      <w:bodyDiv w:val="1"/>
      <w:marLeft w:val="0"/>
      <w:marRight w:val="0"/>
      <w:marTop w:val="0"/>
      <w:marBottom w:val="0"/>
      <w:divBdr>
        <w:top w:val="none" w:sz="0" w:space="0" w:color="auto"/>
        <w:left w:val="none" w:sz="0" w:space="0" w:color="auto"/>
        <w:bottom w:val="none" w:sz="0" w:space="0" w:color="auto"/>
        <w:right w:val="none" w:sz="0" w:space="0" w:color="auto"/>
      </w:divBdr>
    </w:div>
    <w:div w:id="1445340676">
      <w:bodyDiv w:val="1"/>
      <w:marLeft w:val="0"/>
      <w:marRight w:val="0"/>
      <w:marTop w:val="0"/>
      <w:marBottom w:val="0"/>
      <w:divBdr>
        <w:top w:val="none" w:sz="0" w:space="0" w:color="auto"/>
        <w:left w:val="none" w:sz="0" w:space="0" w:color="auto"/>
        <w:bottom w:val="none" w:sz="0" w:space="0" w:color="auto"/>
        <w:right w:val="none" w:sz="0" w:space="0" w:color="auto"/>
      </w:divBdr>
    </w:div>
    <w:div w:id="1448624541">
      <w:bodyDiv w:val="1"/>
      <w:marLeft w:val="0"/>
      <w:marRight w:val="0"/>
      <w:marTop w:val="0"/>
      <w:marBottom w:val="0"/>
      <w:divBdr>
        <w:top w:val="none" w:sz="0" w:space="0" w:color="auto"/>
        <w:left w:val="none" w:sz="0" w:space="0" w:color="auto"/>
        <w:bottom w:val="none" w:sz="0" w:space="0" w:color="auto"/>
        <w:right w:val="none" w:sz="0" w:space="0" w:color="auto"/>
      </w:divBdr>
    </w:div>
    <w:div w:id="1448699347">
      <w:bodyDiv w:val="1"/>
      <w:marLeft w:val="0"/>
      <w:marRight w:val="0"/>
      <w:marTop w:val="0"/>
      <w:marBottom w:val="0"/>
      <w:divBdr>
        <w:top w:val="none" w:sz="0" w:space="0" w:color="auto"/>
        <w:left w:val="none" w:sz="0" w:space="0" w:color="auto"/>
        <w:bottom w:val="none" w:sz="0" w:space="0" w:color="auto"/>
        <w:right w:val="none" w:sz="0" w:space="0" w:color="auto"/>
      </w:divBdr>
    </w:div>
    <w:div w:id="1449203681">
      <w:bodyDiv w:val="1"/>
      <w:marLeft w:val="0"/>
      <w:marRight w:val="0"/>
      <w:marTop w:val="0"/>
      <w:marBottom w:val="0"/>
      <w:divBdr>
        <w:top w:val="none" w:sz="0" w:space="0" w:color="auto"/>
        <w:left w:val="none" w:sz="0" w:space="0" w:color="auto"/>
        <w:bottom w:val="none" w:sz="0" w:space="0" w:color="auto"/>
        <w:right w:val="none" w:sz="0" w:space="0" w:color="auto"/>
      </w:divBdr>
    </w:div>
    <w:div w:id="1450473337">
      <w:bodyDiv w:val="1"/>
      <w:marLeft w:val="0"/>
      <w:marRight w:val="0"/>
      <w:marTop w:val="0"/>
      <w:marBottom w:val="0"/>
      <w:divBdr>
        <w:top w:val="none" w:sz="0" w:space="0" w:color="auto"/>
        <w:left w:val="none" w:sz="0" w:space="0" w:color="auto"/>
        <w:bottom w:val="none" w:sz="0" w:space="0" w:color="auto"/>
        <w:right w:val="none" w:sz="0" w:space="0" w:color="auto"/>
      </w:divBdr>
    </w:div>
    <w:div w:id="1455173959">
      <w:bodyDiv w:val="1"/>
      <w:marLeft w:val="0"/>
      <w:marRight w:val="0"/>
      <w:marTop w:val="0"/>
      <w:marBottom w:val="0"/>
      <w:divBdr>
        <w:top w:val="none" w:sz="0" w:space="0" w:color="auto"/>
        <w:left w:val="none" w:sz="0" w:space="0" w:color="auto"/>
        <w:bottom w:val="none" w:sz="0" w:space="0" w:color="auto"/>
        <w:right w:val="none" w:sz="0" w:space="0" w:color="auto"/>
      </w:divBdr>
    </w:div>
    <w:div w:id="1455252357">
      <w:bodyDiv w:val="1"/>
      <w:marLeft w:val="0"/>
      <w:marRight w:val="0"/>
      <w:marTop w:val="0"/>
      <w:marBottom w:val="0"/>
      <w:divBdr>
        <w:top w:val="none" w:sz="0" w:space="0" w:color="auto"/>
        <w:left w:val="none" w:sz="0" w:space="0" w:color="auto"/>
        <w:bottom w:val="none" w:sz="0" w:space="0" w:color="auto"/>
        <w:right w:val="none" w:sz="0" w:space="0" w:color="auto"/>
      </w:divBdr>
    </w:div>
    <w:div w:id="1457411642">
      <w:bodyDiv w:val="1"/>
      <w:marLeft w:val="0"/>
      <w:marRight w:val="0"/>
      <w:marTop w:val="0"/>
      <w:marBottom w:val="0"/>
      <w:divBdr>
        <w:top w:val="none" w:sz="0" w:space="0" w:color="auto"/>
        <w:left w:val="none" w:sz="0" w:space="0" w:color="auto"/>
        <w:bottom w:val="none" w:sz="0" w:space="0" w:color="auto"/>
        <w:right w:val="none" w:sz="0" w:space="0" w:color="auto"/>
      </w:divBdr>
    </w:div>
    <w:div w:id="1458573106">
      <w:bodyDiv w:val="1"/>
      <w:marLeft w:val="0"/>
      <w:marRight w:val="0"/>
      <w:marTop w:val="0"/>
      <w:marBottom w:val="0"/>
      <w:divBdr>
        <w:top w:val="none" w:sz="0" w:space="0" w:color="auto"/>
        <w:left w:val="none" w:sz="0" w:space="0" w:color="auto"/>
        <w:bottom w:val="none" w:sz="0" w:space="0" w:color="auto"/>
        <w:right w:val="none" w:sz="0" w:space="0" w:color="auto"/>
      </w:divBdr>
    </w:div>
    <w:div w:id="1459104046">
      <w:bodyDiv w:val="1"/>
      <w:marLeft w:val="0"/>
      <w:marRight w:val="0"/>
      <w:marTop w:val="0"/>
      <w:marBottom w:val="0"/>
      <w:divBdr>
        <w:top w:val="none" w:sz="0" w:space="0" w:color="auto"/>
        <w:left w:val="none" w:sz="0" w:space="0" w:color="auto"/>
        <w:bottom w:val="none" w:sz="0" w:space="0" w:color="auto"/>
        <w:right w:val="none" w:sz="0" w:space="0" w:color="auto"/>
      </w:divBdr>
    </w:div>
    <w:div w:id="1459376186">
      <w:bodyDiv w:val="1"/>
      <w:marLeft w:val="0"/>
      <w:marRight w:val="0"/>
      <w:marTop w:val="0"/>
      <w:marBottom w:val="0"/>
      <w:divBdr>
        <w:top w:val="none" w:sz="0" w:space="0" w:color="auto"/>
        <w:left w:val="none" w:sz="0" w:space="0" w:color="auto"/>
        <w:bottom w:val="none" w:sz="0" w:space="0" w:color="auto"/>
        <w:right w:val="none" w:sz="0" w:space="0" w:color="auto"/>
      </w:divBdr>
    </w:div>
    <w:div w:id="1460222862">
      <w:bodyDiv w:val="1"/>
      <w:marLeft w:val="0"/>
      <w:marRight w:val="0"/>
      <w:marTop w:val="0"/>
      <w:marBottom w:val="0"/>
      <w:divBdr>
        <w:top w:val="none" w:sz="0" w:space="0" w:color="auto"/>
        <w:left w:val="none" w:sz="0" w:space="0" w:color="auto"/>
        <w:bottom w:val="none" w:sz="0" w:space="0" w:color="auto"/>
        <w:right w:val="none" w:sz="0" w:space="0" w:color="auto"/>
      </w:divBdr>
    </w:div>
    <w:div w:id="1460417039">
      <w:bodyDiv w:val="1"/>
      <w:marLeft w:val="0"/>
      <w:marRight w:val="0"/>
      <w:marTop w:val="0"/>
      <w:marBottom w:val="0"/>
      <w:divBdr>
        <w:top w:val="none" w:sz="0" w:space="0" w:color="auto"/>
        <w:left w:val="none" w:sz="0" w:space="0" w:color="auto"/>
        <w:bottom w:val="none" w:sz="0" w:space="0" w:color="auto"/>
        <w:right w:val="none" w:sz="0" w:space="0" w:color="auto"/>
      </w:divBdr>
    </w:div>
    <w:div w:id="1460563586">
      <w:bodyDiv w:val="1"/>
      <w:marLeft w:val="0"/>
      <w:marRight w:val="0"/>
      <w:marTop w:val="0"/>
      <w:marBottom w:val="0"/>
      <w:divBdr>
        <w:top w:val="none" w:sz="0" w:space="0" w:color="auto"/>
        <w:left w:val="none" w:sz="0" w:space="0" w:color="auto"/>
        <w:bottom w:val="none" w:sz="0" w:space="0" w:color="auto"/>
        <w:right w:val="none" w:sz="0" w:space="0" w:color="auto"/>
      </w:divBdr>
    </w:div>
    <w:div w:id="1462186902">
      <w:bodyDiv w:val="1"/>
      <w:marLeft w:val="0"/>
      <w:marRight w:val="0"/>
      <w:marTop w:val="0"/>
      <w:marBottom w:val="0"/>
      <w:divBdr>
        <w:top w:val="none" w:sz="0" w:space="0" w:color="auto"/>
        <w:left w:val="none" w:sz="0" w:space="0" w:color="auto"/>
        <w:bottom w:val="none" w:sz="0" w:space="0" w:color="auto"/>
        <w:right w:val="none" w:sz="0" w:space="0" w:color="auto"/>
      </w:divBdr>
    </w:div>
    <w:div w:id="1463108975">
      <w:bodyDiv w:val="1"/>
      <w:marLeft w:val="0"/>
      <w:marRight w:val="0"/>
      <w:marTop w:val="0"/>
      <w:marBottom w:val="0"/>
      <w:divBdr>
        <w:top w:val="none" w:sz="0" w:space="0" w:color="auto"/>
        <w:left w:val="none" w:sz="0" w:space="0" w:color="auto"/>
        <w:bottom w:val="none" w:sz="0" w:space="0" w:color="auto"/>
        <w:right w:val="none" w:sz="0" w:space="0" w:color="auto"/>
      </w:divBdr>
    </w:div>
    <w:div w:id="1463424199">
      <w:bodyDiv w:val="1"/>
      <w:marLeft w:val="0"/>
      <w:marRight w:val="0"/>
      <w:marTop w:val="0"/>
      <w:marBottom w:val="0"/>
      <w:divBdr>
        <w:top w:val="none" w:sz="0" w:space="0" w:color="auto"/>
        <w:left w:val="none" w:sz="0" w:space="0" w:color="auto"/>
        <w:bottom w:val="none" w:sz="0" w:space="0" w:color="auto"/>
        <w:right w:val="none" w:sz="0" w:space="0" w:color="auto"/>
      </w:divBdr>
    </w:div>
    <w:div w:id="1464157481">
      <w:bodyDiv w:val="1"/>
      <w:marLeft w:val="0"/>
      <w:marRight w:val="0"/>
      <w:marTop w:val="0"/>
      <w:marBottom w:val="0"/>
      <w:divBdr>
        <w:top w:val="none" w:sz="0" w:space="0" w:color="auto"/>
        <w:left w:val="none" w:sz="0" w:space="0" w:color="auto"/>
        <w:bottom w:val="none" w:sz="0" w:space="0" w:color="auto"/>
        <w:right w:val="none" w:sz="0" w:space="0" w:color="auto"/>
      </w:divBdr>
    </w:div>
    <w:div w:id="1464620530">
      <w:bodyDiv w:val="1"/>
      <w:marLeft w:val="0"/>
      <w:marRight w:val="0"/>
      <w:marTop w:val="0"/>
      <w:marBottom w:val="0"/>
      <w:divBdr>
        <w:top w:val="none" w:sz="0" w:space="0" w:color="auto"/>
        <w:left w:val="none" w:sz="0" w:space="0" w:color="auto"/>
        <w:bottom w:val="none" w:sz="0" w:space="0" w:color="auto"/>
        <w:right w:val="none" w:sz="0" w:space="0" w:color="auto"/>
      </w:divBdr>
    </w:div>
    <w:div w:id="1468933665">
      <w:bodyDiv w:val="1"/>
      <w:marLeft w:val="0"/>
      <w:marRight w:val="0"/>
      <w:marTop w:val="0"/>
      <w:marBottom w:val="0"/>
      <w:divBdr>
        <w:top w:val="none" w:sz="0" w:space="0" w:color="auto"/>
        <w:left w:val="none" w:sz="0" w:space="0" w:color="auto"/>
        <w:bottom w:val="none" w:sz="0" w:space="0" w:color="auto"/>
        <w:right w:val="none" w:sz="0" w:space="0" w:color="auto"/>
      </w:divBdr>
    </w:div>
    <w:div w:id="1469515786">
      <w:bodyDiv w:val="1"/>
      <w:marLeft w:val="0"/>
      <w:marRight w:val="0"/>
      <w:marTop w:val="0"/>
      <w:marBottom w:val="0"/>
      <w:divBdr>
        <w:top w:val="none" w:sz="0" w:space="0" w:color="auto"/>
        <w:left w:val="none" w:sz="0" w:space="0" w:color="auto"/>
        <w:bottom w:val="none" w:sz="0" w:space="0" w:color="auto"/>
        <w:right w:val="none" w:sz="0" w:space="0" w:color="auto"/>
      </w:divBdr>
    </w:div>
    <w:div w:id="1471702134">
      <w:bodyDiv w:val="1"/>
      <w:marLeft w:val="0"/>
      <w:marRight w:val="0"/>
      <w:marTop w:val="0"/>
      <w:marBottom w:val="0"/>
      <w:divBdr>
        <w:top w:val="none" w:sz="0" w:space="0" w:color="auto"/>
        <w:left w:val="none" w:sz="0" w:space="0" w:color="auto"/>
        <w:bottom w:val="none" w:sz="0" w:space="0" w:color="auto"/>
        <w:right w:val="none" w:sz="0" w:space="0" w:color="auto"/>
      </w:divBdr>
    </w:div>
    <w:div w:id="1471744625">
      <w:bodyDiv w:val="1"/>
      <w:marLeft w:val="0"/>
      <w:marRight w:val="0"/>
      <w:marTop w:val="0"/>
      <w:marBottom w:val="0"/>
      <w:divBdr>
        <w:top w:val="none" w:sz="0" w:space="0" w:color="auto"/>
        <w:left w:val="none" w:sz="0" w:space="0" w:color="auto"/>
        <w:bottom w:val="none" w:sz="0" w:space="0" w:color="auto"/>
        <w:right w:val="none" w:sz="0" w:space="0" w:color="auto"/>
      </w:divBdr>
    </w:div>
    <w:div w:id="1472215960">
      <w:bodyDiv w:val="1"/>
      <w:marLeft w:val="0"/>
      <w:marRight w:val="0"/>
      <w:marTop w:val="0"/>
      <w:marBottom w:val="0"/>
      <w:divBdr>
        <w:top w:val="none" w:sz="0" w:space="0" w:color="auto"/>
        <w:left w:val="none" w:sz="0" w:space="0" w:color="auto"/>
        <w:bottom w:val="none" w:sz="0" w:space="0" w:color="auto"/>
        <w:right w:val="none" w:sz="0" w:space="0" w:color="auto"/>
      </w:divBdr>
    </w:div>
    <w:div w:id="1473909436">
      <w:bodyDiv w:val="1"/>
      <w:marLeft w:val="0"/>
      <w:marRight w:val="0"/>
      <w:marTop w:val="0"/>
      <w:marBottom w:val="0"/>
      <w:divBdr>
        <w:top w:val="none" w:sz="0" w:space="0" w:color="auto"/>
        <w:left w:val="none" w:sz="0" w:space="0" w:color="auto"/>
        <w:bottom w:val="none" w:sz="0" w:space="0" w:color="auto"/>
        <w:right w:val="none" w:sz="0" w:space="0" w:color="auto"/>
      </w:divBdr>
    </w:div>
    <w:div w:id="1474523911">
      <w:bodyDiv w:val="1"/>
      <w:marLeft w:val="0"/>
      <w:marRight w:val="0"/>
      <w:marTop w:val="0"/>
      <w:marBottom w:val="0"/>
      <w:divBdr>
        <w:top w:val="none" w:sz="0" w:space="0" w:color="auto"/>
        <w:left w:val="none" w:sz="0" w:space="0" w:color="auto"/>
        <w:bottom w:val="none" w:sz="0" w:space="0" w:color="auto"/>
        <w:right w:val="none" w:sz="0" w:space="0" w:color="auto"/>
      </w:divBdr>
    </w:div>
    <w:div w:id="1474906011">
      <w:bodyDiv w:val="1"/>
      <w:marLeft w:val="0"/>
      <w:marRight w:val="0"/>
      <w:marTop w:val="0"/>
      <w:marBottom w:val="0"/>
      <w:divBdr>
        <w:top w:val="none" w:sz="0" w:space="0" w:color="auto"/>
        <w:left w:val="none" w:sz="0" w:space="0" w:color="auto"/>
        <w:bottom w:val="none" w:sz="0" w:space="0" w:color="auto"/>
        <w:right w:val="none" w:sz="0" w:space="0" w:color="auto"/>
      </w:divBdr>
    </w:div>
    <w:div w:id="1475295109">
      <w:bodyDiv w:val="1"/>
      <w:marLeft w:val="0"/>
      <w:marRight w:val="0"/>
      <w:marTop w:val="0"/>
      <w:marBottom w:val="0"/>
      <w:divBdr>
        <w:top w:val="none" w:sz="0" w:space="0" w:color="auto"/>
        <w:left w:val="none" w:sz="0" w:space="0" w:color="auto"/>
        <w:bottom w:val="none" w:sz="0" w:space="0" w:color="auto"/>
        <w:right w:val="none" w:sz="0" w:space="0" w:color="auto"/>
      </w:divBdr>
    </w:div>
    <w:div w:id="1477451291">
      <w:bodyDiv w:val="1"/>
      <w:marLeft w:val="0"/>
      <w:marRight w:val="0"/>
      <w:marTop w:val="0"/>
      <w:marBottom w:val="0"/>
      <w:divBdr>
        <w:top w:val="none" w:sz="0" w:space="0" w:color="auto"/>
        <w:left w:val="none" w:sz="0" w:space="0" w:color="auto"/>
        <w:bottom w:val="none" w:sz="0" w:space="0" w:color="auto"/>
        <w:right w:val="none" w:sz="0" w:space="0" w:color="auto"/>
      </w:divBdr>
    </w:div>
    <w:div w:id="1479151595">
      <w:bodyDiv w:val="1"/>
      <w:marLeft w:val="0"/>
      <w:marRight w:val="0"/>
      <w:marTop w:val="0"/>
      <w:marBottom w:val="0"/>
      <w:divBdr>
        <w:top w:val="none" w:sz="0" w:space="0" w:color="auto"/>
        <w:left w:val="none" w:sz="0" w:space="0" w:color="auto"/>
        <w:bottom w:val="none" w:sz="0" w:space="0" w:color="auto"/>
        <w:right w:val="none" w:sz="0" w:space="0" w:color="auto"/>
      </w:divBdr>
    </w:div>
    <w:div w:id="1479884986">
      <w:bodyDiv w:val="1"/>
      <w:marLeft w:val="0"/>
      <w:marRight w:val="0"/>
      <w:marTop w:val="0"/>
      <w:marBottom w:val="0"/>
      <w:divBdr>
        <w:top w:val="none" w:sz="0" w:space="0" w:color="auto"/>
        <w:left w:val="none" w:sz="0" w:space="0" w:color="auto"/>
        <w:bottom w:val="none" w:sz="0" w:space="0" w:color="auto"/>
        <w:right w:val="none" w:sz="0" w:space="0" w:color="auto"/>
      </w:divBdr>
    </w:div>
    <w:div w:id="1480422271">
      <w:bodyDiv w:val="1"/>
      <w:marLeft w:val="0"/>
      <w:marRight w:val="0"/>
      <w:marTop w:val="0"/>
      <w:marBottom w:val="0"/>
      <w:divBdr>
        <w:top w:val="none" w:sz="0" w:space="0" w:color="auto"/>
        <w:left w:val="none" w:sz="0" w:space="0" w:color="auto"/>
        <w:bottom w:val="none" w:sz="0" w:space="0" w:color="auto"/>
        <w:right w:val="none" w:sz="0" w:space="0" w:color="auto"/>
      </w:divBdr>
    </w:div>
    <w:div w:id="1481655671">
      <w:bodyDiv w:val="1"/>
      <w:marLeft w:val="0"/>
      <w:marRight w:val="0"/>
      <w:marTop w:val="0"/>
      <w:marBottom w:val="0"/>
      <w:divBdr>
        <w:top w:val="none" w:sz="0" w:space="0" w:color="auto"/>
        <w:left w:val="none" w:sz="0" w:space="0" w:color="auto"/>
        <w:bottom w:val="none" w:sz="0" w:space="0" w:color="auto"/>
        <w:right w:val="none" w:sz="0" w:space="0" w:color="auto"/>
      </w:divBdr>
    </w:div>
    <w:div w:id="1482652972">
      <w:bodyDiv w:val="1"/>
      <w:marLeft w:val="0"/>
      <w:marRight w:val="0"/>
      <w:marTop w:val="0"/>
      <w:marBottom w:val="0"/>
      <w:divBdr>
        <w:top w:val="none" w:sz="0" w:space="0" w:color="auto"/>
        <w:left w:val="none" w:sz="0" w:space="0" w:color="auto"/>
        <w:bottom w:val="none" w:sz="0" w:space="0" w:color="auto"/>
        <w:right w:val="none" w:sz="0" w:space="0" w:color="auto"/>
      </w:divBdr>
    </w:div>
    <w:div w:id="1484422686">
      <w:bodyDiv w:val="1"/>
      <w:marLeft w:val="0"/>
      <w:marRight w:val="0"/>
      <w:marTop w:val="0"/>
      <w:marBottom w:val="0"/>
      <w:divBdr>
        <w:top w:val="none" w:sz="0" w:space="0" w:color="auto"/>
        <w:left w:val="none" w:sz="0" w:space="0" w:color="auto"/>
        <w:bottom w:val="none" w:sz="0" w:space="0" w:color="auto"/>
        <w:right w:val="none" w:sz="0" w:space="0" w:color="auto"/>
      </w:divBdr>
    </w:div>
    <w:div w:id="1484614070">
      <w:bodyDiv w:val="1"/>
      <w:marLeft w:val="0"/>
      <w:marRight w:val="0"/>
      <w:marTop w:val="0"/>
      <w:marBottom w:val="0"/>
      <w:divBdr>
        <w:top w:val="none" w:sz="0" w:space="0" w:color="auto"/>
        <w:left w:val="none" w:sz="0" w:space="0" w:color="auto"/>
        <w:bottom w:val="none" w:sz="0" w:space="0" w:color="auto"/>
        <w:right w:val="none" w:sz="0" w:space="0" w:color="auto"/>
      </w:divBdr>
    </w:div>
    <w:div w:id="1484856335">
      <w:bodyDiv w:val="1"/>
      <w:marLeft w:val="0"/>
      <w:marRight w:val="0"/>
      <w:marTop w:val="0"/>
      <w:marBottom w:val="0"/>
      <w:divBdr>
        <w:top w:val="none" w:sz="0" w:space="0" w:color="auto"/>
        <w:left w:val="none" w:sz="0" w:space="0" w:color="auto"/>
        <w:bottom w:val="none" w:sz="0" w:space="0" w:color="auto"/>
        <w:right w:val="none" w:sz="0" w:space="0" w:color="auto"/>
      </w:divBdr>
    </w:div>
    <w:div w:id="1486627964">
      <w:bodyDiv w:val="1"/>
      <w:marLeft w:val="0"/>
      <w:marRight w:val="0"/>
      <w:marTop w:val="0"/>
      <w:marBottom w:val="0"/>
      <w:divBdr>
        <w:top w:val="none" w:sz="0" w:space="0" w:color="auto"/>
        <w:left w:val="none" w:sz="0" w:space="0" w:color="auto"/>
        <w:bottom w:val="none" w:sz="0" w:space="0" w:color="auto"/>
        <w:right w:val="none" w:sz="0" w:space="0" w:color="auto"/>
      </w:divBdr>
    </w:div>
    <w:div w:id="1488353830">
      <w:bodyDiv w:val="1"/>
      <w:marLeft w:val="0"/>
      <w:marRight w:val="0"/>
      <w:marTop w:val="0"/>
      <w:marBottom w:val="0"/>
      <w:divBdr>
        <w:top w:val="none" w:sz="0" w:space="0" w:color="auto"/>
        <w:left w:val="none" w:sz="0" w:space="0" w:color="auto"/>
        <w:bottom w:val="none" w:sz="0" w:space="0" w:color="auto"/>
        <w:right w:val="none" w:sz="0" w:space="0" w:color="auto"/>
      </w:divBdr>
    </w:div>
    <w:div w:id="1489665820">
      <w:bodyDiv w:val="1"/>
      <w:marLeft w:val="0"/>
      <w:marRight w:val="0"/>
      <w:marTop w:val="0"/>
      <w:marBottom w:val="0"/>
      <w:divBdr>
        <w:top w:val="none" w:sz="0" w:space="0" w:color="auto"/>
        <w:left w:val="none" w:sz="0" w:space="0" w:color="auto"/>
        <w:bottom w:val="none" w:sz="0" w:space="0" w:color="auto"/>
        <w:right w:val="none" w:sz="0" w:space="0" w:color="auto"/>
      </w:divBdr>
    </w:div>
    <w:div w:id="1492987271">
      <w:bodyDiv w:val="1"/>
      <w:marLeft w:val="0"/>
      <w:marRight w:val="0"/>
      <w:marTop w:val="0"/>
      <w:marBottom w:val="0"/>
      <w:divBdr>
        <w:top w:val="none" w:sz="0" w:space="0" w:color="auto"/>
        <w:left w:val="none" w:sz="0" w:space="0" w:color="auto"/>
        <w:bottom w:val="none" w:sz="0" w:space="0" w:color="auto"/>
        <w:right w:val="none" w:sz="0" w:space="0" w:color="auto"/>
      </w:divBdr>
    </w:div>
    <w:div w:id="1495223239">
      <w:bodyDiv w:val="1"/>
      <w:marLeft w:val="0"/>
      <w:marRight w:val="0"/>
      <w:marTop w:val="0"/>
      <w:marBottom w:val="0"/>
      <w:divBdr>
        <w:top w:val="none" w:sz="0" w:space="0" w:color="auto"/>
        <w:left w:val="none" w:sz="0" w:space="0" w:color="auto"/>
        <w:bottom w:val="none" w:sz="0" w:space="0" w:color="auto"/>
        <w:right w:val="none" w:sz="0" w:space="0" w:color="auto"/>
      </w:divBdr>
    </w:div>
    <w:div w:id="1500728795">
      <w:bodyDiv w:val="1"/>
      <w:marLeft w:val="0"/>
      <w:marRight w:val="0"/>
      <w:marTop w:val="0"/>
      <w:marBottom w:val="0"/>
      <w:divBdr>
        <w:top w:val="none" w:sz="0" w:space="0" w:color="auto"/>
        <w:left w:val="none" w:sz="0" w:space="0" w:color="auto"/>
        <w:bottom w:val="none" w:sz="0" w:space="0" w:color="auto"/>
        <w:right w:val="none" w:sz="0" w:space="0" w:color="auto"/>
      </w:divBdr>
    </w:div>
    <w:div w:id="1501626395">
      <w:bodyDiv w:val="1"/>
      <w:marLeft w:val="0"/>
      <w:marRight w:val="0"/>
      <w:marTop w:val="0"/>
      <w:marBottom w:val="0"/>
      <w:divBdr>
        <w:top w:val="none" w:sz="0" w:space="0" w:color="auto"/>
        <w:left w:val="none" w:sz="0" w:space="0" w:color="auto"/>
        <w:bottom w:val="none" w:sz="0" w:space="0" w:color="auto"/>
        <w:right w:val="none" w:sz="0" w:space="0" w:color="auto"/>
      </w:divBdr>
    </w:div>
    <w:div w:id="1501845156">
      <w:bodyDiv w:val="1"/>
      <w:marLeft w:val="0"/>
      <w:marRight w:val="0"/>
      <w:marTop w:val="0"/>
      <w:marBottom w:val="0"/>
      <w:divBdr>
        <w:top w:val="none" w:sz="0" w:space="0" w:color="auto"/>
        <w:left w:val="none" w:sz="0" w:space="0" w:color="auto"/>
        <w:bottom w:val="none" w:sz="0" w:space="0" w:color="auto"/>
        <w:right w:val="none" w:sz="0" w:space="0" w:color="auto"/>
      </w:divBdr>
    </w:div>
    <w:div w:id="1502819378">
      <w:bodyDiv w:val="1"/>
      <w:marLeft w:val="0"/>
      <w:marRight w:val="0"/>
      <w:marTop w:val="0"/>
      <w:marBottom w:val="0"/>
      <w:divBdr>
        <w:top w:val="none" w:sz="0" w:space="0" w:color="auto"/>
        <w:left w:val="none" w:sz="0" w:space="0" w:color="auto"/>
        <w:bottom w:val="none" w:sz="0" w:space="0" w:color="auto"/>
        <w:right w:val="none" w:sz="0" w:space="0" w:color="auto"/>
      </w:divBdr>
    </w:div>
    <w:div w:id="1507136126">
      <w:bodyDiv w:val="1"/>
      <w:marLeft w:val="0"/>
      <w:marRight w:val="0"/>
      <w:marTop w:val="0"/>
      <w:marBottom w:val="0"/>
      <w:divBdr>
        <w:top w:val="none" w:sz="0" w:space="0" w:color="auto"/>
        <w:left w:val="none" w:sz="0" w:space="0" w:color="auto"/>
        <w:bottom w:val="none" w:sz="0" w:space="0" w:color="auto"/>
        <w:right w:val="none" w:sz="0" w:space="0" w:color="auto"/>
      </w:divBdr>
    </w:div>
    <w:div w:id="1508474033">
      <w:bodyDiv w:val="1"/>
      <w:marLeft w:val="0"/>
      <w:marRight w:val="0"/>
      <w:marTop w:val="0"/>
      <w:marBottom w:val="0"/>
      <w:divBdr>
        <w:top w:val="none" w:sz="0" w:space="0" w:color="auto"/>
        <w:left w:val="none" w:sz="0" w:space="0" w:color="auto"/>
        <w:bottom w:val="none" w:sz="0" w:space="0" w:color="auto"/>
        <w:right w:val="none" w:sz="0" w:space="0" w:color="auto"/>
      </w:divBdr>
    </w:div>
    <w:div w:id="1510558223">
      <w:bodyDiv w:val="1"/>
      <w:marLeft w:val="0"/>
      <w:marRight w:val="0"/>
      <w:marTop w:val="0"/>
      <w:marBottom w:val="0"/>
      <w:divBdr>
        <w:top w:val="none" w:sz="0" w:space="0" w:color="auto"/>
        <w:left w:val="none" w:sz="0" w:space="0" w:color="auto"/>
        <w:bottom w:val="none" w:sz="0" w:space="0" w:color="auto"/>
        <w:right w:val="none" w:sz="0" w:space="0" w:color="auto"/>
      </w:divBdr>
    </w:div>
    <w:div w:id="1510632410">
      <w:bodyDiv w:val="1"/>
      <w:marLeft w:val="0"/>
      <w:marRight w:val="0"/>
      <w:marTop w:val="0"/>
      <w:marBottom w:val="0"/>
      <w:divBdr>
        <w:top w:val="none" w:sz="0" w:space="0" w:color="auto"/>
        <w:left w:val="none" w:sz="0" w:space="0" w:color="auto"/>
        <w:bottom w:val="none" w:sz="0" w:space="0" w:color="auto"/>
        <w:right w:val="none" w:sz="0" w:space="0" w:color="auto"/>
      </w:divBdr>
    </w:div>
    <w:div w:id="1513303147">
      <w:bodyDiv w:val="1"/>
      <w:marLeft w:val="0"/>
      <w:marRight w:val="0"/>
      <w:marTop w:val="0"/>
      <w:marBottom w:val="0"/>
      <w:divBdr>
        <w:top w:val="none" w:sz="0" w:space="0" w:color="auto"/>
        <w:left w:val="none" w:sz="0" w:space="0" w:color="auto"/>
        <w:bottom w:val="none" w:sz="0" w:space="0" w:color="auto"/>
        <w:right w:val="none" w:sz="0" w:space="0" w:color="auto"/>
      </w:divBdr>
    </w:div>
    <w:div w:id="1514763614">
      <w:bodyDiv w:val="1"/>
      <w:marLeft w:val="0"/>
      <w:marRight w:val="0"/>
      <w:marTop w:val="0"/>
      <w:marBottom w:val="0"/>
      <w:divBdr>
        <w:top w:val="none" w:sz="0" w:space="0" w:color="auto"/>
        <w:left w:val="none" w:sz="0" w:space="0" w:color="auto"/>
        <w:bottom w:val="none" w:sz="0" w:space="0" w:color="auto"/>
        <w:right w:val="none" w:sz="0" w:space="0" w:color="auto"/>
      </w:divBdr>
    </w:div>
    <w:div w:id="1515220613">
      <w:bodyDiv w:val="1"/>
      <w:marLeft w:val="0"/>
      <w:marRight w:val="0"/>
      <w:marTop w:val="0"/>
      <w:marBottom w:val="0"/>
      <w:divBdr>
        <w:top w:val="none" w:sz="0" w:space="0" w:color="auto"/>
        <w:left w:val="none" w:sz="0" w:space="0" w:color="auto"/>
        <w:bottom w:val="none" w:sz="0" w:space="0" w:color="auto"/>
        <w:right w:val="none" w:sz="0" w:space="0" w:color="auto"/>
      </w:divBdr>
    </w:div>
    <w:div w:id="1518080332">
      <w:bodyDiv w:val="1"/>
      <w:marLeft w:val="0"/>
      <w:marRight w:val="0"/>
      <w:marTop w:val="0"/>
      <w:marBottom w:val="0"/>
      <w:divBdr>
        <w:top w:val="none" w:sz="0" w:space="0" w:color="auto"/>
        <w:left w:val="none" w:sz="0" w:space="0" w:color="auto"/>
        <w:bottom w:val="none" w:sz="0" w:space="0" w:color="auto"/>
        <w:right w:val="none" w:sz="0" w:space="0" w:color="auto"/>
      </w:divBdr>
    </w:div>
    <w:div w:id="1518538537">
      <w:bodyDiv w:val="1"/>
      <w:marLeft w:val="0"/>
      <w:marRight w:val="0"/>
      <w:marTop w:val="0"/>
      <w:marBottom w:val="0"/>
      <w:divBdr>
        <w:top w:val="none" w:sz="0" w:space="0" w:color="auto"/>
        <w:left w:val="none" w:sz="0" w:space="0" w:color="auto"/>
        <w:bottom w:val="none" w:sz="0" w:space="0" w:color="auto"/>
        <w:right w:val="none" w:sz="0" w:space="0" w:color="auto"/>
      </w:divBdr>
    </w:div>
    <w:div w:id="1519268062">
      <w:bodyDiv w:val="1"/>
      <w:marLeft w:val="0"/>
      <w:marRight w:val="0"/>
      <w:marTop w:val="0"/>
      <w:marBottom w:val="0"/>
      <w:divBdr>
        <w:top w:val="none" w:sz="0" w:space="0" w:color="auto"/>
        <w:left w:val="none" w:sz="0" w:space="0" w:color="auto"/>
        <w:bottom w:val="none" w:sz="0" w:space="0" w:color="auto"/>
        <w:right w:val="none" w:sz="0" w:space="0" w:color="auto"/>
      </w:divBdr>
    </w:div>
    <w:div w:id="1521360752">
      <w:bodyDiv w:val="1"/>
      <w:marLeft w:val="0"/>
      <w:marRight w:val="0"/>
      <w:marTop w:val="0"/>
      <w:marBottom w:val="0"/>
      <w:divBdr>
        <w:top w:val="none" w:sz="0" w:space="0" w:color="auto"/>
        <w:left w:val="none" w:sz="0" w:space="0" w:color="auto"/>
        <w:bottom w:val="none" w:sz="0" w:space="0" w:color="auto"/>
        <w:right w:val="none" w:sz="0" w:space="0" w:color="auto"/>
      </w:divBdr>
    </w:div>
    <w:div w:id="1522234888">
      <w:bodyDiv w:val="1"/>
      <w:marLeft w:val="0"/>
      <w:marRight w:val="0"/>
      <w:marTop w:val="0"/>
      <w:marBottom w:val="0"/>
      <w:divBdr>
        <w:top w:val="none" w:sz="0" w:space="0" w:color="auto"/>
        <w:left w:val="none" w:sz="0" w:space="0" w:color="auto"/>
        <w:bottom w:val="none" w:sz="0" w:space="0" w:color="auto"/>
        <w:right w:val="none" w:sz="0" w:space="0" w:color="auto"/>
      </w:divBdr>
    </w:div>
    <w:div w:id="1523975505">
      <w:bodyDiv w:val="1"/>
      <w:marLeft w:val="0"/>
      <w:marRight w:val="0"/>
      <w:marTop w:val="0"/>
      <w:marBottom w:val="0"/>
      <w:divBdr>
        <w:top w:val="none" w:sz="0" w:space="0" w:color="auto"/>
        <w:left w:val="none" w:sz="0" w:space="0" w:color="auto"/>
        <w:bottom w:val="none" w:sz="0" w:space="0" w:color="auto"/>
        <w:right w:val="none" w:sz="0" w:space="0" w:color="auto"/>
      </w:divBdr>
    </w:div>
    <w:div w:id="1524593691">
      <w:bodyDiv w:val="1"/>
      <w:marLeft w:val="0"/>
      <w:marRight w:val="0"/>
      <w:marTop w:val="0"/>
      <w:marBottom w:val="0"/>
      <w:divBdr>
        <w:top w:val="none" w:sz="0" w:space="0" w:color="auto"/>
        <w:left w:val="none" w:sz="0" w:space="0" w:color="auto"/>
        <w:bottom w:val="none" w:sz="0" w:space="0" w:color="auto"/>
        <w:right w:val="none" w:sz="0" w:space="0" w:color="auto"/>
      </w:divBdr>
    </w:div>
    <w:div w:id="1524853989">
      <w:bodyDiv w:val="1"/>
      <w:marLeft w:val="0"/>
      <w:marRight w:val="0"/>
      <w:marTop w:val="0"/>
      <w:marBottom w:val="0"/>
      <w:divBdr>
        <w:top w:val="none" w:sz="0" w:space="0" w:color="auto"/>
        <w:left w:val="none" w:sz="0" w:space="0" w:color="auto"/>
        <w:bottom w:val="none" w:sz="0" w:space="0" w:color="auto"/>
        <w:right w:val="none" w:sz="0" w:space="0" w:color="auto"/>
      </w:divBdr>
    </w:div>
    <w:div w:id="1526747590">
      <w:bodyDiv w:val="1"/>
      <w:marLeft w:val="0"/>
      <w:marRight w:val="0"/>
      <w:marTop w:val="0"/>
      <w:marBottom w:val="0"/>
      <w:divBdr>
        <w:top w:val="none" w:sz="0" w:space="0" w:color="auto"/>
        <w:left w:val="none" w:sz="0" w:space="0" w:color="auto"/>
        <w:bottom w:val="none" w:sz="0" w:space="0" w:color="auto"/>
        <w:right w:val="none" w:sz="0" w:space="0" w:color="auto"/>
      </w:divBdr>
    </w:div>
    <w:div w:id="1527329846">
      <w:bodyDiv w:val="1"/>
      <w:marLeft w:val="0"/>
      <w:marRight w:val="0"/>
      <w:marTop w:val="0"/>
      <w:marBottom w:val="0"/>
      <w:divBdr>
        <w:top w:val="none" w:sz="0" w:space="0" w:color="auto"/>
        <w:left w:val="none" w:sz="0" w:space="0" w:color="auto"/>
        <w:bottom w:val="none" w:sz="0" w:space="0" w:color="auto"/>
        <w:right w:val="none" w:sz="0" w:space="0" w:color="auto"/>
      </w:divBdr>
    </w:div>
    <w:div w:id="1527408254">
      <w:bodyDiv w:val="1"/>
      <w:marLeft w:val="0"/>
      <w:marRight w:val="0"/>
      <w:marTop w:val="0"/>
      <w:marBottom w:val="0"/>
      <w:divBdr>
        <w:top w:val="none" w:sz="0" w:space="0" w:color="auto"/>
        <w:left w:val="none" w:sz="0" w:space="0" w:color="auto"/>
        <w:bottom w:val="none" w:sz="0" w:space="0" w:color="auto"/>
        <w:right w:val="none" w:sz="0" w:space="0" w:color="auto"/>
      </w:divBdr>
    </w:div>
    <w:div w:id="1528568787">
      <w:bodyDiv w:val="1"/>
      <w:marLeft w:val="0"/>
      <w:marRight w:val="0"/>
      <w:marTop w:val="0"/>
      <w:marBottom w:val="0"/>
      <w:divBdr>
        <w:top w:val="none" w:sz="0" w:space="0" w:color="auto"/>
        <w:left w:val="none" w:sz="0" w:space="0" w:color="auto"/>
        <w:bottom w:val="none" w:sz="0" w:space="0" w:color="auto"/>
        <w:right w:val="none" w:sz="0" w:space="0" w:color="auto"/>
      </w:divBdr>
    </w:div>
    <w:div w:id="1530756892">
      <w:bodyDiv w:val="1"/>
      <w:marLeft w:val="0"/>
      <w:marRight w:val="0"/>
      <w:marTop w:val="0"/>
      <w:marBottom w:val="0"/>
      <w:divBdr>
        <w:top w:val="none" w:sz="0" w:space="0" w:color="auto"/>
        <w:left w:val="none" w:sz="0" w:space="0" w:color="auto"/>
        <w:bottom w:val="none" w:sz="0" w:space="0" w:color="auto"/>
        <w:right w:val="none" w:sz="0" w:space="0" w:color="auto"/>
      </w:divBdr>
    </w:div>
    <w:div w:id="1530921547">
      <w:bodyDiv w:val="1"/>
      <w:marLeft w:val="0"/>
      <w:marRight w:val="0"/>
      <w:marTop w:val="0"/>
      <w:marBottom w:val="0"/>
      <w:divBdr>
        <w:top w:val="none" w:sz="0" w:space="0" w:color="auto"/>
        <w:left w:val="none" w:sz="0" w:space="0" w:color="auto"/>
        <w:bottom w:val="none" w:sz="0" w:space="0" w:color="auto"/>
        <w:right w:val="none" w:sz="0" w:space="0" w:color="auto"/>
      </w:divBdr>
    </w:div>
    <w:div w:id="1531407685">
      <w:bodyDiv w:val="1"/>
      <w:marLeft w:val="0"/>
      <w:marRight w:val="0"/>
      <w:marTop w:val="0"/>
      <w:marBottom w:val="0"/>
      <w:divBdr>
        <w:top w:val="none" w:sz="0" w:space="0" w:color="auto"/>
        <w:left w:val="none" w:sz="0" w:space="0" w:color="auto"/>
        <w:bottom w:val="none" w:sz="0" w:space="0" w:color="auto"/>
        <w:right w:val="none" w:sz="0" w:space="0" w:color="auto"/>
      </w:divBdr>
    </w:div>
    <w:div w:id="1533150694">
      <w:bodyDiv w:val="1"/>
      <w:marLeft w:val="0"/>
      <w:marRight w:val="0"/>
      <w:marTop w:val="0"/>
      <w:marBottom w:val="0"/>
      <w:divBdr>
        <w:top w:val="none" w:sz="0" w:space="0" w:color="auto"/>
        <w:left w:val="none" w:sz="0" w:space="0" w:color="auto"/>
        <w:bottom w:val="none" w:sz="0" w:space="0" w:color="auto"/>
        <w:right w:val="none" w:sz="0" w:space="0" w:color="auto"/>
      </w:divBdr>
    </w:div>
    <w:div w:id="1536383806">
      <w:bodyDiv w:val="1"/>
      <w:marLeft w:val="0"/>
      <w:marRight w:val="0"/>
      <w:marTop w:val="0"/>
      <w:marBottom w:val="0"/>
      <w:divBdr>
        <w:top w:val="none" w:sz="0" w:space="0" w:color="auto"/>
        <w:left w:val="none" w:sz="0" w:space="0" w:color="auto"/>
        <w:bottom w:val="none" w:sz="0" w:space="0" w:color="auto"/>
        <w:right w:val="none" w:sz="0" w:space="0" w:color="auto"/>
      </w:divBdr>
    </w:div>
    <w:div w:id="1536501117">
      <w:bodyDiv w:val="1"/>
      <w:marLeft w:val="0"/>
      <w:marRight w:val="0"/>
      <w:marTop w:val="0"/>
      <w:marBottom w:val="0"/>
      <w:divBdr>
        <w:top w:val="none" w:sz="0" w:space="0" w:color="auto"/>
        <w:left w:val="none" w:sz="0" w:space="0" w:color="auto"/>
        <w:bottom w:val="none" w:sz="0" w:space="0" w:color="auto"/>
        <w:right w:val="none" w:sz="0" w:space="0" w:color="auto"/>
      </w:divBdr>
    </w:div>
    <w:div w:id="1537155212">
      <w:bodyDiv w:val="1"/>
      <w:marLeft w:val="0"/>
      <w:marRight w:val="0"/>
      <w:marTop w:val="0"/>
      <w:marBottom w:val="0"/>
      <w:divBdr>
        <w:top w:val="none" w:sz="0" w:space="0" w:color="auto"/>
        <w:left w:val="none" w:sz="0" w:space="0" w:color="auto"/>
        <w:bottom w:val="none" w:sz="0" w:space="0" w:color="auto"/>
        <w:right w:val="none" w:sz="0" w:space="0" w:color="auto"/>
      </w:divBdr>
    </w:div>
    <w:div w:id="1537347282">
      <w:bodyDiv w:val="1"/>
      <w:marLeft w:val="0"/>
      <w:marRight w:val="0"/>
      <w:marTop w:val="0"/>
      <w:marBottom w:val="0"/>
      <w:divBdr>
        <w:top w:val="none" w:sz="0" w:space="0" w:color="auto"/>
        <w:left w:val="none" w:sz="0" w:space="0" w:color="auto"/>
        <w:bottom w:val="none" w:sz="0" w:space="0" w:color="auto"/>
        <w:right w:val="none" w:sz="0" w:space="0" w:color="auto"/>
      </w:divBdr>
    </w:div>
    <w:div w:id="1541088488">
      <w:bodyDiv w:val="1"/>
      <w:marLeft w:val="0"/>
      <w:marRight w:val="0"/>
      <w:marTop w:val="0"/>
      <w:marBottom w:val="0"/>
      <w:divBdr>
        <w:top w:val="none" w:sz="0" w:space="0" w:color="auto"/>
        <w:left w:val="none" w:sz="0" w:space="0" w:color="auto"/>
        <w:bottom w:val="none" w:sz="0" w:space="0" w:color="auto"/>
        <w:right w:val="none" w:sz="0" w:space="0" w:color="auto"/>
      </w:divBdr>
    </w:div>
    <w:div w:id="1541477041">
      <w:bodyDiv w:val="1"/>
      <w:marLeft w:val="0"/>
      <w:marRight w:val="0"/>
      <w:marTop w:val="0"/>
      <w:marBottom w:val="0"/>
      <w:divBdr>
        <w:top w:val="none" w:sz="0" w:space="0" w:color="auto"/>
        <w:left w:val="none" w:sz="0" w:space="0" w:color="auto"/>
        <w:bottom w:val="none" w:sz="0" w:space="0" w:color="auto"/>
        <w:right w:val="none" w:sz="0" w:space="0" w:color="auto"/>
      </w:divBdr>
    </w:div>
    <w:div w:id="1544555136">
      <w:bodyDiv w:val="1"/>
      <w:marLeft w:val="0"/>
      <w:marRight w:val="0"/>
      <w:marTop w:val="0"/>
      <w:marBottom w:val="0"/>
      <w:divBdr>
        <w:top w:val="none" w:sz="0" w:space="0" w:color="auto"/>
        <w:left w:val="none" w:sz="0" w:space="0" w:color="auto"/>
        <w:bottom w:val="none" w:sz="0" w:space="0" w:color="auto"/>
        <w:right w:val="none" w:sz="0" w:space="0" w:color="auto"/>
      </w:divBdr>
    </w:div>
    <w:div w:id="1545216626">
      <w:bodyDiv w:val="1"/>
      <w:marLeft w:val="0"/>
      <w:marRight w:val="0"/>
      <w:marTop w:val="0"/>
      <w:marBottom w:val="0"/>
      <w:divBdr>
        <w:top w:val="none" w:sz="0" w:space="0" w:color="auto"/>
        <w:left w:val="none" w:sz="0" w:space="0" w:color="auto"/>
        <w:bottom w:val="none" w:sz="0" w:space="0" w:color="auto"/>
        <w:right w:val="none" w:sz="0" w:space="0" w:color="auto"/>
      </w:divBdr>
    </w:div>
    <w:div w:id="1545486691">
      <w:bodyDiv w:val="1"/>
      <w:marLeft w:val="0"/>
      <w:marRight w:val="0"/>
      <w:marTop w:val="0"/>
      <w:marBottom w:val="0"/>
      <w:divBdr>
        <w:top w:val="none" w:sz="0" w:space="0" w:color="auto"/>
        <w:left w:val="none" w:sz="0" w:space="0" w:color="auto"/>
        <w:bottom w:val="none" w:sz="0" w:space="0" w:color="auto"/>
        <w:right w:val="none" w:sz="0" w:space="0" w:color="auto"/>
      </w:divBdr>
    </w:div>
    <w:div w:id="1548227256">
      <w:bodyDiv w:val="1"/>
      <w:marLeft w:val="0"/>
      <w:marRight w:val="0"/>
      <w:marTop w:val="0"/>
      <w:marBottom w:val="0"/>
      <w:divBdr>
        <w:top w:val="none" w:sz="0" w:space="0" w:color="auto"/>
        <w:left w:val="none" w:sz="0" w:space="0" w:color="auto"/>
        <w:bottom w:val="none" w:sz="0" w:space="0" w:color="auto"/>
        <w:right w:val="none" w:sz="0" w:space="0" w:color="auto"/>
      </w:divBdr>
    </w:div>
    <w:div w:id="1548487068">
      <w:bodyDiv w:val="1"/>
      <w:marLeft w:val="0"/>
      <w:marRight w:val="0"/>
      <w:marTop w:val="0"/>
      <w:marBottom w:val="0"/>
      <w:divBdr>
        <w:top w:val="none" w:sz="0" w:space="0" w:color="auto"/>
        <w:left w:val="none" w:sz="0" w:space="0" w:color="auto"/>
        <w:bottom w:val="none" w:sz="0" w:space="0" w:color="auto"/>
        <w:right w:val="none" w:sz="0" w:space="0" w:color="auto"/>
      </w:divBdr>
    </w:div>
    <w:div w:id="1550066174">
      <w:bodyDiv w:val="1"/>
      <w:marLeft w:val="0"/>
      <w:marRight w:val="0"/>
      <w:marTop w:val="0"/>
      <w:marBottom w:val="0"/>
      <w:divBdr>
        <w:top w:val="none" w:sz="0" w:space="0" w:color="auto"/>
        <w:left w:val="none" w:sz="0" w:space="0" w:color="auto"/>
        <w:bottom w:val="none" w:sz="0" w:space="0" w:color="auto"/>
        <w:right w:val="none" w:sz="0" w:space="0" w:color="auto"/>
      </w:divBdr>
    </w:div>
    <w:div w:id="1551115667">
      <w:bodyDiv w:val="1"/>
      <w:marLeft w:val="0"/>
      <w:marRight w:val="0"/>
      <w:marTop w:val="0"/>
      <w:marBottom w:val="0"/>
      <w:divBdr>
        <w:top w:val="none" w:sz="0" w:space="0" w:color="auto"/>
        <w:left w:val="none" w:sz="0" w:space="0" w:color="auto"/>
        <w:bottom w:val="none" w:sz="0" w:space="0" w:color="auto"/>
        <w:right w:val="none" w:sz="0" w:space="0" w:color="auto"/>
      </w:divBdr>
    </w:div>
    <w:div w:id="1551844455">
      <w:bodyDiv w:val="1"/>
      <w:marLeft w:val="0"/>
      <w:marRight w:val="0"/>
      <w:marTop w:val="0"/>
      <w:marBottom w:val="0"/>
      <w:divBdr>
        <w:top w:val="none" w:sz="0" w:space="0" w:color="auto"/>
        <w:left w:val="none" w:sz="0" w:space="0" w:color="auto"/>
        <w:bottom w:val="none" w:sz="0" w:space="0" w:color="auto"/>
        <w:right w:val="none" w:sz="0" w:space="0" w:color="auto"/>
      </w:divBdr>
    </w:div>
    <w:div w:id="1551918217">
      <w:bodyDiv w:val="1"/>
      <w:marLeft w:val="0"/>
      <w:marRight w:val="0"/>
      <w:marTop w:val="0"/>
      <w:marBottom w:val="0"/>
      <w:divBdr>
        <w:top w:val="none" w:sz="0" w:space="0" w:color="auto"/>
        <w:left w:val="none" w:sz="0" w:space="0" w:color="auto"/>
        <w:bottom w:val="none" w:sz="0" w:space="0" w:color="auto"/>
        <w:right w:val="none" w:sz="0" w:space="0" w:color="auto"/>
      </w:divBdr>
    </w:div>
    <w:div w:id="1554999174">
      <w:bodyDiv w:val="1"/>
      <w:marLeft w:val="0"/>
      <w:marRight w:val="0"/>
      <w:marTop w:val="0"/>
      <w:marBottom w:val="0"/>
      <w:divBdr>
        <w:top w:val="none" w:sz="0" w:space="0" w:color="auto"/>
        <w:left w:val="none" w:sz="0" w:space="0" w:color="auto"/>
        <w:bottom w:val="none" w:sz="0" w:space="0" w:color="auto"/>
        <w:right w:val="none" w:sz="0" w:space="0" w:color="auto"/>
      </w:divBdr>
    </w:div>
    <w:div w:id="1555854602">
      <w:bodyDiv w:val="1"/>
      <w:marLeft w:val="0"/>
      <w:marRight w:val="0"/>
      <w:marTop w:val="0"/>
      <w:marBottom w:val="0"/>
      <w:divBdr>
        <w:top w:val="none" w:sz="0" w:space="0" w:color="auto"/>
        <w:left w:val="none" w:sz="0" w:space="0" w:color="auto"/>
        <w:bottom w:val="none" w:sz="0" w:space="0" w:color="auto"/>
        <w:right w:val="none" w:sz="0" w:space="0" w:color="auto"/>
      </w:divBdr>
    </w:div>
    <w:div w:id="1555896104">
      <w:bodyDiv w:val="1"/>
      <w:marLeft w:val="0"/>
      <w:marRight w:val="0"/>
      <w:marTop w:val="0"/>
      <w:marBottom w:val="0"/>
      <w:divBdr>
        <w:top w:val="none" w:sz="0" w:space="0" w:color="auto"/>
        <w:left w:val="none" w:sz="0" w:space="0" w:color="auto"/>
        <w:bottom w:val="none" w:sz="0" w:space="0" w:color="auto"/>
        <w:right w:val="none" w:sz="0" w:space="0" w:color="auto"/>
      </w:divBdr>
    </w:div>
    <w:div w:id="1557089887">
      <w:bodyDiv w:val="1"/>
      <w:marLeft w:val="0"/>
      <w:marRight w:val="0"/>
      <w:marTop w:val="0"/>
      <w:marBottom w:val="0"/>
      <w:divBdr>
        <w:top w:val="none" w:sz="0" w:space="0" w:color="auto"/>
        <w:left w:val="none" w:sz="0" w:space="0" w:color="auto"/>
        <w:bottom w:val="none" w:sz="0" w:space="0" w:color="auto"/>
        <w:right w:val="none" w:sz="0" w:space="0" w:color="auto"/>
      </w:divBdr>
    </w:div>
    <w:div w:id="1557158858">
      <w:bodyDiv w:val="1"/>
      <w:marLeft w:val="0"/>
      <w:marRight w:val="0"/>
      <w:marTop w:val="0"/>
      <w:marBottom w:val="0"/>
      <w:divBdr>
        <w:top w:val="none" w:sz="0" w:space="0" w:color="auto"/>
        <w:left w:val="none" w:sz="0" w:space="0" w:color="auto"/>
        <w:bottom w:val="none" w:sz="0" w:space="0" w:color="auto"/>
        <w:right w:val="none" w:sz="0" w:space="0" w:color="auto"/>
      </w:divBdr>
    </w:div>
    <w:div w:id="1558007852">
      <w:bodyDiv w:val="1"/>
      <w:marLeft w:val="0"/>
      <w:marRight w:val="0"/>
      <w:marTop w:val="0"/>
      <w:marBottom w:val="0"/>
      <w:divBdr>
        <w:top w:val="none" w:sz="0" w:space="0" w:color="auto"/>
        <w:left w:val="none" w:sz="0" w:space="0" w:color="auto"/>
        <w:bottom w:val="none" w:sz="0" w:space="0" w:color="auto"/>
        <w:right w:val="none" w:sz="0" w:space="0" w:color="auto"/>
      </w:divBdr>
    </w:div>
    <w:div w:id="1559319345">
      <w:bodyDiv w:val="1"/>
      <w:marLeft w:val="0"/>
      <w:marRight w:val="0"/>
      <w:marTop w:val="0"/>
      <w:marBottom w:val="0"/>
      <w:divBdr>
        <w:top w:val="none" w:sz="0" w:space="0" w:color="auto"/>
        <w:left w:val="none" w:sz="0" w:space="0" w:color="auto"/>
        <w:bottom w:val="none" w:sz="0" w:space="0" w:color="auto"/>
        <w:right w:val="none" w:sz="0" w:space="0" w:color="auto"/>
      </w:divBdr>
    </w:div>
    <w:div w:id="1559974467">
      <w:bodyDiv w:val="1"/>
      <w:marLeft w:val="0"/>
      <w:marRight w:val="0"/>
      <w:marTop w:val="0"/>
      <w:marBottom w:val="0"/>
      <w:divBdr>
        <w:top w:val="none" w:sz="0" w:space="0" w:color="auto"/>
        <w:left w:val="none" w:sz="0" w:space="0" w:color="auto"/>
        <w:bottom w:val="none" w:sz="0" w:space="0" w:color="auto"/>
        <w:right w:val="none" w:sz="0" w:space="0" w:color="auto"/>
      </w:divBdr>
    </w:div>
    <w:div w:id="1562521830">
      <w:bodyDiv w:val="1"/>
      <w:marLeft w:val="0"/>
      <w:marRight w:val="0"/>
      <w:marTop w:val="0"/>
      <w:marBottom w:val="0"/>
      <w:divBdr>
        <w:top w:val="none" w:sz="0" w:space="0" w:color="auto"/>
        <w:left w:val="none" w:sz="0" w:space="0" w:color="auto"/>
        <w:bottom w:val="none" w:sz="0" w:space="0" w:color="auto"/>
        <w:right w:val="none" w:sz="0" w:space="0" w:color="auto"/>
      </w:divBdr>
    </w:div>
    <w:div w:id="1564413870">
      <w:bodyDiv w:val="1"/>
      <w:marLeft w:val="0"/>
      <w:marRight w:val="0"/>
      <w:marTop w:val="0"/>
      <w:marBottom w:val="0"/>
      <w:divBdr>
        <w:top w:val="none" w:sz="0" w:space="0" w:color="auto"/>
        <w:left w:val="none" w:sz="0" w:space="0" w:color="auto"/>
        <w:bottom w:val="none" w:sz="0" w:space="0" w:color="auto"/>
        <w:right w:val="none" w:sz="0" w:space="0" w:color="auto"/>
      </w:divBdr>
    </w:div>
    <w:div w:id="1565025694">
      <w:bodyDiv w:val="1"/>
      <w:marLeft w:val="0"/>
      <w:marRight w:val="0"/>
      <w:marTop w:val="0"/>
      <w:marBottom w:val="0"/>
      <w:divBdr>
        <w:top w:val="none" w:sz="0" w:space="0" w:color="auto"/>
        <w:left w:val="none" w:sz="0" w:space="0" w:color="auto"/>
        <w:bottom w:val="none" w:sz="0" w:space="0" w:color="auto"/>
        <w:right w:val="none" w:sz="0" w:space="0" w:color="auto"/>
      </w:divBdr>
    </w:div>
    <w:div w:id="1565146240">
      <w:bodyDiv w:val="1"/>
      <w:marLeft w:val="0"/>
      <w:marRight w:val="0"/>
      <w:marTop w:val="0"/>
      <w:marBottom w:val="0"/>
      <w:divBdr>
        <w:top w:val="none" w:sz="0" w:space="0" w:color="auto"/>
        <w:left w:val="none" w:sz="0" w:space="0" w:color="auto"/>
        <w:bottom w:val="none" w:sz="0" w:space="0" w:color="auto"/>
        <w:right w:val="none" w:sz="0" w:space="0" w:color="auto"/>
      </w:divBdr>
    </w:div>
    <w:div w:id="1565333856">
      <w:bodyDiv w:val="1"/>
      <w:marLeft w:val="0"/>
      <w:marRight w:val="0"/>
      <w:marTop w:val="0"/>
      <w:marBottom w:val="0"/>
      <w:divBdr>
        <w:top w:val="none" w:sz="0" w:space="0" w:color="auto"/>
        <w:left w:val="none" w:sz="0" w:space="0" w:color="auto"/>
        <w:bottom w:val="none" w:sz="0" w:space="0" w:color="auto"/>
        <w:right w:val="none" w:sz="0" w:space="0" w:color="auto"/>
      </w:divBdr>
    </w:div>
    <w:div w:id="1568564698">
      <w:bodyDiv w:val="1"/>
      <w:marLeft w:val="0"/>
      <w:marRight w:val="0"/>
      <w:marTop w:val="0"/>
      <w:marBottom w:val="0"/>
      <w:divBdr>
        <w:top w:val="none" w:sz="0" w:space="0" w:color="auto"/>
        <w:left w:val="none" w:sz="0" w:space="0" w:color="auto"/>
        <w:bottom w:val="none" w:sz="0" w:space="0" w:color="auto"/>
        <w:right w:val="none" w:sz="0" w:space="0" w:color="auto"/>
      </w:divBdr>
    </w:div>
    <w:div w:id="1569270577">
      <w:bodyDiv w:val="1"/>
      <w:marLeft w:val="0"/>
      <w:marRight w:val="0"/>
      <w:marTop w:val="0"/>
      <w:marBottom w:val="0"/>
      <w:divBdr>
        <w:top w:val="none" w:sz="0" w:space="0" w:color="auto"/>
        <w:left w:val="none" w:sz="0" w:space="0" w:color="auto"/>
        <w:bottom w:val="none" w:sz="0" w:space="0" w:color="auto"/>
        <w:right w:val="none" w:sz="0" w:space="0" w:color="auto"/>
      </w:divBdr>
    </w:div>
    <w:div w:id="1569805555">
      <w:bodyDiv w:val="1"/>
      <w:marLeft w:val="0"/>
      <w:marRight w:val="0"/>
      <w:marTop w:val="0"/>
      <w:marBottom w:val="0"/>
      <w:divBdr>
        <w:top w:val="none" w:sz="0" w:space="0" w:color="auto"/>
        <w:left w:val="none" w:sz="0" w:space="0" w:color="auto"/>
        <w:bottom w:val="none" w:sz="0" w:space="0" w:color="auto"/>
        <w:right w:val="none" w:sz="0" w:space="0" w:color="auto"/>
      </w:divBdr>
    </w:div>
    <w:div w:id="1571310022">
      <w:bodyDiv w:val="1"/>
      <w:marLeft w:val="0"/>
      <w:marRight w:val="0"/>
      <w:marTop w:val="0"/>
      <w:marBottom w:val="0"/>
      <w:divBdr>
        <w:top w:val="none" w:sz="0" w:space="0" w:color="auto"/>
        <w:left w:val="none" w:sz="0" w:space="0" w:color="auto"/>
        <w:bottom w:val="none" w:sz="0" w:space="0" w:color="auto"/>
        <w:right w:val="none" w:sz="0" w:space="0" w:color="auto"/>
      </w:divBdr>
    </w:div>
    <w:div w:id="1571765998">
      <w:bodyDiv w:val="1"/>
      <w:marLeft w:val="0"/>
      <w:marRight w:val="0"/>
      <w:marTop w:val="0"/>
      <w:marBottom w:val="0"/>
      <w:divBdr>
        <w:top w:val="none" w:sz="0" w:space="0" w:color="auto"/>
        <w:left w:val="none" w:sz="0" w:space="0" w:color="auto"/>
        <w:bottom w:val="none" w:sz="0" w:space="0" w:color="auto"/>
        <w:right w:val="none" w:sz="0" w:space="0" w:color="auto"/>
      </w:divBdr>
    </w:div>
    <w:div w:id="1575050322">
      <w:bodyDiv w:val="1"/>
      <w:marLeft w:val="0"/>
      <w:marRight w:val="0"/>
      <w:marTop w:val="0"/>
      <w:marBottom w:val="0"/>
      <w:divBdr>
        <w:top w:val="none" w:sz="0" w:space="0" w:color="auto"/>
        <w:left w:val="none" w:sz="0" w:space="0" w:color="auto"/>
        <w:bottom w:val="none" w:sz="0" w:space="0" w:color="auto"/>
        <w:right w:val="none" w:sz="0" w:space="0" w:color="auto"/>
      </w:divBdr>
    </w:div>
    <w:div w:id="1575119393">
      <w:bodyDiv w:val="1"/>
      <w:marLeft w:val="0"/>
      <w:marRight w:val="0"/>
      <w:marTop w:val="0"/>
      <w:marBottom w:val="0"/>
      <w:divBdr>
        <w:top w:val="none" w:sz="0" w:space="0" w:color="auto"/>
        <w:left w:val="none" w:sz="0" w:space="0" w:color="auto"/>
        <w:bottom w:val="none" w:sz="0" w:space="0" w:color="auto"/>
        <w:right w:val="none" w:sz="0" w:space="0" w:color="auto"/>
      </w:divBdr>
    </w:div>
    <w:div w:id="1575437157">
      <w:bodyDiv w:val="1"/>
      <w:marLeft w:val="0"/>
      <w:marRight w:val="0"/>
      <w:marTop w:val="0"/>
      <w:marBottom w:val="0"/>
      <w:divBdr>
        <w:top w:val="none" w:sz="0" w:space="0" w:color="auto"/>
        <w:left w:val="none" w:sz="0" w:space="0" w:color="auto"/>
        <w:bottom w:val="none" w:sz="0" w:space="0" w:color="auto"/>
        <w:right w:val="none" w:sz="0" w:space="0" w:color="auto"/>
      </w:divBdr>
    </w:div>
    <w:div w:id="1577936593">
      <w:bodyDiv w:val="1"/>
      <w:marLeft w:val="0"/>
      <w:marRight w:val="0"/>
      <w:marTop w:val="0"/>
      <w:marBottom w:val="0"/>
      <w:divBdr>
        <w:top w:val="none" w:sz="0" w:space="0" w:color="auto"/>
        <w:left w:val="none" w:sz="0" w:space="0" w:color="auto"/>
        <w:bottom w:val="none" w:sz="0" w:space="0" w:color="auto"/>
        <w:right w:val="none" w:sz="0" w:space="0" w:color="auto"/>
      </w:divBdr>
    </w:div>
    <w:div w:id="1578317381">
      <w:bodyDiv w:val="1"/>
      <w:marLeft w:val="0"/>
      <w:marRight w:val="0"/>
      <w:marTop w:val="0"/>
      <w:marBottom w:val="0"/>
      <w:divBdr>
        <w:top w:val="none" w:sz="0" w:space="0" w:color="auto"/>
        <w:left w:val="none" w:sz="0" w:space="0" w:color="auto"/>
        <w:bottom w:val="none" w:sz="0" w:space="0" w:color="auto"/>
        <w:right w:val="none" w:sz="0" w:space="0" w:color="auto"/>
      </w:divBdr>
    </w:div>
    <w:div w:id="1578512902">
      <w:bodyDiv w:val="1"/>
      <w:marLeft w:val="0"/>
      <w:marRight w:val="0"/>
      <w:marTop w:val="0"/>
      <w:marBottom w:val="0"/>
      <w:divBdr>
        <w:top w:val="none" w:sz="0" w:space="0" w:color="auto"/>
        <w:left w:val="none" w:sz="0" w:space="0" w:color="auto"/>
        <w:bottom w:val="none" w:sz="0" w:space="0" w:color="auto"/>
        <w:right w:val="none" w:sz="0" w:space="0" w:color="auto"/>
      </w:divBdr>
    </w:div>
    <w:div w:id="1578592263">
      <w:bodyDiv w:val="1"/>
      <w:marLeft w:val="0"/>
      <w:marRight w:val="0"/>
      <w:marTop w:val="0"/>
      <w:marBottom w:val="0"/>
      <w:divBdr>
        <w:top w:val="none" w:sz="0" w:space="0" w:color="auto"/>
        <w:left w:val="none" w:sz="0" w:space="0" w:color="auto"/>
        <w:bottom w:val="none" w:sz="0" w:space="0" w:color="auto"/>
        <w:right w:val="none" w:sz="0" w:space="0" w:color="auto"/>
      </w:divBdr>
    </w:div>
    <w:div w:id="1579434789">
      <w:bodyDiv w:val="1"/>
      <w:marLeft w:val="0"/>
      <w:marRight w:val="0"/>
      <w:marTop w:val="0"/>
      <w:marBottom w:val="0"/>
      <w:divBdr>
        <w:top w:val="none" w:sz="0" w:space="0" w:color="auto"/>
        <w:left w:val="none" w:sz="0" w:space="0" w:color="auto"/>
        <w:bottom w:val="none" w:sz="0" w:space="0" w:color="auto"/>
        <w:right w:val="none" w:sz="0" w:space="0" w:color="auto"/>
      </w:divBdr>
    </w:div>
    <w:div w:id="1580794480">
      <w:bodyDiv w:val="1"/>
      <w:marLeft w:val="0"/>
      <w:marRight w:val="0"/>
      <w:marTop w:val="0"/>
      <w:marBottom w:val="0"/>
      <w:divBdr>
        <w:top w:val="none" w:sz="0" w:space="0" w:color="auto"/>
        <w:left w:val="none" w:sz="0" w:space="0" w:color="auto"/>
        <w:bottom w:val="none" w:sz="0" w:space="0" w:color="auto"/>
        <w:right w:val="none" w:sz="0" w:space="0" w:color="auto"/>
      </w:divBdr>
    </w:div>
    <w:div w:id="1580823160">
      <w:bodyDiv w:val="1"/>
      <w:marLeft w:val="0"/>
      <w:marRight w:val="0"/>
      <w:marTop w:val="0"/>
      <w:marBottom w:val="0"/>
      <w:divBdr>
        <w:top w:val="none" w:sz="0" w:space="0" w:color="auto"/>
        <w:left w:val="none" w:sz="0" w:space="0" w:color="auto"/>
        <w:bottom w:val="none" w:sz="0" w:space="0" w:color="auto"/>
        <w:right w:val="none" w:sz="0" w:space="0" w:color="auto"/>
      </w:divBdr>
    </w:div>
    <w:div w:id="1581594575">
      <w:bodyDiv w:val="1"/>
      <w:marLeft w:val="0"/>
      <w:marRight w:val="0"/>
      <w:marTop w:val="0"/>
      <w:marBottom w:val="0"/>
      <w:divBdr>
        <w:top w:val="none" w:sz="0" w:space="0" w:color="auto"/>
        <w:left w:val="none" w:sz="0" w:space="0" w:color="auto"/>
        <w:bottom w:val="none" w:sz="0" w:space="0" w:color="auto"/>
        <w:right w:val="none" w:sz="0" w:space="0" w:color="auto"/>
      </w:divBdr>
    </w:div>
    <w:div w:id="1582985719">
      <w:bodyDiv w:val="1"/>
      <w:marLeft w:val="0"/>
      <w:marRight w:val="0"/>
      <w:marTop w:val="0"/>
      <w:marBottom w:val="0"/>
      <w:divBdr>
        <w:top w:val="none" w:sz="0" w:space="0" w:color="auto"/>
        <w:left w:val="none" w:sz="0" w:space="0" w:color="auto"/>
        <w:bottom w:val="none" w:sz="0" w:space="0" w:color="auto"/>
        <w:right w:val="none" w:sz="0" w:space="0" w:color="auto"/>
      </w:divBdr>
    </w:div>
    <w:div w:id="1582988593">
      <w:bodyDiv w:val="1"/>
      <w:marLeft w:val="0"/>
      <w:marRight w:val="0"/>
      <w:marTop w:val="0"/>
      <w:marBottom w:val="0"/>
      <w:divBdr>
        <w:top w:val="none" w:sz="0" w:space="0" w:color="auto"/>
        <w:left w:val="none" w:sz="0" w:space="0" w:color="auto"/>
        <w:bottom w:val="none" w:sz="0" w:space="0" w:color="auto"/>
        <w:right w:val="none" w:sz="0" w:space="0" w:color="auto"/>
      </w:divBdr>
    </w:div>
    <w:div w:id="1583561494">
      <w:bodyDiv w:val="1"/>
      <w:marLeft w:val="0"/>
      <w:marRight w:val="0"/>
      <w:marTop w:val="0"/>
      <w:marBottom w:val="0"/>
      <w:divBdr>
        <w:top w:val="none" w:sz="0" w:space="0" w:color="auto"/>
        <w:left w:val="none" w:sz="0" w:space="0" w:color="auto"/>
        <w:bottom w:val="none" w:sz="0" w:space="0" w:color="auto"/>
        <w:right w:val="none" w:sz="0" w:space="0" w:color="auto"/>
      </w:divBdr>
    </w:div>
    <w:div w:id="1583638653">
      <w:bodyDiv w:val="1"/>
      <w:marLeft w:val="0"/>
      <w:marRight w:val="0"/>
      <w:marTop w:val="0"/>
      <w:marBottom w:val="0"/>
      <w:divBdr>
        <w:top w:val="none" w:sz="0" w:space="0" w:color="auto"/>
        <w:left w:val="none" w:sz="0" w:space="0" w:color="auto"/>
        <w:bottom w:val="none" w:sz="0" w:space="0" w:color="auto"/>
        <w:right w:val="none" w:sz="0" w:space="0" w:color="auto"/>
      </w:divBdr>
    </w:div>
    <w:div w:id="1584299179">
      <w:bodyDiv w:val="1"/>
      <w:marLeft w:val="0"/>
      <w:marRight w:val="0"/>
      <w:marTop w:val="0"/>
      <w:marBottom w:val="0"/>
      <w:divBdr>
        <w:top w:val="none" w:sz="0" w:space="0" w:color="auto"/>
        <w:left w:val="none" w:sz="0" w:space="0" w:color="auto"/>
        <w:bottom w:val="none" w:sz="0" w:space="0" w:color="auto"/>
        <w:right w:val="none" w:sz="0" w:space="0" w:color="auto"/>
      </w:divBdr>
    </w:div>
    <w:div w:id="1584607607">
      <w:bodyDiv w:val="1"/>
      <w:marLeft w:val="0"/>
      <w:marRight w:val="0"/>
      <w:marTop w:val="0"/>
      <w:marBottom w:val="0"/>
      <w:divBdr>
        <w:top w:val="none" w:sz="0" w:space="0" w:color="auto"/>
        <w:left w:val="none" w:sz="0" w:space="0" w:color="auto"/>
        <w:bottom w:val="none" w:sz="0" w:space="0" w:color="auto"/>
        <w:right w:val="none" w:sz="0" w:space="0" w:color="auto"/>
      </w:divBdr>
    </w:div>
    <w:div w:id="1584682901">
      <w:bodyDiv w:val="1"/>
      <w:marLeft w:val="0"/>
      <w:marRight w:val="0"/>
      <w:marTop w:val="0"/>
      <w:marBottom w:val="0"/>
      <w:divBdr>
        <w:top w:val="none" w:sz="0" w:space="0" w:color="auto"/>
        <w:left w:val="none" w:sz="0" w:space="0" w:color="auto"/>
        <w:bottom w:val="none" w:sz="0" w:space="0" w:color="auto"/>
        <w:right w:val="none" w:sz="0" w:space="0" w:color="auto"/>
      </w:divBdr>
    </w:div>
    <w:div w:id="1585214835">
      <w:bodyDiv w:val="1"/>
      <w:marLeft w:val="0"/>
      <w:marRight w:val="0"/>
      <w:marTop w:val="0"/>
      <w:marBottom w:val="0"/>
      <w:divBdr>
        <w:top w:val="none" w:sz="0" w:space="0" w:color="auto"/>
        <w:left w:val="none" w:sz="0" w:space="0" w:color="auto"/>
        <w:bottom w:val="none" w:sz="0" w:space="0" w:color="auto"/>
        <w:right w:val="none" w:sz="0" w:space="0" w:color="auto"/>
      </w:divBdr>
    </w:div>
    <w:div w:id="1586837248">
      <w:bodyDiv w:val="1"/>
      <w:marLeft w:val="0"/>
      <w:marRight w:val="0"/>
      <w:marTop w:val="0"/>
      <w:marBottom w:val="0"/>
      <w:divBdr>
        <w:top w:val="none" w:sz="0" w:space="0" w:color="auto"/>
        <w:left w:val="none" w:sz="0" w:space="0" w:color="auto"/>
        <w:bottom w:val="none" w:sz="0" w:space="0" w:color="auto"/>
        <w:right w:val="none" w:sz="0" w:space="0" w:color="auto"/>
      </w:divBdr>
    </w:div>
    <w:div w:id="1593204836">
      <w:bodyDiv w:val="1"/>
      <w:marLeft w:val="0"/>
      <w:marRight w:val="0"/>
      <w:marTop w:val="0"/>
      <w:marBottom w:val="0"/>
      <w:divBdr>
        <w:top w:val="none" w:sz="0" w:space="0" w:color="auto"/>
        <w:left w:val="none" w:sz="0" w:space="0" w:color="auto"/>
        <w:bottom w:val="none" w:sz="0" w:space="0" w:color="auto"/>
        <w:right w:val="none" w:sz="0" w:space="0" w:color="auto"/>
      </w:divBdr>
    </w:div>
    <w:div w:id="1596673276">
      <w:bodyDiv w:val="1"/>
      <w:marLeft w:val="0"/>
      <w:marRight w:val="0"/>
      <w:marTop w:val="0"/>
      <w:marBottom w:val="0"/>
      <w:divBdr>
        <w:top w:val="none" w:sz="0" w:space="0" w:color="auto"/>
        <w:left w:val="none" w:sz="0" w:space="0" w:color="auto"/>
        <w:bottom w:val="none" w:sz="0" w:space="0" w:color="auto"/>
        <w:right w:val="none" w:sz="0" w:space="0" w:color="auto"/>
      </w:divBdr>
    </w:div>
    <w:div w:id="1599633646">
      <w:bodyDiv w:val="1"/>
      <w:marLeft w:val="0"/>
      <w:marRight w:val="0"/>
      <w:marTop w:val="0"/>
      <w:marBottom w:val="0"/>
      <w:divBdr>
        <w:top w:val="none" w:sz="0" w:space="0" w:color="auto"/>
        <w:left w:val="none" w:sz="0" w:space="0" w:color="auto"/>
        <w:bottom w:val="none" w:sz="0" w:space="0" w:color="auto"/>
        <w:right w:val="none" w:sz="0" w:space="0" w:color="auto"/>
      </w:divBdr>
    </w:div>
    <w:div w:id="1599824965">
      <w:bodyDiv w:val="1"/>
      <w:marLeft w:val="0"/>
      <w:marRight w:val="0"/>
      <w:marTop w:val="0"/>
      <w:marBottom w:val="0"/>
      <w:divBdr>
        <w:top w:val="none" w:sz="0" w:space="0" w:color="auto"/>
        <w:left w:val="none" w:sz="0" w:space="0" w:color="auto"/>
        <w:bottom w:val="none" w:sz="0" w:space="0" w:color="auto"/>
        <w:right w:val="none" w:sz="0" w:space="0" w:color="auto"/>
      </w:divBdr>
    </w:div>
    <w:div w:id="1599944303">
      <w:bodyDiv w:val="1"/>
      <w:marLeft w:val="0"/>
      <w:marRight w:val="0"/>
      <w:marTop w:val="0"/>
      <w:marBottom w:val="0"/>
      <w:divBdr>
        <w:top w:val="none" w:sz="0" w:space="0" w:color="auto"/>
        <w:left w:val="none" w:sz="0" w:space="0" w:color="auto"/>
        <w:bottom w:val="none" w:sz="0" w:space="0" w:color="auto"/>
        <w:right w:val="none" w:sz="0" w:space="0" w:color="auto"/>
      </w:divBdr>
    </w:div>
    <w:div w:id="1600063939">
      <w:bodyDiv w:val="1"/>
      <w:marLeft w:val="0"/>
      <w:marRight w:val="0"/>
      <w:marTop w:val="0"/>
      <w:marBottom w:val="0"/>
      <w:divBdr>
        <w:top w:val="none" w:sz="0" w:space="0" w:color="auto"/>
        <w:left w:val="none" w:sz="0" w:space="0" w:color="auto"/>
        <w:bottom w:val="none" w:sz="0" w:space="0" w:color="auto"/>
        <w:right w:val="none" w:sz="0" w:space="0" w:color="auto"/>
      </w:divBdr>
    </w:div>
    <w:div w:id="1600986193">
      <w:bodyDiv w:val="1"/>
      <w:marLeft w:val="0"/>
      <w:marRight w:val="0"/>
      <w:marTop w:val="0"/>
      <w:marBottom w:val="0"/>
      <w:divBdr>
        <w:top w:val="none" w:sz="0" w:space="0" w:color="auto"/>
        <w:left w:val="none" w:sz="0" w:space="0" w:color="auto"/>
        <w:bottom w:val="none" w:sz="0" w:space="0" w:color="auto"/>
        <w:right w:val="none" w:sz="0" w:space="0" w:color="auto"/>
      </w:divBdr>
    </w:div>
    <w:div w:id="1607689488">
      <w:bodyDiv w:val="1"/>
      <w:marLeft w:val="0"/>
      <w:marRight w:val="0"/>
      <w:marTop w:val="0"/>
      <w:marBottom w:val="0"/>
      <w:divBdr>
        <w:top w:val="none" w:sz="0" w:space="0" w:color="auto"/>
        <w:left w:val="none" w:sz="0" w:space="0" w:color="auto"/>
        <w:bottom w:val="none" w:sz="0" w:space="0" w:color="auto"/>
        <w:right w:val="none" w:sz="0" w:space="0" w:color="auto"/>
      </w:divBdr>
    </w:div>
    <w:div w:id="1608731737">
      <w:bodyDiv w:val="1"/>
      <w:marLeft w:val="0"/>
      <w:marRight w:val="0"/>
      <w:marTop w:val="0"/>
      <w:marBottom w:val="0"/>
      <w:divBdr>
        <w:top w:val="none" w:sz="0" w:space="0" w:color="auto"/>
        <w:left w:val="none" w:sz="0" w:space="0" w:color="auto"/>
        <w:bottom w:val="none" w:sz="0" w:space="0" w:color="auto"/>
        <w:right w:val="none" w:sz="0" w:space="0" w:color="auto"/>
      </w:divBdr>
    </w:div>
    <w:div w:id="1609004255">
      <w:bodyDiv w:val="1"/>
      <w:marLeft w:val="0"/>
      <w:marRight w:val="0"/>
      <w:marTop w:val="0"/>
      <w:marBottom w:val="0"/>
      <w:divBdr>
        <w:top w:val="none" w:sz="0" w:space="0" w:color="auto"/>
        <w:left w:val="none" w:sz="0" w:space="0" w:color="auto"/>
        <w:bottom w:val="none" w:sz="0" w:space="0" w:color="auto"/>
        <w:right w:val="none" w:sz="0" w:space="0" w:color="auto"/>
      </w:divBdr>
    </w:div>
    <w:div w:id="1609853813">
      <w:bodyDiv w:val="1"/>
      <w:marLeft w:val="0"/>
      <w:marRight w:val="0"/>
      <w:marTop w:val="0"/>
      <w:marBottom w:val="0"/>
      <w:divBdr>
        <w:top w:val="none" w:sz="0" w:space="0" w:color="auto"/>
        <w:left w:val="none" w:sz="0" w:space="0" w:color="auto"/>
        <w:bottom w:val="none" w:sz="0" w:space="0" w:color="auto"/>
        <w:right w:val="none" w:sz="0" w:space="0" w:color="auto"/>
      </w:divBdr>
    </w:div>
    <w:div w:id="1610045831">
      <w:bodyDiv w:val="1"/>
      <w:marLeft w:val="0"/>
      <w:marRight w:val="0"/>
      <w:marTop w:val="0"/>
      <w:marBottom w:val="0"/>
      <w:divBdr>
        <w:top w:val="none" w:sz="0" w:space="0" w:color="auto"/>
        <w:left w:val="none" w:sz="0" w:space="0" w:color="auto"/>
        <w:bottom w:val="none" w:sz="0" w:space="0" w:color="auto"/>
        <w:right w:val="none" w:sz="0" w:space="0" w:color="auto"/>
      </w:divBdr>
    </w:div>
    <w:div w:id="1610313052">
      <w:bodyDiv w:val="1"/>
      <w:marLeft w:val="0"/>
      <w:marRight w:val="0"/>
      <w:marTop w:val="0"/>
      <w:marBottom w:val="0"/>
      <w:divBdr>
        <w:top w:val="none" w:sz="0" w:space="0" w:color="auto"/>
        <w:left w:val="none" w:sz="0" w:space="0" w:color="auto"/>
        <w:bottom w:val="none" w:sz="0" w:space="0" w:color="auto"/>
        <w:right w:val="none" w:sz="0" w:space="0" w:color="auto"/>
      </w:divBdr>
    </w:div>
    <w:div w:id="1611206216">
      <w:bodyDiv w:val="1"/>
      <w:marLeft w:val="0"/>
      <w:marRight w:val="0"/>
      <w:marTop w:val="0"/>
      <w:marBottom w:val="0"/>
      <w:divBdr>
        <w:top w:val="none" w:sz="0" w:space="0" w:color="auto"/>
        <w:left w:val="none" w:sz="0" w:space="0" w:color="auto"/>
        <w:bottom w:val="none" w:sz="0" w:space="0" w:color="auto"/>
        <w:right w:val="none" w:sz="0" w:space="0" w:color="auto"/>
      </w:divBdr>
    </w:div>
    <w:div w:id="1611355930">
      <w:bodyDiv w:val="1"/>
      <w:marLeft w:val="0"/>
      <w:marRight w:val="0"/>
      <w:marTop w:val="0"/>
      <w:marBottom w:val="0"/>
      <w:divBdr>
        <w:top w:val="none" w:sz="0" w:space="0" w:color="auto"/>
        <w:left w:val="none" w:sz="0" w:space="0" w:color="auto"/>
        <w:bottom w:val="none" w:sz="0" w:space="0" w:color="auto"/>
        <w:right w:val="none" w:sz="0" w:space="0" w:color="auto"/>
      </w:divBdr>
    </w:div>
    <w:div w:id="1614291231">
      <w:bodyDiv w:val="1"/>
      <w:marLeft w:val="0"/>
      <w:marRight w:val="0"/>
      <w:marTop w:val="0"/>
      <w:marBottom w:val="0"/>
      <w:divBdr>
        <w:top w:val="none" w:sz="0" w:space="0" w:color="auto"/>
        <w:left w:val="none" w:sz="0" w:space="0" w:color="auto"/>
        <w:bottom w:val="none" w:sz="0" w:space="0" w:color="auto"/>
        <w:right w:val="none" w:sz="0" w:space="0" w:color="auto"/>
      </w:divBdr>
    </w:div>
    <w:div w:id="1618566827">
      <w:bodyDiv w:val="1"/>
      <w:marLeft w:val="0"/>
      <w:marRight w:val="0"/>
      <w:marTop w:val="0"/>
      <w:marBottom w:val="0"/>
      <w:divBdr>
        <w:top w:val="none" w:sz="0" w:space="0" w:color="auto"/>
        <w:left w:val="none" w:sz="0" w:space="0" w:color="auto"/>
        <w:bottom w:val="none" w:sz="0" w:space="0" w:color="auto"/>
        <w:right w:val="none" w:sz="0" w:space="0" w:color="auto"/>
      </w:divBdr>
    </w:div>
    <w:div w:id="1618901568">
      <w:bodyDiv w:val="1"/>
      <w:marLeft w:val="0"/>
      <w:marRight w:val="0"/>
      <w:marTop w:val="0"/>
      <w:marBottom w:val="0"/>
      <w:divBdr>
        <w:top w:val="none" w:sz="0" w:space="0" w:color="auto"/>
        <w:left w:val="none" w:sz="0" w:space="0" w:color="auto"/>
        <w:bottom w:val="none" w:sz="0" w:space="0" w:color="auto"/>
        <w:right w:val="none" w:sz="0" w:space="0" w:color="auto"/>
      </w:divBdr>
    </w:div>
    <w:div w:id="1618902550">
      <w:bodyDiv w:val="1"/>
      <w:marLeft w:val="0"/>
      <w:marRight w:val="0"/>
      <w:marTop w:val="0"/>
      <w:marBottom w:val="0"/>
      <w:divBdr>
        <w:top w:val="none" w:sz="0" w:space="0" w:color="auto"/>
        <w:left w:val="none" w:sz="0" w:space="0" w:color="auto"/>
        <w:bottom w:val="none" w:sz="0" w:space="0" w:color="auto"/>
        <w:right w:val="none" w:sz="0" w:space="0" w:color="auto"/>
      </w:divBdr>
    </w:div>
    <w:div w:id="1620451329">
      <w:bodyDiv w:val="1"/>
      <w:marLeft w:val="0"/>
      <w:marRight w:val="0"/>
      <w:marTop w:val="0"/>
      <w:marBottom w:val="0"/>
      <w:divBdr>
        <w:top w:val="none" w:sz="0" w:space="0" w:color="auto"/>
        <w:left w:val="none" w:sz="0" w:space="0" w:color="auto"/>
        <w:bottom w:val="none" w:sz="0" w:space="0" w:color="auto"/>
        <w:right w:val="none" w:sz="0" w:space="0" w:color="auto"/>
      </w:divBdr>
    </w:div>
    <w:div w:id="1621103528">
      <w:bodyDiv w:val="1"/>
      <w:marLeft w:val="0"/>
      <w:marRight w:val="0"/>
      <w:marTop w:val="0"/>
      <w:marBottom w:val="0"/>
      <w:divBdr>
        <w:top w:val="none" w:sz="0" w:space="0" w:color="auto"/>
        <w:left w:val="none" w:sz="0" w:space="0" w:color="auto"/>
        <w:bottom w:val="none" w:sz="0" w:space="0" w:color="auto"/>
        <w:right w:val="none" w:sz="0" w:space="0" w:color="auto"/>
      </w:divBdr>
    </w:div>
    <w:div w:id="1623071311">
      <w:bodyDiv w:val="1"/>
      <w:marLeft w:val="0"/>
      <w:marRight w:val="0"/>
      <w:marTop w:val="0"/>
      <w:marBottom w:val="0"/>
      <w:divBdr>
        <w:top w:val="none" w:sz="0" w:space="0" w:color="auto"/>
        <w:left w:val="none" w:sz="0" w:space="0" w:color="auto"/>
        <w:bottom w:val="none" w:sz="0" w:space="0" w:color="auto"/>
        <w:right w:val="none" w:sz="0" w:space="0" w:color="auto"/>
      </w:divBdr>
    </w:div>
    <w:div w:id="1623532421">
      <w:bodyDiv w:val="1"/>
      <w:marLeft w:val="0"/>
      <w:marRight w:val="0"/>
      <w:marTop w:val="0"/>
      <w:marBottom w:val="0"/>
      <w:divBdr>
        <w:top w:val="none" w:sz="0" w:space="0" w:color="auto"/>
        <w:left w:val="none" w:sz="0" w:space="0" w:color="auto"/>
        <w:bottom w:val="none" w:sz="0" w:space="0" w:color="auto"/>
        <w:right w:val="none" w:sz="0" w:space="0" w:color="auto"/>
      </w:divBdr>
    </w:div>
    <w:div w:id="1624771810">
      <w:bodyDiv w:val="1"/>
      <w:marLeft w:val="0"/>
      <w:marRight w:val="0"/>
      <w:marTop w:val="0"/>
      <w:marBottom w:val="0"/>
      <w:divBdr>
        <w:top w:val="none" w:sz="0" w:space="0" w:color="auto"/>
        <w:left w:val="none" w:sz="0" w:space="0" w:color="auto"/>
        <w:bottom w:val="none" w:sz="0" w:space="0" w:color="auto"/>
        <w:right w:val="none" w:sz="0" w:space="0" w:color="auto"/>
      </w:divBdr>
    </w:div>
    <w:div w:id="1625379349">
      <w:bodyDiv w:val="1"/>
      <w:marLeft w:val="0"/>
      <w:marRight w:val="0"/>
      <w:marTop w:val="0"/>
      <w:marBottom w:val="0"/>
      <w:divBdr>
        <w:top w:val="none" w:sz="0" w:space="0" w:color="auto"/>
        <w:left w:val="none" w:sz="0" w:space="0" w:color="auto"/>
        <w:bottom w:val="none" w:sz="0" w:space="0" w:color="auto"/>
        <w:right w:val="none" w:sz="0" w:space="0" w:color="auto"/>
      </w:divBdr>
    </w:div>
    <w:div w:id="1626236677">
      <w:bodyDiv w:val="1"/>
      <w:marLeft w:val="0"/>
      <w:marRight w:val="0"/>
      <w:marTop w:val="0"/>
      <w:marBottom w:val="0"/>
      <w:divBdr>
        <w:top w:val="none" w:sz="0" w:space="0" w:color="auto"/>
        <w:left w:val="none" w:sz="0" w:space="0" w:color="auto"/>
        <w:bottom w:val="none" w:sz="0" w:space="0" w:color="auto"/>
        <w:right w:val="none" w:sz="0" w:space="0" w:color="auto"/>
      </w:divBdr>
    </w:div>
    <w:div w:id="1626614622">
      <w:bodyDiv w:val="1"/>
      <w:marLeft w:val="0"/>
      <w:marRight w:val="0"/>
      <w:marTop w:val="0"/>
      <w:marBottom w:val="0"/>
      <w:divBdr>
        <w:top w:val="none" w:sz="0" w:space="0" w:color="auto"/>
        <w:left w:val="none" w:sz="0" w:space="0" w:color="auto"/>
        <w:bottom w:val="none" w:sz="0" w:space="0" w:color="auto"/>
        <w:right w:val="none" w:sz="0" w:space="0" w:color="auto"/>
      </w:divBdr>
    </w:div>
    <w:div w:id="1628127208">
      <w:bodyDiv w:val="1"/>
      <w:marLeft w:val="0"/>
      <w:marRight w:val="0"/>
      <w:marTop w:val="0"/>
      <w:marBottom w:val="0"/>
      <w:divBdr>
        <w:top w:val="none" w:sz="0" w:space="0" w:color="auto"/>
        <w:left w:val="none" w:sz="0" w:space="0" w:color="auto"/>
        <w:bottom w:val="none" w:sz="0" w:space="0" w:color="auto"/>
        <w:right w:val="none" w:sz="0" w:space="0" w:color="auto"/>
      </w:divBdr>
    </w:div>
    <w:div w:id="1628504996">
      <w:bodyDiv w:val="1"/>
      <w:marLeft w:val="0"/>
      <w:marRight w:val="0"/>
      <w:marTop w:val="0"/>
      <w:marBottom w:val="0"/>
      <w:divBdr>
        <w:top w:val="none" w:sz="0" w:space="0" w:color="auto"/>
        <w:left w:val="none" w:sz="0" w:space="0" w:color="auto"/>
        <w:bottom w:val="none" w:sz="0" w:space="0" w:color="auto"/>
        <w:right w:val="none" w:sz="0" w:space="0" w:color="auto"/>
      </w:divBdr>
    </w:div>
    <w:div w:id="1628972613">
      <w:bodyDiv w:val="1"/>
      <w:marLeft w:val="0"/>
      <w:marRight w:val="0"/>
      <w:marTop w:val="0"/>
      <w:marBottom w:val="0"/>
      <w:divBdr>
        <w:top w:val="none" w:sz="0" w:space="0" w:color="auto"/>
        <w:left w:val="none" w:sz="0" w:space="0" w:color="auto"/>
        <w:bottom w:val="none" w:sz="0" w:space="0" w:color="auto"/>
        <w:right w:val="none" w:sz="0" w:space="0" w:color="auto"/>
      </w:divBdr>
    </w:div>
    <w:div w:id="1629168712">
      <w:bodyDiv w:val="1"/>
      <w:marLeft w:val="0"/>
      <w:marRight w:val="0"/>
      <w:marTop w:val="0"/>
      <w:marBottom w:val="0"/>
      <w:divBdr>
        <w:top w:val="none" w:sz="0" w:space="0" w:color="auto"/>
        <w:left w:val="none" w:sz="0" w:space="0" w:color="auto"/>
        <w:bottom w:val="none" w:sz="0" w:space="0" w:color="auto"/>
        <w:right w:val="none" w:sz="0" w:space="0" w:color="auto"/>
      </w:divBdr>
    </w:div>
    <w:div w:id="1629973182">
      <w:bodyDiv w:val="1"/>
      <w:marLeft w:val="0"/>
      <w:marRight w:val="0"/>
      <w:marTop w:val="0"/>
      <w:marBottom w:val="0"/>
      <w:divBdr>
        <w:top w:val="none" w:sz="0" w:space="0" w:color="auto"/>
        <w:left w:val="none" w:sz="0" w:space="0" w:color="auto"/>
        <w:bottom w:val="none" w:sz="0" w:space="0" w:color="auto"/>
        <w:right w:val="none" w:sz="0" w:space="0" w:color="auto"/>
      </w:divBdr>
    </w:div>
    <w:div w:id="1631354677">
      <w:bodyDiv w:val="1"/>
      <w:marLeft w:val="0"/>
      <w:marRight w:val="0"/>
      <w:marTop w:val="0"/>
      <w:marBottom w:val="0"/>
      <w:divBdr>
        <w:top w:val="none" w:sz="0" w:space="0" w:color="auto"/>
        <w:left w:val="none" w:sz="0" w:space="0" w:color="auto"/>
        <w:bottom w:val="none" w:sz="0" w:space="0" w:color="auto"/>
        <w:right w:val="none" w:sz="0" w:space="0" w:color="auto"/>
      </w:divBdr>
    </w:div>
    <w:div w:id="1632393691">
      <w:bodyDiv w:val="1"/>
      <w:marLeft w:val="0"/>
      <w:marRight w:val="0"/>
      <w:marTop w:val="0"/>
      <w:marBottom w:val="0"/>
      <w:divBdr>
        <w:top w:val="none" w:sz="0" w:space="0" w:color="auto"/>
        <w:left w:val="none" w:sz="0" w:space="0" w:color="auto"/>
        <w:bottom w:val="none" w:sz="0" w:space="0" w:color="auto"/>
        <w:right w:val="none" w:sz="0" w:space="0" w:color="auto"/>
      </w:divBdr>
    </w:div>
    <w:div w:id="1633705899">
      <w:bodyDiv w:val="1"/>
      <w:marLeft w:val="0"/>
      <w:marRight w:val="0"/>
      <w:marTop w:val="0"/>
      <w:marBottom w:val="0"/>
      <w:divBdr>
        <w:top w:val="none" w:sz="0" w:space="0" w:color="auto"/>
        <w:left w:val="none" w:sz="0" w:space="0" w:color="auto"/>
        <w:bottom w:val="none" w:sz="0" w:space="0" w:color="auto"/>
        <w:right w:val="none" w:sz="0" w:space="0" w:color="auto"/>
      </w:divBdr>
    </w:div>
    <w:div w:id="1635331711">
      <w:bodyDiv w:val="1"/>
      <w:marLeft w:val="0"/>
      <w:marRight w:val="0"/>
      <w:marTop w:val="0"/>
      <w:marBottom w:val="0"/>
      <w:divBdr>
        <w:top w:val="none" w:sz="0" w:space="0" w:color="auto"/>
        <w:left w:val="none" w:sz="0" w:space="0" w:color="auto"/>
        <w:bottom w:val="none" w:sz="0" w:space="0" w:color="auto"/>
        <w:right w:val="none" w:sz="0" w:space="0" w:color="auto"/>
      </w:divBdr>
    </w:div>
    <w:div w:id="1637953051">
      <w:bodyDiv w:val="1"/>
      <w:marLeft w:val="0"/>
      <w:marRight w:val="0"/>
      <w:marTop w:val="0"/>
      <w:marBottom w:val="0"/>
      <w:divBdr>
        <w:top w:val="none" w:sz="0" w:space="0" w:color="auto"/>
        <w:left w:val="none" w:sz="0" w:space="0" w:color="auto"/>
        <w:bottom w:val="none" w:sz="0" w:space="0" w:color="auto"/>
        <w:right w:val="none" w:sz="0" w:space="0" w:color="auto"/>
      </w:divBdr>
    </w:div>
    <w:div w:id="1639148312">
      <w:bodyDiv w:val="1"/>
      <w:marLeft w:val="0"/>
      <w:marRight w:val="0"/>
      <w:marTop w:val="0"/>
      <w:marBottom w:val="0"/>
      <w:divBdr>
        <w:top w:val="none" w:sz="0" w:space="0" w:color="auto"/>
        <w:left w:val="none" w:sz="0" w:space="0" w:color="auto"/>
        <w:bottom w:val="none" w:sz="0" w:space="0" w:color="auto"/>
        <w:right w:val="none" w:sz="0" w:space="0" w:color="auto"/>
      </w:divBdr>
    </w:div>
    <w:div w:id="1639190777">
      <w:bodyDiv w:val="1"/>
      <w:marLeft w:val="0"/>
      <w:marRight w:val="0"/>
      <w:marTop w:val="0"/>
      <w:marBottom w:val="0"/>
      <w:divBdr>
        <w:top w:val="none" w:sz="0" w:space="0" w:color="auto"/>
        <w:left w:val="none" w:sz="0" w:space="0" w:color="auto"/>
        <w:bottom w:val="none" w:sz="0" w:space="0" w:color="auto"/>
        <w:right w:val="none" w:sz="0" w:space="0" w:color="auto"/>
      </w:divBdr>
    </w:div>
    <w:div w:id="1642464248">
      <w:bodyDiv w:val="1"/>
      <w:marLeft w:val="0"/>
      <w:marRight w:val="0"/>
      <w:marTop w:val="0"/>
      <w:marBottom w:val="0"/>
      <w:divBdr>
        <w:top w:val="none" w:sz="0" w:space="0" w:color="auto"/>
        <w:left w:val="none" w:sz="0" w:space="0" w:color="auto"/>
        <w:bottom w:val="none" w:sz="0" w:space="0" w:color="auto"/>
        <w:right w:val="none" w:sz="0" w:space="0" w:color="auto"/>
      </w:divBdr>
    </w:div>
    <w:div w:id="1643148148">
      <w:bodyDiv w:val="1"/>
      <w:marLeft w:val="0"/>
      <w:marRight w:val="0"/>
      <w:marTop w:val="0"/>
      <w:marBottom w:val="0"/>
      <w:divBdr>
        <w:top w:val="none" w:sz="0" w:space="0" w:color="auto"/>
        <w:left w:val="none" w:sz="0" w:space="0" w:color="auto"/>
        <w:bottom w:val="none" w:sz="0" w:space="0" w:color="auto"/>
        <w:right w:val="none" w:sz="0" w:space="0" w:color="auto"/>
      </w:divBdr>
    </w:div>
    <w:div w:id="1643926036">
      <w:bodyDiv w:val="1"/>
      <w:marLeft w:val="0"/>
      <w:marRight w:val="0"/>
      <w:marTop w:val="0"/>
      <w:marBottom w:val="0"/>
      <w:divBdr>
        <w:top w:val="none" w:sz="0" w:space="0" w:color="auto"/>
        <w:left w:val="none" w:sz="0" w:space="0" w:color="auto"/>
        <w:bottom w:val="none" w:sz="0" w:space="0" w:color="auto"/>
        <w:right w:val="none" w:sz="0" w:space="0" w:color="auto"/>
      </w:divBdr>
    </w:div>
    <w:div w:id="1645546371">
      <w:bodyDiv w:val="1"/>
      <w:marLeft w:val="0"/>
      <w:marRight w:val="0"/>
      <w:marTop w:val="0"/>
      <w:marBottom w:val="0"/>
      <w:divBdr>
        <w:top w:val="none" w:sz="0" w:space="0" w:color="auto"/>
        <w:left w:val="none" w:sz="0" w:space="0" w:color="auto"/>
        <w:bottom w:val="none" w:sz="0" w:space="0" w:color="auto"/>
        <w:right w:val="none" w:sz="0" w:space="0" w:color="auto"/>
      </w:divBdr>
    </w:div>
    <w:div w:id="1647080159">
      <w:bodyDiv w:val="1"/>
      <w:marLeft w:val="0"/>
      <w:marRight w:val="0"/>
      <w:marTop w:val="0"/>
      <w:marBottom w:val="0"/>
      <w:divBdr>
        <w:top w:val="none" w:sz="0" w:space="0" w:color="auto"/>
        <w:left w:val="none" w:sz="0" w:space="0" w:color="auto"/>
        <w:bottom w:val="none" w:sz="0" w:space="0" w:color="auto"/>
        <w:right w:val="none" w:sz="0" w:space="0" w:color="auto"/>
      </w:divBdr>
    </w:div>
    <w:div w:id="1647199722">
      <w:bodyDiv w:val="1"/>
      <w:marLeft w:val="0"/>
      <w:marRight w:val="0"/>
      <w:marTop w:val="0"/>
      <w:marBottom w:val="0"/>
      <w:divBdr>
        <w:top w:val="none" w:sz="0" w:space="0" w:color="auto"/>
        <w:left w:val="none" w:sz="0" w:space="0" w:color="auto"/>
        <w:bottom w:val="none" w:sz="0" w:space="0" w:color="auto"/>
        <w:right w:val="none" w:sz="0" w:space="0" w:color="auto"/>
      </w:divBdr>
    </w:div>
    <w:div w:id="1647934101">
      <w:bodyDiv w:val="1"/>
      <w:marLeft w:val="0"/>
      <w:marRight w:val="0"/>
      <w:marTop w:val="0"/>
      <w:marBottom w:val="0"/>
      <w:divBdr>
        <w:top w:val="none" w:sz="0" w:space="0" w:color="auto"/>
        <w:left w:val="none" w:sz="0" w:space="0" w:color="auto"/>
        <w:bottom w:val="none" w:sz="0" w:space="0" w:color="auto"/>
        <w:right w:val="none" w:sz="0" w:space="0" w:color="auto"/>
      </w:divBdr>
    </w:div>
    <w:div w:id="1649434558">
      <w:bodyDiv w:val="1"/>
      <w:marLeft w:val="0"/>
      <w:marRight w:val="0"/>
      <w:marTop w:val="0"/>
      <w:marBottom w:val="0"/>
      <w:divBdr>
        <w:top w:val="none" w:sz="0" w:space="0" w:color="auto"/>
        <w:left w:val="none" w:sz="0" w:space="0" w:color="auto"/>
        <w:bottom w:val="none" w:sz="0" w:space="0" w:color="auto"/>
        <w:right w:val="none" w:sz="0" w:space="0" w:color="auto"/>
      </w:divBdr>
    </w:div>
    <w:div w:id="1650204676">
      <w:bodyDiv w:val="1"/>
      <w:marLeft w:val="0"/>
      <w:marRight w:val="0"/>
      <w:marTop w:val="0"/>
      <w:marBottom w:val="0"/>
      <w:divBdr>
        <w:top w:val="none" w:sz="0" w:space="0" w:color="auto"/>
        <w:left w:val="none" w:sz="0" w:space="0" w:color="auto"/>
        <w:bottom w:val="none" w:sz="0" w:space="0" w:color="auto"/>
        <w:right w:val="none" w:sz="0" w:space="0" w:color="auto"/>
      </w:divBdr>
    </w:div>
    <w:div w:id="1650404705">
      <w:bodyDiv w:val="1"/>
      <w:marLeft w:val="0"/>
      <w:marRight w:val="0"/>
      <w:marTop w:val="0"/>
      <w:marBottom w:val="0"/>
      <w:divBdr>
        <w:top w:val="none" w:sz="0" w:space="0" w:color="auto"/>
        <w:left w:val="none" w:sz="0" w:space="0" w:color="auto"/>
        <w:bottom w:val="none" w:sz="0" w:space="0" w:color="auto"/>
        <w:right w:val="none" w:sz="0" w:space="0" w:color="auto"/>
      </w:divBdr>
    </w:div>
    <w:div w:id="1651204186">
      <w:bodyDiv w:val="1"/>
      <w:marLeft w:val="0"/>
      <w:marRight w:val="0"/>
      <w:marTop w:val="0"/>
      <w:marBottom w:val="0"/>
      <w:divBdr>
        <w:top w:val="none" w:sz="0" w:space="0" w:color="auto"/>
        <w:left w:val="none" w:sz="0" w:space="0" w:color="auto"/>
        <w:bottom w:val="none" w:sz="0" w:space="0" w:color="auto"/>
        <w:right w:val="none" w:sz="0" w:space="0" w:color="auto"/>
      </w:divBdr>
    </w:div>
    <w:div w:id="1652320666">
      <w:bodyDiv w:val="1"/>
      <w:marLeft w:val="0"/>
      <w:marRight w:val="0"/>
      <w:marTop w:val="0"/>
      <w:marBottom w:val="0"/>
      <w:divBdr>
        <w:top w:val="none" w:sz="0" w:space="0" w:color="auto"/>
        <w:left w:val="none" w:sz="0" w:space="0" w:color="auto"/>
        <w:bottom w:val="none" w:sz="0" w:space="0" w:color="auto"/>
        <w:right w:val="none" w:sz="0" w:space="0" w:color="auto"/>
      </w:divBdr>
    </w:div>
    <w:div w:id="1653867858">
      <w:bodyDiv w:val="1"/>
      <w:marLeft w:val="0"/>
      <w:marRight w:val="0"/>
      <w:marTop w:val="0"/>
      <w:marBottom w:val="0"/>
      <w:divBdr>
        <w:top w:val="none" w:sz="0" w:space="0" w:color="auto"/>
        <w:left w:val="none" w:sz="0" w:space="0" w:color="auto"/>
        <w:bottom w:val="none" w:sz="0" w:space="0" w:color="auto"/>
        <w:right w:val="none" w:sz="0" w:space="0" w:color="auto"/>
      </w:divBdr>
    </w:div>
    <w:div w:id="1654479363">
      <w:bodyDiv w:val="1"/>
      <w:marLeft w:val="0"/>
      <w:marRight w:val="0"/>
      <w:marTop w:val="0"/>
      <w:marBottom w:val="0"/>
      <w:divBdr>
        <w:top w:val="none" w:sz="0" w:space="0" w:color="auto"/>
        <w:left w:val="none" w:sz="0" w:space="0" w:color="auto"/>
        <w:bottom w:val="none" w:sz="0" w:space="0" w:color="auto"/>
        <w:right w:val="none" w:sz="0" w:space="0" w:color="auto"/>
      </w:divBdr>
    </w:div>
    <w:div w:id="1654482348">
      <w:bodyDiv w:val="1"/>
      <w:marLeft w:val="0"/>
      <w:marRight w:val="0"/>
      <w:marTop w:val="0"/>
      <w:marBottom w:val="0"/>
      <w:divBdr>
        <w:top w:val="none" w:sz="0" w:space="0" w:color="auto"/>
        <w:left w:val="none" w:sz="0" w:space="0" w:color="auto"/>
        <w:bottom w:val="none" w:sz="0" w:space="0" w:color="auto"/>
        <w:right w:val="none" w:sz="0" w:space="0" w:color="auto"/>
      </w:divBdr>
    </w:div>
    <w:div w:id="1654601946">
      <w:bodyDiv w:val="1"/>
      <w:marLeft w:val="0"/>
      <w:marRight w:val="0"/>
      <w:marTop w:val="0"/>
      <w:marBottom w:val="0"/>
      <w:divBdr>
        <w:top w:val="none" w:sz="0" w:space="0" w:color="auto"/>
        <w:left w:val="none" w:sz="0" w:space="0" w:color="auto"/>
        <w:bottom w:val="none" w:sz="0" w:space="0" w:color="auto"/>
        <w:right w:val="none" w:sz="0" w:space="0" w:color="auto"/>
      </w:divBdr>
    </w:div>
    <w:div w:id="1655260279">
      <w:bodyDiv w:val="1"/>
      <w:marLeft w:val="0"/>
      <w:marRight w:val="0"/>
      <w:marTop w:val="0"/>
      <w:marBottom w:val="0"/>
      <w:divBdr>
        <w:top w:val="none" w:sz="0" w:space="0" w:color="auto"/>
        <w:left w:val="none" w:sz="0" w:space="0" w:color="auto"/>
        <w:bottom w:val="none" w:sz="0" w:space="0" w:color="auto"/>
        <w:right w:val="none" w:sz="0" w:space="0" w:color="auto"/>
      </w:divBdr>
    </w:div>
    <w:div w:id="1656104912">
      <w:bodyDiv w:val="1"/>
      <w:marLeft w:val="0"/>
      <w:marRight w:val="0"/>
      <w:marTop w:val="0"/>
      <w:marBottom w:val="0"/>
      <w:divBdr>
        <w:top w:val="none" w:sz="0" w:space="0" w:color="auto"/>
        <w:left w:val="none" w:sz="0" w:space="0" w:color="auto"/>
        <w:bottom w:val="none" w:sz="0" w:space="0" w:color="auto"/>
        <w:right w:val="none" w:sz="0" w:space="0" w:color="auto"/>
      </w:divBdr>
    </w:div>
    <w:div w:id="1656756846">
      <w:bodyDiv w:val="1"/>
      <w:marLeft w:val="0"/>
      <w:marRight w:val="0"/>
      <w:marTop w:val="0"/>
      <w:marBottom w:val="0"/>
      <w:divBdr>
        <w:top w:val="none" w:sz="0" w:space="0" w:color="auto"/>
        <w:left w:val="none" w:sz="0" w:space="0" w:color="auto"/>
        <w:bottom w:val="none" w:sz="0" w:space="0" w:color="auto"/>
        <w:right w:val="none" w:sz="0" w:space="0" w:color="auto"/>
      </w:divBdr>
    </w:div>
    <w:div w:id="1657608118">
      <w:bodyDiv w:val="1"/>
      <w:marLeft w:val="0"/>
      <w:marRight w:val="0"/>
      <w:marTop w:val="0"/>
      <w:marBottom w:val="0"/>
      <w:divBdr>
        <w:top w:val="none" w:sz="0" w:space="0" w:color="auto"/>
        <w:left w:val="none" w:sz="0" w:space="0" w:color="auto"/>
        <w:bottom w:val="none" w:sz="0" w:space="0" w:color="auto"/>
        <w:right w:val="none" w:sz="0" w:space="0" w:color="auto"/>
      </w:divBdr>
    </w:div>
    <w:div w:id="1658461330">
      <w:bodyDiv w:val="1"/>
      <w:marLeft w:val="0"/>
      <w:marRight w:val="0"/>
      <w:marTop w:val="0"/>
      <w:marBottom w:val="0"/>
      <w:divBdr>
        <w:top w:val="none" w:sz="0" w:space="0" w:color="auto"/>
        <w:left w:val="none" w:sz="0" w:space="0" w:color="auto"/>
        <w:bottom w:val="none" w:sz="0" w:space="0" w:color="auto"/>
        <w:right w:val="none" w:sz="0" w:space="0" w:color="auto"/>
      </w:divBdr>
    </w:div>
    <w:div w:id="1658918466">
      <w:bodyDiv w:val="1"/>
      <w:marLeft w:val="0"/>
      <w:marRight w:val="0"/>
      <w:marTop w:val="0"/>
      <w:marBottom w:val="0"/>
      <w:divBdr>
        <w:top w:val="none" w:sz="0" w:space="0" w:color="auto"/>
        <w:left w:val="none" w:sz="0" w:space="0" w:color="auto"/>
        <w:bottom w:val="none" w:sz="0" w:space="0" w:color="auto"/>
        <w:right w:val="none" w:sz="0" w:space="0" w:color="auto"/>
      </w:divBdr>
    </w:div>
    <w:div w:id="1660425172">
      <w:bodyDiv w:val="1"/>
      <w:marLeft w:val="0"/>
      <w:marRight w:val="0"/>
      <w:marTop w:val="0"/>
      <w:marBottom w:val="0"/>
      <w:divBdr>
        <w:top w:val="none" w:sz="0" w:space="0" w:color="auto"/>
        <w:left w:val="none" w:sz="0" w:space="0" w:color="auto"/>
        <w:bottom w:val="none" w:sz="0" w:space="0" w:color="auto"/>
        <w:right w:val="none" w:sz="0" w:space="0" w:color="auto"/>
      </w:divBdr>
    </w:div>
    <w:div w:id="1661150760">
      <w:bodyDiv w:val="1"/>
      <w:marLeft w:val="0"/>
      <w:marRight w:val="0"/>
      <w:marTop w:val="0"/>
      <w:marBottom w:val="0"/>
      <w:divBdr>
        <w:top w:val="none" w:sz="0" w:space="0" w:color="auto"/>
        <w:left w:val="none" w:sz="0" w:space="0" w:color="auto"/>
        <w:bottom w:val="none" w:sz="0" w:space="0" w:color="auto"/>
        <w:right w:val="none" w:sz="0" w:space="0" w:color="auto"/>
      </w:divBdr>
    </w:div>
    <w:div w:id="1661152789">
      <w:bodyDiv w:val="1"/>
      <w:marLeft w:val="0"/>
      <w:marRight w:val="0"/>
      <w:marTop w:val="0"/>
      <w:marBottom w:val="0"/>
      <w:divBdr>
        <w:top w:val="none" w:sz="0" w:space="0" w:color="auto"/>
        <w:left w:val="none" w:sz="0" w:space="0" w:color="auto"/>
        <w:bottom w:val="none" w:sz="0" w:space="0" w:color="auto"/>
        <w:right w:val="none" w:sz="0" w:space="0" w:color="auto"/>
      </w:divBdr>
    </w:div>
    <w:div w:id="1661611963">
      <w:bodyDiv w:val="1"/>
      <w:marLeft w:val="0"/>
      <w:marRight w:val="0"/>
      <w:marTop w:val="0"/>
      <w:marBottom w:val="0"/>
      <w:divBdr>
        <w:top w:val="none" w:sz="0" w:space="0" w:color="auto"/>
        <w:left w:val="none" w:sz="0" w:space="0" w:color="auto"/>
        <w:bottom w:val="none" w:sz="0" w:space="0" w:color="auto"/>
        <w:right w:val="none" w:sz="0" w:space="0" w:color="auto"/>
      </w:divBdr>
    </w:div>
    <w:div w:id="1662542616">
      <w:bodyDiv w:val="1"/>
      <w:marLeft w:val="0"/>
      <w:marRight w:val="0"/>
      <w:marTop w:val="0"/>
      <w:marBottom w:val="0"/>
      <w:divBdr>
        <w:top w:val="none" w:sz="0" w:space="0" w:color="auto"/>
        <w:left w:val="none" w:sz="0" w:space="0" w:color="auto"/>
        <w:bottom w:val="none" w:sz="0" w:space="0" w:color="auto"/>
        <w:right w:val="none" w:sz="0" w:space="0" w:color="auto"/>
      </w:divBdr>
    </w:div>
    <w:div w:id="1665620201">
      <w:bodyDiv w:val="1"/>
      <w:marLeft w:val="0"/>
      <w:marRight w:val="0"/>
      <w:marTop w:val="0"/>
      <w:marBottom w:val="0"/>
      <w:divBdr>
        <w:top w:val="none" w:sz="0" w:space="0" w:color="auto"/>
        <w:left w:val="none" w:sz="0" w:space="0" w:color="auto"/>
        <w:bottom w:val="none" w:sz="0" w:space="0" w:color="auto"/>
        <w:right w:val="none" w:sz="0" w:space="0" w:color="auto"/>
      </w:divBdr>
    </w:div>
    <w:div w:id="1667123190">
      <w:bodyDiv w:val="1"/>
      <w:marLeft w:val="0"/>
      <w:marRight w:val="0"/>
      <w:marTop w:val="0"/>
      <w:marBottom w:val="0"/>
      <w:divBdr>
        <w:top w:val="none" w:sz="0" w:space="0" w:color="auto"/>
        <w:left w:val="none" w:sz="0" w:space="0" w:color="auto"/>
        <w:bottom w:val="none" w:sz="0" w:space="0" w:color="auto"/>
        <w:right w:val="none" w:sz="0" w:space="0" w:color="auto"/>
      </w:divBdr>
    </w:div>
    <w:div w:id="1668750744">
      <w:bodyDiv w:val="1"/>
      <w:marLeft w:val="0"/>
      <w:marRight w:val="0"/>
      <w:marTop w:val="0"/>
      <w:marBottom w:val="0"/>
      <w:divBdr>
        <w:top w:val="none" w:sz="0" w:space="0" w:color="auto"/>
        <w:left w:val="none" w:sz="0" w:space="0" w:color="auto"/>
        <w:bottom w:val="none" w:sz="0" w:space="0" w:color="auto"/>
        <w:right w:val="none" w:sz="0" w:space="0" w:color="auto"/>
      </w:divBdr>
    </w:div>
    <w:div w:id="1669137122">
      <w:bodyDiv w:val="1"/>
      <w:marLeft w:val="0"/>
      <w:marRight w:val="0"/>
      <w:marTop w:val="0"/>
      <w:marBottom w:val="0"/>
      <w:divBdr>
        <w:top w:val="none" w:sz="0" w:space="0" w:color="auto"/>
        <w:left w:val="none" w:sz="0" w:space="0" w:color="auto"/>
        <w:bottom w:val="none" w:sz="0" w:space="0" w:color="auto"/>
        <w:right w:val="none" w:sz="0" w:space="0" w:color="auto"/>
      </w:divBdr>
    </w:div>
    <w:div w:id="1669937665">
      <w:bodyDiv w:val="1"/>
      <w:marLeft w:val="0"/>
      <w:marRight w:val="0"/>
      <w:marTop w:val="0"/>
      <w:marBottom w:val="0"/>
      <w:divBdr>
        <w:top w:val="none" w:sz="0" w:space="0" w:color="auto"/>
        <w:left w:val="none" w:sz="0" w:space="0" w:color="auto"/>
        <w:bottom w:val="none" w:sz="0" w:space="0" w:color="auto"/>
        <w:right w:val="none" w:sz="0" w:space="0" w:color="auto"/>
      </w:divBdr>
    </w:div>
    <w:div w:id="1670521502">
      <w:bodyDiv w:val="1"/>
      <w:marLeft w:val="0"/>
      <w:marRight w:val="0"/>
      <w:marTop w:val="0"/>
      <w:marBottom w:val="0"/>
      <w:divBdr>
        <w:top w:val="none" w:sz="0" w:space="0" w:color="auto"/>
        <w:left w:val="none" w:sz="0" w:space="0" w:color="auto"/>
        <w:bottom w:val="none" w:sz="0" w:space="0" w:color="auto"/>
        <w:right w:val="none" w:sz="0" w:space="0" w:color="auto"/>
      </w:divBdr>
    </w:div>
    <w:div w:id="1670788008">
      <w:bodyDiv w:val="1"/>
      <w:marLeft w:val="0"/>
      <w:marRight w:val="0"/>
      <w:marTop w:val="0"/>
      <w:marBottom w:val="0"/>
      <w:divBdr>
        <w:top w:val="none" w:sz="0" w:space="0" w:color="auto"/>
        <w:left w:val="none" w:sz="0" w:space="0" w:color="auto"/>
        <w:bottom w:val="none" w:sz="0" w:space="0" w:color="auto"/>
        <w:right w:val="none" w:sz="0" w:space="0" w:color="auto"/>
      </w:divBdr>
    </w:div>
    <w:div w:id="1671634274">
      <w:bodyDiv w:val="1"/>
      <w:marLeft w:val="0"/>
      <w:marRight w:val="0"/>
      <w:marTop w:val="0"/>
      <w:marBottom w:val="0"/>
      <w:divBdr>
        <w:top w:val="none" w:sz="0" w:space="0" w:color="auto"/>
        <w:left w:val="none" w:sz="0" w:space="0" w:color="auto"/>
        <w:bottom w:val="none" w:sz="0" w:space="0" w:color="auto"/>
        <w:right w:val="none" w:sz="0" w:space="0" w:color="auto"/>
      </w:divBdr>
    </w:div>
    <w:div w:id="1671789253">
      <w:bodyDiv w:val="1"/>
      <w:marLeft w:val="0"/>
      <w:marRight w:val="0"/>
      <w:marTop w:val="0"/>
      <w:marBottom w:val="0"/>
      <w:divBdr>
        <w:top w:val="none" w:sz="0" w:space="0" w:color="auto"/>
        <w:left w:val="none" w:sz="0" w:space="0" w:color="auto"/>
        <w:bottom w:val="none" w:sz="0" w:space="0" w:color="auto"/>
        <w:right w:val="none" w:sz="0" w:space="0" w:color="auto"/>
      </w:divBdr>
    </w:div>
    <w:div w:id="1673603244">
      <w:bodyDiv w:val="1"/>
      <w:marLeft w:val="0"/>
      <w:marRight w:val="0"/>
      <w:marTop w:val="0"/>
      <w:marBottom w:val="0"/>
      <w:divBdr>
        <w:top w:val="none" w:sz="0" w:space="0" w:color="auto"/>
        <w:left w:val="none" w:sz="0" w:space="0" w:color="auto"/>
        <w:bottom w:val="none" w:sz="0" w:space="0" w:color="auto"/>
        <w:right w:val="none" w:sz="0" w:space="0" w:color="auto"/>
      </w:divBdr>
    </w:div>
    <w:div w:id="1673944211">
      <w:bodyDiv w:val="1"/>
      <w:marLeft w:val="0"/>
      <w:marRight w:val="0"/>
      <w:marTop w:val="0"/>
      <w:marBottom w:val="0"/>
      <w:divBdr>
        <w:top w:val="none" w:sz="0" w:space="0" w:color="auto"/>
        <w:left w:val="none" w:sz="0" w:space="0" w:color="auto"/>
        <w:bottom w:val="none" w:sz="0" w:space="0" w:color="auto"/>
        <w:right w:val="none" w:sz="0" w:space="0" w:color="auto"/>
      </w:divBdr>
    </w:div>
    <w:div w:id="1674411125">
      <w:bodyDiv w:val="1"/>
      <w:marLeft w:val="0"/>
      <w:marRight w:val="0"/>
      <w:marTop w:val="0"/>
      <w:marBottom w:val="0"/>
      <w:divBdr>
        <w:top w:val="none" w:sz="0" w:space="0" w:color="auto"/>
        <w:left w:val="none" w:sz="0" w:space="0" w:color="auto"/>
        <w:bottom w:val="none" w:sz="0" w:space="0" w:color="auto"/>
        <w:right w:val="none" w:sz="0" w:space="0" w:color="auto"/>
      </w:divBdr>
    </w:div>
    <w:div w:id="1674531743">
      <w:bodyDiv w:val="1"/>
      <w:marLeft w:val="0"/>
      <w:marRight w:val="0"/>
      <w:marTop w:val="0"/>
      <w:marBottom w:val="0"/>
      <w:divBdr>
        <w:top w:val="none" w:sz="0" w:space="0" w:color="auto"/>
        <w:left w:val="none" w:sz="0" w:space="0" w:color="auto"/>
        <w:bottom w:val="none" w:sz="0" w:space="0" w:color="auto"/>
        <w:right w:val="none" w:sz="0" w:space="0" w:color="auto"/>
      </w:divBdr>
    </w:div>
    <w:div w:id="1675063789">
      <w:bodyDiv w:val="1"/>
      <w:marLeft w:val="0"/>
      <w:marRight w:val="0"/>
      <w:marTop w:val="0"/>
      <w:marBottom w:val="0"/>
      <w:divBdr>
        <w:top w:val="none" w:sz="0" w:space="0" w:color="auto"/>
        <w:left w:val="none" w:sz="0" w:space="0" w:color="auto"/>
        <w:bottom w:val="none" w:sz="0" w:space="0" w:color="auto"/>
        <w:right w:val="none" w:sz="0" w:space="0" w:color="auto"/>
      </w:divBdr>
    </w:div>
    <w:div w:id="1675381741">
      <w:bodyDiv w:val="1"/>
      <w:marLeft w:val="0"/>
      <w:marRight w:val="0"/>
      <w:marTop w:val="0"/>
      <w:marBottom w:val="0"/>
      <w:divBdr>
        <w:top w:val="none" w:sz="0" w:space="0" w:color="auto"/>
        <w:left w:val="none" w:sz="0" w:space="0" w:color="auto"/>
        <w:bottom w:val="none" w:sz="0" w:space="0" w:color="auto"/>
        <w:right w:val="none" w:sz="0" w:space="0" w:color="auto"/>
      </w:divBdr>
    </w:div>
    <w:div w:id="1675500151">
      <w:bodyDiv w:val="1"/>
      <w:marLeft w:val="0"/>
      <w:marRight w:val="0"/>
      <w:marTop w:val="0"/>
      <w:marBottom w:val="0"/>
      <w:divBdr>
        <w:top w:val="none" w:sz="0" w:space="0" w:color="auto"/>
        <w:left w:val="none" w:sz="0" w:space="0" w:color="auto"/>
        <w:bottom w:val="none" w:sz="0" w:space="0" w:color="auto"/>
        <w:right w:val="none" w:sz="0" w:space="0" w:color="auto"/>
      </w:divBdr>
    </w:div>
    <w:div w:id="1675720106">
      <w:bodyDiv w:val="1"/>
      <w:marLeft w:val="0"/>
      <w:marRight w:val="0"/>
      <w:marTop w:val="0"/>
      <w:marBottom w:val="0"/>
      <w:divBdr>
        <w:top w:val="none" w:sz="0" w:space="0" w:color="auto"/>
        <w:left w:val="none" w:sz="0" w:space="0" w:color="auto"/>
        <w:bottom w:val="none" w:sz="0" w:space="0" w:color="auto"/>
        <w:right w:val="none" w:sz="0" w:space="0" w:color="auto"/>
      </w:divBdr>
    </w:div>
    <w:div w:id="1677000778">
      <w:bodyDiv w:val="1"/>
      <w:marLeft w:val="0"/>
      <w:marRight w:val="0"/>
      <w:marTop w:val="0"/>
      <w:marBottom w:val="0"/>
      <w:divBdr>
        <w:top w:val="none" w:sz="0" w:space="0" w:color="auto"/>
        <w:left w:val="none" w:sz="0" w:space="0" w:color="auto"/>
        <w:bottom w:val="none" w:sz="0" w:space="0" w:color="auto"/>
        <w:right w:val="none" w:sz="0" w:space="0" w:color="auto"/>
      </w:divBdr>
    </w:div>
    <w:div w:id="1677229955">
      <w:bodyDiv w:val="1"/>
      <w:marLeft w:val="0"/>
      <w:marRight w:val="0"/>
      <w:marTop w:val="0"/>
      <w:marBottom w:val="0"/>
      <w:divBdr>
        <w:top w:val="none" w:sz="0" w:space="0" w:color="auto"/>
        <w:left w:val="none" w:sz="0" w:space="0" w:color="auto"/>
        <w:bottom w:val="none" w:sz="0" w:space="0" w:color="auto"/>
        <w:right w:val="none" w:sz="0" w:space="0" w:color="auto"/>
      </w:divBdr>
    </w:div>
    <w:div w:id="1677417971">
      <w:bodyDiv w:val="1"/>
      <w:marLeft w:val="0"/>
      <w:marRight w:val="0"/>
      <w:marTop w:val="0"/>
      <w:marBottom w:val="0"/>
      <w:divBdr>
        <w:top w:val="none" w:sz="0" w:space="0" w:color="auto"/>
        <w:left w:val="none" w:sz="0" w:space="0" w:color="auto"/>
        <w:bottom w:val="none" w:sz="0" w:space="0" w:color="auto"/>
        <w:right w:val="none" w:sz="0" w:space="0" w:color="auto"/>
      </w:divBdr>
    </w:div>
    <w:div w:id="1678997254">
      <w:bodyDiv w:val="1"/>
      <w:marLeft w:val="0"/>
      <w:marRight w:val="0"/>
      <w:marTop w:val="0"/>
      <w:marBottom w:val="0"/>
      <w:divBdr>
        <w:top w:val="none" w:sz="0" w:space="0" w:color="auto"/>
        <w:left w:val="none" w:sz="0" w:space="0" w:color="auto"/>
        <w:bottom w:val="none" w:sz="0" w:space="0" w:color="auto"/>
        <w:right w:val="none" w:sz="0" w:space="0" w:color="auto"/>
      </w:divBdr>
    </w:div>
    <w:div w:id="1679503689">
      <w:bodyDiv w:val="1"/>
      <w:marLeft w:val="0"/>
      <w:marRight w:val="0"/>
      <w:marTop w:val="0"/>
      <w:marBottom w:val="0"/>
      <w:divBdr>
        <w:top w:val="none" w:sz="0" w:space="0" w:color="auto"/>
        <w:left w:val="none" w:sz="0" w:space="0" w:color="auto"/>
        <w:bottom w:val="none" w:sz="0" w:space="0" w:color="auto"/>
        <w:right w:val="none" w:sz="0" w:space="0" w:color="auto"/>
      </w:divBdr>
    </w:div>
    <w:div w:id="1683311266">
      <w:bodyDiv w:val="1"/>
      <w:marLeft w:val="0"/>
      <w:marRight w:val="0"/>
      <w:marTop w:val="0"/>
      <w:marBottom w:val="0"/>
      <w:divBdr>
        <w:top w:val="none" w:sz="0" w:space="0" w:color="auto"/>
        <w:left w:val="none" w:sz="0" w:space="0" w:color="auto"/>
        <w:bottom w:val="none" w:sz="0" w:space="0" w:color="auto"/>
        <w:right w:val="none" w:sz="0" w:space="0" w:color="auto"/>
      </w:divBdr>
    </w:div>
    <w:div w:id="1683436433">
      <w:bodyDiv w:val="1"/>
      <w:marLeft w:val="0"/>
      <w:marRight w:val="0"/>
      <w:marTop w:val="0"/>
      <w:marBottom w:val="0"/>
      <w:divBdr>
        <w:top w:val="none" w:sz="0" w:space="0" w:color="auto"/>
        <w:left w:val="none" w:sz="0" w:space="0" w:color="auto"/>
        <w:bottom w:val="none" w:sz="0" w:space="0" w:color="auto"/>
        <w:right w:val="none" w:sz="0" w:space="0" w:color="auto"/>
      </w:divBdr>
    </w:div>
    <w:div w:id="1684430136">
      <w:bodyDiv w:val="1"/>
      <w:marLeft w:val="0"/>
      <w:marRight w:val="0"/>
      <w:marTop w:val="0"/>
      <w:marBottom w:val="0"/>
      <w:divBdr>
        <w:top w:val="none" w:sz="0" w:space="0" w:color="auto"/>
        <w:left w:val="none" w:sz="0" w:space="0" w:color="auto"/>
        <w:bottom w:val="none" w:sz="0" w:space="0" w:color="auto"/>
        <w:right w:val="none" w:sz="0" w:space="0" w:color="auto"/>
      </w:divBdr>
    </w:div>
    <w:div w:id="1684741959">
      <w:bodyDiv w:val="1"/>
      <w:marLeft w:val="0"/>
      <w:marRight w:val="0"/>
      <w:marTop w:val="0"/>
      <w:marBottom w:val="0"/>
      <w:divBdr>
        <w:top w:val="none" w:sz="0" w:space="0" w:color="auto"/>
        <w:left w:val="none" w:sz="0" w:space="0" w:color="auto"/>
        <w:bottom w:val="none" w:sz="0" w:space="0" w:color="auto"/>
        <w:right w:val="none" w:sz="0" w:space="0" w:color="auto"/>
      </w:divBdr>
    </w:div>
    <w:div w:id="1685352635">
      <w:bodyDiv w:val="1"/>
      <w:marLeft w:val="0"/>
      <w:marRight w:val="0"/>
      <w:marTop w:val="0"/>
      <w:marBottom w:val="0"/>
      <w:divBdr>
        <w:top w:val="none" w:sz="0" w:space="0" w:color="auto"/>
        <w:left w:val="none" w:sz="0" w:space="0" w:color="auto"/>
        <w:bottom w:val="none" w:sz="0" w:space="0" w:color="auto"/>
        <w:right w:val="none" w:sz="0" w:space="0" w:color="auto"/>
      </w:divBdr>
    </w:div>
    <w:div w:id="1689326533">
      <w:bodyDiv w:val="1"/>
      <w:marLeft w:val="0"/>
      <w:marRight w:val="0"/>
      <w:marTop w:val="0"/>
      <w:marBottom w:val="0"/>
      <w:divBdr>
        <w:top w:val="none" w:sz="0" w:space="0" w:color="auto"/>
        <w:left w:val="none" w:sz="0" w:space="0" w:color="auto"/>
        <w:bottom w:val="none" w:sz="0" w:space="0" w:color="auto"/>
        <w:right w:val="none" w:sz="0" w:space="0" w:color="auto"/>
      </w:divBdr>
    </w:div>
    <w:div w:id="1689718907">
      <w:bodyDiv w:val="1"/>
      <w:marLeft w:val="0"/>
      <w:marRight w:val="0"/>
      <w:marTop w:val="0"/>
      <w:marBottom w:val="0"/>
      <w:divBdr>
        <w:top w:val="none" w:sz="0" w:space="0" w:color="auto"/>
        <w:left w:val="none" w:sz="0" w:space="0" w:color="auto"/>
        <w:bottom w:val="none" w:sz="0" w:space="0" w:color="auto"/>
        <w:right w:val="none" w:sz="0" w:space="0" w:color="auto"/>
      </w:divBdr>
    </w:div>
    <w:div w:id="1692300830">
      <w:bodyDiv w:val="1"/>
      <w:marLeft w:val="0"/>
      <w:marRight w:val="0"/>
      <w:marTop w:val="0"/>
      <w:marBottom w:val="0"/>
      <w:divBdr>
        <w:top w:val="none" w:sz="0" w:space="0" w:color="auto"/>
        <w:left w:val="none" w:sz="0" w:space="0" w:color="auto"/>
        <w:bottom w:val="none" w:sz="0" w:space="0" w:color="auto"/>
        <w:right w:val="none" w:sz="0" w:space="0" w:color="auto"/>
      </w:divBdr>
    </w:div>
    <w:div w:id="1693914108">
      <w:bodyDiv w:val="1"/>
      <w:marLeft w:val="0"/>
      <w:marRight w:val="0"/>
      <w:marTop w:val="0"/>
      <w:marBottom w:val="0"/>
      <w:divBdr>
        <w:top w:val="none" w:sz="0" w:space="0" w:color="auto"/>
        <w:left w:val="none" w:sz="0" w:space="0" w:color="auto"/>
        <w:bottom w:val="none" w:sz="0" w:space="0" w:color="auto"/>
        <w:right w:val="none" w:sz="0" w:space="0" w:color="auto"/>
      </w:divBdr>
    </w:div>
    <w:div w:id="1695350992">
      <w:bodyDiv w:val="1"/>
      <w:marLeft w:val="0"/>
      <w:marRight w:val="0"/>
      <w:marTop w:val="0"/>
      <w:marBottom w:val="0"/>
      <w:divBdr>
        <w:top w:val="none" w:sz="0" w:space="0" w:color="auto"/>
        <w:left w:val="none" w:sz="0" w:space="0" w:color="auto"/>
        <w:bottom w:val="none" w:sz="0" w:space="0" w:color="auto"/>
        <w:right w:val="none" w:sz="0" w:space="0" w:color="auto"/>
      </w:divBdr>
    </w:div>
    <w:div w:id="1696231573">
      <w:bodyDiv w:val="1"/>
      <w:marLeft w:val="0"/>
      <w:marRight w:val="0"/>
      <w:marTop w:val="0"/>
      <w:marBottom w:val="0"/>
      <w:divBdr>
        <w:top w:val="none" w:sz="0" w:space="0" w:color="auto"/>
        <w:left w:val="none" w:sz="0" w:space="0" w:color="auto"/>
        <w:bottom w:val="none" w:sz="0" w:space="0" w:color="auto"/>
        <w:right w:val="none" w:sz="0" w:space="0" w:color="auto"/>
      </w:divBdr>
    </w:div>
    <w:div w:id="1698190430">
      <w:bodyDiv w:val="1"/>
      <w:marLeft w:val="0"/>
      <w:marRight w:val="0"/>
      <w:marTop w:val="0"/>
      <w:marBottom w:val="0"/>
      <w:divBdr>
        <w:top w:val="none" w:sz="0" w:space="0" w:color="auto"/>
        <w:left w:val="none" w:sz="0" w:space="0" w:color="auto"/>
        <w:bottom w:val="none" w:sz="0" w:space="0" w:color="auto"/>
        <w:right w:val="none" w:sz="0" w:space="0" w:color="auto"/>
      </w:divBdr>
    </w:div>
    <w:div w:id="1699312944">
      <w:bodyDiv w:val="1"/>
      <w:marLeft w:val="0"/>
      <w:marRight w:val="0"/>
      <w:marTop w:val="0"/>
      <w:marBottom w:val="0"/>
      <w:divBdr>
        <w:top w:val="none" w:sz="0" w:space="0" w:color="auto"/>
        <w:left w:val="none" w:sz="0" w:space="0" w:color="auto"/>
        <w:bottom w:val="none" w:sz="0" w:space="0" w:color="auto"/>
        <w:right w:val="none" w:sz="0" w:space="0" w:color="auto"/>
      </w:divBdr>
    </w:div>
    <w:div w:id="1701659345">
      <w:bodyDiv w:val="1"/>
      <w:marLeft w:val="0"/>
      <w:marRight w:val="0"/>
      <w:marTop w:val="0"/>
      <w:marBottom w:val="0"/>
      <w:divBdr>
        <w:top w:val="none" w:sz="0" w:space="0" w:color="auto"/>
        <w:left w:val="none" w:sz="0" w:space="0" w:color="auto"/>
        <w:bottom w:val="none" w:sz="0" w:space="0" w:color="auto"/>
        <w:right w:val="none" w:sz="0" w:space="0" w:color="auto"/>
      </w:divBdr>
    </w:div>
    <w:div w:id="1701935115">
      <w:bodyDiv w:val="1"/>
      <w:marLeft w:val="0"/>
      <w:marRight w:val="0"/>
      <w:marTop w:val="0"/>
      <w:marBottom w:val="0"/>
      <w:divBdr>
        <w:top w:val="none" w:sz="0" w:space="0" w:color="auto"/>
        <w:left w:val="none" w:sz="0" w:space="0" w:color="auto"/>
        <w:bottom w:val="none" w:sz="0" w:space="0" w:color="auto"/>
        <w:right w:val="none" w:sz="0" w:space="0" w:color="auto"/>
      </w:divBdr>
    </w:div>
    <w:div w:id="1704864041">
      <w:bodyDiv w:val="1"/>
      <w:marLeft w:val="0"/>
      <w:marRight w:val="0"/>
      <w:marTop w:val="0"/>
      <w:marBottom w:val="0"/>
      <w:divBdr>
        <w:top w:val="none" w:sz="0" w:space="0" w:color="auto"/>
        <w:left w:val="none" w:sz="0" w:space="0" w:color="auto"/>
        <w:bottom w:val="none" w:sz="0" w:space="0" w:color="auto"/>
        <w:right w:val="none" w:sz="0" w:space="0" w:color="auto"/>
      </w:divBdr>
    </w:div>
    <w:div w:id="1707607179">
      <w:bodyDiv w:val="1"/>
      <w:marLeft w:val="0"/>
      <w:marRight w:val="0"/>
      <w:marTop w:val="0"/>
      <w:marBottom w:val="0"/>
      <w:divBdr>
        <w:top w:val="none" w:sz="0" w:space="0" w:color="auto"/>
        <w:left w:val="none" w:sz="0" w:space="0" w:color="auto"/>
        <w:bottom w:val="none" w:sz="0" w:space="0" w:color="auto"/>
        <w:right w:val="none" w:sz="0" w:space="0" w:color="auto"/>
      </w:divBdr>
    </w:div>
    <w:div w:id="1707758142">
      <w:bodyDiv w:val="1"/>
      <w:marLeft w:val="0"/>
      <w:marRight w:val="0"/>
      <w:marTop w:val="0"/>
      <w:marBottom w:val="0"/>
      <w:divBdr>
        <w:top w:val="none" w:sz="0" w:space="0" w:color="auto"/>
        <w:left w:val="none" w:sz="0" w:space="0" w:color="auto"/>
        <w:bottom w:val="none" w:sz="0" w:space="0" w:color="auto"/>
        <w:right w:val="none" w:sz="0" w:space="0" w:color="auto"/>
      </w:divBdr>
    </w:div>
    <w:div w:id="1710451206">
      <w:bodyDiv w:val="1"/>
      <w:marLeft w:val="0"/>
      <w:marRight w:val="0"/>
      <w:marTop w:val="0"/>
      <w:marBottom w:val="0"/>
      <w:divBdr>
        <w:top w:val="none" w:sz="0" w:space="0" w:color="auto"/>
        <w:left w:val="none" w:sz="0" w:space="0" w:color="auto"/>
        <w:bottom w:val="none" w:sz="0" w:space="0" w:color="auto"/>
        <w:right w:val="none" w:sz="0" w:space="0" w:color="auto"/>
      </w:divBdr>
    </w:div>
    <w:div w:id="1712152430">
      <w:bodyDiv w:val="1"/>
      <w:marLeft w:val="0"/>
      <w:marRight w:val="0"/>
      <w:marTop w:val="0"/>
      <w:marBottom w:val="0"/>
      <w:divBdr>
        <w:top w:val="none" w:sz="0" w:space="0" w:color="auto"/>
        <w:left w:val="none" w:sz="0" w:space="0" w:color="auto"/>
        <w:bottom w:val="none" w:sz="0" w:space="0" w:color="auto"/>
        <w:right w:val="none" w:sz="0" w:space="0" w:color="auto"/>
      </w:divBdr>
    </w:div>
    <w:div w:id="1712342541">
      <w:bodyDiv w:val="1"/>
      <w:marLeft w:val="0"/>
      <w:marRight w:val="0"/>
      <w:marTop w:val="0"/>
      <w:marBottom w:val="0"/>
      <w:divBdr>
        <w:top w:val="none" w:sz="0" w:space="0" w:color="auto"/>
        <w:left w:val="none" w:sz="0" w:space="0" w:color="auto"/>
        <w:bottom w:val="none" w:sz="0" w:space="0" w:color="auto"/>
        <w:right w:val="none" w:sz="0" w:space="0" w:color="auto"/>
      </w:divBdr>
    </w:div>
    <w:div w:id="1713190546">
      <w:bodyDiv w:val="1"/>
      <w:marLeft w:val="0"/>
      <w:marRight w:val="0"/>
      <w:marTop w:val="0"/>
      <w:marBottom w:val="0"/>
      <w:divBdr>
        <w:top w:val="none" w:sz="0" w:space="0" w:color="auto"/>
        <w:left w:val="none" w:sz="0" w:space="0" w:color="auto"/>
        <w:bottom w:val="none" w:sz="0" w:space="0" w:color="auto"/>
        <w:right w:val="none" w:sz="0" w:space="0" w:color="auto"/>
      </w:divBdr>
    </w:div>
    <w:div w:id="1713260633">
      <w:bodyDiv w:val="1"/>
      <w:marLeft w:val="0"/>
      <w:marRight w:val="0"/>
      <w:marTop w:val="0"/>
      <w:marBottom w:val="0"/>
      <w:divBdr>
        <w:top w:val="none" w:sz="0" w:space="0" w:color="auto"/>
        <w:left w:val="none" w:sz="0" w:space="0" w:color="auto"/>
        <w:bottom w:val="none" w:sz="0" w:space="0" w:color="auto"/>
        <w:right w:val="none" w:sz="0" w:space="0" w:color="auto"/>
      </w:divBdr>
    </w:div>
    <w:div w:id="1713532564">
      <w:bodyDiv w:val="1"/>
      <w:marLeft w:val="0"/>
      <w:marRight w:val="0"/>
      <w:marTop w:val="0"/>
      <w:marBottom w:val="0"/>
      <w:divBdr>
        <w:top w:val="none" w:sz="0" w:space="0" w:color="auto"/>
        <w:left w:val="none" w:sz="0" w:space="0" w:color="auto"/>
        <w:bottom w:val="none" w:sz="0" w:space="0" w:color="auto"/>
        <w:right w:val="none" w:sz="0" w:space="0" w:color="auto"/>
      </w:divBdr>
    </w:div>
    <w:div w:id="1714036413">
      <w:bodyDiv w:val="1"/>
      <w:marLeft w:val="0"/>
      <w:marRight w:val="0"/>
      <w:marTop w:val="0"/>
      <w:marBottom w:val="0"/>
      <w:divBdr>
        <w:top w:val="none" w:sz="0" w:space="0" w:color="auto"/>
        <w:left w:val="none" w:sz="0" w:space="0" w:color="auto"/>
        <w:bottom w:val="none" w:sz="0" w:space="0" w:color="auto"/>
        <w:right w:val="none" w:sz="0" w:space="0" w:color="auto"/>
      </w:divBdr>
    </w:div>
    <w:div w:id="1720395395">
      <w:bodyDiv w:val="1"/>
      <w:marLeft w:val="0"/>
      <w:marRight w:val="0"/>
      <w:marTop w:val="0"/>
      <w:marBottom w:val="0"/>
      <w:divBdr>
        <w:top w:val="none" w:sz="0" w:space="0" w:color="auto"/>
        <w:left w:val="none" w:sz="0" w:space="0" w:color="auto"/>
        <w:bottom w:val="none" w:sz="0" w:space="0" w:color="auto"/>
        <w:right w:val="none" w:sz="0" w:space="0" w:color="auto"/>
      </w:divBdr>
    </w:div>
    <w:div w:id="1721326166">
      <w:bodyDiv w:val="1"/>
      <w:marLeft w:val="0"/>
      <w:marRight w:val="0"/>
      <w:marTop w:val="0"/>
      <w:marBottom w:val="0"/>
      <w:divBdr>
        <w:top w:val="none" w:sz="0" w:space="0" w:color="auto"/>
        <w:left w:val="none" w:sz="0" w:space="0" w:color="auto"/>
        <w:bottom w:val="none" w:sz="0" w:space="0" w:color="auto"/>
        <w:right w:val="none" w:sz="0" w:space="0" w:color="auto"/>
      </w:divBdr>
    </w:div>
    <w:div w:id="1723555409">
      <w:bodyDiv w:val="1"/>
      <w:marLeft w:val="0"/>
      <w:marRight w:val="0"/>
      <w:marTop w:val="0"/>
      <w:marBottom w:val="0"/>
      <w:divBdr>
        <w:top w:val="none" w:sz="0" w:space="0" w:color="auto"/>
        <w:left w:val="none" w:sz="0" w:space="0" w:color="auto"/>
        <w:bottom w:val="none" w:sz="0" w:space="0" w:color="auto"/>
        <w:right w:val="none" w:sz="0" w:space="0" w:color="auto"/>
      </w:divBdr>
    </w:div>
    <w:div w:id="1724016171">
      <w:bodyDiv w:val="1"/>
      <w:marLeft w:val="0"/>
      <w:marRight w:val="0"/>
      <w:marTop w:val="0"/>
      <w:marBottom w:val="0"/>
      <w:divBdr>
        <w:top w:val="none" w:sz="0" w:space="0" w:color="auto"/>
        <w:left w:val="none" w:sz="0" w:space="0" w:color="auto"/>
        <w:bottom w:val="none" w:sz="0" w:space="0" w:color="auto"/>
        <w:right w:val="none" w:sz="0" w:space="0" w:color="auto"/>
      </w:divBdr>
    </w:div>
    <w:div w:id="1725830077">
      <w:bodyDiv w:val="1"/>
      <w:marLeft w:val="0"/>
      <w:marRight w:val="0"/>
      <w:marTop w:val="0"/>
      <w:marBottom w:val="0"/>
      <w:divBdr>
        <w:top w:val="none" w:sz="0" w:space="0" w:color="auto"/>
        <w:left w:val="none" w:sz="0" w:space="0" w:color="auto"/>
        <w:bottom w:val="none" w:sz="0" w:space="0" w:color="auto"/>
        <w:right w:val="none" w:sz="0" w:space="0" w:color="auto"/>
      </w:divBdr>
    </w:div>
    <w:div w:id="1727796073">
      <w:bodyDiv w:val="1"/>
      <w:marLeft w:val="0"/>
      <w:marRight w:val="0"/>
      <w:marTop w:val="0"/>
      <w:marBottom w:val="0"/>
      <w:divBdr>
        <w:top w:val="none" w:sz="0" w:space="0" w:color="auto"/>
        <w:left w:val="none" w:sz="0" w:space="0" w:color="auto"/>
        <w:bottom w:val="none" w:sz="0" w:space="0" w:color="auto"/>
        <w:right w:val="none" w:sz="0" w:space="0" w:color="auto"/>
      </w:divBdr>
    </w:div>
    <w:div w:id="1729959502">
      <w:bodyDiv w:val="1"/>
      <w:marLeft w:val="0"/>
      <w:marRight w:val="0"/>
      <w:marTop w:val="0"/>
      <w:marBottom w:val="0"/>
      <w:divBdr>
        <w:top w:val="none" w:sz="0" w:space="0" w:color="auto"/>
        <w:left w:val="none" w:sz="0" w:space="0" w:color="auto"/>
        <w:bottom w:val="none" w:sz="0" w:space="0" w:color="auto"/>
        <w:right w:val="none" w:sz="0" w:space="0" w:color="auto"/>
      </w:divBdr>
    </w:div>
    <w:div w:id="1730495168">
      <w:bodyDiv w:val="1"/>
      <w:marLeft w:val="0"/>
      <w:marRight w:val="0"/>
      <w:marTop w:val="0"/>
      <w:marBottom w:val="0"/>
      <w:divBdr>
        <w:top w:val="none" w:sz="0" w:space="0" w:color="auto"/>
        <w:left w:val="none" w:sz="0" w:space="0" w:color="auto"/>
        <w:bottom w:val="none" w:sz="0" w:space="0" w:color="auto"/>
        <w:right w:val="none" w:sz="0" w:space="0" w:color="auto"/>
      </w:divBdr>
    </w:div>
    <w:div w:id="1731686684">
      <w:bodyDiv w:val="1"/>
      <w:marLeft w:val="0"/>
      <w:marRight w:val="0"/>
      <w:marTop w:val="0"/>
      <w:marBottom w:val="0"/>
      <w:divBdr>
        <w:top w:val="none" w:sz="0" w:space="0" w:color="auto"/>
        <w:left w:val="none" w:sz="0" w:space="0" w:color="auto"/>
        <w:bottom w:val="none" w:sz="0" w:space="0" w:color="auto"/>
        <w:right w:val="none" w:sz="0" w:space="0" w:color="auto"/>
      </w:divBdr>
    </w:div>
    <w:div w:id="1734815506">
      <w:bodyDiv w:val="1"/>
      <w:marLeft w:val="0"/>
      <w:marRight w:val="0"/>
      <w:marTop w:val="0"/>
      <w:marBottom w:val="0"/>
      <w:divBdr>
        <w:top w:val="none" w:sz="0" w:space="0" w:color="auto"/>
        <w:left w:val="none" w:sz="0" w:space="0" w:color="auto"/>
        <w:bottom w:val="none" w:sz="0" w:space="0" w:color="auto"/>
        <w:right w:val="none" w:sz="0" w:space="0" w:color="auto"/>
      </w:divBdr>
    </w:div>
    <w:div w:id="1736246970">
      <w:bodyDiv w:val="1"/>
      <w:marLeft w:val="0"/>
      <w:marRight w:val="0"/>
      <w:marTop w:val="0"/>
      <w:marBottom w:val="0"/>
      <w:divBdr>
        <w:top w:val="none" w:sz="0" w:space="0" w:color="auto"/>
        <w:left w:val="none" w:sz="0" w:space="0" w:color="auto"/>
        <w:bottom w:val="none" w:sz="0" w:space="0" w:color="auto"/>
        <w:right w:val="none" w:sz="0" w:space="0" w:color="auto"/>
      </w:divBdr>
    </w:div>
    <w:div w:id="1740706635">
      <w:bodyDiv w:val="1"/>
      <w:marLeft w:val="0"/>
      <w:marRight w:val="0"/>
      <w:marTop w:val="0"/>
      <w:marBottom w:val="0"/>
      <w:divBdr>
        <w:top w:val="none" w:sz="0" w:space="0" w:color="auto"/>
        <w:left w:val="none" w:sz="0" w:space="0" w:color="auto"/>
        <w:bottom w:val="none" w:sz="0" w:space="0" w:color="auto"/>
        <w:right w:val="none" w:sz="0" w:space="0" w:color="auto"/>
      </w:divBdr>
    </w:div>
    <w:div w:id="1741293101">
      <w:bodyDiv w:val="1"/>
      <w:marLeft w:val="0"/>
      <w:marRight w:val="0"/>
      <w:marTop w:val="0"/>
      <w:marBottom w:val="0"/>
      <w:divBdr>
        <w:top w:val="none" w:sz="0" w:space="0" w:color="auto"/>
        <w:left w:val="none" w:sz="0" w:space="0" w:color="auto"/>
        <w:bottom w:val="none" w:sz="0" w:space="0" w:color="auto"/>
        <w:right w:val="none" w:sz="0" w:space="0" w:color="auto"/>
      </w:divBdr>
    </w:div>
    <w:div w:id="1742481669">
      <w:bodyDiv w:val="1"/>
      <w:marLeft w:val="0"/>
      <w:marRight w:val="0"/>
      <w:marTop w:val="0"/>
      <w:marBottom w:val="0"/>
      <w:divBdr>
        <w:top w:val="none" w:sz="0" w:space="0" w:color="auto"/>
        <w:left w:val="none" w:sz="0" w:space="0" w:color="auto"/>
        <w:bottom w:val="none" w:sz="0" w:space="0" w:color="auto"/>
        <w:right w:val="none" w:sz="0" w:space="0" w:color="auto"/>
      </w:divBdr>
    </w:div>
    <w:div w:id="1743022058">
      <w:bodyDiv w:val="1"/>
      <w:marLeft w:val="0"/>
      <w:marRight w:val="0"/>
      <w:marTop w:val="0"/>
      <w:marBottom w:val="0"/>
      <w:divBdr>
        <w:top w:val="none" w:sz="0" w:space="0" w:color="auto"/>
        <w:left w:val="none" w:sz="0" w:space="0" w:color="auto"/>
        <w:bottom w:val="none" w:sz="0" w:space="0" w:color="auto"/>
        <w:right w:val="none" w:sz="0" w:space="0" w:color="auto"/>
      </w:divBdr>
    </w:div>
    <w:div w:id="1743797144">
      <w:bodyDiv w:val="1"/>
      <w:marLeft w:val="0"/>
      <w:marRight w:val="0"/>
      <w:marTop w:val="0"/>
      <w:marBottom w:val="0"/>
      <w:divBdr>
        <w:top w:val="none" w:sz="0" w:space="0" w:color="auto"/>
        <w:left w:val="none" w:sz="0" w:space="0" w:color="auto"/>
        <w:bottom w:val="none" w:sz="0" w:space="0" w:color="auto"/>
        <w:right w:val="none" w:sz="0" w:space="0" w:color="auto"/>
      </w:divBdr>
    </w:div>
    <w:div w:id="1744983684">
      <w:bodyDiv w:val="1"/>
      <w:marLeft w:val="0"/>
      <w:marRight w:val="0"/>
      <w:marTop w:val="0"/>
      <w:marBottom w:val="0"/>
      <w:divBdr>
        <w:top w:val="none" w:sz="0" w:space="0" w:color="auto"/>
        <w:left w:val="none" w:sz="0" w:space="0" w:color="auto"/>
        <w:bottom w:val="none" w:sz="0" w:space="0" w:color="auto"/>
        <w:right w:val="none" w:sz="0" w:space="0" w:color="auto"/>
      </w:divBdr>
    </w:div>
    <w:div w:id="1745108549">
      <w:bodyDiv w:val="1"/>
      <w:marLeft w:val="0"/>
      <w:marRight w:val="0"/>
      <w:marTop w:val="0"/>
      <w:marBottom w:val="0"/>
      <w:divBdr>
        <w:top w:val="none" w:sz="0" w:space="0" w:color="auto"/>
        <w:left w:val="none" w:sz="0" w:space="0" w:color="auto"/>
        <w:bottom w:val="none" w:sz="0" w:space="0" w:color="auto"/>
        <w:right w:val="none" w:sz="0" w:space="0" w:color="auto"/>
      </w:divBdr>
    </w:div>
    <w:div w:id="1746762971">
      <w:bodyDiv w:val="1"/>
      <w:marLeft w:val="0"/>
      <w:marRight w:val="0"/>
      <w:marTop w:val="0"/>
      <w:marBottom w:val="0"/>
      <w:divBdr>
        <w:top w:val="none" w:sz="0" w:space="0" w:color="auto"/>
        <w:left w:val="none" w:sz="0" w:space="0" w:color="auto"/>
        <w:bottom w:val="none" w:sz="0" w:space="0" w:color="auto"/>
        <w:right w:val="none" w:sz="0" w:space="0" w:color="auto"/>
      </w:divBdr>
    </w:div>
    <w:div w:id="1749889223">
      <w:bodyDiv w:val="1"/>
      <w:marLeft w:val="0"/>
      <w:marRight w:val="0"/>
      <w:marTop w:val="0"/>
      <w:marBottom w:val="0"/>
      <w:divBdr>
        <w:top w:val="none" w:sz="0" w:space="0" w:color="auto"/>
        <w:left w:val="none" w:sz="0" w:space="0" w:color="auto"/>
        <w:bottom w:val="none" w:sz="0" w:space="0" w:color="auto"/>
        <w:right w:val="none" w:sz="0" w:space="0" w:color="auto"/>
      </w:divBdr>
    </w:div>
    <w:div w:id="1753432350">
      <w:bodyDiv w:val="1"/>
      <w:marLeft w:val="0"/>
      <w:marRight w:val="0"/>
      <w:marTop w:val="0"/>
      <w:marBottom w:val="0"/>
      <w:divBdr>
        <w:top w:val="none" w:sz="0" w:space="0" w:color="auto"/>
        <w:left w:val="none" w:sz="0" w:space="0" w:color="auto"/>
        <w:bottom w:val="none" w:sz="0" w:space="0" w:color="auto"/>
        <w:right w:val="none" w:sz="0" w:space="0" w:color="auto"/>
      </w:divBdr>
    </w:div>
    <w:div w:id="1753698233">
      <w:bodyDiv w:val="1"/>
      <w:marLeft w:val="0"/>
      <w:marRight w:val="0"/>
      <w:marTop w:val="0"/>
      <w:marBottom w:val="0"/>
      <w:divBdr>
        <w:top w:val="none" w:sz="0" w:space="0" w:color="auto"/>
        <w:left w:val="none" w:sz="0" w:space="0" w:color="auto"/>
        <w:bottom w:val="none" w:sz="0" w:space="0" w:color="auto"/>
        <w:right w:val="none" w:sz="0" w:space="0" w:color="auto"/>
      </w:divBdr>
    </w:div>
    <w:div w:id="1754887915">
      <w:bodyDiv w:val="1"/>
      <w:marLeft w:val="0"/>
      <w:marRight w:val="0"/>
      <w:marTop w:val="0"/>
      <w:marBottom w:val="0"/>
      <w:divBdr>
        <w:top w:val="none" w:sz="0" w:space="0" w:color="auto"/>
        <w:left w:val="none" w:sz="0" w:space="0" w:color="auto"/>
        <w:bottom w:val="none" w:sz="0" w:space="0" w:color="auto"/>
        <w:right w:val="none" w:sz="0" w:space="0" w:color="auto"/>
      </w:divBdr>
    </w:div>
    <w:div w:id="1755013116">
      <w:bodyDiv w:val="1"/>
      <w:marLeft w:val="0"/>
      <w:marRight w:val="0"/>
      <w:marTop w:val="0"/>
      <w:marBottom w:val="0"/>
      <w:divBdr>
        <w:top w:val="none" w:sz="0" w:space="0" w:color="auto"/>
        <w:left w:val="none" w:sz="0" w:space="0" w:color="auto"/>
        <w:bottom w:val="none" w:sz="0" w:space="0" w:color="auto"/>
        <w:right w:val="none" w:sz="0" w:space="0" w:color="auto"/>
      </w:divBdr>
    </w:div>
    <w:div w:id="1755206146">
      <w:bodyDiv w:val="1"/>
      <w:marLeft w:val="0"/>
      <w:marRight w:val="0"/>
      <w:marTop w:val="0"/>
      <w:marBottom w:val="0"/>
      <w:divBdr>
        <w:top w:val="none" w:sz="0" w:space="0" w:color="auto"/>
        <w:left w:val="none" w:sz="0" w:space="0" w:color="auto"/>
        <w:bottom w:val="none" w:sz="0" w:space="0" w:color="auto"/>
        <w:right w:val="none" w:sz="0" w:space="0" w:color="auto"/>
      </w:divBdr>
    </w:div>
    <w:div w:id="1755400512">
      <w:bodyDiv w:val="1"/>
      <w:marLeft w:val="0"/>
      <w:marRight w:val="0"/>
      <w:marTop w:val="0"/>
      <w:marBottom w:val="0"/>
      <w:divBdr>
        <w:top w:val="none" w:sz="0" w:space="0" w:color="auto"/>
        <w:left w:val="none" w:sz="0" w:space="0" w:color="auto"/>
        <w:bottom w:val="none" w:sz="0" w:space="0" w:color="auto"/>
        <w:right w:val="none" w:sz="0" w:space="0" w:color="auto"/>
      </w:divBdr>
    </w:div>
    <w:div w:id="1762139363">
      <w:bodyDiv w:val="1"/>
      <w:marLeft w:val="0"/>
      <w:marRight w:val="0"/>
      <w:marTop w:val="0"/>
      <w:marBottom w:val="0"/>
      <w:divBdr>
        <w:top w:val="none" w:sz="0" w:space="0" w:color="auto"/>
        <w:left w:val="none" w:sz="0" w:space="0" w:color="auto"/>
        <w:bottom w:val="none" w:sz="0" w:space="0" w:color="auto"/>
        <w:right w:val="none" w:sz="0" w:space="0" w:color="auto"/>
      </w:divBdr>
    </w:div>
    <w:div w:id="1763599134">
      <w:bodyDiv w:val="1"/>
      <w:marLeft w:val="0"/>
      <w:marRight w:val="0"/>
      <w:marTop w:val="0"/>
      <w:marBottom w:val="0"/>
      <w:divBdr>
        <w:top w:val="none" w:sz="0" w:space="0" w:color="auto"/>
        <w:left w:val="none" w:sz="0" w:space="0" w:color="auto"/>
        <w:bottom w:val="none" w:sz="0" w:space="0" w:color="auto"/>
        <w:right w:val="none" w:sz="0" w:space="0" w:color="auto"/>
      </w:divBdr>
    </w:div>
    <w:div w:id="1768425760">
      <w:bodyDiv w:val="1"/>
      <w:marLeft w:val="0"/>
      <w:marRight w:val="0"/>
      <w:marTop w:val="0"/>
      <w:marBottom w:val="0"/>
      <w:divBdr>
        <w:top w:val="none" w:sz="0" w:space="0" w:color="auto"/>
        <w:left w:val="none" w:sz="0" w:space="0" w:color="auto"/>
        <w:bottom w:val="none" w:sz="0" w:space="0" w:color="auto"/>
        <w:right w:val="none" w:sz="0" w:space="0" w:color="auto"/>
      </w:divBdr>
    </w:div>
    <w:div w:id="1770160107">
      <w:bodyDiv w:val="1"/>
      <w:marLeft w:val="0"/>
      <w:marRight w:val="0"/>
      <w:marTop w:val="0"/>
      <w:marBottom w:val="0"/>
      <w:divBdr>
        <w:top w:val="none" w:sz="0" w:space="0" w:color="auto"/>
        <w:left w:val="none" w:sz="0" w:space="0" w:color="auto"/>
        <w:bottom w:val="none" w:sz="0" w:space="0" w:color="auto"/>
        <w:right w:val="none" w:sz="0" w:space="0" w:color="auto"/>
      </w:divBdr>
    </w:div>
    <w:div w:id="1771318614">
      <w:bodyDiv w:val="1"/>
      <w:marLeft w:val="0"/>
      <w:marRight w:val="0"/>
      <w:marTop w:val="0"/>
      <w:marBottom w:val="0"/>
      <w:divBdr>
        <w:top w:val="none" w:sz="0" w:space="0" w:color="auto"/>
        <w:left w:val="none" w:sz="0" w:space="0" w:color="auto"/>
        <w:bottom w:val="none" w:sz="0" w:space="0" w:color="auto"/>
        <w:right w:val="none" w:sz="0" w:space="0" w:color="auto"/>
      </w:divBdr>
    </w:div>
    <w:div w:id="1771586972">
      <w:bodyDiv w:val="1"/>
      <w:marLeft w:val="0"/>
      <w:marRight w:val="0"/>
      <w:marTop w:val="0"/>
      <w:marBottom w:val="0"/>
      <w:divBdr>
        <w:top w:val="none" w:sz="0" w:space="0" w:color="auto"/>
        <w:left w:val="none" w:sz="0" w:space="0" w:color="auto"/>
        <w:bottom w:val="none" w:sz="0" w:space="0" w:color="auto"/>
        <w:right w:val="none" w:sz="0" w:space="0" w:color="auto"/>
      </w:divBdr>
    </w:div>
    <w:div w:id="1772041548">
      <w:bodyDiv w:val="1"/>
      <w:marLeft w:val="0"/>
      <w:marRight w:val="0"/>
      <w:marTop w:val="0"/>
      <w:marBottom w:val="0"/>
      <w:divBdr>
        <w:top w:val="none" w:sz="0" w:space="0" w:color="auto"/>
        <w:left w:val="none" w:sz="0" w:space="0" w:color="auto"/>
        <w:bottom w:val="none" w:sz="0" w:space="0" w:color="auto"/>
        <w:right w:val="none" w:sz="0" w:space="0" w:color="auto"/>
      </w:divBdr>
    </w:div>
    <w:div w:id="1772242485">
      <w:bodyDiv w:val="1"/>
      <w:marLeft w:val="0"/>
      <w:marRight w:val="0"/>
      <w:marTop w:val="0"/>
      <w:marBottom w:val="0"/>
      <w:divBdr>
        <w:top w:val="none" w:sz="0" w:space="0" w:color="auto"/>
        <w:left w:val="none" w:sz="0" w:space="0" w:color="auto"/>
        <w:bottom w:val="none" w:sz="0" w:space="0" w:color="auto"/>
        <w:right w:val="none" w:sz="0" w:space="0" w:color="auto"/>
      </w:divBdr>
    </w:div>
    <w:div w:id="1773165143">
      <w:bodyDiv w:val="1"/>
      <w:marLeft w:val="0"/>
      <w:marRight w:val="0"/>
      <w:marTop w:val="0"/>
      <w:marBottom w:val="0"/>
      <w:divBdr>
        <w:top w:val="none" w:sz="0" w:space="0" w:color="auto"/>
        <w:left w:val="none" w:sz="0" w:space="0" w:color="auto"/>
        <w:bottom w:val="none" w:sz="0" w:space="0" w:color="auto"/>
        <w:right w:val="none" w:sz="0" w:space="0" w:color="auto"/>
      </w:divBdr>
    </w:div>
    <w:div w:id="1774084474">
      <w:bodyDiv w:val="1"/>
      <w:marLeft w:val="0"/>
      <w:marRight w:val="0"/>
      <w:marTop w:val="0"/>
      <w:marBottom w:val="0"/>
      <w:divBdr>
        <w:top w:val="none" w:sz="0" w:space="0" w:color="auto"/>
        <w:left w:val="none" w:sz="0" w:space="0" w:color="auto"/>
        <w:bottom w:val="none" w:sz="0" w:space="0" w:color="auto"/>
        <w:right w:val="none" w:sz="0" w:space="0" w:color="auto"/>
      </w:divBdr>
    </w:div>
    <w:div w:id="1774129646">
      <w:bodyDiv w:val="1"/>
      <w:marLeft w:val="0"/>
      <w:marRight w:val="0"/>
      <w:marTop w:val="0"/>
      <w:marBottom w:val="0"/>
      <w:divBdr>
        <w:top w:val="none" w:sz="0" w:space="0" w:color="auto"/>
        <w:left w:val="none" w:sz="0" w:space="0" w:color="auto"/>
        <w:bottom w:val="none" w:sz="0" w:space="0" w:color="auto"/>
        <w:right w:val="none" w:sz="0" w:space="0" w:color="auto"/>
      </w:divBdr>
    </w:div>
    <w:div w:id="1774669196">
      <w:bodyDiv w:val="1"/>
      <w:marLeft w:val="0"/>
      <w:marRight w:val="0"/>
      <w:marTop w:val="0"/>
      <w:marBottom w:val="0"/>
      <w:divBdr>
        <w:top w:val="none" w:sz="0" w:space="0" w:color="auto"/>
        <w:left w:val="none" w:sz="0" w:space="0" w:color="auto"/>
        <w:bottom w:val="none" w:sz="0" w:space="0" w:color="auto"/>
        <w:right w:val="none" w:sz="0" w:space="0" w:color="auto"/>
      </w:divBdr>
    </w:div>
    <w:div w:id="1776439245">
      <w:bodyDiv w:val="1"/>
      <w:marLeft w:val="0"/>
      <w:marRight w:val="0"/>
      <w:marTop w:val="0"/>
      <w:marBottom w:val="0"/>
      <w:divBdr>
        <w:top w:val="none" w:sz="0" w:space="0" w:color="auto"/>
        <w:left w:val="none" w:sz="0" w:space="0" w:color="auto"/>
        <w:bottom w:val="none" w:sz="0" w:space="0" w:color="auto"/>
        <w:right w:val="none" w:sz="0" w:space="0" w:color="auto"/>
      </w:divBdr>
    </w:div>
    <w:div w:id="1776708002">
      <w:bodyDiv w:val="1"/>
      <w:marLeft w:val="0"/>
      <w:marRight w:val="0"/>
      <w:marTop w:val="0"/>
      <w:marBottom w:val="0"/>
      <w:divBdr>
        <w:top w:val="none" w:sz="0" w:space="0" w:color="auto"/>
        <w:left w:val="none" w:sz="0" w:space="0" w:color="auto"/>
        <w:bottom w:val="none" w:sz="0" w:space="0" w:color="auto"/>
        <w:right w:val="none" w:sz="0" w:space="0" w:color="auto"/>
      </w:divBdr>
    </w:div>
    <w:div w:id="1777360944">
      <w:bodyDiv w:val="1"/>
      <w:marLeft w:val="0"/>
      <w:marRight w:val="0"/>
      <w:marTop w:val="0"/>
      <w:marBottom w:val="0"/>
      <w:divBdr>
        <w:top w:val="none" w:sz="0" w:space="0" w:color="auto"/>
        <w:left w:val="none" w:sz="0" w:space="0" w:color="auto"/>
        <w:bottom w:val="none" w:sz="0" w:space="0" w:color="auto"/>
        <w:right w:val="none" w:sz="0" w:space="0" w:color="auto"/>
      </w:divBdr>
    </w:div>
    <w:div w:id="1777409978">
      <w:bodyDiv w:val="1"/>
      <w:marLeft w:val="0"/>
      <w:marRight w:val="0"/>
      <w:marTop w:val="0"/>
      <w:marBottom w:val="0"/>
      <w:divBdr>
        <w:top w:val="none" w:sz="0" w:space="0" w:color="auto"/>
        <w:left w:val="none" w:sz="0" w:space="0" w:color="auto"/>
        <w:bottom w:val="none" w:sz="0" w:space="0" w:color="auto"/>
        <w:right w:val="none" w:sz="0" w:space="0" w:color="auto"/>
      </w:divBdr>
    </w:div>
    <w:div w:id="1777554325">
      <w:bodyDiv w:val="1"/>
      <w:marLeft w:val="0"/>
      <w:marRight w:val="0"/>
      <w:marTop w:val="0"/>
      <w:marBottom w:val="0"/>
      <w:divBdr>
        <w:top w:val="none" w:sz="0" w:space="0" w:color="auto"/>
        <w:left w:val="none" w:sz="0" w:space="0" w:color="auto"/>
        <w:bottom w:val="none" w:sz="0" w:space="0" w:color="auto"/>
        <w:right w:val="none" w:sz="0" w:space="0" w:color="auto"/>
      </w:divBdr>
    </w:div>
    <w:div w:id="1781752363">
      <w:bodyDiv w:val="1"/>
      <w:marLeft w:val="0"/>
      <w:marRight w:val="0"/>
      <w:marTop w:val="0"/>
      <w:marBottom w:val="0"/>
      <w:divBdr>
        <w:top w:val="none" w:sz="0" w:space="0" w:color="auto"/>
        <w:left w:val="none" w:sz="0" w:space="0" w:color="auto"/>
        <w:bottom w:val="none" w:sz="0" w:space="0" w:color="auto"/>
        <w:right w:val="none" w:sz="0" w:space="0" w:color="auto"/>
      </w:divBdr>
    </w:div>
    <w:div w:id="1783305020">
      <w:bodyDiv w:val="1"/>
      <w:marLeft w:val="0"/>
      <w:marRight w:val="0"/>
      <w:marTop w:val="0"/>
      <w:marBottom w:val="0"/>
      <w:divBdr>
        <w:top w:val="none" w:sz="0" w:space="0" w:color="auto"/>
        <w:left w:val="none" w:sz="0" w:space="0" w:color="auto"/>
        <w:bottom w:val="none" w:sz="0" w:space="0" w:color="auto"/>
        <w:right w:val="none" w:sz="0" w:space="0" w:color="auto"/>
      </w:divBdr>
    </w:div>
    <w:div w:id="1784152905">
      <w:bodyDiv w:val="1"/>
      <w:marLeft w:val="0"/>
      <w:marRight w:val="0"/>
      <w:marTop w:val="0"/>
      <w:marBottom w:val="0"/>
      <w:divBdr>
        <w:top w:val="none" w:sz="0" w:space="0" w:color="auto"/>
        <w:left w:val="none" w:sz="0" w:space="0" w:color="auto"/>
        <w:bottom w:val="none" w:sz="0" w:space="0" w:color="auto"/>
        <w:right w:val="none" w:sz="0" w:space="0" w:color="auto"/>
      </w:divBdr>
    </w:div>
    <w:div w:id="1784417245">
      <w:bodyDiv w:val="1"/>
      <w:marLeft w:val="0"/>
      <w:marRight w:val="0"/>
      <w:marTop w:val="0"/>
      <w:marBottom w:val="0"/>
      <w:divBdr>
        <w:top w:val="none" w:sz="0" w:space="0" w:color="auto"/>
        <w:left w:val="none" w:sz="0" w:space="0" w:color="auto"/>
        <w:bottom w:val="none" w:sz="0" w:space="0" w:color="auto"/>
        <w:right w:val="none" w:sz="0" w:space="0" w:color="auto"/>
      </w:divBdr>
    </w:div>
    <w:div w:id="1785538158">
      <w:bodyDiv w:val="1"/>
      <w:marLeft w:val="0"/>
      <w:marRight w:val="0"/>
      <w:marTop w:val="0"/>
      <w:marBottom w:val="0"/>
      <w:divBdr>
        <w:top w:val="none" w:sz="0" w:space="0" w:color="auto"/>
        <w:left w:val="none" w:sz="0" w:space="0" w:color="auto"/>
        <w:bottom w:val="none" w:sz="0" w:space="0" w:color="auto"/>
        <w:right w:val="none" w:sz="0" w:space="0" w:color="auto"/>
      </w:divBdr>
    </w:div>
    <w:div w:id="1785540302">
      <w:bodyDiv w:val="1"/>
      <w:marLeft w:val="0"/>
      <w:marRight w:val="0"/>
      <w:marTop w:val="0"/>
      <w:marBottom w:val="0"/>
      <w:divBdr>
        <w:top w:val="none" w:sz="0" w:space="0" w:color="auto"/>
        <w:left w:val="none" w:sz="0" w:space="0" w:color="auto"/>
        <w:bottom w:val="none" w:sz="0" w:space="0" w:color="auto"/>
        <w:right w:val="none" w:sz="0" w:space="0" w:color="auto"/>
      </w:divBdr>
    </w:div>
    <w:div w:id="1786388630">
      <w:bodyDiv w:val="1"/>
      <w:marLeft w:val="0"/>
      <w:marRight w:val="0"/>
      <w:marTop w:val="0"/>
      <w:marBottom w:val="0"/>
      <w:divBdr>
        <w:top w:val="none" w:sz="0" w:space="0" w:color="auto"/>
        <w:left w:val="none" w:sz="0" w:space="0" w:color="auto"/>
        <w:bottom w:val="none" w:sz="0" w:space="0" w:color="auto"/>
        <w:right w:val="none" w:sz="0" w:space="0" w:color="auto"/>
      </w:divBdr>
    </w:div>
    <w:div w:id="1788887550">
      <w:bodyDiv w:val="1"/>
      <w:marLeft w:val="0"/>
      <w:marRight w:val="0"/>
      <w:marTop w:val="0"/>
      <w:marBottom w:val="0"/>
      <w:divBdr>
        <w:top w:val="none" w:sz="0" w:space="0" w:color="auto"/>
        <w:left w:val="none" w:sz="0" w:space="0" w:color="auto"/>
        <w:bottom w:val="none" w:sz="0" w:space="0" w:color="auto"/>
        <w:right w:val="none" w:sz="0" w:space="0" w:color="auto"/>
      </w:divBdr>
    </w:div>
    <w:div w:id="1789397769">
      <w:bodyDiv w:val="1"/>
      <w:marLeft w:val="0"/>
      <w:marRight w:val="0"/>
      <w:marTop w:val="0"/>
      <w:marBottom w:val="0"/>
      <w:divBdr>
        <w:top w:val="none" w:sz="0" w:space="0" w:color="auto"/>
        <w:left w:val="none" w:sz="0" w:space="0" w:color="auto"/>
        <w:bottom w:val="none" w:sz="0" w:space="0" w:color="auto"/>
        <w:right w:val="none" w:sz="0" w:space="0" w:color="auto"/>
      </w:divBdr>
    </w:div>
    <w:div w:id="1790391147">
      <w:bodyDiv w:val="1"/>
      <w:marLeft w:val="0"/>
      <w:marRight w:val="0"/>
      <w:marTop w:val="0"/>
      <w:marBottom w:val="0"/>
      <w:divBdr>
        <w:top w:val="none" w:sz="0" w:space="0" w:color="auto"/>
        <w:left w:val="none" w:sz="0" w:space="0" w:color="auto"/>
        <w:bottom w:val="none" w:sz="0" w:space="0" w:color="auto"/>
        <w:right w:val="none" w:sz="0" w:space="0" w:color="auto"/>
      </w:divBdr>
    </w:div>
    <w:div w:id="1791053269">
      <w:bodyDiv w:val="1"/>
      <w:marLeft w:val="0"/>
      <w:marRight w:val="0"/>
      <w:marTop w:val="0"/>
      <w:marBottom w:val="0"/>
      <w:divBdr>
        <w:top w:val="none" w:sz="0" w:space="0" w:color="auto"/>
        <w:left w:val="none" w:sz="0" w:space="0" w:color="auto"/>
        <w:bottom w:val="none" w:sz="0" w:space="0" w:color="auto"/>
        <w:right w:val="none" w:sz="0" w:space="0" w:color="auto"/>
      </w:divBdr>
    </w:div>
    <w:div w:id="1791390966">
      <w:bodyDiv w:val="1"/>
      <w:marLeft w:val="0"/>
      <w:marRight w:val="0"/>
      <w:marTop w:val="0"/>
      <w:marBottom w:val="0"/>
      <w:divBdr>
        <w:top w:val="none" w:sz="0" w:space="0" w:color="auto"/>
        <w:left w:val="none" w:sz="0" w:space="0" w:color="auto"/>
        <w:bottom w:val="none" w:sz="0" w:space="0" w:color="auto"/>
        <w:right w:val="none" w:sz="0" w:space="0" w:color="auto"/>
      </w:divBdr>
    </w:div>
    <w:div w:id="1792170532">
      <w:bodyDiv w:val="1"/>
      <w:marLeft w:val="0"/>
      <w:marRight w:val="0"/>
      <w:marTop w:val="0"/>
      <w:marBottom w:val="0"/>
      <w:divBdr>
        <w:top w:val="none" w:sz="0" w:space="0" w:color="auto"/>
        <w:left w:val="none" w:sz="0" w:space="0" w:color="auto"/>
        <w:bottom w:val="none" w:sz="0" w:space="0" w:color="auto"/>
        <w:right w:val="none" w:sz="0" w:space="0" w:color="auto"/>
      </w:divBdr>
    </w:div>
    <w:div w:id="1792942641">
      <w:bodyDiv w:val="1"/>
      <w:marLeft w:val="0"/>
      <w:marRight w:val="0"/>
      <w:marTop w:val="0"/>
      <w:marBottom w:val="0"/>
      <w:divBdr>
        <w:top w:val="none" w:sz="0" w:space="0" w:color="auto"/>
        <w:left w:val="none" w:sz="0" w:space="0" w:color="auto"/>
        <w:bottom w:val="none" w:sz="0" w:space="0" w:color="auto"/>
        <w:right w:val="none" w:sz="0" w:space="0" w:color="auto"/>
      </w:divBdr>
    </w:div>
    <w:div w:id="1793278541">
      <w:bodyDiv w:val="1"/>
      <w:marLeft w:val="0"/>
      <w:marRight w:val="0"/>
      <w:marTop w:val="0"/>
      <w:marBottom w:val="0"/>
      <w:divBdr>
        <w:top w:val="none" w:sz="0" w:space="0" w:color="auto"/>
        <w:left w:val="none" w:sz="0" w:space="0" w:color="auto"/>
        <w:bottom w:val="none" w:sz="0" w:space="0" w:color="auto"/>
        <w:right w:val="none" w:sz="0" w:space="0" w:color="auto"/>
      </w:divBdr>
    </w:div>
    <w:div w:id="1797793912">
      <w:bodyDiv w:val="1"/>
      <w:marLeft w:val="0"/>
      <w:marRight w:val="0"/>
      <w:marTop w:val="0"/>
      <w:marBottom w:val="0"/>
      <w:divBdr>
        <w:top w:val="none" w:sz="0" w:space="0" w:color="auto"/>
        <w:left w:val="none" w:sz="0" w:space="0" w:color="auto"/>
        <w:bottom w:val="none" w:sz="0" w:space="0" w:color="auto"/>
        <w:right w:val="none" w:sz="0" w:space="0" w:color="auto"/>
      </w:divBdr>
    </w:div>
    <w:div w:id="1799957663">
      <w:bodyDiv w:val="1"/>
      <w:marLeft w:val="0"/>
      <w:marRight w:val="0"/>
      <w:marTop w:val="0"/>
      <w:marBottom w:val="0"/>
      <w:divBdr>
        <w:top w:val="none" w:sz="0" w:space="0" w:color="auto"/>
        <w:left w:val="none" w:sz="0" w:space="0" w:color="auto"/>
        <w:bottom w:val="none" w:sz="0" w:space="0" w:color="auto"/>
        <w:right w:val="none" w:sz="0" w:space="0" w:color="auto"/>
      </w:divBdr>
    </w:div>
    <w:div w:id="1800605470">
      <w:bodyDiv w:val="1"/>
      <w:marLeft w:val="0"/>
      <w:marRight w:val="0"/>
      <w:marTop w:val="0"/>
      <w:marBottom w:val="0"/>
      <w:divBdr>
        <w:top w:val="none" w:sz="0" w:space="0" w:color="auto"/>
        <w:left w:val="none" w:sz="0" w:space="0" w:color="auto"/>
        <w:bottom w:val="none" w:sz="0" w:space="0" w:color="auto"/>
        <w:right w:val="none" w:sz="0" w:space="0" w:color="auto"/>
      </w:divBdr>
    </w:div>
    <w:div w:id="1800687897">
      <w:bodyDiv w:val="1"/>
      <w:marLeft w:val="0"/>
      <w:marRight w:val="0"/>
      <w:marTop w:val="0"/>
      <w:marBottom w:val="0"/>
      <w:divBdr>
        <w:top w:val="none" w:sz="0" w:space="0" w:color="auto"/>
        <w:left w:val="none" w:sz="0" w:space="0" w:color="auto"/>
        <w:bottom w:val="none" w:sz="0" w:space="0" w:color="auto"/>
        <w:right w:val="none" w:sz="0" w:space="0" w:color="auto"/>
      </w:divBdr>
    </w:div>
    <w:div w:id="1801264328">
      <w:bodyDiv w:val="1"/>
      <w:marLeft w:val="0"/>
      <w:marRight w:val="0"/>
      <w:marTop w:val="0"/>
      <w:marBottom w:val="0"/>
      <w:divBdr>
        <w:top w:val="none" w:sz="0" w:space="0" w:color="auto"/>
        <w:left w:val="none" w:sz="0" w:space="0" w:color="auto"/>
        <w:bottom w:val="none" w:sz="0" w:space="0" w:color="auto"/>
        <w:right w:val="none" w:sz="0" w:space="0" w:color="auto"/>
      </w:divBdr>
    </w:div>
    <w:div w:id="1803578784">
      <w:bodyDiv w:val="1"/>
      <w:marLeft w:val="0"/>
      <w:marRight w:val="0"/>
      <w:marTop w:val="0"/>
      <w:marBottom w:val="0"/>
      <w:divBdr>
        <w:top w:val="none" w:sz="0" w:space="0" w:color="auto"/>
        <w:left w:val="none" w:sz="0" w:space="0" w:color="auto"/>
        <w:bottom w:val="none" w:sz="0" w:space="0" w:color="auto"/>
        <w:right w:val="none" w:sz="0" w:space="0" w:color="auto"/>
      </w:divBdr>
    </w:div>
    <w:div w:id="1804345289">
      <w:bodyDiv w:val="1"/>
      <w:marLeft w:val="0"/>
      <w:marRight w:val="0"/>
      <w:marTop w:val="0"/>
      <w:marBottom w:val="0"/>
      <w:divBdr>
        <w:top w:val="none" w:sz="0" w:space="0" w:color="auto"/>
        <w:left w:val="none" w:sz="0" w:space="0" w:color="auto"/>
        <w:bottom w:val="none" w:sz="0" w:space="0" w:color="auto"/>
        <w:right w:val="none" w:sz="0" w:space="0" w:color="auto"/>
      </w:divBdr>
    </w:div>
    <w:div w:id="1804928935">
      <w:bodyDiv w:val="1"/>
      <w:marLeft w:val="0"/>
      <w:marRight w:val="0"/>
      <w:marTop w:val="0"/>
      <w:marBottom w:val="0"/>
      <w:divBdr>
        <w:top w:val="none" w:sz="0" w:space="0" w:color="auto"/>
        <w:left w:val="none" w:sz="0" w:space="0" w:color="auto"/>
        <w:bottom w:val="none" w:sz="0" w:space="0" w:color="auto"/>
        <w:right w:val="none" w:sz="0" w:space="0" w:color="auto"/>
      </w:divBdr>
    </w:div>
    <w:div w:id="1805125443">
      <w:bodyDiv w:val="1"/>
      <w:marLeft w:val="0"/>
      <w:marRight w:val="0"/>
      <w:marTop w:val="0"/>
      <w:marBottom w:val="0"/>
      <w:divBdr>
        <w:top w:val="none" w:sz="0" w:space="0" w:color="auto"/>
        <w:left w:val="none" w:sz="0" w:space="0" w:color="auto"/>
        <w:bottom w:val="none" w:sz="0" w:space="0" w:color="auto"/>
        <w:right w:val="none" w:sz="0" w:space="0" w:color="auto"/>
      </w:divBdr>
    </w:div>
    <w:div w:id="1805344837">
      <w:bodyDiv w:val="1"/>
      <w:marLeft w:val="0"/>
      <w:marRight w:val="0"/>
      <w:marTop w:val="0"/>
      <w:marBottom w:val="0"/>
      <w:divBdr>
        <w:top w:val="none" w:sz="0" w:space="0" w:color="auto"/>
        <w:left w:val="none" w:sz="0" w:space="0" w:color="auto"/>
        <w:bottom w:val="none" w:sz="0" w:space="0" w:color="auto"/>
        <w:right w:val="none" w:sz="0" w:space="0" w:color="auto"/>
      </w:divBdr>
    </w:div>
    <w:div w:id="1806317507">
      <w:bodyDiv w:val="1"/>
      <w:marLeft w:val="0"/>
      <w:marRight w:val="0"/>
      <w:marTop w:val="0"/>
      <w:marBottom w:val="0"/>
      <w:divBdr>
        <w:top w:val="none" w:sz="0" w:space="0" w:color="auto"/>
        <w:left w:val="none" w:sz="0" w:space="0" w:color="auto"/>
        <w:bottom w:val="none" w:sz="0" w:space="0" w:color="auto"/>
        <w:right w:val="none" w:sz="0" w:space="0" w:color="auto"/>
      </w:divBdr>
    </w:div>
    <w:div w:id="1806466640">
      <w:bodyDiv w:val="1"/>
      <w:marLeft w:val="0"/>
      <w:marRight w:val="0"/>
      <w:marTop w:val="0"/>
      <w:marBottom w:val="0"/>
      <w:divBdr>
        <w:top w:val="none" w:sz="0" w:space="0" w:color="auto"/>
        <w:left w:val="none" w:sz="0" w:space="0" w:color="auto"/>
        <w:bottom w:val="none" w:sz="0" w:space="0" w:color="auto"/>
        <w:right w:val="none" w:sz="0" w:space="0" w:color="auto"/>
      </w:divBdr>
    </w:div>
    <w:div w:id="1808935648">
      <w:bodyDiv w:val="1"/>
      <w:marLeft w:val="0"/>
      <w:marRight w:val="0"/>
      <w:marTop w:val="0"/>
      <w:marBottom w:val="0"/>
      <w:divBdr>
        <w:top w:val="none" w:sz="0" w:space="0" w:color="auto"/>
        <w:left w:val="none" w:sz="0" w:space="0" w:color="auto"/>
        <w:bottom w:val="none" w:sz="0" w:space="0" w:color="auto"/>
        <w:right w:val="none" w:sz="0" w:space="0" w:color="auto"/>
      </w:divBdr>
    </w:div>
    <w:div w:id="1809514574">
      <w:bodyDiv w:val="1"/>
      <w:marLeft w:val="0"/>
      <w:marRight w:val="0"/>
      <w:marTop w:val="0"/>
      <w:marBottom w:val="0"/>
      <w:divBdr>
        <w:top w:val="none" w:sz="0" w:space="0" w:color="auto"/>
        <w:left w:val="none" w:sz="0" w:space="0" w:color="auto"/>
        <w:bottom w:val="none" w:sz="0" w:space="0" w:color="auto"/>
        <w:right w:val="none" w:sz="0" w:space="0" w:color="auto"/>
      </w:divBdr>
    </w:div>
    <w:div w:id="1810779330">
      <w:bodyDiv w:val="1"/>
      <w:marLeft w:val="0"/>
      <w:marRight w:val="0"/>
      <w:marTop w:val="0"/>
      <w:marBottom w:val="0"/>
      <w:divBdr>
        <w:top w:val="none" w:sz="0" w:space="0" w:color="auto"/>
        <w:left w:val="none" w:sz="0" w:space="0" w:color="auto"/>
        <w:bottom w:val="none" w:sz="0" w:space="0" w:color="auto"/>
        <w:right w:val="none" w:sz="0" w:space="0" w:color="auto"/>
      </w:divBdr>
    </w:div>
    <w:div w:id="1814831052">
      <w:bodyDiv w:val="1"/>
      <w:marLeft w:val="0"/>
      <w:marRight w:val="0"/>
      <w:marTop w:val="0"/>
      <w:marBottom w:val="0"/>
      <w:divBdr>
        <w:top w:val="none" w:sz="0" w:space="0" w:color="auto"/>
        <w:left w:val="none" w:sz="0" w:space="0" w:color="auto"/>
        <w:bottom w:val="none" w:sz="0" w:space="0" w:color="auto"/>
        <w:right w:val="none" w:sz="0" w:space="0" w:color="auto"/>
      </w:divBdr>
    </w:div>
    <w:div w:id="1815027508">
      <w:bodyDiv w:val="1"/>
      <w:marLeft w:val="0"/>
      <w:marRight w:val="0"/>
      <w:marTop w:val="0"/>
      <w:marBottom w:val="0"/>
      <w:divBdr>
        <w:top w:val="none" w:sz="0" w:space="0" w:color="auto"/>
        <w:left w:val="none" w:sz="0" w:space="0" w:color="auto"/>
        <w:bottom w:val="none" w:sz="0" w:space="0" w:color="auto"/>
        <w:right w:val="none" w:sz="0" w:space="0" w:color="auto"/>
      </w:divBdr>
    </w:div>
    <w:div w:id="1815873621">
      <w:bodyDiv w:val="1"/>
      <w:marLeft w:val="0"/>
      <w:marRight w:val="0"/>
      <w:marTop w:val="0"/>
      <w:marBottom w:val="0"/>
      <w:divBdr>
        <w:top w:val="none" w:sz="0" w:space="0" w:color="auto"/>
        <w:left w:val="none" w:sz="0" w:space="0" w:color="auto"/>
        <w:bottom w:val="none" w:sz="0" w:space="0" w:color="auto"/>
        <w:right w:val="none" w:sz="0" w:space="0" w:color="auto"/>
      </w:divBdr>
    </w:div>
    <w:div w:id="1815876235">
      <w:bodyDiv w:val="1"/>
      <w:marLeft w:val="0"/>
      <w:marRight w:val="0"/>
      <w:marTop w:val="0"/>
      <w:marBottom w:val="0"/>
      <w:divBdr>
        <w:top w:val="none" w:sz="0" w:space="0" w:color="auto"/>
        <w:left w:val="none" w:sz="0" w:space="0" w:color="auto"/>
        <w:bottom w:val="none" w:sz="0" w:space="0" w:color="auto"/>
        <w:right w:val="none" w:sz="0" w:space="0" w:color="auto"/>
      </w:divBdr>
    </w:div>
    <w:div w:id="1815945183">
      <w:bodyDiv w:val="1"/>
      <w:marLeft w:val="0"/>
      <w:marRight w:val="0"/>
      <w:marTop w:val="0"/>
      <w:marBottom w:val="0"/>
      <w:divBdr>
        <w:top w:val="none" w:sz="0" w:space="0" w:color="auto"/>
        <w:left w:val="none" w:sz="0" w:space="0" w:color="auto"/>
        <w:bottom w:val="none" w:sz="0" w:space="0" w:color="auto"/>
        <w:right w:val="none" w:sz="0" w:space="0" w:color="auto"/>
      </w:divBdr>
    </w:div>
    <w:div w:id="1816797601">
      <w:bodyDiv w:val="1"/>
      <w:marLeft w:val="0"/>
      <w:marRight w:val="0"/>
      <w:marTop w:val="0"/>
      <w:marBottom w:val="0"/>
      <w:divBdr>
        <w:top w:val="none" w:sz="0" w:space="0" w:color="auto"/>
        <w:left w:val="none" w:sz="0" w:space="0" w:color="auto"/>
        <w:bottom w:val="none" w:sz="0" w:space="0" w:color="auto"/>
        <w:right w:val="none" w:sz="0" w:space="0" w:color="auto"/>
      </w:divBdr>
    </w:div>
    <w:div w:id="1817260927">
      <w:bodyDiv w:val="1"/>
      <w:marLeft w:val="0"/>
      <w:marRight w:val="0"/>
      <w:marTop w:val="0"/>
      <w:marBottom w:val="0"/>
      <w:divBdr>
        <w:top w:val="none" w:sz="0" w:space="0" w:color="auto"/>
        <w:left w:val="none" w:sz="0" w:space="0" w:color="auto"/>
        <w:bottom w:val="none" w:sz="0" w:space="0" w:color="auto"/>
        <w:right w:val="none" w:sz="0" w:space="0" w:color="auto"/>
      </w:divBdr>
    </w:div>
    <w:div w:id="1822307157">
      <w:bodyDiv w:val="1"/>
      <w:marLeft w:val="0"/>
      <w:marRight w:val="0"/>
      <w:marTop w:val="0"/>
      <w:marBottom w:val="0"/>
      <w:divBdr>
        <w:top w:val="none" w:sz="0" w:space="0" w:color="auto"/>
        <w:left w:val="none" w:sz="0" w:space="0" w:color="auto"/>
        <w:bottom w:val="none" w:sz="0" w:space="0" w:color="auto"/>
        <w:right w:val="none" w:sz="0" w:space="0" w:color="auto"/>
      </w:divBdr>
    </w:div>
    <w:div w:id="1822652150">
      <w:bodyDiv w:val="1"/>
      <w:marLeft w:val="0"/>
      <w:marRight w:val="0"/>
      <w:marTop w:val="0"/>
      <w:marBottom w:val="0"/>
      <w:divBdr>
        <w:top w:val="none" w:sz="0" w:space="0" w:color="auto"/>
        <w:left w:val="none" w:sz="0" w:space="0" w:color="auto"/>
        <w:bottom w:val="none" w:sz="0" w:space="0" w:color="auto"/>
        <w:right w:val="none" w:sz="0" w:space="0" w:color="auto"/>
      </w:divBdr>
    </w:div>
    <w:div w:id="1824348692">
      <w:bodyDiv w:val="1"/>
      <w:marLeft w:val="0"/>
      <w:marRight w:val="0"/>
      <w:marTop w:val="0"/>
      <w:marBottom w:val="0"/>
      <w:divBdr>
        <w:top w:val="none" w:sz="0" w:space="0" w:color="auto"/>
        <w:left w:val="none" w:sz="0" w:space="0" w:color="auto"/>
        <w:bottom w:val="none" w:sz="0" w:space="0" w:color="auto"/>
        <w:right w:val="none" w:sz="0" w:space="0" w:color="auto"/>
      </w:divBdr>
    </w:div>
    <w:div w:id="1824588873">
      <w:bodyDiv w:val="1"/>
      <w:marLeft w:val="0"/>
      <w:marRight w:val="0"/>
      <w:marTop w:val="0"/>
      <w:marBottom w:val="0"/>
      <w:divBdr>
        <w:top w:val="none" w:sz="0" w:space="0" w:color="auto"/>
        <w:left w:val="none" w:sz="0" w:space="0" w:color="auto"/>
        <w:bottom w:val="none" w:sz="0" w:space="0" w:color="auto"/>
        <w:right w:val="none" w:sz="0" w:space="0" w:color="auto"/>
      </w:divBdr>
    </w:div>
    <w:div w:id="1829128876">
      <w:bodyDiv w:val="1"/>
      <w:marLeft w:val="0"/>
      <w:marRight w:val="0"/>
      <w:marTop w:val="0"/>
      <w:marBottom w:val="0"/>
      <w:divBdr>
        <w:top w:val="none" w:sz="0" w:space="0" w:color="auto"/>
        <w:left w:val="none" w:sz="0" w:space="0" w:color="auto"/>
        <w:bottom w:val="none" w:sz="0" w:space="0" w:color="auto"/>
        <w:right w:val="none" w:sz="0" w:space="0" w:color="auto"/>
      </w:divBdr>
    </w:div>
    <w:div w:id="1830442781">
      <w:bodyDiv w:val="1"/>
      <w:marLeft w:val="0"/>
      <w:marRight w:val="0"/>
      <w:marTop w:val="0"/>
      <w:marBottom w:val="0"/>
      <w:divBdr>
        <w:top w:val="none" w:sz="0" w:space="0" w:color="auto"/>
        <w:left w:val="none" w:sz="0" w:space="0" w:color="auto"/>
        <w:bottom w:val="none" w:sz="0" w:space="0" w:color="auto"/>
        <w:right w:val="none" w:sz="0" w:space="0" w:color="auto"/>
      </w:divBdr>
    </w:div>
    <w:div w:id="1831434682">
      <w:bodyDiv w:val="1"/>
      <w:marLeft w:val="0"/>
      <w:marRight w:val="0"/>
      <w:marTop w:val="0"/>
      <w:marBottom w:val="0"/>
      <w:divBdr>
        <w:top w:val="none" w:sz="0" w:space="0" w:color="auto"/>
        <w:left w:val="none" w:sz="0" w:space="0" w:color="auto"/>
        <w:bottom w:val="none" w:sz="0" w:space="0" w:color="auto"/>
        <w:right w:val="none" w:sz="0" w:space="0" w:color="auto"/>
      </w:divBdr>
    </w:div>
    <w:div w:id="1832677788">
      <w:bodyDiv w:val="1"/>
      <w:marLeft w:val="0"/>
      <w:marRight w:val="0"/>
      <w:marTop w:val="0"/>
      <w:marBottom w:val="0"/>
      <w:divBdr>
        <w:top w:val="none" w:sz="0" w:space="0" w:color="auto"/>
        <w:left w:val="none" w:sz="0" w:space="0" w:color="auto"/>
        <w:bottom w:val="none" w:sz="0" w:space="0" w:color="auto"/>
        <w:right w:val="none" w:sz="0" w:space="0" w:color="auto"/>
      </w:divBdr>
    </w:div>
    <w:div w:id="1834223720">
      <w:bodyDiv w:val="1"/>
      <w:marLeft w:val="0"/>
      <w:marRight w:val="0"/>
      <w:marTop w:val="0"/>
      <w:marBottom w:val="0"/>
      <w:divBdr>
        <w:top w:val="none" w:sz="0" w:space="0" w:color="auto"/>
        <w:left w:val="none" w:sz="0" w:space="0" w:color="auto"/>
        <w:bottom w:val="none" w:sz="0" w:space="0" w:color="auto"/>
        <w:right w:val="none" w:sz="0" w:space="0" w:color="auto"/>
      </w:divBdr>
    </w:div>
    <w:div w:id="1835535876">
      <w:bodyDiv w:val="1"/>
      <w:marLeft w:val="0"/>
      <w:marRight w:val="0"/>
      <w:marTop w:val="0"/>
      <w:marBottom w:val="0"/>
      <w:divBdr>
        <w:top w:val="none" w:sz="0" w:space="0" w:color="auto"/>
        <w:left w:val="none" w:sz="0" w:space="0" w:color="auto"/>
        <w:bottom w:val="none" w:sz="0" w:space="0" w:color="auto"/>
        <w:right w:val="none" w:sz="0" w:space="0" w:color="auto"/>
      </w:divBdr>
    </w:div>
    <w:div w:id="1836846508">
      <w:bodyDiv w:val="1"/>
      <w:marLeft w:val="0"/>
      <w:marRight w:val="0"/>
      <w:marTop w:val="0"/>
      <w:marBottom w:val="0"/>
      <w:divBdr>
        <w:top w:val="none" w:sz="0" w:space="0" w:color="auto"/>
        <w:left w:val="none" w:sz="0" w:space="0" w:color="auto"/>
        <w:bottom w:val="none" w:sz="0" w:space="0" w:color="auto"/>
        <w:right w:val="none" w:sz="0" w:space="0" w:color="auto"/>
      </w:divBdr>
    </w:div>
    <w:div w:id="1837695624">
      <w:bodyDiv w:val="1"/>
      <w:marLeft w:val="0"/>
      <w:marRight w:val="0"/>
      <w:marTop w:val="0"/>
      <w:marBottom w:val="0"/>
      <w:divBdr>
        <w:top w:val="none" w:sz="0" w:space="0" w:color="auto"/>
        <w:left w:val="none" w:sz="0" w:space="0" w:color="auto"/>
        <w:bottom w:val="none" w:sz="0" w:space="0" w:color="auto"/>
        <w:right w:val="none" w:sz="0" w:space="0" w:color="auto"/>
      </w:divBdr>
    </w:div>
    <w:div w:id="1837762446">
      <w:bodyDiv w:val="1"/>
      <w:marLeft w:val="0"/>
      <w:marRight w:val="0"/>
      <w:marTop w:val="0"/>
      <w:marBottom w:val="0"/>
      <w:divBdr>
        <w:top w:val="none" w:sz="0" w:space="0" w:color="auto"/>
        <w:left w:val="none" w:sz="0" w:space="0" w:color="auto"/>
        <w:bottom w:val="none" w:sz="0" w:space="0" w:color="auto"/>
        <w:right w:val="none" w:sz="0" w:space="0" w:color="auto"/>
      </w:divBdr>
    </w:div>
    <w:div w:id="1841195708">
      <w:bodyDiv w:val="1"/>
      <w:marLeft w:val="0"/>
      <w:marRight w:val="0"/>
      <w:marTop w:val="0"/>
      <w:marBottom w:val="0"/>
      <w:divBdr>
        <w:top w:val="none" w:sz="0" w:space="0" w:color="auto"/>
        <w:left w:val="none" w:sz="0" w:space="0" w:color="auto"/>
        <w:bottom w:val="none" w:sz="0" w:space="0" w:color="auto"/>
        <w:right w:val="none" w:sz="0" w:space="0" w:color="auto"/>
      </w:divBdr>
    </w:div>
    <w:div w:id="1842311147">
      <w:bodyDiv w:val="1"/>
      <w:marLeft w:val="0"/>
      <w:marRight w:val="0"/>
      <w:marTop w:val="0"/>
      <w:marBottom w:val="0"/>
      <w:divBdr>
        <w:top w:val="none" w:sz="0" w:space="0" w:color="auto"/>
        <w:left w:val="none" w:sz="0" w:space="0" w:color="auto"/>
        <w:bottom w:val="none" w:sz="0" w:space="0" w:color="auto"/>
        <w:right w:val="none" w:sz="0" w:space="0" w:color="auto"/>
      </w:divBdr>
    </w:div>
    <w:div w:id="1843546351">
      <w:bodyDiv w:val="1"/>
      <w:marLeft w:val="0"/>
      <w:marRight w:val="0"/>
      <w:marTop w:val="0"/>
      <w:marBottom w:val="0"/>
      <w:divBdr>
        <w:top w:val="none" w:sz="0" w:space="0" w:color="auto"/>
        <w:left w:val="none" w:sz="0" w:space="0" w:color="auto"/>
        <w:bottom w:val="none" w:sz="0" w:space="0" w:color="auto"/>
        <w:right w:val="none" w:sz="0" w:space="0" w:color="auto"/>
      </w:divBdr>
    </w:div>
    <w:div w:id="1845783680">
      <w:bodyDiv w:val="1"/>
      <w:marLeft w:val="0"/>
      <w:marRight w:val="0"/>
      <w:marTop w:val="0"/>
      <w:marBottom w:val="0"/>
      <w:divBdr>
        <w:top w:val="none" w:sz="0" w:space="0" w:color="auto"/>
        <w:left w:val="none" w:sz="0" w:space="0" w:color="auto"/>
        <w:bottom w:val="none" w:sz="0" w:space="0" w:color="auto"/>
        <w:right w:val="none" w:sz="0" w:space="0" w:color="auto"/>
      </w:divBdr>
    </w:div>
    <w:div w:id="1846088236">
      <w:bodyDiv w:val="1"/>
      <w:marLeft w:val="0"/>
      <w:marRight w:val="0"/>
      <w:marTop w:val="0"/>
      <w:marBottom w:val="0"/>
      <w:divBdr>
        <w:top w:val="none" w:sz="0" w:space="0" w:color="auto"/>
        <w:left w:val="none" w:sz="0" w:space="0" w:color="auto"/>
        <w:bottom w:val="none" w:sz="0" w:space="0" w:color="auto"/>
        <w:right w:val="none" w:sz="0" w:space="0" w:color="auto"/>
      </w:divBdr>
    </w:div>
    <w:div w:id="1846823641">
      <w:bodyDiv w:val="1"/>
      <w:marLeft w:val="0"/>
      <w:marRight w:val="0"/>
      <w:marTop w:val="0"/>
      <w:marBottom w:val="0"/>
      <w:divBdr>
        <w:top w:val="none" w:sz="0" w:space="0" w:color="auto"/>
        <w:left w:val="none" w:sz="0" w:space="0" w:color="auto"/>
        <w:bottom w:val="none" w:sz="0" w:space="0" w:color="auto"/>
        <w:right w:val="none" w:sz="0" w:space="0" w:color="auto"/>
      </w:divBdr>
    </w:div>
    <w:div w:id="1847672500">
      <w:bodyDiv w:val="1"/>
      <w:marLeft w:val="0"/>
      <w:marRight w:val="0"/>
      <w:marTop w:val="0"/>
      <w:marBottom w:val="0"/>
      <w:divBdr>
        <w:top w:val="none" w:sz="0" w:space="0" w:color="auto"/>
        <w:left w:val="none" w:sz="0" w:space="0" w:color="auto"/>
        <w:bottom w:val="none" w:sz="0" w:space="0" w:color="auto"/>
        <w:right w:val="none" w:sz="0" w:space="0" w:color="auto"/>
      </w:divBdr>
    </w:div>
    <w:div w:id="1848013083">
      <w:bodyDiv w:val="1"/>
      <w:marLeft w:val="0"/>
      <w:marRight w:val="0"/>
      <w:marTop w:val="0"/>
      <w:marBottom w:val="0"/>
      <w:divBdr>
        <w:top w:val="none" w:sz="0" w:space="0" w:color="auto"/>
        <w:left w:val="none" w:sz="0" w:space="0" w:color="auto"/>
        <w:bottom w:val="none" w:sz="0" w:space="0" w:color="auto"/>
        <w:right w:val="none" w:sz="0" w:space="0" w:color="auto"/>
      </w:divBdr>
    </w:div>
    <w:div w:id="1848131253">
      <w:bodyDiv w:val="1"/>
      <w:marLeft w:val="0"/>
      <w:marRight w:val="0"/>
      <w:marTop w:val="0"/>
      <w:marBottom w:val="0"/>
      <w:divBdr>
        <w:top w:val="none" w:sz="0" w:space="0" w:color="auto"/>
        <w:left w:val="none" w:sz="0" w:space="0" w:color="auto"/>
        <w:bottom w:val="none" w:sz="0" w:space="0" w:color="auto"/>
        <w:right w:val="none" w:sz="0" w:space="0" w:color="auto"/>
      </w:divBdr>
    </w:div>
    <w:div w:id="1848593861">
      <w:bodyDiv w:val="1"/>
      <w:marLeft w:val="0"/>
      <w:marRight w:val="0"/>
      <w:marTop w:val="0"/>
      <w:marBottom w:val="0"/>
      <w:divBdr>
        <w:top w:val="none" w:sz="0" w:space="0" w:color="auto"/>
        <w:left w:val="none" w:sz="0" w:space="0" w:color="auto"/>
        <w:bottom w:val="none" w:sz="0" w:space="0" w:color="auto"/>
        <w:right w:val="none" w:sz="0" w:space="0" w:color="auto"/>
      </w:divBdr>
    </w:div>
    <w:div w:id="1848713252">
      <w:bodyDiv w:val="1"/>
      <w:marLeft w:val="0"/>
      <w:marRight w:val="0"/>
      <w:marTop w:val="0"/>
      <w:marBottom w:val="0"/>
      <w:divBdr>
        <w:top w:val="none" w:sz="0" w:space="0" w:color="auto"/>
        <w:left w:val="none" w:sz="0" w:space="0" w:color="auto"/>
        <w:bottom w:val="none" w:sz="0" w:space="0" w:color="auto"/>
        <w:right w:val="none" w:sz="0" w:space="0" w:color="auto"/>
      </w:divBdr>
    </w:div>
    <w:div w:id="1851217277">
      <w:bodyDiv w:val="1"/>
      <w:marLeft w:val="0"/>
      <w:marRight w:val="0"/>
      <w:marTop w:val="0"/>
      <w:marBottom w:val="0"/>
      <w:divBdr>
        <w:top w:val="none" w:sz="0" w:space="0" w:color="auto"/>
        <w:left w:val="none" w:sz="0" w:space="0" w:color="auto"/>
        <w:bottom w:val="none" w:sz="0" w:space="0" w:color="auto"/>
        <w:right w:val="none" w:sz="0" w:space="0" w:color="auto"/>
      </w:divBdr>
    </w:div>
    <w:div w:id="1853295154">
      <w:bodyDiv w:val="1"/>
      <w:marLeft w:val="0"/>
      <w:marRight w:val="0"/>
      <w:marTop w:val="0"/>
      <w:marBottom w:val="0"/>
      <w:divBdr>
        <w:top w:val="none" w:sz="0" w:space="0" w:color="auto"/>
        <w:left w:val="none" w:sz="0" w:space="0" w:color="auto"/>
        <w:bottom w:val="none" w:sz="0" w:space="0" w:color="auto"/>
        <w:right w:val="none" w:sz="0" w:space="0" w:color="auto"/>
      </w:divBdr>
    </w:div>
    <w:div w:id="1853765051">
      <w:bodyDiv w:val="1"/>
      <w:marLeft w:val="0"/>
      <w:marRight w:val="0"/>
      <w:marTop w:val="0"/>
      <w:marBottom w:val="0"/>
      <w:divBdr>
        <w:top w:val="none" w:sz="0" w:space="0" w:color="auto"/>
        <w:left w:val="none" w:sz="0" w:space="0" w:color="auto"/>
        <w:bottom w:val="none" w:sz="0" w:space="0" w:color="auto"/>
        <w:right w:val="none" w:sz="0" w:space="0" w:color="auto"/>
      </w:divBdr>
    </w:div>
    <w:div w:id="1854760767">
      <w:bodyDiv w:val="1"/>
      <w:marLeft w:val="0"/>
      <w:marRight w:val="0"/>
      <w:marTop w:val="0"/>
      <w:marBottom w:val="0"/>
      <w:divBdr>
        <w:top w:val="none" w:sz="0" w:space="0" w:color="auto"/>
        <w:left w:val="none" w:sz="0" w:space="0" w:color="auto"/>
        <w:bottom w:val="none" w:sz="0" w:space="0" w:color="auto"/>
        <w:right w:val="none" w:sz="0" w:space="0" w:color="auto"/>
      </w:divBdr>
    </w:div>
    <w:div w:id="1855731715">
      <w:bodyDiv w:val="1"/>
      <w:marLeft w:val="0"/>
      <w:marRight w:val="0"/>
      <w:marTop w:val="0"/>
      <w:marBottom w:val="0"/>
      <w:divBdr>
        <w:top w:val="none" w:sz="0" w:space="0" w:color="auto"/>
        <w:left w:val="none" w:sz="0" w:space="0" w:color="auto"/>
        <w:bottom w:val="none" w:sz="0" w:space="0" w:color="auto"/>
        <w:right w:val="none" w:sz="0" w:space="0" w:color="auto"/>
      </w:divBdr>
    </w:div>
    <w:div w:id="1855877694">
      <w:bodyDiv w:val="1"/>
      <w:marLeft w:val="0"/>
      <w:marRight w:val="0"/>
      <w:marTop w:val="0"/>
      <w:marBottom w:val="0"/>
      <w:divBdr>
        <w:top w:val="none" w:sz="0" w:space="0" w:color="auto"/>
        <w:left w:val="none" w:sz="0" w:space="0" w:color="auto"/>
        <w:bottom w:val="none" w:sz="0" w:space="0" w:color="auto"/>
        <w:right w:val="none" w:sz="0" w:space="0" w:color="auto"/>
      </w:divBdr>
    </w:div>
    <w:div w:id="1858156600">
      <w:bodyDiv w:val="1"/>
      <w:marLeft w:val="0"/>
      <w:marRight w:val="0"/>
      <w:marTop w:val="0"/>
      <w:marBottom w:val="0"/>
      <w:divBdr>
        <w:top w:val="none" w:sz="0" w:space="0" w:color="auto"/>
        <w:left w:val="none" w:sz="0" w:space="0" w:color="auto"/>
        <w:bottom w:val="none" w:sz="0" w:space="0" w:color="auto"/>
        <w:right w:val="none" w:sz="0" w:space="0" w:color="auto"/>
      </w:divBdr>
    </w:div>
    <w:div w:id="1860580283">
      <w:bodyDiv w:val="1"/>
      <w:marLeft w:val="0"/>
      <w:marRight w:val="0"/>
      <w:marTop w:val="0"/>
      <w:marBottom w:val="0"/>
      <w:divBdr>
        <w:top w:val="none" w:sz="0" w:space="0" w:color="auto"/>
        <w:left w:val="none" w:sz="0" w:space="0" w:color="auto"/>
        <w:bottom w:val="none" w:sz="0" w:space="0" w:color="auto"/>
        <w:right w:val="none" w:sz="0" w:space="0" w:color="auto"/>
      </w:divBdr>
    </w:div>
    <w:div w:id="1862431916">
      <w:bodyDiv w:val="1"/>
      <w:marLeft w:val="0"/>
      <w:marRight w:val="0"/>
      <w:marTop w:val="0"/>
      <w:marBottom w:val="0"/>
      <w:divBdr>
        <w:top w:val="none" w:sz="0" w:space="0" w:color="auto"/>
        <w:left w:val="none" w:sz="0" w:space="0" w:color="auto"/>
        <w:bottom w:val="none" w:sz="0" w:space="0" w:color="auto"/>
        <w:right w:val="none" w:sz="0" w:space="0" w:color="auto"/>
      </w:divBdr>
    </w:div>
    <w:div w:id="1862937805">
      <w:bodyDiv w:val="1"/>
      <w:marLeft w:val="0"/>
      <w:marRight w:val="0"/>
      <w:marTop w:val="0"/>
      <w:marBottom w:val="0"/>
      <w:divBdr>
        <w:top w:val="none" w:sz="0" w:space="0" w:color="auto"/>
        <w:left w:val="none" w:sz="0" w:space="0" w:color="auto"/>
        <w:bottom w:val="none" w:sz="0" w:space="0" w:color="auto"/>
        <w:right w:val="none" w:sz="0" w:space="0" w:color="auto"/>
      </w:divBdr>
    </w:div>
    <w:div w:id="1868447733">
      <w:bodyDiv w:val="1"/>
      <w:marLeft w:val="0"/>
      <w:marRight w:val="0"/>
      <w:marTop w:val="0"/>
      <w:marBottom w:val="0"/>
      <w:divBdr>
        <w:top w:val="none" w:sz="0" w:space="0" w:color="auto"/>
        <w:left w:val="none" w:sz="0" w:space="0" w:color="auto"/>
        <w:bottom w:val="none" w:sz="0" w:space="0" w:color="auto"/>
        <w:right w:val="none" w:sz="0" w:space="0" w:color="auto"/>
      </w:divBdr>
    </w:div>
    <w:div w:id="1868594371">
      <w:bodyDiv w:val="1"/>
      <w:marLeft w:val="0"/>
      <w:marRight w:val="0"/>
      <w:marTop w:val="0"/>
      <w:marBottom w:val="0"/>
      <w:divBdr>
        <w:top w:val="none" w:sz="0" w:space="0" w:color="auto"/>
        <w:left w:val="none" w:sz="0" w:space="0" w:color="auto"/>
        <w:bottom w:val="none" w:sz="0" w:space="0" w:color="auto"/>
        <w:right w:val="none" w:sz="0" w:space="0" w:color="auto"/>
      </w:divBdr>
    </w:div>
    <w:div w:id="1869486776">
      <w:bodyDiv w:val="1"/>
      <w:marLeft w:val="0"/>
      <w:marRight w:val="0"/>
      <w:marTop w:val="0"/>
      <w:marBottom w:val="0"/>
      <w:divBdr>
        <w:top w:val="none" w:sz="0" w:space="0" w:color="auto"/>
        <w:left w:val="none" w:sz="0" w:space="0" w:color="auto"/>
        <w:bottom w:val="none" w:sz="0" w:space="0" w:color="auto"/>
        <w:right w:val="none" w:sz="0" w:space="0" w:color="auto"/>
      </w:divBdr>
    </w:div>
    <w:div w:id="1871793559">
      <w:bodyDiv w:val="1"/>
      <w:marLeft w:val="0"/>
      <w:marRight w:val="0"/>
      <w:marTop w:val="0"/>
      <w:marBottom w:val="0"/>
      <w:divBdr>
        <w:top w:val="none" w:sz="0" w:space="0" w:color="auto"/>
        <w:left w:val="none" w:sz="0" w:space="0" w:color="auto"/>
        <w:bottom w:val="none" w:sz="0" w:space="0" w:color="auto"/>
        <w:right w:val="none" w:sz="0" w:space="0" w:color="auto"/>
      </w:divBdr>
    </w:div>
    <w:div w:id="1873690603">
      <w:bodyDiv w:val="1"/>
      <w:marLeft w:val="0"/>
      <w:marRight w:val="0"/>
      <w:marTop w:val="0"/>
      <w:marBottom w:val="0"/>
      <w:divBdr>
        <w:top w:val="none" w:sz="0" w:space="0" w:color="auto"/>
        <w:left w:val="none" w:sz="0" w:space="0" w:color="auto"/>
        <w:bottom w:val="none" w:sz="0" w:space="0" w:color="auto"/>
        <w:right w:val="none" w:sz="0" w:space="0" w:color="auto"/>
      </w:divBdr>
    </w:div>
    <w:div w:id="1874804219">
      <w:bodyDiv w:val="1"/>
      <w:marLeft w:val="0"/>
      <w:marRight w:val="0"/>
      <w:marTop w:val="0"/>
      <w:marBottom w:val="0"/>
      <w:divBdr>
        <w:top w:val="none" w:sz="0" w:space="0" w:color="auto"/>
        <w:left w:val="none" w:sz="0" w:space="0" w:color="auto"/>
        <w:bottom w:val="none" w:sz="0" w:space="0" w:color="auto"/>
        <w:right w:val="none" w:sz="0" w:space="0" w:color="auto"/>
      </w:divBdr>
    </w:div>
    <w:div w:id="1877740900">
      <w:bodyDiv w:val="1"/>
      <w:marLeft w:val="0"/>
      <w:marRight w:val="0"/>
      <w:marTop w:val="0"/>
      <w:marBottom w:val="0"/>
      <w:divBdr>
        <w:top w:val="none" w:sz="0" w:space="0" w:color="auto"/>
        <w:left w:val="none" w:sz="0" w:space="0" w:color="auto"/>
        <w:bottom w:val="none" w:sz="0" w:space="0" w:color="auto"/>
        <w:right w:val="none" w:sz="0" w:space="0" w:color="auto"/>
      </w:divBdr>
    </w:div>
    <w:div w:id="1881362439">
      <w:bodyDiv w:val="1"/>
      <w:marLeft w:val="0"/>
      <w:marRight w:val="0"/>
      <w:marTop w:val="0"/>
      <w:marBottom w:val="0"/>
      <w:divBdr>
        <w:top w:val="none" w:sz="0" w:space="0" w:color="auto"/>
        <w:left w:val="none" w:sz="0" w:space="0" w:color="auto"/>
        <w:bottom w:val="none" w:sz="0" w:space="0" w:color="auto"/>
        <w:right w:val="none" w:sz="0" w:space="0" w:color="auto"/>
      </w:divBdr>
    </w:div>
    <w:div w:id="1882131995">
      <w:bodyDiv w:val="1"/>
      <w:marLeft w:val="0"/>
      <w:marRight w:val="0"/>
      <w:marTop w:val="0"/>
      <w:marBottom w:val="0"/>
      <w:divBdr>
        <w:top w:val="none" w:sz="0" w:space="0" w:color="auto"/>
        <w:left w:val="none" w:sz="0" w:space="0" w:color="auto"/>
        <w:bottom w:val="none" w:sz="0" w:space="0" w:color="auto"/>
        <w:right w:val="none" w:sz="0" w:space="0" w:color="auto"/>
      </w:divBdr>
    </w:div>
    <w:div w:id="1882596453">
      <w:bodyDiv w:val="1"/>
      <w:marLeft w:val="0"/>
      <w:marRight w:val="0"/>
      <w:marTop w:val="0"/>
      <w:marBottom w:val="0"/>
      <w:divBdr>
        <w:top w:val="none" w:sz="0" w:space="0" w:color="auto"/>
        <w:left w:val="none" w:sz="0" w:space="0" w:color="auto"/>
        <w:bottom w:val="none" w:sz="0" w:space="0" w:color="auto"/>
        <w:right w:val="none" w:sz="0" w:space="0" w:color="auto"/>
      </w:divBdr>
    </w:div>
    <w:div w:id="1885753398">
      <w:bodyDiv w:val="1"/>
      <w:marLeft w:val="0"/>
      <w:marRight w:val="0"/>
      <w:marTop w:val="0"/>
      <w:marBottom w:val="0"/>
      <w:divBdr>
        <w:top w:val="none" w:sz="0" w:space="0" w:color="auto"/>
        <w:left w:val="none" w:sz="0" w:space="0" w:color="auto"/>
        <w:bottom w:val="none" w:sz="0" w:space="0" w:color="auto"/>
        <w:right w:val="none" w:sz="0" w:space="0" w:color="auto"/>
      </w:divBdr>
    </w:div>
    <w:div w:id="1887520909">
      <w:bodyDiv w:val="1"/>
      <w:marLeft w:val="0"/>
      <w:marRight w:val="0"/>
      <w:marTop w:val="0"/>
      <w:marBottom w:val="0"/>
      <w:divBdr>
        <w:top w:val="none" w:sz="0" w:space="0" w:color="auto"/>
        <w:left w:val="none" w:sz="0" w:space="0" w:color="auto"/>
        <w:bottom w:val="none" w:sz="0" w:space="0" w:color="auto"/>
        <w:right w:val="none" w:sz="0" w:space="0" w:color="auto"/>
      </w:divBdr>
    </w:div>
    <w:div w:id="1891569672">
      <w:bodyDiv w:val="1"/>
      <w:marLeft w:val="0"/>
      <w:marRight w:val="0"/>
      <w:marTop w:val="0"/>
      <w:marBottom w:val="0"/>
      <w:divBdr>
        <w:top w:val="none" w:sz="0" w:space="0" w:color="auto"/>
        <w:left w:val="none" w:sz="0" w:space="0" w:color="auto"/>
        <w:bottom w:val="none" w:sz="0" w:space="0" w:color="auto"/>
        <w:right w:val="none" w:sz="0" w:space="0" w:color="auto"/>
      </w:divBdr>
    </w:div>
    <w:div w:id="1891648047">
      <w:bodyDiv w:val="1"/>
      <w:marLeft w:val="0"/>
      <w:marRight w:val="0"/>
      <w:marTop w:val="0"/>
      <w:marBottom w:val="0"/>
      <w:divBdr>
        <w:top w:val="none" w:sz="0" w:space="0" w:color="auto"/>
        <w:left w:val="none" w:sz="0" w:space="0" w:color="auto"/>
        <w:bottom w:val="none" w:sz="0" w:space="0" w:color="auto"/>
        <w:right w:val="none" w:sz="0" w:space="0" w:color="auto"/>
      </w:divBdr>
    </w:div>
    <w:div w:id="1892032687">
      <w:bodyDiv w:val="1"/>
      <w:marLeft w:val="0"/>
      <w:marRight w:val="0"/>
      <w:marTop w:val="0"/>
      <w:marBottom w:val="0"/>
      <w:divBdr>
        <w:top w:val="none" w:sz="0" w:space="0" w:color="auto"/>
        <w:left w:val="none" w:sz="0" w:space="0" w:color="auto"/>
        <w:bottom w:val="none" w:sz="0" w:space="0" w:color="auto"/>
        <w:right w:val="none" w:sz="0" w:space="0" w:color="auto"/>
      </w:divBdr>
    </w:div>
    <w:div w:id="1892158377">
      <w:bodyDiv w:val="1"/>
      <w:marLeft w:val="0"/>
      <w:marRight w:val="0"/>
      <w:marTop w:val="0"/>
      <w:marBottom w:val="0"/>
      <w:divBdr>
        <w:top w:val="none" w:sz="0" w:space="0" w:color="auto"/>
        <w:left w:val="none" w:sz="0" w:space="0" w:color="auto"/>
        <w:bottom w:val="none" w:sz="0" w:space="0" w:color="auto"/>
        <w:right w:val="none" w:sz="0" w:space="0" w:color="auto"/>
      </w:divBdr>
    </w:div>
    <w:div w:id="1893996972">
      <w:bodyDiv w:val="1"/>
      <w:marLeft w:val="0"/>
      <w:marRight w:val="0"/>
      <w:marTop w:val="0"/>
      <w:marBottom w:val="0"/>
      <w:divBdr>
        <w:top w:val="none" w:sz="0" w:space="0" w:color="auto"/>
        <w:left w:val="none" w:sz="0" w:space="0" w:color="auto"/>
        <w:bottom w:val="none" w:sz="0" w:space="0" w:color="auto"/>
        <w:right w:val="none" w:sz="0" w:space="0" w:color="auto"/>
      </w:divBdr>
    </w:div>
    <w:div w:id="1895963394">
      <w:bodyDiv w:val="1"/>
      <w:marLeft w:val="0"/>
      <w:marRight w:val="0"/>
      <w:marTop w:val="0"/>
      <w:marBottom w:val="0"/>
      <w:divBdr>
        <w:top w:val="none" w:sz="0" w:space="0" w:color="auto"/>
        <w:left w:val="none" w:sz="0" w:space="0" w:color="auto"/>
        <w:bottom w:val="none" w:sz="0" w:space="0" w:color="auto"/>
        <w:right w:val="none" w:sz="0" w:space="0" w:color="auto"/>
      </w:divBdr>
    </w:div>
    <w:div w:id="1897158049">
      <w:bodyDiv w:val="1"/>
      <w:marLeft w:val="0"/>
      <w:marRight w:val="0"/>
      <w:marTop w:val="0"/>
      <w:marBottom w:val="0"/>
      <w:divBdr>
        <w:top w:val="none" w:sz="0" w:space="0" w:color="auto"/>
        <w:left w:val="none" w:sz="0" w:space="0" w:color="auto"/>
        <w:bottom w:val="none" w:sz="0" w:space="0" w:color="auto"/>
        <w:right w:val="none" w:sz="0" w:space="0" w:color="auto"/>
      </w:divBdr>
    </w:div>
    <w:div w:id="1897817179">
      <w:bodyDiv w:val="1"/>
      <w:marLeft w:val="0"/>
      <w:marRight w:val="0"/>
      <w:marTop w:val="0"/>
      <w:marBottom w:val="0"/>
      <w:divBdr>
        <w:top w:val="none" w:sz="0" w:space="0" w:color="auto"/>
        <w:left w:val="none" w:sz="0" w:space="0" w:color="auto"/>
        <w:bottom w:val="none" w:sz="0" w:space="0" w:color="auto"/>
        <w:right w:val="none" w:sz="0" w:space="0" w:color="auto"/>
      </w:divBdr>
    </w:div>
    <w:div w:id="1898055353">
      <w:bodyDiv w:val="1"/>
      <w:marLeft w:val="0"/>
      <w:marRight w:val="0"/>
      <w:marTop w:val="0"/>
      <w:marBottom w:val="0"/>
      <w:divBdr>
        <w:top w:val="none" w:sz="0" w:space="0" w:color="auto"/>
        <w:left w:val="none" w:sz="0" w:space="0" w:color="auto"/>
        <w:bottom w:val="none" w:sz="0" w:space="0" w:color="auto"/>
        <w:right w:val="none" w:sz="0" w:space="0" w:color="auto"/>
      </w:divBdr>
    </w:div>
    <w:div w:id="1899708267">
      <w:bodyDiv w:val="1"/>
      <w:marLeft w:val="0"/>
      <w:marRight w:val="0"/>
      <w:marTop w:val="0"/>
      <w:marBottom w:val="0"/>
      <w:divBdr>
        <w:top w:val="none" w:sz="0" w:space="0" w:color="auto"/>
        <w:left w:val="none" w:sz="0" w:space="0" w:color="auto"/>
        <w:bottom w:val="none" w:sz="0" w:space="0" w:color="auto"/>
        <w:right w:val="none" w:sz="0" w:space="0" w:color="auto"/>
      </w:divBdr>
    </w:div>
    <w:div w:id="1899854320">
      <w:bodyDiv w:val="1"/>
      <w:marLeft w:val="0"/>
      <w:marRight w:val="0"/>
      <w:marTop w:val="0"/>
      <w:marBottom w:val="0"/>
      <w:divBdr>
        <w:top w:val="none" w:sz="0" w:space="0" w:color="auto"/>
        <w:left w:val="none" w:sz="0" w:space="0" w:color="auto"/>
        <w:bottom w:val="none" w:sz="0" w:space="0" w:color="auto"/>
        <w:right w:val="none" w:sz="0" w:space="0" w:color="auto"/>
      </w:divBdr>
    </w:div>
    <w:div w:id="1900941660">
      <w:bodyDiv w:val="1"/>
      <w:marLeft w:val="0"/>
      <w:marRight w:val="0"/>
      <w:marTop w:val="0"/>
      <w:marBottom w:val="0"/>
      <w:divBdr>
        <w:top w:val="none" w:sz="0" w:space="0" w:color="auto"/>
        <w:left w:val="none" w:sz="0" w:space="0" w:color="auto"/>
        <w:bottom w:val="none" w:sz="0" w:space="0" w:color="auto"/>
        <w:right w:val="none" w:sz="0" w:space="0" w:color="auto"/>
      </w:divBdr>
    </w:div>
    <w:div w:id="1903178065">
      <w:bodyDiv w:val="1"/>
      <w:marLeft w:val="0"/>
      <w:marRight w:val="0"/>
      <w:marTop w:val="0"/>
      <w:marBottom w:val="0"/>
      <w:divBdr>
        <w:top w:val="none" w:sz="0" w:space="0" w:color="auto"/>
        <w:left w:val="none" w:sz="0" w:space="0" w:color="auto"/>
        <w:bottom w:val="none" w:sz="0" w:space="0" w:color="auto"/>
        <w:right w:val="none" w:sz="0" w:space="0" w:color="auto"/>
      </w:divBdr>
    </w:div>
    <w:div w:id="1905018672">
      <w:bodyDiv w:val="1"/>
      <w:marLeft w:val="0"/>
      <w:marRight w:val="0"/>
      <w:marTop w:val="0"/>
      <w:marBottom w:val="0"/>
      <w:divBdr>
        <w:top w:val="none" w:sz="0" w:space="0" w:color="auto"/>
        <w:left w:val="none" w:sz="0" w:space="0" w:color="auto"/>
        <w:bottom w:val="none" w:sz="0" w:space="0" w:color="auto"/>
        <w:right w:val="none" w:sz="0" w:space="0" w:color="auto"/>
      </w:divBdr>
    </w:div>
    <w:div w:id="1905753757">
      <w:bodyDiv w:val="1"/>
      <w:marLeft w:val="0"/>
      <w:marRight w:val="0"/>
      <w:marTop w:val="0"/>
      <w:marBottom w:val="0"/>
      <w:divBdr>
        <w:top w:val="none" w:sz="0" w:space="0" w:color="auto"/>
        <w:left w:val="none" w:sz="0" w:space="0" w:color="auto"/>
        <w:bottom w:val="none" w:sz="0" w:space="0" w:color="auto"/>
        <w:right w:val="none" w:sz="0" w:space="0" w:color="auto"/>
      </w:divBdr>
    </w:div>
    <w:div w:id="1905919000">
      <w:bodyDiv w:val="1"/>
      <w:marLeft w:val="0"/>
      <w:marRight w:val="0"/>
      <w:marTop w:val="0"/>
      <w:marBottom w:val="0"/>
      <w:divBdr>
        <w:top w:val="none" w:sz="0" w:space="0" w:color="auto"/>
        <w:left w:val="none" w:sz="0" w:space="0" w:color="auto"/>
        <w:bottom w:val="none" w:sz="0" w:space="0" w:color="auto"/>
        <w:right w:val="none" w:sz="0" w:space="0" w:color="auto"/>
      </w:divBdr>
    </w:div>
    <w:div w:id="1911226913">
      <w:bodyDiv w:val="1"/>
      <w:marLeft w:val="0"/>
      <w:marRight w:val="0"/>
      <w:marTop w:val="0"/>
      <w:marBottom w:val="0"/>
      <w:divBdr>
        <w:top w:val="none" w:sz="0" w:space="0" w:color="auto"/>
        <w:left w:val="none" w:sz="0" w:space="0" w:color="auto"/>
        <w:bottom w:val="none" w:sz="0" w:space="0" w:color="auto"/>
        <w:right w:val="none" w:sz="0" w:space="0" w:color="auto"/>
      </w:divBdr>
    </w:div>
    <w:div w:id="1915699305">
      <w:bodyDiv w:val="1"/>
      <w:marLeft w:val="0"/>
      <w:marRight w:val="0"/>
      <w:marTop w:val="0"/>
      <w:marBottom w:val="0"/>
      <w:divBdr>
        <w:top w:val="none" w:sz="0" w:space="0" w:color="auto"/>
        <w:left w:val="none" w:sz="0" w:space="0" w:color="auto"/>
        <w:bottom w:val="none" w:sz="0" w:space="0" w:color="auto"/>
        <w:right w:val="none" w:sz="0" w:space="0" w:color="auto"/>
      </w:divBdr>
    </w:div>
    <w:div w:id="1915815011">
      <w:bodyDiv w:val="1"/>
      <w:marLeft w:val="0"/>
      <w:marRight w:val="0"/>
      <w:marTop w:val="0"/>
      <w:marBottom w:val="0"/>
      <w:divBdr>
        <w:top w:val="none" w:sz="0" w:space="0" w:color="auto"/>
        <w:left w:val="none" w:sz="0" w:space="0" w:color="auto"/>
        <w:bottom w:val="none" w:sz="0" w:space="0" w:color="auto"/>
        <w:right w:val="none" w:sz="0" w:space="0" w:color="auto"/>
      </w:divBdr>
    </w:div>
    <w:div w:id="1917132124">
      <w:bodyDiv w:val="1"/>
      <w:marLeft w:val="0"/>
      <w:marRight w:val="0"/>
      <w:marTop w:val="0"/>
      <w:marBottom w:val="0"/>
      <w:divBdr>
        <w:top w:val="none" w:sz="0" w:space="0" w:color="auto"/>
        <w:left w:val="none" w:sz="0" w:space="0" w:color="auto"/>
        <w:bottom w:val="none" w:sz="0" w:space="0" w:color="auto"/>
        <w:right w:val="none" w:sz="0" w:space="0" w:color="auto"/>
      </w:divBdr>
    </w:div>
    <w:div w:id="1918588368">
      <w:bodyDiv w:val="1"/>
      <w:marLeft w:val="0"/>
      <w:marRight w:val="0"/>
      <w:marTop w:val="0"/>
      <w:marBottom w:val="0"/>
      <w:divBdr>
        <w:top w:val="none" w:sz="0" w:space="0" w:color="auto"/>
        <w:left w:val="none" w:sz="0" w:space="0" w:color="auto"/>
        <w:bottom w:val="none" w:sz="0" w:space="0" w:color="auto"/>
        <w:right w:val="none" w:sz="0" w:space="0" w:color="auto"/>
      </w:divBdr>
    </w:div>
    <w:div w:id="1921058961">
      <w:bodyDiv w:val="1"/>
      <w:marLeft w:val="0"/>
      <w:marRight w:val="0"/>
      <w:marTop w:val="0"/>
      <w:marBottom w:val="0"/>
      <w:divBdr>
        <w:top w:val="none" w:sz="0" w:space="0" w:color="auto"/>
        <w:left w:val="none" w:sz="0" w:space="0" w:color="auto"/>
        <w:bottom w:val="none" w:sz="0" w:space="0" w:color="auto"/>
        <w:right w:val="none" w:sz="0" w:space="0" w:color="auto"/>
      </w:divBdr>
    </w:div>
    <w:div w:id="1922178418">
      <w:bodyDiv w:val="1"/>
      <w:marLeft w:val="0"/>
      <w:marRight w:val="0"/>
      <w:marTop w:val="0"/>
      <w:marBottom w:val="0"/>
      <w:divBdr>
        <w:top w:val="none" w:sz="0" w:space="0" w:color="auto"/>
        <w:left w:val="none" w:sz="0" w:space="0" w:color="auto"/>
        <w:bottom w:val="none" w:sz="0" w:space="0" w:color="auto"/>
        <w:right w:val="none" w:sz="0" w:space="0" w:color="auto"/>
      </w:divBdr>
    </w:div>
    <w:div w:id="1923835342">
      <w:bodyDiv w:val="1"/>
      <w:marLeft w:val="0"/>
      <w:marRight w:val="0"/>
      <w:marTop w:val="0"/>
      <w:marBottom w:val="0"/>
      <w:divBdr>
        <w:top w:val="none" w:sz="0" w:space="0" w:color="auto"/>
        <w:left w:val="none" w:sz="0" w:space="0" w:color="auto"/>
        <w:bottom w:val="none" w:sz="0" w:space="0" w:color="auto"/>
        <w:right w:val="none" w:sz="0" w:space="0" w:color="auto"/>
      </w:divBdr>
    </w:div>
    <w:div w:id="1924339356">
      <w:bodyDiv w:val="1"/>
      <w:marLeft w:val="0"/>
      <w:marRight w:val="0"/>
      <w:marTop w:val="0"/>
      <w:marBottom w:val="0"/>
      <w:divBdr>
        <w:top w:val="none" w:sz="0" w:space="0" w:color="auto"/>
        <w:left w:val="none" w:sz="0" w:space="0" w:color="auto"/>
        <w:bottom w:val="none" w:sz="0" w:space="0" w:color="auto"/>
        <w:right w:val="none" w:sz="0" w:space="0" w:color="auto"/>
      </w:divBdr>
    </w:div>
    <w:div w:id="1924366137">
      <w:bodyDiv w:val="1"/>
      <w:marLeft w:val="0"/>
      <w:marRight w:val="0"/>
      <w:marTop w:val="0"/>
      <w:marBottom w:val="0"/>
      <w:divBdr>
        <w:top w:val="none" w:sz="0" w:space="0" w:color="auto"/>
        <w:left w:val="none" w:sz="0" w:space="0" w:color="auto"/>
        <w:bottom w:val="none" w:sz="0" w:space="0" w:color="auto"/>
        <w:right w:val="none" w:sz="0" w:space="0" w:color="auto"/>
      </w:divBdr>
    </w:div>
    <w:div w:id="1924951011">
      <w:bodyDiv w:val="1"/>
      <w:marLeft w:val="0"/>
      <w:marRight w:val="0"/>
      <w:marTop w:val="0"/>
      <w:marBottom w:val="0"/>
      <w:divBdr>
        <w:top w:val="none" w:sz="0" w:space="0" w:color="auto"/>
        <w:left w:val="none" w:sz="0" w:space="0" w:color="auto"/>
        <w:bottom w:val="none" w:sz="0" w:space="0" w:color="auto"/>
        <w:right w:val="none" w:sz="0" w:space="0" w:color="auto"/>
      </w:divBdr>
    </w:div>
    <w:div w:id="1925675788">
      <w:bodyDiv w:val="1"/>
      <w:marLeft w:val="0"/>
      <w:marRight w:val="0"/>
      <w:marTop w:val="0"/>
      <w:marBottom w:val="0"/>
      <w:divBdr>
        <w:top w:val="none" w:sz="0" w:space="0" w:color="auto"/>
        <w:left w:val="none" w:sz="0" w:space="0" w:color="auto"/>
        <w:bottom w:val="none" w:sz="0" w:space="0" w:color="auto"/>
        <w:right w:val="none" w:sz="0" w:space="0" w:color="auto"/>
      </w:divBdr>
    </w:div>
    <w:div w:id="1927686099">
      <w:bodyDiv w:val="1"/>
      <w:marLeft w:val="0"/>
      <w:marRight w:val="0"/>
      <w:marTop w:val="0"/>
      <w:marBottom w:val="0"/>
      <w:divBdr>
        <w:top w:val="none" w:sz="0" w:space="0" w:color="auto"/>
        <w:left w:val="none" w:sz="0" w:space="0" w:color="auto"/>
        <w:bottom w:val="none" w:sz="0" w:space="0" w:color="auto"/>
        <w:right w:val="none" w:sz="0" w:space="0" w:color="auto"/>
      </w:divBdr>
    </w:div>
    <w:div w:id="1930775125">
      <w:bodyDiv w:val="1"/>
      <w:marLeft w:val="0"/>
      <w:marRight w:val="0"/>
      <w:marTop w:val="0"/>
      <w:marBottom w:val="0"/>
      <w:divBdr>
        <w:top w:val="none" w:sz="0" w:space="0" w:color="auto"/>
        <w:left w:val="none" w:sz="0" w:space="0" w:color="auto"/>
        <w:bottom w:val="none" w:sz="0" w:space="0" w:color="auto"/>
        <w:right w:val="none" w:sz="0" w:space="0" w:color="auto"/>
      </w:divBdr>
    </w:div>
    <w:div w:id="1930846280">
      <w:bodyDiv w:val="1"/>
      <w:marLeft w:val="0"/>
      <w:marRight w:val="0"/>
      <w:marTop w:val="0"/>
      <w:marBottom w:val="0"/>
      <w:divBdr>
        <w:top w:val="none" w:sz="0" w:space="0" w:color="auto"/>
        <w:left w:val="none" w:sz="0" w:space="0" w:color="auto"/>
        <w:bottom w:val="none" w:sz="0" w:space="0" w:color="auto"/>
        <w:right w:val="none" w:sz="0" w:space="0" w:color="auto"/>
      </w:divBdr>
    </w:div>
    <w:div w:id="1932817857">
      <w:bodyDiv w:val="1"/>
      <w:marLeft w:val="0"/>
      <w:marRight w:val="0"/>
      <w:marTop w:val="0"/>
      <w:marBottom w:val="0"/>
      <w:divBdr>
        <w:top w:val="none" w:sz="0" w:space="0" w:color="auto"/>
        <w:left w:val="none" w:sz="0" w:space="0" w:color="auto"/>
        <w:bottom w:val="none" w:sz="0" w:space="0" w:color="auto"/>
        <w:right w:val="none" w:sz="0" w:space="0" w:color="auto"/>
      </w:divBdr>
    </w:div>
    <w:div w:id="1934509683">
      <w:bodyDiv w:val="1"/>
      <w:marLeft w:val="0"/>
      <w:marRight w:val="0"/>
      <w:marTop w:val="0"/>
      <w:marBottom w:val="0"/>
      <w:divBdr>
        <w:top w:val="none" w:sz="0" w:space="0" w:color="auto"/>
        <w:left w:val="none" w:sz="0" w:space="0" w:color="auto"/>
        <w:bottom w:val="none" w:sz="0" w:space="0" w:color="auto"/>
        <w:right w:val="none" w:sz="0" w:space="0" w:color="auto"/>
      </w:divBdr>
    </w:div>
    <w:div w:id="1935092292">
      <w:bodyDiv w:val="1"/>
      <w:marLeft w:val="0"/>
      <w:marRight w:val="0"/>
      <w:marTop w:val="0"/>
      <w:marBottom w:val="0"/>
      <w:divBdr>
        <w:top w:val="none" w:sz="0" w:space="0" w:color="auto"/>
        <w:left w:val="none" w:sz="0" w:space="0" w:color="auto"/>
        <w:bottom w:val="none" w:sz="0" w:space="0" w:color="auto"/>
        <w:right w:val="none" w:sz="0" w:space="0" w:color="auto"/>
      </w:divBdr>
    </w:div>
    <w:div w:id="1935239655">
      <w:bodyDiv w:val="1"/>
      <w:marLeft w:val="0"/>
      <w:marRight w:val="0"/>
      <w:marTop w:val="0"/>
      <w:marBottom w:val="0"/>
      <w:divBdr>
        <w:top w:val="none" w:sz="0" w:space="0" w:color="auto"/>
        <w:left w:val="none" w:sz="0" w:space="0" w:color="auto"/>
        <w:bottom w:val="none" w:sz="0" w:space="0" w:color="auto"/>
        <w:right w:val="none" w:sz="0" w:space="0" w:color="auto"/>
      </w:divBdr>
    </w:div>
    <w:div w:id="1936016039">
      <w:bodyDiv w:val="1"/>
      <w:marLeft w:val="0"/>
      <w:marRight w:val="0"/>
      <w:marTop w:val="0"/>
      <w:marBottom w:val="0"/>
      <w:divBdr>
        <w:top w:val="none" w:sz="0" w:space="0" w:color="auto"/>
        <w:left w:val="none" w:sz="0" w:space="0" w:color="auto"/>
        <w:bottom w:val="none" w:sz="0" w:space="0" w:color="auto"/>
        <w:right w:val="none" w:sz="0" w:space="0" w:color="auto"/>
      </w:divBdr>
    </w:div>
    <w:div w:id="1936203843">
      <w:bodyDiv w:val="1"/>
      <w:marLeft w:val="0"/>
      <w:marRight w:val="0"/>
      <w:marTop w:val="0"/>
      <w:marBottom w:val="0"/>
      <w:divBdr>
        <w:top w:val="none" w:sz="0" w:space="0" w:color="auto"/>
        <w:left w:val="none" w:sz="0" w:space="0" w:color="auto"/>
        <w:bottom w:val="none" w:sz="0" w:space="0" w:color="auto"/>
        <w:right w:val="none" w:sz="0" w:space="0" w:color="auto"/>
      </w:divBdr>
    </w:div>
    <w:div w:id="1936473015">
      <w:bodyDiv w:val="1"/>
      <w:marLeft w:val="0"/>
      <w:marRight w:val="0"/>
      <w:marTop w:val="0"/>
      <w:marBottom w:val="0"/>
      <w:divBdr>
        <w:top w:val="none" w:sz="0" w:space="0" w:color="auto"/>
        <w:left w:val="none" w:sz="0" w:space="0" w:color="auto"/>
        <w:bottom w:val="none" w:sz="0" w:space="0" w:color="auto"/>
        <w:right w:val="none" w:sz="0" w:space="0" w:color="auto"/>
      </w:divBdr>
    </w:div>
    <w:div w:id="1936817011">
      <w:bodyDiv w:val="1"/>
      <w:marLeft w:val="0"/>
      <w:marRight w:val="0"/>
      <w:marTop w:val="0"/>
      <w:marBottom w:val="0"/>
      <w:divBdr>
        <w:top w:val="none" w:sz="0" w:space="0" w:color="auto"/>
        <w:left w:val="none" w:sz="0" w:space="0" w:color="auto"/>
        <w:bottom w:val="none" w:sz="0" w:space="0" w:color="auto"/>
        <w:right w:val="none" w:sz="0" w:space="0" w:color="auto"/>
      </w:divBdr>
    </w:div>
    <w:div w:id="1940673032">
      <w:bodyDiv w:val="1"/>
      <w:marLeft w:val="0"/>
      <w:marRight w:val="0"/>
      <w:marTop w:val="0"/>
      <w:marBottom w:val="0"/>
      <w:divBdr>
        <w:top w:val="none" w:sz="0" w:space="0" w:color="auto"/>
        <w:left w:val="none" w:sz="0" w:space="0" w:color="auto"/>
        <w:bottom w:val="none" w:sz="0" w:space="0" w:color="auto"/>
        <w:right w:val="none" w:sz="0" w:space="0" w:color="auto"/>
      </w:divBdr>
    </w:div>
    <w:div w:id="1941179587">
      <w:bodyDiv w:val="1"/>
      <w:marLeft w:val="0"/>
      <w:marRight w:val="0"/>
      <w:marTop w:val="0"/>
      <w:marBottom w:val="0"/>
      <w:divBdr>
        <w:top w:val="none" w:sz="0" w:space="0" w:color="auto"/>
        <w:left w:val="none" w:sz="0" w:space="0" w:color="auto"/>
        <w:bottom w:val="none" w:sz="0" w:space="0" w:color="auto"/>
        <w:right w:val="none" w:sz="0" w:space="0" w:color="auto"/>
      </w:divBdr>
    </w:div>
    <w:div w:id="1941643024">
      <w:bodyDiv w:val="1"/>
      <w:marLeft w:val="0"/>
      <w:marRight w:val="0"/>
      <w:marTop w:val="0"/>
      <w:marBottom w:val="0"/>
      <w:divBdr>
        <w:top w:val="none" w:sz="0" w:space="0" w:color="auto"/>
        <w:left w:val="none" w:sz="0" w:space="0" w:color="auto"/>
        <w:bottom w:val="none" w:sz="0" w:space="0" w:color="auto"/>
        <w:right w:val="none" w:sz="0" w:space="0" w:color="auto"/>
      </w:divBdr>
    </w:div>
    <w:div w:id="1943563041">
      <w:bodyDiv w:val="1"/>
      <w:marLeft w:val="0"/>
      <w:marRight w:val="0"/>
      <w:marTop w:val="0"/>
      <w:marBottom w:val="0"/>
      <w:divBdr>
        <w:top w:val="none" w:sz="0" w:space="0" w:color="auto"/>
        <w:left w:val="none" w:sz="0" w:space="0" w:color="auto"/>
        <w:bottom w:val="none" w:sz="0" w:space="0" w:color="auto"/>
        <w:right w:val="none" w:sz="0" w:space="0" w:color="auto"/>
      </w:divBdr>
    </w:div>
    <w:div w:id="1946187120">
      <w:bodyDiv w:val="1"/>
      <w:marLeft w:val="0"/>
      <w:marRight w:val="0"/>
      <w:marTop w:val="0"/>
      <w:marBottom w:val="0"/>
      <w:divBdr>
        <w:top w:val="none" w:sz="0" w:space="0" w:color="auto"/>
        <w:left w:val="none" w:sz="0" w:space="0" w:color="auto"/>
        <w:bottom w:val="none" w:sz="0" w:space="0" w:color="auto"/>
        <w:right w:val="none" w:sz="0" w:space="0" w:color="auto"/>
      </w:divBdr>
    </w:div>
    <w:div w:id="1946232312">
      <w:bodyDiv w:val="1"/>
      <w:marLeft w:val="0"/>
      <w:marRight w:val="0"/>
      <w:marTop w:val="0"/>
      <w:marBottom w:val="0"/>
      <w:divBdr>
        <w:top w:val="none" w:sz="0" w:space="0" w:color="auto"/>
        <w:left w:val="none" w:sz="0" w:space="0" w:color="auto"/>
        <w:bottom w:val="none" w:sz="0" w:space="0" w:color="auto"/>
        <w:right w:val="none" w:sz="0" w:space="0" w:color="auto"/>
      </w:divBdr>
    </w:div>
    <w:div w:id="1946500254">
      <w:bodyDiv w:val="1"/>
      <w:marLeft w:val="0"/>
      <w:marRight w:val="0"/>
      <w:marTop w:val="0"/>
      <w:marBottom w:val="0"/>
      <w:divBdr>
        <w:top w:val="none" w:sz="0" w:space="0" w:color="auto"/>
        <w:left w:val="none" w:sz="0" w:space="0" w:color="auto"/>
        <w:bottom w:val="none" w:sz="0" w:space="0" w:color="auto"/>
        <w:right w:val="none" w:sz="0" w:space="0" w:color="auto"/>
      </w:divBdr>
    </w:div>
    <w:div w:id="1946885486">
      <w:bodyDiv w:val="1"/>
      <w:marLeft w:val="0"/>
      <w:marRight w:val="0"/>
      <w:marTop w:val="0"/>
      <w:marBottom w:val="0"/>
      <w:divBdr>
        <w:top w:val="none" w:sz="0" w:space="0" w:color="auto"/>
        <w:left w:val="none" w:sz="0" w:space="0" w:color="auto"/>
        <w:bottom w:val="none" w:sz="0" w:space="0" w:color="auto"/>
        <w:right w:val="none" w:sz="0" w:space="0" w:color="auto"/>
      </w:divBdr>
    </w:div>
    <w:div w:id="1948198849">
      <w:bodyDiv w:val="1"/>
      <w:marLeft w:val="0"/>
      <w:marRight w:val="0"/>
      <w:marTop w:val="0"/>
      <w:marBottom w:val="0"/>
      <w:divBdr>
        <w:top w:val="none" w:sz="0" w:space="0" w:color="auto"/>
        <w:left w:val="none" w:sz="0" w:space="0" w:color="auto"/>
        <w:bottom w:val="none" w:sz="0" w:space="0" w:color="auto"/>
        <w:right w:val="none" w:sz="0" w:space="0" w:color="auto"/>
      </w:divBdr>
    </w:div>
    <w:div w:id="1948462892">
      <w:bodyDiv w:val="1"/>
      <w:marLeft w:val="0"/>
      <w:marRight w:val="0"/>
      <w:marTop w:val="0"/>
      <w:marBottom w:val="0"/>
      <w:divBdr>
        <w:top w:val="none" w:sz="0" w:space="0" w:color="auto"/>
        <w:left w:val="none" w:sz="0" w:space="0" w:color="auto"/>
        <w:bottom w:val="none" w:sz="0" w:space="0" w:color="auto"/>
        <w:right w:val="none" w:sz="0" w:space="0" w:color="auto"/>
      </w:divBdr>
    </w:div>
    <w:div w:id="1949703079">
      <w:bodyDiv w:val="1"/>
      <w:marLeft w:val="0"/>
      <w:marRight w:val="0"/>
      <w:marTop w:val="0"/>
      <w:marBottom w:val="0"/>
      <w:divBdr>
        <w:top w:val="none" w:sz="0" w:space="0" w:color="auto"/>
        <w:left w:val="none" w:sz="0" w:space="0" w:color="auto"/>
        <w:bottom w:val="none" w:sz="0" w:space="0" w:color="auto"/>
        <w:right w:val="none" w:sz="0" w:space="0" w:color="auto"/>
      </w:divBdr>
    </w:div>
    <w:div w:id="1951475320">
      <w:bodyDiv w:val="1"/>
      <w:marLeft w:val="0"/>
      <w:marRight w:val="0"/>
      <w:marTop w:val="0"/>
      <w:marBottom w:val="0"/>
      <w:divBdr>
        <w:top w:val="none" w:sz="0" w:space="0" w:color="auto"/>
        <w:left w:val="none" w:sz="0" w:space="0" w:color="auto"/>
        <w:bottom w:val="none" w:sz="0" w:space="0" w:color="auto"/>
        <w:right w:val="none" w:sz="0" w:space="0" w:color="auto"/>
      </w:divBdr>
    </w:div>
    <w:div w:id="1953393010">
      <w:bodyDiv w:val="1"/>
      <w:marLeft w:val="0"/>
      <w:marRight w:val="0"/>
      <w:marTop w:val="0"/>
      <w:marBottom w:val="0"/>
      <w:divBdr>
        <w:top w:val="none" w:sz="0" w:space="0" w:color="auto"/>
        <w:left w:val="none" w:sz="0" w:space="0" w:color="auto"/>
        <w:bottom w:val="none" w:sz="0" w:space="0" w:color="auto"/>
        <w:right w:val="none" w:sz="0" w:space="0" w:color="auto"/>
      </w:divBdr>
    </w:div>
    <w:div w:id="1953709905">
      <w:bodyDiv w:val="1"/>
      <w:marLeft w:val="0"/>
      <w:marRight w:val="0"/>
      <w:marTop w:val="0"/>
      <w:marBottom w:val="0"/>
      <w:divBdr>
        <w:top w:val="none" w:sz="0" w:space="0" w:color="auto"/>
        <w:left w:val="none" w:sz="0" w:space="0" w:color="auto"/>
        <w:bottom w:val="none" w:sz="0" w:space="0" w:color="auto"/>
        <w:right w:val="none" w:sz="0" w:space="0" w:color="auto"/>
      </w:divBdr>
    </w:div>
    <w:div w:id="1957641485">
      <w:bodyDiv w:val="1"/>
      <w:marLeft w:val="0"/>
      <w:marRight w:val="0"/>
      <w:marTop w:val="0"/>
      <w:marBottom w:val="0"/>
      <w:divBdr>
        <w:top w:val="none" w:sz="0" w:space="0" w:color="auto"/>
        <w:left w:val="none" w:sz="0" w:space="0" w:color="auto"/>
        <w:bottom w:val="none" w:sz="0" w:space="0" w:color="auto"/>
        <w:right w:val="none" w:sz="0" w:space="0" w:color="auto"/>
      </w:divBdr>
    </w:div>
    <w:div w:id="1958483393">
      <w:bodyDiv w:val="1"/>
      <w:marLeft w:val="0"/>
      <w:marRight w:val="0"/>
      <w:marTop w:val="0"/>
      <w:marBottom w:val="0"/>
      <w:divBdr>
        <w:top w:val="none" w:sz="0" w:space="0" w:color="auto"/>
        <w:left w:val="none" w:sz="0" w:space="0" w:color="auto"/>
        <w:bottom w:val="none" w:sz="0" w:space="0" w:color="auto"/>
        <w:right w:val="none" w:sz="0" w:space="0" w:color="auto"/>
      </w:divBdr>
    </w:div>
    <w:div w:id="1960255393">
      <w:bodyDiv w:val="1"/>
      <w:marLeft w:val="0"/>
      <w:marRight w:val="0"/>
      <w:marTop w:val="0"/>
      <w:marBottom w:val="0"/>
      <w:divBdr>
        <w:top w:val="none" w:sz="0" w:space="0" w:color="auto"/>
        <w:left w:val="none" w:sz="0" w:space="0" w:color="auto"/>
        <w:bottom w:val="none" w:sz="0" w:space="0" w:color="auto"/>
        <w:right w:val="none" w:sz="0" w:space="0" w:color="auto"/>
      </w:divBdr>
    </w:div>
    <w:div w:id="1960648539">
      <w:bodyDiv w:val="1"/>
      <w:marLeft w:val="0"/>
      <w:marRight w:val="0"/>
      <w:marTop w:val="0"/>
      <w:marBottom w:val="0"/>
      <w:divBdr>
        <w:top w:val="none" w:sz="0" w:space="0" w:color="auto"/>
        <w:left w:val="none" w:sz="0" w:space="0" w:color="auto"/>
        <w:bottom w:val="none" w:sz="0" w:space="0" w:color="auto"/>
        <w:right w:val="none" w:sz="0" w:space="0" w:color="auto"/>
      </w:divBdr>
    </w:div>
    <w:div w:id="1960987070">
      <w:bodyDiv w:val="1"/>
      <w:marLeft w:val="0"/>
      <w:marRight w:val="0"/>
      <w:marTop w:val="0"/>
      <w:marBottom w:val="0"/>
      <w:divBdr>
        <w:top w:val="none" w:sz="0" w:space="0" w:color="auto"/>
        <w:left w:val="none" w:sz="0" w:space="0" w:color="auto"/>
        <w:bottom w:val="none" w:sz="0" w:space="0" w:color="auto"/>
        <w:right w:val="none" w:sz="0" w:space="0" w:color="auto"/>
      </w:divBdr>
    </w:div>
    <w:div w:id="1961035436">
      <w:bodyDiv w:val="1"/>
      <w:marLeft w:val="0"/>
      <w:marRight w:val="0"/>
      <w:marTop w:val="0"/>
      <w:marBottom w:val="0"/>
      <w:divBdr>
        <w:top w:val="none" w:sz="0" w:space="0" w:color="auto"/>
        <w:left w:val="none" w:sz="0" w:space="0" w:color="auto"/>
        <w:bottom w:val="none" w:sz="0" w:space="0" w:color="auto"/>
        <w:right w:val="none" w:sz="0" w:space="0" w:color="auto"/>
      </w:divBdr>
    </w:div>
    <w:div w:id="1961064080">
      <w:bodyDiv w:val="1"/>
      <w:marLeft w:val="0"/>
      <w:marRight w:val="0"/>
      <w:marTop w:val="0"/>
      <w:marBottom w:val="0"/>
      <w:divBdr>
        <w:top w:val="none" w:sz="0" w:space="0" w:color="auto"/>
        <w:left w:val="none" w:sz="0" w:space="0" w:color="auto"/>
        <w:bottom w:val="none" w:sz="0" w:space="0" w:color="auto"/>
        <w:right w:val="none" w:sz="0" w:space="0" w:color="auto"/>
      </w:divBdr>
    </w:div>
    <w:div w:id="1961834746">
      <w:bodyDiv w:val="1"/>
      <w:marLeft w:val="0"/>
      <w:marRight w:val="0"/>
      <w:marTop w:val="0"/>
      <w:marBottom w:val="0"/>
      <w:divBdr>
        <w:top w:val="none" w:sz="0" w:space="0" w:color="auto"/>
        <w:left w:val="none" w:sz="0" w:space="0" w:color="auto"/>
        <w:bottom w:val="none" w:sz="0" w:space="0" w:color="auto"/>
        <w:right w:val="none" w:sz="0" w:space="0" w:color="auto"/>
      </w:divBdr>
    </w:div>
    <w:div w:id="1962807693">
      <w:bodyDiv w:val="1"/>
      <w:marLeft w:val="0"/>
      <w:marRight w:val="0"/>
      <w:marTop w:val="0"/>
      <w:marBottom w:val="0"/>
      <w:divBdr>
        <w:top w:val="none" w:sz="0" w:space="0" w:color="auto"/>
        <w:left w:val="none" w:sz="0" w:space="0" w:color="auto"/>
        <w:bottom w:val="none" w:sz="0" w:space="0" w:color="auto"/>
        <w:right w:val="none" w:sz="0" w:space="0" w:color="auto"/>
      </w:divBdr>
    </w:div>
    <w:div w:id="1963607284">
      <w:bodyDiv w:val="1"/>
      <w:marLeft w:val="0"/>
      <w:marRight w:val="0"/>
      <w:marTop w:val="0"/>
      <w:marBottom w:val="0"/>
      <w:divBdr>
        <w:top w:val="none" w:sz="0" w:space="0" w:color="auto"/>
        <w:left w:val="none" w:sz="0" w:space="0" w:color="auto"/>
        <w:bottom w:val="none" w:sz="0" w:space="0" w:color="auto"/>
        <w:right w:val="none" w:sz="0" w:space="0" w:color="auto"/>
      </w:divBdr>
    </w:div>
    <w:div w:id="1964770734">
      <w:bodyDiv w:val="1"/>
      <w:marLeft w:val="0"/>
      <w:marRight w:val="0"/>
      <w:marTop w:val="0"/>
      <w:marBottom w:val="0"/>
      <w:divBdr>
        <w:top w:val="none" w:sz="0" w:space="0" w:color="auto"/>
        <w:left w:val="none" w:sz="0" w:space="0" w:color="auto"/>
        <w:bottom w:val="none" w:sz="0" w:space="0" w:color="auto"/>
        <w:right w:val="none" w:sz="0" w:space="0" w:color="auto"/>
      </w:divBdr>
    </w:div>
    <w:div w:id="1964800599">
      <w:bodyDiv w:val="1"/>
      <w:marLeft w:val="0"/>
      <w:marRight w:val="0"/>
      <w:marTop w:val="0"/>
      <w:marBottom w:val="0"/>
      <w:divBdr>
        <w:top w:val="none" w:sz="0" w:space="0" w:color="auto"/>
        <w:left w:val="none" w:sz="0" w:space="0" w:color="auto"/>
        <w:bottom w:val="none" w:sz="0" w:space="0" w:color="auto"/>
        <w:right w:val="none" w:sz="0" w:space="0" w:color="auto"/>
      </w:divBdr>
    </w:div>
    <w:div w:id="1965697070">
      <w:bodyDiv w:val="1"/>
      <w:marLeft w:val="0"/>
      <w:marRight w:val="0"/>
      <w:marTop w:val="0"/>
      <w:marBottom w:val="0"/>
      <w:divBdr>
        <w:top w:val="none" w:sz="0" w:space="0" w:color="auto"/>
        <w:left w:val="none" w:sz="0" w:space="0" w:color="auto"/>
        <w:bottom w:val="none" w:sz="0" w:space="0" w:color="auto"/>
        <w:right w:val="none" w:sz="0" w:space="0" w:color="auto"/>
      </w:divBdr>
    </w:div>
    <w:div w:id="1968313822">
      <w:bodyDiv w:val="1"/>
      <w:marLeft w:val="0"/>
      <w:marRight w:val="0"/>
      <w:marTop w:val="0"/>
      <w:marBottom w:val="0"/>
      <w:divBdr>
        <w:top w:val="none" w:sz="0" w:space="0" w:color="auto"/>
        <w:left w:val="none" w:sz="0" w:space="0" w:color="auto"/>
        <w:bottom w:val="none" w:sz="0" w:space="0" w:color="auto"/>
        <w:right w:val="none" w:sz="0" w:space="0" w:color="auto"/>
      </w:divBdr>
    </w:div>
    <w:div w:id="1968660203">
      <w:bodyDiv w:val="1"/>
      <w:marLeft w:val="0"/>
      <w:marRight w:val="0"/>
      <w:marTop w:val="0"/>
      <w:marBottom w:val="0"/>
      <w:divBdr>
        <w:top w:val="none" w:sz="0" w:space="0" w:color="auto"/>
        <w:left w:val="none" w:sz="0" w:space="0" w:color="auto"/>
        <w:bottom w:val="none" w:sz="0" w:space="0" w:color="auto"/>
        <w:right w:val="none" w:sz="0" w:space="0" w:color="auto"/>
      </w:divBdr>
    </w:div>
    <w:div w:id="1968780121">
      <w:bodyDiv w:val="1"/>
      <w:marLeft w:val="0"/>
      <w:marRight w:val="0"/>
      <w:marTop w:val="0"/>
      <w:marBottom w:val="0"/>
      <w:divBdr>
        <w:top w:val="none" w:sz="0" w:space="0" w:color="auto"/>
        <w:left w:val="none" w:sz="0" w:space="0" w:color="auto"/>
        <w:bottom w:val="none" w:sz="0" w:space="0" w:color="auto"/>
        <w:right w:val="none" w:sz="0" w:space="0" w:color="auto"/>
      </w:divBdr>
    </w:div>
    <w:div w:id="1971475650">
      <w:bodyDiv w:val="1"/>
      <w:marLeft w:val="0"/>
      <w:marRight w:val="0"/>
      <w:marTop w:val="0"/>
      <w:marBottom w:val="0"/>
      <w:divBdr>
        <w:top w:val="none" w:sz="0" w:space="0" w:color="auto"/>
        <w:left w:val="none" w:sz="0" w:space="0" w:color="auto"/>
        <w:bottom w:val="none" w:sz="0" w:space="0" w:color="auto"/>
        <w:right w:val="none" w:sz="0" w:space="0" w:color="auto"/>
      </w:divBdr>
    </w:div>
    <w:div w:id="1971476801">
      <w:bodyDiv w:val="1"/>
      <w:marLeft w:val="0"/>
      <w:marRight w:val="0"/>
      <w:marTop w:val="0"/>
      <w:marBottom w:val="0"/>
      <w:divBdr>
        <w:top w:val="none" w:sz="0" w:space="0" w:color="auto"/>
        <w:left w:val="none" w:sz="0" w:space="0" w:color="auto"/>
        <w:bottom w:val="none" w:sz="0" w:space="0" w:color="auto"/>
        <w:right w:val="none" w:sz="0" w:space="0" w:color="auto"/>
      </w:divBdr>
    </w:div>
    <w:div w:id="1975215383">
      <w:bodyDiv w:val="1"/>
      <w:marLeft w:val="0"/>
      <w:marRight w:val="0"/>
      <w:marTop w:val="0"/>
      <w:marBottom w:val="0"/>
      <w:divBdr>
        <w:top w:val="none" w:sz="0" w:space="0" w:color="auto"/>
        <w:left w:val="none" w:sz="0" w:space="0" w:color="auto"/>
        <w:bottom w:val="none" w:sz="0" w:space="0" w:color="auto"/>
        <w:right w:val="none" w:sz="0" w:space="0" w:color="auto"/>
      </w:divBdr>
    </w:div>
    <w:div w:id="1983537587">
      <w:bodyDiv w:val="1"/>
      <w:marLeft w:val="0"/>
      <w:marRight w:val="0"/>
      <w:marTop w:val="0"/>
      <w:marBottom w:val="0"/>
      <w:divBdr>
        <w:top w:val="none" w:sz="0" w:space="0" w:color="auto"/>
        <w:left w:val="none" w:sz="0" w:space="0" w:color="auto"/>
        <w:bottom w:val="none" w:sz="0" w:space="0" w:color="auto"/>
        <w:right w:val="none" w:sz="0" w:space="0" w:color="auto"/>
      </w:divBdr>
    </w:div>
    <w:div w:id="1985499342">
      <w:bodyDiv w:val="1"/>
      <w:marLeft w:val="0"/>
      <w:marRight w:val="0"/>
      <w:marTop w:val="0"/>
      <w:marBottom w:val="0"/>
      <w:divBdr>
        <w:top w:val="none" w:sz="0" w:space="0" w:color="auto"/>
        <w:left w:val="none" w:sz="0" w:space="0" w:color="auto"/>
        <w:bottom w:val="none" w:sz="0" w:space="0" w:color="auto"/>
        <w:right w:val="none" w:sz="0" w:space="0" w:color="auto"/>
      </w:divBdr>
    </w:div>
    <w:div w:id="1985696053">
      <w:bodyDiv w:val="1"/>
      <w:marLeft w:val="0"/>
      <w:marRight w:val="0"/>
      <w:marTop w:val="0"/>
      <w:marBottom w:val="0"/>
      <w:divBdr>
        <w:top w:val="none" w:sz="0" w:space="0" w:color="auto"/>
        <w:left w:val="none" w:sz="0" w:space="0" w:color="auto"/>
        <w:bottom w:val="none" w:sz="0" w:space="0" w:color="auto"/>
        <w:right w:val="none" w:sz="0" w:space="0" w:color="auto"/>
      </w:divBdr>
    </w:div>
    <w:div w:id="1987007159">
      <w:bodyDiv w:val="1"/>
      <w:marLeft w:val="0"/>
      <w:marRight w:val="0"/>
      <w:marTop w:val="0"/>
      <w:marBottom w:val="0"/>
      <w:divBdr>
        <w:top w:val="none" w:sz="0" w:space="0" w:color="auto"/>
        <w:left w:val="none" w:sz="0" w:space="0" w:color="auto"/>
        <w:bottom w:val="none" w:sz="0" w:space="0" w:color="auto"/>
        <w:right w:val="none" w:sz="0" w:space="0" w:color="auto"/>
      </w:divBdr>
    </w:div>
    <w:div w:id="1987127350">
      <w:bodyDiv w:val="1"/>
      <w:marLeft w:val="0"/>
      <w:marRight w:val="0"/>
      <w:marTop w:val="0"/>
      <w:marBottom w:val="0"/>
      <w:divBdr>
        <w:top w:val="none" w:sz="0" w:space="0" w:color="auto"/>
        <w:left w:val="none" w:sz="0" w:space="0" w:color="auto"/>
        <w:bottom w:val="none" w:sz="0" w:space="0" w:color="auto"/>
        <w:right w:val="none" w:sz="0" w:space="0" w:color="auto"/>
      </w:divBdr>
    </w:div>
    <w:div w:id="1988314850">
      <w:bodyDiv w:val="1"/>
      <w:marLeft w:val="0"/>
      <w:marRight w:val="0"/>
      <w:marTop w:val="0"/>
      <w:marBottom w:val="0"/>
      <w:divBdr>
        <w:top w:val="none" w:sz="0" w:space="0" w:color="auto"/>
        <w:left w:val="none" w:sz="0" w:space="0" w:color="auto"/>
        <w:bottom w:val="none" w:sz="0" w:space="0" w:color="auto"/>
        <w:right w:val="none" w:sz="0" w:space="0" w:color="auto"/>
      </w:divBdr>
    </w:div>
    <w:div w:id="1990741118">
      <w:bodyDiv w:val="1"/>
      <w:marLeft w:val="0"/>
      <w:marRight w:val="0"/>
      <w:marTop w:val="0"/>
      <w:marBottom w:val="0"/>
      <w:divBdr>
        <w:top w:val="none" w:sz="0" w:space="0" w:color="auto"/>
        <w:left w:val="none" w:sz="0" w:space="0" w:color="auto"/>
        <w:bottom w:val="none" w:sz="0" w:space="0" w:color="auto"/>
        <w:right w:val="none" w:sz="0" w:space="0" w:color="auto"/>
      </w:divBdr>
    </w:div>
    <w:div w:id="1992129044">
      <w:bodyDiv w:val="1"/>
      <w:marLeft w:val="0"/>
      <w:marRight w:val="0"/>
      <w:marTop w:val="0"/>
      <w:marBottom w:val="0"/>
      <w:divBdr>
        <w:top w:val="none" w:sz="0" w:space="0" w:color="auto"/>
        <w:left w:val="none" w:sz="0" w:space="0" w:color="auto"/>
        <w:bottom w:val="none" w:sz="0" w:space="0" w:color="auto"/>
        <w:right w:val="none" w:sz="0" w:space="0" w:color="auto"/>
      </w:divBdr>
    </w:div>
    <w:div w:id="1992174981">
      <w:bodyDiv w:val="1"/>
      <w:marLeft w:val="0"/>
      <w:marRight w:val="0"/>
      <w:marTop w:val="0"/>
      <w:marBottom w:val="0"/>
      <w:divBdr>
        <w:top w:val="none" w:sz="0" w:space="0" w:color="auto"/>
        <w:left w:val="none" w:sz="0" w:space="0" w:color="auto"/>
        <w:bottom w:val="none" w:sz="0" w:space="0" w:color="auto"/>
        <w:right w:val="none" w:sz="0" w:space="0" w:color="auto"/>
      </w:divBdr>
    </w:div>
    <w:div w:id="1993680567">
      <w:bodyDiv w:val="1"/>
      <w:marLeft w:val="0"/>
      <w:marRight w:val="0"/>
      <w:marTop w:val="0"/>
      <w:marBottom w:val="0"/>
      <w:divBdr>
        <w:top w:val="none" w:sz="0" w:space="0" w:color="auto"/>
        <w:left w:val="none" w:sz="0" w:space="0" w:color="auto"/>
        <w:bottom w:val="none" w:sz="0" w:space="0" w:color="auto"/>
        <w:right w:val="none" w:sz="0" w:space="0" w:color="auto"/>
      </w:divBdr>
    </w:div>
    <w:div w:id="1996176686">
      <w:bodyDiv w:val="1"/>
      <w:marLeft w:val="0"/>
      <w:marRight w:val="0"/>
      <w:marTop w:val="0"/>
      <w:marBottom w:val="0"/>
      <w:divBdr>
        <w:top w:val="none" w:sz="0" w:space="0" w:color="auto"/>
        <w:left w:val="none" w:sz="0" w:space="0" w:color="auto"/>
        <w:bottom w:val="none" w:sz="0" w:space="0" w:color="auto"/>
        <w:right w:val="none" w:sz="0" w:space="0" w:color="auto"/>
      </w:divBdr>
    </w:div>
    <w:div w:id="1997144075">
      <w:bodyDiv w:val="1"/>
      <w:marLeft w:val="0"/>
      <w:marRight w:val="0"/>
      <w:marTop w:val="0"/>
      <w:marBottom w:val="0"/>
      <w:divBdr>
        <w:top w:val="none" w:sz="0" w:space="0" w:color="auto"/>
        <w:left w:val="none" w:sz="0" w:space="0" w:color="auto"/>
        <w:bottom w:val="none" w:sz="0" w:space="0" w:color="auto"/>
        <w:right w:val="none" w:sz="0" w:space="0" w:color="auto"/>
      </w:divBdr>
    </w:div>
    <w:div w:id="1997760808">
      <w:bodyDiv w:val="1"/>
      <w:marLeft w:val="0"/>
      <w:marRight w:val="0"/>
      <w:marTop w:val="0"/>
      <w:marBottom w:val="0"/>
      <w:divBdr>
        <w:top w:val="none" w:sz="0" w:space="0" w:color="auto"/>
        <w:left w:val="none" w:sz="0" w:space="0" w:color="auto"/>
        <w:bottom w:val="none" w:sz="0" w:space="0" w:color="auto"/>
        <w:right w:val="none" w:sz="0" w:space="0" w:color="auto"/>
      </w:divBdr>
    </w:div>
    <w:div w:id="1999766408">
      <w:bodyDiv w:val="1"/>
      <w:marLeft w:val="0"/>
      <w:marRight w:val="0"/>
      <w:marTop w:val="0"/>
      <w:marBottom w:val="0"/>
      <w:divBdr>
        <w:top w:val="none" w:sz="0" w:space="0" w:color="auto"/>
        <w:left w:val="none" w:sz="0" w:space="0" w:color="auto"/>
        <w:bottom w:val="none" w:sz="0" w:space="0" w:color="auto"/>
        <w:right w:val="none" w:sz="0" w:space="0" w:color="auto"/>
      </w:divBdr>
    </w:div>
    <w:div w:id="1999992481">
      <w:bodyDiv w:val="1"/>
      <w:marLeft w:val="0"/>
      <w:marRight w:val="0"/>
      <w:marTop w:val="0"/>
      <w:marBottom w:val="0"/>
      <w:divBdr>
        <w:top w:val="none" w:sz="0" w:space="0" w:color="auto"/>
        <w:left w:val="none" w:sz="0" w:space="0" w:color="auto"/>
        <w:bottom w:val="none" w:sz="0" w:space="0" w:color="auto"/>
        <w:right w:val="none" w:sz="0" w:space="0" w:color="auto"/>
      </w:divBdr>
    </w:div>
    <w:div w:id="2001541760">
      <w:bodyDiv w:val="1"/>
      <w:marLeft w:val="0"/>
      <w:marRight w:val="0"/>
      <w:marTop w:val="0"/>
      <w:marBottom w:val="0"/>
      <w:divBdr>
        <w:top w:val="none" w:sz="0" w:space="0" w:color="auto"/>
        <w:left w:val="none" w:sz="0" w:space="0" w:color="auto"/>
        <w:bottom w:val="none" w:sz="0" w:space="0" w:color="auto"/>
        <w:right w:val="none" w:sz="0" w:space="0" w:color="auto"/>
      </w:divBdr>
    </w:div>
    <w:div w:id="2001885060">
      <w:bodyDiv w:val="1"/>
      <w:marLeft w:val="0"/>
      <w:marRight w:val="0"/>
      <w:marTop w:val="0"/>
      <w:marBottom w:val="0"/>
      <w:divBdr>
        <w:top w:val="none" w:sz="0" w:space="0" w:color="auto"/>
        <w:left w:val="none" w:sz="0" w:space="0" w:color="auto"/>
        <w:bottom w:val="none" w:sz="0" w:space="0" w:color="auto"/>
        <w:right w:val="none" w:sz="0" w:space="0" w:color="auto"/>
      </w:divBdr>
    </w:div>
    <w:div w:id="2005161069">
      <w:bodyDiv w:val="1"/>
      <w:marLeft w:val="0"/>
      <w:marRight w:val="0"/>
      <w:marTop w:val="0"/>
      <w:marBottom w:val="0"/>
      <w:divBdr>
        <w:top w:val="none" w:sz="0" w:space="0" w:color="auto"/>
        <w:left w:val="none" w:sz="0" w:space="0" w:color="auto"/>
        <w:bottom w:val="none" w:sz="0" w:space="0" w:color="auto"/>
        <w:right w:val="none" w:sz="0" w:space="0" w:color="auto"/>
      </w:divBdr>
    </w:div>
    <w:div w:id="2006203892">
      <w:bodyDiv w:val="1"/>
      <w:marLeft w:val="0"/>
      <w:marRight w:val="0"/>
      <w:marTop w:val="0"/>
      <w:marBottom w:val="0"/>
      <w:divBdr>
        <w:top w:val="none" w:sz="0" w:space="0" w:color="auto"/>
        <w:left w:val="none" w:sz="0" w:space="0" w:color="auto"/>
        <w:bottom w:val="none" w:sz="0" w:space="0" w:color="auto"/>
        <w:right w:val="none" w:sz="0" w:space="0" w:color="auto"/>
      </w:divBdr>
    </w:div>
    <w:div w:id="2007004667">
      <w:bodyDiv w:val="1"/>
      <w:marLeft w:val="0"/>
      <w:marRight w:val="0"/>
      <w:marTop w:val="0"/>
      <w:marBottom w:val="0"/>
      <w:divBdr>
        <w:top w:val="none" w:sz="0" w:space="0" w:color="auto"/>
        <w:left w:val="none" w:sz="0" w:space="0" w:color="auto"/>
        <w:bottom w:val="none" w:sz="0" w:space="0" w:color="auto"/>
        <w:right w:val="none" w:sz="0" w:space="0" w:color="auto"/>
      </w:divBdr>
    </w:div>
    <w:div w:id="2010985188">
      <w:bodyDiv w:val="1"/>
      <w:marLeft w:val="0"/>
      <w:marRight w:val="0"/>
      <w:marTop w:val="0"/>
      <w:marBottom w:val="0"/>
      <w:divBdr>
        <w:top w:val="none" w:sz="0" w:space="0" w:color="auto"/>
        <w:left w:val="none" w:sz="0" w:space="0" w:color="auto"/>
        <w:bottom w:val="none" w:sz="0" w:space="0" w:color="auto"/>
        <w:right w:val="none" w:sz="0" w:space="0" w:color="auto"/>
      </w:divBdr>
    </w:div>
    <w:div w:id="2011716571">
      <w:bodyDiv w:val="1"/>
      <w:marLeft w:val="0"/>
      <w:marRight w:val="0"/>
      <w:marTop w:val="0"/>
      <w:marBottom w:val="0"/>
      <w:divBdr>
        <w:top w:val="none" w:sz="0" w:space="0" w:color="auto"/>
        <w:left w:val="none" w:sz="0" w:space="0" w:color="auto"/>
        <w:bottom w:val="none" w:sz="0" w:space="0" w:color="auto"/>
        <w:right w:val="none" w:sz="0" w:space="0" w:color="auto"/>
      </w:divBdr>
    </w:div>
    <w:div w:id="2014332836">
      <w:bodyDiv w:val="1"/>
      <w:marLeft w:val="0"/>
      <w:marRight w:val="0"/>
      <w:marTop w:val="0"/>
      <w:marBottom w:val="0"/>
      <w:divBdr>
        <w:top w:val="none" w:sz="0" w:space="0" w:color="auto"/>
        <w:left w:val="none" w:sz="0" w:space="0" w:color="auto"/>
        <w:bottom w:val="none" w:sz="0" w:space="0" w:color="auto"/>
        <w:right w:val="none" w:sz="0" w:space="0" w:color="auto"/>
      </w:divBdr>
    </w:div>
    <w:div w:id="2014869795">
      <w:bodyDiv w:val="1"/>
      <w:marLeft w:val="0"/>
      <w:marRight w:val="0"/>
      <w:marTop w:val="0"/>
      <w:marBottom w:val="0"/>
      <w:divBdr>
        <w:top w:val="none" w:sz="0" w:space="0" w:color="auto"/>
        <w:left w:val="none" w:sz="0" w:space="0" w:color="auto"/>
        <w:bottom w:val="none" w:sz="0" w:space="0" w:color="auto"/>
        <w:right w:val="none" w:sz="0" w:space="0" w:color="auto"/>
      </w:divBdr>
    </w:div>
    <w:div w:id="2015185600">
      <w:bodyDiv w:val="1"/>
      <w:marLeft w:val="0"/>
      <w:marRight w:val="0"/>
      <w:marTop w:val="0"/>
      <w:marBottom w:val="0"/>
      <w:divBdr>
        <w:top w:val="none" w:sz="0" w:space="0" w:color="auto"/>
        <w:left w:val="none" w:sz="0" w:space="0" w:color="auto"/>
        <w:bottom w:val="none" w:sz="0" w:space="0" w:color="auto"/>
        <w:right w:val="none" w:sz="0" w:space="0" w:color="auto"/>
      </w:divBdr>
    </w:div>
    <w:div w:id="2017538201">
      <w:bodyDiv w:val="1"/>
      <w:marLeft w:val="0"/>
      <w:marRight w:val="0"/>
      <w:marTop w:val="0"/>
      <w:marBottom w:val="0"/>
      <w:divBdr>
        <w:top w:val="none" w:sz="0" w:space="0" w:color="auto"/>
        <w:left w:val="none" w:sz="0" w:space="0" w:color="auto"/>
        <w:bottom w:val="none" w:sz="0" w:space="0" w:color="auto"/>
        <w:right w:val="none" w:sz="0" w:space="0" w:color="auto"/>
      </w:divBdr>
    </w:div>
    <w:div w:id="2017615287">
      <w:bodyDiv w:val="1"/>
      <w:marLeft w:val="0"/>
      <w:marRight w:val="0"/>
      <w:marTop w:val="0"/>
      <w:marBottom w:val="0"/>
      <w:divBdr>
        <w:top w:val="none" w:sz="0" w:space="0" w:color="auto"/>
        <w:left w:val="none" w:sz="0" w:space="0" w:color="auto"/>
        <w:bottom w:val="none" w:sz="0" w:space="0" w:color="auto"/>
        <w:right w:val="none" w:sz="0" w:space="0" w:color="auto"/>
      </w:divBdr>
    </w:div>
    <w:div w:id="2018841819">
      <w:bodyDiv w:val="1"/>
      <w:marLeft w:val="0"/>
      <w:marRight w:val="0"/>
      <w:marTop w:val="0"/>
      <w:marBottom w:val="0"/>
      <w:divBdr>
        <w:top w:val="none" w:sz="0" w:space="0" w:color="auto"/>
        <w:left w:val="none" w:sz="0" w:space="0" w:color="auto"/>
        <w:bottom w:val="none" w:sz="0" w:space="0" w:color="auto"/>
        <w:right w:val="none" w:sz="0" w:space="0" w:color="auto"/>
      </w:divBdr>
    </w:div>
    <w:div w:id="2020622557">
      <w:bodyDiv w:val="1"/>
      <w:marLeft w:val="0"/>
      <w:marRight w:val="0"/>
      <w:marTop w:val="0"/>
      <w:marBottom w:val="0"/>
      <w:divBdr>
        <w:top w:val="none" w:sz="0" w:space="0" w:color="auto"/>
        <w:left w:val="none" w:sz="0" w:space="0" w:color="auto"/>
        <w:bottom w:val="none" w:sz="0" w:space="0" w:color="auto"/>
        <w:right w:val="none" w:sz="0" w:space="0" w:color="auto"/>
      </w:divBdr>
    </w:div>
    <w:div w:id="2021198211">
      <w:bodyDiv w:val="1"/>
      <w:marLeft w:val="0"/>
      <w:marRight w:val="0"/>
      <w:marTop w:val="0"/>
      <w:marBottom w:val="0"/>
      <w:divBdr>
        <w:top w:val="none" w:sz="0" w:space="0" w:color="auto"/>
        <w:left w:val="none" w:sz="0" w:space="0" w:color="auto"/>
        <w:bottom w:val="none" w:sz="0" w:space="0" w:color="auto"/>
        <w:right w:val="none" w:sz="0" w:space="0" w:color="auto"/>
      </w:divBdr>
    </w:div>
    <w:div w:id="2021658664">
      <w:bodyDiv w:val="1"/>
      <w:marLeft w:val="0"/>
      <w:marRight w:val="0"/>
      <w:marTop w:val="0"/>
      <w:marBottom w:val="0"/>
      <w:divBdr>
        <w:top w:val="none" w:sz="0" w:space="0" w:color="auto"/>
        <w:left w:val="none" w:sz="0" w:space="0" w:color="auto"/>
        <w:bottom w:val="none" w:sz="0" w:space="0" w:color="auto"/>
        <w:right w:val="none" w:sz="0" w:space="0" w:color="auto"/>
      </w:divBdr>
    </w:div>
    <w:div w:id="2021852886">
      <w:bodyDiv w:val="1"/>
      <w:marLeft w:val="0"/>
      <w:marRight w:val="0"/>
      <w:marTop w:val="0"/>
      <w:marBottom w:val="0"/>
      <w:divBdr>
        <w:top w:val="none" w:sz="0" w:space="0" w:color="auto"/>
        <w:left w:val="none" w:sz="0" w:space="0" w:color="auto"/>
        <w:bottom w:val="none" w:sz="0" w:space="0" w:color="auto"/>
        <w:right w:val="none" w:sz="0" w:space="0" w:color="auto"/>
      </w:divBdr>
    </w:div>
    <w:div w:id="2022312224">
      <w:bodyDiv w:val="1"/>
      <w:marLeft w:val="0"/>
      <w:marRight w:val="0"/>
      <w:marTop w:val="0"/>
      <w:marBottom w:val="0"/>
      <w:divBdr>
        <w:top w:val="none" w:sz="0" w:space="0" w:color="auto"/>
        <w:left w:val="none" w:sz="0" w:space="0" w:color="auto"/>
        <w:bottom w:val="none" w:sz="0" w:space="0" w:color="auto"/>
        <w:right w:val="none" w:sz="0" w:space="0" w:color="auto"/>
      </w:divBdr>
    </w:div>
    <w:div w:id="2022318628">
      <w:bodyDiv w:val="1"/>
      <w:marLeft w:val="0"/>
      <w:marRight w:val="0"/>
      <w:marTop w:val="0"/>
      <w:marBottom w:val="0"/>
      <w:divBdr>
        <w:top w:val="none" w:sz="0" w:space="0" w:color="auto"/>
        <w:left w:val="none" w:sz="0" w:space="0" w:color="auto"/>
        <w:bottom w:val="none" w:sz="0" w:space="0" w:color="auto"/>
        <w:right w:val="none" w:sz="0" w:space="0" w:color="auto"/>
      </w:divBdr>
    </w:div>
    <w:div w:id="2024088943">
      <w:bodyDiv w:val="1"/>
      <w:marLeft w:val="0"/>
      <w:marRight w:val="0"/>
      <w:marTop w:val="0"/>
      <w:marBottom w:val="0"/>
      <w:divBdr>
        <w:top w:val="none" w:sz="0" w:space="0" w:color="auto"/>
        <w:left w:val="none" w:sz="0" w:space="0" w:color="auto"/>
        <w:bottom w:val="none" w:sz="0" w:space="0" w:color="auto"/>
        <w:right w:val="none" w:sz="0" w:space="0" w:color="auto"/>
      </w:divBdr>
    </w:div>
    <w:div w:id="2024236213">
      <w:bodyDiv w:val="1"/>
      <w:marLeft w:val="0"/>
      <w:marRight w:val="0"/>
      <w:marTop w:val="0"/>
      <w:marBottom w:val="0"/>
      <w:divBdr>
        <w:top w:val="none" w:sz="0" w:space="0" w:color="auto"/>
        <w:left w:val="none" w:sz="0" w:space="0" w:color="auto"/>
        <w:bottom w:val="none" w:sz="0" w:space="0" w:color="auto"/>
        <w:right w:val="none" w:sz="0" w:space="0" w:color="auto"/>
      </w:divBdr>
    </w:div>
    <w:div w:id="2026470002">
      <w:bodyDiv w:val="1"/>
      <w:marLeft w:val="0"/>
      <w:marRight w:val="0"/>
      <w:marTop w:val="0"/>
      <w:marBottom w:val="0"/>
      <w:divBdr>
        <w:top w:val="none" w:sz="0" w:space="0" w:color="auto"/>
        <w:left w:val="none" w:sz="0" w:space="0" w:color="auto"/>
        <w:bottom w:val="none" w:sz="0" w:space="0" w:color="auto"/>
        <w:right w:val="none" w:sz="0" w:space="0" w:color="auto"/>
      </w:divBdr>
    </w:div>
    <w:div w:id="2028409469">
      <w:bodyDiv w:val="1"/>
      <w:marLeft w:val="0"/>
      <w:marRight w:val="0"/>
      <w:marTop w:val="0"/>
      <w:marBottom w:val="0"/>
      <w:divBdr>
        <w:top w:val="none" w:sz="0" w:space="0" w:color="auto"/>
        <w:left w:val="none" w:sz="0" w:space="0" w:color="auto"/>
        <w:bottom w:val="none" w:sz="0" w:space="0" w:color="auto"/>
        <w:right w:val="none" w:sz="0" w:space="0" w:color="auto"/>
      </w:divBdr>
    </w:div>
    <w:div w:id="2029142262">
      <w:bodyDiv w:val="1"/>
      <w:marLeft w:val="0"/>
      <w:marRight w:val="0"/>
      <w:marTop w:val="0"/>
      <w:marBottom w:val="0"/>
      <w:divBdr>
        <w:top w:val="none" w:sz="0" w:space="0" w:color="auto"/>
        <w:left w:val="none" w:sz="0" w:space="0" w:color="auto"/>
        <w:bottom w:val="none" w:sz="0" w:space="0" w:color="auto"/>
        <w:right w:val="none" w:sz="0" w:space="0" w:color="auto"/>
      </w:divBdr>
    </w:div>
    <w:div w:id="2029525084">
      <w:bodyDiv w:val="1"/>
      <w:marLeft w:val="0"/>
      <w:marRight w:val="0"/>
      <w:marTop w:val="0"/>
      <w:marBottom w:val="0"/>
      <w:divBdr>
        <w:top w:val="none" w:sz="0" w:space="0" w:color="auto"/>
        <w:left w:val="none" w:sz="0" w:space="0" w:color="auto"/>
        <w:bottom w:val="none" w:sz="0" w:space="0" w:color="auto"/>
        <w:right w:val="none" w:sz="0" w:space="0" w:color="auto"/>
      </w:divBdr>
    </w:div>
    <w:div w:id="2029528512">
      <w:bodyDiv w:val="1"/>
      <w:marLeft w:val="0"/>
      <w:marRight w:val="0"/>
      <w:marTop w:val="0"/>
      <w:marBottom w:val="0"/>
      <w:divBdr>
        <w:top w:val="none" w:sz="0" w:space="0" w:color="auto"/>
        <w:left w:val="none" w:sz="0" w:space="0" w:color="auto"/>
        <w:bottom w:val="none" w:sz="0" w:space="0" w:color="auto"/>
        <w:right w:val="none" w:sz="0" w:space="0" w:color="auto"/>
      </w:divBdr>
    </w:div>
    <w:div w:id="2029914547">
      <w:bodyDiv w:val="1"/>
      <w:marLeft w:val="0"/>
      <w:marRight w:val="0"/>
      <w:marTop w:val="0"/>
      <w:marBottom w:val="0"/>
      <w:divBdr>
        <w:top w:val="none" w:sz="0" w:space="0" w:color="auto"/>
        <w:left w:val="none" w:sz="0" w:space="0" w:color="auto"/>
        <w:bottom w:val="none" w:sz="0" w:space="0" w:color="auto"/>
        <w:right w:val="none" w:sz="0" w:space="0" w:color="auto"/>
      </w:divBdr>
    </w:div>
    <w:div w:id="2032142713">
      <w:bodyDiv w:val="1"/>
      <w:marLeft w:val="0"/>
      <w:marRight w:val="0"/>
      <w:marTop w:val="0"/>
      <w:marBottom w:val="0"/>
      <w:divBdr>
        <w:top w:val="none" w:sz="0" w:space="0" w:color="auto"/>
        <w:left w:val="none" w:sz="0" w:space="0" w:color="auto"/>
        <w:bottom w:val="none" w:sz="0" w:space="0" w:color="auto"/>
        <w:right w:val="none" w:sz="0" w:space="0" w:color="auto"/>
      </w:divBdr>
    </w:div>
    <w:div w:id="2032679390">
      <w:bodyDiv w:val="1"/>
      <w:marLeft w:val="0"/>
      <w:marRight w:val="0"/>
      <w:marTop w:val="0"/>
      <w:marBottom w:val="0"/>
      <w:divBdr>
        <w:top w:val="none" w:sz="0" w:space="0" w:color="auto"/>
        <w:left w:val="none" w:sz="0" w:space="0" w:color="auto"/>
        <w:bottom w:val="none" w:sz="0" w:space="0" w:color="auto"/>
        <w:right w:val="none" w:sz="0" w:space="0" w:color="auto"/>
      </w:divBdr>
    </w:div>
    <w:div w:id="2033065302">
      <w:bodyDiv w:val="1"/>
      <w:marLeft w:val="0"/>
      <w:marRight w:val="0"/>
      <w:marTop w:val="0"/>
      <w:marBottom w:val="0"/>
      <w:divBdr>
        <w:top w:val="none" w:sz="0" w:space="0" w:color="auto"/>
        <w:left w:val="none" w:sz="0" w:space="0" w:color="auto"/>
        <w:bottom w:val="none" w:sz="0" w:space="0" w:color="auto"/>
        <w:right w:val="none" w:sz="0" w:space="0" w:color="auto"/>
      </w:divBdr>
    </w:div>
    <w:div w:id="2033147938">
      <w:bodyDiv w:val="1"/>
      <w:marLeft w:val="0"/>
      <w:marRight w:val="0"/>
      <w:marTop w:val="0"/>
      <w:marBottom w:val="0"/>
      <w:divBdr>
        <w:top w:val="none" w:sz="0" w:space="0" w:color="auto"/>
        <w:left w:val="none" w:sz="0" w:space="0" w:color="auto"/>
        <w:bottom w:val="none" w:sz="0" w:space="0" w:color="auto"/>
        <w:right w:val="none" w:sz="0" w:space="0" w:color="auto"/>
      </w:divBdr>
    </w:div>
    <w:div w:id="2033723312">
      <w:bodyDiv w:val="1"/>
      <w:marLeft w:val="0"/>
      <w:marRight w:val="0"/>
      <w:marTop w:val="0"/>
      <w:marBottom w:val="0"/>
      <w:divBdr>
        <w:top w:val="none" w:sz="0" w:space="0" w:color="auto"/>
        <w:left w:val="none" w:sz="0" w:space="0" w:color="auto"/>
        <w:bottom w:val="none" w:sz="0" w:space="0" w:color="auto"/>
        <w:right w:val="none" w:sz="0" w:space="0" w:color="auto"/>
      </w:divBdr>
    </w:div>
    <w:div w:id="2033990955">
      <w:bodyDiv w:val="1"/>
      <w:marLeft w:val="0"/>
      <w:marRight w:val="0"/>
      <w:marTop w:val="0"/>
      <w:marBottom w:val="0"/>
      <w:divBdr>
        <w:top w:val="none" w:sz="0" w:space="0" w:color="auto"/>
        <w:left w:val="none" w:sz="0" w:space="0" w:color="auto"/>
        <w:bottom w:val="none" w:sz="0" w:space="0" w:color="auto"/>
        <w:right w:val="none" w:sz="0" w:space="0" w:color="auto"/>
      </w:divBdr>
    </w:div>
    <w:div w:id="2035032567">
      <w:bodyDiv w:val="1"/>
      <w:marLeft w:val="0"/>
      <w:marRight w:val="0"/>
      <w:marTop w:val="0"/>
      <w:marBottom w:val="0"/>
      <w:divBdr>
        <w:top w:val="none" w:sz="0" w:space="0" w:color="auto"/>
        <w:left w:val="none" w:sz="0" w:space="0" w:color="auto"/>
        <w:bottom w:val="none" w:sz="0" w:space="0" w:color="auto"/>
        <w:right w:val="none" w:sz="0" w:space="0" w:color="auto"/>
      </w:divBdr>
    </w:div>
    <w:div w:id="2035224585">
      <w:bodyDiv w:val="1"/>
      <w:marLeft w:val="0"/>
      <w:marRight w:val="0"/>
      <w:marTop w:val="0"/>
      <w:marBottom w:val="0"/>
      <w:divBdr>
        <w:top w:val="none" w:sz="0" w:space="0" w:color="auto"/>
        <w:left w:val="none" w:sz="0" w:space="0" w:color="auto"/>
        <w:bottom w:val="none" w:sz="0" w:space="0" w:color="auto"/>
        <w:right w:val="none" w:sz="0" w:space="0" w:color="auto"/>
      </w:divBdr>
    </w:div>
    <w:div w:id="2035301954">
      <w:bodyDiv w:val="1"/>
      <w:marLeft w:val="0"/>
      <w:marRight w:val="0"/>
      <w:marTop w:val="0"/>
      <w:marBottom w:val="0"/>
      <w:divBdr>
        <w:top w:val="none" w:sz="0" w:space="0" w:color="auto"/>
        <w:left w:val="none" w:sz="0" w:space="0" w:color="auto"/>
        <w:bottom w:val="none" w:sz="0" w:space="0" w:color="auto"/>
        <w:right w:val="none" w:sz="0" w:space="0" w:color="auto"/>
      </w:divBdr>
    </w:div>
    <w:div w:id="2035955436">
      <w:bodyDiv w:val="1"/>
      <w:marLeft w:val="0"/>
      <w:marRight w:val="0"/>
      <w:marTop w:val="0"/>
      <w:marBottom w:val="0"/>
      <w:divBdr>
        <w:top w:val="none" w:sz="0" w:space="0" w:color="auto"/>
        <w:left w:val="none" w:sz="0" w:space="0" w:color="auto"/>
        <w:bottom w:val="none" w:sz="0" w:space="0" w:color="auto"/>
        <w:right w:val="none" w:sz="0" w:space="0" w:color="auto"/>
      </w:divBdr>
    </w:div>
    <w:div w:id="2037268578">
      <w:bodyDiv w:val="1"/>
      <w:marLeft w:val="0"/>
      <w:marRight w:val="0"/>
      <w:marTop w:val="0"/>
      <w:marBottom w:val="0"/>
      <w:divBdr>
        <w:top w:val="none" w:sz="0" w:space="0" w:color="auto"/>
        <w:left w:val="none" w:sz="0" w:space="0" w:color="auto"/>
        <w:bottom w:val="none" w:sz="0" w:space="0" w:color="auto"/>
        <w:right w:val="none" w:sz="0" w:space="0" w:color="auto"/>
      </w:divBdr>
    </w:div>
    <w:div w:id="2038194374">
      <w:bodyDiv w:val="1"/>
      <w:marLeft w:val="0"/>
      <w:marRight w:val="0"/>
      <w:marTop w:val="0"/>
      <w:marBottom w:val="0"/>
      <w:divBdr>
        <w:top w:val="none" w:sz="0" w:space="0" w:color="auto"/>
        <w:left w:val="none" w:sz="0" w:space="0" w:color="auto"/>
        <w:bottom w:val="none" w:sz="0" w:space="0" w:color="auto"/>
        <w:right w:val="none" w:sz="0" w:space="0" w:color="auto"/>
      </w:divBdr>
    </w:div>
    <w:div w:id="2039429157">
      <w:bodyDiv w:val="1"/>
      <w:marLeft w:val="0"/>
      <w:marRight w:val="0"/>
      <w:marTop w:val="0"/>
      <w:marBottom w:val="0"/>
      <w:divBdr>
        <w:top w:val="none" w:sz="0" w:space="0" w:color="auto"/>
        <w:left w:val="none" w:sz="0" w:space="0" w:color="auto"/>
        <w:bottom w:val="none" w:sz="0" w:space="0" w:color="auto"/>
        <w:right w:val="none" w:sz="0" w:space="0" w:color="auto"/>
      </w:divBdr>
    </w:div>
    <w:div w:id="2041276150">
      <w:bodyDiv w:val="1"/>
      <w:marLeft w:val="0"/>
      <w:marRight w:val="0"/>
      <w:marTop w:val="0"/>
      <w:marBottom w:val="0"/>
      <w:divBdr>
        <w:top w:val="none" w:sz="0" w:space="0" w:color="auto"/>
        <w:left w:val="none" w:sz="0" w:space="0" w:color="auto"/>
        <w:bottom w:val="none" w:sz="0" w:space="0" w:color="auto"/>
        <w:right w:val="none" w:sz="0" w:space="0" w:color="auto"/>
      </w:divBdr>
    </w:div>
    <w:div w:id="2041542991">
      <w:bodyDiv w:val="1"/>
      <w:marLeft w:val="0"/>
      <w:marRight w:val="0"/>
      <w:marTop w:val="0"/>
      <w:marBottom w:val="0"/>
      <w:divBdr>
        <w:top w:val="none" w:sz="0" w:space="0" w:color="auto"/>
        <w:left w:val="none" w:sz="0" w:space="0" w:color="auto"/>
        <w:bottom w:val="none" w:sz="0" w:space="0" w:color="auto"/>
        <w:right w:val="none" w:sz="0" w:space="0" w:color="auto"/>
      </w:divBdr>
    </w:div>
    <w:div w:id="2043627785">
      <w:bodyDiv w:val="1"/>
      <w:marLeft w:val="0"/>
      <w:marRight w:val="0"/>
      <w:marTop w:val="0"/>
      <w:marBottom w:val="0"/>
      <w:divBdr>
        <w:top w:val="none" w:sz="0" w:space="0" w:color="auto"/>
        <w:left w:val="none" w:sz="0" w:space="0" w:color="auto"/>
        <w:bottom w:val="none" w:sz="0" w:space="0" w:color="auto"/>
        <w:right w:val="none" w:sz="0" w:space="0" w:color="auto"/>
      </w:divBdr>
    </w:div>
    <w:div w:id="2043824427">
      <w:bodyDiv w:val="1"/>
      <w:marLeft w:val="0"/>
      <w:marRight w:val="0"/>
      <w:marTop w:val="0"/>
      <w:marBottom w:val="0"/>
      <w:divBdr>
        <w:top w:val="none" w:sz="0" w:space="0" w:color="auto"/>
        <w:left w:val="none" w:sz="0" w:space="0" w:color="auto"/>
        <w:bottom w:val="none" w:sz="0" w:space="0" w:color="auto"/>
        <w:right w:val="none" w:sz="0" w:space="0" w:color="auto"/>
      </w:divBdr>
    </w:div>
    <w:div w:id="2045401282">
      <w:bodyDiv w:val="1"/>
      <w:marLeft w:val="0"/>
      <w:marRight w:val="0"/>
      <w:marTop w:val="0"/>
      <w:marBottom w:val="0"/>
      <w:divBdr>
        <w:top w:val="none" w:sz="0" w:space="0" w:color="auto"/>
        <w:left w:val="none" w:sz="0" w:space="0" w:color="auto"/>
        <w:bottom w:val="none" w:sz="0" w:space="0" w:color="auto"/>
        <w:right w:val="none" w:sz="0" w:space="0" w:color="auto"/>
      </w:divBdr>
    </w:div>
    <w:div w:id="2045716652">
      <w:bodyDiv w:val="1"/>
      <w:marLeft w:val="0"/>
      <w:marRight w:val="0"/>
      <w:marTop w:val="0"/>
      <w:marBottom w:val="0"/>
      <w:divBdr>
        <w:top w:val="none" w:sz="0" w:space="0" w:color="auto"/>
        <w:left w:val="none" w:sz="0" w:space="0" w:color="auto"/>
        <w:bottom w:val="none" w:sz="0" w:space="0" w:color="auto"/>
        <w:right w:val="none" w:sz="0" w:space="0" w:color="auto"/>
      </w:divBdr>
    </w:div>
    <w:div w:id="2046714857">
      <w:bodyDiv w:val="1"/>
      <w:marLeft w:val="0"/>
      <w:marRight w:val="0"/>
      <w:marTop w:val="0"/>
      <w:marBottom w:val="0"/>
      <w:divBdr>
        <w:top w:val="none" w:sz="0" w:space="0" w:color="auto"/>
        <w:left w:val="none" w:sz="0" w:space="0" w:color="auto"/>
        <w:bottom w:val="none" w:sz="0" w:space="0" w:color="auto"/>
        <w:right w:val="none" w:sz="0" w:space="0" w:color="auto"/>
      </w:divBdr>
    </w:div>
    <w:div w:id="2050258481">
      <w:bodyDiv w:val="1"/>
      <w:marLeft w:val="0"/>
      <w:marRight w:val="0"/>
      <w:marTop w:val="0"/>
      <w:marBottom w:val="0"/>
      <w:divBdr>
        <w:top w:val="none" w:sz="0" w:space="0" w:color="auto"/>
        <w:left w:val="none" w:sz="0" w:space="0" w:color="auto"/>
        <w:bottom w:val="none" w:sz="0" w:space="0" w:color="auto"/>
        <w:right w:val="none" w:sz="0" w:space="0" w:color="auto"/>
      </w:divBdr>
    </w:div>
    <w:div w:id="2051110222">
      <w:bodyDiv w:val="1"/>
      <w:marLeft w:val="0"/>
      <w:marRight w:val="0"/>
      <w:marTop w:val="0"/>
      <w:marBottom w:val="0"/>
      <w:divBdr>
        <w:top w:val="none" w:sz="0" w:space="0" w:color="auto"/>
        <w:left w:val="none" w:sz="0" w:space="0" w:color="auto"/>
        <w:bottom w:val="none" w:sz="0" w:space="0" w:color="auto"/>
        <w:right w:val="none" w:sz="0" w:space="0" w:color="auto"/>
      </w:divBdr>
    </w:div>
    <w:div w:id="2051685239">
      <w:bodyDiv w:val="1"/>
      <w:marLeft w:val="0"/>
      <w:marRight w:val="0"/>
      <w:marTop w:val="0"/>
      <w:marBottom w:val="0"/>
      <w:divBdr>
        <w:top w:val="none" w:sz="0" w:space="0" w:color="auto"/>
        <w:left w:val="none" w:sz="0" w:space="0" w:color="auto"/>
        <w:bottom w:val="none" w:sz="0" w:space="0" w:color="auto"/>
        <w:right w:val="none" w:sz="0" w:space="0" w:color="auto"/>
      </w:divBdr>
    </w:div>
    <w:div w:id="2052145745">
      <w:bodyDiv w:val="1"/>
      <w:marLeft w:val="0"/>
      <w:marRight w:val="0"/>
      <w:marTop w:val="0"/>
      <w:marBottom w:val="0"/>
      <w:divBdr>
        <w:top w:val="none" w:sz="0" w:space="0" w:color="auto"/>
        <w:left w:val="none" w:sz="0" w:space="0" w:color="auto"/>
        <w:bottom w:val="none" w:sz="0" w:space="0" w:color="auto"/>
        <w:right w:val="none" w:sz="0" w:space="0" w:color="auto"/>
      </w:divBdr>
    </w:div>
    <w:div w:id="2053074641">
      <w:bodyDiv w:val="1"/>
      <w:marLeft w:val="0"/>
      <w:marRight w:val="0"/>
      <w:marTop w:val="0"/>
      <w:marBottom w:val="0"/>
      <w:divBdr>
        <w:top w:val="none" w:sz="0" w:space="0" w:color="auto"/>
        <w:left w:val="none" w:sz="0" w:space="0" w:color="auto"/>
        <w:bottom w:val="none" w:sz="0" w:space="0" w:color="auto"/>
        <w:right w:val="none" w:sz="0" w:space="0" w:color="auto"/>
      </w:divBdr>
    </w:div>
    <w:div w:id="2053380227">
      <w:bodyDiv w:val="1"/>
      <w:marLeft w:val="0"/>
      <w:marRight w:val="0"/>
      <w:marTop w:val="0"/>
      <w:marBottom w:val="0"/>
      <w:divBdr>
        <w:top w:val="none" w:sz="0" w:space="0" w:color="auto"/>
        <w:left w:val="none" w:sz="0" w:space="0" w:color="auto"/>
        <w:bottom w:val="none" w:sz="0" w:space="0" w:color="auto"/>
        <w:right w:val="none" w:sz="0" w:space="0" w:color="auto"/>
      </w:divBdr>
    </w:div>
    <w:div w:id="2053725670">
      <w:bodyDiv w:val="1"/>
      <w:marLeft w:val="0"/>
      <w:marRight w:val="0"/>
      <w:marTop w:val="0"/>
      <w:marBottom w:val="0"/>
      <w:divBdr>
        <w:top w:val="none" w:sz="0" w:space="0" w:color="auto"/>
        <w:left w:val="none" w:sz="0" w:space="0" w:color="auto"/>
        <w:bottom w:val="none" w:sz="0" w:space="0" w:color="auto"/>
        <w:right w:val="none" w:sz="0" w:space="0" w:color="auto"/>
      </w:divBdr>
    </w:div>
    <w:div w:id="2054571150">
      <w:bodyDiv w:val="1"/>
      <w:marLeft w:val="0"/>
      <w:marRight w:val="0"/>
      <w:marTop w:val="0"/>
      <w:marBottom w:val="0"/>
      <w:divBdr>
        <w:top w:val="none" w:sz="0" w:space="0" w:color="auto"/>
        <w:left w:val="none" w:sz="0" w:space="0" w:color="auto"/>
        <w:bottom w:val="none" w:sz="0" w:space="0" w:color="auto"/>
        <w:right w:val="none" w:sz="0" w:space="0" w:color="auto"/>
      </w:divBdr>
    </w:div>
    <w:div w:id="2054848062">
      <w:bodyDiv w:val="1"/>
      <w:marLeft w:val="0"/>
      <w:marRight w:val="0"/>
      <w:marTop w:val="0"/>
      <w:marBottom w:val="0"/>
      <w:divBdr>
        <w:top w:val="none" w:sz="0" w:space="0" w:color="auto"/>
        <w:left w:val="none" w:sz="0" w:space="0" w:color="auto"/>
        <w:bottom w:val="none" w:sz="0" w:space="0" w:color="auto"/>
        <w:right w:val="none" w:sz="0" w:space="0" w:color="auto"/>
      </w:divBdr>
    </w:div>
    <w:div w:id="2054958186">
      <w:bodyDiv w:val="1"/>
      <w:marLeft w:val="0"/>
      <w:marRight w:val="0"/>
      <w:marTop w:val="0"/>
      <w:marBottom w:val="0"/>
      <w:divBdr>
        <w:top w:val="none" w:sz="0" w:space="0" w:color="auto"/>
        <w:left w:val="none" w:sz="0" w:space="0" w:color="auto"/>
        <w:bottom w:val="none" w:sz="0" w:space="0" w:color="auto"/>
        <w:right w:val="none" w:sz="0" w:space="0" w:color="auto"/>
      </w:divBdr>
    </w:div>
    <w:div w:id="2056734946">
      <w:bodyDiv w:val="1"/>
      <w:marLeft w:val="0"/>
      <w:marRight w:val="0"/>
      <w:marTop w:val="0"/>
      <w:marBottom w:val="0"/>
      <w:divBdr>
        <w:top w:val="none" w:sz="0" w:space="0" w:color="auto"/>
        <w:left w:val="none" w:sz="0" w:space="0" w:color="auto"/>
        <w:bottom w:val="none" w:sz="0" w:space="0" w:color="auto"/>
        <w:right w:val="none" w:sz="0" w:space="0" w:color="auto"/>
      </w:divBdr>
    </w:div>
    <w:div w:id="2057195514">
      <w:bodyDiv w:val="1"/>
      <w:marLeft w:val="0"/>
      <w:marRight w:val="0"/>
      <w:marTop w:val="0"/>
      <w:marBottom w:val="0"/>
      <w:divBdr>
        <w:top w:val="none" w:sz="0" w:space="0" w:color="auto"/>
        <w:left w:val="none" w:sz="0" w:space="0" w:color="auto"/>
        <w:bottom w:val="none" w:sz="0" w:space="0" w:color="auto"/>
        <w:right w:val="none" w:sz="0" w:space="0" w:color="auto"/>
      </w:divBdr>
    </w:div>
    <w:div w:id="2057660140">
      <w:bodyDiv w:val="1"/>
      <w:marLeft w:val="0"/>
      <w:marRight w:val="0"/>
      <w:marTop w:val="0"/>
      <w:marBottom w:val="0"/>
      <w:divBdr>
        <w:top w:val="none" w:sz="0" w:space="0" w:color="auto"/>
        <w:left w:val="none" w:sz="0" w:space="0" w:color="auto"/>
        <w:bottom w:val="none" w:sz="0" w:space="0" w:color="auto"/>
        <w:right w:val="none" w:sz="0" w:space="0" w:color="auto"/>
      </w:divBdr>
    </w:div>
    <w:div w:id="2058313233">
      <w:bodyDiv w:val="1"/>
      <w:marLeft w:val="0"/>
      <w:marRight w:val="0"/>
      <w:marTop w:val="0"/>
      <w:marBottom w:val="0"/>
      <w:divBdr>
        <w:top w:val="none" w:sz="0" w:space="0" w:color="auto"/>
        <w:left w:val="none" w:sz="0" w:space="0" w:color="auto"/>
        <w:bottom w:val="none" w:sz="0" w:space="0" w:color="auto"/>
        <w:right w:val="none" w:sz="0" w:space="0" w:color="auto"/>
      </w:divBdr>
    </w:div>
    <w:div w:id="2058427040">
      <w:bodyDiv w:val="1"/>
      <w:marLeft w:val="0"/>
      <w:marRight w:val="0"/>
      <w:marTop w:val="0"/>
      <w:marBottom w:val="0"/>
      <w:divBdr>
        <w:top w:val="none" w:sz="0" w:space="0" w:color="auto"/>
        <w:left w:val="none" w:sz="0" w:space="0" w:color="auto"/>
        <w:bottom w:val="none" w:sz="0" w:space="0" w:color="auto"/>
        <w:right w:val="none" w:sz="0" w:space="0" w:color="auto"/>
      </w:divBdr>
    </w:div>
    <w:div w:id="2059813803">
      <w:bodyDiv w:val="1"/>
      <w:marLeft w:val="0"/>
      <w:marRight w:val="0"/>
      <w:marTop w:val="0"/>
      <w:marBottom w:val="0"/>
      <w:divBdr>
        <w:top w:val="none" w:sz="0" w:space="0" w:color="auto"/>
        <w:left w:val="none" w:sz="0" w:space="0" w:color="auto"/>
        <w:bottom w:val="none" w:sz="0" w:space="0" w:color="auto"/>
        <w:right w:val="none" w:sz="0" w:space="0" w:color="auto"/>
      </w:divBdr>
    </w:div>
    <w:div w:id="2061399191">
      <w:bodyDiv w:val="1"/>
      <w:marLeft w:val="0"/>
      <w:marRight w:val="0"/>
      <w:marTop w:val="0"/>
      <w:marBottom w:val="0"/>
      <w:divBdr>
        <w:top w:val="none" w:sz="0" w:space="0" w:color="auto"/>
        <w:left w:val="none" w:sz="0" w:space="0" w:color="auto"/>
        <w:bottom w:val="none" w:sz="0" w:space="0" w:color="auto"/>
        <w:right w:val="none" w:sz="0" w:space="0" w:color="auto"/>
      </w:divBdr>
    </w:div>
    <w:div w:id="2061438620">
      <w:bodyDiv w:val="1"/>
      <w:marLeft w:val="0"/>
      <w:marRight w:val="0"/>
      <w:marTop w:val="0"/>
      <w:marBottom w:val="0"/>
      <w:divBdr>
        <w:top w:val="none" w:sz="0" w:space="0" w:color="auto"/>
        <w:left w:val="none" w:sz="0" w:space="0" w:color="auto"/>
        <w:bottom w:val="none" w:sz="0" w:space="0" w:color="auto"/>
        <w:right w:val="none" w:sz="0" w:space="0" w:color="auto"/>
      </w:divBdr>
    </w:div>
    <w:div w:id="2061510217">
      <w:bodyDiv w:val="1"/>
      <w:marLeft w:val="0"/>
      <w:marRight w:val="0"/>
      <w:marTop w:val="0"/>
      <w:marBottom w:val="0"/>
      <w:divBdr>
        <w:top w:val="none" w:sz="0" w:space="0" w:color="auto"/>
        <w:left w:val="none" w:sz="0" w:space="0" w:color="auto"/>
        <w:bottom w:val="none" w:sz="0" w:space="0" w:color="auto"/>
        <w:right w:val="none" w:sz="0" w:space="0" w:color="auto"/>
      </w:divBdr>
    </w:div>
    <w:div w:id="2061712217">
      <w:bodyDiv w:val="1"/>
      <w:marLeft w:val="0"/>
      <w:marRight w:val="0"/>
      <w:marTop w:val="0"/>
      <w:marBottom w:val="0"/>
      <w:divBdr>
        <w:top w:val="none" w:sz="0" w:space="0" w:color="auto"/>
        <w:left w:val="none" w:sz="0" w:space="0" w:color="auto"/>
        <w:bottom w:val="none" w:sz="0" w:space="0" w:color="auto"/>
        <w:right w:val="none" w:sz="0" w:space="0" w:color="auto"/>
      </w:divBdr>
    </w:div>
    <w:div w:id="2062096667">
      <w:bodyDiv w:val="1"/>
      <w:marLeft w:val="0"/>
      <w:marRight w:val="0"/>
      <w:marTop w:val="0"/>
      <w:marBottom w:val="0"/>
      <w:divBdr>
        <w:top w:val="none" w:sz="0" w:space="0" w:color="auto"/>
        <w:left w:val="none" w:sz="0" w:space="0" w:color="auto"/>
        <w:bottom w:val="none" w:sz="0" w:space="0" w:color="auto"/>
        <w:right w:val="none" w:sz="0" w:space="0" w:color="auto"/>
      </w:divBdr>
    </w:div>
    <w:div w:id="2062358483">
      <w:bodyDiv w:val="1"/>
      <w:marLeft w:val="0"/>
      <w:marRight w:val="0"/>
      <w:marTop w:val="0"/>
      <w:marBottom w:val="0"/>
      <w:divBdr>
        <w:top w:val="none" w:sz="0" w:space="0" w:color="auto"/>
        <w:left w:val="none" w:sz="0" w:space="0" w:color="auto"/>
        <w:bottom w:val="none" w:sz="0" w:space="0" w:color="auto"/>
        <w:right w:val="none" w:sz="0" w:space="0" w:color="auto"/>
      </w:divBdr>
    </w:div>
    <w:div w:id="2062439341">
      <w:bodyDiv w:val="1"/>
      <w:marLeft w:val="0"/>
      <w:marRight w:val="0"/>
      <w:marTop w:val="0"/>
      <w:marBottom w:val="0"/>
      <w:divBdr>
        <w:top w:val="none" w:sz="0" w:space="0" w:color="auto"/>
        <w:left w:val="none" w:sz="0" w:space="0" w:color="auto"/>
        <w:bottom w:val="none" w:sz="0" w:space="0" w:color="auto"/>
        <w:right w:val="none" w:sz="0" w:space="0" w:color="auto"/>
      </w:divBdr>
    </w:div>
    <w:div w:id="2063166689">
      <w:bodyDiv w:val="1"/>
      <w:marLeft w:val="0"/>
      <w:marRight w:val="0"/>
      <w:marTop w:val="0"/>
      <w:marBottom w:val="0"/>
      <w:divBdr>
        <w:top w:val="none" w:sz="0" w:space="0" w:color="auto"/>
        <w:left w:val="none" w:sz="0" w:space="0" w:color="auto"/>
        <w:bottom w:val="none" w:sz="0" w:space="0" w:color="auto"/>
        <w:right w:val="none" w:sz="0" w:space="0" w:color="auto"/>
      </w:divBdr>
    </w:div>
    <w:div w:id="2063290750">
      <w:bodyDiv w:val="1"/>
      <w:marLeft w:val="0"/>
      <w:marRight w:val="0"/>
      <w:marTop w:val="0"/>
      <w:marBottom w:val="0"/>
      <w:divBdr>
        <w:top w:val="none" w:sz="0" w:space="0" w:color="auto"/>
        <w:left w:val="none" w:sz="0" w:space="0" w:color="auto"/>
        <w:bottom w:val="none" w:sz="0" w:space="0" w:color="auto"/>
        <w:right w:val="none" w:sz="0" w:space="0" w:color="auto"/>
      </w:divBdr>
    </w:div>
    <w:div w:id="2066299294">
      <w:bodyDiv w:val="1"/>
      <w:marLeft w:val="0"/>
      <w:marRight w:val="0"/>
      <w:marTop w:val="0"/>
      <w:marBottom w:val="0"/>
      <w:divBdr>
        <w:top w:val="none" w:sz="0" w:space="0" w:color="auto"/>
        <w:left w:val="none" w:sz="0" w:space="0" w:color="auto"/>
        <w:bottom w:val="none" w:sz="0" w:space="0" w:color="auto"/>
        <w:right w:val="none" w:sz="0" w:space="0" w:color="auto"/>
      </w:divBdr>
    </w:div>
    <w:div w:id="2067488856">
      <w:bodyDiv w:val="1"/>
      <w:marLeft w:val="0"/>
      <w:marRight w:val="0"/>
      <w:marTop w:val="0"/>
      <w:marBottom w:val="0"/>
      <w:divBdr>
        <w:top w:val="none" w:sz="0" w:space="0" w:color="auto"/>
        <w:left w:val="none" w:sz="0" w:space="0" w:color="auto"/>
        <w:bottom w:val="none" w:sz="0" w:space="0" w:color="auto"/>
        <w:right w:val="none" w:sz="0" w:space="0" w:color="auto"/>
      </w:divBdr>
    </w:div>
    <w:div w:id="2068648510">
      <w:bodyDiv w:val="1"/>
      <w:marLeft w:val="0"/>
      <w:marRight w:val="0"/>
      <w:marTop w:val="0"/>
      <w:marBottom w:val="0"/>
      <w:divBdr>
        <w:top w:val="none" w:sz="0" w:space="0" w:color="auto"/>
        <w:left w:val="none" w:sz="0" w:space="0" w:color="auto"/>
        <w:bottom w:val="none" w:sz="0" w:space="0" w:color="auto"/>
        <w:right w:val="none" w:sz="0" w:space="0" w:color="auto"/>
      </w:divBdr>
    </w:div>
    <w:div w:id="2069376177">
      <w:bodyDiv w:val="1"/>
      <w:marLeft w:val="0"/>
      <w:marRight w:val="0"/>
      <w:marTop w:val="0"/>
      <w:marBottom w:val="0"/>
      <w:divBdr>
        <w:top w:val="none" w:sz="0" w:space="0" w:color="auto"/>
        <w:left w:val="none" w:sz="0" w:space="0" w:color="auto"/>
        <w:bottom w:val="none" w:sz="0" w:space="0" w:color="auto"/>
        <w:right w:val="none" w:sz="0" w:space="0" w:color="auto"/>
      </w:divBdr>
    </w:div>
    <w:div w:id="2069835459">
      <w:bodyDiv w:val="1"/>
      <w:marLeft w:val="0"/>
      <w:marRight w:val="0"/>
      <w:marTop w:val="0"/>
      <w:marBottom w:val="0"/>
      <w:divBdr>
        <w:top w:val="none" w:sz="0" w:space="0" w:color="auto"/>
        <w:left w:val="none" w:sz="0" w:space="0" w:color="auto"/>
        <w:bottom w:val="none" w:sz="0" w:space="0" w:color="auto"/>
        <w:right w:val="none" w:sz="0" w:space="0" w:color="auto"/>
      </w:divBdr>
    </w:div>
    <w:div w:id="2070378776">
      <w:bodyDiv w:val="1"/>
      <w:marLeft w:val="0"/>
      <w:marRight w:val="0"/>
      <w:marTop w:val="0"/>
      <w:marBottom w:val="0"/>
      <w:divBdr>
        <w:top w:val="none" w:sz="0" w:space="0" w:color="auto"/>
        <w:left w:val="none" w:sz="0" w:space="0" w:color="auto"/>
        <w:bottom w:val="none" w:sz="0" w:space="0" w:color="auto"/>
        <w:right w:val="none" w:sz="0" w:space="0" w:color="auto"/>
      </w:divBdr>
    </w:div>
    <w:div w:id="2070569855">
      <w:bodyDiv w:val="1"/>
      <w:marLeft w:val="0"/>
      <w:marRight w:val="0"/>
      <w:marTop w:val="0"/>
      <w:marBottom w:val="0"/>
      <w:divBdr>
        <w:top w:val="none" w:sz="0" w:space="0" w:color="auto"/>
        <w:left w:val="none" w:sz="0" w:space="0" w:color="auto"/>
        <w:bottom w:val="none" w:sz="0" w:space="0" w:color="auto"/>
        <w:right w:val="none" w:sz="0" w:space="0" w:color="auto"/>
      </w:divBdr>
    </w:div>
    <w:div w:id="2072340154">
      <w:bodyDiv w:val="1"/>
      <w:marLeft w:val="0"/>
      <w:marRight w:val="0"/>
      <w:marTop w:val="0"/>
      <w:marBottom w:val="0"/>
      <w:divBdr>
        <w:top w:val="none" w:sz="0" w:space="0" w:color="auto"/>
        <w:left w:val="none" w:sz="0" w:space="0" w:color="auto"/>
        <w:bottom w:val="none" w:sz="0" w:space="0" w:color="auto"/>
        <w:right w:val="none" w:sz="0" w:space="0" w:color="auto"/>
      </w:divBdr>
    </w:div>
    <w:div w:id="2075081699">
      <w:bodyDiv w:val="1"/>
      <w:marLeft w:val="0"/>
      <w:marRight w:val="0"/>
      <w:marTop w:val="0"/>
      <w:marBottom w:val="0"/>
      <w:divBdr>
        <w:top w:val="none" w:sz="0" w:space="0" w:color="auto"/>
        <w:left w:val="none" w:sz="0" w:space="0" w:color="auto"/>
        <w:bottom w:val="none" w:sz="0" w:space="0" w:color="auto"/>
        <w:right w:val="none" w:sz="0" w:space="0" w:color="auto"/>
      </w:divBdr>
    </w:div>
    <w:div w:id="2075928206">
      <w:bodyDiv w:val="1"/>
      <w:marLeft w:val="0"/>
      <w:marRight w:val="0"/>
      <w:marTop w:val="0"/>
      <w:marBottom w:val="0"/>
      <w:divBdr>
        <w:top w:val="none" w:sz="0" w:space="0" w:color="auto"/>
        <w:left w:val="none" w:sz="0" w:space="0" w:color="auto"/>
        <w:bottom w:val="none" w:sz="0" w:space="0" w:color="auto"/>
        <w:right w:val="none" w:sz="0" w:space="0" w:color="auto"/>
      </w:divBdr>
    </w:div>
    <w:div w:id="2078164885">
      <w:bodyDiv w:val="1"/>
      <w:marLeft w:val="0"/>
      <w:marRight w:val="0"/>
      <w:marTop w:val="0"/>
      <w:marBottom w:val="0"/>
      <w:divBdr>
        <w:top w:val="none" w:sz="0" w:space="0" w:color="auto"/>
        <w:left w:val="none" w:sz="0" w:space="0" w:color="auto"/>
        <w:bottom w:val="none" w:sz="0" w:space="0" w:color="auto"/>
        <w:right w:val="none" w:sz="0" w:space="0" w:color="auto"/>
      </w:divBdr>
    </w:div>
    <w:div w:id="2080637071">
      <w:bodyDiv w:val="1"/>
      <w:marLeft w:val="0"/>
      <w:marRight w:val="0"/>
      <w:marTop w:val="0"/>
      <w:marBottom w:val="0"/>
      <w:divBdr>
        <w:top w:val="none" w:sz="0" w:space="0" w:color="auto"/>
        <w:left w:val="none" w:sz="0" w:space="0" w:color="auto"/>
        <w:bottom w:val="none" w:sz="0" w:space="0" w:color="auto"/>
        <w:right w:val="none" w:sz="0" w:space="0" w:color="auto"/>
      </w:divBdr>
    </w:div>
    <w:div w:id="2080665606">
      <w:bodyDiv w:val="1"/>
      <w:marLeft w:val="0"/>
      <w:marRight w:val="0"/>
      <w:marTop w:val="0"/>
      <w:marBottom w:val="0"/>
      <w:divBdr>
        <w:top w:val="none" w:sz="0" w:space="0" w:color="auto"/>
        <w:left w:val="none" w:sz="0" w:space="0" w:color="auto"/>
        <w:bottom w:val="none" w:sz="0" w:space="0" w:color="auto"/>
        <w:right w:val="none" w:sz="0" w:space="0" w:color="auto"/>
      </w:divBdr>
    </w:div>
    <w:div w:id="2080787398">
      <w:bodyDiv w:val="1"/>
      <w:marLeft w:val="0"/>
      <w:marRight w:val="0"/>
      <w:marTop w:val="0"/>
      <w:marBottom w:val="0"/>
      <w:divBdr>
        <w:top w:val="none" w:sz="0" w:space="0" w:color="auto"/>
        <w:left w:val="none" w:sz="0" w:space="0" w:color="auto"/>
        <w:bottom w:val="none" w:sz="0" w:space="0" w:color="auto"/>
        <w:right w:val="none" w:sz="0" w:space="0" w:color="auto"/>
      </w:divBdr>
    </w:div>
    <w:div w:id="2082751721">
      <w:bodyDiv w:val="1"/>
      <w:marLeft w:val="0"/>
      <w:marRight w:val="0"/>
      <w:marTop w:val="0"/>
      <w:marBottom w:val="0"/>
      <w:divBdr>
        <w:top w:val="none" w:sz="0" w:space="0" w:color="auto"/>
        <w:left w:val="none" w:sz="0" w:space="0" w:color="auto"/>
        <w:bottom w:val="none" w:sz="0" w:space="0" w:color="auto"/>
        <w:right w:val="none" w:sz="0" w:space="0" w:color="auto"/>
      </w:divBdr>
    </w:div>
    <w:div w:id="2083522516">
      <w:bodyDiv w:val="1"/>
      <w:marLeft w:val="0"/>
      <w:marRight w:val="0"/>
      <w:marTop w:val="0"/>
      <w:marBottom w:val="0"/>
      <w:divBdr>
        <w:top w:val="none" w:sz="0" w:space="0" w:color="auto"/>
        <w:left w:val="none" w:sz="0" w:space="0" w:color="auto"/>
        <w:bottom w:val="none" w:sz="0" w:space="0" w:color="auto"/>
        <w:right w:val="none" w:sz="0" w:space="0" w:color="auto"/>
      </w:divBdr>
    </w:div>
    <w:div w:id="2089498741">
      <w:bodyDiv w:val="1"/>
      <w:marLeft w:val="0"/>
      <w:marRight w:val="0"/>
      <w:marTop w:val="0"/>
      <w:marBottom w:val="0"/>
      <w:divBdr>
        <w:top w:val="none" w:sz="0" w:space="0" w:color="auto"/>
        <w:left w:val="none" w:sz="0" w:space="0" w:color="auto"/>
        <w:bottom w:val="none" w:sz="0" w:space="0" w:color="auto"/>
        <w:right w:val="none" w:sz="0" w:space="0" w:color="auto"/>
      </w:divBdr>
    </w:div>
    <w:div w:id="2090032568">
      <w:bodyDiv w:val="1"/>
      <w:marLeft w:val="0"/>
      <w:marRight w:val="0"/>
      <w:marTop w:val="0"/>
      <w:marBottom w:val="0"/>
      <w:divBdr>
        <w:top w:val="none" w:sz="0" w:space="0" w:color="auto"/>
        <w:left w:val="none" w:sz="0" w:space="0" w:color="auto"/>
        <w:bottom w:val="none" w:sz="0" w:space="0" w:color="auto"/>
        <w:right w:val="none" w:sz="0" w:space="0" w:color="auto"/>
      </w:divBdr>
    </w:div>
    <w:div w:id="2091190074">
      <w:bodyDiv w:val="1"/>
      <w:marLeft w:val="0"/>
      <w:marRight w:val="0"/>
      <w:marTop w:val="0"/>
      <w:marBottom w:val="0"/>
      <w:divBdr>
        <w:top w:val="none" w:sz="0" w:space="0" w:color="auto"/>
        <w:left w:val="none" w:sz="0" w:space="0" w:color="auto"/>
        <w:bottom w:val="none" w:sz="0" w:space="0" w:color="auto"/>
        <w:right w:val="none" w:sz="0" w:space="0" w:color="auto"/>
      </w:divBdr>
    </w:div>
    <w:div w:id="2092310441">
      <w:bodyDiv w:val="1"/>
      <w:marLeft w:val="0"/>
      <w:marRight w:val="0"/>
      <w:marTop w:val="0"/>
      <w:marBottom w:val="0"/>
      <w:divBdr>
        <w:top w:val="none" w:sz="0" w:space="0" w:color="auto"/>
        <w:left w:val="none" w:sz="0" w:space="0" w:color="auto"/>
        <w:bottom w:val="none" w:sz="0" w:space="0" w:color="auto"/>
        <w:right w:val="none" w:sz="0" w:space="0" w:color="auto"/>
      </w:divBdr>
    </w:div>
    <w:div w:id="2093238532">
      <w:bodyDiv w:val="1"/>
      <w:marLeft w:val="0"/>
      <w:marRight w:val="0"/>
      <w:marTop w:val="0"/>
      <w:marBottom w:val="0"/>
      <w:divBdr>
        <w:top w:val="none" w:sz="0" w:space="0" w:color="auto"/>
        <w:left w:val="none" w:sz="0" w:space="0" w:color="auto"/>
        <w:bottom w:val="none" w:sz="0" w:space="0" w:color="auto"/>
        <w:right w:val="none" w:sz="0" w:space="0" w:color="auto"/>
      </w:divBdr>
    </w:div>
    <w:div w:id="2093812642">
      <w:bodyDiv w:val="1"/>
      <w:marLeft w:val="0"/>
      <w:marRight w:val="0"/>
      <w:marTop w:val="0"/>
      <w:marBottom w:val="0"/>
      <w:divBdr>
        <w:top w:val="none" w:sz="0" w:space="0" w:color="auto"/>
        <w:left w:val="none" w:sz="0" w:space="0" w:color="auto"/>
        <w:bottom w:val="none" w:sz="0" w:space="0" w:color="auto"/>
        <w:right w:val="none" w:sz="0" w:space="0" w:color="auto"/>
      </w:divBdr>
    </w:div>
    <w:div w:id="2095321575">
      <w:bodyDiv w:val="1"/>
      <w:marLeft w:val="0"/>
      <w:marRight w:val="0"/>
      <w:marTop w:val="0"/>
      <w:marBottom w:val="0"/>
      <w:divBdr>
        <w:top w:val="none" w:sz="0" w:space="0" w:color="auto"/>
        <w:left w:val="none" w:sz="0" w:space="0" w:color="auto"/>
        <w:bottom w:val="none" w:sz="0" w:space="0" w:color="auto"/>
        <w:right w:val="none" w:sz="0" w:space="0" w:color="auto"/>
      </w:divBdr>
    </w:div>
    <w:div w:id="2095741992">
      <w:bodyDiv w:val="1"/>
      <w:marLeft w:val="0"/>
      <w:marRight w:val="0"/>
      <w:marTop w:val="0"/>
      <w:marBottom w:val="0"/>
      <w:divBdr>
        <w:top w:val="none" w:sz="0" w:space="0" w:color="auto"/>
        <w:left w:val="none" w:sz="0" w:space="0" w:color="auto"/>
        <w:bottom w:val="none" w:sz="0" w:space="0" w:color="auto"/>
        <w:right w:val="none" w:sz="0" w:space="0" w:color="auto"/>
      </w:divBdr>
    </w:div>
    <w:div w:id="2096200306">
      <w:bodyDiv w:val="1"/>
      <w:marLeft w:val="0"/>
      <w:marRight w:val="0"/>
      <w:marTop w:val="0"/>
      <w:marBottom w:val="0"/>
      <w:divBdr>
        <w:top w:val="none" w:sz="0" w:space="0" w:color="auto"/>
        <w:left w:val="none" w:sz="0" w:space="0" w:color="auto"/>
        <w:bottom w:val="none" w:sz="0" w:space="0" w:color="auto"/>
        <w:right w:val="none" w:sz="0" w:space="0" w:color="auto"/>
      </w:divBdr>
    </w:div>
    <w:div w:id="2096391593">
      <w:bodyDiv w:val="1"/>
      <w:marLeft w:val="0"/>
      <w:marRight w:val="0"/>
      <w:marTop w:val="0"/>
      <w:marBottom w:val="0"/>
      <w:divBdr>
        <w:top w:val="none" w:sz="0" w:space="0" w:color="auto"/>
        <w:left w:val="none" w:sz="0" w:space="0" w:color="auto"/>
        <w:bottom w:val="none" w:sz="0" w:space="0" w:color="auto"/>
        <w:right w:val="none" w:sz="0" w:space="0" w:color="auto"/>
      </w:divBdr>
    </w:div>
    <w:div w:id="2097090802">
      <w:bodyDiv w:val="1"/>
      <w:marLeft w:val="0"/>
      <w:marRight w:val="0"/>
      <w:marTop w:val="0"/>
      <w:marBottom w:val="0"/>
      <w:divBdr>
        <w:top w:val="none" w:sz="0" w:space="0" w:color="auto"/>
        <w:left w:val="none" w:sz="0" w:space="0" w:color="auto"/>
        <w:bottom w:val="none" w:sz="0" w:space="0" w:color="auto"/>
        <w:right w:val="none" w:sz="0" w:space="0" w:color="auto"/>
      </w:divBdr>
    </w:div>
    <w:div w:id="2097283571">
      <w:bodyDiv w:val="1"/>
      <w:marLeft w:val="0"/>
      <w:marRight w:val="0"/>
      <w:marTop w:val="0"/>
      <w:marBottom w:val="0"/>
      <w:divBdr>
        <w:top w:val="none" w:sz="0" w:space="0" w:color="auto"/>
        <w:left w:val="none" w:sz="0" w:space="0" w:color="auto"/>
        <w:bottom w:val="none" w:sz="0" w:space="0" w:color="auto"/>
        <w:right w:val="none" w:sz="0" w:space="0" w:color="auto"/>
      </w:divBdr>
    </w:div>
    <w:div w:id="2098208382">
      <w:bodyDiv w:val="1"/>
      <w:marLeft w:val="0"/>
      <w:marRight w:val="0"/>
      <w:marTop w:val="0"/>
      <w:marBottom w:val="0"/>
      <w:divBdr>
        <w:top w:val="none" w:sz="0" w:space="0" w:color="auto"/>
        <w:left w:val="none" w:sz="0" w:space="0" w:color="auto"/>
        <w:bottom w:val="none" w:sz="0" w:space="0" w:color="auto"/>
        <w:right w:val="none" w:sz="0" w:space="0" w:color="auto"/>
      </w:divBdr>
    </w:div>
    <w:div w:id="2099599816">
      <w:bodyDiv w:val="1"/>
      <w:marLeft w:val="0"/>
      <w:marRight w:val="0"/>
      <w:marTop w:val="0"/>
      <w:marBottom w:val="0"/>
      <w:divBdr>
        <w:top w:val="none" w:sz="0" w:space="0" w:color="auto"/>
        <w:left w:val="none" w:sz="0" w:space="0" w:color="auto"/>
        <w:bottom w:val="none" w:sz="0" w:space="0" w:color="auto"/>
        <w:right w:val="none" w:sz="0" w:space="0" w:color="auto"/>
      </w:divBdr>
    </w:div>
    <w:div w:id="2099709677">
      <w:bodyDiv w:val="1"/>
      <w:marLeft w:val="0"/>
      <w:marRight w:val="0"/>
      <w:marTop w:val="0"/>
      <w:marBottom w:val="0"/>
      <w:divBdr>
        <w:top w:val="none" w:sz="0" w:space="0" w:color="auto"/>
        <w:left w:val="none" w:sz="0" w:space="0" w:color="auto"/>
        <w:bottom w:val="none" w:sz="0" w:space="0" w:color="auto"/>
        <w:right w:val="none" w:sz="0" w:space="0" w:color="auto"/>
      </w:divBdr>
    </w:div>
    <w:div w:id="2100179108">
      <w:bodyDiv w:val="1"/>
      <w:marLeft w:val="0"/>
      <w:marRight w:val="0"/>
      <w:marTop w:val="0"/>
      <w:marBottom w:val="0"/>
      <w:divBdr>
        <w:top w:val="none" w:sz="0" w:space="0" w:color="auto"/>
        <w:left w:val="none" w:sz="0" w:space="0" w:color="auto"/>
        <w:bottom w:val="none" w:sz="0" w:space="0" w:color="auto"/>
        <w:right w:val="none" w:sz="0" w:space="0" w:color="auto"/>
      </w:divBdr>
    </w:div>
    <w:div w:id="2101027593">
      <w:bodyDiv w:val="1"/>
      <w:marLeft w:val="0"/>
      <w:marRight w:val="0"/>
      <w:marTop w:val="0"/>
      <w:marBottom w:val="0"/>
      <w:divBdr>
        <w:top w:val="none" w:sz="0" w:space="0" w:color="auto"/>
        <w:left w:val="none" w:sz="0" w:space="0" w:color="auto"/>
        <w:bottom w:val="none" w:sz="0" w:space="0" w:color="auto"/>
        <w:right w:val="none" w:sz="0" w:space="0" w:color="auto"/>
      </w:divBdr>
    </w:div>
    <w:div w:id="2102793936">
      <w:bodyDiv w:val="1"/>
      <w:marLeft w:val="0"/>
      <w:marRight w:val="0"/>
      <w:marTop w:val="0"/>
      <w:marBottom w:val="0"/>
      <w:divBdr>
        <w:top w:val="none" w:sz="0" w:space="0" w:color="auto"/>
        <w:left w:val="none" w:sz="0" w:space="0" w:color="auto"/>
        <w:bottom w:val="none" w:sz="0" w:space="0" w:color="auto"/>
        <w:right w:val="none" w:sz="0" w:space="0" w:color="auto"/>
      </w:divBdr>
    </w:div>
    <w:div w:id="2103598709">
      <w:bodyDiv w:val="1"/>
      <w:marLeft w:val="0"/>
      <w:marRight w:val="0"/>
      <w:marTop w:val="0"/>
      <w:marBottom w:val="0"/>
      <w:divBdr>
        <w:top w:val="none" w:sz="0" w:space="0" w:color="auto"/>
        <w:left w:val="none" w:sz="0" w:space="0" w:color="auto"/>
        <w:bottom w:val="none" w:sz="0" w:space="0" w:color="auto"/>
        <w:right w:val="none" w:sz="0" w:space="0" w:color="auto"/>
      </w:divBdr>
    </w:div>
    <w:div w:id="2103720758">
      <w:bodyDiv w:val="1"/>
      <w:marLeft w:val="0"/>
      <w:marRight w:val="0"/>
      <w:marTop w:val="0"/>
      <w:marBottom w:val="0"/>
      <w:divBdr>
        <w:top w:val="none" w:sz="0" w:space="0" w:color="auto"/>
        <w:left w:val="none" w:sz="0" w:space="0" w:color="auto"/>
        <w:bottom w:val="none" w:sz="0" w:space="0" w:color="auto"/>
        <w:right w:val="none" w:sz="0" w:space="0" w:color="auto"/>
      </w:divBdr>
    </w:div>
    <w:div w:id="2105496620">
      <w:bodyDiv w:val="1"/>
      <w:marLeft w:val="0"/>
      <w:marRight w:val="0"/>
      <w:marTop w:val="0"/>
      <w:marBottom w:val="0"/>
      <w:divBdr>
        <w:top w:val="none" w:sz="0" w:space="0" w:color="auto"/>
        <w:left w:val="none" w:sz="0" w:space="0" w:color="auto"/>
        <w:bottom w:val="none" w:sz="0" w:space="0" w:color="auto"/>
        <w:right w:val="none" w:sz="0" w:space="0" w:color="auto"/>
      </w:divBdr>
    </w:div>
    <w:div w:id="2105609803">
      <w:bodyDiv w:val="1"/>
      <w:marLeft w:val="0"/>
      <w:marRight w:val="0"/>
      <w:marTop w:val="0"/>
      <w:marBottom w:val="0"/>
      <w:divBdr>
        <w:top w:val="none" w:sz="0" w:space="0" w:color="auto"/>
        <w:left w:val="none" w:sz="0" w:space="0" w:color="auto"/>
        <w:bottom w:val="none" w:sz="0" w:space="0" w:color="auto"/>
        <w:right w:val="none" w:sz="0" w:space="0" w:color="auto"/>
      </w:divBdr>
    </w:div>
    <w:div w:id="2107192338">
      <w:bodyDiv w:val="1"/>
      <w:marLeft w:val="0"/>
      <w:marRight w:val="0"/>
      <w:marTop w:val="0"/>
      <w:marBottom w:val="0"/>
      <w:divBdr>
        <w:top w:val="none" w:sz="0" w:space="0" w:color="auto"/>
        <w:left w:val="none" w:sz="0" w:space="0" w:color="auto"/>
        <w:bottom w:val="none" w:sz="0" w:space="0" w:color="auto"/>
        <w:right w:val="none" w:sz="0" w:space="0" w:color="auto"/>
      </w:divBdr>
    </w:div>
    <w:div w:id="2108963938">
      <w:bodyDiv w:val="1"/>
      <w:marLeft w:val="0"/>
      <w:marRight w:val="0"/>
      <w:marTop w:val="0"/>
      <w:marBottom w:val="0"/>
      <w:divBdr>
        <w:top w:val="none" w:sz="0" w:space="0" w:color="auto"/>
        <w:left w:val="none" w:sz="0" w:space="0" w:color="auto"/>
        <w:bottom w:val="none" w:sz="0" w:space="0" w:color="auto"/>
        <w:right w:val="none" w:sz="0" w:space="0" w:color="auto"/>
      </w:divBdr>
    </w:div>
    <w:div w:id="2111193912">
      <w:bodyDiv w:val="1"/>
      <w:marLeft w:val="0"/>
      <w:marRight w:val="0"/>
      <w:marTop w:val="0"/>
      <w:marBottom w:val="0"/>
      <w:divBdr>
        <w:top w:val="none" w:sz="0" w:space="0" w:color="auto"/>
        <w:left w:val="none" w:sz="0" w:space="0" w:color="auto"/>
        <w:bottom w:val="none" w:sz="0" w:space="0" w:color="auto"/>
        <w:right w:val="none" w:sz="0" w:space="0" w:color="auto"/>
      </w:divBdr>
    </w:div>
    <w:div w:id="2113234468">
      <w:bodyDiv w:val="1"/>
      <w:marLeft w:val="0"/>
      <w:marRight w:val="0"/>
      <w:marTop w:val="0"/>
      <w:marBottom w:val="0"/>
      <w:divBdr>
        <w:top w:val="none" w:sz="0" w:space="0" w:color="auto"/>
        <w:left w:val="none" w:sz="0" w:space="0" w:color="auto"/>
        <w:bottom w:val="none" w:sz="0" w:space="0" w:color="auto"/>
        <w:right w:val="none" w:sz="0" w:space="0" w:color="auto"/>
      </w:divBdr>
    </w:div>
    <w:div w:id="2114009605">
      <w:bodyDiv w:val="1"/>
      <w:marLeft w:val="0"/>
      <w:marRight w:val="0"/>
      <w:marTop w:val="0"/>
      <w:marBottom w:val="0"/>
      <w:divBdr>
        <w:top w:val="none" w:sz="0" w:space="0" w:color="auto"/>
        <w:left w:val="none" w:sz="0" w:space="0" w:color="auto"/>
        <w:bottom w:val="none" w:sz="0" w:space="0" w:color="auto"/>
        <w:right w:val="none" w:sz="0" w:space="0" w:color="auto"/>
      </w:divBdr>
    </w:div>
    <w:div w:id="2115400198">
      <w:bodyDiv w:val="1"/>
      <w:marLeft w:val="0"/>
      <w:marRight w:val="0"/>
      <w:marTop w:val="0"/>
      <w:marBottom w:val="0"/>
      <w:divBdr>
        <w:top w:val="none" w:sz="0" w:space="0" w:color="auto"/>
        <w:left w:val="none" w:sz="0" w:space="0" w:color="auto"/>
        <w:bottom w:val="none" w:sz="0" w:space="0" w:color="auto"/>
        <w:right w:val="none" w:sz="0" w:space="0" w:color="auto"/>
      </w:divBdr>
    </w:div>
    <w:div w:id="2117284029">
      <w:bodyDiv w:val="1"/>
      <w:marLeft w:val="0"/>
      <w:marRight w:val="0"/>
      <w:marTop w:val="0"/>
      <w:marBottom w:val="0"/>
      <w:divBdr>
        <w:top w:val="none" w:sz="0" w:space="0" w:color="auto"/>
        <w:left w:val="none" w:sz="0" w:space="0" w:color="auto"/>
        <w:bottom w:val="none" w:sz="0" w:space="0" w:color="auto"/>
        <w:right w:val="none" w:sz="0" w:space="0" w:color="auto"/>
      </w:divBdr>
    </w:div>
    <w:div w:id="2119836120">
      <w:bodyDiv w:val="1"/>
      <w:marLeft w:val="0"/>
      <w:marRight w:val="0"/>
      <w:marTop w:val="0"/>
      <w:marBottom w:val="0"/>
      <w:divBdr>
        <w:top w:val="none" w:sz="0" w:space="0" w:color="auto"/>
        <w:left w:val="none" w:sz="0" w:space="0" w:color="auto"/>
        <w:bottom w:val="none" w:sz="0" w:space="0" w:color="auto"/>
        <w:right w:val="none" w:sz="0" w:space="0" w:color="auto"/>
      </w:divBdr>
    </w:div>
    <w:div w:id="2120055447">
      <w:bodyDiv w:val="1"/>
      <w:marLeft w:val="0"/>
      <w:marRight w:val="0"/>
      <w:marTop w:val="0"/>
      <w:marBottom w:val="0"/>
      <w:divBdr>
        <w:top w:val="none" w:sz="0" w:space="0" w:color="auto"/>
        <w:left w:val="none" w:sz="0" w:space="0" w:color="auto"/>
        <w:bottom w:val="none" w:sz="0" w:space="0" w:color="auto"/>
        <w:right w:val="none" w:sz="0" w:space="0" w:color="auto"/>
      </w:divBdr>
    </w:div>
    <w:div w:id="2120103352">
      <w:bodyDiv w:val="1"/>
      <w:marLeft w:val="0"/>
      <w:marRight w:val="0"/>
      <w:marTop w:val="0"/>
      <w:marBottom w:val="0"/>
      <w:divBdr>
        <w:top w:val="none" w:sz="0" w:space="0" w:color="auto"/>
        <w:left w:val="none" w:sz="0" w:space="0" w:color="auto"/>
        <w:bottom w:val="none" w:sz="0" w:space="0" w:color="auto"/>
        <w:right w:val="none" w:sz="0" w:space="0" w:color="auto"/>
      </w:divBdr>
    </w:div>
    <w:div w:id="2121334888">
      <w:bodyDiv w:val="1"/>
      <w:marLeft w:val="0"/>
      <w:marRight w:val="0"/>
      <w:marTop w:val="0"/>
      <w:marBottom w:val="0"/>
      <w:divBdr>
        <w:top w:val="none" w:sz="0" w:space="0" w:color="auto"/>
        <w:left w:val="none" w:sz="0" w:space="0" w:color="auto"/>
        <w:bottom w:val="none" w:sz="0" w:space="0" w:color="auto"/>
        <w:right w:val="none" w:sz="0" w:space="0" w:color="auto"/>
      </w:divBdr>
    </w:div>
    <w:div w:id="2123068714">
      <w:bodyDiv w:val="1"/>
      <w:marLeft w:val="0"/>
      <w:marRight w:val="0"/>
      <w:marTop w:val="0"/>
      <w:marBottom w:val="0"/>
      <w:divBdr>
        <w:top w:val="none" w:sz="0" w:space="0" w:color="auto"/>
        <w:left w:val="none" w:sz="0" w:space="0" w:color="auto"/>
        <w:bottom w:val="none" w:sz="0" w:space="0" w:color="auto"/>
        <w:right w:val="none" w:sz="0" w:space="0" w:color="auto"/>
      </w:divBdr>
    </w:div>
    <w:div w:id="2123642335">
      <w:bodyDiv w:val="1"/>
      <w:marLeft w:val="0"/>
      <w:marRight w:val="0"/>
      <w:marTop w:val="0"/>
      <w:marBottom w:val="0"/>
      <w:divBdr>
        <w:top w:val="none" w:sz="0" w:space="0" w:color="auto"/>
        <w:left w:val="none" w:sz="0" w:space="0" w:color="auto"/>
        <w:bottom w:val="none" w:sz="0" w:space="0" w:color="auto"/>
        <w:right w:val="none" w:sz="0" w:space="0" w:color="auto"/>
      </w:divBdr>
    </w:div>
    <w:div w:id="2125611796">
      <w:bodyDiv w:val="1"/>
      <w:marLeft w:val="0"/>
      <w:marRight w:val="0"/>
      <w:marTop w:val="0"/>
      <w:marBottom w:val="0"/>
      <w:divBdr>
        <w:top w:val="none" w:sz="0" w:space="0" w:color="auto"/>
        <w:left w:val="none" w:sz="0" w:space="0" w:color="auto"/>
        <w:bottom w:val="none" w:sz="0" w:space="0" w:color="auto"/>
        <w:right w:val="none" w:sz="0" w:space="0" w:color="auto"/>
      </w:divBdr>
    </w:div>
    <w:div w:id="2125952632">
      <w:bodyDiv w:val="1"/>
      <w:marLeft w:val="0"/>
      <w:marRight w:val="0"/>
      <w:marTop w:val="0"/>
      <w:marBottom w:val="0"/>
      <w:divBdr>
        <w:top w:val="none" w:sz="0" w:space="0" w:color="auto"/>
        <w:left w:val="none" w:sz="0" w:space="0" w:color="auto"/>
        <w:bottom w:val="none" w:sz="0" w:space="0" w:color="auto"/>
        <w:right w:val="none" w:sz="0" w:space="0" w:color="auto"/>
      </w:divBdr>
    </w:div>
    <w:div w:id="2128113205">
      <w:bodyDiv w:val="1"/>
      <w:marLeft w:val="0"/>
      <w:marRight w:val="0"/>
      <w:marTop w:val="0"/>
      <w:marBottom w:val="0"/>
      <w:divBdr>
        <w:top w:val="none" w:sz="0" w:space="0" w:color="auto"/>
        <w:left w:val="none" w:sz="0" w:space="0" w:color="auto"/>
        <w:bottom w:val="none" w:sz="0" w:space="0" w:color="auto"/>
        <w:right w:val="none" w:sz="0" w:space="0" w:color="auto"/>
      </w:divBdr>
    </w:div>
    <w:div w:id="2128154063">
      <w:bodyDiv w:val="1"/>
      <w:marLeft w:val="0"/>
      <w:marRight w:val="0"/>
      <w:marTop w:val="0"/>
      <w:marBottom w:val="0"/>
      <w:divBdr>
        <w:top w:val="none" w:sz="0" w:space="0" w:color="auto"/>
        <w:left w:val="none" w:sz="0" w:space="0" w:color="auto"/>
        <w:bottom w:val="none" w:sz="0" w:space="0" w:color="auto"/>
        <w:right w:val="none" w:sz="0" w:space="0" w:color="auto"/>
      </w:divBdr>
    </w:div>
    <w:div w:id="2128306503">
      <w:bodyDiv w:val="1"/>
      <w:marLeft w:val="0"/>
      <w:marRight w:val="0"/>
      <w:marTop w:val="0"/>
      <w:marBottom w:val="0"/>
      <w:divBdr>
        <w:top w:val="none" w:sz="0" w:space="0" w:color="auto"/>
        <w:left w:val="none" w:sz="0" w:space="0" w:color="auto"/>
        <w:bottom w:val="none" w:sz="0" w:space="0" w:color="auto"/>
        <w:right w:val="none" w:sz="0" w:space="0" w:color="auto"/>
      </w:divBdr>
    </w:div>
    <w:div w:id="2129158234">
      <w:bodyDiv w:val="1"/>
      <w:marLeft w:val="0"/>
      <w:marRight w:val="0"/>
      <w:marTop w:val="0"/>
      <w:marBottom w:val="0"/>
      <w:divBdr>
        <w:top w:val="none" w:sz="0" w:space="0" w:color="auto"/>
        <w:left w:val="none" w:sz="0" w:space="0" w:color="auto"/>
        <w:bottom w:val="none" w:sz="0" w:space="0" w:color="auto"/>
        <w:right w:val="none" w:sz="0" w:space="0" w:color="auto"/>
      </w:divBdr>
    </w:div>
    <w:div w:id="2130663278">
      <w:bodyDiv w:val="1"/>
      <w:marLeft w:val="0"/>
      <w:marRight w:val="0"/>
      <w:marTop w:val="0"/>
      <w:marBottom w:val="0"/>
      <w:divBdr>
        <w:top w:val="none" w:sz="0" w:space="0" w:color="auto"/>
        <w:left w:val="none" w:sz="0" w:space="0" w:color="auto"/>
        <w:bottom w:val="none" w:sz="0" w:space="0" w:color="auto"/>
        <w:right w:val="none" w:sz="0" w:space="0" w:color="auto"/>
      </w:divBdr>
    </w:div>
    <w:div w:id="2131779761">
      <w:bodyDiv w:val="1"/>
      <w:marLeft w:val="0"/>
      <w:marRight w:val="0"/>
      <w:marTop w:val="0"/>
      <w:marBottom w:val="0"/>
      <w:divBdr>
        <w:top w:val="none" w:sz="0" w:space="0" w:color="auto"/>
        <w:left w:val="none" w:sz="0" w:space="0" w:color="auto"/>
        <w:bottom w:val="none" w:sz="0" w:space="0" w:color="auto"/>
        <w:right w:val="none" w:sz="0" w:space="0" w:color="auto"/>
      </w:divBdr>
    </w:div>
    <w:div w:id="2132164626">
      <w:bodyDiv w:val="1"/>
      <w:marLeft w:val="0"/>
      <w:marRight w:val="0"/>
      <w:marTop w:val="0"/>
      <w:marBottom w:val="0"/>
      <w:divBdr>
        <w:top w:val="none" w:sz="0" w:space="0" w:color="auto"/>
        <w:left w:val="none" w:sz="0" w:space="0" w:color="auto"/>
        <w:bottom w:val="none" w:sz="0" w:space="0" w:color="auto"/>
        <w:right w:val="none" w:sz="0" w:space="0" w:color="auto"/>
      </w:divBdr>
    </w:div>
    <w:div w:id="2133399427">
      <w:bodyDiv w:val="1"/>
      <w:marLeft w:val="0"/>
      <w:marRight w:val="0"/>
      <w:marTop w:val="0"/>
      <w:marBottom w:val="0"/>
      <w:divBdr>
        <w:top w:val="none" w:sz="0" w:space="0" w:color="auto"/>
        <w:left w:val="none" w:sz="0" w:space="0" w:color="auto"/>
        <w:bottom w:val="none" w:sz="0" w:space="0" w:color="auto"/>
        <w:right w:val="none" w:sz="0" w:space="0" w:color="auto"/>
      </w:divBdr>
    </w:div>
    <w:div w:id="2133817655">
      <w:bodyDiv w:val="1"/>
      <w:marLeft w:val="0"/>
      <w:marRight w:val="0"/>
      <w:marTop w:val="0"/>
      <w:marBottom w:val="0"/>
      <w:divBdr>
        <w:top w:val="none" w:sz="0" w:space="0" w:color="auto"/>
        <w:left w:val="none" w:sz="0" w:space="0" w:color="auto"/>
        <w:bottom w:val="none" w:sz="0" w:space="0" w:color="auto"/>
        <w:right w:val="none" w:sz="0" w:space="0" w:color="auto"/>
      </w:divBdr>
    </w:div>
    <w:div w:id="2136485856">
      <w:bodyDiv w:val="1"/>
      <w:marLeft w:val="0"/>
      <w:marRight w:val="0"/>
      <w:marTop w:val="0"/>
      <w:marBottom w:val="0"/>
      <w:divBdr>
        <w:top w:val="none" w:sz="0" w:space="0" w:color="auto"/>
        <w:left w:val="none" w:sz="0" w:space="0" w:color="auto"/>
        <w:bottom w:val="none" w:sz="0" w:space="0" w:color="auto"/>
        <w:right w:val="none" w:sz="0" w:space="0" w:color="auto"/>
      </w:divBdr>
    </w:div>
    <w:div w:id="2137212771">
      <w:bodyDiv w:val="1"/>
      <w:marLeft w:val="0"/>
      <w:marRight w:val="0"/>
      <w:marTop w:val="0"/>
      <w:marBottom w:val="0"/>
      <w:divBdr>
        <w:top w:val="none" w:sz="0" w:space="0" w:color="auto"/>
        <w:left w:val="none" w:sz="0" w:space="0" w:color="auto"/>
        <w:bottom w:val="none" w:sz="0" w:space="0" w:color="auto"/>
        <w:right w:val="none" w:sz="0" w:space="0" w:color="auto"/>
      </w:divBdr>
    </w:div>
    <w:div w:id="2137335903">
      <w:bodyDiv w:val="1"/>
      <w:marLeft w:val="0"/>
      <w:marRight w:val="0"/>
      <w:marTop w:val="0"/>
      <w:marBottom w:val="0"/>
      <w:divBdr>
        <w:top w:val="none" w:sz="0" w:space="0" w:color="auto"/>
        <w:left w:val="none" w:sz="0" w:space="0" w:color="auto"/>
        <w:bottom w:val="none" w:sz="0" w:space="0" w:color="auto"/>
        <w:right w:val="none" w:sz="0" w:space="0" w:color="auto"/>
      </w:divBdr>
    </w:div>
    <w:div w:id="2139109315">
      <w:bodyDiv w:val="1"/>
      <w:marLeft w:val="0"/>
      <w:marRight w:val="0"/>
      <w:marTop w:val="0"/>
      <w:marBottom w:val="0"/>
      <w:divBdr>
        <w:top w:val="none" w:sz="0" w:space="0" w:color="auto"/>
        <w:left w:val="none" w:sz="0" w:space="0" w:color="auto"/>
        <w:bottom w:val="none" w:sz="0" w:space="0" w:color="auto"/>
        <w:right w:val="none" w:sz="0" w:space="0" w:color="auto"/>
      </w:divBdr>
    </w:div>
    <w:div w:id="2139639251">
      <w:bodyDiv w:val="1"/>
      <w:marLeft w:val="0"/>
      <w:marRight w:val="0"/>
      <w:marTop w:val="0"/>
      <w:marBottom w:val="0"/>
      <w:divBdr>
        <w:top w:val="none" w:sz="0" w:space="0" w:color="auto"/>
        <w:left w:val="none" w:sz="0" w:space="0" w:color="auto"/>
        <w:bottom w:val="none" w:sz="0" w:space="0" w:color="auto"/>
        <w:right w:val="none" w:sz="0" w:space="0" w:color="auto"/>
      </w:divBdr>
    </w:div>
    <w:div w:id="2141486869">
      <w:bodyDiv w:val="1"/>
      <w:marLeft w:val="0"/>
      <w:marRight w:val="0"/>
      <w:marTop w:val="0"/>
      <w:marBottom w:val="0"/>
      <w:divBdr>
        <w:top w:val="none" w:sz="0" w:space="0" w:color="auto"/>
        <w:left w:val="none" w:sz="0" w:space="0" w:color="auto"/>
        <w:bottom w:val="none" w:sz="0" w:space="0" w:color="auto"/>
        <w:right w:val="none" w:sz="0" w:space="0" w:color="auto"/>
      </w:divBdr>
    </w:div>
    <w:div w:id="2144082171">
      <w:bodyDiv w:val="1"/>
      <w:marLeft w:val="0"/>
      <w:marRight w:val="0"/>
      <w:marTop w:val="0"/>
      <w:marBottom w:val="0"/>
      <w:divBdr>
        <w:top w:val="none" w:sz="0" w:space="0" w:color="auto"/>
        <w:left w:val="none" w:sz="0" w:space="0" w:color="auto"/>
        <w:bottom w:val="none" w:sz="0" w:space="0" w:color="auto"/>
        <w:right w:val="none" w:sz="0" w:space="0" w:color="auto"/>
      </w:divBdr>
    </w:div>
    <w:div w:id="2144150517">
      <w:bodyDiv w:val="1"/>
      <w:marLeft w:val="0"/>
      <w:marRight w:val="0"/>
      <w:marTop w:val="0"/>
      <w:marBottom w:val="0"/>
      <w:divBdr>
        <w:top w:val="none" w:sz="0" w:space="0" w:color="auto"/>
        <w:left w:val="none" w:sz="0" w:space="0" w:color="auto"/>
        <w:bottom w:val="none" w:sz="0" w:space="0" w:color="auto"/>
        <w:right w:val="none" w:sz="0" w:space="0" w:color="auto"/>
      </w:divBdr>
    </w:div>
    <w:div w:id="2145198075">
      <w:bodyDiv w:val="1"/>
      <w:marLeft w:val="0"/>
      <w:marRight w:val="0"/>
      <w:marTop w:val="0"/>
      <w:marBottom w:val="0"/>
      <w:divBdr>
        <w:top w:val="none" w:sz="0" w:space="0" w:color="auto"/>
        <w:left w:val="none" w:sz="0" w:space="0" w:color="auto"/>
        <w:bottom w:val="none" w:sz="0" w:space="0" w:color="auto"/>
        <w:right w:val="none" w:sz="0" w:space="0" w:color="auto"/>
      </w:divBdr>
    </w:div>
    <w:div w:id="2146963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Arm20</b:Tag>
    <b:SourceType>Book</b:SourceType>
    <b:Guid>{1F3028F2-D2F8-4B3C-8CBA-E72EDF05AAE3}</b:Guid>
    <b:Title>Armstrong's Handbook of Human Resource Management</b:Title>
    <b:Year>2020</b:Year>
    <b:City>London</b:City>
    <b:Publisher>Kogan Page</b:Publisher>
    <b:Edition>15th</b:Edition>
    <b:Author>
      <b:Author>
        <b:NameList>
          <b:Person>
            <b:Last>Armstrong</b:Last>
            <b:First>Michael</b:First>
          </b:Person>
          <b:Person>
            <b:Last>Taylor</b:Last>
            <b:First>Stephen</b:First>
          </b:Person>
        </b:NameList>
      </b:Author>
    </b:Author>
    <b:RefOrder>2</b:RefOrder>
  </b:Source>
  <b:Source>
    <b:Tag>CIP1b1</b:Tag>
    <b:SourceType>ElectronicSource</b:SourceType>
    <b:Guid>{63885F9E-140E-4C77-A72A-BAC93B308654}</b:Guid>
    <b:Author>
      <b:Author>
        <b:NameList>
          <b:Person>
            <b:Last>Findlay</b:Last>
            <b:First>Patricia</b:First>
          </b:Person>
          <b:Person>
            <b:Last>Lindsay</b:Last>
            <b:First>Colin</b:First>
          </b:Person>
          <b:Person>
            <b:Last>McIntyre</b:Last>
            <b:First>Stuart</b:First>
          </b:Person>
          <b:Person>
            <b:Last>Roy</b:Last>
            <b:First>Graeme</b:First>
          </b:Person>
          <b:Person>
            <b:Last>Stewart</b:Last>
            <b:First>Robert</b:First>
          </b:Person>
          <b:Person>
            <b:Last>Dutton</b:Last>
            <b:First>Eli</b:First>
          </b:Person>
        </b:NameList>
      </b:Author>
    </b:Author>
    <b:Title>CIPD Good Work Index 2021</b:Title>
    <b:City>London</b:City>
    <b:Publisher>CIPD</b:Publisher>
    <b:Year>2021a</b:Year>
    <b:RefOrder>1</b:RefOrder>
  </b:Source>
  <b:Source>
    <b:Tag>Arm19</b:Tag>
    <b:SourceType>Book</b:SourceType>
    <b:Guid>{7DDE45D0-3816-4832-8233-1251318A2EE0}</b:Guid>
    <b:Title>Armstrong's Handbook of Reward Management</b:Title>
    <b:City>London</b:City>
    <b:Publisher>Kogan Page</b:Publisher>
    <b:Year>2019</b:Year>
    <b:Edition>6th</b:Edition>
    <b:Author>
      <b:Author>
        <b:NameList>
          <b:Person>
            <b:Last>Armstrong</b:Last>
            <b:First>Michael</b:First>
          </b:Person>
          <b:Person>
            <b:Last>Brown</b:Last>
            <b:First>Duncan</b:First>
          </b:Person>
        </b:NameList>
      </b:Author>
    </b:Author>
    <b:RefOrder>3</b:RefOrder>
  </b:Source>
  <b:Source>
    <b:Tag>Jon20</b:Tag>
    <b:SourceType>Book</b:SourceType>
    <b:Guid>{2D41D5B9-C1F7-42A9-937A-BCA3018C6082}</b:Guid>
    <b:Title>Reward Management</b:Title>
    <b:Year>2020</b:Year>
    <b:City>London</b:City>
    <b:Publisher>Kogan Page</b:Publisher>
    <b:Edition>4th</b:Edition>
    <b:Author>
      <b:Author>
        <b:NameList>
          <b:Person>
            <b:Last>Jones</b:Last>
            <b:Middle>E</b:Middle>
            <b:First>Sarah</b:First>
          </b:Person>
          <b:Person>
            <b:Last>Perkins</b:Last>
            <b:Middle>J</b:Middle>
            <b:First>Stephen</b:First>
          </b:Person>
        </b:NameList>
      </b:Author>
    </b:Author>
    <b:RefOrder>12</b:RefOrder>
  </b:Source>
  <b:Source>
    <b:Tag>Soc17</b:Tag>
    <b:SourceType>InternetSite</b:SourceType>
    <b:Guid>{DA0D8AA9-FC79-471F-ADE1-FB5355D233A9}</b:Guid>
    <b:Title>Understanding &amp; Developing Organisational Culture</b:Title>
    <b:Year>2017</b:Year>
    <b:Author>
      <b:Author>
        <b:Corporate>Society for Human Resources Management</b:Corporate>
      </b:Author>
    </b:Author>
    <b:YearAccessed>2022</b:YearAccessed>
    <b:MonthAccessed>April</b:MonthAccessed>
    <b:DayAccessed>28</b:DayAccessed>
    <b:URL>https://www.shrm.org/resourcesandtools/tools-and-samples/toolkits/pages/understandinganddevelopingorganizationalculture.aspx</b:URL>
    <b:RefOrder>4</b:RefOrder>
  </b:Source>
  <b:Source>
    <b:Tag>Per22</b:Tag>
    <b:SourceType>InternetSite</b:SourceType>
    <b:Guid>{E43FA530-5376-4EF2-B618-21691772F2B4}</b:Guid>
    <b:Author>
      <b:Author>
        <b:Corporate>Personio</b:Corporate>
      </b:Author>
    </b:Author>
    <b:Title>The Four Key Stages of a Great Performance Management Cycle</b:Title>
    <b:YearAccessed>2022</b:YearAccessed>
    <b:MonthAccessed>April</b:MonthAccessed>
    <b:DayAccessed>28th</b:DayAccessed>
    <b:URL>https://www.personio.com/hr-lexicon/performance-management-cycles/?utm_source=cipd&amp;utm_medium=partner&amp;utm_campaign=om_cipd_performance</b:URL>
    <b:RefOrder>5</b:RefOrder>
  </b:Source>
  <b:Source>
    <b:Tag>CIP1</b:Tag>
    <b:SourceType>ElectronicSource</b:SourceType>
    <b:Guid>{335B7B71-652C-4FD7-A20B-D1B7D894E4B3}</b:Guid>
    <b:Author>
      <b:Author>
        <b:Corporate>CIPD</b:Corporate>
      </b:Author>
    </b:Author>
    <b:Title>Labour Market Outlook Winter 2021-22</b:Title>
    <b:City>London</b:City>
    <b:Publisher>CIPD</b:Publisher>
    <b:RefOrder>7</b:RefOrder>
  </b:Source>
  <b:Source>
    <b:Tag>Ass22</b:Tag>
    <b:SourceType>InternetSite</b:SourceType>
    <b:Guid>{5B557666-CAE9-42FB-AFDB-0E9DF43E394E}</b:Guid>
    <b:Author>
      <b:Author>
        <b:Corporate>Association of Chartered Certified Accountants</b:Corporate>
      </b:Author>
    </b:Author>
    <b:Title>Meaning of Reward Schemes</b:Title>
    <b:City>London</b:City>
    <b:Publisher>ACCA</b:Publisher>
    <b:YearAccessed>2022</b:YearAccessed>
    <b:MonthAccessed>April</b:MonthAccessed>
    <b:DayAccessed>28th</b:DayAccessed>
    <b:URL>https://www.accaglobal.com/lk/en/student/exam-support-resources/professional-exams-study-resources/p5/technical-articles/reward-schemes-for-employees-and-management.html</b:URL>
    <b:RefOrder>8</b:RefOrder>
  </b:Source>
  <b:Source>
    <b:Tag>CIP1c4</b:Tag>
    <b:SourceType>ElectronicSource</b:SourceType>
    <b:Guid>{DB76A2F9-FF8E-4177-A596-96CD3570FFBD}</b:Guid>
    <b:Title>Flexible Working Practices</b:Title>
    <b:Year>2021a</b:Year>
    <b:Author>
      <b:Author>
        <b:Corporate>CIPD</b:Corporate>
      </b:Author>
    </b:Author>
    <b:City>London</b:City>
    <b:Publisher>CIPD</b:Publisher>
    <b:RefOrder>10</b:RefOrder>
  </b:Source>
  <b:Source>
    <b:Tag>CIP222</b:Tag>
    <b:SourceType>ElectronicSource</b:SourceType>
    <b:Guid>{3471FEF8-F6DB-4C16-838C-27E986758567}</b:Guid>
    <b:Title>Reward:  An Introduction</b:Title>
    <b:Year>2022a</b:Year>
    <b:Author>
      <b:Author>
        <b:Corporate>CIPD</b:Corporate>
      </b:Author>
    </b:Author>
    <b:City>London</b:City>
    <b:Publisher>CIPD</b:Publisher>
    <b:RefOrder>6</b:RefOrder>
  </b:Source>
  <b:Source>
    <b:Tag>CIP2b</b:Tag>
    <b:SourceType>ElectronicSource</b:SourceType>
    <b:Guid>{1F35F0A9-6439-4BD5-B4DB-84F8BD17A052}</b:Guid>
    <b:Author>
      <b:Author>
        <b:Corporate>CIPD</b:Corporate>
      </b:Author>
    </b:Author>
    <b:Title>Employee Benefits:  An Introduction</b:Title>
    <b:City>London</b:City>
    <b:Publisher>CIPD</b:Publisher>
    <b:Year>2022b</b:Year>
    <b:RefOrder>11</b:RefOrder>
  </b:Source>
  <b:Source>
    <b:Tag>CIP1e2</b:Tag>
    <b:SourceType>ElectronicSource</b:SourceType>
    <b:Guid>{4DD53D33-7BBA-4C19-A3E6-52D88F476E5B}</b:Guid>
    <b:Author>
      <b:Author>
        <b:Corporate>CIPD</b:Corporate>
      </b:Author>
    </b:Author>
    <b:Title>SWOT Analysis</b:Title>
    <b:City>London</b:City>
    <b:Publisher>CIPD</b:Publisher>
    <b:Year>2021b</b:Year>
    <b:RefOrder>17</b:RefOrder>
  </b:Source>
  <b:Source>
    <b:Tag>CIP1c5</b:Tag>
    <b:SourceType>ElectronicSource</b:SourceType>
    <b:Guid>{8B7B2381-732A-4E1B-B23F-7E78894FF7B3}</b:Guid>
    <b:Author>
      <b:Author>
        <b:Corporate>CIPD</b:Corporate>
      </b:Author>
    </b:Author>
    <b:Title>PESTLE Analysis</b:Title>
    <b:City>London</b:City>
    <b:Publisher>CIPD</b:Publisher>
    <b:Year>2021c</b:Year>
    <b:RefOrder>18</b:RefOrder>
  </b:Source>
  <b:Source>
    <b:Tag>Ins22</b:Tag>
    <b:SourceType>InternetSite</b:SourceType>
    <b:Guid>{7CB88D85-7B5C-404F-B94F-53EBADAE73B2}</b:Guid>
    <b:Title>UK Business Confidence Monitor: National An Authoritative &amp; Authentic Check on the Nation's Economic Pulse, Q1 2022</b:Title>
    <b:Year>2022</b:Year>
    <b:Author>
      <b:Author>
        <b:Corporate>Institute of Chartered Accountants in England &amp; Wales</b:Corporate>
      </b:Author>
    </b:Author>
    <b:YearAccessed>2022</b:YearAccessed>
    <b:MonthAccessed>May</b:MonthAccessed>
    <b:DayAccessed>10th</b:DayAccessed>
    <b:URL>https://www.icaew.com/technical/economy/economic-insight/business-confidence-monitor-national</b:URL>
    <b:RefOrder>14</b:RefOrder>
  </b:Source>
  <b:Source>
    <b:Tag>CIP1d2</b:Tag>
    <b:SourceType>ElectronicSource</b:SourceType>
    <b:Guid>{609621F1-8FB2-4216-929F-9D13E7A78482}</b:Guid>
    <b:Title>Pay Fairness &amp; Pay Reporting</b:Title>
    <b:Year>2021d</b:Year>
    <b:Author>
      <b:Author>
        <b:Corporate>CIPD</b:Corporate>
      </b:Author>
    </b:Author>
    <b:City>London</b:City>
    <b:Publisher>CIPD</b:Publisher>
    <b:RefOrder>13</b:RefOrder>
  </b:Source>
  <b:Source>
    <b:Tag>CIP19</b:Tag>
    <b:SourceType>ElectronicSource</b:SourceType>
    <b:Guid>{573DB829-26B2-483C-A64D-8F66F4799093}</b:Guid>
    <b:Author>
      <b:Author>
        <b:Corporate>CIPD</b:Corporate>
      </b:Author>
    </b:Author>
    <b:Title>Reward Management Focus on Pay</b:Title>
    <b:City>London</b:City>
    <b:Publisher>CIPD</b:Publisher>
    <b:Year>2019</b:Year>
    <b:RefOrder>15</b:RefOrder>
  </b:Source>
  <b:Source>
    <b:Tag>Off222</b:Tag>
    <b:SourceType>InternetSite</b:SourceType>
    <b:Guid>{9854BEA7-48AA-4F15-9FCE-1B228996BB42}</b:Guid>
    <b:Title>Earnings &amp; Employment from Pay As You Earn Real Time Information, UK: April 2022</b:Title>
    <b:Year>2022</b:Year>
    <b:Author>
      <b:Author>
        <b:Corporate>Office for National Statistics</b:Corporate>
      </b:Author>
    </b:Author>
    <b:YearAccessed>2022</b:YearAccessed>
    <b:MonthAccessed>May</b:MonthAccessed>
    <b:DayAccessed>10th</b:DayAccessed>
    <b:URL>https://www.ons.gov.uk/employmentandlabourmarket/peopleinwork/earningsandworkinghours/bulletins/earningsandemploymentfrompayasyouearnrealtimeinformationuk/latest#regional-data</b:URL>
    <b:RefOrder>16</b:RefOrder>
  </b:Source>
  <b:Source>
    <b:Tag>CIP1f2</b:Tag>
    <b:SourceType>ElectronicSource</b:SourceType>
    <b:Guid>{5115D2F4-D50E-4E79-BEFE-89C8ACBD5217}</b:Guid>
    <b:Author>
      <b:Author>
        <b:Corporate>CIPD</b:Corporate>
      </b:Author>
    </b:Author>
    <b:Title>Job Evaluation &amp; Market Pricing</b:Title>
    <b:City>London</b:City>
    <b:Publisher>CIPD</b:Publisher>
    <b:Year>2021e</b:Year>
    <b:RefOrder>19</b:RefOrder>
  </b:Source>
  <b:Source>
    <b:Tag>CIP223</b:Tag>
    <b:SourceType>ElectronicSource</b:SourceType>
    <b:Guid>{C1AB8974-2821-480B-8ABE-4901D28A20AE}</b:Guid>
    <b:Author>
      <b:Author>
        <b:Corporate>CIPD</b:Corporate>
      </b:Author>
    </b:Author>
    <b:Title>Pay Structures &amp; Pay Progression</b:Title>
    <b:City>London</b:City>
    <b:Publisher>CIPD</b:Publisher>
    <b:Year>2022c</b:Year>
    <b:RefOrder>20</b:RefOrder>
  </b:Source>
  <b:Source>
    <b:Tag>ACA14</b:Tag>
    <b:SourceType>ElectronicSource</b:SourceType>
    <b:Guid>{DAC7B956-4382-458F-BADD-6177EC5B47F0}</b:Guid>
    <b:Author>
      <b:Author>
        <b:Corporate>ACAS</b:Corporate>
      </b:Author>
    </b:Author>
    <b:Title>Job Evaluation:  Considerations &amp; Risks</b:Title>
    <b:City>London</b:City>
    <b:Publisher>ACAS</b:Publisher>
    <b:Year>2014</b:Year>
    <b:RefOrder>21</b:RefOrder>
  </b:Source>
  <b:Source>
    <b:Tag>Dan191</b:Tag>
    <b:SourceType>Book</b:SourceType>
    <b:Guid>{EDDCF739-2FA2-48AD-BF20-55524752DBB9}</b:Guid>
    <b:Title>Introduction to Employment Law (Fundamentals for HR &amp; Business Students)</b:Title>
    <b:City>London</b:City>
    <b:Publisher>Kogan Page</b:Publisher>
    <b:Year>2019</b:Year>
    <b:Edition>5th</b:Edition>
    <b:Author>
      <b:Author>
        <b:NameList>
          <b:Person>
            <b:Last>Daniels</b:Last>
            <b:First>Kathy</b:First>
          </b:Person>
        </b:NameList>
      </b:Author>
    </b:Author>
    <b:RefOrder>22</b:RefOrder>
  </b:Source>
  <b:Source>
    <b:Tag>Haj17</b:Tag>
    <b:SourceType>DocumentFromInternetSite</b:SourceType>
    <b:Guid>{31619CD7-B5C4-4D0A-BF72-F79EA51B84E1}</b:Guid>
    <b:Title>What's The Real Value of Reward</b:Title>
    <b:Year>2017</b:Year>
    <b:PeriodicalTitle>People Management</b:PeriodicalTitle>
    <b:Month>May</b:Month>
    <b:Day>6</b:Day>
    <b:Author>
      <b:Author>
        <b:NameList>
          <b:Person>
            <b:Last>Hajduk</b:Last>
            <b:First>Paul</b:First>
          </b:Person>
        </b:NameList>
      </b:Author>
    </b:Author>
    <b:YearAccessed>2022</b:YearAccessed>
    <b:MonthAccessed>May</b:MonthAccessed>
    <b:DayAccessed>13th</b:DayAccessed>
    <b:URL>https://www.peoplemanagement.co.uk/article/1743866/real-value-reward</b:URL>
    <b:RefOrder>23</b:RefOrder>
  </b:Source>
  <b:Source>
    <b:Tag>CIP1f3</b:Tag>
    <b:SourceType>ElectronicSource</b:SourceType>
    <b:Guid>{7CE8EAB2-021C-4D73-B5F4-11F79A67A62D}</b:Guid>
    <b:Author>
      <b:Author>
        <b:Corporate>CIPD</b:Corporate>
      </b:Author>
    </b:Author>
    <b:Title>Coaching &amp; Mentoring</b:Title>
    <b:City>London</b:City>
    <b:Publisher>CIPD</b:Publisher>
    <b:Year>2021f</b:Year>
    <b:RefOrder>24</b:RefOrder>
  </b:Source>
  <b:Source>
    <b:Tag>CIP0b1</b:Tag>
    <b:SourceType>ElectronicSource</b:SourceType>
    <b:Guid>{31F5AA5C-DDF6-44E5-8BE8-F3690793FE09}</b:Guid>
    <b:Author>
      <b:Author>
        <b:Corporate>CIPD</b:Corporate>
      </b:Author>
    </b:Author>
    <b:Title>Performance Management: An Introduction</b:Title>
    <b:City>London</b:City>
    <b:Publisher>CIPD</b:Publisher>
    <b:Year>2020</b:Year>
    <b:RefOrder>9</b:RefOrder>
  </b:Source>
  <b:Source>
    <b:Tag>CIP2d1</b:Tag>
    <b:SourceType>ElectronicSource</b:SourceType>
    <b:Guid>{598FF93C-FDCB-4C85-A526-A27EC17C4474}</b:Guid>
    <b:Author>
      <b:Author>
        <b:Corporate>CIPD</b:Corporate>
      </b:Author>
    </b:Author>
    <b:Title>Line Managers' Role in Supporting the People Profession</b:Title>
    <b:City>London</b:City>
    <b:Publisher>CIPD</b:Publisher>
    <b:Year>2022d</b:Year>
    <b:RefOrder>25</b:RefOrder>
  </b:Source>
  <b:Source>
    <b:Tag>CIP1g</b:Tag>
    <b:SourceType>ElectronicSource</b:SourceType>
    <b:Guid>{464F378A-6870-43A1-9850-5C02681B9383}</b:Guid>
    <b:Author>
      <b:Author>
        <b:Corporate>CIPD</b:Corporate>
      </b:Author>
    </b:Author>
    <b:Title>Ethical Practice &amp; the Role of People Professionals</b:Title>
    <b:City>London</b:City>
    <b:Publisher>CIPD</b:Publisher>
    <b:Year>2021g</b:Year>
    <b:RefOrder>26</b:RefOrder>
  </b:Source>
  <b:Source>
    <b:Tag>CIP1g1</b:Tag>
    <b:SourceType>ElectronicSource</b:SourceType>
    <b:Guid>{751D83E1-CCE8-432E-B1F1-8366202C7D46}</b:Guid>
    <b:Author>
      <b:Author>
        <b:Corporate>CIPD</b:Corporate>
      </b:Author>
    </b:Author>
    <b:Title>Strategic Reward &amp; Total Reward</b:Title>
    <b:City>London</b:City>
    <b:Publisher>CIPD</b:Publisher>
    <b:Year>2021h</b:Year>
    <b:RefOrder>27</b:RefOrder>
  </b:Source>
  <b:Source>
    <b:Tag>CIP1i</b:Tag>
    <b:SourceType>ElectronicSource</b:SourceType>
    <b:Guid>{7D819E9E-7ADC-41A8-B855-753FB87979BC}</b:Guid>
    <b:Author>
      <b:Author>
        <b:Corporate>CIPD</b:Corporate>
      </b:Author>
    </b:Author>
    <b:Title>People Analytics</b:Title>
    <b:City>London</b:City>
    <b:Publisher>CIPD</b:Publisher>
    <b:Year>2021i</b:Year>
    <b:RefOrder>28</b:RefOrder>
  </b:Source>
</b:Sources>
</file>

<file path=customXml/itemProps1.xml><?xml version="1.0" encoding="utf-8"?>
<ds:datastoreItem xmlns:ds="http://schemas.openxmlformats.org/officeDocument/2006/customXml" ds:itemID="{EA3DB140-8648-4B99-877C-A873819709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3737</TotalTime>
  <Pages>18</Pages>
  <Words>5024</Words>
  <Characters>28637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Simmonds</dc:creator>
  <cp:keywords/>
  <dc:description/>
  <cp:lastModifiedBy>Anna Simmonds</cp:lastModifiedBy>
  <cp:revision>44</cp:revision>
  <dcterms:created xsi:type="dcterms:W3CDTF">2022-04-21T12:51:00Z</dcterms:created>
  <dcterms:modified xsi:type="dcterms:W3CDTF">2022-05-14T13:00:00Z</dcterms:modified>
</cp:coreProperties>
</file>