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07652A33" w:rsidR="00943FDB" w:rsidRPr="00EA1807" w:rsidRDefault="00943FDB" w:rsidP="00415891">
            <w:pPr>
              <w:ind w:right="-957"/>
              <w:rPr>
                <w:rFonts w:ascii="Times New Roman" w:hAnsi="Times New Roman" w:cs="Times New Roman"/>
                <w:b/>
                <w:sz w:val="46"/>
                <w:szCs w:val="22"/>
              </w:rPr>
            </w:pPr>
            <w:r w:rsidRPr="00EA1807">
              <w:rPr>
                <w:rFonts w:ascii="Times New Roman" w:hAnsi="Times New Roman" w:cs="Times New Roman"/>
                <w:b/>
                <w:sz w:val="46"/>
                <w:szCs w:val="22"/>
              </w:rPr>
              <w:t xml:space="preserve">Learner’s name: </w:t>
            </w:r>
            <w:r w:rsidR="00D71915" w:rsidRPr="00EA1807">
              <w:rPr>
                <w:rFonts w:ascii="Times New Roman" w:hAnsi="Times New Roman" w:cs="Times New Roman"/>
                <w:b/>
                <w:sz w:val="46"/>
                <w:szCs w:val="22"/>
              </w:rPr>
              <w:t>Jeffrey Dale</w:t>
            </w:r>
          </w:p>
          <w:p w14:paraId="2CEE7446" w14:textId="77777777" w:rsidR="00943FDB" w:rsidRPr="00EA1807" w:rsidRDefault="00943FDB" w:rsidP="00415891">
            <w:pPr>
              <w:ind w:right="-957"/>
              <w:rPr>
                <w:rFonts w:ascii="Times New Roman" w:hAnsi="Times New Roman" w:cs="Times New Roman"/>
                <w:b/>
                <w:sz w:val="46"/>
                <w:szCs w:val="22"/>
              </w:rPr>
            </w:pPr>
          </w:p>
          <w:p w14:paraId="52EF6683" w14:textId="1A95E748" w:rsidR="00943FDB" w:rsidRPr="00EA1807" w:rsidRDefault="00943FDB" w:rsidP="00415891">
            <w:pPr>
              <w:ind w:right="-957"/>
              <w:rPr>
                <w:rFonts w:ascii="Times New Roman" w:hAnsi="Times New Roman" w:cs="Times New Roman"/>
                <w:b/>
                <w:sz w:val="46"/>
                <w:szCs w:val="22"/>
              </w:rPr>
            </w:pPr>
            <w:r w:rsidRPr="00EA1807">
              <w:rPr>
                <w:rFonts w:ascii="Times New Roman" w:hAnsi="Times New Roman" w:cs="Times New Roman"/>
                <w:b/>
                <w:sz w:val="46"/>
                <w:szCs w:val="22"/>
              </w:rPr>
              <w:t>Email address:</w:t>
            </w:r>
            <w:r w:rsidR="00D71915" w:rsidRPr="00EA1807">
              <w:rPr>
                <w:rFonts w:ascii="Times New Roman" w:hAnsi="Times New Roman" w:cs="Times New Roman"/>
                <w:b/>
                <w:sz w:val="46"/>
                <w:szCs w:val="22"/>
              </w:rPr>
              <w:t xml:space="preserve"> </w:t>
            </w:r>
            <w:hyperlink r:id="rId6" w:history="1">
              <w:r w:rsidR="00D71915" w:rsidRPr="00EA1807">
                <w:rPr>
                  <w:rStyle w:val="Hyperlink"/>
                  <w:rFonts w:ascii="Times New Roman" w:hAnsi="Times New Roman" w:cs="Times New Roman"/>
                  <w:b/>
                  <w:sz w:val="46"/>
                  <w:szCs w:val="22"/>
                </w:rPr>
                <w:t>2517592@student.uwtsd.ac.uk</w:t>
              </w:r>
            </w:hyperlink>
            <w:r w:rsidR="00D71915" w:rsidRPr="00EA1807">
              <w:rPr>
                <w:rFonts w:ascii="Times New Roman" w:hAnsi="Times New Roman" w:cs="Times New Roman"/>
                <w:b/>
                <w:sz w:val="46"/>
                <w:szCs w:val="22"/>
              </w:rPr>
              <w:t xml:space="preserve"> </w:t>
            </w:r>
          </w:p>
          <w:p w14:paraId="453C9B90" w14:textId="77777777" w:rsidR="00943FDB" w:rsidRPr="00EA1807" w:rsidRDefault="00943FDB" w:rsidP="00415891">
            <w:pPr>
              <w:ind w:right="-957"/>
              <w:rPr>
                <w:rFonts w:ascii="Times New Roman" w:hAnsi="Times New Roman" w:cs="Times New Roman"/>
                <w:b/>
                <w:sz w:val="46"/>
                <w:szCs w:val="22"/>
              </w:rPr>
            </w:pPr>
          </w:p>
          <w:p w14:paraId="4128B356" w14:textId="77777777" w:rsidR="00943FDB" w:rsidRPr="00EA1807" w:rsidRDefault="00943FDB" w:rsidP="00415891">
            <w:pPr>
              <w:ind w:right="-957"/>
              <w:rPr>
                <w:rFonts w:ascii="Times New Roman" w:hAnsi="Times New Roman" w:cs="Times New Roman"/>
                <w:b/>
                <w:sz w:val="46"/>
                <w:szCs w:val="22"/>
              </w:rPr>
            </w:pPr>
            <w:r w:rsidRPr="00EA1807">
              <w:rPr>
                <w:rFonts w:ascii="Times New Roman" w:hAnsi="Times New Roman" w:cs="Times New Roman"/>
                <w:b/>
                <w:sz w:val="46"/>
                <w:szCs w:val="22"/>
              </w:rPr>
              <w:t>Learner’s University Registration Number:</w:t>
            </w:r>
          </w:p>
          <w:p w14:paraId="50A7A2BE" w14:textId="67F95C88" w:rsidR="007E0CAE" w:rsidRPr="00EA1807" w:rsidRDefault="007E0CAE" w:rsidP="00415891">
            <w:pPr>
              <w:ind w:right="-957"/>
              <w:rPr>
                <w:rFonts w:ascii="Times New Roman" w:hAnsi="Times New Roman" w:cs="Times New Roman"/>
                <w:b/>
                <w:sz w:val="46"/>
                <w:szCs w:val="22"/>
              </w:rPr>
            </w:pPr>
            <w:r w:rsidRPr="00EA1807">
              <w:rPr>
                <w:rFonts w:ascii="Times New Roman" w:hAnsi="Times New Roman" w:cs="Times New Roman"/>
                <w:b/>
                <w:sz w:val="46"/>
                <w:szCs w:val="22"/>
              </w:rPr>
              <w:t>2517592</w:t>
            </w:r>
          </w:p>
          <w:p w14:paraId="5174C3C8" w14:textId="77777777" w:rsidR="00943FDB" w:rsidRPr="00EA1807" w:rsidRDefault="00943FDB" w:rsidP="00415891">
            <w:pPr>
              <w:ind w:right="-957"/>
              <w:rPr>
                <w:rFonts w:ascii="Times New Roman" w:hAnsi="Times New Roman" w:cs="Times New Roman"/>
                <w:b/>
                <w:sz w:val="46"/>
                <w:szCs w:val="22"/>
              </w:rPr>
            </w:pPr>
          </w:p>
          <w:p w14:paraId="0787ABD2" w14:textId="77777777" w:rsidR="00943FDB" w:rsidRPr="005D3F07" w:rsidRDefault="00943FDB" w:rsidP="00415891">
            <w:pPr>
              <w:ind w:right="-957"/>
              <w:rPr>
                <w:rFonts w:ascii="Times New Roman" w:hAnsi="Times New Roman" w:cs="Times New Roman"/>
                <w:b/>
                <w:sz w:val="48"/>
              </w:rPr>
            </w:pPr>
            <w:r w:rsidRPr="00EA1807">
              <w:rPr>
                <w:rFonts w:ascii="Times New Roman" w:hAnsi="Times New Roman" w:cs="Times New Roman"/>
                <w:b/>
                <w:sz w:val="46"/>
                <w:szCs w:val="22"/>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1"/>
      </w:tblGrid>
      <w:tr w:rsidR="004F0E93" w:rsidRPr="0049196A" w14:paraId="3B26F39A" w14:textId="77777777" w:rsidTr="00A47B97">
        <w:tc>
          <w:tcPr>
            <w:tcW w:w="9351"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7162D094" w14:textId="77777777" w:rsidR="007E45E6" w:rsidRDefault="007E45E6" w:rsidP="002D6B34">
            <w:pPr>
              <w:jc w:val="both"/>
              <w:rPr>
                <w:i/>
                <w:iCs/>
              </w:rPr>
            </w:pPr>
          </w:p>
          <w:p w14:paraId="62496A73" w14:textId="77777777" w:rsidR="001C6493" w:rsidRPr="00241FAD" w:rsidRDefault="001C6493" w:rsidP="001C6493">
            <w:pPr>
              <w:spacing w:line="360" w:lineRule="auto"/>
              <w:jc w:val="both"/>
              <w:rPr>
                <w:rFonts w:ascii="Arial" w:hAnsi="Arial" w:cs="Arial"/>
              </w:rPr>
            </w:pPr>
            <w:r w:rsidRPr="00241FAD">
              <w:rPr>
                <w:rFonts w:ascii="Arial" w:hAnsi="Arial" w:cs="Arial"/>
              </w:rPr>
              <w:t>Using Jasper’s (2013) ERA cycle, I discuss my experience, reflection, and actions needed to improve my analysis and assessment, collaboration, and professional judgment.</w:t>
            </w:r>
          </w:p>
          <w:p w14:paraId="3585B643" w14:textId="77777777" w:rsidR="001C6493" w:rsidRPr="00241FAD" w:rsidRDefault="001C6493" w:rsidP="001C6493">
            <w:pPr>
              <w:spacing w:line="360" w:lineRule="auto"/>
              <w:jc w:val="both"/>
              <w:rPr>
                <w:rFonts w:ascii="Arial" w:hAnsi="Arial" w:cs="Arial"/>
              </w:rPr>
            </w:pPr>
          </w:p>
          <w:p w14:paraId="65AE052D" w14:textId="586A4071" w:rsidR="001C6493" w:rsidRPr="00241FAD" w:rsidRDefault="001C6493" w:rsidP="001C6493">
            <w:pPr>
              <w:spacing w:line="360" w:lineRule="auto"/>
              <w:jc w:val="both"/>
              <w:rPr>
                <w:rFonts w:ascii="Arial" w:hAnsi="Arial" w:cs="Arial"/>
              </w:rPr>
            </w:pPr>
            <w:r w:rsidRPr="00241FAD">
              <w:rPr>
                <w:rFonts w:ascii="Arial" w:hAnsi="Arial" w:cs="Arial"/>
              </w:rPr>
              <w:t xml:space="preserve">I am generally confident in my use of communication, emotional intelligence, and professional insight to analyse and assess a person’s strengths, goals, feelings, </w:t>
            </w:r>
            <w:r w:rsidRPr="00241FAD">
              <w:rPr>
                <w:rFonts w:ascii="Arial" w:hAnsi="Arial" w:cs="Arial"/>
              </w:rPr>
              <w:lastRenderedPageBreak/>
              <w:t xml:space="preserve">wishes, circumstances, and risks, and to coproduce support plans together (Howe, 2008; Milner et al., 2020; Thompson, 2020). Over the past 12 months, I have gained greater knowledge of legislation, support, services, benefits, medications, and safety planning, and improved my ability to have meaningful emotional conversations; however, I feel a need to further develop my understanding of therapeutic interventions. There are many types of therapy with different approaches, thresholds, and waiting lists, aimed at different needs. When making referrals, the psychology team will often ask me what type of therapy I think would be appropriate and they require certain information depending on the specific type of therapy. Consequently, I need to gather this information when assessing the person for subsequent decision-making and referral requirements. Given the often-substantive waiting lists for talking therapy (EHRC, 2023; MIND, 2024; Rethink Mental Illness, 2025), exacerbated by chronic underfunding (Senedd Cymru, 2024), it is of the upmost importance that the person is on the pathway to the most appropriate support. To help build my knowledge of therapies, I plan to spend time with the psychology team to learn this information, and to deepen my understanding of such therapeutic interventions by undertaking dialectical behaviour therapy </w:t>
            </w:r>
            <w:r w:rsidR="00BF2196">
              <w:rPr>
                <w:rFonts w:ascii="Arial" w:hAnsi="Arial" w:cs="Arial"/>
              </w:rPr>
              <w:t xml:space="preserve">(DBT) </w:t>
            </w:r>
            <w:r w:rsidRPr="00241FAD">
              <w:rPr>
                <w:rFonts w:ascii="Arial" w:hAnsi="Arial" w:cs="Arial"/>
              </w:rPr>
              <w:t>skills training. This will hopefully lead to more accurate, timely, and appropriate interventions for people, as well as developing my skills in supporting emotional coping, recovery, resilience, and a trauma-informed approach (Baumann, 2018; Sambrook et al., 2007).</w:t>
            </w:r>
          </w:p>
          <w:p w14:paraId="60096B35" w14:textId="77777777" w:rsidR="001C6493" w:rsidRPr="00241FAD" w:rsidRDefault="001C6493" w:rsidP="001C6493">
            <w:pPr>
              <w:spacing w:line="360" w:lineRule="auto"/>
              <w:jc w:val="both"/>
              <w:rPr>
                <w:rFonts w:ascii="Arial" w:hAnsi="Arial" w:cs="Arial"/>
              </w:rPr>
            </w:pPr>
          </w:p>
          <w:p w14:paraId="6462C49E" w14:textId="72479E6D" w:rsidR="001C6493" w:rsidRPr="00241FAD" w:rsidRDefault="001C6493" w:rsidP="001C6493">
            <w:pPr>
              <w:spacing w:line="360" w:lineRule="auto"/>
              <w:jc w:val="both"/>
              <w:rPr>
                <w:rFonts w:ascii="Arial" w:hAnsi="Arial" w:cs="Arial"/>
              </w:rPr>
            </w:pPr>
            <w:r w:rsidRPr="00241FAD">
              <w:rPr>
                <w:rFonts w:ascii="Arial" w:hAnsi="Arial" w:cs="Arial"/>
              </w:rPr>
              <w:t>I consider myself a relationship-based social worker (Ruch, 2018). I can quickly form trusting and meaningful relationships with people and professionals. I already feel like a valued member of the team, sought out by individuals and colleagues across agencies. I work collaboratively with others, and regularly attend, and have chaired, the multi-disciplinary team meetings that run across health and social care. I believe in working with each other’s strengths, working together towards outcomes that matter to people. As such, I have become a mentor for strengths-based, outcomes-focused, collaborative communication through Social Care Wales (Tyrell et al., 2019). This approach can be embedded through regular reflective practice, promoting an empowering strengths-based approach, in line with the Social Services and Well-being (Wales) Act, 2014 [SSW</w:t>
            </w:r>
            <w:r w:rsidR="00657FF9">
              <w:rPr>
                <w:rFonts w:ascii="Arial" w:hAnsi="Arial" w:cs="Arial"/>
              </w:rPr>
              <w:t>(</w:t>
            </w:r>
            <w:r w:rsidRPr="00241FAD">
              <w:rPr>
                <w:rFonts w:ascii="Arial" w:hAnsi="Arial" w:cs="Arial"/>
              </w:rPr>
              <w:t>W</w:t>
            </w:r>
            <w:r w:rsidR="00657FF9">
              <w:rPr>
                <w:rFonts w:ascii="Arial" w:hAnsi="Arial" w:cs="Arial"/>
              </w:rPr>
              <w:t>)</w:t>
            </w:r>
            <w:r w:rsidRPr="00241FAD">
              <w:rPr>
                <w:rFonts w:ascii="Arial" w:hAnsi="Arial" w:cs="Arial"/>
              </w:rPr>
              <w:t xml:space="preserve">A14]. However, I usually don’t have time to attend the weekly reflective practice due to my busy workload; a chronic and widespread issue </w:t>
            </w:r>
            <w:r w:rsidRPr="00241FAD">
              <w:rPr>
                <w:rFonts w:ascii="Arial" w:hAnsi="Arial" w:cs="Arial"/>
              </w:rPr>
              <w:lastRenderedPageBreak/>
              <w:t>amongst social workers (Mithran, 2024). This is despite the knowledge that this method of working, which may take longer in the short-term, leads to more efficient, meaningful, and targeted interventions over time (Tyrell et al., 2019). Therefore, my developmental goal is to attend these weekly sessions more often and eventually to begin running reflective practice sessions within the team, to embed this practice both personally and across the wider team to promote team cohesion and resilience.</w:t>
            </w:r>
          </w:p>
          <w:p w14:paraId="3C1DBE9C" w14:textId="77777777" w:rsidR="001C6493" w:rsidRPr="00241FAD" w:rsidRDefault="001C6493" w:rsidP="001C6493">
            <w:pPr>
              <w:spacing w:line="360" w:lineRule="auto"/>
              <w:jc w:val="both"/>
              <w:rPr>
                <w:rFonts w:ascii="Arial" w:hAnsi="Arial" w:cs="Arial"/>
              </w:rPr>
            </w:pPr>
          </w:p>
          <w:p w14:paraId="5C263F03" w14:textId="4BA14E78" w:rsidR="001C6493" w:rsidRPr="00241FAD" w:rsidRDefault="001C6493" w:rsidP="001C6493">
            <w:pPr>
              <w:spacing w:line="360" w:lineRule="auto"/>
              <w:jc w:val="both"/>
              <w:rPr>
                <w:rFonts w:ascii="Arial" w:hAnsi="Arial" w:cs="Arial"/>
              </w:rPr>
            </w:pPr>
            <w:r w:rsidRPr="00241FAD">
              <w:rPr>
                <w:rFonts w:ascii="Arial" w:hAnsi="Arial" w:cs="Arial"/>
              </w:rPr>
              <w:t xml:space="preserve">Such resilience is especially important for social workers due to the intense demands and high levels of risk involved. I often need to have complex and nuanced discussions around self-harm and suicide, using my professional judgement to determine the severity and likelihood of harm (Serani, 2025) and how to manage this risk. Through having these conversations frequently, I have developed confidence, sensitivity, emotional insight, and ability to make comprehensive safety plans with people, but this remains a complex topic with potentially catastrophic consequences. Due to the likelihood of suicide within my </w:t>
            </w:r>
            <w:r w:rsidR="0038042B">
              <w:rPr>
                <w:rFonts w:ascii="Arial" w:hAnsi="Arial" w:cs="Arial"/>
              </w:rPr>
              <w:t>work</w:t>
            </w:r>
            <w:r w:rsidRPr="00241FAD">
              <w:rPr>
                <w:rFonts w:ascii="Arial" w:hAnsi="Arial" w:cs="Arial"/>
              </w:rPr>
              <w:t>, I will endeavour to continue using discussion with colleagues, team meetings, and supervision, to discuss suicidal risks with increasing complexity to better identify, share, and manage such risk. Overall, I am now far more confident in my ability to assess this type of risk. However, I can still find it difficult when a person either a) lacks insight into their level of suicidal risk or b) refuses to engage in safety planning due to their intent to end their life. In such situations, this can involve escalation to hospital admission and Mental Health Act (1983) [MHA83] assessments; involving huge ethical decisions around competing rights and risk (Human Rights Act, 1998; Stone et al., 2020). I plan to discuss thresholds for MHA83 assessments with Approved Mental Health Professionals [AMHP] and read further into legislation around the MHA83 especially considering the upcoming reform of the Mental Health Act (Garrett, 2023)</w:t>
            </w:r>
            <w:r w:rsidR="00FE4467">
              <w:rPr>
                <w:rFonts w:ascii="Arial" w:hAnsi="Arial" w:cs="Arial"/>
              </w:rPr>
              <w:t xml:space="preserve">. </w:t>
            </w:r>
            <w:r w:rsidRPr="00241FAD">
              <w:rPr>
                <w:rFonts w:ascii="Arial" w:hAnsi="Arial" w:cs="Arial"/>
              </w:rPr>
              <w:t xml:space="preserve">I will also read research on the recent national Right Care, Right Person initiative (Jefferson et al., 2024; Wales Safer Communities, 2025), especially regarding potential for misunderstanding and processes for escalation when there are safety concerns. This will enable me to better manage risk of suicide </w:t>
            </w:r>
            <w:proofErr w:type="gramStart"/>
            <w:r w:rsidRPr="00241FAD">
              <w:rPr>
                <w:rFonts w:ascii="Arial" w:hAnsi="Arial" w:cs="Arial"/>
              </w:rPr>
              <w:t>in light of</w:t>
            </w:r>
            <w:proofErr w:type="gramEnd"/>
            <w:r w:rsidRPr="00241FAD">
              <w:rPr>
                <w:rFonts w:ascii="Arial" w:hAnsi="Arial" w:cs="Arial"/>
              </w:rPr>
              <w:t xml:space="preserve"> upcoming legislative and procedural reforms and better understand when to involve other agencies to help manage this risk.</w:t>
            </w:r>
          </w:p>
          <w:p w14:paraId="424C35D9" w14:textId="77777777" w:rsidR="001C6493" w:rsidRPr="00241FAD" w:rsidRDefault="001C6493" w:rsidP="001C6493">
            <w:pPr>
              <w:spacing w:line="360" w:lineRule="auto"/>
              <w:jc w:val="both"/>
              <w:rPr>
                <w:rFonts w:ascii="Arial" w:hAnsi="Arial" w:cs="Arial"/>
              </w:rPr>
            </w:pPr>
          </w:p>
          <w:p w14:paraId="7E3E67F4" w14:textId="1B407961" w:rsidR="004F0E93" w:rsidRPr="00706BB5" w:rsidRDefault="001C6493" w:rsidP="00B01F12">
            <w:pPr>
              <w:spacing w:line="360" w:lineRule="auto"/>
              <w:jc w:val="both"/>
              <w:rPr>
                <w:i/>
                <w:iCs/>
              </w:rPr>
            </w:pPr>
            <w:r w:rsidRPr="00241FAD">
              <w:rPr>
                <w:rFonts w:ascii="Arial" w:hAnsi="Arial" w:cs="Arial"/>
              </w:rPr>
              <w:t>Word count: 8</w:t>
            </w:r>
            <w:r w:rsidR="00A75B5A">
              <w:rPr>
                <w:rFonts w:ascii="Arial" w:hAnsi="Arial" w:cs="Arial"/>
              </w:rPr>
              <w:t>1</w:t>
            </w:r>
            <w:r w:rsidR="00BF2196">
              <w:rPr>
                <w:rFonts w:ascii="Arial" w:hAnsi="Arial" w:cs="Arial"/>
              </w:rPr>
              <w:t>1</w:t>
            </w:r>
            <w:r w:rsidRPr="00241FAD">
              <w:rPr>
                <w:rFonts w:ascii="Arial" w:hAnsi="Arial" w:cs="Arial"/>
              </w:rPr>
              <w:t xml:space="preserve"> </w:t>
            </w: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380F3418" w14:textId="77777777" w:rsidR="00A75B5A" w:rsidRDefault="00A75B5A" w:rsidP="002D6B34">
            <w:pPr>
              <w:jc w:val="both"/>
            </w:pPr>
          </w:p>
          <w:p w14:paraId="6473F411" w14:textId="77777777" w:rsidR="005A2438" w:rsidRDefault="005A2438" w:rsidP="002D6B34">
            <w:pPr>
              <w:jc w:val="both"/>
            </w:pPr>
          </w:p>
          <w:p w14:paraId="69D74391" w14:textId="07E8A6BC" w:rsidR="00A75B5A" w:rsidRDefault="005A2438" w:rsidP="00CD69C1">
            <w:pPr>
              <w:spacing w:line="360" w:lineRule="auto"/>
              <w:jc w:val="both"/>
              <w:rPr>
                <w:rFonts w:ascii="Arial" w:hAnsi="Arial" w:cs="Arial"/>
              </w:rPr>
            </w:pPr>
            <w:r w:rsidRPr="00CD69C1">
              <w:rPr>
                <w:rFonts w:ascii="Arial" w:hAnsi="Arial" w:cs="Arial"/>
              </w:rPr>
              <w:t>Again, using Jasper’s</w:t>
            </w:r>
            <w:r w:rsidR="00263BC9" w:rsidRPr="00CD69C1">
              <w:rPr>
                <w:rFonts w:ascii="Arial" w:hAnsi="Arial" w:cs="Arial"/>
              </w:rPr>
              <w:t xml:space="preserve"> (2013) ERA cycle, I will discuss </w:t>
            </w:r>
            <w:r w:rsidR="00F118FD" w:rsidRPr="00CD69C1">
              <w:rPr>
                <w:rFonts w:ascii="Arial" w:hAnsi="Arial" w:cs="Arial"/>
              </w:rPr>
              <w:t xml:space="preserve">my experience, reflections, and actions taken to develop my </w:t>
            </w:r>
            <w:r w:rsidR="00C477D6">
              <w:rPr>
                <w:rFonts w:ascii="Arial" w:hAnsi="Arial" w:cs="Arial"/>
              </w:rPr>
              <w:t>practice</w:t>
            </w:r>
            <w:r w:rsidR="00F118FD" w:rsidRPr="00CD69C1">
              <w:rPr>
                <w:rFonts w:ascii="Arial" w:hAnsi="Arial" w:cs="Arial"/>
              </w:rPr>
              <w:t xml:space="preserve">, specifically </w:t>
            </w:r>
            <w:r w:rsidR="00CD69C1" w:rsidRPr="00CD69C1">
              <w:rPr>
                <w:rFonts w:ascii="Arial" w:hAnsi="Arial" w:cs="Arial"/>
              </w:rPr>
              <w:t>regarding</w:t>
            </w:r>
            <w:r w:rsidR="00F118FD" w:rsidRPr="00CD69C1">
              <w:rPr>
                <w:rFonts w:ascii="Arial" w:hAnsi="Arial" w:cs="Arial"/>
              </w:rPr>
              <w:t xml:space="preserve"> the aims set out in Task 1a.</w:t>
            </w:r>
          </w:p>
          <w:p w14:paraId="52D1F13C" w14:textId="77777777" w:rsidR="00644B3B" w:rsidRDefault="00644B3B" w:rsidP="00CD69C1">
            <w:pPr>
              <w:spacing w:line="360" w:lineRule="auto"/>
              <w:jc w:val="both"/>
              <w:rPr>
                <w:rFonts w:ascii="Arial" w:hAnsi="Arial" w:cs="Arial"/>
              </w:rPr>
            </w:pPr>
          </w:p>
          <w:p w14:paraId="08706879" w14:textId="5910191E" w:rsidR="00644B3B" w:rsidRDefault="00381C78" w:rsidP="00CD69C1">
            <w:pPr>
              <w:spacing w:line="360" w:lineRule="auto"/>
              <w:jc w:val="both"/>
              <w:rPr>
                <w:rFonts w:ascii="Arial" w:hAnsi="Arial" w:cs="Arial"/>
              </w:rPr>
            </w:pPr>
            <w:r>
              <w:rPr>
                <w:rFonts w:ascii="Arial" w:hAnsi="Arial" w:cs="Arial"/>
              </w:rPr>
              <w:t xml:space="preserve">I was able to spend time with the psychology practitioners and </w:t>
            </w:r>
            <w:r w:rsidR="005332FA">
              <w:rPr>
                <w:rFonts w:ascii="Arial" w:hAnsi="Arial" w:cs="Arial"/>
              </w:rPr>
              <w:t>have now learnt</w:t>
            </w:r>
            <w:r>
              <w:rPr>
                <w:rFonts w:ascii="Arial" w:hAnsi="Arial" w:cs="Arial"/>
              </w:rPr>
              <w:t xml:space="preserve"> the different </w:t>
            </w:r>
            <w:r w:rsidR="00584E0F">
              <w:rPr>
                <w:rFonts w:ascii="Arial" w:hAnsi="Arial" w:cs="Arial"/>
              </w:rPr>
              <w:t>approaches and remits of various therapeutic interventions. Indeed, my understanding of this has been commented on by psychological practitioners and my referrals have been singled out as being of the highest calibre.</w:t>
            </w:r>
            <w:r w:rsidR="00722B9B">
              <w:rPr>
                <w:rFonts w:ascii="Arial" w:hAnsi="Arial" w:cs="Arial"/>
              </w:rPr>
              <w:t xml:space="preserve"> This has improved my confidence</w:t>
            </w:r>
            <w:r w:rsidR="007E172B">
              <w:rPr>
                <w:rFonts w:ascii="Arial" w:hAnsi="Arial" w:cs="Arial"/>
              </w:rPr>
              <w:t xml:space="preserve"> significantly and will lead to more person-centred</w:t>
            </w:r>
            <w:r w:rsidR="003A6A3C">
              <w:rPr>
                <w:rFonts w:ascii="Arial" w:hAnsi="Arial" w:cs="Arial"/>
              </w:rPr>
              <w:t>, timely, and appropriate</w:t>
            </w:r>
            <w:r w:rsidR="007E172B">
              <w:rPr>
                <w:rFonts w:ascii="Arial" w:hAnsi="Arial" w:cs="Arial"/>
              </w:rPr>
              <w:t xml:space="preserve"> support</w:t>
            </w:r>
            <w:r w:rsidR="003A6A3C">
              <w:rPr>
                <w:rFonts w:ascii="Arial" w:hAnsi="Arial" w:cs="Arial"/>
              </w:rPr>
              <w:t xml:space="preserve"> for people.</w:t>
            </w:r>
            <w:r w:rsidR="00C31050">
              <w:rPr>
                <w:rFonts w:ascii="Arial" w:hAnsi="Arial" w:cs="Arial"/>
              </w:rPr>
              <w:t xml:space="preserve"> </w:t>
            </w:r>
            <w:r w:rsidR="00984317">
              <w:rPr>
                <w:rFonts w:ascii="Arial" w:hAnsi="Arial" w:cs="Arial"/>
              </w:rPr>
              <w:t xml:space="preserve">Unfortunately, due to organisational </w:t>
            </w:r>
            <w:r w:rsidR="0019365E">
              <w:rPr>
                <w:rFonts w:ascii="Arial" w:hAnsi="Arial" w:cs="Arial"/>
              </w:rPr>
              <w:t xml:space="preserve">difficulties, it has not yet been possible for me to undertake DBT skills training, however I am booked to do this in </w:t>
            </w:r>
            <w:r w:rsidR="00D63372">
              <w:rPr>
                <w:rFonts w:ascii="Arial" w:hAnsi="Arial" w:cs="Arial"/>
              </w:rPr>
              <w:t>2 months’ time.</w:t>
            </w:r>
            <w:r w:rsidR="00222773">
              <w:rPr>
                <w:rFonts w:ascii="Arial" w:hAnsi="Arial" w:cs="Arial"/>
              </w:rPr>
              <w:t xml:space="preserve"> </w:t>
            </w:r>
            <w:r w:rsidR="00B96D43">
              <w:rPr>
                <w:rFonts w:ascii="Arial" w:hAnsi="Arial" w:cs="Arial"/>
              </w:rPr>
              <w:t>I</w:t>
            </w:r>
            <w:r w:rsidR="00815411">
              <w:rPr>
                <w:rFonts w:ascii="Arial" w:hAnsi="Arial" w:cs="Arial"/>
              </w:rPr>
              <w:t>ncorporating such therapeutic techniques</w:t>
            </w:r>
            <w:r w:rsidR="00A61B6F">
              <w:rPr>
                <w:rFonts w:ascii="Arial" w:hAnsi="Arial" w:cs="Arial"/>
              </w:rPr>
              <w:t xml:space="preserve"> and psychological skills</w:t>
            </w:r>
            <w:r w:rsidR="00693F49">
              <w:rPr>
                <w:rFonts w:ascii="Arial" w:hAnsi="Arial" w:cs="Arial"/>
              </w:rPr>
              <w:t xml:space="preserve"> </w:t>
            </w:r>
            <w:r w:rsidR="00B96D43">
              <w:rPr>
                <w:rFonts w:ascii="Arial" w:hAnsi="Arial" w:cs="Arial"/>
              </w:rPr>
              <w:t>are</w:t>
            </w:r>
            <w:r w:rsidR="00815411">
              <w:rPr>
                <w:rFonts w:ascii="Arial" w:hAnsi="Arial" w:cs="Arial"/>
              </w:rPr>
              <w:t xml:space="preserve"> widely recognised to </w:t>
            </w:r>
            <w:r w:rsidR="00ED440F">
              <w:rPr>
                <w:rFonts w:ascii="Arial" w:hAnsi="Arial" w:cs="Arial"/>
              </w:rPr>
              <w:t xml:space="preserve">be beneficial </w:t>
            </w:r>
            <w:r w:rsidR="00693F49">
              <w:rPr>
                <w:rFonts w:ascii="Arial" w:hAnsi="Arial" w:cs="Arial"/>
              </w:rPr>
              <w:t>for</w:t>
            </w:r>
            <w:r w:rsidR="00ED440F">
              <w:rPr>
                <w:rFonts w:ascii="Arial" w:hAnsi="Arial" w:cs="Arial"/>
              </w:rPr>
              <w:t xml:space="preserve"> human </w:t>
            </w:r>
            <w:r w:rsidR="00693F49">
              <w:rPr>
                <w:rFonts w:ascii="Arial" w:hAnsi="Arial" w:cs="Arial"/>
              </w:rPr>
              <w:t>connection</w:t>
            </w:r>
            <w:r w:rsidR="00CC2B7A">
              <w:rPr>
                <w:rFonts w:ascii="Arial" w:hAnsi="Arial" w:cs="Arial"/>
              </w:rPr>
              <w:t>,</w:t>
            </w:r>
            <w:r w:rsidR="00693F49">
              <w:rPr>
                <w:rFonts w:ascii="Arial" w:hAnsi="Arial" w:cs="Arial"/>
              </w:rPr>
              <w:t xml:space="preserve"> meaningful understanding</w:t>
            </w:r>
            <w:r w:rsidR="00906192">
              <w:rPr>
                <w:rFonts w:ascii="Arial" w:hAnsi="Arial" w:cs="Arial"/>
              </w:rPr>
              <w:t>,</w:t>
            </w:r>
            <w:r w:rsidR="00693F49">
              <w:rPr>
                <w:rFonts w:ascii="Arial" w:hAnsi="Arial" w:cs="Arial"/>
              </w:rPr>
              <w:t xml:space="preserve"> empowerment</w:t>
            </w:r>
            <w:r w:rsidR="00906192">
              <w:rPr>
                <w:rFonts w:ascii="Arial" w:hAnsi="Arial" w:cs="Arial"/>
              </w:rPr>
              <w:t xml:space="preserve">, </w:t>
            </w:r>
            <w:r w:rsidR="00A61B6F">
              <w:rPr>
                <w:rFonts w:ascii="Arial" w:hAnsi="Arial" w:cs="Arial"/>
              </w:rPr>
              <w:t xml:space="preserve">managing emotional crisis, </w:t>
            </w:r>
            <w:r w:rsidR="00906192">
              <w:rPr>
                <w:rFonts w:ascii="Arial" w:hAnsi="Arial" w:cs="Arial"/>
              </w:rPr>
              <w:t>and bringing about effective positive change</w:t>
            </w:r>
            <w:r w:rsidR="00ED440F">
              <w:rPr>
                <w:rFonts w:ascii="Arial" w:hAnsi="Arial" w:cs="Arial"/>
              </w:rPr>
              <w:t xml:space="preserve"> (</w:t>
            </w:r>
            <w:r w:rsidR="00732F11">
              <w:rPr>
                <w:rFonts w:ascii="Arial" w:hAnsi="Arial" w:cs="Arial"/>
              </w:rPr>
              <w:t xml:space="preserve">BASW, </w:t>
            </w:r>
            <w:proofErr w:type="spellStart"/>
            <w:r w:rsidR="00732F11">
              <w:rPr>
                <w:rFonts w:ascii="Arial" w:hAnsi="Arial" w:cs="Arial"/>
              </w:rPr>
              <w:t>n.d</w:t>
            </w:r>
            <w:proofErr w:type="spellEnd"/>
            <w:r w:rsidR="00732F11">
              <w:rPr>
                <w:rFonts w:ascii="Arial" w:hAnsi="Arial" w:cs="Arial"/>
              </w:rPr>
              <w:t xml:space="preserve">; </w:t>
            </w:r>
            <w:r w:rsidR="00ED440F">
              <w:rPr>
                <w:rFonts w:ascii="Arial" w:hAnsi="Arial" w:cs="Arial"/>
              </w:rPr>
              <w:t xml:space="preserve">Rogers, 1957; </w:t>
            </w:r>
            <w:r w:rsidR="00CC2B7A">
              <w:rPr>
                <w:rFonts w:ascii="Arial" w:hAnsi="Arial" w:cs="Arial"/>
              </w:rPr>
              <w:t xml:space="preserve">Ruch, 2020; </w:t>
            </w:r>
            <w:r w:rsidR="006E65CC">
              <w:rPr>
                <w:rFonts w:ascii="Arial" w:hAnsi="Arial" w:cs="Arial"/>
              </w:rPr>
              <w:t>Thompson, 2020</w:t>
            </w:r>
            <w:r w:rsidR="00CC2B7A">
              <w:rPr>
                <w:rFonts w:ascii="Arial" w:hAnsi="Arial" w:cs="Arial"/>
              </w:rPr>
              <w:t>).</w:t>
            </w:r>
            <w:r w:rsidR="00A61B6F">
              <w:rPr>
                <w:rFonts w:ascii="Arial" w:hAnsi="Arial" w:cs="Arial"/>
              </w:rPr>
              <w:t xml:space="preserve"> I will be able to improve on these skills following my upcoming DBT training.</w:t>
            </w:r>
          </w:p>
          <w:p w14:paraId="211F9646" w14:textId="77777777" w:rsidR="00CA73F4" w:rsidRDefault="00CA73F4" w:rsidP="00CD69C1">
            <w:pPr>
              <w:spacing w:line="360" w:lineRule="auto"/>
              <w:jc w:val="both"/>
              <w:rPr>
                <w:rFonts w:ascii="Arial" w:hAnsi="Arial" w:cs="Arial"/>
              </w:rPr>
            </w:pPr>
          </w:p>
          <w:p w14:paraId="5445A4E8" w14:textId="77777777" w:rsidR="00655CA2" w:rsidRDefault="00655CA2" w:rsidP="00CD69C1">
            <w:pPr>
              <w:spacing w:line="360" w:lineRule="auto"/>
              <w:jc w:val="both"/>
              <w:rPr>
                <w:rFonts w:ascii="Arial" w:hAnsi="Arial" w:cs="Arial"/>
              </w:rPr>
            </w:pPr>
          </w:p>
          <w:p w14:paraId="00E0BAEA" w14:textId="4AAB3772" w:rsidR="00655CA2" w:rsidRDefault="00655CA2" w:rsidP="00CD69C1">
            <w:pPr>
              <w:spacing w:line="360" w:lineRule="auto"/>
              <w:jc w:val="both"/>
              <w:rPr>
                <w:rFonts w:ascii="Arial" w:hAnsi="Arial" w:cs="Arial"/>
              </w:rPr>
            </w:pPr>
            <w:r>
              <w:rPr>
                <w:rFonts w:ascii="Arial" w:hAnsi="Arial" w:cs="Arial"/>
              </w:rPr>
              <w:t>I still practice in a strengths-based, outcome-focused, collaborative manner</w:t>
            </w:r>
            <w:r w:rsidR="004C43E3">
              <w:rPr>
                <w:rFonts w:ascii="Arial" w:hAnsi="Arial" w:cs="Arial"/>
              </w:rPr>
              <w:t xml:space="preserve">. </w:t>
            </w:r>
            <w:r w:rsidR="0064322F">
              <w:rPr>
                <w:rFonts w:ascii="Arial" w:hAnsi="Arial" w:cs="Arial"/>
              </w:rPr>
              <w:t xml:space="preserve">However, I have not been able to </w:t>
            </w:r>
            <w:r w:rsidR="00A70EA9">
              <w:rPr>
                <w:rFonts w:ascii="Arial" w:hAnsi="Arial" w:cs="Arial"/>
              </w:rPr>
              <w:t xml:space="preserve">attend more of the reflective mentor </w:t>
            </w:r>
            <w:proofErr w:type="gramStart"/>
            <w:r w:rsidR="00A70EA9">
              <w:rPr>
                <w:rFonts w:ascii="Arial" w:hAnsi="Arial" w:cs="Arial"/>
              </w:rPr>
              <w:t>sessions</w:t>
            </w:r>
            <w:proofErr w:type="gramEnd"/>
            <w:r w:rsidR="00A70EA9">
              <w:rPr>
                <w:rFonts w:ascii="Arial" w:hAnsi="Arial" w:cs="Arial"/>
              </w:rPr>
              <w:t xml:space="preserve"> and I have not been able to initiate the running of reflective practice sessions in my team, due to the same reason as before: workload. It</w:t>
            </w:r>
            <w:r w:rsidR="008A71C9">
              <w:rPr>
                <w:rFonts w:ascii="Arial" w:hAnsi="Arial" w:cs="Arial"/>
              </w:rPr>
              <w:t xml:space="preserve"> </w:t>
            </w:r>
            <w:r w:rsidR="00A70EA9">
              <w:rPr>
                <w:rFonts w:ascii="Arial" w:hAnsi="Arial" w:cs="Arial"/>
              </w:rPr>
              <w:t>remains the case that</w:t>
            </w:r>
            <w:r w:rsidR="006F2023">
              <w:rPr>
                <w:rFonts w:ascii="Arial" w:hAnsi="Arial" w:cs="Arial"/>
              </w:rPr>
              <w:t xml:space="preserve"> the pace and intensity of work in my team remains acute</w:t>
            </w:r>
            <w:r w:rsidR="0017374D">
              <w:rPr>
                <w:rFonts w:ascii="Arial" w:hAnsi="Arial" w:cs="Arial"/>
              </w:rPr>
              <w:t>. Indeed, due to broader organisational change, this workload</w:t>
            </w:r>
            <w:r w:rsidR="000A69BB">
              <w:rPr>
                <w:rFonts w:ascii="Arial" w:hAnsi="Arial" w:cs="Arial"/>
              </w:rPr>
              <w:t>, along with the number of crisis situations,</w:t>
            </w:r>
            <w:r w:rsidR="00CF4B20">
              <w:rPr>
                <w:rFonts w:ascii="Arial" w:hAnsi="Arial" w:cs="Arial"/>
              </w:rPr>
              <w:t xml:space="preserve"> ha</w:t>
            </w:r>
            <w:r w:rsidR="000A69BB">
              <w:rPr>
                <w:rFonts w:ascii="Arial" w:hAnsi="Arial" w:cs="Arial"/>
              </w:rPr>
              <w:t>s</w:t>
            </w:r>
            <w:r w:rsidR="00CF4B20">
              <w:rPr>
                <w:rFonts w:ascii="Arial" w:hAnsi="Arial" w:cs="Arial"/>
              </w:rPr>
              <w:t xml:space="preserve"> increased. </w:t>
            </w:r>
            <w:r w:rsidR="000A4382">
              <w:rPr>
                <w:rFonts w:ascii="Arial" w:hAnsi="Arial" w:cs="Arial"/>
              </w:rPr>
              <w:t xml:space="preserve">I </w:t>
            </w:r>
            <w:r w:rsidR="00F31F54">
              <w:rPr>
                <w:rFonts w:ascii="Arial" w:hAnsi="Arial" w:cs="Arial"/>
              </w:rPr>
              <w:t>now realise th</w:t>
            </w:r>
            <w:r w:rsidR="001D1518">
              <w:rPr>
                <w:rFonts w:ascii="Arial" w:hAnsi="Arial" w:cs="Arial"/>
              </w:rPr>
              <w:t>e reflective practice sessions</w:t>
            </w:r>
            <w:r w:rsidR="00F31F54">
              <w:rPr>
                <w:rFonts w:ascii="Arial" w:hAnsi="Arial" w:cs="Arial"/>
              </w:rPr>
              <w:t xml:space="preserve"> will need to be a longer-term </w:t>
            </w:r>
            <w:r w:rsidR="000A4382">
              <w:rPr>
                <w:rFonts w:ascii="Arial" w:hAnsi="Arial" w:cs="Arial"/>
              </w:rPr>
              <w:t>goal</w:t>
            </w:r>
            <w:r w:rsidR="00F31F54">
              <w:rPr>
                <w:rFonts w:ascii="Arial" w:hAnsi="Arial" w:cs="Arial"/>
              </w:rPr>
              <w:t xml:space="preserve">. </w:t>
            </w:r>
            <w:r w:rsidR="004D3501">
              <w:rPr>
                <w:rFonts w:ascii="Arial" w:hAnsi="Arial" w:cs="Arial"/>
              </w:rPr>
              <w:t>However, m</w:t>
            </w:r>
            <w:r w:rsidR="00F31F54">
              <w:rPr>
                <w:rFonts w:ascii="Arial" w:hAnsi="Arial" w:cs="Arial"/>
              </w:rPr>
              <w:t>y resilience has been aided through this process</w:t>
            </w:r>
            <w:r w:rsidR="004D3501">
              <w:rPr>
                <w:rFonts w:ascii="Arial" w:hAnsi="Arial" w:cs="Arial"/>
              </w:rPr>
              <w:t>,</w:t>
            </w:r>
            <w:r w:rsidR="00F31F54">
              <w:rPr>
                <w:rFonts w:ascii="Arial" w:hAnsi="Arial" w:cs="Arial"/>
              </w:rPr>
              <w:t xml:space="preserve"> through </w:t>
            </w:r>
            <w:r w:rsidR="009575BC">
              <w:rPr>
                <w:rFonts w:ascii="Arial" w:hAnsi="Arial" w:cs="Arial"/>
              </w:rPr>
              <w:t>supervision,</w:t>
            </w:r>
            <w:r w:rsidR="001D1518">
              <w:rPr>
                <w:rFonts w:ascii="Arial" w:hAnsi="Arial" w:cs="Arial"/>
              </w:rPr>
              <w:t xml:space="preserve"> and</w:t>
            </w:r>
            <w:r w:rsidR="009575BC">
              <w:rPr>
                <w:rFonts w:ascii="Arial" w:hAnsi="Arial" w:cs="Arial"/>
              </w:rPr>
              <w:t xml:space="preserve"> </w:t>
            </w:r>
            <w:r w:rsidR="004D3501">
              <w:rPr>
                <w:rFonts w:ascii="Arial" w:hAnsi="Arial" w:cs="Arial"/>
              </w:rPr>
              <w:t>reflection</w:t>
            </w:r>
            <w:r w:rsidR="00F31F54">
              <w:rPr>
                <w:rFonts w:ascii="Arial" w:hAnsi="Arial" w:cs="Arial"/>
              </w:rPr>
              <w:t xml:space="preserve"> that </w:t>
            </w:r>
            <w:r w:rsidR="009575BC">
              <w:rPr>
                <w:rFonts w:ascii="Arial" w:hAnsi="Arial" w:cs="Arial"/>
              </w:rPr>
              <w:t xml:space="preserve">my career is long, and I do not need to </w:t>
            </w:r>
            <w:r w:rsidR="00863C8A">
              <w:rPr>
                <w:rFonts w:ascii="Arial" w:hAnsi="Arial" w:cs="Arial"/>
              </w:rPr>
              <w:t xml:space="preserve">immediately be a master of </w:t>
            </w:r>
            <w:r w:rsidR="00591F17">
              <w:rPr>
                <w:rFonts w:ascii="Arial" w:hAnsi="Arial" w:cs="Arial"/>
              </w:rPr>
              <w:t>all areas of social work. I have a history of setting myself unrealistic expectations and</w:t>
            </w:r>
            <w:r w:rsidR="0035713A">
              <w:rPr>
                <w:rFonts w:ascii="Arial" w:hAnsi="Arial" w:cs="Arial"/>
              </w:rPr>
              <w:t xml:space="preserve"> I can now recognise that </w:t>
            </w:r>
            <w:r w:rsidR="007F0EB1">
              <w:rPr>
                <w:rFonts w:ascii="Arial" w:hAnsi="Arial" w:cs="Arial"/>
              </w:rPr>
              <w:t>my</w:t>
            </w:r>
            <w:r w:rsidR="00134568">
              <w:rPr>
                <w:rFonts w:ascii="Arial" w:hAnsi="Arial" w:cs="Arial"/>
              </w:rPr>
              <w:t xml:space="preserve"> learning will be life-long, and acceptance of this has already aided my resilience – I am, on reflection, already</w:t>
            </w:r>
            <w:r w:rsidR="002D27E6">
              <w:rPr>
                <w:rFonts w:ascii="Arial" w:hAnsi="Arial" w:cs="Arial"/>
              </w:rPr>
              <w:t xml:space="preserve"> confident and skilled</w:t>
            </w:r>
            <w:r w:rsidR="00134568">
              <w:rPr>
                <w:rFonts w:ascii="Arial" w:hAnsi="Arial" w:cs="Arial"/>
              </w:rPr>
              <w:t xml:space="preserve"> in my job, and sought out b</w:t>
            </w:r>
            <w:r w:rsidR="00F47C16">
              <w:rPr>
                <w:rFonts w:ascii="Arial" w:hAnsi="Arial" w:cs="Arial"/>
              </w:rPr>
              <w:t>y</w:t>
            </w:r>
            <w:r w:rsidR="00134568">
              <w:rPr>
                <w:rFonts w:ascii="Arial" w:hAnsi="Arial" w:cs="Arial"/>
              </w:rPr>
              <w:t xml:space="preserve"> colleagues and individuals</w:t>
            </w:r>
            <w:r w:rsidR="002D27E6">
              <w:rPr>
                <w:rFonts w:ascii="Arial" w:hAnsi="Arial" w:cs="Arial"/>
              </w:rPr>
              <w:t xml:space="preserve">. </w:t>
            </w:r>
            <w:r w:rsidR="0081212A">
              <w:rPr>
                <w:rFonts w:ascii="Arial" w:hAnsi="Arial" w:cs="Arial"/>
              </w:rPr>
              <w:t xml:space="preserve">I still plan to attend the reflective </w:t>
            </w:r>
            <w:proofErr w:type="gramStart"/>
            <w:r w:rsidR="0081212A">
              <w:rPr>
                <w:rFonts w:ascii="Arial" w:hAnsi="Arial" w:cs="Arial"/>
              </w:rPr>
              <w:t>practice</w:t>
            </w:r>
            <w:proofErr w:type="gramEnd"/>
            <w:r w:rsidR="0081212A">
              <w:rPr>
                <w:rFonts w:ascii="Arial" w:hAnsi="Arial" w:cs="Arial"/>
              </w:rPr>
              <w:t xml:space="preserve"> when possible, but a</w:t>
            </w:r>
            <w:r w:rsidR="002D27E6">
              <w:rPr>
                <w:rFonts w:ascii="Arial" w:hAnsi="Arial" w:cs="Arial"/>
              </w:rPr>
              <w:t xml:space="preserve"> little more </w:t>
            </w:r>
            <w:r w:rsidR="0028657E">
              <w:rPr>
                <w:rFonts w:ascii="Arial" w:hAnsi="Arial" w:cs="Arial"/>
              </w:rPr>
              <w:t xml:space="preserve">self-kindness is </w:t>
            </w:r>
            <w:r w:rsidR="0081212A">
              <w:rPr>
                <w:rFonts w:ascii="Arial" w:hAnsi="Arial" w:cs="Arial"/>
              </w:rPr>
              <w:t>also a</w:t>
            </w:r>
            <w:r w:rsidR="00CF226C">
              <w:rPr>
                <w:rFonts w:ascii="Arial" w:hAnsi="Arial" w:cs="Arial"/>
              </w:rPr>
              <w:t xml:space="preserve"> </w:t>
            </w:r>
            <w:r w:rsidR="0028657E">
              <w:rPr>
                <w:rFonts w:ascii="Arial" w:hAnsi="Arial" w:cs="Arial"/>
              </w:rPr>
              <w:t>goal for longer-term resilience</w:t>
            </w:r>
            <w:r w:rsidR="00134568">
              <w:rPr>
                <w:rFonts w:ascii="Arial" w:hAnsi="Arial" w:cs="Arial"/>
              </w:rPr>
              <w:t xml:space="preserve"> </w:t>
            </w:r>
            <w:r w:rsidR="00E7126A">
              <w:rPr>
                <w:rFonts w:ascii="Arial" w:hAnsi="Arial" w:cs="Arial"/>
              </w:rPr>
              <w:t>(Kinman, 2018).</w:t>
            </w:r>
          </w:p>
          <w:p w14:paraId="2021CBA6" w14:textId="77777777" w:rsidR="001B47E0" w:rsidRDefault="001B47E0" w:rsidP="00CD69C1">
            <w:pPr>
              <w:spacing w:line="360" w:lineRule="auto"/>
              <w:jc w:val="both"/>
              <w:rPr>
                <w:rFonts w:ascii="Arial" w:hAnsi="Arial" w:cs="Arial"/>
              </w:rPr>
            </w:pPr>
          </w:p>
          <w:p w14:paraId="303DFAFB" w14:textId="4872E5AA" w:rsidR="001B47E0" w:rsidRDefault="001B47E0" w:rsidP="00CD69C1">
            <w:pPr>
              <w:spacing w:line="360" w:lineRule="auto"/>
              <w:jc w:val="both"/>
              <w:rPr>
                <w:rFonts w:ascii="Arial" w:hAnsi="Arial" w:cs="Arial"/>
              </w:rPr>
            </w:pPr>
            <w:r>
              <w:rPr>
                <w:rFonts w:ascii="Arial" w:hAnsi="Arial" w:cs="Arial"/>
              </w:rPr>
              <w:t>Through direct experience, research, training, and</w:t>
            </w:r>
            <w:r w:rsidR="00A268D0">
              <w:rPr>
                <w:rFonts w:ascii="Arial" w:hAnsi="Arial" w:cs="Arial"/>
              </w:rPr>
              <w:t xml:space="preserve"> support from colleagues, my ability to manage suicide risk has improved markedly. I continue to utilise the support from my colleagues, supervisions, and multi-disciplinary meeting</w:t>
            </w:r>
            <w:r w:rsidR="00CE1025">
              <w:rPr>
                <w:rFonts w:ascii="Arial" w:hAnsi="Arial" w:cs="Arial"/>
              </w:rPr>
              <w:t>s, and</w:t>
            </w:r>
            <w:r w:rsidR="00A268D0">
              <w:rPr>
                <w:rFonts w:ascii="Arial" w:hAnsi="Arial" w:cs="Arial"/>
              </w:rPr>
              <w:t xml:space="preserve"> I have also improved as an independent practitione</w:t>
            </w:r>
            <w:r w:rsidR="0066304B">
              <w:rPr>
                <w:rFonts w:ascii="Arial" w:hAnsi="Arial" w:cs="Arial"/>
              </w:rPr>
              <w:t xml:space="preserve">r, especially in the area I previously identified as needing improvement – managing </w:t>
            </w:r>
            <w:r w:rsidR="00D13647">
              <w:rPr>
                <w:rFonts w:ascii="Arial" w:hAnsi="Arial" w:cs="Arial"/>
              </w:rPr>
              <w:t xml:space="preserve">complex </w:t>
            </w:r>
            <w:r w:rsidR="0066304B">
              <w:rPr>
                <w:rFonts w:ascii="Arial" w:hAnsi="Arial" w:cs="Arial"/>
              </w:rPr>
              <w:t xml:space="preserve">suicide risk where </w:t>
            </w:r>
            <w:r w:rsidR="009507F2">
              <w:rPr>
                <w:rFonts w:ascii="Arial" w:hAnsi="Arial" w:cs="Arial"/>
              </w:rPr>
              <w:t>more restrictive mental health legislation may become lawful, necessary, and proportionate</w:t>
            </w:r>
            <w:r w:rsidR="008F34CC">
              <w:rPr>
                <w:rFonts w:ascii="Arial" w:hAnsi="Arial" w:cs="Arial"/>
              </w:rPr>
              <w:t xml:space="preserve"> (Stone et al., 2020). I have completed training in the Mental Health Act (1983)</w:t>
            </w:r>
            <w:r w:rsidR="000D6206">
              <w:rPr>
                <w:rFonts w:ascii="Arial" w:hAnsi="Arial" w:cs="Arial"/>
              </w:rPr>
              <w:t xml:space="preserve"> (MHA83)</w:t>
            </w:r>
            <w:r w:rsidR="008F34CC">
              <w:rPr>
                <w:rFonts w:ascii="Arial" w:hAnsi="Arial" w:cs="Arial"/>
              </w:rPr>
              <w:t xml:space="preserve"> and the 2005 reforms</w:t>
            </w:r>
            <w:r w:rsidR="004865EE">
              <w:rPr>
                <w:rFonts w:ascii="Arial" w:hAnsi="Arial" w:cs="Arial"/>
              </w:rPr>
              <w:t xml:space="preserve">, improving my learning on detention criteria, </w:t>
            </w:r>
            <w:r w:rsidR="00455921">
              <w:rPr>
                <w:rFonts w:ascii="Arial" w:hAnsi="Arial" w:cs="Arial"/>
              </w:rPr>
              <w:t xml:space="preserve">consent, nearest </w:t>
            </w:r>
            <w:r w:rsidR="000D6206">
              <w:rPr>
                <w:rFonts w:ascii="Arial" w:hAnsi="Arial" w:cs="Arial"/>
              </w:rPr>
              <w:t>relatives</w:t>
            </w:r>
            <w:r w:rsidR="00455921">
              <w:rPr>
                <w:rFonts w:ascii="Arial" w:hAnsi="Arial" w:cs="Arial"/>
              </w:rPr>
              <w:t xml:space="preserve"> and nominated persons, legal safeguards, </w:t>
            </w:r>
            <w:r w:rsidR="000D6206">
              <w:rPr>
                <w:rFonts w:ascii="Arial" w:hAnsi="Arial" w:cs="Arial"/>
              </w:rPr>
              <w:t xml:space="preserve">and </w:t>
            </w:r>
            <w:r w:rsidR="00455921">
              <w:rPr>
                <w:rFonts w:ascii="Arial" w:hAnsi="Arial" w:cs="Arial"/>
              </w:rPr>
              <w:t>referral processe</w:t>
            </w:r>
            <w:r w:rsidR="000D6206">
              <w:rPr>
                <w:rFonts w:ascii="Arial" w:hAnsi="Arial" w:cs="Arial"/>
              </w:rPr>
              <w:t>s. I have</w:t>
            </w:r>
            <w:r w:rsidR="000A15CB">
              <w:rPr>
                <w:rFonts w:ascii="Arial" w:hAnsi="Arial" w:cs="Arial"/>
              </w:rPr>
              <w:t xml:space="preserve"> more</w:t>
            </w:r>
            <w:r w:rsidR="000D6206">
              <w:rPr>
                <w:rFonts w:ascii="Arial" w:hAnsi="Arial" w:cs="Arial"/>
              </w:rPr>
              <w:t xml:space="preserve"> direct experience working with people under the MHA83 and with find</w:t>
            </w:r>
            <w:r w:rsidR="00155771">
              <w:rPr>
                <w:rFonts w:ascii="Arial" w:hAnsi="Arial" w:cs="Arial"/>
              </w:rPr>
              <w:t>ing</w:t>
            </w:r>
            <w:r w:rsidR="000D6206">
              <w:rPr>
                <w:rFonts w:ascii="Arial" w:hAnsi="Arial" w:cs="Arial"/>
              </w:rPr>
              <w:t xml:space="preserve"> alternative solutions to keep </w:t>
            </w:r>
            <w:r w:rsidR="00155771">
              <w:rPr>
                <w:rFonts w:ascii="Arial" w:hAnsi="Arial" w:cs="Arial"/>
              </w:rPr>
              <w:t>people</w:t>
            </w:r>
            <w:r w:rsidR="000D6206">
              <w:rPr>
                <w:rFonts w:ascii="Arial" w:hAnsi="Arial" w:cs="Arial"/>
              </w:rPr>
              <w:t xml:space="preserve"> safe in the community</w:t>
            </w:r>
            <w:r w:rsidR="000A15CB">
              <w:rPr>
                <w:rFonts w:ascii="Arial" w:hAnsi="Arial" w:cs="Arial"/>
              </w:rPr>
              <w:t xml:space="preserve"> where possible in the least restrictive manner.</w:t>
            </w:r>
            <w:r w:rsidR="007E0021">
              <w:rPr>
                <w:rFonts w:ascii="Arial" w:hAnsi="Arial" w:cs="Arial"/>
              </w:rPr>
              <w:t xml:space="preserve"> I have also improved my learning through discussing thresholds for MHA83</w:t>
            </w:r>
            <w:r w:rsidR="003A4622">
              <w:rPr>
                <w:rFonts w:ascii="Arial" w:hAnsi="Arial" w:cs="Arial"/>
              </w:rPr>
              <w:t xml:space="preserve"> with an AMHP</w:t>
            </w:r>
            <w:r w:rsidR="00977236">
              <w:rPr>
                <w:rFonts w:ascii="Arial" w:hAnsi="Arial" w:cs="Arial"/>
              </w:rPr>
              <w:t xml:space="preserve">, and the need for consideration to be given to </w:t>
            </w:r>
            <w:r w:rsidR="00394ECE">
              <w:rPr>
                <w:rFonts w:ascii="Arial" w:hAnsi="Arial" w:cs="Arial"/>
              </w:rPr>
              <w:t xml:space="preserve">risks and </w:t>
            </w:r>
            <w:r w:rsidR="009D34B4">
              <w:rPr>
                <w:rFonts w:ascii="Arial" w:hAnsi="Arial" w:cs="Arial"/>
              </w:rPr>
              <w:t xml:space="preserve">rights, especially Articles 2, </w:t>
            </w:r>
            <w:r w:rsidR="006E351A">
              <w:rPr>
                <w:rFonts w:ascii="Arial" w:hAnsi="Arial" w:cs="Arial"/>
              </w:rPr>
              <w:t xml:space="preserve">3, 5, and </w:t>
            </w:r>
            <w:r w:rsidR="004F2F35">
              <w:rPr>
                <w:rFonts w:ascii="Arial" w:hAnsi="Arial" w:cs="Arial"/>
              </w:rPr>
              <w:t>8, and</w:t>
            </w:r>
            <w:r w:rsidR="00D8783A">
              <w:rPr>
                <w:rFonts w:ascii="Arial" w:hAnsi="Arial" w:cs="Arial"/>
              </w:rPr>
              <w:t xml:space="preserve"> by reading relevant case law</w:t>
            </w:r>
            <w:r w:rsidR="004F2F35">
              <w:rPr>
                <w:rFonts w:ascii="Arial" w:hAnsi="Arial" w:cs="Arial"/>
              </w:rPr>
              <w:t xml:space="preserve"> on suicide risk management</w:t>
            </w:r>
            <w:r w:rsidR="00D8783A">
              <w:rPr>
                <w:rFonts w:ascii="Arial" w:hAnsi="Arial" w:cs="Arial"/>
              </w:rPr>
              <w:t xml:space="preserve"> </w:t>
            </w:r>
            <w:r w:rsidR="00132FDD">
              <w:rPr>
                <w:rFonts w:ascii="Arial" w:hAnsi="Arial" w:cs="Arial"/>
              </w:rPr>
              <w:t xml:space="preserve">in the community </w:t>
            </w:r>
            <w:r w:rsidR="006E351A">
              <w:rPr>
                <w:rFonts w:ascii="Arial" w:hAnsi="Arial" w:cs="Arial"/>
              </w:rPr>
              <w:t xml:space="preserve">(e.g., </w:t>
            </w:r>
            <w:r w:rsidR="006C17E5" w:rsidRPr="006C17E5">
              <w:rPr>
                <w:rFonts w:ascii="Arial" w:hAnsi="Arial" w:cs="Arial"/>
              </w:rPr>
              <w:t xml:space="preserve">Rabone v Pennine Care NHS </w:t>
            </w:r>
            <w:r w:rsidR="006C17E5" w:rsidRPr="006C17E5">
              <w:rPr>
                <w:rFonts w:ascii="Arial" w:hAnsi="Arial" w:cs="Arial"/>
              </w:rPr>
              <w:lastRenderedPageBreak/>
              <w:t>Foundation Trust, 2012)</w:t>
            </w:r>
            <w:r w:rsidR="00132FDD">
              <w:rPr>
                <w:rFonts w:ascii="Arial" w:hAnsi="Arial" w:cs="Arial"/>
              </w:rPr>
              <w:t>.</w:t>
            </w:r>
            <w:r w:rsidR="005F64ED">
              <w:rPr>
                <w:rFonts w:ascii="Arial" w:hAnsi="Arial" w:cs="Arial"/>
              </w:rPr>
              <w:t xml:space="preserve"> I have researched the Right Care Right Person initiative (</w:t>
            </w:r>
            <w:r w:rsidR="005F64ED" w:rsidRPr="00241FAD">
              <w:rPr>
                <w:rFonts w:ascii="Arial" w:hAnsi="Arial" w:cs="Arial"/>
              </w:rPr>
              <w:t>Wales Safer Communities, 2025)</w:t>
            </w:r>
            <w:r w:rsidR="005F64ED">
              <w:rPr>
                <w:rFonts w:ascii="Arial" w:hAnsi="Arial" w:cs="Arial"/>
              </w:rPr>
              <w:t xml:space="preserve"> and </w:t>
            </w:r>
            <w:r w:rsidR="00A233FB">
              <w:rPr>
                <w:rFonts w:ascii="Arial" w:hAnsi="Arial" w:cs="Arial"/>
              </w:rPr>
              <w:t xml:space="preserve">spoken to clinical leads regarding this. </w:t>
            </w:r>
            <w:r w:rsidR="00382FB1">
              <w:rPr>
                <w:rFonts w:ascii="Arial" w:hAnsi="Arial" w:cs="Arial"/>
              </w:rPr>
              <w:t xml:space="preserve">There is an understandable move from Police to mental health teams when it comes to </w:t>
            </w:r>
            <w:r w:rsidR="00866C16">
              <w:rPr>
                <w:rFonts w:ascii="Arial" w:hAnsi="Arial" w:cs="Arial"/>
              </w:rPr>
              <w:t xml:space="preserve">suicide risk, however this is not accompanied by </w:t>
            </w:r>
            <w:r w:rsidR="00CA54E6">
              <w:rPr>
                <w:rFonts w:ascii="Arial" w:hAnsi="Arial" w:cs="Arial"/>
              </w:rPr>
              <w:t>an increase in resources and there is concern that people could fall between the gaps</w:t>
            </w:r>
            <w:r w:rsidR="00B92974">
              <w:rPr>
                <w:rFonts w:ascii="Arial" w:hAnsi="Arial" w:cs="Arial"/>
              </w:rPr>
              <w:t xml:space="preserve"> </w:t>
            </w:r>
            <w:r w:rsidR="00FD0B34">
              <w:rPr>
                <w:rFonts w:ascii="Arial" w:hAnsi="Arial" w:cs="Arial"/>
              </w:rPr>
              <w:t>(Department of Health and Social Care, 2024)</w:t>
            </w:r>
            <w:r w:rsidR="002B52A9">
              <w:rPr>
                <w:rFonts w:ascii="Arial" w:hAnsi="Arial" w:cs="Arial"/>
              </w:rPr>
              <w:t xml:space="preserve"> </w:t>
            </w:r>
            <w:r w:rsidR="00052804">
              <w:rPr>
                <w:rFonts w:ascii="Arial" w:hAnsi="Arial" w:cs="Arial"/>
              </w:rPr>
              <w:t>with catastrophic consequences. I</w:t>
            </w:r>
            <w:r w:rsidR="00855CED">
              <w:rPr>
                <w:rFonts w:ascii="Arial" w:hAnsi="Arial" w:cs="Arial"/>
              </w:rPr>
              <w:t>mportantly,</w:t>
            </w:r>
            <w:r w:rsidR="00052804">
              <w:rPr>
                <w:rFonts w:ascii="Arial" w:hAnsi="Arial" w:cs="Arial"/>
              </w:rPr>
              <w:t xml:space="preserve"> </w:t>
            </w:r>
            <w:r w:rsidR="00B92974">
              <w:rPr>
                <w:rFonts w:ascii="Arial" w:hAnsi="Arial" w:cs="Arial"/>
              </w:rPr>
              <w:t xml:space="preserve">I </w:t>
            </w:r>
            <w:r w:rsidR="00052804">
              <w:rPr>
                <w:rFonts w:ascii="Arial" w:hAnsi="Arial" w:cs="Arial"/>
              </w:rPr>
              <w:t xml:space="preserve">am now </w:t>
            </w:r>
            <w:r w:rsidR="00855CED">
              <w:rPr>
                <w:rFonts w:ascii="Arial" w:hAnsi="Arial" w:cs="Arial"/>
              </w:rPr>
              <w:t>aware of the</w:t>
            </w:r>
            <w:r w:rsidR="002B52A9">
              <w:rPr>
                <w:rFonts w:ascii="Arial" w:hAnsi="Arial" w:cs="Arial"/>
              </w:rPr>
              <w:t xml:space="preserve"> </w:t>
            </w:r>
            <w:r w:rsidR="00892A14">
              <w:rPr>
                <w:rFonts w:ascii="Arial" w:hAnsi="Arial" w:cs="Arial"/>
              </w:rPr>
              <w:t>organisational</w:t>
            </w:r>
            <w:r w:rsidR="00A233FB">
              <w:rPr>
                <w:rFonts w:ascii="Arial" w:hAnsi="Arial" w:cs="Arial"/>
              </w:rPr>
              <w:t xml:space="preserve"> </w:t>
            </w:r>
            <w:r w:rsidR="00855CED">
              <w:rPr>
                <w:rFonts w:ascii="Arial" w:hAnsi="Arial" w:cs="Arial"/>
              </w:rPr>
              <w:t>escalation process</w:t>
            </w:r>
            <w:r w:rsidR="00B92974">
              <w:rPr>
                <w:rFonts w:ascii="Arial" w:hAnsi="Arial" w:cs="Arial"/>
              </w:rPr>
              <w:t xml:space="preserve"> where there are concerns in this regard.</w:t>
            </w:r>
          </w:p>
          <w:p w14:paraId="08076CFF" w14:textId="77777777" w:rsidR="00B92974" w:rsidRDefault="00B92974" w:rsidP="00CD69C1">
            <w:pPr>
              <w:spacing w:line="360" w:lineRule="auto"/>
              <w:jc w:val="both"/>
              <w:rPr>
                <w:rFonts w:ascii="Arial" w:hAnsi="Arial" w:cs="Arial"/>
              </w:rPr>
            </w:pPr>
          </w:p>
          <w:p w14:paraId="685D5263" w14:textId="2744AB59" w:rsidR="00B92974" w:rsidRDefault="00B92974" w:rsidP="00CD69C1">
            <w:pPr>
              <w:spacing w:line="360" w:lineRule="auto"/>
              <w:jc w:val="both"/>
              <w:rPr>
                <w:rFonts w:ascii="Arial" w:hAnsi="Arial" w:cs="Arial"/>
              </w:rPr>
            </w:pPr>
            <w:r>
              <w:rPr>
                <w:rFonts w:ascii="Arial" w:hAnsi="Arial" w:cs="Arial"/>
              </w:rPr>
              <w:t xml:space="preserve">My future learning needs are to undertake the DBT skills training, </w:t>
            </w:r>
            <w:r w:rsidR="007E69BD">
              <w:rPr>
                <w:rFonts w:ascii="Arial" w:hAnsi="Arial" w:cs="Arial"/>
              </w:rPr>
              <w:t xml:space="preserve">continue to try to attend and run reflective practice sessions, </w:t>
            </w:r>
            <w:r w:rsidR="00A35923">
              <w:rPr>
                <w:rFonts w:ascii="Arial" w:hAnsi="Arial" w:cs="Arial"/>
              </w:rPr>
              <w:t xml:space="preserve">and </w:t>
            </w:r>
            <w:r w:rsidR="007E69BD">
              <w:rPr>
                <w:rFonts w:ascii="Arial" w:hAnsi="Arial" w:cs="Arial"/>
              </w:rPr>
              <w:t>practice more self-kindness to aid resilience</w:t>
            </w:r>
            <w:r w:rsidR="00A35923">
              <w:rPr>
                <w:rFonts w:ascii="Arial" w:hAnsi="Arial" w:cs="Arial"/>
              </w:rPr>
              <w:t xml:space="preserve">. I enjoy the area of social work I am </w:t>
            </w:r>
            <w:r w:rsidR="003D2418">
              <w:rPr>
                <w:rFonts w:ascii="Arial" w:hAnsi="Arial" w:cs="Arial"/>
              </w:rPr>
              <w:t>in and</w:t>
            </w:r>
            <w:r w:rsidR="00A35923">
              <w:rPr>
                <w:rFonts w:ascii="Arial" w:hAnsi="Arial" w:cs="Arial"/>
              </w:rPr>
              <w:t xml:space="preserve"> would like to </w:t>
            </w:r>
            <w:r w:rsidR="003D2418">
              <w:rPr>
                <w:rFonts w:ascii="Arial" w:hAnsi="Arial" w:cs="Arial"/>
              </w:rPr>
              <w:t>continue</w:t>
            </w:r>
            <w:r w:rsidR="00A35923">
              <w:rPr>
                <w:rFonts w:ascii="Arial" w:hAnsi="Arial" w:cs="Arial"/>
              </w:rPr>
              <w:t xml:space="preserve"> in this for the foreseeable future. </w:t>
            </w:r>
            <w:r w:rsidR="003D2418">
              <w:rPr>
                <w:rFonts w:ascii="Arial" w:hAnsi="Arial" w:cs="Arial"/>
              </w:rPr>
              <w:t>I</w:t>
            </w:r>
            <w:r w:rsidR="00A35923">
              <w:rPr>
                <w:rFonts w:ascii="Arial" w:hAnsi="Arial" w:cs="Arial"/>
              </w:rPr>
              <w:t xml:space="preserve"> aim to undertake AMHP training as my next large professional step</w:t>
            </w:r>
            <w:r w:rsidR="00051D94">
              <w:rPr>
                <w:rFonts w:ascii="Arial" w:hAnsi="Arial" w:cs="Arial"/>
              </w:rPr>
              <w:t xml:space="preserve"> in becoming an experienced practitioner</w:t>
            </w:r>
            <w:r w:rsidR="00A35923">
              <w:rPr>
                <w:rFonts w:ascii="Arial" w:hAnsi="Arial" w:cs="Arial"/>
              </w:rPr>
              <w:t>.</w:t>
            </w:r>
          </w:p>
          <w:p w14:paraId="70BCC552" w14:textId="77777777" w:rsidR="00A70EA9" w:rsidRDefault="00A70EA9" w:rsidP="00CD69C1">
            <w:pPr>
              <w:spacing w:line="360" w:lineRule="auto"/>
              <w:jc w:val="both"/>
              <w:rPr>
                <w:rFonts w:ascii="Arial" w:hAnsi="Arial" w:cs="Arial"/>
              </w:rPr>
            </w:pPr>
          </w:p>
          <w:p w14:paraId="6CD524EE" w14:textId="77777777" w:rsidR="004F0E93" w:rsidRDefault="00892A14" w:rsidP="00F506F7">
            <w:pPr>
              <w:spacing w:line="360" w:lineRule="auto"/>
              <w:jc w:val="both"/>
              <w:rPr>
                <w:rFonts w:ascii="Arial" w:hAnsi="Arial" w:cs="Arial"/>
              </w:rPr>
            </w:pPr>
            <w:r>
              <w:rPr>
                <w:rFonts w:ascii="Arial" w:hAnsi="Arial" w:cs="Arial"/>
              </w:rPr>
              <w:t>711 words.</w:t>
            </w:r>
          </w:p>
          <w:p w14:paraId="52CD0E3E" w14:textId="4FFB60F8" w:rsidR="00F506F7" w:rsidRPr="00F506F7" w:rsidRDefault="00F506F7" w:rsidP="00F506F7">
            <w:pPr>
              <w:spacing w:line="360" w:lineRule="auto"/>
              <w:jc w:val="both"/>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05E6BA12" w14:textId="318A3E61" w:rsidR="00251D48" w:rsidRPr="00060F61" w:rsidRDefault="00F83E40" w:rsidP="00060F61">
            <w:pPr>
              <w:spacing w:line="360" w:lineRule="auto"/>
              <w:jc w:val="both"/>
              <w:rPr>
                <w:rFonts w:ascii="Arial" w:hAnsi="Arial" w:cs="Arial"/>
                <w:iCs/>
              </w:rPr>
            </w:pPr>
            <w:proofErr w:type="gramStart"/>
            <w:r w:rsidRPr="00060F61">
              <w:rPr>
                <w:rFonts w:ascii="Arial" w:hAnsi="Arial" w:cs="Arial"/>
                <w:iCs/>
              </w:rPr>
              <w:t>In an attempt to</w:t>
            </w:r>
            <w:proofErr w:type="gramEnd"/>
            <w:r w:rsidRPr="00060F61">
              <w:rPr>
                <w:rFonts w:ascii="Arial" w:hAnsi="Arial" w:cs="Arial"/>
                <w:iCs/>
              </w:rPr>
              <w:t xml:space="preserve"> help people, I can be at risk of doing too much for others instead of empowering them</w:t>
            </w:r>
            <w:r w:rsidR="00D65D28" w:rsidRPr="00060F61">
              <w:rPr>
                <w:rFonts w:ascii="Arial" w:hAnsi="Arial" w:cs="Arial"/>
                <w:iCs/>
              </w:rPr>
              <w:t>, losing sight of that strengths-based approach</w:t>
            </w:r>
            <w:r w:rsidR="003C2A84" w:rsidRPr="00060F61">
              <w:rPr>
                <w:rFonts w:ascii="Arial" w:hAnsi="Arial" w:cs="Arial"/>
                <w:iCs/>
              </w:rPr>
              <w:t xml:space="preserve"> and risking burnout</w:t>
            </w:r>
            <w:r w:rsidRPr="00060F61">
              <w:rPr>
                <w:rFonts w:ascii="Arial" w:hAnsi="Arial" w:cs="Arial"/>
                <w:iCs/>
              </w:rPr>
              <w:t>.</w:t>
            </w:r>
            <w:r w:rsidR="00D65D28" w:rsidRPr="00060F61">
              <w:rPr>
                <w:rFonts w:ascii="Arial" w:hAnsi="Arial" w:cs="Arial"/>
                <w:iCs/>
              </w:rPr>
              <w:t xml:space="preserve"> One area for my development is to better promote empowerment. </w:t>
            </w:r>
            <w:r w:rsidR="001470A6">
              <w:rPr>
                <w:rFonts w:ascii="Arial" w:hAnsi="Arial" w:cs="Arial"/>
                <w:iCs/>
              </w:rPr>
              <w:t>After a period away</w:t>
            </w:r>
            <w:r w:rsidR="00743752">
              <w:rPr>
                <w:rFonts w:ascii="Arial" w:hAnsi="Arial" w:cs="Arial"/>
                <w:iCs/>
              </w:rPr>
              <w:t>, a person told me</w:t>
            </w:r>
            <w:r w:rsidRPr="00060F61">
              <w:rPr>
                <w:rFonts w:ascii="Arial" w:hAnsi="Arial" w:cs="Arial"/>
                <w:iCs/>
              </w:rPr>
              <w:t xml:space="preserve"> they felt they had ‘lost their right arm’. While this shows </w:t>
            </w:r>
            <w:r w:rsidR="00D65D28" w:rsidRPr="00060F61">
              <w:rPr>
                <w:rFonts w:ascii="Arial" w:hAnsi="Arial" w:cs="Arial"/>
                <w:iCs/>
              </w:rPr>
              <w:t>I am making a pro</w:t>
            </w:r>
            <w:r w:rsidR="003A2388" w:rsidRPr="00060F61">
              <w:rPr>
                <w:rFonts w:ascii="Arial" w:hAnsi="Arial" w:cs="Arial"/>
                <w:iCs/>
              </w:rPr>
              <w:t>f</w:t>
            </w:r>
            <w:r w:rsidR="00D65D28" w:rsidRPr="00060F61">
              <w:rPr>
                <w:rFonts w:ascii="Arial" w:hAnsi="Arial" w:cs="Arial"/>
                <w:iCs/>
              </w:rPr>
              <w:t xml:space="preserve">ound difference, it also meant that they felt lost without me. </w:t>
            </w:r>
            <w:r w:rsidR="003A2388" w:rsidRPr="00060F61">
              <w:rPr>
                <w:rFonts w:ascii="Arial" w:hAnsi="Arial" w:cs="Arial"/>
                <w:iCs/>
              </w:rPr>
              <w:t>I now think more widely about a person’s other support networks and</w:t>
            </w:r>
            <w:r w:rsidR="00615121" w:rsidRPr="00060F61">
              <w:rPr>
                <w:rFonts w:ascii="Arial" w:hAnsi="Arial" w:cs="Arial"/>
                <w:iCs/>
              </w:rPr>
              <w:t xml:space="preserve"> how to</w:t>
            </w:r>
            <w:r w:rsidR="003A2388" w:rsidRPr="00060F61">
              <w:rPr>
                <w:rFonts w:ascii="Arial" w:hAnsi="Arial" w:cs="Arial"/>
                <w:iCs/>
              </w:rPr>
              <w:t xml:space="preserve"> empower them to do things</w:t>
            </w:r>
            <w:r w:rsidR="00615121" w:rsidRPr="00060F61">
              <w:rPr>
                <w:rFonts w:ascii="Arial" w:hAnsi="Arial" w:cs="Arial"/>
                <w:iCs/>
              </w:rPr>
              <w:t xml:space="preserve"> themselves</w:t>
            </w:r>
            <w:r w:rsidR="001A2F90" w:rsidRPr="00060F61">
              <w:rPr>
                <w:rFonts w:ascii="Arial" w:hAnsi="Arial" w:cs="Arial"/>
                <w:iCs/>
              </w:rPr>
              <w:t xml:space="preserve">, gaining satisfaction, pride, </w:t>
            </w:r>
            <w:r w:rsidR="00603709" w:rsidRPr="00060F61">
              <w:rPr>
                <w:rFonts w:ascii="Arial" w:hAnsi="Arial" w:cs="Arial"/>
                <w:iCs/>
              </w:rPr>
              <w:t xml:space="preserve">self-worth, </w:t>
            </w:r>
            <w:r w:rsidR="001A2F90" w:rsidRPr="00060F61">
              <w:rPr>
                <w:rFonts w:ascii="Arial" w:hAnsi="Arial" w:cs="Arial"/>
                <w:iCs/>
              </w:rPr>
              <w:t>and self-determination.</w:t>
            </w:r>
          </w:p>
          <w:p w14:paraId="784F029B" w14:textId="1DE4344F" w:rsidR="00251D48" w:rsidRPr="00060F61" w:rsidRDefault="00251D48" w:rsidP="00060F61">
            <w:pPr>
              <w:spacing w:line="360" w:lineRule="auto"/>
              <w:jc w:val="both"/>
              <w:rPr>
                <w:rFonts w:ascii="Arial" w:hAnsi="Arial" w:cs="Arial"/>
                <w:iCs/>
              </w:rPr>
            </w:pPr>
          </w:p>
          <w:p w14:paraId="6C562008" w14:textId="3A536977" w:rsidR="00B930D3" w:rsidRDefault="00603709" w:rsidP="00060F61">
            <w:pPr>
              <w:spacing w:line="360" w:lineRule="auto"/>
              <w:jc w:val="both"/>
              <w:rPr>
                <w:rFonts w:ascii="Arial" w:hAnsi="Arial" w:cs="Arial"/>
                <w:iCs/>
              </w:rPr>
            </w:pPr>
            <w:r w:rsidRPr="00060F61">
              <w:rPr>
                <w:rFonts w:ascii="Arial" w:hAnsi="Arial" w:cs="Arial"/>
                <w:iCs/>
              </w:rPr>
              <w:t>10</w:t>
            </w:r>
            <w:r w:rsidR="00743752">
              <w:rPr>
                <w:rFonts w:ascii="Arial" w:hAnsi="Arial" w:cs="Arial"/>
                <w:iCs/>
              </w:rPr>
              <w:t>0</w:t>
            </w:r>
            <w:r w:rsidRPr="00060F61">
              <w:rPr>
                <w:rFonts w:ascii="Arial" w:hAnsi="Arial" w:cs="Arial"/>
                <w:iCs/>
              </w:rPr>
              <w:t xml:space="preserve"> words.</w:t>
            </w:r>
          </w:p>
          <w:p w14:paraId="0B929E65" w14:textId="77777777" w:rsidR="00060F61" w:rsidRDefault="00060F61" w:rsidP="00060F61">
            <w:pPr>
              <w:spacing w:line="360" w:lineRule="auto"/>
              <w:jc w:val="both"/>
              <w:rPr>
                <w:rFonts w:ascii="Arial" w:hAnsi="Arial" w:cs="Arial"/>
                <w:iCs/>
              </w:rPr>
            </w:pPr>
          </w:p>
          <w:p w14:paraId="12D3393F" w14:textId="77777777" w:rsidR="00060F61" w:rsidRPr="00C0499C" w:rsidRDefault="00060F61" w:rsidP="00060F61">
            <w:pPr>
              <w:jc w:val="both"/>
            </w:pPr>
            <w:r w:rsidRPr="00C0499C">
              <w:rPr>
                <w:i/>
              </w:rPr>
              <w:lastRenderedPageBreak/>
              <w:t>Total task 1 part b 750 words (+/- 10%: include your actual word count at the end of each section).</w:t>
            </w:r>
          </w:p>
          <w:p w14:paraId="3081AB70" w14:textId="77777777" w:rsidR="00060F61" w:rsidRDefault="00060F61" w:rsidP="00060F61">
            <w:pPr>
              <w:spacing w:line="360" w:lineRule="auto"/>
              <w:jc w:val="both"/>
              <w:rPr>
                <w:iCs/>
              </w:rPr>
            </w:pPr>
          </w:p>
          <w:p w14:paraId="70BA0C19" w14:textId="282A678B" w:rsidR="00F8594A" w:rsidRPr="00F8594A" w:rsidRDefault="00F8594A" w:rsidP="00060F61">
            <w:pPr>
              <w:spacing w:line="360" w:lineRule="auto"/>
              <w:jc w:val="both"/>
              <w:rPr>
                <w:rFonts w:ascii="Arial" w:hAnsi="Arial" w:cs="Arial"/>
                <w:iCs/>
              </w:rPr>
            </w:pPr>
            <w:r w:rsidRPr="00F8594A">
              <w:rPr>
                <w:rFonts w:ascii="Arial" w:hAnsi="Arial" w:cs="Arial"/>
                <w:iCs/>
              </w:rPr>
              <w:t xml:space="preserve">Total word </w:t>
            </w:r>
            <w:proofErr w:type="gramStart"/>
            <w:r w:rsidRPr="00F8594A">
              <w:rPr>
                <w:rFonts w:ascii="Arial" w:hAnsi="Arial" w:cs="Arial"/>
                <w:iCs/>
              </w:rPr>
              <w:t>count</w:t>
            </w:r>
            <w:proofErr w:type="gramEnd"/>
            <w:r w:rsidRPr="00F8594A">
              <w:rPr>
                <w:rFonts w:ascii="Arial" w:hAnsi="Arial" w:cs="Arial"/>
                <w:iCs/>
              </w:rPr>
              <w:t xml:space="preserve"> 81</w:t>
            </w:r>
            <w:r w:rsidR="005B3FFC">
              <w:rPr>
                <w:rFonts w:ascii="Arial" w:hAnsi="Arial" w:cs="Arial"/>
                <w:iCs/>
              </w:rPr>
              <w:t>1</w:t>
            </w:r>
            <w:r w:rsidRPr="00F8594A">
              <w:rPr>
                <w:rFonts w:ascii="Arial" w:hAnsi="Arial" w:cs="Arial"/>
                <w:iCs/>
              </w:rPr>
              <w:t xml:space="preserve"> </w:t>
            </w:r>
          </w:p>
        </w:tc>
      </w:tr>
    </w:tbl>
    <w:p w14:paraId="3E5F404D" w14:textId="77777777" w:rsidR="002A0B28" w:rsidRDefault="002A0B28"/>
    <w:sectPr w:rsidR="002A0B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82535A"/>
    <w:multiLevelType w:val="hybridMultilevel"/>
    <w:tmpl w:val="FB6E5CE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1"/>
  </w:num>
  <w:num w:numId="2" w16cid:durableId="316693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3671F"/>
    <w:rsid w:val="00051D94"/>
    <w:rsid w:val="00052804"/>
    <w:rsid w:val="00054E5C"/>
    <w:rsid w:val="00060F61"/>
    <w:rsid w:val="000A15CB"/>
    <w:rsid w:val="000A2AB5"/>
    <w:rsid w:val="000A4382"/>
    <w:rsid w:val="000A69BB"/>
    <w:rsid w:val="000C2EFF"/>
    <w:rsid w:val="000D6206"/>
    <w:rsid w:val="00132FDD"/>
    <w:rsid w:val="00134568"/>
    <w:rsid w:val="001470A6"/>
    <w:rsid w:val="00155771"/>
    <w:rsid w:val="0017374D"/>
    <w:rsid w:val="0019365E"/>
    <w:rsid w:val="001A2F90"/>
    <w:rsid w:val="001B47E0"/>
    <w:rsid w:val="001C6493"/>
    <w:rsid w:val="001D1518"/>
    <w:rsid w:val="00222773"/>
    <w:rsid w:val="0022636B"/>
    <w:rsid w:val="00237B5B"/>
    <w:rsid w:val="00251D48"/>
    <w:rsid w:val="00263BC9"/>
    <w:rsid w:val="0028657E"/>
    <w:rsid w:val="00290255"/>
    <w:rsid w:val="00292C4E"/>
    <w:rsid w:val="002A0B28"/>
    <w:rsid w:val="002A5E66"/>
    <w:rsid w:val="002B52A9"/>
    <w:rsid w:val="002D27E6"/>
    <w:rsid w:val="002F63DF"/>
    <w:rsid w:val="00345E63"/>
    <w:rsid w:val="0035713A"/>
    <w:rsid w:val="0038042B"/>
    <w:rsid w:val="00380CC8"/>
    <w:rsid w:val="00381C78"/>
    <w:rsid w:val="00382FB1"/>
    <w:rsid w:val="00394ECE"/>
    <w:rsid w:val="003A1279"/>
    <w:rsid w:val="003A2388"/>
    <w:rsid w:val="003A4622"/>
    <w:rsid w:val="003A6A3C"/>
    <w:rsid w:val="003C2A84"/>
    <w:rsid w:val="003D2418"/>
    <w:rsid w:val="003E2053"/>
    <w:rsid w:val="003F413F"/>
    <w:rsid w:val="0041252B"/>
    <w:rsid w:val="00455921"/>
    <w:rsid w:val="004865EE"/>
    <w:rsid w:val="0049007E"/>
    <w:rsid w:val="004906E6"/>
    <w:rsid w:val="004C43E3"/>
    <w:rsid w:val="004D3501"/>
    <w:rsid w:val="004F0E93"/>
    <w:rsid w:val="004F2F35"/>
    <w:rsid w:val="00532528"/>
    <w:rsid w:val="005332FA"/>
    <w:rsid w:val="00543F32"/>
    <w:rsid w:val="00584E0F"/>
    <w:rsid w:val="00591F17"/>
    <w:rsid w:val="005A2438"/>
    <w:rsid w:val="005B3FFC"/>
    <w:rsid w:val="005F64ED"/>
    <w:rsid w:val="00603709"/>
    <w:rsid w:val="00615121"/>
    <w:rsid w:val="0064221C"/>
    <w:rsid w:val="0064322F"/>
    <w:rsid w:val="00644B3B"/>
    <w:rsid w:val="00653641"/>
    <w:rsid w:val="00655CA2"/>
    <w:rsid w:val="00657FF9"/>
    <w:rsid w:val="0066287C"/>
    <w:rsid w:val="0066304B"/>
    <w:rsid w:val="00693F49"/>
    <w:rsid w:val="006C17E5"/>
    <w:rsid w:val="006E351A"/>
    <w:rsid w:val="006E65CC"/>
    <w:rsid w:val="006F2023"/>
    <w:rsid w:val="00722B9B"/>
    <w:rsid w:val="00732F11"/>
    <w:rsid w:val="00743752"/>
    <w:rsid w:val="007943DC"/>
    <w:rsid w:val="007C6082"/>
    <w:rsid w:val="007E0021"/>
    <w:rsid w:val="007E0CAE"/>
    <w:rsid w:val="007E172B"/>
    <w:rsid w:val="007E45E6"/>
    <w:rsid w:val="007E69BD"/>
    <w:rsid w:val="007F0EB1"/>
    <w:rsid w:val="007F346B"/>
    <w:rsid w:val="0081212A"/>
    <w:rsid w:val="00815411"/>
    <w:rsid w:val="00830F0B"/>
    <w:rsid w:val="00843986"/>
    <w:rsid w:val="00855CED"/>
    <w:rsid w:val="00863C8A"/>
    <w:rsid w:val="00865AA0"/>
    <w:rsid w:val="00866C16"/>
    <w:rsid w:val="00882693"/>
    <w:rsid w:val="00892A14"/>
    <w:rsid w:val="008A71C9"/>
    <w:rsid w:val="008F34CC"/>
    <w:rsid w:val="00906192"/>
    <w:rsid w:val="009142D7"/>
    <w:rsid w:val="00943FDB"/>
    <w:rsid w:val="009507F2"/>
    <w:rsid w:val="009575BC"/>
    <w:rsid w:val="00977236"/>
    <w:rsid w:val="00984317"/>
    <w:rsid w:val="009A4CCD"/>
    <w:rsid w:val="009D34B4"/>
    <w:rsid w:val="009F21E6"/>
    <w:rsid w:val="00A233FB"/>
    <w:rsid w:val="00A268D0"/>
    <w:rsid w:val="00A35923"/>
    <w:rsid w:val="00A47B97"/>
    <w:rsid w:val="00A61B6F"/>
    <w:rsid w:val="00A70EA9"/>
    <w:rsid w:val="00A713CB"/>
    <w:rsid w:val="00A73D0B"/>
    <w:rsid w:val="00A75B5A"/>
    <w:rsid w:val="00AB232D"/>
    <w:rsid w:val="00B01F12"/>
    <w:rsid w:val="00B41C50"/>
    <w:rsid w:val="00B42AE0"/>
    <w:rsid w:val="00B544B9"/>
    <w:rsid w:val="00B603CE"/>
    <w:rsid w:val="00B92974"/>
    <w:rsid w:val="00B930D3"/>
    <w:rsid w:val="00B96D43"/>
    <w:rsid w:val="00BA4BAA"/>
    <w:rsid w:val="00BF2196"/>
    <w:rsid w:val="00C0499C"/>
    <w:rsid w:val="00C22301"/>
    <w:rsid w:val="00C243FA"/>
    <w:rsid w:val="00C31050"/>
    <w:rsid w:val="00C477D6"/>
    <w:rsid w:val="00C54ECE"/>
    <w:rsid w:val="00C86002"/>
    <w:rsid w:val="00CA54E6"/>
    <w:rsid w:val="00CA73F4"/>
    <w:rsid w:val="00CB2131"/>
    <w:rsid w:val="00CC2B7A"/>
    <w:rsid w:val="00CD544D"/>
    <w:rsid w:val="00CD69C1"/>
    <w:rsid w:val="00CE1025"/>
    <w:rsid w:val="00CF226C"/>
    <w:rsid w:val="00CF4AC7"/>
    <w:rsid w:val="00CF4B20"/>
    <w:rsid w:val="00D13647"/>
    <w:rsid w:val="00D27A91"/>
    <w:rsid w:val="00D54CFA"/>
    <w:rsid w:val="00D63372"/>
    <w:rsid w:val="00D65D28"/>
    <w:rsid w:val="00D71915"/>
    <w:rsid w:val="00D8783A"/>
    <w:rsid w:val="00DC3220"/>
    <w:rsid w:val="00DE0B8B"/>
    <w:rsid w:val="00DF2A2E"/>
    <w:rsid w:val="00E34E8B"/>
    <w:rsid w:val="00E5092E"/>
    <w:rsid w:val="00E7126A"/>
    <w:rsid w:val="00E71829"/>
    <w:rsid w:val="00E75697"/>
    <w:rsid w:val="00EA1807"/>
    <w:rsid w:val="00EB4723"/>
    <w:rsid w:val="00ED440F"/>
    <w:rsid w:val="00F118FD"/>
    <w:rsid w:val="00F13A05"/>
    <w:rsid w:val="00F14D32"/>
    <w:rsid w:val="00F15C5A"/>
    <w:rsid w:val="00F31F54"/>
    <w:rsid w:val="00F42A57"/>
    <w:rsid w:val="00F47C16"/>
    <w:rsid w:val="00F506F7"/>
    <w:rsid w:val="00F83E40"/>
    <w:rsid w:val="00F8594A"/>
    <w:rsid w:val="00FD0B34"/>
    <w:rsid w:val="00FE44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D71915"/>
    <w:rPr>
      <w:color w:val="0563C1" w:themeColor="hyperlink"/>
      <w:u w:val="single"/>
    </w:rPr>
  </w:style>
  <w:style w:type="character" w:styleId="UnresolvedMention">
    <w:name w:val="Unresolved Mention"/>
    <w:basedOn w:val="DefaultParagraphFont"/>
    <w:uiPriority w:val="99"/>
    <w:semiHidden/>
    <w:unhideWhenUsed/>
    <w:rsid w:val="00D71915"/>
    <w:rPr>
      <w:color w:val="605E5C"/>
      <w:shd w:val="clear" w:color="auto" w:fill="E1DFDD"/>
    </w:rPr>
  </w:style>
  <w:style w:type="paragraph" w:styleId="ListParagraph">
    <w:name w:val="List Paragraph"/>
    <w:basedOn w:val="Normal"/>
    <w:uiPriority w:val="34"/>
    <w:qFormat/>
    <w:rsid w:val="00CA73F4"/>
    <w:pPr>
      <w:spacing w:after="160" w:line="259" w:lineRule="auto"/>
      <w:ind w:left="720"/>
      <w:contextualSpacing/>
    </w:pPr>
    <w:rPr>
      <w:kern w:val="2"/>
      <w:sz w:val="22"/>
      <w:szCs w:val="22"/>
      <w14:ligatures w14:val="standardContextual"/>
    </w:rPr>
  </w:style>
  <w:style w:type="character" w:styleId="CommentReference">
    <w:name w:val="annotation reference"/>
    <w:basedOn w:val="DefaultParagraphFont"/>
    <w:uiPriority w:val="99"/>
    <w:semiHidden/>
    <w:unhideWhenUsed/>
    <w:rsid w:val="00E71829"/>
    <w:rPr>
      <w:sz w:val="16"/>
      <w:szCs w:val="16"/>
    </w:rPr>
  </w:style>
  <w:style w:type="paragraph" w:styleId="CommentText">
    <w:name w:val="annotation text"/>
    <w:basedOn w:val="Normal"/>
    <w:link w:val="CommentTextChar"/>
    <w:uiPriority w:val="99"/>
    <w:unhideWhenUsed/>
    <w:rsid w:val="00E71829"/>
    <w:rPr>
      <w:sz w:val="20"/>
      <w:szCs w:val="20"/>
    </w:rPr>
  </w:style>
  <w:style w:type="character" w:customStyle="1" w:styleId="CommentTextChar">
    <w:name w:val="Comment Text Char"/>
    <w:basedOn w:val="DefaultParagraphFont"/>
    <w:link w:val="CommentText"/>
    <w:uiPriority w:val="99"/>
    <w:rsid w:val="00E71829"/>
    <w:rPr>
      <w:sz w:val="20"/>
      <w:szCs w:val="20"/>
    </w:rPr>
  </w:style>
  <w:style w:type="paragraph" w:styleId="CommentSubject">
    <w:name w:val="annotation subject"/>
    <w:basedOn w:val="CommentText"/>
    <w:next w:val="CommentText"/>
    <w:link w:val="CommentSubjectChar"/>
    <w:uiPriority w:val="99"/>
    <w:semiHidden/>
    <w:unhideWhenUsed/>
    <w:rsid w:val="00E71829"/>
    <w:rPr>
      <w:b/>
      <w:bCs/>
    </w:rPr>
  </w:style>
  <w:style w:type="character" w:customStyle="1" w:styleId="CommentSubjectChar">
    <w:name w:val="Comment Subject Char"/>
    <w:basedOn w:val="CommentTextChar"/>
    <w:link w:val="CommentSubject"/>
    <w:uiPriority w:val="99"/>
    <w:semiHidden/>
    <w:rsid w:val="00E7182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517592@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2</TotalTime>
  <Pages>8</Pages>
  <Words>2085</Words>
  <Characters>11888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Jeffrey Dale</cp:lastModifiedBy>
  <cp:revision>2</cp:revision>
  <cp:lastPrinted>2023-02-14T11:26:00Z</cp:lastPrinted>
  <dcterms:created xsi:type="dcterms:W3CDTF">2026-09-23T07:40:00Z</dcterms:created>
  <dcterms:modified xsi:type="dcterms:W3CDTF">2026-09-23T07:40:00Z</dcterms:modified>
</cp:coreProperties>
</file>