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3AF5695" w14:textId="77777777" w:rsidR="001F5474" w:rsidRPr="001F5474" w:rsidRDefault="009A0ECE" w:rsidP="001F5474">
      <w:pPr>
        <w:pStyle w:val="AssignHeader"/>
        <w:rPr>
          <w:sz w:val="28"/>
          <w:szCs w:val="18"/>
        </w:rPr>
      </w:pPr>
      <w:r w:rsidRPr="001F5474">
        <w:rPr>
          <w:sz w:val="28"/>
          <w:szCs w:val="18"/>
        </w:rPr>
        <w:t xml:space="preserve">ECAD6009/7003 – </w:t>
      </w:r>
      <w:r w:rsidR="001F5474" w:rsidRPr="001F5474">
        <w:rPr>
          <w:sz w:val="28"/>
          <w:szCs w:val="18"/>
        </w:rPr>
        <w:t xml:space="preserve">Deall </w:t>
      </w:r>
      <w:proofErr w:type="spellStart"/>
      <w:r w:rsidR="001F5474" w:rsidRPr="001F5474">
        <w:rPr>
          <w:sz w:val="28"/>
          <w:szCs w:val="18"/>
        </w:rPr>
        <w:t>sut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mae’r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dysgwr</w:t>
      </w:r>
      <w:proofErr w:type="spellEnd"/>
      <w:r w:rsidR="001F5474" w:rsidRPr="001F5474">
        <w:rPr>
          <w:sz w:val="28"/>
          <w:szCs w:val="18"/>
        </w:rPr>
        <w:t xml:space="preserve">, </w:t>
      </w:r>
      <w:proofErr w:type="spellStart"/>
      <w:r w:rsidR="001F5474" w:rsidRPr="001F5474">
        <w:rPr>
          <w:sz w:val="28"/>
          <w:szCs w:val="18"/>
        </w:rPr>
        <w:t>yr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ysgol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a’r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gymuned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leol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yn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gweithio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gyda’i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gilydd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i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gyflwyno</w:t>
      </w:r>
      <w:proofErr w:type="spellEnd"/>
      <w:r w:rsidR="001F5474" w:rsidRPr="001F5474">
        <w:rPr>
          <w:sz w:val="28"/>
          <w:szCs w:val="18"/>
        </w:rPr>
        <w:t xml:space="preserve"> un o </w:t>
      </w:r>
      <w:proofErr w:type="spellStart"/>
      <w:r w:rsidR="001F5474" w:rsidRPr="001F5474">
        <w:rPr>
          <w:sz w:val="28"/>
          <w:szCs w:val="18"/>
        </w:rPr>
        <w:t>bedwar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diben</w:t>
      </w:r>
      <w:proofErr w:type="spellEnd"/>
      <w:r w:rsidR="001F5474" w:rsidRPr="001F5474">
        <w:rPr>
          <w:sz w:val="28"/>
          <w:szCs w:val="18"/>
        </w:rPr>
        <w:t xml:space="preserve"> y </w:t>
      </w:r>
      <w:proofErr w:type="spellStart"/>
      <w:r w:rsidR="001F5474" w:rsidRPr="001F5474">
        <w:rPr>
          <w:sz w:val="28"/>
          <w:szCs w:val="18"/>
        </w:rPr>
        <w:t>cwricwlwm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newydd</w:t>
      </w:r>
      <w:proofErr w:type="spellEnd"/>
      <w:r w:rsidR="001F5474" w:rsidRPr="001F5474">
        <w:rPr>
          <w:sz w:val="28"/>
          <w:szCs w:val="18"/>
        </w:rPr>
        <w:t xml:space="preserve">: </w:t>
      </w:r>
      <w:proofErr w:type="spellStart"/>
      <w:r w:rsidR="001F5474" w:rsidRPr="001F5474">
        <w:rPr>
          <w:sz w:val="28"/>
          <w:szCs w:val="18"/>
        </w:rPr>
        <w:t>cyflwyniad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fideo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sy’n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archwilio’r</w:t>
      </w:r>
      <w:proofErr w:type="spellEnd"/>
      <w:r w:rsidR="001F5474" w:rsidRPr="001F5474">
        <w:rPr>
          <w:sz w:val="28"/>
          <w:szCs w:val="18"/>
        </w:rPr>
        <w:t xml:space="preserve"> broses hon </w:t>
      </w:r>
      <w:proofErr w:type="spellStart"/>
      <w:r w:rsidR="001F5474" w:rsidRPr="001F5474">
        <w:rPr>
          <w:sz w:val="28"/>
          <w:szCs w:val="18"/>
        </w:rPr>
        <w:t>yn</w:t>
      </w:r>
      <w:proofErr w:type="spellEnd"/>
      <w:r w:rsidR="001F5474" w:rsidRPr="001F5474">
        <w:rPr>
          <w:sz w:val="28"/>
          <w:szCs w:val="18"/>
        </w:rPr>
        <w:t xml:space="preserve"> </w:t>
      </w:r>
      <w:proofErr w:type="spellStart"/>
      <w:r w:rsidR="001F5474" w:rsidRPr="001F5474">
        <w:rPr>
          <w:sz w:val="28"/>
          <w:szCs w:val="18"/>
        </w:rPr>
        <w:t>feirniadol</w:t>
      </w:r>
      <w:proofErr w:type="spellEnd"/>
      <w:r w:rsidR="001F5474" w:rsidRPr="001F5474">
        <w:rPr>
          <w:sz w:val="28"/>
          <w:szCs w:val="18"/>
        </w:rPr>
        <w:t>.</w:t>
      </w:r>
    </w:p>
    <w:p w14:paraId="76244ED3" w14:textId="77777777" w:rsidR="009B47AE" w:rsidRDefault="009B47AE" w:rsidP="00CD1240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35F94169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17721E93" w:rsidR="009B47AE" w:rsidRDefault="009B47AE" w:rsidP="00E611D9">
      <w:pPr>
        <w:pStyle w:val="AssignBody"/>
      </w:pPr>
    </w:p>
    <w:p w14:paraId="72E0041B" w14:textId="77777777" w:rsidR="001F5474" w:rsidRPr="001F5474" w:rsidRDefault="001F5474" w:rsidP="001F5474">
      <w:pPr>
        <w:pStyle w:val="AssignBody"/>
      </w:pPr>
      <w:r w:rsidRPr="001F5474">
        <w:t xml:space="preserve">British Educational Research Association, (2018) </w:t>
      </w:r>
      <w:r w:rsidRPr="001F5474">
        <w:rPr>
          <w:i/>
          <w:iCs/>
        </w:rPr>
        <w:t>ETHNICAL GUIDELINES FOR EDUCATIONAL RESEARCH,</w:t>
      </w:r>
      <w:r w:rsidRPr="001F5474">
        <w:t xml:space="preserve"> 4</w:t>
      </w:r>
      <w:r w:rsidRPr="001F5474">
        <w:rPr>
          <w:vertAlign w:val="superscript"/>
        </w:rPr>
        <w:t>th</w:t>
      </w:r>
      <w:r w:rsidRPr="001F5474">
        <w:t xml:space="preserve"> Ed, London.</w:t>
      </w:r>
    </w:p>
    <w:p w14:paraId="170A77FF" w14:textId="77777777" w:rsidR="001F5474" w:rsidRPr="001F5474" w:rsidRDefault="001F5474" w:rsidP="001F5474">
      <w:pPr>
        <w:pStyle w:val="AssignBody"/>
      </w:pPr>
      <w:r w:rsidRPr="001F5474">
        <w:t> </w:t>
      </w:r>
    </w:p>
    <w:p w14:paraId="07AA329A" w14:textId="77777777" w:rsidR="001F5474" w:rsidRPr="001F5474" w:rsidRDefault="001F5474" w:rsidP="001F5474">
      <w:pPr>
        <w:pStyle w:val="AssignBody"/>
      </w:pPr>
      <w:r w:rsidRPr="001F5474">
        <w:t xml:space="preserve">Bronfenbrenner, U. (1986). </w:t>
      </w:r>
      <w:r w:rsidRPr="001F5474">
        <w:rPr>
          <w:i/>
          <w:iCs/>
        </w:rPr>
        <w:t>Ecology of the family as a context for human development: Research perspectives. Developmental Psychology, 22</w:t>
      </w:r>
      <w:r w:rsidRPr="001F5474">
        <w:t xml:space="preserve">(6), Tud 723–742. Available at: </w:t>
      </w:r>
      <w:hyperlink r:id="rId9" w:history="1">
        <w:r w:rsidRPr="001F5474">
          <w:rPr>
            <w:rStyle w:val="Hyperlink"/>
          </w:rPr>
          <w:t xml:space="preserve">APA </w:t>
        </w:r>
      </w:hyperlink>
      <w:hyperlink r:id="rId10" w:history="1">
        <w:proofErr w:type="spellStart"/>
        <w:r w:rsidRPr="001F5474">
          <w:rPr>
            <w:rStyle w:val="Hyperlink"/>
          </w:rPr>
          <w:t>PsycNet</w:t>
        </w:r>
        <w:proofErr w:type="spellEnd"/>
      </w:hyperlink>
      <w:hyperlink r:id="rId11" w:history="1">
        <w:r w:rsidRPr="001F5474">
          <w:rPr>
            <w:rStyle w:val="Hyperlink"/>
          </w:rPr>
          <w:t xml:space="preserve"> </w:t>
        </w:r>
      </w:hyperlink>
      <w:hyperlink r:id="rId12" w:history="1">
        <w:proofErr w:type="spellStart"/>
        <w:r w:rsidRPr="001F5474">
          <w:rPr>
            <w:rStyle w:val="Hyperlink"/>
          </w:rPr>
          <w:t>BrowsePA</w:t>
        </w:r>
        <w:proofErr w:type="spellEnd"/>
      </w:hyperlink>
      <w:hyperlink r:id="rId13" w:history="1">
        <w:r w:rsidRPr="001F5474">
          <w:rPr>
            <w:rStyle w:val="Hyperlink"/>
          </w:rPr>
          <w:t>-Journal TOC By Issue</w:t>
        </w:r>
      </w:hyperlink>
      <w:r w:rsidRPr="001F5474">
        <w:t xml:space="preserve"> (Accessed: 19</w:t>
      </w:r>
      <w:r w:rsidRPr="001F5474">
        <w:rPr>
          <w:vertAlign w:val="superscript"/>
        </w:rPr>
        <w:t>th</w:t>
      </w:r>
      <w:r w:rsidRPr="001F5474">
        <w:t xml:space="preserve"> February 2024).</w:t>
      </w:r>
    </w:p>
    <w:p w14:paraId="276403EE" w14:textId="77777777" w:rsidR="001F5474" w:rsidRPr="001F5474" w:rsidRDefault="001F5474" w:rsidP="001F5474">
      <w:pPr>
        <w:pStyle w:val="AssignBody"/>
      </w:pPr>
      <w:r w:rsidRPr="001F5474">
        <w:t> </w:t>
      </w:r>
    </w:p>
    <w:p w14:paraId="42F78DF6" w14:textId="77777777" w:rsidR="001F5474" w:rsidRPr="001F5474" w:rsidRDefault="001F5474" w:rsidP="001F5474">
      <w:pPr>
        <w:pStyle w:val="AssignBody"/>
      </w:pPr>
      <w:r w:rsidRPr="001F5474">
        <w:t>Bruner, J. S. (1966).</w:t>
      </w:r>
      <w:r w:rsidRPr="001F5474">
        <w:rPr>
          <w:i/>
          <w:iCs/>
        </w:rPr>
        <w:t> Toward a theory of instruction</w:t>
      </w:r>
      <w:r w:rsidRPr="001F5474">
        <w:t xml:space="preserve">, Cambridge, Mass. </w:t>
      </w:r>
      <w:proofErr w:type="spellStart"/>
      <w:r w:rsidRPr="001F5474">
        <w:t>Belkapp</w:t>
      </w:r>
      <w:proofErr w:type="spellEnd"/>
      <w:r w:rsidRPr="001F5474">
        <w:t xml:space="preserve"> Press.</w:t>
      </w:r>
    </w:p>
    <w:p w14:paraId="2E0E01AA" w14:textId="77777777" w:rsidR="001F5474" w:rsidRPr="001F5474" w:rsidRDefault="001F5474" w:rsidP="001F5474">
      <w:pPr>
        <w:pStyle w:val="AssignBody"/>
      </w:pPr>
      <w:proofErr w:type="spellStart"/>
      <w:r w:rsidRPr="001F5474">
        <w:t>Comisiynydd</w:t>
      </w:r>
      <w:proofErr w:type="spellEnd"/>
      <w:r w:rsidRPr="001F5474">
        <w:t xml:space="preserve"> Plant Cymru, (2024) ‘Deall </w:t>
      </w:r>
      <w:proofErr w:type="spellStart"/>
      <w:r w:rsidRPr="001F5474">
        <w:t>eich</w:t>
      </w:r>
      <w:proofErr w:type="spellEnd"/>
      <w:r w:rsidRPr="001F5474">
        <w:t xml:space="preserve"> </w:t>
      </w:r>
      <w:proofErr w:type="spellStart"/>
      <w:r w:rsidRPr="001F5474">
        <w:t>Hawliau</w:t>
      </w:r>
      <w:proofErr w:type="spellEnd"/>
      <w:r w:rsidRPr="001F5474">
        <w:t xml:space="preserve">’ Available at : </w:t>
      </w:r>
      <w:hyperlink r:id="rId14" w:history="1">
        <w:r w:rsidRPr="001F5474">
          <w:rPr>
            <w:rStyle w:val="Hyperlink"/>
          </w:rPr>
          <w:t>9681-CCfW-Know-Your-Rights-Poster-Artwork-Welsh_AW.pdf (childcomwales.org.uk)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April 2024).</w:t>
      </w:r>
    </w:p>
    <w:p w14:paraId="6A62B4CA" w14:textId="77777777" w:rsidR="001F5474" w:rsidRPr="001F5474" w:rsidRDefault="001F5474" w:rsidP="001F5474">
      <w:pPr>
        <w:pStyle w:val="AssignBody"/>
      </w:pPr>
      <w:r w:rsidRPr="001F5474">
        <w:t> </w:t>
      </w:r>
    </w:p>
    <w:p w14:paraId="67BEA802" w14:textId="77777777" w:rsidR="001F5474" w:rsidRPr="001F5474" w:rsidRDefault="001F5474" w:rsidP="001F5474">
      <w:pPr>
        <w:pStyle w:val="AssignBody"/>
      </w:pPr>
      <w:r w:rsidRPr="001F5474">
        <w:t xml:space="preserve">Edward, L. (2023) ‘Seesaw For Schools: How to Use It for Teaching’ Available at: </w:t>
      </w:r>
      <w:hyperlink r:id="rId15" w:history="1">
        <w:r w:rsidRPr="001F5474">
          <w:rPr>
            <w:rStyle w:val="Hyperlink"/>
          </w:rPr>
          <w:t>Seesaw for Schools: How to Use It for Teaching | Tech &amp; Learning (techlearning.com)</w:t>
        </w:r>
      </w:hyperlink>
      <w:r w:rsidRPr="001F5474">
        <w:t xml:space="preserve"> (Accessed: 7</w:t>
      </w:r>
      <w:r w:rsidRPr="001F5474">
        <w:rPr>
          <w:vertAlign w:val="superscript"/>
        </w:rPr>
        <w:t>th</w:t>
      </w:r>
      <w:r w:rsidRPr="001F5474">
        <w:t xml:space="preserve"> of February 2024).</w:t>
      </w:r>
    </w:p>
    <w:p w14:paraId="184053E2" w14:textId="77777777" w:rsidR="001F5474" w:rsidRPr="001F5474" w:rsidRDefault="001F5474" w:rsidP="001F5474">
      <w:pPr>
        <w:pStyle w:val="AssignBody"/>
      </w:pPr>
      <w:r w:rsidRPr="001F5474">
        <w:t> </w:t>
      </w:r>
    </w:p>
    <w:p w14:paraId="76DEC1F1" w14:textId="1A1DC1C6" w:rsidR="001F5474" w:rsidRPr="001F5474" w:rsidRDefault="001F5474" w:rsidP="001F5474">
      <w:pPr>
        <w:pStyle w:val="AssignBody"/>
      </w:pPr>
      <w:r w:rsidRPr="001F5474">
        <w:t xml:space="preserve">Estyn, (2018) </w:t>
      </w:r>
      <w:proofErr w:type="spellStart"/>
      <w:r w:rsidRPr="001F5474">
        <w:rPr>
          <w:i/>
          <w:iCs/>
        </w:rPr>
        <w:t>Cynnwys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rhieni</w:t>
      </w:r>
      <w:proofErr w:type="spellEnd"/>
      <w:r w:rsidRPr="001F5474">
        <w:rPr>
          <w:i/>
          <w:iCs/>
        </w:rPr>
        <w:t xml:space="preserve">: </w:t>
      </w:r>
      <w:proofErr w:type="spellStart"/>
      <w:r w:rsidRPr="001F5474">
        <w:rPr>
          <w:i/>
          <w:iCs/>
        </w:rPr>
        <w:t>Cyfarthrebu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rhwng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ysgolion</w:t>
      </w:r>
      <w:proofErr w:type="spellEnd"/>
      <w:r w:rsidRPr="001F5474">
        <w:rPr>
          <w:i/>
          <w:iCs/>
        </w:rPr>
        <w:t xml:space="preserve"> a </w:t>
      </w:r>
      <w:proofErr w:type="spellStart"/>
      <w:r w:rsidRPr="001F5474">
        <w:rPr>
          <w:i/>
          <w:iCs/>
        </w:rPr>
        <w:t>rhieni</w:t>
      </w:r>
      <w:proofErr w:type="spellEnd"/>
      <w:r w:rsidRPr="001F5474">
        <w:rPr>
          <w:i/>
          <w:iCs/>
        </w:rPr>
        <w:t xml:space="preserve"> plant </w:t>
      </w:r>
      <w:proofErr w:type="spellStart"/>
      <w:r w:rsidRPr="001F5474">
        <w:rPr>
          <w:i/>
          <w:iCs/>
        </w:rPr>
        <w:t>oedran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ysgol</w:t>
      </w:r>
      <w:proofErr w:type="spellEnd"/>
      <w:r w:rsidRPr="001F5474">
        <w:rPr>
          <w:i/>
          <w:iCs/>
        </w:rPr>
        <w:t>.</w:t>
      </w:r>
      <w:r w:rsidRPr="001F5474">
        <w:t xml:space="preserve"> Available at: </w:t>
      </w:r>
      <w:hyperlink r:id="rId16" w:history="1">
        <w:r w:rsidRPr="001F5474">
          <w:rPr>
            <w:rStyle w:val="Hyperlink"/>
          </w:rPr>
          <w:t>Thematic survey report - communication with parents (</w:t>
        </w:r>
        <w:proofErr w:type="spellStart"/>
      </w:hyperlink>
      <w:hyperlink r:id="rId17" w:history="1">
        <w:r w:rsidRPr="001F5474">
          <w:rPr>
            <w:rStyle w:val="Hyperlink"/>
          </w:rPr>
          <w:t>llyw.cymru</w:t>
        </w:r>
        <w:proofErr w:type="spellEnd"/>
      </w:hyperlink>
      <w:hyperlink r:id="rId18" w:history="1">
        <w:r w:rsidRPr="001F5474">
          <w:rPr>
            <w:rStyle w:val="Hyperlink"/>
          </w:rPr>
          <w:t>)</w:t>
        </w:r>
      </w:hyperlink>
      <w:r w:rsidRPr="001F5474">
        <w:t xml:space="preserve"> (Accessed: 24</w:t>
      </w:r>
      <w:r w:rsidRPr="001F5474">
        <w:rPr>
          <w:vertAlign w:val="superscript"/>
        </w:rPr>
        <w:t>th</w:t>
      </w:r>
      <w:r w:rsidRPr="001F5474">
        <w:t xml:space="preserve"> February 2024).</w:t>
      </w:r>
    </w:p>
    <w:p w14:paraId="5AC32745" w14:textId="69DDB1CB" w:rsidR="001F5474" w:rsidRPr="001F5474" w:rsidRDefault="001F5474" w:rsidP="001F5474">
      <w:pPr>
        <w:pStyle w:val="AssignBody"/>
      </w:pPr>
      <w:r w:rsidRPr="001F5474">
        <w:t> </w:t>
      </w:r>
    </w:p>
    <w:p w14:paraId="0BC6717D" w14:textId="394DA12D" w:rsidR="001F5474" w:rsidRDefault="001F5474" w:rsidP="001F5474">
      <w:pPr>
        <w:pStyle w:val="AssignBody"/>
      </w:pPr>
      <w:r w:rsidRPr="001F5474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D650BE" wp14:editId="5D96223A">
                <wp:simplePos x="0" y="0"/>
                <wp:positionH relativeFrom="column">
                  <wp:posOffset>1866507</wp:posOffset>
                </wp:positionH>
                <wp:positionV relativeFrom="paragraph">
                  <wp:posOffset>29040</wp:posOffset>
                </wp:positionV>
                <wp:extent cx="1234715" cy="150632"/>
                <wp:effectExtent l="19050" t="19050" r="22860" b="20955"/>
                <wp:wrapNone/>
                <wp:docPr id="747963362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4715" cy="150632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8300B9" id="Rectangle 5" o:spid="_x0000_s1026" style="position:absolute;margin-left:146.95pt;margin-top:2.3pt;width:97.2pt;height:11.8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" fillcolor="black [3213]" strokecolor="black [3213]" strokeweight="2.25pt"/>
            </w:pict>
          </mc:Fallback>
        </mc:AlternateContent>
      </w:r>
      <w:r w:rsidRPr="001F5474">
        <w:t xml:space="preserve">Estyn, (2022) </w:t>
      </w:r>
      <w:proofErr w:type="spellStart"/>
      <w:r w:rsidRPr="001F5474">
        <w:rPr>
          <w:i/>
          <w:iCs/>
        </w:rPr>
        <w:t>Adroddiad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ar</w:t>
      </w:r>
      <w:proofErr w:type="spellEnd"/>
      <w:r w:rsidRPr="001F5474">
        <w:rPr>
          <w:i/>
          <w:iCs/>
        </w:rPr>
        <w:t xml:space="preserve"> Ysgol Llechyfedach</w:t>
      </w:r>
      <w:r w:rsidRPr="001F5474">
        <w:t xml:space="preserve">. Available </w:t>
      </w:r>
      <w:proofErr w:type="spellStart"/>
      <w:r w:rsidRPr="001F5474">
        <w:t>at:</w:t>
      </w:r>
      <w:hyperlink r:id="rId19" w:history="1">
        <w:r w:rsidRPr="001F5474">
          <w:rPr>
            <w:rStyle w:val="Hyperlink"/>
          </w:rPr>
          <w:t>Adroddiad</w:t>
        </w:r>
        <w:proofErr w:type="spellEnd"/>
      </w:hyperlink>
      <w:hyperlink r:id="rId20" w:history="1">
        <w:r w:rsidRPr="001F5474">
          <w:rPr>
            <w:rStyle w:val="Hyperlink"/>
          </w:rPr>
          <w:t xml:space="preserve"> </w:t>
        </w:r>
      </w:hyperlink>
      <w:hyperlink r:id="rId21" w:history="1">
        <w:proofErr w:type="spellStart"/>
        <w:r w:rsidRPr="001F5474">
          <w:rPr>
            <w:rStyle w:val="Hyperlink"/>
          </w:rPr>
          <w:t>arolygiad</w:t>
        </w:r>
        <w:proofErr w:type="spellEnd"/>
      </w:hyperlink>
      <w:hyperlink r:id="rId22" w:history="1">
        <w:r w:rsidRPr="001F5474">
          <w:rPr>
            <w:rStyle w:val="Hyperlink"/>
          </w:rPr>
          <w:t xml:space="preserve"> Ysgol Llechyfedach 2022 (</w:t>
        </w:r>
        <w:proofErr w:type="spellStart"/>
      </w:hyperlink>
      <w:hyperlink r:id="rId23" w:history="1">
        <w:r w:rsidRPr="001F5474">
          <w:rPr>
            <w:rStyle w:val="Hyperlink"/>
          </w:rPr>
          <w:t>llyw.cymru</w:t>
        </w:r>
        <w:proofErr w:type="spellEnd"/>
      </w:hyperlink>
      <w:hyperlink r:id="rId24" w:history="1">
        <w:r w:rsidRPr="001F5474">
          <w:rPr>
            <w:rStyle w:val="Hyperlink"/>
          </w:rPr>
          <w:t>)</w:t>
        </w:r>
      </w:hyperlink>
      <w:r w:rsidRPr="001F5474">
        <w:t xml:space="preserve"> (Accessed: January 29</w:t>
      </w:r>
      <w:r w:rsidRPr="001F5474">
        <w:rPr>
          <w:vertAlign w:val="superscript"/>
        </w:rPr>
        <w:t>th</w:t>
      </w:r>
      <w:r w:rsidRPr="001F5474">
        <w:t xml:space="preserve"> 2024). </w:t>
      </w:r>
      <w:r w:rsidRPr="001F5474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FC13796" wp14:editId="327E7B51">
                <wp:simplePos x="0" y="0"/>
                <wp:positionH relativeFrom="column">
                  <wp:posOffset>0</wp:posOffset>
                </wp:positionH>
                <wp:positionV relativeFrom="paragraph">
                  <wp:posOffset>259715</wp:posOffset>
                </wp:positionV>
                <wp:extent cx="1234715" cy="150632"/>
                <wp:effectExtent l="19050" t="19050" r="22860" b="20955"/>
                <wp:wrapNone/>
                <wp:docPr id="1478364631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4715" cy="150632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683872" id="Rectangle 5" o:spid="_x0000_s1026" style="position:absolute;margin-left:0;margin-top:20.45pt;width:97.2pt;height:11.8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" fillcolor="black [3213]" strokecolor="black [3213]" strokeweight="2.25pt"/>
            </w:pict>
          </mc:Fallback>
        </mc:AlternateContent>
      </w:r>
    </w:p>
    <w:p w14:paraId="4F561F96" w14:textId="5F4F4630" w:rsidR="001F5474" w:rsidRPr="001F5474" w:rsidRDefault="001F5474" w:rsidP="001F5474">
      <w:pPr>
        <w:pStyle w:val="AssignBody"/>
      </w:pPr>
    </w:p>
    <w:p w14:paraId="56FC7FB5" w14:textId="77777777" w:rsidR="001F5474" w:rsidRDefault="001F5474" w:rsidP="001F5474">
      <w:pPr>
        <w:pStyle w:val="AssignBody"/>
      </w:pPr>
      <w:r w:rsidRPr="001F5474">
        <w:t xml:space="preserve">Fantuzzo, J., McWayne, C., Perry, M. A., &amp; Childs, S. (2004). </w:t>
      </w:r>
      <w:r w:rsidRPr="001F5474">
        <w:rPr>
          <w:i/>
          <w:iCs/>
        </w:rPr>
        <w:t xml:space="preserve">Multiple dimensions of family involvement and their relations to </w:t>
      </w:r>
      <w:proofErr w:type="spellStart"/>
      <w:r w:rsidRPr="001F5474">
        <w:rPr>
          <w:i/>
          <w:iCs/>
        </w:rPr>
        <w:t>behavioral</w:t>
      </w:r>
      <w:proofErr w:type="spellEnd"/>
      <w:r w:rsidRPr="001F5474">
        <w:rPr>
          <w:i/>
          <w:iCs/>
        </w:rPr>
        <w:t xml:space="preserve"> and learning competencies for urban, low-income children</w:t>
      </w:r>
      <w:r w:rsidRPr="001F5474">
        <w:t>. </w:t>
      </w:r>
      <w:r w:rsidRPr="001F5474">
        <w:rPr>
          <w:i/>
          <w:iCs/>
        </w:rPr>
        <w:t>School Psychology Review</w:t>
      </w:r>
      <w:r w:rsidRPr="001F5474">
        <w:t>, </w:t>
      </w:r>
      <w:r w:rsidRPr="001F5474">
        <w:rPr>
          <w:i/>
          <w:iCs/>
        </w:rPr>
        <w:t>33</w:t>
      </w:r>
      <w:r w:rsidRPr="001F5474">
        <w:t xml:space="preserve">(4), </w:t>
      </w:r>
      <w:proofErr w:type="spellStart"/>
      <w:r w:rsidRPr="001F5474">
        <w:t>tud</w:t>
      </w:r>
      <w:proofErr w:type="spellEnd"/>
      <w:r w:rsidRPr="001F5474">
        <w:t xml:space="preserve"> 467–480.</w:t>
      </w:r>
    </w:p>
    <w:p w14:paraId="34F9D449" w14:textId="77777777" w:rsidR="001F5474" w:rsidRDefault="001F5474" w:rsidP="001F5474">
      <w:pPr>
        <w:pStyle w:val="AssignBody"/>
      </w:pPr>
    </w:p>
    <w:p w14:paraId="7E3786FC" w14:textId="77777777" w:rsidR="001F5474" w:rsidRPr="001F5474" w:rsidRDefault="001F5474" w:rsidP="001F5474">
      <w:pPr>
        <w:pStyle w:val="AssignBody"/>
      </w:pPr>
      <w:r w:rsidRPr="001F5474">
        <w:lastRenderedPageBreak/>
        <w:t xml:space="preserve">Guy-Evans, O. (2024), </w:t>
      </w:r>
      <w:r w:rsidRPr="001F5474">
        <w:rPr>
          <w:i/>
          <w:iCs/>
        </w:rPr>
        <w:t>Bronfenbrenner’s Ecological Systems Theory</w:t>
      </w:r>
      <w:r w:rsidRPr="001F5474">
        <w:t xml:space="preserve">. Available at: </w:t>
      </w:r>
      <w:hyperlink r:id="rId25" w:history="1">
        <w:r w:rsidRPr="001F5474">
          <w:rPr>
            <w:rStyle w:val="Hyperlink"/>
          </w:rPr>
          <w:t>Bronfenbrenner's Ecological Systems Theory (simplypsychology.org)</w:t>
        </w:r>
      </w:hyperlink>
      <w:r w:rsidRPr="001F5474">
        <w:t xml:space="preserve"> (Accessed: 19</w:t>
      </w:r>
      <w:r w:rsidRPr="001F5474">
        <w:rPr>
          <w:vertAlign w:val="superscript"/>
        </w:rPr>
        <w:t>th</w:t>
      </w:r>
      <w:r w:rsidRPr="001F5474">
        <w:t xml:space="preserve"> February 2024).</w:t>
      </w:r>
    </w:p>
    <w:p w14:paraId="33426935" w14:textId="77777777" w:rsidR="001F5474" w:rsidRPr="001F5474" w:rsidRDefault="001F5474" w:rsidP="001F5474">
      <w:pPr>
        <w:pStyle w:val="AssignBody"/>
      </w:pPr>
      <w:proofErr w:type="spellStart"/>
      <w:r w:rsidRPr="001F5474">
        <w:t>Gwasanaeth</w:t>
      </w:r>
      <w:proofErr w:type="spellEnd"/>
      <w:r w:rsidRPr="001F5474">
        <w:t xml:space="preserve"> Tân </w:t>
      </w:r>
      <w:proofErr w:type="spellStart"/>
      <w:r w:rsidRPr="001F5474">
        <w:t>Achub</w:t>
      </w:r>
      <w:proofErr w:type="spellEnd"/>
      <w:r w:rsidRPr="001F5474">
        <w:t xml:space="preserve"> </w:t>
      </w:r>
      <w:proofErr w:type="spellStart"/>
      <w:r w:rsidRPr="001F5474">
        <w:t>Canolbarth</w:t>
      </w:r>
      <w:proofErr w:type="spellEnd"/>
      <w:r w:rsidRPr="001F5474">
        <w:t xml:space="preserve"> a </w:t>
      </w:r>
      <w:proofErr w:type="spellStart"/>
      <w:r w:rsidRPr="001F5474">
        <w:t>Gorllewin</w:t>
      </w:r>
      <w:proofErr w:type="spellEnd"/>
      <w:r w:rsidRPr="001F5474">
        <w:t xml:space="preserve"> Cymru. (2024)</w:t>
      </w:r>
      <w:r w:rsidRPr="001F5474">
        <w:rPr>
          <w:i/>
          <w:iCs/>
        </w:rPr>
        <w:t xml:space="preserve">, </w:t>
      </w:r>
      <w:r w:rsidRPr="001F5474">
        <w:t xml:space="preserve">Available at: </w:t>
      </w:r>
      <w:hyperlink r:id="rId26" w:history="1">
        <w:proofErr w:type="spellStart"/>
        <w:r w:rsidRPr="001F5474">
          <w:rPr>
            <w:rStyle w:val="Hyperlink"/>
          </w:rPr>
          <w:t>Gwasanaeth</w:t>
        </w:r>
        <w:proofErr w:type="spellEnd"/>
      </w:hyperlink>
      <w:hyperlink r:id="rId27" w:history="1">
        <w:r w:rsidRPr="001F5474">
          <w:rPr>
            <w:rStyle w:val="Hyperlink"/>
          </w:rPr>
          <w:t xml:space="preserve"> Tân ac </w:t>
        </w:r>
      </w:hyperlink>
      <w:hyperlink r:id="rId28" w:history="1">
        <w:proofErr w:type="spellStart"/>
        <w:r w:rsidRPr="001F5474">
          <w:rPr>
            <w:rStyle w:val="Hyperlink"/>
          </w:rPr>
          <w:t>Achub</w:t>
        </w:r>
        <w:proofErr w:type="spellEnd"/>
      </w:hyperlink>
      <w:hyperlink r:id="rId29" w:history="1">
        <w:r w:rsidRPr="001F5474">
          <w:rPr>
            <w:rStyle w:val="Hyperlink"/>
          </w:rPr>
          <w:t xml:space="preserve"> </w:t>
        </w:r>
      </w:hyperlink>
      <w:hyperlink r:id="rId30" w:history="1">
        <w:proofErr w:type="spellStart"/>
        <w:r w:rsidRPr="001F5474">
          <w:rPr>
            <w:rStyle w:val="Hyperlink"/>
          </w:rPr>
          <w:t>Canolbarth</w:t>
        </w:r>
        <w:proofErr w:type="spellEnd"/>
      </w:hyperlink>
      <w:hyperlink r:id="rId31" w:history="1">
        <w:r w:rsidRPr="001F5474">
          <w:rPr>
            <w:rStyle w:val="Hyperlink"/>
          </w:rPr>
          <w:t xml:space="preserve"> a </w:t>
        </w:r>
      </w:hyperlink>
      <w:hyperlink r:id="rId32" w:history="1">
        <w:proofErr w:type="spellStart"/>
        <w:r w:rsidRPr="001F5474">
          <w:rPr>
            <w:rStyle w:val="Hyperlink"/>
          </w:rPr>
          <w:t>Gorllewin</w:t>
        </w:r>
        <w:proofErr w:type="spellEnd"/>
      </w:hyperlink>
      <w:hyperlink r:id="rId33" w:history="1">
        <w:r w:rsidRPr="001F5474">
          <w:rPr>
            <w:rStyle w:val="Hyperlink"/>
          </w:rPr>
          <w:t xml:space="preserve"> Cymru (tancgc.gov.uk)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April 2024).</w:t>
      </w:r>
    </w:p>
    <w:p w14:paraId="15CAF33E" w14:textId="77777777" w:rsidR="001F5474" w:rsidRPr="001F5474" w:rsidRDefault="001F5474" w:rsidP="001F5474">
      <w:pPr>
        <w:pStyle w:val="AssignBody"/>
      </w:pPr>
      <w:r w:rsidRPr="001F5474">
        <w:t> </w:t>
      </w:r>
    </w:p>
    <w:p w14:paraId="25E254F6" w14:textId="77777777" w:rsidR="001F5474" w:rsidRPr="001F5474" w:rsidRDefault="001F5474" w:rsidP="001F5474">
      <w:pPr>
        <w:pStyle w:val="AssignBody"/>
      </w:pPr>
      <w:r w:rsidRPr="001F5474">
        <w:t xml:space="preserve">Hayes, N., O’Toole, L a Halpenny, A.M. (2017) </w:t>
      </w:r>
      <w:r w:rsidRPr="001F5474">
        <w:rPr>
          <w:i/>
          <w:iCs/>
        </w:rPr>
        <w:t xml:space="preserve">Introducing Bronfenbrenner: A Guide for Practitioners and Students in Early Years Education. </w:t>
      </w:r>
      <w:r w:rsidRPr="001F5474">
        <w:t>Oxon: Routledge. Tud 1-12.</w:t>
      </w:r>
    </w:p>
    <w:p w14:paraId="76E2271F" w14:textId="77777777" w:rsidR="001F5474" w:rsidRPr="001F5474" w:rsidRDefault="001F5474" w:rsidP="001F5474">
      <w:pPr>
        <w:pStyle w:val="AssignBody"/>
      </w:pPr>
      <w:r w:rsidRPr="001F5474">
        <w:t> </w:t>
      </w:r>
    </w:p>
    <w:p w14:paraId="5D03D495" w14:textId="77777777" w:rsidR="001F5474" w:rsidRPr="001F5474" w:rsidRDefault="001F5474" w:rsidP="001F5474">
      <w:pPr>
        <w:pStyle w:val="AssignBody"/>
      </w:pPr>
      <w:proofErr w:type="spellStart"/>
      <w:r w:rsidRPr="001F5474">
        <w:t>Heddlu</w:t>
      </w:r>
      <w:proofErr w:type="spellEnd"/>
      <w:r w:rsidRPr="001F5474">
        <w:t xml:space="preserve"> Dyfed Powys, (2024). Available at: </w:t>
      </w:r>
      <w:hyperlink r:id="rId34" w:history="1">
        <w:r w:rsidRPr="001F5474">
          <w:rPr>
            <w:rStyle w:val="Hyperlink"/>
          </w:rPr>
          <w:t>Tudalen</w:t>
        </w:r>
      </w:hyperlink>
      <w:hyperlink r:id="rId35" w:history="1">
        <w:r w:rsidRPr="001F5474">
          <w:rPr>
            <w:rStyle w:val="Hyperlink"/>
          </w:rPr>
          <w:t xml:space="preserve"> </w:t>
        </w:r>
      </w:hyperlink>
      <w:hyperlink r:id="rId36" w:history="1">
        <w:proofErr w:type="spellStart"/>
        <w:r w:rsidRPr="001F5474">
          <w:rPr>
            <w:rStyle w:val="Hyperlink"/>
          </w:rPr>
          <w:t>gartref</w:t>
        </w:r>
        <w:proofErr w:type="spellEnd"/>
      </w:hyperlink>
      <w:hyperlink r:id="rId37" w:history="1">
        <w:r w:rsidRPr="001F5474">
          <w:rPr>
            <w:rStyle w:val="Hyperlink"/>
          </w:rPr>
          <w:t xml:space="preserve"> | </w:t>
        </w:r>
      </w:hyperlink>
      <w:hyperlink r:id="rId38" w:history="1">
        <w:proofErr w:type="spellStart"/>
        <w:r w:rsidRPr="001F5474">
          <w:rPr>
            <w:rStyle w:val="Hyperlink"/>
          </w:rPr>
          <w:t>Heddlu</w:t>
        </w:r>
        <w:proofErr w:type="spellEnd"/>
      </w:hyperlink>
      <w:hyperlink r:id="rId39" w:history="1">
        <w:r w:rsidRPr="001F5474">
          <w:rPr>
            <w:rStyle w:val="Hyperlink"/>
          </w:rPr>
          <w:t xml:space="preserve"> Dyfed-Powys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April 2024).</w:t>
      </w:r>
    </w:p>
    <w:p w14:paraId="76FF4FF0" w14:textId="77777777" w:rsidR="001F5474" w:rsidRPr="001F5474" w:rsidRDefault="001F5474" w:rsidP="001F5474">
      <w:pPr>
        <w:pStyle w:val="AssignBody"/>
      </w:pPr>
      <w:r w:rsidRPr="001F5474">
        <w:t> </w:t>
      </w:r>
    </w:p>
    <w:p w14:paraId="3BAA9509" w14:textId="77777777" w:rsidR="001F5474" w:rsidRPr="001F5474" w:rsidRDefault="001F5474" w:rsidP="001F5474">
      <w:pPr>
        <w:pStyle w:val="AssignBody"/>
      </w:pPr>
      <w:proofErr w:type="spellStart"/>
      <w:r w:rsidRPr="001F5474">
        <w:t>Llywodraeth</w:t>
      </w:r>
      <w:proofErr w:type="spellEnd"/>
      <w:r w:rsidRPr="001F5474">
        <w:t xml:space="preserve"> Cymru, (2014) </w:t>
      </w:r>
      <w:r w:rsidRPr="001F5474">
        <w:rPr>
          <w:i/>
          <w:iCs/>
        </w:rPr>
        <w:t xml:space="preserve">Deddf </w:t>
      </w:r>
      <w:proofErr w:type="spellStart"/>
      <w:r w:rsidRPr="001F5474">
        <w:rPr>
          <w:i/>
          <w:iCs/>
        </w:rPr>
        <w:t>Gwasanaethau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Cymdeithasol</w:t>
      </w:r>
      <w:proofErr w:type="spellEnd"/>
      <w:r w:rsidRPr="001F5474">
        <w:rPr>
          <w:i/>
          <w:iCs/>
        </w:rPr>
        <w:t xml:space="preserve"> a </w:t>
      </w:r>
      <w:proofErr w:type="spellStart"/>
      <w:r w:rsidRPr="001F5474">
        <w:rPr>
          <w:i/>
          <w:iCs/>
        </w:rPr>
        <w:t>Llesiant</w:t>
      </w:r>
      <w:proofErr w:type="spellEnd"/>
      <w:r w:rsidRPr="001F5474">
        <w:rPr>
          <w:i/>
          <w:iCs/>
        </w:rPr>
        <w:t xml:space="preserve"> (Cymru) 2014. Available</w:t>
      </w:r>
      <w:r w:rsidRPr="001F5474">
        <w:t xml:space="preserve"> at: </w:t>
      </w:r>
      <w:hyperlink r:id="rId40" w:history="1">
        <w:r w:rsidRPr="001F5474">
          <w:rPr>
            <w:rStyle w:val="Hyperlink"/>
          </w:rPr>
          <w:t>43871 Working together to safeguard people: national action plan on preventing and responding to child sexual abuse (</w:t>
        </w:r>
        <w:proofErr w:type="spellStart"/>
      </w:hyperlink>
      <w:hyperlink r:id="rId41" w:history="1">
        <w:r w:rsidRPr="001F5474">
          <w:rPr>
            <w:rStyle w:val="Hyperlink"/>
          </w:rPr>
          <w:t>llyw.cymru</w:t>
        </w:r>
        <w:proofErr w:type="spellEnd"/>
      </w:hyperlink>
      <w:hyperlink r:id="rId42" w:history="1">
        <w:r w:rsidRPr="001F5474">
          <w:rPr>
            <w:rStyle w:val="Hyperlink"/>
          </w:rPr>
          <w:t>)</w:t>
        </w:r>
      </w:hyperlink>
      <w:r w:rsidRPr="001F5474">
        <w:t xml:space="preserve"> (Accessed: 3</w:t>
      </w:r>
      <w:r w:rsidRPr="001F5474">
        <w:rPr>
          <w:vertAlign w:val="superscript"/>
        </w:rPr>
        <w:t>rd</w:t>
      </w:r>
      <w:r w:rsidRPr="001F5474">
        <w:t xml:space="preserve"> </w:t>
      </w:r>
      <w:proofErr w:type="spellStart"/>
      <w:r w:rsidRPr="001F5474">
        <w:t>february</w:t>
      </w:r>
      <w:proofErr w:type="spellEnd"/>
      <w:r w:rsidRPr="001F5474">
        <w:t xml:space="preserve"> 2024).</w:t>
      </w:r>
    </w:p>
    <w:p w14:paraId="1A245503" w14:textId="77777777" w:rsidR="001F5474" w:rsidRPr="001F5474" w:rsidRDefault="001F5474" w:rsidP="001F5474">
      <w:pPr>
        <w:pStyle w:val="AssignBody"/>
      </w:pPr>
      <w:r w:rsidRPr="001F5474">
        <w:t> </w:t>
      </w:r>
    </w:p>
    <w:p w14:paraId="7EDE064A" w14:textId="77777777" w:rsidR="001F5474" w:rsidRPr="001F5474" w:rsidRDefault="001F5474" w:rsidP="001F5474">
      <w:pPr>
        <w:pStyle w:val="AssignBody"/>
      </w:pPr>
      <w:proofErr w:type="spellStart"/>
      <w:r w:rsidRPr="001F5474">
        <w:t>Llywodraeth</w:t>
      </w:r>
      <w:proofErr w:type="spellEnd"/>
      <w:r w:rsidRPr="001F5474">
        <w:t xml:space="preserve"> Cymru, (2015) </w:t>
      </w:r>
      <w:proofErr w:type="spellStart"/>
      <w:r w:rsidRPr="001F5474">
        <w:rPr>
          <w:i/>
          <w:iCs/>
        </w:rPr>
        <w:t>Pedwar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diben</w:t>
      </w:r>
      <w:proofErr w:type="spellEnd"/>
      <w:r w:rsidRPr="001F5474">
        <w:rPr>
          <w:i/>
          <w:iCs/>
        </w:rPr>
        <w:t xml:space="preserve"> y </w:t>
      </w:r>
      <w:proofErr w:type="spellStart"/>
      <w:r w:rsidRPr="001F5474">
        <w:rPr>
          <w:i/>
          <w:iCs/>
        </w:rPr>
        <w:t>cwricwlwm</w:t>
      </w:r>
      <w:proofErr w:type="spellEnd"/>
      <w:r w:rsidRPr="001F5474">
        <w:rPr>
          <w:i/>
          <w:iCs/>
        </w:rPr>
        <w:t xml:space="preserve"> I </w:t>
      </w:r>
      <w:proofErr w:type="spellStart"/>
      <w:r w:rsidRPr="001F5474">
        <w:rPr>
          <w:i/>
          <w:iCs/>
        </w:rPr>
        <w:t>Gymru</w:t>
      </w:r>
      <w:proofErr w:type="spellEnd"/>
      <w:r w:rsidRPr="001F5474">
        <w:t xml:space="preserve">. Available at: </w:t>
      </w:r>
      <w:hyperlink r:id="rId43" w:history="1">
        <w:r w:rsidRPr="001F5474">
          <w:rPr>
            <w:rStyle w:val="Hyperlink"/>
          </w:rPr>
          <w:t>pedwar-diben-y-cwricwlwm-i-gymru.pdf (</w:t>
        </w:r>
        <w:proofErr w:type="spellStart"/>
      </w:hyperlink>
      <w:hyperlink r:id="rId44" w:history="1">
        <w:r w:rsidRPr="001F5474">
          <w:rPr>
            <w:rStyle w:val="Hyperlink"/>
          </w:rPr>
          <w:t>llyw.cymru</w:t>
        </w:r>
        <w:proofErr w:type="spellEnd"/>
      </w:hyperlink>
      <w:hyperlink r:id="rId45" w:history="1">
        <w:r w:rsidRPr="001F5474">
          <w:rPr>
            <w:rStyle w:val="Hyperlink"/>
          </w:rPr>
          <w:t>)</w:t>
        </w:r>
      </w:hyperlink>
      <w:r w:rsidRPr="001F5474">
        <w:t xml:space="preserve"> (Accessed: 29</w:t>
      </w:r>
      <w:r w:rsidRPr="001F5474">
        <w:rPr>
          <w:vertAlign w:val="superscript"/>
        </w:rPr>
        <w:t>th</w:t>
      </w:r>
      <w:r w:rsidRPr="001F5474">
        <w:t xml:space="preserve"> January 2024).</w:t>
      </w:r>
    </w:p>
    <w:p w14:paraId="26A4398C" w14:textId="77777777" w:rsidR="001F5474" w:rsidRPr="001F5474" w:rsidRDefault="001F5474" w:rsidP="001F5474">
      <w:pPr>
        <w:pStyle w:val="AssignBody"/>
      </w:pPr>
      <w:r w:rsidRPr="001F5474">
        <w:t> </w:t>
      </w:r>
    </w:p>
    <w:p w14:paraId="054082A9" w14:textId="77777777" w:rsidR="001F5474" w:rsidRPr="001F5474" w:rsidRDefault="001F5474" w:rsidP="001F5474">
      <w:pPr>
        <w:pStyle w:val="AssignBody"/>
      </w:pPr>
      <w:proofErr w:type="spellStart"/>
      <w:r w:rsidRPr="001F5474">
        <w:t>Llywodraeth</w:t>
      </w:r>
      <w:proofErr w:type="spellEnd"/>
      <w:r w:rsidRPr="001F5474">
        <w:t xml:space="preserve"> Cymru, (2020) </w:t>
      </w:r>
      <w:proofErr w:type="spellStart"/>
      <w:r w:rsidRPr="001F5474">
        <w:rPr>
          <w:i/>
          <w:iCs/>
        </w:rPr>
        <w:t>Addysgu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yng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Nghymru</w:t>
      </w:r>
      <w:proofErr w:type="spellEnd"/>
      <w:r w:rsidRPr="001F5474">
        <w:rPr>
          <w:i/>
          <w:iCs/>
        </w:rPr>
        <w:t xml:space="preserve">: </w:t>
      </w:r>
      <w:proofErr w:type="spellStart"/>
      <w:r w:rsidRPr="001F5474">
        <w:rPr>
          <w:i/>
          <w:iCs/>
        </w:rPr>
        <w:t>Cenhadaeth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ein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cenedl</w:t>
      </w:r>
      <w:proofErr w:type="spellEnd"/>
      <w:r w:rsidRPr="001F5474">
        <w:rPr>
          <w:i/>
          <w:iCs/>
        </w:rPr>
        <w:t>.</w:t>
      </w:r>
      <w:r w:rsidRPr="001F5474">
        <w:t xml:space="preserve"> Available at: </w:t>
      </w:r>
      <w:hyperlink r:id="rId46" w:history="1">
        <w:r w:rsidRPr="001F5474">
          <w:rPr>
            <w:rStyle w:val="Hyperlink"/>
          </w:rPr>
          <w:t>addysg-yng-nghymru-cenhadaeth-ein-cenedl-diweddariad-hydref-2020.pdf (</w:t>
        </w:r>
        <w:proofErr w:type="spellStart"/>
      </w:hyperlink>
      <w:hyperlink r:id="rId47" w:history="1">
        <w:r w:rsidRPr="001F5474">
          <w:rPr>
            <w:rStyle w:val="Hyperlink"/>
          </w:rPr>
          <w:t>llyw.cymru</w:t>
        </w:r>
        <w:proofErr w:type="spellEnd"/>
      </w:hyperlink>
      <w:hyperlink r:id="rId48" w:history="1">
        <w:r w:rsidRPr="001F5474">
          <w:rPr>
            <w:rStyle w:val="Hyperlink"/>
          </w:rPr>
          <w:t>)</w:t>
        </w:r>
      </w:hyperlink>
      <w:r w:rsidRPr="001F5474">
        <w:t xml:space="preserve"> (Accessed: 15</w:t>
      </w:r>
      <w:r w:rsidRPr="001F5474">
        <w:rPr>
          <w:vertAlign w:val="superscript"/>
        </w:rPr>
        <w:t>th</w:t>
      </w:r>
      <w:r w:rsidRPr="001F5474">
        <w:t xml:space="preserve"> February 2024).</w:t>
      </w:r>
    </w:p>
    <w:p w14:paraId="16E135DC" w14:textId="77777777" w:rsidR="001F5474" w:rsidRPr="001F5474" w:rsidRDefault="001F5474" w:rsidP="001F5474">
      <w:pPr>
        <w:pStyle w:val="AssignBody"/>
      </w:pPr>
      <w:r w:rsidRPr="001F5474">
        <w:t> </w:t>
      </w:r>
    </w:p>
    <w:p w14:paraId="58DBEFB1" w14:textId="77777777" w:rsidR="001F5474" w:rsidRPr="001F5474" w:rsidRDefault="001F5474" w:rsidP="001F5474">
      <w:pPr>
        <w:pStyle w:val="AssignBody"/>
      </w:pPr>
      <w:proofErr w:type="spellStart"/>
      <w:r w:rsidRPr="001F5474">
        <w:t>Llywodraeth</w:t>
      </w:r>
      <w:proofErr w:type="spellEnd"/>
      <w:r w:rsidRPr="001F5474">
        <w:t xml:space="preserve"> Cymru, (2020) </w:t>
      </w:r>
      <w:proofErr w:type="spellStart"/>
      <w:r w:rsidRPr="001F5474">
        <w:rPr>
          <w:i/>
          <w:iCs/>
        </w:rPr>
        <w:t>Cwricwlwm</w:t>
      </w:r>
      <w:proofErr w:type="spellEnd"/>
      <w:r w:rsidRPr="001F5474">
        <w:rPr>
          <w:i/>
          <w:iCs/>
        </w:rPr>
        <w:t xml:space="preserve"> I </w:t>
      </w:r>
      <w:proofErr w:type="spellStart"/>
      <w:r w:rsidRPr="001F5474">
        <w:rPr>
          <w:i/>
          <w:iCs/>
        </w:rPr>
        <w:t>Gymru</w:t>
      </w:r>
      <w:proofErr w:type="spellEnd"/>
      <w:r w:rsidRPr="001F5474">
        <w:t xml:space="preserve">. Available at: </w:t>
      </w:r>
      <w:hyperlink r:id="rId49" w:history="1">
        <w:proofErr w:type="spellStart"/>
        <w:r w:rsidRPr="001F5474">
          <w:rPr>
            <w:rStyle w:val="Hyperlink"/>
          </w:rPr>
          <w:t>Cyflwyniad</w:t>
        </w:r>
        <w:proofErr w:type="spellEnd"/>
      </w:hyperlink>
      <w:hyperlink r:id="rId50" w:history="1">
        <w:r w:rsidRPr="001F5474">
          <w:rPr>
            <w:rStyle w:val="Hyperlink"/>
          </w:rPr>
          <w:t xml:space="preserve"> </w:t>
        </w:r>
      </w:hyperlink>
      <w:hyperlink r:id="rId51" w:history="1">
        <w:proofErr w:type="spellStart"/>
        <w:r w:rsidRPr="001F5474">
          <w:rPr>
            <w:rStyle w:val="Hyperlink"/>
          </w:rPr>
          <w:t>i</w:t>
        </w:r>
        <w:proofErr w:type="spellEnd"/>
      </w:hyperlink>
      <w:hyperlink r:id="rId52" w:history="1">
        <w:r w:rsidRPr="001F5474">
          <w:rPr>
            <w:rStyle w:val="Hyperlink"/>
          </w:rPr>
          <w:t xml:space="preserve"> </w:t>
        </w:r>
      </w:hyperlink>
      <w:hyperlink r:id="rId53" w:history="1">
        <w:proofErr w:type="spellStart"/>
        <w:r w:rsidRPr="001F5474">
          <w:rPr>
            <w:rStyle w:val="Hyperlink"/>
          </w:rPr>
          <w:t>ganllawiau</w:t>
        </w:r>
        <w:proofErr w:type="spellEnd"/>
      </w:hyperlink>
      <w:hyperlink r:id="rId54" w:history="1">
        <w:r w:rsidRPr="001F5474">
          <w:rPr>
            <w:rStyle w:val="Hyperlink"/>
          </w:rPr>
          <w:t xml:space="preserve"> </w:t>
        </w:r>
      </w:hyperlink>
      <w:hyperlink r:id="rId55" w:history="1">
        <w:proofErr w:type="spellStart"/>
        <w:r w:rsidRPr="001F5474">
          <w:rPr>
            <w:rStyle w:val="Hyperlink"/>
          </w:rPr>
          <w:t>Cwricwlwm</w:t>
        </w:r>
        <w:proofErr w:type="spellEnd"/>
      </w:hyperlink>
      <w:hyperlink r:id="rId56" w:history="1">
        <w:r w:rsidRPr="001F5474">
          <w:rPr>
            <w:rStyle w:val="Hyperlink"/>
          </w:rPr>
          <w:t xml:space="preserve"> </w:t>
        </w:r>
      </w:hyperlink>
      <w:hyperlink r:id="rId57" w:history="1">
        <w:proofErr w:type="spellStart"/>
        <w:r w:rsidRPr="001F5474">
          <w:rPr>
            <w:rStyle w:val="Hyperlink"/>
          </w:rPr>
          <w:t>i</w:t>
        </w:r>
        <w:proofErr w:type="spellEnd"/>
      </w:hyperlink>
      <w:hyperlink r:id="rId58" w:history="1">
        <w:r w:rsidRPr="001F5474">
          <w:rPr>
            <w:rStyle w:val="Hyperlink"/>
          </w:rPr>
          <w:t xml:space="preserve"> </w:t>
        </w:r>
      </w:hyperlink>
      <w:hyperlink r:id="rId59" w:history="1">
        <w:proofErr w:type="spellStart"/>
        <w:r w:rsidRPr="001F5474">
          <w:rPr>
            <w:rStyle w:val="Hyperlink"/>
          </w:rPr>
          <w:t>Gymru</w:t>
        </w:r>
        <w:proofErr w:type="spellEnd"/>
      </w:hyperlink>
      <w:hyperlink r:id="rId60" w:history="1">
        <w:r w:rsidRPr="001F5474">
          <w:rPr>
            <w:rStyle w:val="Hyperlink"/>
          </w:rPr>
          <w:t xml:space="preserve"> - Hwb (</w:t>
        </w:r>
        <w:proofErr w:type="spellStart"/>
      </w:hyperlink>
      <w:hyperlink r:id="rId61" w:history="1">
        <w:r w:rsidRPr="001F5474">
          <w:rPr>
            <w:rStyle w:val="Hyperlink"/>
          </w:rPr>
          <w:t>gov.wales</w:t>
        </w:r>
        <w:proofErr w:type="spellEnd"/>
      </w:hyperlink>
      <w:hyperlink r:id="rId62" w:history="1">
        <w:r w:rsidRPr="001F5474">
          <w:rPr>
            <w:rStyle w:val="Hyperlink"/>
          </w:rPr>
          <w:t>)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February 2024).</w:t>
      </w:r>
    </w:p>
    <w:p w14:paraId="0887510A" w14:textId="77777777" w:rsidR="001F5474" w:rsidRPr="001F5474" w:rsidRDefault="001F5474" w:rsidP="001F5474">
      <w:pPr>
        <w:pStyle w:val="AssignBody"/>
      </w:pPr>
      <w:r w:rsidRPr="001F5474">
        <w:t> </w:t>
      </w:r>
    </w:p>
    <w:p w14:paraId="4A3CAA26" w14:textId="77777777" w:rsidR="001F5474" w:rsidRDefault="001F5474" w:rsidP="001F5474">
      <w:pPr>
        <w:pStyle w:val="AssignBody"/>
      </w:pPr>
      <w:proofErr w:type="spellStart"/>
      <w:r w:rsidRPr="001F5474">
        <w:t>Llywodraeth</w:t>
      </w:r>
      <w:proofErr w:type="spellEnd"/>
      <w:r w:rsidRPr="001F5474">
        <w:t xml:space="preserve"> Cymru, (2021) </w:t>
      </w:r>
      <w:proofErr w:type="spellStart"/>
      <w:r w:rsidRPr="001F5474">
        <w:rPr>
          <w:i/>
          <w:iCs/>
        </w:rPr>
        <w:t>Canllawiau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Gwella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Ysgolion</w:t>
      </w:r>
      <w:proofErr w:type="spellEnd"/>
      <w:r w:rsidRPr="001F5474">
        <w:rPr>
          <w:i/>
          <w:iCs/>
        </w:rPr>
        <w:t xml:space="preserve">: </w:t>
      </w:r>
      <w:proofErr w:type="spellStart"/>
      <w:r w:rsidRPr="001F5474">
        <w:rPr>
          <w:i/>
          <w:iCs/>
        </w:rPr>
        <w:t>Fframwaith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ar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gyfer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gwerthuso</w:t>
      </w:r>
      <w:proofErr w:type="spellEnd"/>
      <w:r w:rsidRPr="001F5474">
        <w:rPr>
          <w:i/>
          <w:iCs/>
        </w:rPr>
        <w:t xml:space="preserve"> ac </w:t>
      </w:r>
      <w:proofErr w:type="spellStart"/>
      <w:r w:rsidRPr="001F5474">
        <w:rPr>
          <w:i/>
          <w:iCs/>
        </w:rPr>
        <w:t>atebolrwydd</w:t>
      </w:r>
      <w:proofErr w:type="spellEnd"/>
      <w:r w:rsidRPr="001F5474">
        <w:rPr>
          <w:i/>
          <w:iCs/>
        </w:rPr>
        <w:t>.</w:t>
      </w:r>
      <w:r w:rsidRPr="001F5474">
        <w:t xml:space="preserve"> Available at: </w:t>
      </w:r>
      <w:hyperlink r:id="rId63" w:history="1">
        <w:proofErr w:type="spellStart"/>
        <w:r w:rsidRPr="001F5474">
          <w:rPr>
            <w:rStyle w:val="Hyperlink"/>
          </w:rPr>
          <w:t>Canllawiau</w:t>
        </w:r>
        <w:proofErr w:type="spellEnd"/>
      </w:hyperlink>
      <w:hyperlink r:id="rId64" w:history="1">
        <w:r w:rsidRPr="001F5474">
          <w:rPr>
            <w:rStyle w:val="Hyperlink"/>
          </w:rPr>
          <w:t xml:space="preserve"> </w:t>
        </w:r>
      </w:hyperlink>
      <w:hyperlink r:id="rId65" w:history="1">
        <w:proofErr w:type="spellStart"/>
        <w:r w:rsidRPr="001F5474">
          <w:rPr>
            <w:rStyle w:val="Hyperlink"/>
          </w:rPr>
          <w:t>gwella</w:t>
        </w:r>
        <w:proofErr w:type="spellEnd"/>
      </w:hyperlink>
      <w:hyperlink r:id="rId66" w:history="1">
        <w:r w:rsidRPr="001F5474">
          <w:rPr>
            <w:rStyle w:val="Hyperlink"/>
          </w:rPr>
          <w:t xml:space="preserve"> </w:t>
        </w:r>
      </w:hyperlink>
      <w:hyperlink r:id="rId67" w:history="1">
        <w:proofErr w:type="spellStart"/>
        <w:r w:rsidRPr="001F5474">
          <w:rPr>
            <w:rStyle w:val="Hyperlink"/>
          </w:rPr>
          <w:t>ysgolion</w:t>
        </w:r>
        <w:proofErr w:type="spellEnd"/>
      </w:hyperlink>
      <w:hyperlink r:id="rId68" w:history="1">
        <w:r w:rsidRPr="001F5474">
          <w:rPr>
            <w:rStyle w:val="Hyperlink"/>
          </w:rPr>
          <w:t xml:space="preserve">: </w:t>
        </w:r>
      </w:hyperlink>
      <w:hyperlink r:id="rId69" w:history="1">
        <w:proofErr w:type="spellStart"/>
        <w:r w:rsidRPr="001F5474">
          <w:rPr>
            <w:rStyle w:val="Hyperlink"/>
          </w:rPr>
          <w:t>fframwaith</w:t>
        </w:r>
        <w:proofErr w:type="spellEnd"/>
      </w:hyperlink>
      <w:hyperlink r:id="rId70" w:history="1">
        <w:r w:rsidRPr="001F5474">
          <w:rPr>
            <w:rStyle w:val="Hyperlink"/>
          </w:rPr>
          <w:t xml:space="preserve"> </w:t>
        </w:r>
      </w:hyperlink>
      <w:hyperlink r:id="rId71" w:history="1">
        <w:proofErr w:type="spellStart"/>
        <w:r w:rsidRPr="001F5474">
          <w:rPr>
            <w:rStyle w:val="Hyperlink"/>
          </w:rPr>
          <w:t>ar</w:t>
        </w:r>
        <w:proofErr w:type="spellEnd"/>
      </w:hyperlink>
      <w:hyperlink r:id="rId72" w:history="1">
        <w:r w:rsidRPr="001F5474">
          <w:rPr>
            <w:rStyle w:val="Hyperlink"/>
          </w:rPr>
          <w:t xml:space="preserve"> </w:t>
        </w:r>
      </w:hyperlink>
      <w:hyperlink r:id="rId73" w:history="1">
        <w:proofErr w:type="spellStart"/>
        <w:r w:rsidRPr="001F5474">
          <w:rPr>
            <w:rStyle w:val="Hyperlink"/>
          </w:rPr>
          <w:t>gyfer</w:t>
        </w:r>
        <w:proofErr w:type="spellEnd"/>
      </w:hyperlink>
      <w:hyperlink r:id="rId74" w:history="1">
        <w:r w:rsidRPr="001F5474">
          <w:rPr>
            <w:rStyle w:val="Hyperlink"/>
          </w:rPr>
          <w:t xml:space="preserve"> </w:t>
        </w:r>
      </w:hyperlink>
      <w:hyperlink r:id="rId75" w:history="1">
        <w:proofErr w:type="spellStart"/>
        <w:r w:rsidRPr="001F5474">
          <w:rPr>
            <w:rStyle w:val="Hyperlink"/>
          </w:rPr>
          <w:t>gwerthuso</w:t>
        </w:r>
        <w:proofErr w:type="spellEnd"/>
      </w:hyperlink>
      <w:hyperlink r:id="rId76" w:history="1">
        <w:r w:rsidRPr="001F5474">
          <w:rPr>
            <w:rStyle w:val="Hyperlink"/>
          </w:rPr>
          <w:t xml:space="preserve">, </w:t>
        </w:r>
      </w:hyperlink>
      <w:hyperlink r:id="rId77" w:history="1">
        <w:proofErr w:type="spellStart"/>
        <w:r w:rsidRPr="001F5474">
          <w:rPr>
            <w:rStyle w:val="Hyperlink"/>
          </w:rPr>
          <w:t>gwella</w:t>
        </w:r>
        <w:proofErr w:type="spellEnd"/>
      </w:hyperlink>
      <w:hyperlink r:id="rId78" w:history="1">
        <w:r w:rsidRPr="001F5474">
          <w:rPr>
            <w:rStyle w:val="Hyperlink"/>
          </w:rPr>
          <w:t xml:space="preserve"> ac </w:t>
        </w:r>
      </w:hyperlink>
      <w:hyperlink r:id="rId79" w:history="1">
        <w:proofErr w:type="spellStart"/>
        <w:r w:rsidRPr="001F5474">
          <w:rPr>
            <w:rStyle w:val="Hyperlink"/>
          </w:rPr>
          <w:t>atebolrwydd</w:t>
        </w:r>
        <w:proofErr w:type="spellEnd"/>
      </w:hyperlink>
      <w:hyperlink r:id="rId80" w:history="1">
        <w:r w:rsidRPr="001F5474">
          <w:rPr>
            <w:rStyle w:val="Hyperlink"/>
          </w:rPr>
          <w:t xml:space="preserve"> - Hwb (</w:t>
        </w:r>
        <w:proofErr w:type="spellStart"/>
      </w:hyperlink>
      <w:hyperlink r:id="rId81" w:history="1">
        <w:r w:rsidRPr="001F5474">
          <w:rPr>
            <w:rStyle w:val="Hyperlink"/>
          </w:rPr>
          <w:t>gov.wales</w:t>
        </w:r>
        <w:proofErr w:type="spellEnd"/>
      </w:hyperlink>
      <w:hyperlink r:id="rId82" w:history="1">
        <w:r w:rsidRPr="001F5474">
          <w:rPr>
            <w:rStyle w:val="Hyperlink"/>
          </w:rPr>
          <w:t>)</w:t>
        </w:r>
      </w:hyperlink>
      <w:r w:rsidRPr="001F5474">
        <w:t xml:space="preserve"> (Accessed: 9</w:t>
      </w:r>
      <w:r w:rsidRPr="001F5474">
        <w:rPr>
          <w:vertAlign w:val="superscript"/>
        </w:rPr>
        <w:t>th</w:t>
      </w:r>
      <w:r w:rsidRPr="001F5474">
        <w:t xml:space="preserve"> February 2024).</w:t>
      </w:r>
    </w:p>
    <w:p w14:paraId="7E6E3D0A" w14:textId="77777777" w:rsidR="001F5474" w:rsidRDefault="001F5474" w:rsidP="001F5474">
      <w:pPr>
        <w:pStyle w:val="AssignBody"/>
      </w:pPr>
    </w:p>
    <w:p w14:paraId="6DB5932A" w14:textId="77777777" w:rsidR="001F5474" w:rsidRPr="001F5474" w:rsidRDefault="001F5474" w:rsidP="001F5474">
      <w:pPr>
        <w:pStyle w:val="AssignBody"/>
      </w:pPr>
      <w:r w:rsidRPr="001F5474">
        <w:t> </w:t>
      </w:r>
      <w:proofErr w:type="spellStart"/>
      <w:r w:rsidRPr="001F5474">
        <w:t>Llywodraeth</w:t>
      </w:r>
      <w:proofErr w:type="spellEnd"/>
      <w:r w:rsidRPr="001F5474">
        <w:t xml:space="preserve"> Cymru, (2022) </w:t>
      </w:r>
      <w:proofErr w:type="spellStart"/>
      <w:r w:rsidRPr="001F5474">
        <w:rPr>
          <w:i/>
          <w:iCs/>
        </w:rPr>
        <w:t>Datblygu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gweledigaeth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ar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gyfer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cynllunio</w:t>
      </w:r>
      <w:proofErr w:type="spellEnd"/>
      <w:r w:rsidRPr="001F5474">
        <w:rPr>
          <w:i/>
          <w:iCs/>
        </w:rPr>
        <w:t xml:space="preserve"> </w:t>
      </w:r>
      <w:proofErr w:type="spellStart"/>
      <w:r w:rsidRPr="001F5474">
        <w:rPr>
          <w:i/>
          <w:iCs/>
        </w:rPr>
        <w:t>cwricwlwm</w:t>
      </w:r>
      <w:proofErr w:type="spellEnd"/>
      <w:r w:rsidRPr="001F5474">
        <w:rPr>
          <w:i/>
          <w:iCs/>
        </w:rPr>
        <w:t xml:space="preserve">. </w:t>
      </w:r>
      <w:r w:rsidRPr="001F5474">
        <w:t xml:space="preserve">Available at: </w:t>
      </w:r>
      <w:hyperlink r:id="rId83" w:history="1">
        <w:proofErr w:type="spellStart"/>
        <w:r w:rsidRPr="001F5474">
          <w:rPr>
            <w:rStyle w:val="Hyperlink"/>
          </w:rPr>
          <w:t>Datblygu</w:t>
        </w:r>
        <w:proofErr w:type="spellEnd"/>
      </w:hyperlink>
      <w:hyperlink r:id="rId84" w:history="1">
        <w:r w:rsidRPr="001F5474">
          <w:rPr>
            <w:rStyle w:val="Hyperlink"/>
          </w:rPr>
          <w:t xml:space="preserve"> </w:t>
        </w:r>
      </w:hyperlink>
      <w:hyperlink r:id="rId85" w:history="1">
        <w:proofErr w:type="spellStart"/>
        <w:r w:rsidRPr="001F5474">
          <w:rPr>
            <w:rStyle w:val="Hyperlink"/>
          </w:rPr>
          <w:t>gweledigaeth</w:t>
        </w:r>
        <w:proofErr w:type="spellEnd"/>
      </w:hyperlink>
      <w:hyperlink r:id="rId86" w:history="1">
        <w:r w:rsidRPr="001F5474">
          <w:rPr>
            <w:rStyle w:val="Hyperlink"/>
          </w:rPr>
          <w:t xml:space="preserve"> </w:t>
        </w:r>
      </w:hyperlink>
      <w:hyperlink r:id="rId87" w:history="1">
        <w:proofErr w:type="spellStart"/>
        <w:r w:rsidRPr="001F5474">
          <w:rPr>
            <w:rStyle w:val="Hyperlink"/>
          </w:rPr>
          <w:t>ar</w:t>
        </w:r>
        <w:proofErr w:type="spellEnd"/>
      </w:hyperlink>
      <w:hyperlink r:id="rId88" w:history="1">
        <w:r w:rsidRPr="001F5474">
          <w:rPr>
            <w:rStyle w:val="Hyperlink"/>
          </w:rPr>
          <w:t xml:space="preserve"> </w:t>
        </w:r>
      </w:hyperlink>
      <w:hyperlink r:id="rId89" w:history="1">
        <w:proofErr w:type="spellStart"/>
        <w:r w:rsidRPr="001F5474">
          <w:rPr>
            <w:rStyle w:val="Hyperlink"/>
          </w:rPr>
          <w:t>gyfer</w:t>
        </w:r>
        <w:proofErr w:type="spellEnd"/>
      </w:hyperlink>
      <w:hyperlink r:id="rId90" w:history="1">
        <w:r w:rsidRPr="001F5474">
          <w:rPr>
            <w:rStyle w:val="Hyperlink"/>
          </w:rPr>
          <w:t xml:space="preserve"> </w:t>
        </w:r>
      </w:hyperlink>
      <w:hyperlink r:id="rId91" w:history="1">
        <w:proofErr w:type="spellStart"/>
        <w:r w:rsidRPr="001F5474">
          <w:rPr>
            <w:rStyle w:val="Hyperlink"/>
          </w:rPr>
          <w:t>cynllunio</w:t>
        </w:r>
        <w:proofErr w:type="spellEnd"/>
      </w:hyperlink>
      <w:hyperlink r:id="rId92" w:history="1">
        <w:r w:rsidRPr="001F5474">
          <w:rPr>
            <w:rStyle w:val="Hyperlink"/>
          </w:rPr>
          <w:t xml:space="preserve"> </w:t>
        </w:r>
      </w:hyperlink>
      <w:hyperlink r:id="rId93" w:history="1">
        <w:proofErr w:type="spellStart"/>
        <w:r w:rsidRPr="001F5474">
          <w:rPr>
            <w:rStyle w:val="Hyperlink"/>
          </w:rPr>
          <w:t>cwricwlwm</w:t>
        </w:r>
        <w:proofErr w:type="spellEnd"/>
      </w:hyperlink>
      <w:hyperlink r:id="rId94" w:history="1">
        <w:r w:rsidRPr="001F5474">
          <w:rPr>
            <w:rStyle w:val="Hyperlink"/>
          </w:rPr>
          <w:t xml:space="preserve"> - Hwb (</w:t>
        </w:r>
        <w:proofErr w:type="spellStart"/>
      </w:hyperlink>
      <w:hyperlink r:id="rId95" w:history="1">
        <w:r w:rsidRPr="001F5474">
          <w:rPr>
            <w:rStyle w:val="Hyperlink"/>
          </w:rPr>
          <w:t>gov.wales</w:t>
        </w:r>
        <w:proofErr w:type="spellEnd"/>
      </w:hyperlink>
      <w:hyperlink r:id="rId96" w:history="1">
        <w:r w:rsidRPr="001F5474">
          <w:rPr>
            <w:rStyle w:val="Hyperlink"/>
          </w:rPr>
          <w:t>)</w:t>
        </w:r>
      </w:hyperlink>
      <w:r w:rsidRPr="001F5474">
        <w:t xml:space="preserve"> (Accessed: 9</w:t>
      </w:r>
      <w:r w:rsidRPr="001F5474">
        <w:rPr>
          <w:vertAlign w:val="superscript"/>
        </w:rPr>
        <w:t>th</w:t>
      </w:r>
      <w:r w:rsidRPr="001F5474">
        <w:t xml:space="preserve"> February 2024).</w:t>
      </w:r>
    </w:p>
    <w:p w14:paraId="69DBB6BB" w14:textId="77777777" w:rsidR="001F5474" w:rsidRPr="001F5474" w:rsidRDefault="001F5474" w:rsidP="001F5474">
      <w:pPr>
        <w:pStyle w:val="AssignBody"/>
      </w:pPr>
      <w:r w:rsidRPr="001F5474">
        <w:t> </w:t>
      </w:r>
    </w:p>
    <w:p w14:paraId="2CFE032B" w14:textId="77777777" w:rsidR="001F5474" w:rsidRPr="001F5474" w:rsidRDefault="001F5474" w:rsidP="001F5474">
      <w:pPr>
        <w:pStyle w:val="AssignBody"/>
      </w:pPr>
      <w:proofErr w:type="spellStart"/>
      <w:r w:rsidRPr="001F5474">
        <w:t>Llywodraeth</w:t>
      </w:r>
      <w:proofErr w:type="spellEnd"/>
      <w:r w:rsidRPr="001F5474">
        <w:t xml:space="preserve"> Cymru, (2023) </w:t>
      </w:r>
      <w:r w:rsidRPr="001F5474">
        <w:rPr>
          <w:i/>
          <w:iCs/>
        </w:rPr>
        <w:t>Enabling Learning.</w:t>
      </w:r>
      <w:r w:rsidRPr="001F5474">
        <w:t xml:space="preserve"> Available at: </w:t>
      </w:r>
      <w:hyperlink r:id="rId97" w:history="1">
        <w:r w:rsidRPr="001F5474">
          <w:rPr>
            <w:rStyle w:val="Hyperlink"/>
          </w:rPr>
          <w:t>Enabling learning - Hwb (</w:t>
        </w:r>
        <w:proofErr w:type="spellStart"/>
      </w:hyperlink>
      <w:hyperlink r:id="rId98" w:history="1">
        <w:r w:rsidRPr="001F5474">
          <w:rPr>
            <w:rStyle w:val="Hyperlink"/>
          </w:rPr>
          <w:t>gov.wales</w:t>
        </w:r>
        <w:proofErr w:type="spellEnd"/>
      </w:hyperlink>
      <w:hyperlink r:id="rId99" w:history="1">
        <w:r w:rsidRPr="001F5474">
          <w:rPr>
            <w:rStyle w:val="Hyperlink"/>
          </w:rPr>
          <w:t>)</w:t>
        </w:r>
      </w:hyperlink>
      <w:r w:rsidRPr="001F5474">
        <w:t xml:space="preserve"> (Accessed: 24</w:t>
      </w:r>
      <w:r w:rsidRPr="001F5474">
        <w:rPr>
          <w:vertAlign w:val="superscript"/>
        </w:rPr>
        <w:t>th</w:t>
      </w:r>
      <w:r w:rsidRPr="001F5474">
        <w:t xml:space="preserve"> February 2024).</w:t>
      </w:r>
    </w:p>
    <w:p w14:paraId="27CC5D4B" w14:textId="77777777" w:rsidR="001F5474" w:rsidRPr="001F5474" w:rsidRDefault="001F5474" w:rsidP="001F5474">
      <w:pPr>
        <w:pStyle w:val="AssignBody"/>
      </w:pPr>
      <w:r w:rsidRPr="001F5474">
        <w:t> </w:t>
      </w:r>
    </w:p>
    <w:p w14:paraId="6623C376" w14:textId="77777777" w:rsidR="001F5474" w:rsidRPr="001F5474" w:rsidRDefault="001F5474" w:rsidP="001F5474">
      <w:pPr>
        <w:pStyle w:val="AssignBody"/>
      </w:pPr>
      <w:proofErr w:type="spellStart"/>
      <w:r w:rsidRPr="001F5474">
        <w:lastRenderedPageBreak/>
        <w:t>Llywodraeth</w:t>
      </w:r>
      <w:proofErr w:type="spellEnd"/>
      <w:r w:rsidRPr="001F5474">
        <w:t xml:space="preserve"> Cymru, (2023) </w:t>
      </w:r>
      <w:r w:rsidRPr="001F5474">
        <w:rPr>
          <w:i/>
          <w:iCs/>
        </w:rPr>
        <w:t>Universal Primary Free School Meals</w:t>
      </w:r>
      <w:r w:rsidRPr="001F5474">
        <w:t xml:space="preserve">. Available at: </w:t>
      </w:r>
      <w:hyperlink r:id="rId100" w:history="1">
        <w:r w:rsidRPr="001F5474">
          <w:rPr>
            <w:rStyle w:val="Hyperlink"/>
          </w:rPr>
          <w:t>Universal Primary Free School Meals (UPFSM) | GOV.WALES</w:t>
        </w:r>
      </w:hyperlink>
      <w:r w:rsidRPr="001F5474">
        <w:rPr>
          <w:u w:val="single"/>
        </w:rPr>
        <w:t xml:space="preserve"> </w:t>
      </w:r>
      <w:r w:rsidRPr="001F5474">
        <w:t>(Accessed: 1</w:t>
      </w:r>
      <w:r w:rsidRPr="001F5474">
        <w:rPr>
          <w:vertAlign w:val="superscript"/>
        </w:rPr>
        <w:t>st</w:t>
      </w:r>
      <w:r w:rsidRPr="001F5474">
        <w:t xml:space="preserve"> February 2024)</w:t>
      </w:r>
    </w:p>
    <w:p w14:paraId="050E6F12" w14:textId="77777777" w:rsidR="001F5474" w:rsidRPr="001F5474" w:rsidRDefault="001F5474" w:rsidP="001F5474">
      <w:pPr>
        <w:pStyle w:val="AssignBody"/>
      </w:pPr>
      <w:r w:rsidRPr="001F5474">
        <w:t>Maslow, A. H. (1943). </w:t>
      </w:r>
      <w:hyperlink r:id="rId101" w:history="1">
        <w:r w:rsidRPr="001F5474">
          <w:rPr>
            <w:rStyle w:val="Hyperlink"/>
            <w:i/>
            <w:iCs/>
          </w:rPr>
          <w:t>A theory of human motivation</w:t>
        </w:r>
      </w:hyperlink>
      <w:r w:rsidRPr="001F5474">
        <w:rPr>
          <w:i/>
          <w:iCs/>
        </w:rPr>
        <w:t>.</w:t>
      </w:r>
      <w:r w:rsidRPr="001F5474">
        <w:t> </w:t>
      </w:r>
      <w:r w:rsidRPr="001F5474">
        <w:rPr>
          <w:i/>
          <w:iCs/>
        </w:rPr>
        <w:t>Psychological Review, 50</w:t>
      </w:r>
      <w:r w:rsidRPr="001F5474">
        <w:t xml:space="preserve"> (4), </w:t>
      </w:r>
      <w:proofErr w:type="spellStart"/>
      <w:r w:rsidRPr="001F5474">
        <w:t>tud</w:t>
      </w:r>
      <w:proofErr w:type="spellEnd"/>
      <w:r w:rsidRPr="001F5474">
        <w:t xml:space="preserve"> 370-96.</w:t>
      </w:r>
    </w:p>
    <w:p w14:paraId="15C7B9EB" w14:textId="77777777" w:rsidR="001F5474" w:rsidRPr="001F5474" w:rsidRDefault="001F5474" w:rsidP="001F5474">
      <w:pPr>
        <w:pStyle w:val="AssignBody"/>
      </w:pPr>
      <w:r w:rsidRPr="001F5474">
        <w:t>Maslow, A. H. (1954). </w:t>
      </w:r>
      <w:r w:rsidRPr="001F5474">
        <w:rPr>
          <w:i/>
          <w:iCs/>
        </w:rPr>
        <w:t>Motivation and personality</w:t>
      </w:r>
      <w:r w:rsidRPr="001F5474">
        <w:t xml:space="preserve">. New York: Harper and Row. Available at: </w:t>
      </w:r>
      <w:hyperlink r:id="rId102" w:history="1">
        <w:r w:rsidRPr="001F5474">
          <w:rPr>
            <w:rStyle w:val="Hyperlink"/>
          </w:rPr>
          <w:t>Maslow's Hierarchy of Needs (simplypsychology.org)</w:t>
        </w:r>
      </w:hyperlink>
      <w:r w:rsidRPr="001F5474">
        <w:t xml:space="preserve"> (</w:t>
      </w:r>
      <w:proofErr w:type="spellStart"/>
      <w:r w:rsidRPr="001F5474">
        <w:t>Accessd</w:t>
      </w:r>
      <w:proofErr w:type="spellEnd"/>
      <w:r w:rsidRPr="001F5474">
        <w:t>: 2</w:t>
      </w:r>
      <w:r w:rsidRPr="001F5474">
        <w:rPr>
          <w:vertAlign w:val="superscript"/>
        </w:rPr>
        <w:t>nd</w:t>
      </w:r>
      <w:r w:rsidRPr="001F5474">
        <w:t xml:space="preserve"> February 2024).</w:t>
      </w:r>
    </w:p>
    <w:p w14:paraId="2A341E93" w14:textId="77777777" w:rsidR="001F5474" w:rsidRPr="001F5474" w:rsidRDefault="001F5474" w:rsidP="001F5474">
      <w:pPr>
        <w:pStyle w:val="AssignBody"/>
      </w:pPr>
      <w:r w:rsidRPr="001F5474">
        <w:t xml:space="preserve">Seesaw, (2024) ‘ The Learning Experience Platform Built for Elementary’ Available at: </w:t>
      </w:r>
      <w:hyperlink r:id="rId103" w:history="1">
        <w:r w:rsidRPr="001F5474">
          <w:rPr>
            <w:rStyle w:val="Hyperlink"/>
          </w:rPr>
          <w:t>All-In-One Platform - Seesaw | Elementary Learning Experience Platform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April 2024).</w:t>
      </w:r>
    </w:p>
    <w:p w14:paraId="2C85BBB4" w14:textId="77777777" w:rsidR="001F5474" w:rsidRPr="001F5474" w:rsidRDefault="001F5474" w:rsidP="001F5474">
      <w:pPr>
        <w:pStyle w:val="AssignBody"/>
      </w:pPr>
      <w:r w:rsidRPr="001F5474">
        <w:t> </w:t>
      </w:r>
    </w:p>
    <w:p w14:paraId="217EBB1D" w14:textId="77777777" w:rsidR="001F5474" w:rsidRPr="001F5474" w:rsidRDefault="001F5474" w:rsidP="001F5474">
      <w:pPr>
        <w:pStyle w:val="AssignBody"/>
      </w:pPr>
      <w:r w:rsidRPr="001F5474">
        <w:t xml:space="preserve">Seesaw, (2024) ‘The Learning Experience Platform that Transforms Primary Instruction’ Available at: </w:t>
      </w:r>
      <w:hyperlink r:id="rId104" w:history="1">
        <w:r w:rsidRPr="001F5474">
          <w:rPr>
            <w:rStyle w:val="Hyperlink"/>
          </w:rPr>
          <w:t>Seesaw UK</w:t>
        </w:r>
      </w:hyperlink>
      <w:r w:rsidRPr="001F5474">
        <w:t xml:space="preserve"> (Accessed: 1st</w:t>
      </w:r>
      <w:r w:rsidRPr="001F5474">
        <w:rPr>
          <w:vertAlign w:val="superscript"/>
        </w:rPr>
        <w:t>th</w:t>
      </w:r>
      <w:r w:rsidRPr="001F5474">
        <w:t xml:space="preserve"> of April 2024).</w:t>
      </w:r>
    </w:p>
    <w:p w14:paraId="15DD0F65" w14:textId="77777777" w:rsidR="001F5474" w:rsidRPr="001F5474" w:rsidRDefault="001F5474" w:rsidP="001F5474">
      <w:pPr>
        <w:pStyle w:val="AssignBody"/>
      </w:pPr>
      <w:r w:rsidRPr="001F5474">
        <w:t> </w:t>
      </w:r>
    </w:p>
    <w:p w14:paraId="5CA45095" w14:textId="77777777" w:rsidR="001F5474" w:rsidRPr="001F5474" w:rsidRDefault="001F5474" w:rsidP="001F5474">
      <w:pPr>
        <w:pStyle w:val="AssignBody"/>
      </w:pPr>
      <w:proofErr w:type="spellStart"/>
      <w:r w:rsidRPr="001F5474">
        <w:t>SimplyPsychology</w:t>
      </w:r>
      <w:proofErr w:type="spellEnd"/>
      <w:r w:rsidRPr="001F5474">
        <w:t xml:space="preserve">. (2024) </w:t>
      </w:r>
      <w:r w:rsidRPr="001F5474">
        <w:rPr>
          <w:i/>
          <w:iCs/>
        </w:rPr>
        <w:t>Bronfenbrenner’s Ecological System Theory.</w:t>
      </w:r>
      <w:r w:rsidRPr="001F5474">
        <w:t xml:space="preserve"> Available at: </w:t>
      </w:r>
      <w:hyperlink r:id="rId105" w:history="1">
        <w:r w:rsidRPr="001F5474">
          <w:rPr>
            <w:rStyle w:val="Hyperlink"/>
          </w:rPr>
          <w:t>Bronfenbrenner's Ecological Systems Theory (simplypsychology.org)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April 2024).</w:t>
      </w:r>
    </w:p>
    <w:p w14:paraId="26B45B7E" w14:textId="77777777" w:rsidR="001F5474" w:rsidRPr="001F5474" w:rsidRDefault="001F5474" w:rsidP="001F5474">
      <w:pPr>
        <w:pStyle w:val="AssignBody"/>
      </w:pPr>
      <w:r w:rsidRPr="001F5474">
        <w:t> </w:t>
      </w:r>
    </w:p>
    <w:p w14:paraId="68356D00" w14:textId="57D23B28" w:rsidR="001F5474" w:rsidRDefault="001F5474" w:rsidP="001F5474">
      <w:pPr>
        <w:pStyle w:val="AssignBody"/>
      </w:pPr>
      <w:r w:rsidRPr="001F5474">
        <w:t xml:space="preserve">ThoughtCo, (2020). Available at: </w:t>
      </w:r>
      <w:hyperlink r:id="rId106" w:history="1">
        <w:r w:rsidRPr="001F5474">
          <w:rPr>
            <w:rStyle w:val="Hyperlink"/>
          </w:rPr>
          <w:t>Maslow's Hierarchy of Needs Explained (thoughtco.com)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April 2024).</w:t>
      </w:r>
    </w:p>
    <w:p w14:paraId="5D222BF0" w14:textId="6540EC9D" w:rsidR="001F5474" w:rsidRPr="001F5474" w:rsidRDefault="001F5474" w:rsidP="001F5474">
      <w:pPr>
        <w:pStyle w:val="AssignBody"/>
      </w:pPr>
      <w:r w:rsidRPr="001F5474">
        <w:t> </w:t>
      </w:r>
    </w:p>
    <w:p w14:paraId="25545F34" w14:textId="77777777" w:rsidR="001F5474" w:rsidRDefault="001F5474" w:rsidP="001F5474">
      <w:pPr>
        <w:pStyle w:val="AssignBody"/>
      </w:pPr>
      <w:r w:rsidRPr="001F5474">
        <w:t xml:space="preserve">Urdd, (2024) Available at: </w:t>
      </w:r>
      <w:hyperlink r:id="rId107" w:history="1">
        <w:r w:rsidRPr="001F5474">
          <w:rPr>
            <w:rStyle w:val="Hyperlink"/>
          </w:rPr>
          <w:t xml:space="preserve">Urdd </w:t>
        </w:r>
      </w:hyperlink>
      <w:hyperlink r:id="rId108" w:history="1">
        <w:proofErr w:type="spellStart"/>
        <w:r w:rsidRPr="001F5474">
          <w:rPr>
            <w:rStyle w:val="Hyperlink"/>
          </w:rPr>
          <w:t>Gobaith</w:t>
        </w:r>
        <w:proofErr w:type="spellEnd"/>
      </w:hyperlink>
      <w:hyperlink r:id="rId109" w:history="1">
        <w:r w:rsidRPr="001F5474">
          <w:rPr>
            <w:rStyle w:val="Hyperlink"/>
          </w:rPr>
          <w:t xml:space="preserve"> Cymru</w:t>
        </w:r>
      </w:hyperlink>
      <w:r w:rsidRPr="001F5474">
        <w:t xml:space="preserve"> (Accessed: 1</w:t>
      </w:r>
      <w:r w:rsidRPr="001F5474">
        <w:rPr>
          <w:vertAlign w:val="superscript"/>
        </w:rPr>
        <w:t>st</w:t>
      </w:r>
      <w:r w:rsidRPr="001F5474">
        <w:t xml:space="preserve"> April 2024).</w:t>
      </w:r>
    </w:p>
    <w:p w14:paraId="6D9702AE" w14:textId="77777777" w:rsidR="001F5474" w:rsidRPr="001F5474" w:rsidRDefault="001F5474" w:rsidP="001F5474">
      <w:pPr>
        <w:pStyle w:val="AssignBody"/>
      </w:pPr>
    </w:p>
    <w:p w14:paraId="30D51081" w14:textId="77777777" w:rsidR="001F5474" w:rsidRDefault="001F5474" w:rsidP="001F5474">
      <w:pPr>
        <w:pStyle w:val="AssignBody"/>
      </w:pPr>
      <w:proofErr w:type="spellStart"/>
      <w:r w:rsidRPr="001F5474">
        <w:t>Vectorstock</w:t>
      </w:r>
      <w:proofErr w:type="spellEnd"/>
      <w:r w:rsidRPr="001F5474">
        <w:t xml:space="preserve">, (2024) Available at: </w:t>
      </w:r>
      <w:hyperlink r:id="rId110" w:history="1">
        <w:r w:rsidRPr="001F5474">
          <w:rPr>
            <w:rStyle w:val="Hyperlink"/>
          </w:rPr>
          <w:t xml:space="preserve">Cartoon group of elementary school kids in the </w:t>
        </w:r>
      </w:hyperlink>
      <w:hyperlink r:id="rId111" w:history="1">
        <w:proofErr w:type="spellStart"/>
        <w:r w:rsidRPr="001F5474">
          <w:rPr>
            <w:rStyle w:val="Hyperlink"/>
          </w:rPr>
          <w:t>sch</w:t>
        </w:r>
        <w:proofErr w:type="spellEnd"/>
      </w:hyperlink>
      <w:hyperlink r:id="rId112" w:history="1">
        <w:r w:rsidRPr="001F5474">
          <w:rPr>
            <w:rStyle w:val="Hyperlink"/>
          </w:rPr>
          <w:t xml:space="preserve"> (vectorstock.com)</w:t>
        </w:r>
      </w:hyperlink>
      <w:r w:rsidRPr="001F5474">
        <w:t xml:space="preserve"> (Accessed: 3</w:t>
      </w:r>
      <w:r w:rsidRPr="001F5474">
        <w:rPr>
          <w:vertAlign w:val="superscript"/>
        </w:rPr>
        <w:t>rd</w:t>
      </w:r>
      <w:r w:rsidRPr="001F5474">
        <w:t xml:space="preserve"> April 2024).</w:t>
      </w:r>
    </w:p>
    <w:p w14:paraId="47205BD0" w14:textId="77777777" w:rsidR="001F5474" w:rsidRPr="001F5474" w:rsidRDefault="001F5474" w:rsidP="001F5474">
      <w:pPr>
        <w:pStyle w:val="AssignBody"/>
      </w:pPr>
    </w:p>
    <w:p w14:paraId="78E6EAB1" w14:textId="48C516C8" w:rsidR="001F5474" w:rsidRDefault="001F5474" w:rsidP="001F5474">
      <w:pPr>
        <w:pStyle w:val="AssignBody"/>
      </w:pPr>
      <w:proofErr w:type="spellStart"/>
      <w:r w:rsidRPr="001F5474">
        <w:t>Vectorstock</w:t>
      </w:r>
      <w:proofErr w:type="spellEnd"/>
      <w:r w:rsidRPr="001F5474">
        <w:t xml:space="preserve">, (2024) Available at: </w:t>
      </w:r>
      <w:hyperlink r:id="rId113" w:history="1">
        <w:r w:rsidRPr="001F5474">
          <w:rPr>
            <w:rStyle w:val="Hyperlink"/>
          </w:rPr>
          <w:t>Books Cartoon Vector Images (over 350,000) (vectorstock.com)</w:t>
        </w:r>
      </w:hyperlink>
      <w:r w:rsidR="00E21095">
        <w:rPr>
          <w:rStyle w:val="Hyperlink"/>
        </w:rPr>
        <w:t xml:space="preserve"> </w:t>
      </w:r>
      <w:r w:rsidR="00E21095" w:rsidRPr="001F5474">
        <w:t>(Accessed: 3</w:t>
      </w:r>
      <w:r w:rsidR="00E21095" w:rsidRPr="001F5474">
        <w:rPr>
          <w:vertAlign w:val="superscript"/>
        </w:rPr>
        <w:t>rd</w:t>
      </w:r>
      <w:r w:rsidR="00E21095" w:rsidRPr="001F5474">
        <w:t xml:space="preserve"> April 2024).</w:t>
      </w:r>
    </w:p>
    <w:p w14:paraId="2285AF91" w14:textId="77777777" w:rsidR="001F5474" w:rsidRPr="001F5474" w:rsidRDefault="001F5474" w:rsidP="001F5474">
      <w:pPr>
        <w:pStyle w:val="AssignBody"/>
      </w:pPr>
    </w:p>
    <w:p w14:paraId="4DC69398" w14:textId="60E2404F" w:rsidR="001F5474" w:rsidRDefault="001F5474" w:rsidP="001F5474">
      <w:pPr>
        <w:pStyle w:val="AssignBody"/>
      </w:pPr>
      <w:proofErr w:type="spellStart"/>
      <w:r w:rsidRPr="001F5474">
        <w:t>Vectorstock</w:t>
      </w:r>
      <w:proofErr w:type="spellEnd"/>
      <w:r w:rsidRPr="001F5474">
        <w:t xml:space="preserve">, (2024) Available at: </w:t>
      </w:r>
      <w:hyperlink r:id="rId114" w:history="1">
        <w:r w:rsidRPr="001F5474">
          <w:rPr>
            <w:rStyle w:val="Hyperlink"/>
          </w:rPr>
          <w:t>School Cartoon Vector Images (vectorstock.com)</w:t>
        </w:r>
      </w:hyperlink>
      <w:r w:rsidR="00E21095">
        <w:rPr>
          <w:rStyle w:val="Hyperlink"/>
        </w:rPr>
        <w:t xml:space="preserve"> </w:t>
      </w:r>
      <w:r w:rsidR="00E21095" w:rsidRPr="001F5474">
        <w:t>(Accessed: 3</w:t>
      </w:r>
      <w:r w:rsidR="00E21095" w:rsidRPr="001F5474">
        <w:rPr>
          <w:vertAlign w:val="superscript"/>
        </w:rPr>
        <w:t>rd</w:t>
      </w:r>
      <w:r w:rsidR="00E21095" w:rsidRPr="001F5474">
        <w:t xml:space="preserve"> April 2024).</w:t>
      </w:r>
    </w:p>
    <w:p w14:paraId="7508B92F" w14:textId="1DFC5AA8" w:rsidR="001F5474" w:rsidRPr="001F5474" w:rsidRDefault="001F5474" w:rsidP="001F5474">
      <w:pPr>
        <w:pStyle w:val="AssignBody"/>
      </w:pPr>
    </w:p>
    <w:p w14:paraId="5618FB78" w14:textId="77777777" w:rsidR="001F5474" w:rsidRPr="001F5474" w:rsidRDefault="001F5474" w:rsidP="001F5474">
      <w:pPr>
        <w:pStyle w:val="AssignBody"/>
      </w:pPr>
      <w:r w:rsidRPr="001F5474">
        <w:t>Vygotsky, L. S. (1978). </w:t>
      </w:r>
      <w:hyperlink r:id="rId115" w:history="1">
        <w:r w:rsidRPr="001F5474">
          <w:rPr>
            <w:rStyle w:val="Hyperlink"/>
            <w:i/>
            <w:iCs/>
          </w:rPr>
          <w:t>Mind in society: The development of higher psychological processes</w:t>
        </w:r>
      </w:hyperlink>
      <w:r w:rsidRPr="001F5474">
        <w:t>. Cambridge, MA: Harvard University Press.</w:t>
      </w:r>
    </w:p>
    <w:p w14:paraId="17740EDA" w14:textId="6EC2F0E8" w:rsidR="001F5474" w:rsidRPr="001F5474" w:rsidRDefault="001F5474" w:rsidP="001F5474">
      <w:pPr>
        <w:pStyle w:val="AssignBody"/>
      </w:pPr>
      <w:r w:rsidRPr="001F5474">
        <w:t> </w:t>
      </w:r>
    </w:p>
    <w:p w14:paraId="5A6A7605" w14:textId="77777777" w:rsidR="001F5474" w:rsidRPr="001F5474" w:rsidRDefault="001F5474" w:rsidP="001F5474">
      <w:pPr>
        <w:pStyle w:val="AssignBody"/>
      </w:pPr>
      <w:r w:rsidRPr="001F5474">
        <w:t>Vygotsky, L. S. (1987). </w:t>
      </w:r>
      <w:r w:rsidRPr="001F5474">
        <w:rPr>
          <w:i/>
          <w:iCs/>
        </w:rPr>
        <w:t xml:space="preserve">The collected works of L.S. Vygotsky, Vol 1: Problems of general psychology. </w:t>
      </w:r>
      <w:proofErr w:type="spellStart"/>
      <w:r w:rsidRPr="001F5474">
        <w:rPr>
          <w:i/>
          <w:iCs/>
        </w:rPr>
        <w:t>tud</w:t>
      </w:r>
      <w:proofErr w:type="spellEnd"/>
      <w:r w:rsidRPr="001F5474">
        <w:rPr>
          <w:i/>
          <w:iCs/>
        </w:rPr>
        <w:t xml:space="preserve"> 39–285</w:t>
      </w:r>
      <w:r w:rsidRPr="001F5474">
        <w:t>. New York: Plenum Press.</w:t>
      </w:r>
    </w:p>
    <w:p w14:paraId="413E79D4" w14:textId="166A06B9" w:rsidR="001F5474" w:rsidRPr="001F5474" w:rsidRDefault="001F5474" w:rsidP="001F5474">
      <w:pPr>
        <w:pStyle w:val="AssignBody"/>
      </w:pPr>
      <w:r w:rsidRPr="001F5474">
        <w:t> </w:t>
      </w:r>
    </w:p>
    <w:p w14:paraId="14D495F5" w14:textId="02E63064" w:rsidR="001F5474" w:rsidRPr="001F5474" w:rsidRDefault="001F5474" w:rsidP="001F5474">
      <w:pPr>
        <w:pStyle w:val="AssignBody"/>
      </w:pPr>
      <w:r w:rsidRPr="001F5474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20AE6B" wp14:editId="4C8F6FEB">
                <wp:simplePos x="0" y="0"/>
                <wp:positionH relativeFrom="column">
                  <wp:posOffset>4251489</wp:posOffset>
                </wp:positionH>
                <wp:positionV relativeFrom="paragraph">
                  <wp:posOffset>28418</wp:posOffset>
                </wp:positionV>
                <wp:extent cx="942484" cy="131779"/>
                <wp:effectExtent l="19050" t="19050" r="10160" b="20955"/>
                <wp:wrapNone/>
                <wp:docPr id="1350853100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484" cy="131779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485D40" id="Rectangle 5" o:spid="_x0000_s1026" style="position:absolute;margin-left:334.75pt;margin-top:2.25pt;width:74.2pt;height:10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" fillcolor="black [3213]" strokecolor="black [3213]" strokeweight="2.25pt"/>
            </w:pict>
          </mc:Fallback>
        </mc:AlternateContent>
      </w:r>
      <w:r w:rsidRPr="001F5474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D806AA" wp14:editId="52A2FA1A">
                <wp:simplePos x="0" y="0"/>
                <wp:positionH relativeFrom="margin">
                  <wp:align>center</wp:align>
                </wp:positionH>
                <wp:positionV relativeFrom="paragraph">
                  <wp:posOffset>29511</wp:posOffset>
                </wp:positionV>
                <wp:extent cx="1234715" cy="150632"/>
                <wp:effectExtent l="19050" t="19050" r="22860" b="20955"/>
                <wp:wrapNone/>
                <wp:docPr id="1486979844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4715" cy="150632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5C51DD" id="Rectangle 5" o:spid="_x0000_s1026" style="position:absolute;margin-left:0;margin-top:2.3pt;width:97.2pt;height:11.8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" fillcolor="black [3213]" strokecolor="black [3213]" strokeweight="2.25pt">
                <w10:wrap anchorx="margin"/>
              </v:rect>
            </w:pict>
          </mc:Fallback>
        </mc:AlternateContent>
      </w:r>
      <w:r w:rsidRPr="001F5474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F447B8" wp14:editId="4C952C2E">
                <wp:simplePos x="0" y="0"/>
                <wp:positionH relativeFrom="column">
                  <wp:posOffset>395775</wp:posOffset>
                </wp:positionH>
                <wp:positionV relativeFrom="paragraph">
                  <wp:posOffset>27717</wp:posOffset>
                </wp:positionV>
                <wp:extent cx="1234715" cy="150632"/>
                <wp:effectExtent l="19050" t="19050" r="22860" b="20955"/>
                <wp:wrapNone/>
                <wp:docPr id="6" name="Rectangle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D8F2FA57-663C-9A51-14F7-447B3D584CE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4715" cy="150632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5F33CC" id="Rectangle 5" o:spid="_x0000_s1026" style="position:absolute;margin-left:31.15pt;margin-top:2.2pt;width:97.2pt;height:11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" fillcolor="black [3213]" strokecolor="black [3213]" strokeweight="2.25pt"/>
            </w:pict>
          </mc:Fallback>
        </mc:AlternateContent>
      </w:r>
      <w:r w:rsidRPr="001F5474">
        <w:t xml:space="preserve">Ysgol Llechyfedach (Dim </w:t>
      </w:r>
      <w:proofErr w:type="spellStart"/>
      <w:r w:rsidRPr="001F5474">
        <w:t>Dyddiad</w:t>
      </w:r>
      <w:proofErr w:type="spellEnd"/>
      <w:r w:rsidRPr="001F5474">
        <w:t xml:space="preserve">) </w:t>
      </w:r>
      <w:r w:rsidRPr="001F5474">
        <w:rPr>
          <w:i/>
          <w:iCs/>
        </w:rPr>
        <w:t xml:space="preserve">Llechyfedach School. </w:t>
      </w:r>
      <w:r w:rsidRPr="001F5474">
        <w:t xml:space="preserve">Available at: </w:t>
      </w:r>
      <w:hyperlink r:id="rId116" w:history="1">
        <w:proofErr w:type="spellStart"/>
        <w:r w:rsidRPr="001F5474">
          <w:rPr>
            <w:rStyle w:val="Hyperlink"/>
          </w:rPr>
          <w:t>llechyfedach</w:t>
        </w:r>
        <w:proofErr w:type="spellEnd"/>
      </w:hyperlink>
      <w:hyperlink r:id="rId117" w:history="1">
        <w:r w:rsidRPr="001F5474">
          <w:rPr>
            <w:rStyle w:val="Hyperlink"/>
          </w:rPr>
          <w:t>-cp-school – Bringing WordPress to education (</w:t>
        </w:r>
        <w:proofErr w:type="spellStart"/>
      </w:hyperlink>
      <w:hyperlink r:id="rId118" w:history="1">
        <w:r w:rsidRPr="001F5474">
          <w:rPr>
            <w:rStyle w:val="Hyperlink"/>
          </w:rPr>
          <w:t>ysgolccc.cymru</w:t>
        </w:r>
        <w:proofErr w:type="spellEnd"/>
      </w:hyperlink>
      <w:hyperlink r:id="rId119" w:history="1">
        <w:r w:rsidRPr="001F5474">
          <w:rPr>
            <w:rStyle w:val="Hyperlink"/>
          </w:rPr>
          <w:t>)</w:t>
        </w:r>
      </w:hyperlink>
      <w:r w:rsidRPr="001F5474">
        <w:t xml:space="preserve"> (Accessed: 29</w:t>
      </w:r>
      <w:r w:rsidRPr="001F5474">
        <w:rPr>
          <w:vertAlign w:val="superscript"/>
        </w:rPr>
        <w:t>th</w:t>
      </w:r>
      <w:r w:rsidRPr="001F5474">
        <w:t xml:space="preserve"> January 2024).</w:t>
      </w:r>
    </w:p>
    <w:p w14:paraId="6F5C5E0C" w14:textId="2037B858" w:rsidR="001F5474" w:rsidRPr="001F5474" w:rsidRDefault="001F5474" w:rsidP="001F5474">
      <w:pPr>
        <w:pStyle w:val="AssignBody"/>
      </w:pPr>
    </w:p>
    <w:p w14:paraId="3E300A87" w14:textId="659792C3" w:rsidR="001F5474" w:rsidRPr="001F5474" w:rsidRDefault="001F5474" w:rsidP="001F5474">
      <w:pPr>
        <w:pStyle w:val="AssignBody"/>
      </w:pPr>
    </w:p>
    <w:p w14:paraId="2FD9976F" w14:textId="77777777" w:rsidR="001F5474" w:rsidRPr="001F5474" w:rsidRDefault="001F5474" w:rsidP="001F5474">
      <w:pPr>
        <w:pStyle w:val="AssignBody"/>
      </w:pPr>
    </w:p>
    <w:p w14:paraId="7F7A6A72" w14:textId="3F4D66C1" w:rsidR="009A0ECE" w:rsidRPr="00E611D9" w:rsidRDefault="009A0ECE" w:rsidP="001F5474">
      <w:pPr>
        <w:pStyle w:val="AssignBody"/>
      </w:pPr>
    </w:p>
    <w:sectPr w:rsidR="009A0ECE" w:rsidRPr="00E611D9">
      <w:headerReference w:type="default" r:id="rId120"/>
      <w:footerReference w:type="default" r:id="rId1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5952CFB" w14:textId="77777777" w:rsidR="00CB1B02" w:rsidRDefault="00CB1B02" w:rsidP="00E611D9">
      <w:pPr>
        <w:spacing w:after="0" w:line="240" w:lineRule="auto"/>
      </w:pPr>
      <w:r>
        <w:separator/>
      </w:r>
    </w:p>
  </w:endnote>
  <w:endnote w:type="continuationSeparator" w:id="0">
    <w:p w14:paraId="45E9EDFD" w14:textId="77777777" w:rsidR="00CB1B02" w:rsidRDefault="00CB1B0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5B4FB38" w14:textId="77777777" w:rsidR="00CB1B02" w:rsidRDefault="00CB1B02" w:rsidP="00E611D9">
      <w:pPr>
        <w:spacing w:after="0" w:line="240" w:lineRule="auto"/>
      </w:pPr>
      <w:r>
        <w:separator/>
      </w:r>
    </w:p>
  </w:footnote>
  <w:footnote w:type="continuationSeparator" w:id="0">
    <w:p w14:paraId="350BA565" w14:textId="77777777" w:rsidR="00CB1B02" w:rsidRDefault="00CB1B0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6C4938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F5474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68FC6D3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</w:t>
          </w:r>
          <w:r w:rsidR="001F5474">
            <w:rPr>
              <w:rFonts w:ascii="Arial" w:hAnsi="Arial" w:cs="Arial"/>
            </w:rPr>
            <w:t>:1700970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D0523"/>
    <w:rsid w:val="001D2CF5"/>
    <w:rsid w:val="001F5474"/>
    <w:rsid w:val="002229F0"/>
    <w:rsid w:val="003B567F"/>
    <w:rsid w:val="003E55AE"/>
    <w:rsid w:val="00433F17"/>
    <w:rsid w:val="0045538D"/>
    <w:rsid w:val="005956FB"/>
    <w:rsid w:val="006419C3"/>
    <w:rsid w:val="00691A46"/>
    <w:rsid w:val="006B5861"/>
    <w:rsid w:val="006C44FD"/>
    <w:rsid w:val="00817F7A"/>
    <w:rsid w:val="00877A8E"/>
    <w:rsid w:val="00932E20"/>
    <w:rsid w:val="009A0ECE"/>
    <w:rsid w:val="009B47AE"/>
    <w:rsid w:val="00AD4EBD"/>
    <w:rsid w:val="00B67895"/>
    <w:rsid w:val="00BC651E"/>
    <w:rsid w:val="00CB1B02"/>
    <w:rsid w:val="00CD1240"/>
    <w:rsid w:val="00E21095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F547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54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218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0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76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0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5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6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9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ancgc.gov.uk/cym/" TargetMode="External"/><Relationship Id="rId117" Type="http://schemas.openxmlformats.org/officeDocument/2006/relationships/hyperlink" Target="https://www.llechyfedach.ysgolccc.cymru/cy/" TargetMode="External"/><Relationship Id="rId21" Type="http://schemas.openxmlformats.org/officeDocument/2006/relationships/hyperlink" Target="https://www.estyn.llyw.cymru/system/files/2022-12/Adroddiad%20arolygiad%20Ysgol%20Llechyfedach%202022.pdf" TargetMode="External"/><Relationship Id="rId42" Type="http://schemas.openxmlformats.org/officeDocument/2006/relationships/hyperlink" Target="https://www.llyw.cymru/sites/default/files/publications/2022-01/gweithio-gydan-gilydd-i-ddiogelu-pobl-cod-ymarfer-diogelu_0.pdf" TargetMode="External"/><Relationship Id="rId47" Type="http://schemas.openxmlformats.org/officeDocument/2006/relationships/hyperlink" Target="https://www.llyw.cymru/sites/default/files/publications/2020-10/addysg-yng-nghymru-cenhadaeth-ein-cenedl-diweddariad-hydref-2020.pdf" TargetMode="External"/><Relationship Id="rId63" Type="http://schemas.openxmlformats.org/officeDocument/2006/relationships/hyperlink" Target="https://hwb.gov.wales/gwerthuso-gwella-ac-atebolrwydd/canllawiau-gwella-ysgolion-fframwaith-ar-gyfer-gwerthuso-gwella-ac-atebolrwydd/" TargetMode="External"/><Relationship Id="rId68" Type="http://schemas.openxmlformats.org/officeDocument/2006/relationships/hyperlink" Target="https://hwb.gov.wales/gwerthuso-gwella-ac-atebolrwydd/canllawiau-gwella-ysgolion-fframwaith-ar-gyfer-gwerthuso-gwella-ac-atebolrwydd/" TargetMode="External"/><Relationship Id="rId84" Type="http://schemas.openxmlformats.org/officeDocument/2006/relationships/hyperlink" Target="https://hwb.gov.wales/cwricwlwm-i-gymru/cynllunio-eich-cwricwlwm/datblygu-gweledigaeth-ar-gyfer-cynllunio-cwricwlwm/" TargetMode="External"/><Relationship Id="rId89" Type="http://schemas.openxmlformats.org/officeDocument/2006/relationships/hyperlink" Target="https://hwb.gov.wales/cwricwlwm-i-gymru/cynllunio-eich-cwricwlwm/datblygu-gweledigaeth-ar-gyfer-cynllunio-cwricwlwm/" TargetMode="External"/><Relationship Id="rId112" Type="http://schemas.openxmlformats.org/officeDocument/2006/relationships/hyperlink" Target="https://www.vectorstock.com/royalty-free-vector/cartoon-group-of-elementary-school-kids-in-the-sch-vector-21043015" TargetMode="External"/><Relationship Id="rId16" Type="http://schemas.openxmlformats.org/officeDocument/2006/relationships/hyperlink" Target="https://www.estyn.llyw.cymru/system/files/2020-07/Involving%2520parents%2520-%2520cy.pdf" TargetMode="External"/><Relationship Id="rId107" Type="http://schemas.openxmlformats.org/officeDocument/2006/relationships/hyperlink" Target="https://www.urdd.cymru/en/" TargetMode="External"/><Relationship Id="rId11" Type="http://schemas.openxmlformats.org/officeDocument/2006/relationships/hyperlink" Target="https://psycnet.apa.org/PsycARTICLES/journal/dev/60/2" TargetMode="External"/><Relationship Id="rId32" Type="http://schemas.openxmlformats.org/officeDocument/2006/relationships/hyperlink" Target="https://www.tancgc.gov.uk/cym/" TargetMode="External"/><Relationship Id="rId37" Type="http://schemas.openxmlformats.org/officeDocument/2006/relationships/hyperlink" Target="https://www.dyfed-powys.police.uk/cy-GB/" TargetMode="External"/><Relationship Id="rId53" Type="http://schemas.openxmlformats.org/officeDocument/2006/relationships/hyperlink" Target="https://hwb.gov.wales/cwricwlwm-i-gymru/cyflwyniad-i-ganllawiau-cwricwlwm-i-gymru/" TargetMode="External"/><Relationship Id="rId58" Type="http://schemas.openxmlformats.org/officeDocument/2006/relationships/hyperlink" Target="https://hwb.gov.wales/cwricwlwm-i-gymru/cyflwyniad-i-ganllawiau-cwricwlwm-i-gymru/" TargetMode="External"/><Relationship Id="rId74" Type="http://schemas.openxmlformats.org/officeDocument/2006/relationships/hyperlink" Target="https://hwb.gov.wales/gwerthuso-gwella-ac-atebolrwydd/canllawiau-gwella-ysgolion-fframwaith-ar-gyfer-gwerthuso-gwella-ac-atebolrwydd/" TargetMode="External"/><Relationship Id="rId79" Type="http://schemas.openxmlformats.org/officeDocument/2006/relationships/hyperlink" Target="https://hwb.gov.wales/gwerthuso-gwella-ac-atebolrwydd/canllawiau-gwella-ysgolion-fframwaith-ar-gyfer-gwerthuso-gwella-ac-atebolrwydd/" TargetMode="External"/><Relationship Id="rId102" Type="http://schemas.openxmlformats.org/officeDocument/2006/relationships/hyperlink" Target="https://www.simplypsychology.org/maslow.html" TargetMode="External"/><Relationship Id="rId123" Type="http://schemas.openxmlformats.org/officeDocument/2006/relationships/theme" Target="theme/theme1.xml"/><Relationship Id="rId5" Type="http://schemas.openxmlformats.org/officeDocument/2006/relationships/settings" Target="settings.xml"/><Relationship Id="rId90" Type="http://schemas.openxmlformats.org/officeDocument/2006/relationships/hyperlink" Target="https://hwb.gov.wales/cwricwlwm-i-gymru/cynllunio-eich-cwricwlwm/datblygu-gweledigaeth-ar-gyfer-cynllunio-cwricwlwm/" TargetMode="External"/><Relationship Id="rId95" Type="http://schemas.openxmlformats.org/officeDocument/2006/relationships/hyperlink" Target="https://hwb.gov.wales/cwricwlwm-i-gymru/cynllunio-eich-cwricwlwm/datblygu-gweledigaeth-ar-gyfer-cynllunio-cwricwlwm/" TargetMode="External"/><Relationship Id="rId22" Type="http://schemas.openxmlformats.org/officeDocument/2006/relationships/hyperlink" Target="https://www.estyn.llyw.cymru/system/files/2022-12/Adroddiad%20arolygiad%20Ysgol%20Llechyfedach%202022.pdf" TargetMode="External"/><Relationship Id="rId27" Type="http://schemas.openxmlformats.org/officeDocument/2006/relationships/hyperlink" Target="https://www.tancgc.gov.uk/cym/" TargetMode="External"/><Relationship Id="rId43" Type="http://schemas.openxmlformats.org/officeDocument/2006/relationships/hyperlink" Target="https://www.llyw.cymru/sites/default/files/publications/2018-03/pedwar-diben-y-cwricwlwm-i-gymru.pdf" TargetMode="External"/><Relationship Id="rId48" Type="http://schemas.openxmlformats.org/officeDocument/2006/relationships/hyperlink" Target="https://www.llyw.cymru/sites/default/files/publications/2020-10/addysg-yng-nghymru-cenhadaeth-ein-cenedl-diweddariad-hydref-2020.pdf" TargetMode="External"/><Relationship Id="rId64" Type="http://schemas.openxmlformats.org/officeDocument/2006/relationships/hyperlink" Target="https://hwb.gov.wales/gwerthuso-gwella-ac-atebolrwydd/canllawiau-gwella-ysgolion-fframwaith-ar-gyfer-gwerthuso-gwella-ac-atebolrwydd/" TargetMode="External"/><Relationship Id="rId69" Type="http://schemas.openxmlformats.org/officeDocument/2006/relationships/hyperlink" Target="https://hwb.gov.wales/gwerthuso-gwella-ac-atebolrwydd/canllawiau-gwella-ysgolion-fframwaith-ar-gyfer-gwerthuso-gwella-ac-atebolrwydd/" TargetMode="External"/><Relationship Id="rId113" Type="http://schemas.openxmlformats.org/officeDocument/2006/relationships/hyperlink" Target="https://www.vectorstock.com/royalty-free-vectors/books-cartoon-vectors" TargetMode="External"/><Relationship Id="rId118" Type="http://schemas.openxmlformats.org/officeDocument/2006/relationships/hyperlink" Target="https://www.llechyfedach.ysgolccc.cymru/cy/" TargetMode="External"/><Relationship Id="rId80" Type="http://schemas.openxmlformats.org/officeDocument/2006/relationships/hyperlink" Target="https://hwb.gov.wales/gwerthuso-gwella-ac-atebolrwydd/canllawiau-gwella-ysgolion-fframwaith-ar-gyfer-gwerthuso-gwella-ac-atebolrwydd/" TargetMode="External"/><Relationship Id="rId85" Type="http://schemas.openxmlformats.org/officeDocument/2006/relationships/hyperlink" Target="https://hwb.gov.wales/cwricwlwm-i-gymru/cynllunio-eich-cwricwlwm/datblygu-gweledigaeth-ar-gyfer-cynllunio-cwricwlwm/" TargetMode="External"/><Relationship Id="rId12" Type="http://schemas.openxmlformats.org/officeDocument/2006/relationships/hyperlink" Target="https://psycnet.apa.org/PsycARTICLES/journal/dev/60/2" TargetMode="External"/><Relationship Id="rId17" Type="http://schemas.openxmlformats.org/officeDocument/2006/relationships/hyperlink" Target="https://www.estyn.llyw.cymru/system/files/2020-07/Involving%2520parents%2520-%2520cy.pdf" TargetMode="External"/><Relationship Id="rId33" Type="http://schemas.openxmlformats.org/officeDocument/2006/relationships/hyperlink" Target="https://www.tancgc.gov.uk/cym/" TargetMode="External"/><Relationship Id="rId38" Type="http://schemas.openxmlformats.org/officeDocument/2006/relationships/hyperlink" Target="https://www.dyfed-powys.police.uk/cy-GB/" TargetMode="External"/><Relationship Id="rId59" Type="http://schemas.openxmlformats.org/officeDocument/2006/relationships/hyperlink" Target="https://hwb.gov.wales/cwricwlwm-i-gymru/cyflwyniad-i-ganllawiau-cwricwlwm-i-gymru/" TargetMode="External"/><Relationship Id="rId103" Type="http://schemas.openxmlformats.org/officeDocument/2006/relationships/hyperlink" Target="https://seesaw.com/all-in-one-platform/" TargetMode="External"/><Relationship Id="rId108" Type="http://schemas.openxmlformats.org/officeDocument/2006/relationships/hyperlink" Target="https://www.urdd.cymru/en/" TargetMode="External"/><Relationship Id="rId54" Type="http://schemas.openxmlformats.org/officeDocument/2006/relationships/hyperlink" Target="https://hwb.gov.wales/cwricwlwm-i-gymru/cyflwyniad-i-ganllawiau-cwricwlwm-i-gymru/" TargetMode="External"/><Relationship Id="rId70" Type="http://schemas.openxmlformats.org/officeDocument/2006/relationships/hyperlink" Target="https://hwb.gov.wales/gwerthuso-gwella-ac-atebolrwydd/canllawiau-gwella-ysgolion-fframwaith-ar-gyfer-gwerthuso-gwella-ac-atebolrwydd/" TargetMode="External"/><Relationship Id="rId75" Type="http://schemas.openxmlformats.org/officeDocument/2006/relationships/hyperlink" Target="https://hwb.gov.wales/gwerthuso-gwella-ac-atebolrwydd/canllawiau-gwella-ysgolion-fframwaith-ar-gyfer-gwerthuso-gwella-ac-atebolrwydd/" TargetMode="External"/><Relationship Id="rId91" Type="http://schemas.openxmlformats.org/officeDocument/2006/relationships/hyperlink" Target="https://hwb.gov.wales/cwricwlwm-i-gymru/cynllunio-eich-cwricwlwm/datblygu-gweledigaeth-ar-gyfer-cynllunio-cwricwlwm/" TargetMode="External"/><Relationship Id="rId96" Type="http://schemas.openxmlformats.org/officeDocument/2006/relationships/hyperlink" Target="https://hwb.gov.wales/cwricwlwm-i-gymru/cynllunio-eich-cwricwlwm/datblygu-gweledigaeth-ar-gyfer-cynllunio-cwricwlwm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23" Type="http://schemas.openxmlformats.org/officeDocument/2006/relationships/hyperlink" Target="https://www.estyn.llyw.cymru/system/files/2022-12/Adroddiad%20arolygiad%20Ysgol%20Llechyfedach%202022.pdf" TargetMode="External"/><Relationship Id="rId28" Type="http://schemas.openxmlformats.org/officeDocument/2006/relationships/hyperlink" Target="https://www.tancgc.gov.uk/cym/" TargetMode="External"/><Relationship Id="rId49" Type="http://schemas.openxmlformats.org/officeDocument/2006/relationships/hyperlink" Target="https://hwb.gov.wales/cwricwlwm-i-gymru/cyflwyniad-i-ganllawiau-cwricwlwm-i-gymru/" TargetMode="External"/><Relationship Id="rId114" Type="http://schemas.openxmlformats.org/officeDocument/2006/relationships/hyperlink" Target="https://www.vectorstock.com/royalty-free-vectors/school-cartoon-vectors" TargetMode="External"/><Relationship Id="rId119" Type="http://schemas.openxmlformats.org/officeDocument/2006/relationships/hyperlink" Target="https://www.llechyfedach.ysgolccc.cymru/cy/" TargetMode="External"/><Relationship Id="rId44" Type="http://schemas.openxmlformats.org/officeDocument/2006/relationships/hyperlink" Target="https://www.llyw.cymru/sites/default/files/publications/2018-03/pedwar-diben-y-cwricwlwm-i-gymru.pdf" TargetMode="External"/><Relationship Id="rId60" Type="http://schemas.openxmlformats.org/officeDocument/2006/relationships/hyperlink" Target="https://hwb.gov.wales/cwricwlwm-i-gymru/cyflwyniad-i-ganllawiau-cwricwlwm-i-gymru/" TargetMode="External"/><Relationship Id="rId65" Type="http://schemas.openxmlformats.org/officeDocument/2006/relationships/hyperlink" Target="https://hwb.gov.wales/gwerthuso-gwella-ac-atebolrwydd/canllawiau-gwella-ysgolion-fframwaith-ar-gyfer-gwerthuso-gwella-ac-atebolrwydd/" TargetMode="External"/><Relationship Id="rId81" Type="http://schemas.openxmlformats.org/officeDocument/2006/relationships/hyperlink" Target="https://hwb.gov.wales/gwerthuso-gwella-ac-atebolrwydd/canllawiau-gwella-ysgolion-fframwaith-ar-gyfer-gwerthuso-gwella-ac-atebolrwydd/" TargetMode="External"/><Relationship Id="rId86" Type="http://schemas.openxmlformats.org/officeDocument/2006/relationships/hyperlink" Target="https://hwb.gov.wales/cwricwlwm-i-gymru/cynllunio-eich-cwricwlwm/datblygu-gweledigaeth-ar-gyfer-cynllunio-cwricwlwm/" TargetMode="External"/><Relationship Id="rId4" Type="http://schemas.openxmlformats.org/officeDocument/2006/relationships/styles" Target="styles.xml"/><Relationship Id="rId9" Type="http://schemas.openxmlformats.org/officeDocument/2006/relationships/hyperlink" Target="https://psycnet.apa.org/PsycARTICLES/journal/dev/60/2" TargetMode="External"/><Relationship Id="rId13" Type="http://schemas.openxmlformats.org/officeDocument/2006/relationships/hyperlink" Target="https://psycnet.apa.org/PsycARTICLES/journal/dev/60/2" TargetMode="External"/><Relationship Id="rId18" Type="http://schemas.openxmlformats.org/officeDocument/2006/relationships/hyperlink" Target="https://www.estyn.llyw.cymru/system/files/2020-07/Involving%2520parents%2520-%2520cy.pdf" TargetMode="External"/><Relationship Id="rId39" Type="http://schemas.openxmlformats.org/officeDocument/2006/relationships/hyperlink" Target="https://www.dyfed-powys.police.uk/cy-GB/" TargetMode="External"/><Relationship Id="rId109" Type="http://schemas.openxmlformats.org/officeDocument/2006/relationships/hyperlink" Target="https://www.urdd.cymru/en/" TargetMode="External"/><Relationship Id="rId34" Type="http://schemas.openxmlformats.org/officeDocument/2006/relationships/hyperlink" Target="https://www.dyfed-powys.police.uk/cy-GB/" TargetMode="External"/><Relationship Id="rId50" Type="http://schemas.openxmlformats.org/officeDocument/2006/relationships/hyperlink" Target="https://hwb.gov.wales/cwricwlwm-i-gymru/cyflwyniad-i-ganllawiau-cwricwlwm-i-gymru/" TargetMode="External"/><Relationship Id="rId55" Type="http://schemas.openxmlformats.org/officeDocument/2006/relationships/hyperlink" Target="https://hwb.gov.wales/cwricwlwm-i-gymru/cyflwyniad-i-ganllawiau-cwricwlwm-i-gymru/" TargetMode="External"/><Relationship Id="rId76" Type="http://schemas.openxmlformats.org/officeDocument/2006/relationships/hyperlink" Target="https://hwb.gov.wales/gwerthuso-gwella-ac-atebolrwydd/canllawiau-gwella-ysgolion-fframwaith-ar-gyfer-gwerthuso-gwella-ac-atebolrwydd/" TargetMode="External"/><Relationship Id="rId97" Type="http://schemas.openxmlformats.org/officeDocument/2006/relationships/hyperlink" Target="https://hwb.gov.wales/curriculum-for-wales/designing-your-curriculum/enabling-learning/" TargetMode="External"/><Relationship Id="rId104" Type="http://schemas.openxmlformats.org/officeDocument/2006/relationships/hyperlink" Target="https://page.seesaw.me/uk.html" TargetMode="External"/><Relationship Id="rId120" Type="http://schemas.openxmlformats.org/officeDocument/2006/relationships/header" Target="header1.xml"/><Relationship Id="rId7" Type="http://schemas.openxmlformats.org/officeDocument/2006/relationships/footnotes" Target="footnotes.xml"/><Relationship Id="rId71" Type="http://schemas.openxmlformats.org/officeDocument/2006/relationships/hyperlink" Target="https://hwb.gov.wales/gwerthuso-gwella-ac-atebolrwydd/canllawiau-gwella-ysgolion-fframwaith-ar-gyfer-gwerthuso-gwella-ac-atebolrwydd/" TargetMode="External"/><Relationship Id="rId92" Type="http://schemas.openxmlformats.org/officeDocument/2006/relationships/hyperlink" Target="https://hwb.gov.wales/cwricwlwm-i-gymru/cynllunio-eich-cwricwlwm/datblygu-gweledigaeth-ar-gyfer-cynllunio-cwricwlwm/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www.tancgc.gov.uk/cym/" TargetMode="External"/><Relationship Id="rId24" Type="http://schemas.openxmlformats.org/officeDocument/2006/relationships/hyperlink" Target="https://www.estyn.llyw.cymru/system/files/2022-12/Adroddiad%20arolygiad%20Ysgol%20Llechyfedach%202022.pdf" TargetMode="External"/><Relationship Id="rId40" Type="http://schemas.openxmlformats.org/officeDocument/2006/relationships/hyperlink" Target="https://www.llyw.cymru/sites/default/files/publications/2022-01/gweithio-gydan-gilydd-i-ddiogelu-pobl-cod-ymarfer-diogelu_0.pdf" TargetMode="External"/><Relationship Id="rId45" Type="http://schemas.openxmlformats.org/officeDocument/2006/relationships/hyperlink" Target="https://www.llyw.cymru/sites/default/files/publications/2018-03/pedwar-diben-y-cwricwlwm-i-gymru.pdf" TargetMode="External"/><Relationship Id="rId66" Type="http://schemas.openxmlformats.org/officeDocument/2006/relationships/hyperlink" Target="https://hwb.gov.wales/gwerthuso-gwella-ac-atebolrwydd/canllawiau-gwella-ysgolion-fframwaith-ar-gyfer-gwerthuso-gwella-ac-atebolrwydd/" TargetMode="External"/><Relationship Id="rId87" Type="http://schemas.openxmlformats.org/officeDocument/2006/relationships/hyperlink" Target="https://hwb.gov.wales/cwricwlwm-i-gymru/cynllunio-eich-cwricwlwm/datblygu-gweledigaeth-ar-gyfer-cynllunio-cwricwlwm/" TargetMode="External"/><Relationship Id="rId110" Type="http://schemas.openxmlformats.org/officeDocument/2006/relationships/hyperlink" Target="https://www.vectorstock.com/royalty-free-vector/cartoon-group-of-elementary-school-kids-in-the-sch-vector-21043015" TargetMode="External"/><Relationship Id="rId115" Type="http://schemas.openxmlformats.org/officeDocument/2006/relationships/hyperlink" Target="http://ouleft.org/wp-content/uploads/Vygotsky-Mind-in-Society.pdf" TargetMode="External"/><Relationship Id="rId61" Type="http://schemas.openxmlformats.org/officeDocument/2006/relationships/hyperlink" Target="https://hwb.gov.wales/cwricwlwm-i-gymru/cyflwyniad-i-ganllawiau-cwricwlwm-i-gymru/" TargetMode="External"/><Relationship Id="rId82" Type="http://schemas.openxmlformats.org/officeDocument/2006/relationships/hyperlink" Target="https://hwb.gov.wales/gwerthuso-gwella-ac-atebolrwydd/canllawiau-gwella-ysgolion-fframwaith-ar-gyfer-gwerthuso-gwella-ac-atebolrwydd/" TargetMode="External"/><Relationship Id="rId19" Type="http://schemas.openxmlformats.org/officeDocument/2006/relationships/hyperlink" Target="https://www.estyn.llyw.cymru/system/files/2022-12/Adroddiad%20arolygiad%20Ysgol%20Llechyfedach%202022.pdf" TargetMode="External"/><Relationship Id="rId14" Type="http://schemas.openxmlformats.org/officeDocument/2006/relationships/hyperlink" Target="https://www.childcomwales.org.uk/wp-content/uploads/2024/01/9681-CCfW-Know-Your-Rights-Poster-Artwork-Welsh_AW.pdf" TargetMode="External"/><Relationship Id="rId30" Type="http://schemas.openxmlformats.org/officeDocument/2006/relationships/hyperlink" Target="https://www.tancgc.gov.uk/cym/" TargetMode="External"/><Relationship Id="rId35" Type="http://schemas.openxmlformats.org/officeDocument/2006/relationships/hyperlink" Target="https://www.dyfed-powys.police.uk/cy-GB/" TargetMode="External"/><Relationship Id="rId56" Type="http://schemas.openxmlformats.org/officeDocument/2006/relationships/hyperlink" Target="https://hwb.gov.wales/cwricwlwm-i-gymru/cyflwyniad-i-ganllawiau-cwricwlwm-i-gymru/" TargetMode="External"/><Relationship Id="rId77" Type="http://schemas.openxmlformats.org/officeDocument/2006/relationships/hyperlink" Target="https://hwb.gov.wales/gwerthuso-gwella-ac-atebolrwydd/canllawiau-gwella-ysgolion-fframwaith-ar-gyfer-gwerthuso-gwella-ac-atebolrwydd/" TargetMode="External"/><Relationship Id="rId100" Type="http://schemas.openxmlformats.org/officeDocument/2006/relationships/hyperlink" Target="https://www.gov.wales/universal-primary-free-school-meals-upfsm" TargetMode="External"/><Relationship Id="rId105" Type="http://schemas.openxmlformats.org/officeDocument/2006/relationships/hyperlink" Target="https://www.simplypsychology.org/bronfenbrenner.html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hwb.gov.wales/cwricwlwm-i-gymru/cyflwyniad-i-ganllawiau-cwricwlwm-i-gymru/" TargetMode="External"/><Relationship Id="rId72" Type="http://schemas.openxmlformats.org/officeDocument/2006/relationships/hyperlink" Target="https://hwb.gov.wales/gwerthuso-gwella-ac-atebolrwydd/canllawiau-gwella-ysgolion-fframwaith-ar-gyfer-gwerthuso-gwella-ac-atebolrwydd/" TargetMode="External"/><Relationship Id="rId93" Type="http://schemas.openxmlformats.org/officeDocument/2006/relationships/hyperlink" Target="https://hwb.gov.wales/cwricwlwm-i-gymru/cynllunio-eich-cwricwlwm/datblygu-gweledigaeth-ar-gyfer-cynllunio-cwricwlwm/" TargetMode="External"/><Relationship Id="rId98" Type="http://schemas.openxmlformats.org/officeDocument/2006/relationships/hyperlink" Target="https://hwb.gov.wales/curriculum-for-wales/designing-your-curriculum/enabling-learning/" TargetMode="External"/><Relationship Id="rId121" Type="http://schemas.openxmlformats.org/officeDocument/2006/relationships/footer" Target="footer1.xml"/><Relationship Id="rId3" Type="http://schemas.openxmlformats.org/officeDocument/2006/relationships/customXml" Target="../customXml/item3.xml"/><Relationship Id="rId25" Type="http://schemas.openxmlformats.org/officeDocument/2006/relationships/hyperlink" Target="https://www.simplypsychology.org/bronfenbrenner.html" TargetMode="External"/><Relationship Id="rId46" Type="http://schemas.openxmlformats.org/officeDocument/2006/relationships/hyperlink" Target="https://www.llyw.cymru/sites/default/files/publications/2020-10/addysg-yng-nghymru-cenhadaeth-ein-cenedl-diweddariad-hydref-2020.pdf" TargetMode="External"/><Relationship Id="rId67" Type="http://schemas.openxmlformats.org/officeDocument/2006/relationships/hyperlink" Target="https://hwb.gov.wales/gwerthuso-gwella-ac-atebolrwydd/canllawiau-gwella-ysgolion-fframwaith-ar-gyfer-gwerthuso-gwella-ac-atebolrwydd/" TargetMode="External"/><Relationship Id="rId116" Type="http://schemas.openxmlformats.org/officeDocument/2006/relationships/hyperlink" Target="https://www.llechyfedach.ysgolccc.cymru/cy/" TargetMode="External"/><Relationship Id="rId20" Type="http://schemas.openxmlformats.org/officeDocument/2006/relationships/hyperlink" Target="https://www.estyn.llyw.cymru/system/files/2022-12/Adroddiad%20arolygiad%20Ysgol%20Llechyfedach%202022.pdf" TargetMode="External"/><Relationship Id="rId41" Type="http://schemas.openxmlformats.org/officeDocument/2006/relationships/hyperlink" Target="https://www.llyw.cymru/sites/default/files/publications/2022-01/gweithio-gydan-gilydd-i-ddiogelu-pobl-cod-ymarfer-diogelu_0.pdf" TargetMode="External"/><Relationship Id="rId62" Type="http://schemas.openxmlformats.org/officeDocument/2006/relationships/hyperlink" Target="https://hwb.gov.wales/cwricwlwm-i-gymru/cyflwyniad-i-ganllawiau-cwricwlwm-i-gymru/" TargetMode="External"/><Relationship Id="rId83" Type="http://schemas.openxmlformats.org/officeDocument/2006/relationships/hyperlink" Target="https://hwb.gov.wales/cwricwlwm-i-gymru/cynllunio-eich-cwricwlwm/datblygu-gweledigaeth-ar-gyfer-cynllunio-cwricwlwm/" TargetMode="External"/><Relationship Id="rId88" Type="http://schemas.openxmlformats.org/officeDocument/2006/relationships/hyperlink" Target="https://hwb.gov.wales/cwricwlwm-i-gymru/cynllunio-eich-cwricwlwm/datblygu-gweledigaeth-ar-gyfer-cynllunio-cwricwlwm/" TargetMode="External"/><Relationship Id="rId111" Type="http://schemas.openxmlformats.org/officeDocument/2006/relationships/hyperlink" Target="https://www.vectorstock.com/royalty-free-vector/cartoon-group-of-elementary-school-kids-in-the-sch-vector-21043015" TargetMode="External"/><Relationship Id="rId15" Type="http://schemas.openxmlformats.org/officeDocument/2006/relationships/hyperlink" Target="https://www.techlearning.com/how-to/what-is-seesaw-for-schools-and-how-does-it-work-for-teachers-and-students" TargetMode="External"/><Relationship Id="rId36" Type="http://schemas.openxmlformats.org/officeDocument/2006/relationships/hyperlink" Target="https://www.dyfed-powys.police.uk/cy-GB/" TargetMode="External"/><Relationship Id="rId57" Type="http://schemas.openxmlformats.org/officeDocument/2006/relationships/hyperlink" Target="https://hwb.gov.wales/cwricwlwm-i-gymru/cyflwyniad-i-ganllawiau-cwricwlwm-i-gymru/" TargetMode="External"/><Relationship Id="rId106" Type="http://schemas.openxmlformats.org/officeDocument/2006/relationships/hyperlink" Target="https://www.thoughtco.com/maslows-hierarchy-of-needs-4582571" TargetMode="External"/><Relationship Id="rId10" Type="http://schemas.openxmlformats.org/officeDocument/2006/relationships/hyperlink" Target="https://psycnet.apa.org/PsycARTICLES/journal/dev/60/2" TargetMode="External"/><Relationship Id="rId31" Type="http://schemas.openxmlformats.org/officeDocument/2006/relationships/hyperlink" Target="https://www.tancgc.gov.uk/cym/" TargetMode="External"/><Relationship Id="rId52" Type="http://schemas.openxmlformats.org/officeDocument/2006/relationships/hyperlink" Target="https://hwb.gov.wales/cwricwlwm-i-gymru/cyflwyniad-i-ganllawiau-cwricwlwm-i-gymru/" TargetMode="External"/><Relationship Id="rId73" Type="http://schemas.openxmlformats.org/officeDocument/2006/relationships/hyperlink" Target="https://hwb.gov.wales/gwerthuso-gwella-ac-atebolrwydd/canllawiau-gwella-ysgolion-fframwaith-ar-gyfer-gwerthuso-gwella-ac-atebolrwydd/" TargetMode="External"/><Relationship Id="rId78" Type="http://schemas.openxmlformats.org/officeDocument/2006/relationships/hyperlink" Target="https://hwb.gov.wales/gwerthuso-gwella-ac-atebolrwydd/canllawiau-gwella-ysgolion-fframwaith-ar-gyfer-gwerthuso-gwella-ac-atebolrwydd/" TargetMode="External"/><Relationship Id="rId94" Type="http://schemas.openxmlformats.org/officeDocument/2006/relationships/hyperlink" Target="https://hwb.gov.wales/cwricwlwm-i-gymru/cynllunio-eich-cwricwlwm/datblygu-gweledigaeth-ar-gyfer-cynllunio-cwricwlwm/" TargetMode="External"/><Relationship Id="rId99" Type="http://schemas.openxmlformats.org/officeDocument/2006/relationships/hyperlink" Target="https://hwb.gov.wales/curriculum-for-wales/designing-your-curriculum/enabling-learning/" TargetMode="External"/><Relationship Id="rId101" Type="http://schemas.openxmlformats.org/officeDocument/2006/relationships/hyperlink" Target="https://psychclassics.yorku.ca/Maslow/motivation.htm" TargetMode="External"/><Relationship Id="rId1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2562</Words>
  <Characters>14604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Meleri Thomas</cp:lastModifiedBy>
  <cp:revision>3</cp:revision>
  <dcterms:created xsi:type="dcterms:W3CDTF">2024-05-23T11:19:00Z</dcterms:created>
  <dcterms:modified xsi:type="dcterms:W3CDTF">2024-05-23T11:20:00Z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