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ED0E0" w14:textId="68E74E5C" w:rsidR="00647030" w:rsidRDefault="00647030"/>
    <w:p w14:paraId="0CB618A9" w14:textId="40DCBAD3" w:rsidR="00D54867" w:rsidRDefault="00D54867"/>
    <w:p w14:paraId="663611A8" w14:textId="44A802EE" w:rsidR="00D54867" w:rsidRDefault="00D54867" w:rsidP="00D54867">
      <w:pPr>
        <w:spacing w:after="0"/>
      </w:pPr>
      <w:r w:rsidRPr="004A456A">
        <w:t>There are many</w:t>
      </w:r>
      <w:r>
        <w:t xml:space="preserve"> ways for a hacker to obtain access to your computer or/and files; Though not all hackers are bad, when people use the word hacker it will be assumed as a negative description. Hacker is a term used for someone who has a very high knowledge of computer skills and uses those skills to overcome issues or difficulties they may have with or through their computer or/and network.</w:t>
      </w:r>
      <w:sdt>
        <w:sdtPr>
          <w:id w:val="-1868210709"/>
          <w:citation/>
        </w:sdtPr>
        <w:sdtContent>
          <w:r>
            <w:fldChar w:fldCharType="begin"/>
          </w:r>
          <w:r w:rsidR="00F5270B">
            <w:instrText xml:space="preserve">CITATION Shi22 \l 2057 </w:instrText>
          </w:r>
          <w:r>
            <w:fldChar w:fldCharType="separate"/>
          </w:r>
          <w:r w:rsidR="00F40342">
            <w:rPr>
              <w:noProof/>
            </w:rPr>
            <w:t xml:space="preserve"> </w:t>
          </w:r>
          <w:r w:rsidR="00F40342" w:rsidRPr="00F40342">
            <w:rPr>
              <w:noProof/>
            </w:rPr>
            <w:t>[1]</w:t>
          </w:r>
          <w:r>
            <w:fldChar w:fldCharType="end"/>
          </w:r>
        </w:sdtContent>
      </w:sdt>
    </w:p>
    <w:p w14:paraId="435035BE" w14:textId="77777777" w:rsidR="00D54867" w:rsidRDefault="00D54867" w:rsidP="00D54867">
      <w:pPr>
        <w:spacing w:after="0"/>
      </w:pPr>
      <w:r>
        <w:t xml:space="preserve">Ransomware is a very common way for hackers to gain access to your computer, files and networks. </w:t>
      </w:r>
    </w:p>
    <w:p w14:paraId="17007A48" w14:textId="7BA915E3" w:rsidR="00EA64A3" w:rsidRDefault="00D54867" w:rsidP="00EA64A3">
      <w:pPr>
        <w:spacing w:after="0"/>
      </w:pPr>
      <w:r>
        <w:t>Ransomware in the oxford learners dictionary is defined as</w:t>
      </w:r>
      <w:r w:rsidR="00EA64A3">
        <w:t xml:space="preserve">; </w:t>
      </w:r>
      <w:r>
        <w:t>“</w:t>
      </w:r>
      <w:r w:rsidRPr="00A106FC">
        <w:t>a type of software that is designed to block access to a computer system until a sum of</w:t>
      </w:r>
      <w:r w:rsidR="00610F78">
        <w:t xml:space="preserve"> money is paid”</w:t>
      </w:r>
      <w:r w:rsidR="00610F78">
        <w:tab/>
      </w:r>
    </w:p>
    <w:p w14:paraId="3AF12DF8" w14:textId="0A27FF69" w:rsidR="00E32E6B" w:rsidRDefault="00EA64A3" w:rsidP="00EA64A3">
      <w:pPr>
        <w:spacing w:after="0"/>
      </w:pPr>
      <w:r>
        <w:t xml:space="preserve">Although the definition </w:t>
      </w:r>
      <w:r w:rsidR="00127BB2">
        <w:t>says,</w:t>
      </w:r>
      <w:r>
        <w:t xml:space="preserve"> “blocks access to a computer system until a sum of money is paid”, it is not a guarantee </w:t>
      </w:r>
      <w:r w:rsidR="00127BB2">
        <w:t>even after an exchange of the ransom that you will get your files and computer running back to normal.</w:t>
      </w:r>
      <w:r w:rsidR="00F77277">
        <w:t xml:space="preserve"> </w:t>
      </w:r>
      <w:sdt>
        <w:sdtPr>
          <w:id w:val="-1806696829"/>
          <w:citation/>
        </w:sdtPr>
        <w:sdtContent>
          <w:r w:rsidR="004F106F">
            <w:fldChar w:fldCharType="begin"/>
          </w:r>
          <w:r w:rsidR="004F106F">
            <w:instrText xml:space="preserve"> CITATION Oxf22 \l 2057 </w:instrText>
          </w:r>
          <w:r w:rsidR="004F106F">
            <w:fldChar w:fldCharType="separate"/>
          </w:r>
          <w:r w:rsidR="00F40342" w:rsidRPr="00F40342">
            <w:rPr>
              <w:noProof/>
            </w:rPr>
            <w:t>[2]</w:t>
          </w:r>
          <w:r w:rsidR="004F106F">
            <w:fldChar w:fldCharType="end"/>
          </w:r>
        </w:sdtContent>
      </w:sdt>
    </w:p>
    <w:p w14:paraId="68BC3BF4" w14:textId="6EAA8EF0" w:rsidR="00EA64A3" w:rsidRDefault="004F106F" w:rsidP="00EA64A3">
      <w:pPr>
        <w:spacing w:after="0"/>
      </w:pPr>
      <w:r w:rsidRPr="004F106F">
        <w:t>One of the names for a “virus”</w:t>
      </w:r>
      <w:r w:rsidR="006A19EE">
        <w:t xml:space="preserve"> or malware</w:t>
      </w:r>
      <w:r w:rsidR="00B00AB1">
        <w:t xml:space="preserve">; which </w:t>
      </w:r>
      <w:r w:rsidR="00F02C0D">
        <w:t>is</w:t>
      </w:r>
      <w:r w:rsidR="00B00AB1">
        <w:t xml:space="preserve"> a short term for</w:t>
      </w:r>
      <w:r w:rsidR="00F02C0D">
        <w:t xml:space="preserve"> malicious</w:t>
      </w:r>
      <w:r w:rsidR="00B00AB1">
        <w:t xml:space="preserve"> software</w:t>
      </w:r>
      <w:sdt>
        <w:sdtPr>
          <w:id w:val="-2137866126"/>
          <w:citation/>
        </w:sdtPr>
        <w:sdtContent>
          <w:r w:rsidR="000E5940">
            <w:fldChar w:fldCharType="begin"/>
          </w:r>
          <w:r w:rsidR="000E5940">
            <w:instrText xml:space="preserve"> CITATION Apa21 \l 2057 </w:instrText>
          </w:r>
          <w:r w:rsidR="000E5940">
            <w:fldChar w:fldCharType="separate"/>
          </w:r>
          <w:r w:rsidR="00F40342">
            <w:rPr>
              <w:noProof/>
            </w:rPr>
            <w:t xml:space="preserve"> </w:t>
          </w:r>
          <w:r w:rsidR="00F40342" w:rsidRPr="00F40342">
            <w:rPr>
              <w:noProof/>
            </w:rPr>
            <w:t>[3]</w:t>
          </w:r>
          <w:r w:rsidR="000E5940">
            <w:fldChar w:fldCharType="end"/>
          </w:r>
        </w:sdtContent>
      </w:sdt>
      <w:r w:rsidR="00B00AB1">
        <w:t xml:space="preserve"> </w:t>
      </w:r>
      <w:r w:rsidR="00993B5D">
        <w:t xml:space="preserve">, </w:t>
      </w:r>
      <w:r w:rsidRPr="004F106F">
        <w:t>like this is Cryptowall</w:t>
      </w:r>
      <w:r w:rsidR="00A163BB">
        <w:t>, w</w:t>
      </w:r>
      <w:r w:rsidRPr="004F106F">
        <w:t>hich has been known since February 2014</w:t>
      </w:r>
      <w:r w:rsidR="003E6DEA">
        <w:t xml:space="preserve">, when </w:t>
      </w:r>
      <w:r w:rsidR="00A0170A">
        <w:t xml:space="preserve">the Dell SecureWorks </w:t>
      </w:r>
      <w:r w:rsidR="00CB2844">
        <w:t>Counter threat team research team</w:t>
      </w:r>
      <w:r w:rsidR="00923FBD" w:rsidRPr="00923FBD">
        <w:t xml:space="preserve"> analysed </w:t>
      </w:r>
      <w:r w:rsidR="00A163BB">
        <w:t>ransomware</w:t>
      </w:r>
      <w:r w:rsidR="00923FBD">
        <w:t xml:space="preserve"> that was encrypting files, that had been </w:t>
      </w:r>
      <w:r w:rsidR="008D61D3">
        <w:t xml:space="preserve">circulating </w:t>
      </w:r>
      <w:r w:rsidR="00A163BB">
        <w:t xml:space="preserve">on the internet </w:t>
      </w:r>
      <w:sdt>
        <w:sdtPr>
          <w:id w:val="-194307567"/>
          <w:citation/>
        </w:sdtPr>
        <w:sdtContent>
          <w:r w:rsidR="00A163BB">
            <w:fldChar w:fldCharType="begin"/>
          </w:r>
          <w:r w:rsidR="00A163BB">
            <w:instrText xml:space="preserve"> CITATION Del14 \l 2057 </w:instrText>
          </w:r>
          <w:r w:rsidR="00A163BB">
            <w:fldChar w:fldCharType="separate"/>
          </w:r>
          <w:r w:rsidR="00F40342" w:rsidRPr="00F40342">
            <w:rPr>
              <w:noProof/>
            </w:rPr>
            <w:t>[4]</w:t>
          </w:r>
          <w:r w:rsidR="00A163BB">
            <w:fldChar w:fldCharType="end"/>
          </w:r>
        </w:sdtContent>
      </w:sdt>
      <w:r w:rsidR="00F5270B">
        <w:t xml:space="preserve">. Cryptowall is </w:t>
      </w:r>
      <w:r w:rsidR="00C77C11">
        <w:t>known as a trojan horse virus</w:t>
      </w:r>
      <w:sdt>
        <w:sdtPr>
          <w:id w:val="-38663820"/>
          <w:citation/>
        </w:sdtPr>
        <w:sdtContent>
          <w:r w:rsidR="00A83F52">
            <w:fldChar w:fldCharType="begin"/>
          </w:r>
          <w:r w:rsidR="00A83F52">
            <w:instrText xml:space="preserve"> CITATION Mic18 \l 2057 </w:instrText>
          </w:r>
          <w:r w:rsidR="00A83F52">
            <w:fldChar w:fldCharType="separate"/>
          </w:r>
          <w:r w:rsidR="00F40342">
            <w:rPr>
              <w:noProof/>
            </w:rPr>
            <w:t xml:space="preserve"> </w:t>
          </w:r>
          <w:r w:rsidR="00F40342" w:rsidRPr="00F40342">
            <w:rPr>
              <w:noProof/>
            </w:rPr>
            <w:t>[5]</w:t>
          </w:r>
          <w:r w:rsidR="00A83F52">
            <w:fldChar w:fldCharType="end"/>
          </w:r>
        </w:sdtContent>
      </w:sdt>
      <w:r w:rsidR="00A83F52">
        <w:t>. T</w:t>
      </w:r>
      <w:r w:rsidR="00C77C11">
        <w:t xml:space="preserve">he name trojan horse originates from the Greek mythology story. In the story a wooden horse was made by the </w:t>
      </w:r>
      <w:r w:rsidR="00A163BB">
        <w:t>Greeks</w:t>
      </w:r>
      <w:r w:rsidR="00C77C11">
        <w:t xml:space="preserve"> to enter Troy, the Greeks had pretended to leave the war, and the wooden horse was a peace offering to the goddess of war Athena, but in the night Greek warriors came out of the horse and opened the city gates for the Greek army into the city</w:t>
      </w:r>
      <w:r w:rsidR="0046239C">
        <w:t xml:space="preserve"> </w:t>
      </w:r>
      <w:sdt>
        <w:sdtPr>
          <w:id w:val="590738943"/>
          <w:citation/>
        </w:sdtPr>
        <w:sdtContent>
          <w:r w:rsidR="0046239C">
            <w:fldChar w:fldCharType="begin"/>
          </w:r>
          <w:r w:rsidR="0046239C">
            <w:instrText xml:space="preserve"> CITATION The22 \l 2057 </w:instrText>
          </w:r>
          <w:r w:rsidR="0046239C">
            <w:fldChar w:fldCharType="separate"/>
          </w:r>
          <w:r w:rsidR="00F40342" w:rsidRPr="00F40342">
            <w:rPr>
              <w:noProof/>
            </w:rPr>
            <w:t>[6]</w:t>
          </w:r>
          <w:r w:rsidR="0046239C">
            <w:fldChar w:fldCharType="end"/>
          </w:r>
        </w:sdtContent>
      </w:sdt>
      <w:r w:rsidR="0046239C">
        <w:t>, (in other words, looks and seems harmless, but has</w:t>
      </w:r>
      <w:r w:rsidR="002D69E9">
        <w:t xml:space="preserve"> </w:t>
      </w:r>
      <w:r w:rsidR="008F1144">
        <w:t>ulterior motives)</w:t>
      </w:r>
    </w:p>
    <w:p w14:paraId="0EF18250" w14:textId="3604AC69" w:rsidR="008F1144" w:rsidRDefault="004F75CE" w:rsidP="00EA64A3">
      <w:pPr>
        <w:spacing w:after="0"/>
      </w:pPr>
      <w:r>
        <w:t>As previously mentioned, Cryptowall wa</w:t>
      </w:r>
      <w:r w:rsidR="008D3C7C">
        <w:t>s</w:t>
      </w:r>
      <w:r>
        <w:t xml:space="preserve"> first known </w:t>
      </w:r>
      <w:r w:rsidR="008D3C7C">
        <w:t xml:space="preserve">about in 2014 </w:t>
      </w:r>
      <w:sdt>
        <w:sdtPr>
          <w:id w:val="-1380163796"/>
          <w:citation/>
        </w:sdtPr>
        <w:sdtContent>
          <w:r w:rsidR="008D3C7C">
            <w:fldChar w:fldCharType="begin"/>
          </w:r>
          <w:r w:rsidR="008D3C7C">
            <w:instrText xml:space="preserve"> CITATION Del14 \l 2057 </w:instrText>
          </w:r>
          <w:r w:rsidR="008D3C7C">
            <w:fldChar w:fldCharType="separate"/>
          </w:r>
          <w:r w:rsidR="00F40342" w:rsidRPr="00F40342">
            <w:rPr>
              <w:noProof/>
            </w:rPr>
            <w:t>[4]</w:t>
          </w:r>
          <w:r w:rsidR="008D3C7C">
            <w:fldChar w:fldCharType="end"/>
          </w:r>
        </w:sdtContent>
      </w:sdt>
      <w:r w:rsidR="00CF3A20">
        <w:t>, and since then has evolved</w:t>
      </w:r>
      <w:r w:rsidR="008035D6">
        <w:t xml:space="preserve">: Cryptowall2.0, </w:t>
      </w:r>
      <w:r w:rsidR="0053178E">
        <w:t>Cryptowall3.0, Cryptowall4.0</w:t>
      </w:r>
      <w:r w:rsidR="006A4A53">
        <w:t xml:space="preserve">. </w:t>
      </w:r>
      <w:sdt>
        <w:sdtPr>
          <w:id w:val="-393508880"/>
          <w:citation/>
        </w:sdtPr>
        <w:sdtContent>
          <w:r w:rsidR="00005454">
            <w:fldChar w:fldCharType="begin"/>
          </w:r>
          <w:r w:rsidR="00005454">
            <w:instrText xml:space="preserve"> CITATION Ont22 \l 2057 </w:instrText>
          </w:r>
          <w:r w:rsidR="00005454">
            <w:fldChar w:fldCharType="separate"/>
          </w:r>
          <w:r w:rsidR="00F40342" w:rsidRPr="00F40342">
            <w:rPr>
              <w:noProof/>
            </w:rPr>
            <w:t>[7]</w:t>
          </w:r>
          <w:r w:rsidR="00005454">
            <w:fldChar w:fldCharType="end"/>
          </w:r>
        </w:sdtContent>
      </w:sdt>
    </w:p>
    <w:p w14:paraId="5013BDC5" w14:textId="55891A8E" w:rsidR="001C7EE5" w:rsidRDefault="006A4A53" w:rsidP="00EA64A3">
      <w:pPr>
        <w:spacing w:after="0"/>
        <w:rPr>
          <w:rFonts w:eastAsiaTheme="minorEastAsia"/>
        </w:rPr>
      </w:pPr>
      <w:r>
        <w:t>The Cryptowall viruses will encrypt</w:t>
      </w:r>
      <w:r w:rsidR="00B657CF">
        <w:t xml:space="preserve"> files</w:t>
      </w:r>
      <w:r w:rsidR="00721CA9">
        <w:t xml:space="preserve"> so that only the hacker will have access to</w:t>
      </w:r>
      <w:r w:rsidR="00902E20">
        <w:t>. This is where the ransom part come in,</w:t>
      </w:r>
      <w:r w:rsidR="00EC5850">
        <w:t xml:space="preserve"> </w:t>
      </w:r>
      <w:r w:rsidR="009E217B">
        <w:t>“</w:t>
      </w:r>
      <w:r w:rsidR="00902E20">
        <w:t xml:space="preserve">if you pay </w:t>
      </w:r>
      <m:oMath>
        <m:r>
          <w:rPr>
            <w:rFonts w:ascii="Cambria Math" w:hAnsi="Cambria Math"/>
          </w:rPr>
          <m:t>x</m:t>
        </m:r>
      </m:oMath>
      <w:r w:rsidR="009E217B">
        <w:rPr>
          <w:rFonts w:eastAsiaTheme="minorEastAsia"/>
        </w:rPr>
        <w:t xml:space="preserve"> amount of </w:t>
      </w:r>
      <m:oMath>
        <m:r>
          <w:rPr>
            <w:rFonts w:ascii="Cambria Math" w:eastAsiaTheme="minorEastAsia" w:hAnsi="Cambria Math"/>
          </w:rPr>
          <m:t>n</m:t>
        </m:r>
      </m:oMath>
      <w:r w:rsidR="00CA1341">
        <w:rPr>
          <w:rFonts w:eastAsiaTheme="minorEastAsia"/>
        </w:rPr>
        <w:t>, You can have the key to decrypt the file</w:t>
      </w:r>
      <w:r w:rsidR="009E217B">
        <w:rPr>
          <w:rFonts w:eastAsiaTheme="minorEastAsia"/>
        </w:rPr>
        <w:t>”</w:t>
      </w:r>
      <w:r w:rsidR="00CA1341">
        <w:rPr>
          <w:rFonts w:eastAsiaTheme="minorEastAsia"/>
        </w:rPr>
        <w:t xml:space="preserve">, (I used </w:t>
      </w:r>
      <m:oMath>
        <m:r>
          <w:rPr>
            <w:rFonts w:ascii="Cambria Math" w:eastAsiaTheme="minorEastAsia" w:hAnsi="Cambria Math"/>
          </w:rPr>
          <m:t xml:space="preserve">x </m:t>
        </m:r>
      </m:oMath>
      <w:r w:rsidR="00CA1341">
        <w:rPr>
          <w:rFonts w:eastAsiaTheme="minorEastAsia"/>
        </w:rPr>
        <w:t xml:space="preserve">&amp; </w:t>
      </w:r>
      <m:oMath>
        <m:r>
          <w:rPr>
            <w:rFonts w:ascii="Cambria Math" w:eastAsiaTheme="minorEastAsia" w:hAnsi="Cambria Math"/>
          </w:rPr>
          <m:t>n</m:t>
        </m:r>
      </m:oMath>
      <w:r w:rsidR="00CA1341">
        <w:rPr>
          <w:rFonts w:eastAsiaTheme="minorEastAsia"/>
        </w:rPr>
        <w:t xml:space="preserve"> for this example, as </w:t>
      </w:r>
      <w:r w:rsidR="00530185">
        <w:rPr>
          <w:rFonts w:eastAsiaTheme="minorEastAsia"/>
        </w:rPr>
        <w:t xml:space="preserve">it could be any currency of money, such as bitcoin Great British Pound, American Dollar etc.., or </w:t>
      </w:r>
      <w:r w:rsidR="006F0FC2">
        <w:rPr>
          <w:rFonts w:eastAsiaTheme="minorEastAsia"/>
        </w:rPr>
        <w:t>it could possibly be something else, which is not a form of currency; Though that tends to be a personal level, but can still happen in a business</w:t>
      </w:r>
      <w:r w:rsidR="001C7EE5">
        <w:rPr>
          <w:rFonts w:eastAsiaTheme="minorEastAsia"/>
        </w:rPr>
        <w:t xml:space="preserve"> setting</w:t>
      </w:r>
      <w:r w:rsidR="006F0FC2">
        <w:rPr>
          <w:rFonts w:eastAsiaTheme="minorEastAsia"/>
        </w:rPr>
        <w:t>)</w:t>
      </w:r>
      <w:r w:rsidR="001C7EE5">
        <w:rPr>
          <w:rFonts w:eastAsiaTheme="minorEastAsia"/>
        </w:rPr>
        <w:t>.</w:t>
      </w:r>
    </w:p>
    <w:p w14:paraId="38322A46" w14:textId="09EBE281" w:rsidR="00FC3889" w:rsidRDefault="00B3184C" w:rsidP="00EA64A3">
      <w:pPr>
        <w:spacing w:after="0"/>
        <w:rPr>
          <w:rFonts w:eastAsiaTheme="minorEastAsia"/>
        </w:rPr>
      </w:pPr>
      <w:r>
        <w:rPr>
          <w:rFonts w:eastAsiaTheme="minorEastAsia"/>
        </w:rPr>
        <w:t xml:space="preserve">A company that has been affected by </w:t>
      </w:r>
      <w:r w:rsidR="00F261E9">
        <w:rPr>
          <w:rFonts w:eastAsiaTheme="minorEastAsia"/>
        </w:rPr>
        <w:t xml:space="preserve">Cryptowall </w:t>
      </w:r>
      <w:r w:rsidR="006F3898">
        <w:rPr>
          <w:rFonts w:eastAsiaTheme="minorEastAsia"/>
        </w:rPr>
        <w:t>ransom will have negative impacts</w:t>
      </w:r>
      <w:r w:rsidR="00024326">
        <w:rPr>
          <w:rFonts w:eastAsiaTheme="minorEastAsia"/>
        </w:rPr>
        <w:t xml:space="preserve"> other than potentially loosing data and unable to get it back, in the business world</w:t>
      </w:r>
      <w:r w:rsidR="00582472">
        <w:rPr>
          <w:rFonts w:eastAsiaTheme="minorEastAsia"/>
        </w:rPr>
        <w:t xml:space="preserve">, as </w:t>
      </w:r>
      <w:r w:rsidR="006A2BC1">
        <w:rPr>
          <w:rFonts w:eastAsiaTheme="minorEastAsia"/>
        </w:rPr>
        <w:t xml:space="preserve">the saying goes “time is money” if you loose your data, </w:t>
      </w:r>
      <w:r w:rsidR="00C27095">
        <w:rPr>
          <w:rFonts w:eastAsiaTheme="minorEastAsia"/>
        </w:rPr>
        <w:t>you have lost information, if you loose information, you need to regain access to it or even possibly, get all the information again starting fresh, that can take a lot of time,</w:t>
      </w:r>
      <w:r w:rsidR="00C07BE3">
        <w:rPr>
          <w:rFonts w:eastAsiaTheme="minorEastAsia"/>
        </w:rPr>
        <w:t xml:space="preserve"> and even resources. </w:t>
      </w:r>
      <w:r w:rsidR="00E4449A">
        <w:rPr>
          <w:rFonts w:eastAsiaTheme="minorEastAsia"/>
        </w:rPr>
        <w:t xml:space="preserve">Disruption in your normal operational </w:t>
      </w:r>
      <w:r w:rsidR="008F1D11">
        <w:rPr>
          <w:rFonts w:eastAsiaTheme="minorEastAsia"/>
        </w:rPr>
        <w:t xml:space="preserve">work, which again is time lost, and in turn financial loss, and probably a lot of stress and panic. </w:t>
      </w:r>
      <w:r w:rsidR="00C6626D">
        <w:rPr>
          <w:rFonts w:eastAsiaTheme="minorEastAsia"/>
        </w:rPr>
        <w:t xml:space="preserve">Regaining access to your computer, files and/or network could be costly, especially if you pay the ransom (but as mentioned earlier that is not a guarantee you will have access again) </w:t>
      </w:r>
      <w:r w:rsidR="009F295B">
        <w:rPr>
          <w:rFonts w:eastAsiaTheme="minorEastAsia"/>
        </w:rPr>
        <w:t>and</w:t>
      </w:r>
      <w:r w:rsidR="005B7876">
        <w:rPr>
          <w:rFonts w:eastAsiaTheme="minorEastAsia"/>
        </w:rPr>
        <w:t xml:space="preserve"> with you paying</w:t>
      </w:r>
      <w:r w:rsidR="00A55FD8">
        <w:rPr>
          <w:rFonts w:eastAsiaTheme="minorEastAsia"/>
        </w:rPr>
        <w:t xml:space="preserve">, may </w:t>
      </w:r>
      <w:r w:rsidR="00136CB1">
        <w:rPr>
          <w:rFonts w:eastAsiaTheme="minorEastAsia"/>
        </w:rPr>
        <w:t>make you more likely to be targeted</w:t>
      </w:r>
      <w:r w:rsidR="00A55FD8">
        <w:rPr>
          <w:rFonts w:eastAsiaTheme="minorEastAsia"/>
        </w:rPr>
        <w:t xml:space="preserve"> </w:t>
      </w:r>
      <w:r w:rsidR="00136CB1">
        <w:rPr>
          <w:rFonts w:eastAsiaTheme="minorEastAsia"/>
        </w:rPr>
        <w:t>by the hackers again.</w:t>
      </w:r>
      <w:r w:rsidR="000E0DAF">
        <w:rPr>
          <w:rFonts w:eastAsiaTheme="minorEastAsia"/>
        </w:rPr>
        <w:t xml:space="preserve"> Another way </w:t>
      </w:r>
      <w:r w:rsidR="009C348E">
        <w:rPr>
          <w:rFonts w:eastAsiaTheme="minorEastAsia"/>
        </w:rPr>
        <w:t xml:space="preserve">ransomware could affect your business/company is by reputation damage, if it is known that your company was hacked, and you lost all data, </w:t>
      </w:r>
      <w:r w:rsidR="00C82A16">
        <w:rPr>
          <w:rFonts w:eastAsiaTheme="minorEastAsia"/>
        </w:rPr>
        <w:t>customers/service users may struggle to trust you in the same way and look for a different company to use</w:t>
      </w:r>
      <w:sdt>
        <w:sdtPr>
          <w:rPr>
            <w:rFonts w:eastAsiaTheme="minorEastAsia"/>
          </w:rPr>
          <w:id w:val="1693495925"/>
          <w:citation/>
        </w:sdtPr>
        <w:sdtContent>
          <w:r w:rsidR="00FC3889">
            <w:rPr>
              <w:rFonts w:eastAsiaTheme="minorEastAsia"/>
            </w:rPr>
            <w:fldChar w:fldCharType="begin"/>
          </w:r>
          <w:r w:rsidR="00FC3889">
            <w:rPr>
              <w:rFonts w:eastAsiaTheme="minorEastAsia"/>
            </w:rPr>
            <w:instrText xml:space="preserve"> CITATION TOM19 \l 2057 </w:instrText>
          </w:r>
          <w:r w:rsidR="00FC3889">
            <w:rPr>
              <w:rFonts w:eastAsiaTheme="minorEastAsia"/>
            </w:rPr>
            <w:fldChar w:fldCharType="separate"/>
          </w:r>
          <w:r w:rsidR="00F40342">
            <w:rPr>
              <w:rFonts w:eastAsiaTheme="minorEastAsia"/>
              <w:noProof/>
            </w:rPr>
            <w:t xml:space="preserve"> </w:t>
          </w:r>
          <w:r w:rsidR="00F40342" w:rsidRPr="00F40342">
            <w:rPr>
              <w:rFonts w:eastAsiaTheme="minorEastAsia"/>
              <w:noProof/>
            </w:rPr>
            <w:t>[8]</w:t>
          </w:r>
          <w:r w:rsidR="00FC3889">
            <w:rPr>
              <w:rFonts w:eastAsiaTheme="minorEastAsia"/>
            </w:rPr>
            <w:fldChar w:fldCharType="end"/>
          </w:r>
        </w:sdtContent>
      </w:sdt>
      <w:r w:rsidR="00065A94">
        <w:rPr>
          <w:rFonts w:eastAsiaTheme="minorEastAsia"/>
        </w:rPr>
        <w:t>.</w:t>
      </w:r>
    </w:p>
    <w:p w14:paraId="11BD26CB" w14:textId="2584EC2E" w:rsidR="00065A94" w:rsidRDefault="009A1FE6" w:rsidP="00EA64A3">
      <w:pPr>
        <w:spacing w:after="0"/>
        <w:rPr>
          <w:rFonts w:eastAsiaTheme="minorEastAsia"/>
        </w:rPr>
      </w:pPr>
      <w:r>
        <w:rPr>
          <w:rFonts w:eastAsiaTheme="minorEastAsia"/>
        </w:rPr>
        <w:t>To</w:t>
      </w:r>
      <w:r w:rsidR="00CD53B4">
        <w:rPr>
          <w:rFonts w:eastAsiaTheme="minorEastAsia"/>
        </w:rPr>
        <w:t xml:space="preserve"> give a higher chance of safeguarding </w:t>
      </w:r>
      <w:r w:rsidR="00060806">
        <w:rPr>
          <w:rFonts w:eastAsiaTheme="minorEastAsia"/>
        </w:rPr>
        <w:t>your data/files</w:t>
      </w:r>
      <w:r w:rsidR="00CD53B4">
        <w:rPr>
          <w:rFonts w:eastAsiaTheme="minorEastAsia"/>
        </w:rPr>
        <w:t xml:space="preserve"> </w:t>
      </w:r>
      <w:r w:rsidR="00060806">
        <w:rPr>
          <w:rFonts w:eastAsiaTheme="minorEastAsia"/>
        </w:rPr>
        <w:t>from</w:t>
      </w:r>
      <w:r>
        <w:rPr>
          <w:rFonts w:eastAsiaTheme="minorEastAsia"/>
        </w:rPr>
        <w:t xml:space="preserve"> these</w:t>
      </w:r>
      <w:r w:rsidR="00CD53B4">
        <w:rPr>
          <w:rFonts w:eastAsiaTheme="minorEastAsia"/>
        </w:rPr>
        <w:t xml:space="preserve"> negative</w:t>
      </w:r>
      <w:r>
        <w:rPr>
          <w:rFonts w:eastAsiaTheme="minorEastAsia"/>
        </w:rPr>
        <w:t xml:space="preserve"> hackers being able to </w:t>
      </w:r>
      <w:r w:rsidR="009744EC">
        <w:rPr>
          <w:rFonts w:eastAsiaTheme="minorEastAsia"/>
        </w:rPr>
        <w:t xml:space="preserve">gain access to your files, there are many anti-virus protection software you can purchase </w:t>
      </w:r>
      <w:r w:rsidR="000B7920">
        <w:rPr>
          <w:rFonts w:eastAsiaTheme="minorEastAsia"/>
        </w:rPr>
        <w:t xml:space="preserve">the top ten anti-virus software according to </w:t>
      </w:r>
      <w:r w:rsidR="00254B8B">
        <w:rPr>
          <w:rFonts w:eastAsiaTheme="minorEastAsia"/>
        </w:rPr>
        <w:t>UK</w:t>
      </w:r>
      <w:r w:rsidR="004453A6">
        <w:rPr>
          <w:rFonts w:eastAsiaTheme="minorEastAsia"/>
        </w:rPr>
        <w:t xml:space="preserve"> cyber new is:</w:t>
      </w:r>
    </w:p>
    <w:p w14:paraId="55EA5CFF" w14:textId="747BD05A" w:rsidR="004844DF" w:rsidRDefault="00401FB8" w:rsidP="00401FB8">
      <w:pPr>
        <w:pStyle w:val="ListParagraph"/>
        <w:numPr>
          <w:ilvl w:val="0"/>
          <w:numId w:val="1"/>
        </w:numPr>
        <w:spacing w:after="0"/>
        <w:rPr>
          <w:rFonts w:eastAsiaTheme="minorEastAsia"/>
        </w:rPr>
      </w:pPr>
      <w:r>
        <w:rPr>
          <w:rFonts w:eastAsiaTheme="minorEastAsia"/>
        </w:rPr>
        <w:t>Total AV</w:t>
      </w:r>
    </w:p>
    <w:p w14:paraId="4CF4F0CD" w14:textId="379FB6E6" w:rsidR="00401FB8" w:rsidRDefault="00401FB8" w:rsidP="00401FB8">
      <w:pPr>
        <w:pStyle w:val="ListParagraph"/>
        <w:numPr>
          <w:ilvl w:val="0"/>
          <w:numId w:val="1"/>
        </w:numPr>
        <w:spacing w:after="0"/>
        <w:rPr>
          <w:rFonts w:eastAsiaTheme="minorEastAsia"/>
        </w:rPr>
      </w:pPr>
      <w:r>
        <w:rPr>
          <w:rFonts w:eastAsiaTheme="minorEastAsia"/>
        </w:rPr>
        <w:t>Bitdefender</w:t>
      </w:r>
    </w:p>
    <w:p w14:paraId="05385E2A" w14:textId="2A2154DB" w:rsidR="00401FB8" w:rsidRDefault="00CD53B4" w:rsidP="00401FB8">
      <w:pPr>
        <w:pStyle w:val="ListParagraph"/>
        <w:numPr>
          <w:ilvl w:val="0"/>
          <w:numId w:val="1"/>
        </w:numPr>
        <w:spacing w:after="0"/>
        <w:rPr>
          <w:rFonts w:eastAsiaTheme="minorEastAsia"/>
        </w:rPr>
      </w:pPr>
      <w:proofErr w:type="spellStart"/>
      <w:r>
        <w:rPr>
          <w:rFonts w:eastAsiaTheme="minorEastAsia"/>
        </w:rPr>
        <w:t>NordVPN</w:t>
      </w:r>
      <w:proofErr w:type="spellEnd"/>
    </w:p>
    <w:p w14:paraId="5BC130E5" w14:textId="0DFE80BD" w:rsidR="00060806" w:rsidRDefault="00060806" w:rsidP="00401FB8">
      <w:pPr>
        <w:pStyle w:val="ListParagraph"/>
        <w:numPr>
          <w:ilvl w:val="0"/>
          <w:numId w:val="1"/>
        </w:numPr>
        <w:spacing w:after="0"/>
        <w:rPr>
          <w:rFonts w:eastAsiaTheme="minorEastAsia"/>
        </w:rPr>
      </w:pPr>
      <w:proofErr w:type="spellStart"/>
      <w:r>
        <w:rPr>
          <w:rFonts w:eastAsiaTheme="minorEastAsia"/>
        </w:rPr>
        <w:lastRenderedPageBreak/>
        <w:t>Surfshark</w:t>
      </w:r>
      <w:proofErr w:type="spellEnd"/>
    </w:p>
    <w:p w14:paraId="779D969E" w14:textId="1BEF3C86" w:rsidR="00060806" w:rsidRDefault="00943FF4" w:rsidP="00401FB8">
      <w:pPr>
        <w:pStyle w:val="ListParagraph"/>
        <w:numPr>
          <w:ilvl w:val="0"/>
          <w:numId w:val="1"/>
        </w:numPr>
        <w:spacing w:after="0"/>
        <w:rPr>
          <w:rFonts w:eastAsiaTheme="minorEastAsia"/>
        </w:rPr>
      </w:pPr>
      <w:r>
        <w:rPr>
          <w:rFonts w:eastAsiaTheme="minorEastAsia"/>
        </w:rPr>
        <w:t>Norton</w:t>
      </w:r>
    </w:p>
    <w:p w14:paraId="43F1974D" w14:textId="6E53525B" w:rsidR="00943FF4" w:rsidRDefault="00943FF4" w:rsidP="00401FB8">
      <w:pPr>
        <w:pStyle w:val="ListParagraph"/>
        <w:numPr>
          <w:ilvl w:val="0"/>
          <w:numId w:val="1"/>
        </w:numPr>
        <w:spacing w:after="0"/>
        <w:rPr>
          <w:rFonts w:eastAsiaTheme="minorEastAsia"/>
        </w:rPr>
      </w:pPr>
      <w:proofErr w:type="spellStart"/>
      <w:r>
        <w:rPr>
          <w:rFonts w:eastAsiaTheme="minorEastAsia"/>
        </w:rPr>
        <w:t>Eset</w:t>
      </w:r>
      <w:proofErr w:type="spellEnd"/>
    </w:p>
    <w:p w14:paraId="0D8B6C4A" w14:textId="09A371C8" w:rsidR="00C9441A" w:rsidRDefault="00C9441A" w:rsidP="00401FB8">
      <w:pPr>
        <w:pStyle w:val="ListParagraph"/>
        <w:numPr>
          <w:ilvl w:val="0"/>
          <w:numId w:val="1"/>
        </w:numPr>
        <w:spacing w:after="0"/>
        <w:rPr>
          <w:rFonts w:eastAsiaTheme="minorEastAsia"/>
        </w:rPr>
      </w:pPr>
      <w:proofErr w:type="spellStart"/>
      <w:r>
        <w:rPr>
          <w:rFonts w:eastAsiaTheme="minorEastAsia"/>
        </w:rPr>
        <w:t>Mcaffee</w:t>
      </w:r>
      <w:proofErr w:type="spellEnd"/>
    </w:p>
    <w:p w14:paraId="5E50B3BC" w14:textId="3E557510" w:rsidR="00C9441A" w:rsidRDefault="00254B8B" w:rsidP="00401FB8">
      <w:pPr>
        <w:pStyle w:val="ListParagraph"/>
        <w:numPr>
          <w:ilvl w:val="0"/>
          <w:numId w:val="1"/>
        </w:numPr>
        <w:spacing w:after="0"/>
        <w:rPr>
          <w:rFonts w:eastAsiaTheme="minorEastAsia"/>
        </w:rPr>
      </w:pPr>
      <w:r>
        <w:rPr>
          <w:rFonts w:eastAsiaTheme="minorEastAsia"/>
        </w:rPr>
        <w:t>Avira</w:t>
      </w:r>
    </w:p>
    <w:p w14:paraId="6F78BACE" w14:textId="5DAB43DA" w:rsidR="00254B8B" w:rsidRDefault="00254B8B" w:rsidP="00401FB8">
      <w:pPr>
        <w:pStyle w:val="ListParagraph"/>
        <w:numPr>
          <w:ilvl w:val="0"/>
          <w:numId w:val="1"/>
        </w:numPr>
        <w:spacing w:after="0"/>
        <w:rPr>
          <w:rFonts w:eastAsiaTheme="minorEastAsia"/>
        </w:rPr>
      </w:pPr>
      <w:r>
        <w:rPr>
          <w:rFonts w:eastAsiaTheme="minorEastAsia"/>
        </w:rPr>
        <w:t>TREND micro</w:t>
      </w:r>
    </w:p>
    <w:p w14:paraId="3285A47B" w14:textId="6304E524" w:rsidR="00254B8B" w:rsidRDefault="00254B8B" w:rsidP="00254B8B">
      <w:pPr>
        <w:pStyle w:val="ListParagraph"/>
        <w:numPr>
          <w:ilvl w:val="0"/>
          <w:numId w:val="1"/>
        </w:numPr>
        <w:spacing w:after="0"/>
        <w:rPr>
          <w:rFonts w:eastAsiaTheme="minorEastAsia"/>
        </w:rPr>
      </w:pPr>
      <w:r>
        <w:rPr>
          <w:rFonts w:eastAsiaTheme="minorEastAsia"/>
        </w:rPr>
        <w:t xml:space="preserve">PC Protect. </w:t>
      </w:r>
      <w:sdt>
        <w:sdtPr>
          <w:rPr>
            <w:rFonts w:eastAsiaTheme="minorEastAsia"/>
          </w:rPr>
          <w:id w:val="1776981805"/>
          <w:citation/>
        </w:sdtPr>
        <w:sdtContent>
          <w:r>
            <w:rPr>
              <w:rFonts w:eastAsiaTheme="minorEastAsia"/>
            </w:rPr>
            <w:fldChar w:fldCharType="begin"/>
          </w:r>
          <w:r>
            <w:rPr>
              <w:rFonts w:eastAsiaTheme="minorEastAsia"/>
            </w:rPr>
            <w:instrText xml:space="preserve"> CITATION 2220 \l 2057 </w:instrText>
          </w:r>
          <w:r>
            <w:rPr>
              <w:rFonts w:eastAsiaTheme="minorEastAsia"/>
            </w:rPr>
            <w:fldChar w:fldCharType="separate"/>
          </w:r>
          <w:r w:rsidR="00F40342" w:rsidRPr="00F40342">
            <w:rPr>
              <w:rFonts w:eastAsiaTheme="minorEastAsia"/>
              <w:noProof/>
            </w:rPr>
            <w:t>[9]</w:t>
          </w:r>
          <w:r>
            <w:rPr>
              <w:rFonts w:eastAsiaTheme="minorEastAsia"/>
            </w:rPr>
            <w:fldChar w:fldCharType="end"/>
          </w:r>
        </w:sdtContent>
      </w:sdt>
    </w:p>
    <w:p w14:paraId="226903B6" w14:textId="6F9788B3" w:rsidR="007453B8" w:rsidRDefault="007453B8" w:rsidP="007453B8">
      <w:pPr>
        <w:spacing w:after="0"/>
        <w:ind w:left="360"/>
        <w:rPr>
          <w:rFonts w:eastAsiaTheme="minorEastAsia"/>
        </w:rPr>
      </w:pPr>
    </w:p>
    <w:p w14:paraId="23641C96" w14:textId="320DF155" w:rsidR="007453B8" w:rsidRDefault="007453B8" w:rsidP="007453B8">
      <w:pPr>
        <w:spacing w:after="0"/>
        <w:ind w:left="360"/>
        <w:rPr>
          <w:rFonts w:eastAsiaTheme="minorEastAsia"/>
        </w:rPr>
      </w:pPr>
      <w:r>
        <w:rPr>
          <w:rFonts w:eastAsiaTheme="minorEastAsia"/>
        </w:rPr>
        <w:t xml:space="preserve">Other than, safeguarding your computer, networks and files from malicious software, a good way to keep data safe and accessible it to back it up. There are many </w:t>
      </w:r>
      <w:proofErr w:type="gramStart"/>
      <w:r>
        <w:rPr>
          <w:rFonts w:eastAsiaTheme="minorEastAsia"/>
        </w:rPr>
        <w:t>way</w:t>
      </w:r>
      <w:proofErr w:type="gramEnd"/>
      <w:r>
        <w:rPr>
          <w:rFonts w:eastAsiaTheme="minorEastAsia"/>
        </w:rPr>
        <w:t xml:space="preserve"> to back up data, Backing up your data as much as possible, regularly, properly and to use different methods to store your data.</w:t>
      </w:r>
    </w:p>
    <w:p w14:paraId="6F010919" w14:textId="5EC54665" w:rsidR="00FE2F81" w:rsidRDefault="007453B8" w:rsidP="005C324F">
      <w:pPr>
        <w:spacing w:after="0"/>
        <w:ind w:left="360"/>
        <w:rPr>
          <w:rFonts w:eastAsiaTheme="minorEastAsia"/>
        </w:rPr>
      </w:pPr>
      <w:r>
        <w:rPr>
          <w:rFonts w:eastAsiaTheme="minorEastAsia"/>
        </w:rPr>
        <w:t xml:space="preserve">Not only </w:t>
      </w:r>
      <w:r w:rsidR="005C324F">
        <w:rPr>
          <w:rFonts w:eastAsiaTheme="minorEastAsia"/>
        </w:rPr>
        <w:t xml:space="preserve">data can be inaccessible through malware and viruses, but accidents do also happen, therefore your data could be deleted accidently, or someone could purposely delete your data if you have had a falling out (though this would be overly childish, it can and does happen). Not only through deletion, but also through malfunction of equipment, malfunction of equipment could be caused by an issue in the software you use, software </w:t>
      </w:r>
      <w:r w:rsidR="00FE2F81">
        <w:rPr>
          <w:rFonts w:eastAsiaTheme="minorEastAsia"/>
        </w:rPr>
        <w:t>tends</w:t>
      </w:r>
      <w:r w:rsidR="005C324F">
        <w:rPr>
          <w:rFonts w:eastAsiaTheme="minorEastAsia"/>
        </w:rPr>
        <w:t xml:space="preserve"> to update quite frequently, because of a software bug, commonly just named as “bugs”. A bug is where and app, software or programme, has any type error, common type of errors include</w:t>
      </w:r>
      <w:r w:rsidR="00FE2F81">
        <w:rPr>
          <w:rFonts w:eastAsiaTheme="minorEastAsia"/>
        </w:rPr>
        <w:t>:</w:t>
      </w:r>
    </w:p>
    <w:p w14:paraId="3BA19E4B" w14:textId="27050D16" w:rsidR="005C324F" w:rsidRPr="005C324F" w:rsidRDefault="005C324F" w:rsidP="005C324F">
      <w:pPr>
        <w:spacing w:after="0"/>
        <w:ind w:left="360"/>
        <w:rPr>
          <w:rFonts w:eastAsiaTheme="minorEastAsia"/>
        </w:rPr>
      </w:pPr>
      <w:r w:rsidRPr="005C324F">
        <w:rPr>
          <w:rFonts w:eastAsiaTheme="minorEastAsia"/>
        </w:rPr>
        <w:t>Functional errors</w:t>
      </w:r>
      <w:r w:rsidR="00FE2F81">
        <w:rPr>
          <w:rFonts w:eastAsiaTheme="minorEastAsia"/>
        </w:rPr>
        <w:t xml:space="preserve"> (doesn’t do what the intended purpose is)</w:t>
      </w:r>
    </w:p>
    <w:p w14:paraId="42427C30" w14:textId="359B32C4" w:rsidR="005C324F" w:rsidRPr="005C324F" w:rsidRDefault="005C324F" w:rsidP="005C324F">
      <w:pPr>
        <w:spacing w:after="0"/>
        <w:ind w:left="360"/>
        <w:rPr>
          <w:rFonts w:eastAsiaTheme="minorEastAsia"/>
        </w:rPr>
      </w:pPr>
      <w:r w:rsidRPr="005C324F">
        <w:rPr>
          <w:rFonts w:eastAsiaTheme="minorEastAsia"/>
        </w:rPr>
        <w:t>Syntax errors</w:t>
      </w:r>
      <w:r w:rsidR="00FE2F81">
        <w:rPr>
          <w:rFonts w:eastAsiaTheme="minorEastAsia"/>
        </w:rPr>
        <w:t xml:space="preserve"> (an error in the code, which makes the programme not run)</w:t>
      </w:r>
    </w:p>
    <w:p w14:paraId="0BA30838" w14:textId="440607B5" w:rsidR="005C324F" w:rsidRPr="005C324F" w:rsidRDefault="005C324F" w:rsidP="005C324F">
      <w:pPr>
        <w:spacing w:after="0"/>
        <w:ind w:left="360"/>
        <w:rPr>
          <w:rFonts w:eastAsiaTheme="minorEastAsia"/>
        </w:rPr>
      </w:pPr>
      <w:r w:rsidRPr="005C324F">
        <w:rPr>
          <w:rFonts w:eastAsiaTheme="minorEastAsia"/>
        </w:rPr>
        <w:t>Logic errors</w:t>
      </w:r>
      <w:r w:rsidR="00FE2F81">
        <w:rPr>
          <w:rFonts w:eastAsiaTheme="minorEastAsia"/>
        </w:rPr>
        <w:t xml:space="preserve"> </w:t>
      </w:r>
      <w:proofErr w:type="gramStart"/>
      <w:r w:rsidR="00FE2F81">
        <w:rPr>
          <w:rFonts w:eastAsiaTheme="minorEastAsia"/>
        </w:rPr>
        <w:t>( A</w:t>
      </w:r>
      <w:proofErr w:type="gramEnd"/>
      <w:r w:rsidR="00FE2F81">
        <w:rPr>
          <w:rFonts w:eastAsiaTheme="minorEastAsia"/>
        </w:rPr>
        <w:t xml:space="preserve"> mistake in the code, but does not stop the programme from running)</w:t>
      </w:r>
    </w:p>
    <w:p w14:paraId="087F0A77" w14:textId="4B25C71A" w:rsidR="005C324F" w:rsidRPr="005C324F" w:rsidRDefault="005C324F" w:rsidP="005C324F">
      <w:pPr>
        <w:spacing w:after="0"/>
        <w:ind w:left="360"/>
        <w:rPr>
          <w:rFonts w:eastAsiaTheme="minorEastAsia"/>
        </w:rPr>
      </w:pPr>
      <w:r w:rsidRPr="005C324F">
        <w:rPr>
          <w:rFonts w:eastAsiaTheme="minorEastAsia"/>
        </w:rPr>
        <w:t>Calculation errors</w:t>
      </w:r>
      <w:r w:rsidR="00FE2F81">
        <w:rPr>
          <w:rFonts w:eastAsiaTheme="minorEastAsia"/>
        </w:rPr>
        <w:t xml:space="preserve"> (When the programme does not give the correct calculation)</w:t>
      </w:r>
    </w:p>
    <w:p w14:paraId="0CC11A9A" w14:textId="265E9B55" w:rsidR="005C324F" w:rsidRPr="005C324F" w:rsidRDefault="005C324F" w:rsidP="005C324F">
      <w:pPr>
        <w:spacing w:after="0"/>
        <w:ind w:left="360"/>
        <w:rPr>
          <w:rFonts w:eastAsiaTheme="minorEastAsia"/>
        </w:rPr>
      </w:pPr>
      <w:r w:rsidRPr="005C324F">
        <w:rPr>
          <w:rFonts w:eastAsiaTheme="minorEastAsia"/>
        </w:rPr>
        <w:t>Unit-level bugs</w:t>
      </w:r>
      <w:r w:rsidR="00FE2F81">
        <w:rPr>
          <w:rFonts w:eastAsiaTheme="minorEastAsia"/>
        </w:rPr>
        <w:t xml:space="preserve"> (where you extract a small part of the code, and the issue is within the unit you are looking at)</w:t>
      </w:r>
    </w:p>
    <w:p w14:paraId="67262F3B" w14:textId="4245FD95" w:rsidR="005C324F" w:rsidRPr="005C324F" w:rsidRDefault="005C324F" w:rsidP="005C324F">
      <w:pPr>
        <w:spacing w:after="0"/>
        <w:ind w:left="360"/>
        <w:rPr>
          <w:rFonts w:eastAsiaTheme="minorEastAsia"/>
        </w:rPr>
      </w:pPr>
      <w:r w:rsidRPr="005C324F">
        <w:rPr>
          <w:rFonts w:eastAsiaTheme="minorEastAsia"/>
        </w:rPr>
        <w:t>System-level integration bugs</w:t>
      </w:r>
      <w:r w:rsidR="00FE2F81">
        <w:rPr>
          <w:rFonts w:eastAsiaTheme="minorEastAsia"/>
        </w:rPr>
        <w:t xml:space="preserve"> (where two separate parts of code will contradict</w:t>
      </w:r>
      <w:r w:rsidR="008B406D">
        <w:rPr>
          <w:rFonts w:eastAsiaTheme="minorEastAsia"/>
        </w:rPr>
        <w:t>, and cause them to “clash”)</w:t>
      </w:r>
    </w:p>
    <w:p w14:paraId="781F0E07" w14:textId="7C4D1EEE" w:rsidR="008B406D" w:rsidRDefault="005C324F" w:rsidP="008B406D">
      <w:pPr>
        <w:spacing w:after="0"/>
        <w:ind w:left="360"/>
        <w:rPr>
          <w:rFonts w:eastAsiaTheme="minorEastAsia"/>
        </w:rPr>
      </w:pPr>
      <w:r w:rsidRPr="005C324F">
        <w:rPr>
          <w:rFonts w:eastAsiaTheme="minorEastAsia"/>
        </w:rPr>
        <w:t>Out of bounds bugs</w:t>
      </w:r>
      <w:r w:rsidR="008B406D">
        <w:rPr>
          <w:rFonts w:eastAsiaTheme="minorEastAsia"/>
        </w:rPr>
        <w:t xml:space="preserve"> (unexpected data being put into the programme, which the programme has not be written for such values)</w:t>
      </w:r>
      <w:sdt>
        <w:sdtPr>
          <w:rPr>
            <w:rFonts w:eastAsiaTheme="minorEastAsia"/>
          </w:rPr>
          <w:id w:val="1862626145"/>
          <w:citation/>
        </w:sdtPr>
        <w:sdtContent>
          <w:r w:rsidR="00FE2F81">
            <w:rPr>
              <w:rFonts w:eastAsiaTheme="minorEastAsia"/>
            </w:rPr>
            <w:fldChar w:fldCharType="begin"/>
          </w:r>
          <w:r w:rsidR="00FE2F81">
            <w:rPr>
              <w:rFonts w:eastAsiaTheme="minorEastAsia"/>
            </w:rPr>
            <w:instrText xml:space="preserve"> CITATION Jot22 \l 2057 </w:instrText>
          </w:r>
          <w:r w:rsidR="00FE2F81">
            <w:rPr>
              <w:rFonts w:eastAsiaTheme="minorEastAsia"/>
            </w:rPr>
            <w:fldChar w:fldCharType="separate"/>
          </w:r>
          <w:r w:rsidR="00F40342">
            <w:rPr>
              <w:rFonts w:eastAsiaTheme="minorEastAsia"/>
              <w:noProof/>
            </w:rPr>
            <w:t xml:space="preserve"> </w:t>
          </w:r>
          <w:r w:rsidR="00F40342" w:rsidRPr="00F40342">
            <w:rPr>
              <w:rFonts w:eastAsiaTheme="minorEastAsia"/>
              <w:noProof/>
            </w:rPr>
            <w:t>[10]</w:t>
          </w:r>
          <w:r w:rsidR="00FE2F81">
            <w:rPr>
              <w:rFonts w:eastAsiaTheme="minorEastAsia"/>
            </w:rPr>
            <w:fldChar w:fldCharType="end"/>
          </w:r>
        </w:sdtContent>
      </w:sdt>
      <w:r w:rsidR="008B406D">
        <w:rPr>
          <w:rFonts w:eastAsiaTheme="minorEastAsia"/>
        </w:rPr>
        <w:t>.</w:t>
      </w:r>
    </w:p>
    <w:p w14:paraId="543937E2" w14:textId="181D7158" w:rsidR="008B406D" w:rsidRDefault="008B406D" w:rsidP="008B406D">
      <w:pPr>
        <w:spacing w:after="0"/>
        <w:rPr>
          <w:rFonts w:eastAsiaTheme="minorEastAsia"/>
        </w:rPr>
      </w:pPr>
      <w:r>
        <w:rPr>
          <w:rFonts w:eastAsiaTheme="minorEastAsia"/>
        </w:rPr>
        <w:t xml:space="preserve">Malfunctions do not just happen because of an internal issue, general wear and tear, in some data storage systems like </w:t>
      </w:r>
      <w:proofErr w:type="gramStart"/>
      <w:r>
        <w:rPr>
          <w:rFonts w:eastAsiaTheme="minorEastAsia"/>
        </w:rPr>
        <w:t>C.Ds</w:t>
      </w:r>
      <w:proofErr w:type="gramEnd"/>
      <w:r>
        <w:rPr>
          <w:rFonts w:eastAsiaTheme="minorEastAsia"/>
        </w:rPr>
        <w:t>, Floppy disks, USB, Micro SD can malfunction due to general wear and tear, liquid damage, things getting stuck on/in the media used can cause you to lose access to your data.</w:t>
      </w:r>
    </w:p>
    <w:p w14:paraId="3C91F47E" w14:textId="6DE14AA0" w:rsidR="008B406D" w:rsidRDefault="008B406D" w:rsidP="008B406D">
      <w:pPr>
        <w:spacing w:after="0"/>
        <w:rPr>
          <w:rFonts w:eastAsiaTheme="minorEastAsia"/>
        </w:rPr>
      </w:pPr>
      <w:r>
        <w:rPr>
          <w:rFonts w:eastAsiaTheme="minorEastAsia"/>
        </w:rPr>
        <w:t xml:space="preserve">Technology is also always evolving, </w:t>
      </w:r>
      <w:proofErr w:type="gramStart"/>
      <w:r>
        <w:rPr>
          <w:rFonts w:eastAsiaTheme="minorEastAsia"/>
        </w:rPr>
        <w:t>If</w:t>
      </w:r>
      <w:proofErr w:type="gramEnd"/>
      <w:r>
        <w:rPr>
          <w:rFonts w:eastAsiaTheme="minorEastAsia"/>
        </w:rPr>
        <w:t xml:space="preserve"> you were to ask some one who was born in 2012 they probably have no idea what a floppy disk is, USB C is now starting to take over USB, eventually you may not be able to get a port to fit a standard USB, but only a USB C.</w:t>
      </w:r>
    </w:p>
    <w:p w14:paraId="3DEC6E48" w14:textId="7B1A08D4" w:rsidR="00F40342" w:rsidRDefault="008B406D" w:rsidP="008B406D">
      <w:pPr>
        <w:spacing w:after="0"/>
        <w:rPr>
          <w:rFonts w:eastAsiaTheme="minorEastAsia"/>
        </w:rPr>
      </w:pPr>
      <w:r>
        <w:rPr>
          <w:rFonts w:eastAsiaTheme="minorEastAsia"/>
        </w:rPr>
        <w:t>Another way of backing up data is through “the cloud”</w:t>
      </w:r>
      <w:r w:rsidR="00F40342">
        <w:rPr>
          <w:rFonts w:eastAsiaTheme="minorEastAsia"/>
        </w:rPr>
        <w:t xml:space="preserve">. This will store your data, so you are able to access it no matter where you are, on any device of your choosing, data storage like this normally requires a lot of verification to allow you to access is, so you should always ensure your details and passwords are always up to date. Google, Amazon, Apple, Microsoft and many more companies offer cloud storage </w:t>
      </w:r>
      <w:sdt>
        <w:sdtPr>
          <w:rPr>
            <w:rFonts w:eastAsiaTheme="minorEastAsia"/>
          </w:rPr>
          <w:id w:val="-2039496732"/>
          <w:citation/>
        </w:sdtPr>
        <w:sdtContent>
          <w:r w:rsidR="00F40342">
            <w:rPr>
              <w:rFonts w:eastAsiaTheme="minorEastAsia"/>
            </w:rPr>
            <w:fldChar w:fldCharType="begin"/>
          </w:r>
          <w:r w:rsidR="00F40342">
            <w:rPr>
              <w:rFonts w:eastAsiaTheme="minorEastAsia"/>
            </w:rPr>
            <w:instrText xml:space="preserve"> CITATION Mic22 \l 2057 </w:instrText>
          </w:r>
          <w:r w:rsidR="00F40342">
            <w:rPr>
              <w:rFonts w:eastAsiaTheme="minorEastAsia"/>
            </w:rPr>
            <w:fldChar w:fldCharType="separate"/>
          </w:r>
          <w:r w:rsidR="00F40342" w:rsidRPr="00F40342">
            <w:rPr>
              <w:rFonts w:eastAsiaTheme="minorEastAsia"/>
              <w:noProof/>
            </w:rPr>
            <w:t>[11]</w:t>
          </w:r>
          <w:r w:rsidR="00F40342">
            <w:rPr>
              <w:rFonts w:eastAsiaTheme="minorEastAsia"/>
            </w:rPr>
            <w:fldChar w:fldCharType="end"/>
          </w:r>
        </w:sdtContent>
      </w:sdt>
      <w:r w:rsidR="0032664A">
        <w:rPr>
          <w:rFonts w:eastAsiaTheme="minorEastAsia"/>
        </w:rPr>
        <w:t>.</w:t>
      </w:r>
    </w:p>
    <w:p w14:paraId="259B522A" w14:textId="27B8B280" w:rsidR="0032664A" w:rsidRDefault="0032664A" w:rsidP="008B406D">
      <w:pPr>
        <w:spacing w:after="0"/>
        <w:rPr>
          <w:rFonts w:eastAsiaTheme="minorEastAsia"/>
        </w:rPr>
      </w:pPr>
      <w:r>
        <w:rPr>
          <w:rFonts w:eastAsiaTheme="minorEastAsia"/>
        </w:rPr>
        <w:t xml:space="preserve">It is good practice to back up your data on at least three different data storage solutions at any time, all data storage solutions have pros and cons, and so getting three different types of solutions to store your data, gives you a very good chance of being able to retrieve your data, is anything was to happen. For example, a fire may happen where your computer may be, after a fire Its very unlikely your computer will work again but backing up your data through cloud, another example of why storing data in different ways is good is if you are giving a presentation, and your pc crashes, and there is issues with the internet, having an external hard drive gives you the opportunity to still access your data. </w:t>
      </w:r>
    </w:p>
    <w:p w14:paraId="73A494F7" w14:textId="75D35685" w:rsidR="0032664A" w:rsidRDefault="0032664A" w:rsidP="008B406D">
      <w:pPr>
        <w:spacing w:after="0"/>
        <w:rPr>
          <w:rFonts w:eastAsiaTheme="minorEastAsia"/>
        </w:rPr>
      </w:pPr>
      <w:r>
        <w:rPr>
          <w:rFonts w:eastAsiaTheme="minorEastAsia"/>
        </w:rPr>
        <w:lastRenderedPageBreak/>
        <w:t xml:space="preserve">Backing up your data to at least three different ways, may seem a bit over the top, but it is a good way to ensure you are able to backup, restore and regain access to </w:t>
      </w:r>
      <w:proofErr w:type="gramStart"/>
      <w:r>
        <w:rPr>
          <w:rFonts w:eastAsiaTheme="minorEastAsia"/>
        </w:rPr>
        <w:t>data</w:t>
      </w:r>
      <w:proofErr w:type="gramEnd"/>
      <w:r>
        <w:rPr>
          <w:rFonts w:eastAsiaTheme="minorEastAsia"/>
        </w:rPr>
        <w:t xml:space="preserve"> which is very important</w:t>
      </w:r>
      <w:r w:rsidR="00F12C50">
        <w:rPr>
          <w:rFonts w:eastAsiaTheme="minorEastAsia"/>
        </w:rPr>
        <w:t xml:space="preserve">, financially and mentally. </w:t>
      </w:r>
    </w:p>
    <w:p w14:paraId="51E59273" w14:textId="77777777" w:rsidR="0032664A" w:rsidRDefault="0032664A" w:rsidP="008B406D">
      <w:pPr>
        <w:spacing w:after="0"/>
        <w:rPr>
          <w:rFonts w:eastAsiaTheme="minorEastAsia"/>
        </w:rPr>
      </w:pPr>
    </w:p>
    <w:p w14:paraId="54A9B17B" w14:textId="77777777" w:rsidR="008B406D" w:rsidRDefault="008B406D" w:rsidP="008B406D">
      <w:pPr>
        <w:spacing w:after="0"/>
        <w:rPr>
          <w:rFonts w:eastAsiaTheme="minorEastAsia"/>
        </w:rPr>
      </w:pPr>
    </w:p>
    <w:p w14:paraId="0C3FA6F5" w14:textId="77777777" w:rsidR="008B406D" w:rsidRPr="007453B8" w:rsidRDefault="008B406D" w:rsidP="008B406D">
      <w:pPr>
        <w:spacing w:after="0"/>
        <w:rPr>
          <w:rFonts w:eastAsiaTheme="minorEastAsia"/>
        </w:rPr>
      </w:pPr>
    </w:p>
    <w:p w14:paraId="1850DBDC" w14:textId="5D764309" w:rsidR="004453A6" w:rsidRPr="001C7EE5" w:rsidRDefault="004453A6" w:rsidP="00EA64A3">
      <w:pPr>
        <w:spacing w:after="0"/>
        <w:rPr>
          <w:rFonts w:eastAsiaTheme="minorEastAsia"/>
        </w:rPr>
      </w:pPr>
    </w:p>
    <w:p w14:paraId="6F2F3124" w14:textId="1E1F164E" w:rsidR="00610F78" w:rsidRDefault="00610F78" w:rsidP="00610F78"/>
    <w:p w14:paraId="29A76915" w14:textId="16770DB1" w:rsidR="00610F78" w:rsidRDefault="00610F78" w:rsidP="00610F78"/>
    <w:p w14:paraId="70550894" w14:textId="09370856" w:rsidR="00610F78" w:rsidRDefault="00610F78" w:rsidP="00610F78"/>
    <w:p w14:paraId="1F477461" w14:textId="13487C5E" w:rsidR="00610F78" w:rsidRDefault="00610F78" w:rsidP="00610F78"/>
    <w:p w14:paraId="5ED7CE6E" w14:textId="18173937" w:rsidR="00610F78" w:rsidRDefault="00610F78" w:rsidP="00610F78"/>
    <w:p w14:paraId="4DFAB1FF" w14:textId="77777777" w:rsidR="00610F78" w:rsidRDefault="00610F78" w:rsidP="00610F78"/>
    <w:sdt>
      <w:sdtPr>
        <w:rPr>
          <w:rFonts w:asciiTheme="minorHAnsi" w:eastAsiaTheme="minorHAnsi" w:hAnsiTheme="minorHAnsi" w:cstheme="minorBidi"/>
          <w:color w:val="auto"/>
          <w:sz w:val="22"/>
          <w:szCs w:val="22"/>
          <w:lang w:val="en-GB"/>
        </w:rPr>
        <w:id w:val="1807817675"/>
        <w:docPartObj>
          <w:docPartGallery w:val="Bibliographies"/>
          <w:docPartUnique/>
        </w:docPartObj>
      </w:sdtPr>
      <w:sdtContent>
        <w:p w14:paraId="78E990E6" w14:textId="1C66FC11" w:rsidR="00610F78" w:rsidRDefault="00610F78">
          <w:pPr>
            <w:pStyle w:val="Heading1"/>
          </w:pPr>
          <w:r>
            <w:t>References</w:t>
          </w:r>
        </w:p>
        <w:sdt>
          <w:sdtPr>
            <w:id w:val="-573587230"/>
            <w:bibliography/>
          </w:sdtPr>
          <w:sdtContent>
            <w:p w14:paraId="30D87302" w14:textId="77777777" w:rsidR="00F40342" w:rsidRDefault="00610F78">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336"/>
                <w:gridCol w:w="8690"/>
              </w:tblGrid>
              <w:tr w:rsidR="00F12C50" w14:paraId="431A99C3" w14:textId="77777777" w:rsidTr="00F12C50">
                <w:trPr>
                  <w:divId w:val="327290520"/>
                  <w:tblCellSpacing w:w="15" w:type="dxa"/>
                </w:trPr>
                <w:tc>
                  <w:tcPr>
                    <w:tcW w:w="161" w:type="pct"/>
                    <w:hideMark/>
                  </w:tcPr>
                  <w:p w14:paraId="5BB52F89" w14:textId="76D3A7C7" w:rsidR="00F40342" w:rsidRDefault="00F40342">
                    <w:pPr>
                      <w:pStyle w:val="Bibliography"/>
                      <w:rPr>
                        <w:noProof/>
                        <w:sz w:val="24"/>
                        <w:szCs w:val="24"/>
                        <w:lang w:val="en-US"/>
                      </w:rPr>
                    </w:pPr>
                    <w:r>
                      <w:rPr>
                        <w:noProof/>
                        <w:lang w:val="en-US"/>
                      </w:rPr>
                      <w:t xml:space="preserve">[1] </w:t>
                    </w:r>
                  </w:p>
                </w:tc>
                <w:tc>
                  <w:tcPr>
                    <w:tcW w:w="4789" w:type="pct"/>
                    <w:hideMark/>
                  </w:tcPr>
                  <w:p w14:paraId="50ED852B" w14:textId="77777777" w:rsidR="00F40342" w:rsidRDefault="00F40342">
                    <w:pPr>
                      <w:pStyle w:val="Bibliography"/>
                      <w:rPr>
                        <w:noProof/>
                        <w:lang w:val="en-US"/>
                      </w:rPr>
                    </w:pPr>
                    <w:r>
                      <w:rPr>
                        <w:noProof/>
                        <w:lang w:val="en-US"/>
                      </w:rPr>
                      <w:t>S. Brathwaite, "Security Made Simple," [Online]. Available: https://www.securitymadesimple.org/cybersecurity-blog/what-is-a-hacker. [Accessed 04 11 2022].</w:t>
                    </w:r>
                  </w:p>
                </w:tc>
              </w:tr>
              <w:tr w:rsidR="00F12C50" w14:paraId="767532AD" w14:textId="77777777" w:rsidTr="00F12C50">
                <w:trPr>
                  <w:divId w:val="327290520"/>
                  <w:tblCellSpacing w:w="15" w:type="dxa"/>
                </w:trPr>
                <w:tc>
                  <w:tcPr>
                    <w:tcW w:w="161" w:type="pct"/>
                    <w:hideMark/>
                  </w:tcPr>
                  <w:p w14:paraId="6E89B131" w14:textId="77777777" w:rsidR="00F40342" w:rsidRDefault="00F40342">
                    <w:pPr>
                      <w:pStyle w:val="Bibliography"/>
                      <w:rPr>
                        <w:noProof/>
                        <w:lang w:val="en-US"/>
                      </w:rPr>
                    </w:pPr>
                    <w:r>
                      <w:rPr>
                        <w:noProof/>
                        <w:lang w:val="en-US"/>
                      </w:rPr>
                      <w:t xml:space="preserve">[2] </w:t>
                    </w:r>
                  </w:p>
                </w:tc>
                <w:tc>
                  <w:tcPr>
                    <w:tcW w:w="4789" w:type="pct"/>
                    <w:hideMark/>
                  </w:tcPr>
                  <w:p w14:paraId="335F9F76" w14:textId="77777777" w:rsidR="00F40342" w:rsidRDefault="00F40342">
                    <w:pPr>
                      <w:pStyle w:val="Bibliography"/>
                      <w:rPr>
                        <w:noProof/>
                        <w:lang w:val="en-US"/>
                      </w:rPr>
                    </w:pPr>
                    <w:r>
                      <w:rPr>
                        <w:noProof/>
                        <w:lang w:val="en-US"/>
                      </w:rPr>
                      <w:t>"Oxfords Learner Dictionary," Oxford University Press, 2022. [Online]. Available: https://www.oxfordlearnersdictionaries.com/us/definition/english/ransomware#:~:text=Definition%20of%20ransomware%20noun%20from%20the%20Oxford%20Advanced,system%20until%20a%20sum%20of%20money%20is%20paid. [Accessed 04 November 2022].</w:t>
                    </w:r>
                  </w:p>
                </w:tc>
              </w:tr>
              <w:tr w:rsidR="00F12C50" w14:paraId="5E3B7A69" w14:textId="77777777" w:rsidTr="00F12C50">
                <w:trPr>
                  <w:divId w:val="327290520"/>
                  <w:tblCellSpacing w:w="15" w:type="dxa"/>
                </w:trPr>
                <w:tc>
                  <w:tcPr>
                    <w:tcW w:w="161" w:type="pct"/>
                    <w:hideMark/>
                  </w:tcPr>
                  <w:p w14:paraId="09261BA0" w14:textId="77777777" w:rsidR="00F40342" w:rsidRDefault="00F40342">
                    <w:pPr>
                      <w:pStyle w:val="Bibliography"/>
                      <w:rPr>
                        <w:noProof/>
                        <w:lang w:val="en-US"/>
                      </w:rPr>
                    </w:pPr>
                    <w:r>
                      <w:rPr>
                        <w:noProof/>
                        <w:lang w:val="en-US"/>
                      </w:rPr>
                      <w:t xml:space="preserve">[3] </w:t>
                    </w:r>
                  </w:p>
                </w:tc>
                <w:tc>
                  <w:tcPr>
                    <w:tcW w:w="4789" w:type="pct"/>
                    <w:hideMark/>
                  </w:tcPr>
                  <w:p w14:paraId="15FE7782" w14:textId="77777777" w:rsidR="00F40342" w:rsidRDefault="00F40342">
                    <w:pPr>
                      <w:pStyle w:val="Bibliography"/>
                      <w:rPr>
                        <w:noProof/>
                        <w:lang w:val="en-US"/>
                      </w:rPr>
                    </w:pPr>
                    <w:r>
                      <w:rPr>
                        <w:noProof/>
                        <w:lang w:val="en-US"/>
                      </w:rPr>
                      <w:t>A. Pandey, "tech4fresher," 17 April 2021. [Online]. Available: https://tech4fresher.com/what-is-malware/. [Accessed 06 November 2022].</w:t>
                    </w:r>
                  </w:p>
                </w:tc>
              </w:tr>
              <w:tr w:rsidR="00F12C50" w14:paraId="06C0C956" w14:textId="77777777" w:rsidTr="00F12C50">
                <w:trPr>
                  <w:divId w:val="327290520"/>
                  <w:tblCellSpacing w:w="15" w:type="dxa"/>
                </w:trPr>
                <w:tc>
                  <w:tcPr>
                    <w:tcW w:w="161" w:type="pct"/>
                    <w:hideMark/>
                  </w:tcPr>
                  <w:p w14:paraId="2AD3F339" w14:textId="77777777" w:rsidR="00F40342" w:rsidRDefault="00F40342">
                    <w:pPr>
                      <w:pStyle w:val="Bibliography"/>
                      <w:rPr>
                        <w:noProof/>
                        <w:lang w:val="en-US"/>
                      </w:rPr>
                    </w:pPr>
                    <w:r>
                      <w:rPr>
                        <w:noProof/>
                        <w:lang w:val="en-US"/>
                      </w:rPr>
                      <w:t xml:space="preserve">[4] </w:t>
                    </w:r>
                  </w:p>
                </w:tc>
                <w:tc>
                  <w:tcPr>
                    <w:tcW w:w="4789" w:type="pct"/>
                    <w:hideMark/>
                  </w:tcPr>
                  <w:p w14:paraId="2026ACD2" w14:textId="77777777" w:rsidR="00F40342" w:rsidRDefault="00F40342">
                    <w:pPr>
                      <w:pStyle w:val="Bibliography"/>
                      <w:rPr>
                        <w:noProof/>
                        <w:lang w:val="en-US"/>
                      </w:rPr>
                    </w:pPr>
                    <w:r>
                      <w:rPr>
                        <w:noProof/>
                        <w:lang w:val="en-US"/>
                      </w:rPr>
                      <w:t>D. S. C. T. U. T. Intelligence, "SecureWorks," 27 August 2014. [Online]. Available: https://www.secureworks.com/research/cryptowall-ransomware#:~:text=In%20late%20February%202014%2C%20the%20Dell%20SecureWorks%20Counter,been%20distributed%20since%20at%20least%20early%20November%202013.. [Accessed 5 November 2022].</w:t>
                    </w:r>
                  </w:p>
                </w:tc>
              </w:tr>
              <w:tr w:rsidR="00F12C50" w14:paraId="3719FD45" w14:textId="77777777" w:rsidTr="00F12C50">
                <w:trPr>
                  <w:divId w:val="327290520"/>
                  <w:tblCellSpacing w:w="15" w:type="dxa"/>
                </w:trPr>
                <w:tc>
                  <w:tcPr>
                    <w:tcW w:w="161" w:type="pct"/>
                    <w:hideMark/>
                  </w:tcPr>
                  <w:p w14:paraId="2CF8A1F0" w14:textId="77777777" w:rsidR="00F40342" w:rsidRDefault="00F40342">
                    <w:pPr>
                      <w:pStyle w:val="Bibliography"/>
                      <w:rPr>
                        <w:noProof/>
                        <w:lang w:val="en-US"/>
                      </w:rPr>
                    </w:pPr>
                    <w:r>
                      <w:rPr>
                        <w:noProof/>
                        <w:lang w:val="en-US"/>
                      </w:rPr>
                      <w:t xml:space="preserve">[5] </w:t>
                    </w:r>
                  </w:p>
                </w:tc>
                <w:tc>
                  <w:tcPr>
                    <w:tcW w:w="4789" w:type="pct"/>
                    <w:hideMark/>
                  </w:tcPr>
                  <w:p w14:paraId="596948C8" w14:textId="77777777" w:rsidR="00F40342" w:rsidRDefault="00F40342">
                    <w:pPr>
                      <w:pStyle w:val="Bibliography"/>
                      <w:rPr>
                        <w:noProof/>
                        <w:lang w:val="en-US"/>
                      </w:rPr>
                    </w:pPr>
                    <w:r>
                      <w:rPr>
                        <w:noProof/>
                        <w:lang w:val="en-US"/>
                      </w:rPr>
                      <w:t>M. Buckbee, "Varonis," 2022 varonis , 1 June 2018. [Online]. Available: https://www.varonis.com/blog/cryptowall. [Accessed 5 November 2022].</w:t>
                    </w:r>
                  </w:p>
                </w:tc>
              </w:tr>
              <w:tr w:rsidR="00F12C50" w14:paraId="1A16EFBC" w14:textId="77777777" w:rsidTr="00F12C50">
                <w:trPr>
                  <w:divId w:val="327290520"/>
                  <w:tblCellSpacing w:w="15" w:type="dxa"/>
                </w:trPr>
                <w:tc>
                  <w:tcPr>
                    <w:tcW w:w="161" w:type="pct"/>
                    <w:hideMark/>
                  </w:tcPr>
                  <w:p w14:paraId="7B160705" w14:textId="77777777" w:rsidR="00F40342" w:rsidRDefault="00F40342">
                    <w:pPr>
                      <w:pStyle w:val="Bibliography"/>
                      <w:rPr>
                        <w:noProof/>
                        <w:lang w:val="en-US"/>
                      </w:rPr>
                    </w:pPr>
                    <w:r>
                      <w:rPr>
                        <w:noProof/>
                        <w:lang w:val="en-US"/>
                      </w:rPr>
                      <w:t xml:space="preserve">[6] </w:t>
                    </w:r>
                  </w:p>
                </w:tc>
                <w:tc>
                  <w:tcPr>
                    <w:tcW w:w="4789" w:type="pct"/>
                    <w:hideMark/>
                  </w:tcPr>
                  <w:p w14:paraId="17184B8C" w14:textId="77777777" w:rsidR="00F40342" w:rsidRDefault="00F40342">
                    <w:pPr>
                      <w:pStyle w:val="Bibliography"/>
                      <w:rPr>
                        <w:noProof/>
                        <w:lang w:val="en-US"/>
                      </w:rPr>
                    </w:pPr>
                    <w:r>
                      <w:rPr>
                        <w:noProof/>
                        <w:lang w:val="en-US"/>
                      </w:rPr>
                      <w:t>T. E. o. E. Britannica, "Brittanica," 21 August 2022. [Online]. Available: https://www.britannica.com/topic/Trojan-horse/additional-info#history. [Accessed 5 November 2022].</w:t>
                    </w:r>
                  </w:p>
                </w:tc>
              </w:tr>
              <w:tr w:rsidR="00F12C50" w14:paraId="517714D8" w14:textId="77777777" w:rsidTr="00F12C50">
                <w:trPr>
                  <w:divId w:val="327290520"/>
                  <w:tblCellSpacing w:w="15" w:type="dxa"/>
                </w:trPr>
                <w:tc>
                  <w:tcPr>
                    <w:tcW w:w="161" w:type="pct"/>
                    <w:hideMark/>
                  </w:tcPr>
                  <w:p w14:paraId="7CF7C9C6" w14:textId="77777777" w:rsidR="00F40342" w:rsidRDefault="00F40342">
                    <w:pPr>
                      <w:pStyle w:val="Bibliography"/>
                      <w:rPr>
                        <w:noProof/>
                        <w:lang w:val="en-US"/>
                      </w:rPr>
                    </w:pPr>
                    <w:r>
                      <w:rPr>
                        <w:noProof/>
                        <w:lang w:val="en-US"/>
                      </w:rPr>
                      <w:t xml:space="preserve">[7] </w:t>
                    </w:r>
                  </w:p>
                </w:tc>
                <w:tc>
                  <w:tcPr>
                    <w:tcW w:w="4789" w:type="pct"/>
                    <w:hideMark/>
                  </w:tcPr>
                  <w:p w14:paraId="49049FE6" w14:textId="77777777" w:rsidR="00F40342" w:rsidRDefault="00F40342">
                    <w:pPr>
                      <w:pStyle w:val="Bibliography"/>
                      <w:rPr>
                        <w:noProof/>
                        <w:lang w:val="en-US"/>
                      </w:rPr>
                    </w:pPr>
                    <w:r>
                      <w:rPr>
                        <w:noProof/>
                        <w:lang w:val="en-US"/>
                      </w:rPr>
                      <w:t>"On tech Systems INC.," [Online]. Available: https://ontech.com/cryptowall-ransomware/. [Accessed 6 November 2022].</w:t>
                    </w:r>
                  </w:p>
                </w:tc>
              </w:tr>
              <w:tr w:rsidR="00F12C50" w14:paraId="14786ACB" w14:textId="77777777" w:rsidTr="00F12C50">
                <w:trPr>
                  <w:divId w:val="327290520"/>
                  <w:tblCellSpacing w:w="15" w:type="dxa"/>
                </w:trPr>
                <w:tc>
                  <w:tcPr>
                    <w:tcW w:w="161" w:type="pct"/>
                    <w:hideMark/>
                  </w:tcPr>
                  <w:p w14:paraId="60677796" w14:textId="77777777" w:rsidR="00F40342" w:rsidRDefault="00F40342">
                    <w:pPr>
                      <w:pStyle w:val="Bibliography"/>
                      <w:rPr>
                        <w:noProof/>
                        <w:lang w:val="en-US"/>
                      </w:rPr>
                    </w:pPr>
                    <w:r>
                      <w:rPr>
                        <w:noProof/>
                        <w:lang w:val="en-US"/>
                      </w:rPr>
                      <w:lastRenderedPageBreak/>
                      <w:t xml:space="preserve">[8] </w:t>
                    </w:r>
                  </w:p>
                </w:tc>
                <w:tc>
                  <w:tcPr>
                    <w:tcW w:w="4789" w:type="pct"/>
                    <w:hideMark/>
                  </w:tcPr>
                  <w:p w14:paraId="7C639C84" w14:textId="77777777" w:rsidR="00F40342" w:rsidRDefault="00F40342">
                    <w:pPr>
                      <w:pStyle w:val="Bibliography"/>
                      <w:rPr>
                        <w:noProof/>
                        <w:lang w:val="en-US"/>
                      </w:rPr>
                    </w:pPr>
                    <w:r>
                      <w:rPr>
                        <w:noProof/>
                        <w:lang w:val="en-US"/>
                      </w:rPr>
                      <w:t>T. WYHER, "influencive," 15 August 2019. [Online]. Available: https://www.influencive.com/how-ransomware-impacts-businesses/#:~:text=How%20Ransomware%20Impacts%20Businesses%201%20Prevents%20Access%20to,to%20Restore%20Network%20...%204%20Reputation%20Damage%20. [Accessed 6 November 2022].</w:t>
                    </w:r>
                  </w:p>
                </w:tc>
              </w:tr>
              <w:tr w:rsidR="00F12C50" w14:paraId="34886AD1" w14:textId="77777777" w:rsidTr="00F12C50">
                <w:trPr>
                  <w:divId w:val="327290520"/>
                  <w:tblCellSpacing w:w="15" w:type="dxa"/>
                </w:trPr>
                <w:tc>
                  <w:tcPr>
                    <w:tcW w:w="161" w:type="pct"/>
                    <w:hideMark/>
                  </w:tcPr>
                  <w:p w14:paraId="6AA5A484" w14:textId="77777777" w:rsidR="00F40342" w:rsidRDefault="00F40342">
                    <w:pPr>
                      <w:pStyle w:val="Bibliography"/>
                      <w:rPr>
                        <w:noProof/>
                        <w:lang w:val="en-US"/>
                      </w:rPr>
                    </w:pPr>
                    <w:r>
                      <w:rPr>
                        <w:noProof/>
                        <w:lang w:val="en-US"/>
                      </w:rPr>
                      <w:t xml:space="preserve">[9] </w:t>
                    </w:r>
                  </w:p>
                </w:tc>
                <w:tc>
                  <w:tcPr>
                    <w:tcW w:w="4789" w:type="pct"/>
                    <w:hideMark/>
                  </w:tcPr>
                  <w:p w14:paraId="6FA553B0" w14:textId="77777777" w:rsidR="00F40342" w:rsidRDefault="00F40342">
                    <w:pPr>
                      <w:pStyle w:val="Bibliography"/>
                      <w:rPr>
                        <w:noProof/>
                        <w:lang w:val="en-US"/>
                      </w:rPr>
                    </w:pPr>
                    <w:r>
                      <w:rPr>
                        <w:noProof/>
                        <w:lang w:val="en-US"/>
                      </w:rPr>
                      <w:t>2022 CyberNews – Latest Cybersecurity and Tech News, Research &amp; Analysis, November 2022. [Online]. Available: https://uk.cybernews.com/lp/best-antivirus-software-uk/?utm_source=bing&amp;utm_medium=cpc&amp;utm_campaign=Bing_CN_AV_S_T1_UK_G_B_Desktop_English&amp;utm_content=82257541801711&amp;utm_term=antivirus&amp;campaignId=429564565&amp;adgroupId=1316116893366019&amp;adId=82257541801711&amp;ta. [Accessed 06 November 2022].</w:t>
                    </w:r>
                  </w:p>
                </w:tc>
              </w:tr>
              <w:tr w:rsidR="00F12C50" w14:paraId="28AFFC8D" w14:textId="77777777" w:rsidTr="00F12C50">
                <w:trPr>
                  <w:divId w:val="327290520"/>
                  <w:tblCellSpacing w:w="15" w:type="dxa"/>
                </w:trPr>
                <w:tc>
                  <w:tcPr>
                    <w:tcW w:w="161" w:type="pct"/>
                    <w:hideMark/>
                  </w:tcPr>
                  <w:p w14:paraId="7076B2B5" w14:textId="77777777" w:rsidR="00F40342" w:rsidRDefault="00F40342">
                    <w:pPr>
                      <w:pStyle w:val="Bibliography"/>
                      <w:rPr>
                        <w:noProof/>
                        <w:lang w:val="en-US"/>
                      </w:rPr>
                    </w:pPr>
                    <w:r>
                      <w:rPr>
                        <w:noProof/>
                        <w:lang w:val="en-US"/>
                      </w:rPr>
                      <w:t xml:space="preserve">[10] </w:t>
                    </w:r>
                  </w:p>
                </w:tc>
                <w:tc>
                  <w:tcPr>
                    <w:tcW w:w="4789" w:type="pct"/>
                    <w:hideMark/>
                  </w:tcPr>
                  <w:p w14:paraId="14B2C158" w14:textId="77777777" w:rsidR="00F40342" w:rsidRDefault="00F40342">
                    <w:pPr>
                      <w:pStyle w:val="Bibliography"/>
                      <w:rPr>
                        <w:noProof/>
                        <w:lang w:val="en-US"/>
                      </w:rPr>
                    </w:pPr>
                    <w:r>
                      <w:rPr>
                        <w:noProof/>
                        <w:lang w:val="en-US"/>
                      </w:rPr>
                      <w:t>"Jotform," 17 October 2022. [Online]. Available: https://www.jotform.com/blog/types-of-software-bug/#:~:text=Common%20types%20of%20software%20bugs%20and%20errors%201,...%207%207.%20Out%20of%20bounds%20bugs%20. [Accessed 9 November 2022].</w:t>
                    </w:r>
                  </w:p>
                </w:tc>
              </w:tr>
              <w:tr w:rsidR="00F12C50" w14:paraId="2C6C0349" w14:textId="77777777" w:rsidTr="00F12C50">
                <w:trPr>
                  <w:divId w:val="327290520"/>
                  <w:tblCellSpacing w:w="15" w:type="dxa"/>
                </w:trPr>
                <w:tc>
                  <w:tcPr>
                    <w:tcW w:w="161" w:type="pct"/>
                    <w:hideMark/>
                  </w:tcPr>
                  <w:p w14:paraId="02786DD1" w14:textId="77777777" w:rsidR="00F40342" w:rsidRDefault="00F40342">
                    <w:pPr>
                      <w:pStyle w:val="Bibliography"/>
                      <w:rPr>
                        <w:noProof/>
                        <w:lang w:val="en-US"/>
                      </w:rPr>
                    </w:pPr>
                    <w:r>
                      <w:rPr>
                        <w:noProof/>
                        <w:lang w:val="en-US"/>
                      </w:rPr>
                      <w:t xml:space="preserve">[11] </w:t>
                    </w:r>
                  </w:p>
                </w:tc>
                <w:tc>
                  <w:tcPr>
                    <w:tcW w:w="4789" w:type="pct"/>
                    <w:hideMark/>
                  </w:tcPr>
                  <w:p w14:paraId="61198E11" w14:textId="77777777" w:rsidR="00F40342" w:rsidRDefault="00F40342">
                    <w:pPr>
                      <w:pStyle w:val="Bibliography"/>
                      <w:rPr>
                        <w:noProof/>
                        <w:lang w:val="en-US"/>
                      </w:rPr>
                    </w:pPr>
                    <w:r>
                      <w:rPr>
                        <w:noProof/>
                        <w:lang w:val="en-US"/>
                      </w:rPr>
                      <w:t>"Microsoft Bing," 2022 Microsoft, [Online]. Available: https://www.bing.com/search?q=companies+that+offer+cloud+storage&amp;cvid=0f6d7036d5444c7aaa3d2ad3d203f991&amp;aqs=edge.0.0l9.11014j0j4&amp;FORM=ANAB01&amp;PC=HCTS. [Accessed 09 November 2022].</w:t>
                    </w:r>
                  </w:p>
                </w:tc>
              </w:tr>
            </w:tbl>
            <w:p w14:paraId="46C6E195" w14:textId="77777777" w:rsidR="00F40342" w:rsidRDefault="00F40342">
              <w:pPr>
                <w:divId w:val="327290520"/>
                <w:rPr>
                  <w:rFonts w:eastAsia="Times New Roman"/>
                  <w:noProof/>
                </w:rPr>
              </w:pPr>
            </w:p>
            <w:p w14:paraId="3368B507" w14:textId="09444DBD" w:rsidR="00610F78" w:rsidRDefault="00610F78">
              <w:r>
                <w:rPr>
                  <w:b/>
                  <w:bCs/>
                  <w:noProof/>
                </w:rPr>
                <w:fldChar w:fldCharType="end"/>
              </w:r>
            </w:p>
          </w:sdtContent>
        </w:sdt>
      </w:sdtContent>
    </w:sdt>
    <w:p w14:paraId="59644392" w14:textId="7954834D" w:rsidR="00D54867" w:rsidRDefault="00D54867"/>
    <w:p w14:paraId="395A413B" w14:textId="581546F8" w:rsidR="00D54867" w:rsidRDefault="00D54867" w:rsidP="00D54867">
      <w:pPr>
        <w:spacing w:after="0"/>
      </w:pPr>
    </w:p>
    <w:p w14:paraId="6EF809AA" w14:textId="77777777" w:rsidR="00D54867" w:rsidRDefault="00D54867" w:rsidP="00D54867"/>
    <w:sectPr w:rsidR="00D5486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CF9F0" w14:textId="77777777" w:rsidR="00C83E32" w:rsidRDefault="00C83E32" w:rsidP="00D54867">
      <w:pPr>
        <w:spacing w:after="0" w:line="240" w:lineRule="auto"/>
      </w:pPr>
      <w:r>
        <w:separator/>
      </w:r>
    </w:p>
  </w:endnote>
  <w:endnote w:type="continuationSeparator" w:id="0">
    <w:p w14:paraId="580CA55C" w14:textId="77777777" w:rsidR="00C83E32" w:rsidRDefault="00C83E32" w:rsidP="00D54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46396" w14:textId="77777777" w:rsidR="00E946B6" w:rsidRDefault="00E946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E9EE2" w14:textId="77777777" w:rsidR="00E946B6" w:rsidRDefault="00E946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C193C" w14:textId="77777777" w:rsidR="00E946B6" w:rsidRDefault="00E946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87D88" w14:textId="77777777" w:rsidR="00C83E32" w:rsidRDefault="00C83E32" w:rsidP="00D54867">
      <w:pPr>
        <w:spacing w:after="0" w:line="240" w:lineRule="auto"/>
      </w:pPr>
      <w:r>
        <w:separator/>
      </w:r>
    </w:p>
  </w:footnote>
  <w:footnote w:type="continuationSeparator" w:id="0">
    <w:p w14:paraId="702F4BB1" w14:textId="77777777" w:rsidR="00C83E32" w:rsidRDefault="00C83E32" w:rsidP="00D548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194D2" w14:textId="77777777" w:rsidR="00E946B6" w:rsidRDefault="00E946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EE23" w14:textId="1352A4F6" w:rsidR="00D54867" w:rsidRDefault="00D54867">
    <w:pPr>
      <w:pStyle w:val="Header"/>
    </w:pPr>
    <w:r>
      <w:t>Jemma Williams</w:t>
    </w:r>
    <w:r>
      <w:tab/>
    </w:r>
    <w:r w:rsidRPr="00D54867">
      <w:t>A Researched and Referenced Report on Ransomware</w:t>
    </w:r>
    <w:r>
      <w:tab/>
      <w:t>Academic Skills</w:t>
    </w:r>
  </w:p>
  <w:p w14:paraId="37B26AFC" w14:textId="2590E962" w:rsidR="00D54867" w:rsidRDefault="00D54867">
    <w:pPr>
      <w:pStyle w:val="Header"/>
    </w:pPr>
    <w:r>
      <w:t>2206909</w:t>
    </w:r>
    <w:r>
      <w:tab/>
    </w:r>
    <w:r>
      <w:tab/>
    </w:r>
    <w:r w:rsidRPr="00D54867">
      <w:t>ACHA4005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72118" w14:textId="77777777" w:rsidR="00E946B6" w:rsidRDefault="00E946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340F"/>
    <w:multiLevelType w:val="hybridMultilevel"/>
    <w:tmpl w:val="D23AA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8470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867"/>
    <w:rsid w:val="00005454"/>
    <w:rsid w:val="00024326"/>
    <w:rsid w:val="00060806"/>
    <w:rsid w:val="00065A94"/>
    <w:rsid w:val="000B7920"/>
    <w:rsid w:val="000E0DAF"/>
    <w:rsid w:val="000E5940"/>
    <w:rsid w:val="000F1E06"/>
    <w:rsid w:val="00127BB2"/>
    <w:rsid w:val="00136CB1"/>
    <w:rsid w:val="00176C1C"/>
    <w:rsid w:val="001A0D35"/>
    <w:rsid w:val="001C11EF"/>
    <w:rsid w:val="001C7EE5"/>
    <w:rsid w:val="001D2AEE"/>
    <w:rsid w:val="00254B8B"/>
    <w:rsid w:val="002D69E9"/>
    <w:rsid w:val="0032664A"/>
    <w:rsid w:val="0033040A"/>
    <w:rsid w:val="003E6DEA"/>
    <w:rsid w:val="003F0767"/>
    <w:rsid w:val="00401FB8"/>
    <w:rsid w:val="00411EBC"/>
    <w:rsid w:val="004453A6"/>
    <w:rsid w:val="0046239C"/>
    <w:rsid w:val="004844DF"/>
    <w:rsid w:val="004F106F"/>
    <w:rsid w:val="004F75CE"/>
    <w:rsid w:val="00530185"/>
    <w:rsid w:val="0053178E"/>
    <w:rsid w:val="00582472"/>
    <w:rsid w:val="005B7876"/>
    <w:rsid w:val="005C324F"/>
    <w:rsid w:val="00600B4E"/>
    <w:rsid w:val="00610F78"/>
    <w:rsid w:val="00647030"/>
    <w:rsid w:val="006A19EE"/>
    <w:rsid w:val="006A2BC1"/>
    <w:rsid w:val="006A4A53"/>
    <w:rsid w:val="006A6987"/>
    <w:rsid w:val="006F0FC2"/>
    <w:rsid w:val="006F3898"/>
    <w:rsid w:val="007104D7"/>
    <w:rsid w:val="00721CA9"/>
    <w:rsid w:val="007453B8"/>
    <w:rsid w:val="008035D6"/>
    <w:rsid w:val="00897D7C"/>
    <w:rsid w:val="008B406D"/>
    <w:rsid w:val="008D3C7C"/>
    <w:rsid w:val="008D61D3"/>
    <w:rsid w:val="008F1144"/>
    <w:rsid w:val="008F1D11"/>
    <w:rsid w:val="00902E20"/>
    <w:rsid w:val="00923FBD"/>
    <w:rsid w:val="00943FF4"/>
    <w:rsid w:val="009744EC"/>
    <w:rsid w:val="00976EF7"/>
    <w:rsid w:val="00993B5D"/>
    <w:rsid w:val="009A1FE6"/>
    <w:rsid w:val="009C348E"/>
    <w:rsid w:val="009E217B"/>
    <w:rsid w:val="009F295B"/>
    <w:rsid w:val="00A0170A"/>
    <w:rsid w:val="00A163BB"/>
    <w:rsid w:val="00A55FD8"/>
    <w:rsid w:val="00A83F52"/>
    <w:rsid w:val="00AA6EDE"/>
    <w:rsid w:val="00AC6433"/>
    <w:rsid w:val="00B00AB1"/>
    <w:rsid w:val="00B3184C"/>
    <w:rsid w:val="00B657CF"/>
    <w:rsid w:val="00C07BE3"/>
    <w:rsid w:val="00C27095"/>
    <w:rsid w:val="00C6626D"/>
    <w:rsid w:val="00C77C11"/>
    <w:rsid w:val="00C82A16"/>
    <w:rsid w:val="00C83E32"/>
    <w:rsid w:val="00C9441A"/>
    <w:rsid w:val="00CA1341"/>
    <w:rsid w:val="00CB2844"/>
    <w:rsid w:val="00CD53B4"/>
    <w:rsid w:val="00CF3A20"/>
    <w:rsid w:val="00D0216E"/>
    <w:rsid w:val="00D3388F"/>
    <w:rsid w:val="00D54867"/>
    <w:rsid w:val="00E32E6B"/>
    <w:rsid w:val="00E4449A"/>
    <w:rsid w:val="00E946B6"/>
    <w:rsid w:val="00EA64A3"/>
    <w:rsid w:val="00EC0C5A"/>
    <w:rsid w:val="00EC5850"/>
    <w:rsid w:val="00F02C0D"/>
    <w:rsid w:val="00F12C50"/>
    <w:rsid w:val="00F261E9"/>
    <w:rsid w:val="00F40342"/>
    <w:rsid w:val="00F5270B"/>
    <w:rsid w:val="00F77277"/>
    <w:rsid w:val="00FC3889"/>
    <w:rsid w:val="00FE2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0C889"/>
  <w15:chartTrackingRefBased/>
  <w15:docId w15:val="{6003DD18-7F7E-45F1-8495-8EA74D780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867"/>
  </w:style>
  <w:style w:type="paragraph" w:styleId="Heading1">
    <w:name w:val="heading 1"/>
    <w:basedOn w:val="Normal"/>
    <w:next w:val="Normal"/>
    <w:link w:val="Heading1Char"/>
    <w:uiPriority w:val="9"/>
    <w:qFormat/>
    <w:rsid w:val="00D5486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8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867"/>
  </w:style>
  <w:style w:type="paragraph" w:styleId="Footer">
    <w:name w:val="footer"/>
    <w:basedOn w:val="Normal"/>
    <w:link w:val="FooterChar"/>
    <w:uiPriority w:val="99"/>
    <w:unhideWhenUsed/>
    <w:rsid w:val="00D548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867"/>
  </w:style>
  <w:style w:type="character" w:customStyle="1" w:styleId="Heading1Char">
    <w:name w:val="Heading 1 Char"/>
    <w:basedOn w:val="DefaultParagraphFont"/>
    <w:link w:val="Heading1"/>
    <w:uiPriority w:val="9"/>
    <w:rsid w:val="00D5486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54867"/>
  </w:style>
  <w:style w:type="character" w:styleId="PlaceholderText">
    <w:name w:val="Placeholder Text"/>
    <w:basedOn w:val="DefaultParagraphFont"/>
    <w:uiPriority w:val="99"/>
    <w:semiHidden/>
    <w:rsid w:val="00902E20"/>
    <w:rPr>
      <w:color w:val="808080"/>
    </w:rPr>
  </w:style>
  <w:style w:type="paragraph" w:styleId="ListParagraph">
    <w:name w:val="List Paragraph"/>
    <w:basedOn w:val="Normal"/>
    <w:uiPriority w:val="34"/>
    <w:qFormat/>
    <w:rsid w:val="00401F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8597">
      <w:bodyDiv w:val="1"/>
      <w:marLeft w:val="0"/>
      <w:marRight w:val="0"/>
      <w:marTop w:val="0"/>
      <w:marBottom w:val="0"/>
      <w:divBdr>
        <w:top w:val="none" w:sz="0" w:space="0" w:color="auto"/>
        <w:left w:val="none" w:sz="0" w:space="0" w:color="auto"/>
        <w:bottom w:val="none" w:sz="0" w:space="0" w:color="auto"/>
        <w:right w:val="none" w:sz="0" w:space="0" w:color="auto"/>
      </w:divBdr>
    </w:div>
    <w:div w:id="48040628">
      <w:bodyDiv w:val="1"/>
      <w:marLeft w:val="0"/>
      <w:marRight w:val="0"/>
      <w:marTop w:val="0"/>
      <w:marBottom w:val="0"/>
      <w:divBdr>
        <w:top w:val="none" w:sz="0" w:space="0" w:color="auto"/>
        <w:left w:val="none" w:sz="0" w:space="0" w:color="auto"/>
        <w:bottom w:val="none" w:sz="0" w:space="0" w:color="auto"/>
        <w:right w:val="none" w:sz="0" w:space="0" w:color="auto"/>
      </w:divBdr>
    </w:div>
    <w:div w:id="50228486">
      <w:bodyDiv w:val="1"/>
      <w:marLeft w:val="0"/>
      <w:marRight w:val="0"/>
      <w:marTop w:val="0"/>
      <w:marBottom w:val="0"/>
      <w:divBdr>
        <w:top w:val="none" w:sz="0" w:space="0" w:color="auto"/>
        <w:left w:val="none" w:sz="0" w:space="0" w:color="auto"/>
        <w:bottom w:val="none" w:sz="0" w:space="0" w:color="auto"/>
        <w:right w:val="none" w:sz="0" w:space="0" w:color="auto"/>
      </w:divBdr>
    </w:div>
    <w:div w:id="52438192">
      <w:bodyDiv w:val="1"/>
      <w:marLeft w:val="0"/>
      <w:marRight w:val="0"/>
      <w:marTop w:val="0"/>
      <w:marBottom w:val="0"/>
      <w:divBdr>
        <w:top w:val="none" w:sz="0" w:space="0" w:color="auto"/>
        <w:left w:val="none" w:sz="0" w:space="0" w:color="auto"/>
        <w:bottom w:val="none" w:sz="0" w:space="0" w:color="auto"/>
        <w:right w:val="none" w:sz="0" w:space="0" w:color="auto"/>
      </w:divBdr>
    </w:div>
    <w:div w:id="90863143">
      <w:bodyDiv w:val="1"/>
      <w:marLeft w:val="0"/>
      <w:marRight w:val="0"/>
      <w:marTop w:val="0"/>
      <w:marBottom w:val="0"/>
      <w:divBdr>
        <w:top w:val="none" w:sz="0" w:space="0" w:color="auto"/>
        <w:left w:val="none" w:sz="0" w:space="0" w:color="auto"/>
        <w:bottom w:val="none" w:sz="0" w:space="0" w:color="auto"/>
        <w:right w:val="none" w:sz="0" w:space="0" w:color="auto"/>
      </w:divBdr>
    </w:div>
    <w:div w:id="90978228">
      <w:bodyDiv w:val="1"/>
      <w:marLeft w:val="0"/>
      <w:marRight w:val="0"/>
      <w:marTop w:val="0"/>
      <w:marBottom w:val="0"/>
      <w:divBdr>
        <w:top w:val="none" w:sz="0" w:space="0" w:color="auto"/>
        <w:left w:val="none" w:sz="0" w:space="0" w:color="auto"/>
        <w:bottom w:val="none" w:sz="0" w:space="0" w:color="auto"/>
        <w:right w:val="none" w:sz="0" w:space="0" w:color="auto"/>
      </w:divBdr>
    </w:div>
    <w:div w:id="116030822">
      <w:bodyDiv w:val="1"/>
      <w:marLeft w:val="0"/>
      <w:marRight w:val="0"/>
      <w:marTop w:val="0"/>
      <w:marBottom w:val="0"/>
      <w:divBdr>
        <w:top w:val="none" w:sz="0" w:space="0" w:color="auto"/>
        <w:left w:val="none" w:sz="0" w:space="0" w:color="auto"/>
        <w:bottom w:val="none" w:sz="0" w:space="0" w:color="auto"/>
        <w:right w:val="none" w:sz="0" w:space="0" w:color="auto"/>
      </w:divBdr>
    </w:div>
    <w:div w:id="118652188">
      <w:bodyDiv w:val="1"/>
      <w:marLeft w:val="0"/>
      <w:marRight w:val="0"/>
      <w:marTop w:val="0"/>
      <w:marBottom w:val="0"/>
      <w:divBdr>
        <w:top w:val="none" w:sz="0" w:space="0" w:color="auto"/>
        <w:left w:val="none" w:sz="0" w:space="0" w:color="auto"/>
        <w:bottom w:val="none" w:sz="0" w:space="0" w:color="auto"/>
        <w:right w:val="none" w:sz="0" w:space="0" w:color="auto"/>
      </w:divBdr>
    </w:div>
    <w:div w:id="134225855">
      <w:bodyDiv w:val="1"/>
      <w:marLeft w:val="0"/>
      <w:marRight w:val="0"/>
      <w:marTop w:val="0"/>
      <w:marBottom w:val="0"/>
      <w:divBdr>
        <w:top w:val="none" w:sz="0" w:space="0" w:color="auto"/>
        <w:left w:val="none" w:sz="0" w:space="0" w:color="auto"/>
        <w:bottom w:val="none" w:sz="0" w:space="0" w:color="auto"/>
        <w:right w:val="none" w:sz="0" w:space="0" w:color="auto"/>
      </w:divBdr>
    </w:div>
    <w:div w:id="144401384">
      <w:bodyDiv w:val="1"/>
      <w:marLeft w:val="0"/>
      <w:marRight w:val="0"/>
      <w:marTop w:val="0"/>
      <w:marBottom w:val="0"/>
      <w:divBdr>
        <w:top w:val="none" w:sz="0" w:space="0" w:color="auto"/>
        <w:left w:val="none" w:sz="0" w:space="0" w:color="auto"/>
        <w:bottom w:val="none" w:sz="0" w:space="0" w:color="auto"/>
        <w:right w:val="none" w:sz="0" w:space="0" w:color="auto"/>
      </w:divBdr>
    </w:div>
    <w:div w:id="154079264">
      <w:bodyDiv w:val="1"/>
      <w:marLeft w:val="0"/>
      <w:marRight w:val="0"/>
      <w:marTop w:val="0"/>
      <w:marBottom w:val="0"/>
      <w:divBdr>
        <w:top w:val="none" w:sz="0" w:space="0" w:color="auto"/>
        <w:left w:val="none" w:sz="0" w:space="0" w:color="auto"/>
        <w:bottom w:val="none" w:sz="0" w:space="0" w:color="auto"/>
        <w:right w:val="none" w:sz="0" w:space="0" w:color="auto"/>
      </w:divBdr>
    </w:div>
    <w:div w:id="154804688">
      <w:bodyDiv w:val="1"/>
      <w:marLeft w:val="0"/>
      <w:marRight w:val="0"/>
      <w:marTop w:val="0"/>
      <w:marBottom w:val="0"/>
      <w:divBdr>
        <w:top w:val="none" w:sz="0" w:space="0" w:color="auto"/>
        <w:left w:val="none" w:sz="0" w:space="0" w:color="auto"/>
        <w:bottom w:val="none" w:sz="0" w:space="0" w:color="auto"/>
        <w:right w:val="none" w:sz="0" w:space="0" w:color="auto"/>
      </w:divBdr>
    </w:div>
    <w:div w:id="174225126">
      <w:bodyDiv w:val="1"/>
      <w:marLeft w:val="0"/>
      <w:marRight w:val="0"/>
      <w:marTop w:val="0"/>
      <w:marBottom w:val="0"/>
      <w:divBdr>
        <w:top w:val="none" w:sz="0" w:space="0" w:color="auto"/>
        <w:left w:val="none" w:sz="0" w:space="0" w:color="auto"/>
        <w:bottom w:val="none" w:sz="0" w:space="0" w:color="auto"/>
        <w:right w:val="none" w:sz="0" w:space="0" w:color="auto"/>
      </w:divBdr>
    </w:div>
    <w:div w:id="185945372">
      <w:bodyDiv w:val="1"/>
      <w:marLeft w:val="0"/>
      <w:marRight w:val="0"/>
      <w:marTop w:val="0"/>
      <w:marBottom w:val="0"/>
      <w:divBdr>
        <w:top w:val="none" w:sz="0" w:space="0" w:color="auto"/>
        <w:left w:val="none" w:sz="0" w:space="0" w:color="auto"/>
        <w:bottom w:val="none" w:sz="0" w:space="0" w:color="auto"/>
        <w:right w:val="none" w:sz="0" w:space="0" w:color="auto"/>
      </w:divBdr>
    </w:div>
    <w:div w:id="189496251">
      <w:bodyDiv w:val="1"/>
      <w:marLeft w:val="0"/>
      <w:marRight w:val="0"/>
      <w:marTop w:val="0"/>
      <w:marBottom w:val="0"/>
      <w:divBdr>
        <w:top w:val="none" w:sz="0" w:space="0" w:color="auto"/>
        <w:left w:val="none" w:sz="0" w:space="0" w:color="auto"/>
        <w:bottom w:val="none" w:sz="0" w:space="0" w:color="auto"/>
        <w:right w:val="none" w:sz="0" w:space="0" w:color="auto"/>
      </w:divBdr>
    </w:div>
    <w:div w:id="225841810">
      <w:bodyDiv w:val="1"/>
      <w:marLeft w:val="0"/>
      <w:marRight w:val="0"/>
      <w:marTop w:val="0"/>
      <w:marBottom w:val="0"/>
      <w:divBdr>
        <w:top w:val="none" w:sz="0" w:space="0" w:color="auto"/>
        <w:left w:val="none" w:sz="0" w:space="0" w:color="auto"/>
        <w:bottom w:val="none" w:sz="0" w:space="0" w:color="auto"/>
        <w:right w:val="none" w:sz="0" w:space="0" w:color="auto"/>
      </w:divBdr>
    </w:div>
    <w:div w:id="227305736">
      <w:bodyDiv w:val="1"/>
      <w:marLeft w:val="0"/>
      <w:marRight w:val="0"/>
      <w:marTop w:val="0"/>
      <w:marBottom w:val="0"/>
      <w:divBdr>
        <w:top w:val="none" w:sz="0" w:space="0" w:color="auto"/>
        <w:left w:val="none" w:sz="0" w:space="0" w:color="auto"/>
        <w:bottom w:val="none" w:sz="0" w:space="0" w:color="auto"/>
        <w:right w:val="none" w:sz="0" w:space="0" w:color="auto"/>
      </w:divBdr>
    </w:div>
    <w:div w:id="237133670">
      <w:bodyDiv w:val="1"/>
      <w:marLeft w:val="0"/>
      <w:marRight w:val="0"/>
      <w:marTop w:val="0"/>
      <w:marBottom w:val="0"/>
      <w:divBdr>
        <w:top w:val="none" w:sz="0" w:space="0" w:color="auto"/>
        <w:left w:val="none" w:sz="0" w:space="0" w:color="auto"/>
        <w:bottom w:val="none" w:sz="0" w:space="0" w:color="auto"/>
        <w:right w:val="none" w:sz="0" w:space="0" w:color="auto"/>
      </w:divBdr>
    </w:div>
    <w:div w:id="246963405">
      <w:bodyDiv w:val="1"/>
      <w:marLeft w:val="0"/>
      <w:marRight w:val="0"/>
      <w:marTop w:val="0"/>
      <w:marBottom w:val="0"/>
      <w:divBdr>
        <w:top w:val="none" w:sz="0" w:space="0" w:color="auto"/>
        <w:left w:val="none" w:sz="0" w:space="0" w:color="auto"/>
        <w:bottom w:val="none" w:sz="0" w:space="0" w:color="auto"/>
        <w:right w:val="none" w:sz="0" w:space="0" w:color="auto"/>
      </w:divBdr>
    </w:div>
    <w:div w:id="252402630">
      <w:bodyDiv w:val="1"/>
      <w:marLeft w:val="0"/>
      <w:marRight w:val="0"/>
      <w:marTop w:val="0"/>
      <w:marBottom w:val="0"/>
      <w:divBdr>
        <w:top w:val="none" w:sz="0" w:space="0" w:color="auto"/>
        <w:left w:val="none" w:sz="0" w:space="0" w:color="auto"/>
        <w:bottom w:val="none" w:sz="0" w:space="0" w:color="auto"/>
        <w:right w:val="none" w:sz="0" w:space="0" w:color="auto"/>
      </w:divBdr>
    </w:div>
    <w:div w:id="271016170">
      <w:bodyDiv w:val="1"/>
      <w:marLeft w:val="0"/>
      <w:marRight w:val="0"/>
      <w:marTop w:val="0"/>
      <w:marBottom w:val="0"/>
      <w:divBdr>
        <w:top w:val="none" w:sz="0" w:space="0" w:color="auto"/>
        <w:left w:val="none" w:sz="0" w:space="0" w:color="auto"/>
        <w:bottom w:val="none" w:sz="0" w:space="0" w:color="auto"/>
        <w:right w:val="none" w:sz="0" w:space="0" w:color="auto"/>
      </w:divBdr>
    </w:div>
    <w:div w:id="288123559">
      <w:bodyDiv w:val="1"/>
      <w:marLeft w:val="0"/>
      <w:marRight w:val="0"/>
      <w:marTop w:val="0"/>
      <w:marBottom w:val="0"/>
      <w:divBdr>
        <w:top w:val="none" w:sz="0" w:space="0" w:color="auto"/>
        <w:left w:val="none" w:sz="0" w:space="0" w:color="auto"/>
        <w:bottom w:val="none" w:sz="0" w:space="0" w:color="auto"/>
        <w:right w:val="none" w:sz="0" w:space="0" w:color="auto"/>
      </w:divBdr>
    </w:div>
    <w:div w:id="310524380">
      <w:bodyDiv w:val="1"/>
      <w:marLeft w:val="0"/>
      <w:marRight w:val="0"/>
      <w:marTop w:val="0"/>
      <w:marBottom w:val="0"/>
      <w:divBdr>
        <w:top w:val="none" w:sz="0" w:space="0" w:color="auto"/>
        <w:left w:val="none" w:sz="0" w:space="0" w:color="auto"/>
        <w:bottom w:val="none" w:sz="0" w:space="0" w:color="auto"/>
        <w:right w:val="none" w:sz="0" w:space="0" w:color="auto"/>
      </w:divBdr>
    </w:div>
    <w:div w:id="327290520">
      <w:bodyDiv w:val="1"/>
      <w:marLeft w:val="0"/>
      <w:marRight w:val="0"/>
      <w:marTop w:val="0"/>
      <w:marBottom w:val="0"/>
      <w:divBdr>
        <w:top w:val="none" w:sz="0" w:space="0" w:color="auto"/>
        <w:left w:val="none" w:sz="0" w:space="0" w:color="auto"/>
        <w:bottom w:val="none" w:sz="0" w:space="0" w:color="auto"/>
        <w:right w:val="none" w:sz="0" w:space="0" w:color="auto"/>
      </w:divBdr>
    </w:div>
    <w:div w:id="330180295">
      <w:bodyDiv w:val="1"/>
      <w:marLeft w:val="0"/>
      <w:marRight w:val="0"/>
      <w:marTop w:val="0"/>
      <w:marBottom w:val="0"/>
      <w:divBdr>
        <w:top w:val="none" w:sz="0" w:space="0" w:color="auto"/>
        <w:left w:val="none" w:sz="0" w:space="0" w:color="auto"/>
        <w:bottom w:val="none" w:sz="0" w:space="0" w:color="auto"/>
        <w:right w:val="none" w:sz="0" w:space="0" w:color="auto"/>
      </w:divBdr>
    </w:div>
    <w:div w:id="334920316">
      <w:bodyDiv w:val="1"/>
      <w:marLeft w:val="0"/>
      <w:marRight w:val="0"/>
      <w:marTop w:val="0"/>
      <w:marBottom w:val="0"/>
      <w:divBdr>
        <w:top w:val="none" w:sz="0" w:space="0" w:color="auto"/>
        <w:left w:val="none" w:sz="0" w:space="0" w:color="auto"/>
        <w:bottom w:val="none" w:sz="0" w:space="0" w:color="auto"/>
        <w:right w:val="none" w:sz="0" w:space="0" w:color="auto"/>
      </w:divBdr>
    </w:div>
    <w:div w:id="343476890">
      <w:bodyDiv w:val="1"/>
      <w:marLeft w:val="0"/>
      <w:marRight w:val="0"/>
      <w:marTop w:val="0"/>
      <w:marBottom w:val="0"/>
      <w:divBdr>
        <w:top w:val="none" w:sz="0" w:space="0" w:color="auto"/>
        <w:left w:val="none" w:sz="0" w:space="0" w:color="auto"/>
        <w:bottom w:val="none" w:sz="0" w:space="0" w:color="auto"/>
        <w:right w:val="none" w:sz="0" w:space="0" w:color="auto"/>
      </w:divBdr>
    </w:div>
    <w:div w:id="351036554">
      <w:bodyDiv w:val="1"/>
      <w:marLeft w:val="0"/>
      <w:marRight w:val="0"/>
      <w:marTop w:val="0"/>
      <w:marBottom w:val="0"/>
      <w:divBdr>
        <w:top w:val="none" w:sz="0" w:space="0" w:color="auto"/>
        <w:left w:val="none" w:sz="0" w:space="0" w:color="auto"/>
        <w:bottom w:val="none" w:sz="0" w:space="0" w:color="auto"/>
        <w:right w:val="none" w:sz="0" w:space="0" w:color="auto"/>
      </w:divBdr>
    </w:div>
    <w:div w:id="352071857">
      <w:bodyDiv w:val="1"/>
      <w:marLeft w:val="0"/>
      <w:marRight w:val="0"/>
      <w:marTop w:val="0"/>
      <w:marBottom w:val="0"/>
      <w:divBdr>
        <w:top w:val="none" w:sz="0" w:space="0" w:color="auto"/>
        <w:left w:val="none" w:sz="0" w:space="0" w:color="auto"/>
        <w:bottom w:val="none" w:sz="0" w:space="0" w:color="auto"/>
        <w:right w:val="none" w:sz="0" w:space="0" w:color="auto"/>
      </w:divBdr>
    </w:div>
    <w:div w:id="363095260">
      <w:bodyDiv w:val="1"/>
      <w:marLeft w:val="0"/>
      <w:marRight w:val="0"/>
      <w:marTop w:val="0"/>
      <w:marBottom w:val="0"/>
      <w:divBdr>
        <w:top w:val="none" w:sz="0" w:space="0" w:color="auto"/>
        <w:left w:val="none" w:sz="0" w:space="0" w:color="auto"/>
        <w:bottom w:val="none" w:sz="0" w:space="0" w:color="auto"/>
        <w:right w:val="none" w:sz="0" w:space="0" w:color="auto"/>
      </w:divBdr>
    </w:div>
    <w:div w:id="365523210">
      <w:bodyDiv w:val="1"/>
      <w:marLeft w:val="0"/>
      <w:marRight w:val="0"/>
      <w:marTop w:val="0"/>
      <w:marBottom w:val="0"/>
      <w:divBdr>
        <w:top w:val="none" w:sz="0" w:space="0" w:color="auto"/>
        <w:left w:val="none" w:sz="0" w:space="0" w:color="auto"/>
        <w:bottom w:val="none" w:sz="0" w:space="0" w:color="auto"/>
        <w:right w:val="none" w:sz="0" w:space="0" w:color="auto"/>
      </w:divBdr>
    </w:div>
    <w:div w:id="368918147">
      <w:bodyDiv w:val="1"/>
      <w:marLeft w:val="0"/>
      <w:marRight w:val="0"/>
      <w:marTop w:val="0"/>
      <w:marBottom w:val="0"/>
      <w:divBdr>
        <w:top w:val="none" w:sz="0" w:space="0" w:color="auto"/>
        <w:left w:val="none" w:sz="0" w:space="0" w:color="auto"/>
        <w:bottom w:val="none" w:sz="0" w:space="0" w:color="auto"/>
        <w:right w:val="none" w:sz="0" w:space="0" w:color="auto"/>
      </w:divBdr>
    </w:div>
    <w:div w:id="384304549">
      <w:bodyDiv w:val="1"/>
      <w:marLeft w:val="0"/>
      <w:marRight w:val="0"/>
      <w:marTop w:val="0"/>
      <w:marBottom w:val="0"/>
      <w:divBdr>
        <w:top w:val="none" w:sz="0" w:space="0" w:color="auto"/>
        <w:left w:val="none" w:sz="0" w:space="0" w:color="auto"/>
        <w:bottom w:val="none" w:sz="0" w:space="0" w:color="auto"/>
        <w:right w:val="none" w:sz="0" w:space="0" w:color="auto"/>
      </w:divBdr>
    </w:div>
    <w:div w:id="393047769">
      <w:bodyDiv w:val="1"/>
      <w:marLeft w:val="0"/>
      <w:marRight w:val="0"/>
      <w:marTop w:val="0"/>
      <w:marBottom w:val="0"/>
      <w:divBdr>
        <w:top w:val="none" w:sz="0" w:space="0" w:color="auto"/>
        <w:left w:val="none" w:sz="0" w:space="0" w:color="auto"/>
        <w:bottom w:val="none" w:sz="0" w:space="0" w:color="auto"/>
        <w:right w:val="none" w:sz="0" w:space="0" w:color="auto"/>
      </w:divBdr>
    </w:div>
    <w:div w:id="397872825">
      <w:bodyDiv w:val="1"/>
      <w:marLeft w:val="0"/>
      <w:marRight w:val="0"/>
      <w:marTop w:val="0"/>
      <w:marBottom w:val="0"/>
      <w:divBdr>
        <w:top w:val="none" w:sz="0" w:space="0" w:color="auto"/>
        <w:left w:val="none" w:sz="0" w:space="0" w:color="auto"/>
        <w:bottom w:val="none" w:sz="0" w:space="0" w:color="auto"/>
        <w:right w:val="none" w:sz="0" w:space="0" w:color="auto"/>
      </w:divBdr>
    </w:div>
    <w:div w:id="414403109">
      <w:bodyDiv w:val="1"/>
      <w:marLeft w:val="0"/>
      <w:marRight w:val="0"/>
      <w:marTop w:val="0"/>
      <w:marBottom w:val="0"/>
      <w:divBdr>
        <w:top w:val="none" w:sz="0" w:space="0" w:color="auto"/>
        <w:left w:val="none" w:sz="0" w:space="0" w:color="auto"/>
        <w:bottom w:val="none" w:sz="0" w:space="0" w:color="auto"/>
        <w:right w:val="none" w:sz="0" w:space="0" w:color="auto"/>
      </w:divBdr>
    </w:div>
    <w:div w:id="433063745">
      <w:bodyDiv w:val="1"/>
      <w:marLeft w:val="0"/>
      <w:marRight w:val="0"/>
      <w:marTop w:val="0"/>
      <w:marBottom w:val="0"/>
      <w:divBdr>
        <w:top w:val="none" w:sz="0" w:space="0" w:color="auto"/>
        <w:left w:val="none" w:sz="0" w:space="0" w:color="auto"/>
        <w:bottom w:val="none" w:sz="0" w:space="0" w:color="auto"/>
        <w:right w:val="none" w:sz="0" w:space="0" w:color="auto"/>
      </w:divBdr>
    </w:div>
    <w:div w:id="451174383">
      <w:bodyDiv w:val="1"/>
      <w:marLeft w:val="0"/>
      <w:marRight w:val="0"/>
      <w:marTop w:val="0"/>
      <w:marBottom w:val="0"/>
      <w:divBdr>
        <w:top w:val="none" w:sz="0" w:space="0" w:color="auto"/>
        <w:left w:val="none" w:sz="0" w:space="0" w:color="auto"/>
        <w:bottom w:val="none" w:sz="0" w:space="0" w:color="auto"/>
        <w:right w:val="none" w:sz="0" w:space="0" w:color="auto"/>
      </w:divBdr>
    </w:div>
    <w:div w:id="457728260">
      <w:bodyDiv w:val="1"/>
      <w:marLeft w:val="0"/>
      <w:marRight w:val="0"/>
      <w:marTop w:val="0"/>
      <w:marBottom w:val="0"/>
      <w:divBdr>
        <w:top w:val="none" w:sz="0" w:space="0" w:color="auto"/>
        <w:left w:val="none" w:sz="0" w:space="0" w:color="auto"/>
        <w:bottom w:val="none" w:sz="0" w:space="0" w:color="auto"/>
        <w:right w:val="none" w:sz="0" w:space="0" w:color="auto"/>
      </w:divBdr>
    </w:div>
    <w:div w:id="466240881">
      <w:bodyDiv w:val="1"/>
      <w:marLeft w:val="0"/>
      <w:marRight w:val="0"/>
      <w:marTop w:val="0"/>
      <w:marBottom w:val="0"/>
      <w:divBdr>
        <w:top w:val="none" w:sz="0" w:space="0" w:color="auto"/>
        <w:left w:val="none" w:sz="0" w:space="0" w:color="auto"/>
        <w:bottom w:val="none" w:sz="0" w:space="0" w:color="auto"/>
        <w:right w:val="none" w:sz="0" w:space="0" w:color="auto"/>
      </w:divBdr>
    </w:div>
    <w:div w:id="470904787">
      <w:bodyDiv w:val="1"/>
      <w:marLeft w:val="0"/>
      <w:marRight w:val="0"/>
      <w:marTop w:val="0"/>
      <w:marBottom w:val="0"/>
      <w:divBdr>
        <w:top w:val="none" w:sz="0" w:space="0" w:color="auto"/>
        <w:left w:val="none" w:sz="0" w:space="0" w:color="auto"/>
        <w:bottom w:val="none" w:sz="0" w:space="0" w:color="auto"/>
        <w:right w:val="none" w:sz="0" w:space="0" w:color="auto"/>
      </w:divBdr>
    </w:div>
    <w:div w:id="481118404">
      <w:bodyDiv w:val="1"/>
      <w:marLeft w:val="0"/>
      <w:marRight w:val="0"/>
      <w:marTop w:val="0"/>
      <w:marBottom w:val="0"/>
      <w:divBdr>
        <w:top w:val="none" w:sz="0" w:space="0" w:color="auto"/>
        <w:left w:val="none" w:sz="0" w:space="0" w:color="auto"/>
        <w:bottom w:val="none" w:sz="0" w:space="0" w:color="auto"/>
        <w:right w:val="none" w:sz="0" w:space="0" w:color="auto"/>
      </w:divBdr>
    </w:div>
    <w:div w:id="485365618">
      <w:bodyDiv w:val="1"/>
      <w:marLeft w:val="0"/>
      <w:marRight w:val="0"/>
      <w:marTop w:val="0"/>
      <w:marBottom w:val="0"/>
      <w:divBdr>
        <w:top w:val="none" w:sz="0" w:space="0" w:color="auto"/>
        <w:left w:val="none" w:sz="0" w:space="0" w:color="auto"/>
        <w:bottom w:val="none" w:sz="0" w:space="0" w:color="auto"/>
        <w:right w:val="none" w:sz="0" w:space="0" w:color="auto"/>
      </w:divBdr>
    </w:div>
    <w:div w:id="506680113">
      <w:bodyDiv w:val="1"/>
      <w:marLeft w:val="0"/>
      <w:marRight w:val="0"/>
      <w:marTop w:val="0"/>
      <w:marBottom w:val="0"/>
      <w:divBdr>
        <w:top w:val="none" w:sz="0" w:space="0" w:color="auto"/>
        <w:left w:val="none" w:sz="0" w:space="0" w:color="auto"/>
        <w:bottom w:val="none" w:sz="0" w:space="0" w:color="auto"/>
        <w:right w:val="none" w:sz="0" w:space="0" w:color="auto"/>
      </w:divBdr>
    </w:div>
    <w:div w:id="514811569">
      <w:bodyDiv w:val="1"/>
      <w:marLeft w:val="0"/>
      <w:marRight w:val="0"/>
      <w:marTop w:val="0"/>
      <w:marBottom w:val="0"/>
      <w:divBdr>
        <w:top w:val="none" w:sz="0" w:space="0" w:color="auto"/>
        <w:left w:val="none" w:sz="0" w:space="0" w:color="auto"/>
        <w:bottom w:val="none" w:sz="0" w:space="0" w:color="auto"/>
        <w:right w:val="none" w:sz="0" w:space="0" w:color="auto"/>
      </w:divBdr>
    </w:div>
    <w:div w:id="516191652">
      <w:bodyDiv w:val="1"/>
      <w:marLeft w:val="0"/>
      <w:marRight w:val="0"/>
      <w:marTop w:val="0"/>
      <w:marBottom w:val="0"/>
      <w:divBdr>
        <w:top w:val="none" w:sz="0" w:space="0" w:color="auto"/>
        <w:left w:val="none" w:sz="0" w:space="0" w:color="auto"/>
        <w:bottom w:val="none" w:sz="0" w:space="0" w:color="auto"/>
        <w:right w:val="none" w:sz="0" w:space="0" w:color="auto"/>
      </w:divBdr>
    </w:div>
    <w:div w:id="531043026">
      <w:bodyDiv w:val="1"/>
      <w:marLeft w:val="0"/>
      <w:marRight w:val="0"/>
      <w:marTop w:val="0"/>
      <w:marBottom w:val="0"/>
      <w:divBdr>
        <w:top w:val="none" w:sz="0" w:space="0" w:color="auto"/>
        <w:left w:val="none" w:sz="0" w:space="0" w:color="auto"/>
        <w:bottom w:val="none" w:sz="0" w:space="0" w:color="auto"/>
        <w:right w:val="none" w:sz="0" w:space="0" w:color="auto"/>
      </w:divBdr>
    </w:div>
    <w:div w:id="543911915">
      <w:bodyDiv w:val="1"/>
      <w:marLeft w:val="0"/>
      <w:marRight w:val="0"/>
      <w:marTop w:val="0"/>
      <w:marBottom w:val="0"/>
      <w:divBdr>
        <w:top w:val="none" w:sz="0" w:space="0" w:color="auto"/>
        <w:left w:val="none" w:sz="0" w:space="0" w:color="auto"/>
        <w:bottom w:val="none" w:sz="0" w:space="0" w:color="auto"/>
        <w:right w:val="none" w:sz="0" w:space="0" w:color="auto"/>
      </w:divBdr>
    </w:div>
    <w:div w:id="559096372">
      <w:bodyDiv w:val="1"/>
      <w:marLeft w:val="0"/>
      <w:marRight w:val="0"/>
      <w:marTop w:val="0"/>
      <w:marBottom w:val="0"/>
      <w:divBdr>
        <w:top w:val="none" w:sz="0" w:space="0" w:color="auto"/>
        <w:left w:val="none" w:sz="0" w:space="0" w:color="auto"/>
        <w:bottom w:val="none" w:sz="0" w:space="0" w:color="auto"/>
        <w:right w:val="none" w:sz="0" w:space="0" w:color="auto"/>
      </w:divBdr>
    </w:div>
    <w:div w:id="559294206">
      <w:bodyDiv w:val="1"/>
      <w:marLeft w:val="0"/>
      <w:marRight w:val="0"/>
      <w:marTop w:val="0"/>
      <w:marBottom w:val="0"/>
      <w:divBdr>
        <w:top w:val="none" w:sz="0" w:space="0" w:color="auto"/>
        <w:left w:val="none" w:sz="0" w:space="0" w:color="auto"/>
        <w:bottom w:val="none" w:sz="0" w:space="0" w:color="auto"/>
        <w:right w:val="none" w:sz="0" w:space="0" w:color="auto"/>
      </w:divBdr>
    </w:div>
    <w:div w:id="560411618">
      <w:bodyDiv w:val="1"/>
      <w:marLeft w:val="0"/>
      <w:marRight w:val="0"/>
      <w:marTop w:val="0"/>
      <w:marBottom w:val="0"/>
      <w:divBdr>
        <w:top w:val="none" w:sz="0" w:space="0" w:color="auto"/>
        <w:left w:val="none" w:sz="0" w:space="0" w:color="auto"/>
        <w:bottom w:val="none" w:sz="0" w:space="0" w:color="auto"/>
        <w:right w:val="none" w:sz="0" w:space="0" w:color="auto"/>
      </w:divBdr>
    </w:div>
    <w:div w:id="568614164">
      <w:bodyDiv w:val="1"/>
      <w:marLeft w:val="0"/>
      <w:marRight w:val="0"/>
      <w:marTop w:val="0"/>
      <w:marBottom w:val="0"/>
      <w:divBdr>
        <w:top w:val="none" w:sz="0" w:space="0" w:color="auto"/>
        <w:left w:val="none" w:sz="0" w:space="0" w:color="auto"/>
        <w:bottom w:val="none" w:sz="0" w:space="0" w:color="auto"/>
        <w:right w:val="none" w:sz="0" w:space="0" w:color="auto"/>
      </w:divBdr>
    </w:div>
    <w:div w:id="572353744">
      <w:bodyDiv w:val="1"/>
      <w:marLeft w:val="0"/>
      <w:marRight w:val="0"/>
      <w:marTop w:val="0"/>
      <w:marBottom w:val="0"/>
      <w:divBdr>
        <w:top w:val="none" w:sz="0" w:space="0" w:color="auto"/>
        <w:left w:val="none" w:sz="0" w:space="0" w:color="auto"/>
        <w:bottom w:val="none" w:sz="0" w:space="0" w:color="auto"/>
        <w:right w:val="none" w:sz="0" w:space="0" w:color="auto"/>
      </w:divBdr>
    </w:div>
    <w:div w:id="581721227">
      <w:bodyDiv w:val="1"/>
      <w:marLeft w:val="0"/>
      <w:marRight w:val="0"/>
      <w:marTop w:val="0"/>
      <w:marBottom w:val="0"/>
      <w:divBdr>
        <w:top w:val="none" w:sz="0" w:space="0" w:color="auto"/>
        <w:left w:val="none" w:sz="0" w:space="0" w:color="auto"/>
        <w:bottom w:val="none" w:sz="0" w:space="0" w:color="auto"/>
        <w:right w:val="none" w:sz="0" w:space="0" w:color="auto"/>
      </w:divBdr>
    </w:div>
    <w:div w:id="589893234">
      <w:bodyDiv w:val="1"/>
      <w:marLeft w:val="0"/>
      <w:marRight w:val="0"/>
      <w:marTop w:val="0"/>
      <w:marBottom w:val="0"/>
      <w:divBdr>
        <w:top w:val="none" w:sz="0" w:space="0" w:color="auto"/>
        <w:left w:val="none" w:sz="0" w:space="0" w:color="auto"/>
        <w:bottom w:val="none" w:sz="0" w:space="0" w:color="auto"/>
        <w:right w:val="none" w:sz="0" w:space="0" w:color="auto"/>
      </w:divBdr>
    </w:div>
    <w:div w:id="604654653">
      <w:bodyDiv w:val="1"/>
      <w:marLeft w:val="0"/>
      <w:marRight w:val="0"/>
      <w:marTop w:val="0"/>
      <w:marBottom w:val="0"/>
      <w:divBdr>
        <w:top w:val="none" w:sz="0" w:space="0" w:color="auto"/>
        <w:left w:val="none" w:sz="0" w:space="0" w:color="auto"/>
        <w:bottom w:val="none" w:sz="0" w:space="0" w:color="auto"/>
        <w:right w:val="none" w:sz="0" w:space="0" w:color="auto"/>
      </w:divBdr>
    </w:div>
    <w:div w:id="605187354">
      <w:bodyDiv w:val="1"/>
      <w:marLeft w:val="0"/>
      <w:marRight w:val="0"/>
      <w:marTop w:val="0"/>
      <w:marBottom w:val="0"/>
      <w:divBdr>
        <w:top w:val="none" w:sz="0" w:space="0" w:color="auto"/>
        <w:left w:val="none" w:sz="0" w:space="0" w:color="auto"/>
        <w:bottom w:val="none" w:sz="0" w:space="0" w:color="auto"/>
        <w:right w:val="none" w:sz="0" w:space="0" w:color="auto"/>
      </w:divBdr>
    </w:div>
    <w:div w:id="623536011">
      <w:bodyDiv w:val="1"/>
      <w:marLeft w:val="0"/>
      <w:marRight w:val="0"/>
      <w:marTop w:val="0"/>
      <w:marBottom w:val="0"/>
      <w:divBdr>
        <w:top w:val="none" w:sz="0" w:space="0" w:color="auto"/>
        <w:left w:val="none" w:sz="0" w:space="0" w:color="auto"/>
        <w:bottom w:val="none" w:sz="0" w:space="0" w:color="auto"/>
        <w:right w:val="none" w:sz="0" w:space="0" w:color="auto"/>
      </w:divBdr>
    </w:div>
    <w:div w:id="632639405">
      <w:bodyDiv w:val="1"/>
      <w:marLeft w:val="0"/>
      <w:marRight w:val="0"/>
      <w:marTop w:val="0"/>
      <w:marBottom w:val="0"/>
      <w:divBdr>
        <w:top w:val="none" w:sz="0" w:space="0" w:color="auto"/>
        <w:left w:val="none" w:sz="0" w:space="0" w:color="auto"/>
        <w:bottom w:val="none" w:sz="0" w:space="0" w:color="auto"/>
        <w:right w:val="none" w:sz="0" w:space="0" w:color="auto"/>
      </w:divBdr>
    </w:div>
    <w:div w:id="636304872">
      <w:bodyDiv w:val="1"/>
      <w:marLeft w:val="0"/>
      <w:marRight w:val="0"/>
      <w:marTop w:val="0"/>
      <w:marBottom w:val="0"/>
      <w:divBdr>
        <w:top w:val="none" w:sz="0" w:space="0" w:color="auto"/>
        <w:left w:val="none" w:sz="0" w:space="0" w:color="auto"/>
        <w:bottom w:val="none" w:sz="0" w:space="0" w:color="auto"/>
        <w:right w:val="none" w:sz="0" w:space="0" w:color="auto"/>
      </w:divBdr>
    </w:div>
    <w:div w:id="636376248">
      <w:bodyDiv w:val="1"/>
      <w:marLeft w:val="0"/>
      <w:marRight w:val="0"/>
      <w:marTop w:val="0"/>
      <w:marBottom w:val="0"/>
      <w:divBdr>
        <w:top w:val="none" w:sz="0" w:space="0" w:color="auto"/>
        <w:left w:val="none" w:sz="0" w:space="0" w:color="auto"/>
        <w:bottom w:val="none" w:sz="0" w:space="0" w:color="auto"/>
        <w:right w:val="none" w:sz="0" w:space="0" w:color="auto"/>
      </w:divBdr>
    </w:div>
    <w:div w:id="640575813">
      <w:bodyDiv w:val="1"/>
      <w:marLeft w:val="0"/>
      <w:marRight w:val="0"/>
      <w:marTop w:val="0"/>
      <w:marBottom w:val="0"/>
      <w:divBdr>
        <w:top w:val="none" w:sz="0" w:space="0" w:color="auto"/>
        <w:left w:val="none" w:sz="0" w:space="0" w:color="auto"/>
        <w:bottom w:val="none" w:sz="0" w:space="0" w:color="auto"/>
        <w:right w:val="none" w:sz="0" w:space="0" w:color="auto"/>
      </w:divBdr>
    </w:div>
    <w:div w:id="657880704">
      <w:bodyDiv w:val="1"/>
      <w:marLeft w:val="0"/>
      <w:marRight w:val="0"/>
      <w:marTop w:val="0"/>
      <w:marBottom w:val="0"/>
      <w:divBdr>
        <w:top w:val="none" w:sz="0" w:space="0" w:color="auto"/>
        <w:left w:val="none" w:sz="0" w:space="0" w:color="auto"/>
        <w:bottom w:val="none" w:sz="0" w:space="0" w:color="auto"/>
        <w:right w:val="none" w:sz="0" w:space="0" w:color="auto"/>
      </w:divBdr>
    </w:div>
    <w:div w:id="663553798">
      <w:bodyDiv w:val="1"/>
      <w:marLeft w:val="0"/>
      <w:marRight w:val="0"/>
      <w:marTop w:val="0"/>
      <w:marBottom w:val="0"/>
      <w:divBdr>
        <w:top w:val="none" w:sz="0" w:space="0" w:color="auto"/>
        <w:left w:val="none" w:sz="0" w:space="0" w:color="auto"/>
        <w:bottom w:val="none" w:sz="0" w:space="0" w:color="auto"/>
        <w:right w:val="none" w:sz="0" w:space="0" w:color="auto"/>
      </w:divBdr>
    </w:div>
    <w:div w:id="680741325">
      <w:bodyDiv w:val="1"/>
      <w:marLeft w:val="0"/>
      <w:marRight w:val="0"/>
      <w:marTop w:val="0"/>
      <w:marBottom w:val="0"/>
      <w:divBdr>
        <w:top w:val="none" w:sz="0" w:space="0" w:color="auto"/>
        <w:left w:val="none" w:sz="0" w:space="0" w:color="auto"/>
        <w:bottom w:val="none" w:sz="0" w:space="0" w:color="auto"/>
        <w:right w:val="none" w:sz="0" w:space="0" w:color="auto"/>
      </w:divBdr>
    </w:div>
    <w:div w:id="717901165">
      <w:bodyDiv w:val="1"/>
      <w:marLeft w:val="0"/>
      <w:marRight w:val="0"/>
      <w:marTop w:val="0"/>
      <w:marBottom w:val="0"/>
      <w:divBdr>
        <w:top w:val="none" w:sz="0" w:space="0" w:color="auto"/>
        <w:left w:val="none" w:sz="0" w:space="0" w:color="auto"/>
        <w:bottom w:val="none" w:sz="0" w:space="0" w:color="auto"/>
        <w:right w:val="none" w:sz="0" w:space="0" w:color="auto"/>
      </w:divBdr>
    </w:div>
    <w:div w:id="724910609">
      <w:bodyDiv w:val="1"/>
      <w:marLeft w:val="0"/>
      <w:marRight w:val="0"/>
      <w:marTop w:val="0"/>
      <w:marBottom w:val="0"/>
      <w:divBdr>
        <w:top w:val="none" w:sz="0" w:space="0" w:color="auto"/>
        <w:left w:val="none" w:sz="0" w:space="0" w:color="auto"/>
        <w:bottom w:val="none" w:sz="0" w:space="0" w:color="auto"/>
        <w:right w:val="none" w:sz="0" w:space="0" w:color="auto"/>
      </w:divBdr>
    </w:div>
    <w:div w:id="737634777">
      <w:bodyDiv w:val="1"/>
      <w:marLeft w:val="0"/>
      <w:marRight w:val="0"/>
      <w:marTop w:val="0"/>
      <w:marBottom w:val="0"/>
      <w:divBdr>
        <w:top w:val="none" w:sz="0" w:space="0" w:color="auto"/>
        <w:left w:val="none" w:sz="0" w:space="0" w:color="auto"/>
        <w:bottom w:val="none" w:sz="0" w:space="0" w:color="auto"/>
        <w:right w:val="none" w:sz="0" w:space="0" w:color="auto"/>
      </w:divBdr>
    </w:div>
    <w:div w:id="739982439">
      <w:bodyDiv w:val="1"/>
      <w:marLeft w:val="0"/>
      <w:marRight w:val="0"/>
      <w:marTop w:val="0"/>
      <w:marBottom w:val="0"/>
      <w:divBdr>
        <w:top w:val="none" w:sz="0" w:space="0" w:color="auto"/>
        <w:left w:val="none" w:sz="0" w:space="0" w:color="auto"/>
        <w:bottom w:val="none" w:sz="0" w:space="0" w:color="auto"/>
        <w:right w:val="none" w:sz="0" w:space="0" w:color="auto"/>
      </w:divBdr>
    </w:div>
    <w:div w:id="746418991">
      <w:bodyDiv w:val="1"/>
      <w:marLeft w:val="0"/>
      <w:marRight w:val="0"/>
      <w:marTop w:val="0"/>
      <w:marBottom w:val="0"/>
      <w:divBdr>
        <w:top w:val="none" w:sz="0" w:space="0" w:color="auto"/>
        <w:left w:val="none" w:sz="0" w:space="0" w:color="auto"/>
        <w:bottom w:val="none" w:sz="0" w:space="0" w:color="auto"/>
        <w:right w:val="none" w:sz="0" w:space="0" w:color="auto"/>
      </w:divBdr>
    </w:div>
    <w:div w:id="749932729">
      <w:bodyDiv w:val="1"/>
      <w:marLeft w:val="0"/>
      <w:marRight w:val="0"/>
      <w:marTop w:val="0"/>
      <w:marBottom w:val="0"/>
      <w:divBdr>
        <w:top w:val="none" w:sz="0" w:space="0" w:color="auto"/>
        <w:left w:val="none" w:sz="0" w:space="0" w:color="auto"/>
        <w:bottom w:val="none" w:sz="0" w:space="0" w:color="auto"/>
        <w:right w:val="none" w:sz="0" w:space="0" w:color="auto"/>
      </w:divBdr>
    </w:div>
    <w:div w:id="754715134">
      <w:bodyDiv w:val="1"/>
      <w:marLeft w:val="0"/>
      <w:marRight w:val="0"/>
      <w:marTop w:val="0"/>
      <w:marBottom w:val="0"/>
      <w:divBdr>
        <w:top w:val="none" w:sz="0" w:space="0" w:color="auto"/>
        <w:left w:val="none" w:sz="0" w:space="0" w:color="auto"/>
        <w:bottom w:val="none" w:sz="0" w:space="0" w:color="auto"/>
        <w:right w:val="none" w:sz="0" w:space="0" w:color="auto"/>
      </w:divBdr>
    </w:div>
    <w:div w:id="776604491">
      <w:bodyDiv w:val="1"/>
      <w:marLeft w:val="0"/>
      <w:marRight w:val="0"/>
      <w:marTop w:val="0"/>
      <w:marBottom w:val="0"/>
      <w:divBdr>
        <w:top w:val="none" w:sz="0" w:space="0" w:color="auto"/>
        <w:left w:val="none" w:sz="0" w:space="0" w:color="auto"/>
        <w:bottom w:val="none" w:sz="0" w:space="0" w:color="auto"/>
        <w:right w:val="none" w:sz="0" w:space="0" w:color="auto"/>
      </w:divBdr>
    </w:div>
    <w:div w:id="798690688">
      <w:bodyDiv w:val="1"/>
      <w:marLeft w:val="0"/>
      <w:marRight w:val="0"/>
      <w:marTop w:val="0"/>
      <w:marBottom w:val="0"/>
      <w:divBdr>
        <w:top w:val="none" w:sz="0" w:space="0" w:color="auto"/>
        <w:left w:val="none" w:sz="0" w:space="0" w:color="auto"/>
        <w:bottom w:val="none" w:sz="0" w:space="0" w:color="auto"/>
        <w:right w:val="none" w:sz="0" w:space="0" w:color="auto"/>
      </w:divBdr>
    </w:div>
    <w:div w:id="804589689">
      <w:bodyDiv w:val="1"/>
      <w:marLeft w:val="0"/>
      <w:marRight w:val="0"/>
      <w:marTop w:val="0"/>
      <w:marBottom w:val="0"/>
      <w:divBdr>
        <w:top w:val="none" w:sz="0" w:space="0" w:color="auto"/>
        <w:left w:val="none" w:sz="0" w:space="0" w:color="auto"/>
        <w:bottom w:val="none" w:sz="0" w:space="0" w:color="auto"/>
        <w:right w:val="none" w:sz="0" w:space="0" w:color="auto"/>
      </w:divBdr>
    </w:div>
    <w:div w:id="821432263">
      <w:bodyDiv w:val="1"/>
      <w:marLeft w:val="0"/>
      <w:marRight w:val="0"/>
      <w:marTop w:val="0"/>
      <w:marBottom w:val="0"/>
      <w:divBdr>
        <w:top w:val="none" w:sz="0" w:space="0" w:color="auto"/>
        <w:left w:val="none" w:sz="0" w:space="0" w:color="auto"/>
        <w:bottom w:val="none" w:sz="0" w:space="0" w:color="auto"/>
        <w:right w:val="none" w:sz="0" w:space="0" w:color="auto"/>
      </w:divBdr>
    </w:div>
    <w:div w:id="846940745">
      <w:bodyDiv w:val="1"/>
      <w:marLeft w:val="0"/>
      <w:marRight w:val="0"/>
      <w:marTop w:val="0"/>
      <w:marBottom w:val="0"/>
      <w:divBdr>
        <w:top w:val="none" w:sz="0" w:space="0" w:color="auto"/>
        <w:left w:val="none" w:sz="0" w:space="0" w:color="auto"/>
        <w:bottom w:val="none" w:sz="0" w:space="0" w:color="auto"/>
        <w:right w:val="none" w:sz="0" w:space="0" w:color="auto"/>
      </w:divBdr>
    </w:div>
    <w:div w:id="896477295">
      <w:bodyDiv w:val="1"/>
      <w:marLeft w:val="0"/>
      <w:marRight w:val="0"/>
      <w:marTop w:val="0"/>
      <w:marBottom w:val="0"/>
      <w:divBdr>
        <w:top w:val="none" w:sz="0" w:space="0" w:color="auto"/>
        <w:left w:val="none" w:sz="0" w:space="0" w:color="auto"/>
        <w:bottom w:val="none" w:sz="0" w:space="0" w:color="auto"/>
        <w:right w:val="none" w:sz="0" w:space="0" w:color="auto"/>
      </w:divBdr>
    </w:div>
    <w:div w:id="918751659">
      <w:bodyDiv w:val="1"/>
      <w:marLeft w:val="0"/>
      <w:marRight w:val="0"/>
      <w:marTop w:val="0"/>
      <w:marBottom w:val="0"/>
      <w:divBdr>
        <w:top w:val="none" w:sz="0" w:space="0" w:color="auto"/>
        <w:left w:val="none" w:sz="0" w:space="0" w:color="auto"/>
        <w:bottom w:val="none" w:sz="0" w:space="0" w:color="auto"/>
        <w:right w:val="none" w:sz="0" w:space="0" w:color="auto"/>
      </w:divBdr>
    </w:div>
    <w:div w:id="919757303">
      <w:bodyDiv w:val="1"/>
      <w:marLeft w:val="0"/>
      <w:marRight w:val="0"/>
      <w:marTop w:val="0"/>
      <w:marBottom w:val="0"/>
      <w:divBdr>
        <w:top w:val="none" w:sz="0" w:space="0" w:color="auto"/>
        <w:left w:val="none" w:sz="0" w:space="0" w:color="auto"/>
        <w:bottom w:val="none" w:sz="0" w:space="0" w:color="auto"/>
        <w:right w:val="none" w:sz="0" w:space="0" w:color="auto"/>
      </w:divBdr>
    </w:div>
    <w:div w:id="922447840">
      <w:bodyDiv w:val="1"/>
      <w:marLeft w:val="0"/>
      <w:marRight w:val="0"/>
      <w:marTop w:val="0"/>
      <w:marBottom w:val="0"/>
      <w:divBdr>
        <w:top w:val="none" w:sz="0" w:space="0" w:color="auto"/>
        <w:left w:val="none" w:sz="0" w:space="0" w:color="auto"/>
        <w:bottom w:val="none" w:sz="0" w:space="0" w:color="auto"/>
        <w:right w:val="none" w:sz="0" w:space="0" w:color="auto"/>
      </w:divBdr>
    </w:div>
    <w:div w:id="962612258">
      <w:bodyDiv w:val="1"/>
      <w:marLeft w:val="0"/>
      <w:marRight w:val="0"/>
      <w:marTop w:val="0"/>
      <w:marBottom w:val="0"/>
      <w:divBdr>
        <w:top w:val="none" w:sz="0" w:space="0" w:color="auto"/>
        <w:left w:val="none" w:sz="0" w:space="0" w:color="auto"/>
        <w:bottom w:val="none" w:sz="0" w:space="0" w:color="auto"/>
        <w:right w:val="none" w:sz="0" w:space="0" w:color="auto"/>
      </w:divBdr>
    </w:div>
    <w:div w:id="988286306">
      <w:bodyDiv w:val="1"/>
      <w:marLeft w:val="0"/>
      <w:marRight w:val="0"/>
      <w:marTop w:val="0"/>
      <w:marBottom w:val="0"/>
      <w:divBdr>
        <w:top w:val="none" w:sz="0" w:space="0" w:color="auto"/>
        <w:left w:val="none" w:sz="0" w:space="0" w:color="auto"/>
        <w:bottom w:val="none" w:sz="0" w:space="0" w:color="auto"/>
        <w:right w:val="none" w:sz="0" w:space="0" w:color="auto"/>
      </w:divBdr>
    </w:div>
    <w:div w:id="997079229">
      <w:bodyDiv w:val="1"/>
      <w:marLeft w:val="0"/>
      <w:marRight w:val="0"/>
      <w:marTop w:val="0"/>
      <w:marBottom w:val="0"/>
      <w:divBdr>
        <w:top w:val="none" w:sz="0" w:space="0" w:color="auto"/>
        <w:left w:val="none" w:sz="0" w:space="0" w:color="auto"/>
        <w:bottom w:val="none" w:sz="0" w:space="0" w:color="auto"/>
        <w:right w:val="none" w:sz="0" w:space="0" w:color="auto"/>
      </w:divBdr>
    </w:div>
    <w:div w:id="1003357234">
      <w:bodyDiv w:val="1"/>
      <w:marLeft w:val="0"/>
      <w:marRight w:val="0"/>
      <w:marTop w:val="0"/>
      <w:marBottom w:val="0"/>
      <w:divBdr>
        <w:top w:val="none" w:sz="0" w:space="0" w:color="auto"/>
        <w:left w:val="none" w:sz="0" w:space="0" w:color="auto"/>
        <w:bottom w:val="none" w:sz="0" w:space="0" w:color="auto"/>
        <w:right w:val="none" w:sz="0" w:space="0" w:color="auto"/>
      </w:divBdr>
    </w:div>
    <w:div w:id="1042444652">
      <w:bodyDiv w:val="1"/>
      <w:marLeft w:val="0"/>
      <w:marRight w:val="0"/>
      <w:marTop w:val="0"/>
      <w:marBottom w:val="0"/>
      <w:divBdr>
        <w:top w:val="none" w:sz="0" w:space="0" w:color="auto"/>
        <w:left w:val="none" w:sz="0" w:space="0" w:color="auto"/>
        <w:bottom w:val="none" w:sz="0" w:space="0" w:color="auto"/>
        <w:right w:val="none" w:sz="0" w:space="0" w:color="auto"/>
      </w:divBdr>
    </w:div>
    <w:div w:id="1045522948">
      <w:bodyDiv w:val="1"/>
      <w:marLeft w:val="0"/>
      <w:marRight w:val="0"/>
      <w:marTop w:val="0"/>
      <w:marBottom w:val="0"/>
      <w:divBdr>
        <w:top w:val="none" w:sz="0" w:space="0" w:color="auto"/>
        <w:left w:val="none" w:sz="0" w:space="0" w:color="auto"/>
        <w:bottom w:val="none" w:sz="0" w:space="0" w:color="auto"/>
        <w:right w:val="none" w:sz="0" w:space="0" w:color="auto"/>
      </w:divBdr>
    </w:div>
    <w:div w:id="1049766886">
      <w:bodyDiv w:val="1"/>
      <w:marLeft w:val="0"/>
      <w:marRight w:val="0"/>
      <w:marTop w:val="0"/>
      <w:marBottom w:val="0"/>
      <w:divBdr>
        <w:top w:val="none" w:sz="0" w:space="0" w:color="auto"/>
        <w:left w:val="none" w:sz="0" w:space="0" w:color="auto"/>
        <w:bottom w:val="none" w:sz="0" w:space="0" w:color="auto"/>
        <w:right w:val="none" w:sz="0" w:space="0" w:color="auto"/>
      </w:divBdr>
    </w:div>
    <w:div w:id="1053507444">
      <w:bodyDiv w:val="1"/>
      <w:marLeft w:val="0"/>
      <w:marRight w:val="0"/>
      <w:marTop w:val="0"/>
      <w:marBottom w:val="0"/>
      <w:divBdr>
        <w:top w:val="none" w:sz="0" w:space="0" w:color="auto"/>
        <w:left w:val="none" w:sz="0" w:space="0" w:color="auto"/>
        <w:bottom w:val="none" w:sz="0" w:space="0" w:color="auto"/>
        <w:right w:val="none" w:sz="0" w:space="0" w:color="auto"/>
      </w:divBdr>
    </w:div>
    <w:div w:id="1066805108">
      <w:bodyDiv w:val="1"/>
      <w:marLeft w:val="0"/>
      <w:marRight w:val="0"/>
      <w:marTop w:val="0"/>
      <w:marBottom w:val="0"/>
      <w:divBdr>
        <w:top w:val="none" w:sz="0" w:space="0" w:color="auto"/>
        <w:left w:val="none" w:sz="0" w:space="0" w:color="auto"/>
        <w:bottom w:val="none" w:sz="0" w:space="0" w:color="auto"/>
        <w:right w:val="none" w:sz="0" w:space="0" w:color="auto"/>
      </w:divBdr>
    </w:div>
    <w:div w:id="1071586441">
      <w:bodyDiv w:val="1"/>
      <w:marLeft w:val="0"/>
      <w:marRight w:val="0"/>
      <w:marTop w:val="0"/>
      <w:marBottom w:val="0"/>
      <w:divBdr>
        <w:top w:val="none" w:sz="0" w:space="0" w:color="auto"/>
        <w:left w:val="none" w:sz="0" w:space="0" w:color="auto"/>
        <w:bottom w:val="none" w:sz="0" w:space="0" w:color="auto"/>
        <w:right w:val="none" w:sz="0" w:space="0" w:color="auto"/>
      </w:divBdr>
    </w:div>
    <w:div w:id="1078868258">
      <w:bodyDiv w:val="1"/>
      <w:marLeft w:val="0"/>
      <w:marRight w:val="0"/>
      <w:marTop w:val="0"/>
      <w:marBottom w:val="0"/>
      <w:divBdr>
        <w:top w:val="none" w:sz="0" w:space="0" w:color="auto"/>
        <w:left w:val="none" w:sz="0" w:space="0" w:color="auto"/>
        <w:bottom w:val="none" w:sz="0" w:space="0" w:color="auto"/>
        <w:right w:val="none" w:sz="0" w:space="0" w:color="auto"/>
      </w:divBdr>
    </w:div>
    <w:div w:id="1111438004">
      <w:bodyDiv w:val="1"/>
      <w:marLeft w:val="0"/>
      <w:marRight w:val="0"/>
      <w:marTop w:val="0"/>
      <w:marBottom w:val="0"/>
      <w:divBdr>
        <w:top w:val="none" w:sz="0" w:space="0" w:color="auto"/>
        <w:left w:val="none" w:sz="0" w:space="0" w:color="auto"/>
        <w:bottom w:val="none" w:sz="0" w:space="0" w:color="auto"/>
        <w:right w:val="none" w:sz="0" w:space="0" w:color="auto"/>
      </w:divBdr>
    </w:div>
    <w:div w:id="1122308037">
      <w:bodyDiv w:val="1"/>
      <w:marLeft w:val="0"/>
      <w:marRight w:val="0"/>
      <w:marTop w:val="0"/>
      <w:marBottom w:val="0"/>
      <w:divBdr>
        <w:top w:val="none" w:sz="0" w:space="0" w:color="auto"/>
        <w:left w:val="none" w:sz="0" w:space="0" w:color="auto"/>
        <w:bottom w:val="none" w:sz="0" w:space="0" w:color="auto"/>
        <w:right w:val="none" w:sz="0" w:space="0" w:color="auto"/>
      </w:divBdr>
    </w:div>
    <w:div w:id="1134523251">
      <w:bodyDiv w:val="1"/>
      <w:marLeft w:val="0"/>
      <w:marRight w:val="0"/>
      <w:marTop w:val="0"/>
      <w:marBottom w:val="0"/>
      <w:divBdr>
        <w:top w:val="none" w:sz="0" w:space="0" w:color="auto"/>
        <w:left w:val="none" w:sz="0" w:space="0" w:color="auto"/>
        <w:bottom w:val="none" w:sz="0" w:space="0" w:color="auto"/>
        <w:right w:val="none" w:sz="0" w:space="0" w:color="auto"/>
      </w:divBdr>
    </w:div>
    <w:div w:id="1142238325">
      <w:bodyDiv w:val="1"/>
      <w:marLeft w:val="0"/>
      <w:marRight w:val="0"/>
      <w:marTop w:val="0"/>
      <w:marBottom w:val="0"/>
      <w:divBdr>
        <w:top w:val="none" w:sz="0" w:space="0" w:color="auto"/>
        <w:left w:val="none" w:sz="0" w:space="0" w:color="auto"/>
        <w:bottom w:val="none" w:sz="0" w:space="0" w:color="auto"/>
        <w:right w:val="none" w:sz="0" w:space="0" w:color="auto"/>
      </w:divBdr>
    </w:div>
    <w:div w:id="1150559956">
      <w:bodyDiv w:val="1"/>
      <w:marLeft w:val="0"/>
      <w:marRight w:val="0"/>
      <w:marTop w:val="0"/>
      <w:marBottom w:val="0"/>
      <w:divBdr>
        <w:top w:val="none" w:sz="0" w:space="0" w:color="auto"/>
        <w:left w:val="none" w:sz="0" w:space="0" w:color="auto"/>
        <w:bottom w:val="none" w:sz="0" w:space="0" w:color="auto"/>
        <w:right w:val="none" w:sz="0" w:space="0" w:color="auto"/>
      </w:divBdr>
    </w:div>
    <w:div w:id="1192644630">
      <w:bodyDiv w:val="1"/>
      <w:marLeft w:val="0"/>
      <w:marRight w:val="0"/>
      <w:marTop w:val="0"/>
      <w:marBottom w:val="0"/>
      <w:divBdr>
        <w:top w:val="none" w:sz="0" w:space="0" w:color="auto"/>
        <w:left w:val="none" w:sz="0" w:space="0" w:color="auto"/>
        <w:bottom w:val="none" w:sz="0" w:space="0" w:color="auto"/>
        <w:right w:val="none" w:sz="0" w:space="0" w:color="auto"/>
      </w:divBdr>
    </w:div>
    <w:div w:id="1194536648">
      <w:bodyDiv w:val="1"/>
      <w:marLeft w:val="0"/>
      <w:marRight w:val="0"/>
      <w:marTop w:val="0"/>
      <w:marBottom w:val="0"/>
      <w:divBdr>
        <w:top w:val="none" w:sz="0" w:space="0" w:color="auto"/>
        <w:left w:val="none" w:sz="0" w:space="0" w:color="auto"/>
        <w:bottom w:val="none" w:sz="0" w:space="0" w:color="auto"/>
        <w:right w:val="none" w:sz="0" w:space="0" w:color="auto"/>
      </w:divBdr>
    </w:div>
    <w:div w:id="1197887599">
      <w:bodyDiv w:val="1"/>
      <w:marLeft w:val="0"/>
      <w:marRight w:val="0"/>
      <w:marTop w:val="0"/>
      <w:marBottom w:val="0"/>
      <w:divBdr>
        <w:top w:val="none" w:sz="0" w:space="0" w:color="auto"/>
        <w:left w:val="none" w:sz="0" w:space="0" w:color="auto"/>
        <w:bottom w:val="none" w:sz="0" w:space="0" w:color="auto"/>
        <w:right w:val="none" w:sz="0" w:space="0" w:color="auto"/>
      </w:divBdr>
    </w:div>
    <w:div w:id="1212689876">
      <w:bodyDiv w:val="1"/>
      <w:marLeft w:val="0"/>
      <w:marRight w:val="0"/>
      <w:marTop w:val="0"/>
      <w:marBottom w:val="0"/>
      <w:divBdr>
        <w:top w:val="none" w:sz="0" w:space="0" w:color="auto"/>
        <w:left w:val="none" w:sz="0" w:space="0" w:color="auto"/>
        <w:bottom w:val="none" w:sz="0" w:space="0" w:color="auto"/>
        <w:right w:val="none" w:sz="0" w:space="0" w:color="auto"/>
      </w:divBdr>
    </w:div>
    <w:div w:id="1219827438">
      <w:bodyDiv w:val="1"/>
      <w:marLeft w:val="0"/>
      <w:marRight w:val="0"/>
      <w:marTop w:val="0"/>
      <w:marBottom w:val="0"/>
      <w:divBdr>
        <w:top w:val="none" w:sz="0" w:space="0" w:color="auto"/>
        <w:left w:val="none" w:sz="0" w:space="0" w:color="auto"/>
        <w:bottom w:val="none" w:sz="0" w:space="0" w:color="auto"/>
        <w:right w:val="none" w:sz="0" w:space="0" w:color="auto"/>
      </w:divBdr>
    </w:div>
    <w:div w:id="1242643701">
      <w:bodyDiv w:val="1"/>
      <w:marLeft w:val="0"/>
      <w:marRight w:val="0"/>
      <w:marTop w:val="0"/>
      <w:marBottom w:val="0"/>
      <w:divBdr>
        <w:top w:val="none" w:sz="0" w:space="0" w:color="auto"/>
        <w:left w:val="none" w:sz="0" w:space="0" w:color="auto"/>
        <w:bottom w:val="none" w:sz="0" w:space="0" w:color="auto"/>
        <w:right w:val="none" w:sz="0" w:space="0" w:color="auto"/>
      </w:divBdr>
    </w:div>
    <w:div w:id="1259094243">
      <w:bodyDiv w:val="1"/>
      <w:marLeft w:val="0"/>
      <w:marRight w:val="0"/>
      <w:marTop w:val="0"/>
      <w:marBottom w:val="0"/>
      <w:divBdr>
        <w:top w:val="none" w:sz="0" w:space="0" w:color="auto"/>
        <w:left w:val="none" w:sz="0" w:space="0" w:color="auto"/>
        <w:bottom w:val="none" w:sz="0" w:space="0" w:color="auto"/>
        <w:right w:val="none" w:sz="0" w:space="0" w:color="auto"/>
      </w:divBdr>
    </w:div>
    <w:div w:id="1265845517">
      <w:bodyDiv w:val="1"/>
      <w:marLeft w:val="0"/>
      <w:marRight w:val="0"/>
      <w:marTop w:val="0"/>
      <w:marBottom w:val="0"/>
      <w:divBdr>
        <w:top w:val="none" w:sz="0" w:space="0" w:color="auto"/>
        <w:left w:val="none" w:sz="0" w:space="0" w:color="auto"/>
        <w:bottom w:val="none" w:sz="0" w:space="0" w:color="auto"/>
        <w:right w:val="none" w:sz="0" w:space="0" w:color="auto"/>
      </w:divBdr>
    </w:div>
    <w:div w:id="1270816347">
      <w:bodyDiv w:val="1"/>
      <w:marLeft w:val="0"/>
      <w:marRight w:val="0"/>
      <w:marTop w:val="0"/>
      <w:marBottom w:val="0"/>
      <w:divBdr>
        <w:top w:val="none" w:sz="0" w:space="0" w:color="auto"/>
        <w:left w:val="none" w:sz="0" w:space="0" w:color="auto"/>
        <w:bottom w:val="none" w:sz="0" w:space="0" w:color="auto"/>
        <w:right w:val="none" w:sz="0" w:space="0" w:color="auto"/>
      </w:divBdr>
    </w:div>
    <w:div w:id="1292322907">
      <w:bodyDiv w:val="1"/>
      <w:marLeft w:val="0"/>
      <w:marRight w:val="0"/>
      <w:marTop w:val="0"/>
      <w:marBottom w:val="0"/>
      <w:divBdr>
        <w:top w:val="none" w:sz="0" w:space="0" w:color="auto"/>
        <w:left w:val="none" w:sz="0" w:space="0" w:color="auto"/>
        <w:bottom w:val="none" w:sz="0" w:space="0" w:color="auto"/>
        <w:right w:val="none" w:sz="0" w:space="0" w:color="auto"/>
      </w:divBdr>
    </w:div>
    <w:div w:id="1333875499">
      <w:bodyDiv w:val="1"/>
      <w:marLeft w:val="0"/>
      <w:marRight w:val="0"/>
      <w:marTop w:val="0"/>
      <w:marBottom w:val="0"/>
      <w:divBdr>
        <w:top w:val="none" w:sz="0" w:space="0" w:color="auto"/>
        <w:left w:val="none" w:sz="0" w:space="0" w:color="auto"/>
        <w:bottom w:val="none" w:sz="0" w:space="0" w:color="auto"/>
        <w:right w:val="none" w:sz="0" w:space="0" w:color="auto"/>
      </w:divBdr>
    </w:div>
    <w:div w:id="1342002657">
      <w:bodyDiv w:val="1"/>
      <w:marLeft w:val="0"/>
      <w:marRight w:val="0"/>
      <w:marTop w:val="0"/>
      <w:marBottom w:val="0"/>
      <w:divBdr>
        <w:top w:val="none" w:sz="0" w:space="0" w:color="auto"/>
        <w:left w:val="none" w:sz="0" w:space="0" w:color="auto"/>
        <w:bottom w:val="none" w:sz="0" w:space="0" w:color="auto"/>
        <w:right w:val="none" w:sz="0" w:space="0" w:color="auto"/>
      </w:divBdr>
    </w:div>
    <w:div w:id="1354575166">
      <w:bodyDiv w:val="1"/>
      <w:marLeft w:val="0"/>
      <w:marRight w:val="0"/>
      <w:marTop w:val="0"/>
      <w:marBottom w:val="0"/>
      <w:divBdr>
        <w:top w:val="none" w:sz="0" w:space="0" w:color="auto"/>
        <w:left w:val="none" w:sz="0" w:space="0" w:color="auto"/>
        <w:bottom w:val="none" w:sz="0" w:space="0" w:color="auto"/>
        <w:right w:val="none" w:sz="0" w:space="0" w:color="auto"/>
      </w:divBdr>
    </w:div>
    <w:div w:id="1361204291">
      <w:bodyDiv w:val="1"/>
      <w:marLeft w:val="0"/>
      <w:marRight w:val="0"/>
      <w:marTop w:val="0"/>
      <w:marBottom w:val="0"/>
      <w:divBdr>
        <w:top w:val="none" w:sz="0" w:space="0" w:color="auto"/>
        <w:left w:val="none" w:sz="0" w:space="0" w:color="auto"/>
        <w:bottom w:val="none" w:sz="0" w:space="0" w:color="auto"/>
        <w:right w:val="none" w:sz="0" w:space="0" w:color="auto"/>
      </w:divBdr>
    </w:div>
    <w:div w:id="1369181607">
      <w:bodyDiv w:val="1"/>
      <w:marLeft w:val="0"/>
      <w:marRight w:val="0"/>
      <w:marTop w:val="0"/>
      <w:marBottom w:val="0"/>
      <w:divBdr>
        <w:top w:val="none" w:sz="0" w:space="0" w:color="auto"/>
        <w:left w:val="none" w:sz="0" w:space="0" w:color="auto"/>
        <w:bottom w:val="none" w:sz="0" w:space="0" w:color="auto"/>
        <w:right w:val="none" w:sz="0" w:space="0" w:color="auto"/>
      </w:divBdr>
    </w:div>
    <w:div w:id="1369645623">
      <w:bodyDiv w:val="1"/>
      <w:marLeft w:val="0"/>
      <w:marRight w:val="0"/>
      <w:marTop w:val="0"/>
      <w:marBottom w:val="0"/>
      <w:divBdr>
        <w:top w:val="none" w:sz="0" w:space="0" w:color="auto"/>
        <w:left w:val="none" w:sz="0" w:space="0" w:color="auto"/>
        <w:bottom w:val="none" w:sz="0" w:space="0" w:color="auto"/>
        <w:right w:val="none" w:sz="0" w:space="0" w:color="auto"/>
      </w:divBdr>
    </w:div>
    <w:div w:id="1377581504">
      <w:bodyDiv w:val="1"/>
      <w:marLeft w:val="0"/>
      <w:marRight w:val="0"/>
      <w:marTop w:val="0"/>
      <w:marBottom w:val="0"/>
      <w:divBdr>
        <w:top w:val="none" w:sz="0" w:space="0" w:color="auto"/>
        <w:left w:val="none" w:sz="0" w:space="0" w:color="auto"/>
        <w:bottom w:val="none" w:sz="0" w:space="0" w:color="auto"/>
        <w:right w:val="none" w:sz="0" w:space="0" w:color="auto"/>
      </w:divBdr>
    </w:div>
    <w:div w:id="1378239271">
      <w:bodyDiv w:val="1"/>
      <w:marLeft w:val="0"/>
      <w:marRight w:val="0"/>
      <w:marTop w:val="0"/>
      <w:marBottom w:val="0"/>
      <w:divBdr>
        <w:top w:val="none" w:sz="0" w:space="0" w:color="auto"/>
        <w:left w:val="none" w:sz="0" w:space="0" w:color="auto"/>
        <w:bottom w:val="none" w:sz="0" w:space="0" w:color="auto"/>
        <w:right w:val="none" w:sz="0" w:space="0" w:color="auto"/>
      </w:divBdr>
    </w:div>
    <w:div w:id="1378240116">
      <w:bodyDiv w:val="1"/>
      <w:marLeft w:val="0"/>
      <w:marRight w:val="0"/>
      <w:marTop w:val="0"/>
      <w:marBottom w:val="0"/>
      <w:divBdr>
        <w:top w:val="none" w:sz="0" w:space="0" w:color="auto"/>
        <w:left w:val="none" w:sz="0" w:space="0" w:color="auto"/>
        <w:bottom w:val="none" w:sz="0" w:space="0" w:color="auto"/>
        <w:right w:val="none" w:sz="0" w:space="0" w:color="auto"/>
      </w:divBdr>
    </w:div>
    <w:div w:id="1385569123">
      <w:bodyDiv w:val="1"/>
      <w:marLeft w:val="0"/>
      <w:marRight w:val="0"/>
      <w:marTop w:val="0"/>
      <w:marBottom w:val="0"/>
      <w:divBdr>
        <w:top w:val="none" w:sz="0" w:space="0" w:color="auto"/>
        <w:left w:val="none" w:sz="0" w:space="0" w:color="auto"/>
        <w:bottom w:val="none" w:sz="0" w:space="0" w:color="auto"/>
        <w:right w:val="none" w:sz="0" w:space="0" w:color="auto"/>
      </w:divBdr>
    </w:div>
    <w:div w:id="1399549141">
      <w:bodyDiv w:val="1"/>
      <w:marLeft w:val="0"/>
      <w:marRight w:val="0"/>
      <w:marTop w:val="0"/>
      <w:marBottom w:val="0"/>
      <w:divBdr>
        <w:top w:val="none" w:sz="0" w:space="0" w:color="auto"/>
        <w:left w:val="none" w:sz="0" w:space="0" w:color="auto"/>
        <w:bottom w:val="none" w:sz="0" w:space="0" w:color="auto"/>
        <w:right w:val="none" w:sz="0" w:space="0" w:color="auto"/>
      </w:divBdr>
    </w:div>
    <w:div w:id="1407650465">
      <w:bodyDiv w:val="1"/>
      <w:marLeft w:val="0"/>
      <w:marRight w:val="0"/>
      <w:marTop w:val="0"/>
      <w:marBottom w:val="0"/>
      <w:divBdr>
        <w:top w:val="none" w:sz="0" w:space="0" w:color="auto"/>
        <w:left w:val="none" w:sz="0" w:space="0" w:color="auto"/>
        <w:bottom w:val="none" w:sz="0" w:space="0" w:color="auto"/>
        <w:right w:val="none" w:sz="0" w:space="0" w:color="auto"/>
      </w:divBdr>
    </w:div>
    <w:div w:id="1413626734">
      <w:bodyDiv w:val="1"/>
      <w:marLeft w:val="0"/>
      <w:marRight w:val="0"/>
      <w:marTop w:val="0"/>
      <w:marBottom w:val="0"/>
      <w:divBdr>
        <w:top w:val="none" w:sz="0" w:space="0" w:color="auto"/>
        <w:left w:val="none" w:sz="0" w:space="0" w:color="auto"/>
        <w:bottom w:val="none" w:sz="0" w:space="0" w:color="auto"/>
        <w:right w:val="none" w:sz="0" w:space="0" w:color="auto"/>
      </w:divBdr>
    </w:div>
    <w:div w:id="1420565677">
      <w:bodyDiv w:val="1"/>
      <w:marLeft w:val="0"/>
      <w:marRight w:val="0"/>
      <w:marTop w:val="0"/>
      <w:marBottom w:val="0"/>
      <w:divBdr>
        <w:top w:val="none" w:sz="0" w:space="0" w:color="auto"/>
        <w:left w:val="none" w:sz="0" w:space="0" w:color="auto"/>
        <w:bottom w:val="none" w:sz="0" w:space="0" w:color="auto"/>
        <w:right w:val="none" w:sz="0" w:space="0" w:color="auto"/>
      </w:divBdr>
    </w:div>
    <w:div w:id="1431505338">
      <w:bodyDiv w:val="1"/>
      <w:marLeft w:val="0"/>
      <w:marRight w:val="0"/>
      <w:marTop w:val="0"/>
      <w:marBottom w:val="0"/>
      <w:divBdr>
        <w:top w:val="none" w:sz="0" w:space="0" w:color="auto"/>
        <w:left w:val="none" w:sz="0" w:space="0" w:color="auto"/>
        <w:bottom w:val="none" w:sz="0" w:space="0" w:color="auto"/>
        <w:right w:val="none" w:sz="0" w:space="0" w:color="auto"/>
      </w:divBdr>
    </w:div>
    <w:div w:id="1433471287">
      <w:bodyDiv w:val="1"/>
      <w:marLeft w:val="0"/>
      <w:marRight w:val="0"/>
      <w:marTop w:val="0"/>
      <w:marBottom w:val="0"/>
      <w:divBdr>
        <w:top w:val="none" w:sz="0" w:space="0" w:color="auto"/>
        <w:left w:val="none" w:sz="0" w:space="0" w:color="auto"/>
        <w:bottom w:val="none" w:sz="0" w:space="0" w:color="auto"/>
        <w:right w:val="none" w:sz="0" w:space="0" w:color="auto"/>
      </w:divBdr>
    </w:div>
    <w:div w:id="1435201417">
      <w:bodyDiv w:val="1"/>
      <w:marLeft w:val="0"/>
      <w:marRight w:val="0"/>
      <w:marTop w:val="0"/>
      <w:marBottom w:val="0"/>
      <w:divBdr>
        <w:top w:val="none" w:sz="0" w:space="0" w:color="auto"/>
        <w:left w:val="none" w:sz="0" w:space="0" w:color="auto"/>
        <w:bottom w:val="none" w:sz="0" w:space="0" w:color="auto"/>
        <w:right w:val="none" w:sz="0" w:space="0" w:color="auto"/>
      </w:divBdr>
    </w:div>
    <w:div w:id="1468938624">
      <w:bodyDiv w:val="1"/>
      <w:marLeft w:val="0"/>
      <w:marRight w:val="0"/>
      <w:marTop w:val="0"/>
      <w:marBottom w:val="0"/>
      <w:divBdr>
        <w:top w:val="none" w:sz="0" w:space="0" w:color="auto"/>
        <w:left w:val="none" w:sz="0" w:space="0" w:color="auto"/>
        <w:bottom w:val="none" w:sz="0" w:space="0" w:color="auto"/>
        <w:right w:val="none" w:sz="0" w:space="0" w:color="auto"/>
      </w:divBdr>
    </w:div>
    <w:div w:id="1482968512">
      <w:bodyDiv w:val="1"/>
      <w:marLeft w:val="0"/>
      <w:marRight w:val="0"/>
      <w:marTop w:val="0"/>
      <w:marBottom w:val="0"/>
      <w:divBdr>
        <w:top w:val="none" w:sz="0" w:space="0" w:color="auto"/>
        <w:left w:val="none" w:sz="0" w:space="0" w:color="auto"/>
        <w:bottom w:val="none" w:sz="0" w:space="0" w:color="auto"/>
        <w:right w:val="none" w:sz="0" w:space="0" w:color="auto"/>
      </w:divBdr>
    </w:div>
    <w:div w:id="1499887734">
      <w:bodyDiv w:val="1"/>
      <w:marLeft w:val="0"/>
      <w:marRight w:val="0"/>
      <w:marTop w:val="0"/>
      <w:marBottom w:val="0"/>
      <w:divBdr>
        <w:top w:val="none" w:sz="0" w:space="0" w:color="auto"/>
        <w:left w:val="none" w:sz="0" w:space="0" w:color="auto"/>
        <w:bottom w:val="none" w:sz="0" w:space="0" w:color="auto"/>
        <w:right w:val="none" w:sz="0" w:space="0" w:color="auto"/>
      </w:divBdr>
    </w:div>
    <w:div w:id="1501113672">
      <w:bodyDiv w:val="1"/>
      <w:marLeft w:val="0"/>
      <w:marRight w:val="0"/>
      <w:marTop w:val="0"/>
      <w:marBottom w:val="0"/>
      <w:divBdr>
        <w:top w:val="none" w:sz="0" w:space="0" w:color="auto"/>
        <w:left w:val="none" w:sz="0" w:space="0" w:color="auto"/>
        <w:bottom w:val="none" w:sz="0" w:space="0" w:color="auto"/>
        <w:right w:val="none" w:sz="0" w:space="0" w:color="auto"/>
      </w:divBdr>
    </w:div>
    <w:div w:id="1511990433">
      <w:bodyDiv w:val="1"/>
      <w:marLeft w:val="0"/>
      <w:marRight w:val="0"/>
      <w:marTop w:val="0"/>
      <w:marBottom w:val="0"/>
      <w:divBdr>
        <w:top w:val="none" w:sz="0" w:space="0" w:color="auto"/>
        <w:left w:val="none" w:sz="0" w:space="0" w:color="auto"/>
        <w:bottom w:val="none" w:sz="0" w:space="0" w:color="auto"/>
        <w:right w:val="none" w:sz="0" w:space="0" w:color="auto"/>
      </w:divBdr>
    </w:div>
    <w:div w:id="1529373290">
      <w:bodyDiv w:val="1"/>
      <w:marLeft w:val="0"/>
      <w:marRight w:val="0"/>
      <w:marTop w:val="0"/>
      <w:marBottom w:val="0"/>
      <w:divBdr>
        <w:top w:val="none" w:sz="0" w:space="0" w:color="auto"/>
        <w:left w:val="none" w:sz="0" w:space="0" w:color="auto"/>
        <w:bottom w:val="none" w:sz="0" w:space="0" w:color="auto"/>
        <w:right w:val="none" w:sz="0" w:space="0" w:color="auto"/>
      </w:divBdr>
    </w:div>
    <w:div w:id="1536962402">
      <w:bodyDiv w:val="1"/>
      <w:marLeft w:val="0"/>
      <w:marRight w:val="0"/>
      <w:marTop w:val="0"/>
      <w:marBottom w:val="0"/>
      <w:divBdr>
        <w:top w:val="none" w:sz="0" w:space="0" w:color="auto"/>
        <w:left w:val="none" w:sz="0" w:space="0" w:color="auto"/>
        <w:bottom w:val="none" w:sz="0" w:space="0" w:color="auto"/>
        <w:right w:val="none" w:sz="0" w:space="0" w:color="auto"/>
      </w:divBdr>
    </w:div>
    <w:div w:id="1553927082">
      <w:bodyDiv w:val="1"/>
      <w:marLeft w:val="0"/>
      <w:marRight w:val="0"/>
      <w:marTop w:val="0"/>
      <w:marBottom w:val="0"/>
      <w:divBdr>
        <w:top w:val="none" w:sz="0" w:space="0" w:color="auto"/>
        <w:left w:val="none" w:sz="0" w:space="0" w:color="auto"/>
        <w:bottom w:val="none" w:sz="0" w:space="0" w:color="auto"/>
        <w:right w:val="none" w:sz="0" w:space="0" w:color="auto"/>
      </w:divBdr>
    </w:div>
    <w:div w:id="1572696307">
      <w:bodyDiv w:val="1"/>
      <w:marLeft w:val="0"/>
      <w:marRight w:val="0"/>
      <w:marTop w:val="0"/>
      <w:marBottom w:val="0"/>
      <w:divBdr>
        <w:top w:val="none" w:sz="0" w:space="0" w:color="auto"/>
        <w:left w:val="none" w:sz="0" w:space="0" w:color="auto"/>
        <w:bottom w:val="none" w:sz="0" w:space="0" w:color="auto"/>
        <w:right w:val="none" w:sz="0" w:space="0" w:color="auto"/>
      </w:divBdr>
    </w:div>
    <w:div w:id="1586452450">
      <w:bodyDiv w:val="1"/>
      <w:marLeft w:val="0"/>
      <w:marRight w:val="0"/>
      <w:marTop w:val="0"/>
      <w:marBottom w:val="0"/>
      <w:divBdr>
        <w:top w:val="none" w:sz="0" w:space="0" w:color="auto"/>
        <w:left w:val="none" w:sz="0" w:space="0" w:color="auto"/>
        <w:bottom w:val="none" w:sz="0" w:space="0" w:color="auto"/>
        <w:right w:val="none" w:sz="0" w:space="0" w:color="auto"/>
      </w:divBdr>
    </w:div>
    <w:div w:id="1610044028">
      <w:bodyDiv w:val="1"/>
      <w:marLeft w:val="0"/>
      <w:marRight w:val="0"/>
      <w:marTop w:val="0"/>
      <w:marBottom w:val="0"/>
      <w:divBdr>
        <w:top w:val="none" w:sz="0" w:space="0" w:color="auto"/>
        <w:left w:val="none" w:sz="0" w:space="0" w:color="auto"/>
        <w:bottom w:val="none" w:sz="0" w:space="0" w:color="auto"/>
        <w:right w:val="none" w:sz="0" w:space="0" w:color="auto"/>
      </w:divBdr>
    </w:div>
    <w:div w:id="1619331937">
      <w:bodyDiv w:val="1"/>
      <w:marLeft w:val="0"/>
      <w:marRight w:val="0"/>
      <w:marTop w:val="0"/>
      <w:marBottom w:val="0"/>
      <w:divBdr>
        <w:top w:val="none" w:sz="0" w:space="0" w:color="auto"/>
        <w:left w:val="none" w:sz="0" w:space="0" w:color="auto"/>
        <w:bottom w:val="none" w:sz="0" w:space="0" w:color="auto"/>
        <w:right w:val="none" w:sz="0" w:space="0" w:color="auto"/>
      </w:divBdr>
    </w:div>
    <w:div w:id="1624995265">
      <w:bodyDiv w:val="1"/>
      <w:marLeft w:val="0"/>
      <w:marRight w:val="0"/>
      <w:marTop w:val="0"/>
      <w:marBottom w:val="0"/>
      <w:divBdr>
        <w:top w:val="none" w:sz="0" w:space="0" w:color="auto"/>
        <w:left w:val="none" w:sz="0" w:space="0" w:color="auto"/>
        <w:bottom w:val="none" w:sz="0" w:space="0" w:color="auto"/>
        <w:right w:val="none" w:sz="0" w:space="0" w:color="auto"/>
      </w:divBdr>
    </w:div>
    <w:div w:id="1625842518">
      <w:bodyDiv w:val="1"/>
      <w:marLeft w:val="0"/>
      <w:marRight w:val="0"/>
      <w:marTop w:val="0"/>
      <w:marBottom w:val="0"/>
      <w:divBdr>
        <w:top w:val="none" w:sz="0" w:space="0" w:color="auto"/>
        <w:left w:val="none" w:sz="0" w:space="0" w:color="auto"/>
        <w:bottom w:val="none" w:sz="0" w:space="0" w:color="auto"/>
        <w:right w:val="none" w:sz="0" w:space="0" w:color="auto"/>
      </w:divBdr>
    </w:div>
    <w:div w:id="1626159737">
      <w:bodyDiv w:val="1"/>
      <w:marLeft w:val="0"/>
      <w:marRight w:val="0"/>
      <w:marTop w:val="0"/>
      <w:marBottom w:val="0"/>
      <w:divBdr>
        <w:top w:val="none" w:sz="0" w:space="0" w:color="auto"/>
        <w:left w:val="none" w:sz="0" w:space="0" w:color="auto"/>
        <w:bottom w:val="none" w:sz="0" w:space="0" w:color="auto"/>
        <w:right w:val="none" w:sz="0" w:space="0" w:color="auto"/>
      </w:divBdr>
    </w:div>
    <w:div w:id="1655065608">
      <w:bodyDiv w:val="1"/>
      <w:marLeft w:val="0"/>
      <w:marRight w:val="0"/>
      <w:marTop w:val="0"/>
      <w:marBottom w:val="0"/>
      <w:divBdr>
        <w:top w:val="none" w:sz="0" w:space="0" w:color="auto"/>
        <w:left w:val="none" w:sz="0" w:space="0" w:color="auto"/>
        <w:bottom w:val="none" w:sz="0" w:space="0" w:color="auto"/>
        <w:right w:val="none" w:sz="0" w:space="0" w:color="auto"/>
      </w:divBdr>
    </w:div>
    <w:div w:id="1699043141">
      <w:bodyDiv w:val="1"/>
      <w:marLeft w:val="0"/>
      <w:marRight w:val="0"/>
      <w:marTop w:val="0"/>
      <w:marBottom w:val="0"/>
      <w:divBdr>
        <w:top w:val="none" w:sz="0" w:space="0" w:color="auto"/>
        <w:left w:val="none" w:sz="0" w:space="0" w:color="auto"/>
        <w:bottom w:val="none" w:sz="0" w:space="0" w:color="auto"/>
        <w:right w:val="none" w:sz="0" w:space="0" w:color="auto"/>
      </w:divBdr>
    </w:div>
    <w:div w:id="1716465954">
      <w:bodyDiv w:val="1"/>
      <w:marLeft w:val="0"/>
      <w:marRight w:val="0"/>
      <w:marTop w:val="0"/>
      <w:marBottom w:val="0"/>
      <w:divBdr>
        <w:top w:val="none" w:sz="0" w:space="0" w:color="auto"/>
        <w:left w:val="none" w:sz="0" w:space="0" w:color="auto"/>
        <w:bottom w:val="none" w:sz="0" w:space="0" w:color="auto"/>
        <w:right w:val="none" w:sz="0" w:space="0" w:color="auto"/>
      </w:divBdr>
    </w:div>
    <w:div w:id="1720592383">
      <w:bodyDiv w:val="1"/>
      <w:marLeft w:val="0"/>
      <w:marRight w:val="0"/>
      <w:marTop w:val="0"/>
      <w:marBottom w:val="0"/>
      <w:divBdr>
        <w:top w:val="none" w:sz="0" w:space="0" w:color="auto"/>
        <w:left w:val="none" w:sz="0" w:space="0" w:color="auto"/>
        <w:bottom w:val="none" w:sz="0" w:space="0" w:color="auto"/>
        <w:right w:val="none" w:sz="0" w:space="0" w:color="auto"/>
      </w:divBdr>
    </w:div>
    <w:div w:id="1734305439">
      <w:bodyDiv w:val="1"/>
      <w:marLeft w:val="0"/>
      <w:marRight w:val="0"/>
      <w:marTop w:val="0"/>
      <w:marBottom w:val="0"/>
      <w:divBdr>
        <w:top w:val="none" w:sz="0" w:space="0" w:color="auto"/>
        <w:left w:val="none" w:sz="0" w:space="0" w:color="auto"/>
        <w:bottom w:val="none" w:sz="0" w:space="0" w:color="auto"/>
        <w:right w:val="none" w:sz="0" w:space="0" w:color="auto"/>
      </w:divBdr>
    </w:div>
    <w:div w:id="1754861552">
      <w:bodyDiv w:val="1"/>
      <w:marLeft w:val="0"/>
      <w:marRight w:val="0"/>
      <w:marTop w:val="0"/>
      <w:marBottom w:val="0"/>
      <w:divBdr>
        <w:top w:val="none" w:sz="0" w:space="0" w:color="auto"/>
        <w:left w:val="none" w:sz="0" w:space="0" w:color="auto"/>
        <w:bottom w:val="none" w:sz="0" w:space="0" w:color="auto"/>
        <w:right w:val="none" w:sz="0" w:space="0" w:color="auto"/>
      </w:divBdr>
    </w:div>
    <w:div w:id="1756395298">
      <w:bodyDiv w:val="1"/>
      <w:marLeft w:val="0"/>
      <w:marRight w:val="0"/>
      <w:marTop w:val="0"/>
      <w:marBottom w:val="0"/>
      <w:divBdr>
        <w:top w:val="none" w:sz="0" w:space="0" w:color="auto"/>
        <w:left w:val="none" w:sz="0" w:space="0" w:color="auto"/>
        <w:bottom w:val="none" w:sz="0" w:space="0" w:color="auto"/>
        <w:right w:val="none" w:sz="0" w:space="0" w:color="auto"/>
      </w:divBdr>
    </w:div>
    <w:div w:id="1765955868">
      <w:bodyDiv w:val="1"/>
      <w:marLeft w:val="0"/>
      <w:marRight w:val="0"/>
      <w:marTop w:val="0"/>
      <w:marBottom w:val="0"/>
      <w:divBdr>
        <w:top w:val="none" w:sz="0" w:space="0" w:color="auto"/>
        <w:left w:val="none" w:sz="0" w:space="0" w:color="auto"/>
        <w:bottom w:val="none" w:sz="0" w:space="0" w:color="auto"/>
        <w:right w:val="none" w:sz="0" w:space="0" w:color="auto"/>
      </w:divBdr>
    </w:div>
    <w:div w:id="1814911043">
      <w:bodyDiv w:val="1"/>
      <w:marLeft w:val="0"/>
      <w:marRight w:val="0"/>
      <w:marTop w:val="0"/>
      <w:marBottom w:val="0"/>
      <w:divBdr>
        <w:top w:val="none" w:sz="0" w:space="0" w:color="auto"/>
        <w:left w:val="none" w:sz="0" w:space="0" w:color="auto"/>
        <w:bottom w:val="none" w:sz="0" w:space="0" w:color="auto"/>
        <w:right w:val="none" w:sz="0" w:space="0" w:color="auto"/>
      </w:divBdr>
    </w:div>
    <w:div w:id="1817919484">
      <w:bodyDiv w:val="1"/>
      <w:marLeft w:val="0"/>
      <w:marRight w:val="0"/>
      <w:marTop w:val="0"/>
      <w:marBottom w:val="0"/>
      <w:divBdr>
        <w:top w:val="none" w:sz="0" w:space="0" w:color="auto"/>
        <w:left w:val="none" w:sz="0" w:space="0" w:color="auto"/>
        <w:bottom w:val="none" w:sz="0" w:space="0" w:color="auto"/>
        <w:right w:val="none" w:sz="0" w:space="0" w:color="auto"/>
      </w:divBdr>
    </w:div>
    <w:div w:id="1827163282">
      <w:bodyDiv w:val="1"/>
      <w:marLeft w:val="0"/>
      <w:marRight w:val="0"/>
      <w:marTop w:val="0"/>
      <w:marBottom w:val="0"/>
      <w:divBdr>
        <w:top w:val="none" w:sz="0" w:space="0" w:color="auto"/>
        <w:left w:val="none" w:sz="0" w:space="0" w:color="auto"/>
        <w:bottom w:val="none" w:sz="0" w:space="0" w:color="auto"/>
        <w:right w:val="none" w:sz="0" w:space="0" w:color="auto"/>
      </w:divBdr>
    </w:div>
    <w:div w:id="1834489423">
      <w:bodyDiv w:val="1"/>
      <w:marLeft w:val="0"/>
      <w:marRight w:val="0"/>
      <w:marTop w:val="0"/>
      <w:marBottom w:val="0"/>
      <w:divBdr>
        <w:top w:val="none" w:sz="0" w:space="0" w:color="auto"/>
        <w:left w:val="none" w:sz="0" w:space="0" w:color="auto"/>
        <w:bottom w:val="none" w:sz="0" w:space="0" w:color="auto"/>
        <w:right w:val="none" w:sz="0" w:space="0" w:color="auto"/>
      </w:divBdr>
    </w:div>
    <w:div w:id="1842963098">
      <w:bodyDiv w:val="1"/>
      <w:marLeft w:val="0"/>
      <w:marRight w:val="0"/>
      <w:marTop w:val="0"/>
      <w:marBottom w:val="0"/>
      <w:divBdr>
        <w:top w:val="none" w:sz="0" w:space="0" w:color="auto"/>
        <w:left w:val="none" w:sz="0" w:space="0" w:color="auto"/>
        <w:bottom w:val="none" w:sz="0" w:space="0" w:color="auto"/>
        <w:right w:val="none" w:sz="0" w:space="0" w:color="auto"/>
      </w:divBdr>
    </w:div>
    <w:div w:id="1884713539">
      <w:bodyDiv w:val="1"/>
      <w:marLeft w:val="0"/>
      <w:marRight w:val="0"/>
      <w:marTop w:val="0"/>
      <w:marBottom w:val="0"/>
      <w:divBdr>
        <w:top w:val="none" w:sz="0" w:space="0" w:color="auto"/>
        <w:left w:val="none" w:sz="0" w:space="0" w:color="auto"/>
        <w:bottom w:val="none" w:sz="0" w:space="0" w:color="auto"/>
        <w:right w:val="none" w:sz="0" w:space="0" w:color="auto"/>
      </w:divBdr>
    </w:div>
    <w:div w:id="1899707266">
      <w:bodyDiv w:val="1"/>
      <w:marLeft w:val="0"/>
      <w:marRight w:val="0"/>
      <w:marTop w:val="0"/>
      <w:marBottom w:val="0"/>
      <w:divBdr>
        <w:top w:val="none" w:sz="0" w:space="0" w:color="auto"/>
        <w:left w:val="none" w:sz="0" w:space="0" w:color="auto"/>
        <w:bottom w:val="none" w:sz="0" w:space="0" w:color="auto"/>
        <w:right w:val="none" w:sz="0" w:space="0" w:color="auto"/>
      </w:divBdr>
    </w:div>
    <w:div w:id="1906261464">
      <w:bodyDiv w:val="1"/>
      <w:marLeft w:val="0"/>
      <w:marRight w:val="0"/>
      <w:marTop w:val="0"/>
      <w:marBottom w:val="0"/>
      <w:divBdr>
        <w:top w:val="none" w:sz="0" w:space="0" w:color="auto"/>
        <w:left w:val="none" w:sz="0" w:space="0" w:color="auto"/>
        <w:bottom w:val="none" w:sz="0" w:space="0" w:color="auto"/>
        <w:right w:val="none" w:sz="0" w:space="0" w:color="auto"/>
      </w:divBdr>
    </w:div>
    <w:div w:id="1912344369">
      <w:bodyDiv w:val="1"/>
      <w:marLeft w:val="0"/>
      <w:marRight w:val="0"/>
      <w:marTop w:val="0"/>
      <w:marBottom w:val="0"/>
      <w:divBdr>
        <w:top w:val="none" w:sz="0" w:space="0" w:color="auto"/>
        <w:left w:val="none" w:sz="0" w:space="0" w:color="auto"/>
        <w:bottom w:val="none" w:sz="0" w:space="0" w:color="auto"/>
        <w:right w:val="none" w:sz="0" w:space="0" w:color="auto"/>
      </w:divBdr>
    </w:div>
    <w:div w:id="1913813307">
      <w:bodyDiv w:val="1"/>
      <w:marLeft w:val="0"/>
      <w:marRight w:val="0"/>
      <w:marTop w:val="0"/>
      <w:marBottom w:val="0"/>
      <w:divBdr>
        <w:top w:val="none" w:sz="0" w:space="0" w:color="auto"/>
        <w:left w:val="none" w:sz="0" w:space="0" w:color="auto"/>
        <w:bottom w:val="none" w:sz="0" w:space="0" w:color="auto"/>
        <w:right w:val="none" w:sz="0" w:space="0" w:color="auto"/>
      </w:divBdr>
    </w:div>
    <w:div w:id="1964798895">
      <w:bodyDiv w:val="1"/>
      <w:marLeft w:val="0"/>
      <w:marRight w:val="0"/>
      <w:marTop w:val="0"/>
      <w:marBottom w:val="0"/>
      <w:divBdr>
        <w:top w:val="none" w:sz="0" w:space="0" w:color="auto"/>
        <w:left w:val="none" w:sz="0" w:space="0" w:color="auto"/>
        <w:bottom w:val="none" w:sz="0" w:space="0" w:color="auto"/>
        <w:right w:val="none" w:sz="0" w:space="0" w:color="auto"/>
      </w:divBdr>
    </w:div>
    <w:div w:id="1988630503">
      <w:bodyDiv w:val="1"/>
      <w:marLeft w:val="0"/>
      <w:marRight w:val="0"/>
      <w:marTop w:val="0"/>
      <w:marBottom w:val="0"/>
      <w:divBdr>
        <w:top w:val="none" w:sz="0" w:space="0" w:color="auto"/>
        <w:left w:val="none" w:sz="0" w:space="0" w:color="auto"/>
        <w:bottom w:val="none" w:sz="0" w:space="0" w:color="auto"/>
        <w:right w:val="none" w:sz="0" w:space="0" w:color="auto"/>
      </w:divBdr>
    </w:div>
    <w:div w:id="1997106103">
      <w:bodyDiv w:val="1"/>
      <w:marLeft w:val="0"/>
      <w:marRight w:val="0"/>
      <w:marTop w:val="0"/>
      <w:marBottom w:val="0"/>
      <w:divBdr>
        <w:top w:val="none" w:sz="0" w:space="0" w:color="auto"/>
        <w:left w:val="none" w:sz="0" w:space="0" w:color="auto"/>
        <w:bottom w:val="none" w:sz="0" w:space="0" w:color="auto"/>
        <w:right w:val="none" w:sz="0" w:space="0" w:color="auto"/>
      </w:divBdr>
    </w:div>
    <w:div w:id="2009559229">
      <w:bodyDiv w:val="1"/>
      <w:marLeft w:val="0"/>
      <w:marRight w:val="0"/>
      <w:marTop w:val="0"/>
      <w:marBottom w:val="0"/>
      <w:divBdr>
        <w:top w:val="none" w:sz="0" w:space="0" w:color="auto"/>
        <w:left w:val="none" w:sz="0" w:space="0" w:color="auto"/>
        <w:bottom w:val="none" w:sz="0" w:space="0" w:color="auto"/>
        <w:right w:val="none" w:sz="0" w:space="0" w:color="auto"/>
      </w:divBdr>
    </w:div>
    <w:div w:id="2019655502">
      <w:bodyDiv w:val="1"/>
      <w:marLeft w:val="0"/>
      <w:marRight w:val="0"/>
      <w:marTop w:val="0"/>
      <w:marBottom w:val="0"/>
      <w:divBdr>
        <w:top w:val="none" w:sz="0" w:space="0" w:color="auto"/>
        <w:left w:val="none" w:sz="0" w:space="0" w:color="auto"/>
        <w:bottom w:val="none" w:sz="0" w:space="0" w:color="auto"/>
        <w:right w:val="none" w:sz="0" w:space="0" w:color="auto"/>
      </w:divBdr>
    </w:div>
    <w:div w:id="2029404628">
      <w:bodyDiv w:val="1"/>
      <w:marLeft w:val="0"/>
      <w:marRight w:val="0"/>
      <w:marTop w:val="0"/>
      <w:marBottom w:val="0"/>
      <w:divBdr>
        <w:top w:val="none" w:sz="0" w:space="0" w:color="auto"/>
        <w:left w:val="none" w:sz="0" w:space="0" w:color="auto"/>
        <w:bottom w:val="none" w:sz="0" w:space="0" w:color="auto"/>
        <w:right w:val="none" w:sz="0" w:space="0" w:color="auto"/>
      </w:divBdr>
    </w:div>
    <w:div w:id="2038312404">
      <w:bodyDiv w:val="1"/>
      <w:marLeft w:val="0"/>
      <w:marRight w:val="0"/>
      <w:marTop w:val="0"/>
      <w:marBottom w:val="0"/>
      <w:divBdr>
        <w:top w:val="none" w:sz="0" w:space="0" w:color="auto"/>
        <w:left w:val="none" w:sz="0" w:space="0" w:color="auto"/>
        <w:bottom w:val="none" w:sz="0" w:space="0" w:color="auto"/>
        <w:right w:val="none" w:sz="0" w:space="0" w:color="auto"/>
      </w:divBdr>
    </w:div>
    <w:div w:id="2056730774">
      <w:bodyDiv w:val="1"/>
      <w:marLeft w:val="0"/>
      <w:marRight w:val="0"/>
      <w:marTop w:val="0"/>
      <w:marBottom w:val="0"/>
      <w:divBdr>
        <w:top w:val="none" w:sz="0" w:space="0" w:color="auto"/>
        <w:left w:val="none" w:sz="0" w:space="0" w:color="auto"/>
        <w:bottom w:val="none" w:sz="0" w:space="0" w:color="auto"/>
        <w:right w:val="none" w:sz="0" w:space="0" w:color="auto"/>
      </w:divBdr>
    </w:div>
    <w:div w:id="2066367696">
      <w:bodyDiv w:val="1"/>
      <w:marLeft w:val="0"/>
      <w:marRight w:val="0"/>
      <w:marTop w:val="0"/>
      <w:marBottom w:val="0"/>
      <w:divBdr>
        <w:top w:val="none" w:sz="0" w:space="0" w:color="auto"/>
        <w:left w:val="none" w:sz="0" w:space="0" w:color="auto"/>
        <w:bottom w:val="none" w:sz="0" w:space="0" w:color="auto"/>
        <w:right w:val="none" w:sz="0" w:space="0" w:color="auto"/>
      </w:divBdr>
    </w:div>
    <w:div w:id="2069065089">
      <w:bodyDiv w:val="1"/>
      <w:marLeft w:val="0"/>
      <w:marRight w:val="0"/>
      <w:marTop w:val="0"/>
      <w:marBottom w:val="0"/>
      <w:divBdr>
        <w:top w:val="none" w:sz="0" w:space="0" w:color="auto"/>
        <w:left w:val="none" w:sz="0" w:space="0" w:color="auto"/>
        <w:bottom w:val="none" w:sz="0" w:space="0" w:color="auto"/>
        <w:right w:val="none" w:sz="0" w:space="0" w:color="auto"/>
      </w:divBdr>
    </w:div>
    <w:div w:id="2074542568">
      <w:bodyDiv w:val="1"/>
      <w:marLeft w:val="0"/>
      <w:marRight w:val="0"/>
      <w:marTop w:val="0"/>
      <w:marBottom w:val="0"/>
      <w:divBdr>
        <w:top w:val="none" w:sz="0" w:space="0" w:color="auto"/>
        <w:left w:val="none" w:sz="0" w:space="0" w:color="auto"/>
        <w:bottom w:val="none" w:sz="0" w:space="0" w:color="auto"/>
        <w:right w:val="none" w:sz="0" w:space="0" w:color="auto"/>
      </w:divBdr>
    </w:div>
    <w:div w:id="2084907772">
      <w:bodyDiv w:val="1"/>
      <w:marLeft w:val="0"/>
      <w:marRight w:val="0"/>
      <w:marTop w:val="0"/>
      <w:marBottom w:val="0"/>
      <w:divBdr>
        <w:top w:val="none" w:sz="0" w:space="0" w:color="auto"/>
        <w:left w:val="none" w:sz="0" w:space="0" w:color="auto"/>
        <w:bottom w:val="none" w:sz="0" w:space="0" w:color="auto"/>
        <w:right w:val="none" w:sz="0" w:space="0" w:color="auto"/>
      </w:divBdr>
    </w:div>
    <w:div w:id="2088114858">
      <w:bodyDiv w:val="1"/>
      <w:marLeft w:val="0"/>
      <w:marRight w:val="0"/>
      <w:marTop w:val="0"/>
      <w:marBottom w:val="0"/>
      <w:divBdr>
        <w:top w:val="none" w:sz="0" w:space="0" w:color="auto"/>
        <w:left w:val="none" w:sz="0" w:space="0" w:color="auto"/>
        <w:bottom w:val="none" w:sz="0" w:space="0" w:color="auto"/>
        <w:right w:val="none" w:sz="0" w:space="0" w:color="auto"/>
      </w:divBdr>
    </w:div>
    <w:div w:id="2109813682">
      <w:bodyDiv w:val="1"/>
      <w:marLeft w:val="0"/>
      <w:marRight w:val="0"/>
      <w:marTop w:val="0"/>
      <w:marBottom w:val="0"/>
      <w:divBdr>
        <w:top w:val="none" w:sz="0" w:space="0" w:color="auto"/>
        <w:left w:val="none" w:sz="0" w:space="0" w:color="auto"/>
        <w:bottom w:val="none" w:sz="0" w:space="0" w:color="auto"/>
        <w:right w:val="none" w:sz="0" w:space="0" w:color="auto"/>
      </w:divBdr>
    </w:div>
    <w:div w:id="2128233056">
      <w:bodyDiv w:val="1"/>
      <w:marLeft w:val="0"/>
      <w:marRight w:val="0"/>
      <w:marTop w:val="0"/>
      <w:marBottom w:val="0"/>
      <w:divBdr>
        <w:top w:val="none" w:sz="0" w:space="0" w:color="auto"/>
        <w:left w:val="none" w:sz="0" w:space="0" w:color="auto"/>
        <w:bottom w:val="none" w:sz="0" w:space="0" w:color="auto"/>
        <w:right w:val="none" w:sz="0" w:space="0" w:color="auto"/>
      </w:divBdr>
    </w:div>
    <w:div w:id="2133093780">
      <w:bodyDiv w:val="1"/>
      <w:marLeft w:val="0"/>
      <w:marRight w:val="0"/>
      <w:marTop w:val="0"/>
      <w:marBottom w:val="0"/>
      <w:divBdr>
        <w:top w:val="none" w:sz="0" w:space="0" w:color="auto"/>
        <w:left w:val="none" w:sz="0" w:space="0" w:color="auto"/>
        <w:bottom w:val="none" w:sz="0" w:space="0" w:color="auto"/>
        <w:right w:val="none" w:sz="0" w:space="0" w:color="auto"/>
      </w:divBdr>
    </w:div>
    <w:div w:id="214107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4508df00d681f62a60aecee0298af15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ba2e6805b6209c12f26bb44a73497e7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Oxf22</b:Tag>
    <b:SourceType>InternetSite</b:SourceType>
    <b:Guid>{16C9ADE6-1609-4ECB-AB1B-1D55FD562322}</b:Guid>
    <b:Title>Oxfords Learner Dictionary </b:Title>
    <b:ProductionCompany>Oxford University Press</b:ProductionCompany>
    <b:Year>2022</b:Year>
    <b:YearAccessed>2022</b:YearAccessed>
    <b:MonthAccessed>November</b:MonthAccessed>
    <b:DayAccessed>04</b:DayAccessed>
    <b:URL>https://www.oxfordlearnersdictionaries.com/us/definition/english/ransomware#:~:text=Definition%20of%20ransomware%20noun%20from%20the%20Oxford%20Advanced,system%20until%20a%20sum%20of%20money%20is%20paid</b:URL>
    <b:RefOrder>2</b:RefOrder>
  </b:Source>
  <b:Source>
    <b:Tag>Mic18</b:Tag>
    <b:SourceType>InternetSite</b:SourceType>
    <b:Guid>{214618C0-942F-413A-8CD0-222E5AF0F705}</b:Guid>
    <b:Author>
      <b:Author>
        <b:NameList>
          <b:Person>
            <b:Last>Buckbee</b:Last>
            <b:First>Michael</b:First>
          </b:Person>
        </b:NameList>
      </b:Author>
    </b:Author>
    <b:Title>Varonis</b:Title>
    <b:ProductionCompany>2022 varonis </b:ProductionCompany>
    <b:Year>2018</b:Year>
    <b:Month>June</b:Month>
    <b:Day>1</b:Day>
    <b:YearAccessed>2022</b:YearAccessed>
    <b:MonthAccessed>November</b:MonthAccessed>
    <b:DayAccessed>5</b:DayAccessed>
    <b:URL>https://www.varonis.com/blog/cryptowall</b:URL>
    <b:RefOrder>5</b:RefOrder>
  </b:Source>
  <b:Source>
    <b:Tag>Shi22</b:Tag>
    <b:SourceType>InternetSite</b:SourceType>
    <b:Guid>{B866D3CF-1CD2-4299-8EB0-AE3D06A2EE9A}</b:Guid>
    <b:Title>Security Made Simple</b:Title>
    <b:Author>
      <b:Author>
        <b:NameList>
          <b:Person>
            <b:Last>Brathwaite</b:Last>
            <b:First>Shimon</b:First>
          </b:Person>
        </b:NameList>
      </b:Author>
    </b:Author>
    <b:Month>June</b:Month>
    <b:Day>30th</b:Day>
    <b:YearAccessed>2022</b:YearAccessed>
    <b:MonthAccessed>11</b:MonthAccessed>
    <b:DayAccessed>04</b:DayAccessed>
    <b:URL>https://www.securitymadesimple.org/cybersecurity-blog/what-is-a-hacker</b:URL>
    <b:RefOrder>1</b:RefOrder>
  </b:Source>
  <b:Source>
    <b:Tag>The22</b:Tag>
    <b:SourceType>InternetSite</b:SourceType>
    <b:Guid>{0A3BE25C-11F8-488B-AF05-FBDAD32F4F3C}</b:Guid>
    <b:Author>
      <b:Author>
        <b:NameList>
          <b:Person>
            <b:Last>Britannica</b:Last>
            <b:First>The</b:First>
            <b:Middle>Editors of Encyclopaedia</b:Middle>
          </b:Person>
        </b:NameList>
      </b:Author>
    </b:Author>
    <b:Title>Brittanica </b:Title>
    <b:Year>2022</b:Year>
    <b:Month>August</b:Month>
    <b:Day>21</b:Day>
    <b:YearAccessed>2022</b:YearAccessed>
    <b:MonthAccessed>November</b:MonthAccessed>
    <b:DayAccessed>5</b:DayAccessed>
    <b:URL>https://www.britannica.com/topic/Trojan-horse/additional-info#history</b:URL>
    <b:RefOrder>6</b:RefOrder>
  </b:Source>
  <b:Source>
    <b:Tag>Del14</b:Tag>
    <b:SourceType>InternetSite</b:SourceType>
    <b:Guid>{66A3AFD0-5897-46C8-AA66-B1828F98DAD7}</b:Guid>
    <b:Author>
      <b:Author>
        <b:NameList>
          <b:Person>
            <b:Last>Intelligence</b:Last>
            <b:First>Dell</b:First>
            <b:Middle>SecureWorks Counter Threat Unit™ Threat</b:Middle>
          </b:Person>
        </b:NameList>
      </b:Author>
    </b:Author>
    <b:Title>SecureWorks </b:Title>
    <b:Year>2014</b:Year>
    <b:Month>August</b:Month>
    <b:Day>27</b:Day>
    <b:YearAccessed>2022</b:YearAccessed>
    <b:MonthAccessed>November </b:MonthAccessed>
    <b:DayAccessed>5</b:DayAccessed>
    <b:URL>https://www.secureworks.com/research/cryptowall-ransomware#:~:text=In%20late%20February%202014%2C%20the%20Dell%20SecureWorks%20Counter,been%20distributed%20since%20at%20least%20early%20November%202013.</b:URL>
    <b:RefOrder>4</b:RefOrder>
  </b:Source>
  <b:Source>
    <b:Tag>Ont22</b:Tag>
    <b:SourceType>InternetSite</b:SourceType>
    <b:Guid>{474BD5B3-D9F0-41F1-83B4-C0009593C0A5}</b:Guid>
    <b:Title>On tech Systems INC.</b:Title>
    <b:YearAccessed>2022</b:YearAccessed>
    <b:MonthAccessed>November</b:MonthAccessed>
    <b:DayAccessed>6</b:DayAccessed>
    <b:URL>https://ontech.com/cryptowall-ransomware/</b:URL>
    <b:RefOrder>7</b:RefOrder>
  </b:Source>
  <b:Source>
    <b:Tag>Apa21</b:Tag>
    <b:SourceType>InternetSite</b:SourceType>
    <b:Guid>{903EDD33-727D-43BD-9F1A-04584F5FF1F1}</b:Guid>
    <b:Author>
      <b:Author>
        <b:NameList>
          <b:Person>
            <b:Last>Pandey</b:Last>
            <b:First>Aparna</b:First>
          </b:Person>
        </b:NameList>
      </b:Author>
    </b:Author>
    <b:Title>tech4fresher</b:Title>
    <b:Year>2021</b:Year>
    <b:Month>April</b:Month>
    <b:Day>17</b:Day>
    <b:YearAccessed>2022</b:YearAccessed>
    <b:MonthAccessed>November</b:MonthAccessed>
    <b:DayAccessed>06</b:DayAccessed>
    <b:URL>https://tech4fresher.com/what-is-malware/</b:URL>
    <b:RefOrder>3</b:RefOrder>
  </b:Source>
  <b:Source>
    <b:Tag>TOM19</b:Tag>
    <b:SourceType>InternetSite</b:SourceType>
    <b:Guid>{E366B118-0676-4043-8B05-DE4A9B1B8E02}</b:Guid>
    <b:Author>
      <b:Author>
        <b:NameList>
          <b:Person>
            <b:Last>WYHER</b:Last>
            <b:First>TOMMY</b:First>
          </b:Person>
        </b:NameList>
      </b:Author>
    </b:Author>
    <b:Title>influencive</b:Title>
    <b:Year>2019</b:Year>
    <b:Month>August </b:Month>
    <b:Day>15</b:Day>
    <b:YearAccessed>2022</b:YearAccessed>
    <b:MonthAccessed>November </b:MonthAccessed>
    <b:DayAccessed>6</b:DayAccessed>
    <b:URL>https://www.influencive.com/how-ransomware-impacts-businesses/#:~:text=How%20Ransomware%20Impacts%20Businesses%201%20Prevents%20Access%20to,to%20Restore%20Network%20...%204%20Reputation%20Damage%20</b:URL>
    <b:RefOrder>8</b:RefOrder>
  </b:Source>
  <b:Source>
    <b:Tag>2220</b:Tag>
    <b:SourceType>InternetSite</b:SourceType>
    <b:Guid>{BDD5B2CE-3254-4432-9D43-782AFC1DFC18}</b:Guid>
    <b:ProductionCompany>2022 CyberNews – Latest Cybersecurity and Tech News, Research &amp; Analysis</b:ProductionCompany>
    <b:Year>2022</b:Year>
    <b:Month>November</b:Month>
    <b:YearAccessed>2022</b:YearAccessed>
    <b:MonthAccessed>November</b:MonthAccessed>
    <b:DayAccessed>06</b:DayAccessed>
    <b:URL>https://uk.cybernews.com/lp/best-antivirus-software-uk/?utm_source=bing&amp;utm_medium=cpc&amp;utm_campaign=Bing_CN_AV_S_T1_UK_G_B_Desktop_English&amp;utm_content=82257541801711&amp;utm_term=antivirus&amp;campaignId=429564565&amp;adgroupId=1316116893366019&amp;adId=82257541801711&amp;ta</b:URL>
    <b:RefOrder>9</b:RefOrder>
  </b:Source>
  <b:Source>
    <b:Tag>Jot22</b:Tag>
    <b:SourceType>InternetSite</b:SourceType>
    <b:Guid>{62E96CA9-FFB6-460A-8F49-2F90EB21BFE8}</b:Guid>
    <b:Title>Jotform</b:Title>
    <b:Year>2022</b:Year>
    <b:Month>October</b:Month>
    <b:Day>17</b:Day>
    <b:YearAccessed>2022</b:YearAccessed>
    <b:MonthAccessed>November</b:MonthAccessed>
    <b:DayAccessed>9</b:DayAccessed>
    <b:URL>https://www.jotform.com/blog/types-of-software-bug/#:~:text=Common%20types%20of%20software%20bugs%20and%20errors%201,...%207%207.%20Out%20of%20bounds%20bugs%20</b:URL>
    <b:RefOrder>10</b:RefOrder>
  </b:Source>
  <b:Source>
    <b:Tag>Mic22</b:Tag>
    <b:SourceType>InternetSite</b:SourceType>
    <b:Guid>{AA8BBC5F-D17E-42F6-83C5-CACEC8C1BE3D}</b:Guid>
    <b:Title>Microsoft Bing</b:Title>
    <b:ProductionCompany>2022 Microsoft</b:ProductionCompany>
    <b:YearAccessed>2022</b:YearAccessed>
    <b:MonthAccessed>November</b:MonthAccessed>
    <b:DayAccessed>09</b:DayAccessed>
    <b:URL>https://www.bing.com/search?q=companies+that+offer+cloud+storage&amp;cvid=0f6d7036d5444c7aaa3d2ad3d203f991&amp;aqs=edge.0.0l9.11014j0j4&amp;FORM=ANAB01&amp;PC=HCTS</b:URL>
    <b:RefOrder>11</b:RefOrder>
  </b:Source>
</b:Sources>
</file>

<file path=customXml/itemProps1.xml><?xml version="1.0" encoding="utf-8"?>
<ds:datastoreItem xmlns:ds="http://schemas.openxmlformats.org/officeDocument/2006/customXml" ds:itemID="{E540FC80-2383-46F5-86F2-8608A99ABB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4B8EF9-AE05-4C5A-83A2-B2EC7EB2EF70}">
  <ds:schemaRefs>
    <ds:schemaRef ds:uri="http://schemas.microsoft.com/sharepoint/v3/contenttype/forms"/>
  </ds:schemaRefs>
</ds:datastoreItem>
</file>

<file path=customXml/itemProps3.xml><?xml version="1.0" encoding="utf-8"?>
<ds:datastoreItem xmlns:ds="http://schemas.openxmlformats.org/officeDocument/2006/customXml" ds:itemID="{B0DDADE8-52D3-471F-ACDD-72FBF33D09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72F6A3-6120-42E4-A14F-699A2982F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1524</Words>
  <Characters>8688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Williams (2206909)</dc:creator>
  <cp:keywords/>
  <dc:description/>
  <cp:lastModifiedBy>Jemma Williams (2206909)</cp:lastModifiedBy>
  <cp:revision>2</cp:revision>
  <dcterms:created xsi:type="dcterms:W3CDTF">2022-11-09T10:38:00Z</dcterms:created>
  <dcterms:modified xsi:type="dcterms:W3CDTF">2022-11-09T10:38:00Z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