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637765336"/>
        <w:docPartObj>
          <w:docPartGallery w:val="Cover Pages"/>
          <w:docPartUnique/>
        </w:docPartObj>
      </w:sdtPr>
      <w:sdtContent>
        <w:p w:rsidR="0077181F" w:rsidRDefault="0077181F">
          <w:r>
            <w:rPr>
              <w:noProof/>
              <w:lang w:eastAsia="bg-BG"/>
            </w:rPr>
            <mc:AlternateContent>
              <mc:Choice Requires="wps">
                <w:drawing>
                  <wp:anchor distT="0" distB="0" distL="114300" distR="114300" simplePos="0" relativeHeight="251660288" behindDoc="1" locked="0" layoutInCell="1" allowOverlap="1" wp14:anchorId="3BED82C0" wp14:editId="21BDCDE7">
                    <wp:simplePos x="0" y="0"/>
                    <wp:positionH relativeFrom="margin">
                      <wp:align>center</wp:align>
                    </wp:positionH>
                    <mc:AlternateContent>
                      <mc:Choice Requires="wp14">
                        <wp:positionV relativeFrom="margin">
                          <wp14:pctPosVOffset>-5000</wp14:pctPosVOffset>
                        </wp:positionV>
                      </mc:Choice>
                      <mc:Fallback>
                        <wp:positionV relativeFrom="page">
                          <wp:posOffset>455295</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p w:rsidR="0077181F" w:rsidRDefault="0077181F">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Assignment 2</w:t>
                                </w:r>
                              </w:p>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w:pict>
                  <v:rect id="Rectangle 6" o:spid="_x0000_s1026" style="position:absolute;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" fillcolor="#333 [2576]" stroked="f">
                    <v:fill color2="black [960]" rotate="t" focusposition=".5,.5" focussize="" focus="100%" type="gradientRadial"/>
                    <v:textbox inset="18pt,,108pt,7.2pt">
                      <w:txbxContent>
                        <w:p w:rsidR="0077181F" w:rsidRDefault="0077181F">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Assignment 2</w:t>
                          </w:r>
                        </w:p>
                      </w:txbxContent>
                    </v:textbox>
                    <w10:wrap anchorx="margin" anchory="margin"/>
                  </v:rect>
                </w:pict>
              </mc:Fallback>
            </mc:AlternateContent>
          </w:r>
        </w:p>
        <w:p w:rsidR="0077181F" w:rsidRDefault="0077181F"/>
        <w:p w:rsidR="0077181F" w:rsidRDefault="0077181F"/>
        <w:p w:rsidR="0077181F" w:rsidRDefault="0077181F"/>
        <w:p w:rsidR="0077181F" w:rsidRDefault="0077181F">
          <w:r>
            <w:rPr>
              <w:noProof/>
              <w:lang w:eastAsia="bg-BG"/>
            </w:rPr>
            <mc:AlternateContent>
              <mc:Choice Requires="wps">
                <w:drawing>
                  <wp:anchor distT="0" distB="0" distL="114300" distR="114300" simplePos="0" relativeHeight="251662336" behindDoc="0" locked="0" layoutInCell="1" allowOverlap="1" wp14:anchorId="0990DBB5" wp14:editId="1549587E">
                    <wp:simplePos x="0" y="0"/>
                    <mc:AlternateContent>
                      <mc:Choice Requires="wp14">
                        <wp:positionH relativeFrom="margin">
                          <wp14:pctPosHOffset>-5000</wp14:pctPosHOffset>
                        </wp:positionH>
                      </mc:Choice>
                      <mc:Fallback>
                        <wp:positionH relativeFrom="page">
                          <wp:posOffset>612140</wp:posOffset>
                        </wp:positionH>
                      </mc:Fallback>
                    </mc:AlternateContent>
                    <mc:AlternateContent>
                      <mc:Choice Requires="wp14">
                        <wp:positionV relativeFrom="margin">
                          <wp14:pctPosVOffset>59000</wp14:pctPosVOffset>
                        </wp:positionV>
                      </mc:Choice>
                      <mc:Fallback>
                        <wp:positionV relativeFrom="page">
                          <wp:posOffset>6146165</wp:posOffset>
                        </wp:positionV>
                      </mc:Fallback>
                    </mc:AlternateContent>
                    <wp:extent cx="294195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294195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7181F" w:rsidRDefault="0077181F">
                                <w:pPr>
                                  <w:suppressOverlap/>
                                  <w:jc w:val="right"/>
                                  <w:rPr>
                                    <w:b/>
                                    <w:bCs/>
                                    <w:color w:val="1F497D" w:themeColor="text2"/>
                                    <w:spacing w:val="60"/>
                                    <w:sz w:val="20"/>
                                    <w:szCs w:val="20"/>
                                  </w:rPr>
                                </w:pPr>
                              </w:p>
                              <w:p w:rsidR="0077181F" w:rsidRPr="0077181F" w:rsidRDefault="0077181F" w:rsidP="0077181F">
                                <w:pPr>
                                  <w:suppressOverlap/>
                                  <w:rPr>
                                    <w:b/>
                                    <w:bCs/>
                                    <w:color w:val="1F497D" w:themeColor="text2"/>
                                    <w:spacing w:val="60"/>
                                    <w:sz w:val="20"/>
                                    <w:szCs w:val="20"/>
                                    <w:lang w:val="en-US"/>
                                  </w:rPr>
                                </w:pPr>
                                <w:r>
                                  <w:rPr>
                                    <w:b/>
                                    <w:bCs/>
                                    <w:color w:val="1F497D" w:themeColor="text2"/>
                                    <w:spacing w:val="60"/>
                                    <w:sz w:val="20"/>
                                    <w:szCs w:val="20"/>
                                    <w:lang w:val="en-US"/>
                                  </w:rPr>
                                  <w:t xml:space="preserve">By: </w:t>
                                </w:r>
                                <w:proofErr w:type="spellStart"/>
                                <w:r>
                                  <w:rPr>
                                    <w:b/>
                                    <w:bCs/>
                                    <w:color w:val="1F497D" w:themeColor="text2"/>
                                    <w:spacing w:val="60"/>
                                    <w:sz w:val="20"/>
                                    <w:szCs w:val="20"/>
                                    <w:lang w:val="en-US"/>
                                  </w:rPr>
                                  <w:t>Mihail</w:t>
                                </w:r>
                                <w:proofErr w:type="spellEnd"/>
                                <w:r>
                                  <w:rPr>
                                    <w:b/>
                                    <w:bCs/>
                                    <w:color w:val="1F497D" w:themeColor="text2"/>
                                    <w:spacing w:val="60"/>
                                    <w:sz w:val="20"/>
                                    <w:szCs w:val="20"/>
                                    <w:lang w:val="en-US"/>
                                  </w:rPr>
                                  <w:t xml:space="preserve"> </w:t>
                                </w:r>
                                <w:proofErr w:type="spellStart"/>
                                <w:r>
                                  <w:rPr>
                                    <w:b/>
                                    <w:bCs/>
                                    <w:color w:val="1F497D" w:themeColor="text2"/>
                                    <w:spacing w:val="60"/>
                                    <w:sz w:val="20"/>
                                    <w:szCs w:val="20"/>
                                    <w:lang w:val="en-US"/>
                                  </w:rPr>
                                  <w:t>Hristov</w:t>
                                </w:r>
                                <w:proofErr w:type="spellEnd"/>
                              </w:p>
                              <w:p w:rsidR="0077181F" w:rsidRPr="0077181F" w:rsidRDefault="0077181F" w:rsidP="0077181F">
                                <w:pPr>
                                  <w:suppressOverlap/>
                                  <w:rPr>
                                    <w:b/>
                                    <w:bCs/>
                                    <w:color w:val="1F497D" w:themeColor="text2"/>
                                    <w:spacing w:val="60"/>
                                    <w:sz w:val="20"/>
                                    <w:szCs w:val="20"/>
                                    <w:lang w:val="en-US"/>
                                  </w:rPr>
                                </w:pPr>
                                <w:r>
                                  <w:rPr>
                                    <w:b/>
                                    <w:bCs/>
                                    <w:color w:val="1F497D" w:themeColor="text2"/>
                                    <w:spacing w:val="60"/>
                                    <w:sz w:val="20"/>
                                    <w:szCs w:val="20"/>
                                    <w:lang w:val="en-US"/>
                                  </w:rPr>
                                  <w:t>Student ID: 2012067</w:t>
                                </w:r>
                              </w:p>
                              <w:p w:rsidR="0077181F" w:rsidRPr="0077181F" w:rsidRDefault="0077181F" w:rsidP="0077181F">
                                <w:pPr>
                                  <w:suppressOverlap/>
                                  <w:rPr>
                                    <w:b/>
                                    <w:bCs/>
                                    <w:color w:val="1F497D" w:themeColor="text2"/>
                                    <w:spacing w:val="60"/>
                                    <w:sz w:val="20"/>
                                    <w:szCs w:val="20"/>
                                    <w:lang w:val="en-US"/>
                                  </w:rPr>
                                </w:pPr>
                                <w:r>
                                  <w:rPr>
                                    <w:b/>
                                    <w:bCs/>
                                    <w:color w:val="1F497D" w:themeColor="text2"/>
                                    <w:spacing w:val="60"/>
                                    <w:sz w:val="20"/>
                                    <w:szCs w:val="20"/>
                                    <w:lang w:val="en-US"/>
                                  </w:rPr>
                                  <w:t>Module: Marketing Fundamentals LCBB4004</w:t>
                                </w:r>
                              </w:p>
                              <w:p w:rsidR="0077181F" w:rsidRPr="0077181F" w:rsidRDefault="0077181F" w:rsidP="0077181F">
                                <w:pPr>
                                  <w:suppressOverlap/>
                                  <w:rPr>
                                    <w:b/>
                                    <w:bCs/>
                                    <w:color w:val="1F497D" w:themeColor="text2"/>
                                    <w:spacing w:val="60"/>
                                    <w:sz w:val="20"/>
                                    <w:szCs w:val="20"/>
                                    <w:lang w:val="en-US"/>
                                  </w:rPr>
                                </w:pPr>
                                <w:r>
                                  <w:rPr>
                                    <w:b/>
                                    <w:bCs/>
                                    <w:color w:val="1F497D" w:themeColor="text2"/>
                                    <w:spacing w:val="60"/>
                                    <w:sz w:val="20"/>
                                    <w:szCs w:val="20"/>
                                    <w:lang w:val="en-US"/>
                                  </w:rPr>
                                  <w:t xml:space="preserve">Lecturer: </w:t>
                                </w:r>
                                <w:proofErr w:type="spellStart"/>
                                <w:r>
                                  <w:rPr>
                                    <w:b/>
                                    <w:bCs/>
                                    <w:color w:val="1F497D" w:themeColor="text2"/>
                                    <w:spacing w:val="60"/>
                                    <w:sz w:val="20"/>
                                    <w:szCs w:val="20"/>
                                    <w:lang w:val="en-US"/>
                                  </w:rPr>
                                  <w:t>Ze</w:t>
                                </w:r>
                                <w:proofErr w:type="spellEnd"/>
                                <w:r>
                                  <w:rPr>
                                    <w:b/>
                                    <w:bCs/>
                                    <w:color w:val="1F497D" w:themeColor="text2"/>
                                    <w:spacing w:val="60"/>
                                    <w:sz w:val="20"/>
                                    <w:szCs w:val="20"/>
                                    <w:lang w:val="en-US"/>
                                  </w:rPr>
                                  <w:t xml:space="preserve"> </w:t>
                                </w:r>
                                <w:proofErr w:type="spellStart"/>
                                <w:r>
                                  <w:rPr>
                                    <w:b/>
                                    <w:bCs/>
                                    <w:color w:val="1F497D" w:themeColor="text2"/>
                                    <w:spacing w:val="60"/>
                                    <w:sz w:val="20"/>
                                    <w:szCs w:val="20"/>
                                    <w:lang w:val="en-US"/>
                                  </w:rPr>
                                  <w:t>Zook</w:t>
                                </w:r>
                                <w:proofErr w:type="spellEnd"/>
                              </w:p>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49500</wp14:pctWidth>
                    </wp14:sizeRelH>
                    <wp14:sizeRelV relativeFrom="margin">
                      <wp14:pctHeight>45000</wp14:pctHeight>
                    </wp14:sizeRelV>
                  </wp:anchor>
                </w:drawing>
              </mc:Choice>
              <mc:Fallback>
                <w:pict>
                  <v:shapetype id="_x0000_t202" coordsize="21600,21600" o:spt="202" path="m,l,21600r21600,l21600,xe">
                    <v:stroke joinstyle="miter"/>
                    <v:path gradientshapeok="t" o:connecttype="rect"/>
                  </v:shapetype>
                  <v:shape id="Text Box 386" o:spid="_x0000_s1027" type="#_x0000_t202" style="position:absolute;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YfwIAAG4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" filled="f" stroked="f" strokeweight=".5pt">
                    <v:textbox inset=",7.2pt,,7.2pt">
                      <w:txbxContent>
                        <w:p w:rsidR="0077181F" w:rsidRDefault="0077181F">
                          <w:pPr>
                            <w:suppressOverlap/>
                            <w:jc w:val="right"/>
                            <w:rPr>
                              <w:b/>
                              <w:bCs/>
                              <w:color w:val="1F497D" w:themeColor="text2"/>
                              <w:spacing w:val="60"/>
                              <w:sz w:val="20"/>
                              <w:szCs w:val="20"/>
                            </w:rPr>
                          </w:pPr>
                        </w:p>
                        <w:p w:rsidR="0077181F" w:rsidRPr="0077181F" w:rsidRDefault="0077181F" w:rsidP="0077181F">
                          <w:pPr>
                            <w:suppressOverlap/>
                            <w:rPr>
                              <w:b/>
                              <w:bCs/>
                              <w:color w:val="1F497D" w:themeColor="text2"/>
                              <w:spacing w:val="60"/>
                              <w:sz w:val="20"/>
                              <w:szCs w:val="20"/>
                              <w:lang w:val="en-US"/>
                            </w:rPr>
                          </w:pPr>
                          <w:r>
                            <w:rPr>
                              <w:b/>
                              <w:bCs/>
                              <w:color w:val="1F497D" w:themeColor="text2"/>
                              <w:spacing w:val="60"/>
                              <w:sz w:val="20"/>
                              <w:szCs w:val="20"/>
                              <w:lang w:val="en-US"/>
                            </w:rPr>
                            <w:t xml:space="preserve">By: </w:t>
                          </w:r>
                          <w:proofErr w:type="spellStart"/>
                          <w:r>
                            <w:rPr>
                              <w:b/>
                              <w:bCs/>
                              <w:color w:val="1F497D" w:themeColor="text2"/>
                              <w:spacing w:val="60"/>
                              <w:sz w:val="20"/>
                              <w:szCs w:val="20"/>
                              <w:lang w:val="en-US"/>
                            </w:rPr>
                            <w:t>Mihail</w:t>
                          </w:r>
                          <w:proofErr w:type="spellEnd"/>
                          <w:r>
                            <w:rPr>
                              <w:b/>
                              <w:bCs/>
                              <w:color w:val="1F497D" w:themeColor="text2"/>
                              <w:spacing w:val="60"/>
                              <w:sz w:val="20"/>
                              <w:szCs w:val="20"/>
                              <w:lang w:val="en-US"/>
                            </w:rPr>
                            <w:t xml:space="preserve"> </w:t>
                          </w:r>
                          <w:proofErr w:type="spellStart"/>
                          <w:r>
                            <w:rPr>
                              <w:b/>
                              <w:bCs/>
                              <w:color w:val="1F497D" w:themeColor="text2"/>
                              <w:spacing w:val="60"/>
                              <w:sz w:val="20"/>
                              <w:szCs w:val="20"/>
                              <w:lang w:val="en-US"/>
                            </w:rPr>
                            <w:t>Hristov</w:t>
                          </w:r>
                          <w:proofErr w:type="spellEnd"/>
                        </w:p>
                        <w:p w:rsidR="0077181F" w:rsidRPr="0077181F" w:rsidRDefault="0077181F" w:rsidP="0077181F">
                          <w:pPr>
                            <w:suppressOverlap/>
                            <w:rPr>
                              <w:b/>
                              <w:bCs/>
                              <w:color w:val="1F497D" w:themeColor="text2"/>
                              <w:spacing w:val="60"/>
                              <w:sz w:val="20"/>
                              <w:szCs w:val="20"/>
                              <w:lang w:val="en-US"/>
                            </w:rPr>
                          </w:pPr>
                          <w:r>
                            <w:rPr>
                              <w:b/>
                              <w:bCs/>
                              <w:color w:val="1F497D" w:themeColor="text2"/>
                              <w:spacing w:val="60"/>
                              <w:sz w:val="20"/>
                              <w:szCs w:val="20"/>
                              <w:lang w:val="en-US"/>
                            </w:rPr>
                            <w:t>Student ID: 2012067</w:t>
                          </w:r>
                        </w:p>
                        <w:p w:rsidR="0077181F" w:rsidRPr="0077181F" w:rsidRDefault="0077181F" w:rsidP="0077181F">
                          <w:pPr>
                            <w:suppressOverlap/>
                            <w:rPr>
                              <w:b/>
                              <w:bCs/>
                              <w:color w:val="1F497D" w:themeColor="text2"/>
                              <w:spacing w:val="60"/>
                              <w:sz w:val="20"/>
                              <w:szCs w:val="20"/>
                              <w:lang w:val="en-US"/>
                            </w:rPr>
                          </w:pPr>
                          <w:r>
                            <w:rPr>
                              <w:b/>
                              <w:bCs/>
                              <w:color w:val="1F497D" w:themeColor="text2"/>
                              <w:spacing w:val="60"/>
                              <w:sz w:val="20"/>
                              <w:szCs w:val="20"/>
                              <w:lang w:val="en-US"/>
                            </w:rPr>
                            <w:t>Module: Marketing Fundamentals LCBB4004</w:t>
                          </w:r>
                        </w:p>
                        <w:p w:rsidR="0077181F" w:rsidRPr="0077181F" w:rsidRDefault="0077181F" w:rsidP="0077181F">
                          <w:pPr>
                            <w:suppressOverlap/>
                            <w:rPr>
                              <w:b/>
                              <w:bCs/>
                              <w:color w:val="1F497D" w:themeColor="text2"/>
                              <w:spacing w:val="60"/>
                              <w:sz w:val="20"/>
                              <w:szCs w:val="20"/>
                              <w:lang w:val="en-US"/>
                            </w:rPr>
                          </w:pPr>
                          <w:r>
                            <w:rPr>
                              <w:b/>
                              <w:bCs/>
                              <w:color w:val="1F497D" w:themeColor="text2"/>
                              <w:spacing w:val="60"/>
                              <w:sz w:val="20"/>
                              <w:szCs w:val="20"/>
                              <w:lang w:val="en-US"/>
                            </w:rPr>
                            <w:t xml:space="preserve">Lecturer: </w:t>
                          </w:r>
                          <w:proofErr w:type="spellStart"/>
                          <w:r>
                            <w:rPr>
                              <w:b/>
                              <w:bCs/>
                              <w:color w:val="1F497D" w:themeColor="text2"/>
                              <w:spacing w:val="60"/>
                              <w:sz w:val="20"/>
                              <w:szCs w:val="20"/>
                              <w:lang w:val="en-US"/>
                            </w:rPr>
                            <w:t>Ze</w:t>
                          </w:r>
                          <w:proofErr w:type="spellEnd"/>
                          <w:r>
                            <w:rPr>
                              <w:b/>
                              <w:bCs/>
                              <w:color w:val="1F497D" w:themeColor="text2"/>
                              <w:spacing w:val="60"/>
                              <w:sz w:val="20"/>
                              <w:szCs w:val="20"/>
                              <w:lang w:val="en-US"/>
                            </w:rPr>
                            <w:t xml:space="preserve"> </w:t>
                          </w:r>
                          <w:proofErr w:type="spellStart"/>
                          <w:r>
                            <w:rPr>
                              <w:b/>
                              <w:bCs/>
                              <w:color w:val="1F497D" w:themeColor="text2"/>
                              <w:spacing w:val="60"/>
                              <w:sz w:val="20"/>
                              <w:szCs w:val="20"/>
                              <w:lang w:val="en-US"/>
                            </w:rPr>
                            <w:t>Zook</w:t>
                          </w:r>
                          <w:proofErr w:type="spellEnd"/>
                        </w:p>
                      </w:txbxContent>
                    </v:textbox>
                    <w10:wrap anchorx="margin" anchory="margin"/>
                  </v:shape>
                </w:pict>
              </mc:Fallback>
            </mc:AlternateContent>
          </w:r>
          <w:r>
            <w:rPr>
              <w:noProof/>
              <w:lang w:eastAsia="bg-BG"/>
            </w:rPr>
            <mc:AlternateContent>
              <mc:Choice Requires="wps">
                <w:drawing>
                  <wp:anchor distT="0" distB="0" distL="114300" distR="114300" simplePos="0" relativeHeight="251663360" behindDoc="0" locked="0" layoutInCell="1" allowOverlap="1" wp14:anchorId="39D493EB" wp14:editId="2B3B766A">
                    <wp:simplePos x="0" y="0"/>
                    <mc:AlternateContent>
                      <mc:Choice Requires="wp14">
                        <wp:positionH relativeFrom="margin">
                          <wp14:pctPosHOffset>44500</wp14:pctPosHOffset>
                        </wp:positionH>
                      </mc:Choice>
                      <mc:Fallback>
                        <wp:positionH relativeFrom="page">
                          <wp:posOffset>3463290</wp:posOffset>
                        </wp:positionH>
                      </mc:Fallback>
                    </mc:AlternateContent>
                    <mc:AlternateContent>
                      <mc:Choice Requires="wp14">
                        <wp:positionV relativeFrom="margin">
                          <wp14:pctPosVOffset>59000</wp14:pctPosVOffset>
                        </wp:positionV>
                      </mc:Choice>
                      <mc:Fallback>
                        <wp:positionV relativeFrom="page">
                          <wp:posOffset>6146165</wp:posOffset>
                        </wp:positionV>
                      </mc:Fallback>
                    </mc:AlternateContent>
                    <wp:extent cx="3596005" cy="3703320"/>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359600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7181F" w:rsidRDefault="0077181F">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BA (</w:t>
                                </w:r>
                                <w:proofErr w:type="spellStart"/>
                                <w:r>
                                  <w:rPr>
                                    <w:rFonts w:asciiTheme="majorHAnsi" w:eastAsiaTheme="majorEastAsia" w:hAnsiTheme="majorHAnsi" w:cstheme="majorBidi"/>
                                    <w:color w:val="1F497D" w:themeColor="text2"/>
                                    <w:sz w:val="40"/>
                                    <w:szCs w:val="40"/>
                                    <w:lang w:val="en-US"/>
                                  </w:rPr>
                                  <w:t>Hons</w:t>
                                </w:r>
                                <w:proofErr w:type="spellEnd"/>
                                <w:r>
                                  <w:rPr>
                                    <w:rFonts w:asciiTheme="majorHAnsi" w:eastAsiaTheme="majorEastAsia" w:hAnsiTheme="majorHAnsi" w:cstheme="majorBidi"/>
                                    <w:color w:val="1F497D" w:themeColor="text2"/>
                                    <w:sz w:val="40"/>
                                    <w:szCs w:val="40"/>
                                    <w:lang w:val="en-US"/>
                                  </w:rPr>
                                  <w:t>)</w:t>
                                </w:r>
                              </w:p>
                              <w:p w:rsidR="0077181F" w:rsidRDefault="0077181F">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Business Management</w:t>
                                </w:r>
                              </w:p>
                              <w:p w:rsidR="0077181F" w:rsidRDefault="0077181F">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Level 4, Term 2, Group 1</w:t>
                                </w:r>
                              </w:p>
                              <w:p w:rsidR="0077181F" w:rsidRPr="0077181F" w:rsidRDefault="0077181F">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 xml:space="preserve">Marketing Fundamentals </w:t>
                                </w:r>
                              </w:p>
                              <w:p w:rsidR="0077181F" w:rsidRDefault="0077181F">
                                <w:pPr>
                                  <w:suppressOverlap/>
                                  <w:rPr>
                                    <w:color w:val="1F497D" w:themeColor="text2"/>
                                  </w:rPr>
                                </w:pPr>
                              </w:p>
                              <w:p w:rsidR="0077181F" w:rsidRDefault="0077181F"/>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60500</wp14:pctWidth>
                    </wp14:sizeRelH>
                    <wp14:sizeRelV relativeFrom="margin">
                      <wp14:pctHeight>45000</wp14:pctHeight>
                    </wp14:sizeRelV>
                  </wp:anchor>
                </w:drawing>
              </mc:Choice>
              <mc:Fallback>
                <w:pict>
                  <v:shape id="Text Box 387" o:spid="_x0000_s1028" type="#_x0000_t202" style="position:absolute;margin-left:0;margin-top:0;width:283.15pt;height:291.6pt;z-index:251663360;visibility:visible;mso-wrap-style:square;mso-width-percent:605;mso-height-percent:450;mso-left-percent:445;mso-top-percent:590;mso-wrap-distance-left:9pt;mso-wrap-distance-top:0;mso-wrap-distance-right:9pt;mso-wrap-distance-bottom:0;mso-position-horizontal-relative:margin;mso-position-vertical-relative:margin;mso-width-percent:605;mso-height-percent:45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ijhQ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" filled="f" stroked="f" strokeweight=".5pt">
                    <v:textbox inset=",14.4pt,,7.2pt">
                      <w:txbxContent>
                        <w:p w:rsidR="0077181F" w:rsidRDefault="0077181F">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BA (</w:t>
                          </w:r>
                          <w:proofErr w:type="spellStart"/>
                          <w:r>
                            <w:rPr>
                              <w:rFonts w:asciiTheme="majorHAnsi" w:eastAsiaTheme="majorEastAsia" w:hAnsiTheme="majorHAnsi" w:cstheme="majorBidi"/>
                              <w:color w:val="1F497D" w:themeColor="text2"/>
                              <w:sz w:val="40"/>
                              <w:szCs w:val="40"/>
                              <w:lang w:val="en-US"/>
                            </w:rPr>
                            <w:t>Hons</w:t>
                          </w:r>
                          <w:proofErr w:type="spellEnd"/>
                          <w:r>
                            <w:rPr>
                              <w:rFonts w:asciiTheme="majorHAnsi" w:eastAsiaTheme="majorEastAsia" w:hAnsiTheme="majorHAnsi" w:cstheme="majorBidi"/>
                              <w:color w:val="1F497D" w:themeColor="text2"/>
                              <w:sz w:val="40"/>
                              <w:szCs w:val="40"/>
                              <w:lang w:val="en-US"/>
                            </w:rPr>
                            <w:t>)</w:t>
                          </w:r>
                        </w:p>
                        <w:p w:rsidR="0077181F" w:rsidRDefault="0077181F">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Business Management</w:t>
                          </w:r>
                        </w:p>
                        <w:p w:rsidR="0077181F" w:rsidRDefault="0077181F">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Level 4, Term 2, Group 1</w:t>
                          </w:r>
                        </w:p>
                        <w:p w:rsidR="0077181F" w:rsidRPr="0077181F" w:rsidRDefault="0077181F">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 xml:space="preserve">Marketing Fundamentals </w:t>
                          </w:r>
                        </w:p>
                        <w:p w:rsidR="0077181F" w:rsidRDefault="0077181F">
                          <w:pPr>
                            <w:suppressOverlap/>
                            <w:rPr>
                              <w:color w:val="1F497D" w:themeColor="text2"/>
                            </w:rPr>
                          </w:pPr>
                        </w:p>
                        <w:p w:rsidR="0077181F" w:rsidRDefault="0077181F"/>
                      </w:txbxContent>
                    </v:textbox>
                    <w10:wrap anchorx="margin" anchory="margin"/>
                  </v:shape>
                </w:pict>
              </mc:Fallback>
            </mc:AlternateContent>
          </w:r>
          <w:r>
            <w:rPr>
              <w:noProof/>
              <w:lang w:eastAsia="bg-BG"/>
            </w:rPr>
            <mc:AlternateContent>
              <mc:Choice Requires="wps">
                <w:drawing>
                  <wp:anchor distT="0" distB="0" distL="114300" distR="114300" simplePos="0" relativeHeight="251659264" behindDoc="1" locked="0" layoutInCell="1" allowOverlap="1" wp14:anchorId="233A8465" wp14:editId="16F5DFE6">
                    <wp:simplePos x="0" y="0"/>
                    <wp:positionH relativeFrom="margin">
                      <wp:align>center</wp:align>
                    </wp:positionH>
                    <mc:AlternateContent>
                      <mc:Choice Requires="wp14">
                        <wp:positionV relativeFrom="margin">
                          <wp14:pctPosVOffset>59000</wp14:pctPosVOffset>
                        </wp:positionV>
                      </mc:Choice>
                      <mc:Fallback>
                        <wp:positionV relativeFrom="page">
                          <wp:posOffset>6146165</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w:pict>
                  <v:rect id="Rectangle 388" o:spid="_x0000_s1026"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" fillcolor="white [2577]" stroked="f" strokeweight="2pt">
                    <v:fill color2="#4c4c4c [961]" rotate="t" focusposition=".5,.5" focussize="" focus="100%" type="gradientRadial"/>
                    <w10:wrap anchorx="margin" anchory="margin"/>
                  </v:rect>
                </w:pict>
              </mc:Fallback>
            </mc:AlternateContent>
          </w:r>
          <w:r>
            <w:rPr>
              <w:noProof/>
              <w:lang w:eastAsia="bg-BG"/>
            </w:rPr>
            <mc:AlternateContent>
              <mc:Choice Requires="wpg">
                <w:drawing>
                  <wp:anchor distT="0" distB="0" distL="114300" distR="114300" simplePos="0" relativeHeight="251661312" behindDoc="0" locked="0" layoutInCell="1" allowOverlap="1" wp14:anchorId="719B3FC9" wp14:editId="6BEAFBED">
                    <wp:simplePos x="0" y="0"/>
                    <mc:AlternateContent>
                      <mc:Choice Requires="wp14">
                        <wp:positionH relativeFrom="page">
                          <wp14:pctPosHOffset>75000</wp14:pctPosHOffset>
                        </wp:positionH>
                      </mc:Choice>
                      <mc:Fallback>
                        <wp:positionH relativeFrom="page">
                          <wp:posOffset>5669915</wp:posOffset>
                        </wp:positionH>
                      </mc:Fallback>
                    </mc:AlternateContent>
                    <mc:AlternateContent>
                      <mc:Choice Requires="wp14">
                        <wp:positionV relativeFrom="page">
                          <wp14:pctPosVOffset>49000</wp14:pctPosVOffset>
                        </wp:positionV>
                      </mc:Choice>
                      <mc:Fallback>
                        <wp:positionV relativeFrom="page">
                          <wp:posOffset>5238750</wp:posOffset>
                        </wp:positionV>
                      </mc:Fallback>
                    </mc:AlternateContent>
                    <wp:extent cx="740664" cy="777240"/>
                    <wp:effectExtent l="19050" t="0" r="2286"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a:off x="0" y="0"/>
                              <a:ext cx="740664" cy="777240"/>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id="Group 7" o:spid="_x0000_s1026" style="position:absolute;margin-left:0;margin-top:0;width:58.3pt;height:61.2pt;rotation:90;z-index:251661312;mso-left-percent:750;mso-top-percent:490;mso-position-horizontal-relative:page;mso-position-vertical-relative:page;mso-left-percent:750;mso-top-percent:490;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7" type="#_x0000_t55" style="position:absolute;left:11100;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xSq8MA&#10;AADcAAAADwAAAGRycy9kb3ducmV2LnhtbERPy4rCMBTdD/gP4QruxlQF0Y5RxGHUhYgvGJeX5k7b&#10;sbmpTaz1781CcHk478msMYWoqXK5ZQW9bgSCOLE651TB6fjzOQLhPLLGwjIpeJCD2bT1McFY2zvv&#10;qT74VIQQdjEqyLwvYyldkpFB17UlceD+bGXQB1ilUld4D+GmkP0oGkqDOYeGDEtaZJRcDjej4P+7&#10;yM+L+fU43NZnvfrd9a/7zVKpTruZf4Hw1Pi3+OVeawWDcZgfzoQjIK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BxSq8MAAADcAAAADwAAAAAAAAAAAAAAAACYAgAAZHJzL2Rv&#10;d25yZXYueG1sUEsFBgAAAAAEAAQA9QAAAIgDAAAAAA==&#10;" adj="10330" fillcolor="#c4bc96 [2414]" stroked="f" strokecolor="white"/>
                    <v:shape id="AutoShape 9" o:spid="_x0000_s1028" type="#_x0000_t55" style="position:absolute;left:10659;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bpZcQA&#10;AADcAAAADwAAAGRycy9kb3ducmV2LnhtbESPT4vCMBTE74LfIbwFb5qq4J+uaRFhwVtZ9eDx2bxt&#10;yzYvtcnW6qffCILHYWZ+w2zS3tSio9ZVlhVMJxEI4tzqigsFp+PXeAXCeWSNtWVScCcHaTIcbDDW&#10;9sbf1B18IQKEXYwKSu+bWEqXl2TQTWxDHLwf2xr0QbaF1C3eAtzUchZFC2mw4rBQYkO7kvLfw59R&#10;kHUr12TnC1+v2X6bodPLx26t1Oij336C8NT7d/jV3msF8/UUnmfCEZDJ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Lm6WXEAAAA3AAAAA8AAAAAAAAAAAAAAAAAmAIAAGRycy9k&#10;b3ducmV2LnhtbFBLBQYAAAAABAAEAPUAAACJAwAAAAA=&#10;" adj="10330" fillcolor="#938953 [1614]" stroked="f" strokecolor="white"/>
                    <v:shape id="AutoShape 10" o:spid="_x0000_s1029" type="#_x0000_t55" style="position:absolute;left:10217;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isN8YA&#10;AADcAAAADwAAAGRycy9kb3ducmV2LnhtbESPQWvCQBSE74L/YXmFXkQ3RqptdBUpBHoQitHS6yP7&#10;TGKzb2N2q/Hfu4LgcZiZb5jFqjO1OFPrKssKxqMIBHFudcWFgv0uHb6DcB5ZY22ZFFzJwWrZ7y0w&#10;0fbCWzpnvhABwi5BBaX3TSKly0sy6Ea2IQ7ewbYGfZBtIXWLlwA3tYyjaCoNVhwWSmzos6T8L/s3&#10;CuIsnu2+36ZX/3s4bn9OgzzV6Uap15duPQfhqfPP8KP9pRVMPmK4nwlHQC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zisN8YAAADcAAAADwAAAAAAAAAAAAAAAACYAgAAZHJz&#10;L2Rvd25yZXYueG1sUEsFBgAAAAAEAAQA9QAAAIsDAAAAAA==&#10;" adj="10834" fillcolor="#484329 [814]" stroked="f" strokecolor="white"/>
                    <w10:wrap anchorx="page" anchory="page"/>
                  </v:group>
                </w:pict>
              </mc:Fallback>
            </mc:AlternateContent>
          </w:r>
          <w:r>
            <w:br w:type="page"/>
          </w:r>
        </w:p>
      </w:sdtContent>
    </w:sdt>
    <w:p w:rsidR="0077181F" w:rsidRDefault="0077181F">
      <w:pPr>
        <w:rPr>
          <w:sz w:val="28"/>
          <w:szCs w:val="28"/>
        </w:rPr>
      </w:pPr>
      <w:r w:rsidRPr="0077181F">
        <w:rPr>
          <w:sz w:val="28"/>
          <w:szCs w:val="28"/>
        </w:rPr>
        <w:lastRenderedPageBreak/>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rsidR="0077181F" w:rsidRDefault="0077181F">
      <w:pPr>
        <w:rPr>
          <w:sz w:val="28"/>
          <w:szCs w:val="28"/>
        </w:rPr>
      </w:pPr>
      <w:r>
        <w:rPr>
          <w:sz w:val="28"/>
          <w:szCs w:val="28"/>
        </w:rPr>
        <w:br w:type="page"/>
      </w:r>
    </w:p>
    <w:p w:rsidR="0077181F" w:rsidRPr="00796B2B" w:rsidRDefault="0077181F" w:rsidP="00796B2B">
      <w:pPr>
        <w:jc w:val="center"/>
        <w:rPr>
          <w:rFonts w:ascii="Times New Roman" w:hAnsi="Times New Roman" w:cs="Times New Roman"/>
          <w:b/>
          <w:sz w:val="40"/>
          <w:szCs w:val="40"/>
          <w:lang w:val="en-US"/>
        </w:rPr>
      </w:pPr>
      <w:proofErr w:type="gramStart"/>
      <w:r w:rsidRPr="00796B2B">
        <w:rPr>
          <w:rFonts w:ascii="Times New Roman" w:hAnsi="Times New Roman" w:cs="Times New Roman"/>
          <w:b/>
          <w:sz w:val="40"/>
          <w:szCs w:val="40"/>
          <w:lang w:val="en-US"/>
        </w:rPr>
        <w:lastRenderedPageBreak/>
        <w:t>The role of marketing</w:t>
      </w:r>
      <w:r w:rsidR="00796B2B" w:rsidRPr="00796B2B">
        <w:rPr>
          <w:rFonts w:ascii="Times New Roman" w:hAnsi="Times New Roman" w:cs="Times New Roman"/>
          <w:b/>
          <w:sz w:val="40"/>
          <w:szCs w:val="40"/>
          <w:lang w:val="en-US"/>
        </w:rPr>
        <w:t xml:space="preserve"> in creating</w:t>
      </w:r>
      <w:r w:rsidR="006E4A27">
        <w:rPr>
          <w:rFonts w:ascii="Times New Roman" w:hAnsi="Times New Roman" w:cs="Times New Roman"/>
          <w:b/>
          <w:sz w:val="40"/>
          <w:szCs w:val="40"/>
          <w:lang w:val="en-US"/>
        </w:rPr>
        <w:t xml:space="preserve"> value for customers of BMW</w:t>
      </w:r>
      <w:r w:rsidR="00551384">
        <w:rPr>
          <w:rFonts w:ascii="Times New Roman" w:hAnsi="Times New Roman" w:cs="Times New Roman"/>
          <w:b/>
          <w:sz w:val="40"/>
          <w:szCs w:val="40"/>
          <w:lang w:val="en-US"/>
        </w:rPr>
        <w:t xml:space="preserve"> AG</w:t>
      </w:r>
      <w:r w:rsidR="006E4A27">
        <w:rPr>
          <w:rFonts w:ascii="Times New Roman" w:hAnsi="Times New Roman" w:cs="Times New Roman"/>
          <w:b/>
          <w:sz w:val="40"/>
          <w:szCs w:val="40"/>
          <w:lang w:val="en-US"/>
        </w:rPr>
        <w:t>.</w:t>
      </w:r>
      <w:proofErr w:type="gramEnd"/>
    </w:p>
    <w:p w:rsidR="0077181F" w:rsidRPr="00796B2B" w:rsidRDefault="0077181F" w:rsidP="00796B2B">
      <w:pPr>
        <w:jc w:val="center"/>
        <w:rPr>
          <w:rFonts w:ascii="Times New Roman" w:hAnsi="Times New Roman" w:cs="Times New Roman"/>
          <w:b/>
          <w:sz w:val="40"/>
          <w:szCs w:val="40"/>
          <w:lang w:val="en-US"/>
        </w:rPr>
      </w:pPr>
      <w:proofErr w:type="gramStart"/>
      <w:r w:rsidRPr="00796B2B">
        <w:rPr>
          <w:rFonts w:ascii="Times New Roman" w:hAnsi="Times New Roman" w:cs="Times New Roman"/>
          <w:b/>
          <w:sz w:val="40"/>
          <w:szCs w:val="40"/>
          <w:lang w:val="en-US"/>
        </w:rPr>
        <w:t>Stakeholder engagement and their impact on the marketing activities of an organization.</w:t>
      </w:r>
      <w:proofErr w:type="gramEnd"/>
    </w:p>
    <w:p w:rsidR="0077181F" w:rsidRDefault="0077181F">
      <w:pPr>
        <w:rPr>
          <w:sz w:val="28"/>
          <w:szCs w:val="28"/>
          <w:lang w:val="en-US"/>
        </w:rPr>
      </w:pPr>
    </w:p>
    <w:p w:rsidR="0077181F" w:rsidRDefault="0077181F">
      <w:pPr>
        <w:rPr>
          <w:b/>
          <w:sz w:val="28"/>
          <w:szCs w:val="28"/>
          <w:lang w:val="en-US"/>
        </w:rPr>
      </w:pPr>
      <w:r w:rsidRPr="00796B2B">
        <w:rPr>
          <w:b/>
          <w:sz w:val="28"/>
          <w:szCs w:val="28"/>
          <w:lang w:val="en-US"/>
        </w:rPr>
        <w:t xml:space="preserve">Introduction </w:t>
      </w:r>
    </w:p>
    <w:p w:rsidR="009D7953" w:rsidRPr="00AD5344" w:rsidRDefault="009D7953">
      <w:pPr>
        <w:rPr>
          <w:sz w:val="24"/>
          <w:szCs w:val="24"/>
          <w:lang w:val="en-US"/>
        </w:rPr>
      </w:pPr>
      <w:r w:rsidRPr="00AD5344">
        <w:rPr>
          <w:sz w:val="24"/>
          <w:szCs w:val="24"/>
          <w:lang w:val="en-US"/>
        </w:rPr>
        <w:t>This essay is aimed at acquainting the reader with the marketing strategies of BMW in connection with their customers.</w:t>
      </w:r>
    </w:p>
    <w:p w:rsidR="0064491B" w:rsidRPr="00AD5344" w:rsidRDefault="0064491B">
      <w:pPr>
        <w:rPr>
          <w:sz w:val="24"/>
          <w:szCs w:val="24"/>
          <w:lang w:val="en-US"/>
        </w:rPr>
      </w:pPr>
      <w:r w:rsidRPr="00AD5344">
        <w:rPr>
          <w:sz w:val="24"/>
          <w:szCs w:val="24"/>
          <w:lang w:val="en-US"/>
        </w:rPr>
        <w:t xml:space="preserve">Today’s BMW AG has its origins from </w:t>
      </w:r>
      <w:r w:rsidR="001D14AE" w:rsidRPr="00AD5344">
        <w:rPr>
          <w:sz w:val="24"/>
          <w:szCs w:val="24"/>
          <w:lang w:val="en-US"/>
        </w:rPr>
        <w:t>a plane engine manufacturing company (Rapp-</w:t>
      </w:r>
      <w:proofErr w:type="spellStart"/>
      <w:r w:rsidR="001D14AE" w:rsidRPr="00AD5344">
        <w:rPr>
          <w:sz w:val="24"/>
          <w:szCs w:val="24"/>
          <w:lang w:val="en-US"/>
        </w:rPr>
        <w:t>Motorenwerke</w:t>
      </w:r>
      <w:proofErr w:type="spellEnd"/>
      <w:r w:rsidR="001D14AE" w:rsidRPr="00AD5344">
        <w:rPr>
          <w:sz w:val="24"/>
          <w:szCs w:val="24"/>
          <w:lang w:val="en-US"/>
        </w:rPr>
        <w:t xml:space="preserve"> GmbH) which was created in 1913. It supplied the German empire during World War One.</w:t>
      </w:r>
      <w:r w:rsidR="00CC71BF" w:rsidRPr="00AD5344">
        <w:rPr>
          <w:sz w:val="24"/>
          <w:szCs w:val="24"/>
          <w:lang w:val="en-US"/>
        </w:rPr>
        <w:t xml:space="preserve"> In 1917 the name </w:t>
      </w:r>
      <w:proofErr w:type="spellStart"/>
      <w:r w:rsidR="00CC71BF" w:rsidRPr="00AD5344">
        <w:rPr>
          <w:sz w:val="24"/>
          <w:szCs w:val="24"/>
          <w:lang w:val="en-US"/>
        </w:rPr>
        <w:t>Bayerische</w:t>
      </w:r>
      <w:proofErr w:type="spellEnd"/>
      <w:r w:rsidR="00CC71BF" w:rsidRPr="00AD5344">
        <w:rPr>
          <w:sz w:val="24"/>
          <w:szCs w:val="24"/>
          <w:lang w:val="en-US"/>
        </w:rPr>
        <w:t xml:space="preserve"> </w:t>
      </w:r>
      <w:proofErr w:type="spellStart"/>
      <w:r w:rsidR="00CC71BF" w:rsidRPr="00AD5344">
        <w:rPr>
          <w:sz w:val="24"/>
          <w:szCs w:val="24"/>
          <w:lang w:val="en-US"/>
        </w:rPr>
        <w:t>Motoren</w:t>
      </w:r>
      <w:proofErr w:type="spellEnd"/>
      <w:r w:rsidR="00CC71BF" w:rsidRPr="00AD5344">
        <w:rPr>
          <w:sz w:val="24"/>
          <w:szCs w:val="24"/>
          <w:lang w:val="en-US"/>
        </w:rPr>
        <w:t xml:space="preserve"> </w:t>
      </w:r>
      <w:proofErr w:type="spellStart"/>
      <w:r w:rsidR="00CC71BF" w:rsidRPr="00AD5344">
        <w:rPr>
          <w:sz w:val="24"/>
          <w:szCs w:val="24"/>
          <w:lang w:val="en-US"/>
        </w:rPr>
        <w:t>Werke</w:t>
      </w:r>
      <w:proofErr w:type="spellEnd"/>
      <w:r w:rsidR="00CC71BF" w:rsidRPr="00AD5344">
        <w:rPr>
          <w:sz w:val="24"/>
          <w:szCs w:val="24"/>
          <w:lang w:val="en-US"/>
        </w:rPr>
        <w:t xml:space="preserve"> GmbH (BMW) was established, followed by </w:t>
      </w:r>
      <w:r w:rsidR="00551384" w:rsidRPr="00AD5344">
        <w:rPr>
          <w:sz w:val="24"/>
          <w:szCs w:val="24"/>
          <w:lang w:val="en-US"/>
        </w:rPr>
        <w:t xml:space="preserve">the mergence with an engine fitting company (Gustav Otto </w:t>
      </w:r>
      <w:proofErr w:type="spellStart"/>
      <w:r w:rsidR="00551384" w:rsidRPr="00AD5344">
        <w:rPr>
          <w:sz w:val="24"/>
          <w:szCs w:val="24"/>
          <w:lang w:val="en-US"/>
        </w:rPr>
        <w:t>Flugmaschinenfabrik</w:t>
      </w:r>
      <w:proofErr w:type="spellEnd"/>
      <w:r w:rsidR="00551384" w:rsidRPr="00AD5344">
        <w:rPr>
          <w:sz w:val="24"/>
          <w:szCs w:val="24"/>
          <w:lang w:val="en-US"/>
        </w:rPr>
        <w:t>), partial bankrupting, assimilation and rebranding came to be the base of what is known now as BMW AG.</w:t>
      </w:r>
      <w:r w:rsidR="001D14AE" w:rsidRPr="00AD5344">
        <w:rPr>
          <w:sz w:val="24"/>
          <w:szCs w:val="24"/>
          <w:lang w:val="en-US"/>
        </w:rPr>
        <w:t xml:space="preserve"> Since then, at times where on land transportation was most efficient by train, the company </w:t>
      </w:r>
      <w:r w:rsidR="00CC71BF" w:rsidRPr="00AD5344">
        <w:rPr>
          <w:sz w:val="24"/>
          <w:szCs w:val="24"/>
          <w:lang w:val="en-US"/>
        </w:rPr>
        <w:t xml:space="preserve">has evolved and grown to </w:t>
      </w:r>
      <w:proofErr w:type="spellStart"/>
      <w:proofErr w:type="gramStart"/>
      <w:r w:rsidR="00CC71BF" w:rsidRPr="00AD5344">
        <w:rPr>
          <w:sz w:val="24"/>
          <w:szCs w:val="24"/>
          <w:lang w:val="en-US"/>
        </w:rPr>
        <w:t>a</w:t>
      </w:r>
      <w:proofErr w:type="spellEnd"/>
      <w:proofErr w:type="gramEnd"/>
      <w:r w:rsidR="00CC71BF" w:rsidRPr="00AD5344">
        <w:rPr>
          <w:sz w:val="24"/>
          <w:szCs w:val="24"/>
          <w:lang w:val="en-US"/>
        </w:rPr>
        <w:t xml:space="preserve"> international leading manufacturer of automobiles with branches on six continents.</w:t>
      </w:r>
      <w:r w:rsidR="001D14AE" w:rsidRPr="00AD5344">
        <w:rPr>
          <w:sz w:val="24"/>
          <w:szCs w:val="24"/>
          <w:lang w:val="en-US"/>
        </w:rPr>
        <w:t xml:space="preserve"> </w:t>
      </w:r>
      <w:r w:rsidR="00551384" w:rsidRPr="00AD5344">
        <w:rPr>
          <w:sz w:val="24"/>
          <w:szCs w:val="24"/>
          <w:lang w:val="en-US"/>
        </w:rPr>
        <w:t>(BMW History, 2021)</w:t>
      </w:r>
      <w:r w:rsidR="003F12C1" w:rsidRPr="00AD5344">
        <w:rPr>
          <w:sz w:val="24"/>
          <w:szCs w:val="24"/>
          <w:lang w:val="en-US"/>
        </w:rPr>
        <w:t xml:space="preserve"> (10 </w:t>
      </w:r>
      <w:proofErr w:type="gramStart"/>
      <w:r w:rsidR="003F12C1" w:rsidRPr="00AD5344">
        <w:rPr>
          <w:sz w:val="24"/>
          <w:szCs w:val="24"/>
          <w:lang w:val="en-US"/>
        </w:rPr>
        <w:t>Biggest</w:t>
      </w:r>
      <w:proofErr w:type="gramEnd"/>
      <w:r w:rsidR="003F12C1" w:rsidRPr="00AD5344">
        <w:rPr>
          <w:sz w:val="24"/>
          <w:szCs w:val="24"/>
          <w:lang w:val="en-US"/>
        </w:rPr>
        <w:t xml:space="preserve"> car companies, 2021)</w:t>
      </w:r>
    </w:p>
    <w:p w:rsidR="003F12C1" w:rsidRPr="00AD5344" w:rsidRDefault="003C1F83">
      <w:pPr>
        <w:rPr>
          <w:sz w:val="24"/>
          <w:szCs w:val="24"/>
          <w:lang w:val="en-US"/>
        </w:rPr>
      </w:pPr>
      <w:r w:rsidRPr="00AD5344">
        <w:rPr>
          <w:sz w:val="24"/>
          <w:szCs w:val="24"/>
          <w:lang w:val="en-US"/>
        </w:rPr>
        <w:t xml:space="preserve">The BMW Group and its brands, such as BMW, </w:t>
      </w:r>
      <w:proofErr w:type="spellStart"/>
      <w:r w:rsidRPr="00AD5344">
        <w:rPr>
          <w:sz w:val="24"/>
          <w:szCs w:val="24"/>
          <w:lang w:val="en-US"/>
        </w:rPr>
        <w:t>BMWi</w:t>
      </w:r>
      <w:proofErr w:type="spellEnd"/>
      <w:r w:rsidRPr="00AD5344">
        <w:rPr>
          <w:sz w:val="24"/>
          <w:szCs w:val="24"/>
          <w:lang w:val="en-US"/>
        </w:rPr>
        <w:t xml:space="preserve">  BMWM, MINI, MINI John Cooper Works, Rolls-Royse Motor Cars and BMW </w:t>
      </w:r>
      <w:proofErr w:type="spellStart"/>
      <w:r w:rsidRPr="00AD5344">
        <w:rPr>
          <w:sz w:val="24"/>
          <w:szCs w:val="24"/>
          <w:lang w:val="en-US"/>
        </w:rPr>
        <w:t>Motorrad</w:t>
      </w:r>
      <w:proofErr w:type="spellEnd"/>
      <w:r w:rsidRPr="00AD5344">
        <w:rPr>
          <w:sz w:val="24"/>
          <w:szCs w:val="24"/>
          <w:lang w:val="en-US"/>
        </w:rPr>
        <w:t xml:space="preserve">  offer a variety of luxury cars and motorcycles as well as financial and design services.  </w:t>
      </w:r>
      <w:proofErr w:type="gramStart"/>
      <w:r w:rsidRPr="00AD5344">
        <w:rPr>
          <w:sz w:val="24"/>
          <w:szCs w:val="24"/>
          <w:lang w:val="en-US"/>
        </w:rPr>
        <w:t>(</w:t>
      </w:r>
      <w:r w:rsidR="006249DD" w:rsidRPr="00AD5344">
        <w:rPr>
          <w:sz w:val="24"/>
          <w:szCs w:val="24"/>
          <w:lang w:val="en-US"/>
        </w:rPr>
        <w:t xml:space="preserve"> BMW</w:t>
      </w:r>
      <w:proofErr w:type="gramEnd"/>
      <w:r w:rsidR="006249DD" w:rsidRPr="00AD5344">
        <w:rPr>
          <w:sz w:val="24"/>
          <w:szCs w:val="24"/>
          <w:lang w:val="en-US"/>
        </w:rPr>
        <w:t xml:space="preserve"> </w:t>
      </w:r>
      <w:r w:rsidRPr="00AD5344">
        <w:rPr>
          <w:sz w:val="24"/>
          <w:szCs w:val="24"/>
          <w:lang w:val="en-US"/>
        </w:rPr>
        <w:t xml:space="preserve">Brands and services, 2021) </w:t>
      </w:r>
    </w:p>
    <w:p w:rsidR="00315F8D" w:rsidRPr="00AD5344" w:rsidRDefault="00315F8D">
      <w:pPr>
        <w:rPr>
          <w:sz w:val="24"/>
          <w:szCs w:val="24"/>
          <w:lang w:val="en-US"/>
        </w:rPr>
      </w:pPr>
      <w:r w:rsidRPr="00AD5344">
        <w:rPr>
          <w:sz w:val="24"/>
          <w:szCs w:val="24"/>
          <w:lang w:val="en-US"/>
        </w:rPr>
        <w:t xml:space="preserve">Since marketing </w:t>
      </w:r>
      <w:r w:rsidR="007C2A2C" w:rsidRPr="00AD5344">
        <w:rPr>
          <w:sz w:val="24"/>
          <w:szCs w:val="24"/>
          <w:lang w:val="en-US"/>
        </w:rPr>
        <w:t>consists of a</w:t>
      </w:r>
      <w:r w:rsidRPr="00AD5344">
        <w:rPr>
          <w:sz w:val="24"/>
          <w:szCs w:val="24"/>
          <w:lang w:val="en-US"/>
        </w:rPr>
        <w:t xml:space="preserve"> vast variety of activities, some present in </w:t>
      </w:r>
      <w:r w:rsidR="007C2A2C" w:rsidRPr="00AD5344">
        <w:rPr>
          <w:sz w:val="24"/>
          <w:szCs w:val="24"/>
          <w:lang w:val="en-US"/>
        </w:rPr>
        <w:t xml:space="preserve">one company or business while absent in another, it can have many definitions. It can be defied as the process of profitable identification, anticipation and satisfaction of customer needs or, the pricing, </w:t>
      </w:r>
      <w:r w:rsidR="00A16AF9" w:rsidRPr="00AD5344">
        <w:rPr>
          <w:sz w:val="24"/>
          <w:szCs w:val="24"/>
          <w:lang w:val="en-US"/>
        </w:rPr>
        <w:t>promotion and distribution of services and goods again with the aim of customer satisfaction within the business goals.</w:t>
      </w:r>
    </w:p>
    <w:p w:rsidR="00AF78CD" w:rsidRPr="00AD5344" w:rsidRDefault="00315F8D">
      <w:pPr>
        <w:rPr>
          <w:sz w:val="24"/>
          <w:szCs w:val="24"/>
          <w:lang w:val="en-US"/>
        </w:rPr>
      </w:pPr>
      <w:r w:rsidRPr="00AD5344">
        <w:rPr>
          <w:sz w:val="24"/>
          <w:szCs w:val="24"/>
          <w:lang w:val="en-US"/>
        </w:rPr>
        <w:t>“</w:t>
      </w:r>
      <w:r w:rsidR="00AF78CD" w:rsidRPr="00AD5344">
        <w:rPr>
          <w:sz w:val="24"/>
          <w:szCs w:val="24"/>
          <w:lang w:val="en-US"/>
        </w:rPr>
        <w:t xml:space="preserve">Simply put, marketing is engaging customers and managing profitable customer relationships. The aim of marketing is to create </w:t>
      </w:r>
      <w:r w:rsidRPr="00AD5344">
        <w:rPr>
          <w:sz w:val="24"/>
          <w:szCs w:val="24"/>
          <w:lang w:val="en-US"/>
        </w:rPr>
        <w:t>value for customers in order to capture value from customers in return.”</w:t>
      </w:r>
      <w:r w:rsidR="00CB4691" w:rsidRPr="00AD5344">
        <w:rPr>
          <w:sz w:val="24"/>
          <w:szCs w:val="24"/>
          <w:lang w:val="en-US"/>
        </w:rPr>
        <w:t xml:space="preserve"> (Defining Marketing</w:t>
      </w:r>
      <w:r w:rsidRPr="00AD5344">
        <w:rPr>
          <w:sz w:val="24"/>
          <w:szCs w:val="24"/>
          <w:lang w:val="en-US"/>
        </w:rPr>
        <w:t xml:space="preserve">, </w:t>
      </w:r>
      <w:proofErr w:type="spellStart"/>
      <w:r w:rsidR="00CB4691" w:rsidRPr="00AD5344">
        <w:rPr>
          <w:sz w:val="24"/>
          <w:szCs w:val="24"/>
          <w:lang w:val="en-US"/>
        </w:rPr>
        <w:t>Kotler</w:t>
      </w:r>
      <w:proofErr w:type="spellEnd"/>
      <w:r w:rsidR="00CB4691" w:rsidRPr="00AD5344">
        <w:rPr>
          <w:sz w:val="24"/>
          <w:szCs w:val="24"/>
          <w:lang w:val="en-US"/>
        </w:rPr>
        <w:t xml:space="preserve"> 17</w:t>
      </w:r>
      <w:r w:rsidR="00CB4691" w:rsidRPr="00AD5344">
        <w:rPr>
          <w:sz w:val="24"/>
          <w:szCs w:val="24"/>
          <w:vertAlign w:val="superscript"/>
          <w:lang w:val="en-US"/>
        </w:rPr>
        <w:t>th</w:t>
      </w:r>
      <w:r w:rsidR="00CB4691" w:rsidRPr="00AD5344">
        <w:rPr>
          <w:sz w:val="24"/>
          <w:szCs w:val="24"/>
          <w:lang w:val="en-US"/>
        </w:rPr>
        <w:t xml:space="preserve"> ed.</w:t>
      </w:r>
      <w:proofErr w:type="gramStart"/>
      <w:r w:rsidR="00CB4691" w:rsidRPr="00AD5344">
        <w:rPr>
          <w:sz w:val="24"/>
          <w:szCs w:val="24"/>
          <w:lang w:val="en-US"/>
        </w:rPr>
        <w:t>,</w:t>
      </w:r>
      <w:r w:rsidR="00A16AF9" w:rsidRPr="00AD5344">
        <w:rPr>
          <w:sz w:val="24"/>
          <w:szCs w:val="24"/>
          <w:lang w:val="en-US"/>
        </w:rPr>
        <w:t>2017</w:t>
      </w:r>
      <w:proofErr w:type="gramEnd"/>
      <w:r w:rsidR="00A16AF9" w:rsidRPr="00AD5344">
        <w:rPr>
          <w:sz w:val="24"/>
          <w:szCs w:val="24"/>
          <w:lang w:val="en-US"/>
        </w:rPr>
        <w:t>)</w:t>
      </w:r>
    </w:p>
    <w:p w:rsidR="00EF56A0" w:rsidRPr="00AD5344" w:rsidRDefault="009A17FA">
      <w:pPr>
        <w:rPr>
          <w:sz w:val="24"/>
          <w:szCs w:val="24"/>
          <w:lang w:val="en-US"/>
        </w:rPr>
      </w:pPr>
      <w:r w:rsidRPr="00AD5344">
        <w:rPr>
          <w:sz w:val="24"/>
          <w:szCs w:val="24"/>
          <w:lang w:val="en-US"/>
        </w:rPr>
        <w:t xml:space="preserve">Part of the marketing strategy of BMW is creating a customer bond by individualizing all processes in connection to the buyer from beginning to the end. In 2003 BMW had undertaken renovation in their marketing processes. </w:t>
      </w:r>
      <w:r w:rsidR="00AB71B3" w:rsidRPr="00AD5344">
        <w:rPr>
          <w:sz w:val="24"/>
          <w:szCs w:val="24"/>
          <w:lang w:val="en-US"/>
        </w:rPr>
        <w:t>Since the company was striving up until then towards reaching best quality vehicle model on a reasonable price they had reached a point where their product had passed its</w:t>
      </w:r>
      <w:r w:rsidR="00AB71B3">
        <w:rPr>
          <w:lang w:val="en-US"/>
        </w:rPr>
        <w:t xml:space="preserve"> maturity faze and had went into a decline. The solution </w:t>
      </w:r>
      <w:r w:rsidR="00AB71B3" w:rsidRPr="00AD5344">
        <w:rPr>
          <w:sz w:val="24"/>
          <w:szCs w:val="24"/>
          <w:lang w:val="en-US"/>
        </w:rPr>
        <w:lastRenderedPageBreak/>
        <w:t>to this problem was the diversification of the product</w:t>
      </w:r>
      <w:r w:rsidR="009D77DA" w:rsidRPr="00AD5344">
        <w:rPr>
          <w:sz w:val="24"/>
          <w:szCs w:val="24"/>
          <w:lang w:val="en-US"/>
        </w:rPr>
        <w:t xml:space="preserve"> variety plethora, and focusing on using the company’s history and prestige and creating a high end and family status for the brand. A</w:t>
      </w:r>
      <w:r w:rsidR="00AB71B3" w:rsidRPr="00AD5344">
        <w:rPr>
          <w:sz w:val="24"/>
          <w:szCs w:val="24"/>
          <w:lang w:val="en-US"/>
        </w:rPr>
        <w:t xml:space="preserve"> </w:t>
      </w:r>
      <w:r w:rsidR="009D77DA" w:rsidRPr="00AD5344">
        <w:rPr>
          <w:sz w:val="24"/>
          <w:szCs w:val="24"/>
          <w:lang w:val="en-US"/>
        </w:rPr>
        <w:t xml:space="preserve">good choice was the involving of many artists and designers to play with the interior and exterior design of their vehicles. </w:t>
      </w:r>
      <w:r w:rsidR="00BC3DF3" w:rsidRPr="00AD5344">
        <w:rPr>
          <w:sz w:val="24"/>
          <w:szCs w:val="24"/>
          <w:lang w:val="en-US"/>
        </w:rPr>
        <w:t xml:space="preserve">Every company that produces long lasting </w:t>
      </w:r>
      <w:r w:rsidR="00412AFE" w:rsidRPr="00AD5344">
        <w:rPr>
          <w:sz w:val="24"/>
          <w:szCs w:val="24"/>
          <w:lang w:val="en-US"/>
        </w:rPr>
        <w:t xml:space="preserve">high involvement </w:t>
      </w:r>
      <w:r w:rsidR="00BC3DF3" w:rsidRPr="00AD5344">
        <w:rPr>
          <w:sz w:val="24"/>
          <w:szCs w:val="24"/>
          <w:lang w:val="en-US"/>
        </w:rPr>
        <w:t>products sticks to the same strategy of keeping a flow of new models or versions of their products. Upgrades are added when available but the main point of this strategy is to give a consumer the opportunity to purchase something “new”</w:t>
      </w:r>
      <w:r w:rsidR="00412AFE" w:rsidRPr="00AD5344">
        <w:rPr>
          <w:sz w:val="24"/>
          <w:szCs w:val="24"/>
          <w:lang w:val="en-US"/>
        </w:rPr>
        <w:t xml:space="preserve"> while keeping the guaranteed quality original core that comes with the brand</w:t>
      </w:r>
      <w:r w:rsidR="00BC3DF3" w:rsidRPr="00AD5344">
        <w:rPr>
          <w:sz w:val="24"/>
          <w:szCs w:val="24"/>
          <w:lang w:val="en-US"/>
        </w:rPr>
        <w:t xml:space="preserve">. </w:t>
      </w:r>
      <w:r w:rsidR="00EF56A0" w:rsidRPr="00AD5344">
        <w:rPr>
          <w:sz w:val="24"/>
          <w:szCs w:val="24"/>
          <w:lang w:val="en-US"/>
        </w:rPr>
        <w:t xml:space="preserve">With this diversification of production, BMW got the opportunity to expand </w:t>
      </w:r>
      <w:bookmarkStart w:id="0" w:name="_GoBack"/>
      <w:bookmarkEnd w:id="0"/>
      <w:r w:rsidR="00EF56A0" w:rsidRPr="00AD5344">
        <w:rPr>
          <w:sz w:val="24"/>
          <w:szCs w:val="24"/>
          <w:lang w:val="en-US"/>
        </w:rPr>
        <w:t>its audience and consumer base while strengthen their relationship with their buyer because it now had a loyal customer base with the ability to buy new models every few years.</w:t>
      </w:r>
      <w:r w:rsidR="009429DC" w:rsidRPr="00AD5344">
        <w:rPr>
          <w:sz w:val="24"/>
          <w:szCs w:val="24"/>
          <w:lang w:val="en-US"/>
        </w:rPr>
        <w:t xml:space="preserve"> </w:t>
      </w:r>
      <w:r w:rsidR="00EF56A0" w:rsidRPr="00AD5344">
        <w:rPr>
          <w:sz w:val="24"/>
          <w:szCs w:val="24"/>
          <w:lang w:val="en-US"/>
        </w:rPr>
        <w:t xml:space="preserve"> </w:t>
      </w:r>
      <w:r w:rsidR="009429DC" w:rsidRPr="00AD5344">
        <w:rPr>
          <w:sz w:val="24"/>
          <w:szCs w:val="24"/>
          <w:lang w:val="en-US"/>
        </w:rPr>
        <w:t xml:space="preserve">With the possibility of relatively frequent sales to repeating customers, BMW focuses on strengthening customer loyalty through one-on-one contact with same salesman for each customer to create a sense of familiarity. To this they also include financial consultations and support in order to cover every possible step of the purchasing process. </w:t>
      </w:r>
    </w:p>
    <w:p w:rsidR="00EF56A0" w:rsidRDefault="00EF56A0">
      <w:pPr>
        <w:rPr>
          <w:lang w:val="en-US"/>
        </w:rPr>
      </w:pPr>
    </w:p>
    <w:p w:rsidR="00796B2B" w:rsidRPr="00AD5344" w:rsidRDefault="00796B2B">
      <w:pPr>
        <w:rPr>
          <w:b/>
          <w:sz w:val="24"/>
          <w:szCs w:val="24"/>
          <w:lang w:val="en-US"/>
        </w:rPr>
      </w:pPr>
      <w:r w:rsidRPr="00AD5344">
        <w:rPr>
          <w:b/>
          <w:sz w:val="24"/>
          <w:szCs w:val="24"/>
          <w:lang w:val="en-US"/>
        </w:rPr>
        <w:t xml:space="preserve">How does marketing add value to the company </w:t>
      </w:r>
      <w:proofErr w:type="gramStart"/>
      <w:r w:rsidRPr="00AD5344">
        <w:rPr>
          <w:b/>
          <w:sz w:val="24"/>
          <w:szCs w:val="24"/>
          <w:lang w:val="en-US"/>
        </w:rPr>
        <w:t>consumers</w:t>
      </w:r>
      <w:proofErr w:type="gramEnd"/>
      <w:r w:rsidRPr="00AD5344">
        <w:rPr>
          <w:b/>
          <w:sz w:val="24"/>
          <w:szCs w:val="24"/>
          <w:lang w:val="en-US"/>
        </w:rPr>
        <w:t xml:space="preserve"> </w:t>
      </w:r>
    </w:p>
    <w:p w:rsidR="00412AFE" w:rsidRPr="00AD5344" w:rsidRDefault="00412AFE" w:rsidP="00412AFE">
      <w:pPr>
        <w:rPr>
          <w:sz w:val="24"/>
          <w:szCs w:val="24"/>
          <w:lang w:val="en-US"/>
        </w:rPr>
      </w:pPr>
      <w:r w:rsidRPr="00AD5344">
        <w:rPr>
          <w:sz w:val="24"/>
          <w:szCs w:val="24"/>
          <w:lang w:val="en-US"/>
        </w:rPr>
        <w:t xml:space="preserve">When it comes to customer value, the role of marketing works through the marketing processes where it </w:t>
      </w:r>
      <w:r w:rsidR="00CC03D3" w:rsidRPr="00AD5344">
        <w:rPr>
          <w:sz w:val="24"/>
          <w:szCs w:val="24"/>
          <w:lang w:val="en-US"/>
        </w:rPr>
        <w:t xml:space="preserve">generates and results in emotional value. It helps by letting people understand what the company is offering and it is beneficial for them. </w:t>
      </w:r>
    </w:p>
    <w:p w:rsidR="00412AFE" w:rsidRPr="00AD5344" w:rsidRDefault="00CC03D3" w:rsidP="00412AFE">
      <w:pPr>
        <w:rPr>
          <w:sz w:val="24"/>
          <w:szCs w:val="24"/>
          <w:lang w:val="en-US"/>
        </w:rPr>
      </w:pPr>
      <w:r w:rsidRPr="00AD5344">
        <w:rPr>
          <w:sz w:val="24"/>
          <w:szCs w:val="24"/>
          <w:lang w:val="en-US"/>
        </w:rPr>
        <w:t>Good marketing aims to make the company stand out from the competition. It can give a position. It differentiates the product you are offering from the rest and makes it unique and in turn increases the product price</w:t>
      </w:r>
      <w:r w:rsidR="00140233" w:rsidRPr="00AD5344">
        <w:rPr>
          <w:sz w:val="24"/>
          <w:szCs w:val="24"/>
          <w:lang w:val="en-US"/>
        </w:rPr>
        <w:t>.</w:t>
      </w:r>
    </w:p>
    <w:p w:rsidR="00412AFE" w:rsidRPr="00AD5344" w:rsidRDefault="00140233" w:rsidP="00412AFE">
      <w:pPr>
        <w:rPr>
          <w:sz w:val="24"/>
          <w:szCs w:val="24"/>
          <w:lang w:val="en-US"/>
        </w:rPr>
      </w:pPr>
      <w:proofErr w:type="gramStart"/>
      <w:r w:rsidRPr="00AD5344">
        <w:rPr>
          <w:sz w:val="24"/>
          <w:szCs w:val="24"/>
          <w:lang w:val="en-US"/>
        </w:rPr>
        <w:t>Adding social proof.</w:t>
      </w:r>
      <w:proofErr w:type="gramEnd"/>
      <w:r w:rsidRPr="00AD5344">
        <w:rPr>
          <w:sz w:val="24"/>
          <w:szCs w:val="24"/>
          <w:lang w:val="en-US"/>
        </w:rPr>
        <w:t xml:space="preserve"> Advertising with experiences from past customers with positive feedback can either play as a social insurance for new customers or as drive for people do want to acquire what others have. This is where a product might be wanted with the hopes of status boost. </w:t>
      </w:r>
    </w:p>
    <w:p w:rsidR="00412AFE" w:rsidRPr="00AD5344" w:rsidRDefault="00C14D5E" w:rsidP="00412AFE">
      <w:pPr>
        <w:rPr>
          <w:sz w:val="24"/>
          <w:szCs w:val="24"/>
          <w:lang w:val="en-US"/>
        </w:rPr>
      </w:pPr>
      <w:r w:rsidRPr="00AD5344">
        <w:rPr>
          <w:sz w:val="24"/>
          <w:szCs w:val="24"/>
          <w:lang w:val="en-US"/>
        </w:rPr>
        <w:t xml:space="preserve">Good marketing can help with creating alliances with other businesses where ones product is positively complimenting another. Good cooperation with other businesses’ valuable products can bust the social view of ours company product and its value in turn. This also helps with the differentiation from other possibly similar products.    </w:t>
      </w:r>
    </w:p>
    <w:p w:rsidR="00140233" w:rsidRPr="00AD5344" w:rsidRDefault="00C14D5E" w:rsidP="00140233">
      <w:pPr>
        <w:rPr>
          <w:sz w:val="24"/>
          <w:szCs w:val="24"/>
          <w:lang w:val="en-US"/>
        </w:rPr>
      </w:pPr>
      <w:r w:rsidRPr="00AD5344">
        <w:rPr>
          <w:sz w:val="24"/>
          <w:szCs w:val="24"/>
          <w:lang w:val="en-US"/>
        </w:rPr>
        <w:t>BMW advertises their products as a symbol of status and class using its history</w:t>
      </w:r>
      <w:r w:rsidR="00122ACC" w:rsidRPr="00AD5344">
        <w:rPr>
          <w:sz w:val="24"/>
          <w:szCs w:val="24"/>
          <w:lang w:val="en-US"/>
        </w:rPr>
        <w:t>, size and product design</w:t>
      </w:r>
      <w:r w:rsidRPr="00AD5344">
        <w:rPr>
          <w:sz w:val="24"/>
          <w:szCs w:val="24"/>
          <w:lang w:val="en-US"/>
        </w:rPr>
        <w:t xml:space="preserve">. The company’s </w:t>
      </w:r>
      <w:r w:rsidR="00122ACC" w:rsidRPr="00AD5344">
        <w:rPr>
          <w:sz w:val="24"/>
          <w:szCs w:val="24"/>
          <w:lang w:val="en-US"/>
        </w:rPr>
        <w:t>slogan is</w:t>
      </w:r>
      <w:r w:rsidRPr="00AD5344">
        <w:rPr>
          <w:sz w:val="24"/>
          <w:szCs w:val="24"/>
          <w:lang w:val="en-US"/>
        </w:rPr>
        <w:t xml:space="preserve"> “The Ultimate Driving Machine”</w:t>
      </w:r>
      <w:r w:rsidR="00122ACC" w:rsidRPr="00AD5344">
        <w:rPr>
          <w:sz w:val="24"/>
          <w:szCs w:val="24"/>
          <w:lang w:val="en-US"/>
        </w:rPr>
        <w:t xml:space="preserve"> where they are promoting not only as giving best experience when driving but also capable to fit in any lifestyle situation. In turn the brand has also become connected with a family lifestyle brand where style and comfort meet.</w:t>
      </w:r>
    </w:p>
    <w:p w:rsidR="00AD5344" w:rsidRDefault="00AD5344" w:rsidP="00140233">
      <w:pPr>
        <w:rPr>
          <w:b/>
          <w:sz w:val="24"/>
          <w:szCs w:val="24"/>
          <w:lang w:val="en-US"/>
        </w:rPr>
      </w:pPr>
    </w:p>
    <w:p w:rsidR="00140233" w:rsidRPr="00AD5344" w:rsidRDefault="009A20D2" w:rsidP="00140233">
      <w:pPr>
        <w:rPr>
          <w:b/>
          <w:sz w:val="24"/>
          <w:szCs w:val="24"/>
          <w:lang w:val="en-US"/>
        </w:rPr>
      </w:pPr>
      <w:proofErr w:type="gramStart"/>
      <w:r w:rsidRPr="00AD5344">
        <w:rPr>
          <w:b/>
          <w:sz w:val="24"/>
          <w:szCs w:val="24"/>
          <w:lang w:val="en-US"/>
        </w:rPr>
        <w:lastRenderedPageBreak/>
        <w:t>Advantages of branding.</w:t>
      </w:r>
      <w:proofErr w:type="gramEnd"/>
    </w:p>
    <w:p w:rsidR="009A20D2" w:rsidRPr="00AD5344" w:rsidRDefault="009A20D2" w:rsidP="00140233">
      <w:pPr>
        <w:rPr>
          <w:sz w:val="24"/>
          <w:szCs w:val="24"/>
          <w:lang w:val="en-US"/>
        </w:rPr>
      </w:pPr>
      <w:r w:rsidRPr="00AD5344">
        <w:rPr>
          <w:sz w:val="24"/>
          <w:szCs w:val="24"/>
          <w:lang w:val="en-US"/>
        </w:rPr>
        <w:t>“A brand is a name, term, sign, symbol, or design or a combination of these that identifies the maker or seller of a product or service. Consumers view a brand as an important part of a product, and branding can add value to a customer’s purchase.</w:t>
      </w:r>
      <w:r w:rsidR="00D80890" w:rsidRPr="00AD5344">
        <w:rPr>
          <w:sz w:val="24"/>
          <w:szCs w:val="24"/>
          <w:lang w:val="en-US"/>
        </w:rPr>
        <w:t xml:space="preserve"> As a result, brands have meaning well beyond a product’s physical attributes</w:t>
      </w:r>
      <w:r w:rsidRPr="00AD5344">
        <w:rPr>
          <w:sz w:val="24"/>
          <w:szCs w:val="24"/>
          <w:lang w:val="en-US"/>
        </w:rPr>
        <w:t>” (</w:t>
      </w:r>
      <w:r w:rsidR="00D80890" w:rsidRPr="00AD5344">
        <w:rPr>
          <w:sz w:val="24"/>
          <w:szCs w:val="24"/>
          <w:lang w:val="en-US"/>
        </w:rPr>
        <w:t xml:space="preserve">Chapter 8/ Products, Services and Brands, </w:t>
      </w:r>
      <w:proofErr w:type="spellStart"/>
      <w:r w:rsidRPr="00AD5344">
        <w:rPr>
          <w:sz w:val="24"/>
          <w:szCs w:val="24"/>
          <w:lang w:val="en-US"/>
        </w:rPr>
        <w:t>Kotler</w:t>
      </w:r>
      <w:proofErr w:type="spellEnd"/>
      <w:r w:rsidRPr="00AD5344">
        <w:rPr>
          <w:sz w:val="24"/>
          <w:szCs w:val="24"/>
          <w:lang w:val="en-US"/>
        </w:rPr>
        <w:t xml:space="preserve"> 17</w:t>
      </w:r>
      <w:r w:rsidRPr="00AD5344">
        <w:rPr>
          <w:sz w:val="24"/>
          <w:szCs w:val="24"/>
          <w:vertAlign w:val="superscript"/>
          <w:lang w:val="en-US"/>
        </w:rPr>
        <w:t>th</w:t>
      </w:r>
      <w:r w:rsidRPr="00AD5344">
        <w:rPr>
          <w:sz w:val="24"/>
          <w:szCs w:val="24"/>
          <w:lang w:val="en-US"/>
        </w:rPr>
        <w:t xml:space="preserve"> ed., 2017)</w:t>
      </w:r>
    </w:p>
    <w:p w:rsidR="00140233" w:rsidRPr="00AD5344" w:rsidRDefault="009A20D2">
      <w:pPr>
        <w:rPr>
          <w:sz w:val="24"/>
          <w:szCs w:val="24"/>
          <w:lang w:val="en-US"/>
        </w:rPr>
      </w:pPr>
      <w:r w:rsidRPr="00AD5344">
        <w:rPr>
          <w:sz w:val="24"/>
          <w:szCs w:val="24"/>
          <w:lang w:val="en-US"/>
        </w:rPr>
        <w:t xml:space="preserve">Every business that wants growth needs a brand and it is usually established from the very beginning of a company as it later becomes as self-explanatory as what a name is to a species. </w:t>
      </w:r>
      <w:r w:rsidR="00D80890" w:rsidRPr="00AD5344">
        <w:rPr>
          <w:sz w:val="24"/>
          <w:szCs w:val="24"/>
          <w:lang w:val="en-US"/>
        </w:rPr>
        <w:t xml:space="preserve">A good brand will develop trust and eventually present the entirety of a company’s culture and values. </w:t>
      </w:r>
      <w:r w:rsidRPr="00AD5344">
        <w:rPr>
          <w:sz w:val="24"/>
          <w:szCs w:val="24"/>
          <w:lang w:val="en-US"/>
        </w:rPr>
        <w:t xml:space="preserve">But establishing and managing a brand </w:t>
      </w:r>
      <w:r w:rsidR="00D80890" w:rsidRPr="00AD5344">
        <w:rPr>
          <w:sz w:val="24"/>
          <w:szCs w:val="24"/>
          <w:lang w:val="en-US"/>
        </w:rPr>
        <w:t>can be a difficult task</w:t>
      </w:r>
      <w:r w:rsidRPr="00AD5344">
        <w:rPr>
          <w:sz w:val="24"/>
          <w:szCs w:val="24"/>
          <w:lang w:val="en-US"/>
        </w:rPr>
        <w:t xml:space="preserve"> to a marketer </w:t>
      </w:r>
      <w:r w:rsidR="00D80890" w:rsidRPr="00AD5344">
        <w:rPr>
          <w:sz w:val="24"/>
          <w:szCs w:val="24"/>
          <w:lang w:val="en-US"/>
        </w:rPr>
        <w:t xml:space="preserve">as it is an overlapping unit of the entirety of an organization. </w:t>
      </w:r>
      <w:r w:rsidRPr="00AD5344">
        <w:rPr>
          <w:sz w:val="24"/>
          <w:szCs w:val="24"/>
          <w:lang w:val="en-US"/>
        </w:rPr>
        <w:t xml:space="preserve"> </w:t>
      </w:r>
    </w:p>
    <w:p w:rsidR="00796B2B" w:rsidRDefault="00796B2B">
      <w:pPr>
        <w:rPr>
          <w:sz w:val="28"/>
          <w:szCs w:val="28"/>
          <w:lang w:val="en-US"/>
        </w:rPr>
      </w:pPr>
    </w:p>
    <w:p w:rsidR="00774E44" w:rsidRDefault="00A10766">
      <w:pPr>
        <w:rPr>
          <w:sz w:val="28"/>
          <w:szCs w:val="28"/>
          <w:lang w:val="en-US"/>
        </w:rPr>
      </w:pPr>
      <w:r>
        <w:rPr>
          <w:noProof/>
          <w:sz w:val="28"/>
          <w:szCs w:val="28"/>
          <w:lang w:eastAsia="bg-BG"/>
        </w:rPr>
        <w:drawing>
          <wp:anchor distT="0" distB="0" distL="114300" distR="114300" simplePos="0" relativeHeight="251664384" behindDoc="0" locked="0" layoutInCell="1" allowOverlap="1" wp14:anchorId="20D4D6C6" wp14:editId="20402C65">
            <wp:simplePos x="0" y="0"/>
            <wp:positionH relativeFrom="column">
              <wp:posOffset>1319530</wp:posOffset>
            </wp:positionH>
            <wp:positionV relativeFrom="paragraph">
              <wp:posOffset>378460</wp:posOffset>
            </wp:positionV>
            <wp:extent cx="3970655" cy="3293745"/>
            <wp:effectExtent l="0" t="0" r="0"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nsoff-matrix.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70655" cy="3293745"/>
                    </a:xfrm>
                    <a:prstGeom prst="rect">
                      <a:avLst/>
                    </a:prstGeom>
                  </pic:spPr>
                </pic:pic>
              </a:graphicData>
            </a:graphic>
            <wp14:sizeRelH relativeFrom="page">
              <wp14:pctWidth>0</wp14:pctWidth>
            </wp14:sizeRelH>
            <wp14:sizeRelV relativeFrom="page">
              <wp14:pctHeight>0</wp14:pctHeight>
            </wp14:sizeRelV>
          </wp:anchor>
        </w:drawing>
      </w:r>
      <w:proofErr w:type="spellStart"/>
      <w:r w:rsidR="00796B2B" w:rsidRPr="00796B2B">
        <w:rPr>
          <w:b/>
          <w:sz w:val="28"/>
          <w:szCs w:val="28"/>
          <w:lang w:val="en-US"/>
        </w:rPr>
        <w:t>Ansof</w:t>
      </w:r>
      <w:proofErr w:type="spellEnd"/>
      <w:r w:rsidR="00796B2B" w:rsidRPr="00796B2B">
        <w:rPr>
          <w:b/>
          <w:sz w:val="28"/>
          <w:szCs w:val="28"/>
          <w:lang w:val="en-US"/>
        </w:rPr>
        <w:t xml:space="preserve"> Matrix. Current strategies</w:t>
      </w:r>
      <w:r w:rsidR="00796B2B">
        <w:rPr>
          <w:sz w:val="28"/>
          <w:szCs w:val="28"/>
          <w:lang w:val="en-US"/>
        </w:rPr>
        <w:t xml:space="preserve"> </w:t>
      </w:r>
    </w:p>
    <w:p w:rsidR="00A10766" w:rsidRDefault="00A10766">
      <w:pPr>
        <w:rPr>
          <w:sz w:val="28"/>
          <w:szCs w:val="28"/>
          <w:lang w:val="en-US"/>
        </w:rPr>
      </w:pPr>
    </w:p>
    <w:p w:rsidR="00A10766" w:rsidRPr="00AD5344" w:rsidRDefault="00A10766">
      <w:pPr>
        <w:rPr>
          <w:sz w:val="24"/>
          <w:szCs w:val="24"/>
          <w:lang w:val="en-US"/>
        </w:rPr>
      </w:pPr>
      <w:r w:rsidRPr="00AD5344">
        <w:rPr>
          <w:sz w:val="24"/>
          <w:szCs w:val="24"/>
          <w:lang w:val="en-US"/>
        </w:rPr>
        <w:t xml:space="preserve">The </w:t>
      </w:r>
      <w:proofErr w:type="spellStart"/>
      <w:r w:rsidRPr="00AD5344">
        <w:rPr>
          <w:sz w:val="24"/>
          <w:szCs w:val="24"/>
          <w:lang w:val="en-US"/>
        </w:rPr>
        <w:t>Ansoff</w:t>
      </w:r>
      <w:proofErr w:type="spellEnd"/>
      <w:r w:rsidRPr="00AD5344">
        <w:rPr>
          <w:sz w:val="24"/>
          <w:szCs w:val="24"/>
          <w:lang w:val="en-US"/>
        </w:rPr>
        <w:t xml:space="preserve"> matrix is a strategic tool to guide businesses in decision making for business growth. It offers four strategic choices to choose from – market penetration, market development, product development and diversification. An organization or a business can choose any four of the offered strategies, or a combination of them.</w:t>
      </w:r>
    </w:p>
    <w:p w:rsidR="00A10766" w:rsidRPr="00AD5344" w:rsidRDefault="00A10766">
      <w:pPr>
        <w:rPr>
          <w:sz w:val="24"/>
          <w:szCs w:val="24"/>
          <w:lang w:val="en-US"/>
        </w:rPr>
      </w:pPr>
      <w:r w:rsidRPr="00AD5344">
        <w:rPr>
          <w:sz w:val="24"/>
          <w:szCs w:val="24"/>
          <w:lang w:val="en-US"/>
        </w:rPr>
        <w:t>BMW has successfully operated its global business based on its growth choices. These growth decisions have varied for different regions, at different time points.</w:t>
      </w:r>
    </w:p>
    <w:p w:rsidR="00AD5344" w:rsidRDefault="00AD5344" w:rsidP="00A10766">
      <w:pPr>
        <w:rPr>
          <w:b/>
          <w:sz w:val="24"/>
          <w:szCs w:val="24"/>
          <w:lang w:val="en-US"/>
        </w:rPr>
      </w:pPr>
    </w:p>
    <w:p w:rsidR="00A10766" w:rsidRPr="00AD5344" w:rsidRDefault="00A10766" w:rsidP="00A10766">
      <w:pPr>
        <w:rPr>
          <w:b/>
          <w:sz w:val="24"/>
          <w:szCs w:val="24"/>
          <w:lang w:val="en-US"/>
        </w:rPr>
      </w:pPr>
      <w:r w:rsidRPr="00AD5344">
        <w:rPr>
          <w:b/>
          <w:sz w:val="24"/>
          <w:szCs w:val="24"/>
          <w:lang w:val="en-US"/>
        </w:rPr>
        <w:lastRenderedPageBreak/>
        <w:t>Market penetration</w:t>
      </w:r>
    </w:p>
    <w:p w:rsidR="00A10766" w:rsidRPr="00AD5344" w:rsidRDefault="00A10766" w:rsidP="00A10766">
      <w:pPr>
        <w:rPr>
          <w:sz w:val="24"/>
          <w:szCs w:val="24"/>
          <w:lang w:val="en-US"/>
        </w:rPr>
      </w:pPr>
      <w:r w:rsidRPr="00AD5344">
        <w:rPr>
          <w:sz w:val="24"/>
          <w:szCs w:val="24"/>
          <w:lang w:val="en-US"/>
        </w:rPr>
        <w:t xml:space="preserve">This </w:t>
      </w:r>
      <w:r w:rsidRPr="00AD5344">
        <w:rPr>
          <w:sz w:val="24"/>
          <w:szCs w:val="24"/>
          <w:lang w:val="en-US"/>
        </w:rPr>
        <w:t>strategy</w:t>
      </w:r>
      <w:r w:rsidR="00C9704B" w:rsidRPr="00AD5344">
        <w:rPr>
          <w:sz w:val="24"/>
          <w:szCs w:val="24"/>
          <w:lang w:val="en-US"/>
        </w:rPr>
        <w:t xml:space="preserve"> is used by businesses that looking for</w:t>
      </w:r>
      <w:r w:rsidRPr="00AD5344">
        <w:rPr>
          <w:sz w:val="24"/>
          <w:szCs w:val="24"/>
          <w:lang w:val="en-US"/>
        </w:rPr>
        <w:t xml:space="preserve"> growth for </w:t>
      </w:r>
      <w:r w:rsidR="00C9704B" w:rsidRPr="00AD5344">
        <w:rPr>
          <w:sz w:val="24"/>
          <w:szCs w:val="24"/>
          <w:lang w:val="en-US"/>
        </w:rPr>
        <w:t xml:space="preserve">already </w:t>
      </w:r>
      <w:r w:rsidRPr="00AD5344">
        <w:rPr>
          <w:sz w:val="24"/>
          <w:szCs w:val="24"/>
          <w:lang w:val="en-US"/>
        </w:rPr>
        <w:t>existing products</w:t>
      </w:r>
      <w:r w:rsidR="00C9704B" w:rsidRPr="00AD5344">
        <w:rPr>
          <w:sz w:val="24"/>
          <w:szCs w:val="24"/>
          <w:lang w:val="en-US"/>
        </w:rPr>
        <w:t>. It is towards markets where the brand exists</w:t>
      </w:r>
      <w:r w:rsidRPr="00AD5344">
        <w:rPr>
          <w:sz w:val="24"/>
          <w:szCs w:val="24"/>
          <w:lang w:val="en-US"/>
        </w:rPr>
        <w:t xml:space="preserve"> and </w:t>
      </w:r>
      <w:r w:rsidR="00C9704B" w:rsidRPr="00AD5344">
        <w:rPr>
          <w:sz w:val="24"/>
          <w:szCs w:val="24"/>
          <w:lang w:val="en-US"/>
        </w:rPr>
        <w:t>is already in operation.</w:t>
      </w:r>
    </w:p>
    <w:p w:rsidR="00C9704B" w:rsidRPr="00AD5344" w:rsidRDefault="00C9704B" w:rsidP="00C9704B">
      <w:pPr>
        <w:pStyle w:val="ListParagraph"/>
        <w:numPr>
          <w:ilvl w:val="0"/>
          <w:numId w:val="2"/>
        </w:numPr>
        <w:rPr>
          <w:sz w:val="24"/>
          <w:szCs w:val="24"/>
          <w:lang w:val="en-US"/>
        </w:rPr>
      </w:pPr>
      <w:r w:rsidRPr="00AD5344">
        <w:rPr>
          <w:sz w:val="24"/>
          <w:szCs w:val="24"/>
          <w:lang w:val="en-US"/>
        </w:rPr>
        <w:t>Increase production capacity</w:t>
      </w:r>
    </w:p>
    <w:p w:rsidR="00C9704B" w:rsidRPr="00AD5344" w:rsidRDefault="00C9704B" w:rsidP="00C9704B">
      <w:pPr>
        <w:pStyle w:val="ListParagraph"/>
        <w:numPr>
          <w:ilvl w:val="0"/>
          <w:numId w:val="2"/>
        </w:numPr>
        <w:rPr>
          <w:sz w:val="24"/>
          <w:szCs w:val="24"/>
          <w:lang w:val="en-US"/>
        </w:rPr>
      </w:pPr>
      <w:r w:rsidRPr="00AD5344">
        <w:rPr>
          <w:sz w:val="24"/>
          <w:szCs w:val="24"/>
          <w:lang w:val="en-US"/>
        </w:rPr>
        <w:t>Increased marketing investment</w:t>
      </w:r>
    </w:p>
    <w:p w:rsidR="00C9704B" w:rsidRPr="00AD5344" w:rsidRDefault="00C9704B" w:rsidP="00C9704B">
      <w:pPr>
        <w:pStyle w:val="ListParagraph"/>
        <w:numPr>
          <w:ilvl w:val="0"/>
          <w:numId w:val="2"/>
        </w:numPr>
        <w:rPr>
          <w:sz w:val="24"/>
          <w:szCs w:val="24"/>
          <w:lang w:val="en-US"/>
        </w:rPr>
      </w:pPr>
      <w:r w:rsidRPr="00AD5344">
        <w:rPr>
          <w:sz w:val="24"/>
          <w:szCs w:val="24"/>
          <w:lang w:val="en-US"/>
        </w:rPr>
        <w:t>Boosted distribution</w:t>
      </w:r>
    </w:p>
    <w:p w:rsidR="00C9704B" w:rsidRPr="00AD5344" w:rsidRDefault="00C9704B" w:rsidP="00C9704B">
      <w:pPr>
        <w:pStyle w:val="ListParagraph"/>
        <w:numPr>
          <w:ilvl w:val="0"/>
          <w:numId w:val="2"/>
        </w:numPr>
        <w:rPr>
          <w:sz w:val="24"/>
          <w:szCs w:val="24"/>
          <w:lang w:val="en-US"/>
        </w:rPr>
      </w:pPr>
      <w:r w:rsidRPr="00AD5344">
        <w:rPr>
          <w:sz w:val="24"/>
          <w:szCs w:val="24"/>
          <w:lang w:val="en-US"/>
        </w:rPr>
        <w:t>Competitive pricing</w:t>
      </w:r>
    </w:p>
    <w:p w:rsidR="00C9704B" w:rsidRPr="00AD5344" w:rsidRDefault="00C9704B" w:rsidP="00C9704B">
      <w:pPr>
        <w:pStyle w:val="ListParagraph"/>
        <w:numPr>
          <w:ilvl w:val="0"/>
          <w:numId w:val="2"/>
        </w:numPr>
        <w:rPr>
          <w:sz w:val="24"/>
          <w:szCs w:val="24"/>
          <w:lang w:val="en-US"/>
        </w:rPr>
      </w:pPr>
      <w:r w:rsidRPr="00AD5344">
        <w:rPr>
          <w:sz w:val="24"/>
          <w:szCs w:val="24"/>
          <w:lang w:val="en-US"/>
        </w:rPr>
        <w:t>Partnerships and joint ventures</w:t>
      </w:r>
    </w:p>
    <w:p w:rsidR="00C9704B" w:rsidRPr="00AD5344" w:rsidRDefault="00C9704B" w:rsidP="00C9704B">
      <w:pPr>
        <w:pStyle w:val="ListParagraph"/>
        <w:numPr>
          <w:ilvl w:val="0"/>
          <w:numId w:val="2"/>
        </w:numPr>
        <w:rPr>
          <w:sz w:val="24"/>
          <w:szCs w:val="24"/>
          <w:lang w:val="en-US"/>
        </w:rPr>
      </w:pPr>
      <w:r w:rsidRPr="00AD5344">
        <w:rPr>
          <w:sz w:val="24"/>
          <w:szCs w:val="24"/>
          <w:lang w:val="en-US"/>
        </w:rPr>
        <w:t>New product benefits and features</w:t>
      </w:r>
    </w:p>
    <w:p w:rsidR="00C9704B" w:rsidRPr="00AD5344" w:rsidRDefault="00C9704B" w:rsidP="00C9704B">
      <w:pPr>
        <w:rPr>
          <w:b/>
          <w:sz w:val="24"/>
          <w:szCs w:val="24"/>
          <w:lang w:val="en-US"/>
        </w:rPr>
      </w:pPr>
      <w:r w:rsidRPr="00AD5344">
        <w:rPr>
          <w:b/>
          <w:sz w:val="24"/>
          <w:szCs w:val="24"/>
          <w:lang w:val="en-US"/>
        </w:rPr>
        <w:t>Market development</w:t>
      </w:r>
    </w:p>
    <w:p w:rsidR="00C9704B" w:rsidRPr="00AD5344" w:rsidRDefault="00C9704B" w:rsidP="00C9704B">
      <w:pPr>
        <w:rPr>
          <w:sz w:val="24"/>
          <w:szCs w:val="24"/>
          <w:lang w:val="en-US"/>
        </w:rPr>
      </w:pPr>
      <w:r w:rsidRPr="00AD5344">
        <w:rPr>
          <w:sz w:val="24"/>
          <w:szCs w:val="24"/>
          <w:lang w:val="en-US"/>
        </w:rPr>
        <w:t>BMW</w:t>
      </w:r>
      <w:r w:rsidRPr="00AD5344">
        <w:rPr>
          <w:sz w:val="24"/>
          <w:szCs w:val="24"/>
          <w:lang w:val="en-US"/>
        </w:rPr>
        <w:t xml:space="preserve"> enhance</w:t>
      </w:r>
      <w:r w:rsidRPr="00AD5344">
        <w:rPr>
          <w:sz w:val="24"/>
          <w:szCs w:val="24"/>
          <w:lang w:val="en-US"/>
        </w:rPr>
        <w:t>s</w:t>
      </w:r>
      <w:r w:rsidRPr="00AD5344">
        <w:rPr>
          <w:sz w:val="24"/>
          <w:szCs w:val="24"/>
          <w:lang w:val="en-US"/>
        </w:rPr>
        <w:t xml:space="preserve"> its business growth through introducing existing products in new marke</w:t>
      </w:r>
      <w:r w:rsidRPr="00AD5344">
        <w:rPr>
          <w:sz w:val="24"/>
          <w:szCs w:val="24"/>
          <w:lang w:val="en-US"/>
        </w:rPr>
        <w:t>ts.  It is accomplished through:</w:t>
      </w:r>
    </w:p>
    <w:p w:rsidR="00C9704B" w:rsidRPr="00AD5344" w:rsidRDefault="00C9704B" w:rsidP="00C9704B">
      <w:pPr>
        <w:pStyle w:val="ListParagraph"/>
        <w:numPr>
          <w:ilvl w:val="0"/>
          <w:numId w:val="3"/>
        </w:numPr>
        <w:rPr>
          <w:sz w:val="24"/>
          <w:szCs w:val="24"/>
          <w:lang w:val="en-US"/>
        </w:rPr>
      </w:pPr>
      <w:r w:rsidRPr="00AD5344">
        <w:rPr>
          <w:sz w:val="24"/>
          <w:szCs w:val="24"/>
          <w:lang w:val="en-US"/>
        </w:rPr>
        <w:t>Research and development</w:t>
      </w:r>
    </w:p>
    <w:p w:rsidR="00C9704B" w:rsidRPr="00AD5344" w:rsidRDefault="00C9704B" w:rsidP="00C9704B">
      <w:pPr>
        <w:pStyle w:val="ListParagraph"/>
        <w:numPr>
          <w:ilvl w:val="0"/>
          <w:numId w:val="3"/>
        </w:numPr>
        <w:rPr>
          <w:sz w:val="24"/>
          <w:szCs w:val="24"/>
          <w:lang w:val="en-US"/>
        </w:rPr>
      </w:pPr>
      <w:r w:rsidRPr="00AD5344">
        <w:rPr>
          <w:sz w:val="24"/>
          <w:szCs w:val="24"/>
          <w:lang w:val="en-US"/>
        </w:rPr>
        <w:t>Regional expansion</w:t>
      </w:r>
    </w:p>
    <w:p w:rsidR="00C9704B" w:rsidRPr="00AD5344" w:rsidRDefault="00C9704B" w:rsidP="00C9704B">
      <w:pPr>
        <w:pStyle w:val="ListParagraph"/>
        <w:numPr>
          <w:ilvl w:val="0"/>
          <w:numId w:val="3"/>
        </w:numPr>
        <w:rPr>
          <w:sz w:val="24"/>
          <w:szCs w:val="24"/>
          <w:lang w:val="en-US"/>
        </w:rPr>
      </w:pPr>
      <w:r w:rsidRPr="00AD5344">
        <w:rPr>
          <w:sz w:val="24"/>
          <w:szCs w:val="24"/>
          <w:lang w:val="en-US"/>
        </w:rPr>
        <w:t>International expansion</w:t>
      </w:r>
    </w:p>
    <w:p w:rsidR="00C9704B" w:rsidRPr="00AD5344" w:rsidRDefault="00C9704B" w:rsidP="00C9704B">
      <w:pPr>
        <w:pStyle w:val="ListParagraph"/>
        <w:numPr>
          <w:ilvl w:val="0"/>
          <w:numId w:val="3"/>
        </w:numPr>
        <w:rPr>
          <w:sz w:val="24"/>
          <w:szCs w:val="24"/>
          <w:lang w:val="en-US"/>
        </w:rPr>
      </w:pPr>
      <w:r w:rsidRPr="00AD5344">
        <w:rPr>
          <w:sz w:val="24"/>
          <w:szCs w:val="24"/>
          <w:lang w:val="en-US"/>
        </w:rPr>
        <w:t>New customer segments</w:t>
      </w:r>
    </w:p>
    <w:p w:rsidR="00C9704B" w:rsidRPr="00AD5344" w:rsidRDefault="00C9704B" w:rsidP="00C9704B">
      <w:pPr>
        <w:pStyle w:val="ListParagraph"/>
        <w:numPr>
          <w:ilvl w:val="0"/>
          <w:numId w:val="3"/>
        </w:numPr>
        <w:rPr>
          <w:sz w:val="24"/>
          <w:szCs w:val="24"/>
          <w:lang w:val="en-US"/>
        </w:rPr>
      </w:pPr>
      <w:r w:rsidRPr="00AD5344">
        <w:rPr>
          <w:sz w:val="24"/>
          <w:szCs w:val="24"/>
          <w:lang w:val="en-US"/>
        </w:rPr>
        <w:t>Customer education</w:t>
      </w:r>
    </w:p>
    <w:p w:rsidR="00C9704B" w:rsidRPr="00AD5344" w:rsidRDefault="00C9704B" w:rsidP="00C9704B">
      <w:pPr>
        <w:rPr>
          <w:b/>
          <w:sz w:val="24"/>
          <w:szCs w:val="24"/>
          <w:lang w:val="en-US"/>
        </w:rPr>
      </w:pPr>
      <w:r w:rsidRPr="00AD5344">
        <w:rPr>
          <w:b/>
          <w:sz w:val="24"/>
          <w:szCs w:val="24"/>
          <w:lang w:val="en-US"/>
        </w:rPr>
        <w:t>Product development</w:t>
      </w:r>
    </w:p>
    <w:p w:rsidR="00C9704B" w:rsidRPr="00AD5344" w:rsidRDefault="00C9704B" w:rsidP="00C9704B">
      <w:pPr>
        <w:rPr>
          <w:sz w:val="24"/>
          <w:szCs w:val="24"/>
          <w:lang w:val="en-US"/>
        </w:rPr>
      </w:pPr>
      <w:proofErr w:type="gramStart"/>
      <w:r w:rsidRPr="00AD5344">
        <w:rPr>
          <w:sz w:val="24"/>
          <w:szCs w:val="24"/>
          <w:lang w:val="en-US"/>
        </w:rPr>
        <w:t>E</w:t>
      </w:r>
      <w:r w:rsidRPr="00AD5344">
        <w:rPr>
          <w:sz w:val="24"/>
          <w:szCs w:val="24"/>
          <w:lang w:val="en-US"/>
        </w:rPr>
        <w:t>xpand</w:t>
      </w:r>
      <w:r w:rsidRPr="00AD5344">
        <w:rPr>
          <w:sz w:val="24"/>
          <w:szCs w:val="24"/>
          <w:lang w:val="en-US"/>
        </w:rPr>
        <w:t>ing</w:t>
      </w:r>
      <w:r w:rsidRPr="00AD5344">
        <w:rPr>
          <w:sz w:val="24"/>
          <w:szCs w:val="24"/>
          <w:lang w:val="en-US"/>
        </w:rPr>
        <w:t xml:space="preserve"> business growth in existing m</w:t>
      </w:r>
      <w:r w:rsidRPr="00AD5344">
        <w:rPr>
          <w:sz w:val="24"/>
          <w:szCs w:val="24"/>
          <w:lang w:val="en-US"/>
        </w:rPr>
        <w:t>arkets through new products.</w:t>
      </w:r>
      <w:proofErr w:type="gramEnd"/>
      <w:r w:rsidRPr="00AD5344">
        <w:rPr>
          <w:sz w:val="24"/>
          <w:szCs w:val="24"/>
          <w:lang w:val="en-US"/>
        </w:rPr>
        <w:t xml:space="preserve"> BMW pushes</w:t>
      </w:r>
      <w:r w:rsidRPr="00AD5344">
        <w:rPr>
          <w:sz w:val="24"/>
          <w:szCs w:val="24"/>
          <w:lang w:val="en-US"/>
        </w:rPr>
        <w:t xml:space="preserve"> </w:t>
      </w:r>
      <w:r w:rsidRPr="00AD5344">
        <w:rPr>
          <w:sz w:val="24"/>
          <w:szCs w:val="24"/>
          <w:lang w:val="en-US"/>
        </w:rPr>
        <w:t>product development in a couple of ways:</w:t>
      </w:r>
    </w:p>
    <w:p w:rsidR="00C9704B" w:rsidRPr="00AD5344" w:rsidRDefault="00C9704B" w:rsidP="009F1E4B">
      <w:pPr>
        <w:pStyle w:val="ListParagraph"/>
        <w:numPr>
          <w:ilvl w:val="0"/>
          <w:numId w:val="4"/>
        </w:numPr>
        <w:rPr>
          <w:sz w:val="24"/>
          <w:szCs w:val="24"/>
          <w:lang w:val="en-US"/>
        </w:rPr>
      </w:pPr>
      <w:r w:rsidRPr="00AD5344">
        <w:rPr>
          <w:sz w:val="24"/>
          <w:szCs w:val="24"/>
          <w:lang w:val="en-US"/>
        </w:rPr>
        <w:t xml:space="preserve">Modifications to </w:t>
      </w:r>
      <w:r w:rsidR="009F1E4B" w:rsidRPr="00AD5344">
        <w:rPr>
          <w:sz w:val="24"/>
          <w:szCs w:val="24"/>
          <w:lang w:val="en-US"/>
        </w:rPr>
        <w:t xml:space="preserve">already </w:t>
      </w:r>
      <w:r w:rsidRPr="00AD5344">
        <w:rPr>
          <w:sz w:val="24"/>
          <w:szCs w:val="24"/>
          <w:lang w:val="en-US"/>
        </w:rPr>
        <w:t>existing products</w:t>
      </w:r>
    </w:p>
    <w:p w:rsidR="009F1E4B" w:rsidRPr="00AD5344" w:rsidRDefault="009F1E4B" w:rsidP="009F1E4B">
      <w:pPr>
        <w:pStyle w:val="ListParagraph"/>
        <w:numPr>
          <w:ilvl w:val="0"/>
          <w:numId w:val="4"/>
        </w:numPr>
        <w:rPr>
          <w:sz w:val="24"/>
          <w:szCs w:val="24"/>
          <w:lang w:val="en-US"/>
        </w:rPr>
      </w:pPr>
      <w:r w:rsidRPr="00AD5344">
        <w:rPr>
          <w:sz w:val="24"/>
          <w:szCs w:val="24"/>
          <w:lang w:val="en-US"/>
        </w:rPr>
        <w:t>Launching of new products</w:t>
      </w:r>
    </w:p>
    <w:p w:rsidR="009F1E4B" w:rsidRPr="00AD5344" w:rsidRDefault="009F1E4B" w:rsidP="009F1E4B">
      <w:pPr>
        <w:pStyle w:val="ListParagraph"/>
        <w:numPr>
          <w:ilvl w:val="0"/>
          <w:numId w:val="4"/>
        </w:numPr>
        <w:rPr>
          <w:sz w:val="24"/>
          <w:szCs w:val="24"/>
          <w:lang w:val="en-US"/>
        </w:rPr>
      </w:pPr>
      <w:r w:rsidRPr="00AD5344">
        <w:rPr>
          <w:sz w:val="24"/>
          <w:szCs w:val="24"/>
          <w:lang w:val="en-US"/>
        </w:rPr>
        <w:t>Partnerships</w:t>
      </w:r>
    </w:p>
    <w:p w:rsidR="009F1E4B" w:rsidRPr="00AD5344" w:rsidRDefault="009F1E4B" w:rsidP="009F1E4B">
      <w:pPr>
        <w:rPr>
          <w:b/>
          <w:sz w:val="24"/>
          <w:szCs w:val="24"/>
          <w:lang w:val="en-US"/>
        </w:rPr>
      </w:pPr>
      <w:r w:rsidRPr="00AD5344">
        <w:rPr>
          <w:b/>
          <w:sz w:val="24"/>
          <w:szCs w:val="24"/>
          <w:lang w:val="en-US"/>
        </w:rPr>
        <w:t>Diversification</w:t>
      </w:r>
    </w:p>
    <w:p w:rsidR="009F1E4B" w:rsidRPr="00AD5344" w:rsidRDefault="009F1E4B" w:rsidP="009F1E4B">
      <w:pPr>
        <w:rPr>
          <w:sz w:val="24"/>
          <w:szCs w:val="24"/>
          <w:lang w:val="en-US"/>
        </w:rPr>
      </w:pPr>
      <w:proofErr w:type="gramStart"/>
      <w:r w:rsidRPr="00AD5344">
        <w:rPr>
          <w:sz w:val="24"/>
          <w:szCs w:val="24"/>
          <w:lang w:val="en-US"/>
        </w:rPr>
        <w:t>N</w:t>
      </w:r>
      <w:r w:rsidRPr="00AD5344">
        <w:rPr>
          <w:sz w:val="24"/>
          <w:szCs w:val="24"/>
          <w:lang w:val="en-US"/>
        </w:rPr>
        <w:t>ew product development in new markets</w:t>
      </w:r>
      <w:r w:rsidRPr="00AD5344">
        <w:rPr>
          <w:sz w:val="24"/>
          <w:szCs w:val="24"/>
          <w:lang w:val="en-US"/>
        </w:rPr>
        <w:t xml:space="preserve"> with the aim of business growth</w:t>
      </w:r>
      <w:r w:rsidRPr="00AD5344">
        <w:rPr>
          <w:sz w:val="24"/>
          <w:szCs w:val="24"/>
          <w:lang w:val="en-US"/>
        </w:rPr>
        <w:t>.</w:t>
      </w:r>
      <w:proofErr w:type="gramEnd"/>
      <w:r w:rsidRPr="00AD5344">
        <w:rPr>
          <w:sz w:val="24"/>
          <w:szCs w:val="24"/>
          <w:lang w:val="en-US"/>
        </w:rPr>
        <w:t xml:space="preserve"> Diversification has allowed BMW</w:t>
      </w:r>
      <w:r w:rsidRPr="00AD5344">
        <w:rPr>
          <w:sz w:val="24"/>
          <w:szCs w:val="24"/>
          <w:lang w:val="en-US"/>
        </w:rPr>
        <w:t xml:space="preserve"> r</w:t>
      </w:r>
      <w:r w:rsidRPr="00AD5344">
        <w:rPr>
          <w:sz w:val="24"/>
          <w:szCs w:val="24"/>
          <w:lang w:val="en-US"/>
        </w:rPr>
        <w:t>emain</w:t>
      </w:r>
      <w:r w:rsidRPr="00AD5344">
        <w:rPr>
          <w:sz w:val="24"/>
          <w:szCs w:val="24"/>
          <w:lang w:val="en-US"/>
        </w:rPr>
        <w:t xml:space="preserve"> competitive – thereby remaining re</w:t>
      </w:r>
      <w:r w:rsidRPr="00AD5344">
        <w:rPr>
          <w:sz w:val="24"/>
          <w:szCs w:val="24"/>
          <w:lang w:val="en-US"/>
        </w:rPr>
        <w:t>levant for the consumers through:</w:t>
      </w:r>
    </w:p>
    <w:p w:rsidR="009F1E4B" w:rsidRPr="00AD5344" w:rsidRDefault="009F1E4B" w:rsidP="009F1E4B">
      <w:pPr>
        <w:pStyle w:val="ListParagraph"/>
        <w:numPr>
          <w:ilvl w:val="0"/>
          <w:numId w:val="5"/>
        </w:numPr>
        <w:rPr>
          <w:sz w:val="24"/>
          <w:szCs w:val="24"/>
          <w:lang w:val="en-US"/>
        </w:rPr>
      </w:pPr>
      <w:r w:rsidRPr="00AD5344">
        <w:rPr>
          <w:sz w:val="24"/>
          <w:szCs w:val="24"/>
          <w:lang w:val="en-US"/>
        </w:rPr>
        <w:t>Vertical diversification</w:t>
      </w:r>
    </w:p>
    <w:p w:rsidR="009F1E4B" w:rsidRPr="00AD5344" w:rsidRDefault="009F1E4B" w:rsidP="009F1E4B">
      <w:pPr>
        <w:pStyle w:val="ListParagraph"/>
        <w:numPr>
          <w:ilvl w:val="0"/>
          <w:numId w:val="5"/>
        </w:numPr>
        <w:rPr>
          <w:sz w:val="24"/>
          <w:szCs w:val="24"/>
          <w:lang w:val="en-US"/>
        </w:rPr>
      </w:pPr>
      <w:r w:rsidRPr="00AD5344">
        <w:rPr>
          <w:sz w:val="24"/>
          <w:szCs w:val="24"/>
          <w:lang w:val="en-US"/>
        </w:rPr>
        <w:t>Horizontal diversification</w:t>
      </w:r>
    </w:p>
    <w:p w:rsidR="009F1E4B" w:rsidRPr="00AD5344" w:rsidRDefault="009F1E4B" w:rsidP="009F1E4B">
      <w:pPr>
        <w:pStyle w:val="ListParagraph"/>
        <w:numPr>
          <w:ilvl w:val="0"/>
          <w:numId w:val="5"/>
        </w:numPr>
        <w:rPr>
          <w:sz w:val="24"/>
          <w:szCs w:val="24"/>
          <w:lang w:val="en-US"/>
        </w:rPr>
      </w:pPr>
      <w:r w:rsidRPr="00AD5344">
        <w:rPr>
          <w:sz w:val="24"/>
          <w:szCs w:val="24"/>
          <w:lang w:val="en-US"/>
        </w:rPr>
        <w:t>Diversification t</w:t>
      </w:r>
      <w:r w:rsidRPr="00AD5344">
        <w:rPr>
          <w:sz w:val="24"/>
          <w:szCs w:val="24"/>
          <w:lang w:val="en-US"/>
        </w:rPr>
        <w:t>owards a new business through m</w:t>
      </w:r>
      <w:r w:rsidRPr="00AD5344">
        <w:rPr>
          <w:sz w:val="24"/>
          <w:szCs w:val="24"/>
          <w:lang w:val="en-US"/>
        </w:rPr>
        <w:t>ergers and acquisitions</w:t>
      </w:r>
    </w:p>
    <w:p w:rsidR="00331413" w:rsidRPr="00331413" w:rsidRDefault="00331413" w:rsidP="00331413">
      <w:pPr>
        <w:rPr>
          <w:sz w:val="28"/>
          <w:szCs w:val="28"/>
          <w:lang w:val="en-US"/>
        </w:rPr>
      </w:pPr>
    </w:p>
    <w:p w:rsidR="00FD1E6B" w:rsidRDefault="00FD1E6B" w:rsidP="009F1E4B">
      <w:pPr>
        <w:jc w:val="center"/>
        <w:rPr>
          <w:b/>
          <w:sz w:val="36"/>
          <w:szCs w:val="36"/>
          <w:lang w:val="en-US"/>
        </w:rPr>
      </w:pPr>
    </w:p>
    <w:p w:rsidR="00796B2B" w:rsidRPr="00C33AE4" w:rsidRDefault="00796B2B" w:rsidP="009F1E4B">
      <w:pPr>
        <w:jc w:val="center"/>
        <w:rPr>
          <w:b/>
          <w:sz w:val="36"/>
          <w:szCs w:val="36"/>
          <w:lang w:val="en-US"/>
        </w:rPr>
      </w:pPr>
      <w:r w:rsidRPr="00C33AE4">
        <w:rPr>
          <w:b/>
          <w:sz w:val="36"/>
          <w:szCs w:val="36"/>
          <w:lang w:val="en-US"/>
        </w:rPr>
        <w:lastRenderedPageBreak/>
        <w:t>Stakeholder Engagement</w:t>
      </w:r>
    </w:p>
    <w:p w:rsidR="00796B2B" w:rsidRPr="00796B2B" w:rsidRDefault="00796B2B" w:rsidP="00796B2B">
      <w:pPr>
        <w:rPr>
          <w:sz w:val="28"/>
          <w:szCs w:val="28"/>
          <w:lang w:val="en-US"/>
        </w:rPr>
      </w:pPr>
    </w:p>
    <w:p w:rsidR="009F1E4B" w:rsidRPr="00AD5344" w:rsidRDefault="009F1E4B" w:rsidP="0067272E">
      <w:pPr>
        <w:rPr>
          <w:sz w:val="24"/>
          <w:szCs w:val="24"/>
          <w:lang w:val="en-US"/>
        </w:rPr>
      </w:pPr>
      <w:r w:rsidRPr="00AD5344">
        <w:rPr>
          <w:sz w:val="24"/>
          <w:szCs w:val="24"/>
          <w:lang w:val="en-US"/>
        </w:rPr>
        <w:t xml:space="preserve">A stakeholder is an entity that has an interest in a company and can either affect or be affected by the business. Stakeholders can be internal </w:t>
      </w:r>
      <w:r w:rsidR="0067272E" w:rsidRPr="00AD5344">
        <w:rPr>
          <w:sz w:val="24"/>
          <w:szCs w:val="24"/>
          <w:lang w:val="en-US"/>
        </w:rPr>
        <w:t xml:space="preserve">or such as people whose interest in a company comes through a direct connection and their action directly affect the company </w:t>
      </w:r>
      <w:r w:rsidRPr="00AD5344">
        <w:rPr>
          <w:sz w:val="24"/>
          <w:szCs w:val="24"/>
          <w:lang w:val="en-US"/>
        </w:rPr>
        <w:t>(</w:t>
      </w:r>
      <w:r w:rsidRPr="00AD5344">
        <w:rPr>
          <w:sz w:val="24"/>
          <w:szCs w:val="24"/>
          <w:lang w:val="en-US"/>
        </w:rPr>
        <w:t xml:space="preserve">investors, employees, </w:t>
      </w:r>
      <w:r w:rsidR="0067272E" w:rsidRPr="00AD5344">
        <w:rPr>
          <w:sz w:val="24"/>
          <w:szCs w:val="24"/>
          <w:lang w:val="en-US"/>
        </w:rPr>
        <w:t xml:space="preserve">shareholders) </w:t>
      </w:r>
      <w:r w:rsidRPr="00AD5344">
        <w:rPr>
          <w:sz w:val="24"/>
          <w:szCs w:val="24"/>
          <w:lang w:val="en-US"/>
        </w:rPr>
        <w:t>or external</w:t>
      </w:r>
      <w:r w:rsidR="0067272E" w:rsidRPr="00AD5344">
        <w:rPr>
          <w:sz w:val="24"/>
          <w:szCs w:val="24"/>
          <w:lang w:val="en-US"/>
        </w:rPr>
        <w:t xml:space="preserve"> like those who do not have a direct connection with a company but are affected by its actions and decisions (communities, governments, creditors, public groups, </w:t>
      </w:r>
      <w:r w:rsidR="0067272E" w:rsidRPr="00AD5344">
        <w:rPr>
          <w:sz w:val="24"/>
          <w:szCs w:val="24"/>
          <w:lang w:val="en-US"/>
        </w:rPr>
        <w:t>customers, suppliers</w:t>
      </w:r>
      <w:r w:rsidR="0067272E" w:rsidRPr="00AD5344">
        <w:rPr>
          <w:sz w:val="24"/>
          <w:szCs w:val="24"/>
          <w:lang w:val="en-US"/>
        </w:rPr>
        <w:t xml:space="preserve">) </w:t>
      </w:r>
      <w:r w:rsidRPr="00AD5344">
        <w:rPr>
          <w:sz w:val="24"/>
          <w:szCs w:val="24"/>
          <w:lang w:val="en-US"/>
        </w:rPr>
        <w:t xml:space="preserve">. </w:t>
      </w:r>
    </w:p>
    <w:p w:rsidR="00D71976" w:rsidRPr="00AD5344" w:rsidRDefault="00D71976" w:rsidP="0067272E">
      <w:pPr>
        <w:rPr>
          <w:sz w:val="24"/>
          <w:szCs w:val="24"/>
          <w:lang w:val="en-US"/>
        </w:rPr>
      </w:pPr>
      <w:r w:rsidRPr="00AD5344">
        <w:rPr>
          <w:sz w:val="24"/>
          <w:szCs w:val="24"/>
          <w:lang w:val="en-US"/>
        </w:rPr>
        <w:t>For BMW Internal stakeholders are:</w:t>
      </w:r>
    </w:p>
    <w:p w:rsidR="00D71976" w:rsidRPr="00AD5344" w:rsidRDefault="00D71976" w:rsidP="00D71976">
      <w:pPr>
        <w:pStyle w:val="ListParagraph"/>
        <w:numPr>
          <w:ilvl w:val="0"/>
          <w:numId w:val="6"/>
        </w:numPr>
        <w:rPr>
          <w:sz w:val="24"/>
          <w:szCs w:val="24"/>
          <w:lang w:val="en-US"/>
        </w:rPr>
      </w:pPr>
      <w:r w:rsidRPr="00AD5344">
        <w:rPr>
          <w:sz w:val="24"/>
          <w:szCs w:val="24"/>
          <w:lang w:val="en-US"/>
        </w:rPr>
        <w:t xml:space="preserve">the shareholders; </w:t>
      </w:r>
    </w:p>
    <w:p w:rsidR="00D71976" w:rsidRPr="00AD5344" w:rsidRDefault="00D71976" w:rsidP="00D71976">
      <w:pPr>
        <w:pStyle w:val="ListParagraph"/>
        <w:numPr>
          <w:ilvl w:val="0"/>
          <w:numId w:val="6"/>
        </w:numPr>
        <w:rPr>
          <w:sz w:val="24"/>
          <w:szCs w:val="24"/>
          <w:lang w:val="en-US"/>
        </w:rPr>
      </w:pPr>
      <w:r w:rsidRPr="00AD5344">
        <w:rPr>
          <w:sz w:val="24"/>
          <w:szCs w:val="24"/>
          <w:lang w:val="en-US"/>
        </w:rPr>
        <w:t>employees;</w:t>
      </w:r>
    </w:p>
    <w:p w:rsidR="00D71976" w:rsidRPr="00AD5344" w:rsidRDefault="00D71976" w:rsidP="00D71976">
      <w:pPr>
        <w:pStyle w:val="ListParagraph"/>
        <w:numPr>
          <w:ilvl w:val="0"/>
          <w:numId w:val="6"/>
        </w:numPr>
        <w:rPr>
          <w:sz w:val="24"/>
          <w:szCs w:val="24"/>
          <w:lang w:val="en-US"/>
        </w:rPr>
      </w:pPr>
      <w:proofErr w:type="gramStart"/>
      <w:r w:rsidRPr="00AD5344">
        <w:rPr>
          <w:sz w:val="24"/>
          <w:szCs w:val="24"/>
          <w:lang w:val="en-US"/>
        </w:rPr>
        <w:t>executives</w:t>
      </w:r>
      <w:proofErr w:type="gramEnd"/>
      <w:r w:rsidRPr="00AD5344">
        <w:rPr>
          <w:sz w:val="24"/>
          <w:szCs w:val="24"/>
          <w:lang w:val="en-US"/>
        </w:rPr>
        <w:t xml:space="preserve">. </w:t>
      </w:r>
    </w:p>
    <w:p w:rsidR="00D71976" w:rsidRPr="00AD5344" w:rsidRDefault="00D71976" w:rsidP="0067272E">
      <w:pPr>
        <w:rPr>
          <w:sz w:val="24"/>
          <w:szCs w:val="24"/>
          <w:lang w:val="en-US"/>
        </w:rPr>
      </w:pPr>
      <w:r w:rsidRPr="00AD5344">
        <w:rPr>
          <w:sz w:val="24"/>
          <w:szCs w:val="24"/>
          <w:lang w:val="en-US"/>
        </w:rPr>
        <w:t>External stakeholders are:</w:t>
      </w:r>
    </w:p>
    <w:p w:rsidR="00D71976" w:rsidRPr="00AD5344" w:rsidRDefault="00D71976" w:rsidP="00D71976">
      <w:pPr>
        <w:pStyle w:val="ListParagraph"/>
        <w:numPr>
          <w:ilvl w:val="0"/>
          <w:numId w:val="7"/>
        </w:numPr>
        <w:rPr>
          <w:sz w:val="24"/>
          <w:szCs w:val="24"/>
          <w:lang w:val="en-US"/>
        </w:rPr>
      </w:pPr>
      <w:r w:rsidRPr="00AD5344">
        <w:rPr>
          <w:sz w:val="24"/>
          <w:szCs w:val="24"/>
          <w:lang w:val="en-US"/>
        </w:rPr>
        <w:t>Customers;</w:t>
      </w:r>
    </w:p>
    <w:p w:rsidR="00D71976" w:rsidRPr="00AD5344" w:rsidRDefault="00D71976" w:rsidP="00D71976">
      <w:pPr>
        <w:pStyle w:val="ListParagraph"/>
        <w:numPr>
          <w:ilvl w:val="0"/>
          <w:numId w:val="7"/>
        </w:numPr>
        <w:rPr>
          <w:sz w:val="24"/>
          <w:szCs w:val="24"/>
          <w:lang w:val="en-US"/>
        </w:rPr>
      </w:pPr>
      <w:r w:rsidRPr="00AD5344">
        <w:rPr>
          <w:sz w:val="24"/>
          <w:szCs w:val="24"/>
          <w:lang w:val="en-US"/>
        </w:rPr>
        <w:t>Partners (distributors);</w:t>
      </w:r>
    </w:p>
    <w:p w:rsidR="00D71976" w:rsidRPr="00AD5344" w:rsidRDefault="00D71976" w:rsidP="00D71976">
      <w:pPr>
        <w:pStyle w:val="ListParagraph"/>
        <w:numPr>
          <w:ilvl w:val="0"/>
          <w:numId w:val="7"/>
        </w:numPr>
        <w:rPr>
          <w:sz w:val="24"/>
          <w:szCs w:val="24"/>
          <w:lang w:val="en-US"/>
        </w:rPr>
      </w:pPr>
      <w:r w:rsidRPr="00AD5344">
        <w:rPr>
          <w:sz w:val="24"/>
          <w:szCs w:val="24"/>
          <w:lang w:val="en-US"/>
        </w:rPr>
        <w:t>Suppliers;</w:t>
      </w:r>
    </w:p>
    <w:p w:rsidR="00D71976" w:rsidRPr="00AD5344" w:rsidRDefault="00D71976" w:rsidP="00D71976">
      <w:pPr>
        <w:pStyle w:val="ListParagraph"/>
        <w:numPr>
          <w:ilvl w:val="0"/>
          <w:numId w:val="7"/>
        </w:numPr>
        <w:rPr>
          <w:sz w:val="24"/>
          <w:szCs w:val="24"/>
          <w:lang w:val="en-US"/>
        </w:rPr>
      </w:pPr>
      <w:r w:rsidRPr="00AD5344">
        <w:rPr>
          <w:sz w:val="24"/>
          <w:szCs w:val="24"/>
          <w:lang w:val="en-US"/>
        </w:rPr>
        <w:t>Media;</w:t>
      </w:r>
    </w:p>
    <w:p w:rsidR="00D71976" w:rsidRPr="00AD5344" w:rsidRDefault="00D71976" w:rsidP="00D71976">
      <w:pPr>
        <w:pStyle w:val="ListParagraph"/>
        <w:numPr>
          <w:ilvl w:val="0"/>
          <w:numId w:val="7"/>
        </w:numPr>
        <w:rPr>
          <w:sz w:val="24"/>
          <w:szCs w:val="24"/>
          <w:lang w:val="en-US"/>
        </w:rPr>
      </w:pPr>
      <w:r w:rsidRPr="00AD5344">
        <w:rPr>
          <w:sz w:val="24"/>
          <w:szCs w:val="24"/>
          <w:lang w:val="en-US"/>
        </w:rPr>
        <w:t>Competitors;</w:t>
      </w:r>
    </w:p>
    <w:p w:rsidR="00D71976" w:rsidRPr="00AD5344" w:rsidRDefault="00D71976" w:rsidP="00D71976">
      <w:pPr>
        <w:pStyle w:val="ListParagraph"/>
        <w:numPr>
          <w:ilvl w:val="0"/>
          <w:numId w:val="7"/>
        </w:numPr>
        <w:rPr>
          <w:sz w:val="24"/>
          <w:szCs w:val="24"/>
          <w:lang w:val="en-US"/>
        </w:rPr>
      </w:pPr>
      <w:r w:rsidRPr="00AD5344">
        <w:rPr>
          <w:sz w:val="24"/>
          <w:szCs w:val="24"/>
          <w:lang w:val="en-US"/>
        </w:rPr>
        <w:t>Government;</w:t>
      </w:r>
    </w:p>
    <w:p w:rsidR="00D71976" w:rsidRPr="00AD5344" w:rsidRDefault="00D71976" w:rsidP="00D71976">
      <w:pPr>
        <w:pStyle w:val="ListParagraph"/>
        <w:numPr>
          <w:ilvl w:val="0"/>
          <w:numId w:val="7"/>
        </w:numPr>
        <w:rPr>
          <w:sz w:val="24"/>
          <w:szCs w:val="24"/>
          <w:lang w:val="en-US"/>
        </w:rPr>
      </w:pPr>
      <w:r w:rsidRPr="00AD5344">
        <w:rPr>
          <w:sz w:val="24"/>
          <w:szCs w:val="24"/>
          <w:lang w:val="en-US"/>
        </w:rPr>
        <w:t>R&amp;D Institutes;</w:t>
      </w:r>
    </w:p>
    <w:p w:rsidR="00D71976" w:rsidRPr="00AD5344" w:rsidRDefault="00D71976" w:rsidP="00D71976">
      <w:pPr>
        <w:pStyle w:val="ListParagraph"/>
        <w:numPr>
          <w:ilvl w:val="0"/>
          <w:numId w:val="7"/>
        </w:numPr>
        <w:rPr>
          <w:sz w:val="24"/>
          <w:szCs w:val="24"/>
          <w:lang w:val="en-US"/>
        </w:rPr>
      </w:pPr>
      <w:r w:rsidRPr="00AD5344">
        <w:rPr>
          <w:sz w:val="24"/>
          <w:szCs w:val="24"/>
          <w:lang w:val="en-US"/>
        </w:rPr>
        <w:t>The general public.</w:t>
      </w:r>
    </w:p>
    <w:p w:rsidR="00D71976" w:rsidRPr="00AD5344" w:rsidRDefault="00D71976" w:rsidP="00796B2B">
      <w:pPr>
        <w:rPr>
          <w:b/>
          <w:sz w:val="24"/>
          <w:szCs w:val="24"/>
          <w:lang w:val="en-US"/>
        </w:rPr>
      </w:pPr>
    </w:p>
    <w:p w:rsidR="00796B2B" w:rsidRPr="00AD5344" w:rsidRDefault="00D71976" w:rsidP="00796B2B">
      <w:pPr>
        <w:rPr>
          <w:b/>
          <w:sz w:val="24"/>
          <w:szCs w:val="24"/>
          <w:lang w:val="en-US"/>
        </w:rPr>
      </w:pPr>
      <w:r w:rsidRPr="00AD5344">
        <w:rPr>
          <w:b/>
          <w:sz w:val="24"/>
          <w:szCs w:val="24"/>
          <w:lang w:val="en-US"/>
        </w:rPr>
        <w:t xml:space="preserve">Stakeholders </w:t>
      </w:r>
      <w:r w:rsidR="00796B2B" w:rsidRPr="00AD5344">
        <w:rPr>
          <w:b/>
          <w:sz w:val="24"/>
          <w:szCs w:val="24"/>
          <w:lang w:val="en-US"/>
        </w:rPr>
        <w:t xml:space="preserve">impact on </w:t>
      </w:r>
      <w:r w:rsidRPr="00AD5344">
        <w:rPr>
          <w:b/>
          <w:sz w:val="24"/>
          <w:szCs w:val="24"/>
          <w:lang w:val="en-US"/>
        </w:rPr>
        <w:t>the marketing activities of the</w:t>
      </w:r>
      <w:r w:rsidR="00796B2B" w:rsidRPr="00AD5344">
        <w:rPr>
          <w:b/>
          <w:sz w:val="24"/>
          <w:szCs w:val="24"/>
          <w:lang w:val="en-US"/>
        </w:rPr>
        <w:t xml:space="preserve"> chosen company</w:t>
      </w:r>
    </w:p>
    <w:p w:rsidR="00D71976" w:rsidRPr="00AD5344" w:rsidRDefault="00D71976" w:rsidP="00D71976">
      <w:pPr>
        <w:rPr>
          <w:sz w:val="24"/>
          <w:szCs w:val="24"/>
          <w:lang w:val="en-US"/>
        </w:rPr>
      </w:pPr>
      <w:r w:rsidRPr="00AD5344">
        <w:rPr>
          <w:sz w:val="24"/>
          <w:szCs w:val="24"/>
          <w:lang w:val="en-US"/>
        </w:rPr>
        <w:t xml:space="preserve">As </w:t>
      </w:r>
      <w:r w:rsidR="00FD1E6B" w:rsidRPr="00AD5344">
        <w:rPr>
          <w:sz w:val="24"/>
          <w:szCs w:val="24"/>
          <w:lang w:val="en-US"/>
        </w:rPr>
        <w:t xml:space="preserve">the </w:t>
      </w:r>
      <w:r w:rsidRPr="00AD5344">
        <w:rPr>
          <w:sz w:val="24"/>
          <w:szCs w:val="24"/>
          <w:lang w:val="en-US"/>
        </w:rPr>
        <w:t>c</w:t>
      </w:r>
      <w:r w:rsidRPr="00AD5344">
        <w:rPr>
          <w:sz w:val="24"/>
          <w:szCs w:val="24"/>
          <w:lang w:val="en-US"/>
        </w:rPr>
        <w:t xml:space="preserve">ustomers are the </w:t>
      </w:r>
      <w:r w:rsidRPr="00AD5344">
        <w:rPr>
          <w:sz w:val="24"/>
          <w:szCs w:val="24"/>
          <w:lang w:val="en-US"/>
        </w:rPr>
        <w:t xml:space="preserve">main users </w:t>
      </w:r>
      <w:r w:rsidR="00FD1E6B" w:rsidRPr="00AD5344">
        <w:rPr>
          <w:sz w:val="24"/>
          <w:szCs w:val="24"/>
          <w:lang w:val="en-US"/>
        </w:rPr>
        <w:t xml:space="preserve">of </w:t>
      </w:r>
      <w:r w:rsidRPr="00AD5344">
        <w:rPr>
          <w:sz w:val="24"/>
          <w:szCs w:val="24"/>
          <w:lang w:val="en-US"/>
        </w:rPr>
        <w:t xml:space="preserve">automobiles they highly influence the decision making of the company. Generally the power lies with them. BMW needs to constantly </w:t>
      </w:r>
      <w:r w:rsidRPr="00AD5344">
        <w:rPr>
          <w:sz w:val="24"/>
          <w:szCs w:val="24"/>
          <w:lang w:val="en-US"/>
        </w:rPr>
        <w:t>enga</w:t>
      </w:r>
      <w:r w:rsidRPr="00AD5344">
        <w:rPr>
          <w:sz w:val="24"/>
          <w:szCs w:val="24"/>
          <w:lang w:val="en-US"/>
        </w:rPr>
        <w:t xml:space="preserve">ge with the customers to keep them in flow with everything that’s going on with their products and to keep </w:t>
      </w:r>
      <w:proofErr w:type="gramStart"/>
      <w:r w:rsidRPr="00AD5344">
        <w:rPr>
          <w:sz w:val="24"/>
          <w:szCs w:val="24"/>
          <w:lang w:val="en-US"/>
        </w:rPr>
        <w:t>itself</w:t>
      </w:r>
      <w:proofErr w:type="gramEnd"/>
      <w:r w:rsidRPr="00AD5344">
        <w:rPr>
          <w:sz w:val="24"/>
          <w:szCs w:val="24"/>
          <w:lang w:val="en-US"/>
        </w:rPr>
        <w:t xml:space="preserve"> updated with any change that may occur </w:t>
      </w:r>
      <w:r w:rsidR="00FD1E6B" w:rsidRPr="00AD5344">
        <w:rPr>
          <w:sz w:val="24"/>
          <w:szCs w:val="24"/>
          <w:lang w:val="en-US"/>
        </w:rPr>
        <w:t>within their customer base as a whole.</w:t>
      </w:r>
      <w:r w:rsidRPr="00AD5344">
        <w:rPr>
          <w:sz w:val="24"/>
          <w:szCs w:val="24"/>
          <w:lang w:val="en-US"/>
        </w:rPr>
        <w:t xml:space="preserve"> </w:t>
      </w:r>
      <w:r w:rsidR="00FD1E6B" w:rsidRPr="00AD5344">
        <w:rPr>
          <w:sz w:val="24"/>
          <w:szCs w:val="24"/>
          <w:lang w:val="en-US"/>
        </w:rPr>
        <w:t>Since</w:t>
      </w:r>
      <w:r w:rsidRPr="00AD5344">
        <w:rPr>
          <w:sz w:val="24"/>
          <w:szCs w:val="24"/>
          <w:lang w:val="en-US"/>
        </w:rPr>
        <w:t xml:space="preserve"> BMW’s mission an</w:t>
      </w:r>
      <w:r w:rsidR="00FD1E6B" w:rsidRPr="00AD5344">
        <w:rPr>
          <w:sz w:val="24"/>
          <w:szCs w:val="24"/>
          <w:lang w:val="en-US"/>
        </w:rPr>
        <w:t>d vision are customer-oriented, the company</w:t>
      </w:r>
      <w:r w:rsidRPr="00AD5344">
        <w:rPr>
          <w:sz w:val="24"/>
          <w:szCs w:val="24"/>
          <w:lang w:val="en-US"/>
        </w:rPr>
        <w:t xml:space="preserve"> aim</w:t>
      </w:r>
      <w:r w:rsidR="00FD1E6B" w:rsidRPr="00AD5344">
        <w:rPr>
          <w:sz w:val="24"/>
          <w:szCs w:val="24"/>
          <w:lang w:val="en-US"/>
        </w:rPr>
        <w:t>s</w:t>
      </w:r>
      <w:r w:rsidRPr="00AD5344">
        <w:rPr>
          <w:sz w:val="24"/>
          <w:szCs w:val="24"/>
          <w:lang w:val="en-US"/>
        </w:rPr>
        <w:t xml:space="preserve"> to incorporate</w:t>
      </w:r>
      <w:r w:rsidR="00FD1E6B" w:rsidRPr="00AD5344">
        <w:rPr>
          <w:sz w:val="24"/>
          <w:szCs w:val="24"/>
          <w:lang w:val="en-US"/>
        </w:rPr>
        <w:t xml:space="preserve"> </w:t>
      </w:r>
      <w:r w:rsidRPr="00AD5344">
        <w:rPr>
          <w:sz w:val="24"/>
          <w:szCs w:val="24"/>
          <w:lang w:val="en-US"/>
        </w:rPr>
        <w:t>uniqueness through d</w:t>
      </w:r>
      <w:r w:rsidR="00FD1E6B" w:rsidRPr="00AD5344">
        <w:rPr>
          <w:sz w:val="24"/>
          <w:szCs w:val="24"/>
          <w:lang w:val="en-US"/>
        </w:rPr>
        <w:t>iversity.</w:t>
      </w:r>
    </w:p>
    <w:p w:rsidR="00331413" w:rsidRPr="00AD5344" w:rsidRDefault="00331413" w:rsidP="00D71976">
      <w:pPr>
        <w:rPr>
          <w:sz w:val="24"/>
          <w:szCs w:val="24"/>
          <w:lang w:val="en-US"/>
        </w:rPr>
      </w:pPr>
      <w:r w:rsidRPr="00AD5344">
        <w:rPr>
          <w:sz w:val="24"/>
          <w:szCs w:val="24"/>
          <w:lang w:val="en-US"/>
        </w:rPr>
        <w:t xml:space="preserve">The company is in a relationship with over 300 other companies worldwide and while it is the main decision maker among them due to its size, status, connections and place on the market it is also reliable on them in every smaller scale so in term equal collaboration is required in order for it keep its place in the top ranks </w:t>
      </w:r>
      <w:r w:rsidR="00AD5344" w:rsidRPr="00AD5344">
        <w:rPr>
          <w:sz w:val="24"/>
          <w:szCs w:val="24"/>
          <w:lang w:val="en-US"/>
        </w:rPr>
        <w:t xml:space="preserve">of automobile manufacturing. </w:t>
      </w:r>
    </w:p>
    <w:p w:rsidR="00796B2B" w:rsidRPr="00796B2B" w:rsidRDefault="00796B2B" w:rsidP="00796B2B">
      <w:pPr>
        <w:rPr>
          <w:sz w:val="28"/>
          <w:szCs w:val="28"/>
          <w:lang w:val="en-US"/>
        </w:rPr>
      </w:pPr>
    </w:p>
    <w:p w:rsidR="0064491B" w:rsidRDefault="0064491B" w:rsidP="00796B2B">
      <w:pPr>
        <w:rPr>
          <w:b/>
          <w:sz w:val="28"/>
          <w:szCs w:val="28"/>
        </w:rPr>
      </w:pPr>
    </w:p>
    <w:p w:rsidR="0064491B" w:rsidRDefault="0064491B">
      <w:pPr>
        <w:rPr>
          <w:b/>
          <w:sz w:val="28"/>
          <w:szCs w:val="28"/>
        </w:rPr>
      </w:pPr>
      <w:r>
        <w:rPr>
          <w:b/>
          <w:sz w:val="28"/>
          <w:szCs w:val="28"/>
        </w:rPr>
        <w:br w:type="page"/>
      </w:r>
    </w:p>
    <w:p w:rsidR="0064491B" w:rsidRDefault="0064491B" w:rsidP="00796B2B">
      <w:pPr>
        <w:rPr>
          <w:b/>
          <w:sz w:val="28"/>
          <w:szCs w:val="28"/>
          <w:lang w:val="en-US"/>
        </w:rPr>
      </w:pPr>
      <w:r>
        <w:rPr>
          <w:b/>
          <w:sz w:val="28"/>
          <w:szCs w:val="28"/>
          <w:lang w:val="en-US"/>
        </w:rPr>
        <w:lastRenderedPageBreak/>
        <w:t>Referencing list</w:t>
      </w:r>
      <w:r w:rsidR="00551384">
        <w:rPr>
          <w:b/>
          <w:sz w:val="28"/>
          <w:szCs w:val="28"/>
          <w:lang w:val="en-US"/>
        </w:rPr>
        <w:t>:</w:t>
      </w:r>
    </w:p>
    <w:p w:rsidR="00551384" w:rsidRPr="00551384" w:rsidRDefault="003F12C1" w:rsidP="00551384">
      <w:pPr>
        <w:pStyle w:val="ListParagraph"/>
        <w:numPr>
          <w:ilvl w:val="0"/>
          <w:numId w:val="1"/>
        </w:numPr>
        <w:rPr>
          <w:sz w:val="28"/>
          <w:szCs w:val="28"/>
          <w:lang w:val="en-US"/>
        </w:rPr>
      </w:pPr>
      <w:r w:rsidRPr="00551384">
        <w:rPr>
          <w:sz w:val="28"/>
          <w:szCs w:val="28"/>
          <w:lang w:val="en-US"/>
        </w:rPr>
        <w:t>The BMW name and its history</w:t>
      </w:r>
      <w:r w:rsidR="00551384" w:rsidRPr="00551384">
        <w:rPr>
          <w:sz w:val="28"/>
          <w:szCs w:val="28"/>
          <w:lang w:val="en-US"/>
        </w:rPr>
        <w:t xml:space="preserve"> (2021), </w:t>
      </w:r>
      <w:r>
        <w:rPr>
          <w:sz w:val="28"/>
          <w:szCs w:val="28"/>
          <w:lang w:val="en-US"/>
        </w:rPr>
        <w:t>BMW</w:t>
      </w:r>
    </w:p>
    <w:p w:rsidR="00551384" w:rsidRDefault="00551384" w:rsidP="00551384">
      <w:pPr>
        <w:pStyle w:val="ListParagraph"/>
        <w:rPr>
          <w:sz w:val="28"/>
          <w:szCs w:val="28"/>
          <w:lang w:val="en-US"/>
        </w:rPr>
      </w:pPr>
      <w:r w:rsidRPr="00551384">
        <w:rPr>
          <w:sz w:val="28"/>
          <w:szCs w:val="28"/>
          <w:lang w:val="en-US"/>
        </w:rPr>
        <w:t xml:space="preserve">Can be found on: </w:t>
      </w:r>
      <w:hyperlink r:id="rId7" w:history="1">
        <w:r w:rsidRPr="00551384">
          <w:rPr>
            <w:rStyle w:val="Hyperlink"/>
            <w:sz w:val="28"/>
            <w:szCs w:val="28"/>
            <w:lang w:val="en-US"/>
          </w:rPr>
          <w:t>https://www.bmw.com/en/automotive-life/BMW-name-meaning-and-history.html</w:t>
        </w:r>
      </w:hyperlink>
      <w:r w:rsidRPr="00551384">
        <w:rPr>
          <w:sz w:val="28"/>
          <w:szCs w:val="28"/>
          <w:lang w:val="en-US"/>
        </w:rPr>
        <w:t xml:space="preserve"> </w:t>
      </w:r>
    </w:p>
    <w:p w:rsidR="003F12C1" w:rsidRDefault="003F12C1" w:rsidP="003F12C1">
      <w:pPr>
        <w:pStyle w:val="ListParagraph"/>
        <w:numPr>
          <w:ilvl w:val="0"/>
          <w:numId w:val="1"/>
        </w:numPr>
        <w:rPr>
          <w:sz w:val="28"/>
          <w:szCs w:val="28"/>
          <w:lang w:val="en-US"/>
        </w:rPr>
      </w:pPr>
      <w:r>
        <w:rPr>
          <w:sz w:val="28"/>
          <w:szCs w:val="28"/>
          <w:lang w:val="en-US"/>
        </w:rPr>
        <w:t xml:space="preserve">10 Biggest Car companies (2021), </w:t>
      </w:r>
      <w:proofErr w:type="spellStart"/>
      <w:r>
        <w:rPr>
          <w:sz w:val="28"/>
          <w:szCs w:val="28"/>
          <w:lang w:val="en-US"/>
        </w:rPr>
        <w:t>Investopedia</w:t>
      </w:r>
      <w:proofErr w:type="spellEnd"/>
      <w:r>
        <w:rPr>
          <w:sz w:val="28"/>
          <w:szCs w:val="28"/>
          <w:lang w:val="en-US"/>
        </w:rPr>
        <w:t xml:space="preserve"> </w:t>
      </w:r>
    </w:p>
    <w:p w:rsidR="003F12C1" w:rsidRDefault="003F12C1" w:rsidP="003F12C1">
      <w:pPr>
        <w:pStyle w:val="ListParagraph"/>
        <w:rPr>
          <w:sz w:val="28"/>
          <w:szCs w:val="28"/>
          <w:lang w:val="en-US"/>
        </w:rPr>
      </w:pPr>
      <w:r>
        <w:rPr>
          <w:sz w:val="28"/>
          <w:szCs w:val="28"/>
          <w:lang w:val="en-US"/>
        </w:rPr>
        <w:t xml:space="preserve">Can be found on: </w:t>
      </w:r>
      <w:hyperlink r:id="rId8" w:history="1">
        <w:r w:rsidRPr="00EC4ECD">
          <w:rPr>
            <w:rStyle w:val="Hyperlink"/>
            <w:sz w:val="28"/>
            <w:szCs w:val="28"/>
            <w:lang w:val="en-US"/>
          </w:rPr>
          <w:t>https://www.investopedia.com/articles/company-insights/091516/most-profitable-auto-companies-2016-tm-gm.asp</w:t>
        </w:r>
      </w:hyperlink>
      <w:r>
        <w:rPr>
          <w:sz w:val="28"/>
          <w:szCs w:val="28"/>
          <w:lang w:val="en-US"/>
        </w:rPr>
        <w:t xml:space="preserve"> </w:t>
      </w:r>
    </w:p>
    <w:p w:rsidR="006249DD" w:rsidRDefault="006249DD" w:rsidP="006249DD">
      <w:pPr>
        <w:pStyle w:val="ListParagraph"/>
        <w:numPr>
          <w:ilvl w:val="0"/>
          <w:numId w:val="1"/>
        </w:numPr>
        <w:rPr>
          <w:sz w:val="28"/>
          <w:szCs w:val="28"/>
          <w:lang w:val="en-US"/>
        </w:rPr>
      </w:pPr>
      <w:r>
        <w:rPr>
          <w:sz w:val="28"/>
          <w:szCs w:val="28"/>
          <w:lang w:val="en-US"/>
        </w:rPr>
        <w:t xml:space="preserve">BMW Group Brands and services (2021), </w:t>
      </w:r>
      <w:r w:rsidRPr="006249DD">
        <w:rPr>
          <w:sz w:val="28"/>
          <w:szCs w:val="28"/>
          <w:lang w:val="en-US"/>
        </w:rPr>
        <w:t>FASCINATING BRANDS – WITH A SHARED FOCUS ON THE CUSTOMER.</w:t>
      </w:r>
    </w:p>
    <w:p w:rsidR="006249DD" w:rsidRDefault="006249DD" w:rsidP="006249DD">
      <w:pPr>
        <w:pStyle w:val="ListParagraph"/>
        <w:rPr>
          <w:sz w:val="28"/>
          <w:szCs w:val="28"/>
          <w:lang w:val="en-US"/>
        </w:rPr>
      </w:pPr>
      <w:r>
        <w:rPr>
          <w:sz w:val="28"/>
          <w:szCs w:val="28"/>
          <w:lang w:val="en-US"/>
        </w:rPr>
        <w:t xml:space="preserve">Can be found on: </w:t>
      </w:r>
      <w:hyperlink r:id="rId9" w:history="1">
        <w:r w:rsidRPr="00EC4ECD">
          <w:rPr>
            <w:rStyle w:val="Hyperlink"/>
            <w:sz w:val="28"/>
            <w:szCs w:val="28"/>
            <w:lang w:val="en-US"/>
          </w:rPr>
          <w:t>https://www.bmwgroup.com/en/brands-and-services.html</w:t>
        </w:r>
      </w:hyperlink>
      <w:r>
        <w:rPr>
          <w:sz w:val="28"/>
          <w:szCs w:val="28"/>
          <w:lang w:val="en-US"/>
        </w:rPr>
        <w:t xml:space="preserve"> </w:t>
      </w:r>
    </w:p>
    <w:p w:rsidR="00CB4691" w:rsidRPr="003F12C1" w:rsidRDefault="00CB4691" w:rsidP="00CB4691">
      <w:pPr>
        <w:pStyle w:val="ListParagraph"/>
        <w:numPr>
          <w:ilvl w:val="0"/>
          <w:numId w:val="1"/>
        </w:numPr>
        <w:rPr>
          <w:sz w:val="28"/>
          <w:szCs w:val="28"/>
          <w:lang w:val="en-US"/>
        </w:rPr>
      </w:pPr>
      <w:r>
        <w:rPr>
          <w:sz w:val="28"/>
          <w:szCs w:val="28"/>
          <w:lang w:val="en-US"/>
        </w:rPr>
        <w:t xml:space="preserve">Defining Marketing and the Marketing Process (2017), Principles of Marketing by </w:t>
      </w:r>
      <w:proofErr w:type="spellStart"/>
      <w:r>
        <w:rPr>
          <w:sz w:val="28"/>
          <w:szCs w:val="28"/>
          <w:lang w:val="en-US"/>
        </w:rPr>
        <w:t>Kotler</w:t>
      </w:r>
      <w:proofErr w:type="spellEnd"/>
      <w:r>
        <w:rPr>
          <w:sz w:val="28"/>
          <w:szCs w:val="28"/>
          <w:lang w:val="en-US"/>
        </w:rPr>
        <w:t>/Armstrong 17</w:t>
      </w:r>
      <w:r w:rsidRPr="00CB4691">
        <w:rPr>
          <w:sz w:val="28"/>
          <w:szCs w:val="28"/>
          <w:vertAlign w:val="superscript"/>
          <w:lang w:val="en-US"/>
        </w:rPr>
        <w:t>th</w:t>
      </w:r>
      <w:r>
        <w:rPr>
          <w:sz w:val="28"/>
          <w:szCs w:val="28"/>
          <w:lang w:val="en-US"/>
        </w:rPr>
        <w:t xml:space="preserve"> edition, Part One, Chapter 1, Chapter Preview.</w:t>
      </w:r>
    </w:p>
    <w:p w:rsidR="0064491B" w:rsidRPr="0064491B" w:rsidRDefault="0064491B" w:rsidP="00796B2B">
      <w:pPr>
        <w:rPr>
          <w:b/>
          <w:sz w:val="28"/>
          <w:szCs w:val="28"/>
          <w:lang w:val="en-US"/>
        </w:rPr>
      </w:pPr>
    </w:p>
    <w:sectPr w:rsidR="0064491B" w:rsidRPr="0064491B" w:rsidSect="0077181F">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80006AC"/>
    <w:multiLevelType w:val="hybridMultilevel"/>
    <w:tmpl w:val="52060FE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3A1A2FBB"/>
    <w:multiLevelType w:val="hybridMultilevel"/>
    <w:tmpl w:val="B5063F8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nsid w:val="4CFE62B2"/>
    <w:multiLevelType w:val="hybridMultilevel"/>
    <w:tmpl w:val="072EC59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544A7351"/>
    <w:multiLevelType w:val="hybridMultilevel"/>
    <w:tmpl w:val="75AE110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nsid w:val="6D2752DA"/>
    <w:multiLevelType w:val="hybridMultilevel"/>
    <w:tmpl w:val="6734ADD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nsid w:val="719A7719"/>
    <w:multiLevelType w:val="hybridMultilevel"/>
    <w:tmpl w:val="ACA6053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nsid w:val="726F5E2A"/>
    <w:multiLevelType w:val="hybridMultilevel"/>
    <w:tmpl w:val="64CA0FD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6"/>
  </w:num>
  <w:num w:numId="5">
    <w:abstractNumId w:val="1"/>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2877"/>
    <w:rsid w:val="00122ACC"/>
    <w:rsid w:val="00140233"/>
    <w:rsid w:val="001D14AE"/>
    <w:rsid w:val="00315F8D"/>
    <w:rsid w:val="00331413"/>
    <w:rsid w:val="00342877"/>
    <w:rsid w:val="003C1F83"/>
    <w:rsid w:val="003F12C1"/>
    <w:rsid w:val="00412AFE"/>
    <w:rsid w:val="00551384"/>
    <w:rsid w:val="006249DD"/>
    <w:rsid w:val="0064491B"/>
    <w:rsid w:val="0067272E"/>
    <w:rsid w:val="006E4A27"/>
    <w:rsid w:val="0077181F"/>
    <w:rsid w:val="00774E44"/>
    <w:rsid w:val="00796B2B"/>
    <w:rsid w:val="007C2A2C"/>
    <w:rsid w:val="00891D20"/>
    <w:rsid w:val="009429DC"/>
    <w:rsid w:val="009A17FA"/>
    <w:rsid w:val="009A20D2"/>
    <w:rsid w:val="009D77DA"/>
    <w:rsid w:val="009D7953"/>
    <w:rsid w:val="009F1E4B"/>
    <w:rsid w:val="00A10766"/>
    <w:rsid w:val="00A16AF9"/>
    <w:rsid w:val="00AB71B3"/>
    <w:rsid w:val="00AD5344"/>
    <w:rsid w:val="00AF78CD"/>
    <w:rsid w:val="00BC3DF3"/>
    <w:rsid w:val="00C14D5E"/>
    <w:rsid w:val="00C33AE4"/>
    <w:rsid w:val="00C9704B"/>
    <w:rsid w:val="00CB4691"/>
    <w:rsid w:val="00CC03D3"/>
    <w:rsid w:val="00CC71BF"/>
    <w:rsid w:val="00D71976"/>
    <w:rsid w:val="00D80890"/>
    <w:rsid w:val="00DE211F"/>
    <w:rsid w:val="00EF56A0"/>
    <w:rsid w:val="00FD1E6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02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181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7181F"/>
    <w:rPr>
      <w:rFonts w:eastAsiaTheme="minorEastAsia"/>
      <w:lang w:val="en-US" w:eastAsia="ja-JP"/>
    </w:rPr>
  </w:style>
  <w:style w:type="paragraph" w:styleId="BalloonText">
    <w:name w:val="Balloon Text"/>
    <w:basedOn w:val="Normal"/>
    <w:link w:val="BalloonTextChar"/>
    <w:uiPriority w:val="99"/>
    <w:semiHidden/>
    <w:unhideWhenUsed/>
    <w:rsid w:val="007718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181F"/>
    <w:rPr>
      <w:rFonts w:ascii="Tahoma" w:hAnsi="Tahoma" w:cs="Tahoma"/>
      <w:sz w:val="16"/>
      <w:szCs w:val="16"/>
    </w:rPr>
  </w:style>
  <w:style w:type="paragraph" w:styleId="ListParagraph">
    <w:name w:val="List Paragraph"/>
    <w:basedOn w:val="Normal"/>
    <w:uiPriority w:val="34"/>
    <w:qFormat/>
    <w:rsid w:val="00551384"/>
    <w:pPr>
      <w:ind w:left="720"/>
      <w:contextualSpacing/>
    </w:pPr>
  </w:style>
  <w:style w:type="character" w:styleId="Hyperlink">
    <w:name w:val="Hyperlink"/>
    <w:basedOn w:val="DefaultParagraphFont"/>
    <w:uiPriority w:val="99"/>
    <w:unhideWhenUsed/>
    <w:rsid w:val="00551384"/>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02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181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7181F"/>
    <w:rPr>
      <w:rFonts w:eastAsiaTheme="minorEastAsia"/>
      <w:lang w:val="en-US" w:eastAsia="ja-JP"/>
    </w:rPr>
  </w:style>
  <w:style w:type="paragraph" w:styleId="BalloonText">
    <w:name w:val="Balloon Text"/>
    <w:basedOn w:val="Normal"/>
    <w:link w:val="BalloonTextChar"/>
    <w:uiPriority w:val="99"/>
    <w:semiHidden/>
    <w:unhideWhenUsed/>
    <w:rsid w:val="007718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181F"/>
    <w:rPr>
      <w:rFonts w:ascii="Tahoma" w:hAnsi="Tahoma" w:cs="Tahoma"/>
      <w:sz w:val="16"/>
      <w:szCs w:val="16"/>
    </w:rPr>
  </w:style>
  <w:style w:type="paragraph" w:styleId="ListParagraph">
    <w:name w:val="List Paragraph"/>
    <w:basedOn w:val="Normal"/>
    <w:uiPriority w:val="34"/>
    <w:qFormat/>
    <w:rsid w:val="00551384"/>
    <w:pPr>
      <w:ind w:left="720"/>
      <w:contextualSpacing/>
    </w:pPr>
  </w:style>
  <w:style w:type="character" w:styleId="Hyperlink">
    <w:name w:val="Hyperlink"/>
    <w:basedOn w:val="DefaultParagraphFont"/>
    <w:uiPriority w:val="99"/>
    <w:unhideWhenUsed/>
    <w:rsid w:val="0055138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articles/company-insights/091516/most-profitable-auto-companies-2016-tm-gm.asp" TargetMode="External"/><Relationship Id="rId3" Type="http://schemas.microsoft.com/office/2007/relationships/stylesWithEffects" Target="stylesWithEffects.xml"/><Relationship Id="rId7" Type="http://schemas.openxmlformats.org/officeDocument/2006/relationships/hyperlink" Target="https://www.bmw.com/en/automotive-life/BMW-name-meaning-and-history.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mwgroup.com/en/brands-and-servic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1599</Words>
  <Characters>9118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10696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HP_250</dc:creator>
  <cp:lastModifiedBy>HP_250</cp:lastModifiedBy>
  <cp:revision>2</cp:revision>
  <dcterms:created xsi:type="dcterms:W3CDTF">2021-04-30T22:55:00Z</dcterms:created>
  <dcterms:modified xsi:type="dcterms:W3CDTF">2021-04-30T22:55:00Z</dcterms:modified>
</cp:coreProperties>
</file>