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602D4" w14:textId="3318C6A5" w:rsidR="0009195C" w:rsidRDefault="0009195C" w:rsidP="004C1370">
      <w:pPr>
        <w:jc w:val="center"/>
      </w:pPr>
      <w:r w:rsidRPr="0009195C">
        <w:rPr>
          <w:noProof/>
        </w:rPr>
        <w:drawing>
          <wp:inline distT="0" distB="0" distL="0" distR="0" wp14:anchorId="6C6C5491" wp14:editId="12B48D61">
            <wp:extent cx="4927600" cy="4576565"/>
            <wp:effectExtent l="0" t="0" r="6350" b="0"/>
            <wp:docPr id="1" name="Picture 1" descr="Home-Start Cymr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Start Cymru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7460" cy="4595010"/>
                    </a:xfrm>
                    <a:prstGeom prst="rect">
                      <a:avLst/>
                    </a:prstGeom>
                    <a:noFill/>
                    <a:ln>
                      <a:noFill/>
                    </a:ln>
                  </pic:spPr>
                </pic:pic>
              </a:graphicData>
            </a:graphic>
          </wp:inline>
        </w:drawing>
      </w:r>
    </w:p>
    <w:p w14:paraId="3497F9FA" w14:textId="78765C74" w:rsidR="004C1370" w:rsidRDefault="004C1370" w:rsidP="0009195C">
      <w:pPr>
        <w:jc w:val="center"/>
      </w:pPr>
      <w:r w:rsidRPr="004C1370">
        <w:rPr>
          <w:noProof/>
        </w:rPr>
        <w:drawing>
          <wp:inline distT="0" distB="0" distL="0" distR="0" wp14:anchorId="6FC5B4DD" wp14:editId="72EF6535">
            <wp:extent cx="4955540" cy="3333708"/>
            <wp:effectExtent l="0" t="0" r="0" b="63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9"/>
                    <a:stretch>
                      <a:fillRect/>
                    </a:stretch>
                  </pic:blipFill>
                  <pic:spPr>
                    <a:xfrm>
                      <a:off x="0" y="0"/>
                      <a:ext cx="4991353" cy="3357800"/>
                    </a:xfrm>
                    <a:prstGeom prst="rect">
                      <a:avLst/>
                    </a:prstGeom>
                  </pic:spPr>
                </pic:pic>
              </a:graphicData>
            </a:graphic>
          </wp:inline>
        </w:drawing>
      </w:r>
    </w:p>
    <w:p w14:paraId="1CB70F27" w14:textId="67AD59BF" w:rsidR="00C40B98" w:rsidRPr="004C1370" w:rsidRDefault="00000000" w:rsidP="0009195C">
      <w:pPr>
        <w:jc w:val="center"/>
        <w:rPr>
          <w:sz w:val="52"/>
          <w:szCs w:val="52"/>
        </w:rPr>
      </w:pPr>
      <w:hyperlink r:id="rId10" w:history="1">
        <w:r w:rsidR="004C1370" w:rsidRPr="004C1370">
          <w:rPr>
            <w:rStyle w:val="Hyperlink"/>
            <w:sz w:val="52"/>
            <w:szCs w:val="52"/>
          </w:rPr>
          <w:t>info@homestartcymru.org.uk</w:t>
        </w:r>
      </w:hyperlink>
    </w:p>
    <w:p w14:paraId="3ABADB91" w14:textId="100A07FE" w:rsidR="00C40B98" w:rsidRDefault="00C40B98" w:rsidP="0009195C">
      <w:pPr>
        <w:jc w:val="center"/>
      </w:pPr>
    </w:p>
    <w:p w14:paraId="6BE167B3" w14:textId="7D64ECB1" w:rsidR="00D008D3" w:rsidRPr="007D4C62" w:rsidRDefault="00D008D3" w:rsidP="007D4C62">
      <w:pPr>
        <w:pStyle w:val="Heading1"/>
        <w:rPr>
          <w:rFonts w:ascii="Arial" w:hAnsi="Arial" w:cs="Arial"/>
          <w:b/>
          <w:bCs/>
          <w:color w:val="auto"/>
          <w:u w:val="single"/>
        </w:rPr>
      </w:pPr>
      <w:bookmarkStart w:id="0" w:name="_Toc124167721"/>
      <w:r w:rsidRPr="007D4C62">
        <w:rPr>
          <w:rFonts w:ascii="Arial" w:hAnsi="Arial" w:cs="Arial"/>
          <w:b/>
          <w:bCs/>
          <w:color w:val="auto"/>
          <w:u w:val="single"/>
        </w:rPr>
        <w:lastRenderedPageBreak/>
        <w:t>Table of Contents.</w:t>
      </w:r>
      <w:bookmarkEnd w:id="0"/>
    </w:p>
    <w:sdt>
      <w:sdtPr>
        <w:rPr>
          <w:rFonts w:asciiTheme="minorHAnsi" w:eastAsiaTheme="minorHAnsi" w:hAnsiTheme="minorHAnsi" w:cstheme="minorBidi"/>
          <w:color w:val="auto"/>
          <w:sz w:val="22"/>
          <w:szCs w:val="22"/>
          <w:lang w:val="en-GB"/>
        </w:rPr>
        <w:id w:val="94374485"/>
        <w:docPartObj>
          <w:docPartGallery w:val="Table of Contents"/>
          <w:docPartUnique/>
        </w:docPartObj>
      </w:sdtPr>
      <w:sdtEndPr>
        <w:rPr>
          <w:b/>
          <w:bCs/>
          <w:noProof/>
        </w:rPr>
      </w:sdtEndPr>
      <w:sdtContent>
        <w:p w14:paraId="746ACB96" w14:textId="18338AA6" w:rsidR="00352E5B" w:rsidRDefault="00352E5B">
          <w:pPr>
            <w:pStyle w:val="TOCHeading"/>
          </w:pPr>
        </w:p>
        <w:p w14:paraId="24C44A70" w14:textId="55B8414A" w:rsidR="0012294B" w:rsidRDefault="00352E5B">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124167721" w:history="1">
            <w:r w:rsidR="0012294B" w:rsidRPr="003723E7">
              <w:rPr>
                <w:rStyle w:val="Hyperlink"/>
              </w:rPr>
              <w:t>Table of Contents.</w:t>
            </w:r>
            <w:r w:rsidR="0012294B">
              <w:rPr>
                <w:webHidden/>
              </w:rPr>
              <w:tab/>
            </w:r>
            <w:r w:rsidR="0012294B">
              <w:rPr>
                <w:webHidden/>
              </w:rPr>
              <w:fldChar w:fldCharType="begin"/>
            </w:r>
            <w:r w:rsidR="0012294B">
              <w:rPr>
                <w:webHidden/>
              </w:rPr>
              <w:instrText xml:space="preserve"> PAGEREF _Toc124167721 \h </w:instrText>
            </w:r>
            <w:r w:rsidR="0012294B">
              <w:rPr>
                <w:webHidden/>
              </w:rPr>
            </w:r>
            <w:r w:rsidR="0012294B">
              <w:rPr>
                <w:webHidden/>
              </w:rPr>
              <w:fldChar w:fldCharType="separate"/>
            </w:r>
            <w:r w:rsidR="00511848">
              <w:rPr>
                <w:webHidden/>
              </w:rPr>
              <w:t>2</w:t>
            </w:r>
            <w:r w:rsidR="0012294B">
              <w:rPr>
                <w:webHidden/>
              </w:rPr>
              <w:fldChar w:fldCharType="end"/>
            </w:r>
          </w:hyperlink>
        </w:p>
        <w:p w14:paraId="19686390" w14:textId="62C5393D" w:rsidR="0012294B" w:rsidRDefault="00000000">
          <w:pPr>
            <w:pStyle w:val="TOC1"/>
            <w:rPr>
              <w:rFonts w:asciiTheme="minorHAnsi" w:eastAsiaTheme="minorEastAsia" w:hAnsiTheme="minorHAnsi" w:cstheme="minorBidi"/>
              <w:b w:val="0"/>
              <w:bCs w:val="0"/>
              <w:lang w:eastAsia="en-GB"/>
            </w:rPr>
          </w:pPr>
          <w:hyperlink w:anchor="_Toc124167722" w:history="1">
            <w:r w:rsidR="0012294B" w:rsidRPr="003723E7">
              <w:rPr>
                <w:rStyle w:val="Hyperlink"/>
              </w:rPr>
              <w:t>Reflective Commentary.</w:t>
            </w:r>
            <w:r w:rsidR="0012294B">
              <w:rPr>
                <w:webHidden/>
              </w:rPr>
              <w:tab/>
            </w:r>
            <w:r w:rsidR="0012294B">
              <w:rPr>
                <w:webHidden/>
              </w:rPr>
              <w:fldChar w:fldCharType="begin"/>
            </w:r>
            <w:r w:rsidR="0012294B">
              <w:rPr>
                <w:webHidden/>
              </w:rPr>
              <w:instrText xml:space="preserve"> PAGEREF _Toc124167722 \h </w:instrText>
            </w:r>
            <w:r w:rsidR="0012294B">
              <w:rPr>
                <w:webHidden/>
              </w:rPr>
            </w:r>
            <w:r w:rsidR="0012294B">
              <w:rPr>
                <w:webHidden/>
              </w:rPr>
              <w:fldChar w:fldCharType="separate"/>
            </w:r>
            <w:r w:rsidR="00511848">
              <w:rPr>
                <w:webHidden/>
              </w:rPr>
              <w:t>3</w:t>
            </w:r>
            <w:r w:rsidR="0012294B">
              <w:rPr>
                <w:webHidden/>
              </w:rPr>
              <w:fldChar w:fldCharType="end"/>
            </w:r>
          </w:hyperlink>
        </w:p>
        <w:p w14:paraId="54C0399E" w14:textId="6798370C" w:rsidR="0012294B" w:rsidRDefault="00000000">
          <w:pPr>
            <w:pStyle w:val="TOC1"/>
            <w:rPr>
              <w:rFonts w:asciiTheme="minorHAnsi" w:eastAsiaTheme="minorEastAsia" w:hAnsiTheme="minorHAnsi" w:cstheme="minorBidi"/>
              <w:b w:val="0"/>
              <w:bCs w:val="0"/>
              <w:lang w:eastAsia="en-GB"/>
            </w:rPr>
          </w:pPr>
          <w:hyperlink w:anchor="_Toc124167723" w:history="1">
            <w:r w:rsidR="0012294B" w:rsidRPr="003723E7">
              <w:rPr>
                <w:rStyle w:val="Hyperlink"/>
              </w:rPr>
              <w:t>References.</w:t>
            </w:r>
            <w:r w:rsidR="0012294B">
              <w:rPr>
                <w:webHidden/>
              </w:rPr>
              <w:tab/>
            </w:r>
            <w:r w:rsidR="0012294B">
              <w:rPr>
                <w:webHidden/>
              </w:rPr>
              <w:fldChar w:fldCharType="begin"/>
            </w:r>
            <w:r w:rsidR="0012294B">
              <w:rPr>
                <w:webHidden/>
              </w:rPr>
              <w:instrText xml:space="preserve"> PAGEREF _Toc124167723 \h </w:instrText>
            </w:r>
            <w:r w:rsidR="0012294B">
              <w:rPr>
                <w:webHidden/>
              </w:rPr>
            </w:r>
            <w:r w:rsidR="0012294B">
              <w:rPr>
                <w:webHidden/>
              </w:rPr>
              <w:fldChar w:fldCharType="separate"/>
            </w:r>
            <w:r w:rsidR="00511848">
              <w:rPr>
                <w:webHidden/>
              </w:rPr>
              <w:t>6</w:t>
            </w:r>
            <w:r w:rsidR="0012294B">
              <w:rPr>
                <w:webHidden/>
              </w:rPr>
              <w:fldChar w:fldCharType="end"/>
            </w:r>
          </w:hyperlink>
        </w:p>
        <w:p w14:paraId="6D6F45FA" w14:textId="5C7F2F51" w:rsidR="0012294B" w:rsidRDefault="00000000">
          <w:pPr>
            <w:pStyle w:val="TOC1"/>
            <w:rPr>
              <w:rFonts w:asciiTheme="minorHAnsi" w:eastAsiaTheme="minorEastAsia" w:hAnsiTheme="minorHAnsi" w:cstheme="minorBidi"/>
              <w:b w:val="0"/>
              <w:bCs w:val="0"/>
              <w:lang w:eastAsia="en-GB"/>
            </w:rPr>
          </w:pPr>
          <w:hyperlink w:anchor="_Toc124167724" w:history="1">
            <w:r w:rsidR="0012294B" w:rsidRPr="003723E7">
              <w:rPr>
                <w:rStyle w:val="Hyperlink"/>
              </w:rPr>
              <w:t>Portfolio of evidence.</w:t>
            </w:r>
            <w:r w:rsidR="0012294B">
              <w:rPr>
                <w:webHidden/>
              </w:rPr>
              <w:tab/>
            </w:r>
            <w:r w:rsidR="0012294B">
              <w:rPr>
                <w:webHidden/>
              </w:rPr>
              <w:fldChar w:fldCharType="begin"/>
            </w:r>
            <w:r w:rsidR="0012294B">
              <w:rPr>
                <w:webHidden/>
              </w:rPr>
              <w:instrText xml:space="preserve"> PAGEREF _Toc124167724 \h </w:instrText>
            </w:r>
            <w:r w:rsidR="0012294B">
              <w:rPr>
                <w:webHidden/>
              </w:rPr>
            </w:r>
            <w:r w:rsidR="0012294B">
              <w:rPr>
                <w:webHidden/>
              </w:rPr>
              <w:fldChar w:fldCharType="separate"/>
            </w:r>
            <w:r w:rsidR="00511848">
              <w:rPr>
                <w:webHidden/>
              </w:rPr>
              <w:t>7</w:t>
            </w:r>
            <w:r w:rsidR="0012294B">
              <w:rPr>
                <w:webHidden/>
              </w:rPr>
              <w:fldChar w:fldCharType="end"/>
            </w:r>
          </w:hyperlink>
        </w:p>
        <w:p w14:paraId="60DC7105" w14:textId="43AE9FAE" w:rsidR="0012294B" w:rsidRDefault="00000000">
          <w:pPr>
            <w:pStyle w:val="TOC1"/>
            <w:rPr>
              <w:rFonts w:asciiTheme="minorHAnsi" w:eastAsiaTheme="minorEastAsia" w:hAnsiTheme="minorHAnsi" w:cstheme="minorBidi"/>
              <w:b w:val="0"/>
              <w:bCs w:val="0"/>
              <w:lang w:eastAsia="en-GB"/>
            </w:rPr>
          </w:pPr>
          <w:hyperlink w:anchor="_Toc124167725" w:history="1">
            <w:r w:rsidR="0012294B" w:rsidRPr="003723E7">
              <w:rPr>
                <w:rStyle w:val="Hyperlink"/>
              </w:rPr>
              <w:t>Evidence 1 – Background Information.</w:t>
            </w:r>
            <w:r w:rsidR="0012294B">
              <w:rPr>
                <w:webHidden/>
              </w:rPr>
              <w:tab/>
            </w:r>
            <w:r w:rsidR="0012294B">
              <w:rPr>
                <w:webHidden/>
              </w:rPr>
              <w:fldChar w:fldCharType="begin"/>
            </w:r>
            <w:r w:rsidR="0012294B">
              <w:rPr>
                <w:webHidden/>
              </w:rPr>
              <w:instrText xml:space="preserve"> PAGEREF _Toc124167725 \h </w:instrText>
            </w:r>
            <w:r w:rsidR="0012294B">
              <w:rPr>
                <w:webHidden/>
              </w:rPr>
            </w:r>
            <w:r w:rsidR="0012294B">
              <w:rPr>
                <w:webHidden/>
              </w:rPr>
              <w:fldChar w:fldCharType="separate"/>
            </w:r>
            <w:r w:rsidR="00511848">
              <w:rPr>
                <w:webHidden/>
              </w:rPr>
              <w:t>8</w:t>
            </w:r>
            <w:r w:rsidR="0012294B">
              <w:rPr>
                <w:webHidden/>
              </w:rPr>
              <w:fldChar w:fldCharType="end"/>
            </w:r>
          </w:hyperlink>
        </w:p>
        <w:p w14:paraId="03E8A78F" w14:textId="6F2C7C69" w:rsidR="0012294B" w:rsidRDefault="00000000">
          <w:pPr>
            <w:pStyle w:val="TOC1"/>
            <w:rPr>
              <w:rFonts w:asciiTheme="minorHAnsi" w:eastAsiaTheme="minorEastAsia" w:hAnsiTheme="minorHAnsi" w:cstheme="minorBidi"/>
              <w:b w:val="0"/>
              <w:bCs w:val="0"/>
              <w:lang w:eastAsia="en-GB"/>
            </w:rPr>
          </w:pPr>
          <w:hyperlink w:anchor="_Toc124167726" w:history="1">
            <w:r w:rsidR="0012294B" w:rsidRPr="003723E7">
              <w:rPr>
                <w:rStyle w:val="Hyperlink"/>
              </w:rPr>
              <w:t>Evidence 2 – Reflective Logs.</w:t>
            </w:r>
            <w:r w:rsidR="0012294B">
              <w:rPr>
                <w:webHidden/>
              </w:rPr>
              <w:tab/>
            </w:r>
            <w:r w:rsidR="0012294B">
              <w:rPr>
                <w:webHidden/>
              </w:rPr>
              <w:fldChar w:fldCharType="begin"/>
            </w:r>
            <w:r w:rsidR="0012294B">
              <w:rPr>
                <w:webHidden/>
              </w:rPr>
              <w:instrText xml:space="preserve"> PAGEREF _Toc124167726 \h </w:instrText>
            </w:r>
            <w:r w:rsidR="0012294B">
              <w:rPr>
                <w:webHidden/>
              </w:rPr>
            </w:r>
            <w:r w:rsidR="0012294B">
              <w:rPr>
                <w:webHidden/>
              </w:rPr>
              <w:fldChar w:fldCharType="separate"/>
            </w:r>
            <w:r w:rsidR="00511848">
              <w:rPr>
                <w:webHidden/>
              </w:rPr>
              <w:t>10</w:t>
            </w:r>
            <w:r w:rsidR="0012294B">
              <w:rPr>
                <w:webHidden/>
              </w:rPr>
              <w:fldChar w:fldCharType="end"/>
            </w:r>
          </w:hyperlink>
        </w:p>
        <w:p w14:paraId="0F70CB28" w14:textId="5BE6675B" w:rsidR="0012294B" w:rsidRDefault="00000000">
          <w:pPr>
            <w:pStyle w:val="TOC1"/>
            <w:rPr>
              <w:rFonts w:asciiTheme="minorHAnsi" w:eastAsiaTheme="minorEastAsia" w:hAnsiTheme="minorHAnsi" w:cstheme="minorBidi"/>
              <w:b w:val="0"/>
              <w:bCs w:val="0"/>
              <w:lang w:eastAsia="en-GB"/>
            </w:rPr>
          </w:pPr>
          <w:hyperlink w:anchor="_Toc124167727" w:history="1">
            <w:r w:rsidR="0012294B" w:rsidRPr="003723E7">
              <w:rPr>
                <w:rStyle w:val="Hyperlink"/>
              </w:rPr>
              <w:t>Evidence 3: Volunteering Opportunities.</w:t>
            </w:r>
            <w:r w:rsidR="0012294B">
              <w:rPr>
                <w:webHidden/>
              </w:rPr>
              <w:tab/>
            </w:r>
            <w:r w:rsidR="0012294B">
              <w:rPr>
                <w:webHidden/>
              </w:rPr>
              <w:fldChar w:fldCharType="begin"/>
            </w:r>
            <w:r w:rsidR="0012294B">
              <w:rPr>
                <w:webHidden/>
              </w:rPr>
              <w:instrText xml:space="preserve"> PAGEREF _Toc124167727 \h </w:instrText>
            </w:r>
            <w:r w:rsidR="0012294B">
              <w:rPr>
                <w:webHidden/>
              </w:rPr>
            </w:r>
            <w:r w:rsidR="0012294B">
              <w:rPr>
                <w:webHidden/>
              </w:rPr>
              <w:fldChar w:fldCharType="separate"/>
            </w:r>
            <w:r w:rsidR="00511848">
              <w:rPr>
                <w:webHidden/>
              </w:rPr>
              <w:t>15</w:t>
            </w:r>
            <w:r w:rsidR="0012294B">
              <w:rPr>
                <w:webHidden/>
              </w:rPr>
              <w:fldChar w:fldCharType="end"/>
            </w:r>
          </w:hyperlink>
        </w:p>
        <w:p w14:paraId="752E6577" w14:textId="0010B2BC" w:rsidR="0012294B" w:rsidRDefault="00000000">
          <w:pPr>
            <w:pStyle w:val="TOC1"/>
            <w:rPr>
              <w:rFonts w:asciiTheme="minorHAnsi" w:eastAsiaTheme="minorEastAsia" w:hAnsiTheme="minorHAnsi" w:cstheme="minorBidi"/>
              <w:b w:val="0"/>
              <w:bCs w:val="0"/>
              <w:lang w:eastAsia="en-GB"/>
            </w:rPr>
          </w:pPr>
          <w:hyperlink w:anchor="_Toc124167728" w:history="1">
            <w:r w:rsidR="0012294B" w:rsidRPr="003723E7">
              <w:rPr>
                <w:rStyle w:val="Hyperlink"/>
              </w:rPr>
              <w:t>Evidence 4: Reports an additional information.</w:t>
            </w:r>
            <w:r w:rsidR="0012294B">
              <w:rPr>
                <w:webHidden/>
              </w:rPr>
              <w:tab/>
            </w:r>
            <w:r w:rsidR="0012294B">
              <w:rPr>
                <w:webHidden/>
              </w:rPr>
              <w:fldChar w:fldCharType="begin"/>
            </w:r>
            <w:r w:rsidR="0012294B">
              <w:rPr>
                <w:webHidden/>
              </w:rPr>
              <w:instrText xml:space="preserve"> PAGEREF _Toc124167728 \h </w:instrText>
            </w:r>
            <w:r w:rsidR="0012294B">
              <w:rPr>
                <w:webHidden/>
              </w:rPr>
            </w:r>
            <w:r w:rsidR="0012294B">
              <w:rPr>
                <w:webHidden/>
              </w:rPr>
              <w:fldChar w:fldCharType="separate"/>
            </w:r>
            <w:r w:rsidR="00511848">
              <w:rPr>
                <w:webHidden/>
              </w:rPr>
              <w:t>18</w:t>
            </w:r>
            <w:r w:rsidR="0012294B">
              <w:rPr>
                <w:webHidden/>
              </w:rPr>
              <w:fldChar w:fldCharType="end"/>
            </w:r>
          </w:hyperlink>
        </w:p>
        <w:p w14:paraId="0FF77F51" w14:textId="3997979C" w:rsidR="0012294B" w:rsidRDefault="00000000">
          <w:pPr>
            <w:pStyle w:val="TOC1"/>
            <w:rPr>
              <w:rFonts w:asciiTheme="minorHAnsi" w:eastAsiaTheme="minorEastAsia" w:hAnsiTheme="minorHAnsi" w:cstheme="minorBidi"/>
              <w:b w:val="0"/>
              <w:bCs w:val="0"/>
              <w:lang w:eastAsia="en-GB"/>
            </w:rPr>
          </w:pPr>
          <w:hyperlink w:anchor="_Toc124167729" w:history="1">
            <w:r w:rsidR="0012294B" w:rsidRPr="003723E7">
              <w:rPr>
                <w:rStyle w:val="Hyperlink"/>
              </w:rPr>
              <w:t>Appendices.</w:t>
            </w:r>
            <w:r w:rsidR="0012294B">
              <w:rPr>
                <w:webHidden/>
              </w:rPr>
              <w:tab/>
            </w:r>
            <w:r w:rsidR="0012294B">
              <w:rPr>
                <w:webHidden/>
              </w:rPr>
              <w:fldChar w:fldCharType="begin"/>
            </w:r>
            <w:r w:rsidR="0012294B">
              <w:rPr>
                <w:webHidden/>
              </w:rPr>
              <w:instrText xml:space="preserve"> PAGEREF _Toc124167729 \h </w:instrText>
            </w:r>
            <w:r w:rsidR="0012294B">
              <w:rPr>
                <w:webHidden/>
              </w:rPr>
            </w:r>
            <w:r w:rsidR="0012294B">
              <w:rPr>
                <w:webHidden/>
              </w:rPr>
              <w:fldChar w:fldCharType="separate"/>
            </w:r>
            <w:r w:rsidR="00511848">
              <w:rPr>
                <w:webHidden/>
              </w:rPr>
              <w:t>25</w:t>
            </w:r>
            <w:r w:rsidR="0012294B">
              <w:rPr>
                <w:webHidden/>
              </w:rPr>
              <w:fldChar w:fldCharType="end"/>
            </w:r>
          </w:hyperlink>
        </w:p>
        <w:p w14:paraId="24DC0E49" w14:textId="249F662B" w:rsidR="0012294B" w:rsidRDefault="00000000">
          <w:pPr>
            <w:pStyle w:val="TOC1"/>
            <w:rPr>
              <w:rFonts w:asciiTheme="minorHAnsi" w:eastAsiaTheme="minorEastAsia" w:hAnsiTheme="minorHAnsi" w:cstheme="minorBidi"/>
              <w:b w:val="0"/>
              <w:bCs w:val="0"/>
              <w:lang w:eastAsia="en-GB"/>
            </w:rPr>
          </w:pPr>
          <w:hyperlink w:anchor="_Toc124167730" w:history="1">
            <w:r w:rsidR="0012294B" w:rsidRPr="003723E7">
              <w:rPr>
                <w:rStyle w:val="Hyperlink"/>
              </w:rPr>
              <w:t>References.</w:t>
            </w:r>
            <w:r w:rsidR="0012294B">
              <w:rPr>
                <w:webHidden/>
              </w:rPr>
              <w:tab/>
            </w:r>
            <w:r w:rsidR="0012294B">
              <w:rPr>
                <w:webHidden/>
              </w:rPr>
              <w:fldChar w:fldCharType="begin"/>
            </w:r>
            <w:r w:rsidR="0012294B">
              <w:rPr>
                <w:webHidden/>
              </w:rPr>
              <w:instrText xml:space="preserve"> PAGEREF _Toc124167730 \h </w:instrText>
            </w:r>
            <w:r w:rsidR="0012294B">
              <w:rPr>
                <w:webHidden/>
              </w:rPr>
            </w:r>
            <w:r w:rsidR="0012294B">
              <w:rPr>
                <w:webHidden/>
              </w:rPr>
              <w:fldChar w:fldCharType="separate"/>
            </w:r>
            <w:r w:rsidR="00511848">
              <w:rPr>
                <w:webHidden/>
              </w:rPr>
              <w:t>28</w:t>
            </w:r>
            <w:r w:rsidR="0012294B">
              <w:rPr>
                <w:webHidden/>
              </w:rPr>
              <w:fldChar w:fldCharType="end"/>
            </w:r>
          </w:hyperlink>
        </w:p>
        <w:p w14:paraId="401125FD" w14:textId="291CC16A" w:rsidR="00352E5B" w:rsidRDefault="00352E5B">
          <w:r>
            <w:rPr>
              <w:b/>
              <w:bCs/>
              <w:noProof/>
            </w:rPr>
            <w:fldChar w:fldCharType="end"/>
          </w:r>
        </w:p>
      </w:sdtContent>
    </w:sdt>
    <w:p w14:paraId="23D9468D" w14:textId="617459A0" w:rsidR="00D008D3" w:rsidRDefault="00D008D3" w:rsidP="0009195C">
      <w:pPr>
        <w:jc w:val="center"/>
      </w:pPr>
    </w:p>
    <w:p w14:paraId="479F3720" w14:textId="4212A4F6" w:rsidR="00D008D3" w:rsidRDefault="00D008D3" w:rsidP="0009195C">
      <w:pPr>
        <w:jc w:val="center"/>
      </w:pPr>
    </w:p>
    <w:p w14:paraId="604F3F24" w14:textId="5B3636BF" w:rsidR="00D008D3" w:rsidRDefault="00D008D3" w:rsidP="0009195C">
      <w:pPr>
        <w:jc w:val="center"/>
      </w:pPr>
    </w:p>
    <w:p w14:paraId="49DF2217" w14:textId="102BAAFE" w:rsidR="00D008D3" w:rsidRDefault="00D008D3" w:rsidP="0009195C">
      <w:pPr>
        <w:jc w:val="center"/>
      </w:pPr>
    </w:p>
    <w:p w14:paraId="764B958E" w14:textId="4CB56D22" w:rsidR="00D008D3" w:rsidRDefault="00D008D3" w:rsidP="0009195C">
      <w:pPr>
        <w:jc w:val="center"/>
      </w:pPr>
    </w:p>
    <w:p w14:paraId="672897A0" w14:textId="1B4DD302" w:rsidR="00D008D3" w:rsidRDefault="00D008D3" w:rsidP="0009195C">
      <w:pPr>
        <w:jc w:val="center"/>
      </w:pPr>
    </w:p>
    <w:p w14:paraId="13A4AD33" w14:textId="2F953D38" w:rsidR="00D008D3" w:rsidRDefault="00D008D3" w:rsidP="0009195C">
      <w:pPr>
        <w:jc w:val="center"/>
      </w:pPr>
    </w:p>
    <w:p w14:paraId="0B5A4FF5" w14:textId="22BA2FD7" w:rsidR="00D008D3" w:rsidRDefault="00D008D3" w:rsidP="0009195C">
      <w:pPr>
        <w:jc w:val="center"/>
      </w:pPr>
    </w:p>
    <w:p w14:paraId="5BCA09AB" w14:textId="70E1D8A8" w:rsidR="00D008D3" w:rsidRDefault="00D008D3" w:rsidP="0009195C">
      <w:pPr>
        <w:jc w:val="center"/>
      </w:pPr>
    </w:p>
    <w:p w14:paraId="2341A8AF" w14:textId="28F0FA99" w:rsidR="00D008D3" w:rsidRDefault="00D008D3" w:rsidP="0009195C">
      <w:pPr>
        <w:jc w:val="center"/>
      </w:pPr>
    </w:p>
    <w:p w14:paraId="3FCA7BD3" w14:textId="55FD28FD" w:rsidR="00D008D3" w:rsidRDefault="00D008D3" w:rsidP="0009195C">
      <w:pPr>
        <w:jc w:val="center"/>
      </w:pPr>
    </w:p>
    <w:p w14:paraId="6C1A5BDB" w14:textId="4A42DA9E" w:rsidR="00D008D3" w:rsidRDefault="00D008D3" w:rsidP="0009195C">
      <w:pPr>
        <w:jc w:val="center"/>
      </w:pPr>
    </w:p>
    <w:p w14:paraId="01C9B532" w14:textId="3238F1D1" w:rsidR="00D008D3" w:rsidRDefault="00D008D3" w:rsidP="0009195C">
      <w:pPr>
        <w:jc w:val="center"/>
      </w:pPr>
    </w:p>
    <w:p w14:paraId="4DA1B0AD" w14:textId="4F03ADD8" w:rsidR="00D008D3" w:rsidRDefault="00D008D3" w:rsidP="0009195C">
      <w:pPr>
        <w:jc w:val="center"/>
      </w:pPr>
    </w:p>
    <w:p w14:paraId="5B311EDE" w14:textId="067A1DF8" w:rsidR="00D008D3" w:rsidRDefault="00D008D3" w:rsidP="0009195C">
      <w:pPr>
        <w:jc w:val="center"/>
      </w:pPr>
    </w:p>
    <w:p w14:paraId="15DC551D" w14:textId="40B9FED8" w:rsidR="00D008D3" w:rsidRDefault="00D008D3" w:rsidP="0009195C">
      <w:pPr>
        <w:jc w:val="center"/>
      </w:pPr>
    </w:p>
    <w:p w14:paraId="50CE6C83" w14:textId="1CC47C2E" w:rsidR="005524A3" w:rsidRDefault="005524A3" w:rsidP="007D4C62">
      <w:pPr>
        <w:pStyle w:val="Heading1"/>
        <w:rPr>
          <w:rFonts w:ascii="Arial" w:hAnsi="Arial" w:cs="Arial"/>
          <w:b/>
          <w:bCs/>
          <w:color w:val="auto"/>
          <w:u w:val="single"/>
        </w:rPr>
      </w:pPr>
    </w:p>
    <w:p w14:paraId="38DCB678" w14:textId="77777777" w:rsidR="00DD77FC" w:rsidRPr="00DD77FC" w:rsidRDefault="00DD77FC" w:rsidP="00DD77FC"/>
    <w:p w14:paraId="115FAF4B" w14:textId="6542DABD" w:rsidR="00D008D3" w:rsidRDefault="00D008D3" w:rsidP="007D4C62">
      <w:pPr>
        <w:pStyle w:val="Heading1"/>
        <w:rPr>
          <w:rFonts w:ascii="Arial" w:hAnsi="Arial" w:cs="Arial"/>
          <w:b/>
          <w:bCs/>
          <w:color w:val="auto"/>
          <w:u w:val="single"/>
        </w:rPr>
      </w:pPr>
      <w:bookmarkStart w:id="1" w:name="_Toc124167722"/>
      <w:r w:rsidRPr="007D4C62">
        <w:rPr>
          <w:rFonts w:ascii="Arial" w:hAnsi="Arial" w:cs="Arial"/>
          <w:b/>
          <w:bCs/>
          <w:color w:val="auto"/>
          <w:u w:val="single"/>
        </w:rPr>
        <w:lastRenderedPageBreak/>
        <w:t>Reflective Commentary.</w:t>
      </w:r>
      <w:bookmarkEnd w:id="1"/>
    </w:p>
    <w:p w14:paraId="2590420A" w14:textId="52DC7CD7" w:rsidR="00352E5B" w:rsidRDefault="00352E5B" w:rsidP="00352E5B">
      <w:pPr>
        <w:rPr>
          <w:rFonts w:ascii="Arial" w:hAnsi="Arial" w:cs="Arial"/>
          <w:sz w:val="24"/>
          <w:szCs w:val="24"/>
        </w:rPr>
      </w:pPr>
    </w:p>
    <w:p w14:paraId="7DE3F94C" w14:textId="79E57984" w:rsidR="00E00642" w:rsidRPr="00821A33" w:rsidRDefault="00F35B7B" w:rsidP="00306C18">
      <w:pPr>
        <w:spacing w:line="360" w:lineRule="auto"/>
        <w:ind w:firstLine="720"/>
        <w:rPr>
          <w:rFonts w:ascii="Arial" w:hAnsi="Arial" w:cs="Arial"/>
          <w:sz w:val="24"/>
          <w:szCs w:val="24"/>
        </w:rPr>
      </w:pPr>
      <w:r w:rsidRPr="00821A33">
        <w:rPr>
          <w:rFonts w:ascii="Arial" w:hAnsi="Arial" w:cs="Arial"/>
          <w:sz w:val="24"/>
          <w:szCs w:val="24"/>
        </w:rPr>
        <w:t xml:space="preserve">A </w:t>
      </w:r>
      <w:r w:rsidR="00E00642" w:rsidRPr="00821A33">
        <w:rPr>
          <w:rFonts w:ascii="Arial" w:hAnsi="Arial" w:cs="Arial"/>
          <w:sz w:val="24"/>
          <w:szCs w:val="24"/>
        </w:rPr>
        <w:t xml:space="preserve">volunteer placement was acquired to gain experience within the care sector. </w:t>
      </w:r>
      <w:r w:rsidR="00306C18" w:rsidRPr="00821A33">
        <w:rPr>
          <w:rFonts w:ascii="Arial" w:hAnsi="Arial" w:cs="Arial"/>
          <w:sz w:val="24"/>
          <w:szCs w:val="24"/>
        </w:rPr>
        <w:t xml:space="preserve">I will reflect on the </w:t>
      </w:r>
      <w:r w:rsidR="00E00642" w:rsidRPr="00821A33">
        <w:rPr>
          <w:rFonts w:ascii="Arial" w:hAnsi="Arial" w:cs="Arial"/>
          <w:sz w:val="24"/>
          <w:szCs w:val="24"/>
        </w:rPr>
        <w:t>skills and attributes utilised for this experience</w:t>
      </w:r>
      <w:r w:rsidR="00306C18" w:rsidRPr="00821A33">
        <w:rPr>
          <w:rFonts w:ascii="Arial" w:hAnsi="Arial" w:cs="Arial"/>
          <w:sz w:val="24"/>
          <w:szCs w:val="24"/>
        </w:rPr>
        <w:t xml:space="preserve"> </w:t>
      </w:r>
      <w:r w:rsidR="00E00642" w:rsidRPr="00821A33">
        <w:rPr>
          <w:rFonts w:ascii="Arial" w:hAnsi="Arial" w:cs="Arial"/>
          <w:sz w:val="24"/>
          <w:szCs w:val="24"/>
        </w:rPr>
        <w:t xml:space="preserve">to demonstrate skills and personal knowledge that can be applied </w:t>
      </w:r>
      <w:r w:rsidR="00306C18" w:rsidRPr="00821A33">
        <w:rPr>
          <w:rFonts w:ascii="Arial" w:hAnsi="Arial" w:cs="Arial"/>
          <w:sz w:val="24"/>
          <w:szCs w:val="24"/>
        </w:rPr>
        <w:t>to</w:t>
      </w:r>
      <w:r w:rsidR="00E00642" w:rsidRPr="00821A33">
        <w:rPr>
          <w:rFonts w:ascii="Arial" w:hAnsi="Arial" w:cs="Arial"/>
          <w:sz w:val="24"/>
          <w:szCs w:val="24"/>
        </w:rPr>
        <w:t xml:space="preserve"> future job opportunities</w:t>
      </w:r>
      <w:r w:rsidR="00DD2D0B" w:rsidRPr="00821A33">
        <w:rPr>
          <w:rFonts w:ascii="Arial" w:hAnsi="Arial" w:cs="Arial"/>
          <w:sz w:val="24"/>
          <w:szCs w:val="24"/>
        </w:rPr>
        <w:t xml:space="preserve"> </w:t>
      </w:r>
      <w:r w:rsidR="00DD2D0B" w:rsidRPr="00821A33">
        <w:rPr>
          <w:rFonts w:ascii="Arial" w:hAnsi="Arial" w:cs="Arial"/>
          <w:sz w:val="24"/>
          <w:szCs w:val="24"/>
        </w:rPr>
        <w:fldChar w:fldCharType="begin"/>
      </w:r>
      <w:r w:rsidR="00821A33">
        <w:rPr>
          <w:rFonts w:ascii="Arial" w:hAnsi="Arial" w:cs="Arial"/>
          <w:sz w:val="24"/>
          <w:szCs w:val="24"/>
        </w:rPr>
        <w:instrText xml:space="preserve"> ADDIN ZOTERO_ITEM CSL_CITATION {"citationID":"vKtWuNZd","properties":{"formattedCitation":"(Dickson, J &amp; Midwinter, R, 2015)","plainCitation":"(Dickson, J &amp; Midwinter, R, 2015)","dontUpdate":true,"noteIndex":0},"citationItems":[{"id":25,"uris":["http://zotero.org/users/local/JawFliCV/items/7EI2NYL9"],"itemData":{"id":25,"type":"book","abstract":"\"Embedding Counselling and Communication Skills provides step-by-step learning for those looking to gain theoretical and practical understanding of using counselling and communication skills within the helper role and explores how to apply these skills in the context of professional practice. Becky Midwinter and Janie Dickson introduce the reader to a new Relational Skills model which demonstrates the phases of relationship development. The authors show what happens within each phase and identify how and when to use skills appropriately. Learning is brought alive through the use of online unscripted video clip sessions of a real helper/client relationship giving the reader opportunities and encouragement to reflect and evaluate their learning. Written in a clear and accessible teaching style, Embedding Counselling and Communication Skills progresses through the 'initial helper' communication skills that are used in everyday life, to the more complex and in-depth counselling skills required in a helper relationship. Knowledge of reflective practice, aspects of the relationship and how to manage change ensures the text considers the full range of general and specific skills and abilities required in a helper role situation, whilst the supporting online material is an invaluable tool to deepen and embed the theoretical understanding; practical application and self-reflection. This book will be an essential resource for students taking an introductory counselling skills course and qualified professionals who wish to enhance their knowledge of embedding counselling skills into their work and practice\"-- Provided by publisher.","event-place":"London","ISBN":"978-1-138-79111-4","language":"eng","number-of-pages":"xii+239","publisher":"Routledge","publisher-place":"London","source":"librarysearch.uwtsd.ac.uk","title":"Embedding counselling and communication skills: a relational skills model","title-short":"Embedding counselling and communication skills","author":[{"literal":"Dickson, J"},{"literal":"Midwinter, R"}],"issued":{"date-parts":[["2015"]]}}}],"schema":"https://github.com/citation-style-language/schema/raw/master/csl-citation.json"} </w:instrText>
      </w:r>
      <w:r w:rsidR="00DD2D0B" w:rsidRPr="00821A33">
        <w:rPr>
          <w:rFonts w:ascii="Arial" w:hAnsi="Arial" w:cs="Arial"/>
          <w:sz w:val="24"/>
          <w:szCs w:val="24"/>
        </w:rPr>
        <w:fldChar w:fldCharType="separate"/>
      </w:r>
      <w:r w:rsidR="00DD2D0B" w:rsidRPr="00821A33">
        <w:rPr>
          <w:rFonts w:ascii="Arial" w:hAnsi="Arial" w:cs="Arial"/>
          <w:sz w:val="24"/>
        </w:rPr>
        <w:t>(Dickson &amp; Midwinter, 2015)</w:t>
      </w:r>
      <w:r w:rsidR="00DD2D0B" w:rsidRPr="00821A33">
        <w:rPr>
          <w:rFonts w:ascii="Arial" w:hAnsi="Arial" w:cs="Arial"/>
          <w:sz w:val="24"/>
          <w:szCs w:val="24"/>
        </w:rPr>
        <w:fldChar w:fldCharType="end"/>
      </w:r>
      <w:r w:rsidR="00E00642" w:rsidRPr="00821A33">
        <w:rPr>
          <w:rFonts w:ascii="Arial" w:hAnsi="Arial" w:cs="Arial"/>
          <w:sz w:val="24"/>
          <w:szCs w:val="24"/>
        </w:rPr>
        <w:t xml:space="preserve">. The Gibbs reflective cycle will </w:t>
      </w:r>
      <w:r w:rsidRPr="00821A33">
        <w:rPr>
          <w:rFonts w:ascii="Arial" w:hAnsi="Arial" w:cs="Arial"/>
          <w:sz w:val="24"/>
          <w:szCs w:val="24"/>
        </w:rPr>
        <w:t>allow me to reflect on this experience</w:t>
      </w:r>
      <w:r w:rsidR="00E00642" w:rsidRPr="00821A33">
        <w:rPr>
          <w:rFonts w:ascii="Arial" w:hAnsi="Arial" w:cs="Arial"/>
          <w:sz w:val="24"/>
          <w:szCs w:val="24"/>
        </w:rPr>
        <w:t xml:space="preserve"> </w:t>
      </w:r>
      <w:r w:rsidR="00DD2D0B" w:rsidRPr="00821A33">
        <w:rPr>
          <w:rFonts w:ascii="Arial" w:hAnsi="Arial" w:cs="Arial"/>
          <w:sz w:val="24"/>
          <w:szCs w:val="24"/>
        </w:rPr>
        <w:t>(Gibbs, 1988). Once I had secured a volunteer placement with Home</w:t>
      </w:r>
      <w:r w:rsidR="005524A3" w:rsidRPr="00821A33">
        <w:rPr>
          <w:rFonts w:ascii="Arial" w:hAnsi="Arial" w:cs="Arial"/>
          <w:sz w:val="24"/>
          <w:szCs w:val="24"/>
        </w:rPr>
        <w:t>-</w:t>
      </w:r>
      <w:r w:rsidR="00DD2D0B" w:rsidRPr="00821A33">
        <w:rPr>
          <w:rFonts w:ascii="Arial" w:hAnsi="Arial" w:cs="Arial"/>
          <w:sz w:val="24"/>
          <w:szCs w:val="24"/>
        </w:rPr>
        <w:t>Start Cymru</w:t>
      </w:r>
      <w:r w:rsidR="005524A3" w:rsidRPr="00821A33">
        <w:rPr>
          <w:rFonts w:ascii="Arial" w:hAnsi="Arial" w:cs="Arial"/>
          <w:sz w:val="24"/>
          <w:szCs w:val="24"/>
        </w:rPr>
        <w:t xml:space="preserve"> </w:t>
      </w:r>
      <w:r w:rsidR="005524A3" w:rsidRPr="00821A33">
        <w:rPr>
          <w:rFonts w:ascii="Arial" w:hAnsi="Arial" w:cs="Arial"/>
          <w:sz w:val="24"/>
          <w:szCs w:val="24"/>
        </w:rPr>
        <w:fldChar w:fldCharType="begin"/>
      </w:r>
      <w:r w:rsidR="00821A33">
        <w:rPr>
          <w:rFonts w:ascii="Arial" w:hAnsi="Arial" w:cs="Arial"/>
          <w:sz w:val="24"/>
          <w:szCs w:val="24"/>
        </w:rPr>
        <w:instrText xml:space="preserve"> ADDIN ZOTERO_ITEM CSL_CITATION {"citationID":"SkYXNs3t","properties":{"formattedCitation":"({\\i{}Home-Start Cymru | Because Childhood Can\\uc0\\u8217{}t Wait}, n.d.)","plainCitation":"(Home-Start Cymru | Because Childhood Can’t Wait, n.d.)","dontUpdate":true,"noteIndex":0},"citationItems":[{"id":179,"uris":["http://zotero.org/users/local/JawFliCV/items/B8H996P3"],"itemData":{"id":179,"type":"post-weblog","language":"en-US","title":"Home-Start Cymru | Because childhood can't wait","URL":"https://homestartcymru.org.uk/","accessed":{"date-parts":[["2022",12,16]]}}}],"schema":"https://github.com/citation-style-language/schema/raw/master/csl-citation.json"}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szCs w:val="24"/>
        </w:rPr>
        <w:t>(</w:t>
      </w:r>
      <w:r w:rsidR="005524A3" w:rsidRPr="00821A33">
        <w:rPr>
          <w:rFonts w:ascii="Arial" w:hAnsi="Arial" w:cs="Arial"/>
          <w:i/>
          <w:iCs/>
          <w:sz w:val="24"/>
          <w:szCs w:val="24"/>
        </w:rPr>
        <w:t>Home-Start Cymru</w:t>
      </w:r>
      <w:r w:rsidR="005524A3" w:rsidRPr="00821A33">
        <w:rPr>
          <w:rFonts w:ascii="Arial" w:hAnsi="Arial" w:cs="Arial"/>
          <w:sz w:val="24"/>
          <w:szCs w:val="24"/>
        </w:rPr>
        <w:t xml:space="preserve">, </w:t>
      </w:r>
      <w:r w:rsidR="00DD77FC" w:rsidRPr="00821A33">
        <w:rPr>
          <w:rFonts w:ascii="Arial" w:hAnsi="Arial" w:cs="Arial"/>
          <w:sz w:val="24"/>
          <w:szCs w:val="24"/>
        </w:rPr>
        <w:t>2022</w:t>
      </w:r>
      <w:r w:rsidR="005524A3" w:rsidRPr="00821A33">
        <w:rPr>
          <w:rFonts w:ascii="Arial" w:hAnsi="Arial" w:cs="Arial"/>
          <w:sz w:val="24"/>
          <w:szCs w:val="24"/>
        </w:rPr>
        <w:t>)</w:t>
      </w:r>
      <w:r w:rsidR="005524A3" w:rsidRPr="00821A33">
        <w:rPr>
          <w:rFonts w:ascii="Arial" w:hAnsi="Arial" w:cs="Arial"/>
          <w:sz w:val="24"/>
          <w:szCs w:val="24"/>
        </w:rPr>
        <w:fldChar w:fldCharType="end"/>
      </w:r>
      <w:r w:rsidR="00306C18" w:rsidRPr="00821A33">
        <w:rPr>
          <w:rFonts w:ascii="Arial" w:hAnsi="Arial" w:cs="Arial"/>
          <w:sz w:val="24"/>
          <w:szCs w:val="24"/>
        </w:rPr>
        <w:t>,</w:t>
      </w:r>
      <w:r w:rsidR="00DD2D0B" w:rsidRPr="00821A33">
        <w:rPr>
          <w:rFonts w:ascii="Arial" w:hAnsi="Arial" w:cs="Arial"/>
          <w:sz w:val="24"/>
          <w:szCs w:val="24"/>
        </w:rPr>
        <w:t xml:space="preserve"> I began participating in work</w:t>
      </w:r>
      <w:r w:rsidR="00306C18" w:rsidRPr="00821A33">
        <w:rPr>
          <w:rFonts w:ascii="Arial" w:hAnsi="Arial" w:cs="Arial"/>
          <w:sz w:val="24"/>
          <w:szCs w:val="24"/>
        </w:rPr>
        <w:t>-</w:t>
      </w:r>
      <w:r w:rsidR="00DD2D0B" w:rsidRPr="00821A33">
        <w:rPr>
          <w:rFonts w:ascii="Arial" w:hAnsi="Arial" w:cs="Arial"/>
          <w:sz w:val="24"/>
          <w:szCs w:val="24"/>
        </w:rPr>
        <w:t>related tasks specific to the volunteer role.</w:t>
      </w:r>
    </w:p>
    <w:p w14:paraId="248FDB23" w14:textId="207D2F85" w:rsidR="00DE7E84" w:rsidRPr="00821A33" w:rsidRDefault="00DD2D0B" w:rsidP="00DD2D0B">
      <w:pPr>
        <w:spacing w:line="360" w:lineRule="auto"/>
        <w:rPr>
          <w:rFonts w:ascii="Arial" w:hAnsi="Arial" w:cs="Arial"/>
          <w:sz w:val="24"/>
          <w:szCs w:val="24"/>
        </w:rPr>
      </w:pPr>
      <w:r w:rsidRPr="00821A33">
        <w:rPr>
          <w:rFonts w:ascii="Arial" w:hAnsi="Arial" w:cs="Arial"/>
          <w:sz w:val="24"/>
          <w:szCs w:val="24"/>
        </w:rPr>
        <w:tab/>
        <w:t>I began my volunteer journey by feeling anxious and excited. I was a</w:t>
      </w:r>
      <w:r w:rsidR="00306C18" w:rsidRPr="00821A33">
        <w:rPr>
          <w:rFonts w:ascii="Arial" w:hAnsi="Arial" w:cs="Arial"/>
          <w:sz w:val="24"/>
          <w:szCs w:val="24"/>
        </w:rPr>
        <w:t>pprehensive</w:t>
      </w:r>
      <w:r w:rsidRPr="00821A33">
        <w:rPr>
          <w:rFonts w:ascii="Arial" w:hAnsi="Arial" w:cs="Arial"/>
          <w:sz w:val="24"/>
          <w:szCs w:val="24"/>
        </w:rPr>
        <w:t xml:space="preserve"> about being part of a large organisation and making home visits. The training was to </w:t>
      </w:r>
      <w:r w:rsidR="00306C18" w:rsidRPr="00821A33">
        <w:rPr>
          <w:rFonts w:ascii="Arial" w:hAnsi="Arial" w:cs="Arial"/>
          <w:sz w:val="24"/>
          <w:szCs w:val="24"/>
        </w:rPr>
        <w:t xml:space="preserve">be </w:t>
      </w:r>
      <w:r w:rsidRPr="00821A33">
        <w:rPr>
          <w:rFonts w:ascii="Arial" w:hAnsi="Arial" w:cs="Arial"/>
          <w:sz w:val="24"/>
          <w:szCs w:val="24"/>
        </w:rPr>
        <w:t>conducted online</w:t>
      </w:r>
      <w:r w:rsidR="00306C18" w:rsidRPr="00821A33">
        <w:rPr>
          <w:rFonts w:ascii="Arial" w:hAnsi="Arial" w:cs="Arial"/>
          <w:sz w:val="24"/>
          <w:szCs w:val="24"/>
        </w:rPr>
        <w:t>,</w:t>
      </w:r>
      <w:r w:rsidRPr="00821A33">
        <w:rPr>
          <w:rFonts w:ascii="Arial" w:hAnsi="Arial" w:cs="Arial"/>
          <w:sz w:val="24"/>
          <w:szCs w:val="24"/>
        </w:rPr>
        <w:t xml:space="preserve"> and I was nervous </w:t>
      </w:r>
      <w:r w:rsidR="00306C18" w:rsidRPr="00821A33">
        <w:rPr>
          <w:rFonts w:ascii="Arial" w:hAnsi="Arial" w:cs="Arial"/>
          <w:sz w:val="24"/>
          <w:szCs w:val="24"/>
        </w:rPr>
        <w:t>about</w:t>
      </w:r>
      <w:r w:rsidRPr="00821A33">
        <w:rPr>
          <w:rFonts w:ascii="Arial" w:hAnsi="Arial" w:cs="Arial"/>
          <w:sz w:val="24"/>
          <w:szCs w:val="24"/>
        </w:rPr>
        <w:t xml:space="preserve"> various technical issues that could arise this way. I was excited and confident to utilise my previous experience and knowledge of working in the childcare sector</w:t>
      </w:r>
      <w:r w:rsidR="00F35B7B" w:rsidRPr="00821A33">
        <w:rPr>
          <w:rFonts w:ascii="Arial" w:hAnsi="Arial" w:cs="Arial"/>
          <w:sz w:val="24"/>
          <w:szCs w:val="24"/>
        </w:rPr>
        <w:t xml:space="preserve"> w</w:t>
      </w:r>
      <w:r w:rsidRPr="00821A33">
        <w:rPr>
          <w:rFonts w:ascii="Arial" w:hAnsi="Arial" w:cs="Arial"/>
          <w:sz w:val="24"/>
          <w:szCs w:val="24"/>
        </w:rPr>
        <w:t>here I worked alongside children and families for Flying Start</w:t>
      </w:r>
      <w:r w:rsidR="00357DD6" w:rsidRPr="00821A33">
        <w:rPr>
          <w:rFonts w:ascii="Arial" w:hAnsi="Arial" w:cs="Arial"/>
          <w:sz w:val="24"/>
          <w:szCs w:val="24"/>
        </w:rPr>
        <w:t xml:space="preserve"> (Bridgend County Borough Council, 2023)</w:t>
      </w:r>
      <w:r w:rsidRPr="00821A33">
        <w:rPr>
          <w:rFonts w:ascii="Arial" w:hAnsi="Arial" w:cs="Arial"/>
          <w:sz w:val="24"/>
          <w:szCs w:val="24"/>
        </w:rPr>
        <w:t>.</w:t>
      </w:r>
      <w:r w:rsidR="00821A33">
        <w:rPr>
          <w:rFonts w:ascii="Arial" w:hAnsi="Arial" w:cs="Arial"/>
          <w:sz w:val="24"/>
          <w:szCs w:val="24"/>
        </w:rPr>
        <w:t xml:space="preserve"> I was also confident in my ability to plan, organise and manage my time efficiently with volunteering alongside attending university.</w:t>
      </w:r>
    </w:p>
    <w:p w14:paraId="62A3FC5B" w14:textId="76E8C0E2" w:rsidR="00DE7E84" w:rsidRPr="00821A33" w:rsidRDefault="00DD2D0B" w:rsidP="00C55E40">
      <w:pPr>
        <w:spacing w:line="360" w:lineRule="auto"/>
        <w:rPr>
          <w:rFonts w:ascii="Arial" w:hAnsi="Arial" w:cs="Arial"/>
          <w:sz w:val="24"/>
          <w:szCs w:val="24"/>
        </w:rPr>
      </w:pPr>
      <w:r w:rsidRPr="00821A33">
        <w:rPr>
          <w:rFonts w:ascii="Arial" w:hAnsi="Arial" w:cs="Arial"/>
          <w:sz w:val="24"/>
          <w:szCs w:val="24"/>
        </w:rPr>
        <w:tab/>
      </w:r>
      <w:r w:rsidR="00F35B7B" w:rsidRPr="00821A33">
        <w:rPr>
          <w:rFonts w:ascii="Arial" w:hAnsi="Arial" w:cs="Arial"/>
          <w:sz w:val="24"/>
          <w:szCs w:val="24"/>
        </w:rPr>
        <w:t>Home-Start is a parenting support program where families can request weekly support from a volunteer (Van Aar et al., 2015). It aims to promote positive short-term changes that have long-term sustainability.</w:t>
      </w:r>
      <w:r w:rsidR="00F35B7B" w:rsidRPr="00821A33">
        <w:rPr>
          <w:rFonts w:ascii="Arial" w:hAnsi="Arial" w:cs="Arial"/>
          <w:sz w:val="24"/>
          <w:szCs w:val="24"/>
        </w:rPr>
        <w:t xml:space="preserve"> </w:t>
      </w:r>
      <w:r w:rsidRPr="00821A33">
        <w:rPr>
          <w:rFonts w:ascii="Arial" w:hAnsi="Arial" w:cs="Arial"/>
          <w:sz w:val="24"/>
          <w:szCs w:val="24"/>
        </w:rPr>
        <w:t xml:space="preserve">I </w:t>
      </w:r>
      <w:r w:rsidR="00F35B7B" w:rsidRPr="00821A33">
        <w:rPr>
          <w:rFonts w:ascii="Arial" w:hAnsi="Arial" w:cs="Arial"/>
          <w:sz w:val="24"/>
          <w:szCs w:val="24"/>
        </w:rPr>
        <w:t>was</w:t>
      </w:r>
      <w:r w:rsidRPr="00821A33">
        <w:rPr>
          <w:rFonts w:ascii="Arial" w:hAnsi="Arial" w:cs="Arial"/>
          <w:sz w:val="24"/>
          <w:szCs w:val="24"/>
        </w:rPr>
        <w:t xml:space="preserve"> matched with a family to support</w:t>
      </w:r>
      <w:r w:rsidR="002F32D8" w:rsidRPr="00821A33">
        <w:rPr>
          <w:rFonts w:ascii="Arial" w:hAnsi="Arial" w:cs="Arial"/>
          <w:sz w:val="24"/>
          <w:szCs w:val="24"/>
        </w:rPr>
        <w:t xml:space="preserve"> and </w:t>
      </w:r>
      <w:r w:rsidR="00C55E40" w:rsidRPr="00821A33">
        <w:rPr>
          <w:rFonts w:ascii="Arial" w:hAnsi="Arial" w:cs="Arial"/>
          <w:sz w:val="24"/>
          <w:szCs w:val="24"/>
        </w:rPr>
        <w:t xml:space="preserve">I was surprised that mum </w:t>
      </w:r>
      <w:r w:rsidR="002F32D8" w:rsidRPr="00821A33">
        <w:rPr>
          <w:rFonts w:ascii="Arial" w:hAnsi="Arial" w:cs="Arial"/>
          <w:sz w:val="24"/>
          <w:szCs w:val="24"/>
        </w:rPr>
        <w:t>was welcoming and accepting.</w:t>
      </w:r>
      <w:r w:rsidR="00C55E40" w:rsidRPr="00821A33">
        <w:rPr>
          <w:rFonts w:ascii="Arial" w:hAnsi="Arial" w:cs="Arial"/>
          <w:sz w:val="24"/>
          <w:szCs w:val="24"/>
        </w:rPr>
        <w:t xml:space="preserve"> I feel this was due to the support being allocated from a self-referral </w:t>
      </w:r>
      <w:r w:rsidR="002F32D8" w:rsidRPr="00821A33">
        <w:rPr>
          <w:rFonts w:ascii="Arial" w:hAnsi="Arial" w:cs="Arial"/>
          <w:sz w:val="24"/>
          <w:szCs w:val="24"/>
        </w:rPr>
        <w:t>by</w:t>
      </w:r>
      <w:r w:rsidR="00C55E40" w:rsidRPr="00821A33">
        <w:rPr>
          <w:rFonts w:ascii="Arial" w:hAnsi="Arial" w:cs="Arial"/>
          <w:sz w:val="24"/>
          <w:szCs w:val="24"/>
        </w:rPr>
        <w:t xml:space="preserve"> the family. </w:t>
      </w:r>
      <w:r w:rsidR="00F35B7B" w:rsidRPr="00821A33">
        <w:rPr>
          <w:rFonts w:ascii="Arial" w:hAnsi="Arial" w:cs="Arial"/>
          <w:sz w:val="24"/>
          <w:szCs w:val="24"/>
        </w:rPr>
        <w:t xml:space="preserve">Online education is a preferred training method as it allows the organisation and volunteers to access the training when convenient for them </w:t>
      </w:r>
      <w:r w:rsidR="00F35B7B" w:rsidRPr="00821A33">
        <w:rPr>
          <w:rFonts w:ascii="Arial" w:hAnsi="Arial" w:cs="Arial"/>
          <w:sz w:val="24"/>
          <w:szCs w:val="24"/>
        </w:rPr>
        <w:fldChar w:fldCharType="begin"/>
      </w:r>
      <w:r w:rsidR="00F35B7B" w:rsidRPr="00821A33">
        <w:rPr>
          <w:rFonts w:ascii="Arial" w:hAnsi="Arial" w:cs="Arial"/>
          <w:sz w:val="24"/>
          <w:szCs w:val="24"/>
        </w:rPr>
        <w:instrText xml:space="preserve"> ADDIN ZOTERO_ITEM CSL_CITATION {"citationID":"dY8t0Mdh","properties":{"formattedCitation":"(Hoon &amp; Wilkins, 2018)","plainCitation":"(Hoon &amp; Wilkins, 2018)","noteIndex":0},"citationItems":[{"id":196,"uris":["http://zotero.org/users/local/JawFliCV/items/TITUQR7E"],"itemData":{"id":196,"type":"article-journal","abstract":"This paper discusses several benefits of the online educational experience, specifically as it pertains to the adult learner. The paper focuses on the aspects of collaboration, flexibility, and cultural opportunities. The work concludes that online education is ideal for adult learners because of the aspects of collaboration, flexibility, and diversity it provides utilizing the constructivist approach.","container-title":"Westcliff International Journal of Applied Research","DOI":"10.47670/wuwijar201822PWSH","ISSN":"2572-7176","issue":"2","language":"eng","note":"publisher: Westcliff University","page":"31–36","source":"librarysearch.uwtsd.ac.uk","title":"Adult Learning and the Advantages of the Online Learning Experience","volume":"2","author":[{"family":"Hoon","given":"Stephanie"},{"family":"Wilkins","given":"Penny"}],"issued":{"date-parts":[["2018"]]}}}],"schema":"https://github.com/citation-style-language/schema/raw/master/csl-citation.json"} </w:instrText>
      </w:r>
      <w:r w:rsidR="00F35B7B" w:rsidRPr="00821A33">
        <w:rPr>
          <w:rFonts w:ascii="Arial" w:hAnsi="Arial" w:cs="Arial"/>
          <w:sz w:val="24"/>
          <w:szCs w:val="24"/>
        </w:rPr>
        <w:fldChar w:fldCharType="separate"/>
      </w:r>
      <w:r w:rsidR="00F35B7B" w:rsidRPr="00821A33">
        <w:rPr>
          <w:rFonts w:ascii="Arial" w:hAnsi="Arial" w:cs="Arial"/>
          <w:sz w:val="24"/>
        </w:rPr>
        <w:t>(</w:t>
      </w:r>
      <w:proofErr w:type="spellStart"/>
      <w:r w:rsidR="00F35B7B" w:rsidRPr="00821A33">
        <w:rPr>
          <w:rFonts w:ascii="Arial" w:hAnsi="Arial" w:cs="Arial"/>
          <w:sz w:val="24"/>
        </w:rPr>
        <w:t>Hoon</w:t>
      </w:r>
      <w:proofErr w:type="spellEnd"/>
      <w:r w:rsidR="00F35B7B" w:rsidRPr="00821A33">
        <w:rPr>
          <w:rFonts w:ascii="Arial" w:hAnsi="Arial" w:cs="Arial"/>
          <w:sz w:val="24"/>
        </w:rPr>
        <w:t xml:space="preserve"> &amp; Wilkins, 2018)</w:t>
      </w:r>
      <w:r w:rsidR="00F35B7B" w:rsidRPr="00821A33">
        <w:rPr>
          <w:rFonts w:ascii="Arial" w:hAnsi="Arial" w:cs="Arial"/>
          <w:sz w:val="24"/>
          <w:szCs w:val="24"/>
        </w:rPr>
        <w:fldChar w:fldCharType="end"/>
      </w:r>
      <w:r w:rsidR="00F35B7B" w:rsidRPr="00821A33">
        <w:rPr>
          <w:rFonts w:ascii="Arial" w:hAnsi="Arial" w:cs="Arial"/>
          <w:sz w:val="24"/>
          <w:szCs w:val="24"/>
        </w:rPr>
        <w:t>. Working in groups encourages various discussions that can be learnt alongside the specific taught aspects.</w:t>
      </w:r>
      <w:r w:rsidR="002F32D8" w:rsidRPr="00821A33">
        <w:rPr>
          <w:rFonts w:ascii="Arial" w:hAnsi="Arial" w:cs="Arial"/>
          <w:sz w:val="24"/>
          <w:szCs w:val="24"/>
        </w:rPr>
        <w:t xml:space="preserve"> The training allowed me to</w:t>
      </w:r>
      <w:r w:rsidR="00C55E40" w:rsidRPr="00821A33">
        <w:rPr>
          <w:rFonts w:ascii="Arial" w:hAnsi="Arial" w:cs="Arial"/>
          <w:sz w:val="24"/>
          <w:szCs w:val="24"/>
        </w:rPr>
        <w:t xml:space="preserve"> view things from the famil</w:t>
      </w:r>
      <w:r w:rsidR="00306C18" w:rsidRPr="00821A33">
        <w:rPr>
          <w:rFonts w:ascii="Arial" w:hAnsi="Arial" w:cs="Arial"/>
          <w:sz w:val="24"/>
          <w:szCs w:val="24"/>
        </w:rPr>
        <w:t>y'</w:t>
      </w:r>
      <w:r w:rsidR="00C55E40" w:rsidRPr="00821A33">
        <w:rPr>
          <w:rFonts w:ascii="Arial" w:hAnsi="Arial" w:cs="Arial"/>
          <w:sz w:val="24"/>
          <w:szCs w:val="24"/>
        </w:rPr>
        <w:t xml:space="preserve">s perspective on how a home volunteer would appear to them. A challenge of being a volunteer home visitor that became apparent through training was how maintaining professional boundaries can be difficult when working closely with families, especially in their home environment. The reasons for self-referral are varied and could </w:t>
      </w:r>
      <w:r w:rsidR="00306C18" w:rsidRPr="00821A33">
        <w:rPr>
          <w:rFonts w:ascii="Arial" w:hAnsi="Arial" w:cs="Arial"/>
          <w:sz w:val="24"/>
          <w:szCs w:val="24"/>
        </w:rPr>
        <w:t>result from</w:t>
      </w:r>
      <w:r w:rsidR="00C55E40" w:rsidRPr="00821A33">
        <w:rPr>
          <w:rFonts w:ascii="Arial" w:hAnsi="Arial" w:cs="Arial"/>
          <w:sz w:val="24"/>
          <w:szCs w:val="24"/>
        </w:rPr>
        <w:t xml:space="preserve"> experiencing domestic violence. Specific training </w:t>
      </w:r>
      <w:r w:rsidR="00306C18" w:rsidRPr="00821A33">
        <w:rPr>
          <w:rFonts w:ascii="Arial" w:hAnsi="Arial" w:cs="Arial"/>
          <w:sz w:val="24"/>
          <w:szCs w:val="24"/>
        </w:rPr>
        <w:t>in this area</w:t>
      </w:r>
      <w:r w:rsidR="00C55E40" w:rsidRPr="00821A33">
        <w:rPr>
          <w:rFonts w:ascii="Arial" w:hAnsi="Arial" w:cs="Arial"/>
          <w:sz w:val="24"/>
          <w:szCs w:val="24"/>
        </w:rPr>
        <w:t xml:space="preserve"> led me to challenge my understanding of domestic violence and </w:t>
      </w:r>
      <w:r w:rsidR="00306C18" w:rsidRPr="00821A33">
        <w:rPr>
          <w:rFonts w:ascii="Arial" w:hAnsi="Arial" w:cs="Arial"/>
          <w:sz w:val="24"/>
          <w:szCs w:val="24"/>
        </w:rPr>
        <w:t xml:space="preserve">the </w:t>
      </w:r>
      <w:r w:rsidR="00C55E40" w:rsidRPr="00821A33">
        <w:rPr>
          <w:rFonts w:ascii="Arial" w:hAnsi="Arial" w:cs="Arial"/>
          <w:sz w:val="24"/>
          <w:szCs w:val="24"/>
        </w:rPr>
        <w:t>myths that surround this. Group discussions in training allowed for varied input and to see things from another</w:t>
      </w:r>
      <w:r w:rsidR="00306C18" w:rsidRPr="00821A33">
        <w:rPr>
          <w:rFonts w:ascii="Arial" w:hAnsi="Arial" w:cs="Arial"/>
          <w:sz w:val="24"/>
          <w:szCs w:val="24"/>
        </w:rPr>
        <w:t>'</w:t>
      </w:r>
      <w:r w:rsidR="00C55E40" w:rsidRPr="00821A33">
        <w:rPr>
          <w:rFonts w:ascii="Arial" w:hAnsi="Arial" w:cs="Arial"/>
          <w:sz w:val="24"/>
          <w:szCs w:val="24"/>
        </w:rPr>
        <w:t xml:space="preserve">s </w:t>
      </w:r>
      <w:r w:rsidR="00C55E40" w:rsidRPr="00821A33">
        <w:rPr>
          <w:rFonts w:ascii="Arial" w:hAnsi="Arial" w:cs="Arial"/>
          <w:sz w:val="24"/>
          <w:szCs w:val="24"/>
        </w:rPr>
        <w:lastRenderedPageBreak/>
        <w:t xml:space="preserve">perspective broadening my knowledge and understanding. </w:t>
      </w:r>
      <w:r w:rsidR="00306C18" w:rsidRPr="00821A33">
        <w:rPr>
          <w:rFonts w:ascii="Arial" w:hAnsi="Arial" w:cs="Arial"/>
          <w:sz w:val="24"/>
          <w:szCs w:val="24"/>
        </w:rPr>
        <w:t xml:space="preserve">During training, we briefly covered the significance of attachment and the importance of play. To expand my </w:t>
      </w:r>
      <w:r w:rsidR="005524A3" w:rsidRPr="00821A33">
        <w:rPr>
          <w:rFonts w:ascii="Arial" w:hAnsi="Arial" w:cs="Arial"/>
          <w:sz w:val="24"/>
          <w:szCs w:val="24"/>
        </w:rPr>
        <w:t>understanding of</w:t>
      </w:r>
      <w:r w:rsidR="00306C18" w:rsidRPr="00821A33">
        <w:rPr>
          <w:rFonts w:ascii="Arial" w:hAnsi="Arial" w:cs="Arial"/>
          <w:sz w:val="24"/>
          <w:szCs w:val="24"/>
        </w:rPr>
        <w:t xml:space="preserve"> these topics</w:t>
      </w:r>
      <w:r w:rsidR="005524A3" w:rsidRPr="00821A33">
        <w:rPr>
          <w:rFonts w:ascii="Arial" w:hAnsi="Arial" w:cs="Arial"/>
          <w:sz w:val="24"/>
          <w:szCs w:val="24"/>
        </w:rPr>
        <w:t>,</w:t>
      </w:r>
      <w:r w:rsidR="00306C18" w:rsidRPr="00821A33">
        <w:rPr>
          <w:rFonts w:ascii="Arial" w:hAnsi="Arial" w:cs="Arial"/>
          <w:sz w:val="24"/>
          <w:szCs w:val="24"/>
        </w:rPr>
        <w:t xml:space="preserve"> I will </w:t>
      </w:r>
      <w:r w:rsidR="005524A3" w:rsidRPr="00821A33">
        <w:rPr>
          <w:rFonts w:ascii="Arial" w:hAnsi="Arial" w:cs="Arial"/>
          <w:sz w:val="24"/>
          <w:szCs w:val="24"/>
        </w:rPr>
        <w:t>examine</w:t>
      </w:r>
      <w:r w:rsidR="00306C18" w:rsidRPr="00821A33">
        <w:rPr>
          <w:rFonts w:ascii="Arial" w:hAnsi="Arial" w:cs="Arial"/>
          <w:sz w:val="24"/>
          <w:szCs w:val="24"/>
        </w:rPr>
        <w:t xml:space="preserve"> attachment theory and why play is so significant. </w:t>
      </w:r>
      <w:r w:rsidR="005524A3" w:rsidRPr="00821A33">
        <w:rPr>
          <w:rFonts w:ascii="Arial" w:hAnsi="Arial" w:cs="Arial"/>
          <w:sz w:val="24"/>
          <w:szCs w:val="24"/>
        </w:rPr>
        <w:t xml:space="preserve">It is essential as a volunteer to get the parents to engage with the importance of play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{"citationID":"Hpti5Wjh","properties":{"formattedCitation":"(Rathunde &amp; Isabella, 2020)","plainCitation":"(Rathunde &amp; Isabella, 2020)","noteIndex":0},"citationItems":[{"id":193,"uris":["http://zotero.org/users/local/JawFliCV/items/ANCG4Z8R"],"itemData":{"id":193,"type":"article-journal","abstract":"Objective\nThis study evaluated the effectiveness of an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approach to parent education using a 50</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minute,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parent education presentation that integrated the creative arts (e.g., film, photography, music, dance, and design). The focus of the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program was to communicate more effectively about the importance of play for child and adult development.\nBackground\nArts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or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based educational approaches have been found useful for science outreach because of their potential to enhance affective engagement with information. This raises the question of whether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methods could be used to engage and inform parents on research topics relevant for the family.\nMethod\nThe study used analysis of covariance and a pretest–posttest control group design (N = 97).\nResults\nOne month after attending the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presentation, parents of children in early childhood reported greater knowledge about play, support for play, and time spent playing with their child and that their children engaged in more free play. Parents also reported an increase in their amount of flow experience (i.e., states of enjoyable absorption), although they did not report changes in time spent engaging in leisure play.\nConclusion\nThese findings are discussed in terms of the utility of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informed approaches for family researchers interested in science outreach and community engagement as well as using the arts to enhance parents' affective engagement with information about play.","container-title":"Family relations","DOI":"10.1111/fare.12422","ISSN":"0197-6664","issue":"2","language":"eng","note":"publisher-place: Hoboken, USA\npublisher: Wiley Subscription Services, Inc","page":"351–364","source":"librarysearch.uwtsd.ac.uk","title":"Engaging Parents About the Importance of Play: The Impact of a Brief, Arts</w:instrText>
      </w:r>
      <w:r w:rsidR="005524A3" w:rsidRPr="00821A33">
        <w:rPr>
          <w:rFonts w:ascii="Cambria Math" w:hAnsi="Cambria Math" w:cs="Cambria Math"/>
          <w:sz w:val="24"/>
          <w:szCs w:val="24"/>
        </w:rPr>
        <w:instrText>‐</w:instrText>
      </w:r>
      <w:r w:rsidR="005524A3" w:rsidRPr="00821A33">
        <w:rPr>
          <w:rFonts w:ascii="Arial" w:hAnsi="Arial" w:cs="Arial"/>
          <w:sz w:val="24"/>
          <w:szCs w:val="24"/>
        </w:rPr>
        <w:instrText xml:space="preserve">Informed Community Presentation","title-short":"Engaging Parents About the Importance of Play","volume":"69","author":[{"family":"Rathunde","given":"Kevin"},{"family":"Isabella","given":"Russell"}],"issued":{"date-parts":[["2020"]]}}}],"schema":"https://github.com/citation-style-language/schema/raw/master/csl-citation.json"}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(Rathunde &amp; Isabella, 2020)</w:t>
      </w:r>
      <w:r w:rsidR="005524A3" w:rsidRPr="00821A33">
        <w:rPr>
          <w:rFonts w:ascii="Arial" w:hAnsi="Arial" w:cs="Arial"/>
          <w:sz w:val="24"/>
          <w:szCs w:val="24"/>
        </w:rPr>
        <w:fldChar w:fldCharType="end"/>
      </w:r>
      <w:r w:rsidR="005524A3" w:rsidRPr="00821A33">
        <w:rPr>
          <w:rFonts w:ascii="Arial" w:hAnsi="Arial" w:cs="Arial"/>
          <w:sz w:val="24"/>
          <w:szCs w:val="24"/>
        </w:rPr>
        <w:t xml:space="preserve">. There is substantial evidence that play contributes to a child's cognitive, physical, and social development and creative and scientific thinking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{"citationID":"nF0KUWjB","properties":{"formattedCitation":"(Waters et al., 2022)","plainCitation":"(Waters et al., 2022)","noteIndex":0},"citationItems":[{"id":194,"uris":["http://zotero.org/users/local/JawFliCV/items/KRQMU8XT"],"itemData":{"id":194,"type":"article-journal","abstract":"Background\nPlay is a main driver of children's cognitive and social development and is crucial for educational success (Paediatrics, 119, 2007 and 182). In recent years, however, parents and schools are under pressure to prioritize academic targets over play.\nAims\nThe current research investigated parents' views about three aspects of their children's play and academic activities.\nSample\nPredominantly highly educated UK parents (109 mothers and 49 fathers) were recruited via social media.\nMethod\nParticipants were asked to complete an amended online version of the Preschool Play and Learning Questionnaire (International Journal of Behavioral Development, 28, 2004 and 97). The questionnaire consisted of 25 items covering three themes: the importance of play for children's development, the importance of academic activities, and the importance of parents' role in their children's development. The independent variables were the gender of the parent, the gender of their child, and the age group of their child (4–7 years, or 8–11 years).\nResults\nParents rated play higher than academic activities or their own roles, but the difference was not noteworthy. However, fathers rated academic activities and the parents' role significantly higher than mothers did. In addition, parents of girls rated academic activities and their own role significantly higher than parents of boys.\nConclusions\nThe findings of the current research highlight gender divisions between parents and towards boys and girls regarding the importance of education. Gender roles appear to influence the way parents think about the academic activities their children partake in.","container-title":"British journal of educational psychology","DOI":"10.1111/bjep.12520","ISSN":"0007-0998","issue":"4","language":"eng","note":"publisher-place: England\npublisher: Wiley Subscription Services, Inc","page":"1571–1581","source":"librarysearch.uwtsd.ac.uk","title":"Mothers' and fathers' views on the importance of play for their children's development: Gender differences, academic activities, and the parental role","title-short":"Mothers' and fathers' views on the importance of play for their children's development","volume":"92","author":[{"family":"Waters","given":"Gillian M."},{"family":"Tidswell","given":"Georgina R."},{"family":"Bryant","given":"Eleanor J."}],"issued":{"date-parts":[["2022"]]}}}],"schema":"https://github.com/citation-style-language/schema/raw/master/csl-citation.json"}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(Waters et al., 2022)</w:t>
      </w:r>
      <w:r w:rsidR="005524A3" w:rsidRPr="00821A33">
        <w:rPr>
          <w:rFonts w:ascii="Arial" w:hAnsi="Arial" w:cs="Arial"/>
          <w:sz w:val="24"/>
          <w:szCs w:val="24"/>
        </w:rPr>
        <w:fldChar w:fldCharType="end"/>
      </w:r>
      <w:r w:rsidR="005524A3" w:rsidRPr="00821A33">
        <w:rPr>
          <w:rFonts w:ascii="Arial" w:hAnsi="Arial" w:cs="Arial"/>
          <w:sz w:val="24"/>
          <w:szCs w:val="24"/>
        </w:rPr>
        <w:t xml:space="preserve">. Attachment Theory identifies parenting as fundamental to children's behaviour and emotional development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{"citationID":"Nmnloyow","properties":{"formattedCitation":"(Fearon &amp; Roisman, 2017)","plainCitation":"(Fearon &amp; Roisman, 2017)","noteIndex":0},"citationItems":[{"id":189,"uris":["http://zotero.org/users/local/JawFliCV/items/Z5NNWZAX"],"itemData":{"id":189,"type":"article-journal","abstract":"Byline: R.M. Pasco Fearon (1), Glenn I Roisman (2) * Attachment measures need to be improved; dimensional measures may be superior. * Attachment is influenced by the environment but the determinants remain elusive. * Attachment is transmitted between generations more weakly than previously thought. * Attachment in children is not highly stable; change is the norm not the exception. * Attachment is linked to outcomes, but not strongly; effects vary by type and domain. Author Affiliation: (1) Research Department of Clinical, Educational and Health Psychology, University College London, Gower Street, London WC1E 6BT, UK (2) University of Minnesota, United States","container-title":"Current opinion in psychology","DOI":"10.1016/j.copsyc.2017.03.002","ISSN":"2352-250X","language":"eng","note":"publisher: Elsevier B.V","page":"131–136","source":"librarysearch.uwtsd.ac.uk","title":"Attachment theory: progress and future directions","title-short":"Attachment theory","volume":"15","author":[{"family":"Fearon","given":"RM Pasco"},{"family":"Roisman","given":"Glenn I."}],"issued":{"date-parts":[["2017"]]}}}],"schema":"https://github.com/citation-style-language/schema/raw/master/csl-citation.json"}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(Fearon &amp; Roisman, 2017)</w:t>
      </w:r>
      <w:r w:rsidR="005524A3" w:rsidRPr="00821A33">
        <w:rPr>
          <w:rFonts w:ascii="Arial" w:hAnsi="Arial" w:cs="Arial"/>
          <w:sz w:val="24"/>
          <w:szCs w:val="24"/>
        </w:rPr>
        <w:fldChar w:fldCharType="end"/>
      </w:r>
      <w:r w:rsidR="005524A3" w:rsidRPr="00821A33">
        <w:rPr>
          <w:rFonts w:ascii="Arial" w:hAnsi="Arial" w:cs="Arial"/>
          <w:sz w:val="24"/>
          <w:szCs w:val="24"/>
        </w:rPr>
        <w:t>. Social conditions affect children and families</w:t>
      </w:r>
      <w:r w:rsidR="002F32D8" w:rsidRPr="00821A33">
        <w:rPr>
          <w:rFonts w:ascii="Arial" w:hAnsi="Arial" w:cs="Arial"/>
          <w:sz w:val="24"/>
          <w:szCs w:val="24"/>
        </w:rPr>
        <w:t>.</w:t>
      </w:r>
      <w:r w:rsidR="005524A3" w:rsidRPr="00821A33">
        <w:rPr>
          <w:rFonts w:ascii="Arial" w:hAnsi="Arial" w:cs="Arial"/>
          <w:sz w:val="24"/>
          <w:szCs w:val="24"/>
        </w:rPr>
        <w:t xml:space="preserve"> </w:t>
      </w:r>
      <w:r w:rsidR="002F32D8" w:rsidRPr="00821A33">
        <w:rPr>
          <w:rFonts w:ascii="Arial" w:hAnsi="Arial" w:cs="Arial"/>
          <w:sz w:val="24"/>
          <w:szCs w:val="24"/>
        </w:rPr>
        <w:t>S</w:t>
      </w:r>
      <w:r w:rsidR="005524A3" w:rsidRPr="00821A33">
        <w:rPr>
          <w:rFonts w:ascii="Arial" w:hAnsi="Arial" w:cs="Arial"/>
          <w:sz w:val="24"/>
          <w:szCs w:val="24"/>
        </w:rPr>
        <w:t xml:space="preserve">upported </w:t>
      </w:r>
      <w:r w:rsidR="002F32D8" w:rsidRPr="00821A33">
        <w:rPr>
          <w:rFonts w:ascii="Arial" w:hAnsi="Arial" w:cs="Arial"/>
          <w:sz w:val="24"/>
          <w:szCs w:val="24"/>
        </w:rPr>
        <w:t>is offered t</w:t>
      </w:r>
      <w:r w:rsidR="005524A3" w:rsidRPr="00821A33">
        <w:rPr>
          <w:rFonts w:ascii="Arial" w:hAnsi="Arial" w:cs="Arial"/>
          <w:sz w:val="24"/>
          <w:szCs w:val="24"/>
        </w:rPr>
        <w:t xml:space="preserve">hrough childcare, early education programs (Flying Start), and home visitation services, such as Home-Start Cymru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{"citationID":"9s87L0TD","properties":{"formattedCitation":"(Thompson et al., 2022)","plainCitation":"(Thompson et al., 2022)","noteIndex":0},"citationItems":[{"id":191,"uris":["http://zotero.org/users/local/JawFliCV/items/7DM2AUL3"],"itemData":{"id":191,"type":"article-journal","abstract":"Since its inception more than 50 years ago, attachment theory has become one of the most influential viewpoints in the behavioral sciences. What have we learned during this period about its fundamental questions? In this paper, we summarize the conclusions of an inquiry into this question involving more than 75 researchers. Each responded to one of nine \"fundamental questions\" in attachment theory. The questions concerned what constitutes an attachment relationship, how to measure the security of attachment, the nature and functioning of internal working models, stability and change in attachment security, the legacy of early attachment relationships, attachment and culture, responses to separation and loss, how attachment-based interventions work, and how attachment theory informs systems and services for children and families. Their responses revealed important areas of theoretical consensus but also surprising diversity on key questions, and significant areas of remaining inquiry. We discuss central challenges for the future.","container-title":"Attachment &amp; human development","DOI":"10.1080/14616734.2022.2030132","ISSN":"1461-6734","issue":"5","language":"eng","note":"publisher-place: England\npublisher: Routledge","page":"543–560","source":"librarysearch.uwtsd.ac.uk","title":"Taking perspective on attachment theory and research: nine fundamental questions","title-short":"Taking perspective on attachment theory and research","volume":"24","author":[{"family":"Thompson","given":"Ross A."},{"family":"Simpson","given":"Jeffry A."},{"family":"Berlin","given":"Lisa J."}],"issued":{"date-parts":[["2022"]]}}}],"schema":"https://github.com/citation-style-language/schema/raw/master/csl-citation.json"}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(Thompson et al., 2022)</w:t>
      </w:r>
      <w:r w:rsidR="005524A3" w:rsidRPr="00821A33">
        <w:rPr>
          <w:rFonts w:ascii="Arial" w:hAnsi="Arial" w:cs="Arial"/>
          <w:sz w:val="24"/>
          <w:szCs w:val="24"/>
        </w:rPr>
        <w:fldChar w:fldCharType="end"/>
      </w:r>
      <w:r w:rsidR="005524A3" w:rsidRPr="00821A33">
        <w:rPr>
          <w:rFonts w:ascii="Arial" w:hAnsi="Arial" w:cs="Arial"/>
          <w:sz w:val="24"/>
          <w:szCs w:val="24"/>
        </w:rPr>
        <w:t xml:space="preserve">. Attachment Theory influences these services and emphasises the quality of relationships, and how we can support families. </w:t>
      </w:r>
      <w:r w:rsidR="00C55E40" w:rsidRPr="00821A33">
        <w:rPr>
          <w:rFonts w:ascii="Arial" w:hAnsi="Arial" w:cs="Arial"/>
          <w:sz w:val="24"/>
          <w:szCs w:val="24"/>
        </w:rPr>
        <w:t xml:space="preserve">Confidentiality </w:t>
      </w:r>
      <w:r w:rsidR="00306C18" w:rsidRPr="00821A33">
        <w:rPr>
          <w:rFonts w:ascii="Arial" w:hAnsi="Arial" w:cs="Arial"/>
          <w:sz w:val="24"/>
          <w:szCs w:val="24"/>
        </w:rPr>
        <w:t xml:space="preserve">and all </w:t>
      </w:r>
      <w:r w:rsidR="005524A3" w:rsidRPr="00821A33">
        <w:rPr>
          <w:rFonts w:ascii="Arial" w:hAnsi="Arial" w:cs="Arial"/>
          <w:sz w:val="24"/>
          <w:szCs w:val="24"/>
        </w:rPr>
        <w:t>family information aspects</w:t>
      </w:r>
      <w:r w:rsidR="00306C18" w:rsidRPr="00821A33">
        <w:rPr>
          <w:rFonts w:ascii="Arial" w:hAnsi="Arial" w:cs="Arial"/>
          <w:sz w:val="24"/>
          <w:szCs w:val="24"/>
        </w:rPr>
        <w:t xml:space="preserve"> are essential in this volunteer posi</w:t>
      </w:r>
      <w:r w:rsidR="00C55E40" w:rsidRPr="00821A33">
        <w:rPr>
          <w:rFonts w:ascii="Arial" w:hAnsi="Arial" w:cs="Arial"/>
          <w:sz w:val="24"/>
          <w:szCs w:val="24"/>
        </w:rPr>
        <w:t>tion. I was concerned about maintaining safety entering the family</w:t>
      </w:r>
      <w:r w:rsidR="00306C18" w:rsidRPr="00821A33">
        <w:rPr>
          <w:rFonts w:ascii="Arial" w:hAnsi="Arial" w:cs="Arial"/>
          <w:sz w:val="24"/>
          <w:szCs w:val="24"/>
        </w:rPr>
        <w:t>'</w:t>
      </w:r>
      <w:r w:rsidR="00C55E40" w:rsidRPr="00821A33">
        <w:rPr>
          <w:rFonts w:ascii="Arial" w:hAnsi="Arial" w:cs="Arial"/>
          <w:sz w:val="24"/>
          <w:szCs w:val="24"/>
        </w:rPr>
        <w:t>s home alone. However, following the organisation</w:t>
      </w:r>
      <w:r w:rsidR="00306C18" w:rsidRPr="00821A33">
        <w:rPr>
          <w:rFonts w:ascii="Arial" w:hAnsi="Arial" w:cs="Arial"/>
          <w:sz w:val="24"/>
          <w:szCs w:val="24"/>
        </w:rPr>
        <w:t>'s policies and procedures made me</w:t>
      </w:r>
      <w:r w:rsidR="00C55E40" w:rsidRPr="00821A33">
        <w:rPr>
          <w:rFonts w:ascii="Arial" w:hAnsi="Arial" w:cs="Arial"/>
          <w:sz w:val="24"/>
          <w:szCs w:val="24"/>
        </w:rPr>
        <w:t xml:space="preserve"> feel more at ease. For instance, I </w:t>
      </w:r>
      <w:r w:rsidR="00306C18" w:rsidRPr="00821A33">
        <w:rPr>
          <w:rFonts w:ascii="Arial" w:hAnsi="Arial" w:cs="Arial"/>
          <w:sz w:val="24"/>
          <w:szCs w:val="24"/>
        </w:rPr>
        <w:t>must</w:t>
      </w:r>
      <w:r w:rsidR="00C55E40" w:rsidRPr="00821A33">
        <w:rPr>
          <w:rFonts w:ascii="Arial" w:hAnsi="Arial" w:cs="Arial"/>
          <w:sz w:val="24"/>
          <w:szCs w:val="24"/>
        </w:rPr>
        <w:t xml:space="preserve"> check in with my coordinator before I enter the property and again once I have left. </w:t>
      </w:r>
      <w:r w:rsidR="00306C18" w:rsidRPr="00821A33">
        <w:rPr>
          <w:rFonts w:ascii="Arial" w:hAnsi="Arial" w:cs="Arial"/>
          <w:sz w:val="24"/>
          <w:szCs w:val="24"/>
        </w:rPr>
        <w:t>On m</w:t>
      </w:r>
      <w:r w:rsidR="00C55E40" w:rsidRPr="00821A33">
        <w:rPr>
          <w:rFonts w:ascii="Arial" w:hAnsi="Arial" w:cs="Arial"/>
          <w:sz w:val="24"/>
          <w:szCs w:val="24"/>
        </w:rPr>
        <w:t>y first visit</w:t>
      </w:r>
      <w:r w:rsidR="00306C18" w:rsidRPr="00821A33">
        <w:rPr>
          <w:rFonts w:ascii="Arial" w:hAnsi="Arial" w:cs="Arial"/>
          <w:sz w:val="24"/>
          <w:szCs w:val="24"/>
        </w:rPr>
        <w:t>,</w:t>
      </w:r>
      <w:r w:rsidR="00C55E40" w:rsidRPr="00821A33">
        <w:rPr>
          <w:rFonts w:ascii="Arial" w:hAnsi="Arial" w:cs="Arial"/>
          <w:sz w:val="24"/>
          <w:szCs w:val="24"/>
        </w:rPr>
        <w:t xml:space="preserve"> I was nervous about getting lost and not finding the correct address. </w:t>
      </w:r>
      <w:r w:rsidR="00306C18" w:rsidRPr="00821A33">
        <w:rPr>
          <w:rFonts w:ascii="Arial" w:hAnsi="Arial" w:cs="Arial"/>
          <w:sz w:val="24"/>
          <w:szCs w:val="24"/>
        </w:rPr>
        <w:t>T</w:t>
      </w:r>
      <w:r w:rsidR="00C55E40" w:rsidRPr="00821A33">
        <w:rPr>
          <w:rFonts w:ascii="Arial" w:hAnsi="Arial" w:cs="Arial"/>
          <w:sz w:val="24"/>
          <w:szCs w:val="24"/>
        </w:rPr>
        <w:t>o address this potential problem</w:t>
      </w:r>
      <w:r w:rsidR="00306C18" w:rsidRPr="00821A33">
        <w:rPr>
          <w:rFonts w:ascii="Arial" w:hAnsi="Arial" w:cs="Arial"/>
          <w:sz w:val="24"/>
          <w:szCs w:val="24"/>
        </w:rPr>
        <w:t>,</w:t>
      </w:r>
      <w:r w:rsidR="00C55E40" w:rsidRPr="00821A33">
        <w:rPr>
          <w:rFonts w:ascii="Arial" w:hAnsi="Arial" w:cs="Arial"/>
          <w:sz w:val="24"/>
          <w:szCs w:val="24"/>
        </w:rPr>
        <w:t xml:space="preserve"> I decided to save the famil</w:t>
      </w:r>
      <w:r w:rsidR="00306C18" w:rsidRPr="00821A33">
        <w:rPr>
          <w:rFonts w:ascii="Arial" w:hAnsi="Arial" w:cs="Arial"/>
          <w:sz w:val="24"/>
          <w:szCs w:val="24"/>
        </w:rPr>
        <w:t>y'</w:t>
      </w:r>
      <w:r w:rsidR="00C55E40" w:rsidRPr="00821A33">
        <w:rPr>
          <w:rFonts w:ascii="Arial" w:hAnsi="Arial" w:cs="Arial"/>
          <w:sz w:val="24"/>
          <w:szCs w:val="24"/>
        </w:rPr>
        <w:t>s number but maintain confidentiality</w:t>
      </w:r>
      <w:r w:rsidR="00306C18" w:rsidRPr="00821A33">
        <w:rPr>
          <w:rFonts w:ascii="Arial" w:hAnsi="Arial" w:cs="Arial"/>
          <w:sz w:val="24"/>
          <w:szCs w:val="24"/>
        </w:rPr>
        <w:t>.</w:t>
      </w:r>
      <w:r w:rsidR="00C55E40" w:rsidRPr="00821A33">
        <w:rPr>
          <w:rFonts w:ascii="Arial" w:hAnsi="Arial" w:cs="Arial"/>
          <w:sz w:val="24"/>
          <w:szCs w:val="24"/>
        </w:rPr>
        <w:t xml:space="preserve"> I saved the number in a way that was not identifiable to anyone else but myself. Information from my visits would be shared directly with my area coordinator.</w:t>
      </w:r>
    </w:p>
    <w:p w14:paraId="5B5B3E55" w14:textId="73EB6A93" w:rsidR="00BF2630" w:rsidRPr="00821A33" w:rsidRDefault="00BF2630" w:rsidP="00BF2630">
      <w:pPr>
        <w:spacing w:line="360" w:lineRule="auto"/>
        <w:rPr>
          <w:rFonts w:ascii="Arial" w:hAnsi="Arial" w:cs="Arial"/>
          <w:sz w:val="24"/>
          <w:szCs w:val="24"/>
        </w:rPr>
      </w:pPr>
      <w:r w:rsidRPr="00821A33">
        <w:rPr>
          <w:rFonts w:ascii="Arial" w:hAnsi="Arial" w:cs="Arial"/>
          <w:sz w:val="24"/>
          <w:szCs w:val="24"/>
        </w:rPr>
        <w:tab/>
      </w:r>
      <w:r w:rsidR="002F32D8" w:rsidRPr="00821A33">
        <w:rPr>
          <w:rFonts w:ascii="Arial" w:hAnsi="Arial" w:cs="Arial"/>
          <w:sz w:val="24"/>
          <w:szCs w:val="24"/>
        </w:rPr>
        <w:t>B</w:t>
      </w:r>
      <w:r w:rsidRPr="00821A33">
        <w:rPr>
          <w:rFonts w:ascii="Arial" w:hAnsi="Arial" w:cs="Arial"/>
          <w:sz w:val="24"/>
          <w:szCs w:val="24"/>
        </w:rPr>
        <w:t xml:space="preserve">ackground information </w:t>
      </w:r>
      <w:r w:rsidR="00306C18" w:rsidRPr="00821A33">
        <w:rPr>
          <w:rFonts w:ascii="Arial" w:hAnsi="Arial" w:cs="Arial"/>
          <w:sz w:val="24"/>
          <w:szCs w:val="24"/>
        </w:rPr>
        <w:t>about</w:t>
      </w:r>
      <w:r w:rsidRPr="00821A33">
        <w:rPr>
          <w:rFonts w:ascii="Arial" w:hAnsi="Arial" w:cs="Arial"/>
          <w:sz w:val="24"/>
          <w:szCs w:val="24"/>
        </w:rPr>
        <w:t xml:space="preserve"> the family </w:t>
      </w:r>
      <w:r w:rsidR="002F32D8" w:rsidRPr="00821A33">
        <w:rPr>
          <w:rFonts w:ascii="Arial" w:hAnsi="Arial" w:cs="Arial"/>
          <w:sz w:val="24"/>
          <w:szCs w:val="24"/>
        </w:rPr>
        <w:t>is shared with me through my coordinator</w:t>
      </w:r>
      <w:r w:rsidRPr="00821A33">
        <w:rPr>
          <w:rFonts w:ascii="Arial" w:hAnsi="Arial" w:cs="Arial"/>
          <w:sz w:val="24"/>
          <w:szCs w:val="24"/>
        </w:rPr>
        <w:t xml:space="preserve">. </w:t>
      </w:r>
      <w:r w:rsidR="00306C18" w:rsidRPr="00821A33">
        <w:rPr>
          <w:rFonts w:ascii="Arial" w:hAnsi="Arial" w:cs="Arial"/>
          <w:sz w:val="24"/>
          <w:szCs w:val="24"/>
        </w:rPr>
        <w:t xml:space="preserve">Following the organisation's health and safety policies </w:t>
      </w:r>
      <w:r w:rsidR="002F32D8" w:rsidRPr="00821A33">
        <w:rPr>
          <w:rFonts w:ascii="Arial" w:hAnsi="Arial" w:cs="Arial"/>
          <w:sz w:val="24"/>
          <w:szCs w:val="24"/>
        </w:rPr>
        <w:t>are</w:t>
      </w:r>
      <w:r w:rsidR="00306C18" w:rsidRPr="00821A33">
        <w:rPr>
          <w:rFonts w:ascii="Arial" w:hAnsi="Arial" w:cs="Arial"/>
          <w:sz w:val="24"/>
          <w:szCs w:val="24"/>
        </w:rPr>
        <w:t xml:space="preserve"> essential</w:t>
      </w:r>
      <w:r w:rsidRPr="00821A33">
        <w:rPr>
          <w:rFonts w:ascii="Arial" w:hAnsi="Arial" w:cs="Arial"/>
          <w:sz w:val="24"/>
          <w:szCs w:val="24"/>
        </w:rPr>
        <w:t xml:space="preserve"> to ensure my safety and the family</w:t>
      </w:r>
      <w:r w:rsidR="00306C18" w:rsidRPr="00821A33">
        <w:rPr>
          <w:rFonts w:ascii="Arial" w:hAnsi="Arial" w:cs="Arial"/>
          <w:sz w:val="24"/>
          <w:szCs w:val="24"/>
        </w:rPr>
        <w:t>'</w:t>
      </w:r>
      <w:r w:rsidRPr="00821A33">
        <w:rPr>
          <w:rFonts w:ascii="Arial" w:hAnsi="Arial" w:cs="Arial"/>
          <w:sz w:val="24"/>
          <w:szCs w:val="24"/>
        </w:rPr>
        <w:t>s. For example, when contacting the family to arrange a time to visit</w:t>
      </w:r>
      <w:r w:rsidR="00306C18" w:rsidRPr="00821A33">
        <w:rPr>
          <w:rFonts w:ascii="Arial" w:hAnsi="Arial" w:cs="Arial"/>
          <w:sz w:val="24"/>
          <w:szCs w:val="24"/>
        </w:rPr>
        <w:t>,</w:t>
      </w:r>
      <w:r w:rsidRPr="00821A33">
        <w:rPr>
          <w:rFonts w:ascii="Arial" w:hAnsi="Arial" w:cs="Arial"/>
          <w:sz w:val="24"/>
          <w:szCs w:val="24"/>
        </w:rPr>
        <w:t xml:space="preserve"> my number must be withheld to protect my privacy. Home visits require many transferrable skills</w:t>
      </w:r>
      <w:r w:rsidR="002F32D8" w:rsidRPr="00821A33">
        <w:rPr>
          <w:rFonts w:ascii="Arial" w:hAnsi="Arial" w:cs="Arial"/>
          <w:sz w:val="24"/>
          <w:szCs w:val="24"/>
        </w:rPr>
        <w:t>, f</w:t>
      </w:r>
      <w:r w:rsidRPr="00821A33">
        <w:rPr>
          <w:rFonts w:ascii="Arial" w:hAnsi="Arial" w:cs="Arial"/>
          <w:sz w:val="24"/>
          <w:szCs w:val="24"/>
        </w:rPr>
        <w:t xml:space="preserve">or instance, </w:t>
      </w:r>
      <w:r w:rsidR="00306C18" w:rsidRPr="00821A33">
        <w:rPr>
          <w:rFonts w:ascii="Arial" w:hAnsi="Arial" w:cs="Arial"/>
          <w:sz w:val="24"/>
          <w:szCs w:val="24"/>
        </w:rPr>
        <w:t>establish</w:t>
      </w:r>
      <w:r w:rsidR="002F32D8" w:rsidRPr="00821A33">
        <w:rPr>
          <w:rFonts w:ascii="Arial" w:hAnsi="Arial" w:cs="Arial"/>
          <w:sz w:val="24"/>
          <w:szCs w:val="24"/>
        </w:rPr>
        <w:t>ing</w:t>
      </w:r>
      <w:r w:rsidRPr="00821A33">
        <w:rPr>
          <w:rFonts w:ascii="Arial" w:hAnsi="Arial" w:cs="Arial"/>
          <w:sz w:val="24"/>
          <w:szCs w:val="24"/>
        </w:rPr>
        <w:t xml:space="preserve"> trust, confidence, and rapport with the family. The organisation completes regular supervision and feedback from the families supported on my progress and skills. </w:t>
      </w:r>
      <w:r w:rsidR="005524A3" w:rsidRPr="00821A33">
        <w:rPr>
          <w:rFonts w:ascii="Arial" w:hAnsi="Arial" w:cs="Arial"/>
          <w:sz w:val="24"/>
          <w:szCs w:val="24"/>
        </w:rPr>
        <w:t xml:space="preserve">Supervision allows volunteers and those who work for the organisation to reflect and </w:t>
      </w:r>
      <w:r w:rsidR="002F32D8" w:rsidRPr="00821A33">
        <w:rPr>
          <w:rFonts w:ascii="Arial" w:hAnsi="Arial" w:cs="Arial"/>
          <w:sz w:val="24"/>
          <w:szCs w:val="24"/>
        </w:rPr>
        <w:t xml:space="preserve">work </w:t>
      </w:r>
      <w:r w:rsidR="005524A3" w:rsidRPr="00821A33">
        <w:rPr>
          <w:rFonts w:ascii="Arial" w:hAnsi="Arial" w:cs="Arial"/>
          <w:sz w:val="24"/>
          <w:szCs w:val="24"/>
        </w:rPr>
        <w:t xml:space="preserve">effectively with families </w:t>
      </w:r>
      <w:r w:rsidR="005524A3" w:rsidRPr="00821A33">
        <w:rPr>
          <w:rFonts w:ascii="Arial" w:hAnsi="Arial" w:cs="Arial"/>
          <w:sz w:val="24"/>
          <w:szCs w:val="24"/>
        </w:rPr>
        <w:fldChar w:fldCharType="begin"/>
      </w:r>
      <w:r w:rsidR="005524A3" w:rsidRPr="00821A33">
        <w:rPr>
          <w:rFonts w:ascii="Arial" w:hAnsi="Arial" w:cs="Arial"/>
          <w:sz w:val="24"/>
          <w:szCs w:val="24"/>
        </w:rPr>
        <w:instrText xml:space="preserve"> ADDIN ZOTERO_ITEM CSL_CITATION {"citationID":"LrCYT5RQ","properties":{"formattedCitation":"(Bostock et al., 2022)","plainCitation":"(Bostock et al., 2022)","noteIndex":0},"citationItems":[{"id":198,"uris":["http://zotero.org/users/local/JawFliCV/items/EEYJ8USN"],"itemData":{"id":198,"type":"article-journal","abstract":"•Reports perspectives of 49 frontline staff from five child protective services.•Systemic supervision used as a “rehearsal space” to plan family conversations.•Family systems understood via lens of hypothesising, circularity and curiosity.•Exploring family perspectives enhanced identification of risks to children.•Systemically-trained clinicians provided supportive practice leadership.\nThe importance of supervision for social work practice is widely accepted. This paper focuses on one type of supervision: systemic group supervision or “systemic supervision”. Systemic social work practice is generally a group-based, multi-disciplinary model of service delivery that aims to work therapeutically with the whole family. Central to this model is the use of systemically-informed group supervision. This has been shown to impact positively on the quality of direct practice with families, but what is it about this type of supervision that supports frontline practitioners to practice more skillfully?\nThis paper is based on interviews with 49 frontline staff across five children’s services departments in the UK. It identifies the key features of systemic supervision and explores why workers think that developing shared understandings of risk to children supports them to intervene more effectively with families in contact with children’s services. These findings contribute to a growing body of knowledge about the practice shaping function of supervision within child and family social work.","container-title":"Children and youth services review","DOI":"10.1016/j.childyouth.2022.106652","ISSN":"0190-7409","language":"eng","note":"publisher: Elsevier Ltd","page":"106652-","source":"librarysearch.uwtsd.ac.uk","title":"Why does systemic supervision support practitioners’ practice more effectively with children and families?","volume":"142","author":[{"family":"Bostock","given":"Lisa"},{"family":"Patrizio","given":"Louis"},{"family":"Godfrey","given":"Tessa"},{"family":"Forrester","given":"Donald"}],"issued":{"date-parts":[["2022"]]}}}],"schema":"https://github.com/citation-style-language/schema/raw/master/csl-citation.json"} </w:instrText>
      </w:r>
      <w:r w:rsidR="005524A3" w:rsidRPr="00821A33">
        <w:rPr>
          <w:rFonts w:ascii="Arial" w:hAnsi="Arial" w:cs="Arial"/>
          <w:sz w:val="24"/>
          <w:szCs w:val="24"/>
        </w:rPr>
        <w:fldChar w:fldCharType="separate"/>
      </w:r>
      <w:r w:rsidR="005524A3" w:rsidRPr="00821A33">
        <w:rPr>
          <w:rFonts w:ascii="Arial" w:hAnsi="Arial" w:cs="Arial"/>
          <w:sz w:val="24"/>
        </w:rPr>
        <w:t>(Bostock et al., 2022)</w:t>
      </w:r>
      <w:r w:rsidR="005524A3" w:rsidRPr="00821A33">
        <w:rPr>
          <w:rFonts w:ascii="Arial" w:hAnsi="Arial" w:cs="Arial"/>
          <w:sz w:val="24"/>
          <w:szCs w:val="24"/>
        </w:rPr>
        <w:fldChar w:fldCharType="end"/>
      </w:r>
      <w:r w:rsidR="005524A3" w:rsidRPr="00821A33">
        <w:rPr>
          <w:rFonts w:ascii="Arial" w:hAnsi="Arial" w:cs="Arial"/>
          <w:sz w:val="24"/>
          <w:szCs w:val="24"/>
        </w:rPr>
        <w:t xml:space="preserve">. </w:t>
      </w:r>
      <w:r w:rsidRPr="00821A33">
        <w:rPr>
          <w:rFonts w:ascii="Arial" w:hAnsi="Arial" w:cs="Arial"/>
          <w:sz w:val="24"/>
          <w:szCs w:val="24"/>
        </w:rPr>
        <w:t xml:space="preserve">I was confident in the support available from the organisation </w:t>
      </w:r>
      <w:r w:rsidR="002F32D8" w:rsidRPr="00821A33">
        <w:rPr>
          <w:rFonts w:ascii="Arial" w:hAnsi="Arial" w:cs="Arial"/>
          <w:sz w:val="24"/>
          <w:szCs w:val="24"/>
        </w:rPr>
        <w:t xml:space="preserve">as they provide a free </w:t>
      </w:r>
      <w:r w:rsidR="00306C18" w:rsidRPr="00821A33">
        <w:rPr>
          <w:rFonts w:ascii="Arial" w:hAnsi="Arial" w:cs="Arial"/>
          <w:sz w:val="24"/>
          <w:szCs w:val="24"/>
        </w:rPr>
        <w:t>counselling service</w:t>
      </w:r>
      <w:r w:rsidRPr="00821A33">
        <w:rPr>
          <w:rFonts w:ascii="Arial" w:hAnsi="Arial" w:cs="Arial"/>
          <w:sz w:val="24"/>
          <w:szCs w:val="24"/>
        </w:rPr>
        <w:t xml:space="preserve"> </w:t>
      </w:r>
      <w:r w:rsidR="002F32D8" w:rsidRPr="00821A33">
        <w:rPr>
          <w:rFonts w:ascii="Arial" w:hAnsi="Arial" w:cs="Arial"/>
          <w:sz w:val="24"/>
          <w:szCs w:val="24"/>
        </w:rPr>
        <w:t xml:space="preserve">that is </w:t>
      </w:r>
      <w:r w:rsidRPr="00821A33">
        <w:rPr>
          <w:rFonts w:ascii="Arial" w:hAnsi="Arial" w:cs="Arial"/>
          <w:sz w:val="24"/>
          <w:szCs w:val="24"/>
        </w:rPr>
        <w:t>accessible to all staff and volunteers of Home</w:t>
      </w:r>
      <w:r w:rsidR="005524A3" w:rsidRPr="00821A33">
        <w:rPr>
          <w:rFonts w:ascii="Arial" w:hAnsi="Arial" w:cs="Arial"/>
          <w:sz w:val="24"/>
          <w:szCs w:val="24"/>
        </w:rPr>
        <w:t>-</w:t>
      </w:r>
      <w:r w:rsidRPr="00821A33">
        <w:rPr>
          <w:rFonts w:ascii="Arial" w:hAnsi="Arial" w:cs="Arial"/>
          <w:sz w:val="24"/>
          <w:szCs w:val="24"/>
        </w:rPr>
        <w:t>Start Cymru.</w:t>
      </w:r>
    </w:p>
    <w:p w14:paraId="6CAC7293" w14:textId="24534B7F" w:rsidR="00DE7E84" w:rsidRPr="00821A33" w:rsidRDefault="00BF2630" w:rsidP="00BF2630">
      <w:pPr>
        <w:spacing w:line="360" w:lineRule="auto"/>
        <w:rPr>
          <w:rFonts w:ascii="Arial" w:hAnsi="Arial" w:cs="Arial"/>
          <w:sz w:val="24"/>
          <w:szCs w:val="24"/>
        </w:rPr>
      </w:pPr>
      <w:r w:rsidRPr="00821A33">
        <w:rPr>
          <w:rFonts w:ascii="Arial" w:hAnsi="Arial" w:cs="Arial"/>
          <w:sz w:val="24"/>
          <w:szCs w:val="24"/>
        </w:rPr>
        <w:lastRenderedPageBreak/>
        <w:tab/>
        <w:t xml:space="preserve">My previous knowledge and skills </w:t>
      </w:r>
      <w:r w:rsidR="00306C18" w:rsidRPr="00821A33">
        <w:rPr>
          <w:rFonts w:ascii="Arial" w:hAnsi="Arial" w:cs="Arial"/>
          <w:sz w:val="24"/>
          <w:szCs w:val="24"/>
        </w:rPr>
        <w:t>in</w:t>
      </w:r>
      <w:r w:rsidRPr="00821A33">
        <w:rPr>
          <w:rFonts w:ascii="Arial" w:hAnsi="Arial" w:cs="Arial"/>
          <w:sz w:val="24"/>
          <w:szCs w:val="24"/>
        </w:rPr>
        <w:t xml:space="preserve"> working with children and families ha</w:t>
      </w:r>
      <w:r w:rsidR="00306C18" w:rsidRPr="00821A33">
        <w:rPr>
          <w:rFonts w:ascii="Arial" w:hAnsi="Arial" w:cs="Arial"/>
          <w:sz w:val="24"/>
          <w:szCs w:val="24"/>
        </w:rPr>
        <w:t>ve</w:t>
      </w:r>
      <w:r w:rsidRPr="00821A33">
        <w:rPr>
          <w:rFonts w:ascii="Arial" w:hAnsi="Arial" w:cs="Arial"/>
          <w:sz w:val="24"/>
          <w:szCs w:val="24"/>
        </w:rPr>
        <w:t xml:space="preserve"> been </w:t>
      </w:r>
      <w:r w:rsidR="00306C18" w:rsidRPr="00821A33">
        <w:rPr>
          <w:rFonts w:ascii="Arial" w:hAnsi="Arial" w:cs="Arial"/>
          <w:sz w:val="24"/>
          <w:szCs w:val="24"/>
        </w:rPr>
        <w:t>instrumenta</w:t>
      </w:r>
      <w:r w:rsidRPr="00821A33">
        <w:rPr>
          <w:rFonts w:ascii="Arial" w:hAnsi="Arial" w:cs="Arial"/>
          <w:sz w:val="24"/>
          <w:szCs w:val="24"/>
        </w:rPr>
        <w:t>l in allowing me to be matched with families with various reasons for requesting support. These transferrable skills were welcomed by the organisation and utilised to be beneficial for the support needed.</w:t>
      </w:r>
      <w:r w:rsidR="00821A33">
        <w:rPr>
          <w:rFonts w:ascii="Arial" w:hAnsi="Arial" w:cs="Arial"/>
          <w:sz w:val="24"/>
          <w:szCs w:val="24"/>
        </w:rPr>
        <w:t xml:space="preserve"> For instance, my knowledge of child development, ability building rapport with families asking for support, confidence in self-management, working as part of a large team, and my willingness to learn and develop further.</w:t>
      </w:r>
    </w:p>
    <w:p w14:paraId="1E026E3A" w14:textId="2A7D0F7F" w:rsidR="00DF3C73" w:rsidRPr="00821A33" w:rsidRDefault="00BF2630" w:rsidP="00BF2630">
      <w:pPr>
        <w:spacing w:line="360" w:lineRule="auto"/>
        <w:rPr>
          <w:rFonts w:ascii="Arial" w:hAnsi="Arial" w:cs="Arial"/>
          <w:sz w:val="24"/>
          <w:szCs w:val="24"/>
        </w:rPr>
      </w:pPr>
      <w:r w:rsidRPr="00821A33">
        <w:rPr>
          <w:rFonts w:ascii="Arial" w:hAnsi="Arial" w:cs="Arial"/>
          <w:sz w:val="24"/>
          <w:szCs w:val="24"/>
        </w:rPr>
        <w:tab/>
      </w:r>
      <w:r w:rsidR="002F32D8" w:rsidRPr="00821A33">
        <w:rPr>
          <w:rFonts w:ascii="Arial" w:hAnsi="Arial" w:cs="Arial"/>
          <w:sz w:val="24"/>
          <w:szCs w:val="24"/>
        </w:rPr>
        <w:t>T</w:t>
      </w:r>
      <w:r w:rsidRPr="00821A33">
        <w:rPr>
          <w:rFonts w:ascii="Arial" w:hAnsi="Arial" w:cs="Arial"/>
          <w:sz w:val="24"/>
          <w:szCs w:val="24"/>
        </w:rPr>
        <w:t xml:space="preserve">he family I was initially matched with no longer required support. I </w:t>
      </w:r>
      <w:r w:rsidR="00306C18" w:rsidRPr="00821A33">
        <w:rPr>
          <w:rFonts w:ascii="Arial" w:hAnsi="Arial" w:cs="Arial"/>
          <w:sz w:val="24"/>
          <w:szCs w:val="24"/>
        </w:rPr>
        <w:t>asked</w:t>
      </w:r>
      <w:r w:rsidRPr="00821A33">
        <w:rPr>
          <w:rFonts w:ascii="Arial" w:hAnsi="Arial" w:cs="Arial"/>
          <w:sz w:val="24"/>
          <w:szCs w:val="24"/>
        </w:rPr>
        <w:t xml:space="preserve"> my coordinator if there was anything I could do while waiting for the family to repl</w:t>
      </w:r>
      <w:r w:rsidR="002F32D8" w:rsidRPr="00821A33">
        <w:rPr>
          <w:rFonts w:ascii="Arial" w:hAnsi="Arial" w:cs="Arial"/>
          <w:sz w:val="24"/>
          <w:szCs w:val="24"/>
        </w:rPr>
        <w:t xml:space="preserve">y </w:t>
      </w:r>
      <w:r w:rsidRPr="00821A33">
        <w:rPr>
          <w:rFonts w:ascii="Arial" w:hAnsi="Arial" w:cs="Arial"/>
          <w:sz w:val="24"/>
          <w:szCs w:val="24"/>
        </w:rPr>
        <w:t>being proactive. However, my coordinator said they have a procedure to follow for closing a request. Once this has been c</w:t>
      </w:r>
      <w:r w:rsidR="00306C18" w:rsidRPr="00821A33">
        <w:rPr>
          <w:rFonts w:ascii="Arial" w:hAnsi="Arial" w:cs="Arial"/>
          <w:sz w:val="24"/>
          <w:szCs w:val="24"/>
        </w:rPr>
        <w:t>omplet</w:t>
      </w:r>
      <w:r w:rsidRPr="00821A33">
        <w:rPr>
          <w:rFonts w:ascii="Arial" w:hAnsi="Arial" w:cs="Arial"/>
          <w:sz w:val="24"/>
          <w:szCs w:val="24"/>
        </w:rPr>
        <w:t>ed</w:t>
      </w:r>
      <w:r w:rsidR="00306C18" w:rsidRPr="00821A33">
        <w:rPr>
          <w:rFonts w:ascii="Arial" w:hAnsi="Arial" w:cs="Arial"/>
          <w:sz w:val="24"/>
          <w:szCs w:val="24"/>
        </w:rPr>
        <w:t>,</w:t>
      </w:r>
      <w:r w:rsidRPr="00821A33">
        <w:rPr>
          <w:rFonts w:ascii="Arial" w:hAnsi="Arial" w:cs="Arial"/>
          <w:sz w:val="24"/>
          <w:szCs w:val="24"/>
        </w:rPr>
        <w:t xml:space="preserve"> she will actively look to match me with another family. If any training became available</w:t>
      </w:r>
      <w:r w:rsidR="00306C18" w:rsidRPr="00821A33">
        <w:rPr>
          <w:rFonts w:ascii="Arial" w:hAnsi="Arial" w:cs="Arial"/>
          <w:sz w:val="24"/>
          <w:szCs w:val="24"/>
        </w:rPr>
        <w:t>,</w:t>
      </w:r>
      <w:r w:rsidRPr="00821A33">
        <w:rPr>
          <w:rFonts w:ascii="Arial" w:hAnsi="Arial" w:cs="Arial"/>
          <w:sz w:val="24"/>
          <w:szCs w:val="24"/>
        </w:rPr>
        <w:t xml:space="preserve"> I could access that while waiting. </w:t>
      </w:r>
      <w:r w:rsidR="005524A3" w:rsidRPr="00821A33">
        <w:rPr>
          <w:rFonts w:ascii="Arial" w:hAnsi="Arial" w:cs="Arial"/>
          <w:sz w:val="24"/>
          <w:szCs w:val="24"/>
        </w:rPr>
        <w:t xml:space="preserve">Fathers play a significant role in their children's development. However, home visitation programs often overlook them. </w:t>
      </w:r>
      <w:r w:rsidRPr="00821A33">
        <w:rPr>
          <w:rFonts w:ascii="Arial" w:hAnsi="Arial" w:cs="Arial"/>
          <w:sz w:val="24"/>
          <w:szCs w:val="24"/>
        </w:rPr>
        <w:t xml:space="preserve">I am also keen to understand more </w:t>
      </w:r>
      <w:r w:rsidR="00306C18" w:rsidRPr="00821A33">
        <w:rPr>
          <w:rFonts w:ascii="Arial" w:hAnsi="Arial" w:cs="Arial"/>
          <w:sz w:val="24"/>
          <w:szCs w:val="24"/>
        </w:rPr>
        <w:t>about</w:t>
      </w:r>
      <w:r w:rsidRPr="00821A33">
        <w:rPr>
          <w:rFonts w:ascii="Arial" w:hAnsi="Arial" w:cs="Arial"/>
          <w:sz w:val="24"/>
          <w:szCs w:val="24"/>
        </w:rPr>
        <w:t xml:space="preserve"> the new initiative called Dad</w:t>
      </w:r>
      <w:r w:rsidR="00306C18" w:rsidRPr="00821A33">
        <w:rPr>
          <w:rFonts w:ascii="Arial" w:hAnsi="Arial" w:cs="Arial"/>
          <w:sz w:val="24"/>
          <w:szCs w:val="24"/>
        </w:rPr>
        <w:t>'</w:t>
      </w:r>
      <w:r w:rsidRPr="00821A33">
        <w:rPr>
          <w:rFonts w:ascii="Arial" w:hAnsi="Arial" w:cs="Arial"/>
          <w:sz w:val="24"/>
          <w:szCs w:val="24"/>
        </w:rPr>
        <w:t>s Matter that Home</w:t>
      </w:r>
      <w:r w:rsidR="005524A3" w:rsidRPr="00821A33">
        <w:rPr>
          <w:rFonts w:ascii="Arial" w:hAnsi="Arial" w:cs="Arial"/>
          <w:sz w:val="24"/>
          <w:szCs w:val="24"/>
        </w:rPr>
        <w:t>-</w:t>
      </w:r>
      <w:r w:rsidRPr="00821A33">
        <w:rPr>
          <w:rFonts w:ascii="Arial" w:hAnsi="Arial" w:cs="Arial"/>
          <w:sz w:val="24"/>
          <w:szCs w:val="24"/>
        </w:rPr>
        <w:t xml:space="preserve">Start Cymru </w:t>
      </w:r>
      <w:r w:rsidR="00306C18" w:rsidRPr="00821A33">
        <w:rPr>
          <w:rFonts w:ascii="Arial" w:hAnsi="Arial" w:cs="Arial"/>
          <w:sz w:val="24"/>
          <w:szCs w:val="24"/>
        </w:rPr>
        <w:t>is</w:t>
      </w:r>
      <w:r w:rsidRPr="00821A33">
        <w:rPr>
          <w:rFonts w:ascii="Arial" w:hAnsi="Arial" w:cs="Arial"/>
          <w:sz w:val="24"/>
          <w:szCs w:val="24"/>
        </w:rPr>
        <w:t xml:space="preserve"> </w:t>
      </w:r>
      <w:r w:rsidR="002F32D8" w:rsidRPr="00821A33">
        <w:rPr>
          <w:rFonts w:ascii="Arial" w:hAnsi="Arial" w:cs="Arial"/>
          <w:sz w:val="24"/>
          <w:szCs w:val="24"/>
        </w:rPr>
        <w:t>championing</w:t>
      </w:r>
      <w:r w:rsidRPr="00821A33">
        <w:rPr>
          <w:rFonts w:ascii="Arial" w:hAnsi="Arial" w:cs="Arial"/>
          <w:sz w:val="24"/>
          <w:szCs w:val="24"/>
        </w:rPr>
        <w:t>.</w:t>
      </w:r>
      <w:r w:rsidR="00306C18" w:rsidRPr="00821A33">
        <w:rPr>
          <w:rFonts w:ascii="Arial" w:hAnsi="Arial" w:cs="Arial"/>
          <w:sz w:val="24"/>
          <w:szCs w:val="24"/>
        </w:rPr>
        <w:t xml:space="preserve"> </w:t>
      </w:r>
      <w:r w:rsidR="005524A3" w:rsidRPr="00821A33">
        <w:rPr>
          <w:rFonts w:ascii="Arial" w:hAnsi="Arial" w:cs="Arial"/>
          <w:sz w:val="24"/>
          <w:szCs w:val="24"/>
        </w:rPr>
        <w:t>A pilot study in the united states identifie</w:t>
      </w:r>
      <w:r w:rsidR="002F32D8" w:rsidRPr="00821A33">
        <w:rPr>
          <w:rFonts w:ascii="Arial" w:hAnsi="Arial" w:cs="Arial"/>
          <w:sz w:val="24"/>
          <w:szCs w:val="24"/>
        </w:rPr>
        <w:t>d</w:t>
      </w:r>
      <w:r w:rsidR="005524A3" w:rsidRPr="00821A33">
        <w:rPr>
          <w:rFonts w:ascii="Arial" w:hAnsi="Arial" w:cs="Arial"/>
          <w:sz w:val="24"/>
          <w:szCs w:val="24"/>
        </w:rPr>
        <w:t xml:space="preserve"> significant evidence that fathers play an essential role in the child's development and that fathers need to be included in home visiting services</w:t>
      </w:r>
      <w:r w:rsidR="002F32D8" w:rsidRPr="00821A33">
        <w:rPr>
          <w:rFonts w:ascii="Arial" w:hAnsi="Arial" w:cs="Arial"/>
          <w:sz w:val="24"/>
          <w:szCs w:val="24"/>
        </w:rPr>
        <w:t xml:space="preserve"> </w:t>
      </w:r>
      <w:r w:rsidR="002F32D8" w:rsidRPr="00821A33">
        <w:rPr>
          <w:rFonts w:ascii="Arial" w:hAnsi="Arial" w:cs="Arial"/>
          <w:sz w:val="24"/>
          <w:szCs w:val="24"/>
        </w:rPr>
        <w:fldChar w:fldCharType="begin"/>
      </w:r>
      <w:r w:rsidR="002F32D8" w:rsidRPr="00821A33">
        <w:rPr>
          <w:rFonts w:ascii="Arial" w:hAnsi="Arial" w:cs="Arial"/>
          <w:sz w:val="24"/>
          <w:szCs w:val="24"/>
        </w:rPr>
        <w:instrText xml:space="preserve"> ADDIN ZOTERO_ITEM CSL_CITATION {"citationID":"xOZFgrDH","properties":{"formattedCitation":"(Guterman et al., 2018)","plainCitation":"(Guterman et al., 2018)","noteIndex":0},"citationItems":[{"id":188,"uris":["http://zotero.org/users/local/JawFliCV/items/VZSBPH84"],"itemData":{"id":188,"type":"article-journal","abstract":"Despite mounting evidence on the importance of fathers in children’s development, evidence-based perinatal home visitation programs have largely overlooked fathers in the design and delivery of services. This paper describes the design, development, and pilot testing of the “Dads Matter” enhancement to standard home visiting services. Dads Matter is a manualized intervention package designed to fully incorporate fathers into perinatal home visiting services. Twenty-four families were enrolled in a pilot study to assess the feasibility, acceptability, and preliminary outcomes of the intervention. Using a quasi-experimental time-lagged design, 12 families received standard home visiting services and completed baseline and four-month post-tests. Home visitor staff were then trained and supervised to implement the Dads Matter enhancement in addition to standard services. Twelve additional families were then enrolled and completed baseline and four-month post-tests. Implementation data indicated that Dads Matter was implemented as planned. Cohen’s d scores on outcome measures indicate positive trends associated with Dads Matter in the quality of the mother-father relationship, perceived stress reported by both parents, fathers’ involvement with the child, maltreatment indicators, and fathers’ verbalizations toward the infant. Effect sizes generally ranged from moderate to large in magnitude and were larger than overall effect sizes of home visitation services alone reported in prior meta-analyses. Dads Matter appears to be a feasible, acceptable, and promising approach to improving fathers’ engagement in home visiting services and promoting family and child well-being.","container-title":"Child abuse &amp; neglect","DOI":"10.1016/j.chiabu.2017.10.017","ISSN":"0145-2134","language":"eng","note":"publisher-place: England\npublisher: Elsevier Ltd","page":"261–272","source":"librarysearch.uwtsd.ac.uk","title":"Promoting father involvement in early home visiting services for vulnerable families: Findings from a pilot study of “Dads matter”","title-short":"Promoting father involvement in early home visiting services for vulnerable families","volume":"76","author":[{"family":"Guterman","given":"Neil B."},{"family":"Bellamy","given":"Jennifer L."},{"family":"Banman","given":"Aaron"}],"issued":{"date-parts":[["2018"]]}}}],"schema":"https://github.com/citation-style-language/schema/raw/master/csl-citation.json"} </w:instrText>
      </w:r>
      <w:r w:rsidR="002F32D8" w:rsidRPr="00821A33">
        <w:rPr>
          <w:rFonts w:ascii="Arial" w:hAnsi="Arial" w:cs="Arial"/>
          <w:sz w:val="24"/>
          <w:szCs w:val="24"/>
        </w:rPr>
        <w:fldChar w:fldCharType="separate"/>
      </w:r>
      <w:r w:rsidR="002F32D8" w:rsidRPr="00821A33">
        <w:rPr>
          <w:rFonts w:ascii="Arial" w:hAnsi="Arial" w:cs="Arial"/>
          <w:sz w:val="24"/>
        </w:rPr>
        <w:t>(</w:t>
      </w:r>
      <w:proofErr w:type="spellStart"/>
      <w:r w:rsidR="002F32D8" w:rsidRPr="00821A33">
        <w:rPr>
          <w:rFonts w:ascii="Arial" w:hAnsi="Arial" w:cs="Arial"/>
          <w:sz w:val="24"/>
        </w:rPr>
        <w:t>Guterman</w:t>
      </w:r>
      <w:proofErr w:type="spellEnd"/>
      <w:r w:rsidR="002F32D8" w:rsidRPr="00821A33">
        <w:rPr>
          <w:rFonts w:ascii="Arial" w:hAnsi="Arial" w:cs="Arial"/>
          <w:sz w:val="24"/>
        </w:rPr>
        <w:t xml:space="preserve"> et al., 2018)</w:t>
      </w:r>
      <w:r w:rsidR="002F32D8" w:rsidRPr="00821A33">
        <w:rPr>
          <w:rFonts w:ascii="Arial" w:hAnsi="Arial" w:cs="Arial"/>
          <w:sz w:val="24"/>
          <w:szCs w:val="24"/>
        </w:rPr>
        <w:fldChar w:fldCharType="end"/>
      </w:r>
      <w:r w:rsidR="005524A3" w:rsidRPr="00821A33">
        <w:rPr>
          <w:rFonts w:ascii="Arial" w:hAnsi="Arial" w:cs="Arial"/>
          <w:sz w:val="24"/>
          <w:szCs w:val="24"/>
        </w:rPr>
        <w:t xml:space="preserve">. </w:t>
      </w:r>
      <w:r w:rsidR="00306C18" w:rsidRPr="00821A33">
        <w:rPr>
          <w:rFonts w:ascii="Arial" w:hAnsi="Arial" w:cs="Arial"/>
          <w:sz w:val="24"/>
          <w:szCs w:val="24"/>
        </w:rPr>
        <w:t xml:space="preserve">I will continue my commitment to the organisation because they have invested time in my training </w:t>
      </w:r>
      <w:r w:rsidR="005524A3" w:rsidRPr="00821A33">
        <w:rPr>
          <w:rFonts w:ascii="Arial" w:hAnsi="Arial" w:cs="Arial"/>
          <w:sz w:val="24"/>
          <w:szCs w:val="24"/>
        </w:rPr>
        <w:t>and</w:t>
      </w:r>
      <w:r w:rsidR="00306C18" w:rsidRPr="00821A33">
        <w:rPr>
          <w:rFonts w:ascii="Arial" w:hAnsi="Arial" w:cs="Arial"/>
          <w:sz w:val="24"/>
          <w:szCs w:val="24"/>
        </w:rPr>
        <w:t xml:space="preserve"> DBS</w:t>
      </w:r>
      <w:r w:rsidR="005524A3" w:rsidRPr="00821A33">
        <w:rPr>
          <w:rFonts w:ascii="Arial" w:hAnsi="Arial" w:cs="Arial"/>
          <w:sz w:val="24"/>
          <w:szCs w:val="24"/>
        </w:rPr>
        <w:t>.</w:t>
      </w:r>
      <w:r w:rsidR="00306C18" w:rsidRPr="00821A33">
        <w:rPr>
          <w:rFonts w:ascii="Arial" w:hAnsi="Arial" w:cs="Arial"/>
          <w:sz w:val="24"/>
          <w:szCs w:val="24"/>
        </w:rPr>
        <w:t xml:space="preserve"> I </w:t>
      </w:r>
      <w:r w:rsidR="002F32D8" w:rsidRPr="00821A33">
        <w:rPr>
          <w:rFonts w:ascii="Arial" w:hAnsi="Arial" w:cs="Arial"/>
          <w:sz w:val="24"/>
          <w:szCs w:val="24"/>
        </w:rPr>
        <w:t xml:space="preserve">will </w:t>
      </w:r>
      <w:r w:rsidR="005524A3" w:rsidRPr="00821A33">
        <w:rPr>
          <w:rFonts w:ascii="Arial" w:hAnsi="Arial" w:cs="Arial"/>
          <w:sz w:val="24"/>
          <w:szCs w:val="24"/>
        </w:rPr>
        <w:t>continue building</w:t>
      </w:r>
      <w:r w:rsidR="00306C18" w:rsidRPr="00821A33">
        <w:rPr>
          <w:rFonts w:ascii="Arial" w:hAnsi="Arial" w:cs="Arial"/>
          <w:sz w:val="24"/>
          <w:szCs w:val="24"/>
        </w:rPr>
        <w:t xml:space="preserve"> relationships within the company and learning new skills from being matched with other families.</w:t>
      </w:r>
    </w:p>
    <w:p w14:paraId="5B97F229" w14:textId="6F31F10C" w:rsidR="007D4C62" w:rsidRDefault="007D4C62" w:rsidP="007D4C62"/>
    <w:p w14:paraId="69F9579C" w14:textId="1DA2FE6D" w:rsidR="007D4C62" w:rsidRDefault="007D4C62" w:rsidP="007D4C62"/>
    <w:p w14:paraId="11074DA7" w14:textId="603AC008" w:rsidR="007D4C62" w:rsidRDefault="007D4C62" w:rsidP="007D4C62"/>
    <w:p w14:paraId="48E5CDDE" w14:textId="3317AB1F" w:rsidR="007D4C62" w:rsidRDefault="007D4C62" w:rsidP="007D4C62"/>
    <w:p w14:paraId="2E0C8633" w14:textId="31852660" w:rsidR="007D4C62" w:rsidRDefault="007D4C62" w:rsidP="007D4C62"/>
    <w:p w14:paraId="5C1DEE2A" w14:textId="0346B16E" w:rsidR="007D4C62" w:rsidRDefault="007D4C62" w:rsidP="007D4C62"/>
    <w:p w14:paraId="4A117937" w14:textId="1B640BED" w:rsidR="007D4C62" w:rsidRDefault="007D4C62" w:rsidP="007D4C62"/>
    <w:p w14:paraId="682A3E83" w14:textId="37AD295E" w:rsidR="007D4C62" w:rsidRDefault="007D4C62" w:rsidP="007D4C62"/>
    <w:p w14:paraId="01064B7C" w14:textId="7D94BE61" w:rsidR="0012294B" w:rsidRDefault="0012294B" w:rsidP="004C1370"/>
    <w:p w14:paraId="4E5890DD" w14:textId="77777777" w:rsidR="00821A33" w:rsidRDefault="00821A33" w:rsidP="004C1370"/>
    <w:p w14:paraId="20617FC4" w14:textId="4243921A" w:rsidR="00BA6F5F" w:rsidRDefault="00D008D3" w:rsidP="00DE5F08">
      <w:pPr>
        <w:pStyle w:val="Heading1"/>
        <w:rPr>
          <w:rFonts w:ascii="Arial" w:hAnsi="Arial" w:cs="Arial"/>
          <w:b/>
          <w:bCs/>
          <w:color w:val="auto"/>
          <w:u w:val="single"/>
        </w:rPr>
      </w:pPr>
      <w:bookmarkStart w:id="2" w:name="_Toc124167723"/>
      <w:r w:rsidRPr="007D4C62">
        <w:rPr>
          <w:rFonts w:ascii="Arial" w:hAnsi="Arial" w:cs="Arial"/>
          <w:b/>
          <w:bCs/>
          <w:color w:val="auto"/>
          <w:u w:val="single"/>
        </w:rPr>
        <w:lastRenderedPageBreak/>
        <w:t>References.</w:t>
      </w:r>
      <w:bookmarkEnd w:id="2"/>
    </w:p>
    <w:p w14:paraId="3548BB93" w14:textId="77777777" w:rsidR="00DE5F08" w:rsidRPr="00DE5F08" w:rsidRDefault="00DE5F08" w:rsidP="00DE5F08"/>
    <w:p w14:paraId="40B0B3CE" w14:textId="77777777" w:rsidR="00B256EF" w:rsidRPr="00B256EF" w:rsidRDefault="00BA6F5F" w:rsidP="00B256EF">
      <w:pPr>
        <w:pStyle w:val="Bibliography"/>
        <w:rPr>
          <w:rFonts w:ascii="Times New Roman" w:hAnsi="Times New Roman" w:cs="Times New Roman"/>
          <w:sz w:val="24"/>
          <w:szCs w:val="24"/>
        </w:rPr>
      </w:pPr>
      <w:r w:rsidRPr="00BA6F5F">
        <w:fldChar w:fldCharType="begin"/>
      </w:r>
      <w:r w:rsidR="00B256EF">
        <w:instrText xml:space="preserve"> ADDIN ZOTERO_BIBL {"uncited":[],"omitted":[["http://zotero.org/users/local/JawFliCV/items/7DM2AUL3"],["http://zotero.org/users/local/JawFliCV/items/KRQMU8XT"],["http://zotero.org/users/local/JawFliCV/items/VZSBPH84"],["http://zotero.org/users/local/JawFliCV/items/7EI2NYL9"],["http://zotero.org/users/local/JawFliCV/items/EEYJ8USN"]],"custom":[]} CSL_BIBLIOGRAPHY </w:instrText>
      </w:r>
      <w:r w:rsidRPr="00BA6F5F">
        <w:fldChar w:fldCharType="separate"/>
      </w:r>
      <w:r w:rsidR="00B256EF" w:rsidRPr="00B256EF">
        <w:rPr>
          <w:rFonts w:ascii="Times New Roman" w:hAnsi="Times New Roman" w:cs="Times New Roman"/>
          <w:sz w:val="24"/>
          <w:szCs w:val="24"/>
        </w:rPr>
        <w:t xml:space="preserve">Fearon, R. P., &amp; </w:t>
      </w:r>
      <w:proofErr w:type="spellStart"/>
      <w:r w:rsidR="00B256EF" w:rsidRPr="00B256EF">
        <w:rPr>
          <w:rFonts w:ascii="Times New Roman" w:hAnsi="Times New Roman" w:cs="Times New Roman"/>
          <w:sz w:val="24"/>
          <w:szCs w:val="24"/>
        </w:rPr>
        <w:t>Roisman</w:t>
      </w:r>
      <w:proofErr w:type="spellEnd"/>
      <w:r w:rsidR="00B256EF" w:rsidRPr="00B256EF">
        <w:rPr>
          <w:rFonts w:ascii="Times New Roman" w:hAnsi="Times New Roman" w:cs="Times New Roman"/>
          <w:sz w:val="24"/>
          <w:szCs w:val="24"/>
        </w:rPr>
        <w:t xml:space="preserve">, G. I. (2017). Attachment theory: Progress and future directions. </w:t>
      </w:r>
      <w:r w:rsidR="00B256EF" w:rsidRPr="00B256EF">
        <w:rPr>
          <w:rFonts w:ascii="Times New Roman" w:hAnsi="Times New Roman" w:cs="Times New Roman"/>
          <w:i/>
          <w:iCs/>
          <w:sz w:val="24"/>
          <w:szCs w:val="24"/>
        </w:rPr>
        <w:t>Current Opinion in Psychology</w:t>
      </w:r>
      <w:r w:rsidR="00B256EF" w:rsidRPr="00B256EF">
        <w:rPr>
          <w:rFonts w:ascii="Times New Roman" w:hAnsi="Times New Roman" w:cs="Times New Roman"/>
          <w:sz w:val="24"/>
          <w:szCs w:val="24"/>
        </w:rPr>
        <w:t xml:space="preserve">, </w:t>
      </w:r>
      <w:r w:rsidR="00B256EF" w:rsidRPr="00B256EF">
        <w:rPr>
          <w:rFonts w:ascii="Times New Roman" w:hAnsi="Times New Roman" w:cs="Times New Roman"/>
          <w:i/>
          <w:iCs/>
          <w:sz w:val="24"/>
          <w:szCs w:val="24"/>
        </w:rPr>
        <w:t>15</w:t>
      </w:r>
      <w:r w:rsidR="00B256EF" w:rsidRPr="00B256EF">
        <w:rPr>
          <w:rFonts w:ascii="Times New Roman" w:hAnsi="Times New Roman" w:cs="Times New Roman"/>
          <w:sz w:val="24"/>
          <w:szCs w:val="24"/>
        </w:rPr>
        <w:t>, 131–136. https://doi.org/10.1016/j.copsyc.2017.03.002</w:t>
      </w:r>
    </w:p>
    <w:p w14:paraId="55EECCDC" w14:textId="77777777" w:rsidR="00B256EF" w:rsidRPr="00B256EF" w:rsidRDefault="00B256EF" w:rsidP="00B256EF">
      <w:pPr>
        <w:pStyle w:val="Bibliography"/>
        <w:rPr>
          <w:rFonts w:ascii="Times New Roman" w:hAnsi="Times New Roman" w:cs="Times New Roman"/>
          <w:sz w:val="24"/>
          <w:szCs w:val="24"/>
        </w:rPr>
      </w:pPr>
      <w:r w:rsidRPr="00B256EF">
        <w:rPr>
          <w:rFonts w:ascii="Times New Roman" w:hAnsi="Times New Roman" w:cs="Times New Roman"/>
          <w:i/>
          <w:iCs/>
          <w:sz w:val="24"/>
          <w:szCs w:val="24"/>
        </w:rPr>
        <w:t>Home-Start Cymru | Because childhood can’t wait</w:t>
      </w:r>
      <w:r w:rsidRPr="00B256EF">
        <w:rPr>
          <w:rFonts w:ascii="Times New Roman" w:hAnsi="Times New Roman" w:cs="Times New Roman"/>
          <w:sz w:val="24"/>
          <w:szCs w:val="24"/>
        </w:rPr>
        <w:t>. (n.d.). Retrieved 16 December 2022, from https://homestartcymru.org.uk/</w:t>
      </w:r>
    </w:p>
    <w:p w14:paraId="45360AC2" w14:textId="77777777" w:rsidR="00B256EF" w:rsidRPr="00B256EF" w:rsidRDefault="00B256EF" w:rsidP="00B256EF">
      <w:pPr>
        <w:pStyle w:val="Bibliography"/>
        <w:rPr>
          <w:rFonts w:ascii="Times New Roman" w:hAnsi="Times New Roman" w:cs="Times New Roman"/>
          <w:sz w:val="24"/>
          <w:szCs w:val="24"/>
        </w:rPr>
      </w:pPr>
      <w:proofErr w:type="spellStart"/>
      <w:r w:rsidRPr="00B256EF">
        <w:rPr>
          <w:rFonts w:ascii="Times New Roman" w:hAnsi="Times New Roman" w:cs="Times New Roman"/>
          <w:sz w:val="24"/>
          <w:szCs w:val="24"/>
        </w:rPr>
        <w:t>Hoon</w:t>
      </w:r>
      <w:proofErr w:type="spellEnd"/>
      <w:r w:rsidRPr="00B256EF">
        <w:rPr>
          <w:rFonts w:ascii="Times New Roman" w:hAnsi="Times New Roman" w:cs="Times New Roman"/>
          <w:sz w:val="24"/>
          <w:szCs w:val="24"/>
        </w:rPr>
        <w:t xml:space="preserve">, S., &amp; Wilkins, P. (2018). Adult Learning and the Advantages of the Online Learning Experience. </w:t>
      </w:r>
      <w:r w:rsidRPr="00B256EF">
        <w:rPr>
          <w:rFonts w:ascii="Times New Roman" w:hAnsi="Times New Roman" w:cs="Times New Roman"/>
          <w:i/>
          <w:iCs/>
          <w:sz w:val="24"/>
          <w:szCs w:val="24"/>
        </w:rPr>
        <w:t>Westcliff International Journal of Applied Research</w:t>
      </w:r>
      <w:r w:rsidRPr="00B256EF">
        <w:rPr>
          <w:rFonts w:ascii="Times New Roman" w:hAnsi="Times New Roman" w:cs="Times New Roman"/>
          <w:sz w:val="24"/>
          <w:szCs w:val="24"/>
        </w:rPr>
        <w:t xml:space="preserve">, </w:t>
      </w:r>
      <w:r w:rsidRPr="00B256EF">
        <w:rPr>
          <w:rFonts w:ascii="Times New Roman" w:hAnsi="Times New Roman" w:cs="Times New Roman"/>
          <w:i/>
          <w:iCs/>
          <w:sz w:val="24"/>
          <w:szCs w:val="24"/>
        </w:rPr>
        <w:t>2</w:t>
      </w:r>
      <w:r w:rsidRPr="00B256EF">
        <w:rPr>
          <w:rFonts w:ascii="Times New Roman" w:hAnsi="Times New Roman" w:cs="Times New Roman"/>
          <w:sz w:val="24"/>
          <w:szCs w:val="24"/>
        </w:rPr>
        <w:t>(2), 31–36. https://doi.org/10.47670/wuwijar201822PWSH</w:t>
      </w:r>
    </w:p>
    <w:p w14:paraId="45479176" w14:textId="77777777" w:rsidR="00B256EF" w:rsidRPr="00B256EF" w:rsidRDefault="00B256EF" w:rsidP="00B256EF">
      <w:pPr>
        <w:pStyle w:val="Bibliography"/>
        <w:rPr>
          <w:rFonts w:ascii="Times New Roman" w:hAnsi="Times New Roman" w:cs="Times New Roman"/>
          <w:sz w:val="24"/>
          <w:szCs w:val="24"/>
        </w:rPr>
      </w:pPr>
      <w:proofErr w:type="spellStart"/>
      <w:r w:rsidRPr="00B256EF">
        <w:rPr>
          <w:rFonts w:ascii="Times New Roman" w:hAnsi="Times New Roman" w:cs="Times New Roman"/>
          <w:sz w:val="24"/>
          <w:szCs w:val="24"/>
        </w:rPr>
        <w:t>Rathunde</w:t>
      </w:r>
      <w:proofErr w:type="spellEnd"/>
      <w:r w:rsidRPr="00B256EF">
        <w:rPr>
          <w:rFonts w:ascii="Times New Roman" w:hAnsi="Times New Roman" w:cs="Times New Roman"/>
          <w:sz w:val="24"/>
          <w:szCs w:val="24"/>
        </w:rPr>
        <w:t xml:space="preserve">, K., &amp; Isabella, R. (2020). Engaging Parents About the Importance of Play: The Impact of a Brief, Arts‐Informed Community Presentation. </w:t>
      </w:r>
      <w:r w:rsidRPr="00B256EF">
        <w:rPr>
          <w:rFonts w:ascii="Times New Roman" w:hAnsi="Times New Roman" w:cs="Times New Roman"/>
          <w:i/>
          <w:iCs/>
          <w:sz w:val="24"/>
          <w:szCs w:val="24"/>
        </w:rPr>
        <w:t>Family Relations</w:t>
      </w:r>
      <w:r w:rsidRPr="00B256EF">
        <w:rPr>
          <w:rFonts w:ascii="Times New Roman" w:hAnsi="Times New Roman" w:cs="Times New Roman"/>
          <w:sz w:val="24"/>
          <w:szCs w:val="24"/>
        </w:rPr>
        <w:t xml:space="preserve">, </w:t>
      </w:r>
      <w:r w:rsidRPr="00B256EF">
        <w:rPr>
          <w:rFonts w:ascii="Times New Roman" w:hAnsi="Times New Roman" w:cs="Times New Roman"/>
          <w:i/>
          <w:iCs/>
          <w:sz w:val="24"/>
          <w:szCs w:val="24"/>
        </w:rPr>
        <w:t>69</w:t>
      </w:r>
      <w:r w:rsidRPr="00B256EF">
        <w:rPr>
          <w:rFonts w:ascii="Times New Roman" w:hAnsi="Times New Roman" w:cs="Times New Roman"/>
          <w:sz w:val="24"/>
          <w:szCs w:val="24"/>
        </w:rPr>
        <w:t>(2), 351–364. https://doi.org/10.1111/fare.12422</w:t>
      </w:r>
    </w:p>
    <w:p w14:paraId="3382E70D" w14:textId="6A1176E1" w:rsidR="00D008D3" w:rsidRPr="00DE5F08" w:rsidRDefault="00BA6F5F" w:rsidP="004C1370">
      <w:r w:rsidRPr="00BA6F5F">
        <w:fldChar w:fldCharType="end"/>
      </w:r>
    </w:p>
    <w:p w14:paraId="7147960C" w14:textId="428C5750" w:rsidR="00707067" w:rsidRDefault="00707067" w:rsidP="004C1370">
      <w:pPr>
        <w:rPr>
          <w:rFonts w:ascii="Arial" w:hAnsi="Arial" w:cs="Arial"/>
          <w:b/>
          <w:bCs/>
          <w:sz w:val="28"/>
          <w:szCs w:val="28"/>
          <w:u w:val="single"/>
        </w:rPr>
      </w:pPr>
    </w:p>
    <w:p w14:paraId="1CFE6A69" w14:textId="605C01C9" w:rsidR="00DD77FC" w:rsidRDefault="00DD77FC" w:rsidP="004C1370">
      <w:pPr>
        <w:rPr>
          <w:rFonts w:ascii="Arial" w:hAnsi="Arial" w:cs="Arial"/>
          <w:b/>
          <w:bCs/>
          <w:sz w:val="28"/>
          <w:szCs w:val="28"/>
          <w:u w:val="single"/>
        </w:rPr>
      </w:pPr>
    </w:p>
    <w:p w14:paraId="44BD5EB3" w14:textId="77777777" w:rsidR="00DD77FC" w:rsidRDefault="00DD77FC" w:rsidP="004C1370">
      <w:pPr>
        <w:rPr>
          <w:rFonts w:ascii="Arial" w:hAnsi="Arial" w:cs="Arial"/>
          <w:b/>
          <w:bCs/>
          <w:sz w:val="28"/>
          <w:szCs w:val="28"/>
          <w:u w:val="single"/>
        </w:rPr>
      </w:pPr>
    </w:p>
    <w:p w14:paraId="50938951" w14:textId="67450985" w:rsidR="00144860" w:rsidRDefault="00D008D3" w:rsidP="003153FC">
      <w:pPr>
        <w:pStyle w:val="Heading1"/>
        <w:rPr>
          <w:rFonts w:ascii="Arial" w:hAnsi="Arial" w:cs="Arial"/>
          <w:b/>
          <w:bCs/>
          <w:color w:val="auto"/>
          <w:u w:val="single"/>
        </w:rPr>
      </w:pPr>
      <w:bookmarkStart w:id="3" w:name="_Toc124167724"/>
      <w:r w:rsidRPr="007D4C62">
        <w:rPr>
          <w:rFonts w:ascii="Arial" w:hAnsi="Arial" w:cs="Arial"/>
          <w:b/>
          <w:bCs/>
          <w:color w:val="auto"/>
          <w:u w:val="single"/>
        </w:rPr>
        <w:t>Portfolio of evidence</w:t>
      </w:r>
      <w:r w:rsidR="00144860">
        <w:rPr>
          <w:rFonts w:ascii="Arial" w:hAnsi="Arial" w:cs="Arial"/>
          <w:b/>
          <w:bCs/>
          <w:color w:val="auto"/>
          <w:u w:val="single"/>
        </w:rPr>
        <w:t>.</w:t>
      </w:r>
      <w:bookmarkEnd w:id="3"/>
    </w:p>
    <w:p w14:paraId="5E8B292D" w14:textId="1BB798D6" w:rsidR="00DD77FC" w:rsidRDefault="00DD77FC" w:rsidP="00DD77FC"/>
    <w:p w14:paraId="6D6F1C63" w14:textId="3274C0D3" w:rsidR="00DD77FC" w:rsidRDefault="00DD77FC" w:rsidP="00DD77FC"/>
    <w:p w14:paraId="441630D9" w14:textId="2E30D161" w:rsidR="00DD77FC" w:rsidRDefault="00DD77FC" w:rsidP="00DD77FC"/>
    <w:p w14:paraId="21DD4FEE" w14:textId="4FF2CB96" w:rsidR="00DD77FC" w:rsidRDefault="00DD77FC" w:rsidP="00DD77FC"/>
    <w:p w14:paraId="30790C4A" w14:textId="14AE9134" w:rsidR="00DD77FC" w:rsidRDefault="00DD77FC" w:rsidP="00DD77FC"/>
    <w:p w14:paraId="08053569" w14:textId="68947F9B" w:rsidR="00DD77FC" w:rsidRDefault="00DD77FC" w:rsidP="00DD77FC"/>
    <w:p w14:paraId="23F043E3" w14:textId="21F341D1" w:rsidR="00DD77FC" w:rsidRDefault="00DD77FC" w:rsidP="00DD77FC"/>
    <w:p w14:paraId="0C30A374" w14:textId="6F124273" w:rsidR="00DD77FC" w:rsidRDefault="00DD77FC" w:rsidP="00DD77FC"/>
    <w:p w14:paraId="2A8C1CF5" w14:textId="17AD27AC" w:rsidR="00DD77FC" w:rsidRDefault="00DD77FC" w:rsidP="00DD77FC"/>
    <w:p w14:paraId="68D7B092" w14:textId="593A33D5" w:rsidR="00DD77FC" w:rsidRDefault="00DD77FC" w:rsidP="00DD77FC"/>
    <w:p w14:paraId="28E35BBB" w14:textId="11774F1A" w:rsidR="00DD77FC" w:rsidRDefault="00DD77FC" w:rsidP="00DD77FC"/>
    <w:p w14:paraId="2922640D" w14:textId="38A9F880" w:rsidR="00DD77FC" w:rsidRDefault="00DD77FC" w:rsidP="00DD77FC"/>
    <w:p w14:paraId="6BAF232F" w14:textId="7AE5BD00" w:rsidR="00DD77FC" w:rsidRDefault="00DD77FC" w:rsidP="00DD77FC"/>
    <w:p w14:paraId="5A90AEBF" w14:textId="6762C282" w:rsidR="00DD77FC" w:rsidRDefault="00DD77FC" w:rsidP="00DD77FC"/>
    <w:p w14:paraId="52CCEFA9" w14:textId="07A1D724" w:rsidR="00DD77FC" w:rsidRDefault="00DD77FC" w:rsidP="00DD77FC"/>
    <w:p w14:paraId="66C72816" w14:textId="25C63E5A" w:rsidR="00DD77FC" w:rsidRDefault="00DD77FC" w:rsidP="00DD77FC"/>
    <w:p w14:paraId="4152DBC9" w14:textId="6906703F" w:rsidR="00DD77FC" w:rsidRDefault="00DD77FC" w:rsidP="00DD77FC"/>
    <w:p w14:paraId="370D0FDB" w14:textId="0EADCA6B" w:rsidR="00DD77FC" w:rsidRDefault="00DD77FC" w:rsidP="00DD77FC"/>
    <w:p w14:paraId="3C3B149B" w14:textId="35A4A0FB" w:rsidR="00DD77FC" w:rsidRDefault="00DD77FC" w:rsidP="00DD77FC"/>
    <w:p w14:paraId="07C08664" w14:textId="58B151C7" w:rsidR="00DD77FC" w:rsidRDefault="00DD77FC" w:rsidP="00DD77FC"/>
    <w:p w14:paraId="259B208D" w14:textId="53604D56" w:rsidR="00DD77FC" w:rsidRDefault="00DD77FC" w:rsidP="00DD77FC"/>
    <w:p w14:paraId="3083CB10" w14:textId="59C6EAC9" w:rsidR="00DD77FC" w:rsidRDefault="00DD77FC" w:rsidP="00DD77FC"/>
    <w:p w14:paraId="3F29F829" w14:textId="7A93BA98" w:rsidR="00DD77FC" w:rsidRDefault="00DD77FC" w:rsidP="00DD77FC"/>
    <w:p w14:paraId="106A5707" w14:textId="06DDBE1E" w:rsidR="00DD77FC" w:rsidRDefault="00DD77FC" w:rsidP="00DD77FC"/>
    <w:p w14:paraId="03D32845" w14:textId="1F60F9E2" w:rsidR="00DD77FC" w:rsidRDefault="00DD77FC" w:rsidP="00DD77FC"/>
    <w:p w14:paraId="665F14BD" w14:textId="5E7F32D0" w:rsidR="00DD77FC" w:rsidRDefault="00DD77FC" w:rsidP="00DD77FC"/>
    <w:p w14:paraId="50CD3A44" w14:textId="7B560E29" w:rsidR="00DD77FC" w:rsidRDefault="00DD77FC" w:rsidP="00DD77FC"/>
    <w:p w14:paraId="2F6A2F09" w14:textId="6C954E39" w:rsidR="00DD77FC" w:rsidRDefault="00DD77FC" w:rsidP="00DD77FC"/>
    <w:p w14:paraId="36E6CB1B" w14:textId="54B17D25" w:rsidR="00DD77FC" w:rsidRDefault="00DD77FC" w:rsidP="00DD77FC"/>
    <w:p w14:paraId="79705788" w14:textId="77777777" w:rsidR="00DD77FC" w:rsidRPr="00DD77FC" w:rsidRDefault="00DD77FC" w:rsidP="00DD77FC"/>
    <w:p w14:paraId="777C42B7" w14:textId="5410E7A7" w:rsidR="00C40B98" w:rsidRDefault="00D008D3" w:rsidP="003153FC">
      <w:pPr>
        <w:pStyle w:val="Heading1"/>
        <w:rPr>
          <w:rFonts w:ascii="Arial" w:hAnsi="Arial" w:cs="Arial"/>
          <w:b/>
          <w:bCs/>
          <w:color w:val="auto"/>
          <w:u w:val="single"/>
        </w:rPr>
      </w:pPr>
      <w:bookmarkStart w:id="4" w:name="_Toc124167725"/>
      <w:r w:rsidRPr="007D4C62">
        <w:rPr>
          <w:rFonts w:ascii="Arial" w:hAnsi="Arial" w:cs="Arial"/>
          <w:b/>
          <w:bCs/>
          <w:color w:val="auto"/>
          <w:u w:val="single"/>
        </w:rPr>
        <w:t>Evidence 1</w:t>
      </w:r>
      <w:r w:rsidR="00DF3C73">
        <w:rPr>
          <w:rFonts w:ascii="Arial" w:hAnsi="Arial" w:cs="Arial"/>
          <w:b/>
          <w:bCs/>
          <w:color w:val="auto"/>
          <w:u w:val="single"/>
        </w:rPr>
        <w:t xml:space="preserve"> – Background Information.</w:t>
      </w:r>
      <w:bookmarkEnd w:id="4"/>
    </w:p>
    <w:p w14:paraId="2793C91C" w14:textId="6B971009" w:rsidR="00144860" w:rsidRDefault="00144860" w:rsidP="00144860"/>
    <w:p w14:paraId="3D562B1B" w14:textId="2801BA32" w:rsidR="003153FC" w:rsidRPr="00357DD6" w:rsidRDefault="00144860"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Home-Start Cymru Mission Statement.</w:t>
      </w:r>
    </w:p>
    <w:p w14:paraId="45924907" w14:textId="2DC072AB" w:rsidR="00C40B98" w:rsidRDefault="003153FC" w:rsidP="004C1370">
      <w:r>
        <w:rPr>
          <w:noProof/>
        </w:rPr>
        <mc:AlternateContent>
          <mc:Choice Requires="wps">
            <w:drawing>
              <wp:anchor distT="45720" distB="45720" distL="114300" distR="114300" simplePos="0" relativeHeight="251677696" behindDoc="0" locked="0" layoutInCell="1" allowOverlap="1" wp14:anchorId="785FEF54" wp14:editId="4D3AAE4C">
                <wp:simplePos x="0" y="0"/>
                <wp:positionH relativeFrom="column">
                  <wp:posOffset>1551305</wp:posOffset>
                </wp:positionH>
                <wp:positionV relativeFrom="paragraph">
                  <wp:posOffset>87630</wp:posOffset>
                </wp:positionV>
                <wp:extent cx="3096260" cy="1064260"/>
                <wp:effectExtent l="19050" t="19050" r="27940" b="2159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260" cy="106426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7349502A" w14:textId="7F2364C6" w:rsidR="00336074" w:rsidRDefault="00336074" w:rsidP="003153FC">
                            <w:pPr>
                              <w:jc w:val="center"/>
                              <w:rPr>
                                <w:rFonts w:ascii="Arial" w:hAnsi="Arial" w:cs="Arial"/>
                                <w:sz w:val="24"/>
                                <w:szCs w:val="24"/>
                              </w:rPr>
                            </w:pPr>
                            <w:r w:rsidRPr="003153FC">
                              <w:rPr>
                                <w:rFonts w:ascii="Arial" w:hAnsi="Arial" w:cs="Arial"/>
                                <w:sz w:val="24"/>
                                <w:szCs w:val="24"/>
                              </w:rPr>
                              <w:t>Home</w:t>
                            </w:r>
                            <w:r w:rsidR="003153FC" w:rsidRPr="003153FC">
                              <w:rPr>
                                <w:rFonts w:ascii="Arial" w:hAnsi="Arial" w:cs="Arial"/>
                                <w:sz w:val="24"/>
                                <w:szCs w:val="24"/>
                              </w:rPr>
                              <w:t>-</w:t>
                            </w:r>
                            <w:r w:rsidRPr="003153FC">
                              <w:rPr>
                                <w:rFonts w:ascii="Arial" w:hAnsi="Arial" w:cs="Arial"/>
                                <w:sz w:val="24"/>
                                <w:szCs w:val="24"/>
                              </w:rPr>
                              <w:t xml:space="preserve">Start Cymru mission statement </w:t>
                            </w:r>
                            <w:r w:rsidR="00E00642">
                              <w:rPr>
                                <w:rFonts w:ascii="Arial" w:hAnsi="Arial" w:cs="Arial"/>
                                <w:sz w:val="24"/>
                                <w:szCs w:val="24"/>
                              </w:rPr>
                              <w:t xml:space="preserve">is </w:t>
                            </w:r>
                            <w:r w:rsidRPr="003153FC">
                              <w:rPr>
                                <w:rFonts w:ascii="Arial" w:hAnsi="Arial" w:cs="Arial"/>
                                <w:sz w:val="24"/>
                                <w:szCs w:val="24"/>
                              </w:rPr>
                              <w:t>to support families</w:t>
                            </w:r>
                            <w:r w:rsidR="003153FC" w:rsidRPr="003153FC">
                              <w:rPr>
                                <w:rFonts w:ascii="Arial" w:hAnsi="Arial" w:cs="Arial"/>
                                <w:sz w:val="24"/>
                                <w:szCs w:val="24"/>
                              </w:rPr>
                              <w:t xml:space="preserve"> and empower them into becoming the best versions of themselves and for their families.</w:t>
                            </w:r>
                            <w:r w:rsidR="00DD77FC">
                              <w:rPr>
                                <w:rFonts w:ascii="Arial" w:hAnsi="Arial" w:cs="Arial"/>
                                <w:sz w:val="24"/>
                                <w:szCs w:val="24"/>
                              </w:rPr>
                              <w:t xml:space="preserve"> </w:t>
                            </w:r>
                            <w:r w:rsidR="00DD77FC" w:rsidRPr="00DD77FC">
                              <w:rPr>
                                <w:rFonts w:ascii="Arial" w:hAnsi="Arial" w:cs="Arial"/>
                                <w:sz w:val="24"/>
                                <w:szCs w:val="24"/>
                              </w:rPr>
                              <w:t>https://homestartcymru.org.uk/</w:t>
                            </w:r>
                          </w:p>
                          <w:p w14:paraId="1B4911A1" w14:textId="77777777" w:rsidR="00DD77FC" w:rsidRPr="003153FC" w:rsidRDefault="00DD77FC" w:rsidP="00DD77FC">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5FEF54" id="_x0000_t202" coordsize="21600,21600" o:spt="202" path="m,l,21600r21600,l21600,xe">
                <v:stroke joinstyle="miter"/>
                <v:path gradientshapeok="t" o:connecttype="rect"/>
              </v:shapetype>
              <v:shape id="Text Box 2" o:spid="_x0000_s1026" type="#_x0000_t202" style="position:absolute;margin-left:122.15pt;margin-top:6.9pt;width:243.8pt;height:83.8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" fillcolor="white [3201]" strokecolor="#ed7d31 [3205]" strokeweight="3pt">
                <v:textbox>
                  <w:txbxContent>
                    <w:p w14:paraId="7349502A" w14:textId="7F2364C6" w:rsidR="00336074" w:rsidRDefault="00336074" w:rsidP="003153FC">
                      <w:pPr>
                        <w:jc w:val="center"/>
                        <w:rPr>
                          <w:rFonts w:ascii="Arial" w:hAnsi="Arial" w:cs="Arial"/>
                          <w:sz w:val="24"/>
                          <w:szCs w:val="24"/>
                        </w:rPr>
                      </w:pPr>
                      <w:r w:rsidRPr="003153FC">
                        <w:rPr>
                          <w:rFonts w:ascii="Arial" w:hAnsi="Arial" w:cs="Arial"/>
                          <w:sz w:val="24"/>
                          <w:szCs w:val="24"/>
                        </w:rPr>
                        <w:t>Home</w:t>
                      </w:r>
                      <w:r w:rsidR="003153FC" w:rsidRPr="003153FC">
                        <w:rPr>
                          <w:rFonts w:ascii="Arial" w:hAnsi="Arial" w:cs="Arial"/>
                          <w:sz w:val="24"/>
                          <w:szCs w:val="24"/>
                        </w:rPr>
                        <w:t>-</w:t>
                      </w:r>
                      <w:r w:rsidRPr="003153FC">
                        <w:rPr>
                          <w:rFonts w:ascii="Arial" w:hAnsi="Arial" w:cs="Arial"/>
                          <w:sz w:val="24"/>
                          <w:szCs w:val="24"/>
                        </w:rPr>
                        <w:t xml:space="preserve">Start Cymru mission statement </w:t>
                      </w:r>
                      <w:r w:rsidR="00E00642">
                        <w:rPr>
                          <w:rFonts w:ascii="Arial" w:hAnsi="Arial" w:cs="Arial"/>
                          <w:sz w:val="24"/>
                          <w:szCs w:val="24"/>
                        </w:rPr>
                        <w:t xml:space="preserve">is </w:t>
                      </w:r>
                      <w:r w:rsidRPr="003153FC">
                        <w:rPr>
                          <w:rFonts w:ascii="Arial" w:hAnsi="Arial" w:cs="Arial"/>
                          <w:sz w:val="24"/>
                          <w:szCs w:val="24"/>
                        </w:rPr>
                        <w:t>to support families</w:t>
                      </w:r>
                      <w:r w:rsidR="003153FC" w:rsidRPr="003153FC">
                        <w:rPr>
                          <w:rFonts w:ascii="Arial" w:hAnsi="Arial" w:cs="Arial"/>
                          <w:sz w:val="24"/>
                          <w:szCs w:val="24"/>
                        </w:rPr>
                        <w:t xml:space="preserve"> and empower them into becoming the best versions of themselves and for their families.</w:t>
                      </w:r>
                      <w:r w:rsidR="00DD77FC">
                        <w:rPr>
                          <w:rFonts w:ascii="Arial" w:hAnsi="Arial" w:cs="Arial"/>
                          <w:sz w:val="24"/>
                          <w:szCs w:val="24"/>
                        </w:rPr>
                        <w:t xml:space="preserve"> </w:t>
                      </w:r>
                      <w:r w:rsidR="00DD77FC" w:rsidRPr="00DD77FC">
                        <w:rPr>
                          <w:rFonts w:ascii="Arial" w:hAnsi="Arial" w:cs="Arial"/>
                          <w:sz w:val="24"/>
                          <w:szCs w:val="24"/>
                        </w:rPr>
                        <w:t>https://homestartcymru.org.uk/</w:t>
                      </w:r>
                    </w:p>
                    <w:p w14:paraId="1B4911A1" w14:textId="77777777" w:rsidR="00DD77FC" w:rsidRPr="003153FC" w:rsidRDefault="00DD77FC" w:rsidP="00DD77FC">
                      <w:pPr>
                        <w:rPr>
                          <w:rFonts w:ascii="Arial" w:hAnsi="Arial" w:cs="Arial"/>
                          <w:sz w:val="24"/>
                          <w:szCs w:val="24"/>
                        </w:rPr>
                      </w:pPr>
                    </w:p>
                  </w:txbxContent>
                </v:textbox>
                <w10:wrap type="square"/>
              </v:shape>
            </w:pict>
          </mc:Fallback>
        </mc:AlternateContent>
      </w:r>
    </w:p>
    <w:p w14:paraId="4AFBC504" w14:textId="37C1FB74" w:rsidR="003153FC" w:rsidRPr="003153FC" w:rsidRDefault="003153FC" w:rsidP="003153FC"/>
    <w:p w14:paraId="27D8522E" w14:textId="30D57BAA" w:rsidR="003153FC" w:rsidRDefault="003153FC" w:rsidP="003153FC"/>
    <w:p w14:paraId="544C0B65" w14:textId="77777777" w:rsidR="00DD77FC" w:rsidRDefault="00DD77FC" w:rsidP="003153FC"/>
    <w:p w14:paraId="0DF82B7B" w14:textId="5F3D78B1" w:rsidR="003153FC" w:rsidRPr="003153FC" w:rsidRDefault="00144860" w:rsidP="003153FC">
      <w:r>
        <w:rPr>
          <w:noProof/>
        </w:rPr>
        <mc:AlternateContent>
          <mc:Choice Requires="wps">
            <w:drawing>
              <wp:anchor distT="0" distB="0" distL="114300" distR="114300" simplePos="0" relativeHeight="251687936" behindDoc="0" locked="0" layoutInCell="1" allowOverlap="1" wp14:anchorId="72D353EA" wp14:editId="1EB36EE2">
                <wp:simplePos x="0" y="0"/>
                <wp:positionH relativeFrom="column">
                  <wp:posOffset>3111924</wp:posOffset>
                </wp:positionH>
                <wp:positionV relativeFrom="paragraph">
                  <wp:posOffset>21802</wp:posOffset>
                </wp:positionV>
                <wp:extent cx="976313" cy="635317"/>
                <wp:effectExtent l="0" t="0" r="52705" b="50800"/>
                <wp:wrapNone/>
                <wp:docPr id="12" name="Straight Arrow Connector 12"/>
                <wp:cNvGraphicFramePr/>
                <a:graphic xmlns:a="http://schemas.openxmlformats.org/drawingml/2006/main">
                  <a:graphicData uri="http://schemas.microsoft.com/office/word/2010/wordprocessingShape">
                    <wps:wsp>
                      <wps:cNvCnPr/>
                      <wps:spPr>
                        <a:xfrm>
                          <a:off x="0" y="0"/>
                          <a:ext cx="976313" cy="63531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1386DB84" id="_x0000_t32" coordsize="21600,21600" o:spt="32" o:oned="t" path="m,l21600,21600e" filled="f">
                <v:path arrowok="t" fillok="f" o:connecttype="none"/>
                <o:lock v:ext="edit" shapetype="t"/>
              </v:shapetype>
              <v:shape id="Straight Arrow Connector 12" o:spid="_x0000_s1026" type="#_x0000_t32" style="position:absolute;margin-left:245.05pt;margin-top:1.7pt;width:76.9pt;height:50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" strokecolor="#ed7d31 [3205]" strokeweight="1.5pt">
                <v:stroke endarrow="block" joinstyle="miter"/>
              </v:shape>
            </w:pict>
          </mc:Fallback>
        </mc:AlternateContent>
      </w:r>
    </w:p>
    <w:p w14:paraId="5885272D" w14:textId="4B221E9C" w:rsidR="003153FC" w:rsidRDefault="00C40B98" w:rsidP="0009195C">
      <w:pPr>
        <w:jc w:val="center"/>
      </w:pPr>
      <w:r w:rsidRPr="00C40B98">
        <w:rPr>
          <w:noProof/>
        </w:rPr>
        <w:drawing>
          <wp:inline distT="0" distB="0" distL="0" distR="0" wp14:anchorId="2F16C1BD" wp14:editId="02DE09E3">
            <wp:extent cx="5731510" cy="2329543"/>
            <wp:effectExtent l="0" t="0" r="2540" b="0"/>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10;&#10;Description automatically generated"/>
                    <pic:cNvPicPr/>
                  </pic:nvPicPr>
                  <pic:blipFill rotWithShape="1">
                    <a:blip r:embed="rId11"/>
                    <a:srcRect b="13190"/>
                    <a:stretch/>
                  </pic:blipFill>
                  <pic:spPr bwMode="auto">
                    <a:xfrm>
                      <a:off x="0" y="0"/>
                      <a:ext cx="5731510" cy="2329543"/>
                    </a:xfrm>
                    <a:prstGeom prst="rect">
                      <a:avLst/>
                    </a:prstGeom>
                    <a:ln>
                      <a:noFill/>
                    </a:ln>
                    <a:extLst>
                      <a:ext uri="{53640926-AAD7-44D8-BBD7-CCE9431645EC}">
                        <a14:shadowObscured xmlns:a14="http://schemas.microsoft.com/office/drawing/2010/main"/>
                      </a:ext>
                    </a:extLst>
                  </pic:spPr>
                </pic:pic>
              </a:graphicData>
            </a:graphic>
          </wp:inline>
        </w:drawing>
      </w:r>
    </w:p>
    <w:p w14:paraId="76FD2A40" w14:textId="1A9D3FD6" w:rsidR="00144860" w:rsidRPr="00357DD6" w:rsidRDefault="00144860"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lastRenderedPageBreak/>
        <w:t>Values and Aims.</w:t>
      </w:r>
    </w:p>
    <w:p w14:paraId="5B73F7A1" w14:textId="77777777" w:rsidR="003153FC" w:rsidRDefault="00707067" w:rsidP="0009195C">
      <w:pPr>
        <w:jc w:val="center"/>
      </w:pPr>
      <w:r>
        <w:rPr>
          <w:noProof/>
        </w:rPr>
        <mc:AlternateContent>
          <mc:Choice Requires="wps">
            <w:drawing>
              <wp:anchor distT="45720" distB="45720" distL="114300" distR="114300" simplePos="0" relativeHeight="251679744" behindDoc="0" locked="0" layoutInCell="1" allowOverlap="1" wp14:anchorId="13289D55" wp14:editId="6F1D7686">
                <wp:simplePos x="0" y="0"/>
                <wp:positionH relativeFrom="margin">
                  <wp:posOffset>692150</wp:posOffset>
                </wp:positionH>
                <wp:positionV relativeFrom="paragraph">
                  <wp:posOffset>111125</wp:posOffset>
                </wp:positionV>
                <wp:extent cx="4688840" cy="1254760"/>
                <wp:effectExtent l="19050" t="19050" r="16510" b="2159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125476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07F4826F" w14:textId="7B65761A" w:rsidR="003153FC" w:rsidRPr="00707067" w:rsidRDefault="003153FC" w:rsidP="00707067">
                            <w:pPr>
                              <w:jc w:val="center"/>
                              <w:rPr>
                                <w:rFonts w:ascii="Arial" w:hAnsi="Arial" w:cs="Arial"/>
                                <w:sz w:val="24"/>
                                <w:szCs w:val="24"/>
                              </w:rPr>
                            </w:pPr>
                            <w:r w:rsidRPr="00707067">
                              <w:rPr>
                                <w:rFonts w:ascii="Arial" w:hAnsi="Arial" w:cs="Arial"/>
                                <w:sz w:val="24"/>
                                <w:szCs w:val="24"/>
                              </w:rPr>
                              <w:t>Volunteers support families in strengthening relationships with their child/children, improving the child’s and parents emotional and physical health, learning new parental skills, supporting families who are lonely or isolated, reducing family conflicts, and supporting families to engage in the wider community.</w:t>
                            </w:r>
                            <w:r w:rsidR="00DD77FC">
                              <w:rPr>
                                <w:rFonts w:ascii="Arial" w:hAnsi="Arial" w:cs="Arial"/>
                                <w:sz w:val="24"/>
                                <w:szCs w:val="24"/>
                              </w:rPr>
                              <w:t xml:space="preserve"> The importance of attachment - </w:t>
                            </w:r>
                            <w:r w:rsidR="00DD77FC" w:rsidRPr="00DD77FC">
                              <w:rPr>
                                <w:rFonts w:ascii="Arial" w:hAnsi="Arial" w:cs="Arial"/>
                                <w:sz w:val="24"/>
                                <w:szCs w:val="24"/>
                              </w:rPr>
                              <w:t>10.1016/j.copsyc.2017.03.002</w:t>
                            </w:r>
                            <w:r w:rsidR="00357DD6">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89D55" id="_x0000_s1027" type="#_x0000_t202" style="position:absolute;left:0;text-align:left;margin-left:54.5pt;margin-top:8.75pt;width:369.2pt;height:98.8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" fillcolor="white [3201]" strokecolor="#ed7d31 [3205]" strokeweight="3pt">
                <v:textbox>
                  <w:txbxContent>
                    <w:p w14:paraId="07F4826F" w14:textId="7B65761A" w:rsidR="003153FC" w:rsidRPr="00707067" w:rsidRDefault="003153FC" w:rsidP="00707067">
                      <w:pPr>
                        <w:jc w:val="center"/>
                        <w:rPr>
                          <w:rFonts w:ascii="Arial" w:hAnsi="Arial" w:cs="Arial"/>
                          <w:sz w:val="24"/>
                          <w:szCs w:val="24"/>
                        </w:rPr>
                      </w:pPr>
                      <w:r w:rsidRPr="00707067">
                        <w:rPr>
                          <w:rFonts w:ascii="Arial" w:hAnsi="Arial" w:cs="Arial"/>
                          <w:sz w:val="24"/>
                          <w:szCs w:val="24"/>
                        </w:rPr>
                        <w:t>Volunteers support families in strengthening relationships with their child/children, improving the child’s and parents emotional and physical health, learning new parental skills, supporting families who are lonely or isolated, reducing family conflicts, and supporting families to engage in the wider community.</w:t>
                      </w:r>
                      <w:r w:rsidR="00DD77FC">
                        <w:rPr>
                          <w:rFonts w:ascii="Arial" w:hAnsi="Arial" w:cs="Arial"/>
                          <w:sz w:val="24"/>
                          <w:szCs w:val="24"/>
                        </w:rPr>
                        <w:t xml:space="preserve"> The importance of attachment - </w:t>
                      </w:r>
                      <w:r w:rsidR="00DD77FC" w:rsidRPr="00DD77FC">
                        <w:rPr>
                          <w:rFonts w:ascii="Arial" w:hAnsi="Arial" w:cs="Arial"/>
                          <w:sz w:val="24"/>
                          <w:szCs w:val="24"/>
                        </w:rPr>
                        <w:t>10.1016/j.copsyc.2017.03.002</w:t>
                      </w:r>
                      <w:r w:rsidR="00357DD6">
                        <w:rPr>
                          <w:rFonts w:ascii="Arial" w:hAnsi="Arial" w:cs="Arial"/>
                          <w:sz w:val="24"/>
                          <w:szCs w:val="24"/>
                        </w:rPr>
                        <w:t xml:space="preserve"> </w:t>
                      </w:r>
                    </w:p>
                  </w:txbxContent>
                </v:textbox>
                <w10:wrap type="square" anchorx="margin"/>
              </v:shape>
            </w:pict>
          </mc:Fallback>
        </mc:AlternateContent>
      </w:r>
    </w:p>
    <w:p w14:paraId="164000A3" w14:textId="0B1C2EE8" w:rsidR="00144860" w:rsidRDefault="00144860" w:rsidP="00707067">
      <w:r>
        <w:rPr>
          <w:noProof/>
        </w:rPr>
        <mc:AlternateContent>
          <mc:Choice Requires="wps">
            <w:drawing>
              <wp:anchor distT="0" distB="0" distL="114300" distR="114300" simplePos="0" relativeHeight="251688960" behindDoc="0" locked="0" layoutInCell="1" allowOverlap="1" wp14:anchorId="53442F34" wp14:editId="2920B5ED">
                <wp:simplePos x="0" y="0"/>
                <wp:positionH relativeFrom="column">
                  <wp:posOffset>4004732</wp:posOffset>
                </wp:positionH>
                <wp:positionV relativeFrom="paragraph">
                  <wp:posOffset>1085215</wp:posOffset>
                </wp:positionV>
                <wp:extent cx="973667" cy="1736725"/>
                <wp:effectExtent l="38100" t="0" r="36195" b="53975"/>
                <wp:wrapNone/>
                <wp:docPr id="18" name="Straight Arrow Connector 18"/>
                <wp:cNvGraphicFramePr/>
                <a:graphic xmlns:a="http://schemas.openxmlformats.org/drawingml/2006/main">
                  <a:graphicData uri="http://schemas.microsoft.com/office/word/2010/wordprocessingShape">
                    <wps:wsp>
                      <wps:cNvCnPr/>
                      <wps:spPr>
                        <a:xfrm flipH="1">
                          <a:off x="0" y="0"/>
                          <a:ext cx="973667" cy="17367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6A5AFE" id="Straight Arrow Connector 18" o:spid="_x0000_s1026" type="#_x0000_t32" style="position:absolute;margin-left:315.35pt;margin-top:85.45pt;width:76.65pt;height:136.7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" strokecolor="#ed7d31 [3205]" strokeweight="1.5pt">
                <v:stroke endarrow="block" joinstyle="miter"/>
              </v:shape>
            </w:pict>
          </mc:Fallback>
        </mc:AlternateContent>
      </w:r>
      <w:r w:rsidR="00707067" w:rsidRPr="00C40B98">
        <w:rPr>
          <w:noProof/>
        </w:rPr>
        <w:drawing>
          <wp:anchor distT="0" distB="0" distL="114300" distR="114300" simplePos="0" relativeHeight="251680768" behindDoc="0" locked="0" layoutInCell="1" allowOverlap="1" wp14:anchorId="73B7DCFE" wp14:editId="539F1BC7">
            <wp:simplePos x="0" y="0"/>
            <wp:positionH relativeFrom="margin">
              <wp:align>center</wp:align>
            </wp:positionH>
            <wp:positionV relativeFrom="paragraph">
              <wp:posOffset>1215934</wp:posOffset>
            </wp:positionV>
            <wp:extent cx="3197860" cy="1997075"/>
            <wp:effectExtent l="0" t="0" r="2540" b="317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2" cstate="print">
                      <a:extLst>
                        <a:ext uri="{28A0092B-C50C-407E-A947-70E740481C1C}">
                          <a14:useLocalDpi xmlns:a14="http://schemas.microsoft.com/office/drawing/2010/main" val="0"/>
                        </a:ext>
                      </a:extLst>
                    </a:blip>
                    <a:srcRect l="53001" t="-1" b="39198"/>
                    <a:stretch/>
                  </pic:blipFill>
                  <pic:spPr bwMode="auto">
                    <a:xfrm>
                      <a:off x="0" y="0"/>
                      <a:ext cx="3197860" cy="1997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4020CB" w14:textId="5E36F385" w:rsidR="00DD77FC" w:rsidRDefault="00DD77FC" w:rsidP="00707067"/>
    <w:p w14:paraId="7D29251B" w14:textId="2E817D50" w:rsidR="00DD77FC" w:rsidRDefault="00DD77FC" w:rsidP="00707067"/>
    <w:p w14:paraId="38B12D52" w14:textId="002472AB" w:rsidR="00DD77FC" w:rsidRDefault="00DD77FC" w:rsidP="00707067"/>
    <w:p w14:paraId="114FAF5D" w14:textId="390740D4" w:rsidR="00DD77FC" w:rsidRDefault="00DD77FC" w:rsidP="00707067"/>
    <w:p w14:paraId="664ED624" w14:textId="797A2048" w:rsidR="00DD77FC" w:rsidRDefault="00DD77FC" w:rsidP="00707067"/>
    <w:p w14:paraId="5D355800" w14:textId="627DDCED" w:rsidR="00DD77FC" w:rsidRDefault="00DD77FC" w:rsidP="00707067"/>
    <w:p w14:paraId="119163A4" w14:textId="11A84181" w:rsidR="00DD77FC" w:rsidRDefault="00DD77FC" w:rsidP="00707067"/>
    <w:p w14:paraId="7EE5AACE" w14:textId="4BD6A2D6" w:rsidR="00DD77FC" w:rsidRDefault="00DD77FC" w:rsidP="00707067"/>
    <w:p w14:paraId="0431CB48" w14:textId="05502CFA" w:rsidR="00DD77FC" w:rsidRDefault="00DD77FC" w:rsidP="00707067"/>
    <w:p w14:paraId="6FDA1F8D" w14:textId="1DF94EEC" w:rsidR="00DD77FC" w:rsidRDefault="00DD77FC" w:rsidP="00707067"/>
    <w:p w14:paraId="00558064" w14:textId="77777777" w:rsidR="00DD77FC" w:rsidRDefault="00DD77FC" w:rsidP="00707067"/>
    <w:p w14:paraId="7AB9DD8B" w14:textId="2C9FE22C" w:rsidR="00144860" w:rsidRPr="00357DD6" w:rsidRDefault="00144860" w:rsidP="00357DD6">
      <w:pPr>
        <w:pStyle w:val="ListParagraph"/>
        <w:numPr>
          <w:ilvl w:val="0"/>
          <w:numId w:val="6"/>
        </w:numPr>
        <w:rPr>
          <w:rFonts w:ascii="Arial" w:hAnsi="Arial" w:cs="Arial"/>
          <w:b/>
          <w:bCs/>
        </w:rPr>
      </w:pPr>
      <w:r w:rsidRPr="00357DD6">
        <w:rPr>
          <w:rFonts w:ascii="Arial" w:hAnsi="Arial" w:cs="Arial"/>
          <w:b/>
          <w:bCs/>
        </w:rPr>
        <w:t>Information sheet.</w:t>
      </w:r>
    </w:p>
    <w:p w14:paraId="5E94BC25" w14:textId="7AC1D7F6" w:rsidR="00144860" w:rsidRDefault="00144860" w:rsidP="00144860">
      <w:pPr>
        <w:jc w:val="center"/>
      </w:pPr>
      <w:r w:rsidRPr="00707067">
        <w:rPr>
          <w:rFonts w:ascii="Arial" w:hAnsi="Arial" w:cs="Arial"/>
          <w:b/>
          <w:bCs/>
          <w:noProof/>
          <w:sz w:val="28"/>
          <w:szCs w:val="28"/>
          <w:u w:val="single"/>
        </w:rPr>
        <mc:AlternateContent>
          <mc:Choice Requires="wps">
            <w:drawing>
              <wp:anchor distT="45720" distB="45720" distL="114300" distR="114300" simplePos="0" relativeHeight="251691008" behindDoc="0" locked="0" layoutInCell="1" allowOverlap="1" wp14:anchorId="787A3D30" wp14:editId="1CFFEDFC">
                <wp:simplePos x="0" y="0"/>
                <wp:positionH relativeFrom="margin">
                  <wp:posOffset>1718310</wp:posOffset>
                </wp:positionH>
                <wp:positionV relativeFrom="paragraph">
                  <wp:posOffset>112395</wp:posOffset>
                </wp:positionV>
                <wp:extent cx="2360930" cy="692150"/>
                <wp:effectExtent l="19050" t="19050" r="12700" b="1270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9215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098710E0" w14:textId="32A00E9D" w:rsidR="00144860" w:rsidRPr="00707067" w:rsidRDefault="00144860" w:rsidP="00144860">
                            <w:pPr>
                              <w:jc w:val="center"/>
                              <w:rPr>
                                <w:rFonts w:ascii="Arial" w:hAnsi="Arial" w:cs="Arial"/>
                                <w:sz w:val="24"/>
                                <w:szCs w:val="24"/>
                              </w:rPr>
                            </w:pPr>
                            <w:proofErr w:type="spellStart"/>
                            <w:r>
                              <w:rPr>
                                <w:rFonts w:ascii="Arial" w:hAnsi="Arial" w:cs="Arial"/>
                                <w:sz w:val="24"/>
                                <w:szCs w:val="24"/>
                              </w:rPr>
                              <w:t>HomeStart</w:t>
                            </w:r>
                            <w:proofErr w:type="spellEnd"/>
                            <w:r>
                              <w:rPr>
                                <w:rFonts w:ascii="Arial" w:hAnsi="Arial" w:cs="Arial"/>
                                <w:sz w:val="24"/>
                                <w:szCs w:val="24"/>
                              </w:rPr>
                              <w:t xml:space="preserve"> Cymru i</w:t>
                            </w:r>
                            <w:r w:rsidRPr="00707067">
                              <w:rPr>
                                <w:rFonts w:ascii="Arial" w:hAnsi="Arial" w:cs="Arial"/>
                                <w:sz w:val="24"/>
                                <w:szCs w:val="24"/>
                              </w:rPr>
                              <w:t>nformation leaflet.</w:t>
                            </w:r>
                            <w:r w:rsidR="00DD77FC">
                              <w:rPr>
                                <w:rFonts w:ascii="Arial" w:hAnsi="Arial" w:cs="Arial"/>
                                <w:sz w:val="24"/>
                                <w:szCs w:val="24"/>
                              </w:rPr>
                              <w:t xml:space="preserve"> </w:t>
                            </w:r>
                            <w:r w:rsidR="00DD77FC" w:rsidRPr="00DD77FC">
                              <w:rPr>
                                <w:rFonts w:ascii="Arial" w:hAnsi="Arial" w:cs="Arial"/>
                                <w:sz w:val="24"/>
                                <w:szCs w:val="24"/>
                              </w:rPr>
                              <w:t>https://homestartcymru.org.uk/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7A3D30" id="_x0000_s1028" type="#_x0000_t202" style="position:absolute;left:0;text-align:left;margin-left:135.3pt;margin-top:8.85pt;width:185.9pt;height:54.5pt;z-index:2516910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" fillcolor="white [3201]" strokecolor="#ed7d31 [3205]" strokeweight="3pt">
                <v:textbox>
                  <w:txbxContent>
                    <w:p w14:paraId="098710E0" w14:textId="32A00E9D" w:rsidR="00144860" w:rsidRPr="00707067" w:rsidRDefault="00144860" w:rsidP="00144860">
                      <w:pPr>
                        <w:jc w:val="center"/>
                        <w:rPr>
                          <w:rFonts w:ascii="Arial" w:hAnsi="Arial" w:cs="Arial"/>
                          <w:sz w:val="24"/>
                          <w:szCs w:val="24"/>
                        </w:rPr>
                      </w:pPr>
                      <w:proofErr w:type="spellStart"/>
                      <w:r>
                        <w:rPr>
                          <w:rFonts w:ascii="Arial" w:hAnsi="Arial" w:cs="Arial"/>
                          <w:sz w:val="24"/>
                          <w:szCs w:val="24"/>
                        </w:rPr>
                        <w:t>HomeStart</w:t>
                      </w:r>
                      <w:proofErr w:type="spellEnd"/>
                      <w:r>
                        <w:rPr>
                          <w:rFonts w:ascii="Arial" w:hAnsi="Arial" w:cs="Arial"/>
                          <w:sz w:val="24"/>
                          <w:szCs w:val="24"/>
                        </w:rPr>
                        <w:t xml:space="preserve"> Cymru i</w:t>
                      </w:r>
                      <w:r w:rsidRPr="00707067">
                        <w:rPr>
                          <w:rFonts w:ascii="Arial" w:hAnsi="Arial" w:cs="Arial"/>
                          <w:sz w:val="24"/>
                          <w:szCs w:val="24"/>
                        </w:rPr>
                        <w:t>nformation leaflet.</w:t>
                      </w:r>
                      <w:r w:rsidR="00DD77FC">
                        <w:rPr>
                          <w:rFonts w:ascii="Arial" w:hAnsi="Arial" w:cs="Arial"/>
                          <w:sz w:val="24"/>
                          <w:szCs w:val="24"/>
                        </w:rPr>
                        <w:t xml:space="preserve"> </w:t>
                      </w:r>
                      <w:r w:rsidR="00DD77FC" w:rsidRPr="00DD77FC">
                        <w:rPr>
                          <w:rFonts w:ascii="Arial" w:hAnsi="Arial" w:cs="Arial"/>
                          <w:sz w:val="24"/>
                          <w:szCs w:val="24"/>
                        </w:rPr>
                        <w:t>https://homestartcymru.org.uk/</w:t>
                      </w:r>
                    </w:p>
                  </w:txbxContent>
                </v:textbox>
                <w10:wrap type="square" anchorx="margin"/>
              </v:shape>
            </w:pict>
          </mc:Fallback>
        </mc:AlternateContent>
      </w:r>
    </w:p>
    <w:p w14:paraId="05599FD6" w14:textId="38B20287" w:rsidR="00707067" w:rsidRDefault="00707067" w:rsidP="00707067"/>
    <w:p w14:paraId="6EF43038" w14:textId="38CEB61D" w:rsidR="00DD77FC" w:rsidRDefault="00DD77FC" w:rsidP="00707067">
      <w:r>
        <w:rPr>
          <w:noProof/>
        </w:rPr>
        <mc:AlternateContent>
          <mc:Choice Requires="wps">
            <w:drawing>
              <wp:anchor distT="0" distB="0" distL="114300" distR="114300" simplePos="0" relativeHeight="251692032" behindDoc="0" locked="0" layoutInCell="1" allowOverlap="1" wp14:anchorId="2332EB56" wp14:editId="58E038D6">
                <wp:simplePos x="0" y="0"/>
                <wp:positionH relativeFrom="column">
                  <wp:posOffset>2877820</wp:posOffset>
                </wp:positionH>
                <wp:positionV relativeFrom="paragraph">
                  <wp:posOffset>237278</wp:posOffset>
                </wp:positionV>
                <wp:extent cx="1097280" cy="2285789"/>
                <wp:effectExtent l="38100" t="0" r="26670" b="57785"/>
                <wp:wrapNone/>
                <wp:docPr id="22" name="Straight Arrow Connector 22"/>
                <wp:cNvGraphicFramePr/>
                <a:graphic xmlns:a="http://schemas.openxmlformats.org/drawingml/2006/main">
                  <a:graphicData uri="http://schemas.microsoft.com/office/word/2010/wordprocessingShape">
                    <wps:wsp>
                      <wps:cNvCnPr/>
                      <wps:spPr>
                        <a:xfrm flipH="1">
                          <a:off x="0" y="0"/>
                          <a:ext cx="1097280" cy="228578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6B7906" id="Straight Arrow Connector 22" o:spid="_x0000_s1026" type="#_x0000_t32" style="position:absolute;margin-left:226.6pt;margin-top:18.7pt;width:86.4pt;height:180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" strokecolor="#ed7d31 [3205]" strokeweight="1.5pt">
                <v:stroke endarrow="block" joinstyle="miter"/>
              </v:shape>
            </w:pict>
          </mc:Fallback>
        </mc:AlternateContent>
      </w:r>
    </w:p>
    <w:p w14:paraId="2017C85E" w14:textId="2F390056" w:rsidR="00144860" w:rsidRDefault="00144860" w:rsidP="00707067"/>
    <w:p w14:paraId="66F2D9D4" w14:textId="731DC927" w:rsidR="00144860" w:rsidRDefault="00144860" w:rsidP="00144860">
      <w:pPr>
        <w:jc w:val="center"/>
      </w:pPr>
      <w:r w:rsidRPr="00C40B98">
        <w:rPr>
          <w:noProof/>
        </w:rPr>
        <w:drawing>
          <wp:inline distT="0" distB="0" distL="0" distR="0" wp14:anchorId="53690E3F" wp14:editId="005477A8">
            <wp:extent cx="4755525" cy="3370385"/>
            <wp:effectExtent l="0" t="0" r="698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9786" cy="3380492"/>
                    </a:xfrm>
                    <a:prstGeom prst="rect">
                      <a:avLst/>
                    </a:prstGeom>
                  </pic:spPr>
                </pic:pic>
              </a:graphicData>
            </a:graphic>
          </wp:inline>
        </w:drawing>
      </w:r>
    </w:p>
    <w:p w14:paraId="61DE5D36" w14:textId="7DD60B87" w:rsidR="00144860" w:rsidRDefault="00144860" w:rsidP="00DD77FC">
      <w:pPr>
        <w:jc w:val="center"/>
      </w:pPr>
      <w:r w:rsidRPr="00C40B98">
        <w:rPr>
          <w:noProof/>
        </w:rPr>
        <w:lastRenderedPageBreak/>
        <w:drawing>
          <wp:inline distT="0" distB="0" distL="0" distR="0" wp14:anchorId="4D7E3462" wp14:editId="7DAC61E6">
            <wp:extent cx="4753708" cy="3361197"/>
            <wp:effectExtent l="0" t="0" r="889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a:stretch>
                      <a:fillRect/>
                    </a:stretch>
                  </pic:blipFill>
                  <pic:spPr>
                    <a:xfrm>
                      <a:off x="0" y="0"/>
                      <a:ext cx="4773332" cy="3375073"/>
                    </a:xfrm>
                    <a:prstGeom prst="rect">
                      <a:avLst/>
                    </a:prstGeom>
                  </pic:spPr>
                </pic:pic>
              </a:graphicData>
            </a:graphic>
          </wp:inline>
        </w:drawing>
      </w:r>
    </w:p>
    <w:p w14:paraId="17853228" w14:textId="77777777" w:rsidR="00DD77FC" w:rsidRDefault="00DD77FC" w:rsidP="00DD77FC">
      <w:pPr>
        <w:jc w:val="center"/>
      </w:pPr>
    </w:p>
    <w:p w14:paraId="39920BAC" w14:textId="56A1AFCF" w:rsidR="00144860" w:rsidRPr="00DD77FC" w:rsidRDefault="00144860" w:rsidP="00DD77FC">
      <w:pPr>
        <w:pStyle w:val="Heading1"/>
        <w:rPr>
          <w:rFonts w:ascii="Arial" w:hAnsi="Arial" w:cs="Arial"/>
          <w:b/>
          <w:bCs/>
          <w:color w:val="auto"/>
          <w:u w:val="single"/>
        </w:rPr>
      </w:pPr>
      <w:bookmarkStart w:id="5" w:name="_Toc124167726"/>
      <w:r w:rsidRPr="007D4C62">
        <w:rPr>
          <w:rFonts w:ascii="Arial" w:hAnsi="Arial" w:cs="Arial"/>
          <w:b/>
          <w:bCs/>
          <w:color w:val="auto"/>
          <w:u w:val="single"/>
        </w:rPr>
        <w:t>Evidence 2 – Reflective Logs.</w:t>
      </w:r>
      <w:bookmarkEnd w:id="5"/>
    </w:p>
    <w:p w14:paraId="32D68506" w14:textId="77777777" w:rsidR="00144860" w:rsidRPr="001E2085" w:rsidRDefault="00144860" w:rsidP="00144860">
      <w:pPr>
        <w:jc w:val="center"/>
        <w:rPr>
          <w:rFonts w:ascii="Arial" w:hAnsi="Arial" w:cs="Arial"/>
          <w:b/>
          <w:sz w:val="24"/>
          <w:szCs w:val="24"/>
        </w:rPr>
      </w:pPr>
    </w:p>
    <w:p w14:paraId="7F620F53" w14:textId="22CB8FED" w:rsidR="00144860" w:rsidRPr="00DD77FC" w:rsidRDefault="00144860" w:rsidP="00DD77FC">
      <w:pPr>
        <w:spacing w:after="0" w:line="240" w:lineRule="auto"/>
        <w:jc w:val="center"/>
        <w:rPr>
          <w:rFonts w:ascii="Arial" w:hAnsi="Arial" w:cs="Arial"/>
          <w:b/>
          <w:sz w:val="40"/>
          <w:szCs w:val="40"/>
          <w:u w:val="single"/>
        </w:rPr>
      </w:pPr>
      <w:r w:rsidRPr="001E2085">
        <w:rPr>
          <w:rFonts w:ascii="Arial" w:hAnsi="Arial" w:cs="Arial"/>
          <w:b/>
          <w:sz w:val="40"/>
          <w:szCs w:val="40"/>
        </w:rPr>
        <w:t>Student Work Placement Log Book</w:t>
      </w:r>
    </w:p>
    <w:p w14:paraId="6FF2EC7E" w14:textId="77777777" w:rsidR="00144860" w:rsidRPr="001E2085" w:rsidRDefault="00144860" w:rsidP="00144860">
      <w:pPr>
        <w:spacing w:after="0" w:line="240" w:lineRule="auto"/>
        <w:rPr>
          <w:rFonts w:ascii="Arial" w:hAnsi="Arial" w:cs="Arial"/>
          <w:b/>
        </w:rPr>
      </w:pPr>
    </w:p>
    <w:p w14:paraId="55679C07" w14:textId="77777777" w:rsidR="00144860" w:rsidRPr="001E2085" w:rsidRDefault="00144860" w:rsidP="00144860">
      <w:pPr>
        <w:spacing w:after="0" w:line="240" w:lineRule="auto"/>
        <w:rPr>
          <w:rFonts w:ascii="Arial" w:hAnsi="Arial" w:cs="Arial"/>
          <w:b/>
          <w:u w:val="single"/>
        </w:rPr>
      </w:pPr>
      <w:r>
        <w:rPr>
          <w:rFonts w:ascii="Arial" w:hAnsi="Arial" w:cs="Arial"/>
          <w:b/>
        </w:rPr>
        <w:t xml:space="preserve">HSC </w:t>
      </w:r>
      <w:r w:rsidRPr="001E2085">
        <w:rPr>
          <w:rFonts w:ascii="Arial" w:hAnsi="Arial" w:cs="Arial"/>
          <w:b/>
        </w:rPr>
        <w:t>Log Book</w:t>
      </w:r>
      <w:r>
        <w:rPr>
          <w:rFonts w:ascii="Arial" w:hAnsi="Arial" w:cs="Arial"/>
          <w:b/>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7A32E61A" w14:textId="77777777" w:rsidTr="00E5073C">
        <w:trPr>
          <w:trHeight w:val="419"/>
        </w:trPr>
        <w:tc>
          <w:tcPr>
            <w:tcW w:w="1908" w:type="dxa"/>
          </w:tcPr>
          <w:p w14:paraId="02D994EF" w14:textId="77777777" w:rsidR="00144860" w:rsidRPr="001E2085" w:rsidRDefault="00144860" w:rsidP="00E5073C">
            <w:pPr>
              <w:spacing w:after="0" w:line="240" w:lineRule="auto"/>
              <w:rPr>
                <w:rFonts w:ascii="Arial" w:hAnsi="Arial" w:cs="Arial"/>
              </w:rPr>
            </w:pPr>
            <w:r w:rsidRPr="001E2085">
              <w:rPr>
                <w:rFonts w:ascii="Arial" w:hAnsi="Arial" w:cs="Arial"/>
              </w:rPr>
              <w:t>Student Name:</w:t>
            </w:r>
          </w:p>
        </w:tc>
        <w:tc>
          <w:tcPr>
            <w:tcW w:w="7272" w:type="dxa"/>
          </w:tcPr>
          <w:p w14:paraId="703346E0" w14:textId="77777777" w:rsidR="00144860" w:rsidRPr="001E2085" w:rsidRDefault="00144860" w:rsidP="00E5073C">
            <w:pPr>
              <w:spacing w:after="0" w:line="240" w:lineRule="auto"/>
              <w:rPr>
                <w:rFonts w:ascii="Arial" w:hAnsi="Arial" w:cs="Arial"/>
              </w:rPr>
            </w:pPr>
            <w:r>
              <w:rPr>
                <w:rFonts w:ascii="Arial" w:hAnsi="Arial" w:cs="Arial"/>
              </w:rPr>
              <w:t>Ceri Anne Johns</w:t>
            </w:r>
          </w:p>
        </w:tc>
      </w:tr>
      <w:tr w:rsidR="00144860" w:rsidRPr="001E2085" w14:paraId="04ED30DC" w14:textId="77777777" w:rsidTr="00E5073C">
        <w:tc>
          <w:tcPr>
            <w:tcW w:w="1908" w:type="dxa"/>
          </w:tcPr>
          <w:p w14:paraId="0DB2656A" w14:textId="77777777" w:rsidR="00144860" w:rsidRPr="001E2085" w:rsidRDefault="00144860" w:rsidP="00E5073C">
            <w:pPr>
              <w:spacing w:after="0" w:line="240" w:lineRule="auto"/>
              <w:rPr>
                <w:rFonts w:ascii="Arial" w:hAnsi="Arial" w:cs="Arial"/>
              </w:rPr>
            </w:pPr>
            <w:r w:rsidRPr="001E2085">
              <w:rPr>
                <w:rFonts w:ascii="Arial" w:hAnsi="Arial" w:cs="Arial"/>
              </w:rPr>
              <w:t xml:space="preserve">Name of Host Employer:                  </w:t>
            </w:r>
          </w:p>
        </w:tc>
        <w:tc>
          <w:tcPr>
            <w:tcW w:w="7272" w:type="dxa"/>
          </w:tcPr>
          <w:p w14:paraId="0FE951A0" w14:textId="77777777" w:rsidR="00144860" w:rsidRPr="001E2085" w:rsidRDefault="00144860" w:rsidP="00E5073C">
            <w:pPr>
              <w:spacing w:after="0" w:line="240" w:lineRule="auto"/>
              <w:rPr>
                <w:rFonts w:ascii="Arial" w:hAnsi="Arial" w:cs="Arial"/>
              </w:rPr>
            </w:pPr>
            <w:r>
              <w:rPr>
                <w:rFonts w:ascii="Arial" w:hAnsi="Arial" w:cs="Arial"/>
              </w:rPr>
              <w:t>Home-Start Cymru.</w:t>
            </w:r>
          </w:p>
        </w:tc>
      </w:tr>
    </w:tbl>
    <w:p w14:paraId="1A781136" w14:textId="77777777" w:rsidR="00144860" w:rsidRPr="001E2085" w:rsidRDefault="00144860" w:rsidP="00144860">
      <w:pPr>
        <w:spacing w:after="0" w:line="240" w:lineRule="auto"/>
        <w:rPr>
          <w:rFonts w:ascii="Arial" w:hAnsi="Arial" w:cs="Arial"/>
        </w:rPr>
      </w:pPr>
    </w:p>
    <w:p w14:paraId="0B38FB52" w14:textId="77777777" w:rsidR="00144860" w:rsidRPr="001E2085" w:rsidRDefault="00144860" w:rsidP="00144860">
      <w:pPr>
        <w:spacing w:after="0" w:line="240" w:lineRule="auto"/>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39B64CCA" w14:textId="77777777" w:rsidTr="00E5073C">
        <w:tc>
          <w:tcPr>
            <w:tcW w:w="1908" w:type="dxa"/>
          </w:tcPr>
          <w:p w14:paraId="240E1CD5"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C74D904" w14:textId="77777777" w:rsidR="00144860" w:rsidRPr="001E2085" w:rsidRDefault="00144860" w:rsidP="00E5073C">
            <w:pPr>
              <w:spacing w:after="0" w:line="240" w:lineRule="auto"/>
              <w:rPr>
                <w:rFonts w:ascii="Arial" w:hAnsi="Arial" w:cs="Arial"/>
              </w:rPr>
            </w:pPr>
            <w:r>
              <w:rPr>
                <w:rFonts w:ascii="Arial" w:hAnsi="Arial" w:cs="Arial"/>
              </w:rPr>
              <w:t>17/6/2022</w:t>
            </w:r>
          </w:p>
        </w:tc>
      </w:tr>
      <w:tr w:rsidR="00144860" w:rsidRPr="001E2085" w14:paraId="59CDFB11" w14:textId="77777777" w:rsidTr="00E5073C">
        <w:tc>
          <w:tcPr>
            <w:tcW w:w="1908" w:type="dxa"/>
          </w:tcPr>
          <w:p w14:paraId="21ACAF29"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78C88032" w14:textId="77777777" w:rsidR="00144860" w:rsidRDefault="00144860" w:rsidP="00E5073C">
            <w:pPr>
              <w:spacing w:after="0" w:line="240" w:lineRule="auto"/>
              <w:rPr>
                <w:rFonts w:ascii="Arial" w:hAnsi="Arial" w:cs="Arial"/>
              </w:rPr>
            </w:pPr>
            <w:r>
              <w:rPr>
                <w:rFonts w:ascii="Arial" w:hAnsi="Arial" w:cs="Arial"/>
              </w:rPr>
              <w:t>Informal interview.</w:t>
            </w:r>
          </w:p>
          <w:p w14:paraId="3EEB093B" w14:textId="77777777" w:rsidR="00144860" w:rsidRPr="001E2085" w:rsidRDefault="00144860" w:rsidP="00E5073C">
            <w:pPr>
              <w:spacing w:after="0" w:line="240" w:lineRule="auto"/>
              <w:rPr>
                <w:rFonts w:ascii="Arial" w:hAnsi="Arial" w:cs="Arial"/>
              </w:rPr>
            </w:pPr>
            <w:r>
              <w:rPr>
                <w:rFonts w:ascii="Arial" w:hAnsi="Arial" w:cs="Arial"/>
              </w:rPr>
              <w:t>Informal interview call with a volunteer recruitment officer. The application process was explained, the role of a volunteer was outlined, and I completed an expression of interest form online. The conversation outlined my background, skills, and reasons why I wanted to become a volunteer for Home-Start Cymru. I was then informed that my application would be looked at and they would be back in touch.</w:t>
            </w:r>
          </w:p>
        </w:tc>
      </w:tr>
      <w:tr w:rsidR="00144860" w:rsidRPr="001E2085" w14:paraId="165FC7F2" w14:textId="77777777" w:rsidTr="00E5073C">
        <w:tc>
          <w:tcPr>
            <w:tcW w:w="1908" w:type="dxa"/>
          </w:tcPr>
          <w:p w14:paraId="4E25A4D3"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153110D7" w14:textId="77777777" w:rsidR="00144860" w:rsidRPr="001E2085" w:rsidRDefault="00144860" w:rsidP="00E5073C">
            <w:pPr>
              <w:spacing w:after="0" w:line="240" w:lineRule="auto"/>
              <w:rPr>
                <w:rFonts w:ascii="Arial" w:hAnsi="Arial" w:cs="Arial"/>
              </w:rPr>
            </w:pPr>
            <w:r>
              <w:rPr>
                <w:rFonts w:ascii="Arial" w:hAnsi="Arial" w:cs="Arial"/>
              </w:rPr>
              <w:t xml:space="preserve">I felt confident in my knowledge of Home-Start Cymru and their key aims. My work for Flying Start allowed me to gain transferrable skills for this volunteer position. Initially my application was to become a remote befriender (making weekly check-in calls with families). As the conversation progressed the recruitment officer identified that my skills could be more beneficial to families if I became a doorstep volunteer. I was happy to proceed with this position and comfortable because all </w:t>
            </w:r>
            <w:r>
              <w:rPr>
                <w:rFonts w:ascii="Arial" w:hAnsi="Arial" w:cs="Arial"/>
              </w:rPr>
              <w:lastRenderedPageBreak/>
              <w:t>Covid-19 regulations and guidance was in place by the organisation to maintain my safety.</w:t>
            </w:r>
          </w:p>
        </w:tc>
      </w:tr>
    </w:tbl>
    <w:p w14:paraId="73865F76"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63C5F5F7" w14:textId="77777777" w:rsidTr="00E5073C">
        <w:tc>
          <w:tcPr>
            <w:tcW w:w="1908" w:type="dxa"/>
          </w:tcPr>
          <w:p w14:paraId="050915D3"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896FF1E" w14:textId="77777777" w:rsidR="00144860" w:rsidRPr="001E2085" w:rsidRDefault="00144860" w:rsidP="00E5073C">
            <w:pPr>
              <w:spacing w:after="0" w:line="240" w:lineRule="auto"/>
              <w:rPr>
                <w:rFonts w:ascii="Arial" w:hAnsi="Arial" w:cs="Arial"/>
              </w:rPr>
            </w:pPr>
            <w:r>
              <w:rPr>
                <w:rFonts w:ascii="Arial" w:hAnsi="Arial" w:cs="Arial"/>
              </w:rPr>
              <w:t>23/6/2022</w:t>
            </w:r>
          </w:p>
        </w:tc>
      </w:tr>
      <w:tr w:rsidR="00144860" w:rsidRPr="001E2085" w14:paraId="4CFF1796" w14:textId="77777777" w:rsidTr="00E5073C">
        <w:tc>
          <w:tcPr>
            <w:tcW w:w="1908" w:type="dxa"/>
          </w:tcPr>
          <w:p w14:paraId="3C79FD4A"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2EF6E3B0" w14:textId="77777777" w:rsidR="00144860" w:rsidRPr="001E2085" w:rsidRDefault="00144860" w:rsidP="00E5073C">
            <w:pPr>
              <w:spacing w:after="0" w:line="240" w:lineRule="auto"/>
              <w:rPr>
                <w:rFonts w:ascii="Arial" w:hAnsi="Arial" w:cs="Arial"/>
              </w:rPr>
            </w:pPr>
            <w:r>
              <w:rPr>
                <w:rFonts w:ascii="Arial" w:hAnsi="Arial" w:cs="Arial"/>
              </w:rPr>
              <w:t>DBS completed online.</w:t>
            </w:r>
          </w:p>
          <w:p w14:paraId="5089AEAE" w14:textId="77777777" w:rsidR="00144860" w:rsidRPr="001E2085" w:rsidRDefault="00144860" w:rsidP="00E5073C">
            <w:pPr>
              <w:spacing w:after="0" w:line="240" w:lineRule="auto"/>
              <w:rPr>
                <w:rFonts w:ascii="Arial" w:hAnsi="Arial" w:cs="Arial"/>
              </w:rPr>
            </w:pPr>
          </w:p>
        </w:tc>
      </w:tr>
      <w:tr w:rsidR="00144860" w:rsidRPr="001E2085" w14:paraId="31A623D5" w14:textId="77777777" w:rsidTr="00E5073C">
        <w:tc>
          <w:tcPr>
            <w:tcW w:w="1908" w:type="dxa"/>
          </w:tcPr>
          <w:p w14:paraId="7138AF2E"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26A561D0" w14:textId="77777777" w:rsidR="00144860" w:rsidRPr="001E2085" w:rsidRDefault="00144860" w:rsidP="00E5073C">
            <w:pPr>
              <w:spacing w:after="0" w:line="240" w:lineRule="auto"/>
              <w:rPr>
                <w:rFonts w:ascii="Arial" w:hAnsi="Arial" w:cs="Arial"/>
              </w:rPr>
            </w:pPr>
            <w:r>
              <w:rPr>
                <w:rFonts w:ascii="Arial" w:hAnsi="Arial" w:cs="Arial"/>
              </w:rPr>
              <w:t>I completed my DBS online with Liz the volunteer recruitment officer. It was my first time completing a DBS this way but Liz talked me through the application and how to send the relevant documents over. Once this had been complete I arrange to attend three training sessions provided by the organisation to prepare me for becoming a doorstop volunteer.</w:t>
            </w:r>
          </w:p>
        </w:tc>
      </w:tr>
    </w:tbl>
    <w:p w14:paraId="4DB96FDB" w14:textId="77777777" w:rsidR="00144860" w:rsidRPr="001E2085"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5D0B73D" w14:textId="77777777" w:rsidTr="00E5073C">
        <w:tc>
          <w:tcPr>
            <w:tcW w:w="1908" w:type="dxa"/>
          </w:tcPr>
          <w:p w14:paraId="5E04F75A"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7F922CE1" w14:textId="77777777" w:rsidR="00144860" w:rsidRPr="001E2085" w:rsidRDefault="00144860" w:rsidP="00E5073C">
            <w:pPr>
              <w:spacing w:after="0" w:line="240" w:lineRule="auto"/>
              <w:rPr>
                <w:rFonts w:ascii="Arial" w:hAnsi="Arial" w:cs="Arial"/>
              </w:rPr>
            </w:pPr>
            <w:r>
              <w:rPr>
                <w:rFonts w:ascii="Arial" w:hAnsi="Arial" w:cs="Arial"/>
              </w:rPr>
              <w:t>21/7/2022</w:t>
            </w:r>
          </w:p>
        </w:tc>
      </w:tr>
      <w:tr w:rsidR="00144860" w:rsidRPr="001E2085" w14:paraId="4EDCC7F2" w14:textId="77777777" w:rsidTr="00E5073C">
        <w:tc>
          <w:tcPr>
            <w:tcW w:w="1908" w:type="dxa"/>
          </w:tcPr>
          <w:p w14:paraId="5312709B"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0576D529" w14:textId="77777777" w:rsidR="00144860" w:rsidRDefault="00144860" w:rsidP="00E5073C">
            <w:pPr>
              <w:spacing w:after="0" w:line="240" w:lineRule="auto"/>
              <w:rPr>
                <w:rFonts w:ascii="Arial" w:hAnsi="Arial" w:cs="Arial"/>
              </w:rPr>
            </w:pPr>
            <w:r>
              <w:rPr>
                <w:rFonts w:ascii="Arial" w:hAnsi="Arial" w:cs="Arial"/>
              </w:rPr>
              <w:t>Online training sessions 5&amp;6.</w:t>
            </w:r>
          </w:p>
          <w:p w14:paraId="3ADC3A1F" w14:textId="77777777" w:rsidR="00144860" w:rsidRDefault="00144860" w:rsidP="00E5073C">
            <w:pPr>
              <w:spacing w:after="0" w:line="240" w:lineRule="auto"/>
              <w:rPr>
                <w:rFonts w:ascii="Arial" w:hAnsi="Arial" w:cs="Arial"/>
              </w:rPr>
            </w:pPr>
          </w:p>
          <w:p w14:paraId="2DAE81E4" w14:textId="77777777" w:rsidR="00144860" w:rsidRDefault="00144860" w:rsidP="00E5073C">
            <w:pPr>
              <w:spacing w:after="0" w:line="240" w:lineRule="auto"/>
              <w:rPr>
                <w:rFonts w:ascii="Arial" w:hAnsi="Arial" w:cs="Arial"/>
              </w:rPr>
            </w:pPr>
            <w:r>
              <w:rPr>
                <w:rFonts w:ascii="Arial" w:hAnsi="Arial" w:cs="Arial"/>
              </w:rPr>
              <w:t xml:space="preserve">Training covered – </w:t>
            </w:r>
          </w:p>
          <w:p w14:paraId="1AB9DE5F" w14:textId="77777777" w:rsidR="00144860" w:rsidRDefault="00144860" w:rsidP="00E5073C">
            <w:pPr>
              <w:spacing w:after="0" w:line="240" w:lineRule="auto"/>
              <w:rPr>
                <w:rFonts w:ascii="Arial" w:hAnsi="Arial" w:cs="Arial"/>
              </w:rPr>
            </w:pPr>
            <w:r>
              <w:rPr>
                <w:rFonts w:ascii="Arial" w:hAnsi="Arial" w:cs="Arial"/>
              </w:rPr>
              <w:t>Safeguarding children and young people.</w:t>
            </w:r>
          </w:p>
          <w:p w14:paraId="6794B47B" w14:textId="77777777" w:rsidR="00144860" w:rsidRPr="001E2085" w:rsidRDefault="00144860" w:rsidP="00E5073C">
            <w:pPr>
              <w:spacing w:after="0" w:line="240" w:lineRule="auto"/>
              <w:rPr>
                <w:rFonts w:ascii="Arial" w:hAnsi="Arial" w:cs="Arial"/>
              </w:rPr>
            </w:pPr>
            <w:r>
              <w:rPr>
                <w:rFonts w:ascii="Arial" w:hAnsi="Arial" w:cs="Arial"/>
              </w:rPr>
              <w:t>Home-visiting.</w:t>
            </w:r>
          </w:p>
        </w:tc>
      </w:tr>
      <w:tr w:rsidR="00144860" w:rsidRPr="001E2085" w14:paraId="39A1BCE4" w14:textId="77777777" w:rsidTr="00E5073C">
        <w:tc>
          <w:tcPr>
            <w:tcW w:w="1908" w:type="dxa"/>
          </w:tcPr>
          <w:p w14:paraId="06EF7306"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2B1C5412" w14:textId="4371DC7D" w:rsidR="00144860" w:rsidRDefault="00144860" w:rsidP="00E5073C">
            <w:pPr>
              <w:spacing w:after="0" w:line="240" w:lineRule="auto"/>
              <w:rPr>
                <w:rFonts w:ascii="Arial" w:hAnsi="Arial" w:cs="Arial"/>
              </w:rPr>
            </w:pPr>
            <w:r>
              <w:rPr>
                <w:rFonts w:ascii="Arial" w:hAnsi="Arial" w:cs="Arial"/>
              </w:rPr>
              <w:t>I was nervous as this was my first volunteer training session and it was online. The course providers were very friendly and welcoming and so were the other volunteers. As well as completing the required training it was also a valuable opportunity to network with other co-ordinators from other areas, and volunteers that had experience of making doorstop visiting. There was opportunities to ask questions, work through case scenarios, have group discussions, and identify any further support that may be required. The emphasis was placed on if you had any concerns when visiting a family contact your co-ordinator. Explored the effects of ACE</w:t>
            </w:r>
            <w:r w:rsidR="005524A3">
              <w:rPr>
                <w:rFonts w:ascii="Arial" w:hAnsi="Arial" w:cs="Arial"/>
              </w:rPr>
              <w:t>'</w:t>
            </w:r>
            <w:r>
              <w:rPr>
                <w:rFonts w:ascii="Arial" w:hAnsi="Arial" w:cs="Arial"/>
              </w:rPr>
              <w:t xml:space="preserve">s and looked at case studies. I had background knowledge of this previously from my experience in the childcare sector. However, it was outlined that any decisions were made by the co-ordinator and it was my role to inform them of any concerns or changes. </w:t>
            </w:r>
          </w:p>
          <w:p w14:paraId="78D1F46D" w14:textId="4F1493B0" w:rsidR="00144860" w:rsidRDefault="00144860" w:rsidP="00E5073C">
            <w:pPr>
              <w:spacing w:after="0" w:line="240" w:lineRule="auto"/>
              <w:rPr>
                <w:rFonts w:ascii="Arial" w:hAnsi="Arial" w:cs="Arial"/>
              </w:rPr>
            </w:pPr>
            <w:r>
              <w:rPr>
                <w:rFonts w:ascii="Arial" w:hAnsi="Arial" w:cs="Arial"/>
              </w:rPr>
              <w:t>Looking at how it may feel from the families perspective to have volunteers come into their home was very interesting because I had been focused on my feelings and have not considered the other perspective. For instance, how would you feel if a volunteer fetched some washing in from the garden? We discussed how this may come across to the family, possibly grateful for the help but could also come across as judging them, do they think I</w:t>
            </w:r>
            <w:r w:rsidR="005524A3">
              <w:rPr>
                <w:rFonts w:ascii="Arial" w:hAnsi="Arial" w:cs="Arial"/>
              </w:rPr>
              <w:t>'</w:t>
            </w:r>
            <w:r>
              <w:rPr>
                <w:rFonts w:ascii="Arial" w:hAnsi="Arial" w:cs="Arial"/>
              </w:rPr>
              <w:t>m a bad parent, have I done something wrong.</w:t>
            </w:r>
          </w:p>
          <w:p w14:paraId="299AFB26" w14:textId="77777777" w:rsidR="00144860" w:rsidRPr="001E2085" w:rsidRDefault="00144860" w:rsidP="00E5073C">
            <w:pPr>
              <w:spacing w:after="0" w:line="240" w:lineRule="auto"/>
              <w:rPr>
                <w:rFonts w:ascii="Arial" w:hAnsi="Arial" w:cs="Arial"/>
              </w:rPr>
            </w:pPr>
            <w:r>
              <w:rPr>
                <w:rFonts w:ascii="Arial" w:hAnsi="Arial" w:cs="Arial"/>
              </w:rPr>
              <w:t xml:space="preserve">The importance of keeping professional boundaries was highlighted. I was aware of boundaries as I have previously conducted home visits through Flying Start. However, I had not considered how entering the home on a 1:1 could easily take a turn towards friendship away from a supporting volunteer role. For example, I live close to you, shall we meet up after school so the kids can play? </w:t>
            </w:r>
          </w:p>
        </w:tc>
      </w:tr>
    </w:tbl>
    <w:p w14:paraId="0CD859BD" w14:textId="77777777" w:rsidR="00144860" w:rsidRPr="001E2085"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56F4F7A" w14:textId="77777777" w:rsidTr="00E5073C">
        <w:tc>
          <w:tcPr>
            <w:tcW w:w="1908" w:type="dxa"/>
          </w:tcPr>
          <w:p w14:paraId="62F75225"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5172EE8" w14:textId="77777777" w:rsidR="00144860" w:rsidRPr="001E2085" w:rsidRDefault="00144860" w:rsidP="00E5073C">
            <w:pPr>
              <w:spacing w:after="0" w:line="240" w:lineRule="auto"/>
              <w:rPr>
                <w:rFonts w:ascii="Arial" w:hAnsi="Arial" w:cs="Arial"/>
              </w:rPr>
            </w:pPr>
            <w:r>
              <w:rPr>
                <w:rFonts w:ascii="Arial" w:hAnsi="Arial" w:cs="Arial"/>
              </w:rPr>
              <w:t>3/8/2022</w:t>
            </w:r>
          </w:p>
        </w:tc>
      </w:tr>
      <w:tr w:rsidR="00144860" w:rsidRPr="001E2085" w14:paraId="1FBBC3B8" w14:textId="77777777" w:rsidTr="00E5073C">
        <w:tc>
          <w:tcPr>
            <w:tcW w:w="1908" w:type="dxa"/>
          </w:tcPr>
          <w:p w14:paraId="3A48C2F4"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146BD6FF" w14:textId="77777777" w:rsidR="00144860" w:rsidRDefault="00144860" w:rsidP="00E5073C">
            <w:pPr>
              <w:spacing w:after="0" w:line="240" w:lineRule="auto"/>
              <w:rPr>
                <w:rFonts w:ascii="Arial" w:hAnsi="Arial" w:cs="Arial"/>
              </w:rPr>
            </w:pPr>
            <w:r>
              <w:rPr>
                <w:rFonts w:ascii="Arial" w:hAnsi="Arial" w:cs="Arial"/>
              </w:rPr>
              <w:t>Online training sessions 3&amp;4.</w:t>
            </w:r>
          </w:p>
          <w:p w14:paraId="0823ABA3" w14:textId="77777777" w:rsidR="00144860" w:rsidRPr="001E2085" w:rsidRDefault="00144860" w:rsidP="00E5073C">
            <w:pPr>
              <w:spacing w:after="0" w:line="240" w:lineRule="auto"/>
              <w:rPr>
                <w:rFonts w:ascii="Arial" w:hAnsi="Arial" w:cs="Arial"/>
              </w:rPr>
            </w:pPr>
          </w:p>
          <w:p w14:paraId="5B7C4C21" w14:textId="77777777" w:rsidR="00144860" w:rsidRDefault="00144860" w:rsidP="00E5073C">
            <w:pPr>
              <w:spacing w:after="0" w:line="240" w:lineRule="auto"/>
              <w:rPr>
                <w:rFonts w:ascii="Arial" w:hAnsi="Arial" w:cs="Arial"/>
              </w:rPr>
            </w:pPr>
            <w:r>
              <w:rPr>
                <w:rFonts w:ascii="Arial" w:hAnsi="Arial" w:cs="Arial"/>
              </w:rPr>
              <w:t>Training covered –</w:t>
            </w:r>
          </w:p>
          <w:p w14:paraId="4A816581" w14:textId="77777777" w:rsidR="00144860" w:rsidRDefault="00144860" w:rsidP="00E5073C">
            <w:pPr>
              <w:spacing w:after="0" w:line="240" w:lineRule="auto"/>
              <w:rPr>
                <w:rFonts w:ascii="Arial" w:hAnsi="Arial" w:cs="Arial"/>
              </w:rPr>
            </w:pPr>
            <w:r>
              <w:rPr>
                <w:rFonts w:ascii="Arial" w:hAnsi="Arial" w:cs="Arial"/>
              </w:rPr>
              <w:t>Mental health awareness.</w:t>
            </w:r>
          </w:p>
          <w:p w14:paraId="611FE5B2" w14:textId="77777777" w:rsidR="00144860" w:rsidRPr="001E2085" w:rsidRDefault="00144860" w:rsidP="00E5073C">
            <w:pPr>
              <w:spacing w:after="0" w:line="240" w:lineRule="auto"/>
              <w:rPr>
                <w:rFonts w:ascii="Arial" w:hAnsi="Arial" w:cs="Arial"/>
              </w:rPr>
            </w:pPr>
            <w:r>
              <w:rPr>
                <w:rFonts w:ascii="Arial" w:hAnsi="Arial" w:cs="Arial"/>
              </w:rPr>
              <w:t>Domestic abuse.</w:t>
            </w:r>
          </w:p>
        </w:tc>
      </w:tr>
      <w:tr w:rsidR="00144860" w:rsidRPr="001E2085" w14:paraId="107332C7" w14:textId="77777777" w:rsidTr="00E5073C">
        <w:tc>
          <w:tcPr>
            <w:tcW w:w="1908" w:type="dxa"/>
          </w:tcPr>
          <w:p w14:paraId="01502C76" w14:textId="77777777" w:rsidR="00144860" w:rsidRPr="001E2085" w:rsidRDefault="00144860" w:rsidP="00E5073C">
            <w:pPr>
              <w:spacing w:after="0" w:line="240" w:lineRule="auto"/>
              <w:rPr>
                <w:rFonts w:ascii="Arial" w:hAnsi="Arial" w:cs="Arial"/>
              </w:rPr>
            </w:pPr>
            <w:r w:rsidRPr="001E2085">
              <w:rPr>
                <w:rFonts w:ascii="Arial" w:hAnsi="Arial" w:cs="Arial"/>
              </w:rPr>
              <w:lastRenderedPageBreak/>
              <w:t xml:space="preserve">Reflection: </w:t>
            </w:r>
          </w:p>
        </w:tc>
        <w:tc>
          <w:tcPr>
            <w:tcW w:w="7272" w:type="dxa"/>
          </w:tcPr>
          <w:p w14:paraId="7BC64A55" w14:textId="77777777" w:rsidR="00144860" w:rsidRDefault="00144860" w:rsidP="00E5073C">
            <w:pPr>
              <w:spacing w:after="0" w:line="240" w:lineRule="auto"/>
              <w:rPr>
                <w:rFonts w:ascii="Arial" w:hAnsi="Arial" w:cs="Arial"/>
              </w:rPr>
            </w:pPr>
            <w:r>
              <w:rPr>
                <w:rFonts w:ascii="Arial" w:hAnsi="Arial" w:cs="Arial"/>
              </w:rPr>
              <w:t>I felt that I had a good understanding of mental health conditions. However, when discussing facts and statistics on mental health and the demand for child and adolescent mental health support I was unaware of the exact significance of support needed.</w:t>
            </w:r>
          </w:p>
          <w:p w14:paraId="011EAA2D" w14:textId="77777777" w:rsidR="00144860" w:rsidRPr="001E2085" w:rsidRDefault="00144860" w:rsidP="00E5073C">
            <w:pPr>
              <w:spacing w:after="0" w:line="240" w:lineRule="auto"/>
              <w:rPr>
                <w:rFonts w:ascii="Arial" w:hAnsi="Arial" w:cs="Arial"/>
              </w:rPr>
            </w:pPr>
            <w:r>
              <w:rPr>
                <w:rFonts w:ascii="Arial" w:hAnsi="Arial" w:cs="Arial"/>
              </w:rPr>
              <w:t>Domestic abuse was a sensitive topic for me from personal experience. I had completed regular training on the signs of abuse. One section of the training identified statements that were either true or myths. Some of these challenged my understanding from my experience and what I hoped the correct answer was. Lots of additional support was outlined for us to access as volunteers for families but also for us as volunteers (Counsellor available at all times and regular supervisions).</w:t>
            </w:r>
          </w:p>
        </w:tc>
      </w:tr>
    </w:tbl>
    <w:p w14:paraId="2E6FB923"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56883A02" w14:textId="77777777" w:rsidTr="00E5073C">
        <w:tc>
          <w:tcPr>
            <w:tcW w:w="1908" w:type="dxa"/>
          </w:tcPr>
          <w:p w14:paraId="0F1E4594"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175FF009" w14:textId="77777777" w:rsidR="00144860" w:rsidRPr="001E2085" w:rsidRDefault="00144860" w:rsidP="00E5073C">
            <w:pPr>
              <w:spacing w:after="0" w:line="240" w:lineRule="auto"/>
              <w:rPr>
                <w:rFonts w:ascii="Arial" w:hAnsi="Arial" w:cs="Arial"/>
              </w:rPr>
            </w:pPr>
            <w:r>
              <w:rPr>
                <w:rFonts w:ascii="Arial" w:hAnsi="Arial" w:cs="Arial"/>
              </w:rPr>
              <w:t>4/8/2022</w:t>
            </w:r>
          </w:p>
        </w:tc>
      </w:tr>
      <w:tr w:rsidR="00144860" w:rsidRPr="001E2085" w14:paraId="42CBE820" w14:textId="77777777" w:rsidTr="00E5073C">
        <w:tc>
          <w:tcPr>
            <w:tcW w:w="1908" w:type="dxa"/>
          </w:tcPr>
          <w:p w14:paraId="432651C7"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301C28CB" w14:textId="77777777" w:rsidR="00144860" w:rsidRDefault="00144860" w:rsidP="00E5073C">
            <w:pPr>
              <w:spacing w:after="0" w:line="240" w:lineRule="auto"/>
              <w:rPr>
                <w:rFonts w:ascii="Arial" w:hAnsi="Arial" w:cs="Arial"/>
              </w:rPr>
            </w:pPr>
            <w:r>
              <w:rPr>
                <w:rFonts w:ascii="Arial" w:hAnsi="Arial" w:cs="Arial"/>
              </w:rPr>
              <w:t>Online training sessions 1&amp;2.</w:t>
            </w:r>
          </w:p>
          <w:p w14:paraId="4355C3FF" w14:textId="77777777" w:rsidR="00144860" w:rsidRPr="001E2085" w:rsidRDefault="00144860" w:rsidP="00E5073C">
            <w:pPr>
              <w:spacing w:after="0" w:line="240" w:lineRule="auto"/>
              <w:rPr>
                <w:rFonts w:ascii="Arial" w:hAnsi="Arial" w:cs="Arial"/>
              </w:rPr>
            </w:pPr>
          </w:p>
          <w:p w14:paraId="4C4CD5B8" w14:textId="77777777" w:rsidR="00144860" w:rsidRDefault="00144860" w:rsidP="00E5073C">
            <w:pPr>
              <w:spacing w:after="0" w:line="240" w:lineRule="auto"/>
              <w:rPr>
                <w:rFonts w:ascii="Arial" w:hAnsi="Arial" w:cs="Arial"/>
              </w:rPr>
            </w:pPr>
            <w:r>
              <w:rPr>
                <w:rFonts w:ascii="Arial" w:hAnsi="Arial" w:cs="Arial"/>
              </w:rPr>
              <w:t>These training sessions covered –</w:t>
            </w:r>
          </w:p>
          <w:p w14:paraId="3AAFC3A5" w14:textId="77777777" w:rsidR="00144860" w:rsidRDefault="00144860" w:rsidP="00E5073C">
            <w:pPr>
              <w:spacing w:after="0" w:line="240" w:lineRule="auto"/>
              <w:rPr>
                <w:rFonts w:ascii="Arial" w:hAnsi="Arial" w:cs="Arial"/>
              </w:rPr>
            </w:pPr>
            <w:r>
              <w:rPr>
                <w:rFonts w:ascii="Arial" w:hAnsi="Arial" w:cs="Arial"/>
              </w:rPr>
              <w:t>Introduction to Home-Start Cymru.</w:t>
            </w:r>
          </w:p>
          <w:p w14:paraId="03F15594" w14:textId="77777777" w:rsidR="00144860" w:rsidRDefault="00144860" w:rsidP="00E5073C">
            <w:pPr>
              <w:spacing w:after="0" w:line="240" w:lineRule="auto"/>
              <w:rPr>
                <w:rFonts w:ascii="Arial" w:hAnsi="Arial" w:cs="Arial"/>
              </w:rPr>
            </w:pPr>
            <w:r>
              <w:rPr>
                <w:rFonts w:ascii="Arial" w:hAnsi="Arial" w:cs="Arial"/>
              </w:rPr>
              <w:t>The role of the Home-Start volunteer.</w:t>
            </w:r>
          </w:p>
          <w:p w14:paraId="5C6CD0ED" w14:textId="77777777" w:rsidR="00144860" w:rsidRDefault="00144860" w:rsidP="00E5073C">
            <w:pPr>
              <w:spacing w:after="0" w:line="240" w:lineRule="auto"/>
              <w:rPr>
                <w:rFonts w:ascii="Arial" w:hAnsi="Arial" w:cs="Arial"/>
              </w:rPr>
            </w:pPr>
            <w:r>
              <w:rPr>
                <w:rFonts w:ascii="Arial" w:hAnsi="Arial" w:cs="Arial"/>
              </w:rPr>
              <w:t>Family life and meeting the needs of the children.</w:t>
            </w:r>
          </w:p>
          <w:p w14:paraId="5597FCD9" w14:textId="77777777" w:rsidR="00144860" w:rsidRPr="001E2085" w:rsidRDefault="00144860" w:rsidP="00E5073C">
            <w:pPr>
              <w:spacing w:after="0" w:line="240" w:lineRule="auto"/>
              <w:rPr>
                <w:rFonts w:ascii="Arial" w:hAnsi="Arial" w:cs="Arial"/>
              </w:rPr>
            </w:pPr>
            <w:r>
              <w:rPr>
                <w:rFonts w:ascii="Arial" w:hAnsi="Arial" w:cs="Arial"/>
              </w:rPr>
              <w:t>Confidentiality.</w:t>
            </w:r>
          </w:p>
        </w:tc>
      </w:tr>
      <w:tr w:rsidR="00144860" w:rsidRPr="001E2085" w14:paraId="1E5D7E94" w14:textId="77777777" w:rsidTr="00E5073C">
        <w:tc>
          <w:tcPr>
            <w:tcW w:w="1908" w:type="dxa"/>
          </w:tcPr>
          <w:p w14:paraId="2394DE8E"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212AB9A4" w14:textId="6056737F" w:rsidR="00144860" w:rsidRDefault="00144860" w:rsidP="00E5073C">
            <w:pPr>
              <w:spacing w:after="0" w:line="240" w:lineRule="auto"/>
              <w:rPr>
                <w:rFonts w:ascii="Arial" w:hAnsi="Arial" w:cs="Arial"/>
              </w:rPr>
            </w:pPr>
            <w:r>
              <w:rPr>
                <w:rFonts w:ascii="Arial" w:hAnsi="Arial" w:cs="Arial"/>
              </w:rPr>
              <w:t xml:space="preserve">It was interesting for me to now focus on the needs of the parents as my experience had been with children as the focus. Developing trust with a parent is essential to allow them to open up. I identified through this training that I was not going there to </w:t>
            </w:r>
            <w:r w:rsidR="005524A3">
              <w:rPr>
                <w:rFonts w:ascii="Arial" w:hAnsi="Arial" w:cs="Arial"/>
              </w:rPr>
              <w:t>'</w:t>
            </w:r>
            <w:r>
              <w:rPr>
                <w:rFonts w:ascii="Arial" w:hAnsi="Arial" w:cs="Arial"/>
              </w:rPr>
              <w:t>fix</w:t>
            </w:r>
            <w:r w:rsidR="005524A3">
              <w:rPr>
                <w:rFonts w:ascii="Arial" w:hAnsi="Arial" w:cs="Arial"/>
              </w:rPr>
              <w:t>'</w:t>
            </w:r>
            <w:r>
              <w:rPr>
                <w:rFonts w:ascii="Arial" w:hAnsi="Arial" w:cs="Arial"/>
              </w:rPr>
              <w:t xml:space="preserve"> things but to support and enable the parents to make changes themselves. Empowering the parents to make the changes they want to see. Links to Attachment theory were outlined and the importance of play. This is essential in identifying why children behave in certain ways.</w:t>
            </w:r>
          </w:p>
          <w:p w14:paraId="7F208A10" w14:textId="77777777" w:rsidR="00144860" w:rsidRPr="001E2085" w:rsidRDefault="00144860" w:rsidP="00E5073C">
            <w:pPr>
              <w:spacing w:after="0" w:line="240" w:lineRule="auto"/>
              <w:rPr>
                <w:rFonts w:ascii="Arial" w:hAnsi="Arial" w:cs="Arial"/>
              </w:rPr>
            </w:pPr>
            <w:r>
              <w:rPr>
                <w:rFonts w:ascii="Arial" w:hAnsi="Arial" w:cs="Arial"/>
              </w:rPr>
              <w:t>Confidentiality policy was addresses. I was aware of keeping personal information safe, ensuring the families right to privacy, but also in keeping myself safe. We also discussed scenarios of where confidentiality may have to be broken.</w:t>
            </w:r>
          </w:p>
        </w:tc>
      </w:tr>
    </w:tbl>
    <w:p w14:paraId="03CDA380"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F0C45AD" w14:textId="77777777" w:rsidTr="00E5073C">
        <w:tc>
          <w:tcPr>
            <w:tcW w:w="1908" w:type="dxa"/>
          </w:tcPr>
          <w:p w14:paraId="03060DAA"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1A46F406" w14:textId="77777777" w:rsidR="00144860" w:rsidRPr="001E2085" w:rsidRDefault="00144860" w:rsidP="00E5073C">
            <w:pPr>
              <w:spacing w:after="0" w:line="240" w:lineRule="auto"/>
              <w:rPr>
                <w:rFonts w:ascii="Arial" w:hAnsi="Arial" w:cs="Arial"/>
              </w:rPr>
            </w:pPr>
            <w:r>
              <w:rPr>
                <w:rFonts w:ascii="Arial" w:hAnsi="Arial" w:cs="Arial"/>
              </w:rPr>
              <w:t>4/10/2022</w:t>
            </w:r>
          </w:p>
        </w:tc>
      </w:tr>
      <w:tr w:rsidR="00144860" w:rsidRPr="001E2085" w14:paraId="78DF6F95" w14:textId="77777777" w:rsidTr="00E5073C">
        <w:tc>
          <w:tcPr>
            <w:tcW w:w="1908" w:type="dxa"/>
          </w:tcPr>
          <w:p w14:paraId="04D9D0DF"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332EB861" w14:textId="77777777" w:rsidR="00144860" w:rsidRPr="001E2085" w:rsidRDefault="00144860" w:rsidP="00E5073C">
            <w:pPr>
              <w:spacing w:after="0" w:line="240" w:lineRule="auto"/>
              <w:rPr>
                <w:rFonts w:ascii="Arial" w:hAnsi="Arial" w:cs="Arial"/>
              </w:rPr>
            </w:pPr>
            <w:r>
              <w:rPr>
                <w:rFonts w:ascii="Arial" w:hAnsi="Arial" w:cs="Arial"/>
              </w:rPr>
              <w:t>Online meeting with my area Co-ordinator.</w:t>
            </w:r>
          </w:p>
          <w:p w14:paraId="22643203" w14:textId="77777777" w:rsidR="00144860" w:rsidRPr="001E2085" w:rsidRDefault="00144860" w:rsidP="00E5073C">
            <w:pPr>
              <w:spacing w:after="0" w:line="240" w:lineRule="auto"/>
              <w:rPr>
                <w:rFonts w:ascii="Arial" w:hAnsi="Arial" w:cs="Arial"/>
              </w:rPr>
            </w:pPr>
            <w:r>
              <w:rPr>
                <w:rFonts w:ascii="Arial" w:hAnsi="Arial" w:cs="Arial"/>
              </w:rPr>
              <w:t>First meeting online with my area co-ordinator. We discussed that she had been making multiple visits to families and had plenty of referrals to work through and was confident that she could match me with a family within the next week or two. She informed me of what days she worked and the paperwork that would need to be completed once I began visiting families. I learnt that as a volunteer I will undergo regular supervision with my co-ordinator at 6 weeks and then again at 10-12 weeks. Feedback would also be gained from parental feedback and addressed through supervision with my co-ordinator.</w:t>
            </w:r>
          </w:p>
        </w:tc>
      </w:tr>
      <w:tr w:rsidR="00144860" w:rsidRPr="001E2085" w14:paraId="3267CA61" w14:textId="77777777" w:rsidTr="00E5073C">
        <w:tc>
          <w:tcPr>
            <w:tcW w:w="1908" w:type="dxa"/>
          </w:tcPr>
          <w:p w14:paraId="2EC8A6CF"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62B41A74" w14:textId="77777777" w:rsidR="00144860" w:rsidRPr="001E2085" w:rsidRDefault="00144860" w:rsidP="00E5073C">
            <w:pPr>
              <w:spacing w:after="0" w:line="240" w:lineRule="auto"/>
              <w:rPr>
                <w:rFonts w:ascii="Arial" w:hAnsi="Arial" w:cs="Arial"/>
              </w:rPr>
            </w:pPr>
            <w:r>
              <w:rPr>
                <w:rFonts w:ascii="Arial" w:hAnsi="Arial" w:cs="Arial"/>
              </w:rPr>
              <w:t>I was excited that I could get matched with a family quite quickly and was confident this was because of my experience of working with families and young children in my career as a nursery nurse and working for Flying Start. Although I was confident in my knowledge and skills I was apprehensive about entering the home for the first time as I would be on my own. However, I was reassured when I became aware of the check in and out procedure they held.</w:t>
            </w:r>
          </w:p>
        </w:tc>
      </w:tr>
    </w:tbl>
    <w:p w14:paraId="52CBB6D7"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12F82E8B" w14:textId="77777777" w:rsidTr="00E5073C">
        <w:tc>
          <w:tcPr>
            <w:tcW w:w="1908" w:type="dxa"/>
          </w:tcPr>
          <w:p w14:paraId="6C323A82"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5DFB7659" w14:textId="77777777" w:rsidR="00144860" w:rsidRPr="001E2085" w:rsidRDefault="00144860" w:rsidP="00E5073C">
            <w:pPr>
              <w:spacing w:after="0" w:line="240" w:lineRule="auto"/>
              <w:rPr>
                <w:rFonts w:ascii="Arial" w:hAnsi="Arial" w:cs="Arial"/>
              </w:rPr>
            </w:pPr>
            <w:r>
              <w:rPr>
                <w:rFonts w:ascii="Arial" w:hAnsi="Arial" w:cs="Arial"/>
              </w:rPr>
              <w:t>11/11/2022</w:t>
            </w:r>
          </w:p>
        </w:tc>
      </w:tr>
      <w:tr w:rsidR="00144860" w:rsidRPr="001E2085" w14:paraId="15770407" w14:textId="77777777" w:rsidTr="00E5073C">
        <w:tc>
          <w:tcPr>
            <w:tcW w:w="1908" w:type="dxa"/>
          </w:tcPr>
          <w:p w14:paraId="561E47C9" w14:textId="77777777" w:rsidR="00144860" w:rsidRPr="001E2085" w:rsidRDefault="00144860" w:rsidP="00E5073C">
            <w:pPr>
              <w:spacing w:after="0" w:line="240" w:lineRule="auto"/>
              <w:rPr>
                <w:rFonts w:ascii="Arial" w:hAnsi="Arial" w:cs="Arial"/>
              </w:rPr>
            </w:pPr>
            <w:r w:rsidRPr="001E2085">
              <w:rPr>
                <w:rFonts w:ascii="Arial" w:hAnsi="Arial" w:cs="Arial"/>
              </w:rPr>
              <w:lastRenderedPageBreak/>
              <w:t>Tasks completed:</w:t>
            </w:r>
          </w:p>
        </w:tc>
        <w:tc>
          <w:tcPr>
            <w:tcW w:w="7272" w:type="dxa"/>
          </w:tcPr>
          <w:p w14:paraId="62B4DA2F" w14:textId="77777777" w:rsidR="00144860" w:rsidRDefault="00144860" w:rsidP="00E5073C">
            <w:pPr>
              <w:spacing w:after="0" w:line="240" w:lineRule="auto"/>
              <w:rPr>
                <w:rFonts w:ascii="Arial" w:hAnsi="Arial" w:cs="Arial"/>
              </w:rPr>
            </w:pPr>
            <w:r>
              <w:rPr>
                <w:rFonts w:ascii="Arial" w:hAnsi="Arial" w:cs="Arial"/>
              </w:rPr>
              <w:t>Check in with co-ordinator.</w:t>
            </w:r>
          </w:p>
          <w:p w14:paraId="4F233A0E" w14:textId="75562318" w:rsidR="00144860" w:rsidRPr="001E2085" w:rsidRDefault="00144860" w:rsidP="00E5073C">
            <w:pPr>
              <w:spacing w:after="0" w:line="240" w:lineRule="auto"/>
              <w:rPr>
                <w:rFonts w:ascii="Arial" w:hAnsi="Arial" w:cs="Arial"/>
              </w:rPr>
            </w:pPr>
            <w:r>
              <w:rPr>
                <w:rFonts w:ascii="Arial" w:hAnsi="Arial" w:cs="Arial"/>
              </w:rPr>
              <w:t>Brief discussion on the families background, the reasons they wanted support. It was identified that mum wanted emotional support and company for the children</w:t>
            </w:r>
            <w:r w:rsidR="005524A3">
              <w:rPr>
                <w:rFonts w:ascii="Arial" w:hAnsi="Arial" w:cs="Arial"/>
              </w:rPr>
              <w:t>'</w:t>
            </w:r>
            <w:r>
              <w:rPr>
                <w:rFonts w:ascii="Arial" w:hAnsi="Arial" w:cs="Arial"/>
              </w:rPr>
              <w:t>s appointments if dad was unavailable. We then briefly discussed how to complete the relevant paperwork (The volunteer dairy sheet, expenses form, the contact numbers for check in and out and also a copy of the doorstep guidance).</w:t>
            </w:r>
          </w:p>
        </w:tc>
      </w:tr>
      <w:tr w:rsidR="00144860" w:rsidRPr="001E2085" w14:paraId="411CB9CC" w14:textId="77777777" w:rsidTr="00E5073C">
        <w:tc>
          <w:tcPr>
            <w:tcW w:w="1908" w:type="dxa"/>
          </w:tcPr>
          <w:p w14:paraId="11E24B53"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31706D45" w14:textId="77777777" w:rsidR="00144860" w:rsidRPr="001E2085" w:rsidRDefault="00144860" w:rsidP="00E5073C">
            <w:pPr>
              <w:spacing w:after="0" w:line="240" w:lineRule="auto"/>
              <w:rPr>
                <w:rFonts w:ascii="Arial" w:hAnsi="Arial" w:cs="Arial"/>
              </w:rPr>
            </w:pPr>
            <w:r>
              <w:rPr>
                <w:rFonts w:ascii="Arial" w:hAnsi="Arial" w:cs="Arial"/>
              </w:rPr>
              <w:t>I felt prepared for the first home visit although I was slightly unsure where the address was exactly. However, I made sure that I saved the families number to my mobile in case I got lost I could call for directions (number was saved as 303 so not recognisable to anyone else to maintain confidentiality).</w:t>
            </w:r>
          </w:p>
        </w:tc>
      </w:tr>
    </w:tbl>
    <w:p w14:paraId="061096C3"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3DFC9CC5" w14:textId="77777777" w:rsidTr="00E5073C">
        <w:tc>
          <w:tcPr>
            <w:tcW w:w="1908" w:type="dxa"/>
          </w:tcPr>
          <w:p w14:paraId="45746D8A"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1E9B118A" w14:textId="77777777" w:rsidR="00144860" w:rsidRPr="001E2085" w:rsidRDefault="00144860" w:rsidP="00E5073C">
            <w:pPr>
              <w:spacing w:after="0" w:line="240" w:lineRule="auto"/>
              <w:rPr>
                <w:rFonts w:ascii="Arial" w:hAnsi="Arial" w:cs="Arial"/>
              </w:rPr>
            </w:pPr>
            <w:r>
              <w:rPr>
                <w:rFonts w:ascii="Arial" w:hAnsi="Arial" w:cs="Arial"/>
              </w:rPr>
              <w:t>16/11/2022</w:t>
            </w:r>
          </w:p>
        </w:tc>
      </w:tr>
      <w:tr w:rsidR="00144860" w:rsidRPr="001E2085" w14:paraId="7F2480CB" w14:textId="77777777" w:rsidTr="00E5073C">
        <w:tc>
          <w:tcPr>
            <w:tcW w:w="1908" w:type="dxa"/>
          </w:tcPr>
          <w:p w14:paraId="1F170FE7"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52C9DEB1" w14:textId="77777777" w:rsidR="00144860" w:rsidRPr="001E2085" w:rsidRDefault="00144860" w:rsidP="00E5073C">
            <w:pPr>
              <w:spacing w:after="0" w:line="240" w:lineRule="auto"/>
              <w:rPr>
                <w:rFonts w:ascii="Arial" w:hAnsi="Arial" w:cs="Arial"/>
              </w:rPr>
            </w:pPr>
            <w:r>
              <w:rPr>
                <w:rFonts w:ascii="Arial" w:hAnsi="Arial" w:cs="Arial"/>
              </w:rPr>
              <w:t>Introductory call to family CP-DC-303.</w:t>
            </w:r>
          </w:p>
          <w:p w14:paraId="25711AF9" w14:textId="77777777" w:rsidR="00144860" w:rsidRPr="001E2085" w:rsidRDefault="00144860" w:rsidP="00E5073C">
            <w:pPr>
              <w:spacing w:after="0" w:line="240" w:lineRule="auto"/>
              <w:rPr>
                <w:rFonts w:ascii="Arial" w:hAnsi="Arial" w:cs="Arial"/>
              </w:rPr>
            </w:pPr>
            <w:r>
              <w:rPr>
                <w:rFonts w:ascii="Arial" w:hAnsi="Arial" w:cs="Arial"/>
              </w:rPr>
              <w:t>Called repeatedly but no answer.</w:t>
            </w:r>
          </w:p>
        </w:tc>
      </w:tr>
      <w:tr w:rsidR="00144860" w:rsidRPr="001E2085" w14:paraId="143F8E8B" w14:textId="77777777" w:rsidTr="00E5073C">
        <w:tc>
          <w:tcPr>
            <w:tcW w:w="1908" w:type="dxa"/>
          </w:tcPr>
          <w:p w14:paraId="366DF0BF"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32B992C0" w14:textId="77777777" w:rsidR="00144860" w:rsidRPr="001E2085" w:rsidRDefault="00144860" w:rsidP="00E5073C">
            <w:pPr>
              <w:spacing w:after="0" w:line="240" w:lineRule="auto"/>
              <w:rPr>
                <w:rFonts w:ascii="Arial" w:hAnsi="Arial" w:cs="Arial"/>
              </w:rPr>
            </w:pPr>
            <w:r>
              <w:rPr>
                <w:rFonts w:ascii="Arial" w:hAnsi="Arial" w:cs="Arial"/>
              </w:rPr>
              <w:t>I followed the check in procedure by contacting my co-ordinator to log that I had tried to contact the family numerous times but with no answer. The co-ordinator said she would contact the family the following day and get back to me.</w:t>
            </w:r>
          </w:p>
        </w:tc>
      </w:tr>
    </w:tbl>
    <w:p w14:paraId="654C2636"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1319CFC5" w14:textId="77777777" w:rsidTr="00E5073C">
        <w:tc>
          <w:tcPr>
            <w:tcW w:w="1893" w:type="dxa"/>
          </w:tcPr>
          <w:p w14:paraId="3562DCE7" w14:textId="77777777" w:rsidR="00144860" w:rsidRPr="001E2085" w:rsidRDefault="00144860" w:rsidP="00E5073C">
            <w:pPr>
              <w:spacing w:after="0" w:line="240" w:lineRule="auto"/>
              <w:rPr>
                <w:rFonts w:ascii="Arial" w:hAnsi="Arial" w:cs="Arial"/>
              </w:rPr>
            </w:pPr>
            <w:bookmarkStart w:id="6" w:name="_Hlk122594244"/>
            <w:r w:rsidRPr="001E2085">
              <w:rPr>
                <w:rFonts w:ascii="Arial" w:hAnsi="Arial" w:cs="Arial"/>
              </w:rPr>
              <w:t>Date:</w:t>
            </w:r>
          </w:p>
        </w:tc>
        <w:tc>
          <w:tcPr>
            <w:tcW w:w="7123" w:type="dxa"/>
          </w:tcPr>
          <w:p w14:paraId="2CC16A5A" w14:textId="77777777" w:rsidR="00144860" w:rsidRPr="001E2085" w:rsidRDefault="00144860" w:rsidP="00E5073C">
            <w:pPr>
              <w:spacing w:after="0" w:line="240" w:lineRule="auto"/>
              <w:rPr>
                <w:rFonts w:ascii="Arial" w:hAnsi="Arial" w:cs="Arial"/>
              </w:rPr>
            </w:pPr>
            <w:r>
              <w:rPr>
                <w:rFonts w:ascii="Arial" w:hAnsi="Arial" w:cs="Arial"/>
              </w:rPr>
              <w:t>18/11/2022.</w:t>
            </w:r>
          </w:p>
        </w:tc>
      </w:tr>
      <w:tr w:rsidR="00144860" w:rsidRPr="001E2085" w14:paraId="44AAC75F" w14:textId="77777777" w:rsidTr="00E5073C">
        <w:tc>
          <w:tcPr>
            <w:tcW w:w="1893" w:type="dxa"/>
          </w:tcPr>
          <w:p w14:paraId="60448092"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123" w:type="dxa"/>
          </w:tcPr>
          <w:p w14:paraId="3F05503C" w14:textId="77777777" w:rsidR="00144860" w:rsidRDefault="00144860" w:rsidP="00E5073C">
            <w:pPr>
              <w:spacing w:after="0" w:line="240" w:lineRule="auto"/>
              <w:rPr>
                <w:rFonts w:ascii="Arial" w:hAnsi="Arial" w:cs="Arial"/>
              </w:rPr>
            </w:pPr>
            <w:r>
              <w:rPr>
                <w:rFonts w:ascii="Arial" w:hAnsi="Arial" w:cs="Arial"/>
              </w:rPr>
              <w:t>Check in call with co-ordinator.</w:t>
            </w:r>
          </w:p>
          <w:p w14:paraId="49E3D68D" w14:textId="77777777" w:rsidR="00144860" w:rsidRPr="001E2085" w:rsidRDefault="00144860" w:rsidP="00E5073C">
            <w:pPr>
              <w:spacing w:after="0" w:line="240" w:lineRule="auto"/>
              <w:rPr>
                <w:rFonts w:ascii="Arial" w:hAnsi="Arial" w:cs="Arial"/>
              </w:rPr>
            </w:pPr>
            <w:r>
              <w:rPr>
                <w:rFonts w:ascii="Arial" w:hAnsi="Arial" w:cs="Arial"/>
              </w:rPr>
              <w:t>Mum had finally been contacted and unfortunately was dealing with an incident with one of her children which was why she was unable to answer. Arranged for me to make an introductory call the following week and then arrange for the first home visit.</w:t>
            </w:r>
          </w:p>
        </w:tc>
      </w:tr>
      <w:tr w:rsidR="00144860" w:rsidRPr="001E2085" w14:paraId="4C372FA4" w14:textId="77777777" w:rsidTr="00E5073C">
        <w:tc>
          <w:tcPr>
            <w:tcW w:w="1893" w:type="dxa"/>
          </w:tcPr>
          <w:p w14:paraId="66AF73C8"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123" w:type="dxa"/>
          </w:tcPr>
          <w:p w14:paraId="73F9AB8D" w14:textId="77777777" w:rsidR="00144860" w:rsidRPr="001E2085" w:rsidRDefault="00144860" w:rsidP="00E5073C">
            <w:pPr>
              <w:spacing w:after="0" w:line="240" w:lineRule="auto"/>
              <w:rPr>
                <w:rFonts w:ascii="Arial" w:hAnsi="Arial" w:cs="Arial"/>
              </w:rPr>
            </w:pPr>
            <w:r>
              <w:rPr>
                <w:rFonts w:ascii="Arial" w:hAnsi="Arial" w:cs="Arial"/>
              </w:rPr>
              <w:t xml:space="preserve">Updated my notes and prepared for the following week by looking over the volunteer diary sheet and the doorstep guidance sheet outlined by the organisation. This ensures that I have all the knowledge to be prepared for the visit. </w:t>
            </w:r>
          </w:p>
        </w:tc>
      </w:tr>
      <w:bookmarkEnd w:id="6"/>
    </w:tbl>
    <w:p w14:paraId="7C2B844F"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47115FFA" w14:textId="77777777" w:rsidTr="00E5073C">
        <w:tc>
          <w:tcPr>
            <w:tcW w:w="1908" w:type="dxa"/>
          </w:tcPr>
          <w:p w14:paraId="2C7FD3D2"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3EEDE25A" w14:textId="77777777" w:rsidR="00144860" w:rsidRPr="001E2085" w:rsidRDefault="00144860" w:rsidP="00E5073C">
            <w:pPr>
              <w:spacing w:after="0" w:line="240" w:lineRule="auto"/>
              <w:rPr>
                <w:rFonts w:ascii="Arial" w:hAnsi="Arial" w:cs="Arial"/>
              </w:rPr>
            </w:pPr>
            <w:r>
              <w:rPr>
                <w:rFonts w:ascii="Arial" w:hAnsi="Arial" w:cs="Arial"/>
              </w:rPr>
              <w:t>23/11/2022</w:t>
            </w:r>
          </w:p>
        </w:tc>
      </w:tr>
      <w:tr w:rsidR="00144860" w:rsidRPr="001E2085" w14:paraId="3EB98978" w14:textId="77777777" w:rsidTr="00E5073C">
        <w:tc>
          <w:tcPr>
            <w:tcW w:w="1908" w:type="dxa"/>
          </w:tcPr>
          <w:p w14:paraId="009BC607"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7308A39A" w14:textId="77777777" w:rsidR="00144860" w:rsidRPr="001E2085" w:rsidRDefault="00144860" w:rsidP="00E5073C">
            <w:pPr>
              <w:spacing w:after="0" w:line="240" w:lineRule="auto"/>
              <w:rPr>
                <w:rFonts w:ascii="Arial" w:hAnsi="Arial" w:cs="Arial"/>
              </w:rPr>
            </w:pPr>
            <w:r>
              <w:rPr>
                <w:rFonts w:ascii="Arial" w:hAnsi="Arial" w:cs="Arial"/>
              </w:rPr>
              <w:t>Introductory call to family CP-DC-303.</w:t>
            </w:r>
          </w:p>
          <w:p w14:paraId="2D793978" w14:textId="77777777" w:rsidR="00144860" w:rsidRPr="001E2085" w:rsidRDefault="00144860" w:rsidP="00E5073C">
            <w:pPr>
              <w:spacing w:after="0" w:line="240" w:lineRule="auto"/>
              <w:rPr>
                <w:rFonts w:ascii="Arial" w:hAnsi="Arial" w:cs="Arial"/>
              </w:rPr>
            </w:pPr>
            <w:r>
              <w:rPr>
                <w:rFonts w:ascii="Arial" w:hAnsi="Arial" w:cs="Arial"/>
              </w:rPr>
              <w:t>Spoke to mum who apologised for being unable to answer the week before. I introduced myself, explaining that I was a volunteer, that the co-ordinator had given be some background information about what time of support the family would like. Mum confirmed that they have a very busy household with five children with additional needs, dad works very long hours and she mainly wants some emotional support for her mental health and well-being. She was looking forward to my visit and we arrange for this to take place on Monday 28/11/2022 1-3pm.</w:t>
            </w:r>
          </w:p>
          <w:p w14:paraId="1E9E6C9D" w14:textId="77777777" w:rsidR="00144860" w:rsidRPr="001E2085" w:rsidRDefault="00144860" w:rsidP="00E5073C">
            <w:pPr>
              <w:spacing w:after="0" w:line="240" w:lineRule="auto"/>
              <w:rPr>
                <w:rFonts w:ascii="Arial" w:hAnsi="Arial" w:cs="Arial"/>
              </w:rPr>
            </w:pPr>
          </w:p>
        </w:tc>
      </w:tr>
      <w:tr w:rsidR="00144860" w:rsidRPr="001E2085" w14:paraId="08C7279D" w14:textId="77777777" w:rsidTr="00E5073C">
        <w:tc>
          <w:tcPr>
            <w:tcW w:w="1908" w:type="dxa"/>
          </w:tcPr>
          <w:p w14:paraId="6EDB908A"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7844F710" w14:textId="77777777" w:rsidR="00144860" w:rsidRPr="001E2085" w:rsidRDefault="00144860" w:rsidP="00E5073C">
            <w:pPr>
              <w:spacing w:after="0" w:line="240" w:lineRule="auto"/>
              <w:rPr>
                <w:rFonts w:ascii="Arial" w:hAnsi="Arial" w:cs="Arial"/>
              </w:rPr>
            </w:pPr>
            <w:r>
              <w:rPr>
                <w:rFonts w:ascii="Arial" w:hAnsi="Arial" w:cs="Arial"/>
              </w:rPr>
              <w:t>I was confident that I had followed the organisations policies and procedures by ensuring that my number was withheld when contacting the family. I also checked in with my co-ordinator to update her on how the call had gone and that we had arranged a date for my first visit. Feedback from my co-ordinator was that she was pleased the call had gone well, reminded me of the doorstop policy, and the need to check in by text with the on duty co-ordinator before I entered the property and once I had left.</w:t>
            </w:r>
          </w:p>
        </w:tc>
      </w:tr>
    </w:tbl>
    <w:p w14:paraId="5B475CD1"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364537A4" w14:textId="77777777" w:rsidTr="00E5073C">
        <w:tc>
          <w:tcPr>
            <w:tcW w:w="1908" w:type="dxa"/>
          </w:tcPr>
          <w:p w14:paraId="5BC0B343"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0AA9FC6A" w14:textId="77777777" w:rsidR="00144860" w:rsidRPr="001E2085" w:rsidRDefault="00144860" w:rsidP="00E5073C">
            <w:pPr>
              <w:spacing w:after="0" w:line="240" w:lineRule="auto"/>
              <w:rPr>
                <w:rFonts w:ascii="Arial" w:hAnsi="Arial" w:cs="Arial"/>
              </w:rPr>
            </w:pPr>
            <w:r>
              <w:rPr>
                <w:rFonts w:ascii="Arial" w:hAnsi="Arial" w:cs="Arial"/>
              </w:rPr>
              <w:t>25/11/2022</w:t>
            </w:r>
          </w:p>
        </w:tc>
      </w:tr>
      <w:tr w:rsidR="00144860" w:rsidRPr="001E2085" w14:paraId="18849313" w14:textId="77777777" w:rsidTr="00E5073C">
        <w:tc>
          <w:tcPr>
            <w:tcW w:w="1908" w:type="dxa"/>
          </w:tcPr>
          <w:p w14:paraId="18744CD9" w14:textId="77777777" w:rsidR="00144860" w:rsidRPr="001E2085" w:rsidRDefault="00144860" w:rsidP="00E5073C">
            <w:pPr>
              <w:spacing w:after="0" w:line="240" w:lineRule="auto"/>
              <w:rPr>
                <w:rFonts w:ascii="Arial" w:hAnsi="Arial" w:cs="Arial"/>
              </w:rPr>
            </w:pPr>
            <w:r w:rsidRPr="001E2085">
              <w:rPr>
                <w:rFonts w:ascii="Arial" w:hAnsi="Arial" w:cs="Arial"/>
              </w:rPr>
              <w:lastRenderedPageBreak/>
              <w:t>Tasks completed:</w:t>
            </w:r>
          </w:p>
        </w:tc>
        <w:tc>
          <w:tcPr>
            <w:tcW w:w="7272" w:type="dxa"/>
          </w:tcPr>
          <w:p w14:paraId="40B4D223" w14:textId="77777777" w:rsidR="00144860" w:rsidRDefault="00144860" w:rsidP="00E5073C">
            <w:pPr>
              <w:spacing w:after="0" w:line="240" w:lineRule="auto"/>
              <w:rPr>
                <w:rFonts w:ascii="Arial" w:hAnsi="Arial" w:cs="Arial"/>
              </w:rPr>
            </w:pPr>
            <w:r>
              <w:rPr>
                <w:rFonts w:ascii="Arial" w:hAnsi="Arial" w:cs="Arial"/>
              </w:rPr>
              <w:t>Check in call with co-ordinator.</w:t>
            </w:r>
          </w:p>
          <w:p w14:paraId="73EE501E" w14:textId="77777777" w:rsidR="00144860" w:rsidRPr="001E2085" w:rsidRDefault="00144860" w:rsidP="00E5073C">
            <w:pPr>
              <w:spacing w:after="0" w:line="240" w:lineRule="auto"/>
              <w:rPr>
                <w:rFonts w:ascii="Arial" w:hAnsi="Arial" w:cs="Arial"/>
              </w:rPr>
            </w:pPr>
            <w:r>
              <w:rPr>
                <w:rFonts w:ascii="Arial" w:hAnsi="Arial" w:cs="Arial"/>
              </w:rPr>
              <w:t>Quick call to see how I was feeling about attending my first home visit. Ensured I had all the relevant contact numbers to check in and out. Asked if there was anything I was concerned or unsure about.</w:t>
            </w:r>
          </w:p>
        </w:tc>
      </w:tr>
      <w:tr w:rsidR="00144860" w:rsidRPr="001E2085" w14:paraId="39CAF1DB" w14:textId="77777777" w:rsidTr="00E5073C">
        <w:tc>
          <w:tcPr>
            <w:tcW w:w="1908" w:type="dxa"/>
          </w:tcPr>
          <w:p w14:paraId="310B0344"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0E89067F" w14:textId="77777777" w:rsidR="00144860" w:rsidRPr="001E2085" w:rsidRDefault="00144860" w:rsidP="00E5073C">
            <w:pPr>
              <w:spacing w:after="0" w:line="240" w:lineRule="auto"/>
              <w:rPr>
                <w:rFonts w:ascii="Arial" w:hAnsi="Arial" w:cs="Arial"/>
              </w:rPr>
            </w:pPr>
            <w:r>
              <w:rPr>
                <w:rFonts w:ascii="Arial" w:hAnsi="Arial" w:cs="Arial"/>
              </w:rPr>
              <w:t>I felt nervous and anxious as this was going to be my fist home visit. However, I felt prepared by my co-ordinator, was aware and had access to all the policies and procedures, and from my previous call with mum she seemed very open and welcoming of the support. This helped put me at ease that I was fully prepared.</w:t>
            </w:r>
          </w:p>
        </w:tc>
      </w:tr>
    </w:tbl>
    <w:p w14:paraId="39AD2F7B"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0637BD78" w14:textId="77777777" w:rsidTr="00E5073C">
        <w:tc>
          <w:tcPr>
            <w:tcW w:w="1908" w:type="dxa"/>
          </w:tcPr>
          <w:p w14:paraId="4403621E"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50D7E9F8" w14:textId="77777777" w:rsidR="00144860" w:rsidRPr="001E2085" w:rsidRDefault="00144860" w:rsidP="00E5073C">
            <w:pPr>
              <w:spacing w:after="0" w:line="240" w:lineRule="auto"/>
              <w:rPr>
                <w:rFonts w:ascii="Arial" w:hAnsi="Arial" w:cs="Arial"/>
              </w:rPr>
            </w:pPr>
            <w:r>
              <w:rPr>
                <w:rFonts w:ascii="Arial" w:hAnsi="Arial" w:cs="Arial"/>
              </w:rPr>
              <w:t>28/11/2022</w:t>
            </w:r>
          </w:p>
        </w:tc>
      </w:tr>
      <w:tr w:rsidR="00144860" w:rsidRPr="001E2085" w14:paraId="2E43E5ED" w14:textId="77777777" w:rsidTr="00E5073C">
        <w:tc>
          <w:tcPr>
            <w:tcW w:w="1908" w:type="dxa"/>
          </w:tcPr>
          <w:p w14:paraId="236C4710"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0BEEF992" w14:textId="77777777" w:rsidR="00144860" w:rsidRPr="001E2085" w:rsidRDefault="00144860" w:rsidP="00E5073C">
            <w:pPr>
              <w:spacing w:after="0" w:line="240" w:lineRule="auto"/>
              <w:rPr>
                <w:rFonts w:ascii="Arial" w:hAnsi="Arial" w:cs="Arial"/>
              </w:rPr>
            </w:pPr>
            <w:r>
              <w:rPr>
                <w:rFonts w:ascii="Arial" w:hAnsi="Arial" w:cs="Arial"/>
              </w:rPr>
              <w:t>First home visit.</w:t>
            </w:r>
          </w:p>
          <w:p w14:paraId="69E917D3" w14:textId="77777777" w:rsidR="00144860" w:rsidRPr="001E2085" w:rsidRDefault="00144860" w:rsidP="00E5073C">
            <w:pPr>
              <w:spacing w:after="0" w:line="240" w:lineRule="auto"/>
              <w:rPr>
                <w:rFonts w:ascii="Arial" w:hAnsi="Arial" w:cs="Arial"/>
              </w:rPr>
            </w:pPr>
            <w:r>
              <w:rPr>
                <w:rFonts w:ascii="Arial" w:hAnsi="Arial" w:cs="Arial"/>
              </w:rPr>
              <w:t>Unable to attend as I was unwell with a chest infection.</w:t>
            </w:r>
          </w:p>
        </w:tc>
      </w:tr>
      <w:tr w:rsidR="00144860" w:rsidRPr="001E2085" w14:paraId="1EE9DF05" w14:textId="77777777" w:rsidTr="00E5073C">
        <w:tc>
          <w:tcPr>
            <w:tcW w:w="1908" w:type="dxa"/>
          </w:tcPr>
          <w:p w14:paraId="7DD87AA1"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74E561E7" w14:textId="77777777" w:rsidR="00144860" w:rsidRPr="001E2085" w:rsidRDefault="00144860" w:rsidP="00E5073C">
            <w:pPr>
              <w:spacing w:after="0" w:line="240" w:lineRule="auto"/>
              <w:rPr>
                <w:rFonts w:ascii="Arial" w:hAnsi="Arial" w:cs="Arial"/>
              </w:rPr>
            </w:pPr>
            <w:r>
              <w:rPr>
                <w:rFonts w:ascii="Arial" w:hAnsi="Arial" w:cs="Arial"/>
              </w:rPr>
              <w:t xml:space="preserve">Followed the organisations health a safety policy. From being unwell I contacted the co-ordinator in charge that day to report my absence. They then confirmed that they would contact the family on my behalf and my area co-ordinator would check in with me later in the week. </w:t>
            </w:r>
          </w:p>
        </w:tc>
      </w:tr>
    </w:tbl>
    <w:p w14:paraId="0D1D7F49"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2BC1BB66" w14:textId="77777777" w:rsidTr="00E5073C">
        <w:tc>
          <w:tcPr>
            <w:tcW w:w="1908" w:type="dxa"/>
          </w:tcPr>
          <w:p w14:paraId="3FA8DD66"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4C426FA4" w14:textId="77777777" w:rsidR="00144860" w:rsidRPr="001E2085" w:rsidRDefault="00144860" w:rsidP="00E5073C">
            <w:pPr>
              <w:spacing w:after="0" w:line="240" w:lineRule="auto"/>
              <w:rPr>
                <w:rFonts w:ascii="Arial" w:hAnsi="Arial" w:cs="Arial"/>
              </w:rPr>
            </w:pPr>
            <w:r>
              <w:rPr>
                <w:rFonts w:ascii="Arial" w:hAnsi="Arial" w:cs="Arial"/>
              </w:rPr>
              <w:t>1/12/2022, 2/12/2022, 6/12/2022</w:t>
            </w:r>
          </w:p>
        </w:tc>
      </w:tr>
      <w:tr w:rsidR="00144860" w:rsidRPr="001E2085" w14:paraId="5CB51554" w14:textId="77777777" w:rsidTr="00E5073C">
        <w:tc>
          <w:tcPr>
            <w:tcW w:w="1908" w:type="dxa"/>
          </w:tcPr>
          <w:p w14:paraId="423F0335"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066AE937" w14:textId="77777777" w:rsidR="00144860" w:rsidRDefault="00144860" w:rsidP="00E5073C">
            <w:pPr>
              <w:spacing w:after="0" w:line="240" w:lineRule="auto"/>
              <w:rPr>
                <w:rFonts w:ascii="Arial" w:hAnsi="Arial" w:cs="Arial"/>
              </w:rPr>
            </w:pPr>
            <w:r>
              <w:rPr>
                <w:rFonts w:ascii="Arial" w:hAnsi="Arial" w:cs="Arial"/>
              </w:rPr>
              <w:t>Check in texts from co-ordinator.</w:t>
            </w:r>
          </w:p>
          <w:p w14:paraId="4E81981B" w14:textId="77777777" w:rsidR="00144860" w:rsidRPr="001E2085" w:rsidRDefault="00144860" w:rsidP="00E5073C">
            <w:pPr>
              <w:spacing w:after="0" w:line="240" w:lineRule="auto"/>
              <w:rPr>
                <w:rFonts w:ascii="Arial" w:hAnsi="Arial" w:cs="Arial"/>
              </w:rPr>
            </w:pPr>
            <w:r>
              <w:rPr>
                <w:rFonts w:ascii="Arial" w:hAnsi="Arial" w:cs="Arial"/>
              </w:rPr>
              <w:t>Confirming that still no reply from family to arrange a date for me to visit.</w:t>
            </w:r>
          </w:p>
        </w:tc>
      </w:tr>
      <w:tr w:rsidR="00144860" w:rsidRPr="001E2085" w14:paraId="6E9BB955" w14:textId="77777777" w:rsidTr="00E5073C">
        <w:tc>
          <w:tcPr>
            <w:tcW w:w="1908" w:type="dxa"/>
          </w:tcPr>
          <w:p w14:paraId="2A002955"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633E7858" w14:textId="77777777" w:rsidR="00144860" w:rsidRPr="001E2085" w:rsidRDefault="00144860" w:rsidP="00E5073C">
            <w:pPr>
              <w:spacing w:after="0" w:line="240" w:lineRule="auto"/>
              <w:rPr>
                <w:rFonts w:ascii="Arial" w:hAnsi="Arial" w:cs="Arial"/>
              </w:rPr>
            </w:pPr>
            <w:r>
              <w:rPr>
                <w:rFonts w:ascii="Arial" w:hAnsi="Arial" w:cs="Arial"/>
              </w:rPr>
              <w:t>Made note of this update and awaiting to hear from the co-ordinator again. Checked with the co-ordinator if there was anything I could do in the meantime (demonstrating pro-active approach) and she replied that there was nothing until she hears back from the family.</w:t>
            </w:r>
          </w:p>
        </w:tc>
      </w:tr>
    </w:tbl>
    <w:p w14:paraId="6721EB43"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144860" w:rsidRPr="001E2085" w14:paraId="3625DB8F" w14:textId="77777777" w:rsidTr="00E5073C">
        <w:tc>
          <w:tcPr>
            <w:tcW w:w="1908" w:type="dxa"/>
          </w:tcPr>
          <w:p w14:paraId="1B4B4D12" w14:textId="77777777" w:rsidR="00144860" w:rsidRPr="001E2085" w:rsidRDefault="00144860" w:rsidP="00E5073C">
            <w:pPr>
              <w:spacing w:after="0" w:line="240" w:lineRule="auto"/>
              <w:rPr>
                <w:rFonts w:ascii="Arial" w:hAnsi="Arial" w:cs="Arial"/>
              </w:rPr>
            </w:pPr>
            <w:r w:rsidRPr="001E2085">
              <w:rPr>
                <w:rFonts w:ascii="Arial" w:hAnsi="Arial" w:cs="Arial"/>
              </w:rPr>
              <w:t>Date:</w:t>
            </w:r>
          </w:p>
        </w:tc>
        <w:tc>
          <w:tcPr>
            <w:tcW w:w="7272" w:type="dxa"/>
          </w:tcPr>
          <w:p w14:paraId="32D87C50" w14:textId="77777777" w:rsidR="00144860" w:rsidRPr="001E2085" w:rsidRDefault="00144860" w:rsidP="00E5073C">
            <w:pPr>
              <w:spacing w:after="0" w:line="240" w:lineRule="auto"/>
              <w:rPr>
                <w:rFonts w:ascii="Arial" w:hAnsi="Arial" w:cs="Arial"/>
              </w:rPr>
            </w:pPr>
            <w:r>
              <w:rPr>
                <w:rFonts w:ascii="Arial" w:hAnsi="Arial" w:cs="Arial"/>
              </w:rPr>
              <w:t>9/12/2022</w:t>
            </w:r>
          </w:p>
        </w:tc>
      </w:tr>
      <w:tr w:rsidR="00144860" w:rsidRPr="001E2085" w14:paraId="025B0C21" w14:textId="77777777" w:rsidTr="00E5073C">
        <w:tc>
          <w:tcPr>
            <w:tcW w:w="1908" w:type="dxa"/>
          </w:tcPr>
          <w:p w14:paraId="6564D643"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687CB5F5" w14:textId="77777777" w:rsidR="00144860" w:rsidRDefault="00144860" w:rsidP="00E5073C">
            <w:pPr>
              <w:spacing w:after="0" w:line="240" w:lineRule="auto"/>
              <w:rPr>
                <w:rFonts w:ascii="Arial" w:hAnsi="Arial" w:cs="Arial"/>
              </w:rPr>
            </w:pPr>
            <w:r>
              <w:rPr>
                <w:rFonts w:ascii="Arial" w:hAnsi="Arial" w:cs="Arial"/>
              </w:rPr>
              <w:t>Check in with co-ordinator.</w:t>
            </w:r>
          </w:p>
          <w:p w14:paraId="135D6E3E" w14:textId="77777777" w:rsidR="00144860" w:rsidRPr="001E2085" w:rsidRDefault="00144860" w:rsidP="00E5073C">
            <w:pPr>
              <w:spacing w:after="0" w:line="240" w:lineRule="auto"/>
              <w:rPr>
                <w:rFonts w:ascii="Arial" w:hAnsi="Arial" w:cs="Arial"/>
              </w:rPr>
            </w:pPr>
            <w:r>
              <w:rPr>
                <w:rFonts w:ascii="Arial" w:hAnsi="Arial" w:cs="Arial"/>
              </w:rPr>
              <w:t>Confirming that still no reply from family to arrange a date for me to visit.</w:t>
            </w:r>
          </w:p>
        </w:tc>
      </w:tr>
      <w:tr w:rsidR="00144860" w:rsidRPr="001E2085" w14:paraId="3290F7E5" w14:textId="77777777" w:rsidTr="00E5073C">
        <w:tc>
          <w:tcPr>
            <w:tcW w:w="1908" w:type="dxa"/>
          </w:tcPr>
          <w:p w14:paraId="79ED0C07"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15F351AC" w14:textId="77777777" w:rsidR="00144860" w:rsidRPr="001E2085" w:rsidRDefault="00144860" w:rsidP="00E5073C">
            <w:pPr>
              <w:spacing w:after="0" w:line="240" w:lineRule="auto"/>
              <w:rPr>
                <w:rFonts w:ascii="Arial" w:hAnsi="Arial" w:cs="Arial"/>
              </w:rPr>
            </w:pPr>
            <w:r>
              <w:rPr>
                <w:rFonts w:ascii="Arial" w:hAnsi="Arial" w:cs="Arial"/>
              </w:rPr>
              <w:t>Made note of this update and awaiting to hear from the co-ordinator again. Checked with the co-ordinator if there was anything I could do in the meantime (demonstrating pro-active approach) and she replied that there was nothing until she hears back from the family</w:t>
            </w:r>
          </w:p>
        </w:tc>
      </w:tr>
    </w:tbl>
    <w:p w14:paraId="7E82DFCF" w14:textId="77777777" w:rsidR="00144860" w:rsidRDefault="00144860" w:rsidP="00144860">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144860" w:rsidRPr="001E2085" w14:paraId="794ED8DF" w14:textId="77777777" w:rsidTr="00E5073C">
        <w:tc>
          <w:tcPr>
            <w:tcW w:w="1908" w:type="dxa"/>
          </w:tcPr>
          <w:p w14:paraId="7DD0FD4F" w14:textId="77777777" w:rsidR="00144860" w:rsidRPr="001E2085" w:rsidRDefault="00144860" w:rsidP="00E5073C">
            <w:pPr>
              <w:spacing w:after="0" w:line="240" w:lineRule="auto"/>
              <w:rPr>
                <w:rFonts w:ascii="Arial" w:hAnsi="Arial" w:cs="Arial"/>
              </w:rPr>
            </w:pPr>
            <w:bookmarkStart w:id="7" w:name="_Hlk122594630"/>
            <w:r w:rsidRPr="001E2085">
              <w:rPr>
                <w:rFonts w:ascii="Arial" w:hAnsi="Arial" w:cs="Arial"/>
              </w:rPr>
              <w:t>Date:</w:t>
            </w:r>
          </w:p>
        </w:tc>
        <w:tc>
          <w:tcPr>
            <w:tcW w:w="7272" w:type="dxa"/>
          </w:tcPr>
          <w:p w14:paraId="5592BC4E" w14:textId="77777777" w:rsidR="00144860" w:rsidRPr="001E2085" w:rsidRDefault="00144860" w:rsidP="00E5073C">
            <w:pPr>
              <w:spacing w:after="0" w:line="240" w:lineRule="auto"/>
              <w:rPr>
                <w:rFonts w:ascii="Arial" w:hAnsi="Arial" w:cs="Arial"/>
              </w:rPr>
            </w:pPr>
            <w:r>
              <w:rPr>
                <w:rFonts w:ascii="Arial" w:hAnsi="Arial" w:cs="Arial"/>
              </w:rPr>
              <w:t>16/12/2022</w:t>
            </w:r>
          </w:p>
        </w:tc>
      </w:tr>
      <w:tr w:rsidR="00144860" w:rsidRPr="001E2085" w14:paraId="412861A7" w14:textId="77777777" w:rsidTr="00E5073C">
        <w:tc>
          <w:tcPr>
            <w:tcW w:w="1908" w:type="dxa"/>
          </w:tcPr>
          <w:p w14:paraId="60E2C95D" w14:textId="77777777" w:rsidR="00144860" w:rsidRPr="001E2085" w:rsidRDefault="00144860" w:rsidP="00E5073C">
            <w:pPr>
              <w:spacing w:after="0" w:line="240" w:lineRule="auto"/>
              <w:rPr>
                <w:rFonts w:ascii="Arial" w:hAnsi="Arial" w:cs="Arial"/>
              </w:rPr>
            </w:pPr>
            <w:r w:rsidRPr="001E2085">
              <w:rPr>
                <w:rFonts w:ascii="Arial" w:hAnsi="Arial" w:cs="Arial"/>
              </w:rPr>
              <w:t>Tasks completed:</w:t>
            </w:r>
          </w:p>
        </w:tc>
        <w:tc>
          <w:tcPr>
            <w:tcW w:w="7272" w:type="dxa"/>
          </w:tcPr>
          <w:p w14:paraId="7753D36B" w14:textId="77777777" w:rsidR="00144860" w:rsidRDefault="00144860" w:rsidP="00E5073C">
            <w:pPr>
              <w:spacing w:after="0" w:line="240" w:lineRule="auto"/>
              <w:rPr>
                <w:rFonts w:ascii="Arial" w:hAnsi="Arial" w:cs="Arial"/>
              </w:rPr>
            </w:pPr>
            <w:r>
              <w:rPr>
                <w:rFonts w:ascii="Arial" w:hAnsi="Arial" w:cs="Arial"/>
              </w:rPr>
              <w:t>Check in with co-ordinator.</w:t>
            </w:r>
          </w:p>
          <w:p w14:paraId="65E29985" w14:textId="77777777" w:rsidR="00144860" w:rsidRPr="001E2085" w:rsidRDefault="00144860" w:rsidP="00E5073C">
            <w:pPr>
              <w:spacing w:after="0" w:line="240" w:lineRule="auto"/>
              <w:rPr>
                <w:rFonts w:ascii="Arial" w:hAnsi="Arial" w:cs="Arial"/>
              </w:rPr>
            </w:pPr>
            <w:r>
              <w:rPr>
                <w:rFonts w:ascii="Arial" w:hAnsi="Arial" w:cs="Arial"/>
              </w:rPr>
              <w:t>Confirmed still no reply from the family. Trying to contact them through mobile and letter. If still no reply after Christmas the family will be removed from the list and my co-ordinator will match me with another family to begin visiting.</w:t>
            </w:r>
          </w:p>
        </w:tc>
      </w:tr>
      <w:tr w:rsidR="00144860" w:rsidRPr="001E2085" w14:paraId="1299198D" w14:textId="77777777" w:rsidTr="00E5073C">
        <w:tc>
          <w:tcPr>
            <w:tcW w:w="1908" w:type="dxa"/>
          </w:tcPr>
          <w:p w14:paraId="45371172" w14:textId="77777777" w:rsidR="00144860" w:rsidRPr="001E2085" w:rsidRDefault="00144860" w:rsidP="00E5073C">
            <w:pPr>
              <w:spacing w:after="0" w:line="240" w:lineRule="auto"/>
              <w:rPr>
                <w:rFonts w:ascii="Arial" w:hAnsi="Arial" w:cs="Arial"/>
              </w:rPr>
            </w:pPr>
            <w:r w:rsidRPr="001E2085">
              <w:rPr>
                <w:rFonts w:ascii="Arial" w:hAnsi="Arial" w:cs="Arial"/>
              </w:rPr>
              <w:t xml:space="preserve">Reflection: </w:t>
            </w:r>
          </w:p>
        </w:tc>
        <w:tc>
          <w:tcPr>
            <w:tcW w:w="7272" w:type="dxa"/>
          </w:tcPr>
          <w:p w14:paraId="6CA50AB8" w14:textId="77777777" w:rsidR="00144860" w:rsidRPr="001E2085" w:rsidRDefault="00144860" w:rsidP="00E5073C">
            <w:pPr>
              <w:spacing w:after="0" w:line="240" w:lineRule="auto"/>
              <w:rPr>
                <w:rFonts w:ascii="Arial" w:hAnsi="Arial" w:cs="Arial"/>
              </w:rPr>
            </w:pPr>
            <w:r>
              <w:rPr>
                <w:rFonts w:ascii="Arial" w:hAnsi="Arial" w:cs="Arial"/>
              </w:rPr>
              <w:t>Made note of the update and will await the call from my co-ordinator in the new year (Annual Leave till 3</w:t>
            </w:r>
            <w:r w:rsidRPr="00743404">
              <w:rPr>
                <w:rFonts w:ascii="Arial" w:hAnsi="Arial" w:cs="Arial"/>
                <w:vertAlign w:val="superscript"/>
              </w:rPr>
              <w:t>rd</w:t>
            </w:r>
            <w:r>
              <w:rPr>
                <w:rFonts w:ascii="Arial" w:hAnsi="Arial" w:cs="Arial"/>
              </w:rPr>
              <w:t xml:space="preserve"> January 2023).</w:t>
            </w:r>
          </w:p>
        </w:tc>
      </w:tr>
      <w:bookmarkEnd w:id="7"/>
    </w:tbl>
    <w:p w14:paraId="1675EE7F" w14:textId="77777777" w:rsidR="00144860" w:rsidRDefault="00144860" w:rsidP="00144860">
      <w:pPr>
        <w:spacing w:after="0" w:line="240" w:lineRule="auto"/>
        <w:rPr>
          <w:rFonts w:ascii="Arial" w:hAnsi="Arial" w:cs="Arial"/>
        </w:rPr>
      </w:pPr>
    </w:p>
    <w:p w14:paraId="76E77C52" w14:textId="29995F49" w:rsidR="00144860" w:rsidRDefault="00144860" w:rsidP="00707067"/>
    <w:p w14:paraId="7BE932FB" w14:textId="6CAD6440" w:rsidR="00144860" w:rsidRDefault="00144860" w:rsidP="00707067"/>
    <w:p w14:paraId="52EBCBAF" w14:textId="3AF1C9B9" w:rsidR="00144860" w:rsidRDefault="00144860" w:rsidP="00707067"/>
    <w:p w14:paraId="68D48D2E" w14:textId="3D3908C9" w:rsidR="00144860" w:rsidRDefault="00144860" w:rsidP="00707067"/>
    <w:p w14:paraId="5012D026" w14:textId="7CC8266E" w:rsidR="00144860" w:rsidRDefault="00144860" w:rsidP="00707067"/>
    <w:p w14:paraId="257747FE" w14:textId="6C11A2D4" w:rsidR="00144860" w:rsidRDefault="00144860" w:rsidP="00707067"/>
    <w:p w14:paraId="7BA08AC2" w14:textId="58F83C78" w:rsidR="00144860" w:rsidRDefault="00144860" w:rsidP="00707067"/>
    <w:p w14:paraId="4634BB82" w14:textId="77777777" w:rsidR="00144860" w:rsidRDefault="00144860" w:rsidP="00707067"/>
    <w:p w14:paraId="40F19CBF" w14:textId="700A43FD" w:rsidR="00144860" w:rsidRDefault="00144860" w:rsidP="00707067"/>
    <w:p w14:paraId="54DF31FA" w14:textId="118D2169" w:rsidR="00144860" w:rsidRDefault="00144860" w:rsidP="00707067"/>
    <w:p w14:paraId="6E476799" w14:textId="445E4A19" w:rsidR="00144860" w:rsidRDefault="00144860" w:rsidP="00707067"/>
    <w:p w14:paraId="704D821D" w14:textId="688574FD" w:rsidR="00144860" w:rsidRDefault="00144860" w:rsidP="00707067"/>
    <w:p w14:paraId="62E601D3" w14:textId="2CE0D56B" w:rsidR="00144860" w:rsidRDefault="00144860" w:rsidP="00707067"/>
    <w:p w14:paraId="48683493" w14:textId="60B5C8E9" w:rsidR="00144860" w:rsidRDefault="00144860" w:rsidP="00707067"/>
    <w:p w14:paraId="31DE1604" w14:textId="765D42B3" w:rsidR="00144860" w:rsidRDefault="00144860" w:rsidP="00707067"/>
    <w:p w14:paraId="72D4B16E" w14:textId="77777777" w:rsidR="00DD77FC" w:rsidRDefault="00DD77FC" w:rsidP="00707067"/>
    <w:p w14:paraId="15E46361" w14:textId="388D587C" w:rsidR="00144860" w:rsidRPr="005524A3" w:rsidRDefault="00144860" w:rsidP="005524A3">
      <w:pPr>
        <w:pStyle w:val="Heading1"/>
        <w:spacing w:line="360" w:lineRule="auto"/>
        <w:rPr>
          <w:rFonts w:ascii="Arial" w:hAnsi="Arial" w:cs="Arial"/>
          <w:b/>
          <w:bCs/>
          <w:color w:val="auto"/>
          <w:u w:val="single"/>
        </w:rPr>
      </w:pPr>
      <w:bookmarkStart w:id="8" w:name="_Toc124167727"/>
      <w:r>
        <w:rPr>
          <w:rFonts w:ascii="Arial" w:hAnsi="Arial" w:cs="Arial"/>
          <w:b/>
          <w:bCs/>
          <w:color w:val="auto"/>
          <w:u w:val="single"/>
        </w:rPr>
        <w:t xml:space="preserve">Evidence 3: </w:t>
      </w:r>
      <w:r w:rsidR="004C1370" w:rsidRPr="007D4C62">
        <w:rPr>
          <w:rFonts w:ascii="Arial" w:hAnsi="Arial" w:cs="Arial"/>
          <w:b/>
          <w:bCs/>
          <w:color w:val="auto"/>
          <w:u w:val="single"/>
        </w:rPr>
        <w:t>Volunteering Opportunities.</w:t>
      </w:r>
      <w:bookmarkEnd w:id="8"/>
    </w:p>
    <w:p w14:paraId="12D5912A" w14:textId="4A47002E" w:rsidR="00144860" w:rsidRPr="00357DD6" w:rsidRDefault="00144860"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Volunteer opportunities.</w:t>
      </w:r>
    </w:p>
    <w:p w14:paraId="73F9049D" w14:textId="00C52D86" w:rsidR="00707067" w:rsidRPr="00707067" w:rsidRDefault="00707067" w:rsidP="00707067">
      <w:r>
        <w:rPr>
          <w:noProof/>
        </w:rPr>
        <mc:AlternateContent>
          <mc:Choice Requires="wps">
            <w:drawing>
              <wp:anchor distT="45720" distB="45720" distL="114300" distR="114300" simplePos="0" relativeHeight="251684864" behindDoc="0" locked="0" layoutInCell="1" allowOverlap="1" wp14:anchorId="27701FF5" wp14:editId="4F944221">
                <wp:simplePos x="0" y="0"/>
                <wp:positionH relativeFrom="margin">
                  <wp:posOffset>1294130</wp:posOffset>
                </wp:positionH>
                <wp:positionV relativeFrom="paragraph">
                  <wp:posOffset>93980</wp:posOffset>
                </wp:positionV>
                <wp:extent cx="3399790" cy="1581150"/>
                <wp:effectExtent l="19050" t="19050" r="10160" b="1905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790" cy="158115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56AE7E11" w14:textId="77777777" w:rsidR="00DD77FC" w:rsidRDefault="00707067" w:rsidP="00707067">
                            <w:pPr>
                              <w:jc w:val="center"/>
                              <w:rPr>
                                <w:rFonts w:ascii="Arial" w:hAnsi="Arial" w:cs="Arial"/>
                                <w:sz w:val="24"/>
                                <w:szCs w:val="24"/>
                              </w:rPr>
                            </w:pPr>
                            <w:r w:rsidRPr="00707067">
                              <w:rPr>
                                <w:rFonts w:ascii="Arial" w:hAnsi="Arial" w:cs="Arial"/>
                                <w:sz w:val="24"/>
                                <w:szCs w:val="24"/>
                              </w:rPr>
                              <w:t>Information about volunteering for Home-Start Cymru is available on their website. If interested there is an expression of interest form online to complete and then someone will contact you back for an informal phone interview.</w:t>
                            </w:r>
                            <w:r w:rsidR="00DD77FC">
                              <w:rPr>
                                <w:rFonts w:ascii="Arial" w:hAnsi="Arial" w:cs="Arial"/>
                                <w:sz w:val="24"/>
                                <w:szCs w:val="24"/>
                              </w:rPr>
                              <w:t xml:space="preserve"> </w:t>
                            </w:r>
                          </w:p>
                          <w:p w14:paraId="40DCBE43" w14:textId="5AAA69ED" w:rsidR="00707067" w:rsidRPr="00707067" w:rsidRDefault="00DD77FC" w:rsidP="00707067">
                            <w:pPr>
                              <w:jc w:val="center"/>
                              <w:rPr>
                                <w:rFonts w:ascii="Arial" w:hAnsi="Arial" w:cs="Arial"/>
                                <w:sz w:val="24"/>
                                <w:szCs w:val="24"/>
                              </w:rPr>
                            </w:pPr>
                            <w:bookmarkStart w:id="9" w:name="_Hlk124247465"/>
                            <w:bookmarkStart w:id="10" w:name="_Hlk124247466"/>
                            <w:bookmarkStart w:id="11" w:name="_Hlk124247467"/>
                            <w:bookmarkStart w:id="12" w:name="_Hlk124247468"/>
                            <w:r w:rsidRPr="00DD77FC">
                              <w:rPr>
                                <w:rFonts w:ascii="Arial" w:hAnsi="Arial" w:cs="Arial"/>
                                <w:sz w:val="24"/>
                                <w:szCs w:val="24"/>
                              </w:rPr>
                              <w:t>https://www.home-start.org.uk/volunteering</w:t>
                            </w:r>
                            <w:bookmarkEnd w:id="9"/>
                            <w:bookmarkEnd w:id="10"/>
                            <w:bookmarkEnd w:id="11"/>
                            <w:bookmarkEnd w:id="1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01FF5" id="_x0000_s1029" type="#_x0000_t202" style="position:absolute;margin-left:101.9pt;margin-top:7.4pt;width:267.7pt;height:124.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" fillcolor="white [3201]" strokecolor="#ed7d31 [3205]" strokeweight="3pt">
                <v:textbox>
                  <w:txbxContent>
                    <w:p w14:paraId="56AE7E11" w14:textId="77777777" w:rsidR="00DD77FC" w:rsidRDefault="00707067" w:rsidP="00707067">
                      <w:pPr>
                        <w:jc w:val="center"/>
                        <w:rPr>
                          <w:rFonts w:ascii="Arial" w:hAnsi="Arial" w:cs="Arial"/>
                          <w:sz w:val="24"/>
                          <w:szCs w:val="24"/>
                        </w:rPr>
                      </w:pPr>
                      <w:r w:rsidRPr="00707067">
                        <w:rPr>
                          <w:rFonts w:ascii="Arial" w:hAnsi="Arial" w:cs="Arial"/>
                          <w:sz w:val="24"/>
                          <w:szCs w:val="24"/>
                        </w:rPr>
                        <w:t>Information about volunteering for Home-Start Cymru is available on their website. If interested there is an expression of interest form online to complete and then someone will contact you back for an informal phone interview.</w:t>
                      </w:r>
                      <w:r w:rsidR="00DD77FC">
                        <w:rPr>
                          <w:rFonts w:ascii="Arial" w:hAnsi="Arial" w:cs="Arial"/>
                          <w:sz w:val="24"/>
                          <w:szCs w:val="24"/>
                        </w:rPr>
                        <w:t xml:space="preserve"> </w:t>
                      </w:r>
                    </w:p>
                    <w:p w14:paraId="40DCBE43" w14:textId="5AAA69ED" w:rsidR="00707067" w:rsidRPr="00707067" w:rsidRDefault="00DD77FC" w:rsidP="00707067">
                      <w:pPr>
                        <w:jc w:val="center"/>
                        <w:rPr>
                          <w:rFonts w:ascii="Arial" w:hAnsi="Arial" w:cs="Arial"/>
                          <w:sz w:val="24"/>
                          <w:szCs w:val="24"/>
                        </w:rPr>
                      </w:pPr>
                      <w:bookmarkStart w:id="13" w:name="_Hlk124247465"/>
                      <w:bookmarkStart w:id="14" w:name="_Hlk124247466"/>
                      <w:bookmarkStart w:id="15" w:name="_Hlk124247467"/>
                      <w:bookmarkStart w:id="16" w:name="_Hlk124247468"/>
                      <w:r w:rsidRPr="00DD77FC">
                        <w:rPr>
                          <w:rFonts w:ascii="Arial" w:hAnsi="Arial" w:cs="Arial"/>
                          <w:sz w:val="24"/>
                          <w:szCs w:val="24"/>
                        </w:rPr>
                        <w:t>https://www.home-start.org.uk/volunteering</w:t>
                      </w:r>
                      <w:bookmarkEnd w:id="13"/>
                      <w:bookmarkEnd w:id="14"/>
                      <w:bookmarkEnd w:id="15"/>
                      <w:bookmarkEnd w:id="16"/>
                    </w:p>
                  </w:txbxContent>
                </v:textbox>
                <w10:wrap type="square" anchorx="margin"/>
              </v:shape>
            </w:pict>
          </mc:Fallback>
        </mc:AlternateContent>
      </w:r>
    </w:p>
    <w:p w14:paraId="6329A286" w14:textId="3903A1DF" w:rsidR="00707067" w:rsidRDefault="00707067" w:rsidP="00707067"/>
    <w:p w14:paraId="5B65C4D9" w14:textId="6A3D94B1" w:rsidR="00707067" w:rsidRPr="00707067" w:rsidRDefault="00707067" w:rsidP="00707067"/>
    <w:p w14:paraId="577E3EAA" w14:textId="2136DCF9" w:rsidR="00707067" w:rsidRDefault="00707067" w:rsidP="00707067"/>
    <w:p w14:paraId="50C7EE6F" w14:textId="53780479" w:rsidR="00707067" w:rsidRDefault="00707067" w:rsidP="00707067"/>
    <w:p w14:paraId="6FC41CB6" w14:textId="3E508873" w:rsidR="00707067" w:rsidRDefault="00DD77FC" w:rsidP="00707067">
      <w:r>
        <w:rPr>
          <w:noProof/>
        </w:rPr>
        <mc:AlternateContent>
          <mc:Choice Requires="wps">
            <w:drawing>
              <wp:anchor distT="0" distB="0" distL="114300" distR="114300" simplePos="0" relativeHeight="251693056" behindDoc="0" locked="0" layoutInCell="1" allowOverlap="1" wp14:anchorId="7ABAAD93" wp14:editId="199890FA">
                <wp:simplePos x="0" y="0"/>
                <wp:positionH relativeFrom="column">
                  <wp:posOffset>2468245</wp:posOffset>
                </wp:positionH>
                <wp:positionV relativeFrom="paragraph">
                  <wp:posOffset>221615</wp:posOffset>
                </wp:positionV>
                <wp:extent cx="576262" cy="1766570"/>
                <wp:effectExtent l="0" t="0" r="71755" b="62230"/>
                <wp:wrapNone/>
                <wp:docPr id="43" name="Straight Arrow Connector 43"/>
                <wp:cNvGraphicFramePr/>
                <a:graphic xmlns:a="http://schemas.openxmlformats.org/drawingml/2006/main">
                  <a:graphicData uri="http://schemas.microsoft.com/office/word/2010/wordprocessingShape">
                    <wps:wsp>
                      <wps:cNvCnPr/>
                      <wps:spPr>
                        <a:xfrm>
                          <a:off x="0" y="0"/>
                          <a:ext cx="576262" cy="176657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674E5C9" id="Straight Arrow Connector 43" o:spid="_x0000_s1026" type="#_x0000_t32" style="position:absolute;margin-left:194.35pt;margin-top:17.45pt;width:45.35pt;height:139.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" strokecolor="#ed7d31 [3205]" strokeweight="1.5pt">
                <v:stroke endarrow="block" joinstyle="miter"/>
              </v:shape>
            </w:pict>
          </mc:Fallback>
        </mc:AlternateContent>
      </w:r>
    </w:p>
    <w:p w14:paraId="427CCC79" w14:textId="77777777" w:rsidR="00DD77FC" w:rsidRPr="00707067" w:rsidRDefault="00DD77FC" w:rsidP="00707067"/>
    <w:p w14:paraId="768100DE" w14:textId="71C4EE8A" w:rsidR="00C40B98" w:rsidRDefault="00C40B98" w:rsidP="0009195C">
      <w:pPr>
        <w:jc w:val="center"/>
      </w:pPr>
      <w:r w:rsidRPr="00C40B98">
        <w:rPr>
          <w:noProof/>
        </w:rPr>
        <w:drawing>
          <wp:inline distT="0" distB="0" distL="0" distR="0" wp14:anchorId="12172E84" wp14:editId="617018C4">
            <wp:extent cx="5731510" cy="1913890"/>
            <wp:effectExtent l="0" t="0" r="2540" b="0"/>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pic:nvPicPr>
                  <pic:blipFill>
                    <a:blip r:embed="rId15"/>
                    <a:stretch>
                      <a:fillRect/>
                    </a:stretch>
                  </pic:blipFill>
                  <pic:spPr>
                    <a:xfrm>
                      <a:off x="0" y="0"/>
                      <a:ext cx="5731510" cy="1913890"/>
                    </a:xfrm>
                    <a:prstGeom prst="rect">
                      <a:avLst/>
                    </a:prstGeom>
                  </pic:spPr>
                </pic:pic>
              </a:graphicData>
            </a:graphic>
          </wp:inline>
        </w:drawing>
      </w:r>
    </w:p>
    <w:p w14:paraId="5BE4CE8B" w14:textId="77777777" w:rsidR="00144860" w:rsidRDefault="00144860" w:rsidP="005524A3"/>
    <w:p w14:paraId="18E8A6E9" w14:textId="328F6C3C" w:rsidR="00D008D3" w:rsidRDefault="00144860" w:rsidP="00144860">
      <w:pPr>
        <w:rPr>
          <w:noProof/>
        </w:rPr>
      </w:pPr>
      <w:r>
        <w:rPr>
          <w:noProof/>
        </w:rPr>
        <w:lastRenderedPageBreak/>
        <mc:AlternateContent>
          <mc:Choice Requires="wps">
            <w:drawing>
              <wp:anchor distT="0" distB="0" distL="114300" distR="114300" simplePos="0" relativeHeight="251705344" behindDoc="0" locked="0" layoutInCell="1" allowOverlap="1" wp14:anchorId="20DB4A32" wp14:editId="0D72F331">
                <wp:simplePos x="0" y="0"/>
                <wp:positionH relativeFrom="column">
                  <wp:posOffset>1019175</wp:posOffset>
                </wp:positionH>
                <wp:positionV relativeFrom="paragraph">
                  <wp:posOffset>1500188</wp:posOffset>
                </wp:positionV>
                <wp:extent cx="2443163" cy="52387"/>
                <wp:effectExtent l="19050" t="76200" r="14605" b="43180"/>
                <wp:wrapNone/>
                <wp:docPr id="58" name="Straight Arrow Connector 58"/>
                <wp:cNvGraphicFramePr/>
                <a:graphic xmlns:a="http://schemas.openxmlformats.org/drawingml/2006/main">
                  <a:graphicData uri="http://schemas.microsoft.com/office/word/2010/wordprocessingShape">
                    <wps:wsp>
                      <wps:cNvCnPr/>
                      <wps:spPr>
                        <a:xfrm flipH="1" flipV="1">
                          <a:off x="0" y="0"/>
                          <a:ext cx="2443163" cy="5238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2CC082C" id="Straight Arrow Connector 58" o:spid="_x0000_s1026" type="#_x0000_t32" style="position:absolute;margin-left:80.25pt;margin-top:118.15pt;width:192.4pt;height:4.1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" strokecolor="#ed7d31 [3205]" strokeweight="1.5pt">
                <v:stroke endarrow="block" joinstyle="miter"/>
              </v:shape>
            </w:pict>
          </mc:Fallback>
        </mc:AlternateContent>
      </w:r>
      <w:r>
        <w:rPr>
          <w:noProof/>
        </w:rPr>
        <mc:AlternateContent>
          <mc:Choice Requires="wps">
            <w:drawing>
              <wp:anchor distT="45720" distB="45720" distL="114300" distR="114300" simplePos="0" relativeHeight="251704320" behindDoc="0" locked="0" layoutInCell="1" allowOverlap="1" wp14:anchorId="65E11241" wp14:editId="3D2A6E2F">
                <wp:simplePos x="0" y="0"/>
                <wp:positionH relativeFrom="margin">
                  <wp:align>right</wp:align>
                </wp:positionH>
                <wp:positionV relativeFrom="paragraph">
                  <wp:posOffset>969645</wp:posOffset>
                </wp:positionV>
                <wp:extent cx="2360930" cy="1404620"/>
                <wp:effectExtent l="19050" t="19050" r="12700" b="1079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38100" cap="flat" cmpd="sng" algn="ctr">
                          <a:solidFill>
                            <a:srgbClr val="ED7D31"/>
                          </a:solidFill>
                          <a:prstDash val="solid"/>
                          <a:miter lim="800000"/>
                          <a:headEnd/>
                          <a:tailEnd/>
                        </a:ln>
                        <a:effectLst/>
                      </wps:spPr>
                      <wps:txbx>
                        <w:txbxContent>
                          <w:p w14:paraId="18E33285" w14:textId="77777777" w:rsidR="00144860" w:rsidRDefault="00144860" w:rsidP="00144860">
                            <w:r>
                              <w:t>Screenshot of the volunteer expression of interest form that I completed online. This was then followed by an informal phone interview.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E11241" id="_x0000_s1030" type="#_x0000_t202" style="position:absolute;margin-left:134.7pt;margin-top:76.35pt;width:185.9pt;height:110.6pt;z-index:25170432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" fillcolor="window" strokecolor="#ed7d31" strokeweight="3pt">
                <v:textbox style="mso-fit-shape-to-text:t">
                  <w:txbxContent>
                    <w:p w14:paraId="18E33285" w14:textId="77777777" w:rsidR="00144860" w:rsidRDefault="00144860" w:rsidP="00144860">
                      <w:r>
                        <w:t>Screenshot of the volunteer expression of interest form that I completed online. This was then followed by an informal phone interview.</w:t>
                      </w:r>
                    </w:p>
                  </w:txbxContent>
                </v:textbox>
                <w10:wrap type="square" anchorx="margin"/>
              </v:shape>
            </w:pict>
          </mc:Fallback>
        </mc:AlternateContent>
      </w:r>
      <w:r w:rsidRPr="004C1370">
        <w:rPr>
          <w:noProof/>
        </w:rPr>
        <w:drawing>
          <wp:inline distT="0" distB="0" distL="0" distR="0" wp14:anchorId="2E33B657" wp14:editId="10E6FFF3">
            <wp:extent cx="3031814" cy="3290455"/>
            <wp:effectExtent l="0" t="0" r="0" b="571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a:stretch>
                      <a:fillRect/>
                    </a:stretch>
                  </pic:blipFill>
                  <pic:spPr>
                    <a:xfrm>
                      <a:off x="0" y="0"/>
                      <a:ext cx="3038758" cy="3297991"/>
                    </a:xfrm>
                    <a:prstGeom prst="rect">
                      <a:avLst/>
                    </a:prstGeom>
                  </pic:spPr>
                </pic:pic>
              </a:graphicData>
            </a:graphic>
          </wp:inline>
        </w:drawing>
      </w:r>
      <w:r w:rsidRPr="00144860">
        <w:rPr>
          <w:noProof/>
        </w:rPr>
        <w:t xml:space="preserve"> </w:t>
      </w:r>
    </w:p>
    <w:p w14:paraId="43380613" w14:textId="574DDD4B" w:rsidR="00DD77FC" w:rsidRDefault="00DD77FC" w:rsidP="00144860">
      <w:pPr>
        <w:rPr>
          <w:noProof/>
        </w:rPr>
      </w:pPr>
    </w:p>
    <w:p w14:paraId="612F70A4" w14:textId="77777777" w:rsidR="00DD77FC" w:rsidRDefault="00DD77FC" w:rsidP="00144860"/>
    <w:p w14:paraId="4FD0E279" w14:textId="243EDCC7" w:rsidR="005524A3" w:rsidRDefault="005524A3"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Application/Interview process.</w:t>
      </w:r>
    </w:p>
    <w:p w14:paraId="1AA883C1" w14:textId="1D8359B5" w:rsidR="00511848" w:rsidRDefault="00511848" w:rsidP="00511848">
      <w:pPr>
        <w:ind w:left="360"/>
        <w:rPr>
          <w:rFonts w:ascii="Arial" w:hAnsi="Arial" w:cs="Arial"/>
          <w:b/>
          <w:bCs/>
          <w:sz w:val="24"/>
          <w:szCs w:val="24"/>
          <w:u w:val="single"/>
        </w:rPr>
      </w:pPr>
    </w:p>
    <w:p w14:paraId="53152AED" w14:textId="03476418" w:rsidR="00511848" w:rsidRDefault="00511848" w:rsidP="00511848">
      <w:pPr>
        <w:ind w:left="360"/>
        <w:rPr>
          <w:rFonts w:ascii="Arial" w:hAnsi="Arial" w:cs="Arial"/>
          <w:b/>
          <w:bCs/>
          <w:sz w:val="24"/>
          <w:szCs w:val="24"/>
          <w:u w:val="single"/>
        </w:rPr>
      </w:pPr>
      <w:r>
        <w:rPr>
          <w:noProof/>
        </w:rPr>
        <w:drawing>
          <wp:inline distT="0" distB="0" distL="0" distR="0" wp14:anchorId="157106C4" wp14:editId="2C1D4FF7">
            <wp:extent cx="2299681" cy="3248891"/>
            <wp:effectExtent l="0" t="0" r="5715" b="889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17"/>
                    <a:srcRect l="29975" t="215" r="29899" b="-995"/>
                    <a:stretch/>
                  </pic:blipFill>
                  <pic:spPr bwMode="auto">
                    <a:xfrm>
                      <a:off x="0" y="0"/>
                      <a:ext cx="2299780" cy="3249031"/>
                    </a:xfrm>
                    <a:prstGeom prst="rect">
                      <a:avLst/>
                    </a:prstGeom>
                    <a:ln>
                      <a:noFill/>
                    </a:ln>
                    <a:extLst>
                      <a:ext uri="{53640926-AAD7-44D8-BBD7-CCE9431645EC}">
                        <a14:shadowObscured xmlns:a14="http://schemas.microsoft.com/office/drawing/2010/main"/>
                      </a:ext>
                    </a:extLst>
                  </pic:spPr>
                </pic:pic>
              </a:graphicData>
            </a:graphic>
          </wp:inline>
        </w:drawing>
      </w:r>
    </w:p>
    <w:p w14:paraId="64D79E2B" w14:textId="30056D10" w:rsidR="00511848" w:rsidRDefault="00511848" w:rsidP="00511848">
      <w:pPr>
        <w:ind w:left="360"/>
        <w:rPr>
          <w:rFonts w:ascii="Arial" w:hAnsi="Arial" w:cs="Arial"/>
          <w:b/>
          <w:bCs/>
          <w:sz w:val="24"/>
          <w:szCs w:val="24"/>
          <w:u w:val="single"/>
        </w:rPr>
      </w:pPr>
      <w:r>
        <w:rPr>
          <w:noProof/>
        </w:rPr>
        <w:lastRenderedPageBreak/>
        <w:drawing>
          <wp:inline distT="0" distB="0" distL="0" distR="0" wp14:anchorId="2D14FD70" wp14:editId="194B8BC1">
            <wp:extent cx="2285282" cy="3230245"/>
            <wp:effectExtent l="0" t="0" r="1270" b="825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221" t="-214" r="29899"/>
                    <a:stretch/>
                  </pic:blipFill>
                  <pic:spPr bwMode="auto">
                    <a:xfrm>
                      <a:off x="0" y="0"/>
                      <a:ext cx="2285690" cy="3230822"/>
                    </a:xfrm>
                    <a:prstGeom prst="rect">
                      <a:avLst/>
                    </a:prstGeom>
                    <a:ln>
                      <a:noFill/>
                    </a:ln>
                    <a:extLst>
                      <a:ext uri="{53640926-AAD7-44D8-BBD7-CCE9431645EC}">
                        <a14:shadowObscured xmlns:a14="http://schemas.microsoft.com/office/drawing/2010/main"/>
                      </a:ext>
                    </a:extLst>
                  </pic:spPr>
                </pic:pic>
              </a:graphicData>
            </a:graphic>
          </wp:inline>
        </w:drawing>
      </w:r>
    </w:p>
    <w:p w14:paraId="5B35C279" w14:textId="2B2C5C13" w:rsidR="00511848" w:rsidRPr="00511848" w:rsidRDefault="00511848" w:rsidP="00511848">
      <w:pPr>
        <w:ind w:left="360"/>
        <w:rPr>
          <w:rFonts w:ascii="Arial" w:hAnsi="Arial" w:cs="Arial"/>
          <w:b/>
          <w:bCs/>
          <w:sz w:val="24"/>
          <w:szCs w:val="24"/>
          <w:u w:val="single"/>
        </w:rPr>
      </w:pPr>
      <w:r>
        <w:rPr>
          <w:noProof/>
        </w:rPr>
        <w:drawing>
          <wp:inline distT="0" distB="0" distL="0" distR="0" wp14:anchorId="5FD504AA" wp14:editId="0A20DDB4">
            <wp:extent cx="2300316" cy="3208655"/>
            <wp:effectExtent l="0" t="0" r="5080" b="0"/>
            <wp:docPr id="195" name="Picture 19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9"/>
                    <a:srcRect l="29974" t="473" r="29891" b="-1"/>
                    <a:stretch/>
                  </pic:blipFill>
                  <pic:spPr bwMode="auto">
                    <a:xfrm>
                      <a:off x="0" y="0"/>
                      <a:ext cx="2300316" cy="3208655"/>
                    </a:xfrm>
                    <a:prstGeom prst="rect">
                      <a:avLst/>
                    </a:prstGeom>
                    <a:ln>
                      <a:noFill/>
                    </a:ln>
                    <a:extLst>
                      <a:ext uri="{53640926-AAD7-44D8-BBD7-CCE9431645EC}">
                        <a14:shadowObscured xmlns:a14="http://schemas.microsoft.com/office/drawing/2010/main"/>
                      </a:ext>
                    </a:extLst>
                  </pic:spPr>
                </pic:pic>
              </a:graphicData>
            </a:graphic>
          </wp:inline>
        </w:drawing>
      </w:r>
    </w:p>
    <w:p w14:paraId="522E88FE" w14:textId="77777777" w:rsidR="00DD77FC" w:rsidRDefault="00DD77FC" w:rsidP="005524A3"/>
    <w:p w14:paraId="6BDFF88C" w14:textId="65B1AB45" w:rsidR="005524A3" w:rsidRPr="00357DD6" w:rsidRDefault="005524A3" w:rsidP="00357DD6">
      <w:pPr>
        <w:pStyle w:val="ListParagraph"/>
        <w:numPr>
          <w:ilvl w:val="0"/>
          <w:numId w:val="6"/>
        </w:numPr>
        <w:rPr>
          <w:rFonts w:ascii="Arial" w:hAnsi="Arial" w:cs="Arial"/>
          <w:b/>
          <w:bCs/>
          <w:sz w:val="24"/>
          <w:szCs w:val="24"/>
          <w:u w:val="single"/>
        </w:rPr>
      </w:pPr>
      <w:r w:rsidRPr="00357DD6">
        <w:rPr>
          <w:rFonts w:ascii="Arial" w:hAnsi="Arial" w:cs="Arial"/>
          <w:b/>
          <w:bCs/>
          <w:sz w:val="24"/>
          <w:szCs w:val="24"/>
          <w:u w:val="single"/>
        </w:rPr>
        <w:t>Training.</w:t>
      </w:r>
    </w:p>
    <w:p w14:paraId="62938758" w14:textId="77777777" w:rsidR="00DD77FC" w:rsidRDefault="00DD77FC" w:rsidP="005524A3"/>
    <w:p w14:paraId="060583E1" w14:textId="2EBD8BBD" w:rsidR="005524A3" w:rsidRDefault="005524A3" w:rsidP="005524A3">
      <w:r>
        <w:rPr>
          <w:noProof/>
        </w:rPr>
        <w:lastRenderedPageBreak/>
        <mc:AlternateContent>
          <mc:Choice Requires="wps">
            <w:drawing>
              <wp:anchor distT="0" distB="0" distL="114300" distR="114300" simplePos="0" relativeHeight="251720704" behindDoc="0" locked="0" layoutInCell="1" allowOverlap="1" wp14:anchorId="38A69B51" wp14:editId="5AF81D24">
                <wp:simplePos x="0" y="0"/>
                <wp:positionH relativeFrom="column">
                  <wp:posOffset>2209800</wp:posOffset>
                </wp:positionH>
                <wp:positionV relativeFrom="paragraph">
                  <wp:posOffset>3202517</wp:posOffset>
                </wp:positionV>
                <wp:extent cx="1246293" cy="2078566"/>
                <wp:effectExtent l="38100" t="0" r="30480" b="55245"/>
                <wp:wrapNone/>
                <wp:docPr id="192" name="Straight Arrow Connector 192"/>
                <wp:cNvGraphicFramePr/>
                <a:graphic xmlns:a="http://schemas.openxmlformats.org/drawingml/2006/main">
                  <a:graphicData uri="http://schemas.microsoft.com/office/word/2010/wordprocessingShape">
                    <wps:wsp>
                      <wps:cNvCnPr/>
                      <wps:spPr>
                        <a:xfrm flipH="1">
                          <a:off x="0" y="0"/>
                          <a:ext cx="1246293" cy="207856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03EFCE5" id="Straight Arrow Connector 192" o:spid="_x0000_s1026" type="#_x0000_t32" style="position:absolute;margin-left:174pt;margin-top:252.15pt;width:98.15pt;height:163.65pt;flip:x;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" strokecolor="#ed7d31 [3205]" strokeweight="1.5pt">
                <v:stroke endarrow="block" joinstyle="miter"/>
              </v:shape>
            </w:pict>
          </mc:Fallback>
        </mc:AlternateContent>
      </w:r>
      <w:r>
        <w:rPr>
          <w:noProof/>
        </w:rPr>
        <mc:AlternateContent>
          <mc:Choice Requires="wps">
            <w:drawing>
              <wp:anchor distT="0" distB="0" distL="114300" distR="114300" simplePos="0" relativeHeight="251719680" behindDoc="0" locked="0" layoutInCell="1" allowOverlap="1" wp14:anchorId="457073A2" wp14:editId="2ECD7D49">
                <wp:simplePos x="0" y="0"/>
                <wp:positionH relativeFrom="column">
                  <wp:posOffset>2163233</wp:posOffset>
                </wp:positionH>
                <wp:positionV relativeFrom="paragraph">
                  <wp:posOffset>2186517</wp:posOffset>
                </wp:positionV>
                <wp:extent cx="1293284" cy="359833"/>
                <wp:effectExtent l="38100" t="57150" r="21590" b="21590"/>
                <wp:wrapNone/>
                <wp:docPr id="63" name="Straight Arrow Connector 63"/>
                <wp:cNvGraphicFramePr/>
                <a:graphic xmlns:a="http://schemas.openxmlformats.org/drawingml/2006/main">
                  <a:graphicData uri="http://schemas.microsoft.com/office/word/2010/wordprocessingShape">
                    <wps:wsp>
                      <wps:cNvCnPr/>
                      <wps:spPr>
                        <a:xfrm flipH="1" flipV="1">
                          <a:off x="0" y="0"/>
                          <a:ext cx="1293284" cy="35983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8CEDEA0" id="Straight Arrow Connector 63" o:spid="_x0000_s1026" type="#_x0000_t32" style="position:absolute;margin-left:170.35pt;margin-top:172.15pt;width:101.85pt;height:28.35pt;flip:x 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" strokecolor="#ed7d31 [3205]" strokeweight="1.5pt">
                <v:stroke endarrow="block" joinstyle="miter"/>
              </v:shape>
            </w:pict>
          </mc:Fallback>
        </mc:AlternateContent>
      </w:r>
      <w:r>
        <w:rPr>
          <w:noProof/>
        </w:rPr>
        <mc:AlternateContent>
          <mc:Choice Requires="wps">
            <w:drawing>
              <wp:anchor distT="45720" distB="45720" distL="114300" distR="114300" simplePos="0" relativeHeight="251718656" behindDoc="0" locked="0" layoutInCell="1" allowOverlap="1" wp14:anchorId="2A416865" wp14:editId="7DEC30F2">
                <wp:simplePos x="0" y="0"/>
                <wp:positionH relativeFrom="margin">
                  <wp:align>right</wp:align>
                </wp:positionH>
                <wp:positionV relativeFrom="paragraph">
                  <wp:posOffset>1699895</wp:posOffset>
                </wp:positionV>
                <wp:extent cx="2360930" cy="1404620"/>
                <wp:effectExtent l="19050" t="1905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38100" cap="flat" cmpd="sng" algn="ctr">
                          <a:solidFill>
                            <a:srgbClr val="ED7D31"/>
                          </a:solidFill>
                          <a:prstDash val="solid"/>
                          <a:miter lim="800000"/>
                          <a:headEnd/>
                          <a:tailEnd/>
                        </a:ln>
                        <a:effectLst/>
                      </wps:spPr>
                      <wps:txbx>
                        <w:txbxContent>
                          <w:p w14:paraId="77637B10" w14:textId="77777777" w:rsidR="005524A3" w:rsidRPr="004C0621" w:rsidRDefault="005524A3" w:rsidP="005524A3">
                            <w:pPr>
                              <w:jc w:val="center"/>
                              <w:rPr>
                                <w:rFonts w:ascii="Arial" w:hAnsi="Arial" w:cs="Arial"/>
                                <w:sz w:val="24"/>
                                <w:szCs w:val="24"/>
                              </w:rPr>
                            </w:pPr>
                            <w:r w:rsidRPr="004C0621">
                              <w:rPr>
                                <w:rFonts w:ascii="Arial" w:hAnsi="Arial" w:cs="Arial"/>
                                <w:sz w:val="24"/>
                                <w:szCs w:val="24"/>
                              </w:rPr>
                              <w:t>Certificates of the training completed to become a volunteer for Home-Start Cymru. Topics included, the role of the home-start volunteer, confidentiality, meeting the needs of the family and children, safeguarding, domestic violence, and mental health awareness.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416865" id="_x0000_s1031" type="#_x0000_t202" style="position:absolute;margin-left:134.7pt;margin-top:133.85pt;width:185.9pt;height:110.6pt;z-index:25171865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" fillcolor="window" strokecolor="#ed7d31" strokeweight="3pt">
                <v:textbox style="mso-fit-shape-to-text:t">
                  <w:txbxContent>
                    <w:p w14:paraId="77637B10" w14:textId="77777777" w:rsidR="005524A3" w:rsidRPr="004C0621" w:rsidRDefault="005524A3" w:rsidP="005524A3">
                      <w:pPr>
                        <w:jc w:val="center"/>
                        <w:rPr>
                          <w:rFonts w:ascii="Arial" w:hAnsi="Arial" w:cs="Arial"/>
                          <w:sz w:val="24"/>
                          <w:szCs w:val="24"/>
                        </w:rPr>
                      </w:pPr>
                      <w:r w:rsidRPr="004C0621">
                        <w:rPr>
                          <w:rFonts w:ascii="Arial" w:hAnsi="Arial" w:cs="Arial"/>
                          <w:sz w:val="24"/>
                          <w:szCs w:val="24"/>
                        </w:rPr>
                        <w:t>Certificates of the training completed to become a volunteer for Home-Start Cymru. Topics included, the role of the home-start volunteer, confidentiality, meeting the needs of the family and children, safeguarding, domestic violence, and mental health awareness.</w:t>
                      </w:r>
                    </w:p>
                  </w:txbxContent>
                </v:textbox>
                <w10:wrap type="square" anchorx="margin"/>
              </v:shape>
            </w:pict>
          </mc:Fallback>
        </mc:AlternateContent>
      </w:r>
      <w:r>
        <w:rPr>
          <w:noProof/>
        </w:rPr>
        <w:drawing>
          <wp:inline distT="0" distB="0" distL="0" distR="0" wp14:anchorId="27451BE7" wp14:editId="214C2AE3">
            <wp:extent cx="2383790" cy="320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138" t="630" r="29271" b="1361"/>
                    <a:stretch/>
                  </pic:blipFill>
                  <pic:spPr bwMode="auto">
                    <a:xfrm>
                      <a:off x="0" y="0"/>
                      <a:ext cx="2383790" cy="3200400"/>
                    </a:xfrm>
                    <a:prstGeom prst="rect">
                      <a:avLst/>
                    </a:prstGeom>
                    <a:ln>
                      <a:noFill/>
                    </a:ln>
                    <a:extLst>
                      <a:ext uri="{53640926-AAD7-44D8-BBD7-CCE9431645EC}">
                        <a14:shadowObscured xmlns:a14="http://schemas.microsoft.com/office/drawing/2010/main"/>
                      </a:ext>
                    </a:extLst>
                  </pic:spPr>
                </pic:pic>
              </a:graphicData>
            </a:graphic>
          </wp:inline>
        </w:drawing>
      </w:r>
      <w:r w:rsidRPr="005524A3">
        <w:rPr>
          <w:noProof/>
        </w:rPr>
        <w:t xml:space="preserve"> </w:t>
      </w:r>
    </w:p>
    <w:p w14:paraId="216175DF" w14:textId="213353EA" w:rsidR="005524A3" w:rsidRDefault="005524A3" w:rsidP="005524A3">
      <w:r>
        <w:rPr>
          <w:noProof/>
        </w:rPr>
        <w:drawing>
          <wp:inline distT="0" distB="0" distL="0" distR="0" wp14:anchorId="699FF4AF" wp14:editId="387AD622">
            <wp:extent cx="2387600" cy="3168650"/>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21"/>
                    <a:srcRect l="29138" t="394" r="29205" b="1320"/>
                    <a:stretch/>
                  </pic:blipFill>
                  <pic:spPr bwMode="auto">
                    <a:xfrm>
                      <a:off x="0" y="0"/>
                      <a:ext cx="2387600" cy="3168650"/>
                    </a:xfrm>
                    <a:prstGeom prst="rect">
                      <a:avLst/>
                    </a:prstGeom>
                    <a:ln>
                      <a:noFill/>
                    </a:ln>
                    <a:extLst>
                      <a:ext uri="{53640926-AAD7-44D8-BBD7-CCE9431645EC}">
                        <a14:shadowObscured xmlns:a14="http://schemas.microsoft.com/office/drawing/2010/main"/>
                      </a:ext>
                    </a:extLst>
                  </pic:spPr>
                </pic:pic>
              </a:graphicData>
            </a:graphic>
          </wp:inline>
        </w:drawing>
      </w:r>
    </w:p>
    <w:p w14:paraId="0E0E6A58" w14:textId="77777777" w:rsidR="005524A3" w:rsidRPr="00144860" w:rsidRDefault="005524A3" w:rsidP="005524A3"/>
    <w:p w14:paraId="5A68753B" w14:textId="50BC36D3" w:rsidR="005524A3" w:rsidRDefault="005524A3" w:rsidP="00144860"/>
    <w:p w14:paraId="5F902028" w14:textId="77777777" w:rsidR="00DD77FC" w:rsidRDefault="00DD77FC" w:rsidP="00144860"/>
    <w:p w14:paraId="409D2F44" w14:textId="01B49E9B" w:rsidR="00D008D3" w:rsidRDefault="00D008D3" w:rsidP="007D4C62">
      <w:pPr>
        <w:pStyle w:val="Heading1"/>
        <w:rPr>
          <w:rFonts w:ascii="Arial" w:hAnsi="Arial" w:cs="Arial"/>
          <w:b/>
          <w:bCs/>
          <w:color w:val="auto"/>
          <w:u w:val="single"/>
        </w:rPr>
      </w:pPr>
      <w:bookmarkStart w:id="17" w:name="_Toc124167728"/>
      <w:r w:rsidRPr="002169FE">
        <w:rPr>
          <w:rFonts w:ascii="Arial" w:hAnsi="Arial" w:cs="Arial"/>
          <w:b/>
          <w:bCs/>
          <w:color w:val="auto"/>
          <w:u w:val="single"/>
        </w:rPr>
        <w:t xml:space="preserve">Evidence </w:t>
      </w:r>
      <w:r w:rsidR="00144860">
        <w:rPr>
          <w:rFonts w:ascii="Arial" w:hAnsi="Arial" w:cs="Arial"/>
          <w:b/>
          <w:bCs/>
          <w:color w:val="auto"/>
          <w:u w:val="single"/>
        </w:rPr>
        <w:t>4: Reports an additional information</w:t>
      </w:r>
      <w:r w:rsidRPr="002169FE">
        <w:rPr>
          <w:rFonts w:ascii="Arial" w:hAnsi="Arial" w:cs="Arial"/>
          <w:b/>
          <w:bCs/>
          <w:color w:val="auto"/>
          <w:u w:val="single"/>
        </w:rPr>
        <w:t>.</w:t>
      </w:r>
      <w:bookmarkEnd w:id="17"/>
    </w:p>
    <w:p w14:paraId="11DF646E" w14:textId="6642F464" w:rsidR="00144860" w:rsidRDefault="00144860" w:rsidP="00144860"/>
    <w:p w14:paraId="5579DA97" w14:textId="5BE197B7" w:rsidR="00DF3C73" w:rsidRPr="00357DD6" w:rsidRDefault="00144860" w:rsidP="00357DD6">
      <w:pPr>
        <w:pStyle w:val="ListParagraph"/>
        <w:numPr>
          <w:ilvl w:val="0"/>
          <w:numId w:val="7"/>
        </w:numPr>
        <w:spacing w:line="360" w:lineRule="auto"/>
        <w:rPr>
          <w:rFonts w:ascii="Arial" w:hAnsi="Arial" w:cs="Arial"/>
          <w:b/>
          <w:bCs/>
          <w:sz w:val="24"/>
          <w:szCs w:val="24"/>
          <w:u w:val="single"/>
        </w:rPr>
      </w:pPr>
      <w:r w:rsidRPr="00357DD6">
        <w:rPr>
          <w:rFonts w:ascii="Arial" w:hAnsi="Arial" w:cs="Arial"/>
          <w:b/>
          <w:bCs/>
          <w:sz w:val="24"/>
          <w:szCs w:val="24"/>
          <w:u w:val="single"/>
        </w:rPr>
        <w:t>Media information and examples.</w:t>
      </w:r>
      <w:r w:rsidR="00DF3C73" w:rsidRPr="000563B7">
        <w:rPr>
          <w:b/>
          <w:bCs/>
          <w:color w:val="FF0000"/>
        </w:rPr>
        <w:tab/>
      </w:r>
    </w:p>
    <w:p w14:paraId="2F4BE306" w14:textId="74EA2647" w:rsidR="00D008D3" w:rsidRDefault="00705563" w:rsidP="00144860">
      <w:r>
        <w:rPr>
          <w:noProof/>
        </w:rPr>
        <w:lastRenderedPageBreak/>
        <w:drawing>
          <wp:inline distT="0" distB="0" distL="0" distR="0" wp14:anchorId="34F9670B" wp14:editId="7889C59F">
            <wp:extent cx="2239240" cy="1259542"/>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71061" cy="1277441"/>
                    </a:xfrm>
                    <a:prstGeom prst="rect">
                      <a:avLst/>
                    </a:prstGeom>
                  </pic:spPr>
                </pic:pic>
              </a:graphicData>
            </a:graphic>
          </wp:inline>
        </w:drawing>
      </w:r>
      <w:r w:rsidR="00144860">
        <w:rPr>
          <w:noProof/>
        </w:rPr>
        <w:t xml:space="preserve">                                        </w:t>
      </w:r>
      <w:r w:rsidR="00144860">
        <w:rPr>
          <w:noProof/>
        </w:rPr>
        <w:drawing>
          <wp:inline distT="0" distB="0" distL="0" distR="0" wp14:anchorId="5FAEF425" wp14:editId="230EAD67">
            <wp:extent cx="1976114" cy="1268506"/>
            <wp:effectExtent l="0" t="0" r="5715" b="8255"/>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23"/>
                    <a:stretch>
                      <a:fillRect/>
                    </a:stretch>
                  </pic:blipFill>
                  <pic:spPr>
                    <a:xfrm>
                      <a:off x="0" y="0"/>
                      <a:ext cx="2015317" cy="1293671"/>
                    </a:xfrm>
                    <a:prstGeom prst="rect">
                      <a:avLst/>
                    </a:prstGeom>
                  </pic:spPr>
                </pic:pic>
              </a:graphicData>
            </a:graphic>
          </wp:inline>
        </w:drawing>
      </w:r>
    </w:p>
    <w:p w14:paraId="29400368" w14:textId="56C67B4E" w:rsidR="00705563" w:rsidRDefault="00DD77FC" w:rsidP="00144860">
      <w:r>
        <w:rPr>
          <w:noProof/>
        </w:rPr>
        <mc:AlternateContent>
          <mc:Choice Requires="wps">
            <w:drawing>
              <wp:anchor distT="45720" distB="45720" distL="114300" distR="114300" simplePos="0" relativeHeight="251712512" behindDoc="0" locked="0" layoutInCell="1" allowOverlap="1" wp14:anchorId="3EC02427" wp14:editId="7423B33E">
                <wp:simplePos x="0" y="0"/>
                <wp:positionH relativeFrom="margin">
                  <wp:align>right</wp:align>
                </wp:positionH>
                <wp:positionV relativeFrom="paragraph">
                  <wp:posOffset>3810</wp:posOffset>
                </wp:positionV>
                <wp:extent cx="2457450" cy="370840"/>
                <wp:effectExtent l="19050" t="19050" r="19050" b="1016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7084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7C689B82" w14:textId="77777777" w:rsidR="00144860" w:rsidRDefault="00000000" w:rsidP="00144860">
                            <w:pPr>
                              <w:jc w:val="center"/>
                            </w:pPr>
                            <w:hyperlink r:id="rId24" w:history="1">
                              <w:r w:rsidR="00144860" w:rsidRPr="002B17AF">
                                <w:rPr>
                                  <w:rStyle w:val="Hyperlink"/>
                                </w:rPr>
                                <w:t>https://www.facebook.com/hscymru/</w:t>
                              </w:r>
                            </w:hyperlink>
                            <w:r w:rsidR="00144860">
                              <w:t xml:space="preserve"> </w:t>
                            </w:r>
                          </w:p>
                          <w:p w14:paraId="34B0BF94" w14:textId="3B51C868" w:rsidR="00144860" w:rsidRDefault="001448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02427" id="_x0000_s1032" type="#_x0000_t202" style="position:absolute;margin-left:142.3pt;margin-top:.3pt;width:193.5pt;height:29.2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" fillcolor="white [3201]" strokecolor="#ed7d31 [3205]" strokeweight="2.25pt">
                <v:textbox>
                  <w:txbxContent>
                    <w:p w14:paraId="7C689B82" w14:textId="77777777" w:rsidR="00144860" w:rsidRDefault="00000000" w:rsidP="00144860">
                      <w:pPr>
                        <w:jc w:val="center"/>
                      </w:pPr>
                      <w:hyperlink r:id="rId25" w:history="1">
                        <w:r w:rsidR="00144860" w:rsidRPr="002B17AF">
                          <w:rPr>
                            <w:rStyle w:val="Hyperlink"/>
                          </w:rPr>
                          <w:t>https://www.facebook.com/hscymru/</w:t>
                        </w:r>
                      </w:hyperlink>
                      <w:r w:rsidR="00144860">
                        <w:t xml:space="preserve"> </w:t>
                      </w:r>
                    </w:p>
                    <w:p w14:paraId="34B0BF94" w14:textId="3B51C868" w:rsidR="00144860" w:rsidRDefault="00144860"/>
                  </w:txbxContent>
                </v:textbox>
                <w10:wrap type="square" anchorx="margin"/>
              </v:shape>
            </w:pict>
          </mc:Fallback>
        </mc:AlternateContent>
      </w:r>
      <w:r>
        <w:rPr>
          <w:noProof/>
        </w:rPr>
        <mc:AlternateContent>
          <mc:Choice Requires="wps">
            <w:drawing>
              <wp:anchor distT="45720" distB="45720" distL="114300" distR="114300" simplePos="0" relativeHeight="251722752" behindDoc="0" locked="0" layoutInCell="1" allowOverlap="1" wp14:anchorId="4ACB9D96" wp14:editId="6604F062">
                <wp:simplePos x="0" y="0"/>
                <wp:positionH relativeFrom="margin">
                  <wp:align>left</wp:align>
                </wp:positionH>
                <wp:positionV relativeFrom="paragraph">
                  <wp:posOffset>20320</wp:posOffset>
                </wp:positionV>
                <wp:extent cx="2360930" cy="355600"/>
                <wp:effectExtent l="19050" t="19050" r="12700" b="2540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60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2379285A" w14:textId="1D4BF948" w:rsidR="00DD77FC" w:rsidRDefault="00000000">
                            <w:hyperlink r:id="rId26" w:history="1">
                              <w:r w:rsidR="00DD77FC" w:rsidRPr="00DB2162">
                                <w:rPr>
                                  <w:rStyle w:val="Hyperlink"/>
                                </w:rPr>
                                <w:t>https://homestartcymru.org.uk/</w:t>
                              </w:r>
                            </w:hyperlink>
                            <w:r w:rsidR="00DD77FC">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CB9D96" id="_x0000_s1033" type="#_x0000_t202" style="position:absolute;margin-left:0;margin-top:1.6pt;width:185.9pt;height:28pt;z-index:25172275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" fillcolor="white [3201]" strokecolor="#ed7d31 [3205]" strokeweight="2.25pt">
                <v:textbox>
                  <w:txbxContent>
                    <w:p w14:paraId="2379285A" w14:textId="1D4BF948" w:rsidR="00DD77FC" w:rsidRDefault="00000000">
                      <w:hyperlink r:id="rId27" w:history="1">
                        <w:r w:rsidR="00DD77FC" w:rsidRPr="00DB2162">
                          <w:rPr>
                            <w:rStyle w:val="Hyperlink"/>
                          </w:rPr>
                          <w:t>https://homestartcymru.org.uk/</w:t>
                        </w:r>
                      </w:hyperlink>
                      <w:r w:rsidR="00DD77FC">
                        <w:t xml:space="preserve"> </w:t>
                      </w:r>
                    </w:p>
                  </w:txbxContent>
                </v:textbox>
                <w10:wrap type="square" anchorx="margin"/>
              </v:shape>
            </w:pict>
          </mc:Fallback>
        </mc:AlternateContent>
      </w:r>
      <w:r w:rsidR="00144860">
        <w:t xml:space="preserve">     </w:t>
      </w:r>
    </w:p>
    <w:p w14:paraId="5EFA6781" w14:textId="77777777" w:rsidR="00144860" w:rsidRDefault="00144860" w:rsidP="00144860"/>
    <w:p w14:paraId="441C84F0" w14:textId="3DA1BFC2" w:rsidR="00144860" w:rsidRDefault="00144860" w:rsidP="00144860">
      <w:r>
        <w:rPr>
          <w:noProof/>
        </w:rPr>
        <w:drawing>
          <wp:inline distT="0" distB="0" distL="0" distR="0" wp14:anchorId="1DF82EF2" wp14:editId="74EA67EA">
            <wp:extent cx="2269067" cy="1276318"/>
            <wp:effectExtent l="0" t="0" r="0" b="635"/>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28"/>
                    <a:stretch>
                      <a:fillRect/>
                    </a:stretch>
                  </pic:blipFill>
                  <pic:spPr>
                    <a:xfrm>
                      <a:off x="0" y="0"/>
                      <a:ext cx="2324725" cy="1307625"/>
                    </a:xfrm>
                    <a:prstGeom prst="rect">
                      <a:avLst/>
                    </a:prstGeom>
                  </pic:spPr>
                </pic:pic>
              </a:graphicData>
            </a:graphic>
          </wp:inline>
        </w:drawing>
      </w:r>
      <w:r>
        <w:rPr>
          <w:noProof/>
        </w:rPr>
        <w:t xml:space="preserve">                                      </w:t>
      </w:r>
      <w:r>
        <w:rPr>
          <w:noProof/>
        </w:rPr>
        <w:drawing>
          <wp:inline distT="0" distB="0" distL="0" distR="0" wp14:anchorId="7F0B73E0" wp14:editId="2CACBF57">
            <wp:extent cx="2230967" cy="1254888"/>
            <wp:effectExtent l="0" t="0" r="0" b="254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29"/>
                    <a:stretch>
                      <a:fillRect/>
                    </a:stretch>
                  </pic:blipFill>
                  <pic:spPr>
                    <a:xfrm>
                      <a:off x="0" y="0"/>
                      <a:ext cx="2286825" cy="1286307"/>
                    </a:xfrm>
                    <a:prstGeom prst="rect">
                      <a:avLst/>
                    </a:prstGeom>
                  </pic:spPr>
                </pic:pic>
              </a:graphicData>
            </a:graphic>
          </wp:inline>
        </w:drawing>
      </w:r>
    </w:p>
    <w:p w14:paraId="17496884" w14:textId="7B7CE8B2" w:rsidR="00705563" w:rsidRDefault="00773095" w:rsidP="00144860">
      <w:r>
        <w:rPr>
          <w:noProof/>
        </w:rPr>
        <mc:AlternateContent>
          <mc:Choice Requires="wps">
            <w:drawing>
              <wp:anchor distT="45720" distB="45720" distL="114300" distR="114300" simplePos="0" relativeHeight="251714560" behindDoc="0" locked="0" layoutInCell="1" allowOverlap="1" wp14:anchorId="4C256DE9" wp14:editId="07AE0882">
                <wp:simplePos x="0" y="0"/>
                <wp:positionH relativeFrom="column">
                  <wp:posOffset>-50800</wp:posOffset>
                </wp:positionH>
                <wp:positionV relativeFrom="paragraph">
                  <wp:posOffset>24130</wp:posOffset>
                </wp:positionV>
                <wp:extent cx="2356485" cy="279400"/>
                <wp:effectExtent l="19050" t="19050" r="24765" b="2540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6485" cy="279400"/>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40822850" w14:textId="5769B1D0" w:rsidR="00144860" w:rsidRDefault="00000000">
                            <w:hyperlink r:id="rId30" w:history="1">
                              <w:r w:rsidR="00144860" w:rsidRPr="002B17AF">
                                <w:rPr>
                                  <w:rStyle w:val="Hyperlink"/>
                                </w:rPr>
                                <w:t>https://twitter.com/homestartcymru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56DE9" id="_x0000_s1034" type="#_x0000_t202" style="position:absolute;margin-left:-4pt;margin-top:1.9pt;width:185.55pt;height:22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" fillcolor="white [3201]" strokecolor="#ed7d31 [3205]" strokeweight="2.25pt">
                <v:textbox>
                  <w:txbxContent>
                    <w:p w14:paraId="40822850" w14:textId="5769B1D0" w:rsidR="00144860" w:rsidRDefault="00000000">
                      <w:hyperlink r:id="rId31" w:history="1">
                        <w:r w:rsidR="00144860" w:rsidRPr="002B17AF">
                          <w:rPr>
                            <w:rStyle w:val="Hyperlink"/>
                          </w:rPr>
                          <w:t>https://twitter.com/homestartcymru</w:t>
                        </w:r>
                      </w:hyperlink>
                    </w:p>
                  </w:txbxContent>
                </v:textbox>
                <w10:wrap type="square"/>
              </v:shape>
            </w:pict>
          </mc:Fallback>
        </mc:AlternateContent>
      </w:r>
      <w:r w:rsidR="00144860">
        <w:rPr>
          <w:noProof/>
        </w:rPr>
        <mc:AlternateContent>
          <mc:Choice Requires="wps">
            <w:drawing>
              <wp:anchor distT="45720" distB="45720" distL="114300" distR="114300" simplePos="0" relativeHeight="251716608" behindDoc="0" locked="0" layoutInCell="1" allowOverlap="1" wp14:anchorId="147FFEA3" wp14:editId="77578D65">
                <wp:simplePos x="0" y="0"/>
                <wp:positionH relativeFrom="margin">
                  <wp:posOffset>3161665</wp:posOffset>
                </wp:positionH>
                <wp:positionV relativeFrom="paragraph">
                  <wp:posOffset>5715</wp:posOffset>
                </wp:positionV>
                <wp:extent cx="2941955" cy="313055"/>
                <wp:effectExtent l="19050" t="19050" r="10795" b="1079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955" cy="313055"/>
                        </a:xfrm>
                        <a:prstGeom prst="rect">
                          <a:avLst/>
                        </a:prstGeom>
                        <a:ln w="28575">
                          <a:headEnd/>
                          <a:tailEnd/>
                        </a:ln>
                      </wps:spPr>
                      <wps:style>
                        <a:lnRef idx="2">
                          <a:schemeClr val="accent2"/>
                        </a:lnRef>
                        <a:fillRef idx="1">
                          <a:schemeClr val="lt1"/>
                        </a:fillRef>
                        <a:effectRef idx="0">
                          <a:schemeClr val="accent2"/>
                        </a:effectRef>
                        <a:fontRef idx="minor">
                          <a:schemeClr val="dk1"/>
                        </a:fontRef>
                      </wps:style>
                      <wps:txbx>
                        <w:txbxContent>
                          <w:p w14:paraId="2A513DE3" w14:textId="77777777" w:rsidR="00144860" w:rsidRDefault="00000000" w:rsidP="00144860">
                            <w:pPr>
                              <w:jc w:val="center"/>
                              <w:rPr>
                                <w:rStyle w:val="Hyperlink"/>
                              </w:rPr>
                            </w:pPr>
                            <w:hyperlink r:id="rId32" w:history="1">
                              <w:r w:rsidR="00144860" w:rsidRPr="002B17AF">
                                <w:rPr>
                                  <w:rStyle w:val="Hyperlink"/>
                                </w:rPr>
                                <w:t>https://www.instagram.com/homestartcymru/</w:t>
                              </w:r>
                            </w:hyperlink>
                          </w:p>
                          <w:p w14:paraId="17AB6C33" w14:textId="0099E0C9" w:rsidR="00144860" w:rsidRDefault="001448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FFEA3" id="_x0000_s1035" type="#_x0000_t202" style="position:absolute;margin-left:248.95pt;margin-top:.45pt;width:231.65pt;height:24.6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" fillcolor="white [3201]" strokecolor="#ed7d31 [3205]" strokeweight="2.25pt">
                <v:textbox>
                  <w:txbxContent>
                    <w:p w14:paraId="2A513DE3" w14:textId="77777777" w:rsidR="00144860" w:rsidRDefault="00000000" w:rsidP="00144860">
                      <w:pPr>
                        <w:jc w:val="center"/>
                        <w:rPr>
                          <w:rStyle w:val="Hyperlink"/>
                        </w:rPr>
                      </w:pPr>
                      <w:hyperlink r:id="rId33" w:history="1">
                        <w:r w:rsidR="00144860" w:rsidRPr="002B17AF">
                          <w:rPr>
                            <w:rStyle w:val="Hyperlink"/>
                          </w:rPr>
                          <w:t>https://www.instagram.com/homestartcymru/</w:t>
                        </w:r>
                      </w:hyperlink>
                    </w:p>
                    <w:p w14:paraId="17AB6C33" w14:textId="0099E0C9" w:rsidR="00144860" w:rsidRDefault="00144860"/>
                  </w:txbxContent>
                </v:textbox>
                <w10:wrap type="square" anchorx="margin"/>
              </v:shape>
            </w:pict>
          </mc:Fallback>
        </mc:AlternateContent>
      </w:r>
    </w:p>
    <w:p w14:paraId="377E9C28" w14:textId="0CA35C1D" w:rsidR="00144860" w:rsidRDefault="00144860" w:rsidP="00144860">
      <w:pPr>
        <w:spacing w:line="360" w:lineRule="auto"/>
        <w:rPr>
          <w:rStyle w:val="Hyperlink"/>
          <w:rFonts w:ascii="Arial" w:hAnsi="Arial" w:cs="Arial"/>
          <w:sz w:val="24"/>
          <w:szCs w:val="24"/>
        </w:rPr>
      </w:pPr>
    </w:p>
    <w:p w14:paraId="50872F95" w14:textId="13FFE629" w:rsidR="00705563" w:rsidRPr="00357DD6" w:rsidRDefault="00144860" w:rsidP="00357DD6">
      <w:pPr>
        <w:pStyle w:val="ListParagraph"/>
        <w:numPr>
          <w:ilvl w:val="0"/>
          <w:numId w:val="7"/>
        </w:numPr>
        <w:spacing w:line="360" w:lineRule="auto"/>
        <w:rPr>
          <w:rFonts w:ascii="Arial" w:hAnsi="Arial" w:cs="Arial"/>
          <w:b/>
          <w:bCs/>
          <w:sz w:val="24"/>
          <w:szCs w:val="24"/>
          <w:u w:val="single"/>
        </w:rPr>
      </w:pPr>
      <w:r w:rsidRPr="00357DD6">
        <w:rPr>
          <w:rStyle w:val="Hyperlink"/>
          <w:rFonts w:ascii="Arial" w:hAnsi="Arial" w:cs="Arial"/>
          <w:b/>
          <w:bCs/>
          <w:color w:val="auto"/>
          <w:sz w:val="24"/>
          <w:szCs w:val="24"/>
        </w:rPr>
        <w:t>Annual Report.</w:t>
      </w:r>
    </w:p>
    <w:p w14:paraId="0E78452C" w14:textId="2512B3BC" w:rsidR="0007452B" w:rsidRDefault="00144860" w:rsidP="0007452B">
      <w:r>
        <w:rPr>
          <w:noProof/>
        </w:rPr>
        <mc:AlternateContent>
          <mc:Choice Requires="wps">
            <w:drawing>
              <wp:anchor distT="0" distB="0" distL="114300" distR="114300" simplePos="0" relativeHeight="251694080" behindDoc="0" locked="0" layoutInCell="1" allowOverlap="1" wp14:anchorId="5985F515" wp14:editId="19C96479">
                <wp:simplePos x="0" y="0"/>
                <wp:positionH relativeFrom="column">
                  <wp:posOffset>1204913</wp:posOffset>
                </wp:positionH>
                <wp:positionV relativeFrom="paragraph">
                  <wp:posOffset>1213485</wp:posOffset>
                </wp:positionV>
                <wp:extent cx="2009775" cy="585788"/>
                <wp:effectExtent l="38100" t="38100" r="28575" b="24130"/>
                <wp:wrapNone/>
                <wp:docPr id="49" name="Straight Arrow Connector 49"/>
                <wp:cNvGraphicFramePr/>
                <a:graphic xmlns:a="http://schemas.openxmlformats.org/drawingml/2006/main">
                  <a:graphicData uri="http://schemas.microsoft.com/office/word/2010/wordprocessingShape">
                    <wps:wsp>
                      <wps:cNvCnPr/>
                      <wps:spPr>
                        <a:xfrm flipH="1" flipV="1">
                          <a:off x="0" y="0"/>
                          <a:ext cx="2009775" cy="58578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1561AEA" id="Straight Arrow Connector 49" o:spid="_x0000_s1026" type="#_x0000_t32" style="position:absolute;margin-left:94.9pt;margin-top:95.55pt;width:158.25pt;height:46.1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" strokecolor="#ed7d31 [3205]" strokeweight="1.5pt">
                <v:stroke endarrow="block" joinstyle="miter"/>
              </v:shape>
            </w:pict>
          </mc:Fallback>
        </mc:AlternateContent>
      </w:r>
      <w:r w:rsidR="0007452B">
        <w:rPr>
          <w:noProof/>
        </w:rPr>
        <mc:AlternateContent>
          <mc:Choice Requires="wps">
            <w:drawing>
              <wp:anchor distT="45720" distB="45720" distL="114300" distR="114300" simplePos="0" relativeHeight="251675648" behindDoc="0" locked="0" layoutInCell="1" allowOverlap="1" wp14:anchorId="3DD6995E" wp14:editId="5FDD0FE0">
                <wp:simplePos x="0" y="0"/>
                <wp:positionH relativeFrom="column">
                  <wp:posOffset>3205480</wp:posOffset>
                </wp:positionH>
                <wp:positionV relativeFrom="paragraph">
                  <wp:posOffset>792480</wp:posOffset>
                </wp:positionV>
                <wp:extent cx="2360930" cy="1404620"/>
                <wp:effectExtent l="19050" t="19050" r="12700" b="1079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4F3D0D7B" w14:textId="2102D51D" w:rsidR="0007452B" w:rsidRDefault="0007452B">
                            <w:r>
                              <w:t>Full report available on the following link.</w:t>
                            </w:r>
                          </w:p>
                          <w:p w14:paraId="04B68E95" w14:textId="14E05895" w:rsidR="0007452B" w:rsidRDefault="00000000">
                            <w:r>
                              <w:fldChar w:fldCharType="begin"/>
                            </w:r>
                            <w:r>
                              <w:instrText>HYPERLINK "https://www.home-start.org.uk/Handlers/Download.ashx?IDMF=3c86a00c-6da0-4998-a944-5b8672747e82"</w:instrText>
                            </w:r>
                            <w:r>
                              <w:fldChar w:fldCharType="separate"/>
                            </w:r>
                            <w:r w:rsidR="0007452B" w:rsidRPr="002B17AF">
                              <w:rPr>
                                <w:rStyle w:val="Hyperlink"/>
                              </w:rPr>
                              <w:t>https://www.home-start.org.uk/Handlers/Download.ashx?IDMF=3c86a00c-6da0-4998-a944-5b8672747e82</w:t>
                            </w:r>
                            <w:r>
                              <w:rPr>
                                <w:rStyle w:val="Hyperlink"/>
                              </w:rPr>
                              <w:fldChar w:fldCharType="end"/>
                            </w:r>
                            <w:r w:rsidR="0007452B">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D6995E" id="_x0000_s1036" type="#_x0000_t202" style="position:absolute;margin-left:252.4pt;margin-top:62.4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" fillcolor="white [3201]" strokecolor="#ed7d31 [3205]" strokeweight="3pt">
                <v:textbox style="mso-fit-shape-to-text:t">
                  <w:txbxContent>
                    <w:p w14:paraId="4F3D0D7B" w14:textId="2102D51D" w:rsidR="0007452B" w:rsidRDefault="0007452B">
                      <w:r>
                        <w:t>Full report available on the following link.</w:t>
                      </w:r>
                    </w:p>
                    <w:p w14:paraId="04B68E95" w14:textId="14E05895" w:rsidR="0007452B" w:rsidRDefault="00000000">
                      <w:r>
                        <w:fldChar w:fldCharType="begin"/>
                      </w:r>
                      <w:r>
                        <w:instrText>HYPERLINK "https://www.home-start.org.uk/Handlers/Download.ashx?IDMF=3c86a00c-6da0-4998-a944-5b8672747e82"</w:instrText>
                      </w:r>
                      <w:r>
                        <w:fldChar w:fldCharType="separate"/>
                      </w:r>
                      <w:r w:rsidR="0007452B" w:rsidRPr="002B17AF">
                        <w:rPr>
                          <w:rStyle w:val="Hyperlink"/>
                        </w:rPr>
                        <w:t>https://www.home-start.org.uk/Handlers/Download.ashx?IDMF=3c86a00c-6da0-4998-a944-5b8672747e82</w:t>
                      </w:r>
                      <w:r>
                        <w:rPr>
                          <w:rStyle w:val="Hyperlink"/>
                        </w:rPr>
                        <w:fldChar w:fldCharType="end"/>
                      </w:r>
                      <w:r w:rsidR="0007452B">
                        <w:t xml:space="preserve"> </w:t>
                      </w:r>
                    </w:p>
                  </w:txbxContent>
                </v:textbox>
                <w10:wrap type="square"/>
              </v:shape>
            </w:pict>
          </mc:Fallback>
        </mc:AlternateContent>
      </w:r>
      <w:r w:rsidR="0007452B">
        <w:rPr>
          <w:noProof/>
        </w:rPr>
        <w:drawing>
          <wp:inline distT="0" distB="0" distL="0" distR="0" wp14:anchorId="78FA47F8" wp14:editId="5E64772E">
            <wp:extent cx="2273300" cy="3162300"/>
            <wp:effectExtent l="0" t="0" r="0" b="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rotWithShape="1">
                    <a:blip r:embed="rId34"/>
                    <a:srcRect l="30467" t="-394" r="29870" b="2303"/>
                    <a:stretch/>
                  </pic:blipFill>
                  <pic:spPr bwMode="auto">
                    <a:xfrm>
                      <a:off x="0" y="0"/>
                      <a:ext cx="2273300" cy="3162300"/>
                    </a:xfrm>
                    <a:prstGeom prst="rect">
                      <a:avLst/>
                    </a:prstGeom>
                    <a:ln>
                      <a:noFill/>
                    </a:ln>
                    <a:extLst>
                      <a:ext uri="{53640926-AAD7-44D8-BBD7-CCE9431645EC}">
                        <a14:shadowObscured xmlns:a14="http://schemas.microsoft.com/office/drawing/2010/main"/>
                      </a:ext>
                    </a:extLst>
                  </pic:spPr>
                </pic:pic>
              </a:graphicData>
            </a:graphic>
          </wp:inline>
        </w:drawing>
      </w:r>
    </w:p>
    <w:p w14:paraId="0D4F24A6" w14:textId="73C4C02C" w:rsidR="00166AFC" w:rsidRDefault="00166AFC" w:rsidP="00166AFC"/>
    <w:p w14:paraId="7AABF97D" w14:textId="61D23FF3" w:rsidR="00C74EB0" w:rsidRPr="00357DD6" w:rsidRDefault="00144860" w:rsidP="00357DD6">
      <w:pPr>
        <w:pStyle w:val="ListParagraph"/>
        <w:numPr>
          <w:ilvl w:val="0"/>
          <w:numId w:val="7"/>
        </w:numPr>
        <w:rPr>
          <w:rFonts w:ascii="Arial" w:hAnsi="Arial" w:cs="Arial"/>
          <w:b/>
          <w:bCs/>
          <w:sz w:val="24"/>
          <w:szCs w:val="24"/>
          <w:u w:val="single"/>
        </w:rPr>
      </w:pPr>
      <w:r w:rsidRPr="00357DD6">
        <w:rPr>
          <w:rFonts w:ascii="Arial" w:hAnsi="Arial" w:cs="Arial"/>
          <w:b/>
          <w:bCs/>
          <w:sz w:val="24"/>
          <w:szCs w:val="24"/>
          <w:u w:val="single"/>
        </w:rPr>
        <w:t>Example of a volunteer diary sheet.</w:t>
      </w:r>
    </w:p>
    <w:p w14:paraId="1C813AA3" w14:textId="5716118F" w:rsidR="00C74EB0" w:rsidRPr="00C74EB0" w:rsidRDefault="00144860" w:rsidP="00C74EB0">
      <w:r>
        <w:rPr>
          <w:rFonts w:ascii="Lucida Sans" w:eastAsia="Lucida Sans" w:hAnsi="Lucida Sans" w:cs="Lucida Sans"/>
          <w:b/>
          <w:noProof/>
          <w:color w:val="000000"/>
          <w:lang w:eastAsia="en-GB"/>
        </w:rPr>
        <w:lastRenderedPageBreak/>
        <mc:AlternateContent>
          <mc:Choice Requires="wps">
            <w:drawing>
              <wp:anchor distT="0" distB="0" distL="114300" distR="114300" simplePos="0" relativeHeight="251697152" behindDoc="0" locked="0" layoutInCell="1" allowOverlap="1" wp14:anchorId="04AC89FF" wp14:editId="6113CC67">
                <wp:simplePos x="0" y="0"/>
                <wp:positionH relativeFrom="column">
                  <wp:posOffset>3000375</wp:posOffset>
                </wp:positionH>
                <wp:positionV relativeFrom="paragraph">
                  <wp:posOffset>1309687</wp:posOffset>
                </wp:positionV>
                <wp:extent cx="1528763" cy="4143375"/>
                <wp:effectExtent l="38100" t="0" r="33655" b="47625"/>
                <wp:wrapNone/>
                <wp:docPr id="52" name="Straight Arrow Connector 52"/>
                <wp:cNvGraphicFramePr/>
                <a:graphic xmlns:a="http://schemas.openxmlformats.org/drawingml/2006/main">
                  <a:graphicData uri="http://schemas.microsoft.com/office/word/2010/wordprocessingShape">
                    <wps:wsp>
                      <wps:cNvCnPr/>
                      <wps:spPr>
                        <a:xfrm flipH="1">
                          <a:off x="0" y="0"/>
                          <a:ext cx="1528763" cy="41433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61F2862" id="Straight Arrow Connector 52" o:spid="_x0000_s1026" type="#_x0000_t32" style="position:absolute;margin-left:236.25pt;margin-top:103.1pt;width:120.4pt;height:326.2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" strokecolor="#ed7d31 [3205]" strokeweight="1.5pt">
                <v:stroke endarrow="block" joinstyle="miter"/>
              </v:shape>
            </w:pict>
          </mc:Fallback>
        </mc:AlternateContent>
      </w:r>
      <w:r>
        <w:rPr>
          <w:rFonts w:ascii="Lucida Sans" w:eastAsia="Lucida Sans" w:hAnsi="Lucida Sans" w:cs="Lucida Sans"/>
          <w:b/>
          <w:noProof/>
          <w:color w:val="000000"/>
          <w:lang w:eastAsia="en-GB"/>
        </w:rPr>
        <mc:AlternateContent>
          <mc:Choice Requires="wps">
            <w:drawing>
              <wp:anchor distT="0" distB="0" distL="114300" distR="114300" simplePos="0" relativeHeight="251696128" behindDoc="0" locked="0" layoutInCell="1" allowOverlap="1" wp14:anchorId="219B3EFD" wp14:editId="50027088">
                <wp:simplePos x="0" y="0"/>
                <wp:positionH relativeFrom="column">
                  <wp:posOffset>2976563</wp:posOffset>
                </wp:positionH>
                <wp:positionV relativeFrom="paragraph">
                  <wp:posOffset>1309688</wp:posOffset>
                </wp:positionV>
                <wp:extent cx="1533525" cy="2019300"/>
                <wp:effectExtent l="38100" t="0" r="28575" b="57150"/>
                <wp:wrapNone/>
                <wp:docPr id="51" name="Straight Arrow Connector 51"/>
                <wp:cNvGraphicFramePr/>
                <a:graphic xmlns:a="http://schemas.openxmlformats.org/drawingml/2006/main">
                  <a:graphicData uri="http://schemas.microsoft.com/office/word/2010/wordprocessingShape">
                    <wps:wsp>
                      <wps:cNvCnPr/>
                      <wps:spPr>
                        <a:xfrm flipH="1">
                          <a:off x="0" y="0"/>
                          <a:ext cx="1533525" cy="20193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F778CB8" id="Straight Arrow Connector 51" o:spid="_x0000_s1026" type="#_x0000_t32" style="position:absolute;margin-left:234.4pt;margin-top:103.15pt;width:120.75pt;height:159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" strokecolor="#ed7d31 [3205]" strokeweight="1.5pt">
                <v:stroke endarrow="block" joinstyle="miter"/>
              </v:shape>
            </w:pict>
          </mc:Fallback>
        </mc:AlternateContent>
      </w:r>
      <w:r>
        <w:rPr>
          <w:rFonts w:ascii="Lucida Sans" w:eastAsia="Lucida Sans" w:hAnsi="Lucida Sans" w:cs="Lucida Sans"/>
          <w:b/>
          <w:noProof/>
          <w:color w:val="000000"/>
          <w:lang w:eastAsia="en-GB"/>
        </w:rPr>
        <mc:AlternateContent>
          <mc:Choice Requires="wps">
            <w:drawing>
              <wp:anchor distT="0" distB="0" distL="114300" distR="114300" simplePos="0" relativeHeight="251695104" behindDoc="0" locked="0" layoutInCell="1" allowOverlap="1" wp14:anchorId="0799734E" wp14:editId="105369D9">
                <wp:simplePos x="0" y="0"/>
                <wp:positionH relativeFrom="column">
                  <wp:posOffset>3119438</wp:posOffset>
                </wp:positionH>
                <wp:positionV relativeFrom="paragraph">
                  <wp:posOffset>1309688</wp:posOffset>
                </wp:positionV>
                <wp:extent cx="1390650" cy="447040"/>
                <wp:effectExtent l="38100" t="0" r="19050" b="67310"/>
                <wp:wrapNone/>
                <wp:docPr id="50" name="Straight Arrow Connector 50"/>
                <wp:cNvGraphicFramePr/>
                <a:graphic xmlns:a="http://schemas.openxmlformats.org/drawingml/2006/main">
                  <a:graphicData uri="http://schemas.microsoft.com/office/word/2010/wordprocessingShape">
                    <wps:wsp>
                      <wps:cNvCnPr/>
                      <wps:spPr>
                        <a:xfrm flipH="1">
                          <a:off x="0" y="0"/>
                          <a:ext cx="1390650" cy="4470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9AD62A" id="Straight Arrow Connector 50" o:spid="_x0000_s1026" type="#_x0000_t32" style="position:absolute;margin-left:245.65pt;margin-top:103.15pt;width:109.5pt;height:35.2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" strokecolor="#ed7d31 [3205]" strokeweight="1.5pt">
                <v:stroke endarrow="block" joinstyle="miter"/>
              </v:shape>
            </w:pict>
          </mc:Fallback>
        </mc:AlternateContent>
      </w:r>
      <w:r w:rsidR="00C74EB0" w:rsidRPr="00C74EB0">
        <w:rPr>
          <w:rFonts w:ascii="Lucida Sans" w:eastAsia="Lucida Sans" w:hAnsi="Lucida Sans" w:cs="Lucida Sans"/>
          <w:b/>
          <w:noProof/>
          <w:color w:val="000000"/>
          <w:lang w:eastAsia="en-GB"/>
        </w:rPr>
        <mc:AlternateContent>
          <mc:Choice Requires="wps">
            <w:drawing>
              <wp:anchor distT="45720" distB="45720" distL="114300" distR="114300" simplePos="0" relativeHeight="251661312" behindDoc="0" locked="0" layoutInCell="1" allowOverlap="1" wp14:anchorId="05246D32" wp14:editId="2558E3C0">
                <wp:simplePos x="0" y="0"/>
                <wp:positionH relativeFrom="margin">
                  <wp:align>right</wp:align>
                </wp:positionH>
                <wp:positionV relativeFrom="paragraph">
                  <wp:posOffset>316230</wp:posOffset>
                </wp:positionV>
                <wp:extent cx="2360930" cy="1404620"/>
                <wp:effectExtent l="19050" t="19050" r="12700"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chemeClr val="accent2"/>
                          </a:solidFill>
                          <a:miter lim="800000"/>
                          <a:headEnd/>
                          <a:tailEnd/>
                        </a:ln>
                      </wps:spPr>
                      <wps:txbx>
                        <w:txbxContent>
                          <w:p w14:paraId="3B18CFF8" w14:textId="1D6FEF45" w:rsidR="00C74EB0" w:rsidRDefault="00C74EB0">
                            <w:r>
                              <w:t>Example of a volunteer diary sheet that is completed after every visit and sent to my area co-ordinator for any follow up.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246D32" id="_x0000_s1037" type="#_x0000_t202" style="position:absolute;margin-left:134.7pt;margin-top:24.9pt;width:185.9pt;height:110.6pt;z-index:2516613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" strokecolor="#ed7d31 [3205]" strokeweight="3pt">
                <v:textbox style="mso-fit-shape-to-text:t">
                  <w:txbxContent>
                    <w:p w14:paraId="3B18CFF8" w14:textId="1D6FEF45" w:rsidR="00C74EB0" w:rsidRDefault="00C74EB0">
                      <w:r>
                        <w:t>Example of a volunteer diary sheet that is completed after every visit and sent to my area co-ordinator for any follow up.</w:t>
                      </w:r>
                    </w:p>
                  </w:txbxContent>
                </v:textbox>
                <w10:wrap type="square" anchorx="margin"/>
              </v:shape>
            </w:pict>
          </mc:Fallback>
        </mc:AlternateContent>
      </w:r>
      <w:r w:rsidR="00C74EB0">
        <w:rPr>
          <w:noProof/>
        </w:rPr>
        <w:drawing>
          <wp:inline distT="0" distB="0" distL="0" distR="0" wp14:anchorId="01057C8A" wp14:editId="72FF1C76">
            <wp:extent cx="3314700" cy="2419350"/>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35"/>
                    <a:srcRect l="36450" t="14969" r="5717" b="9986"/>
                    <a:stretch/>
                  </pic:blipFill>
                  <pic:spPr bwMode="auto">
                    <a:xfrm>
                      <a:off x="0" y="0"/>
                      <a:ext cx="3314700" cy="2419350"/>
                    </a:xfrm>
                    <a:prstGeom prst="rect">
                      <a:avLst/>
                    </a:prstGeom>
                    <a:ln>
                      <a:noFill/>
                    </a:ln>
                    <a:extLst>
                      <a:ext uri="{53640926-AAD7-44D8-BBD7-CCE9431645EC}">
                        <a14:shadowObscured xmlns:a14="http://schemas.microsoft.com/office/drawing/2010/main"/>
                      </a:ext>
                    </a:extLst>
                  </pic:spPr>
                </pic:pic>
              </a:graphicData>
            </a:graphic>
          </wp:inline>
        </w:drawing>
      </w:r>
      <w:r w:rsidR="00C74EB0" w:rsidRPr="00C74EB0">
        <w:t xml:space="preserve"> </w:t>
      </w:r>
    </w:p>
    <w:p w14:paraId="55C2E3F4" w14:textId="20203041" w:rsidR="00C74EB0" w:rsidRDefault="00C74EB0" w:rsidP="00C74EB0">
      <w:pPr>
        <w:tabs>
          <w:tab w:val="center" w:pos="7922"/>
        </w:tabs>
        <w:spacing w:after="2" w:line="254" w:lineRule="auto"/>
        <w:rPr>
          <w:rFonts w:ascii="Lucida Sans" w:eastAsia="Lucida Sans" w:hAnsi="Lucida Sans" w:cs="Lucida Sans"/>
          <w:b/>
          <w:color w:val="000000"/>
          <w:lang w:eastAsia="en-GB"/>
        </w:rPr>
      </w:pPr>
      <w:r>
        <w:rPr>
          <w:noProof/>
        </w:rPr>
        <w:drawing>
          <wp:inline distT="0" distB="0" distL="0" distR="0" wp14:anchorId="5774F868" wp14:editId="085FCD35">
            <wp:extent cx="3314700" cy="2305050"/>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36"/>
                    <a:srcRect l="36451" t="15561" r="7379" b="12941"/>
                    <a:stretch/>
                  </pic:blipFill>
                  <pic:spPr bwMode="auto">
                    <a:xfrm>
                      <a:off x="0" y="0"/>
                      <a:ext cx="3314700" cy="2305050"/>
                    </a:xfrm>
                    <a:prstGeom prst="rect">
                      <a:avLst/>
                    </a:prstGeom>
                    <a:ln>
                      <a:noFill/>
                    </a:ln>
                    <a:extLst>
                      <a:ext uri="{53640926-AAD7-44D8-BBD7-CCE9431645EC}">
                        <a14:shadowObscured xmlns:a14="http://schemas.microsoft.com/office/drawing/2010/main"/>
                      </a:ext>
                    </a:extLst>
                  </pic:spPr>
                </pic:pic>
              </a:graphicData>
            </a:graphic>
          </wp:inline>
        </w:drawing>
      </w:r>
    </w:p>
    <w:p w14:paraId="0DE80090" w14:textId="0AA93A61" w:rsidR="00C74EB0" w:rsidRDefault="00C74EB0" w:rsidP="00C74EB0">
      <w:pPr>
        <w:tabs>
          <w:tab w:val="center" w:pos="7922"/>
        </w:tabs>
        <w:spacing w:after="2" w:line="254" w:lineRule="auto"/>
        <w:rPr>
          <w:rFonts w:ascii="Lucida Sans" w:eastAsia="Lucida Sans" w:hAnsi="Lucida Sans" w:cs="Lucida Sans"/>
          <w:b/>
          <w:color w:val="000000"/>
          <w:lang w:eastAsia="en-GB"/>
        </w:rPr>
      </w:pPr>
      <w:r>
        <w:rPr>
          <w:noProof/>
        </w:rPr>
        <w:drawing>
          <wp:inline distT="0" distB="0" distL="0" distR="0" wp14:anchorId="18633057" wp14:editId="0684CFED">
            <wp:extent cx="3416300" cy="2139950"/>
            <wp:effectExtent l="0" t="0" r="0" b="0"/>
            <wp:docPr id="15" name="Picture 1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with medium confidence"/>
                    <pic:cNvPicPr/>
                  </pic:nvPicPr>
                  <pic:blipFill rotWithShape="1">
                    <a:blip r:embed="rId37"/>
                    <a:srcRect l="36894" t="15363" r="6271" b="18259"/>
                    <a:stretch/>
                  </pic:blipFill>
                  <pic:spPr bwMode="auto">
                    <a:xfrm>
                      <a:off x="0" y="0"/>
                      <a:ext cx="3416300" cy="2139950"/>
                    </a:xfrm>
                    <a:prstGeom prst="rect">
                      <a:avLst/>
                    </a:prstGeom>
                    <a:ln>
                      <a:noFill/>
                    </a:ln>
                    <a:extLst>
                      <a:ext uri="{53640926-AAD7-44D8-BBD7-CCE9431645EC}">
                        <a14:shadowObscured xmlns:a14="http://schemas.microsoft.com/office/drawing/2010/main"/>
                      </a:ext>
                    </a:extLst>
                  </pic:spPr>
                </pic:pic>
              </a:graphicData>
            </a:graphic>
          </wp:inline>
        </w:drawing>
      </w:r>
    </w:p>
    <w:p w14:paraId="19315CF4" w14:textId="05881605" w:rsidR="00C74EB0" w:rsidRPr="00C74EB0" w:rsidRDefault="00C74EB0" w:rsidP="00C74EB0">
      <w:pPr>
        <w:tabs>
          <w:tab w:val="center" w:pos="7922"/>
        </w:tabs>
        <w:spacing w:after="2" w:line="254" w:lineRule="auto"/>
        <w:rPr>
          <w:rFonts w:ascii="Lucida Sans" w:eastAsia="Lucida Sans" w:hAnsi="Lucida Sans" w:cs="Lucida Sans"/>
          <w:b/>
          <w:color w:val="000000"/>
          <w:lang w:eastAsia="en-GB"/>
        </w:rPr>
      </w:pPr>
      <w:r>
        <w:rPr>
          <w:noProof/>
        </w:rPr>
        <w:drawing>
          <wp:inline distT="0" distB="0" distL="0" distR="0" wp14:anchorId="50C17005" wp14:editId="185A6FF9">
            <wp:extent cx="3473450" cy="889000"/>
            <wp:effectExtent l="0" t="0" r="0" b="635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38"/>
                    <a:srcRect l="36673" t="14773" r="5605" b="57652"/>
                    <a:stretch/>
                  </pic:blipFill>
                  <pic:spPr bwMode="auto">
                    <a:xfrm>
                      <a:off x="0" y="0"/>
                      <a:ext cx="3473450" cy="889000"/>
                    </a:xfrm>
                    <a:prstGeom prst="rect">
                      <a:avLst/>
                    </a:prstGeom>
                    <a:ln>
                      <a:noFill/>
                    </a:ln>
                    <a:extLst>
                      <a:ext uri="{53640926-AAD7-44D8-BBD7-CCE9431645EC}">
                        <a14:shadowObscured xmlns:a14="http://schemas.microsoft.com/office/drawing/2010/main"/>
                      </a:ext>
                    </a:extLst>
                  </pic:spPr>
                </pic:pic>
              </a:graphicData>
            </a:graphic>
          </wp:inline>
        </w:drawing>
      </w:r>
    </w:p>
    <w:p w14:paraId="0A5BFED8" w14:textId="556C7375" w:rsidR="004C0621" w:rsidRDefault="004C0621" w:rsidP="00166AFC"/>
    <w:p w14:paraId="7414F7AF" w14:textId="4F957644" w:rsidR="00D008D3" w:rsidRDefault="00D008D3" w:rsidP="00DD77FC"/>
    <w:p w14:paraId="33E6E94B" w14:textId="31A26771" w:rsidR="00144860" w:rsidRDefault="00144860" w:rsidP="00357DD6">
      <w:pPr>
        <w:pStyle w:val="ListParagraph"/>
        <w:numPr>
          <w:ilvl w:val="0"/>
          <w:numId w:val="7"/>
        </w:numPr>
        <w:rPr>
          <w:rFonts w:ascii="Arial" w:hAnsi="Arial" w:cs="Arial"/>
          <w:b/>
          <w:bCs/>
          <w:sz w:val="24"/>
          <w:szCs w:val="24"/>
          <w:u w:val="single"/>
        </w:rPr>
      </w:pPr>
      <w:r w:rsidRPr="00357DD6">
        <w:rPr>
          <w:rFonts w:ascii="Arial" w:hAnsi="Arial" w:cs="Arial"/>
          <w:b/>
          <w:bCs/>
          <w:sz w:val="24"/>
          <w:szCs w:val="24"/>
          <w:u w:val="single"/>
        </w:rPr>
        <w:t>Policies and Procedures.</w:t>
      </w:r>
    </w:p>
    <w:p w14:paraId="3E67164B" w14:textId="5A7FDC80" w:rsidR="00511848" w:rsidRDefault="00511848" w:rsidP="00511848">
      <w:pPr>
        <w:rPr>
          <w:rFonts w:ascii="Arial" w:hAnsi="Arial" w:cs="Arial"/>
          <w:b/>
          <w:bCs/>
          <w:sz w:val="24"/>
          <w:szCs w:val="24"/>
          <w:u w:val="single"/>
        </w:rPr>
      </w:pPr>
    </w:p>
    <w:p w14:paraId="763AFA7B" w14:textId="1E277413" w:rsidR="00511848" w:rsidRDefault="00511848" w:rsidP="00511848">
      <w:pPr>
        <w:rPr>
          <w:rFonts w:ascii="Arial" w:hAnsi="Arial" w:cs="Arial"/>
          <w:b/>
          <w:bCs/>
          <w:sz w:val="24"/>
          <w:szCs w:val="24"/>
          <w:u w:val="single"/>
        </w:rPr>
      </w:pPr>
      <w:r>
        <w:rPr>
          <w:noProof/>
        </w:rPr>
        <w:drawing>
          <wp:inline distT="0" distB="0" distL="0" distR="0" wp14:anchorId="5CB63E0C" wp14:editId="5677363D">
            <wp:extent cx="2499360" cy="3230880"/>
            <wp:effectExtent l="0" t="0" r="0" b="7620"/>
            <wp:docPr id="196" name="Picture 1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39"/>
                    <a:srcRect l="28185" t="157" r="28207" b="-374"/>
                    <a:stretch/>
                  </pic:blipFill>
                  <pic:spPr bwMode="auto">
                    <a:xfrm>
                      <a:off x="0" y="0"/>
                      <a:ext cx="2499360" cy="3230880"/>
                    </a:xfrm>
                    <a:prstGeom prst="rect">
                      <a:avLst/>
                    </a:prstGeom>
                    <a:ln>
                      <a:noFill/>
                    </a:ln>
                    <a:extLst>
                      <a:ext uri="{53640926-AAD7-44D8-BBD7-CCE9431645EC}">
                        <a14:shadowObscured xmlns:a14="http://schemas.microsoft.com/office/drawing/2010/main"/>
                      </a:ext>
                    </a:extLst>
                  </pic:spPr>
                </pic:pic>
              </a:graphicData>
            </a:graphic>
          </wp:inline>
        </w:drawing>
      </w:r>
    </w:p>
    <w:p w14:paraId="6A9CB52C" w14:textId="7BA7DC79" w:rsidR="00511848" w:rsidRPr="00511848" w:rsidRDefault="00511848" w:rsidP="00511848">
      <w:pPr>
        <w:rPr>
          <w:rFonts w:ascii="Arial" w:hAnsi="Arial" w:cs="Arial"/>
          <w:b/>
          <w:bCs/>
          <w:sz w:val="24"/>
          <w:szCs w:val="24"/>
          <w:u w:val="single"/>
        </w:rPr>
      </w:pPr>
      <w:r>
        <w:rPr>
          <w:noProof/>
        </w:rPr>
        <w:drawing>
          <wp:inline distT="0" distB="0" distL="0" distR="0" wp14:anchorId="71C205C4" wp14:editId="3B641B20">
            <wp:extent cx="2306782" cy="3200216"/>
            <wp:effectExtent l="0" t="0" r="0" b="635"/>
            <wp:docPr id="197" name="Picture 197"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ompany name&#10;&#10;Description automatically generated with low confidence"/>
                    <pic:cNvPicPr/>
                  </pic:nvPicPr>
                  <pic:blipFill rotWithShape="1">
                    <a:blip r:embed="rId40"/>
                    <a:srcRect l="29732" r="30018" b="729"/>
                    <a:stretch/>
                  </pic:blipFill>
                  <pic:spPr bwMode="auto">
                    <a:xfrm>
                      <a:off x="0" y="0"/>
                      <a:ext cx="2306914" cy="3200400"/>
                    </a:xfrm>
                    <a:prstGeom prst="rect">
                      <a:avLst/>
                    </a:prstGeom>
                    <a:ln>
                      <a:noFill/>
                    </a:ln>
                    <a:extLst>
                      <a:ext uri="{53640926-AAD7-44D8-BBD7-CCE9431645EC}">
                        <a14:shadowObscured xmlns:a14="http://schemas.microsoft.com/office/drawing/2010/main"/>
                      </a:ext>
                    </a:extLst>
                  </pic:spPr>
                </pic:pic>
              </a:graphicData>
            </a:graphic>
          </wp:inline>
        </w:drawing>
      </w:r>
    </w:p>
    <w:p w14:paraId="31021B71" w14:textId="1F7B04AC" w:rsidR="00D008D3" w:rsidRDefault="00144860" w:rsidP="00C74EB0">
      <w:r>
        <w:rPr>
          <w:noProof/>
        </w:rPr>
        <w:lastRenderedPageBreak/>
        <mc:AlternateContent>
          <mc:Choice Requires="wps">
            <w:drawing>
              <wp:anchor distT="0" distB="0" distL="114300" distR="114300" simplePos="0" relativeHeight="251698176" behindDoc="0" locked="0" layoutInCell="1" allowOverlap="1" wp14:anchorId="4D6F0A0F" wp14:editId="4ECF66BD">
                <wp:simplePos x="0" y="0"/>
                <wp:positionH relativeFrom="column">
                  <wp:posOffset>714375</wp:posOffset>
                </wp:positionH>
                <wp:positionV relativeFrom="paragraph">
                  <wp:posOffset>647700</wp:posOffset>
                </wp:positionV>
                <wp:extent cx="2343150" cy="976313"/>
                <wp:effectExtent l="38100" t="38100" r="19050" b="33655"/>
                <wp:wrapNone/>
                <wp:docPr id="53" name="Straight Arrow Connector 53"/>
                <wp:cNvGraphicFramePr/>
                <a:graphic xmlns:a="http://schemas.openxmlformats.org/drawingml/2006/main">
                  <a:graphicData uri="http://schemas.microsoft.com/office/word/2010/wordprocessingShape">
                    <wps:wsp>
                      <wps:cNvCnPr/>
                      <wps:spPr>
                        <a:xfrm flipH="1" flipV="1">
                          <a:off x="0" y="0"/>
                          <a:ext cx="2343150" cy="97631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BA2F0C8" id="Straight Arrow Connector 53" o:spid="_x0000_s1026" type="#_x0000_t32" style="position:absolute;margin-left:56.25pt;margin-top:51pt;width:184.5pt;height:76.9pt;flip:x 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" strokecolor="#ed7d31 [3205]" strokeweight="1.5pt">
                <v:stroke endarrow="block" joinstyle="miter"/>
              </v:shape>
            </w:pict>
          </mc:Fallback>
        </mc:AlternateContent>
      </w:r>
      <w:r w:rsidR="00927BF9">
        <w:rPr>
          <w:noProof/>
        </w:rPr>
        <mc:AlternateContent>
          <mc:Choice Requires="wps">
            <w:drawing>
              <wp:anchor distT="45720" distB="45720" distL="114300" distR="114300" simplePos="0" relativeHeight="251663360" behindDoc="0" locked="0" layoutInCell="1" allowOverlap="1" wp14:anchorId="6BE21592" wp14:editId="33BCE41E">
                <wp:simplePos x="0" y="0"/>
                <wp:positionH relativeFrom="column">
                  <wp:posOffset>3045460</wp:posOffset>
                </wp:positionH>
                <wp:positionV relativeFrom="paragraph">
                  <wp:posOffset>976745</wp:posOffset>
                </wp:positionV>
                <wp:extent cx="2360930" cy="1404620"/>
                <wp:effectExtent l="19050" t="19050" r="12700" b="2349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chemeClr val="accent2"/>
                          </a:solidFill>
                          <a:miter lim="800000"/>
                          <a:headEnd/>
                          <a:tailEnd/>
                        </a:ln>
                      </wps:spPr>
                      <wps:txbx>
                        <w:txbxContent>
                          <w:p w14:paraId="4C4E4C4C" w14:textId="4D61E88E" w:rsidR="00927BF9" w:rsidRDefault="00000000">
                            <w:hyperlink r:id="rId41" w:history="1">
                              <w:r w:rsidR="00792515" w:rsidRPr="002B17AF">
                                <w:rPr>
                                  <w:rStyle w:val="Hyperlink"/>
                                </w:rPr>
                                <w:t>file:///C:/Users/cerij/Documents/Ceri/HomeStart%20Cymru/Confidentiality%20Policy%202020.pdf</w:t>
                              </w:r>
                            </w:hyperlink>
                          </w:p>
                          <w:p w14:paraId="40236E85" w14:textId="30D56BBC" w:rsidR="00792515" w:rsidRDefault="00792515">
                            <w:r>
                              <w:t>Link for the full Confidentiality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E21592" id="_x0000_s1038" type="#_x0000_t202" style="position:absolute;margin-left:239.8pt;margin-top:76.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" strokecolor="#ed7d31 [3205]" strokeweight="3pt">
                <v:textbox style="mso-fit-shape-to-text:t">
                  <w:txbxContent>
                    <w:p w14:paraId="4C4E4C4C" w14:textId="4D61E88E" w:rsidR="00927BF9" w:rsidRDefault="00000000">
                      <w:hyperlink r:id="rId42" w:history="1">
                        <w:r w:rsidR="00792515" w:rsidRPr="002B17AF">
                          <w:rPr>
                            <w:rStyle w:val="Hyperlink"/>
                          </w:rPr>
                          <w:t>file:///C:/Users/cerij/Documents/Ceri/HomeStart%20Cymru/Confidentiality%20Policy%202020.pdf</w:t>
                        </w:r>
                      </w:hyperlink>
                    </w:p>
                    <w:p w14:paraId="40236E85" w14:textId="30D56BBC" w:rsidR="00792515" w:rsidRDefault="00792515">
                      <w:r>
                        <w:t>Link for the full Confidentiality policy.</w:t>
                      </w:r>
                    </w:p>
                  </w:txbxContent>
                </v:textbox>
                <w10:wrap type="square"/>
              </v:shape>
            </w:pict>
          </mc:Fallback>
        </mc:AlternateContent>
      </w:r>
      <w:r w:rsidR="00927BF9">
        <w:rPr>
          <w:noProof/>
        </w:rPr>
        <w:drawing>
          <wp:inline distT="0" distB="0" distL="0" distR="0" wp14:anchorId="14F69190" wp14:editId="35A87447">
            <wp:extent cx="2216150" cy="3111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0800" t="1378" r="30534" b="2108"/>
                    <a:stretch/>
                  </pic:blipFill>
                  <pic:spPr bwMode="auto">
                    <a:xfrm>
                      <a:off x="0" y="0"/>
                      <a:ext cx="2216150" cy="3111500"/>
                    </a:xfrm>
                    <a:prstGeom prst="rect">
                      <a:avLst/>
                    </a:prstGeom>
                    <a:ln>
                      <a:noFill/>
                    </a:ln>
                    <a:extLst>
                      <a:ext uri="{53640926-AAD7-44D8-BBD7-CCE9431645EC}">
                        <a14:shadowObscured xmlns:a14="http://schemas.microsoft.com/office/drawing/2010/main"/>
                      </a:ext>
                    </a:extLst>
                  </pic:spPr>
                </pic:pic>
              </a:graphicData>
            </a:graphic>
          </wp:inline>
        </w:drawing>
      </w:r>
    </w:p>
    <w:p w14:paraId="321EE6D3" w14:textId="12A1C9E3" w:rsidR="00A949A1" w:rsidRDefault="00A949A1" w:rsidP="00C74EB0"/>
    <w:p w14:paraId="7B33A93C" w14:textId="31C74F62" w:rsidR="00927BF9" w:rsidRDefault="00144860" w:rsidP="00C74EB0">
      <w:r>
        <w:rPr>
          <w:noProof/>
        </w:rPr>
        <mc:AlternateContent>
          <mc:Choice Requires="wps">
            <w:drawing>
              <wp:anchor distT="0" distB="0" distL="114300" distR="114300" simplePos="0" relativeHeight="251699200" behindDoc="0" locked="0" layoutInCell="1" allowOverlap="1" wp14:anchorId="463D3FF6" wp14:editId="0645BD5A">
                <wp:simplePos x="0" y="0"/>
                <wp:positionH relativeFrom="column">
                  <wp:posOffset>1123950</wp:posOffset>
                </wp:positionH>
                <wp:positionV relativeFrom="paragraph">
                  <wp:posOffset>421640</wp:posOffset>
                </wp:positionV>
                <wp:extent cx="2052638" cy="1233488"/>
                <wp:effectExtent l="38100" t="38100" r="24130" b="24130"/>
                <wp:wrapNone/>
                <wp:docPr id="54" name="Straight Arrow Connector 54"/>
                <wp:cNvGraphicFramePr/>
                <a:graphic xmlns:a="http://schemas.openxmlformats.org/drawingml/2006/main">
                  <a:graphicData uri="http://schemas.microsoft.com/office/word/2010/wordprocessingShape">
                    <wps:wsp>
                      <wps:cNvCnPr/>
                      <wps:spPr>
                        <a:xfrm flipH="1" flipV="1">
                          <a:off x="0" y="0"/>
                          <a:ext cx="2052638" cy="123348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F5FA629" id="Straight Arrow Connector 54" o:spid="_x0000_s1026" type="#_x0000_t32" style="position:absolute;margin-left:88.5pt;margin-top:33.2pt;width:161.65pt;height:97.15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65408" behindDoc="0" locked="0" layoutInCell="1" allowOverlap="1" wp14:anchorId="28F57D07" wp14:editId="7AD3E3F4">
                <wp:simplePos x="0" y="0"/>
                <wp:positionH relativeFrom="column">
                  <wp:posOffset>3160164</wp:posOffset>
                </wp:positionH>
                <wp:positionV relativeFrom="paragraph">
                  <wp:posOffset>889000</wp:posOffset>
                </wp:positionV>
                <wp:extent cx="2360930" cy="1404620"/>
                <wp:effectExtent l="19050" t="19050" r="12700" b="2349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chemeClr val="accent2"/>
                          </a:solidFill>
                          <a:miter lim="800000"/>
                          <a:headEnd/>
                          <a:tailEnd/>
                        </a:ln>
                      </wps:spPr>
                      <wps:txbx>
                        <w:txbxContent>
                          <w:p w14:paraId="463397B3" w14:textId="77777777" w:rsidR="00792515" w:rsidRDefault="00000000" w:rsidP="00792515">
                            <w:hyperlink r:id="rId44" w:history="1">
                              <w:r w:rsidR="00792515" w:rsidRPr="002B17AF">
                                <w:rPr>
                                  <w:rStyle w:val="Hyperlink"/>
                                </w:rPr>
                                <w:t>file:///C:/Users/cerij/Documents/Ceri/HomeStart%20Cymru/Safeguarding%20%20-%20General%20Info.pdf</w:t>
                              </w:r>
                            </w:hyperlink>
                            <w:r w:rsidR="00792515">
                              <w:t xml:space="preserve"> </w:t>
                            </w:r>
                          </w:p>
                          <w:p w14:paraId="0692D34F" w14:textId="09244551" w:rsidR="00792515" w:rsidRDefault="00792515">
                            <w:r>
                              <w:t>Link for the full general safeguarding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F57D07" id="_x0000_s1039" type="#_x0000_t202" style="position:absolute;margin-left:248.85pt;margin-top:70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" strokecolor="#ed7d31 [3205]" strokeweight="3pt">
                <v:textbox style="mso-fit-shape-to-text:t">
                  <w:txbxContent>
                    <w:p w14:paraId="463397B3" w14:textId="77777777" w:rsidR="00792515" w:rsidRDefault="00000000" w:rsidP="00792515">
                      <w:hyperlink r:id="rId45" w:history="1">
                        <w:r w:rsidR="00792515" w:rsidRPr="002B17AF">
                          <w:rPr>
                            <w:rStyle w:val="Hyperlink"/>
                          </w:rPr>
                          <w:t>file:///C:/Users/cerij/Documents/Ceri/HomeStart%20Cymru/Safeguarding%20%20-%20General%20Info.pdf</w:t>
                        </w:r>
                      </w:hyperlink>
                      <w:r w:rsidR="00792515">
                        <w:t xml:space="preserve"> </w:t>
                      </w:r>
                    </w:p>
                    <w:p w14:paraId="0692D34F" w14:textId="09244551" w:rsidR="00792515" w:rsidRDefault="00792515">
                      <w:r>
                        <w:t>Link for the full general safeguarding policy.</w:t>
                      </w:r>
                    </w:p>
                  </w:txbxContent>
                </v:textbox>
                <w10:wrap type="square"/>
              </v:shape>
            </w:pict>
          </mc:Fallback>
        </mc:AlternateContent>
      </w:r>
      <w:r w:rsidR="00927BF9">
        <w:rPr>
          <w:noProof/>
        </w:rPr>
        <w:drawing>
          <wp:inline distT="0" distB="0" distL="0" distR="0" wp14:anchorId="3DF902E8" wp14:editId="3A6B0EDE">
            <wp:extent cx="2249170" cy="3048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0445" t="2758" r="30313" b="2699"/>
                    <a:stretch/>
                  </pic:blipFill>
                  <pic:spPr bwMode="auto">
                    <a:xfrm>
                      <a:off x="0" y="0"/>
                      <a:ext cx="2249170" cy="3048000"/>
                    </a:xfrm>
                    <a:prstGeom prst="rect">
                      <a:avLst/>
                    </a:prstGeom>
                    <a:ln>
                      <a:noFill/>
                    </a:ln>
                    <a:extLst>
                      <a:ext uri="{53640926-AAD7-44D8-BBD7-CCE9431645EC}">
                        <a14:shadowObscured xmlns:a14="http://schemas.microsoft.com/office/drawing/2010/main"/>
                      </a:ext>
                    </a:extLst>
                  </pic:spPr>
                </pic:pic>
              </a:graphicData>
            </a:graphic>
          </wp:inline>
        </w:drawing>
      </w:r>
    </w:p>
    <w:p w14:paraId="2DE363A2" w14:textId="44CA4A18" w:rsidR="00927BF9" w:rsidRDefault="00144860" w:rsidP="00C74EB0">
      <w:r>
        <w:rPr>
          <w:noProof/>
        </w:rPr>
        <w:lastRenderedPageBreak/>
        <mc:AlternateContent>
          <mc:Choice Requires="wps">
            <w:drawing>
              <wp:anchor distT="0" distB="0" distL="114300" distR="114300" simplePos="0" relativeHeight="251700224" behindDoc="0" locked="0" layoutInCell="1" allowOverlap="1" wp14:anchorId="1F89510A" wp14:editId="2680C643">
                <wp:simplePos x="0" y="0"/>
                <wp:positionH relativeFrom="column">
                  <wp:posOffset>2019300</wp:posOffset>
                </wp:positionH>
                <wp:positionV relativeFrom="paragraph">
                  <wp:posOffset>985838</wp:posOffset>
                </wp:positionV>
                <wp:extent cx="976313" cy="628650"/>
                <wp:effectExtent l="38100" t="38100" r="33655" b="19050"/>
                <wp:wrapNone/>
                <wp:docPr id="55" name="Straight Arrow Connector 55"/>
                <wp:cNvGraphicFramePr/>
                <a:graphic xmlns:a="http://schemas.openxmlformats.org/drawingml/2006/main">
                  <a:graphicData uri="http://schemas.microsoft.com/office/word/2010/wordprocessingShape">
                    <wps:wsp>
                      <wps:cNvCnPr/>
                      <wps:spPr>
                        <a:xfrm flipH="1" flipV="1">
                          <a:off x="0" y="0"/>
                          <a:ext cx="976313" cy="6286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D717D6B" id="Straight Arrow Connector 55" o:spid="_x0000_s1026" type="#_x0000_t32" style="position:absolute;margin-left:159pt;margin-top:77.65pt;width:76.9pt;height:49.5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67456" behindDoc="0" locked="0" layoutInCell="1" allowOverlap="1" wp14:anchorId="3088AF8C" wp14:editId="0794230D">
                <wp:simplePos x="0" y="0"/>
                <wp:positionH relativeFrom="column">
                  <wp:posOffset>2994198</wp:posOffset>
                </wp:positionH>
                <wp:positionV relativeFrom="paragraph">
                  <wp:posOffset>799408</wp:posOffset>
                </wp:positionV>
                <wp:extent cx="2360930" cy="1404620"/>
                <wp:effectExtent l="19050" t="19050" r="12700" b="1714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093E9F96" w14:textId="77777777" w:rsidR="00792515" w:rsidRDefault="00000000" w:rsidP="00792515">
                            <w:hyperlink r:id="rId47" w:history="1">
                              <w:r w:rsidR="00792515" w:rsidRPr="002B17AF">
                                <w:rPr>
                                  <w:rStyle w:val="Hyperlink"/>
                                </w:rPr>
                                <w:t>file:///C:/Users/cerij/Documents/Ceri/HomeStart%20Cymru/Safeguarding%20-%20Code%20of%20Conduct.pdf</w:t>
                              </w:r>
                            </w:hyperlink>
                            <w:r w:rsidR="00792515">
                              <w:t xml:space="preserve"> </w:t>
                            </w:r>
                          </w:p>
                          <w:p w14:paraId="32AAA606" w14:textId="244A624A" w:rsidR="00792515" w:rsidRDefault="00792515">
                            <w:r>
                              <w:t>Link for the full Safeguarding and promoting the welfare of children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88AF8C" id="_x0000_s1040" type="#_x0000_t202" style="position:absolute;margin-left:235.75pt;margin-top:62.9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" fillcolor="white [3201]" strokecolor="#ed7d31 [3205]" strokeweight="3pt">
                <v:textbox style="mso-fit-shape-to-text:t">
                  <w:txbxContent>
                    <w:p w14:paraId="093E9F96" w14:textId="77777777" w:rsidR="00792515" w:rsidRDefault="00000000" w:rsidP="00792515">
                      <w:hyperlink r:id="rId48" w:history="1">
                        <w:r w:rsidR="00792515" w:rsidRPr="002B17AF">
                          <w:rPr>
                            <w:rStyle w:val="Hyperlink"/>
                          </w:rPr>
                          <w:t>file:///C:/Users/cerij/Documents/Ceri/HomeStart%20Cymru/Safeguarding%20-%20Code%20of%20Conduct.pdf</w:t>
                        </w:r>
                      </w:hyperlink>
                      <w:r w:rsidR="00792515">
                        <w:t xml:space="preserve"> </w:t>
                      </w:r>
                    </w:p>
                    <w:p w14:paraId="32AAA606" w14:textId="244A624A" w:rsidR="00792515" w:rsidRDefault="00792515">
                      <w:r>
                        <w:t>Link for the full Safeguarding and promoting the welfare of children policy.</w:t>
                      </w:r>
                    </w:p>
                  </w:txbxContent>
                </v:textbox>
                <w10:wrap type="square"/>
              </v:shape>
            </w:pict>
          </mc:Fallback>
        </mc:AlternateContent>
      </w:r>
      <w:r w:rsidR="00927BF9">
        <w:rPr>
          <w:noProof/>
        </w:rPr>
        <w:drawing>
          <wp:inline distT="0" distB="0" distL="0" distR="0" wp14:anchorId="1842B5A1" wp14:editId="1ADAC50A">
            <wp:extent cx="2247900" cy="31013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0313" t="1654" r="30468" b="2147"/>
                    <a:stretch/>
                  </pic:blipFill>
                  <pic:spPr bwMode="auto">
                    <a:xfrm>
                      <a:off x="0" y="0"/>
                      <a:ext cx="2247900" cy="3101340"/>
                    </a:xfrm>
                    <a:prstGeom prst="rect">
                      <a:avLst/>
                    </a:prstGeom>
                    <a:ln>
                      <a:noFill/>
                    </a:ln>
                    <a:extLst>
                      <a:ext uri="{53640926-AAD7-44D8-BBD7-CCE9431645EC}">
                        <a14:shadowObscured xmlns:a14="http://schemas.microsoft.com/office/drawing/2010/main"/>
                      </a:ext>
                    </a:extLst>
                  </pic:spPr>
                </pic:pic>
              </a:graphicData>
            </a:graphic>
          </wp:inline>
        </w:drawing>
      </w:r>
      <w:r w:rsidR="00927BF9" w:rsidRPr="00927BF9">
        <w:rPr>
          <w:noProof/>
        </w:rPr>
        <w:t xml:space="preserve"> </w:t>
      </w:r>
    </w:p>
    <w:p w14:paraId="4A20B8C4" w14:textId="5D5B3957" w:rsidR="00927BF9" w:rsidRDefault="00144860" w:rsidP="00C74EB0">
      <w:r>
        <w:rPr>
          <w:noProof/>
        </w:rPr>
        <mc:AlternateContent>
          <mc:Choice Requires="wps">
            <w:drawing>
              <wp:anchor distT="0" distB="0" distL="114300" distR="114300" simplePos="0" relativeHeight="251701248" behindDoc="0" locked="0" layoutInCell="1" allowOverlap="1" wp14:anchorId="0FB3B419" wp14:editId="4EE6BBF7">
                <wp:simplePos x="0" y="0"/>
                <wp:positionH relativeFrom="column">
                  <wp:posOffset>1971675</wp:posOffset>
                </wp:positionH>
                <wp:positionV relativeFrom="paragraph">
                  <wp:posOffset>1313815</wp:posOffset>
                </wp:positionV>
                <wp:extent cx="1066800" cy="828675"/>
                <wp:effectExtent l="38100" t="0" r="19050" b="47625"/>
                <wp:wrapNone/>
                <wp:docPr id="56" name="Straight Arrow Connector 56"/>
                <wp:cNvGraphicFramePr/>
                <a:graphic xmlns:a="http://schemas.openxmlformats.org/drawingml/2006/main">
                  <a:graphicData uri="http://schemas.microsoft.com/office/word/2010/wordprocessingShape">
                    <wps:wsp>
                      <wps:cNvCnPr/>
                      <wps:spPr>
                        <a:xfrm flipH="1">
                          <a:off x="0" y="0"/>
                          <a:ext cx="1066800" cy="82867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699DA6C2" id="Straight Arrow Connector 56" o:spid="_x0000_s1026" type="#_x0000_t32" style="position:absolute;margin-left:155.25pt;margin-top:103.45pt;width:84pt;height:65.25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69504" behindDoc="0" locked="0" layoutInCell="1" allowOverlap="1" wp14:anchorId="5E289FA1" wp14:editId="01D23B33">
                <wp:simplePos x="0" y="0"/>
                <wp:positionH relativeFrom="column">
                  <wp:posOffset>3028834</wp:posOffset>
                </wp:positionH>
                <wp:positionV relativeFrom="paragraph">
                  <wp:posOffset>647007</wp:posOffset>
                </wp:positionV>
                <wp:extent cx="2360930" cy="1404620"/>
                <wp:effectExtent l="19050" t="19050" r="12700" b="2349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7BD426E5" w14:textId="77777777" w:rsidR="00792515" w:rsidRDefault="00000000" w:rsidP="00792515">
                            <w:hyperlink r:id="rId50" w:history="1">
                              <w:r w:rsidR="00792515" w:rsidRPr="002B17AF">
                                <w:rPr>
                                  <w:rStyle w:val="Hyperlink"/>
                                </w:rPr>
                                <w:t>file:///C:/Users/cerij/Documents/Ceri/HomeStart%20Cymru/Safeguarding%20Adults%20at%20Risk.pdf</w:t>
                              </w:r>
                            </w:hyperlink>
                            <w:r w:rsidR="00792515">
                              <w:t xml:space="preserve"> </w:t>
                            </w:r>
                          </w:p>
                          <w:p w14:paraId="4CFABB0E" w14:textId="74EDB18A" w:rsidR="00792515" w:rsidRDefault="00792515">
                            <w:r>
                              <w:t>Link to the Safeguarding Adults at Risk Policy and Procedure.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289FA1" id="_x0000_s1041" type="#_x0000_t202" style="position:absolute;margin-left:238.5pt;margin-top:50.9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" fillcolor="white [3201]" strokecolor="#ed7d31 [3205]" strokeweight="3pt">
                <v:textbox style="mso-fit-shape-to-text:t">
                  <w:txbxContent>
                    <w:p w14:paraId="7BD426E5" w14:textId="77777777" w:rsidR="00792515" w:rsidRDefault="00000000" w:rsidP="00792515">
                      <w:hyperlink r:id="rId51" w:history="1">
                        <w:r w:rsidR="00792515" w:rsidRPr="002B17AF">
                          <w:rPr>
                            <w:rStyle w:val="Hyperlink"/>
                          </w:rPr>
                          <w:t>file:///C:/Users/cerij/Documents/Ceri/HomeStart%20Cymru/Safeguarding%20Adults%20at%20Risk.pdf</w:t>
                        </w:r>
                      </w:hyperlink>
                      <w:r w:rsidR="00792515">
                        <w:t xml:space="preserve"> </w:t>
                      </w:r>
                    </w:p>
                    <w:p w14:paraId="4CFABB0E" w14:textId="74EDB18A" w:rsidR="00792515" w:rsidRDefault="00792515">
                      <w:r>
                        <w:t>Link to the Safeguarding Adults at Risk Policy and Procedure.</w:t>
                      </w:r>
                    </w:p>
                  </w:txbxContent>
                </v:textbox>
                <w10:wrap type="square"/>
              </v:shape>
            </w:pict>
          </mc:Fallback>
        </mc:AlternateContent>
      </w:r>
      <w:r w:rsidR="00927BF9">
        <w:rPr>
          <w:noProof/>
        </w:rPr>
        <w:drawing>
          <wp:inline distT="0" distB="0" distL="0" distR="0" wp14:anchorId="2C16C34D" wp14:editId="69DCB707">
            <wp:extent cx="2225040" cy="3101340"/>
            <wp:effectExtent l="0" t="0" r="3810" b="3810"/>
            <wp:docPr id="23" name="Picture 2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low confidence"/>
                    <pic:cNvPicPr/>
                  </pic:nvPicPr>
                  <pic:blipFill rotWithShape="1">
                    <a:blip r:embed="rId52"/>
                    <a:srcRect l="30712" t="1417" r="30468" b="2383"/>
                    <a:stretch/>
                  </pic:blipFill>
                  <pic:spPr bwMode="auto">
                    <a:xfrm>
                      <a:off x="0" y="0"/>
                      <a:ext cx="2225040" cy="3101340"/>
                    </a:xfrm>
                    <a:prstGeom prst="rect">
                      <a:avLst/>
                    </a:prstGeom>
                    <a:ln>
                      <a:noFill/>
                    </a:ln>
                    <a:extLst>
                      <a:ext uri="{53640926-AAD7-44D8-BBD7-CCE9431645EC}">
                        <a14:shadowObscured xmlns:a14="http://schemas.microsoft.com/office/drawing/2010/main"/>
                      </a:ext>
                    </a:extLst>
                  </pic:spPr>
                </pic:pic>
              </a:graphicData>
            </a:graphic>
          </wp:inline>
        </w:drawing>
      </w:r>
    </w:p>
    <w:p w14:paraId="1CFFD841" w14:textId="2EBD10F1" w:rsidR="00927BF9" w:rsidRDefault="00144860" w:rsidP="00C74EB0">
      <w:r>
        <w:rPr>
          <w:noProof/>
        </w:rPr>
        <w:lastRenderedPageBreak/>
        <mc:AlternateContent>
          <mc:Choice Requires="wps">
            <w:drawing>
              <wp:anchor distT="0" distB="0" distL="114300" distR="114300" simplePos="0" relativeHeight="251702272" behindDoc="0" locked="0" layoutInCell="1" allowOverlap="1" wp14:anchorId="50B528A4" wp14:editId="74E5BA9F">
                <wp:simplePos x="0" y="0"/>
                <wp:positionH relativeFrom="column">
                  <wp:posOffset>1862138</wp:posOffset>
                </wp:positionH>
                <wp:positionV relativeFrom="paragraph">
                  <wp:posOffset>1400175</wp:posOffset>
                </wp:positionV>
                <wp:extent cx="1285875" cy="776288"/>
                <wp:effectExtent l="38100" t="0" r="28575" b="62230"/>
                <wp:wrapNone/>
                <wp:docPr id="57" name="Straight Arrow Connector 57"/>
                <wp:cNvGraphicFramePr/>
                <a:graphic xmlns:a="http://schemas.openxmlformats.org/drawingml/2006/main">
                  <a:graphicData uri="http://schemas.microsoft.com/office/word/2010/wordprocessingShape">
                    <wps:wsp>
                      <wps:cNvCnPr/>
                      <wps:spPr>
                        <a:xfrm flipH="1">
                          <a:off x="0" y="0"/>
                          <a:ext cx="1285875" cy="77628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112A3CC" id="Straight Arrow Connector 57" o:spid="_x0000_s1026" type="#_x0000_t32" style="position:absolute;margin-left:146.65pt;margin-top:110.25pt;width:101.25pt;height:61.15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" strokecolor="#ed7d31 [3205]" strokeweight="1.5pt">
                <v:stroke endarrow="block" joinstyle="miter"/>
              </v:shape>
            </w:pict>
          </mc:Fallback>
        </mc:AlternateContent>
      </w:r>
      <w:r w:rsidR="00792515">
        <w:rPr>
          <w:noProof/>
        </w:rPr>
        <mc:AlternateContent>
          <mc:Choice Requires="wps">
            <w:drawing>
              <wp:anchor distT="45720" distB="45720" distL="114300" distR="114300" simplePos="0" relativeHeight="251671552" behindDoc="0" locked="0" layoutInCell="1" allowOverlap="1" wp14:anchorId="1E22D246" wp14:editId="4ACEA71C">
                <wp:simplePos x="0" y="0"/>
                <wp:positionH relativeFrom="column">
                  <wp:posOffset>3118889</wp:posOffset>
                </wp:positionH>
                <wp:positionV relativeFrom="paragraph">
                  <wp:posOffset>757844</wp:posOffset>
                </wp:positionV>
                <wp:extent cx="2360930" cy="1404620"/>
                <wp:effectExtent l="19050" t="19050" r="12700" b="2349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591206FE" w14:textId="77777777" w:rsidR="00792515" w:rsidRDefault="00000000" w:rsidP="00792515">
                            <w:hyperlink r:id="rId53" w:history="1">
                              <w:r w:rsidR="00792515" w:rsidRPr="002B17AF">
                                <w:rPr>
                                  <w:rStyle w:val="Hyperlink"/>
                                </w:rPr>
                                <w:t>file:///C:/Users/cerij/Documents/Ceri/HomeStart%20Cymru/Safeguarding%20Children.pdf</w:t>
                              </w:r>
                            </w:hyperlink>
                            <w:r w:rsidR="00792515">
                              <w:t xml:space="preserve"> </w:t>
                            </w:r>
                          </w:p>
                          <w:p w14:paraId="647CAE54" w14:textId="6762ADAB" w:rsidR="00792515" w:rsidRDefault="00792515">
                            <w:r>
                              <w:t>Link for the full Safeguarding and Child Protection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22D246" id="_x0000_s1042" type="#_x0000_t202" style="position:absolute;margin-left:245.6pt;margin-top:59.6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" fillcolor="white [3201]" strokecolor="#ed7d31 [3205]" strokeweight="3pt">
                <v:textbox style="mso-fit-shape-to-text:t">
                  <w:txbxContent>
                    <w:p w14:paraId="591206FE" w14:textId="77777777" w:rsidR="00792515" w:rsidRDefault="00000000" w:rsidP="00792515">
                      <w:hyperlink r:id="rId54" w:history="1">
                        <w:r w:rsidR="00792515" w:rsidRPr="002B17AF">
                          <w:rPr>
                            <w:rStyle w:val="Hyperlink"/>
                          </w:rPr>
                          <w:t>file:///C:/Users/cerij/Documents/Ceri/HomeStart%20Cymru/Safeguarding%20Children.pdf</w:t>
                        </w:r>
                      </w:hyperlink>
                      <w:r w:rsidR="00792515">
                        <w:t xml:space="preserve"> </w:t>
                      </w:r>
                    </w:p>
                    <w:p w14:paraId="647CAE54" w14:textId="6762ADAB" w:rsidR="00792515" w:rsidRDefault="00792515">
                      <w:r>
                        <w:t>Link for the full Safeguarding and Child Protection Policy.</w:t>
                      </w:r>
                    </w:p>
                  </w:txbxContent>
                </v:textbox>
                <w10:wrap type="square"/>
              </v:shape>
            </w:pict>
          </mc:Fallback>
        </mc:AlternateContent>
      </w:r>
      <w:r w:rsidR="00927BF9">
        <w:rPr>
          <w:noProof/>
        </w:rPr>
        <w:drawing>
          <wp:inline distT="0" distB="0" distL="0" distR="0" wp14:anchorId="330DD504" wp14:editId="7B5D7B40">
            <wp:extent cx="2194560" cy="3070860"/>
            <wp:effectExtent l="0" t="0" r="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rotWithShape="1">
                    <a:blip r:embed="rId55"/>
                    <a:srcRect l="30711" t="1654" r="30999" b="3092"/>
                    <a:stretch/>
                  </pic:blipFill>
                  <pic:spPr bwMode="auto">
                    <a:xfrm>
                      <a:off x="0" y="0"/>
                      <a:ext cx="2194560" cy="3070860"/>
                    </a:xfrm>
                    <a:prstGeom prst="rect">
                      <a:avLst/>
                    </a:prstGeom>
                    <a:ln>
                      <a:noFill/>
                    </a:ln>
                    <a:extLst>
                      <a:ext uri="{53640926-AAD7-44D8-BBD7-CCE9431645EC}">
                        <a14:shadowObscured xmlns:a14="http://schemas.microsoft.com/office/drawing/2010/main"/>
                      </a:ext>
                    </a:extLst>
                  </pic:spPr>
                </pic:pic>
              </a:graphicData>
            </a:graphic>
          </wp:inline>
        </w:drawing>
      </w:r>
    </w:p>
    <w:p w14:paraId="124C6509" w14:textId="033BE90F" w:rsidR="00927BF9" w:rsidRDefault="00927BF9" w:rsidP="00C74EB0"/>
    <w:p w14:paraId="0A27E6F7" w14:textId="7A1FD19E" w:rsidR="00D008D3" w:rsidRPr="00357DD6" w:rsidRDefault="00144860" w:rsidP="00357DD6">
      <w:pPr>
        <w:pStyle w:val="ListParagraph"/>
        <w:numPr>
          <w:ilvl w:val="0"/>
          <w:numId w:val="7"/>
        </w:numPr>
        <w:rPr>
          <w:rFonts w:ascii="Arial" w:hAnsi="Arial" w:cs="Arial"/>
          <w:b/>
          <w:bCs/>
          <w:sz w:val="24"/>
          <w:szCs w:val="24"/>
          <w:u w:val="single"/>
        </w:rPr>
      </w:pPr>
      <w:r w:rsidRPr="00357DD6">
        <w:rPr>
          <w:rFonts w:ascii="Arial" w:hAnsi="Arial" w:cs="Arial"/>
          <w:b/>
          <w:bCs/>
          <w:sz w:val="24"/>
          <w:szCs w:val="24"/>
          <w:u w:val="single"/>
        </w:rPr>
        <w:t>Additional Information.</w:t>
      </w:r>
    </w:p>
    <w:p w14:paraId="562C6A6F" w14:textId="7E907A3F" w:rsidR="00144860" w:rsidRDefault="00DD77FC" w:rsidP="00792515">
      <w:r>
        <w:rPr>
          <w:noProof/>
        </w:rPr>
        <mc:AlternateContent>
          <mc:Choice Requires="wps">
            <w:drawing>
              <wp:anchor distT="45720" distB="45720" distL="114300" distR="114300" simplePos="0" relativeHeight="251708416" behindDoc="0" locked="0" layoutInCell="1" allowOverlap="1" wp14:anchorId="01779E63" wp14:editId="36082ED1">
                <wp:simplePos x="0" y="0"/>
                <wp:positionH relativeFrom="margin">
                  <wp:posOffset>870585</wp:posOffset>
                </wp:positionH>
                <wp:positionV relativeFrom="paragraph">
                  <wp:posOffset>24765</wp:posOffset>
                </wp:positionV>
                <wp:extent cx="3978910" cy="715010"/>
                <wp:effectExtent l="19050" t="19050" r="21590" b="2794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910" cy="715010"/>
                        </a:xfrm>
                        <a:prstGeom prst="rect">
                          <a:avLst/>
                        </a:prstGeom>
                        <a:solidFill>
                          <a:sysClr val="window" lastClr="FFFFFF"/>
                        </a:solidFill>
                        <a:ln w="38100" cap="flat" cmpd="sng" algn="ctr">
                          <a:solidFill>
                            <a:srgbClr val="ED7D31"/>
                          </a:solidFill>
                          <a:prstDash val="solid"/>
                          <a:miter lim="800000"/>
                          <a:headEnd/>
                          <a:tailEnd/>
                        </a:ln>
                        <a:effectLst/>
                      </wps:spPr>
                      <wps:txbx>
                        <w:txbxContent>
                          <w:p w14:paraId="0F5BD007" w14:textId="4A27077A" w:rsidR="00144860" w:rsidRPr="00E86117" w:rsidRDefault="00144860" w:rsidP="00144860">
                            <w:pPr>
                              <w:jc w:val="center"/>
                              <w:rPr>
                                <w:rFonts w:ascii="Arial" w:hAnsi="Arial" w:cs="Arial"/>
                                <w:sz w:val="24"/>
                                <w:szCs w:val="24"/>
                              </w:rPr>
                            </w:pPr>
                            <w:r w:rsidRPr="00E86117">
                              <w:rPr>
                                <w:rFonts w:ascii="Arial" w:hAnsi="Arial" w:cs="Arial"/>
                                <w:sz w:val="24"/>
                                <w:szCs w:val="24"/>
                              </w:rPr>
                              <w:t>A new initiative that  Home-Start Cymru are promoting is support for dads by dads.</w:t>
                            </w:r>
                            <w:r w:rsidR="00DD77FC">
                              <w:rPr>
                                <w:rFonts w:ascii="Arial" w:hAnsi="Arial" w:cs="Arial"/>
                                <w:sz w:val="24"/>
                                <w:szCs w:val="24"/>
                              </w:rPr>
                              <w:t xml:space="preserve"> </w:t>
                            </w:r>
                            <w:hyperlink r:id="rId56" w:history="1">
                              <w:r w:rsidR="00DC7E81" w:rsidRPr="0048448B">
                                <w:rPr>
                                  <w:rStyle w:val="Hyperlink"/>
                                  <w:rFonts w:ascii="Arial" w:hAnsi="Arial" w:cs="Arial"/>
                                  <w:sz w:val="24"/>
                                  <w:szCs w:val="24"/>
                                </w:rPr>
                                <w:t>https://homestartcymru.org.uk/dadmatterscymru/</w:t>
                              </w:r>
                            </w:hyperlink>
                            <w:r w:rsidR="00DC7E81">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79E63" id="_x0000_s1043" type="#_x0000_t202" style="position:absolute;margin-left:68.55pt;margin-top:1.95pt;width:313.3pt;height:56.3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" fillcolor="window" strokecolor="#ed7d31" strokeweight="3pt">
                <v:textbox>
                  <w:txbxContent>
                    <w:p w14:paraId="0F5BD007" w14:textId="4A27077A" w:rsidR="00144860" w:rsidRPr="00E86117" w:rsidRDefault="00144860" w:rsidP="00144860">
                      <w:pPr>
                        <w:jc w:val="center"/>
                        <w:rPr>
                          <w:rFonts w:ascii="Arial" w:hAnsi="Arial" w:cs="Arial"/>
                          <w:sz w:val="24"/>
                          <w:szCs w:val="24"/>
                        </w:rPr>
                      </w:pPr>
                      <w:r w:rsidRPr="00E86117">
                        <w:rPr>
                          <w:rFonts w:ascii="Arial" w:hAnsi="Arial" w:cs="Arial"/>
                          <w:sz w:val="24"/>
                          <w:szCs w:val="24"/>
                        </w:rPr>
                        <w:t>A new initiative that  Home-Start Cymru are promoting is support for dads by dads.</w:t>
                      </w:r>
                      <w:r w:rsidR="00DD77FC">
                        <w:rPr>
                          <w:rFonts w:ascii="Arial" w:hAnsi="Arial" w:cs="Arial"/>
                          <w:sz w:val="24"/>
                          <w:szCs w:val="24"/>
                        </w:rPr>
                        <w:t xml:space="preserve"> </w:t>
                      </w:r>
                      <w:hyperlink r:id="rId57" w:history="1">
                        <w:r w:rsidR="00DC7E81" w:rsidRPr="0048448B">
                          <w:rPr>
                            <w:rStyle w:val="Hyperlink"/>
                            <w:rFonts w:ascii="Arial" w:hAnsi="Arial" w:cs="Arial"/>
                            <w:sz w:val="24"/>
                            <w:szCs w:val="24"/>
                          </w:rPr>
                          <w:t>https://homestartcymru.org.uk/dadmatterscymru/</w:t>
                        </w:r>
                      </w:hyperlink>
                      <w:r w:rsidR="00DC7E81">
                        <w:rPr>
                          <w:rFonts w:ascii="Arial" w:hAnsi="Arial" w:cs="Arial"/>
                          <w:sz w:val="24"/>
                          <w:szCs w:val="24"/>
                        </w:rPr>
                        <w:t xml:space="preserve"> </w:t>
                      </w:r>
                    </w:p>
                  </w:txbxContent>
                </v:textbox>
                <w10:wrap type="square" anchorx="margin"/>
              </v:shape>
            </w:pict>
          </mc:Fallback>
        </mc:AlternateContent>
      </w:r>
      <w:r>
        <w:t xml:space="preserve"> </w:t>
      </w:r>
    </w:p>
    <w:p w14:paraId="20A4848A" w14:textId="28FC9FF0" w:rsidR="0007452B" w:rsidRDefault="0007452B" w:rsidP="0007452B"/>
    <w:p w14:paraId="67CE58A3" w14:textId="7010BFEE" w:rsidR="00D008D3" w:rsidRDefault="00DC7E81" w:rsidP="0007452B">
      <w:r>
        <w:rPr>
          <w:noProof/>
        </w:rPr>
        <mc:AlternateContent>
          <mc:Choice Requires="wps">
            <w:drawing>
              <wp:anchor distT="0" distB="0" distL="114300" distR="114300" simplePos="0" relativeHeight="251710464" behindDoc="0" locked="0" layoutInCell="1" allowOverlap="1" wp14:anchorId="3ADB4DFB" wp14:editId="494FFE28">
                <wp:simplePos x="0" y="0"/>
                <wp:positionH relativeFrom="column">
                  <wp:posOffset>1378527</wp:posOffset>
                </wp:positionH>
                <wp:positionV relativeFrom="paragraph">
                  <wp:posOffset>182707</wp:posOffset>
                </wp:positionV>
                <wp:extent cx="1120602" cy="1712883"/>
                <wp:effectExtent l="0" t="0" r="80010" b="59055"/>
                <wp:wrapNone/>
                <wp:docPr id="59" name="Straight Arrow Connector 59"/>
                <wp:cNvGraphicFramePr/>
                <a:graphic xmlns:a="http://schemas.openxmlformats.org/drawingml/2006/main">
                  <a:graphicData uri="http://schemas.microsoft.com/office/word/2010/wordprocessingShape">
                    <wps:wsp>
                      <wps:cNvCnPr/>
                      <wps:spPr>
                        <a:xfrm>
                          <a:off x="0" y="0"/>
                          <a:ext cx="1120602" cy="1712883"/>
                        </a:xfrm>
                        <a:prstGeom prst="straightConnector1">
                          <a:avLst/>
                        </a:prstGeom>
                        <a:noFill/>
                        <a:ln w="190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85610F8" id="_x0000_t32" coordsize="21600,21600" o:spt="32" o:oned="t" path="m,l21600,21600e" filled="f">
                <v:path arrowok="t" fillok="f" o:connecttype="none"/>
                <o:lock v:ext="edit" shapetype="t"/>
              </v:shapetype>
              <v:shape id="Straight Arrow Connector 59" o:spid="_x0000_s1026" type="#_x0000_t32" style="position:absolute;margin-left:108.55pt;margin-top:14.4pt;width:88.25pt;height:134.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" strokecolor="#ed7d31" strokeweight="1.5pt">
                <v:stroke endarrow="block" joinstyle="miter"/>
              </v:shape>
            </w:pict>
          </mc:Fallback>
        </mc:AlternateContent>
      </w:r>
    </w:p>
    <w:p w14:paraId="762F9204" w14:textId="33E194A8" w:rsidR="00336074" w:rsidRDefault="00336074" w:rsidP="00DC7E81"/>
    <w:p w14:paraId="5F5B34A1" w14:textId="5CAF1280" w:rsidR="00336074" w:rsidRDefault="00DD77FC" w:rsidP="0007452B">
      <w:r>
        <w:rPr>
          <w:noProof/>
        </w:rPr>
        <w:drawing>
          <wp:inline distT="0" distB="0" distL="0" distR="0" wp14:anchorId="4365AA2B" wp14:editId="2E3DFC27">
            <wp:extent cx="4786744" cy="2625578"/>
            <wp:effectExtent l="0" t="0" r="0" b="3810"/>
            <wp:docPr id="47" name="Picture 4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website&#10;&#10;Description automatically generated"/>
                    <pic:cNvPicPr/>
                  </pic:nvPicPr>
                  <pic:blipFill rotWithShape="1">
                    <a:blip r:embed="rId58"/>
                    <a:srcRect l="5682" t="13939" r="12049" b="5837"/>
                    <a:stretch/>
                  </pic:blipFill>
                  <pic:spPr bwMode="auto">
                    <a:xfrm>
                      <a:off x="0" y="0"/>
                      <a:ext cx="4807466" cy="2636944"/>
                    </a:xfrm>
                    <a:prstGeom prst="rect">
                      <a:avLst/>
                    </a:prstGeom>
                    <a:ln>
                      <a:noFill/>
                    </a:ln>
                    <a:extLst>
                      <a:ext uri="{53640926-AAD7-44D8-BBD7-CCE9431645EC}">
                        <a14:shadowObscured xmlns:a14="http://schemas.microsoft.com/office/drawing/2010/main"/>
                      </a:ext>
                    </a:extLst>
                  </pic:spPr>
                </pic:pic>
              </a:graphicData>
            </a:graphic>
          </wp:inline>
        </w:drawing>
      </w:r>
    </w:p>
    <w:p w14:paraId="64F83B23" w14:textId="4D9FF191" w:rsidR="00336074" w:rsidRDefault="00336074" w:rsidP="0007452B"/>
    <w:p w14:paraId="0C0314EE" w14:textId="6D46AC59" w:rsidR="00DC7E81" w:rsidRDefault="00DC7E81" w:rsidP="0007452B"/>
    <w:p w14:paraId="4B4ED3E2" w14:textId="3A9EC464" w:rsidR="00DC7E81" w:rsidRDefault="00DC7E81" w:rsidP="0007452B"/>
    <w:p w14:paraId="77E105AB" w14:textId="77777777" w:rsidR="00DC7E81" w:rsidRDefault="00DC7E81" w:rsidP="0007452B"/>
    <w:p w14:paraId="059E0CDC" w14:textId="24819AEC" w:rsidR="00DF3C73" w:rsidRDefault="00D008D3" w:rsidP="00336074">
      <w:pPr>
        <w:pStyle w:val="Heading1"/>
        <w:rPr>
          <w:rFonts w:ascii="Arial" w:hAnsi="Arial" w:cs="Arial"/>
          <w:b/>
          <w:bCs/>
          <w:color w:val="auto"/>
          <w:u w:val="single"/>
        </w:rPr>
      </w:pPr>
      <w:bookmarkStart w:id="18" w:name="_Toc124167729"/>
      <w:r w:rsidRPr="007D4C62">
        <w:rPr>
          <w:rFonts w:ascii="Arial" w:hAnsi="Arial" w:cs="Arial"/>
          <w:b/>
          <w:bCs/>
          <w:color w:val="auto"/>
          <w:u w:val="single"/>
        </w:rPr>
        <w:lastRenderedPageBreak/>
        <w:t>Appendices.</w:t>
      </w:r>
      <w:bookmarkEnd w:id="18"/>
    </w:p>
    <w:p w14:paraId="1B2107EF" w14:textId="5D3A1824" w:rsidR="00DD77FC" w:rsidRDefault="00DD77FC" w:rsidP="00DD77FC"/>
    <w:p w14:paraId="18BCFF63" w14:textId="17B9B1DF" w:rsidR="00DD77FC" w:rsidRPr="000563B7" w:rsidRDefault="00DD77FC" w:rsidP="00DD77FC">
      <w:pPr>
        <w:rPr>
          <w:rFonts w:ascii="Arial" w:hAnsi="Arial" w:cs="Arial"/>
          <w:b/>
          <w:bCs/>
          <w:sz w:val="24"/>
          <w:szCs w:val="24"/>
          <w:u w:val="single"/>
        </w:rPr>
      </w:pPr>
      <w:r w:rsidRPr="000563B7">
        <w:rPr>
          <w:rFonts w:ascii="Arial" w:hAnsi="Arial" w:cs="Arial"/>
          <w:b/>
          <w:bCs/>
          <w:sz w:val="24"/>
          <w:szCs w:val="24"/>
          <w:u w:val="single"/>
        </w:rPr>
        <w:t>Appendix 1.</w:t>
      </w:r>
    </w:p>
    <w:p w14:paraId="152A7CA2" w14:textId="49E97CB8" w:rsidR="00125373" w:rsidRDefault="00125373" w:rsidP="00DF3C73">
      <w:pPr>
        <w:rPr>
          <w:color w:val="FF0000"/>
        </w:rPr>
      </w:pPr>
      <w:r>
        <w:rPr>
          <w:noProof/>
        </w:rPr>
        <w:drawing>
          <wp:inline distT="0" distB="0" distL="0" distR="0" wp14:anchorId="65F5956A" wp14:editId="741A4D1E">
            <wp:extent cx="2159000" cy="2992298"/>
            <wp:effectExtent l="0" t="0" r="0"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rotWithShape="1">
                    <a:blip r:embed="rId59"/>
                    <a:srcRect l="49745" t="12015" r="18679" b="10183"/>
                    <a:stretch/>
                  </pic:blipFill>
                  <pic:spPr bwMode="auto">
                    <a:xfrm>
                      <a:off x="0" y="0"/>
                      <a:ext cx="2163794" cy="2998942"/>
                    </a:xfrm>
                    <a:prstGeom prst="rect">
                      <a:avLst/>
                    </a:prstGeom>
                    <a:ln>
                      <a:noFill/>
                    </a:ln>
                    <a:extLst>
                      <a:ext uri="{53640926-AAD7-44D8-BBD7-CCE9431645EC}">
                        <a14:shadowObscured xmlns:a14="http://schemas.microsoft.com/office/drawing/2010/main"/>
                      </a:ext>
                    </a:extLst>
                  </pic:spPr>
                </pic:pic>
              </a:graphicData>
            </a:graphic>
          </wp:inline>
        </w:drawing>
      </w:r>
    </w:p>
    <w:p w14:paraId="1D628E57" w14:textId="5FEF5E55" w:rsidR="00DD77FC" w:rsidRPr="000563B7" w:rsidRDefault="00DD77FC" w:rsidP="00DF3C73">
      <w:pPr>
        <w:rPr>
          <w:rFonts w:ascii="Arial" w:hAnsi="Arial" w:cs="Arial"/>
          <w:b/>
          <w:bCs/>
          <w:sz w:val="24"/>
          <w:szCs w:val="24"/>
          <w:u w:val="single"/>
        </w:rPr>
      </w:pPr>
      <w:r w:rsidRPr="000563B7">
        <w:rPr>
          <w:rFonts w:ascii="Arial" w:hAnsi="Arial" w:cs="Arial"/>
          <w:b/>
          <w:bCs/>
          <w:sz w:val="24"/>
          <w:szCs w:val="24"/>
          <w:u w:val="single"/>
        </w:rPr>
        <w:t>Appendix 2.</w:t>
      </w:r>
    </w:p>
    <w:p w14:paraId="3467FEEA" w14:textId="7D02D212" w:rsidR="00D008D3" w:rsidRDefault="00125373" w:rsidP="0007452B">
      <w:r>
        <w:rPr>
          <w:noProof/>
        </w:rPr>
        <w:drawing>
          <wp:inline distT="0" distB="0" distL="0" distR="0" wp14:anchorId="43245529" wp14:editId="56920215">
            <wp:extent cx="5731510" cy="3223895"/>
            <wp:effectExtent l="0" t="0" r="2540" b="0"/>
            <wp:docPr id="40" name="Picture 40"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email&#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p>
    <w:p w14:paraId="0C69D5CA" w14:textId="77777777" w:rsidR="00DD77FC" w:rsidRDefault="00DD77FC" w:rsidP="0007452B"/>
    <w:p w14:paraId="2791377C" w14:textId="77777777" w:rsidR="00DD77FC" w:rsidRDefault="00DD77FC" w:rsidP="0007452B"/>
    <w:p w14:paraId="6A43180C" w14:textId="77777777" w:rsidR="00DD77FC" w:rsidRDefault="00DD77FC" w:rsidP="0007452B"/>
    <w:p w14:paraId="7ECC1587" w14:textId="77777777" w:rsidR="00DD77FC" w:rsidRDefault="00DD77FC" w:rsidP="0007452B"/>
    <w:p w14:paraId="4E32EDC3" w14:textId="7662D739" w:rsidR="00336074" w:rsidRPr="000563B7" w:rsidRDefault="00DD77FC" w:rsidP="0007452B">
      <w:pPr>
        <w:rPr>
          <w:rFonts w:ascii="Arial" w:hAnsi="Arial" w:cs="Arial"/>
          <w:b/>
          <w:bCs/>
          <w:sz w:val="24"/>
          <w:szCs w:val="24"/>
          <w:u w:val="single"/>
        </w:rPr>
      </w:pPr>
      <w:r w:rsidRPr="000563B7">
        <w:rPr>
          <w:rFonts w:ascii="Arial" w:hAnsi="Arial" w:cs="Arial"/>
          <w:b/>
          <w:bCs/>
          <w:sz w:val="24"/>
          <w:szCs w:val="24"/>
          <w:u w:val="single"/>
        </w:rPr>
        <w:lastRenderedPageBreak/>
        <w:t>Appendix 3.</w:t>
      </w:r>
    </w:p>
    <w:p w14:paraId="39C30E13" w14:textId="464B7F81" w:rsidR="00336074" w:rsidRDefault="00336074" w:rsidP="0007452B">
      <w:r>
        <w:rPr>
          <w:noProof/>
        </w:rPr>
        <w:drawing>
          <wp:inline distT="0" distB="0" distL="0" distR="0" wp14:anchorId="0EB15622" wp14:editId="4B7E5799">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3895"/>
                    </a:xfrm>
                    <a:prstGeom prst="rect">
                      <a:avLst/>
                    </a:prstGeom>
                  </pic:spPr>
                </pic:pic>
              </a:graphicData>
            </a:graphic>
          </wp:inline>
        </w:drawing>
      </w:r>
    </w:p>
    <w:p w14:paraId="596746FD" w14:textId="17C17550" w:rsidR="00DD77FC" w:rsidRPr="000563B7" w:rsidRDefault="00DD77FC" w:rsidP="0007452B">
      <w:pPr>
        <w:rPr>
          <w:rFonts w:ascii="Arial" w:hAnsi="Arial" w:cs="Arial"/>
          <w:b/>
          <w:bCs/>
          <w:sz w:val="24"/>
          <w:szCs w:val="24"/>
          <w:u w:val="single"/>
        </w:rPr>
      </w:pPr>
      <w:r w:rsidRPr="000563B7">
        <w:rPr>
          <w:rFonts w:ascii="Arial" w:hAnsi="Arial" w:cs="Arial"/>
          <w:b/>
          <w:bCs/>
          <w:sz w:val="24"/>
          <w:szCs w:val="24"/>
          <w:u w:val="single"/>
        </w:rPr>
        <w:t>Appendix 4.</w:t>
      </w:r>
    </w:p>
    <w:p w14:paraId="39EEA1FF" w14:textId="73BE3488" w:rsidR="00336074" w:rsidRDefault="00336074" w:rsidP="0007452B">
      <w:r>
        <w:rPr>
          <w:noProof/>
        </w:rPr>
        <w:drawing>
          <wp:inline distT="0" distB="0" distL="0" distR="0" wp14:anchorId="188D203E" wp14:editId="1E6A74F4">
            <wp:extent cx="5731510" cy="3223895"/>
            <wp:effectExtent l="0" t="0" r="2540" b="0"/>
            <wp:docPr id="37" name="Picture 37"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email&#10;&#10;Description automatically generated"/>
                    <pic:cNvPicPr/>
                  </pic:nvPicPr>
                  <pic:blipFill>
                    <a:blip r:embed="rId62"/>
                    <a:stretch>
                      <a:fillRect/>
                    </a:stretch>
                  </pic:blipFill>
                  <pic:spPr>
                    <a:xfrm>
                      <a:off x="0" y="0"/>
                      <a:ext cx="5731510" cy="3223895"/>
                    </a:xfrm>
                    <a:prstGeom prst="rect">
                      <a:avLst/>
                    </a:prstGeom>
                  </pic:spPr>
                </pic:pic>
              </a:graphicData>
            </a:graphic>
          </wp:inline>
        </w:drawing>
      </w:r>
    </w:p>
    <w:p w14:paraId="77A146BC" w14:textId="77777777" w:rsidR="00DD77FC" w:rsidRDefault="00DD77FC" w:rsidP="0007452B"/>
    <w:p w14:paraId="4F358373" w14:textId="77777777" w:rsidR="00DD77FC" w:rsidRDefault="00DD77FC" w:rsidP="0007452B"/>
    <w:p w14:paraId="5BE826AA" w14:textId="77777777" w:rsidR="00DD77FC" w:rsidRDefault="00DD77FC" w:rsidP="0007452B"/>
    <w:p w14:paraId="0F0F03C2" w14:textId="77777777" w:rsidR="00DD77FC" w:rsidRDefault="00DD77FC" w:rsidP="0007452B"/>
    <w:p w14:paraId="52DE3FD4" w14:textId="77777777" w:rsidR="00DD77FC" w:rsidRDefault="00DD77FC" w:rsidP="0007452B"/>
    <w:p w14:paraId="3F9A4313" w14:textId="77777777" w:rsidR="00DD77FC" w:rsidRDefault="00DD77FC" w:rsidP="0007452B"/>
    <w:p w14:paraId="62F247A1" w14:textId="33438035" w:rsidR="00DD77FC" w:rsidRPr="000563B7" w:rsidRDefault="00DD77FC" w:rsidP="0007452B">
      <w:pPr>
        <w:rPr>
          <w:rFonts w:ascii="Arial" w:hAnsi="Arial" w:cs="Arial"/>
          <w:b/>
          <w:bCs/>
          <w:sz w:val="24"/>
          <w:szCs w:val="24"/>
          <w:u w:val="single"/>
        </w:rPr>
      </w:pPr>
      <w:r w:rsidRPr="000563B7">
        <w:rPr>
          <w:rFonts w:ascii="Arial" w:hAnsi="Arial" w:cs="Arial"/>
          <w:b/>
          <w:bCs/>
          <w:sz w:val="24"/>
          <w:szCs w:val="24"/>
          <w:u w:val="single"/>
        </w:rPr>
        <w:lastRenderedPageBreak/>
        <w:t>Appendix 5.</w:t>
      </w:r>
    </w:p>
    <w:p w14:paraId="1FC42462" w14:textId="05B87F80" w:rsidR="0012294B" w:rsidRDefault="00336074" w:rsidP="0007452B">
      <w:r>
        <w:rPr>
          <w:noProof/>
        </w:rPr>
        <w:drawing>
          <wp:inline distT="0" distB="0" distL="0" distR="0" wp14:anchorId="00F297F7" wp14:editId="4311F36A">
            <wp:extent cx="5731510" cy="3223895"/>
            <wp:effectExtent l="0" t="0" r="2540" b="0"/>
            <wp:docPr id="39" name="Picture 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email&#10;&#10;Description automatically generated"/>
                    <pic:cNvPicPr/>
                  </pic:nvPicPr>
                  <pic:blipFill>
                    <a:blip r:embed="rId63"/>
                    <a:stretch>
                      <a:fillRect/>
                    </a:stretch>
                  </pic:blipFill>
                  <pic:spPr>
                    <a:xfrm>
                      <a:off x="0" y="0"/>
                      <a:ext cx="5731510" cy="3223895"/>
                    </a:xfrm>
                    <a:prstGeom prst="rect">
                      <a:avLst/>
                    </a:prstGeom>
                  </pic:spPr>
                </pic:pic>
              </a:graphicData>
            </a:graphic>
          </wp:inline>
        </w:drawing>
      </w:r>
    </w:p>
    <w:p w14:paraId="4B33EFA4" w14:textId="7A181A1D" w:rsidR="00336074" w:rsidRPr="000563B7" w:rsidRDefault="0012294B" w:rsidP="0007452B">
      <w:pPr>
        <w:rPr>
          <w:rFonts w:ascii="Arial" w:hAnsi="Arial" w:cs="Arial"/>
          <w:b/>
          <w:bCs/>
          <w:sz w:val="24"/>
          <w:szCs w:val="24"/>
          <w:u w:val="single"/>
        </w:rPr>
      </w:pPr>
      <w:r w:rsidRPr="000563B7">
        <w:rPr>
          <w:rFonts w:ascii="Arial" w:hAnsi="Arial" w:cs="Arial"/>
          <w:b/>
          <w:bCs/>
          <w:sz w:val="24"/>
          <w:szCs w:val="24"/>
          <w:u w:val="single"/>
        </w:rPr>
        <w:t>Appendix 5</w:t>
      </w:r>
      <w:r w:rsidR="000563B7" w:rsidRPr="000563B7">
        <w:rPr>
          <w:rFonts w:ascii="Arial" w:hAnsi="Arial" w:cs="Arial"/>
          <w:b/>
          <w:bCs/>
          <w:sz w:val="24"/>
          <w:szCs w:val="24"/>
          <w:u w:val="single"/>
        </w:rPr>
        <w:t>.</w:t>
      </w:r>
    </w:p>
    <w:tbl>
      <w:tblPr>
        <w:tblStyle w:val="TableGrid0"/>
        <w:tblW w:w="0" w:type="auto"/>
        <w:tblLook w:val="04A0" w:firstRow="1" w:lastRow="0" w:firstColumn="1" w:lastColumn="0" w:noHBand="0" w:noVBand="1"/>
      </w:tblPr>
      <w:tblGrid>
        <w:gridCol w:w="3005"/>
        <w:gridCol w:w="3005"/>
        <w:gridCol w:w="3006"/>
      </w:tblGrid>
      <w:tr w:rsidR="00125373" w14:paraId="4978ED13" w14:textId="77777777" w:rsidTr="00125373">
        <w:tc>
          <w:tcPr>
            <w:tcW w:w="3005" w:type="dxa"/>
          </w:tcPr>
          <w:p w14:paraId="631DA87B" w14:textId="132B2F62" w:rsidR="00125373" w:rsidRDefault="00125373" w:rsidP="0007452B">
            <w:r>
              <w:t>Date.</w:t>
            </w:r>
          </w:p>
        </w:tc>
        <w:tc>
          <w:tcPr>
            <w:tcW w:w="3005" w:type="dxa"/>
          </w:tcPr>
          <w:p w14:paraId="03D55971" w14:textId="677BFDDF" w:rsidR="00125373" w:rsidRDefault="00125373" w:rsidP="0007452B">
            <w:r>
              <w:t>Details.</w:t>
            </w:r>
          </w:p>
        </w:tc>
        <w:tc>
          <w:tcPr>
            <w:tcW w:w="3006" w:type="dxa"/>
          </w:tcPr>
          <w:p w14:paraId="2AD506F7" w14:textId="6C793997" w:rsidR="00125373" w:rsidRDefault="00125373" w:rsidP="0007452B">
            <w:r>
              <w:t>Time spent.</w:t>
            </w:r>
          </w:p>
        </w:tc>
      </w:tr>
      <w:tr w:rsidR="00125373" w14:paraId="315817B7" w14:textId="77777777" w:rsidTr="00125373">
        <w:tc>
          <w:tcPr>
            <w:tcW w:w="3005" w:type="dxa"/>
          </w:tcPr>
          <w:p w14:paraId="3F2BC659" w14:textId="567D8027" w:rsidR="00125373" w:rsidRDefault="00125373" w:rsidP="0007452B">
            <w:r>
              <w:t>17/6/2022</w:t>
            </w:r>
          </w:p>
        </w:tc>
        <w:tc>
          <w:tcPr>
            <w:tcW w:w="3005" w:type="dxa"/>
          </w:tcPr>
          <w:p w14:paraId="0D651303" w14:textId="106DAD0F" w:rsidR="00125373" w:rsidRDefault="00125373" w:rsidP="0007452B">
            <w:r>
              <w:t>Informal phone interview.</w:t>
            </w:r>
          </w:p>
        </w:tc>
        <w:tc>
          <w:tcPr>
            <w:tcW w:w="3006" w:type="dxa"/>
          </w:tcPr>
          <w:p w14:paraId="799702EC" w14:textId="32CB99E5" w:rsidR="00125373" w:rsidRDefault="00125373" w:rsidP="0007452B">
            <w:r>
              <w:t>30 minutes.</w:t>
            </w:r>
          </w:p>
        </w:tc>
      </w:tr>
      <w:tr w:rsidR="00125373" w14:paraId="3CFEE387" w14:textId="77777777" w:rsidTr="00125373">
        <w:tc>
          <w:tcPr>
            <w:tcW w:w="3005" w:type="dxa"/>
          </w:tcPr>
          <w:p w14:paraId="1B928440" w14:textId="2D9622E3" w:rsidR="00125373" w:rsidRDefault="00125373" w:rsidP="0007452B">
            <w:r>
              <w:t>23/6/2022</w:t>
            </w:r>
          </w:p>
        </w:tc>
        <w:tc>
          <w:tcPr>
            <w:tcW w:w="3005" w:type="dxa"/>
          </w:tcPr>
          <w:p w14:paraId="5EE84AA3" w14:textId="1847642A" w:rsidR="00125373" w:rsidRDefault="00125373" w:rsidP="0007452B">
            <w:r>
              <w:t>Completed DBS on Zoom with the Volunteer recruitment officer.</w:t>
            </w:r>
          </w:p>
        </w:tc>
        <w:tc>
          <w:tcPr>
            <w:tcW w:w="3006" w:type="dxa"/>
          </w:tcPr>
          <w:p w14:paraId="108442AF" w14:textId="638107D0" w:rsidR="00125373" w:rsidRDefault="00125373" w:rsidP="0007452B">
            <w:r>
              <w:t>30 minutes.</w:t>
            </w:r>
          </w:p>
        </w:tc>
      </w:tr>
      <w:tr w:rsidR="00125373" w14:paraId="63FDA0F7" w14:textId="77777777" w:rsidTr="00125373">
        <w:tc>
          <w:tcPr>
            <w:tcW w:w="3005" w:type="dxa"/>
          </w:tcPr>
          <w:p w14:paraId="196B957A" w14:textId="4622EF78" w:rsidR="00125373" w:rsidRDefault="00336074" w:rsidP="0007452B">
            <w:r>
              <w:t>21/7/2022</w:t>
            </w:r>
          </w:p>
        </w:tc>
        <w:tc>
          <w:tcPr>
            <w:tcW w:w="3005" w:type="dxa"/>
          </w:tcPr>
          <w:p w14:paraId="4F521E38" w14:textId="35840CF9" w:rsidR="00125373" w:rsidRDefault="00336074" w:rsidP="0007452B">
            <w:r>
              <w:t>Online training sessions 5 and 6.</w:t>
            </w:r>
          </w:p>
        </w:tc>
        <w:tc>
          <w:tcPr>
            <w:tcW w:w="3006" w:type="dxa"/>
          </w:tcPr>
          <w:p w14:paraId="1C5E2D54" w14:textId="04A499F3" w:rsidR="00125373" w:rsidRDefault="00336074" w:rsidP="0007452B">
            <w:r>
              <w:t>3 hours.</w:t>
            </w:r>
          </w:p>
        </w:tc>
      </w:tr>
      <w:tr w:rsidR="00125373" w14:paraId="4AC3DB1A" w14:textId="77777777" w:rsidTr="00125373">
        <w:tc>
          <w:tcPr>
            <w:tcW w:w="3005" w:type="dxa"/>
          </w:tcPr>
          <w:p w14:paraId="14151F71" w14:textId="6ED510DA" w:rsidR="00125373" w:rsidRDefault="00336074" w:rsidP="0007452B">
            <w:r>
              <w:t>3/8/2022</w:t>
            </w:r>
          </w:p>
        </w:tc>
        <w:tc>
          <w:tcPr>
            <w:tcW w:w="3005" w:type="dxa"/>
          </w:tcPr>
          <w:p w14:paraId="0963E142" w14:textId="57CD080E" w:rsidR="00125373" w:rsidRDefault="00336074" w:rsidP="0007452B">
            <w:r>
              <w:t>Online training sessions 3 and 4.</w:t>
            </w:r>
          </w:p>
        </w:tc>
        <w:tc>
          <w:tcPr>
            <w:tcW w:w="3006" w:type="dxa"/>
          </w:tcPr>
          <w:p w14:paraId="57C56516" w14:textId="465A795B" w:rsidR="00125373" w:rsidRDefault="00336074" w:rsidP="0007452B">
            <w:r>
              <w:t>3 hours.</w:t>
            </w:r>
          </w:p>
        </w:tc>
      </w:tr>
      <w:tr w:rsidR="00125373" w14:paraId="2C9659A0" w14:textId="77777777" w:rsidTr="00125373">
        <w:tc>
          <w:tcPr>
            <w:tcW w:w="3005" w:type="dxa"/>
          </w:tcPr>
          <w:p w14:paraId="56B953AE" w14:textId="1A41CD85" w:rsidR="00125373" w:rsidRDefault="00336074" w:rsidP="0007452B">
            <w:r>
              <w:t>4/8/2022</w:t>
            </w:r>
          </w:p>
        </w:tc>
        <w:tc>
          <w:tcPr>
            <w:tcW w:w="3005" w:type="dxa"/>
          </w:tcPr>
          <w:p w14:paraId="1ECC0EE2" w14:textId="57F03F1F" w:rsidR="00125373" w:rsidRDefault="00336074" w:rsidP="0007452B">
            <w:r>
              <w:t>Online training sessions 1 and 2.</w:t>
            </w:r>
          </w:p>
        </w:tc>
        <w:tc>
          <w:tcPr>
            <w:tcW w:w="3006" w:type="dxa"/>
          </w:tcPr>
          <w:p w14:paraId="1563B152" w14:textId="3E86593D" w:rsidR="00125373" w:rsidRDefault="00336074" w:rsidP="0007452B">
            <w:r>
              <w:t>3 hours.</w:t>
            </w:r>
          </w:p>
        </w:tc>
      </w:tr>
      <w:tr w:rsidR="00125373" w14:paraId="1834C2DC" w14:textId="77777777" w:rsidTr="00125373">
        <w:tc>
          <w:tcPr>
            <w:tcW w:w="3005" w:type="dxa"/>
          </w:tcPr>
          <w:p w14:paraId="1EF929DE" w14:textId="689FD831" w:rsidR="00125373" w:rsidRDefault="00336074" w:rsidP="0007452B">
            <w:r>
              <w:t>4/10/2022</w:t>
            </w:r>
          </w:p>
        </w:tc>
        <w:tc>
          <w:tcPr>
            <w:tcW w:w="3005" w:type="dxa"/>
          </w:tcPr>
          <w:p w14:paraId="57C7DBD9" w14:textId="0A60FF20" w:rsidR="00125373" w:rsidRDefault="00336074" w:rsidP="0007452B">
            <w:r>
              <w:t>Online meeting with area coordinator.</w:t>
            </w:r>
          </w:p>
        </w:tc>
        <w:tc>
          <w:tcPr>
            <w:tcW w:w="3006" w:type="dxa"/>
          </w:tcPr>
          <w:p w14:paraId="294A087F" w14:textId="09094371" w:rsidR="00125373" w:rsidRDefault="00336074" w:rsidP="0007452B">
            <w:r>
              <w:t>30 minutes.</w:t>
            </w:r>
          </w:p>
        </w:tc>
      </w:tr>
      <w:tr w:rsidR="00125373" w14:paraId="5740DDD2" w14:textId="77777777" w:rsidTr="00125373">
        <w:tc>
          <w:tcPr>
            <w:tcW w:w="3005" w:type="dxa"/>
          </w:tcPr>
          <w:p w14:paraId="3B2439C7" w14:textId="57BD263A" w:rsidR="00125373" w:rsidRDefault="00336074" w:rsidP="0007452B">
            <w:r>
              <w:t>11/11/2022</w:t>
            </w:r>
          </w:p>
        </w:tc>
        <w:tc>
          <w:tcPr>
            <w:tcW w:w="3005" w:type="dxa"/>
          </w:tcPr>
          <w:p w14:paraId="77C9688C" w14:textId="46281F1B" w:rsidR="00125373" w:rsidRDefault="00336074" w:rsidP="0007452B">
            <w:r>
              <w:t>Phone call discussion with coordinator about possible family matches.</w:t>
            </w:r>
          </w:p>
        </w:tc>
        <w:tc>
          <w:tcPr>
            <w:tcW w:w="3006" w:type="dxa"/>
          </w:tcPr>
          <w:p w14:paraId="04BCBA39" w14:textId="14337DED" w:rsidR="00125373" w:rsidRDefault="00336074" w:rsidP="0007452B">
            <w:r>
              <w:t>30 minutes.</w:t>
            </w:r>
          </w:p>
        </w:tc>
      </w:tr>
      <w:tr w:rsidR="00336074" w14:paraId="746E0900" w14:textId="77777777" w:rsidTr="00125373">
        <w:tc>
          <w:tcPr>
            <w:tcW w:w="3005" w:type="dxa"/>
          </w:tcPr>
          <w:p w14:paraId="7093F8AB" w14:textId="005D2249" w:rsidR="00336074" w:rsidRDefault="00336074" w:rsidP="0007452B">
            <w:r>
              <w:t>16/11/2022</w:t>
            </w:r>
          </w:p>
        </w:tc>
        <w:tc>
          <w:tcPr>
            <w:tcW w:w="3005" w:type="dxa"/>
          </w:tcPr>
          <w:p w14:paraId="77B79CE6" w14:textId="2F48E6E9" w:rsidR="00336074" w:rsidRDefault="00336074" w:rsidP="0007452B">
            <w:r>
              <w:t>Introductory call to the family. No answer but tried multiple times.</w:t>
            </w:r>
          </w:p>
        </w:tc>
        <w:tc>
          <w:tcPr>
            <w:tcW w:w="3006" w:type="dxa"/>
          </w:tcPr>
          <w:p w14:paraId="5A0B093B" w14:textId="5192E934" w:rsidR="00336074" w:rsidRDefault="00336074" w:rsidP="0007452B">
            <w:r>
              <w:t>15 minutes.</w:t>
            </w:r>
          </w:p>
        </w:tc>
      </w:tr>
      <w:tr w:rsidR="00336074" w14:paraId="4106A575" w14:textId="77777777" w:rsidTr="00125373">
        <w:tc>
          <w:tcPr>
            <w:tcW w:w="3005" w:type="dxa"/>
          </w:tcPr>
          <w:p w14:paraId="39E246B7" w14:textId="24543DAB" w:rsidR="00336074" w:rsidRDefault="00336074" w:rsidP="0007452B">
            <w:r>
              <w:t>18/11/2022</w:t>
            </w:r>
          </w:p>
        </w:tc>
        <w:tc>
          <w:tcPr>
            <w:tcW w:w="3005" w:type="dxa"/>
          </w:tcPr>
          <w:p w14:paraId="38BFAEB3" w14:textId="0C3E164B" w:rsidR="00336074" w:rsidRDefault="00336074" w:rsidP="0007452B">
            <w:r>
              <w:t>Check in call with coordinator.</w:t>
            </w:r>
          </w:p>
        </w:tc>
        <w:tc>
          <w:tcPr>
            <w:tcW w:w="3006" w:type="dxa"/>
          </w:tcPr>
          <w:p w14:paraId="2C9DE929" w14:textId="2BD2B8EB" w:rsidR="00336074" w:rsidRDefault="00336074" w:rsidP="0007452B">
            <w:r>
              <w:t>10 minutes.</w:t>
            </w:r>
          </w:p>
        </w:tc>
      </w:tr>
      <w:tr w:rsidR="00336074" w14:paraId="5AE97335" w14:textId="77777777" w:rsidTr="00125373">
        <w:tc>
          <w:tcPr>
            <w:tcW w:w="3005" w:type="dxa"/>
          </w:tcPr>
          <w:p w14:paraId="654907C4" w14:textId="4C9D9637" w:rsidR="00336074" w:rsidRDefault="00336074" w:rsidP="0007452B">
            <w:r>
              <w:t>23/11/2022</w:t>
            </w:r>
          </w:p>
        </w:tc>
        <w:tc>
          <w:tcPr>
            <w:tcW w:w="3005" w:type="dxa"/>
          </w:tcPr>
          <w:p w14:paraId="3DBBD820" w14:textId="4E6CA1D8" w:rsidR="00336074" w:rsidRDefault="00336074" w:rsidP="0007452B">
            <w:r>
              <w:t>Introductory call with family.</w:t>
            </w:r>
          </w:p>
        </w:tc>
        <w:tc>
          <w:tcPr>
            <w:tcW w:w="3006" w:type="dxa"/>
          </w:tcPr>
          <w:p w14:paraId="6A5F0902" w14:textId="3FB6579C" w:rsidR="00336074" w:rsidRDefault="00336074" w:rsidP="0007452B">
            <w:r>
              <w:t>10 minutes.</w:t>
            </w:r>
          </w:p>
        </w:tc>
      </w:tr>
      <w:tr w:rsidR="00336074" w14:paraId="449AAF20" w14:textId="77777777" w:rsidTr="00125373">
        <w:tc>
          <w:tcPr>
            <w:tcW w:w="3005" w:type="dxa"/>
          </w:tcPr>
          <w:p w14:paraId="54C3BCB5" w14:textId="52A2D554" w:rsidR="00336074" w:rsidRDefault="00336074" w:rsidP="0007452B">
            <w:r>
              <w:t>25/11/2022</w:t>
            </w:r>
          </w:p>
        </w:tc>
        <w:tc>
          <w:tcPr>
            <w:tcW w:w="3005" w:type="dxa"/>
          </w:tcPr>
          <w:p w14:paraId="742B5793" w14:textId="44E9F9A9" w:rsidR="00336074" w:rsidRDefault="00336074" w:rsidP="0007452B">
            <w:r>
              <w:t>Check in call with coordinator.</w:t>
            </w:r>
          </w:p>
        </w:tc>
        <w:tc>
          <w:tcPr>
            <w:tcW w:w="3006" w:type="dxa"/>
          </w:tcPr>
          <w:p w14:paraId="3DCB8ADA" w14:textId="38E2A7D3" w:rsidR="00336074" w:rsidRDefault="00336074" w:rsidP="0007452B">
            <w:r>
              <w:t>10 minutes.</w:t>
            </w:r>
          </w:p>
        </w:tc>
      </w:tr>
      <w:tr w:rsidR="00336074" w14:paraId="201C63D1" w14:textId="77777777" w:rsidTr="00125373">
        <w:tc>
          <w:tcPr>
            <w:tcW w:w="3005" w:type="dxa"/>
          </w:tcPr>
          <w:p w14:paraId="67FC599B" w14:textId="1402C724" w:rsidR="00336074" w:rsidRDefault="00336074" w:rsidP="0007452B">
            <w:r>
              <w:t>9/12/2022</w:t>
            </w:r>
          </w:p>
        </w:tc>
        <w:tc>
          <w:tcPr>
            <w:tcW w:w="3005" w:type="dxa"/>
          </w:tcPr>
          <w:p w14:paraId="57068060" w14:textId="5F1BADFF" w:rsidR="00336074" w:rsidRDefault="00336074" w:rsidP="0007452B">
            <w:r>
              <w:t>Check in call with coordinator.</w:t>
            </w:r>
          </w:p>
        </w:tc>
        <w:tc>
          <w:tcPr>
            <w:tcW w:w="3006" w:type="dxa"/>
          </w:tcPr>
          <w:p w14:paraId="2F77C063" w14:textId="5C9FDBEB" w:rsidR="00336074" w:rsidRDefault="00336074" w:rsidP="0007452B">
            <w:r>
              <w:t>10 minutes.</w:t>
            </w:r>
          </w:p>
        </w:tc>
      </w:tr>
      <w:tr w:rsidR="00336074" w14:paraId="0FB2A2F5" w14:textId="77777777" w:rsidTr="00125373">
        <w:tc>
          <w:tcPr>
            <w:tcW w:w="3005" w:type="dxa"/>
          </w:tcPr>
          <w:p w14:paraId="75D48410" w14:textId="628A7789" w:rsidR="00336074" w:rsidRDefault="00336074" w:rsidP="0007452B">
            <w:r>
              <w:t>16/12/2022</w:t>
            </w:r>
          </w:p>
        </w:tc>
        <w:tc>
          <w:tcPr>
            <w:tcW w:w="3005" w:type="dxa"/>
          </w:tcPr>
          <w:p w14:paraId="74DB4BA0" w14:textId="43EEF52A" w:rsidR="00336074" w:rsidRDefault="00336074" w:rsidP="0007452B">
            <w:r>
              <w:t>Check in call with coordinator.</w:t>
            </w:r>
          </w:p>
        </w:tc>
        <w:tc>
          <w:tcPr>
            <w:tcW w:w="3006" w:type="dxa"/>
          </w:tcPr>
          <w:p w14:paraId="1BF13608" w14:textId="7BADB6B6" w:rsidR="00336074" w:rsidRDefault="00336074" w:rsidP="0007452B">
            <w:r>
              <w:t>10 minutes.</w:t>
            </w:r>
          </w:p>
        </w:tc>
      </w:tr>
      <w:tr w:rsidR="00336074" w14:paraId="330CB5A5" w14:textId="77777777" w:rsidTr="00125373">
        <w:tc>
          <w:tcPr>
            <w:tcW w:w="3005" w:type="dxa"/>
          </w:tcPr>
          <w:p w14:paraId="2AC3F82C" w14:textId="77777777" w:rsidR="00336074" w:rsidRDefault="00336074" w:rsidP="0007452B"/>
        </w:tc>
        <w:tc>
          <w:tcPr>
            <w:tcW w:w="3005" w:type="dxa"/>
          </w:tcPr>
          <w:p w14:paraId="3B147B5D" w14:textId="77777777" w:rsidR="00336074" w:rsidRDefault="00336074" w:rsidP="0007452B"/>
        </w:tc>
        <w:tc>
          <w:tcPr>
            <w:tcW w:w="3006" w:type="dxa"/>
          </w:tcPr>
          <w:p w14:paraId="1BCD6E49" w14:textId="33750132" w:rsidR="00336074" w:rsidRPr="00336074" w:rsidRDefault="00336074" w:rsidP="0007452B">
            <w:pPr>
              <w:rPr>
                <w:color w:val="FF0000"/>
              </w:rPr>
            </w:pPr>
            <w:r w:rsidRPr="00336074">
              <w:rPr>
                <w:color w:val="FF0000"/>
              </w:rPr>
              <w:t xml:space="preserve">Total - </w:t>
            </w:r>
          </w:p>
        </w:tc>
      </w:tr>
      <w:tr w:rsidR="00336074" w14:paraId="6565ABE4" w14:textId="77777777" w:rsidTr="00125373">
        <w:tc>
          <w:tcPr>
            <w:tcW w:w="3005" w:type="dxa"/>
          </w:tcPr>
          <w:p w14:paraId="6510233F" w14:textId="77777777" w:rsidR="00336074" w:rsidRDefault="00336074" w:rsidP="0007452B"/>
        </w:tc>
        <w:tc>
          <w:tcPr>
            <w:tcW w:w="3005" w:type="dxa"/>
          </w:tcPr>
          <w:p w14:paraId="3725138F" w14:textId="77777777" w:rsidR="00336074" w:rsidRDefault="00336074" w:rsidP="0007452B"/>
        </w:tc>
        <w:tc>
          <w:tcPr>
            <w:tcW w:w="3006" w:type="dxa"/>
          </w:tcPr>
          <w:p w14:paraId="246C2F77" w14:textId="0C6D036F" w:rsidR="00336074" w:rsidRPr="00336074" w:rsidRDefault="00336074" w:rsidP="0007452B">
            <w:pPr>
              <w:rPr>
                <w:color w:val="FF0000"/>
              </w:rPr>
            </w:pPr>
            <w:r w:rsidRPr="00336074">
              <w:rPr>
                <w:color w:val="FF0000"/>
              </w:rPr>
              <w:t>12 hours.</w:t>
            </w:r>
          </w:p>
        </w:tc>
      </w:tr>
    </w:tbl>
    <w:p w14:paraId="0CF5C52F" w14:textId="2454EA34" w:rsidR="00D008D3" w:rsidRPr="007D4C62" w:rsidRDefault="00D008D3" w:rsidP="007D4C62">
      <w:pPr>
        <w:pStyle w:val="Heading1"/>
        <w:rPr>
          <w:rFonts w:ascii="Arial" w:hAnsi="Arial" w:cs="Arial"/>
          <w:b/>
          <w:bCs/>
          <w:color w:val="auto"/>
          <w:u w:val="single"/>
        </w:rPr>
      </w:pPr>
      <w:bookmarkStart w:id="19" w:name="_Toc124167730"/>
      <w:r w:rsidRPr="007D4C62">
        <w:rPr>
          <w:rFonts w:ascii="Arial" w:hAnsi="Arial" w:cs="Arial"/>
          <w:b/>
          <w:bCs/>
          <w:color w:val="auto"/>
          <w:u w:val="single"/>
        </w:rPr>
        <w:lastRenderedPageBreak/>
        <w:t>References.</w:t>
      </w:r>
      <w:bookmarkEnd w:id="19"/>
    </w:p>
    <w:p w14:paraId="281D1DCD" w14:textId="7CCCD54B" w:rsidR="00821A33" w:rsidRDefault="00821A33" w:rsidP="00325701"/>
    <w:p w14:paraId="109B7032" w14:textId="77777777"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Facebook. (n.d.). </w:t>
      </w:r>
      <w:r w:rsidRPr="009F44A2">
        <w:rPr>
          <w:rFonts w:ascii="Arial" w:hAnsi="Arial" w:cs="Arial"/>
          <w:i/>
          <w:iCs/>
          <w:sz w:val="24"/>
          <w:szCs w:val="24"/>
        </w:rPr>
        <w:t>Home-Start Cymru.</w:t>
      </w:r>
      <w:r w:rsidRPr="009F44A2">
        <w:rPr>
          <w:rFonts w:ascii="Arial" w:hAnsi="Arial" w:cs="Arial"/>
          <w:sz w:val="24"/>
          <w:szCs w:val="24"/>
        </w:rPr>
        <w:t xml:space="preserve"> </w:t>
      </w:r>
      <w:hyperlink r:id="rId64" w:history="1">
        <w:r w:rsidRPr="009F44A2">
          <w:rPr>
            <w:rStyle w:val="Hyperlink"/>
            <w:rFonts w:ascii="Arial" w:hAnsi="Arial" w:cs="Arial"/>
            <w:sz w:val="24"/>
            <w:szCs w:val="24"/>
          </w:rPr>
          <w:t>https://www.facebook.com/hscymru/</w:t>
        </w:r>
      </w:hyperlink>
    </w:p>
    <w:p w14:paraId="386AF435" w14:textId="77777777" w:rsidR="009F44A2" w:rsidRDefault="009F44A2" w:rsidP="00236B94">
      <w:pPr>
        <w:pStyle w:val="Bibliography"/>
        <w:spacing w:line="276" w:lineRule="auto"/>
        <w:rPr>
          <w:rFonts w:ascii="Arial" w:hAnsi="Arial" w:cs="Arial"/>
          <w:sz w:val="24"/>
          <w:szCs w:val="24"/>
        </w:rPr>
      </w:pPr>
      <w:r w:rsidRPr="009F44A2">
        <w:rPr>
          <w:rFonts w:ascii="Arial" w:hAnsi="Arial" w:cs="Arial"/>
          <w:sz w:val="24"/>
          <w:szCs w:val="24"/>
        </w:rPr>
        <w:fldChar w:fldCharType="begin"/>
      </w:r>
      <w:r w:rsidRPr="009F44A2">
        <w:rPr>
          <w:rFonts w:ascii="Arial" w:hAnsi="Arial" w:cs="Arial"/>
          <w:sz w:val="24"/>
          <w:szCs w:val="24"/>
        </w:rPr>
        <w:instrText xml:space="preserve"> ADDIN ZOTERO_BIBL {"uncited":[],"omitted":[],"custom":[]} CSL_BIBLIOGRAPHY </w:instrText>
      </w:r>
      <w:r w:rsidRPr="009F44A2">
        <w:rPr>
          <w:rFonts w:ascii="Arial" w:hAnsi="Arial" w:cs="Arial"/>
          <w:sz w:val="24"/>
          <w:szCs w:val="24"/>
        </w:rPr>
        <w:fldChar w:fldCharType="separate"/>
      </w:r>
      <w:r w:rsidRPr="009F44A2">
        <w:rPr>
          <w:rFonts w:ascii="Arial" w:hAnsi="Arial" w:cs="Arial"/>
          <w:sz w:val="24"/>
          <w:szCs w:val="24"/>
        </w:rPr>
        <w:t xml:space="preserve">Fearon, R. P., &amp; </w:t>
      </w:r>
      <w:proofErr w:type="spellStart"/>
      <w:r w:rsidRPr="009F44A2">
        <w:rPr>
          <w:rFonts w:ascii="Arial" w:hAnsi="Arial" w:cs="Arial"/>
          <w:sz w:val="24"/>
          <w:szCs w:val="24"/>
        </w:rPr>
        <w:t>Roisman</w:t>
      </w:r>
      <w:proofErr w:type="spellEnd"/>
      <w:r w:rsidRPr="009F44A2">
        <w:rPr>
          <w:rFonts w:ascii="Arial" w:hAnsi="Arial" w:cs="Arial"/>
          <w:sz w:val="24"/>
          <w:szCs w:val="24"/>
        </w:rPr>
        <w:t>, G. I. (2017). Attachment theory: Progress and future</w:t>
      </w:r>
    </w:p>
    <w:p w14:paraId="362BF9FE" w14:textId="78D5AD6C" w:rsidR="009F44A2" w:rsidRPr="009F44A2" w:rsidRDefault="009F44A2" w:rsidP="00236B94">
      <w:pPr>
        <w:pStyle w:val="Bibliography"/>
        <w:spacing w:line="276" w:lineRule="auto"/>
        <w:ind w:left="720"/>
        <w:rPr>
          <w:rFonts w:ascii="Arial" w:hAnsi="Arial" w:cs="Arial"/>
          <w:sz w:val="24"/>
          <w:szCs w:val="24"/>
        </w:rPr>
      </w:pPr>
      <w:r w:rsidRPr="009F44A2">
        <w:rPr>
          <w:rFonts w:ascii="Arial" w:hAnsi="Arial" w:cs="Arial"/>
          <w:sz w:val="24"/>
          <w:szCs w:val="24"/>
        </w:rPr>
        <w:t xml:space="preserve">directions. </w:t>
      </w:r>
      <w:r w:rsidRPr="009F44A2">
        <w:rPr>
          <w:rFonts w:ascii="Arial" w:hAnsi="Arial" w:cs="Arial"/>
          <w:i/>
          <w:iCs/>
          <w:sz w:val="24"/>
          <w:szCs w:val="24"/>
        </w:rPr>
        <w:t>Current Opinion in Psychology</w:t>
      </w:r>
      <w:r w:rsidRPr="009F44A2">
        <w:rPr>
          <w:rFonts w:ascii="Arial" w:hAnsi="Arial" w:cs="Arial"/>
          <w:sz w:val="24"/>
          <w:szCs w:val="24"/>
        </w:rPr>
        <w:t xml:space="preserve">, </w:t>
      </w:r>
      <w:r w:rsidRPr="009F44A2">
        <w:rPr>
          <w:rFonts w:ascii="Arial" w:hAnsi="Arial" w:cs="Arial"/>
          <w:i/>
          <w:iCs/>
          <w:sz w:val="24"/>
          <w:szCs w:val="24"/>
        </w:rPr>
        <w:t>15</w:t>
      </w:r>
      <w:r w:rsidRPr="009F44A2">
        <w:rPr>
          <w:rFonts w:ascii="Arial" w:hAnsi="Arial" w:cs="Arial"/>
          <w:sz w:val="24"/>
          <w:szCs w:val="24"/>
        </w:rPr>
        <w:t>, 131–136. https://doi.org/10.1016/j.copsyc.2017.03.002</w:t>
      </w:r>
    </w:p>
    <w:p w14:paraId="36F5B8EF" w14:textId="77777777" w:rsidR="009F44A2" w:rsidRDefault="009F44A2" w:rsidP="00236B94">
      <w:pPr>
        <w:spacing w:line="276" w:lineRule="auto"/>
        <w:rPr>
          <w:rFonts w:ascii="Arial" w:hAnsi="Arial" w:cs="Arial"/>
          <w:i/>
          <w:iCs/>
          <w:sz w:val="24"/>
          <w:szCs w:val="24"/>
        </w:rPr>
      </w:pPr>
      <w:r w:rsidRPr="009F44A2">
        <w:rPr>
          <w:rFonts w:ascii="Arial" w:hAnsi="Arial" w:cs="Arial"/>
          <w:sz w:val="24"/>
          <w:szCs w:val="24"/>
        </w:rPr>
        <w:t xml:space="preserve">Home-Start Cymru. (2022). </w:t>
      </w:r>
      <w:r w:rsidRPr="009F44A2">
        <w:rPr>
          <w:rFonts w:ascii="Arial" w:hAnsi="Arial" w:cs="Arial"/>
          <w:i/>
          <w:iCs/>
          <w:sz w:val="24"/>
          <w:szCs w:val="24"/>
        </w:rPr>
        <w:t>Annual Report and Group Financial Statements for the</w:t>
      </w:r>
    </w:p>
    <w:p w14:paraId="509F391B" w14:textId="3FD57463" w:rsidR="009F44A2" w:rsidRPr="009F44A2" w:rsidRDefault="009F44A2" w:rsidP="00236B94">
      <w:pPr>
        <w:spacing w:line="276" w:lineRule="auto"/>
        <w:ind w:left="720"/>
        <w:rPr>
          <w:rFonts w:ascii="Arial" w:hAnsi="Arial" w:cs="Arial"/>
          <w:i/>
          <w:iCs/>
          <w:sz w:val="24"/>
          <w:szCs w:val="24"/>
        </w:rPr>
      </w:pPr>
      <w:r w:rsidRPr="009F44A2">
        <w:rPr>
          <w:rFonts w:ascii="Arial" w:hAnsi="Arial" w:cs="Arial"/>
          <w:i/>
          <w:iCs/>
          <w:sz w:val="24"/>
          <w:szCs w:val="24"/>
        </w:rPr>
        <w:t>year ending 31</w:t>
      </w:r>
      <w:r w:rsidRPr="009F44A2">
        <w:rPr>
          <w:rFonts w:ascii="Arial" w:hAnsi="Arial" w:cs="Arial"/>
          <w:i/>
          <w:iCs/>
          <w:sz w:val="24"/>
          <w:szCs w:val="24"/>
          <w:vertAlign w:val="superscript"/>
        </w:rPr>
        <w:t>st</w:t>
      </w:r>
      <w:r w:rsidRPr="009F44A2">
        <w:rPr>
          <w:rFonts w:ascii="Arial" w:hAnsi="Arial" w:cs="Arial"/>
          <w:i/>
          <w:iCs/>
          <w:sz w:val="24"/>
          <w:szCs w:val="24"/>
        </w:rPr>
        <w:t xml:space="preserve">March 2022. </w:t>
      </w:r>
      <w:r w:rsidRPr="009F44A2">
        <w:rPr>
          <w:rFonts w:ascii="Arial" w:hAnsi="Arial" w:cs="Arial"/>
          <w:sz w:val="24"/>
          <w:szCs w:val="24"/>
        </w:rPr>
        <w:t xml:space="preserve">https://www.home-start.org.uk/Handlers/Download.ashx?IDMF=3c86a00c-6da0-4998-a944-5b8672747e82 </w:t>
      </w:r>
    </w:p>
    <w:p w14:paraId="74853156" w14:textId="77777777" w:rsidR="009F44A2" w:rsidRDefault="009F44A2" w:rsidP="00236B94">
      <w:pPr>
        <w:pStyle w:val="Bibliography"/>
        <w:spacing w:line="276" w:lineRule="auto"/>
        <w:rPr>
          <w:rFonts w:ascii="Arial" w:hAnsi="Arial" w:cs="Arial"/>
          <w:sz w:val="24"/>
          <w:szCs w:val="24"/>
        </w:rPr>
      </w:pPr>
      <w:r w:rsidRPr="009F44A2">
        <w:rPr>
          <w:rFonts w:ascii="Arial" w:hAnsi="Arial" w:cs="Arial"/>
          <w:sz w:val="24"/>
          <w:szCs w:val="24"/>
        </w:rPr>
        <w:t>Home-Start Cymru. (2022).</w:t>
      </w:r>
      <w:r w:rsidRPr="009F44A2">
        <w:rPr>
          <w:rFonts w:ascii="Arial" w:hAnsi="Arial" w:cs="Arial"/>
          <w:i/>
          <w:iCs/>
          <w:sz w:val="24"/>
          <w:szCs w:val="24"/>
        </w:rPr>
        <w:t xml:space="preserve"> Because childhood can’t wait</w:t>
      </w:r>
      <w:r w:rsidRPr="009F44A2">
        <w:rPr>
          <w:rFonts w:ascii="Arial" w:hAnsi="Arial" w:cs="Arial"/>
          <w:sz w:val="24"/>
          <w:szCs w:val="24"/>
        </w:rPr>
        <w:t>.</w:t>
      </w:r>
    </w:p>
    <w:p w14:paraId="075E95B5" w14:textId="14289913" w:rsidR="009F44A2" w:rsidRPr="009F44A2" w:rsidRDefault="009F44A2" w:rsidP="00236B94">
      <w:pPr>
        <w:pStyle w:val="Bibliography"/>
        <w:spacing w:line="276" w:lineRule="auto"/>
        <w:ind w:firstLine="720"/>
        <w:rPr>
          <w:rFonts w:ascii="Arial" w:hAnsi="Arial" w:cs="Arial"/>
          <w:sz w:val="24"/>
          <w:szCs w:val="24"/>
        </w:rPr>
      </w:pPr>
      <w:r w:rsidRPr="009F44A2">
        <w:rPr>
          <w:rFonts w:ascii="Arial" w:hAnsi="Arial" w:cs="Arial"/>
          <w:sz w:val="24"/>
          <w:szCs w:val="24"/>
        </w:rPr>
        <w:t xml:space="preserve">https://homestartcymru.org.uk/ </w:t>
      </w:r>
    </w:p>
    <w:p w14:paraId="52A1EC83" w14:textId="382C3160"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Home-Start Cymru. (2022). </w:t>
      </w:r>
      <w:r w:rsidRPr="009F44A2">
        <w:rPr>
          <w:rFonts w:ascii="Arial" w:hAnsi="Arial" w:cs="Arial"/>
          <w:i/>
          <w:iCs/>
          <w:sz w:val="24"/>
          <w:szCs w:val="24"/>
        </w:rPr>
        <w:t>Dad Matters Cymru.</w:t>
      </w:r>
      <w:r>
        <w:rPr>
          <w:rFonts w:ascii="Arial" w:hAnsi="Arial" w:cs="Arial"/>
          <w:i/>
          <w:iCs/>
          <w:sz w:val="24"/>
          <w:szCs w:val="24"/>
        </w:rPr>
        <w:tab/>
      </w:r>
      <w:r w:rsidRPr="009F44A2">
        <w:rPr>
          <w:rFonts w:ascii="Arial" w:hAnsi="Arial" w:cs="Arial"/>
          <w:sz w:val="24"/>
          <w:szCs w:val="24"/>
        </w:rPr>
        <w:t>https://homestartcymru.org.uk/dadmatterscymru/</w:t>
      </w:r>
    </w:p>
    <w:p w14:paraId="28FB3A6D" w14:textId="77777777"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Home-Start Cymru. (2022).  </w:t>
      </w:r>
      <w:r w:rsidRPr="009F44A2">
        <w:rPr>
          <w:rFonts w:ascii="Arial" w:hAnsi="Arial" w:cs="Arial"/>
          <w:i/>
          <w:iCs/>
          <w:sz w:val="24"/>
          <w:szCs w:val="24"/>
        </w:rPr>
        <w:t xml:space="preserve">Volunteer for Home-Start Cymru. </w:t>
      </w:r>
      <w:r w:rsidRPr="009F44A2">
        <w:rPr>
          <w:rFonts w:ascii="Arial" w:hAnsi="Arial" w:cs="Arial"/>
          <w:sz w:val="24"/>
          <w:szCs w:val="24"/>
        </w:rPr>
        <w:t>https://www.home</w:t>
      </w:r>
    </w:p>
    <w:p w14:paraId="48FD4376" w14:textId="77777777" w:rsidR="009F44A2" w:rsidRPr="009F44A2" w:rsidRDefault="009F44A2" w:rsidP="00236B94">
      <w:pPr>
        <w:spacing w:line="276" w:lineRule="auto"/>
        <w:ind w:firstLine="720"/>
        <w:rPr>
          <w:rFonts w:ascii="Arial" w:hAnsi="Arial" w:cs="Arial"/>
          <w:sz w:val="24"/>
          <w:szCs w:val="24"/>
        </w:rPr>
      </w:pPr>
      <w:r w:rsidRPr="009F44A2">
        <w:rPr>
          <w:rFonts w:ascii="Arial" w:hAnsi="Arial" w:cs="Arial"/>
          <w:sz w:val="24"/>
          <w:szCs w:val="24"/>
        </w:rPr>
        <w:t xml:space="preserve">-start.org.uk/volunteering </w:t>
      </w:r>
    </w:p>
    <w:p w14:paraId="626066C7" w14:textId="77777777" w:rsidR="009F44A2" w:rsidRDefault="009F44A2" w:rsidP="00236B94">
      <w:pPr>
        <w:pStyle w:val="Bibliography"/>
        <w:spacing w:line="276" w:lineRule="auto"/>
        <w:rPr>
          <w:rFonts w:ascii="Arial" w:hAnsi="Arial" w:cs="Arial"/>
          <w:sz w:val="24"/>
          <w:szCs w:val="24"/>
        </w:rPr>
      </w:pPr>
      <w:proofErr w:type="spellStart"/>
      <w:r w:rsidRPr="009F44A2">
        <w:rPr>
          <w:rFonts w:ascii="Arial" w:hAnsi="Arial" w:cs="Arial"/>
          <w:sz w:val="24"/>
          <w:szCs w:val="24"/>
        </w:rPr>
        <w:t>Hoon</w:t>
      </w:r>
      <w:proofErr w:type="spellEnd"/>
      <w:r w:rsidRPr="009F44A2">
        <w:rPr>
          <w:rFonts w:ascii="Arial" w:hAnsi="Arial" w:cs="Arial"/>
          <w:sz w:val="24"/>
          <w:szCs w:val="24"/>
        </w:rPr>
        <w:t>, S., &amp; Wilkins, P. (2018). Adult Learning and the Advantages of the Online</w:t>
      </w:r>
    </w:p>
    <w:p w14:paraId="3711D3DE" w14:textId="4A3EB2DB" w:rsidR="009F44A2" w:rsidRPr="009F44A2" w:rsidRDefault="009F44A2" w:rsidP="00236B94">
      <w:pPr>
        <w:pStyle w:val="Bibliography"/>
        <w:spacing w:line="276" w:lineRule="auto"/>
        <w:ind w:left="720"/>
        <w:rPr>
          <w:rFonts w:ascii="Arial" w:hAnsi="Arial" w:cs="Arial"/>
          <w:sz w:val="24"/>
          <w:szCs w:val="24"/>
        </w:rPr>
      </w:pPr>
      <w:r w:rsidRPr="009F44A2">
        <w:rPr>
          <w:rFonts w:ascii="Arial" w:hAnsi="Arial" w:cs="Arial"/>
          <w:sz w:val="24"/>
          <w:szCs w:val="24"/>
        </w:rPr>
        <w:t xml:space="preserve">Learning Experience. </w:t>
      </w:r>
      <w:r w:rsidRPr="009F44A2">
        <w:rPr>
          <w:rFonts w:ascii="Arial" w:hAnsi="Arial" w:cs="Arial"/>
          <w:i/>
          <w:iCs/>
          <w:sz w:val="24"/>
          <w:szCs w:val="24"/>
        </w:rPr>
        <w:t>Westcliff International Journal of Applied Research</w:t>
      </w:r>
      <w:r w:rsidRPr="009F44A2">
        <w:rPr>
          <w:rFonts w:ascii="Arial" w:hAnsi="Arial" w:cs="Arial"/>
          <w:sz w:val="24"/>
          <w:szCs w:val="24"/>
        </w:rPr>
        <w:t xml:space="preserve">, </w:t>
      </w:r>
      <w:r w:rsidRPr="009F44A2">
        <w:rPr>
          <w:rFonts w:ascii="Arial" w:hAnsi="Arial" w:cs="Arial"/>
          <w:i/>
          <w:iCs/>
          <w:sz w:val="24"/>
          <w:szCs w:val="24"/>
        </w:rPr>
        <w:t>2</w:t>
      </w:r>
      <w:r w:rsidRPr="009F44A2">
        <w:rPr>
          <w:rFonts w:ascii="Arial" w:hAnsi="Arial" w:cs="Arial"/>
          <w:sz w:val="24"/>
          <w:szCs w:val="24"/>
        </w:rPr>
        <w:t>(2), 31–36. https://doi.org/10.47670/wuwijar201822PWSH</w:t>
      </w:r>
    </w:p>
    <w:p w14:paraId="41F9C8DC" w14:textId="77777777" w:rsidR="009F44A2" w:rsidRPr="009F44A2" w:rsidRDefault="009F44A2" w:rsidP="00236B94">
      <w:pPr>
        <w:spacing w:line="276" w:lineRule="auto"/>
        <w:rPr>
          <w:rFonts w:ascii="Arial" w:hAnsi="Arial" w:cs="Arial"/>
          <w:sz w:val="24"/>
          <w:szCs w:val="24"/>
        </w:rPr>
      </w:pPr>
      <w:r w:rsidRPr="009F44A2">
        <w:rPr>
          <w:rFonts w:ascii="Arial" w:hAnsi="Arial" w:cs="Arial"/>
          <w:sz w:val="24"/>
          <w:szCs w:val="24"/>
        </w:rPr>
        <w:t xml:space="preserve">Instagram. (n.d.). </w:t>
      </w:r>
      <w:r w:rsidRPr="009F44A2">
        <w:rPr>
          <w:rFonts w:ascii="Arial" w:hAnsi="Arial" w:cs="Arial"/>
          <w:i/>
          <w:iCs/>
          <w:sz w:val="24"/>
          <w:szCs w:val="24"/>
        </w:rPr>
        <w:t xml:space="preserve">Home-Start Cymru. </w:t>
      </w:r>
      <w:hyperlink r:id="rId65" w:history="1">
        <w:r w:rsidRPr="009F44A2">
          <w:rPr>
            <w:rStyle w:val="Hyperlink"/>
            <w:rFonts w:ascii="Arial" w:hAnsi="Arial" w:cs="Arial"/>
            <w:sz w:val="24"/>
            <w:szCs w:val="24"/>
          </w:rPr>
          <w:t>https://www.instagram.com/homestartcymru/</w:t>
        </w:r>
      </w:hyperlink>
    </w:p>
    <w:p w14:paraId="21A53005" w14:textId="77777777" w:rsidR="00236B94" w:rsidRDefault="009F44A2" w:rsidP="00236B94">
      <w:pPr>
        <w:pStyle w:val="Bibliography"/>
        <w:spacing w:line="276" w:lineRule="auto"/>
        <w:rPr>
          <w:rFonts w:ascii="Arial" w:hAnsi="Arial" w:cs="Arial"/>
          <w:sz w:val="24"/>
          <w:szCs w:val="24"/>
        </w:rPr>
      </w:pPr>
      <w:proofErr w:type="spellStart"/>
      <w:r w:rsidRPr="009F44A2">
        <w:rPr>
          <w:rFonts w:ascii="Arial" w:hAnsi="Arial" w:cs="Arial"/>
          <w:sz w:val="24"/>
          <w:szCs w:val="24"/>
        </w:rPr>
        <w:t>Rathunde</w:t>
      </w:r>
      <w:proofErr w:type="spellEnd"/>
      <w:r w:rsidRPr="009F44A2">
        <w:rPr>
          <w:rFonts w:ascii="Arial" w:hAnsi="Arial" w:cs="Arial"/>
          <w:sz w:val="24"/>
          <w:szCs w:val="24"/>
        </w:rPr>
        <w:t>, K., &amp; Isabella, R. (2020). Engaging Parents About the Importance of Play:</w:t>
      </w:r>
    </w:p>
    <w:p w14:paraId="269B7844" w14:textId="0193E42C" w:rsidR="009F44A2" w:rsidRPr="009F44A2" w:rsidRDefault="009F44A2" w:rsidP="00236B94">
      <w:pPr>
        <w:pStyle w:val="Bibliography"/>
        <w:spacing w:line="276" w:lineRule="auto"/>
        <w:ind w:left="720"/>
        <w:rPr>
          <w:rFonts w:ascii="Arial" w:hAnsi="Arial" w:cs="Arial"/>
          <w:sz w:val="24"/>
          <w:szCs w:val="24"/>
        </w:rPr>
      </w:pPr>
      <w:r w:rsidRPr="009F44A2">
        <w:rPr>
          <w:rFonts w:ascii="Arial" w:hAnsi="Arial" w:cs="Arial"/>
          <w:sz w:val="24"/>
          <w:szCs w:val="24"/>
        </w:rPr>
        <w:t>The Impact of a Brief, Arts</w:t>
      </w:r>
      <w:r w:rsidRPr="009F44A2">
        <w:rPr>
          <w:rFonts w:ascii="Cambria Math" w:hAnsi="Cambria Math" w:cs="Cambria Math"/>
          <w:sz w:val="24"/>
          <w:szCs w:val="24"/>
        </w:rPr>
        <w:t>‐</w:t>
      </w:r>
      <w:r w:rsidRPr="009F44A2">
        <w:rPr>
          <w:rFonts w:ascii="Arial" w:hAnsi="Arial" w:cs="Arial"/>
          <w:sz w:val="24"/>
          <w:szCs w:val="24"/>
        </w:rPr>
        <w:t xml:space="preserve">Informed Community Presentation. </w:t>
      </w:r>
      <w:r w:rsidRPr="009F44A2">
        <w:rPr>
          <w:rFonts w:ascii="Arial" w:hAnsi="Arial" w:cs="Arial"/>
          <w:i/>
          <w:iCs/>
          <w:sz w:val="24"/>
          <w:szCs w:val="24"/>
        </w:rPr>
        <w:t>Family Relations</w:t>
      </w:r>
      <w:r w:rsidRPr="009F44A2">
        <w:rPr>
          <w:rFonts w:ascii="Arial" w:hAnsi="Arial" w:cs="Arial"/>
          <w:sz w:val="24"/>
          <w:szCs w:val="24"/>
        </w:rPr>
        <w:t xml:space="preserve">, </w:t>
      </w:r>
      <w:r w:rsidRPr="009F44A2">
        <w:rPr>
          <w:rFonts w:ascii="Arial" w:hAnsi="Arial" w:cs="Arial"/>
          <w:i/>
          <w:iCs/>
          <w:sz w:val="24"/>
          <w:szCs w:val="24"/>
        </w:rPr>
        <w:t>69</w:t>
      </w:r>
      <w:r w:rsidRPr="009F44A2">
        <w:rPr>
          <w:rFonts w:ascii="Arial" w:hAnsi="Arial" w:cs="Arial"/>
          <w:sz w:val="24"/>
          <w:szCs w:val="24"/>
        </w:rPr>
        <w:t>(2), 351–364. https://doi.org/10.1111/fare.12422</w:t>
      </w:r>
    </w:p>
    <w:p w14:paraId="513E19D4" w14:textId="35618219" w:rsidR="00821A33" w:rsidRDefault="009F44A2" w:rsidP="00236B94">
      <w:pPr>
        <w:spacing w:line="276" w:lineRule="auto"/>
      </w:pPr>
      <w:r w:rsidRPr="009F44A2">
        <w:rPr>
          <w:rFonts w:ascii="Arial" w:hAnsi="Arial" w:cs="Arial"/>
          <w:sz w:val="24"/>
          <w:szCs w:val="24"/>
        </w:rPr>
        <w:fldChar w:fldCharType="end"/>
      </w:r>
    </w:p>
    <w:sectPr w:rsidR="00821A33">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5C163" w14:textId="77777777" w:rsidR="007846CE" w:rsidRDefault="007846CE" w:rsidP="007D4C62">
      <w:pPr>
        <w:spacing w:after="0" w:line="240" w:lineRule="auto"/>
      </w:pPr>
      <w:r>
        <w:separator/>
      </w:r>
    </w:p>
  </w:endnote>
  <w:endnote w:type="continuationSeparator" w:id="0">
    <w:p w14:paraId="04337993" w14:textId="77777777" w:rsidR="007846CE" w:rsidRDefault="007846CE" w:rsidP="007D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w:panose1 w:val="020B060203050409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737258"/>
      <w:docPartObj>
        <w:docPartGallery w:val="Page Numbers (Bottom of Page)"/>
        <w:docPartUnique/>
      </w:docPartObj>
    </w:sdtPr>
    <w:sdtEndPr>
      <w:rPr>
        <w:noProof/>
      </w:rPr>
    </w:sdtEndPr>
    <w:sdtContent>
      <w:p w14:paraId="7B6A001D" w14:textId="2847E472" w:rsidR="007D4C62" w:rsidRDefault="007D4C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86A20" w14:textId="77777777" w:rsidR="007D4C62" w:rsidRDefault="007D4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B2F02" w14:textId="77777777" w:rsidR="007846CE" w:rsidRDefault="007846CE" w:rsidP="007D4C62">
      <w:pPr>
        <w:spacing w:after="0" w:line="240" w:lineRule="auto"/>
      </w:pPr>
      <w:r>
        <w:separator/>
      </w:r>
    </w:p>
  </w:footnote>
  <w:footnote w:type="continuationSeparator" w:id="0">
    <w:p w14:paraId="55186CDB" w14:textId="77777777" w:rsidR="007846CE" w:rsidRDefault="007846CE" w:rsidP="007D4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4FC6"/>
    <w:multiLevelType w:val="hybridMultilevel"/>
    <w:tmpl w:val="50F41444"/>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E70907"/>
    <w:multiLevelType w:val="hybridMultilevel"/>
    <w:tmpl w:val="BA5E2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B6829"/>
    <w:multiLevelType w:val="hybridMultilevel"/>
    <w:tmpl w:val="533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D7A0E"/>
    <w:multiLevelType w:val="hybridMultilevel"/>
    <w:tmpl w:val="F29020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E2CA4"/>
    <w:multiLevelType w:val="hybridMultilevel"/>
    <w:tmpl w:val="BBE6F0D8"/>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FC7723A"/>
    <w:multiLevelType w:val="hybridMultilevel"/>
    <w:tmpl w:val="FC02687E"/>
    <w:lvl w:ilvl="0" w:tplc="32C03912">
      <w:start w:val="1"/>
      <w:numFmt w:val="bullet"/>
      <w:lvlText w:val="•"/>
      <w:lvlJc w:val="left"/>
      <w:pPr>
        <w:ind w:left="7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FE268CA">
      <w:start w:val="1"/>
      <w:numFmt w:val="bullet"/>
      <w:lvlText w:val="o"/>
      <w:lvlJc w:val="left"/>
      <w:pPr>
        <w:ind w:left="154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9B522946">
      <w:start w:val="1"/>
      <w:numFmt w:val="bullet"/>
      <w:lvlText w:val="▪"/>
      <w:lvlJc w:val="left"/>
      <w:pPr>
        <w:ind w:left="226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CF522350">
      <w:start w:val="1"/>
      <w:numFmt w:val="bullet"/>
      <w:lvlText w:val="•"/>
      <w:lvlJc w:val="left"/>
      <w:pPr>
        <w:ind w:left="298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3168D738">
      <w:start w:val="1"/>
      <w:numFmt w:val="bullet"/>
      <w:lvlText w:val="o"/>
      <w:lvlJc w:val="left"/>
      <w:pPr>
        <w:ind w:left="370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75C0A30">
      <w:start w:val="1"/>
      <w:numFmt w:val="bullet"/>
      <w:lvlText w:val="▪"/>
      <w:lvlJc w:val="left"/>
      <w:pPr>
        <w:ind w:left="442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24482A4C">
      <w:start w:val="1"/>
      <w:numFmt w:val="bullet"/>
      <w:lvlText w:val="•"/>
      <w:lvlJc w:val="left"/>
      <w:pPr>
        <w:ind w:left="514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17F0B654">
      <w:start w:val="1"/>
      <w:numFmt w:val="bullet"/>
      <w:lvlText w:val="o"/>
      <w:lvlJc w:val="left"/>
      <w:pPr>
        <w:ind w:left="586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546C3B36">
      <w:start w:val="1"/>
      <w:numFmt w:val="bullet"/>
      <w:lvlText w:val="▪"/>
      <w:lvlJc w:val="left"/>
      <w:pPr>
        <w:ind w:left="6588"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71F75C91"/>
    <w:multiLevelType w:val="hybridMultilevel"/>
    <w:tmpl w:val="F5DC955C"/>
    <w:lvl w:ilvl="0" w:tplc="975AFD6C">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5078555">
    <w:abstractNumId w:val="5"/>
  </w:num>
  <w:num w:numId="2" w16cid:durableId="98568592">
    <w:abstractNumId w:val="0"/>
  </w:num>
  <w:num w:numId="3" w16cid:durableId="2086758471">
    <w:abstractNumId w:val="4"/>
  </w:num>
  <w:num w:numId="4" w16cid:durableId="984510177">
    <w:abstractNumId w:val="6"/>
  </w:num>
  <w:num w:numId="5" w16cid:durableId="1901751562">
    <w:abstractNumId w:val="2"/>
  </w:num>
  <w:num w:numId="6" w16cid:durableId="1558664722">
    <w:abstractNumId w:val="1"/>
  </w:num>
  <w:num w:numId="7" w16cid:durableId="1899976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3NDC1NLE0N7K0sLBQ0lEKTi0uzszPAykwqwUAwRDrTiwAAAA="/>
  </w:docVars>
  <w:rsids>
    <w:rsidRoot w:val="0009195C"/>
    <w:rsid w:val="000563B7"/>
    <w:rsid w:val="0007452B"/>
    <w:rsid w:val="0009195C"/>
    <w:rsid w:val="0012294B"/>
    <w:rsid w:val="00125373"/>
    <w:rsid w:val="00144860"/>
    <w:rsid w:val="00166AFC"/>
    <w:rsid w:val="002169FE"/>
    <w:rsid w:val="00236B94"/>
    <w:rsid w:val="002D53B7"/>
    <w:rsid w:val="002F32D8"/>
    <w:rsid w:val="00306C18"/>
    <w:rsid w:val="003153FC"/>
    <w:rsid w:val="00325701"/>
    <w:rsid w:val="00336074"/>
    <w:rsid w:val="00352E5B"/>
    <w:rsid w:val="00357DD6"/>
    <w:rsid w:val="0041437C"/>
    <w:rsid w:val="004C0621"/>
    <w:rsid w:val="004C1370"/>
    <w:rsid w:val="00511848"/>
    <w:rsid w:val="005524A3"/>
    <w:rsid w:val="0065438A"/>
    <w:rsid w:val="006D0C9C"/>
    <w:rsid w:val="00705563"/>
    <w:rsid w:val="00707067"/>
    <w:rsid w:val="00773095"/>
    <w:rsid w:val="007846CE"/>
    <w:rsid w:val="00792515"/>
    <w:rsid w:val="007D4C62"/>
    <w:rsid w:val="00821A33"/>
    <w:rsid w:val="00922F8E"/>
    <w:rsid w:val="00927BF9"/>
    <w:rsid w:val="009F44A2"/>
    <w:rsid w:val="00A521A3"/>
    <w:rsid w:val="00A949A1"/>
    <w:rsid w:val="00B256EF"/>
    <w:rsid w:val="00BA6F5F"/>
    <w:rsid w:val="00BF2630"/>
    <w:rsid w:val="00C13BA4"/>
    <w:rsid w:val="00C40B98"/>
    <w:rsid w:val="00C55E40"/>
    <w:rsid w:val="00C74EB0"/>
    <w:rsid w:val="00CE5F57"/>
    <w:rsid w:val="00D008D3"/>
    <w:rsid w:val="00DC7E81"/>
    <w:rsid w:val="00DD2D0B"/>
    <w:rsid w:val="00DD77FC"/>
    <w:rsid w:val="00DE5F08"/>
    <w:rsid w:val="00DE7E84"/>
    <w:rsid w:val="00DF3C73"/>
    <w:rsid w:val="00E00642"/>
    <w:rsid w:val="00E86117"/>
    <w:rsid w:val="00EF1A4F"/>
    <w:rsid w:val="00F35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E986"/>
  <w15:chartTrackingRefBased/>
  <w15:docId w15:val="{E75C1CD8-9E6C-4A52-A5D0-C531928E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C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B98"/>
    <w:rPr>
      <w:color w:val="0563C1" w:themeColor="hyperlink"/>
      <w:u w:val="single"/>
    </w:rPr>
  </w:style>
  <w:style w:type="character" w:styleId="UnresolvedMention">
    <w:name w:val="Unresolved Mention"/>
    <w:basedOn w:val="DefaultParagraphFont"/>
    <w:uiPriority w:val="99"/>
    <w:semiHidden/>
    <w:unhideWhenUsed/>
    <w:rsid w:val="00C40B98"/>
    <w:rPr>
      <w:color w:val="605E5C"/>
      <w:shd w:val="clear" w:color="auto" w:fill="E1DFDD"/>
    </w:rPr>
  </w:style>
  <w:style w:type="paragraph" w:styleId="Header">
    <w:name w:val="header"/>
    <w:basedOn w:val="Normal"/>
    <w:link w:val="HeaderChar"/>
    <w:uiPriority w:val="99"/>
    <w:unhideWhenUsed/>
    <w:rsid w:val="007D4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C62"/>
  </w:style>
  <w:style w:type="paragraph" w:styleId="Footer">
    <w:name w:val="footer"/>
    <w:basedOn w:val="Normal"/>
    <w:link w:val="FooterChar"/>
    <w:uiPriority w:val="99"/>
    <w:unhideWhenUsed/>
    <w:rsid w:val="007D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C62"/>
  </w:style>
  <w:style w:type="character" w:customStyle="1" w:styleId="Heading1Char">
    <w:name w:val="Heading 1 Char"/>
    <w:basedOn w:val="DefaultParagraphFont"/>
    <w:link w:val="Heading1"/>
    <w:uiPriority w:val="9"/>
    <w:rsid w:val="007D4C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D4C62"/>
    <w:pPr>
      <w:outlineLvl w:val="9"/>
    </w:pPr>
    <w:rPr>
      <w:lang w:val="en-US"/>
    </w:rPr>
  </w:style>
  <w:style w:type="paragraph" w:styleId="TOC1">
    <w:name w:val="toc 1"/>
    <w:basedOn w:val="Normal"/>
    <w:next w:val="Normal"/>
    <w:autoRedefine/>
    <w:uiPriority w:val="39"/>
    <w:unhideWhenUsed/>
    <w:rsid w:val="00352E5B"/>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352E5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52E5B"/>
    <w:pPr>
      <w:spacing w:after="100"/>
      <w:ind w:left="440"/>
    </w:pPr>
    <w:rPr>
      <w:rFonts w:eastAsiaTheme="minorEastAsia" w:cs="Times New Roman"/>
      <w:lang w:val="en-US"/>
    </w:rPr>
  </w:style>
  <w:style w:type="table" w:customStyle="1" w:styleId="TableGrid">
    <w:name w:val="TableGrid"/>
    <w:rsid w:val="00C74EB0"/>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table" w:styleId="TableGrid0">
    <w:name w:val="Table Grid"/>
    <w:basedOn w:val="TableNormal"/>
    <w:uiPriority w:val="39"/>
    <w:rsid w:val="00125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6C18"/>
  </w:style>
  <w:style w:type="paragraph" w:styleId="ListParagraph">
    <w:name w:val="List Paragraph"/>
    <w:basedOn w:val="Normal"/>
    <w:uiPriority w:val="34"/>
    <w:qFormat/>
    <w:rsid w:val="00357DD6"/>
    <w:pPr>
      <w:ind w:left="720"/>
      <w:contextualSpacing/>
    </w:pPr>
  </w:style>
  <w:style w:type="character" w:styleId="FollowedHyperlink">
    <w:name w:val="FollowedHyperlink"/>
    <w:basedOn w:val="DefaultParagraphFont"/>
    <w:uiPriority w:val="99"/>
    <w:semiHidden/>
    <w:unhideWhenUsed/>
    <w:rsid w:val="00DC7E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36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omestartcymru.org.uk/" TargetMode="External"/><Relationship Id="rId21" Type="http://schemas.openxmlformats.org/officeDocument/2006/relationships/image" Target="media/image13.png"/><Relationship Id="rId34" Type="http://schemas.openxmlformats.org/officeDocument/2006/relationships/image" Target="media/image18.png"/><Relationship Id="rId42" Type="http://schemas.openxmlformats.org/officeDocument/2006/relationships/hyperlink" Target="file:///C:/Users/cerij/Documents/Ceri/HomeStart%20Cymru/Confidentiality%20Policy%202020.pdf" TargetMode="External"/><Relationship Id="rId47" Type="http://schemas.openxmlformats.org/officeDocument/2006/relationships/hyperlink" Target="file:///C:/Users/cerij/Documents/Ceri/HomeStart%20Cymru/Safeguarding%20-%20Code%20of%20Conduct.pdf" TargetMode="External"/><Relationship Id="rId50" Type="http://schemas.openxmlformats.org/officeDocument/2006/relationships/hyperlink" Target="file:///C:/Users/cerij/Documents/Ceri/HomeStart%20Cymru/Safeguarding%20Adults%20at%20Risk.pdf" TargetMode="External"/><Relationship Id="rId55" Type="http://schemas.openxmlformats.org/officeDocument/2006/relationships/image" Target="media/image29.png"/><Relationship Id="rId63" Type="http://schemas.openxmlformats.org/officeDocument/2006/relationships/image" Target="media/image35.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hyperlink" Target="https://www.facebook.com/hscymru/" TargetMode="External"/><Relationship Id="rId32" Type="http://schemas.openxmlformats.org/officeDocument/2006/relationships/hyperlink" Target="https://www.instagram.com/homestartcymru/" TargetMode="External"/><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hyperlink" Target="file:///C:/Users/cerij/Documents/Ceri/HomeStart%20Cymru/Safeguarding%20%20-%20General%20Info.pdf" TargetMode="External"/><Relationship Id="rId53" Type="http://schemas.openxmlformats.org/officeDocument/2006/relationships/hyperlink" Target="file:///C:/Users/cerij/Documents/Ceri/HomeStart%20Cymru/Safeguarding%20Children.pdf" TargetMode="External"/><Relationship Id="rId58" Type="http://schemas.openxmlformats.org/officeDocument/2006/relationships/image" Target="media/image30.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3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homestartcymru.org.uk/" TargetMode="External"/><Relationship Id="rId30" Type="http://schemas.openxmlformats.org/officeDocument/2006/relationships/hyperlink" Target="https://twitter.com/homestartcymru" TargetMode="External"/><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hyperlink" Target="file:///C:/Users/cerij/Documents/Ceri/HomeStart%20Cymru/Safeguarding%20-%20Code%20of%20Conduct.pdf" TargetMode="External"/><Relationship Id="rId56" Type="http://schemas.openxmlformats.org/officeDocument/2006/relationships/hyperlink" Target="https://homestartcymru.org.uk/dadmatterscymru/" TargetMode="External"/><Relationship Id="rId64" Type="http://schemas.openxmlformats.org/officeDocument/2006/relationships/hyperlink" Target="https://www.facebook.com/hscymru/" TargetMode="External"/><Relationship Id="rId8" Type="http://schemas.openxmlformats.org/officeDocument/2006/relationships/image" Target="media/image1.png"/><Relationship Id="rId51" Type="http://schemas.openxmlformats.org/officeDocument/2006/relationships/hyperlink" Target="file:///C:/Users/cerij/Documents/Ceri/HomeStart%20Cymru/Safeguarding%20Adults%20at%20Risk.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facebook.com/hscymru/" TargetMode="External"/><Relationship Id="rId33" Type="http://schemas.openxmlformats.org/officeDocument/2006/relationships/hyperlink" Target="https://www.instagram.com/homestartcymru/" TargetMode="External"/><Relationship Id="rId38" Type="http://schemas.openxmlformats.org/officeDocument/2006/relationships/image" Target="media/image22.png"/><Relationship Id="rId46" Type="http://schemas.openxmlformats.org/officeDocument/2006/relationships/image" Target="media/image26.png"/><Relationship Id="rId59" Type="http://schemas.openxmlformats.org/officeDocument/2006/relationships/image" Target="media/image31.png"/><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file:///C:/Users/cerij/Documents/Ceri/HomeStart%20Cymru/Confidentiality%20Policy%202020.pdf" TargetMode="External"/><Relationship Id="rId54" Type="http://schemas.openxmlformats.org/officeDocument/2006/relationships/hyperlink" Target="file:///C:/Users/cerij/Documents/Ceri/HomeStart%20Cymru/Safeguarding%20Children.pdf" TargetMode="External"/><Relationship Id="rId62"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6.png"/><Relationship Id="rId36" Type="http://schemas.openxmlformats.org/officeDocument/2006/relationships/image" Target="media/image20.png"/><Relationship Id="rId49" Type="http://schemas.openxmlformats.org/officeDocument/2006/relationships/image" Target="media/image27.png"/><Relationship Id="rId57" Type="http://schemas.openxmlformats.org/officeDocument/2006/relationships/hyperlink" Target="https://homestartcymru.org.uk/dadmatterscymru/" TargetMode="External"/><Relationship Id="rId10" Type="http://schemas.openxmlformats.org/officeDocument/2006/relationships/hyperlink" Target="mailto:info@homestartcymru.org.uk" TargetMode="External"/><Relationship Id="rId31" Type="http://schemas.openxmlformats.org/officeDocument/2006/relationships/hyperlink" Target="https://twitter.com/homestartcymru" TargetMode="External"/><Relationship Id="rId44" Type="http://schemas.openxmlformats.org/officeDocument/2006/relationships/hyperlink" Target="file:///C:/Users/cerij/Documents/Ceri/HomeStart%20Cymru/Safeguarding%20%20-%20General%20Info.pdf" TargetMode="External"/><Relationship Id="rId52" Type="http://schemas.openxmlformats.org/officeDocument/2006/relationships/image" Target="media/image28.png"/><Relationship Id="rId60" Type="http://schemas.openxmlformats.org/officeDocument/2006/relationships/image" Target="media/image32.png"/><Relationship Id="rId65" Type="http://schemas.openxmlformats.org/officeDocument/2006/relationships/hyperlink" Target="https://www.instagram.com/homestartcymru/"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5B6E5-A6E3-4254-A884-62D3DC56B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6335</Words>
  <Characters>36114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dc:creator>
  <cp:keywords/>
  <dc:description/>
  <cp:lastModifiedBy>Ceri</cp:lastModifiedBy>
  <cp:revision>20</cp:revision>
  <cp:lastPrinted>2023-01-10T11:11:00Z</cp:lastPrinted>
  <dcterms:created xsi:type="dcterms:W3CDTF">2022-12-05T10:43:00Z</dcterms:created>
  <dcterms:modified xsi:type="dcterms:W3CDTF">2023-01-10T12:59:00Z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zotero-version="6.0.19"&gt;&lt;session id="APIeE6Nw"/&gt;&lt;style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