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59C589" w14:textId="77777777" w:rsidR="00653A6A" w:rsidRPr="00B86987" w:rsidRDefault="00653A6A" w:rsidP="00B86987">
      <w:pPr>
        <w:spacing w:line="480" w:lineRule="auto"/>
        <w:jc w:val="center"/>
        <w:rPr>
          <w:rFonts w:ascii="Times New Roman" w:hAnsi="Times New Roman" w:cs="Times New Roman"/>
          <w:b/>
          <w:sz w:val="24"/>
          <w:szCs w:val="24"/>
        </w:rPr>
      </w:pPr>
    </w:p>
    <w:p w14:paraId="30FBCA4C" w14:textId="77777777" w:rsidR="00653A6A" w:rsidRPr="00B86987" w:rsidRDefault="00653A6A" w:rsidP="00B86987">
      <w:pPr>
        <w:spacing w:line="480" w:lineRule="auto"/>
        <w:jc w:val="center"/>
        <w:rPr>
          <w:rFonts w:ascii="Times New Roman" w:hAnsi="Times New Roman" w:cs="Times New Roman"/>
          <w:b/>
          <w:sz w:val="24"/>
          <w:szCs w:val="24"/>
        </w:rPr>
      </w:pPr>
    </w:p>
    <w:p w14:paraId="468CA1EC" w14:textId="77777777" w:rsidR="00653A6A" w:rsidRPr="00B86987" w:rsidRDefault="00653A6A" w:rsidP="00B86987">
      <w:pPr>
        <w:spacing w:line="480" w:lineRule="auto"/>
        <w:jc w:val="center"/>
        <w:rPr>
          <w:rFonts w:ascii="Times New Roman" w:hAnsi="Times New Roman" w:cs="Times New Roman"/>
          <w:b/>
          <w:sz w:val="24"/>
          <w:szCs w:val="24"/>
        </w:rPr>
      </w:pPr>
    </w:p>
    <w:p w14:paraId="1C2CAC2F" w14:textId="77777777" w:rsidR="00653A6A" w:rsidRPr="00B86987" w:rsidRDefault="00653A6A" w:rsidP="00B86987">
      <w:pPr>
        <w:spacing w:line="480" w:lineRule="auto"/>
        <w:jc w:val="center"/>
        <w:rPr>
          <w:rFonts w:ascii="Times New Roman" w:hAnsi="Times New Roman" w:cs="Times New Roman"/>
          <w:b/>
          <w:sz w:val="24"/>
          <w:szCs w:val="24"/>
        </w:rPr>
      </w:pPr>
      <w:r w:rsidRPr="00B86987">
        <w:rPr>
          <w:rFonts w:ascii="Times New Roman" w:hAnsi="Times New Roman" w:cs="Times New Roman"/>
          <w:b/>
          <w:sz w:val="24"/>
          <w:szCs w:val="24"/>
        </w:rPr>
        <w:t>Roles and Activities of Marketing Department (Tesla)</w:t>
      </w:r>
    </w:p>
    <w:p w14:paraId="43F76DDE" w14:textId="77777777" w:rsidR="00E6256D" w:rsidRPr="007D0A19" w:rsidRDefault="00E6256D" w:rsidP="00E6256D">
      <w:pPr>
        <w:spacing w:line="480" w:lineRule="auto"/>
        <w:ind w:firstLine="720"/>
        <w:jc w:val="center"/>
        <w:rPr>
          <w:rFonts w:ascii="Times New Roman" w:hAnsi="Times New Roman" w:cs="Times New Roman"/>
          <w:sz w:val="24"/>
          <w:szCs w:val="24"/>
          <w:lang w:eastAsia="zh-CN"/>
        </w:rPr>
      </w:pPr>
      <w:r w:rsidRPr="007D0A19">
        <w:rPr>
          <w:rFonts w:ascii="Times New Roman" w:hAnsi="Times New Roman" w:cs="Times New Roman"/>
          <w:sz w:val="24"/>
          <w:szCs w:val="24"/>
        </w:rPr>
        <w:t>Chong Zhao</w:t>
      </w:r>
      <w:r>
        <w:rPr>
          <w:rFonts w:ascii="Times New Roman" w:hAnsi="Times New Roman" w:cs="Times New Roman" w:hint="eastAsia"/>
          <w:sz w:val="24"/>
          <w:szCs w:val="24"/>
          <w:lang w:eastAsia="zh-CN"/>
        </w:rPr>
        <w:t>（</w:t>
      </w:r>
      <w:r>
        <w:rPr>
          <w:rFonts w:ascii="Times New Roman" w:hAnsi="Times New Roman" w:cs="Times New Roman" w:hint="eastAsia"/>
          <w:sz w:val="24"/>
          <w:szCs w:val="24"/>
          <w:lang w:eastAsia="zh-CN"/>
        </w:rPr>
        <w:t>2</w:t>
      </w:r>
      <w:r>
        <w:rPr>
          <w:rFonts w:ascii="Times New Roman" w:hAnsi="Times New Roman" w:cs="Times New Roman"/>
          <w:sz w:val="24"/>
          <w:szCs w:val="24"/>
          <w:lang w:eastAsia="zh-CN"/>
        </w:rPr>
        <w:t>232349</w:t>
      </w:r>
      <w:r>
        <w:rPr>
          <w:rFonts w:ascii="Times New Roman" w:hAnsi="Times New Roman" w:cs="Times New Roman" w:hint="eastAsia"/>
          <w:sz w:val="24"/>
          <w:szCs w:val="24"/>
          <w:lang w:eastAsia="zh-CN"/>
        </w:rPr>
        <w:t>）</w:t>
      </w:r>
    </w:p>
    <w:p w14:paraId="063EB518" w14:textId="77777777" w:rsidR="00E6256D" w:rsidRPr="007D0A19" w:rsidRDefault="00E6256D" w:rsidP="00E6256D">
      <w:pPr>
        <w:spacing w:line="480" w:lineRule="auto"/>
        <w:ind w:firstLine="720"/>
        <w:jc w:val="center"/>
        <w:rPr>
          <w:rFonts w:ascii="Times New Roman" w:hAnsi="Times New Roman" w:cs="Times New Roman"/>
          <w:sz w:val="24"/>
          <w:szCs w:val="24"/>
        </w:rPr>
      </w:pPr>
      <w:r w:rsidRPr="007D0A19">
        <w:rPr>
          <w:rFonts w:ascii="Times New Roman" w:hAnsi="Times New Roman" w:cs="Times New Roman"/>
          <w:sz w:val="24"/>
          <w:szCs w:val="24"/>
        </w:rPr>
        <w:t>University of Wales Trinity Saint David</w:t>
      </w:r>
    </w:p>
    <w:p w14:paraId="2EB60C39" w14:textId="77777777" w:rsidR="00E6256D" w:rsidRDefault="00E6256D" w:rsidP="00E6256D">
      <w:pPr>
        <w:spacing w:line="480" w:lineRule="auto"/>
        <w:ind w:firstLine="720"/>
        <w:jc w:val="center"/>
        <w:rPr>
          <w:rFonts w:ascii="Times New Roman" w:hAnsi="Times New Roman" w:cs="Times New Roman"/>
          <w:sz w:val="24"/>
          <w:szCs w:val="24"/>
        </w:rPr>
      </w:pPr>
      <w:r w:rsidRPr="00E95CF1">
        <w:rPr>
          <w:rFonts w:ascii="Times New Roman" w:hAnsi="Times New Roman" w:cs="Times New Roman" w:hint="eastAsia"/>
          <w:sz w:val="24"/>
          <w:szCs w:val="24"/>
        </w:rPr>
        <w:t>Marketing Management</w:t>
      </w:r>
    </w:p>
    <w:p w14:paraId="51DF823A" w14:textId="0B6C7ADA" w:rsidR="00E6256D" w:rsidRPr="007D0A19" w:rsidRDefault="00E6256D" w:rsidP="00E6256D">
      <w:pPr>
        <w:spacing w:line="480" w:lineRule="auto"/>
        <w:ind w:firstLine="720"/>
        <w:jc w:val="center"/>
        <w:rPr>
          <w:rFonts w:ascii="Times New Roman" w:hAnsi="Times New Roman" w:cs="Times New Roman"/>
          <w:sz w:val="24"/>
          <w:szCs w:val="24"/>
        </w:rPr>
      </w:pPr>
      <w:r w:rsidRPr="00E6256D">
        <w:rPr>
          <w:rFonts w:ascii="Times New Roman" w:hAnsi="Times New Roman" w:cs="Times New Roman"/>
          <w:sz w:val="24"/>
          <w:szCs w:val="24"/>
        </w:rPr>
        <w:t>Gwyneth Jones</w:t>
      </w:r>
    </w:p>
    <w:p w14:paraId="17CE3977" w14:textId="18FFAA85" w:rsidR="00653A6A" w:rsidRPr="00B86987" w:rsidRDefault="00E6256D" w:rsidP="00E6256D">
      <w:pPr>
        <w:spacing w:line="480" w:lineRule="auto"/>
        <w:ind w:firstLine="720"/>
        <w:jc w:val="center"/>
        <w:rPr>
          <w:rFonts w:ascii="Times New Roman" w:hAnsi="Times New Roman" w:cs="Times New Roman"/>
          <w:sz w:val="24"/>
          <w:szCs w:val="24"/>
        </w:rPr>
      </w:pPr>
      <w:r w:rsidRPr="007D0A19">
        <w:rPr>
          <w:rFonts w:ascii="Times New Roman" w:hAnsi="Times New Roman" w:cs="Times New Roman"/>
          <w:sz w:val="24"/>
          <w:szCs w:val="24"/>
        </w:rPr>
        <w:t>July 15, 2023</w:t>
      </w:r>
    </w:p>
    <w:p w14:paraId="5D7F5981" w14:textId="77777777" w:rsidR="00653A6A" w:rsidRPr="00B86987" w:rsidRDefault="00653A6A" w:rsidP="00B86987">
      <w:pPr>
        <w:spacing w:line="480" w:lineRule="auto"/>
        <w:jc w:val="center"/>
        <w:rPr>
          <w:rFonts w:ascii="Times New Roman" w:hAnsi="Times New Roman" w:cs="Times New Roman"/>
          <w:b/>
          <w:sz w:val="24"/>
          <w:szCs w:val="24"/>
        </w:rPr>
      </w:pPr>
    </w:p>
    <w:p w14:paraId="79998A71" w14:textId="77777777" w:rsidR="00653A6A" w:rsidRPr="00B86987" w:rsidRDefault="00653A6A" w:rsidP="00B86987">
      <w:pPr>
        <w:spacing w:line="480" w:lineRule="auto"/>
        <w:rPr>
          <w:rFonts w:ascii="Times New Roman" w:hAnsi="Times New Roman" w:cs="Times New Roman"/>
          <w:b/>
          <w:sz w:val="24"/>
          <w:szCs w:val="24"/>
        </w:rPr>
      </w:pPr>
      <w:r w:rsidRPr="00B86987">
        <w:rPr>
          <w:rFonts w:ascii="Times New Roman" w:hAnsi="Times New Roman" w:cs="Times New Roman"/>
          <w:b/>
          <w:sz w:val="24"/>
          <w:szCs w:val="24"/>
        </w:rPr>
        <w:br w:type="page"/>
      </w:r>
    </w:p>
    <w:sdt>
      <w:sdtPr>
        <w:rPr>
          <w:rFonts w:ascii="Times New Roman" w:eastAsiaTheme="minorHAnsi" w:hAnsi="Times New Roman" w:cs="Times New Roman"/>
          <w:color w:val="auto"/>
          <w:sz w:val="24"/>
          <w:szCs w:val="24"/>
        </w:rPr>
        <w:id w:val="709224315"/>
        <w:docPartObj>
          <w:docPartGallery w:val="Table of Contents"/>
          <w:docPartUnique/>
        </w:docPartObj>
      </w:sdtPr>
      <w:sdtEndPr>
        <w:rPr>
          <w:rFonts w:eastAsiaTheme="minorEastAsia"/>
          <w:b/>
          <w:bCs/>
          <w:noProof/>
        </w:rPr>
      </w:sdtEndPr>
      <w:sdtContent>
        <w:p w14:paraId="1261166D" w14:textId="77777777" w:rsidR="00B86987" w:rsidRPr="00B86987" w:rsidRDefault="00B86987" w:rsidP="00B86987">
          <w:pPr>
            <w:pStyle w:val="TOC"/>
            <w:spacing w:line="480" w:lineRule="auto"/>
            <w:rPr>
              <w:rFonts w:ascii="Times New Roman" w:hAnsi="Times New Roman" w:cs="Times New Roman"/>
              <w:sz w:val="24"/>
              <w:szCs w:val="24"/>
            </w:rPr>
          </w:pPr>
          <w:r w:rsidRPr="00B86987">
            <w:rPr>
              <w:rFonts w:ascii="Times New Roman" w:hAnsi="Times New Roman" w:cs="Times New Roman"/>
              <w:sz w:val="24"/>
              <w:szCs w:val="24"/>
            </w:rPr>
            <w:t>Table of Contents</w:t>
          </w:r>
        </w:p>
        <w:p w14:paraId="31A6135D" w14:textId="77777777" w:rsidR="004B7A2A" w:rsidRDefault="00B86987">
          <w:pPr>
            <w:pStyle w:val="TOC1"/>
            <w:tabs>
              <w:tab w:val="right" w:leader="dot" w:pos="9350"/>
            </w:tabs>
            <w:rPr>
              <w:noProof/>
            </w:rPr>
          </w:pPr>
          <w:r w:rsidRPr="00B86987">
            <w:rPr>
              <w:rFonts w:ascii="Times New Roman" w:hAnsi="Times New Roman" w:cs="Times New Roman"/>
              <w:sz w:val="24"/>
              <w:szCs w:val="24"/>
            </w:rPr>
            <w:fldChar w:fldCharType="begin"/>
          </w:r>
          <w:r w:rsidRPr="00B86987">
            <w:rPr>
              <w:rFonts w:ascii="Times New Roman" w:hAnsi="Times New Roman" w:cs="Times New Roman"/>
              <w:sz w:val="24"/>
              <w:szCs w:val="24"/>
            </w:rPr>
            <w:instrText xml:space="preserve"> TOC \o "1-3" \h \z \u </w:instrText>
          </w:r>
          <w:r w:rsidRPr="00B86987">
            <w:rPr>
              <w:rFonts w:ascii="Times New Roman" w:hAnsi="Times New Roman" w:cs="Times New Roman"/>
              <w:sz w:val="24"/>
              <w:szCs w:val="24"/>
            </w:rPr>
            <w:fldChar w:fldCharType="separate"/>
          </w:r>
          <w:hyperlink w:anchor="_Toc140602737" w:history="1">
            <w:r w:rsidR="004B7A2A" w:rsidRPr="00485CBF">
              <w:rPr>
                <w:rStyle w:val="a3"/>
                <w:rFonts w:ascii="Times New Roman" w:hAnsi="Times New Roman" w:cs="Times New Roman"/>
                <w:b/>
                <w:noProof/>
              </w:rPr>
              <w:t>Executive Summary</w:t>
            </w:r>
            <w:r w:rsidR="004B7A2A">
              <w:rPr>
                <w:noProof/>
                <w:webHidden/>
              </w:rPr>
              <w:tab/>
            </w:r>
            <w:r w:rsidR="004B7A2A">
              <w:rPr>
                <w:noProof/>
                <w:webHidden/>
              </w:rPr>
              <w:fldChar w:fldCharType="begin"/>
            </w:r>
            <w:r w:rsidR="004B7A2A">
              <w:rPr>
                <w:noProof/>
                <w:webHidden/>
              </w:rPr>
              <w:instrText xml:space="preserve"> PAGEREF _Toc140602737 \h </w:instrText>
            </w:r>
            <w:r w:rsidR="004B7A2A">
              <w:rPr>
                <w:noProof/>
                <w:webHidden/>
              </w:rPr>
            </w:r>
            <w:r w:rsidR="004B7A2A">
              <w:rPr>
                <w:noProof/>
                <w:webHidden/>
              </w:rPr>
              <w:fldChar w:fldCharType="separate"/>
            </w:r>
            <w:r w:rsidR="004B7A2A">
              <w:rPr>
                <w:noProof/>
                <w:webHidden/>
              </w:rPr>
              <w:t>3</w:t>
            </w:r>
            <w:r w:rsidR="004B7A2A">
              <w:rPr>
                <w:noProof/>
                <w:webHidden/>
              </w:rPr>
              <w:fldChar w:fldCharType="end"/>
            </w:r>
          </w:hyperlink>
        </w:p>
        <w:p w14:paraId="4B41A05D" w14:textId="77777777" w:rsidR="004B7A2A" w:rsidRDefault="00000000">
          <w:pPr>
            <w:pStyle w:val="TOC1"/>
            <w:tabs>
              <w:tab w:val="right" w:leader="dot" w:pos="9350"/>
            </w:tabs>
            <w:rPr>
              <w:noProof/>
            </w:rPr>
          </w:pPr>
          <w:hyperlink w:anchor="_Toc140602738" w:history="1">
            <w:r w:rsidR="004B7A2A" w:rsidRPr="00485CBF">
              <w:rPr>
                <w:rStyle w:val="a3"/>
                <w:rFonts w:ascii="Times New Roman" w:hAnsi="Times New Roman" w:cs="Times New Roman"/>
                <w:b/>
                <w:noProof/>
              </w:rPr>
              <w:t>1.0 Introduction</w:t>
            </w:r>
            <w:r w:rsidR="004B7A2A">
              <w:rPr>
                <w:noProof/>
                <w:webHidden/>
              </w:rPr>
              <w:tab/>
            </w:r>
            <w:r w:rsidR="004B7A2A">
              <w:rPr>
                <w:noProof/>
                <w:webHidden/>
              </w:rPr>
              <w:fldChar w:fldCharType="begin"/>
            </w:r>
            <w:r w:rsidR="004B7A2A">
              <w:rPr>
                <w:noProof/>
                <w:webHidden/>
              </w:rPr>
              <w:instrText xml:space="preserve"> PAGEREF _Toc140602738 \h </w:instrText>
            </w:r>
            <w:r w:rsidR="004B7A2A">
              <w:rPr>
                <w:noProof/>
                <w:webHidden/>
              </w:rPr>
            </w:r>
            <w:r w:rsidR="004B7A2A">
              <w:rPr>
                <w:noProof/>
                <w:webHidden/>
              </w:rPr>
              <w:fldChar w:fldCharType="separate"/>
            </w:r>
            <w:r w:rsidR="004B7A2A">
              <w:rPr>
                <w:noProof/>
                <w:webHidden/>
              </w:rPr>
              <w:t>3</w:t>
            </w:r>
            <w:r w:rsidR="004B7A2A">
              <w:rPr>
                <w:noProof/>
                <w:webHidden/>
              </w:rPr>
              <w:fldChar w:fldCharType="end"/>
            </w:r>
          </w:hyperlink>
        </w:p>
        <w:p w14:paraId="2FB1F7DD" w14:textId="77777777" w:rsidR="004B7A2A" w:rsidRDefault="00000000">
          <w:pPr>
            <w:pStyle w:val="TOC1"/>
            <w:tabs>
              <w:tab w:val="right" w:leader="dot" w:pos="9350"/>
            </w:tabs>
            <w:rPr>
              <w:noProof/>
            </w:rPr>
          </w:pPr>
          <w:hyperlink w:anchor="_Toc140602739" w:history="1">
            <w:r w:rsidR="004B7A2A" w:rsidRPr="00485CBF">
              <w:rPr>
                <w:rStyle w:val="a3"/>
                <w:rFonts w:ascii="Times New Roman" w:hAnsi="Times New Roman" w:cs="Times New Roman"/>
                <w:b/>
                <w:noProof/>
              </w:rPr>
              <w:t>2.0 Critical Evaluation of Tesla Marketing Activity</w:t>
            </w:r>
            <w:r w:rsidR="004B7A2A">
              <w:rPr>
                <w:noProof/>
                <w:webHidden/>
              </w:rPr>
              <w:tab/>
            </w:r>
            <w:r w:rsidR="004B7A2A">
              <w:rPr>
                <w:noProof/>
                <w:webHidden/>
              </w:rPr>
              <w:fldChar w:fldCharType="begin"/>
            </w:r>
            <w:r w:rsidR="004B7A2A">
              <w:rPr>
                <w:noProof/>
                <w:webHidden/>
              </w:rPr>
              <w:instrText xml:space="preserve"> PAGEREF _Toc140602739 \h </w:instrText>
            </w:r>
            <w:r w:rsidR="004B7A2A">
              <w:rPr>
                <w:noProof/>
                <w:webHidden/>
              </w:rPr>
            </w:r>
            <w:r w:rsidR="004B7A2A">
              <w:rPr>
                <w:noProof/>
                <w:webHidden/>
              </w:rPr>
              <w:fldChar w:fldCharType="separate"/>
            </w:r>
            <w:r w:rsidR="004B7A2A">
              <w:rPr>
                <w:noProof/>
                <w:webHidden/>
              </w:rPr>
              <w:t>4</w:t>
            </w:r>
            <w:r w:rsidR="004B7A2A">
              <w:rPr>
                <w:noProof/>
                <w:webHidden/>
              </w:rPr>
              <w:fldChar w:fldCharType="end"/>
            </w:r>
          </w:hyperlink>
        </w:p>
        <w:p w14:paraId="597E9839" w14:textId="77777777" w:rsidR="004B7A2A" w:rsidRDefault="00000000">
          <w:pPr>
            <w:pStyle w:val="TOC2"/>
            <w:tabs>
              <w:tab w:val="right" w:leader="dot" w:pos="9350"/>
            </w:tabs>
            <w:rPr>
              <w:noProof/>
            </w:rPr>
          </w:pPr>
          <w:hyperlink w:anchor="_Toc140602740" w:history="1">
            <w:r w:rsidR="004B7A2A" w:rsidRPr="00485CBF">
              <w:rPr>
                <w:rStyle w:val="a3"/>
                <w:rFonts w:ascii="Times New Roman" w:hAnsi="Times New Roman" w:cs="Times New Roman"/>
                <w:b/>
                <w:noProof/>
              </w:rPr>
              <w:t>2.1 The Concept and Importance of Marketing</w:t>
            </w:r>
            <w:r w:rsidR="004B7A2A">
              <w:rPr>
                <w:noProof/>
                <w:webHidden/>
              </w:rPr>
              <w:tab/>
            </w:r>
            <w:r w:rsidR="004B7A2A">
              <w:rPr>
                <w:noProof/>
                <w:webHidden/>
              </w:rPr>
              <w:fldChar w:fldCharType="begin"/>
            </w:r>
            <w:r w:rsidR="004B7A2A">
              <w:rPr>
                <w:noProof/>
                <w:webHidden/>
              </w:rPr>
              <w:instrText xml:space="preserve"> PAGEREF _Toc140602740 \h </w:instrText>
            </w:r>
            <w:r w:rsidR="004B7A2A">
              <w:rPr>
                <w:noProof/>
                <w:webHidden/>
              </w:rPr>
            </w:r>
            <w:r w:rsidR="004B7A2A">
              <w:rPr>
                <w:noProof/>
                <w:webHidden/>
              </w:rPr>
              <w:fldChar w:fldCharType="separate"/>
            </w:r>
            <w:r w:rsidR="004B7A2A">
              <w:rPr>
                <w:noProof/>
                <w:webHidden/>
              </w:rPr>
              <w:t>4</w:t>
            </w:r>
            <w:r w:rsidR="004B7A2A">
              <w:rPr>
                <w:noProof/>
                <w:webHidden/>
              </w:rPr>
              <w:fldChar w:fldCharType="end"/>
            </w:r>
          </w:hyperlink>
        </w:p>
        <w:p w14:paraId="68A2B2B9" w14:textId="77777777" w:rsidR="004B7A2A" w:rsidRDefault="00000000">
          <w:pPr>
            <w:pStyle w:val="TOC1"/>
            <w:tabs>
              <w:tab w:val="right" w:leader="dot" w:pos="9350"/>
            </w:tabs>
            <w:rPr>
              <w:noProof/>
            </w:rPr>
          </w:pPr>
          <w:hyperlink w:anchor="_Toc140602741" w:history="1">
            <w:r w:rsidR="004B7A2A" w:rsidRPr="00485CBF">
              <w:rPr>
                <w:rStyle w:val="a3"/>
                <w:rFonts w:ascii="Times New Roman" w:hAnsi="Times New Roman" w:cs="Times New Roman"/>
                <w:b/>
                <w:noProof/>
              </w:rPr>
              <w:t>3.0 Macro and Micro Marketing Environment of Tesla</w:t>
            </w:r>
            <w:r w:rsidR="004B7A2A">
              <w:rPr>
                <w:noProof/>
                <w:webHidden/>
              </w:rPr>
              <w:tab/>
            </w:r>
            <w:r w:rsidR="004B7A2A">
              <w:rPr>
                <w:noProof/>
                <w:webHidden/>
              </w:rPr>
              <w:fldChar w:fldCharType="begin"/>
            </w:r>
            <w:r w:rsidR="004B7A2A">
              <w:rPr>
                <w:noProof/>
                <w:webHidden/>
              </w:rPr>
              <w:instrText xml:space="preserve"> PAGEREF _Toc140602741 \h </w:instrText>
            </w:r>
            <w:r w:rsidR="004B7A2A">
              <w:rPr>
                <w:noProof/>
                <w:webHidden/>
              </w:rPr>
            </w:r>
            <w:r w:rsidR="004B7A2A">
              <w:rPr>
                <w:noProof/>
                <w:webHidden/>
              </w:rPr>
              <w:fldChar w:fldCharType="separate"/>
            </w:r>
            <w:r w:rsidR="004B7A2A">
              <w:rPr>
                <w:noProof/>
                <w:webHidden/>
              </w:rPr>
              <w:t>6</w:t>
            </w:r>
            <w:r w:rsidR="004B7A2A">
              <w:rPr>
                <w:noProof/>
                <w:webHidden/>
              </w:rPr>
              <w:fldChar w:fldCharType="end"/>
            </w:r>
          </w:hyperlink>
        </w:p>
        <w:p w14:paraId="44AF5240" w14:textId="77777777" w:rsidR="004B7A2A" w:rsidRDefault="00000000">
          <w:pPr>
            <w:pStyle w:val="TOC2"/>
            <w:tabs>
              <w:tab w:val="right" w:leader="dot" w:pos="9350"/>
            </w:tabs>
            <w:rPr>
              <w:noProof/>
            </w:rPr>
          </w:pPr>
          <w:hyperlink w:anchor="_Toc140602742" w:history="1">
            <w:r w:rsidR="004B7A2A" w:rsidRPr="00485CBF">
              <w:rPr>
                <w:rStyle w:val="a3"/>
                <w:rFonts w:ascii="Times New Roman" w:hAnsi="Times New Roman" w:cs="Times New Roman"/>
                <w:b/>
                <w:noProof/>
              </w:rPr>
              <w:t>3.1 Macro Marketing Environment</w:t>
            </w:r>
            <w:r w:rsidR="004B7A2A">
              <w:rPr>
                <w:noProof/>
                <w:webHidden/>
              </w:rPr>
              <w:tab/>
            </w:r>
            <w:r w:rsidR="004B7A2A">
              <w:rPr>
                <w:noProof/>
                <w:webHidden/>
              </w:rPr>
              <w:fldChar w:fldCharType="begin"/>
            </w:r>
            <w:r w:rsidR="004B7A2A">
              <w:rPr>
                <w:noProof/>
                <w:webHidden/>
              </w:rPr>
              <w:instrText xml:space="preserve"> PAGEREF _Toc140602742 \h </w:instrText>
            </w:r>
            <w:r w:rsidR="004B7A2A">
              <w:rPr>
                <w:noProof/>
                <w:webHidden/>
              </w:rPr>
            </w:r>
            <w:r w:rsidR="004B7A2A">
              <w:rPr>
                <w:noProof/>
                <w:webHidden/>
              </w:rPr>
              <w:fldChar w:fldCharType="separate"/>
            </w:r>
            <w:r w:rsidR="004B7A2A">
              <w:rPr>
                <w:noProof/>
                <w:webHidden/>
              </w:rPr>
              <w:t>6</w:t>
            </w:r>
            <w:r w:rsidR="004B7A2A">
              <w:rPr>
                <w:noProof/>
                <w:webHidden/>
              </w:rPr>
              <w:fldChar w:fldCharType="end"/>
            </w:r>
          </w:hyperlink>
        </w:p>
        <w:p w14:paraId="14F3426F" w14:textId="77777777" w:rsidR="004B7A2A" w:rsidRDefault="00000000">
          <w:pPr>
            <w:pStyle w:val="TOC3"/>
            <w:tabs>
              <w:tab w:val="right" w:leader="dot" w:pos="9350"/>
            </w:tabs>
            <w:rPr>
              <w:noProof/>
            </w:rPr>
          </w:pPr>
          <w:hyperlink w:anchor="_Toc140602743" w:history="1">
            <w:r w:rsidR="004B7A2A" w:rsidRPr="00485CBF">
              <w:rPr>
                <w:rStyle w:val="a3"/>
                <w:rFonts w:ascii="Times New Roman" w:hAnsi="Times New Roman" w:cs="Times New Roman"/>
                <w:b/>
                <w:noProof/>
              </w:rPr>
              <w:t>3.1.1 PESTLE Analysis</w:t>
            </w:r>
            <w:r w:rsidR="004B7A2A">
              <w:rPr>
                <w:noProof/>
                <w:webHidden/>
              </w:rPr>
              <w:tab/>
            </w:r>
            <w:r w:rsidR="004B7A2A">
              <w:rPr>
                <w:noProof/>
                <w:webHidden/>
              </w:rPr>
              <w:fldChar w:fldCharType="begin"/>
            </w:r>
            <w:r w:rsidR="004B7A2A">
              <w:rPr>
                <w:noProof/>
                <w:webHidden/>
              </w:rPr>
              <w:instrText xml:space="preserve"> PAGEREF _Toc140602743 \h </w:instrText>
            </w:r>
            <w:r w:rsidR="004B7A2A">
              <w:rPr>
                <w:noProof/>
                <w:webHidden/>
              </w:rPr>
            </w:r>
            <w:r w:rsidR="004B7A2A">
              <w:rPr>
                <w:noProof/>
                <w:webHidden/>
              </w:rPr>
              <w:fldChar w:fldCharType="separate"/>
            </w:r>
            <w:r w:rsidR="004B7A2A">
              <w:rPr>
                <w:noProof/>
                <w:webHidden/>
              </w:rPr>
              <w:t>6</w:t>
            </w:r>
            <w:r w:rsidR="004B7A2A">
              <w:rPr>
                <w:noProof/>
                <w:webHidden/>
              </w:rPr>
              <w:fldChar w:fldCharType="end"/>
            </w:r>
          </w:hyperlink>
        </w:p>
        <w:p w14:paraId="5348665A" w14:textId="77777777" w:rsidR="004B7A2A" w:rsidRDefault="00000000">
          <w:pPr>
            <w:pStyle w:val="TOC2"/>
            <w:tabs>
              <w:tab w:val="right" w:leader="dot" w:pos="9350"/>
            </w:tabs>
            <w:rPr>
              <w:noProof/>
            </w:rPr>
          </w:pPr>
          <w:hyperlink w:anchor="_Toc140602744" w:history="1">
            <w:r w:rsidR="004B7A2A" w:rsidRPr="00485CBF">
              <w:rPr>
                <w:rStyle w:val="a3"/>
                <w:rFonts w:ascii="Times New Roman" w:hAnsi="Times New Roman" w:cs="Times New Roman"/>
                <w:b/>
                <w:noProof/>
              </w:rPr>
              <w:t>3.2 Micro Marketing Environment</w:t>
            </w:r>
            <w:r w:rsidR="004B7A2A">
              <w:rPr>
                <w:noProof/>
                <w:webHidden/>
              </w:rPr>
              <w:tab/>
            </w:r>
            <w:r w:rsidR="004B7A2A">
              <w:rPr>
                <w:noProof/>
                <w:webHidden/>
              </w:rPr>
              <w:fldChar w:fldCharType="begin"/>
            </w:r>
            <w:r w:rsidR="004B7A2A">
              <w:rPr>
                <w:noProof/>
                <w:webHidden/>
              </w:rPr>
              <w:instrText xml:space="preserve"> PAGEREF _Toc140602744 \h </w:instrText>
            </w:r>
            <w:r w:rsidR="004B7A2A">
              <w:rPr>
                <w:noProof/>
                <w:webHidden/>
              </w:rPr>
            </w:r>
            <w:r w:rsidR="004B7A2A">
              <w:rPr>
                <w:noProof/>
                <w:webHidden/>
              </w:rPr>
              <w:fldChar w:fldCharType="separate"/>
            </w:r>
            <w:r w:rsidR="004B7A2A">
              <w:rPr>
                <w:noProof/>
                <w:webHidden/>
              </w:rPr>
              <w:t>8</w:t>
            </w:r>
            <w:r w:rsidR="004B7A2A">
              <w:rPr>
                <w:noProof/>
                <w:webHidden/>
              </w:rPr>
              <w:fldChar w:fldCharType="end"/>
            </w:r>
          </w:hyperlink>
        </w:p>
        <w:p w14:paraId="1B8B7638" w14:textId="77777777" w:rsidR="004B7A2A" w:rsidRDefault="00000000">
          <w:pPr>
            <w:pStyle w:val="TOC3"/>
            <w:tabs>
              <w:tab w:val="right" w:leader="dot" w:pos="9350"/>
            </w:tabs>
            <w:rPr>
              <w:noProof/>
            </w:rPr>
          </w:pPr>
          <w:hyperlink w:anchor="_Toc140602745" w:history="1">
            <w:r w:rsidR="004B7A2A" w:rsidRPr="00485CBF">
              <w:rPr>
                <w:rStyle w:val="a3"/>
                <w:rFonts w:ascii="Times New Roman" w:hAnsi="Times New Roman" w:cs="Times New Roman"/>
                <w:b/>
                <w:noProof/>
              </w:rPr>
              <w:t>3.2.1 SWOT Analysis</w:t>
            </w:r>
            <w:r w:rsidR="004B7A2A">
              <w:rPr>
                <w:noProof/>
                <w:webHidden/>
              </w:rPr>
              <w:tab/>
            </w:r>
            <w:r w:rsidR="004B7A2A">
              <w:rPr>
                <w:noProof/>
                <w:webHidden/>
              </w:rPr>
              <w:fldChar w:fldCharType="begin"/>
            </w:r>
            <w:r w:rsidR="004B7A2A">
              <w:rPr>
                <w:noProof/>
                <w:webHidden/>
              </w:rPr>
              <w:instrText xml:space="preserve"> PAGEREF _Toc140602745 \h </w:instrText>
            </w:r>
            <w:r w:rsidR="004B7A2A">
              <w:rPr>
                <w:noProof/>
                <w:webHidden/>
              </w:rPr>
            </w:r>
            <w:r w:rsidR="004B7A2A">
              <w:rPr>
                <w:noProof/>
                <w:webHidden/>
              </w:rPr>
              <w:fldChar w:fldCharType="separate"/>
            </w:r>
            <w:r w:rsidR="004B7A2A">
              <w:rPr>
                <w:noProof/>
                <w:webHidden/>
              </w:rPr>
              <w:t>8</w:t>
            </w:r>
            <w:r w:rsidR="004B7A2A">
              <w:rPr>
                <w:noProof/>
                <w:webHidden/>
              </w:rPr>
              <w:fldChar w:fldCharType="end"/>
            </w:r>
          </w:hyperlink>
        </w:p>
        <w:p w14:paraId="50430EEB" w14:textId="77777777" w:rsidR="004B7A2A" w:rsidRDefault="00000000">
          <w:pPr>
            <w:pStyle w:val="TOC1"/>
            <w:tabs>
              <w:tab w:val="right" w:leader="dot" w:pos="9350"/>
            </w:tabs>
            <w:rPr>
              <w:noProof/>
            </w:rPr>
          </w:pPr>
          <w:hyperlink w:anchor="_Toc140602746" w:history="1">
            <w:r w:rsidR="004B7A2A" w:rsidRPr="00485CBF">
              <w:rPr>
                <w:rStyle w:val="a3"/>
                <w:rFonts w:ascii="Times New Roman" w:hAnsi="Times New Roman" w:cs="Times New Roman"/>
                <w:b/>
                <w:noProof/>
              </w:rPr>
              <w:t>4.0 Target Market</w:t>
            </w:r>
            <w:r w:rsidR="004B7A2A">
              <w:rPr>
                <w:noProof/>
                <w:webHidden/>
              </w:rPr>
              <w:tab/>
            </w:r>
            <w:r w:rsidR="004B7A2A">
              <w:rPr>
                <w:noProof/>
                <w:webHidden/>
              </w:rPr>
              <w:fldChar w:fldCharType="begin"/>
            </w:r>
            <w:r w:rsidR="004B7A2A">
              <w:rPr>
                <w:noProof/>
                <w:webHidden/>
              </w:rPr>
              <w:instrText xml:space="preserve"> PAGEREF _Toc140602746 \h </w:instrText>
            </w:r>
            <w:r w:rsidR="004B7A2A">
              <w:rPr>
                <w:noProof/>
                <w:webHidden/>
              </w:rPr>
            </w:r>
            <w:r w:rsidR="004B7A2A">
              <w:rPr>
                <w:noProof/>
                <w:webHidden/>
              </w:rPr>
              <w:fldChar w:fldCharType="separate"/>
            </w:r>
            <w:r w:rsidR="004B7A2A">
              <w:rPr>
                <w:noProof/>
                <w:webHidden/>
              </w:rPr>
              <w:t>9</w:t>
            </w:r>
            <w:r w:rsidR="004B7A2A">
              <w:rPr>
                <w:noProof/>
                <w:webHidden/>
              </w:rPr>
              <w:fldChar w:fldCharType="end"/>
            </w:r>
          </w:hyperlink>
        </w:p>
        <w:p w14:paraId="37A03FA3" w14:textId="77777777" w:rsidR="004B7A2A" w:rsidRDefault="00000000">
          <w:pPr>
            <w:pStyle w:val="TOC2"/>
            <w:tabs>
              <w:tab w:val="right" w:leader="dot" w:pos="9350"/>
            </w:tabs>
            <w:rPr>
              <w:noProof/>
            </w:rPr>
          </w:pPr>
          <w:hyperlink w:anchor="_Toc140602747" w:history="1">
            <w:r w:rsidR="004B7A2A" w:rsidRPr="00485CBF">
              <w:rPr>
                <w:rStyle w:val="a3"/>
                <w:rFonts w:ascii="Times New Roman" w:hAnsi="Times New Roman" w:cs="Times New Roman"/>
                <w:b/>
                <w:noProof/>
              </w:rPr>
              <w:t>4.1 Market Segmentation</w:t>
            </w:r>
            <w:r w:rsidR="004B7A2A">
              <w:rPr>
                <w:noProof/>
                <w:webHidden/>
              </w:rPr>
              <w:tab/>
            </w:r>
            <w:r w:rsidR="004B7A2A">
              <w:rPr>
                <w:noProof/>
                <w:webHidden/>
              </w:rPr>
              <w:fldChar w:fldCharType="begin"/>
            </w:r>
            <w:r w:rsidR="004B7A2A">
              <w:rPr>
                <w:noProof/>
                <w:webHidden/>
              </w:rPr>
              <w:instrText xml:space="preserve"> PAGEREF _Toc140602747 \h </w:instrText>
            </w:r>
            <w:r w:rsidR="004B7A2A">
              <w:rPr>
                <w:noProof/>
                <w:webHidden/>
              </w:rPr>
            </w:r>
            <w:r w:rsidR="004B7A2A">
              <w:rPr>
                <w:noProof/>
                <w:webHidden/>
              </w:rPr>
              <w:fldChar w:fldCharType="separate"/>
            </w:r>
            <w:r w:rsidR="004B7A2A">
              <w:rPr>
                <w:noProof/>
                <w:webHidden/>
              </w:rPr>
              <w:t>9</w:t>
            </w:r>
            <w:r w:rsidR="004B7A2A">
              <w:rPr>
                <w:noProof/>
                <w:webHidden/>
              </w:rPr>
              <w:fldChar w:fldCharType="end"/>
            </w:r>
          </w:hyperlink>
        </w:p>
        <w:p w14:paraId="19B62A22" w14:textId="77777777" w:rsidR="004B7A2A" w:rsidRDefault="00000000">
          <w:pPr>
            <w:pStyle w:val="TOC2"/>
            <w:tabs>
              <w:tab w:val="right" w:leader="dot" w:pos="9350"/>
            </w:tabs>
            <w:rPr>
              <w:noProof/>
            </w:rPr>
          </w:pPr>
          <w:hyperlink w:anchor="_Toc140602748" w:history="1">
            <w:r w:rsidR="004B7A2A" w:rsidRPr="00485CBF">
              <w:rPr>
                <w:rStyle w:val="a3"/>
                <w:rFonts w:ascii="Times New Roman" w:hAnsi="Times New Roman" w:cs="Times New Roman"/>
                <w:b/>
                <w:noProof/>
              </w:rPr>
              <w:t>4.2 Targeting</w:t>
            </w:r>
            <w:r w:rsidR="004B7A2A">
              <w:rPr>
                <w:noProof/>
                <w:webHidden/>
              </w:rPr>
              <w:tab/>
            </w:r>
            <w:r w:rsidR="004B7A2A">
              <w:rPr>
                <w:noProof/>
                <w:webHidden/>
              </w:rPr>
              <w:fldChar w:fldCharType="begin"/>
            </w:r>
            <w:r w:rsidR="004B7A2A">
              <w:rPr>
                <w:noProof/>
                <w:webHidden/>
              </w:rPr>
              <w:instrText xml:space="preserve"> PAGEREF _Toc140602748 \h </w:instrText>
            </w:r>
            <w:r w:rsidR="004B7A2A">
              <w:rPr>
                <w:noProof/>
                <w:webHidden/>
              </w:rPr>
            </w:r>
            <w:r w:rsidR="004B7A2A">
              <w:rPr>
                <w:noProof/>
                <w:webHidden/>
              </w:rPr>
              <w:fldChar w:fldCharType="separate"/>
            </w:r>
            <w:r w:rsidR="004B7A2A">
              <w:rPr>
                <w:noProof/>
                <w:webHidden/>
              </w:rPr>
              <w:t>10</w:t>
            </w:r>
            <w:r w:rsidR="004B7A2A">
              <w:rPr>
                <w:noProof/>
                <w:webHidden/>
              </w:rPr>
              <w:fldChar w:fldCharType="end"/>
            </w:r>
          </w:hyperlink>
        </w:p>
        <w:p w14:paraId="7C7B0CA0" w14:textId="77777777" w:rsidR="004B7A2A" w:rsidRDefault="00000000">
          <w:pPr>
            <w:pStyle w:val="TOC2"/>
            <w:tabs>
              <w:tab w:val="right" w:leader="dot" w:pos="9350"/>
            </w:tabs>
            <w:rPr>
              <w:noProof/>
            </w:rPr>
          </w:pPr>
          <w:hyperlink w:anchor="_Toc140602749" w:history="1">
            <w:r w:rsidR="004B7A2A" w:rsidRPr="00485CBF">
              <w:rPr>
                <w:rStyle w:val="a3"/>
                <w:rFonts w:ascii="Times New Roman" w:hAnsi="Times New Roman" w:cs="Times New Roman"/>
                <w:b/>
                <w:noProof/>
              </w:rPr>
              <w:t>4.3 Differentiation</w:t>
            </w:r>
            <w:r w:rsidR="004B7A2A">
              <w:rPr>
                <w:noProof/>
                <w:webHidden/>
              </w:rPr>
              <w:tab/>
            </w:r>
            <w:r w:rsidR="004B7A2A">
              <w:rPr>
                <w:noProof/>
                <w:webHidden/>
              </w:rPr>
              <w:fldChar w:fldCharType="begin"/>
            </w:r>
            <w:r w:rsidR="004B7A2A">
              <w:rPr>
                <w:noProof/>
                <w:webHidden/>
              </w:rPr>
              <w:instrText xml:space="preserve"> PAGEREF _Toc140602749 \h </w:instrText>
            </w:r>
            <w:r w:rsidR="004B7A2A">
              <w:rPr>
                <w:noProof/>
                <w:webHidden/>
              </w:rPr>
            </w:r>
            <w:r w:rsidR="004B7A2A">
              <w:rPr>
                <w:noProof/>
                <w:webHidden/>
              </w:rPr>
              <w:fldChar w:fldCharType="separate"/>
            </w:r>
            <w:r w:rsidR="004B7A2A">
              <w:rPr>
                <w:noProof/>
                <w:webHidden/>
              </w:rPr>
              <w:t>12</w:t>
            </w:r>
            <w:r w:rsidR="004B7A2A">
              <w:rPr>
                <w:noProof/>
                <w:webHidden/>
              </w:rPr>
              <w:fldChar w:fldCharType="end"/>
            </w:r>
          </w:hyperlink>
        </w:p>
        <w:p w14:paraId="17A051C2" w14:textId="77777777" w:rsidR="004B7A2A" w:rsidRDefault="00000000">
          <w:pPr>
            <w:pStyle w:val="TOC2"/>
            <w:tabs>
              <w:tab w:val="right" w:leader="dot" w:pos="9350"/>
            </w:tabs>
            <w:rPr>
              <w:noProof/>
            </w:rPr>
          </w:pPr>
          <w:hyperlink w:anchor="_Toc140602750" w:history="1">
            <w:r w:rsidR="004B7A2A" w:rsidRPr="00485CBF">
              <w:rPr>
                <w:rStyle w:val="a3"/>
                <w:rFonts w:ascii="Times New Roman" w:hAnsi="Times New Roman" w:cs="Times New Roman"/>
                <w:b/>
                <w:noProof/>
              </w:rPr>
              <w:t>4.4 Positioning</w:t>
            </w:r>
            <w:r w:rsidR="004B7A2A">
              <w:rPr>
                <w:noProof/>
                <w:webHidden/>
              </w:rPr>
              <w:tab/>
            </w:r>
            <w:r w:rsidR="004B7A2A">
              <w:rPr>
                <w:noProof/>
                <w:webHidden/>
              </w:rPr>
              <w:fldChar w:fldCharType="begin"/>
            </w:r>
            <w:r w:rsidR="004B7A2A">
              <w:rPr>
                <w:noProof/>
                <w:webHidden/>
              </w:rPr>
              <w:instrText xml:space="preserve"> PAGEREF _Toc140602750 \h </w:instrText>
            </w:r>
            <w:r w:rsidR="004B7A2A">
              <w:rPr>
                <w:noProof/>
                <w:webHidden/>
              </w:rPr>
            </w:r>
            <w:r w:rsidR="004B7A2A">
              <w:rPr>
                <w:noProof/>
                <w:webHidden/>
              </w:rPr>
              <w:fldChar w:fldCharType="separate"/>
            </w:r>
            <w:r w:rsidR="004B7A2A">
              <w:rPr>
                <w:noProof/>
                <w:webHidden/>
              </w:rPr>
              <w:t>13</w:t>
            </w:r>
            <w:r w:rsidR="004B7A2A">
              <w:rPr>
                <w:noProof/>
                <w:webHidden/>
              </w:rPr>
              <w:fldChar w:fldCharType="end"/>
            </w:r>
          </w:hyperlink>
        </w:p>
        <w:p w14:paraId="7C6D4E39" w14:textId="77777777" w:rsidR="004B7A2A" w:rsidRDefault="00000000">
          <w:pPr>
            <w:pStyle w:val="TOC1"/>
            <w:tabs>
              <w:tab w:val="right" w:leader="dot" w:pos="9350"/>
            </w:tabs>
            <w:rPr>
              <w:noProof/>
            </w:rPr>
          </w:pPr>
          <w:hyperlink w:anchor="_Toc140602751" w:history="1">
            <w:r w:rsidR="004B7A2A" w:rsidRPr="00485CBF">
              <w:rPr>
                <w:rStyle w:val="a3"/>
                <w:rFonts w:ascii="Times New Roman" w:hAnsi="Times New Roman" w:cs="Times New Roman"/>
                <w:b/>
                <w:noProof/>
              </w:rPr>
              <w:t>5.0 Marketing Mix</w:t>
            </w:r>
            <w:r w:rsidR="004B7A2A">
              <w:rPr>
                <w:noProof/>
                <w:webHidden/>
              </w:rPr>
              <w:tab/>
            </w:r>
            <w:r w:rsidR="004B7A2A">
              <w:rPr>
                <w:noProof/>
                <w:webHidden/>
              </w:rPr>
              <w:fldChar w:fldCharType="begin"/>
            </w:r>
            <w:r w:rsidR="004B7A2A">
              <w:rPr>
                <w:noProof/>
                <w:webHidden/>
              </w:rPr>
              <w:instrText xml:space="preserve"> PAGEREF _Toc140602751 \h </w:instrText>
            </w:r>
            <w:r w:rsidR="004B7A2A">
              <w:rPr>
                <w:noProof/>
                <w:webHidden/>
              </w:rPr>
            </w:r>
            <w:r w:rsidR="004B7A2A">
              <w:rPr>
                <w:noProof/>
                <w:webHidden/>
              </w:rPr>
              <w:fldChar w:fldCharType="separate"/>
            </w:r>
            <w:r w:rsidR="004B7A2A">
              <w:rPr>
                <w:noProof/>
                <w:webHidden/>
              </w:rPr>
              <w:t>14</w:t>
            </w:r>
            <w:r w:rsidR="004B7A2A">
              <w:rPr>
                <w:noProof/>
                <w:webHidden/>
              </w:rPr>
              <w:fldChar w:fldCharType="end"/>
            </w:r>
          </w:hyperlink>
        </w:p>
        <w:p w14:paraId="085EDD3E" w14:textId="77777777" w:rsidR="004B7A2A" w:rsidRDefault="00000000">
          <w:pPr>
            <w:pStyle w:val="TOC1"/>
            <w:tabs>
              <w:tab w:val="right" w:leader="dot" w:pos="9350"/>
            </w:tabs>
            <w:rPr>
              <w:noProof/>
            </w:rPr>
          </w:pPr>
          <w:hyperlink w:anchor="_Toc140602752" w:history="1">
            <w:r w:rsidR="004B7A2A" w:rsidRPr="00485CBF">
              <w:rPr>
                <w:rStyle w:val="a3"/>
                <w:rFonts w:ascii="Times New Roman" w:hAnsi="Times New Roman" w:cs="Times New Roman"/>
                <w:b/>
                <w:noProof/>
              </w:rPr>
              <w:t>6.0 Selection of Media</w:t>
            </w:r>
            <w:r w:rsidR="004B7A2A">
              <w:rPr>
                <w:noProof/>
                <w:webHidden/>
              </w:rPr>
              <w:tab/>
            </w:r>
            <w:r w:rsidR="004B7A2A">
              <w:rPr>
                <w:noProof/>
                <w:webHidden/>
              </w:rPr>
              <w:fldChar w:fldCharType="begin"/>
            </w:r>
            <w:r w:rsidR="004B7A2A">
              <w:rPr>
                <w:noProof/>
                <w:webHidden/>
              </w:rPr>
              <w:instrText xml:space="preserve"> PAGEREF _Toc140602752 \h </w:instrText>
            </w:r>
            <w:r w:rsidR="004B7A2A">
              <w:rPr>
                <w:noProof/>
                <w:webHidden/>
              </w:rPr>
            </w:r>
            <w:r w:rsidR="004B7A2A">
              <w:rPr>
                <w:noProof/>
                <w:webHidden/>
              </w:rPr>
              <w:fldChar w:fldCharType="separate"/>
            </w:r>
            <w:r w:rsidR="004B7A2A">
              <w:rPr>
                <w:noProof/>
                <w:webHidden/>
              </w:rPr>
              <w:t>16</w:t>
            </w:r>
            <w:r w:rsidR="004B7A2A">
              <w:rPr>
                <w:noProof/>
                <w:webHidden/>
              </w:rPr>
              <w:fldChar w:fldCharType="end"/>
            </w:r>
          </w:hyperlink>
        </w:p>
        <w:p w14:paraId="3A5A42CE" w14:textId="77777777" w:rsidR="004B7A2A" w:rsidRDefault="00000000">
          <w:pPr>
            <w:pStyle w:val="TOC2"/>
            <w:tabs>
              <w:tab w:val="right" w:leader="dot" w:pos="9350"/>
            </w:tabs>
            <w:rPr>
              <w:noProof/>
            </w:rPr>
          </w:pPr>
          <w:hyperlink w:anchor="_Toc140602753" w:history="1">
            <w:r w:rsidR="004B7A2A" w:rsidRPr="00485CBF">
              <w:rPr>
                <w:rStyle w:val="a3"/>
                <w:rFonts w:ascii="Times New Roman" w:hAnsi="Times New Roman" w:cs="Times New Roman"/>
                <w:b/>
                <w:noProof/>
              </w:rPr>
              <w:t>6.1 Social media/networking</w:t>
            </w:r>
            <w:r w:rsidR="004B7A2A">
              <w:rPr>
                <w:noProof/>
                <w:webHidden/>
              </w:rPr>
              <w:tab/>
            </w:r>
            <w:r w:rsidR="004B7A2A">
              <w:rPr>
                <w:noProof/>
                <w:webHidden/>
              </w:rPr>
              <w:fldChar w:fldCharType="begin"/>
            </w:r>
            <w:r w:rsidR="004B7A2A">
              <w:rPr>
                <w:noProof/>
                <w:webHidden/>
              </w:rPr>
              <w:instrText xml:space="preserve"> PAGEREF _Toc140602753 \h </w:instrText>
            </w:r>
            <w:r w:rsidR="004B7A2A">
              <w:rPr>
                <w:noProof/>
                <w:webHidden/>
              </w:rPr>
            </w:r>
            <w:r w:rsidR="004B7A2A">
              <w:rPr>
                <w:noProof/>
                <w:webHidden/>
              </w:rPr>
              <w:fldChar w:fldCharType="separate"/>
            </w:r>
            <w:r w:rsidR="004B7A2A">
              <w:rPr>
                <w:noProof/>
                <w:webHidden/>
              </w:rPr>
              <w:t>16</w:t>
            </w:r>
            <w:r w:rsidR="004B7A2A">
              <w:rPr>
                <w:noProof/>
                <w:webHidden/>
              </w:rPr>
              <w:fldChar w:fldCharType="end"/>
            </w:r>
          </w:hyperlink>
        </w:p>
        <w:p w14:paraId="33C1A3EA" w14:textId="77777777" w:rsidR="004B7A2A" w:rsidRDefault="00000000">
          <w:pPr>
            <w:pStyle w:val="TOC2"/>
            <w:tabs>
              <w:tab w:val="right" w:leader="dot" w:pos="9350"/>
            </w:tabs>
            <w:rPr>
              <w:noProof/>
            </w:rPr>
          </w:pPr>
          <w:hyperlink w:anchor="_Toc140602754" w:history="1">
            <w:r w:rsidR="004B7A2A" w:rsidRPr="00485CBF">
              <w:rPr>
                <w:rStyle w:val="a3"/>
                <w:rFonts w:ascii="Times New Roman" w:hAnsi="Times New Roman" w:cs="Times New Roman"/>
                <w:b/>
                <w:noProof/>
              </w:rPr>
              <w:t>6.2 Email marketing</w:t>
            </w:r>
            <w:r w:rsidR="004B7A2A">
              <w:rPr>
                <w:noProof/>
                <w:webHidden/>
              </w:rPr>
              <w:tab/>
            </w:r>
            <w:r w:rsidR="004B7A2A">
              <w:rPr>
                <w:noProof/>
                <w:webHidden/>
              </w:rPr>
              <w:fldChar w:fldCharType="begin"/>
            </w:r>
            <w:r w:rsidR="004B7A2A">
              <w:rPr>
                <w:noProof/>
                <w:webHidden/>
              </w:rPr>
              <w:instrText xml:space="preserve"> PAGEREF _Toc140602754 \h </w:instrText>
            </w:r>
            <w:r w:rsidR="004B7A2A">
              <w:rPr>
                <w:noProof/>
                <w:webHidden/>
              </w:rPr>
            </w:r>
            <w:r w:rsidR="004B7A2A">
              <w:rPr>
                <w:noProof/>
                <w:webHidden/>
              </w:rPr>
              <w:fldChar w:fldCharType="separate"/>
            </w:r>
            <w:r w:rsidR="004B7A2A">
              <w:rPr>
                <w:noProof/>
                <w:webHidden/>
              </w:rPr>
              <w:t>17</w:t>
            </w:r>
            <w:r w:rsidR="004B7A2A">
              <w:rPr>
                <w:noProof/>
                <w:webHidden/>
              </w:rPr>
              <w:fldChar w:fldCharType="end"/>
            </w:r>
          </w:hyperlink>
        </w:p>
        <w:p w14:paraId="26BA2200" w14:textId="77777777" w:rsidR="004B7A2A" w:rsidRDefault="00000000">
          <w:pPr>
            <w:pStyle w:val="TOC2"/>
            <w:tabs>
              <w:tab w:val="right" w:leader="dot" w:pos="9350"/>
            </w:tabs>
            <w:rPr>
              <w:noProof/>
            </w:rPr>
          </w:pPr>
          <w:hyperlink w:anchor="_Toc140602755" w:history="1">
            <w:r w:rsidR="004B7A2A" w:rsidRPr="00485CBF">
              <w:rPr>
                <w:rStyle w:val="a3"/>
                <w:rFonts w:ascii="Times New Roman" w:hAnsi="Times New Roman" w:cs="Times New Roman"/>
                <w:b/>
                <w:noProof/>
              </w:rPr>
              <w:t>6.3 Search engine optimization</w:t>
            </w:r>
            <w:r w:rsidR="004B7A2A">
              <w:rPr>
                <w:noProof/>
                <w:webHidden/>
              </w:rPr>
              <w:tab/>
            </w:r>
            <w:r w:rsidR="004B7A2A">
              <w:rPr>
                <w:noProof/>
                <w:webHidden/>
              </w:rPr>
              <w:fldChar w:fldCharType="begin"/>
            </w:r>
            <w:r w:rsidR="004B7A2A">
              <w:rPr>
                <w:noProof/>
                <w:webHidden/>
              </w:rPr>
              <w:instrText xml:space="preserve"> PAGEREF _Toc140602755 \h </w:instrText>
            </w:r>
            <w:r w:rsidR="004B7A2A">
              <w:rPr>
                <w:noProof/>
                <w:webHidden/>
              </w:rPr>
            </w:r>
            <w:r w:rsidR="004B7A2A">
              <w:rPr>
                <w:noProof/>
                <w:webHidden/>
              </w:rPr>
              <w:fldChar w:fldCharType="separate"/>
            </w:r>
            <w:r w:rsidR="004B7A2A">
              <w:rPr>
                <w:noProof/>
                <w:webHidden/>
              </w:rPr>
              <w:t>17</w:t>
            </w:r>
            <w:r w:rsidR="004B7A2A">
              <w:rPr>
                <w:noProof/>
                <w:webHidden/>
              </w:rPr>
              <w:fldChar w:fldCharType="end"/>
            </w:r>
          </w:hyperlink>
        </w:p>
        <w:p w14:paraId="4DB7133F" w14:textId="77777777" w:rsidR="004B7A2A" w:rsidRDefault="00000000">
          <w:pPr>
            <w:pStyle w:val="TOC1"/>
            <w:tabs>
              <w:tab w:val="right" w:leader="dot" w:pos="9350"/>
            </w:tabs>
            <w:rPr>
              <w:noProof/>
            </w:rPr>
          </w:pPr>
          <w:hyperlink w:anchor="_Toc140602756" w:history="1">
            <w:r w:rsidR="004B7A2A" w:rsidRPr="00485CBF">
              <w:rPr>
                <w:rStyle w:val="a3"/>
                <w:rFonts w:ascii="Times New Roman" w:hAnsi="Times New Roman" w:cs="Times New Roman"/>
                <w:b/>
                <w:noProof/>
              </w:rPr>
              <w:t>7.0 Measuring Success</w:t>
            </w:r>
            <w:r w:rsidR="004B7A2A">
              <w:rPr>
                <w:noProof/>
                <w:webHidden/>
              </w:rPr>
              <w:tab/>
            </w:r>
            <w:r w:rsidR="004B7A2A">
              <w:rPr>
                <w:noProof/>
                <w:webHidden/>
              </w:rPr>
              <w:fldChar w:fldCharType="begin"/>
            </w:r>
            <w:r w:rsidR="004B7A2A">
              <w:rPr>
                <w:noProof/>
                <w:webHidden/>
              </w:rPr>
              <w:instrText xml:space="preserve"> PAGEREF _Toc140602756 \h </w:instrText>
            </w:r>
            <w:r w:rsidR="004B7A2A">
              <w:rPr>
                <w:noProof/>
                <w:webHidden/>
              </w:rPr>
            </w:r>
            <w:r w:rsidR="004B7A2A">
              <w:rPr>
                <w:noProof/>
                <w:webHidden/>
              </w:rPr>
              <w:fldChar w:fldCharType="separate"/>
            </w:r>
            <w:r w:rsidR="004B7A2A">
              <w:rPr>
                <w:noProof/>
                <w:webHidden/>
              </w:rPr>
              <w:t>17</w:t>
            </w:r>
            <w:r w:rsidR="004B7A2A">
              <w:rPr>
                <w:noProof/>
                <w:webHidden/>
              </w:rPr>
              <w:fldChar w:fldCharType="end"/>
            </w:r>
          </w:hyperlink>
        </w:p>
        <w:p w14:paraId="036A290A" w14:textId="77777777" w:rsidR="004B7A2A" w:rsidRDefault="00000000">
          <w:pPr>
            <w:pStyle w:val="TOC1"/>
            <w:tabs>
              <w:tab w:val="right" w:leader="dot" w:pos="9350"/>
            </w:tabs>
            <w:rPr>
              <w:noProof/>
            </w:rPr>
          </w:pPr>
          <w:hyperlink w:anchor="_Toc140602757" w:history="1">
            <w:r w:rsidR="004B7A2A" w:rsidRPr="00485CBF">
              <w:rPr>
                <w:rStyle w:val="a3"/>
                <w:rFonts w:ascii="Times New Roman" w:hAnsi="Times New Roman" w:cs="Times New Roman"/>
                <w:b/>
                <w:noProof/>
              </w:rPr>
              <w:t>8.0 Conclusion</w:t>
            </w:r>
            <w:r w:rsidR="004B7A2A">
              <w:rPr>
                <w:noProof/>
                <w:webHidden/>
              </w:rPr>
              <w:tab/>
            </w:r>
            <w:r w:rsidR="004B7A2A">
              <w:rPr>
                <w:noProof/>
                <w:webHidden/>
              </w:rPr>
              <w:fldChar w:fldCharType="begin"/>
            </w:r>
            <w:r w:rsidR="004B7A2A">
              <w:rPr>
                <w:noProof/>
                <w:webHidden/>
              </w:rPr>
              <w:instrText xml:space="preserve"> PAGEREF _Toc140602757 \h </w:instrText>
            </w:r>
            <w:r w:rsidR="004B7A2A">
              <w:rPr>
                <w:noProof/>
                <w:webHidden/>
              </w:rPr>
            </w:r>
            <w:r w:rsidR="004B7A2A">
              <w:rPr>
                <w:noProof/>
                <w:webHidden/>
              </w:rPr>
              <w:fldChar w:fldCharType="separate"/>
            </w:r>
            <w:r w:rsidR="004B7A2A">
              <w:rPr>
                <w:noProof/>
                <w:webHidden/>
              </w:rPr>
              <w:t>18</w:t>
            </w:r>
            <w:r w:rsidR="004B7A2A">
              <w:rPr>
                <w:noProof/>
                <w:webHidden/>
              </w:rPr>
              <w:fldChar w:fldCharType="end"/>
            </w:r>
          </w:hyperlink>
        </w:p>
        <w:p w14:paraId="1AB50D3F" w14:textId="77777777" w:rsidR="004B7A2A" w:rsidRDefault="00000000">
          <w:pPr>
            <w:pStyle w:val="TOC1"/>
            <w:tabs>
              <w:tab w:val="right" w:leader="dot" w:pos="9350"/>
            </w:tabs>
            <w:rPr>
              <w:noProof/>
            </w:rPr>
          </w:pPr>
          <w:hyperlink w:anchor="_Toc140602758" w:history="1">
            <w:r w:rsidR="004B7A2A" w:rsidRPr="00485CBF">
              <w:rPr>
                <w:rStyle w:val="a3"/>
                <w:rFonts w:ascii="Times New Roman" w:hAnsi="Times New Roman" w:cs="Times New Roman"/>
                <w:b/>
                <w:noProof/>
              </w:rPr>
              <w:t>9.0 Recommendations</w:t>
            </w:r>
            <w:r w:rsidR="004B7A2A">
              <w:rPr>
                <w:noProof/>
                <w:webHidden/>
              </w:rPr>
              <w:tab/>
            </w:r>
            <w:r w:rsidR="004B7A2A">
              <w:rPr>
                <w:noProof/>
                <w:webHidden/>
              </w:rPr>
              <w:fldChar w:fldCharType="begin"/>
            </w:r>
            <w:r w:rsidR="004B7A2A">
              <w:rPr>
                <w:noProof/>
                <w:webHidden/>
              </w:rPr>
              <w:instrText xml:space="preserve"> PAGEREF _Toc140602758 \h </w:instrText>
            </w:r>
            <w:r w:rsidR="004B7A2A">
              <w:rPr>
                <w:noProof/>
                <w:webHidden/>
              </w:rPr>
            </w:r>
            <w:r w:rsidR="004B7A2A">
              <w:rPr>
                <w:noProof/>
                <w:webHidden/>
              </w:rPr>
              <w:fldChar w:fldCharType="separate"/>
            </w:r>
            <w:r w:rsidR="004B7A2A">
              <w:rPr>
                <w:noProof/>
                <w:webHidden/>
              </w:rPr>
              <w:t>18</w:t>
            </w:r>
            <w:r w:rsidR="004B7A2A">
              <w:rPr>
                <w:noProof/>
                <w:webHidden/>
              </w:rPr>
              <w:fldChar w:fldCharType="end"/>
            </w:r>
          </w:hyperlink>
        </w:p>
        <w:p w14:paraId="2EC9EE99" w14:textId="77777777" w:rsidR="004B7A2A" w:rsidRDefault="00000000">
          <w:pPr>
            <w:pStyle w:val="TOC1"/>
            <w:tabs>
              <w:tab w:val="right" w:leader="dot" w:pos="9350"/>
            </w:tabs>
            <w:rPr>
              <w:noProof/>
            </w:rPr>
          </w:pPr>
          <w:hyperlink w:anchor="_Toc140602759" w:history="1">
            <w:r w:rsidR="004B7A2A" w:rsidRPr="00485CBF">
              <w:rPr>
                <w:rStyle w:val="a3"/>
                <w:rFonts w:ascii="Times New Roman" w:hAnsi="Times New Roman" w:cs="Times New Roman"/>
                <w:b/>
                <w:noProof/>
              </w:rPr>
              <w:t>References</w:t>
            </w:r>
            <w:r w:rsidR="004B7A2A">
              <w:rPr>
                <w:noProof/>
                <w:webHidden/>
              </w:rPr>
              <w:tab/>
            </w:r>
            <w:r w:rsidR="004B7A2A">
              <w:rPr>
                <w:noProof/>
                <w:webHidden/>
              </w:rPr>
              <w:fldChar w:fldCharType="begin"/>
            </w:r>
            <w:r w:rsidR="004B7A2A">
              <w:rPr>
                <w:noProof/>
                <w:webHidden/>
              </w:rPr>
              <w:instrText xml:space="preserve"> PAGEREF _Toc140602759 \h </w:instrText>
            </w:r>
            <w:r w:rsidR="004B7A2A">
              <w:rPr>
                <w:noProof/>
                <w:webHidden/>
              </w:rPr>
            </w:r>
            <w:r w:rsidR="004B7A2A">
              <w:rPr>
                <w:noProof/>
                <w:webHidden/>
              </w:rPr>
              <w:fldChar w:fldCharType="separate"/>
            </w:r>
            <w:r w:rsidR="004B7A2A">
              <w:rPr>
                <w:noProof/>
                <w:webHidden/>
              </w:rPr>
              <w:t>20</w:t>
            </w:r>
            <w:r w:rsidR="004B7A2A">
              <w:rPr>
                <w:noProof/>
                <w:webHidden/>
              </w:rPr>
              <w:fldChar w:fldCharType="end"/>
            </w:r>
          </w:hyperlink>
        </w:p>
        <w:p w14:paraId="13D32CB7" w14:textId="77777777" w:rsidR="00B86987" w:rsidRPr="00B86987" w:rsidRDefault="00B86987" w:rsidP="00B86987">
          <w:pPr>
            <w:spacing w:line="480" w:lineRule="auto"/>
            <w:rPr>
              <w:rFonts w:ascii="Times New Roman" w:hAnsi="Times New Roman" w:cs="Times New Roman"/>
              <w:sz w:val="24"/>
              <w:szCs w:val="24"/>
            </w:rPr>
          </w:pPr>
          <w:r w:rsidRPr="00B86987">
            <w:rPr>
              <w:rFonts w:ascii="Times New Roman" w:hAnsi="Times New Roman" w:cs="Times New Roman"/>
              <w:b/>
              <w:bCs/>
              <w:noProof/>
              <w:sz w:val="24"/>
              <w:szCs w:val="24"/>
            </w:rPr>
            <w:fldChar w:fldCharType="end"/>
          </w:r>
        </w:p>
      </w:sdtContent>
    </w:sdt>
    <w:p w14:paraId="276726BF" w14:textId="77777777" w:rsidR="00B86987" w:rsidRPr="00B86987" w:rsidRDefault="00B86987" w:rsidP="00B86987">
      <w:pPr>
        <w:spacing w:line="480" w:lineRule="auto"/>
        <w:rPr>
          <w:rFonts w:ascii="Times New Roman" w:eastAsiaTheme="majorEastAsia" w:hAnsi="Times New Roman" w:cs="Times New Roman"/>
          <w:b/>
          <w:sz w:val="24"/>
          <w:szCs w:val="24"/>
        </w:rPr>
      </w:pPr>
      <w:r w:rsidRPr="00B86987">
        <w:rPr>
          <w:rFonts w:ascii="Times New Roman" w:hAnsi="Times New Roman" w:cs="Times New Roman"/>
          <w:b/>
          <w:sz w:val="24"/>
          <w:szCs w:val="24"/>
        </w:rPr>
        <w:br w:type="page"/>
      </w:r>
    </w:p>
    <w:p w14:paraId="3B46450E" w14:textId="77777777" w:rsidR="00D61140" w:rsidRPr="00B86987" w:rsidRDefault="00D61140" w:rsidP="00B86987">
      <w:pPr>
        <w:pStyle w:val="1"/>
        <w:spacing w:line="480" w:lineRule="auto"/>
        <w:rPr>
          <w:rFonts w:ascii="Times New Roman" w:hAnsi="Times New Roman" w:cs="Times New Roman"/>
          <w:b/>
          <w:color w:val="auto"/>
          <w:sz w:val="24"/>
          <w:szCs w:val="24"/>
        </w:rPr>
      </w:pPr>
      <w:bookmarkStart w:id="0" w:name="_Toc140602737"/>
      <w:r w:rsidRPr="00B86987">
        <w:rPr>
          <w:rFonts w:ascii="Times New Roman" w:hAnsi="Times New Roman" w:cs="Times New Roman"/>
          <w:b/>
          <w:color w:val="auto"/>
          <w:sz w:val="24"/>
          <w:szCs w:val="24"/>
        </w:rPr>
        <w:lastRenderedPageBreak/>
        <w:t>Executive Summary</w:t>
      </w:r>
      <w:bookmarkEnd w:id="0"/>
      <w:r w:rsidRPr="00B86987">
        <w:rPr>
          <w:rFonts w:ascii="Times New Roman" w:hAnsi="Times New Roman" w:cs="Times New Roman"/>
          <w:b/>
          <w:color w:val="auto"/>
          <w:sz w:val="24"/>
          <w:szCs w:val="24"/>
        </w:rPr>
        <w:t xml:space="preserve"> </w:t>
      </w:r>
      <w:r w:rsidR="00317D9F" w:rsidRPr="00B86987">
        <w:rPr>
          <w:rFonts w:ascii="Times New Roman" w:hAnsi="Times New Roman" w:cs="Times New Roman"/>
          <w:b/>
          <w:color w:val="auto"/>
          <w:sz w:val="24"/>
          <w:szCs w:val="24"/>
        </w:rPr>
        <w:t xml:space="preserve"> </w:t>
      </w:r>
    </w:p>
    <w:p w14:paraId="11D3F17F" w14:textId="77777777" w:rsidR="00D61140" w:rsidRPr="00B86987" w:rsidRDefault="00D61140" w:rsidP="00B86987">
      <w:pPr>
        <w:spacing w:line="480" w:lineRule="auto"/>
        <w:ind w:firstLine="720"/>
        <w:rPr>
          <w:rFonts w:ascii="Times New Roman" w:hAnsi="Times New Roman" w:cs="Times New Roman"/>
          <w:sz w:val="24"/>
          <w:szCs w:val="24"/>
        </w:rPr>
      </w:pPr>
      <w:r w:rsidRPr="00B86987">
        <w:rPr>
          <w:rFonts w:ascii="Times New Roman" w:hAnsi="Times New Roman" w:cs="Times New Roman"/>
          <w:sz w:val="24"/>
          <w:szCs w:val="24"/>
        </w:rPr>
        <w:t>This report critically evaluates the role and activities of the marketing department within Tesla Inc., a leading manufacturer of clean energy products and electric cars. Tesla heavily relies on marketing to advance the adoption of green energy and transportation solutions. The company utilizes influencer marketing, digital marketing, public relations, and content marketing to reach its target market. The macro marketing environment of Tesla is analyzed using a PESTLE analysis, considering factors such as politics, economics, sociocultural aspects, technology, legal factors, and the environment. Tesla's target market is segmented based on demographics, psychographics, and behavior. The company differentiates itself through its electric vehicle technology, charging infrastructure, brand, and culture. The marketing mix, including product, price, place, promotion, people, process, and physical evidence, is discussed. Tesla utilizes social media, email marketing, and search engine optimization as key media channels. Success is measured through sales and revenue, website and social media analytics, and lead generation and conversion rates. Recommendations include market diversification and improving the</w:t>
      </w:r>
      <w:r w:rsidRPr="00B86987">
        <w:rPr>
          <w:rFonts w:ascii="Times New Roman" w:hAnsi="Times New Roman" w:cs="Times New Roman"/>
          <w:color w:val="374151"/>
          <w:sz w:val="24"/>
          <w:szCs w:val="24"/>
          <w:shd w:val="clear" w:color="auto" w:fill="F7F7F8"/>
        </w:rPr>
        <w:t xml:space="preserve"> </w:t>
      </w:r>
      <w:r w:rsidRPr="00B86987">
        <w:rPr>
          <w:rFonts w:ascii="Times New Roman" w:hAnsi="Times New Roman" w:cs="Times New Roman"/>
          <w:sz w:val="24"/>
          <w:szCs w:val="24"/>
        </w:rPr>
        <w:t>pricing strategy to appeal to a broader audience and address affordability concerns.</w:t>
      </w:r>
    </w:p>
    <w:p w14:paraId="0AE44C96" w14:textId="77777777" w:rsidR="004C401E" w:rsidRPr="00B86987" w:rsidRDefault="00BC1C47" w:rsidP="00B86987">
      <w:pPr>
        <w:pStyle w:val="1"/>
        <w:spacing w:line="480" w:lineRule="auto"/>
        <w:rPr>
          <w:rFonts w:ascii="Times New Roman" w:hAnsi="Times New Roman" w:cs="Times New Roman"/>
          <w:b/>
          <w:color w:val="auto"/>
          <w:sz w:val="24"/>
          <w:szCs w:val="24"/>
        </w:rPr>
      </w:pPr>
      <w:bookmarkStart w:id="1" w:name="_Toc140602738"/>
      <w:r w:rsidRPr="00B86987">
        <w:rPr>
          <w:rFonts w:ascii="Times New Roman" w:hAnsi="Times New Roman" w:cs="Times New Roman"/>
          <w:b/>
          <w:color w:val="auto"/>
          <w:sz w:val="24"/>
          <w:szCs w:val="24"/>
        </w:rPr>
        <w:t xml:space="preserve">1.0 </w:t>
      </w:r>
      <w:r w:rsidR="00174C40" w:rsidRPr="00B86987">
        <w:rPr>
          <w:rFonts w:ascii="Times New Roman" w:hAnsi="Times New Roman" w:cs="Times New Roman"/>
          <w:b/>
          <w:color w:val="auto"/>
          <w:sz w:val="24"/>
          <w:szCs w:val="24"/>
        </w:rPr>
        <w:t>Introduction</w:t>
      </w:r>
      <w:bookmarkEnd w:id="1"/>
    </w:p>
    <w:p w14:paraId="735AD9DA" w14:textId="77777777" w:rsidR="00174C40" w:rsidRPr="00B86987" w:rsidRDefault="00174C40" w:rsidP="00B86987">
      <w:pPr>
        <w:spacing w:line="480" w:lineRule="auto"/>
        <w:ind w:firstLine="720"/>
        <w:rPr>
          <w:rFonts w:ascii="Times New Roman" w:hAnsi="Times New Roman" w:cs="Times New Roman"/>
          <w:sz w:val="24"/>
          <w:szCs w:val="24"/>
        </w:rPr>
      </w:pPr>
      <w:r w:rsidRPr="00B86987">
        <w:rPr>
          <w:rFonts w:ascii="Times New Roman" w:hAnsi="Times New Roman" w:cs="Times New Roman"/>
          <w:sz w:val="24"/>
          <w:szCs w:val="24"/>
        </w:rPr>
        <w:t xml:space="preserve">Tesla, Inc. is a well-known American manufacturer of clean energy products and electric cars that has completely changed the way cars are made. Martin Eberhard and Marc </w:t>
      </w:r>
      <w:proofErr w:type="spellStart"/>
      <w:r w:rsidRPr="00B86987">
        <w:rPr>
          <w:rFonts w:ascii="Times New Roman" w:hAnsi="Times New Roman" w:cs="Times New Roman"/>
          <w:sz w:val="24"/>
          <w:szCs w:val="24"/>
        </w:rPr>
        <w:t>Tarpenning</w:t>
      </w:r>
      <w:proofErr w:type="spellEnd"/>
      <w:r w:rsidRPr="00B86987">
        <w:rPr>
          <w:rFonts w:ascii="Times New Roman" w:hAnsi="Times New Roman" w:cs="Times New Roman"/>
          <w:sz w:val="24"/>
          <w:szCs w:val="24"/>
        </w:rPr>
        <w:t xml:space="preserve">, two businessmen, founded Tesla in 2003. Tesla is well known for its cutting-edge electric automobiles, energy storage options, and renewable energy goods. The legendary inventor and electrical engineer Nikola Tesla served as the model for the company's name. </w:t>
      </w:r>
      <w:r w:rsidR="00ED60DB" w:rsidRPr="00B86987">
        <w:rPr>
          <w:rFonts w:ascii="Times New Roman" w:hAnsi="Times New Roman" w:cs="Times New Roman"/>
          <w:sz w:val="24"/>
          <w:szCs w:val="24"/>
        </w:rPr>
        <w:t xml:space="preserve">According to </w:t>
      </w:r>
      <w:r w:rsidR="00ED60DB" w:rsidRPr="00B86987">
        <w:rPr>
          <w:rFonts w:ascii="Times New Roman" w:hAnsi="Times New Roman" w:cs="Times New Roman"/>
          <w:color w:val="222222"/>
          <w:sz w:val="24"/>
          <w:szCs w:val="24"/>
          <w:shd w:val="clear" w:color="auto" w:fill="FFFFFF"/>
        </w:rPr>
        <w:t xml:space="preserve">Cook and Cook (2020), </w:t>
      </w:r>
      <w:r w:rsidRPr="00B86987">
        <w:rPr>
          <w:rFonts w:ascii="Times New Roman" w:hAnsi="Times New Roman" w:cs="Times New Roman"/>
          <w:sz w:val="24"/>
          <w:szCs w:val="24"/>
        </w:rPr>
        <w:t xml:space="preserve">Tesla has established itself as a key player in the global shift to sustainable </w:t>
      </w:r>
      <w:r w:rsidRPr="00B86987">
        <w:rPr>
          <w:rFonts w:ascii="Times New Roman" w:hAnsi="Times New Roman" w:cs="Times New Roman"/>
          <w:sz w:val="24"/>
          <w:szCs w:val="24"/>
        </w:rPr>
        <w:lastRenderedPageBreak/>
        <w:t>transportation and energy production, guided by its forward-thinking CEO Elon Musk. The company's main objective is to hasten the global switch to sustainable energy by creating cutting-edge, high-performance electric cars that provide an amazing driving experience while having the least possible negative environmental effects.</w:t>
      </w:r>
      <w:r w:rsidR="0091325F" w:rsidRPr="00B86987">
        <w:rPr>
          <w:rFonts w:ascii="Times New Roman" w:hAnsi="Times New Roman" w:cs="Times New Roman"/>
          <w:sz w:val="24"/>
          <w:szCs w:val="24"/>
        </w:rPr>
        <w:t xml:space="preserve"> The present report critically evaluates the role and activities of marketing department within Tesla Inc. </w:t>
      </w:r>
    </w:p>
    <w:p w14:paraId="7F646558" w14:textId="77777777" w:rsidR="00E25EEB" w:rsidRPr="00B86987" w:rsidRDefault="000A1EB4" w:rsidP="00B86987">
      <w:pPr>
        <w:pStyle w:val="1"/>
        <w:spacing w:line="480" w:lineRule="auto"/>
        <w:rPr>
          <w:rFonts w:ascii="Times New Roman" w:hAnsi="Times New Roman" w:cs="Times New Roman"/>
          <w:b/>
          <w:color w:val="auto"/>
          <w:sz w:val="24"/>
          <w:szCs w:val="24"/>
        </w:rPr>
      </w:pPr>
      <w:bookmarkStart w:id="2" w:name="_Toc140602739"/>
      <w:r w:rsidRPr="00B86987">
        <w:rPr>
          <w:rFonts w:ascii="Times New Roman" w:hAnsi="Times New Roman" w:cs="Times New Roman"/>
          <w:b/>
          <w:color w:val="auto"/>
          <w:sz w:val="24"/>
          <w:szCs w:val="24"/>
        </w:rPr>
        <w:t xml:space="preserve">2.0 </w:t>
      </w:r>
      <w:r w:rsidR="00E25EEB" w:rsidRPr="00B86987">
        <w:rPr>
          <w:rFonts w:ascii="Times New Roman" w:hAnsi="Times New Roman" w:cs="Times New Roman"/>
          <w:b/>
          <w:color w:val="auto"/>
          <w:sz w:val="24"/>
          <w:szCs w:val="24"/>
        </w:rPr>
        <w:t>Critical Evaluation of Tesla Marketing Activity</w:t>
      </w:r>
      <w:bookmarkEnd w:id="2"/>
    </w:p>
    <w:p w14:paraId="4990E990" w14:textId="77777777" w:rsidR="00DD7815" w:rsidRPr="00B86987" w:rsidRDefault="000A1EB4" w:rsidP="00B86987">
      <w:pPr>
        <w:pStyle w:val="2"/>
        <w:spacing w:line="480" w:lineRule="auto"/>
        <w:rPr>
          <w:rFonts w:ascii="Times New Roman" w:hAnsi="Times New Roman" w:cs="Times New Roman"/>
          <w:b/>
          <w:color w:val="auto"/>
          <w:sz w:val="24"/>
          <w:szCs w:val="24"/>
        </w:rPr>
      </w:pPr>
      <w:bookmarkStart w:id="3" w:name="_Toc140602740"/>
      <w:r w:rsidRPr="00B86987">
        <w:rPr>
          <w:rFonts w:ascii="Times New Roman" w:hAnsi="Times New Roman" w:cs="Times New Roman"/>
          <w:b/>
          <w:color w:val="auto"/>
          <w:sz w:val="24"/>
          <w:szCs w:val="24"/>
        </w:rPr>
        <w:t xml:space="preserve">2.1 </w:t>
      </w:r>
      <w:r w:rsidR="00DD7815" w:rsidRPr="00B86987">
        <w:rPr>
          <w:rFonts w:ascii="Times New Roman" w:hAnsi="Times New Roman" w:cs="Times New Roman"/>
          <w:b/>
          <w:color w:val="auto"/>
          <w:sz w:val="24"/>
          <w:szCs w:val="24"/>
        </w:rPr>
        <w:t>The Concept and Importance of Marketing</w:t>
      </w:r>
      <w:bookmarkEnd w:id="3"/>
      <w:r w:rsidR="00DD7815" w:rsidRPr="00B86987">
        <w:rPr>
          <w:rFonts w:ascii="Times New Roman" w:hAnsi="Times New Roman" w:cs="Times New Roman"/>
          <w:b/>
          <w:color w:val="auto"/>
          <w:sz w:val="24"/>
          <w:szCs w:val="24"/>
        </w:rPr>
        <w:t xml:space="preserve"> </w:t>
      </w:r>
    </w:p>
    <w:p w14:paraId="575D183F" w14:textId="77777777" w:rsidR="00DD7815" w:rsidRPr="00B86987" w:rsidRDefault="00DD7815" w:rsidP="00B86987">
      <w:pPr>
        <w:spacing w:line="480" w:lineRule="auto"/>
        <w:ind w:firstLine="720"/>
        <w:rPr>
          <w:rFonts w:ascii="Times New Roman" w:hAnsi="Times New Roman" w:cs="Times New Roman"/>
          <w:sz w:val="24"/>
          <w:szCs w:val="24"/>
        </w:rPr>
      </w:pPr>
      <w:r w:rsidRPr="00B86987">
        <w:rPr>
          <w:rFonts w:ascii="Times New Roman" w:hAnsi="Times New Roman" w:cs="Times New Roman"/>
          <w:sz w:val="24"/>
          <w:szCs w:val="24"/>
        </w:rPr>
        <w:t xml:space="preserve">The concept of marketing is centered on the systematic manner of strategically advertising and selling goods and services to predetermined audiences. It is essential for raising awareness, stimulating demand, and developing a positive brand image for a business. </w:t>
      </w:r>
      <w:proofErr w:type="gramStart"/>
      <w:r w:rsidRPr="00B86987">
        <w:rPr>
          <w:rFonts w:ascii="Times New Roman" w:hAnsi="Times New Roman" w:cs="Times New Roman"/>
          <w:sz w:val="24"/>
          <w:szCs w:val="24"/>
        </w:rPr>
        <w:t>In order to</w:t>
      </w:r>
      <w:proofErr w:type="gramEnd"/>
      <w:r w:rsidRPr="00B86987">
        <w:rPr>
          <w:rFonts w:ascii="Times New Roman" w:hAnsi="Times New Roman" w:cs="Times New Roman"/>
          <w:sz w:val="24"/>
          <w:szCs w:val="24"/>
        </w:rPr>
        <w:t xml:space="preserve"> achieve its objectives of advancing the adoption of green energy and transportation solutions, Tesla Inc. relies heavily on marketing</w:t>
      </w:r>
      <w:r w:rsidR="00ED60DB" w:rsidRPr="00B86987">
        <w:rPr>
          <w:rFonts w:ascii="Times New Roman" w:hAnsi="Times New Roman" w:cs="Times New Roman"/>
          <w:color w:val="222222"/>
          <w:sz w:val="24"/>
          <w:szCs w:val="24"/>
          <w:shd w:val="clear" w:color="auto" w:fill="FFFFFF"/>
        </w:rPr>
        <w:t xml:space="preserve"> (</w:t>
      </w:r>
      <w:proofErr w:type="spellStart"/>
      <w:r w:rsidR="00ED60DB" w:rsidRPr="00B86987">
        <w:rPr>
          <w:rFonts w:ascii="Times New Roman" w:hAnsi="Times New Roman" w:cs="Times New Roman"/>
          <w:color w:val="222222"/>
          <w:sz w:val="24"/>
          <w:szCs w:val="24"/>
          <w:shd w:val="clear" w:color="auto" w:fill="FFFFFF"/>
        </w:rPr>
        <w:t>Maradin</w:t>
      </w:r>
      <w:proofErr w:type="spellEnd"/>
      <w:r w:rsidR="00ED60DB" w:rsidRPr="00B86987">
        <w:rPr>
          <w:rFonts w:ascii="Times New Roman" w:hAnsi="Times New Roman" w:cs="Times New Roman"/>
          <w:color w:val="222222"/>
          <w:sz w:val="24"/>
          <w:szCs w:val="24"/>
          <w:shd w:val="clear" w:color="auto" w:fill="FFFFFF"/>
        </w:rPr>
        <w:t xml:space="preserve"> et al., 2022).</w:t>
      </w:r>
      <w:r w:rsidR="00415CDB" w:rsidRPr="00B86987">
        <w:rPr>
          <w:rFonts w:ascii="Times New Roman" w:hAnsi="Times New Roman" w:cs="Times New Roman"/>
          <w:sz w:val="24"/>
          <w:szCs w:val="24"/>
        </w:rPr>
        <w:t xml:space="preserve"> </w:t>
      </w:r>
      <w:proofErr w:type="gramStart"/>
      <w:r w:rsidR="00415CDB" w:rsidRPr="00B86987">
        <w:rPr>
          <w:rFonts w:ascii="Times New Roman" w:hAnsi="Times New Roman" w:cs="Times New Roman"/>
          <w:sz w:val="24"/>
          <w:szCs w:val="24"/>
        </w:rPr>
        <w:t>In order to</w:t>
      </w:r>
      <w:proofErr w:type="gramEnd"/>
      <w:r w:rsidR="00415CDB" w:rsidRPr="00B86987">
        <w:rPr>
          <w:rFonts w:ascii="Times New Roman" w:hAnsi="Times New Roman" w:cs="Times New Roman"/>
          <w:sz w:val="24"/>
          <w:szCs w:val="24"/>
        </w:rPr>
        <w:t xml:space="preserve"> achieve successful marketing, Tesla employs a wide range of resources which includes the following: </w:t>
      </w:r>
    </w:p>
    <w:p w14:paraId="2978080C" w14:textId="77777777" w:rsidR="00F2702C" w:rsidRPr="00B86987" w:rsidRDefault="00790B8F" w:rsidP="00B86987">
      <w:pPr>
        <w:spacing w:line="480" w:lineRule="auto"/>
        <w:ind w:firstLine="720"/>
        <w:rPr>
          <w:rFonts w:ascii="Times New Roman" w:hAnsi="Times New Roman" w:cs="Times New Roman"/>
          <w:sz w:val="24"/>
          <w:szCs w:val="24"/>
        </w:rPr>
      </w:pPr>
      <w:r w:rsidRPr="00B86987">
        <w:rPr>
          <w:rFonts w:ascii="Times New Roman" w:hAnsi="Times New Roman" w:cs="Times New Roman"/>
          <w:b/>
          <w:i/>
          <w:sz w:val="24"/>
          <w:szCs w:val="24"/>
        </w:rPr>
        <w:t>Influencer Marketing</w:t>
      </w:r>
      <w:r w:rsidRPr="00B86987">
        <w:rPr>
          <w:rFonts w:ascii="Times New Roman" w:hAnsi="Times New Roman" w:cs="Times New Roman"/>
          <w:b/>
          <w:sz w:val="24"/>
          <w:szCs w:val="24"/>
        </w:rPr>
        <w:t>:</w:t>
      </w:r>
      <w:r w:rsidRPr="00B86987">
        <w:rPr>
          <w:rFonts w:ascii="Times New Roman" w:hAnsi="Times New Roman" w:cs="Times New Roman"/>
          <w:sz w:val="24"/>
          <w:szCs w:val="24"/>
        </w:rPr>
        <w:t xml:space="preserve"> Tesla enhances its marketing efforts by utilizing the influencers' and brand advocates' power. </w:t>
      </w:r>
      <w:r w:rsidR="00143156" w:rsidRPr="00B86987">
        <w:rPr>
          <w:rFonts w:ascii="Times New Roman" w:hAnsi="Times New Roman" w:cs="Times New Roman"/>
          <w:sz w:val="24"/>
          <w:szCs w:val="24"/>
        </w:rPr>
        <w:t xml:space="preserve">According to </w:t>
      </w:r>
      <w:r w:rsidR="00143156" w:rsidRPr="00B86987">
        <w:rPr>
          <w:rFonts w:ascii="Times New Roman" w:hAnsi="Times New Roman" w:cs="Times New Roman"/>
          <w:color w:val="222222"/>
          <w:sz w:val="24"/>
          <w:szCs w:val="24"/>
          <w:shd w:val="clear" w:color="auto" w:fill="FFFFFF"/>
        </w:rPr>
        <w:t>Pillay (2021</w:t>
      </w:r>
      <w:r w:rsidR="00143156" w:rsidRPr="00B86987">
        <w:rPr>
          <w:rFonts w:ascii="Times New Roman" w:hAnsi="Times New Roman" w:cs="Times New Roman"/>
          <w:sz w:val="24"/>
          <w:szCs w:val="24"/>
        </w:rPr>
        <w:t>), i</w:t>
      </w:r>
      <w:r w:rsidRPr="00B86987">
        <w:rPr>
          <w:rFonts w:ascii="Times New Roman" w:hAnsi="Times New Roman" w:cs="Times New Roman"/>
          <w:sz w:val="24"/>
          <w:szCs w:val="24"/>
        </w:rPr>
        <w:t xml:space="preserve">nfluencers are crucial for generating positive word-of-mouth, sharing their personal stories, and establishing the legitimacy of a brand. Examples of these people include well-known figures in the automotive and technology industries, hobbyists, and Tesla owners. </w:t>
      </w:r>
      <w:proofErr w:type="gramStart"/>
      <w:r w:rsidRPr="00B86987">
        <w:rPr>
          <w:rFonts w:ascii="Times New Roman" w:hAnsi="Times New Roman" w:cs="Times New Roman"/>
          <w:sz w:val="24"/>
          <w:szCs w:val="24"/>
        </w:rPr>
        <w:t>In order to</w:t>
      </w:r>
      <w:proofErr w:type="gramEnd"/>
      <w:r w:rsidRPr="00B86987">
        <w:rPr>
          <w:rFonts w:ascii="Times New Roman" w:hAnsi="Times New Roman" w:cs="Times New Roman"/>
          <w:sz w:val="24"/>
          <w:szCs w:val="24"/>
        </w:rPr>
        <w:t xml:space="preserve"> produce engaging content and reach a larger audience, Tesla frequently works with influencers.</w:t>
      </w:r>
      <w:r w:rsidR="00BE22E0" w:rsidRPr="00B86987">
        <w:rPr>
          <w:rFonts w:ascii="Times New Roman" w:hAnsi="Times New Roman" w:cs="Times New Roman"/>
          <w:sz w:val="24"/>
          <w:szCs w:val="24"/>
        </w:rPr>
        <w:t xml:space="preserve"> </w:t>
      </w:r>
    </w:p>
    <w:p w14:paraId="7CD9820E" w14:textId="77777777" w:rsidR="00E71EF4" w:rsidRPr="00B86987" w:rsidRDefault="00E71EF4" w:rsidP="00B86987">
      <w:pPr>
        <w:spacing w:line="480" w:lineRule="auto"/>
        <w:ind w:firstLine="720"/>
        <w:rPr>
          <w:rFonts w:ascii="Times New Roman" w:hAnsi="Times New Roman" w:cs="Times New Roman"/>
          <w:sz w:val="24"/>
          <w:szCs w:val="24"/>
        </w:rPr>
      </w:pPr>
      <w:r w:rsidRPr="00B86987">
        <w:rPr>
          <w:rFonts w:ascii="Times New Roman" w:hAnsi="Times New Roman" w:cs="Times New Roman"/>
          <w:b/>
          <w:i/>
          <w:sz w:val="24"/>
          <w:szCs w:val="24"/>
        </w:rPr>
        <w:t>Digital Marketing:</w:t>
      </w:r>
      <w:r w:rsidRPr="00B86987">
        <w:rPr>
          <w:rFonts w:ascii="Times New Roman" w:hAnsi="Times New Roman" w:cs="Times New Roman"/>
          <w:sz w:val="24"/>
          <w:szCs w:val="24"/>
        </w:rPr>
        <w:t xml:space="preserve"> </w:t>
      </w:r>
      <w:r w:rsidR="007C3F48" w:rsidRPr="00B86987">
        <w:rPr>
          <w:rFonts w:ascii="Times New Roman" w:hAnsi="Times New Roman" w:cs="Times New Roman"/>
          <w:sz w:val="24"/>
          <w:szCs w:val="24"/>
        </w:rPr>
        <w:t>Tesla mostly uses digital marketing to reach its target market (</w:t>
      </w:r>
      <w:proofErr w:type="spellStart"/>
      <w:r w:rsidR="007C3F48" w:rsidRPr="00B86987">
        <w:rPr>
          <w:rFonts w:ascii="Times New Roman" w:hAnsi="Times New Roman" w:cs="Times New Roman"/>
          <w:sz w:val="24"/>
          <w:szCs w:val="24"/>
        </w:rPr>
        <w:t>Plangger</w:t>
      </w:r>
      <w:proofErr w:type="spellEnd"/>
      <w:r w:rsidR="007C3F48" w:rsidRPr="00B86987">
        <w:rPr>
          <w:rFonts w:ascii="Times New Roman" w:hAnsi="Times New Roman" w:cs="Times New Roman"/>
          <w:sz w:val="24"/>
          <w:szCs w:val="24"/>
        </w:rPr>
        <w:t xml:space="preserve"> et al., 2022). The company uses social media, websites, and email marketing to communicate with customers and exhibit its items online while highlighting their </w:t>
      </w:r>
      <w:proofErr w:type="gramStart"/>
      <w:r w:rsidR="007C3F48" w:rsidRPr="00B86987">
        <w:rPr>
          <w:rFonts w:ascii="Times New Roman" w:hAnsi="Times New Roman" w:cs="Times New Roman"/>
          <w:sz w:val="24"/>
          <w:szCs w:val="24"/>
        </w:rPr>
        <w:t xml:space="preserve">particular </w:t>
      </w:r>
      <w:r w:rsidR="007C3F48" w:rsidRPr="00B86987">
        <w:rPr>
          <w:rFonts w:ascii="Times New Roman" w:hAnsi="Times New Roman" w:cs="Times New Roman"/>
          <w:sz w:val="24"/>
          <w:szCs w:val="24"/>
        </w:rPr>
        <w:lastRenderedPageBreak/>
        <w:t>traits</w:t>
      </w:r>
      <w:proofErr w:type="gramEnd"/>
      <w:r w:rsidR="007C3F48" w:rsidRPr="00B86987">
        <w:rPr>
          <w:rFonts w:ascii="Times New Roman" w:hAnsi="Times New Roman" w:cs="Times New Roman"/>
          <w:sz w:val="24"/>
          <w:szCs w:val="24"/>
        </w:rPr>
        <w:t xml:space="preserve">. Tesla maintains an active presence on social media platforms like Twitter, Instagram, and YouTube where it shares updates, customer success stories, and fascinating content </w:t>
      </w:r>
      <w:proofErr w:type="gramStart"/>
      <w:r w:rsidR="007C3F48" w:rsidRPr="00B86987">
        <w:rPr>
          <w:rFonts w:ascii="Times New Roman" w:hAnsi="Times New Roman" w:cs="Times New Roman"/>
          <w:sz w:val="24"/>
          <w:szCs w:val="24"/>
        </w:rPr>
        <w:t>in an effort to</w:t>
      </w:r>
      <w:proofErr w:type="gramEnd"/>
      <w:r w:rsidR="007C3F48" w:rsidRPr="00B86987">
        <w:rPr>
          <w:rFonts w:ascii="Times New Roman" w:hAnsi="Times New Roman" w:cs="Times New Roman"/>
          <w:sz w:val="24"/>
          <w:szCs w:val="24"/>
        </w:rPr>
        <w:t xml:space="preserve"> increase brand awareness and loyalty</w:t>
      </w:r>
      <w:r w:rsidR="00BE22E0" w:rsidRPr="00B86987">
        <w:rPr>
          <w:rFonts w:ascii="Times New Roman" w:hAnsi="Times New Roman" w:cs="Times New Roman"/>
          <w:sz w:val="24"/>
          <w:szCs w:val="24"/>
        </w:rPr>
        <w:t xml:space="preserve"> (see image 1)</w:t>
      </w:r>
      <w:r w:rsidR="007C3F48" w:rsidRPr="00B86987">
        <w:rPr>
          <w:rFonts w:ascii="Times New Roman" w:hAnsi="Times New Roman" w:cs="Times New Roman"/>
          <w:sz w:val="24"/>
          <w:szCs w:val="24"/>
        </w:rPr>
        <w:t>.</w:t>
      </w:r>
    </w:p>
    <w:p w14:paraId="3F5F6126" w14:textId="77777777" w:rsidR="00BE22E0" w:rsidRPr="00B86987" w:rsidRDefault="00BE22E0" w:rsidP="00B86987">
      <w:pPr>
        <w:spacing w:line="480" w:lineRule="auto"/>
        <w:ind w:firstLine="720"/>
        <w:rPr>
          <w:rFonts w:ascii="Times New Roman" w:hAnsi="Times New Roman" w:cs="Times New Roman"/>
          <w:sz w:val="24"/>
          <w:szCs w:val="24"/>
        </w:rPr>
      </w:pPr>
    </w:p>
    <w:p w14:paraId="491ED7A1" w14:textId="77777777" w:rsidR="00BE22E0" w:rsidRPr="00B86987" w:rsidRDefault="00BE22E0" w:rsidP="00B86987">
      <w:pPr>
        <w:spacing w:line="480" w:lineRule="auto"/>
        <w:ind w:firstLine="720"/>
        <w:rPr>
          <w:rFonts w:ascii="Times New Roman" w:hAnsi="Times New Roman" w:cs="Times New Roman"/>
          <w:sz w:val="24"/>
          <w:szCs w:val="24"/>
        </w:rPr>
      </w:pPr>
      <w:r w:rsidRPr="00B86987">
        <w:rPr>
          <w:rFonts w:ascii="Times New Roman" w:hAnsi="Times New Roman" w:cs="Times New Roman"/>
          <w:noProof/>
          <w:sz w:val="24"/>
          <w:szCs w:val="24"/>
        </w:rPr>
        <w:drawing>
          <wp:inline distT="0" distB="0" distL="0" distR="0" wp14:anchorId="6ADE8FE4" wp14:editId="7742FC03">
            <wp:extent cx="4086225" cy="1819275"/>
            <wp:effectExtent l="0" t="0" r="9525" b="9525"/>
            <wp:docPr id="4" name="Picture 4" descr="C:\Users\user\Downloads\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wnloads\download.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86225" cy="1819275"/>
                    </a:xfrm>
                    <a:prstGeom prst="rect">
                      <a:avLst/>
                    </a:prstGeom>
                    <a:noFill/>
                    <a:ln>
                      <a:noFill/>
                    </a:ln>
                  </pic:spPr>
                </pic:pic>
              </a:graphicData>
            </a:graphic>
          </wp:inline>
        </w:drawing>
      </w:r>
    </w:p>
    <w:p w14:paraId="3F4319C0" w14:textId="77777777" w:rsidR="00BE22E0" w:rsidRPr="00B86987" w:rsidRDefault="00BE22E0" w:rsidP="00B86987">
      <w:pPr>
        <w:spacing w:line="480" w:lineRule="auto"/>
        <w:rPr>
          <w:rFonts w:ascii="Times New Roman" w:hAnsi="Times New Roman" w:cs="Times New Roman"/>
          <w:sz w:val="24"/>
          <w:szCs w:val="24"/>
        </w:rPr>
      </w:pPr>
      <w:r w:rsidRPr="00B86987">
        <w:rPr>
          <w:rFonts w:ascii="Times New Roman" w:hAnsi="Times New Roman" w:cs="Times New Roman"/>
          <w:sz w:val="24"/>
          <w:szCs w:val="24"/>
        </w:rPr>
        <w:t xml:space="preserve">Image 1: Extracted from: </w:t>
      </w:r>
      <w:hyperlink r:id="rId8" w:history="1">
        <w:r w:rsidRPr="00B86987">
          <w:rPr>
            <w:rStyle w:val="a3"/>
            <w:rFonts w:ascii="Times New Roman" w:hAnsi="Times New Roman" w:cs="Times New Roman"/>
            <w:sz w:val="24"/>
            <w:szCs w:val="24"/>
          </w:rPr>
          <w:t>https://www.thetimes.co.uk/imageserver/image/%2Fmethode%2Ftimes%2Fprod%2Fweb%2Fbin%2F284bff44-6cfb-11ed-8143-e644f9e96fa0.jpg?crop=1600%2C900%2C0%2C0&amp;resize=360</w:t>
        </w:r>
      </w:hyperlink>
    </w:p>
    <w:p w14:paraId="0C3FA190" w14:textId="77777777" w:rsidR="00971EC9" w:rsidRPr="00B86987" w:rsidRDefault="00971EC9" w:rsidP="00B86987">
      <w:pPr>
        <w:spacing w:line="480" w:lineRule="auto"/>
        <w:ind w:firstLine="720"/>
        <w:rPr>
          <w:rFonts w:ascii="Times New Roman" w:hAnsi="Times New Roman" w:cs="Times New Roman"/>
          <w:sz w:val="24"/>
          <w:szCs w:val="24"/>
        </w:rPr>
      </w:pPr>
      <w:r w:rsidRPr="00B86987">
        <w:rPr>
          <w:rFonts w:ascii="Times New Roman" w:hAnsi="Times New Roman" w:cs="Times New Roman"/>
          <w:b/>
          <w:i/>
          <w:sz w:val="24"/>
          <w:szCs w:val="24"/>
        </w:rPr>
        <w:t>Public relations</w:t>
      </w:r>
      <w:r w:rsidRPr="00B86987">
        <w:rPr>
          <w:rFonts w:ascii="Times New Roman" w:hAnsi="Times New Roman" w:cs="Times New Roman"/>
          <w:sz w:val="24"/>
          <w:szCs w:val="24"/>
        </w:rPr>
        <w:t xml:space="preserve">: </w:t>
      </w:r>
      <w:r w:rsidR="007C3F48" w:rsidRPr="00B86987">
        <w:rPr>
          <w:rFonts w:ascii="Times New Roman" w:hAnsi="Times New Roman" w:cs="Times New Roman"/>
          <w:sz w:val="24"/>
          <w:szCs w:val="24"/>
        </w:rPr>
        <w:t>Tesla aggressively manages its public image and participates in public relations activities to sway public opinion. The company uses press releases, media appearances, and proactive communication to address any problems or controversies as well as explain market trends and technological achievements. The CEO of Tesla, Elon Musk, is well known for using social media frequently (Lim and Tan, 2022). He communicates with followers frequently and posts updates, which draws media interest and increases enthusiasm for the business.</w:t>
      </w:r>
    </w:p>
    <w:p w14:paraId="0025B761" w14:textId="77777777" w:rsidR="007C3F48" w:rsidRPr="00B86987" w:rsidRDefault="00E71EF4" w:rsidP="00B86987">
      <w:pPr>
        <w:spacing w:line="480" w:lineRule="auto"/>
        <w:ind w:firstLine="720"/>
        <w:rPr>
          <w:rFonts w:ascii="Times New Roman" w:hAnsi="Times New Roman" w:cs="Times New Roman"/>
          <w:sz w:val="24"/>
          <w:szCs w:val="24"/>
        </w:rPr>
      </w:pPr>
      <w:r w:rsidRPr="00B86987">
        <w:rPr>
          <w:rFonts w:ascii="Times New Roman" w:hAnsi="Times New Roman" w:cs="Times New Roman"/>
          <w:b/>
          <w:i/>
          <w:sz w:val="24"/>
          <w:szCs w:val="24"/>
        </w:rPr>
        <w:t>Content Marketing</w:t>
      </w:r>
      <w:r w:rsidRPr="00B86987">
        <w:rPr>
          <w:rFonts w:ascii="Times New Roman" w:hAnsi="Times New Roman" w:cs="Times New Roman"/>
          <w:sz w:val="24"/>
          <w:szCs w:val="24"/>
        </w:rPr>
        <w:t xml:space="preserve">: </w:t>
      </w:r>
      <w:r w:rsidR="007C3F48" w:rsidRPr="00B86987">
        <w:rPr>
          <w:rFonts w:ascii="Times New Roman" w:hAnsi="Times New Roman" w:cs="Times New Roman"/>
          <w:sz w:val="24"/>
          <w:szCs w:val="24"/>
        </w:rPr>
        <w:t xml:space="preserve">Tesla places a lot of attention on content marketing as a strategy to inform and educate potential customers about the benefits of electric vehicles and renewable energy sources. The company produces top-notch content, such as blog posts, videos, and </w:t>
      </w:r>
      <w:r w:rsidR="007C3F48" w:rsidRPr="00B86987">
        <w:rPr>
          <w:rFonts w:ascii="Times New Roman" w:hAnsi="Times New Roman" w:cs="Times New Roman"/>
          <w:sz w:val="24"/>
          <w:szCs w:val="24"/>
        </w:rPr>
        <w:lastRenderedPageBreak/>
        <w:t>infographics, to highlight the advantages of its products, technological advancements, and long-term objectives (Lawlor, 2022). By providing helpful and enlightening content, Tesla solidifies its position as a market leader and gains the confidence of its target audience.</w:t>
      </w:r>
    </w:p>
    <w:p w14:paraId="41F8C234" w14:textId="77777777" w:rsidR="003F3F4B" w:rsidRPr="00B86987" w:rsidRDefault="000A1EB4" w:rsidP="00B86987">
      <w:pPr>
        <w:pStyle w:val="1"/>
        <w:spacing w:line="480" w:lineRule="auto"/>
        <w:rPr>
          <w:rFonts w:ascii="Times New Roman" w:hAnsi="Times New Roman" w:cs="Times New Roman"/>
          <w:b/>
          <w:color w:val="auto"/>
          <w:sz w:val="24"/>
          <w:szCs w:val="24"/>
        </w:rPr>
      </w:pPr>
      <w:bookmarkStart w:id="4" w:name="_Toc140602741"/>
      <w:r w:rsidRPr="00B86987">
        <w:rPr>
          <w:rFonts w:ascii="Times New Roman" w:hAnsi="Times New Roman" w:cs="Times New Roman"/>
          <w:b/>
          <w:color w:val="auto"/>
          <w:sz w:val="24"/>
          <w:szCs w:val="24"/>
        </w:rPr>
        <w:t xml:space="preserve">3.0 </w:t>
      </w:r>
      <w:r w:rsidR="003F3F4B" w:rsidRPr="00B86987">
        <w:rPr>
          <w:rFonts w:ascii="Times New Roman" w:hAnsi="Times New Roman" w:cs="Times New Roman"/>
          <w:b/>
          <w:color w:val="auto"/>
          <w:sz w:val="24"/>
          <w:szCs w:val="24"/>
        </w:rPr>
        <w:t>Macro and Micro Marketing Environment of Tesla</w:t>
      </w:r>
      <w:bookmarkEnd w:id="4"/>
      <w:r w:rsidR="003F3F4B" w:rsidRPr="00B86987">
        <w:rPr>
          <w:rFonts w:ascii="Times New Roman" w:hAnsi="Times New Roman" w:cs="Times New Roman"/>
          <w:b/>
          <w:color w:val="auto"/>
          <w:sz w:val="24"/>
          <w:szCs w:val="24"/>
        </w:rPr>
        <w:t xml:space="preserve"> </w:t>
      </w:r>
    </w:p>
    <w:p w14:paraId="7F3F270B" w14:textId="77777777" w:rsidR="003F3F4B" w:rsidRPr="00B86987" w:rsidRDefault="000A1EB4" w:rsidP="00B86987">
      <w:pPr>
        <w:pStyle w:val="2"/>
        <w:spacing w:line="480" w:lineRule="auto"/>
        <w:rPr>
          <w:rFonts w:ascii="Times New Roman" w:hAnsi="Times New Roman" w:cs="Times New Roman"/>
          <w:b/>
          <w:color w:val="auto"/>
          <w:sz w:val="24"/>
          <w:szCs w:val="24"/>
        </w:rPr>
      </w:pPr>
      <w:bookmarkStart w:id="5" w:name="_Toc140602742"/>
      <w:r w:rsidRPr="00B86987">
        <w:rPr>
          <w:rFonts w:ascii="Times New Roman" w:hAnsi="Times New Roman" w:cs="Times New Roman"/>
          <w:b/>
          <w:color w:val="auto"/>
          <w:sz w:val="24"/>
          <w:szCs w:val="24"/>
        </w:rPr>
        <w:t xml:space="preserve">3.1 </w:t>
      </w:r>
      <w:r w:rsidR="003F3F4B" w:rsidRPr="00B86987">
        <w:rPr>
          <w:rFonts w:ascii="Times New Roman" w:hAnsi="Times New Roman" w:cs="Times New Roman"/>
          <w:b/>
          <w:color w:val="auto"/>
          <w:sz w:val="24"/>
          <w:szCs w:val="24"/>
        </w:rPr>
        <w:t>Macro Marketing Environment</w:t>
      </w:r>
      <w:bookmarkEnd w:id="5"/>
      <w:r w:rsidR="003F3F4B" w:rsidRPr="00B86987">
        <w:rPr>
          <w:rFonts w:ascii="Times New Roman" w:hAnsi="Times New Roman" w:cs="Times New Roman"/>
          <w:b/>
          <w:color w:val="auto"/>
          <w:sz w:val="24"/>
          <w:szCs w:val="24"/>
        </w:rPr>
        <w:t xml:space="preserve"> </w:t>
      </w:r>
    </w:p>
    <w:p w14:paraId="34C9DDA3" w14:textId="77777777" w:rsidR="003F3F4B" w:rsidRPr="00B86987" w:rsidRDefault="003F3F4B" w:rsidP="00B86987">
      <w:pPr>
        <w:spacing w:line="480" w:lineRule="auto"/>
        <w:ind w:firstLine="720"/>
        <w:rPr>
          <w:rFonts w:ascii="Times New Roman" w:hAnsi="Times New Roman" w:cs="Times New Roman"/>
          <w:sz w:val="24"/>
          <w:szCs w:val="24"/>
        </w:rPr>
      </w:pPr>
      <w:r w:rsidRPr="00B86987">
        <w:rPr>
          <w:rFonts w:ascii="Times New Roman" w:hAnsi="Times New Roman" w:cs="Times New Roman"/>
          <w:sz w:val="24"/>
          <w:szCs w:val="24"/>
        </w:rPr>
        <w:t xml:space="preserve">The macro marketing environment of Tesla plays an important role in evaluating and conducting activities of the marketing departments. </w:t>
      </w:r>
      <w:r w:rsidR="00AE4005" w:rsidRPr="00B86987">
        <w:rPr>
          <w:rFonts w:ascii="Times New Roman" w:hAnsi="Times New Roman" w:cs="Times New Roman"/>
          <w:sz w:val="24"/>
          <w:szCs w:val="24"/>
        </w:rPr>
        <w:t>A PESTLE analysis can be used in analyzing the Tesla macro environment:</w:t>
      </w:r>
    </w:p>
    <w:p w14:paraId="3F488DCE" w14:textId="77777777" w:rsidR="00AE4005" w:rsidRPr="00B86987" w:rsidRDefault="000A1EB4" w:rsidP="00B86987">
      <w:pPr>
        <w:pStyle w:val="3"/>
        <w:spacing w:line="480" w:lineRule="auto"/>
        <w:rPr>
          <w:rFonts w:ascii="Times New Roman" w:hAnsi="Times New Roman" w:cs="Times New Roman"/>
          <w:b/>
          <w:color w:val="auto"/>
        </w:rPr>
      </w:pPr>
      <w:bookmarkStart w:id="6" w:name="_Toc140602743"/>
      <w:r w:rsidRPr="00B86987">
        <w:rPr>
          <w:rFonts w:ascii="Times New Roman" w:hAnsi="Times New Roman" w:cs="Times New Roman"/>
          <w:b/>
          <w:color w:val="auto"/>
        </w:rPr>
        <w:t xml:space="preserve">3.1.1 </w:t>
      </w:r>
      <w:r w:rsidR="00AE4005" w:rsidRPr="00B86987">
        <w:rPr>
          <w:rFonts w:ascii="Times New Roman" w:hAnsi="Times New Roman" w:cs="Times New Roman"/>
          <w:b/>
          <w:color w:val="auto"/>
        </w:rPr>
        <w:t>PESTLE Analysis</w:t>
      </w:r>
      <w:bookmarkEnd w:id="6"/>
      <w:r w:rsidR="00AE4005" w:rsidRPr="00B86987">
        <w:rPr>
          <w:rFonts w:ascii="Times New Roman" w:hAnsi="Times New Roman" w:cs="Times New Roman"/>
          <w:b/>
          <w:color w:val="auto"/>
        </w:rPr>
        <w:t xml:space="preserve"> </w:t>
      </w:r>
    </w:p>
    <w:p w14:paraId="5D74FEA3" w14:textId="77777777" w:rsidR="00AE4005" w:rsidRPr="00B86987" w:rsidRDefault="00AE4005" w:rsidP="00B86987">
      <w:pPr>
        <w:spacing w:line="480" w:lineRule="auto"/>
        <w:ind w:firstLine="720"/>
        <w:rPr>
          <w:rFonts w:ascii="Times New Roman" w:hAnsi="Times New Roman" w:cs="Times New Roman"/>
          <w:sz w:val="24"/>
          <w:szCs w:val="24"/>
        </w:rPr>
      </w:pPr>
      <w:r w:rsidRPr="00B86987">
        <w:rPr>
          <w:rFonts w:ascii="Times New Roman" w:hAnsi="Times New Roman" w:cs="Times New Roman"/>
          <w:b/>
          <w:i/>
          <w:sz w:val="24"/>
          <w:szCs w:val="24"/>
        </w:rPr>
        <w:t>Political factors</w:t>
      </w:r>
      <w:r w:rsidRPr="00B86987">
        <w:rPr>
          <w:rFonts w:ascii="Times New Roman" w:hAnsi="Times New Roman" w:cs="Times New Roman"/>
          <w:sz w:val="24"/>
          <w:szCs w:val="24"/>
        </w:rPr>
        <w:t>: Governmental rules, regulations, and incentives are influenced by political issues, which in turn drive Tesla's marketing strategy. Tesla has actively engaged legislators to support regulations that encourage the use of electric vehicles and renewable energy projects</w:t>
      </w:r>
      <w:r w:rsidR="00442A8D" w:rsidRPr="00B86987">
        <w:rPr>
          <w:rFonts w:ascii="Times New Roman" w:hAnsi="Times New Roman" w:cs="Times New Roman"/>
          <w:color w:val="222222"/>
          <w:sz w:val="24"/>
          <w:szCs w:val="24"/>
          <w:shd w:val="clear" w:color="auto" w:fill="FFFFFF"/>
        </w:rPr>
        <w:t xml:space="preserve"> (Bharathidasan et al., 2022).</w:t>
      </w:r>
      <w:r w:rsidRPr="00B86987">
        <w:rPr>
          <w:rFonts w:ascii="Times New Roman" w:hAnsi="Times New Roman" w:cs="Times New Roman"/>
          <w:sz w:val="24"/>
          <w:szCs w:val="24"/>
        </w:rPr>
        <w:t xml:space="preserve"> Tesla may present itself as a leader in the clean energy revolution and draw customers looking for environmentally friendly transportation options by matching its marketing statements with political goals.</w:t>
      </w:r>
    </w:p>
    <w:p w14:paraId="6C599525" w14:textId="77777777" w:rsidR="00AE4005" w:rsidRPr="00B86987" w:rsidRDefault="00AE4005" w:rsidP="00B86987">
      <w:pPr>
        <w:spacing w:line="480" w:lineRule="auto"/>
        <w:ind w:firstLine="720"/>
        <w:rPr>
          <w:rFonts w:ascii="Times New Roman" w:hAnsi="Times New Roman" w:cs="Times New Roman"/>
          <w:sz w:val="24"/>
          <w:szCs w:val="24"/>
        </w:rPr>
      </w:pPr>
      <w:r w:rsidRPr="00B86987">
        <w:rPr>
          <w:rFonts w:ascii="Times New Roman" w:hAnsi="Times New Roman" w:cs="Times New Roman"/>
          <w:b/>
          <w:i/>
          <w:sz w:val="24"/>
          <w:szCs w:val="24"/>
        </w:rPr>
        <w:t>Economic factors:</w:t>
      </w:r>
      <w:r w:rsidRPr="00B86987">
        <w:rPr>
          <w:rFonts w:ascii="Times New Roman" w:hAnsi="Times New Roman" w:cs="Times New Roman"/>
          <w:sz w:val="24"/>
          <w:szCs w:val="24"/>
        </w:rPr>
        <w:t xml:space="preserve"> </w:t>
      </w:r>
      <w:r w:rsidR="00FE68D0" w:rsidRPr="00B86987">
        <w:rPr>
          <w:rFonts w:ascii="Times New Roman" w:hAnsi="Times New Roman" w:cs="Times New Roman"/>
          <w:sz w:val="24"/>
          <w:szCs w:val="24"/>
        </w:rPr>
        <w:t xml:space="preserve">Tesla's marketing plan is impacted by the state of the economy. Economic stability and consumer purchasing power are important factors because electric vehicles are frequently viewed as long-term investments. </w:t>
      </w:r>
      <w:proofErr w:type="gramStart"/>
      <w:r w:rsidR="00FE68D0" w:rsidRPr="00B86987">
        <w:rPr>
          <w:rFonts w:ascii="Times New Roman" w:hAnsi="Times New Roman" w:cs="Times New Roman"/>
          <w:sz w:val="24"/>
          <w:szCs w:val="24"/>
        </w:rPr>
        <w:t>In order to</w:t>
      </w:r>
      <w:proofErr w:type="gramEnd"/>
      <w:r w:rsidR="00FE68D0" w:rsidRPr="00B86987">
        <w:rPr>
          <w:rFonts w:ascii="Times New Roman" w:hAnsi="Times New Roman" w:cs="Times New Roman"/>
          <w:sz w:val="24"/>
          <w:szCs w:val="24"/>
        </w:rPr>
        <w:t xml:space="preserve"> attract customers amid economic expansion, Tesla's marketing strategies place an emphasis on long-term cost savings, reduced environmental impact, and prospective government subsidies</w:t>
      </w:r>
      <w:r w:rsidR="00442A8D" w:rsidRPr="00B86987">
        <w:rPr>
          <w:rFonts w:ascii="Times New Roman" w:hAnsi="Times New Roman" w:cs="Times New Roman"/>
          <w:color w:val="222222"/>
          <w:sz w:val="24"/>
          <w:szCs w:val="24"/>
          <w:shd w:val="clear" w:color="auto" w:fill="FFFFFF"/>
        </w:rPr>
        <w:t xml:space="preserve"> (Nagashima, 2018)</w:t>
      </w:r>
      <w:r w:rsidR="00FE68D0" w:rsidRPr="00B86987">
        <w:rPr>
          <w:rFonts w:ascii="Times New Roman" w:hAnsi="Times New Roman" w:cs="Times New Roman"/>
          <w:sz w:val="24"/>
          <w:szCs w:val="24"/>
        </w:rPr>
        <w:t xml:space="preserve">. </w:t>
      </w:r>
      <w:proofErr w:type="gramStart"/>
      <w:r w:rsidR="00FE68D0" w:rsidRPr="00B86987">
        <w:rPr>
          <w:rFonts w:ascii="Times New Roman" w:hAnsi="Times New Roman" w:cs="Times New Roman"/>
          <w:sz w:val="24"/>
          <w:szCs w:val="24"/>
        </w:rPr>
        <w:t>In order to</w:t>
      </w:r>
      <w:proofErr w:type="gramEnd"/>
      <w:r w:rsidR="00FE68D0" w:rsidRPr="00B86987">
        <w:rPr>
          <w:rFonts w:ascii="Times New Roman" w:hAnsi="Times New Roman" w:cs="Times New Roman"/>
          <w:sz w:val="24"/>
          <w:szCs w:val="24"/>
        </w:rPr>
        <w:t xml:space="preserve"> appeal to consumers who are cost-conscious during economic downturns, Tesla may change its marketing strategy to highlight affordability and operating cost savings.</w:t>
      </w:r>
    </w:p>
    <w:p w14:paraId="43BB95CA" w14:textId="77777777" w:rsidR="00246F82" w:rsidRPr="00B86987" w:rsidRDefault="00FE68D0" w:rsidP="00B86987">
      <w:pPr>
        <w:spacing w:line="480" w:lineRule="auto"/>
        <w:ind w:firstLine="720"/>
        <w:rPr>
          <w:rFonts w:ascii="Times New Roman" w:hAnsi="Times New Roman" w:cs="Times New Roman"/>
          <w:sz w:val="24"/>
          <w:szCs w:val="24"/>
        </w:rPr>
      </w:pPr>
      <w:r w:rsidRPr="00B86987">
        <w:rPr>
          <w:rFonts w:ascii="Times New Roman" w:hAnsi="Times New Roman" w:cs="Times New Roman"/>
          <w:b/>
          <w:i/>
          <w:sz w:val="24"/>
          <w:szCs w:val="24"/>
        </w:rPr>
        <w:lastRenderedPageBreak/>
        <w:t>Sociocultural factors:</w:t>
      </w:r>
      <w:r w:rsidRPr="00B86987">
        <w:rPr>
          <w:rFonts w:ascii="Times New Roman" w:hAnsi="Times New Roman" w:cs="Times New Roman"/>
          <w:sz w:val="24"/>
          <w:szCs w:val="24"/>
        </w:rPr>
        <w:t xml:space="preserve"> The marketing plan for Tesla is significantly influenced by sociocultural factors, such as rising environmental awareness and shifting consumer tastes. </w:t>
      </w:r>
      <w:r w:rsidR="00236581" w:rsidRPr="00B86987">
        <w:rPr>
          <w:rFonts w:ascii="Times New Roman" w:hAnsi="Times New Roman" w:cs="Times New Roman"/>
          <w:sz w:val="24"/>
          <w:szCs w:val="24"/>
        </w:rPr>
        <w:t xml:space="preserve">A study by </w:t>
      </w:r>
      <w:proofErr w:type="spellStart"/>
      <w:r w:rsidR="00236581" w:rsidRPr="00B86987">
        <w:rPr>
          <w:rFonts w:ascii="Times New Roman" w:hAnsi="Times New Roman" w:cs="Times New Roman"/>
          <w:color w:val="222222"/>
          <w:sz w:val="24"/>
          <w:szCs w:val="24"/>
          <w:shd w:val="clear" w:color="auto" w:fill="FFFFFF"/>
        </w:rPr>
        <w:t>Vrabie</w:t>
      </w:r>
      <w:proofErr w:type="spellEnd"/>
      <w:r w:rsidR="00236581" w:rsidRPr="00B86987">
        <w:rPr>
          <w:rFonts w:ascii="Times New Roman" w:hAnsi="Times New Roman" w:cs="Times New Roman"/>
          <w:color w:val="222222"/>
          <w:sz w:val="24"/>
          <w:szCs w:val="24"/>
          <w:shd w:val="clear" w:color="auto" w:fill="FFFFFF"/>
        </w:rPr>
        <w:t xml:space="preserve"> (2022) found </w:t>
      </w:r>
      <w:r w:rsidRPr="00B86987">
        <w:rPr>
          <w:rFonts w:ascii="Times New Roman" w:hAnsi="Times New Roman" w:cs="Times New Roman"/>
          <w:sz w:val="24"/>
          <w:szCs w:val="24"/>
        </w:rPr>
        <w:t xml:space="preserve">Tesla benefits from the rising demand for environmentally friendly transportation options. Tesla's marketing strategies are directed at consumers looking for eco-friendly solutions and emphasize the advantages of electric automobiles for the environment. </w:t>
      </w:r>
    </w:p>
    <w:p w14:paraId="0E6E4F36" w14:textId="77777777" w:rsidR="00AE4005" w:rsidRPr="00B86987" w:rsidRDefault="00FE68D0" w:rsidP="00B86987">
      <w:pPr>
        <w:spacing w:line="480" w:lineRule="auto"/>
        <w:ind w:firstLine="720"/>
        <w:rPr>
          <w:rFonts w:ascii="Times New Roman" w:hAnsi="Times New Roman" w:cs="Times New Roman"/>
          <w:sz w:val="24"/>
          <w:szCs w:val="24"/>
        </w:rPr>
      </w:pPr>
      <w:r w:rsidRPr="00B86987">
        <w:rPr>
          <w:rFonts w:ascii="Times New Roman" w:hAnsi="Times New Roman" w:cs="Times New Roman"/>
          <w:b/>
          <w:i/>
          <w:sz w:val="24"/>
          <w:szCs w:val="24"/>
        </w:rPr>
        <w:t>Technological factors:</w:t>
      </w:r>
      <w:r w:rsidRPr="00B86987">
        <w:rPr>
          <w:rFonts w:ascii="Times New Roman" w:hAnsi="Times New Roman" w:cs="Times New Roman"/>
          <w:sz w:val="24"/>
          <w:szCs w:val="24"/>
        </w:rPr>
        <w:t xml:space="preserve"> </w:t>
      </w:r>
      <w:r w:rsidR="00BC5785" w:rsidRPr="00B86987">
        <w:rPr>
          <w:rFonts w:ascii="Times New Roman" w:hAnsi="Times New Roman" w:cs="Times New Roman"/>
          <w:sz w:val="24"/>
          <w:szCs w:val="24"/>
        </w:rPr>
        <w:t>Tesla's marketing plan is largely influenced by technological breakthroughs. Tesla sees itself as a pioneer in the fusion of technological advancement and automotive innovation. Marketing campaigns stress Tesla automobiles' cutting-edge features, autonomous driving capability, and over-the-air software updates</w:t>
      </w:r>
      <w:r w:rsidR="00B21297" w:rsidRPr="00B86987">
        <w:rPr>
          <w:rFonts w:ascii="Times New Roman" w:hAnsi="Times New Roman" w:cs="Times New Roman"/>
          <w:color w:val="222222"/>
          <w:sz w:val="24"/>
          <w:szCs w:val="24"/>
          <w:shd w:val="clear" w:color="auto" w:fill="FFFFFF"/>
        </w:rPr>
        <w:t xml:space="preserve"> (Hyun Kim et al., 2022).</w:t>
      </w:r>
      <w:r w:rsidR="00BC5785" w:rsidRPr="00B86987">
        <w:rPr>
          <w:rFonts w:ascii="Times New Roman" w:hAnsi="Times New Roman" w:cs="Times New Roman"/>
          <w:sz w:val="24"/>
          <w:szCs w:val="24"/>
        </w:rPr>
        <w:t xml:space="preserve"> Tesla draws tech-savvy clients who seek cutting-edge developments in their automobiles by using technology as a key selling element.</w:t>
      </w:r>
    </w:p>
    <w:p w14:paraId="38E18284" w14:textId="77777777" w:rsidR="00BC5785" w:rsidRPr="00B86987" w:rsidRDefault="00BC5785" w:rsidP="00B86987">
      <w:pPr>
        <w:spacing w:line="480" w:lineRule="auto"/>
        <w:ind w:firstLine="720"/>
        <w:rPr>
          <w:rFonts w:ascii="Times New Roman" w:hAnsi="Times New Roman" w:cs="Times New Roman"/>
          <w:sz w:val="24"/>
          <w:szCs w:val="24"/>
        </w:rPr>
      </w:pPr>
      <w:r w:rsidRPr="00B86987">
        <w:rPr>
          <w:rFonts w:ascii="Times New Roman" w:hAnsi="Times New Roman" w:cs="Times New Roman"/>
          <w:b/>
          <w:i/>
          <w:sz w:val="24"/>
          <w:szCs w:val="24"/>
        </w:rPr>
        <w:t>Legal Factors:</w:t>
      </w:r>
      <w:r w:rsidRPr="00B86987">
        <w:rPr>
          <w:rFonts w:ascii="Times New Roman" w:hAnsi="Times New Roman" w:cs="Times New Roman"/>
          <w:sz w:val="24"/>
          <w:szCs w:val="24"/>
        </w:rPr>
        <w:t xml:space="preserve"> The legal aspects that affect Tesla's marketing plan include laws governing pollution, safety standards, and intellectual property. Operational and marketing initiatives at Tesla must adhere to legal regulations. Tesla's marketing materials frequently highlight its adherence to safety laws and emissions norms, underscoring its dedication to upholding the law and providing environmentally beneficial transportation solutions.</w:t>
      </w:r>
    </w:p>
    <w:p w14:paraId="3E58C8C3" w14:textId="77777777" w:rsidR="00BC5785" w:rsidRPr="00B86987" w:rsidRDefault="00BC5785" w:rsidP="00B86987">
      <w:pPr>
        <w:spacing w:line="480" w:lineRule="auto"/>
        <w:ind w:firstLine="720"/>
        <w:rPr>
          <w:rFonts w:ascii="Times New Roman" w:hAnsi="Times New Roman" w:cs="Times New Roman"/>
          <w:sz w:val="24"/>
          <w:szCs w:val="24"/>
        </w:rPr>
      </w:pPr>
      <w:r w:rsidRPr="00B86987">
        <w:rPr>
          <w:rFonts w:ascii="Times New Roman" w:hAnsi="Times New Roman" w:cs="Times New Roman"/>
          <w:b/>
          <w:sz w:val="24"/>
          <w:szCs w:val="24"/>
        </w:rPr>
        <w:t>Environmental factors:</w:t>
      </w:r>
      <w:r w:rsidRPr="00B86987">
        <w:rPr>
          <w:rFonts w:ascii="Times New Roman" w:hAnsi="Times New Roman" w:cs="Times New Roman"/>
          <w:sz w:val="24"/>
          <w:szCs w:val="24"/>
        </w:rPr>
        <w:t xml:space="preserve"> </w:t>
      </w:r>
      <w:r w:rsidR="00DA742F" w:rsidRPr="00B86987">
        <w:rPr>
          <w:rFonts w:ascii="Times New Roman" w:hAnsi="Times New Roman" w:cs="Times New Roman"/>
          <w:sz w:val="24"/>
          <w:szCs w:val="24"/>
        </w:rPr>
        <w:t>The cornerstone of Tesla's marketing plan is the environment. Tesla's emphasis on lower carbon footprints, incorporating renewable energy sources, and the prospect for grid independence through energy storage technologies is clear evidence of the company's dedication to sustainability</w:t>
      </w:r>
      <w:r w:rsidR="00775DE4" w:rsidRPr="00B86987">
        <w:rPr>
          <w:rFonts w:ascii="Times New Roman" w:hAnsi="Times New Roman" w:cs="Times New Roman"/>
          <w:color w:val="222222"/>
          <w:sz w:val="24"/>
          <w:szCs w:val="24"/>
          <w:shd w:val="clear" w:color="auto" w:fill="FFFFFF"/>
        </w:rPr>
        <w:t xml:space="preserve"> (</w:t>
      </w:r>
      <w:proofErr w:type="spellStart"/>
      <w:r w:rsidR="00775DE4" w:rsidRPr="00B86987">
        <w:rPr>
          <w:rFonts w:ascii="Times New Roman" w:hAnsi="Times New Roman" w:cs="Times New Roman"/>
          <w:color w:val="222222"/>
          <w:sz w:val="24"/>
          <w:szCs w:val="24"/>
          <w:shd w:val="clear" w:color="auto" w:fill="FFFFFF"/>
        </w:rPr>
        <w:t>Dik</w:t>
      </w:r>
      <w:proofErr w:type="spellEnd"/>
      <w:r w:rsidR="00775DE4" w:rsidRPr="00B86987">
        <w:rPr>
          <w:rFonts w:ascii="Times New Roman" w:hAnsi="Times New Roman" w:cs="Times New Roman"/>
          <w:color w:val="222222"/>
          <w:sz w:val="24"/>
          <w:szCs w:val="24"/>
          <w:shd w:val="clear" w:color="auto" w:fill="FFFFFF"/>
        </w:rPr>
        <w:t xml:space="preserve"> et al., 2022).</w:t>
      </w:r>
      <w:r w:rsidR="00DA742F" w:rsidRPr="00B86987">
        <w:rPr>
          <w:rFonts w:ascii="Times New Roman" w:hAnsi="Times New Roman" w:cs="Times New Roman"/>
          <w:sz w:val="24"/>
          <w:szCs w:val="24"/>
        </w:rPr>
        <w:t xml:space="preserve"> By highlighting the favorable environmental effects of its goods, Tesla draws in eco-aware customers and establishes itself as a pioneer in the transition to clean energy.</w:t>
      </w:r>
    </w:p>
    <w:p w14:paraId="6F1AAD44" w14:textId="77777777" w:rsidR="006E64D2" w:rsidRPr="00B86987" w:rsidRDefault="006E64D2" w:rsidP="00B86987">
      <w:pPr>
        <w:spacing w:line="480" w:lineRule="auto"/>
        <w:ind w:firstLine="720"/>
        <w:rPr>
          <w:rFonts w:ascii="Times New Roman" w:hAnsi="Times New Roman" w:cs="Times New Roman"/>
          <w:sz w:val="24"/>
          <w:szCs w:val="24"/>
        </w:rPr>
      </w:pPr>
      <w:r w:rsidRPr="00B86987">
        <w:rPr>
          <w:rFonts w:ascii="Times New Roman" w:hAnsi="Times New Roman" w:cs="Times New Roman"/>
          <w:sz w:val="24"/>
          <w:szCs w:val="24"/>
        </w:rPr>
        <w:lastRenderedPageBreak/>
        <w:t>In summary, Tesla's marketing plan is heavily influenced by various factors in the macro environment. Political support for clean energy initiatives, economic considerations, shifting sociocultural preferences, technological advancements, legal regulations, and environmental concerns all shape Tesla's marketing strategies.</w:t>
      </w:r>
    </w:p>
    <w:p w14:paraId="6D75EE08" w14:textId="77777777" w:rsidR="00DA742F" w:rsidRPr="00B86987" w:rsidRDefault="000A1EB4" w:rsidP="00B86987">
      <w:pPr>
        <w:pStyle w:val="2"/>
        <w:spacing w:line="480" w:lineRule="auto"/>
        <w:rPr>
          <w:rFonts w:ascii="Times New Roman" w:hAnsi="Times New Roman" w:cs="Times New Roman"/>
          <w:b/>
          <w:color w:val="auto"/>
          <w:sz w:val="24"/>
          <w:szCs w:val="24"/>
        </w:rPr>
      </w:pPr>
      <w:bookmarkStart w:id="7" w:name="_Toc140602744"/>
      <w:r w:rsidRPr="00B86987">
        <w:rPr>
          <w:rFonts w:ascii="Times New Roman" w:hAnsi="Times New Roman" w:cs="Times New Roman"/>
          <w:b/>
          <w:color w:val="auto"/>
          <w:sz w:val="24"/>
          <w:szCs w:val="24"/>
        </w:rPr>
        <w:t xml:space="preserve">3.2 </w:t>
      </w:r>
      <w:r w:rsidR="00DA742F" w:rsidRPr="00B86987">
        <w:rPr>
          <w:rFonts w:ascii="Times New Roman" w:hAnsi="Times New Roman" w:cs="Times New Roman"/>
          <w:b/>
          <w:color w:val="auto"/>
          <w:sz w:val="24"/>
          <w:szCs w:val="24"/>
        </w:rPr>
        <w:t>Micro Marketing Environment</w:t>
      </w:r>
      <w:bookmarkEnd w:id="7"/>
      <w:r w:rsidR="00DA742F" w:rsidRPr="00B86987">
        <w:rPr>
          <w:rFonts w:ascii="Times New Roman" w:hAnsi="Times New Roman" w:cs="Times New Roman"/>
          <w:b/>
          <w:color w:val="auto"/>
          <w:sz w:val="24"/>
          <w:szCs w:val="24"/>
        </w:rPr>
        <w:t xml:space="preserve"> </w:t>
      </w:r>
    </w:p>
    <w:p w14:paraId="60398B23" w14:textId="77777777" w:rsidR="00DA742F" w:rsidRPr="00B86987" w:rsidRDefault="000A1EB4" w:rsidP="00B86987">
      <w:pPr>
        <w:pStyle w:val="3"/>
        <w:spacing w:line="480" w:lineRule="auto"/>
        <w:rPr>
          <w:rFonts w:ascii="Times New Roman" w:hAnsi="Times New Roman" w:cs="Times New Roman"/>
          <w:b/>
          <w:color w:val="auto"/>
        </w:rPr>
      </w:pPr>
      <w:bookmarkStart w:id="8" w:name="_Toc140602745"/>
      <w:r w:rsidRPr="00B86987">
        <w:rPr>
          <w:rFonts w:ascii="Times New Roman" w:hAnsi="Times New Roman" w:cs="Times New Roman"/>
          <w:b/>
          <w:color w:val="auto"/>
        </w:rPr>
        <w:t xml:space="preserve">3.2.1 </w:t>
      </w:r>
      <w:r w:rsidR="00DA742F" w:rsidRPr="00B86987">
        <w:rPr>
          <w:rFonts w:ascii="Times New Roman" w:hAnsi="Times New Roman" w:cs="Times New Roman"/>
          <w:b/>
          <w:color w:val="auto"/>
        </w:rPr>
        <w:t>SWOT Analysis</w:t>
      </w:r>
      <w:bookmarkEnd w:id="8"/>
      <w:r w:rsidR="00DA742F" w:rsidRPr="00B86987">
        <w:rPr>
          <w:rFonts w:ascii="Times New Roman" w:hAnsi="Times New Roman" w:cs="Times New Roman"/>
          <w:b/>
          <w:color w:val="auto"/>
        </w:rPr>
        <w:t xml:space="preserve"> </w:t>
      </w:r>
    </w:p>
    <w:p w14:paraId="1A9B9CA7" w14:textId="77777777" w:rsidR="00AE0EC1" w:rsidRPr="00B86987" w:rsidRDefault="000A1EB4" w:rsidP="00B86987">
      <w:pPr>
        <w:pStyle w:val="4"/>
        <w:spacing w:line="480" w:lineRule="auto"/>
        <w:rPr>
          <w:rFonts w:ascii="Times New Roman" w:hAnsi="Times New Roman" w:cs="Times New Roman"/>
          <w:b/>
          <w:color w:val="auto"/>
          <w:sz w:val="24"/>
          <w:szCs w:val="24"/>
        </w:rPr>
      </w:pPr>
      <w:r w:rsidRPr="00B86987">
        <w:rPr>
          <w:rFonts w:ascii="Times New Roman" w:hAnsi="Times New Roman" w:cs="Times New Roman"/>
          <w:b/>
          <w:color w:val="auto"/>
          <w:sz w:val="24"/>
          <w:szCs w:val="24"/>
        </w:rPr>
        <w:t xml:space="preserve">3.2.1.1 </w:t>
      </w:r>
      <w:r w:rsidR="00AE0EC1" w:rsidRPr="00B86987">
        <w:rPr>
          <w:rFonts w:ascii="Times New Roman" w:hAnsi="Times New Roman" w:cs="Times New Roman"/>
          <w:b/>
          <w:color w:val="auto"/>
          <w:sz w:val="24"/>
          <w:szCs w:val="24"/>
        </w:rPr>
        <w:t>Strengths</w:t>
      </w:r>
    </w:p>
    <w:p w14:paraId="5ED56B76" w14:textId="77777777" w:rsidR="00AE0EC1" w:rsidRPr="00B86987" w:rsidRDefault="00AE0EC1" w:rsidP="00B86987">
      <w:pPr>
        <w:spacing w:line="480" w:lineRule="auto"/>
        <w:ind w:firstLine="720"/>
        <w:rPr>
          <w:rFonts w:ascii="Times New Roman" w:hAnsi="Times New Roman" w:cs="Times New Roman"/>
          <w:sz w:val="24"/>
          <w:szCs w:val="24"/>
        </w:rPr>
      </w:pPr>
      <w:r w:rsidRPr="00B86987">
        <w:rPr>
          <w:rFonts w:ascii="Times New Roman" w:hAnsi="Times New Roman" w:cs="Times New Roman"/>
          <w:sz w:val="24"/>
          <w:szCs w:val="24"/>
        </w:rPr>
        <w:t>Tesla's marketing approach is greatly influenced by its strengths, including its cutting-edge technology, strong brand recognition, and first-mover advantage in the electric vehicle market. Tesla's marketing strategies make the most of these strengths by emphasizing its greater battery range, charging system, and cutting-edge features</w:t>
      </w:r>
      <w:r w:rsidR="00246F82" w:rsidRPr="00B86987">
        <w:rPr>
          <w:rFonts w:ascii="Times New Roman" w:hAnsi="Times New Roman" w:cs="Times New Roman"/>
          <w:sz w:val="24"/>
          <w:szCs w:val="24"/>
        </w:rPr>
        <w:t>.</w:t>
      </w:r>
    </w:p>
    <w:p w14:paraId="3C8881EF" w14:textId="77777777" w:rsidR="00AE0EC1" w:rsidRPr="00B86987" w:rsidRDefault="000A1EB4" w:rsidP="00B86987">
      <w:pPr>
        <w:pStyle w:val="4"/>
        <w:spacing w:line="480" w:lineRule="auto"/>
        <w:rPr>
          <w:rFonts w:ascii="Times New Roman" w:hAnsi="Times New Roman" w:cs="Times New Roman"/>
          <w:b/>
          <w:color w:val="auto"/>
          <w:sz w:val="24"/>
          <w:szCs w:val="24"/>
        </w:rPr>
      </w:pPr>
      <w:r w:rsidRPr="00B86987">
        <w:rPr>
          <w:rFonts w:ascii="Times New Roman" w:hAnsi="Times New Roman" w:cs="Times New Roman"/>
          <w:b/>
          <w:color w:val="auto"/>
          <w:sz w:val="24"/>
          <w:szCs w:val="24"/>
        </w:rPr>
        <w:t xml:space="preserve">3.2.1.2 </w:t>
      </w:r>
      <w:r w:rsidR="00AE0EC1" w:rsidRPr="00B86987">
        <w:rPr>
          <w:rFonts w:ascii="Times New Roman" w:hAnsi="Times New Roman" w:cs="Times New Roman"/>
          <w:b/>
          <w:color w:val="auto"/>
          <w:sz w:val="24"/>
          <w:szCs w:val="24"/>
        </w:rPr>
        <w:t xml:space="preserve">Weaknesses </w:t>
      </w:r>
    </w:p>
    <w:p w14:paraId="5BED6F29" w14:textId="77777777" w:rsidR="00AE0EC1" w:rsidRPr="00B86987" w:rsidRDefault="00AE0EC1" w:rsidP="00B86987">
      <w:pPr>
        <w:spacing w:line="480" w:lineRule="auto"/>
        <w:ind w:firstLine="720"/>
        <w:rPr>
          <w:rFonts w:ascii="Times New Roman" w:hAnsi="Times New Roman" w:cs="Times New Roman"/>
          <w:sz w:val="24"/>
          <w:szCs w:val="24"/>
        </w:rPr>
      </w:pPr>
      <w:r w:rsidRPr="00B86987">
        <w:rPr>
          <w:rFonts w:ascii="Times New Roman" w:hAnsi="Times New Roman" w:cs="Times New Roman"/>
          <w:sz w:val="24"/>
          <w:szCs w:val="24"/>
        </w:rPr>
        <w:t>Tesla's marketing approach is impacted by its weaknesses, which include problems with manufacturing scalability, expensive products, and a small selection of models. Through its marketing initiatives, Tesla addresses these deficiencies by emphasizing its attempts to boost production capacity, providing a range of pricing tiers and financing choices, and growing its product lineup</w:t>
      </w:r>
      <w:r w:rsidR="00251FF0" w:rsidRPr="00B86987">
        <w:rPr>
          <w:rFonts w:ascii="Times New Roman" w:hAnsi="Times New Roman" w:cs="Times New Roman"/>
          <w:color w:val="222222"/>
          <w:sz w:val="24"/>
          <w:szCs w:val="24"/>
          <w:shd w:val="clear" w:color="auto" w:fill="FFFFFF"/>
        </w:rPr>
        <w:t xml:space="preserve"> (</w:t>
      </w:r>
      <w:proofErr w:type="spellStart"/>
      <w:r w:rsidR="00251FF0" w:rsidRPr="00B86987">
        <w:rPr>
          <w:rFonts w:ascii="Times New Roman" w:hAnsi="Times New Roman" w:cs="Times New Roman"/>
          <w:color w:val="222222"/>
          <w:sz w:val="24"/>
          <w:szCs w:val="24"/>
          <w:shd w:val="clear" w:color="auto" w:fill="FFFFFF"/>
        </w:rPr>
        <w:t>Aljinović</w:t>
      </w:r>
      <w:proofErr w:type="spellEnd"/>
      <w:r w:rsidR="00251FF0" w:rsidRPr="00B86987">
        <w:rPr>
          <w:rFonts w:ascii="Times New Roman" w:hAnsi="Times New Roman" w:cs="Times New Roman"/>
          <w:color w:val="222222"/>
          <w:sz w:val="24"/>
          <w:szCs w:val="24"/>
          <w:shd w:val="clear" w:color="auto" w:fill="FFFFFF"/>
        </w:rPr>
        <w:t xml:space="preserve"> et al., 2021).</w:t>
      </w:r>
      <w:r w:rsidRPr="00B86987">
        <w:rPr>
          <w:rFonts w:ascii="Times New Roman" w:hAnsi="Times New Roman" w:cs="Times New Roman"/>
          <w:sz w:val="24"/>
          <w:szCs w:val="24"/>
        </w:rPr>
        <w:t xml:space="preserve"> Tesla's marketing communications frequently center on correcting perceived flaws and showcasing continuous development to allay customer concerns.</w:t>
      </w:r>
    </w:p>
    <w:p w14:paraId="3ECE60B8" w14:textId="77777777" w:rsidR="00AE0EC1" w:rsidRPr="00B86987" w:rsidRDefault="000A1EB4" w:rsidP="00B86987">
      <w:pPr>
        <w:pStyle w:val="4"/>
        <w:spacing w:line="480" w:lineRule="auto"/>
        <w:rPr>
          <w:rFonts w:ascii="Times New Roman" w:hAnsi="Times New Roman" w:cs="Times New Roman"/>
          <w:b/>
          <w:color w:val="auto"/>
          <w:sz w:val="24"/>
          <w:szCs w:val="24"/>
        </w:rPr>
      </w:pPr>
      <w:r w:rsidRPr="00B86987">
        <w:rPr>
          <w:rFonts w:ascii="Times New Roman" w:hAnsi="Times New Roman" w:cs="Times New Roman"/>
          <w:b/>
          <w:color w:val="auto"/>
          <w:sz w:val="24"/>
          <w:szCs w:val="24"/>
        </w:rPr>
        <w:t xml:space="preserve">3.2.1.3 </w:t>
      </w:r>
      <w:r w:rsidR="00AE0EC1" w:rsidRPr="00B86987">
        <w:rPr>
          <w:rFonts w:ascii="Times New Roman" w:hAnsi="Times New Roman" w:cs="Times New Roman"/>
          <w:b/>
          <w:color w:val="auto"/>
          <w:sz w:val="24"/>
          <w:szCs w:val="24"/>
        </w:rPr>
        <w:t xml:space="preserve">Opportunities </w:t>
      </w:r>
    </w:p>
    <w:p w14:paraId="0E61511B" w14:textId="77777777" w:rsidR="00AE0EC1" w:rsidRPr="00B86987" w:rsidRDefault="00AE0EC1" w:rsidP="00B86987">
      <w:pPr>
        <w:spacing w:line="480" w:lineRule="auto"/>
        <w:ind w:firstLine="720"/>
        <w:rPr>
          <w:rFonts w:ascii="Times New Roman" w:hAnsi="Times New Roman" w:cs="Times New Roman"/>
          <w:sz w:val="24"/>
          <w:szCs w:val="24"/>
        </w:rPr>
      </w:pPr>
      <w:r w:rsidRPr="00B86987">
        <w:rPr>
          <w:rFonts w:ascii="Times New Roman" w:hAnsi="Times New Roman" w:cs="Times New Roman"/>
          <w:sz w:val="24"/>
          <w:szCs w:val="24"/>
        </w:rPr>
        <w:t xml:space="preserve">Opportunities like rising electric vehicle sales worldwide, developing markets, and improvements in the infrastructure supporting renewable energy sources influence Tesla's marketing approach. Tesla's marketing initiatives are designed to take advantage of these </w:t>
      </w:r>
      <w:r w:rsidRPr="00B86987">
        <w:rPr>
          <w:rFonts w:ascii="Times New Roman" w:hAnsi="Times New Roman" w:cs="Times New Roman"/>
          <w:sz w:val="24"/>
          <w:szCs w:val="24"/>
        </w:rPr>
        <w:lastRenderedPageBreak/>
        <w:t>opportunities by increasing its global footprint, customizing marketing messages for certain regions, and highlighting the advantages of integrating renewable energy sources</w:t>
      </w:r>
      <w:r w:rsidR="00251FF0" w:rsidRPr="00B86987">
        <w:rPr>
          <w:rFonts w:ascii="Times New Roman" w:hAnsi="Times New Roman" w:cs="Times New Roman"/>
          <w:color w:val="222222"/>
          <w:sz w:val="24"/>
          <w:szCs w:val="24"/>
          <w:shd w:val="clear" w:color="auto" w:fill="FFFFFF"/>
        </w:rPr>
        <w:t xml:space="preserve"> (Wichmann et al., 2022)</w:t>
      </w:r>
      <w:r w:rsidRPr="00B86987">
        <w:rPr>
          <w:rFonts w:ascii="Times New Roman" w:hAnsi="Times New Roman" w:cs="Times New Roman"/>
          <w:sz w:val="24"/>
          <w:szCs w:val="24"/>
        </w:rPr>
        <w:t>. Tesla can increase consumer adoption and market growth by establishing itself as a market leader in the expanding electric car industry and taking advantage of new opportunities.</w:t>
      </w:r>
    </w:p>
    <w:p w14:paraId="46713F9E" w14:textId="77777777" w:rsidR="00AE0EC1" w:rsidRPr="00B86987" w:rsidRDefault="000A1EB4" w:rsidP="00B86987">
      <w:pPr>
        <w:pStyle w:val="4"/>
        <w:spacing w:line="480" w:lineRule="auto"/>
        <w:rPr>
          <w:rFonts w:ascii="Times New Roman" w:hAnsi="Times New Roman" w:cs="Times New Roman"/>
          <w:b/>
          <w:color w:val="auto"/>
          <w:sz w:val="24"/>
          <w:szCs w:val="24"/>
        </w:rPr>
      </w:pPr>
      <w:r w:rsidRPr="00B86987">
        <w:rPr>
          <w:rFonts w:ascii="Times New Roman" w:hAnsi="Times New Roman" w:cs="Times New Roman"/>
          <w:b/>
          <w:color w:val="auto"/>
          <w:sz w:val="24"/>
          <w:szCs w:val="24"/>
        </w:rPr>
        <w:t xml:space="preserve">3.2.1.4 </w:t>
      </w:r>
      <w:r w:rsidR="00AE0EC1" w:rsidRPr="00B86987">
        <w:rPr>
          <w:rFonts w:ascii="Times New Roman" w:hAnsi="Times New Roman" w:cs="Times New Roman"/>
          <w:b/>
          <w:color w:val="auto"/>
          <w:sz w:val="24"/>
          <w:szCs w:val="24"/>
        </w:rPr>
        <w:t>Threats</w:t>
      </w:r>
    </w:p>
    <w:p w14:paraId="01A25CD4" w14:textId="77777777" w:rsidR="00AE0EC1" w:rsidRPr="00B86987" w:rsidRDefault="006C51FF" w:rsidP="00B86987">
      <w:pPr>
        <w:spacing w:line="480" w:lineRule="auto"/>
        <w:ind w:firstLine="720"/>
        <w:rPr>
          <w:rFonts w:ascii="Times New Roman" w:hAnsi="Times New Roman" w:cs="Times New Roman"/>
          <w:sz w:val="24"/>
          <w:szCs w:val="24"/>
        </w:rPr>
      </w:pPr>
      <w:r w:rsidRPr="00B86987">
        <w:rPr>
          <w:rFonts w:ascii="Times New Roman" w:hAnsi="Times New Roman" w:cs="Times New Roman"/>
          <w:sz w:val="24"/>
          <w:szCs w:val="24"/>
        </w:rPr>
        <w:t>Threats to Tesla's marketing plan include competition from established automakers, prospective legislative changes, and infrastructure constraints. By emphasizing its technological advantages, improved charging infrastructure, and support for beneficial policies, Tesla's marketing initiatives combat these issues. Tesla's marketing campaigns frequently highlight the company's dedication to overcome obstacles and flexibility in responding to shifting market demands.</w:t>
      </w:r>
    </w:p>
    <w:p w14:paraId="4CCFEEFB" w14:textId="77777777" w:rsidR="009D7F9E" w:rsidRPr="00B86987" w:rsidRDefault="009D7F9E" w:rsidP="00B86987">
      <w:pPr>
        <w:spacing w:line="480" w:lineRule="auto"/>
        <w:ind w:firstLine="720"/>
        <w:rPr>
          <w:rFonts w:ascii="Times New Roman" w:hAnsi="Times New Roman" w:cs="Times New Roman"/>
          <w:sz w:val="24"/>
          <w:szCs w:val="24"/>
        </w:rPr>
      </w:pPr>
      <w:r w:rsidRPr="00B86987">
        <w:rPr>
          <w:rFonts w:ascii="Times New Roman" w:hAnsi="Times New Roman" w:cs="Times New Roman"/>
          <w:sz w:val="24"/>
          <w:szCs w:val="24"/>
        </w:rPr>
        <w:t>In summary, Tesla's marketing strategy capitalizes on its strengths, such as cutting-edge technology and strong brand recognition, to differentiate itself in the electric vehicle market. The company addresses weaknesses through production capacity improvements and expanded product offerings. Tesla's marketing initiatives align with opportunities in rising electric vehicle sales and growing renewable energy infrastructure.</w:t>
      </w:r>
    </w:p>
    <w:p w14:paraId="600FF557" w14:textId="77777777" w:rsidR="00D11965" w:rsidRPr="00B86987" w:rsidRDefault="004E5D1D" w:rsidP="00B86987">
      <w:pPr>
        <w:pStyle w:val="1"/>
        <w:spacing w:line="480" w:lineRule="auto"/>
        <w:rPr>
          <w:rFonts w:ascii="Times New Roman" w:hAnsi="Times New Roman" w:cs="Times New Roman"/>
          <w:b/>
          <w:color w:val="auto"/>
          <w:sz w:val="24"/>
          <w:szCs w:val="24"/>
        </w:rPr>
      </w:pPr>
      <w:bookmarkStart w:id="9" w:name="_Toc140602746"/>
      <w:r w:rsidRPr="00B86987">
        <w:rPr>
          <w:rFonts w:ascii="Times New Roman" w:hAnsi="Times New Roman" w:cs="Times New Roman"/>
          <w:b/>
          <w:color w:val="auto"/>
          <w:sz w:val="24"/>
          <w:szCs w:val="24"/>
        </w:rPr>
        <w:t xml:space="preserve">4.0 </w:t>
      </w:r>
      <w:r w:rsidR="00D11965" w:rsidRPr="00B86987">
        <w:rPr>
          <w:rFonts w:ascii="Times New Roman" w:hAnsi="Times New Roman" w:cs="Times New Roman"/>
          <w:b/>
          <w:color w:val="auto"/>
          <w:sz w:val="24"/>
          <w:szCs w:val="24"/>
        </w:rPr>
        <w:t>Target Market</w:t>
      </w:r>
      <w:bookmarkEnd w:id="9"/>
      <w:r w:rsidR="00D11965" w:rsidRPr="00B86987">
        <w:rPr>
          <w:rFonts w:ascii="Times New Roman" w:hAnsi="Times New Roman" w:cs="Times New Roman"/>
          <w:b/>
          <w:color w:val="auto"/>
          <w:sz w:val="24"/>
          <w:szCs w:val="24"/>
        </w:rPr>
        <w:t xml:space="preserve"> </w:t>
      </w:r>
    </w:p>
    <w:p w14:paraId="5F43EDF5" w14:textId="77777777" w:rsidR="003F5DAE" w:rsidRPr="00B86987" w:rsidRDefault="004E5D1D" w:rsidP="00B86987">
      <w:pPr>
        <w:pStyle w:val="2"/>
        <w:spacing w:line="480" w:lineRule="auto"/>
        <w:rPr>
          <w:rFonts w:ascii="Times New Roman" w:hAnsi="Times New Roman" w:cs="Times New Roman"/>
          <w:b/>
          <w:color w:val="auto"/>
          <w:sz w:val="24"/>
          <w:szCs w:val="24"/>
        </w:rPr>
      </w:pPr>
      <w:bookmarkStart w:id="10" w:name="_Toc140602747"/>
      <w:r w:rsidRPr="00B86987">
        <w:rPr>
          <w:rFonts w:ascii="Times New Roman" w:hAnsi="Times New Roman" w:cs="Times New Roman"/>
          <w:b/>
          <w:color w:val="auto"/>
          <w:sz w:val="24"/>
          <w:szCs w:val="24"/>
        </w:rPr>
        <w:t xml:space="preserve">4.1 </w:t>
      </w:r>
      <w:r w:rsidR="003F5DAE" w:rsidRPr="00B86987">
        <w:rPr>
          <w:rFonts w:ascii="Times New Roman" w:hAnsi="Times New Roman" w:cs="Times New Roman"/>
          <w:b/>
          <w:color w:val="auto"/>
          <w:sz w:val="24"/>
          <w:szCs w:val="24"/>
        </w:rPr>
        <w:t>Market Segmentation</w:t>
      </w:r>
      <w:bookmarkEnd w:id="10"/>
      <w:r w:rsidR="003F5DAE" w:rsidRPr="00B86987">
        <w:rPr>
          <w:rFonts w:ascii="Times New Roman" w:hAnsi="Times New Roman" w:cs="Times New Roman"/>
          <w:b/>
          <w:color w:val="auto"/>
          <w:sz w:val="24"/>
          <w:szCs w:val="24"/>
        </w:rPr>
        <w:t xml:space="preserve"> </w:t>
      </w:r>
    </w:p>
    <w:p w14:paraId="4C0CCAA9" w14:textId="77777777" w:rsidR="00EF42B2" w:rsidRPr="00B86987" w:rsidRDefault="00EF42B2" w:rsidP="00B86987">
      <w:pPr>
        <w:spacing w:line="480" w:lineRule="auto"/>
        <w:ind w:firstLine="720"/>
        <w:rPr>
          <w:rFonts w:ascii="Times New Roman" w:hAnsi="Times New Roman" w:cs="Times New Roman"/>
          <w:sz w:val="24"/>
          <w:szCs w:val="24"/>
        </w:rPr>
      </w:pPr>
      <w:r w:rsidRPr="00B86987">
        <w:rPr>
          <w:rFonts w:ascii="Times New Roman" w:hAnsi="Times New Roman" w:cs="Times New Roman"/>
          <w:b/>
          <w:i/>
          <w:sz w:val="24"/>
          <w:szCs w:val="24"/>
        </w:rPr>
        <w:t xml:space="preserve">Demographic segmentation: </w:t>
      </w:r>
      <w:r w:rsidRPr="00B86987">
        <w:rPr>
          <w:rFonts w:ascii="Times New Roman" w:hAnsi="Times New Roman" w:cs="Times New Roman"/>
          <w:sz w:val="24"/>
          <w:szCs w:val="24"/>
        </w:rPr>
        <w:t xml:space="preserve">Tesla may target younger, tech-savvy customers who are more receptive to embracing new technology and have a greater tendency to live sustainably. Since Tesla products are more expensive than other brands on the market, people with higher </w:t>
      </w:r>
      <w:r w:rsidRPr="00B86987">
        <w:rPr>
          <w:rFonts w:ascii="Times New Roman" w:hAnsi="Times New Roman" w:cs="Times New Roman"/>
          <w:sz w:val="24"/>
          <w:szCs w:val="24"/>
        </w:rPr>
        <w:lastRenderedPageBreak/>
        <w:t>incomes who can afford the up-front expense and appreciate the long-term cost reductions are more likely to purchase them.</w:t>
      </w:r>
    </w:p>
    <w:p w14:paraId="21C79C7F" w14:textId="77777777" w:rsidR="00EF42B2" w:rsidRPr="00B86987" w:rsidRDefault="00BB6E33" w:rsidP="00B86987">
      <w:pPr>
        <w:spacing w:line="480" w:lineRule="auto"/>
        <w:ind w:firstLine="720"/>
        <w:rPr>
          <w:rFonts w:ascii="Times New Roman" w:hAnsi="Times New Roman" w:cs="Times New Roman"/>
          <w:sz w:val="24"/>
          <w:szCs w:val="24"/>
        </w:rPr>
      </w:pPr>
      <w:r w:rsidRPr="00B86987">
        <w:rPr>
          <w:rFonts w:ascii="Times New Roman" w:hAnsi="Times New Roman" w:cs="Times New Roman"/>
          <w:b/>
          <w:i/>
          <w:sz w:val="24"/>
          <w:szCs w:val="24"/>
        </w:rPr>
        <w:t>Psychographic segmentation</w:t>
      </w:r>
      <w:r w:rsidRPr="00B86987">
        <w:rPr>
          <w:rFonts w:ascii="Times New Roman" w:hAnsi="Times New Roman" w:cs="Times New Roman"/>
          <w:sz w:val="24"/>
          <w:szCs w:val="24"/>
        </w:rPr>
        <w:t>: Customers that value environmental sustainability and are passionate about lowering their carbon impact are drawn to Tesla. Tesla appeals to people who are passionate about cutting-edge technology and appreciate the superior features and capabilities of electric automobiles</w:t>
      </w:r>
      <w:r w:rsidR="00E91596" w:rsidRPr="00B86987">
        <w:rPr>
          <w:rFonts w:ascii="Times New Roman" w:hAnsi="Times New Roman" w:cs="Times New Roman"/>
          <w:color w:val="222222"/>
          <w:sz w:val="24"/>
          <w:szCs w:val="24"/>
          <w:shd w:val="clear" w:color="auto" w:fill="FFFFFF"/>
        </w:rPr>
        <w:t xml:space="preserve"> (</w:t>
      </w:r>
      <w:proofErr w:type="spellStart"/>
      <w:r w:rsidR="00E91596" w:rsidRPr="00B86987">
        <w:rPr>
          <w:rFonts w:ascii="Times New Roman" w:hAnsi="Times New Roman" w:cs="Times New Roman"/>
          <w:color w:val="222222"/>
          <w:sz w:val="24"/>
          <w:szCs w:val="24"/>
          <w:shd w:val="clear" w:color="auto" w:fill="FFFFFF"/>
        </w:rPr>
        <w:t>Nałęcz</w:t>
      </w:r>
      <w:proofErr w:type="spellEnd"/>
      <w:r w:rsidR="00E91596" w:rsidRPr="00B86987">
        <w:rPr>
          <w:rFonts w:ascii="Times New Roman" w:hAnsi="Times New Roman" w:cs="Times New Roman"/>
          <w:color w:val="222222"/>
          <w:sz w:val="24"/>
          <w:szCs w:val="24"/>
          <w:shd w:val="clear" w:color="auto" w:fill="FFFFFF"/>
        </w:rPr>
        <w:t>, 2019)</w:t>
      </w:r>
      <w:r w:rsidRPr="00B86987">
        <w:rPr>
          <w:rFonts w:ascii="Times New Roman" w:hAnsi="Times New Roman" w:cs="Times New Roman"/>
          <w:sz w:val="24"/>
          <w:szCs w:val="24"/>
        </w:rPr>
        <w:t>.</w:t>
      </w:r>
    </w:p>
    <w:p w14:paraId="01CB8B95" w14:textId="77777777" w:rsidR="001D5014" w:rsidRPr="00B86987" w:rsidRDefault="001D5014" w:rsidP="00B86987">
      <w:pPr>
        <w:spacing w:line="480" w:lineRule="auto"/>
        <w:ind w:firstLine="720"/>
        <w:rPr>
          <w:rFonts w:ascii="Times New Roman" w:hAnsi="Times New Roman" w:cs="Times New Roman"/>
          <w:sz w:val="24"/>
          <w:szCs w:val="24"/>
        </w:rPr>
      </w:pPr>
      <w:r w:rsidRPr="00B86987">
        <w:rPr>
          <w:rFonts w:ascii="Times New Roman" w:hAnsi="Times New Roman" w:cs="Times New Roman"/>
          <w:b/>
          <w:i/>
          <w:sz w:val="24"/>
          <w:szCs w:val="24"/>
        </w:rPr>
        <w:t>Behavioral segmentation</w:t>
      </w:r>
      <w:r w:rsidRPr="00B86987">
        <w:rPr>
          <w:rFonts w:ascii="Times New Roman" w:hAnsi="Times New Roman" w:cs="Times New Roman"/>
          <w:sz w:val="24"/>
          <w:szCs w:val="24"/>
        </w:rPr>
        <w:t xml:space="preserve">: Early adopters looking for the newest and most cutting-edge items find Tesla particularly alluring because of its ground-breaking techniques </w:t>
      </w:r>
      <w:r w:rsidR="007E7E40" w:rsidRPr="00B86987">
        <w:rPr>
          <w:rFonts w:ascii="Times New Roman" w:hAnsi="Times New Roman" w:cs="Times New Roman"/>
          <w:sz w:val="24"/>
          <w:szCs w:val="24"/>
        </w:rPr>
        <w:t xml:space="preserve">and revolutionary technologies. </w:t>
      </w:r>
      <w:r w:rsidRPr="00B86987">
        <w:rPr>
          <w:rFonts w:ascii="Times New Roman" w:hAnsi="Times New Roman" w:cs="Times New Roman"/>
          <w:sz w:val="24"/>
          <w:szCs w:val="24"/>
        </w:rPr>
        <w:t>Tesla's marketing initiatives target influential people who may act as ambassadors and influencers within their social networks, promoting the company and encouraging adoption.</w:t>
      </w:r>
    </w:p>
    <w:p w14:paraId="78B685A1" w14:textId="77777777" w:rsidR="00EF42B2" w:rsidRPr="00B86987" w:rsidRDefault="004E5D1D" w:rsidP="00B86987">
      <w:pPr>
        <w:pStyle w:val="2"/>
        <w:spacing w:line="480" w:lineRule="auto"/>
        <w:rPr>
          <w:rFonts w:ascii="Times New Roman" w:hAnsi="Times New Roman" w:cs="Times New Roman"/>
          <w:b/>
          <w:color w:val="auto"/>
          <w:sz w:val="24"/>
          <w:szCs w:val="24"/>
        </w:rPr>
      </w:pPr>
      <w:bookmarkStart w:id="11" w:name="_Toc140602748"/>
      <w:r w:rsidRPr="00B86987">
        <w:rPr>
          <w:rFonts w:ascii="Times New Roman" w:hAnsi="Times New Roman" w:cs="Times New Roman"/>
          <w:b/>
          <w:color w:val="auto"/>
          <w:sz w:val="24"/>
          <w:szCs w:val="24"/>
        </w:rPr>
        <w:t xml:space="preserve">4.2 </w:t>
      </w:r>
      <w:r w:rsidR="003E5992" w:rsidRPr="00B86987">
        <w:rPr>
          <w:rFonts w:ascii="Times New Roman" w:hAnsi="Times New Roman" w:cs="Times New Roman"/>
          <w:b/>
          <w:color w:val="auto"/>
          <w:sz w:val="24"/>
          <w:szCs w:val="24"/>
        </w:rPr>
        <w:t>Targeting</w:t>
      </w:r>
      <w:bookmarkEnd w:id="11"/>
      <w:r w:rsidR="003E5992" w:rsidRPr="00B86987">
        <w:rPr>
          <w:rFonts w:ascii="Times New Roman" w:hAnsi="Times New Roman" w:cs="Times New Roman"/>
          <w:b/>
          <w:color w:val="auto"/>
          <w:sz w:val="24"/>
          <w:szCs w:val="24"/>
        </w:rPr>
        <w:t xml:space="preserve"> </w:t>
      </w:r>
    </w:p>
    <w:p w14:paraId="0D315BAB" w14:textId="77777777" w:rsidR="003E5992" w:rsidRPr="00B86987" w:rsidRDefault="003E5992" w:rsidP="00B86987">
      <w:pPr>
        <w:spacing w:line="480" w:lineRule="auto"/>
        <w:ind w:firstLine="720"/>
        <w:rPr>
          <w:rFonts w:ascii="Times New Roman" w:hAnsi="Times New Roman" w:cs="Times New Roman"/>
          <w:sz w:val="24"/>
          <w:szCs w:val="24"/>
        </w:rPr>
      </w:pPr>
      <w:r w:rsidRPr="00B86987">
        <w:rPr>
          <w:rFonts w:ascii="Times New Roman" w:hAnsi="Times New Roman" w:cs="Times New Roman"/>
          <w:sz w:val="24"/>
          <w:szCs w:val="24"/>
        </w:rPr>
        <w:t>Targeting is the process of deciding which specific market segments to target with marketing initiatives. It entails locating the most desirable and profitable consumer segments within the larger market and developing marketing plans to appeal to their wants and preferences. In the instance of Tesla, the corporation uses targeted techniques to successfully connect with its target market.</w:t>
      </w:r>
    </w:p>
    <w:p w14:paraId="39966200" w14:textId="77777777" w:rsidR="00AE0EC1" w:rsidRPr="00B86987" w:rsidRDefault="00803CE8" w:rsidP="00B86987">
      <w:pPr>
        <w:spacing w:line="480" w:lineRule="auto"/>
        <w:ind w:firstLine="720"/>
        <w:rPr>
          <w:rFonts w:ascii="Times New Roman" w:hAnsi="Times New Roman" w:cs="Times New Roman"/>
          <w:sz w:val="24"/>
          <w:szCs w:val="24"/>
        </w:rPr>
      </w:pPr>
      <w:r w:rsidRPr="00B86987">
        <w:rPr>
          <w:rFonts w:ascii="Times New Roman" w:hAnsi="Times New Roman" w:cs="Times New Roman"/>
          <w:b/>
          <w:i/>
          <w:sz w:val="24"/>
          <w:szCs w:val="24"/>
        </w:rPr>
        <w:t>Tech-Savvy Enthusiasts</w:t>
      </w:r>
      <w:r w:rsidRPr="00B86987">
        <w:rPr>
          <w:rFonts w:ascii="Times New Roman" w:hAnsi="Times New Roman" w:cs="Times New Roman"/>
          <w:sz w:val="24"/>
          <w:szCs w:val="24"/>
        </w:rPr>
        <w:t xml:space="preserve">:  </w:t>
      </w:r>
      <w:r w:rsidR="00E91596" w:rsidRPr="00B86987">
        <w:rPr>
          <w:rFonts w:ascii="Times New Roman" w:hAnsi="Times New Roman" w:cs="Times New Roman"/>
          <w:sz w:val="24"/>
          <w:szCs w:val="24"/>
        </w:rPr>
        <w:t xml:space="preserve">Tesla's marketing strategy </w:t>
      </w:r>
      <w:r w:rsidRPr="00B86987">
        <w:rPr>
          <w:rFonts w:ascii="Times New Roman" w:hAnsi="Times New Roman" w:cs="Times New Roman"/>
          <w:sz w:val="24"/>
          <w:szCs w:val="24"/>
        </w:rPr>
        <w:t>emphasizes customers with a strong desire for innovation and technology</w:t>
      </w:r>
      <w:r w:rsidR="00E91596" w:rsidRPr="00B86987">
        <w:rPr>
          <w:rFonts w:ascii="Times New Roman" w:hAnsi="Times New Roman" w:cs="Times New Roman"/>
          <w:color w:val="222222"/>
          <w:sz w:val="24"/>
          <w:szCs w:val="24"/>
          <w:shd w:val="clear" w:color="auto" w:fill="FFFFFF"/>
        </w:rPr>
        <w:t xml:space="preserve"> (</w:t>
      </w:r>
      <w:proofErr w:type="spellStart"/>
      <w:r w:rsidR="00E91596" w:rsidRPr="00B86987">
        <w:rPr>
          <w:rFonts w:ascii="Times New Roman" w:hAnsi="Times New Roman" w:cs="Times New Roman"/>
          <w:color w:val="222222"/>
          <w:sz w:val="24"/>
          <w:szCs w:val="24"/>
          <w:shd w:val="clear" w:color="auto" w:fill="FFFFFF"/>
        </w:rPr>
        <w:t>Flaig</w:t>
      </w:r>
      <w:proofErr w:type="spellEnd"/>
      <w:r w:rsidR="00E91596" w:rsidRPr="00B86987">
        <w:rPr>
          <w:rFonts w:ascii="Times New Roman" w:hAnsi="Times New Roman" w:cs="Times New Roman"/>
          <w:color w:val="222222"/>
          <w:sz w:val="24"/>
          <w:szCs w:val="24"/>
          <w:shd w:val="clear" w:color="auto" w:fill="FFFFFF"/>
        </w:rPr>
        <w:t xml:space="preserve"> et al., 2022).</w:t>
      </w:r>
      <w:r w:rsidRPr="00B86987">
        <w:rPr>
          <w:rFonts w:ascii="Times New Roman" w:hAnsi="Times New Roman" w:cs="Times New Roman"/>
          <w:sz w:val="24"/>
          <w:szCs w:val="24"/>
        </w:rPr>
        <w:t xml:space="preserve"> These people embrace cutting-edge developments and look for cutting-edge technology answers. They value the incorporation of technology into their automobiles, which is why Tesla's emphasis on cutting-edge technologies, autonomous driving capabilities, and over-the-air software updates appeals to this target market.</w:t>
      </w:r>
    </w:p>
    <w:p w14:paraId="593A5A4A" w14:textId="77777777" w:rsidR="00803CE8" w:rsidRPr="00B86987" w:rsidRDefault="00803CE8" w:rsidP="00B86987">
      <w:pPr>
        <w:spacing w:line="480" w:lineRule="auto"/>
        <w:ind w:firstLine="720"/>
        <w:rPr>
          <w:rFonts w:ascii="Times New Roman" w:hAnsi="Times New Roman" w:cs="Times New Roman"/>
          <w:sz w:val="24"/>
          <w:szCs w:val="24"/>
        </w:rPr>
      </w:pPr>
      <w:r w:rsidRPr="00B86987">
        <w:rPr>
          <w:rFonts w:ascii="Times New Roman" w:hAnsi="Times New Roman" w:cs="Times New Roman"/>
          <w:b/>
          <w:i/>
          <w:sz w:val="24"/>
          <w:szCs w:val="24"/>
        </w:rPr>
        <w:lastRenderedPageBreak/>
        <w:t>Environmentally conscious consumers:</w:t>
      </w:r>
      <w:r w:rsidRPr="00B86987">
        <w:rPr>
          <w:rFonts w:ascii="Times New Roman" w:hAnsi="Times New Roman" w:cs="Times New Roman"/>
          <w:sz w:val="24"/>
          <w:szCs w:val="24"/>
        </w:rPr>
        <w:t xml:space="preserve"> Tesla appeals to those that place a high value on environmental sustainability and want to lessen their carbon footprint</w:t>
      </w:r>
      <w:r w:rsidR="00CD0F87" w:rsidRPr="00B86987">
        <w:rPr>
          <w:rFonts w:ascii="Times New Roman" w:hAnsi="Times New Roman" w:cs="Times New Roman"/>
          <w:sz w:val="24"/>
          <w:szCs w:val="24"/>
        </w:rPr>
        <w:t xml:space="preserve"> See image 2)</w:t>
      </w:r>
      <w:r w:rsidRPr="00B86987">
        <w:rPr>
          <w:rFonts w:ascii="Times New Roman" w:hAnsi="Times New Roman" w:cs="Times New Roman"/>
          <w:sz w:val="24"/>
          <w:szCs w:val="24"/>
        </w:rPr>
        <w:t>. These clients are driven to use environmentally friendly transportation options by their concern for climate change. Tesla's electric automobiles, which provide a greener option to conventional gasoline-powered cars, are consistent with the beliefs and objectives of this market.</w:t>
      </w:r>
    </w:p>
    <w:p w14:paraId="2EA69CE1" w14:textId="77777777" w:rsidR="00CD0F87" w:rsidRPr="00B86987" w:rsidRDefault="00CD0F87" w:rsidP="00B86987">
      <w:pPr>
        <w:spacing w:line="480" w:lineRule="auto"/>
        <w:ind w:firstLine="720"/>
        <w:rPr>
          <w:rFonts w:ascii="Times New Roman" w:hAnsi="Times New Roman" w:cs="Times New Roman"/>
          <w:sz w:val="24"/>
          <w:szCs w:val="24"/>
        </w:rPr>
      </w:pPr>
      <w:r w:rsidRPr="00B86987">
        <w:rPr>
          <w:rFonts w:ascii="Times New Roman" w:hAnsi="Times New Roman" w:cs="Times New Roman"/>
          <w:noProof/>
          <w:sz w:val="24"/>
          <w:szCs w:val="24"/>
        </w:rPr>
        <w:drawing>
          <wp:inline distT="0" distB="0" distL="0" distR="0" wp14:anchorId="5FCAE55E" wp14:editId="05CE1EBE">
            <wp:extent cx="4866640" cy="2680931"/>
            <wp:effectExtent l="0" t="0" r="0" b="5715"/>
            <wp:docPr id="5" name="Picture 5" descr="Tesla's Electric Cars Aren't as Green as You Might Think | WIR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esla's Electric Cars Aren't as Green as You Might Think | WIR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871940" cy="2683851"/>
                    </a:xfrm>
                    <a:prstGeom prst="rect">
                      <a:avLst/>
                    </a:prstGeom>
                    <a:noFill/>
                    <a:ln>
                      <a:noFill/>
                    </a:ln>
                  </pic:spPr>
                </pic:pic>
              </a:graphicData>
            </a:graphic>
          </wp:inline>
        </w:drawing>
      </w:r>
    </w:p>
    <w:p w14:paraId="48DD2EF7" w14:textId="77777777" w:rsidR="00CD0F87" w:rsidRPr="00B86987" w:rsidRDefault="00CD0F87" w:rsidP="00B86987">
      <w:pPr>
        <w:spacing w:line="480" w:lineRule="auto"/>
        <w:ind w:firstLine="720"/>
        <w:rPr>
          <w:rFonts w:ascii="Times New Roman" w:hAnsi="Times New Roman" w:cs="Times New Roman"/>
          <w:sz w:val="24"/>
          <w:szCs w:val="24"/>
        </w:rPr>
      </w:pPr>
      <w:r w:rsidRPr="00B86987">
        <w:rPr>
          <w:rFonts w:ascii="Times New Roman" w:hAnsi="Times New Roman" w:cs="Times New Roman"/>
          <w:sz w:val="24"/>
          <w:szCs w:val="24"/>
        </w:rPr>
        <w:t xml:space="preserve">Image 2: extracted from: </w:t>
      </w:r>
      <w:hyperlink r:id="rId10" w:history="1">
        <w:r w:rsidRPr="00B86987">
          <w:rPr>
            <w:rStyle w:val="a3"/>
            <w:rFonts w:ascii="Times New Roman" w:hAnsi="Times New Roman" w:cs="Times New Roman"/>
            <w:sz w:val="24"/>
            <w:szCs w:val="24"/>
          </w:rPr>
          <w:t>https://www.wired.com/2016/03/teslas-electric-cars-might-not-green-think/</w:t>
        </w:r>
      </w:hyperlink>
    </w:p>
    <w:p w14:paraId="685FA1A7" w14:textId="77777777" w:rsidR="009F04EF" w:rsidRPr="00B86987" w:rsidRDefault="009F04EF" w:rsidP="00B86987">
      <w:pPr>
        <w:spacing w:line="480" w:lineRule="auto"/>
        <w:ind w:firstLine="720"/>
        <w:rPr>
          <w:rFonts w:ascii="Times New Roman" w:hAnsi="Times New Roman" w:cs="Times New Roman"/>
          <w:sz w:val="24"/>
          <w:szCs w:val="24"/>
        </w:rPr>
      </w:pPr>
      <w:r w:rsidRPr="00B86987">
        <w:rPr>
          <w:rFonts w:ascii="Times New Roman" w:hAnsi="Times New Roman" w:cs="Times New Roman"/>
          <w:b/>
          <w:i/>
          <w:sz w:val="24"/>
          <w:szCs w:val="24"/>
        </w:rPr>
        <w:t>Affluent consumers:</w:t>
      </w:r>
      <w:r w:rsidRPr="00B86987">
        <w:rPr>
          <w:rFonts w:ascii="Times New Roman" w:hAnsi="Times New Roman" w:cs="Times New Roman"/>
          <w:sz w:val="24"/>
          <w:szCs w:val="24"/>
        </w:rPr>
        <w:t xml:space="preserve"> Tesla's premium pricing places its items in the highe</w:t>
      </w:r>
      <w:r w:rsidR="00E91596" w:rsidRPr="00B86987">
        <w:rPr>
          <w:rFonts w:ascii="Times New Roman" w:hAnsi="Times New Roman" w:cs="Times New Roman"/>
          <w:sz w:val="24"/>
          <w:szCs w:val="24"/>
        </w:rPr>
        <w:t xml:space="preserve">r-end market group. Tesla </w:t>
      </w:r>
      <w:r w:rsidRPr="00B86987">
        <w:rPr>
          <w:rFonts w:ascii="Times New Roman" w:hAnsi="Times New Roman" w:cs="Times New Roman"/>
          <w:sz w:val="24"/>
          <w:szCs w:val="24"/>
        </w:rPr>
        <w:t>aims to attract clients with higher income levels who can afford the initial purchase of electric cars and are prepared to make a financial commitment in exchange for luxury, performance, and long-term cost savings</w:t>
      </w:r>
      <w:r w:rsidR="00E91596" w:rsidRPr="00B86987">
        <w:rPr>
          <w:rFonts w:ascii="Times New Roman" w:hAnsi="Times New Roman" w:cs="Times New Roman"/>
          <w:color w:val="222222"/>
          <w:sz w:val="24"/>
          <w:szCs w:val="24"/>
          <w:shd w:val="clear" w:color="auto" w:fill="FFFFFF"/>
        </w:rPr>
        <w:t xml:space="preserve"> (Mali et al., 2022).</w:t>
      </w:r>
      <w:r w:rsidRPr="00B86987">
        <w:rPr>
          <w:rFonts w:ascii="Times New Roman" w:hAnsi="Times New Roman" w:cs="Times New Roman"/>
          <w:sz w:val="24"/>
          <w:szCs w:val="24"/>
        </w:rPr>
        <w:t xml:space="preserve"> This target market values the exclusivity and high quality of Tesla's products.</w:t>
      </w:r>
    </w:p>
    <w:p w14:paraId="37C98166" w14:textId="77777777" w:rsidR="00C945E0" w:rsidRPr="00B86987" w:rsidRDefault="00C945E0" w:rsidP="00B86987">
      <w:pPr>
        <w:spacing w:line="480" w:lineRule="auto"/>
        <w:ind w:firstLine="720"/>
        <w:rPr>
          <w:rFonts w:ascii="Times New Roman" w:hAnsi="Times New Roman" w:cs="Times New Roman"/>
          <w:sz w:val="24"/>
          <w:szCs w:val="24"/>
        </w:rPr>
      </w:pPr>
      <w:r w:rsidRPr="00B86987">
        <w:rPr>
          <w:rFonts w:ascii="Times New Roman" w:hAnsi="Times New Roman" w:cs="Times New Roman"/>
          <w:b/>
          <w:i/>
          <w:sz w:val="24"/>
          <w:szCs w:val="24"/>
        </w:rPr>
        <w:lastRenderedPageBreak/>
        <w:t>Early adopters</w:t>
      </w:r>
      <w:r w:rsidRPr="00B86987">
        <w:rPr>
          <w:rFonts w:ascii="Times New Roman" w:hAnsi="Times New Roman" w:cs="Times New Roman"/>
          <w:sz w:val="24"/>
          <w:szCs w:val="24"/>
        </w:rPr>
        <w:t>: Early adopters and opinion leaders who have a significant impact on market trends and consumer behavior are the target market for Tesla. These people are eager to be among the first to use new products and technology, and their positive testimonials and experiences can have a big impact on how other consumers perceive new items and how quickly they are adopted.</w:t>
      </w:r>
    </w:p>
    <w:p w14:paraId="4875F7F3" w14:textId="77777777" w:rsidR="00EF69D0" w:rsidRPr="00B86987" w:rsidRDefault="004E5D1D" w:rsidP="00B86987">
      <w:pPr>
        <w:pStyle w:val="2"/>
        <w:spacing w:line="480" w:lineRule="auto"/>
        <w:rPr>
          <w:rFonts w:ascii="Times New Roman" w:hAnsi="Times New Roman" w:cs="Times New Roman"/>
          <w:b/>
          <w:color w:val="auto"/>
          <w:sz w:val="24"/>
          <w:szCs w:val="24"/>
        </w:rPr>
      </w:pPr>
      <w:bookmarkStart w:id="12" w:name="_Toc140602749"/>
      <w:r w:rsidRPr="00B86987">
        <w:rPr>
          <w:rFonts w:ascii="Times New Roman" w:hAnsi="Times New Roman" w:cs="Times New Roman"/>
          <w:b/>
          <w:color w:val="auto"/>
          <w:sz w:val="24"/>
          <w:szCs w:val="24"/>
        </w:rPr>
        <w:t xml:space="preserve">4.3 </w:t>
      </w:r>
      <w:r w:rsidR="008C53E4" w:rsidRPr="00B86987">
        <w:rPr>
          <w:rFonts w:ascii="Times New Roman" w:hAnsi="Times New Roman" w:cs="Times New Roman"/>
          <w:b/>
          <w:color w:val="auto"/>
          <w:sz w:val="24"/>
          <w:szCs w:val="24"/>
        </w:rPr>
        <w:t>Differentiation</w:t>
      </w:r>
      <w:bookmarkEnd w:id="12"/>
      <w:r w:rsidR="008C53E4" w:rsidRPr="00B86987">
        <w:rPr>
          <w:rFonts w:ascii="Times New Roman" w:hAnsi="Times New Roman" w:cs="Times New Roman"/>
          <w:b/>
          <w:color w:val="auto"/>
          <w:sz w:val="24"/>
          <w:szCs w:val="24"/>
        </w:rPr>
        <w:t xml:space="preserve"> </w:t>
      </w:r>
    </w:p>
    <w:p w14:paraId="70B61392" w14:textId="77777777" w:rsidR="008C53E4" w:rsidRPr="00B86987" w:rsidRDefault="008C53E4" w:rsidP="00B86987">
      <w:pPr>
        <w:spacing w:line="480" w:lineRule="auto"/>
        <w:ind w:firstLine="720"/>
        <w:rPr>
          <w:rFonts w:ascii="Times New Roman" w:hAnsi="Times New Roman" w:cs="Times New Roman"/>
          <w:sz w:val="24"/>
          <w:szCs w:val="24"/>
        </w:rPr>
      </w:pPr>
      <w:r w:rsidRPr="00B86987">
        <w:rPr>
          <w:rFonts w:ascii="Times New Roman" w:hAnsi="Times New Roman" w:cs="Times New Roman"/>
          <w:sz w:val="24"/>
          <w:szCs w:val="24"/>
        </w:rPr>
        <w:t>Differentiation is the process of establishing an exclusive and distinctive position in the market that distinguishes a business from its rivals. It entails locating and emphasizing special qualities, advantages, or traits that distinguish a brand or product from competing goods on the market. Differentiation is a key component of Tesla's marketing plan in this instance.</w:t>
      </w:r>
    </w:p>
    <w:p w14:paraId="1419B044" w14:textId="77777777" w:rsidR="00EF69D0" w:rsidRPr="00B86987" w:rsidRDefault="00C47752" w:rsidP="00B86987">
      <w:pPr>
        <w:spacing w:line="480" w:lineRule="auto"/>
        <w:ind w:firstLine="720"/>
        <w:rPr>
          <w:rFonts w:ascii="Times New Roman" w:hAnsi="Times New Roman" w:cs="Times New Roman"/>
          <w:sz w:val="24"/>
          <w:szCs w:val="24"/>
        </w:rPr>
      </w:pPr>
      <w:r w:rsidRPr="00B86987">
        <w:rPr>
          <w:rFonts w:ascii="Times New Roman" w:hAnsi="Times New Roman" w:cs="Times New Roman"/>
          <w:b/>
          <w:i/>
          <w:sz w:val="24"/>
          <w:szCs w:val="24"/>
        </w:rPr>
        <w:t>Electric vehicle technology:</w:t>
      </w:r>
      <w:r w:rsidRPr="00B86987">
        <w:rPr>
          <w:rFonts w:ascii="Times New Roman" w:hAnsi="Times New Roman" w:cs="Times New Roman"/>
          <w:sz w:val="24"/>
          <w:szCs w:val="24"/>
        </w:rPr>
        <w:t xml:space="preserve"> Tesla has established itself as an innovator and industry leader in the field of electric vehicles. In contrast to conventional automakers, the company focuses on creating cutting-edge electric drivetrains, large-capacity batteries, and effective energy management systems</w:t>
      </w:r>
      <w:r w:rsidR="00AF76DA" w:rsidRPr="00B86987">
        <w:rPr>
          <w:rFonts w:ascii="Times New Roman" w:hAnsi="Times New Roman" w:cs="Times New Roman"/>
          <w:sz w:val="24"/>
          <w:szCs w:val="24"/>
        </w:rPr>
        <w:t xml:space="preserve"> </w:t>
      </w:r>
      <w:r w:rsidR="00AF76DA" w:rsidRPr="00B86987">
        <w:rPr>
          <w:rFonts w:ascii="Times New Roman" w:hAnsi="Times New Roman" w:cs="Times New Roman"/>
          <w:color w:val="222222"/>
          <w:sz w:val="24"/>
          <w:szCs w:val="24"/>
          <w:shd w:val="clear" w:color="auto" w:fill="FFFFFF"/>
        </w:rPr>
        <w:t>(</w:t>
      </w:r>
      <w:proofErr w:type="spellStart"/>
      <w:r w:rsidR="00AF76DA" w:rsidRPr="00B86987">
        <w:rPr>
          <w:rFonts w:ascii="Times New Roman" w:hAnsi="Times New Roman" w:cs="Times New Roman"/>
          <w:color w:val="222222"/>
          <w:sz w:val="24"/>
          <w:szCs w:val="24"/>
          <w:shd w:val="clear" w:color="auto" w:fill="FFFFFF"/>
        </w:rPr>
        <w:t>Aljinović</w:t>
      </w:r>
      <w:proofErr w:type="spellEnd"/>
      <w:r w:rsidR="00AF76DA" w:rsidRPr="00B86987">
        <w:rPr>
          <w:rFonts w:ascii="Times New Roman" w:hAnsi="Times New Roman" w:cs="Times New Roman"/>
          <w:color w:val="222222"/>
          <w:sz w:val="24"/>
          <w:szCs w:val="24"/>
          <w:shd w:val="clear" w:color="auto" w:fill="FFFFFF"/>
        </w:rPr>
        <w:t xml:space="preserve"> et al., 2021).</w:t>
      </w:r>
      <w:r w:rsidRPr="00B86987">
        <w:rPr>
          <w:rFonts w:ascii="Times New Roman" w:hAnsi="Times New Roman" w:cs="Times New Roman"/>
          <w:sz w:val="24"/>
          <w:szCs w:val="24"/>
        </w:rPr>
        <w:t xml:space="preserve"> By highlighting its technological innovations, Tesla sets itself out as a cutting-edge company at the vanguard of electric transportation.</w:t>
      </w:r>
    </w:p>
    <w:p w14:paraId="388BEDA8" w14:textId="77777777" w:rsidR="008F6A31" w:rsidRPr="00B86987" w:rsidRDefault="008F6A31" w:rsidP="00B86987">
      <w:pPr>
        <w:spacing w:line="480" w:lineRule="auto"/>
        <w:ind w:firstLine="720"/>
        <w:rPr>
          <w:rFonts w:ascii="Times New Roman" w:hAnsi="Times New Roman" w:cs="Times New Roman"/>
          <w:sz w:val="24"/>
          <w:szCs w:val="24"/>
        </w:rPr>
      </w:pPr>
      <w:r w:rsidRPr="00B86987">
        <w:rPr>
          <w:rFonts w:ascii="Times New Roman" w:hAnsi="Times New Roman" w:cs="Times New Roman"/>
          <w:b/>
          <w:i/>
          <w:sz w:val="24"/>
          <w:szCs w:val="24"/>
        </w:rPr>
        <w:t>Charging infrastructure:</w:t>
      </w:r>
      <w:r w:rsidRPr="00B86987">
        <w:rPr>
          <w:rFonts w:ascii="Times New Roman" w:hAnsi="Times New Roman" w:cs="Times New Roman"/>
          <w:sz w:val="24"/>
          <w:szCs w:val="24"/>
        </w:rPr>
        <w:t xml:space="preserve"> Tesla has made significant investments in expanding its Supercharger network, giving Tesla customers access to quick and easy charging choices. This vast charging network gives this electric vehicle company a competitive edge over other electric vehicle producers</w:t>
      </w:r>
      <w:r w:rsidR="00CD0F87" w:rsidRPr="00B86987">
        <w:rPr>
          <w:rFonts w:ascii="Times New Roman" w:hAnsi="Times New Roman" w:cs="Times New Roman"/>
          <w:sz w:val="24"/>
          <w:szCs w:val="24"/>
        </w:rPr>
        <w:t xml:space="preserve"> (See image 3)</w:t>
      </w:r>
      <w:r w:rsidRPr="00B86987">
        <w:rPr>
          <w:rFonts w:ascii="Times New Roman" w:hAnsi="Times New Roman" w:cs="Times New Roman"/>
          <w:sz w:val="24"/>
          <w:szCs w:val="24"/>
        </w:rPr>
        <w:t>. By addressing one of the main concerns of prospective purchasers of electric vehicles, Tesla differentiates its automobiles with a focus on creating a dependable and accessible charging network.</w:t>
      </w:r>
    </w:p>
    <w:p w14:paraId="6B290E69" w14:textId="77777777" w:rsidR="00CD0F87" w:rsidRPr="00B86987" w:rsidRDefault="00CD0F87" w:rsidP="00B86987">
      <w:pPr>
        <w:spacing w:line="480" w:lineRule="auto"/>
        <w:ind w:firstLine="720"/>
        <w:rPr>
          <w:rFonts w:ascii="Times New Roman" w:hAnsi="Times New Roman" w:cs="Times New Roman"/>
          <w:sz w:val="24"/>
          <w:szCs w:val="24"/>
        </w:rPr>
      </w:pPr>
      <w:r w:rsidRPr="00B86987">
        <w:rPr>
          <w:rFonts w:ascii="Times New Roman" w:hAnsi="Times New Roman" w:cs="Times New Roman"/>
          <w:noProof/>
          <w:sz w:val="24"/>
          <w:szCs w:val="24"/>
        </w:rPr>
        <w:lastRenderedPageBreak/>
        <w:drawing>
          <wp:inline distT="0" distB="0" distL="0" distR="0" wp14:anchorId="4F7E1F76" wp14:editId="3489D3CD">
            <wp:extent cx="4705350" cy="3162300"/>
            <wp:effectExtent l="0" t="0" r="0" b="0"/>
            <wp:docPr id="6" name="Picture 6" descr="C:\Users\user\Downloads\7uhXykoUu4gdMenVxvoWLC.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user\Downloads\7uhXykoUu4gdMenVxvoWLC.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705350" cy="3162300"/>
                    </a:xfrm>
                    <a:prstGeom prst="rect">
                      <a:avLst/>
                    </a:prstGeom>
                    <a:noFill/>
                    <a:ln>
                      <a:noFill/>
                    </a:ln>
                  </pic:spPr>
                </pic:pic>
              </a:graphicData>
            </a:graphic>
          </wp:inline>
        </w:drawing>
      </w:r>
    </w:p>
    <w:p w14:paraId="211ABDD2" w14:textId="77777777" w:rsidR="00CD0F87" w:rsidRPr="00B86987" w:rsidRDefault="00CD0F87" w:rsidP="00B86987">
      <w:pPr>
        <w:spacing w:line="480" w:lineRule="auto"/>
        <w:ind w:firstLine="720"/>
        <w:rPr>
          <w:rFonts w:ascii="Times New Roman" w:hAnsi="Times New Roman" w:cs="Times New Roman"/>
          <w:sz w:val="24"/>
          <w:szCs w:val="24"/>
        </w:rPr>
      </w:pPr>
      <w:r w:rsidRPr="00B86987">
        <w:rPr>
          <w:rFonts w:ascii="Times New Roman" w:hAnsi="Times New Roman" w:cs="Times New Roman"/>
          <w:sz w:val="24"/>
          <w:szCs w:val="24"/>
        </w:rPr>
        <w:t xml:space="preserve">Image 3: Extracted from: </w:t>
      </w:r>
      <w:hyperlink r:id="rId12" w:history="1">
        <w:r w:rsidRPr="00B86987">
          <w:rPr>
            <w:rStyle w:val="a3"/>
            <w:rFonts w:ascii="Times New Roman" w:hAnsi="Times New Roman" w:cs="Times New Roman"/>
            <w:sz w:val="24"/>
            <w:szCs w:val="24"/>
          </w:rPr>
          <w:t>https://www.tomsguide.com/how-to/how-to-find-ev-charging-stations</w:t>
        </w:r>
      </w:hyperlink>
    </w:p>
    <w:p w14:paraId="19F0D584" w14:textId="77777777" w:rsidR="008F6A31" w:rsidRPr="00B86987" w:rsidRDefault="008F6A31" w:rsidP="00B86987">
      <w:pPr>
        <w:spacing w:line="480" w:lineRule="auto"/>
        <w:ind w:firstLine="720"/>
        <w:rPr>
          <w:rFonts w:ascii="Times New Roman" w:hAnsi="Times New Roman" w:cs="Times New Roman"/>
          <w:sz w:val="24"/>
          <w:szCs w:val="24"/>
        </w:rPr>
      </w:pPr>
      <w:r w:rsidRPr="00B86987">
        <w:rPr>
          <w:rFonts w:ascii="Times New Roman" w:hAnsi="Times New Roman" w:cs="Times New Roman"/>
          <w:b/>
          <w:i/>
          <w:sz w:val="24"/>
          <w:szCs w:val="24"/>
        </w:rPr>
        <w:t>Brand and culture:</w:t>
      </w:r>
      <w:r w:rsidRPr="00B86987">
        <w:rPr>
          <w:rFonts w:ascii="Times New Roman" w:hAnsi="Times New Roman" w:cs="Times New Roman"/>
          <w:sz w:val="24"/>
          <w:szCs w:val="24"/>
        </w:rPr>
        <w:t xml:space="preserve"> Tesla </w:t>
      </w:r>
      <w:proofErr w:type="gramStart"/>
      <w:r w:rsidRPr="00B86987">
        <w:rPr>
          <w:rFonts w:ascii="Times New Roman" w:hAnsi="Times New Roman" w:cs="Times New Roman"/>
          <w:sz w:val="24"/>
          <w:szCs w:val="24"/>
        </w:rPr>
        <w:t>has</w:t>
      </w:r>
      <w:proofErr w:type="gramEnd"/>
      <w:r w:rsidRPr="00B86987">
        <w:rPr>
          <w:rFonts w:ascii="Times New Roman" w:hAnsi="Times New Roman" w:cs="Times New Roman"/>
          <w:sz w:val="24"/>
          <w:szCs w:val="24"/>
        </w:rPr>
        <w:t xml:space="preserve"> built a devoted fan base and a distinctive brand identity. Customers looking for environmentally friendly transportation solutions are drawn to the company's dedication to sustainability, environmental stewardship, and the incorporation of renewable energy sources. Elon Musk, the CEO of Tesla, embodies the brand's personality and culture, presenting a commitment to pushing limits and a vision of disruptive innovation that helps Tesla stand out from the competition</w:t>
      </w:r>
      <w:r w:rsidR="00AF76DA" w:rsidRPr="00B86987">
        <w:rPr>
          <w:rFonts w:ascii="Times New Roman" w:hAnsi="Times New Roman" w:cs="Times New Roman"/>
          <w:color w:val="222222"/>
          <w:sz w:val="24"/>
          <w:szCs w:val="24"/>
          <w:shd w:val="clear" w:color="auto" w:fill="FFFFFF"/>
        </w:rPr>
        <w:t xml:space="preserve"> (Cook and Cook, 2020).</w:t>
      </w:r>
    </w:p>
    <w:p w14:paraId="473BF395" w14:textId="77777777" w:rsidR="0016226C" w:rsidRPr="00B86987" w:rsidRDefault="00804E90" w:rsidP="00B86987">
      <w:pPr>
        <w:pStyle w:val="2"/>
        <w:spacing w:line="480" w:lineRule="auto"/>
        <w:rPr>
          <w:rFonts w:ascii="Times New Roman" w:hAnsi="Times New Roman" w:cs="Times New Roman"/>
          <w:b/>
          <w:color w:val="auto"/>
          <w:sz w:val="24"/>
          <w:szCs w:val="24"/>
        </w:rPr>
      </w:pPr>
      <w:bookmarkStart w:id="13" w:name="_Toc140602750"/>
      <w:r w:rsidRPr="00B86987">
        <w:rPr>
          <w:rFonts w:ascii="Times New Roman" w:hAnsi="Times New Roman" w:cs="Times New Roman"/>
          <w:b/>
          <w:color w:val="auto"/>
          <w:sz w:val="24"/>
          <w:szCs w:val="24"/>
        </w:rPr>
        <w:t xml:space="preserve">4.4 </w:t>
      </w:r>
      <w:r w:rsidR="0016226C" w:rsidRPr="00B86987">
        <w:rPr>
          <w:rFonts w:ascii="Times New Roman" w:hAnsi="Times New Roman" w:cs="Times New Roman"/>
          <w:b/>
          <w:color w:val="auto"/>
          <w:sz w:val="24"/>
          <w:szCs w:val="24"/>
        </w:rPr>
        <w:t>Positioning</w:t>
      </w:r>
      <w:bookmarkEnd w:id="13"/>
      <w:r w:rsidR="0016226C" w:rsidRPr="00B86987">
        <w:rPr>
          <w:rFonts w:ascii="Times New Roman" w:hAnsi="Times New Roman" w:cs="Times New Roman"/>
          <w:b/>
          <w:color w:val="auto"/>
          <w:sz w:val="24"/>
          <w:szCs w:val="24"/>
        </w:rPr>
        <w:t xml:space="preserve"> </w:t>
      </w:r>
    </w:p>
    <w:p w14:paraId="61FC71AB" w14:textId="77777777" w:rsidR="005430E8" w:rsidRPr="00B86987" w:rsidRDefault="005430E8" w:rsidP="00B86987">
      <w:pPr>
        <w:spacing w:line="480" w:lineRule="auto"/>
        <w:ind w:firstLine="720"/>
        <w:rPr>
          <w:rFonts w:ascii="Times New Roman" w:hAnsi="Times New Roman" w:cs="Times New Roman"/>
          <w:sz w:val="24"/>
          <w:szCs w:val="24"/>
        </w:rPr>
      </w:pPr>
      <w:r w:rsidRPr="00B86987">
        <w:rPr>
          <w:rFonts w:ascii="Times New Roman" w:hAnsi="Times New Roman" w:cs="Times New Roman"/>
          <w:b/>
          <w:i/>
          <w:sz w:val="24"/>
          <w:szCs w:val="24"/>
        </w:rPr>
        <w:t>Sustainable transportation</w:t>
      </w:r>
      <w:r w:rsidRPr="00B86987">
        <w:rPr>
          <w:rFonts w:ascii="Times New Roman" w:hAnsi="Times New Roman" w:cs="Times New Roman"/>
          <w:sz w:val="24"/>
          <w:szCs w:val="24"/>
        </w:rPr>
        <w:t>: Tesla presents itself as a pioneer in environmentally friendly transportation. Through the development and use of electric vehicles, the corporation highlights its dedication to lowering carbon emissions and boosting environmental sustainability.</w:t>
      </w:r>
    </w:p>
    <w:p w14:paraId="2CA1A575" w14:textId="77777777" w:rsidR="0016226C" w:rsidRPr="00B86987" w:rsidRDefault="005430E8" w:rsidP="00B86987">
      <w:pPr>
        <w:spacing w:line="480" w:lineRule="auto"/>
        <w:ind w:firstLine="720"/>
        <w:rPr>
          <w:rFonts w:ascii="Times New Roman" w:hAnsi="Times New Roman" w:cs="Times New Roman"/>
          <w:sz w:val="24"/>
          <w:szCs w:val="24"/>
        </w:rPr>
      </w:pPr>
      <w:r w:rsidRPr="00B86987">
        <w:rPr>
          <w:rFonts w:ascii="Times New Roman" w:hAnsi="Times New Roman" w:cs="Times New Roman"/>
          <w:b/>
          <w:i/>
          <w:sz w:val="24"/>
          <w:szCs w:val="24"/>
        </w:rPr>
        <w:lastRenderedPageBreak/>
        <w:t>Technological innovation:</w:t>
      </w:r>
      <w:r w:rsidRPr="00B86987">
        <w:rPr>
          <w:rFonts w:ascii="Times New Roman" w:hAnsi="Times New Roman" w:cs="Times New Roman"/>
          <w:sz w:val="24"/>
          <w:szCs w:val="24"/>
        </w:rPr>
        <w:t xml:space="preserve"> Tesla emphasizes itself as a leader in the development of electric car technology. The company highlights its improvements in software, autonomous driving capabilities, and battery technology</w:t>
      </w:r>
      <w:r w:rsidR="002D7098" w:rsidRPr="00B86987">
        <w:rPr>
          <w:rFonts w:ascii="Times New Roman" w:hAnsi="Times New Roman" w:cs="Times New Roman"/>
          <w:sz w:val="24"/>
          <w:szCs w:val="24"/>
        </w:rPr>
        <w:t xml:space="preserve"> </w:t>
      </w:r>
      <w:r w:rsidR="002D7098" w:rsidRPr="00B86987">
        <w:rPr>
          <w:rFonts w:ascii="Times New Roman" w:hAnsi="Times New Roman" w:cs="Times New Roman"/>
          <w:color w:val="222222"/>
          <w:sz w:val="24"/>
          <w:szCs w:val="24"/>
          <w:shd w:val="clear" w:color="auto" w:fill="FFFFFF"/>
        </w:rPr>
        <w:t>(Bharathidasan et al., 2022).</w:t>
      </w:r>
    </w:p>
    <w:p w14:paraId="50554867" w14:textId="77777777" w:rsidR="005430E8" w:rsidRPr="00B86987" w:rsidRDefault="005430E8" w:rsidP="00B86987">
      <w:pPr>
        <w:spacing w:line="480" w:lineRule="auto"/>
        <w:ind w:firstLine="720"/>
        <w:rPr>
          <w:rFonts w:ascii="Times New Roman" w:hAnsi="Times New Roman" w:cs="Times New Roman"/>
          <w:sz w:val="24"/>
          <w:szCs w:val="24"/>
        </w:rPr>
      </w:pPr>
      <w:r w:rsidRPr="00B86987">
        <w:rPr>
          <w:rFonts w:ascii="Times New Roman" w:hAnsi="Times New Roman" w:cs="Times New Roman"/>
          <w:b/>
          <w:i/>
          <w:sz w:val="24"/>
          <w:szCs w:val="24"/>
        </w:rPr>
        <w:t>Premium and luxury:</w:t>
      </w:r>
      <w:r w:rsidRPr="00B86987">
        <w:rPr>
          <w:rFonts w:ascii="Times New Roman" w:hAnsi="Times New Roman" w:cs="Times New Roman"/>
          <w:sz w:val="24"/>
          <w:szCs w:val="24"/>
        </w:rPr>
        <w:t xml:space="preserve"> Tesla markets itself as a premium brand, providing top-tier automobiles with exceptional performance and opulent features. The company positions itself as a luxury electric car owing to its emphasis on providing a first-rate ownership experience, attention to craftsmanship and design details, and use of premium materials.</w:t>
      </w:r>
    </w:p>
    <w:p w14:paraId="72C77B85" w14:textId="77777777" w:rsidR="005430E8" w:rsidRPr="00B86987" w:rsidRDefault="00804E90" w:rsidP="00B86987">
      <w:pPr>
        <w:pStyle w:val="1"/>
        <w:spacing w:line="480" w:lineRule="auto"/>
        <w:rPr>
          <w:rFonts w:ascii="Times New Roman" w:hAnsi="Times New Roman" w:cs="Times New Roman"/>
          <w:b/>
          <w:color w:val="auto"/>
          <w:sz w:val="24"/>
          <w:szCs w:val="24"/>
        </w:rPr>
      </w:pPr>
      <w:bookmarkStart w:id="14" w:name="_Toc140602751"/>
      <w:r w:rsidRPr="00B86987">
        <w:rPr>
          <w:rFonts w:ascii="Times New Roman" w:hAnsi="Times New Roman" w:cs="Times New Roman"/>
          <w:b/>
          <w:color w:val="auto"/>
          <w:sz w:val="24"/>
          <w:szCs w:val="24"/>
        </w:rPr>
        <w:t xml:space="preserve">5.0 </w:t>
      </w:r>
      <w:r w:rsidR="00CE187A" w:rsidRPr="00B86987">
        <w:rPr>
          <w:rFonts w:ascii="Times New Roman" w:hAnsi="Times New Roman" w:cs="Times New Roman"/>
          <w:b/>
          <w:color w:val="auto"/>
          <w:sz w:val="24"/>
          <w:szCs w:val="24"/>
        </w:rPr>
        <w:t>Marketing Mix</w:t>
      </w:r>
      <w:bookmarkEnd w:id="14"/>
      <w:r w:rsidR="00CE187A" w:rsidRPr="00B86987">
        <w:rPr>
          <w:rFonts w:ascii="Times New Roman" w:hAnsi="Times New Roman" w:cs="Times New Roman"/>
          <w:b/>
          <w:color w:val="auto"/>
          <w:sz w:val="24"/>
          <w:szCs w:val="24"/>
        </w:rPr>
        <w:t xml:space="preserve"> </w:t>
      </w:r>
    </w:p>
    <w:p w14:paraId="69DA90EE" w14:textId="77777777" w:rsidR="00CB3245" w:rsidRPr="00B86987" w:rsidRDefault="00CB3245" w:rsidP="00B86987">
      <w:pPr>
        <w:spacing w:line="480" w:lineRule="auto"/>
        <w:ind w:firstLine="720"/>
        <w:rPr>
          <w:rFonts w:ascii="Times New Roman" w:hAnsi="Times New Roman" w:cs="Times New Roman"/>
          <w:sz w:val="24"/>
          <w:szCs w:val="24"/>
        </w:rPr>
      </w:pPr>
      <w:r w:rsidRPr="00B86987">
        <w:rPr>
          <w:rFonts w:ascii="Times New Roman" w:hAnsi="Times New Roman" w:cs="Times New Roman"/>
          <w:sz w:val="24"/>
          <w:szCs w:val="24"/>
        </w:rPr>
        <w:t>The marketing mix, often referred to as the 7Ps, is a framework that helps organizations develop and implement effective marketing strategies. It encompasses seven key elements that cover various aspects of marketing.</w:t>
      </w:r>
    </w:p>
    <w:p w14:paraId="00F6DECB" w14:textId="77777777" w:rsidR="00CB3245" w:rsidRPr="00B86987" w:rsidRDefault="00CB3245" w:rsidP="00B86987">
      <w:pPr>
        <w:spacing w:line="480" w:lineRule="auto"/>
        <w:ind w:firstLine="720"/>
        <w:rPr>
          <w:rFonts w:ascii="Times New Roman" w:hAnsi="Times New Roman" w:cs="Times New Roman"/>
          <w:sz w:val="24"/>
          <w:szCs w:val="24"/>
        </w:rPr>
      </w:pPr>
      <w:r w:rsidRPr="00B86987">
        <w:rPr>
          <w:rFonts w:ascii="Times New Roman" w:hAnsi="Times New Roman" w:cs="Times New Roman"/>
          <w:b/>
          <w:i/>
          <w:sz w:val="24"/>
          <w:szCs w:val="24"/>
        </w:rPr>
        <w:t>Product:</w:t>
      </w:r>
      <w:r w:rsidRPr="00B86987">
        <w:rPr>
          <w:rFonts w:ascii="Times New Roman" w:hAnsi="Times New Roman" w:cs="Times New Roman"/>
          <w:sz w:val="24"/>
          <w:szCs w:val="24"/>
        </w:rPr>
        <w:t xml:space="preserve"> Tesla sells several electric cars, including the Model S, Model 3, Model X, and Model Y</w:t>
      </w:r>
      <w:r w:rsidR="00EA3EAD" w:rsidRPr="00B86987">
        <w:rPr>
          <w:rFonts w:ascii="Times New Roman" w:hAnsi="Times New Roman" w:cs="Times New Roman"/>
          <w:color w:val="222222"/>
          <w:sz w:val="24"/>
          <w:szCs w:val="24"/>
          <w:shd w:val="clear" w:color="auto" w:fill="FFFFFF"/>
        </w:rPr>
        <w:t xml:space="preserve"> (Nagashima, 2018)</w:t>
      </w:r>
      <w:r w:rsidR="00C23A91" w:rsidRPr="00B86987">
        <w:rPr>
          <w:rFonts w:ascii="Times New Roman" w:hAnsi="Times New Roman" w:cs="Times New Roman"/>
          <w:color w:val="222222"/>
          <w:sz w:val="24"/>
          <w:szCs w:val="24"/>
          <w:shd w:val="clear" w:color="auto" w:fill="FFFFFF"/>
        </w:rPr>
        <w:t xml:space="preserve"> (see image 4)</w:t>
      </w:r>
      <w:r w:rsidRPr="00B86987">
        <w:rPr>
          <w:rFonts w:ascii="Times New Roman" w:hAnsi="Times New Roman" w:cs="Times New Roman"/>
          <w:sz w:val="24"/>
          <w:szCs w:val="24"/>
        </w:rPr>
        <w:t>. These automobiles have a reputation for having cutting-edge technology, great performance, and long battery life. Tesla offers solar energy items like solar panels and solar roofing in addition to electric vehicles and energy storage options like the Powerwall and Powerpack batteries.</w:t>
      </w:r>
    </w:p>
    <w:p w14:paraId="19CDCD8B" w14:textId="77777777" w:rsidR="00CD0F87" w:rsidRPr="00B86987" w:rsidRDefault="00CD0F87" w:rsidP="00B86987">
      <w:pPr>
        <w:spacing w:line="480" w:lineRule="auto"/>
        <w:ind w:firstLine="720"/>
        <w:rPr>
          <w:rFonts w:ascii="Times New Roman" w:hAnsi="Times New Roman" w:cs="Times New Roman"/>
          <w:sz w:val="24"/>
          <w:szCs w:val="24"/>
        </w:rPr>
      </w:pPr>
      <w:r w:rsidRPr="00B86987">
        <w:rPr>
          <w:rFonts w:ascii="Times New Roman" w:hAnsi="Times New Roman" w:cs="Times New Roman"/>
          <w:noProof/>
          <w:sz w:val="24"/>
          <w:szCs w:val="24"/>
        </w:rPr>
        <w:lastRenderedPageBreak/>
        <w:drawing>
          <wp:inline distT="0" distB="0" distL="0" distR="0" wp14:anchorId="268F2276" wp14:editId="5C29CB2D">
            <wp:extent cx="5943600" cy="3343275"/>
            <wp:effectExtent l="0" t="0" r="0" b="9525"/>
            <wp:docPr id="7" name="Picture 7" descr="Tesla's S3XY Lineup In Detail: A Complete Comparison Of All Tesla Vehic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sla's S3XY Lineup In Detail: A Complete Comparison Of All Tesla Vehicle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0752FF07" w14:textId="77777777" w:rsidR="00CD0F87" w:rsidRPr="00B86987" w:rsidRDefault="00C23A91" w:rsidP="00B86987">
      <w:pPr>
        <w:spacing w:line="480" w:lineRule="auto"/>
        <w:ind w:firstLine="720"/>
        <w:rPr>
          <w:rFonts w:ascii="Times New Roman" w:hAnsi="Times New Roman" w:cs="Times New Roman"/>
          <w:sz w:val="24"/>
          <w:szCs w:val="24"/>
        </w:rPr>
      </w:pPr>
      <w:r w:rsidRPr="00B86987">
        <w:rPr>
          <w:rFonts w:ascii="Times New Roman" w:hAnsi="Times New Roman" w:cs="Times New Roman"/>
          <w:sz w:val="24"/>
          <w:szCs w:val="24"/>
        </w:rPr>
        <w:t>Image 4</w:t>
      </w:r>
      <w:r w:rsidR="00CD0F87" w:rsidRPr="00B86987">
        <w:rPr>
          <w:rFonts w:ascii="Times New Roman" w:hAnsi="Times New Roman" w:cs="Times New Roman"/>
          <w:sz w:val="24"/>
          <w:szCs w:val="24"/>
        </w:rPr>
        <w:t xml:space="preserve">: extracted from </w:t>
      </w:r>
      <w:hyperlink r:id="rId14" w:history="1">
        <w:r w:rsidR="00CD0F87" w:rsidRPr="00B86987">
          <w:rPr>
            <w:rStyle w:val="a3"/>
            <w:rFonts w:ascii="Times New Roman" w:hAnsi="Times New Roman" w:cs="Times New Roman"/>
            <w:sz w:val="24"/>
            <w:szCs w:val="24"/>
          </w:rPr>
          <w:t>https://insideevs.com/features/419302/video-tesla-s3xy-lineup-compared/</w:t>
        </w:r>
      </w:hyperlink>
    </w:p>
    <w:p w14:paraId="160E70FF" w14:textId="77777777" w:rsidR="00CB3245" w:rsidRPr="00B86987" w:rsidRDefault="00CB3245" w:rsidP="00B86987">
      <w:pPr>
        <w:spacing w:line="480" w:lineRule="auto"/>
        <w:ind w:firstLine="720"/>
        <w:rPr>
          <w:rFonts w:ascii="Times New Roman" w:hAnsi="Times New Roman" w:cs="Times New Roman"/>
          <w:sz w:val="24"/>
          <w:szCs w:val="24"/>
        </w:rPr>
      </w:pPr>
      <w:r w:rsidRPr="00B86987">
        <w:rPr>
          <w:rFonts w:ascii="Times New Roman" w:hAnsi="Times New Roman" w:cs="Times New Roman"/>
          <w:b/>
          <w:sz w:val="24"/>
          <w:szCs w:val="24"/>
        </w:rPr>
        <w:t>Price:</w:t>
      </w:r>
      <w:r w:rsidRPr="00B86987">
        <w:rPr>
          <w:rFonts w:ascii="Times New Roman" w:hAnsi="Times New Roman" w:cs="Times New Roman"/>
          <w:sz w:val="24"/>
          <w:szCs w:val="24"/>
        </w:rPr>
        <w:t xml:space="preserve"> Tesla portrays its electric vehicles as premium goods through its price approach. By emphasizing the advanced technology, performance, and long-term cost benefits connected with electric vehicles, the business defends the higher price point.</w:t>
      </w:r>
    </w:p>
    <w:p w14:paraId="4311A05E" w14:textId="77777777" w:rsidR="00CB3245" w:rsidRPr="00B86987" w:rsidRDefault="00CB3245" w:rsidP="00B86987">
      <w:pPr>
        <w:spacing w:line="480" w:lineRule="auto"/>
        <w:ind w:firstLine="720"/>
        <w:rPr>
          <w:rFonts w:ascii="Times New Roman" w:hAnsi="Times New Roman" w:cs="Times New Roman"/>
          <w:sz w:val="24"/>
          <w:szCs w:val="24"/>
        </w:rPr>
      </w:pPr>
      <w:r w:rsidRPr="00B86987">
        <w:rPr>
          <w:rFonts w:ascii="Times New Roman" w:hAnsi="Times New Roman" w:cs="Times New Roman"/>
          <w:b/>
          <w:i/>
          <w:sz w:val="24"/>
          <w:szCs w:val="24"/>
        </w:rPr>
        <w:t>Place:</w:t>
      </w:r>
      <w:r w:rsidRPr="00B86987">
        <w:rPr>
          <w:rFonts w:ascii="Times New Roman" w:hAnsi="Times New Roman" w:cs="Times New Roman"/>
          <w:sz w:val="24"/>
          <w:szCs w:val="24"/>
        </w:rPr>
        <w:t xml:space="preserve"> Tesla sells its cars through company-owned storefronts and online outlets as part of a direct sales strategy</w:t>
      </w:r>
      <w:r w:rsidR="00EA3EAD" w:rsidRPr="00B86987">
        <w:rPr>
          <w:rFonts w:ascii="Times New Roman" w:hAnsi="Times New Roman" w:cs="Times New Roman"/>
          <w:color w:val="222222"/>
          <w:sz w:val="24"/>
          <w:szCs w:val="24"/>
          <w:shd w:val="clear" w:color="auto" w:fill="FFFFFF"/>
        </w:rPr>
        <w:t xml:space="preserve"> (Han, 2021)</w:t>
      </w:r>
      <w:r w:rsidRPr="00B86987">
        <w:rPr>
          <w:rFonts w:ascii="Times New Roman" w:hAnsi="Times New Roman" w:cs="Times New Roman"/>
          <w:sz w:val="24"/>
          <w:szCs w:val="24"/>
        </w:rPr>
        <w:t xml:space="preserve"> Tesla </w:t>
      </w:r>
      <w:proofErr w:type="gramStart"/>
      <w:r w:rsidRPr="00B86987">
        <w:rPr>
          <w:rFonts w:ascii="Times New Roman" w:hAnsi="Times New Roman" w:cs="Times New Roman"/>
          <w:sz w:val="24"/>
          <w:szCs w:val="24"/>
        </w:rPr>
        <w:t>is able to</w:t>
      </w:r>
      <w:proofErr w:type="gramEnd"/>
      <w:r w:rsidRPr="00B86987">
        <w:rPr>
          <w:rFonts w:ascii="Times New Roman" w:hAnsi="Times New Roman" w:cs="Times New Roman"/>
          <w:sz w:val="24"/>
          <w:szCs w:val="24"/>
        </w:rPr>
        <w:t xml:space="preserve"> keep control over the consumer experience and deliver a consistent brand message with this strategy.</w:t>
      </w:r>
    </w:p>
    <w:p w14:paraId="16422169" w14:textId="77777777" w:rsidR="008A7571" w:rsidRPr="00B86987" w:rsidRDefault="008A7571" w:rsidP="00B86987">
      <w:pPr>
        <w:spacing w:line="480" w:lineRule="auto"/>
        <w:ind w:firstLine="720"/>
        <w:rPr>
          <w:rFonts w:ascii="Times New Roman" w:hAnsi="Times New Roman" w:cs="Times New Roman"/>
          <w:sz w:val="24"/>
          <w:szCs w:val="24"/>
        </w:rPr>
      </w:pPr>
      <w:r w:rsidRPr="00B86987">
        <w:rPr>
          <w:rFonts w:ascii="Times New Roman" w:hAnsi="Times New Roman" w:cs="Times New Roman"/>
          <w:b/>
          <w:i/>
          <w:sz w:val="24"/>
          <w:szCs w:val="24"/>
        </w:rPr>
        <w:t>Promotion:</w:t>
      </w:r>
      <w:r w:rsidRPr="00B86987">
        <w:rPr>
          <w:rFonts w:ascii="Times New Roman" w:hAnsi="Times New Roman" w:cs="Times New Roman"/>
          <w:sz w:val="24"/>
          <w:szCs w:val="24"/>
        </w:rPr>
        <w:t xml:space="preserve"> Tesla uses a variety of marketing strategies to raise brand recognition and draw customers. This includes content marketing, internet advertising, and digital marketing initiatives on social media platforms.</w:t>
      </w:r>
    </w:p>
    <w:p w14:paraId="0208807B" w14:textId="77777777" w:rsidR="008A7571" w:rsidRPr="00B86987" w:rsidRDefault="008A7571" w:rsidP="00B86987">
      <w:pPr>
        <w:spacing w:line="480" w:lineRule="auto"/>
        <w:ind w:firstLine="720"/>
        <w:rPr>
          <w:rFonts w:ascii="Times New Roman" w:hAnsi="Times New Roman" w:cs="Times New Roman"/>
          <w:sz w:val="24"/>
          <w:szCs w:val="24"/>
        </w:rPr>
      </w:pPr>
      <w:r w:rsidRPr="00B86987">
        <w:rPr>
          <w:rFonts w:ascii="Times New Roman" w:hAnsi="Times New Roman" w:cs="Times New Roman"/>
          <w:b/>
          <w:i/>
          <w:sz w:val="24"/>
          <w:szCs w:val="24"/>
        </w:rPr>
        <w:lastRenderedPageBreak/>
        <w:t>People:</w:t>
      </w:r>
      <w:r w:rsidRPr="00B86987">
        <w:rPr>
          <w:rFonts w:ascii="Times New Roman" w:hAnsi="Times New Roman" w:cs="Times New Roman"/>
          <w:sz w:val="24"/>
          <w:szCs w:val="24"/>
        </w:rPr>
        <w:t xml:space="preserve"> </w:t>
      </w:r>
      <w:proofErr w:type="gramStart"/>
      <w:r w:rsidRPr="00B86987">
        <w:rPr>
          <w:rFonts w:ascii="Times New Roman" w:hAnsi="Times New Roman" w:cs="Times New Roman"/>
          <w:sz w:val="24"/>
          <w:szCs w:val="24"/>
        </w:rPr>
        <w:t>In order to</w:t>
      </w:r>
      <w:proofErr w:type="gramEnd"/>
      <w:r w:rsidRPr="00B86987">
        <w:rPr>
          <w:rFonts w:ascii="Times New Roman" w:hAnsi="Times New Roman" w:cs="Times New Roman"/>
          <w:sz w:val="24"/>
          <w:szCs w:val="24"/>
        </w:rPr>
        <w:t xml:space="preserve"> provide a satisfying client experience, Tesla's personnel are essential. Both online and in Tesla stores, they have received training to have a thorough understanding of the products and to offer the best possible customer treatment.</w:t>
      </w:r>
    </w:p>
    <w:p w14:paraId="1B359F2A" w14:textId="77777777" w:rsidR="00382584" w:rsidRPr="00B86987" w:rsidRDefault="0082029F" w:rsidP="00B86987">
      <w:pPr>
        <w:spacing w:line="480" w:lineRule="auto"/>
        <w:ind w:firstLine="720"/>
        <w:rPr>
          <w:rFonts w:ascii="Times New Roman" w:hAnsi="Times New Roman" w:cs="Times New Roman"/>
          <w:sz w:val="24"/>
          <w:szCs w:val="24"/>
        </w:rPr>
      </w:pPr>
      <w:r w:rsidRPr="00B86987">
        <w:rPr>
          <w:rFonts w:ascii="Times New Roman" w:hAnsi="Times New Roman" w:cs="Times New Roman"/>
          <w:b/>
          <w:i/>
          <w:sz w:val="24"/>
          <w:szCs w:val="24"/>
        </w:rPr>
        <w:t>Process:</w:t>
      </w:r>
      <w:r w:rsidRPr="00B86987">
        <w:rPr>
          <w:rFonts w:ascii="Times New Roman" w:hAnsi="Times New Roman" w:cs="Times New Roman"/>
          <w:sz w:val="24"/>
          <w:szCs w:val="24"/>
        </w:rPr>
        <w:t xml:space="preserve"> The goal of Tesla's process is to give customers an enjoyable experience. Tesla works to make the process as quick and easy as possible, from the initial vehicle configuration and online purchase procedure to the delivery and post-sales service.</w:t>
      </w:r>
    </w:p>
    <w:p w14:paraId="7327D5BD" w14:textId="77777777" w:rsidR="00B57B48" w:rsidRPr="00B86987" w:rsidRDefault="00B57B48" w:rsidP="00B86987">
      <w:pPr>
        <w:spacing w:line="480" w:lineRule="auto"/>
        <w:ind w:firstLine="720"/>
        <w:rPr>
          <w:rFonts w:ascii="Times New Roman" w:hAnsi="Times New Roman" w:cs="Times New Roman"/>
          <w:sz w:val="24"/>
          <w:szCs w:val="24"/>
        </w:rPr>
      </w:pPr>
      <w:r w:rsidRPr="00B86987">
        <w:rPr>
          <w:rFonts w:ascii="Times New Roman" w:hAnsi="Times New Roman" w:cs="Times New Roman"/>
          <w:b/>
          <w:i/>
          <w:sz w:val="24"/>
          <w:szCs w:val="24"/>
        </w:rPr>
        <w:t>Physical evidence:</w:t>
      </w:r>
      <w:r w:rsidRPr="00B86987">
        <w:rPr>
          <w:rFonts w:ascii="Times New Roman" w:hAnsi="Times New Roman" w:cs="Times New Roman"/>
          <w:sz w:val="24"/>
          <w:szCs w:val="24"/>
        </w:rPr>
        <w:t xml:space="preserve"> Tesla's physical evidence consists of its retail locations, service facilities, and infrastructure for charging</w:t>
      </w:r>
      <w:r w:rsidR="00063DEA" w:rsidRPr="00B86987">
        <w:rPr>
          <w:rFonts w:ascii="Times New Roman" w:hAnsi="Times New Roman" w:cs="Times New Roman"/>
          <w:color w:val="222222"/>
          <w:sz w:val="24"/>
          <w:szCs w:val="24"/>
          <w:shd w:val="clear" w:color="auto" w:fill="FFFFFF"/>
        </w:rPr>
        <w:t xml:space="preserve"> (</w:t>
      </w:r>
      <w:proofErr w:type="spellStart"/>
      <w:r w:rsidR="00063DEA" w:rsidRPr="00B86987">
        <w:rPr>
          <w:rFonts w:ascii="Times New Roman" w:hAnsi="Times New Roman" w:cs="Times New Roman"/>
          <w:color w:val="222222"/>
          <w:sz w:val="24"/>
          <w:szCs w:val="24"/>
          <w:shd w:val="clear" w:color="auto" w:fill="FFFFFF"/>
        </w:rPr>
        <w:t>LaMonaca</w:t>
      </w:r>
      <w:proofErr w:type="spellEnd"/>
      <w:r w:rsidR="00063DEA" w:rsidRPr="00B86987">
        <w:rPr>
          <w:rFonts w:ascii="Times New Roman" w:hAnsi="Times New Roman" w:cs="Times New Roman"/>
          <w:color w:val="222222"/>
          <w:sz w:val="24"/>
          <w:szCs w:val="24"/>
          <w:shd w:val="clear" w:color="auto" w:fill="FFFFFF"/>
        </w:rPr>
        <w:t xml:space="preserve"> and Ryan, 2022).</w:t>
      </w:r>
      <w:r w:rsidRPr="00B86987">
        <w:rPr>
          <w:rFonts w:ascii="Times New Roman" w:hAnsi="Times New Roman" w:cs="Times New Roman"/>
          <w:sz w:val="24"/>
          <w:szCs w:val="24"/>
        </w:rPr>
        <w:t xml:space="preserve"> While service facilities provide prompt maintenance and repairs, Tesla stores are made to offer customers an involved and interesting experience.</w:t>
      </w:r>
    </w:p>
    <w:p w14:paraId="5A3FAF71" w14:textId="77777777" w:rsidR="00E513C0" w:rsidRPr="00B86987" w:rsidRDefault="00804E90" w:rsidP="00B86987">
      <w:pPr>
        <w:pStyle w:val="1"/>
        <w:spacing w:line="480" w:lineRule="auto"/>
        <w:rPr>
          <w:rFonts w:ascii="Times New Roman" w:hAnsi="Times New Roman" w:cs="Times New Roman"/>
          <w:b/>
          <w:color w:val="auto"/>
          <w:sz w:val="24"/>
          <w:szCs w:val="24"/>
        </w:rPr>
      </w:pPr>
      <w:bookmarkStart w:id="15" w:name="_Toc140602752"/>
      <w:r w:rsidRPr="00B86987">
        <w:rPr>
          <w:rFonts w:ascii="Times New Roman" w:hAnsi="Times New Roman" w:cs="Times New Roman"/>
          <w:b/>
          <w:color w:val="auto"/>
          <w:sz w:val="24"/>
          <w:szCs w:val="24"/>
        </w:rPr>
        <w:t xml:space="preserve">6.0 </w:t>
      </w:r>
      <w:r w:rsidR="00E513C0" w:rsidRPr="00B86987">
        <w:rPr>
          <w:rFonts w:ascii="Times New Roman" w:hAnsi="Times New Roman" w:cs="Times New Roman"/>
          <w:b/>
          <w:color w:val="auto"/>
          <w:sz w:val="24"/>
          <w:szCs w:val="24"/>
        </w:rPr>
        <w:t>Selection of Media</w:t>
      </w:r>
      <w:bookmarkEnd w:id="15"/>
      <w:r w:rsidR="00E513C0" w:rsidRPr="00B86987">
        <w:rPr>
          <w:rFonts w:ascii="Times New Roman" w:hAnsi="Times New Roman" w:cs="Times New Roman"/>
          <w:b/>
          <w:color w:val="auto"/>
          <w:sz w:val="24"/>
          <w:szCs w:val="24"/>
        </w:rPr>
        <w:t xml:space="preserve"> </w:t>
      </w:r>
    </w:p>
    <w:p w14:paraId="583A5E96" w14:textId="77777777" w:rsidR="00E513C0" w:rsidRPr="00B86987" w:rsidRDefault="00804E90" w:rsidP="00B86987">
      <w:pPr>
        <w:pStyle w:val="2"/>
        <w:spacing w:line="480" w:lineRule="auto"/>
        <w:rPr>
          <w:rFonts w:ascii="Times New Roman" w:hAnsi="Times New Roman" w:cs="Times New Roman"/>
          <w:b/>
          <w:color w:val="auto"/>
          <w:sz w:val="24"/>
          <w:szCs w:val="24"/>
        </w:rPr>
      </w:pPr>
      <w:bookmarkStart w:id="16" w:name="_Toc140602753"/>
      <w:r w:rsidRPr="00B86987">
        <w:rPr>
          <w:rFonts w:ascii="Times New Roman" w:hAnsi="Times New Roman" w:cs="Times New Roman"/>
          <w:b/>
          <w:color w:val="auto"/>
          <w:sz w:val="24"/>
          <w:szCs w:val="24"/>
        </w:rPr>
        <w:t xml:space="preserve">6.1 </w:t>
      </w:r>
      <w:proofErr w:type="gramStart"/>
      <w:r w:rsidR="00E513C0" w:rsidRPr="00B86987">
        <w:rPr>
          <w:rFonts w:ascii="Times New Roman" w:hAnsi="Times New Roman" w:cs="Times New Roman"/>
          <w:b/>
          <w:color w:val="auto"/>
          <w:sz w:val="24"/>
          <w:szCs w:val="24"/>
        </w:rPr>
        <w:t>Social media</w:t>
      </w:r>
      <w:proofErr w:type="gramEnd"/>
      <w:r w:rsidR="00E513C0" w:rsidRPr="00B86987">
        <w:rPr>
          <w:rFonts w:ascii="Times New Roman" w:hAnsi="Times New Roman" w:cs="Times New Roman"/>
          <w:b/>
          <w:color w:val="auto"/>
          <w:sz w:val="24"/>
          <w:szCs w:val="24"/>
        </w:rPr>
        <w:t>/networking</w:t>
      </w:r>
      <w:bookmarkEnd w:id="16"/>
      <w:r w:rsidR="00E513C0" w:rsidRPr="00B86987">
        <w:rPr>
          <w:rFonts w:ascii="Times New Roman" w:hAnsi="Times New Roman" w:cs="Times New Roman"/>
          <w:b/>
          <w:color w:val="auto"/>
          <w:sz w:val="24"/>
          <w:szCs w:val="24"/>
        </w:rPr>
        <w:t xml:space="preserve"> </w:t>
      </w:r>
    </w:p>
    <w:p w14:paraId="524B86D8" w14:textId="77777777" w:rsidR="00E513C0" w:rsidRPr="00B86987" w:rsidRDefault="00E513C0" w:rsidP="00B86987">
      <w:pPr>
        <w:spacing w:line="480" w:lineRule="auto"/>
        <w:ind w:firstLine="720"/>
        <w:rPr>
          <w:rFonts w:ascii="Times New Roman" w:hAnsi="Times New Roman" w:cs="Times New Roman"/>
          <w:sz w:val="24"/>
          <w:szCs w:val="24"/>
        </w:rPr>
      </w:pPr>
      <w:r w:rsidRPr="00B86987">
        <w:rPr>
          <w:rFonts w:ascii="Times New Roman" w:hAnsi="Times New Roman" w:cs="Times New Roman"/>
          <w:sz w:val="24"/>
          <w:szCs w:val="24"/>
        </w:rPr>
        <w:t>Tesla is frequently active on social media sites including Twitter, Instagram, Facebook, and YouTube. Tesla can interact with its audience on these platforms, publish updates, highlight product features, and highlight customer experiences. The social media presence of Tesla contributes to brand recognition, engagement, and the development of a passionate community</w:t>
      </w:r>
      <w:r w:rsidR="00063DEA" w:rsidRPr="00B86987">
        <w:rPr>
          <w:rFonts w:ascii="Times New Roman" w:hAnsi="Times New Roman" w:cs="Times New Roman"/>
          <w:sz w:val="24"/>
          <w:szCs w:val="24"/>
        </w:rPr>
        <w:t xml:space="preserve"> </w:t>
      </w:r>
      <w:r w:rsidR="00063DEA" w:rsidRPr="00B86987">
        <w:rPr>
          <w:rFonts w:ascii="Times New Roman" w:hAnsi="Times New Roman" w:cs="Times New Roman"/>
          <w:color w:val="222222"/>
          <w:sz w:val="24"/>
          <w:szCs w:val="24"/>
          <w:shd w:val="clear" w:color="auto" w:fill="FFFFFF"/>
        </w:rPr>
        <w:t>(Bharathidasan et al., 2022).</w:t>
      </w:r>
      <w:r w:rsidRPr="00B86987">
        <w:rPr>
          <w:rFonts w:ascii="Times New Roman" w:hAnsi="Times New Roman" w:cs="Times New Roman"/>
          <w:sz w:val="24"/>
          <w:szCs w:val="24"/>
        </w:rPr>
        <w:t xml:space="preserve"> It allows for direct customer interaction, promotes word-of-mouth advertising, and has the potential to attract a lot of media attention. Elon Musk, the charismatic CEO of Tesla, likewise uses social media to interact with customers and offer updates, increasing brand awareness.</w:t>
      </w:r>
    </w:p>
    <w:p w14:paraId="3680EAF4" w14:textId="77777777" w:rsidR="00063DEA" w:rsidRPr="00B86987" w:rsidRDefault="00804E90" w:rsidP="00B86987">
      <w:pPr>
        <w:pStyle w:val="2"/>
        <w:spacing w:line="480" w:lineRule="auto"/>
        <w:rPr>
          <w:rFonts w:ascii="Times New Roman" w:hAnsi="Times New Roman" w:cs="Times New Roman"/>
          <w:b/>
          <w:color w:val="auto"/>
          <w:sz w:val="24"/>
          <w:szCs w:val="24"/>
        </w:rPr>
      </w:pPr>
      <w:bookmarkStart w:id="17" w:name="_Toc140602754"/>
      <w:r w:rsidRPr="00B86987">
        <w:rPr>
          <w:rFonts w:ascii="Times New Roman" w:hAnsi="Times New Roman" w:cs="Times New Roman"/>
          <w:b/>
          <w:color w:val="auto"/>
          <w:sz w:val="24"/>
          <w:szCs w:val="24"/>
        </w:rPr>
        <w:lastRenderedPageBreak/>
        <w:t xml:space="preserve">6.2 </w:t>
      </w:r>
      <w:r w:rsidR="00063DEA" w:rsidRPr="00B86987">
        <w:rPr>
          <w:rFonts w:ascii="Times New Roman" w:hAnsi="Times New Roman" w:cs="Times New Roman"/>
          <w:b/>
          <w:color w:val="auto"/>
          <w:sz w:val="24"/>
          <w:szCs w:val="24"/>
        </w:rPr>
        <w:t>Email marketing</w:t>
      </w:r>
      <w:bookmarkEnd w:id="17"/>
    </w:p>
    <w:p w14:paraId="0AC26E5B" w14:textId="77777777" w:rsidR="00E513C0" w:rsidRPr="00B86987" w:rsidRDefault="00E513C0" w:rsidP="00B86987">
      <w:pPr>
        <w:spacing w:line="480" w:lineRule="auto"/>
        <w:ind w:firstLine="720"/>
        <w:rPr>
          <w:rFonts w:ascii="Times New Roman" w:hAnsi="Times New Roman" w:cs="Times New Roman"/>
          <w:sz w:val="24"/>
          <w:szCs w:val="24"/>
        </w:rPr>
      </w:pPr>
      <w:r w:rsidRPr="00B86987">
        <w:rPr>
          <w:rFonts w:ascii="Times New Roman" w:hAnsi="Times New Roman" w:cs="Times New Roman"/>
          <w:sz w:val="24"/>
          <w:szCs w:val="24"/>
        </w:rPr>
        <w:t>Tesla uses email marketing to get in touch with both current and potential consumers. Tesla distributes product updates, corporate news, and special deals via email campaigns. Email marketing enables individualized connection, tailored messaging, and the capacity to grow client relationships</w:t>
      </w:r>
      <w:r w:rsidR="00274908" w:rsidRPr="00B86987">
        <w:rPr>
          <w:rFonts w:ascii="Times New Roman" w:hAnsi="Times New Roman" w:cs="Times New Roman"/>
          <w:color w:val="222222"/>
          <w:sz w:val="24"/>
          <w:szCs w:val="24"/>
          <w:shd w:val="clear" w:color="auto" w:fill="FFFFFF"/>
        </w:rPr>
        <w:t xml:space="preserve"> (Liu &amp; Yang, 2009).</w:t>
      </w:r>
      <w:r w:rsidRPr="00B86987">
        <w:rPr>
          <w:rFonts w:ascii="Times New Roman" w:hAnsi="Times New Roman" w:cs="Times New Roman"/>
          <w:sz w:val="24"/>
          <w:szCs w:val="24"/>
        </w:rPr>
        <w:t xml:space="preserve"> Tesla may send pertinent material right to subscribers' inboxes and keep them informed and interested by utilizing customer data and segmentation.</w:t>
      </w:r>
    </w:p>
    <w:p w14:paraId="6010591F" w14:textId="77777777" w:rsidR="00182AD6" w:rsidRPr="00B86987" w:rsidRDefault="00804E90" w:rsidP="00B86987">
      <w:pPr>
        <w:pStyle w:val="2"/>
        <w:spacing w:line="480" w:lineRule="auto"/>
        <w:rPr>
          <w:rFonts w:ascii="Times New Roman" w:hAnsi="Times New Roman" w:cs="Times New Roman"/>
          <w:b/>
          <w:color w:val="auto"/>
          <w:sz w:val="24"/>
          <w:szCs w:val="24"/>
        </w:rPr>
      </w:pPr>
      <w:bookmarkStart w:id="18" w:name="_Toc140602755"/>
      <w:r w:rsidRPr="00B86987">
        <w:rPr>
          <w:rFonts w:ascii="Times New Roman" w:hAnsi="Times New Roman" w:cs="Times New Roman"/>
          <w:b/>
          <w:color w:val="auto"/>
          <w:sz w:val="24"/>
          <w:szCs w:val="24"/>
        </w:rPr>
        <w:t xml:space="preserve">6.3 </w:t>
      </w:r>
      <w:r w:rsidR="00182AD6" w:rsidRPr="00B86987">
        <w:rPr>
          <w:rFonts w:ascii="Times New Roman" w:hAnsi="Times New Roman" w:cs="Times New Roman"/>
          <w:b/>
          <w:color w:val="auto"/>
          <w:sz w:val="24"/>
          <w:szCs w:val="24"/>
        </w:rPr>
        <w:t>Search engine optimization</w:t>
      </w:r>
      <w:bookmarkEnd w:id="18"/>
    </w:p>
    <w:p w14:paraId="6E37DFB6" w14:textId="77777777" w:rsidR="00E513C0" w:rsidRPr="00B86987" w:rsidRDefault="00E513C0" w:rsidP="00B86987">
      <w:pPr>
        <w:spacing w:line="480" w:lineRule="auto"/>
        <w:ind w:firstLine="720"/>
        <w:rPr>
          <w:rFonts w:ascii="Times New Roman" w:hAnsi="Times New Roman" w:cs="Times New Roman"/>
          <w:sz w:val="24"/>
          <w:szCs w:val="24"/>
        </w:rPr>
      </w:pPr>
      <w:r w:rsidRPr="00B86987">
        <w:rPr>
          <w:rFonts w:ascii="Times New Roman" w:hAnsi="Times New Roman" w:cs="Times New Roman"/>
          <w:sz w:val="24"/>
          <w:szCs w:val="24"/>
        </w:rPr>
        <w:t xml:space="preserve"> To make sure that its website appears prominently in search engine results pages (SERPs), Tesla pays close attention to search engine optimization. Tesla wants to improve its online presence and draw in organic traffic</w:t>
      </w:r>
      <w:r w:rsidR="00182AD6" w:rsidRPr="00B86987">
        <w:rPr>
          <w:rFonts w:ascii="Times New Roman" w:hAnsi="Times New Roman" w:cs="Times New Roman"/>
          <w:sz w:val="24"/>
          <w:szCs w:val="24"/>
        </w:rPr>
        <w:t xml:space="preserve"> </w:t>
      </w:r>
      <w:r w:rsidR="00182AD6" w:rsidRPr="00B86987">
        <w:rPr>
          <w:rFonts w:ascii="Times New Roman" w:hAnsi="Times New Roman" w:cs="Times New Roman"/>
          <w:color w:val="222222"/>
          <w:sz w:val="24"/>
          <w:szCs w:val="24"/>
          <w:shd w:val="clear" w:color="auto" w:fill="FFFFFF"/>
        </w:rPr>
        <w:t>(</w:t>
      </w:r>
      <w:proofErr w:type="spellStart"/>
      <w:r w:rsidR="00182AD6" w:rsidRPr="00B86987">
        <w:rPr>
          <w:rFonts w:ascii="Times New Roman" w:hAnsi="Times New Roman" w:cs="Times New Roman"/>
          <w:color w:val="222222"/>
          <w:sz w:val="24"/>
          <w:szCs w:val="24"/>
          <w:shd w:val="clear" w:color="auto" w:fill="FFFFFF"/>
        </w:rPr>
        <w:t>Dik</w:t>
      </w:r>
      <w:proofErr w:type="spellEnd"/>
      <w:r w:rsidR="00182AD6" w:rsidRPr="00B86987">
        <w:rPr>
          <w:rFonts w:ascii="Times New Roman" w:hAnsi="Times New Roman" w:cs="Times New Roman"/>
          <w:color w:val="222222"/>
          <w:sz w:val="24"/>
          <w:szCs w:val="24"/>
          <w:shd w:val="clear" w:color="auto" w:fill="FFFFFF"/>
        </w:rPr>
        <w:t xml:space="preserve"> et al., 2022)</w:t>
      </w:r>
      <w:r w:rsidRPr="00B86987">
        <w:rPr>
          <w:rFonts w:ascii="Times New Roman" w:hAnsi="Times New Roman" w:cs="Times New Roman"/>
          <w:sz w:val="24"/>
          <w:szCs w:val="24"/>
        </w:rPr>
        <w:t>. To do this, it optimizes the content of its website, its meta descriptions, its keywords, and other SEO strategies. This enables potential consumers to learn more about Tesla's offerings when researching sustainable energy or electric vehicles online.</w:t>
      </w:r>
    </w:p>
    <w:p w14:paraId="708E4712" w14:textId="77777777" w:rsidR="007D1CD6" w:rsidRPr="00B86987" w:rsidRDefault="00084037" w:rsidP="00B86987">
      <w:pPr>
        <w:pStyle w:val="1"/>
        <w:spacing w:line="480" w:lineRule="auto"/>
        <w:rPr>
          <w:rFonts w:ascii="Times New Roman" w:hAnsi="Times New Roman" w:cs="Times New Roman"/>
          <w:b/>
          <w:color w:val="auto"/>
          <w:sz w:val="24"/>
          <w:szCs w:val="24"/>
        </w:rPr>
      </w:pPr>
      <w:bookmarkStart w:id="19" w:name="_Toc140602756"/>
      <w:r w:rsidRPr="00B86987">
        <w:rPr>
          <w:rFonts w:ascii="Times New Roman" w:hAnsi="Times New Roman" w:cs="Times New Roman"/>
          <w:b/>
          <w:color w:val="auto"/>
          <w:sz w:val="24"/>
          <w:szCs w:val="24"/>
        </w:rPr>
        <w:t xml:space="preserve">7.0 </w:t>
      </w:r>
      <w:r w:rsidR="007D1CD6" w:rsidRPr="00B86987">
        <w:rPr>
          <w:rFonts w:ascii="Times New Roman" w:hAnsi="Times New Roman" w:cs="Times New Roman"/>
          <w:b/>
          <w:color w:val="auto"/>
          <w:sz w:val="24"/>
          <w:szCs w:val="24"/>
        </w:rPr>
        <w:t>Measuring Success</w:t>
      </w:r>
      <w:bookmarkEnd w:id="19"/>
      <w:r w:rsidR="007D1CD6" w:rsidRPr="00B86987">
        <w:rPr>
          <w:rFonts w:ascii="Times New Roman" w:hAnsi="Times New Roman" w:cs="Times New Roman"/>
          <w:b/>
          <w:color w:val="auto"/>
          <w:sz w:val="24"/>
          <w:szCs w:val="24"/>
        </w:rPr>
        <w:t xml:space="preserve"> </w:t>
      </w:r>
    </w:p>
    <w:p w14:paraId="1D49646B" w14:textId="77777777" w:rsidR="007D1CD6" w:rsidRPr="00B86987" w:rsidRDefault="007D1CD6" w:rsidP="00B86987">
      <w:pPr>
        <w:spacing w:line="480" w:lineRule="auto"/>
        <w:ind w:firstLine="720"/>
        <w:rPr>
          <w:rFonts w:ascii="Times New Roman" w:hAnsi="Times New Roman" w:cs="Times New Roman"/>
          <w:sz w:val="24"/>
          <w:szCs w:val="24"/>
        </w:rPr>
      </w:pPr>
      <w:r w:rsidRPr="00B86987">
        <w:rPr>
          <w:rFonts w:ascii="Times New Roman" w:hAnsi="Times New Roman" w:cs="Times New Roman"/>
          <w:sz w:val="24"/>
          <w:szCs w:val="24"/>
        </w:rPr>
        <w:t>The effectiveness of marketing campaigns and the overall marketing strategy at Tesla are assessed through various measurement metrics. These metrics help evaluate the impact of marketing efforts and inform decision-making.</w:t>
      </w:r>
    </w:p>
    <w:p w14:paraId="239E1F7C" w14:textId="77777777" w:rsidR="007D1CD6" w:rsidRPr="00B86987" w:rsidRDefault="00F41163" w:rsidP="00B86987">
      <w:pPr>
        <w:spacing w:line="480" w:lineRule="auto"/>
        <w:ind w:firstLine="720"/>
        <w:rPr>
          <w:rFonts w:ascii="Times New Roman" w:hAnsi="Times New Roman" w:cs="Times New Roman"/>
          <w:sz w:val="24"/>
          <w:szCs w:val="24"/>
        </w:rPr>
      </w:pPr>
      <w:r w:rsidRPr="00B86987">
        <w:rPr>
          <w:rFonts w:ascii="Times New Roman" w:hAnsi="Times New Roman" w:cs="Times New Roman"/>
          <w:b/>
          <w:i/>
          <w:sz w:val="24"/>
          <w:szCs w:val="24"/>
        </w:rPr>
        <w:t>Sales and revenue:</w:t>
      </w:r>
      <w:r w:rsidRPr="00B86987">
        <w:rPr>
          <w:rFonts w:ascii="Times New Roman" w:hAnsi="Times New Roman" w:cs="Times New Roman"/>
          <w:sz w:val="24"/>
          <w:szCs w:val="24"/>
        </w:rPr>
        <w:t xml:space="preserve"> The influence on sales and revenue serves as the main criterion for evaluating the efficacy of marketing efforts. Tesla tracks the quantity of cars sold, the revenue made, and the market share overal</w:t>
      </w:r>
      <w:r w:rsidR="00E52820" w:rsidRPr="00B86987">
        <w:rPr>
          <w:rFonts w:ascii="Times New Roman" w:hAnsi="Times New Roman" w:cs="Times New Roman"/>
          <w:sz w:val="24"/>
          <w:szCs w:val="24"/>
        </w:rPr>
        <w:t xml:space="preserve">l </w:t>
      </w:r>
      <w:r w:rsidR="00E52820" w:rsidRPr="00B86987">
        <w:rPr>
          <w:rFonts w:ascii="Times New Roman" w:hAnsi="Times New Roman" w:cs="Times New Roman"/>
          <w:color w:val="222222"/>
          <w:sz w:val="24"/>
          <w:szCs w:val="24"/>
          <w:shd w:val="clear" w:color="auto" w:fill="FFFFFF"/>
        </w:rPr>
        <w:t>(</w:t>
      </w:r>
      <w:proofErr w:type="spellStart"/>
      <w:r w:rsidR="00E52820" w:rsidRPr="00B86987">
        <w:rPr>
          <w:rFonts w:ascii="Times New Roman" w:hAnsi="Times New Roman" w:cs="Times New Roman"/>
          <w:color w:val="222222"/>
          <w:sz w:val="24"/>
          <w:szCs w:val="24"/>
          <w:shd w:val="clear" w:color="auto" w:fill="FFFFFF"/>
        </w:rPr>
        <w:t>Aljinović</w:t>
      </w:r>
      <w:proofErr w:type="spellEnd"/>
      <w:r w:rsidR="00E52820" w:rsidRPr="00B86987">
        <w:rPr>
          <w:rFonts w:ascii="Times New Roman" w:hAnsi="Times New Roman" w:cs="Times New Roman"/>
          <w:color w:val="222222"/>
          <w:sz w:val="24"/>
          <w:szCs w:val="24"/>
          <w:shd w:val="clear" w:color="auto" w:fill="FFFFFF"/>
        </w:rPr>
        <w:t xml:space="preserve"> et al., 2021)</w:t>
      </w:r>
      <w:r w:rsidRPr="00B86987">
        <w:rPr>
          <w:rFonts w:ascii="Times New Roman" w:hAnsi="Times New Roman" w:cs="Times New Roman"/>
          <w:sz w:val="24"/>
          <w:szCs w:val="24"/>
        </w:rPr>
        <w:t>. Tesla may assess how well marketing efforts are working to spur consumer demand and boost sales by monitoring sales activity prior to, during, and after such initiatives.</w:t>
      </w:r>
    </w:p>
    <w:p w14:paraId="042A9DE2" w14:textId="77777777" w:rsidR="00F41163" w:rsidRPr="00B86987" w:rsidRDefault="00F41163" w:rsidP="00B86987">
      <w:pPr>
        <w:spacing w:line="480" w:lineRule="auto"/>
        <w:ind w:firstLine="720"/>
        <w:rPr>
          <w:rFonts w:ascii="Times New Roman" w:hAnsi="Times New Roman" w:cs="Times New Roman"/>
          <w:sz w:val="24"/>
          <w:szCs w:val="24"/>
        </w:rPr>
      </w:pPr>
      <w:r w:rsidRPr="00B86987">
        <w:rPr>
          <w:rFonts w:ascii="Times New Roman" w:hAnsi="Times New Roman" w:cs="Times New Roman"/>
          <w:b/>
          <w:i/>
          <w:sz w:val="24"/>
          <w:szCs w:val="24"/>
        </w:rPr>
        <w:lastRenderedPageBreak/>
        <w:t>Website and social media analytics</w:t>
      </w:r>
      <w:r w:rsidRPr="00B86987">
        <w:rPr>
          <w:rFonts w:ascii="Times New Roman" w:hAnsi="Times New Roman" w:cs="Times New Roman"/>
          <w:sz w:val="24"/>
          <w:szCs w:val="24"/>
        </w:rPr>
        <w:t>: To assess the success of its online presence, Tesla examines website and social media indicators. User involvement and interest are shown by metrics like website traffic, page views, time spent on the site, social media engagement (likes, shares, comments), and click-through rates. The effectiveness of content marketing, social media campaigns, and website optimization efforts can be evaluated using these indicators.</w:t>
      </w:r>
    </w:p>
    <w:p w14:paraId="71F7A5AA" w14:textId="77777777" w:rsidR="00001C03" w:rsidRPr="00B86987" w:rsidRDefault="00001C03" w:rsidP="00B86987">
      <w:pPr>
        <w:spacing w:line="480" w:lineRule="auto"/>
        <w:ind w:firstLine="720"/>
        <w:rPr>
          <w:rFonts w:ascii="Times New Roman" w:hAnsi="Times New Roman" w:cs="Times New Roman"/>
          <w:sz w:val="24"/>
          <w:szCs w:val="24"/>
        </w:rPr>
      </w:pPr>
      <w:r w:rsidRPr="00B86987">
        <w:rPr>
          <w:rFonts w:ascii="Times New Roman" w:hAnsi="Times New Roman" w:cs="Times New Roman"/>
          <w:b/>
          <w:i/>
          <w:sz w:val="24"/>
          <w:szCs w:val="24"/>
        </w:rPr>
        <w:t>Lead generation and conversion rates:</w:t>
      </w:r>
      <w:r w:rsidRPr="00B86987">
        <w:rPr>
          <w:rFonts w:ascii="Times New Roman" w:hAnsi="Times New Roman" w:cs="Times New Roman"/>
          <w:sz w:val="24"/>
          <w:szCs w:val="24"/>
        </w:rPr>
        <w:t xml:space="preserve"> Tesla tracks leads produced by marketing campaigns and keeps an eye on conversion rates. Tesla can assess the success of its marketing initiatives in generating consumer interest and buy intent by tracking the quantity, quality, and proportion of leads that result in sales.</w:t>
      </w:r>
    </w:p>
    <w:p w14:paraId="449B5E4C" w14:textId="77777777" w:rsidR="002414C4" w:rsidRPr="00B86987" w:rsidRDefault="00084037" w:rsidP="00B86987">
      <w:pPr>
        <w:pStyle w:val="1"/>
        <w:spacing w:line="480" w:lineRule="auto"/>
        <w:rPr>
          <w:rFonts w:ascii="Times New Roman" w:hAnsi="Times New Roman" w:cs="Times New Roman"/>
          <w:b/>
          <w:color w:val="auto"/>
          <w:sz w:val="24"/>
          <w:szCs w:val="24"/>
        </w:rPr>
      </w:pPr>
      <w:bookmarkStart w:id="20" w:name="_Toc140602757"/>
      <w:r w:rsidRPr="00B86987">
        <w:rPr>
          <w:rFonts w:ascii="Times New Roman" w:hAnsi="Times New Roman" w:cs="Times New Roman"/>
          <w:b/>
          <w:color w:val="auto"/>
          <w:sz w:val="24"/>
          <w:szCs w:val="24"/>
        </w:rPr>
        <w:t xml:space="preserve">8.0 </w:t>
      </w:r>
      <w:r w:rsidR="002414C4" w:rsidRPr="00B86987">
        <w:rPr>
          <w:rFonts w:ascii="Times New Roman" w:hAnsi="Times New Roman" w:cs="Times New Roman"/>
          <w:b/>
          <w:color w:val="auto"/>
          <w:sz w:val="24"/>
          <w:szCs w:val="24"/>
        </w:rPr>
        <w:t>Conclusion</w:t>
      </w:r>
      <w:bookmarkEnd w:id="20"/>
    </w:p>
    <w:p w14:paraId="177D670C" w14:textId="77777777" w:rsidR="002414C4" w:rsidRPr="00B86987" w:rsidRDefault="002414C4" w:rsidP="00B86987">
      <w:pPr>
        <w:spacing w:line="480" w:lineRule="auto"/>
        <w:ind w:firstLine="720"/>
        <w:rPr>
          <w:rFonts w:ascii="Times New Roman" w:hAnsi="Times New Roman" w:cs="Times New Roman"/>
          <w:sz w:val="24"/>
          <w:szCs w:val="24"/>
        </w:rPr>
      </w:pPr>
      <w:r w:rsidRPr="00B86987">
        <w:rPr>
          <w:rFonts w:ascii="Times New Roman" w:hAnsi="Times New Roman" w:cs="Times New Roman"/>
          <w:sz w:val="24"/>
          <w:szCs w:val="24"/>
        </w:rPr>
        <w:t xml:space="preserve">In conclusion, Tesla's marketing plan has been a resounding success, but there are several shortcomings that may be fixed to make it even better. </w:t>
      </w:r>
      <w:proofErr w:type="gramStart"/>
      <w:r w:rsidRPr="00B86987">
        <w:rPr>
          <w:rFonts w:ascii="Times New Roman" w:hAnsi="Times New Roman" w:cs="Times New Roman"/>
          <w:sz w:val="24"/>
          <w:szCs w:val="24"/>
        </w:rPr>
        <w:t>First of all</w:t>
      </w:r>
      <w:proofErr w:type="gramEnd"/>
      <w:r w:rsidRPr="00B86987">
        <w:rPr>
          <w:rFonts w:ascii="Times New Roman" w:hAnsi="Times New Roman" w:cs="Times New Roman"/>
          <w:sz w:val="24"/>
          <w:szCs w:val="24"/>
        </w:rPr>
        <w:t>, the company's narrow concentration on affluent, environmentally aware, tech-savvy consumers may limit market penetration and development potential. The client base might be increased by broadening the target market to encompass a wider range of income levels and demographic groups. Secondly, Tesla's premium price strategy may make it difficult for many potential buyers to purchase, thereby excluding a significant portion of the market.</w:t>
      </w:r>
    </w:p>
    <w:p w14:paraId="40E6FE3E" w14:textId="77777777" w:rsidR="00576B43" w:rsidRPr="00B86987" w:rsidRDefault="00084037" w:rsidP="00B86987">
      <w:pPr>
        <w:pStyle w:val="1"/>
        <w:spacing w:line="480" w:lineRule="auto"/>
        <w:rPr>
          <w:rFonts w:ascii="Times New Roman" w:hAnsi="Times New Roman" w:cs="Times New Roman"/>
          <w:b/>
          <w:color w:val="auto"/>
          <w:sz w:val="24"/>
          <w:szCs w:val="24"/>
        </w:rPr>
      </w:pPr>
      <w:bookmarkStart w:id="21" w:name="_Toc140602758"/>
      <w:r w:rsidRPr="00B86987">
        <w:rPr>
          <w:rFonts w:ascii="Times New Roman" w:hAnsi="Times New Roman" w:cs="Times New Roman"/>
          <w:b/>
          <w:color w:val="auto"/>
          <w:sz w:val="24"/>
          <w:szCs w:val="24"/>
        </w:rPr>
        <w:t xml:space="preserve">9.0 </w:t>
      </w:r>
      <w:r w:rsidR="00576B43" w:rsidRPr="00B86987">
        <w:rPr>
          <w:rFonts w:ascii="Times New Roman" w:hAnsi="Times New Roman" w:cs="Times New Roman"/>
          <w:b/>
          <w:color w:val="auto"/>
          <w:sz w:val="24"/>
          <w:szCs w:val="24"/>
        </w:rPr>
        <w:t>Recommendations</w:t>
      </w:r>
      <w:bookmarkEnd w:id="21"/>
    </w:p>
    <w:p w14:paraId="78B463EA" w14:textId="77777777" w:rsidR="00576B43" w:rsidRPr="00B86987" w:rsidRDefault="00576B43" w:rsidP="00B86987">
      <w:pPr>
        <w:spacing w:line="480" w:lineRule="auto"/>
        <w:ind w:firstLine="720"/>
        <w:rPr>
          <w:rFonts w:ascii="Times New Roman" w:hAnsi="Times New Roman" w:cs="Times New Roman"/>
          <w:sz w:val="24"/>
          <w:szCs w:val="24"/>
        </w:rPr>
      </w:pPr>
      <w:r w:rsidRPr="00B86987">
        <w:rPr>
          <w:rFonts w:ascii="Times New Roman" w:hAnsi="Times New Roman" w:cs="Times New Roman"/>
          <w:sz w:val="24"/>
          <w:szCs w:val="24"/>
        </w:rPr>
        <w:t xml:space="preserve">Market diversification: Tesla may want to think about reaching out to more than just wealthy, environmentally conscientious consumers. Tesla may reach new client segments and broaden its market by focusing on a wider range of income levels and demographic groups. To </w:t>
      </w:r>
      <w:r w:rsidRPr="00B86987">
        <w:rPr>
          <w:rFonts w:ascii="Times New Roman" w:hAnsi="Times New Roman" w:cs="Times New Roman"/>
          <w:sz w:val="24"/>
          <w:szCs w:val="24"/>
        </w:rPr>
        <w:lastRenderedPageBreak/>
        <w:t>make Tesla vehicles available to a wider audience, this can entail introducing financing alternatives or providing more cheap variants.</w:t>
      </w:r>
    </w:p>
    <w:p w14:paraId="3B6A0E94" w14:textId="77777777" w:rsidR="00576B43" w:rsidRPr="00B86987" w:rsidRDefault="00576B43" w:rsidP="00B86987">
      <w:pPr>
        <w:spacing w:line="480" w:lineRule="auto"/>
        <w:ind w:firstLine="720"/>
        <w:rPr>
          <w:rFonts w:ascii="Times New Roman" w:hAnsi="Times New Roman" w:cs="Times New Roman"/>
          <w:sz w:val="24"/>
          <w:szCs w:val="24"/>
        </w:rPr>
      </w:pPr>
      <w:r w:rsidRPr="00B86987">
        <w:rPr>
          <w:rFonts w:ascii="Times New Roman" w:hAnsi="Times New Roman" w:cs="Times New Roman"/>
          <w:sz w:val="24"/>
          <w:szCs w:val="24"/>
        </w:rPr>
        <w:t xml:space="preserve">Improve pricing strategy: Tesla may </w:t>
      </w:r>
      <w:proofErr w:type="gramStart"/>
      <w:r w:rsidRPr="00B86987">
        <w:rPr>
          <w:rFonts w:ascii="Times New Roman" w:hAnsi="Times New Roman" w:cs="Times New Roman"/>
          <w:sz w:val="24"/>
          <w:szCs w:val="24"/>
        </w:rPr>
        <w:t>look into</w:t>
      </w:r>
      <w:proofErr w:type="gramEnd"/>
      <w:r w:rsidRPr="00B86987">
        <w:rPr>
          <w:rFonts w:ascii="Times New Roman" w:hAnsi="Times New Roman" w:cs="Times New Roman"/>
          <w:sz w:val="24"/>
          <w:szCs w:val="24"/>
        </w:rPr>
        <w:t xml:space="preserve"> ways to lower the price of its electric vehicles in order to solve the issue of affordability. This can entail releasing less expensive models or making more leasing choices available. Widening the client base and attracting price-sensitive customers would be made easier by providing more accessible pricing tiers.</w:t>
      </w:r>
    </w:p>
    <w:p w14:paraId="6EBE264B" w14:textId="77777777" w:rsidR="007D1CD6" w:rsidRPr="00B86987" w:rsidRDefault="007D1CD6" w:rsidP="00B86987">
      <w:pPr>
        <w:spacing w:line="480" w:lineRule="auto"/>
        <w:rPr>
          <w:rFonts w:ascii="Times New Roman" w:hAnsi="Times New Roman" w:cs="Times New Roman"/>
          <w:sz w:val="24"/>
          <w:szCs w:val="24"/>
        </w:rPr>
      </w:pPr>
    </w:p>
    <w:p w14:paraId="0FD005FB" w14:textId="77777777" w:rsidR="00653A6A" w:rsidRPr="00B86987" w:rsidRDefault="00653A6A" w:rsidP="00B86987">
      <w:pPr>
        <w:spacing w:line="480" w:lineRule="auto"/>
        <w:rPr>
          <w:rFonts w:ascii="Times New Roman" w:hAnsi="Times New Roman" w:cs="Times New Roman"/>
          <w:sz w:val="24"/>
          <w:szCs w:val="24"/>
        </w:rPr>
      </w:pPr>
      <w:r w:rsidRPr="00B86987">
        <w:rPr>
          <w:rFonts w:ascii="Times New Roman" w:hAnsi="Times New Roman" w:cs="Times New Roman"/>
          <w:sz w:val="24"/>
          <w:szCs w:val="24"/>
        </w:rPr>
        <w:br w:type="page"/>
      </w:r>
    </w:p>
    <w:p w14:paraId="3A82360A" w14:textId="77777777" w:rsidR="007D1CD6" w:rsidRPr="00B86987" w:rsidRDefault="00CC04A6" w:rsidP="00B86987">
      <w:pPr>
        <w:pStyle w:val="1"/>
        <w:spacing w:line="480" w:lineRule="auto"/>
        <w:rPr>
          <w:rFonts w:ascii="Times New Roman" w:hAnsi="Times New Roman" w:cs="Times New Roman"/>
          <w:b/>
          <w:color w:val="auto"/>
          <w:sz w:val="24"/>
          <w:szCs w:val="24"/>
        </w:rPr>
      </w:pPr>
      <w:bookmarkStart w:id="22" w:name="_Toc140602759"/>
      <w:r w:rsidRPr="00B86987">
        <w:rPr>
          <w:rFonts w:ascii="Times New Roman" w:hAnsi="Times New Roman" w:cs="Times New Roman"/>
          <w:b/>
          <w:color w:val="auto"/>
          <w:sz w:val="24"/>
          <w:szCs w:val="24"/>
        </w:rPr>
        <w:lastRenderedPageBreak/>
        <w:t>References</w:t>
      </w:r>
      <w:bookmarkEnd w:id="22"/>
    </w:p>
    <w:p w14:paraId="305FFEE4" w14:textId="77777777" w:rsidR="00CC04A6" w:rsidRPr="00B86987" w:rsidRDefault="00CC04A6" w:rsidP="00B86987">
      <w:pPr>
        <w:spacing w:line="480" w:lineRule="auto"/>
        <w:ind w:left="720" w:hanging="720"/>
        <w:rPr>
          <w:rFonts w:ascii="Times New Roman" w:hAnsi="Times New Roman" w:cs="Times New Roman"/>
          <w:color w:val="222222"/>
          <w:sz w:val="24"/>
          <w:szCs w:val="24"/>
          <w:shd w:val="clear" w:color="auto" w:fill="FFFFFF"/>
        </w:rPr>
      </w:pPr>
      <w:proofErr w:type="spellStart"/>
      <w:r w:rsidRPr="00B86987">
        <w:rPr>
          <w:rFonts w:ascii="Times New Roman" w:hAnsi="Times New Roman" w:cs="Times New Roman"/>
          <w:color w:val="222222"/>
          <w:sz w:val="24"/>
          <w:szCs w:val="24"/>
          <w:shd w:val="clear" w:color="auto" w:fill="FFFFFF"/>
        </w:rPr>
        <w:t>Aljinović</w:t>
      </w:r>
      <w:proofErr w:type="spellEnd"/>
      <w:r w:rsidRPr="00B86987">
        <w:rPr>
          <w:rFonts w:ascii="Times New Roman" w:hAnsi="Times New Roman" w:cs="Times New Roman"/>
          <w:color w:val="222222"/>
          <w:sz w:val="24"/>
          <w:szCs w:val="24"/>
          <w:shd w:val="clear" w:color="auto" w:fill="FFFFFF"/>
        </w:rPr>
        <w:t xml:space="preserve">, A., </w:t>
      </w:r>
      <w:proofErr w:type="spellStart"/>
      <w:r w:rsidRPr="00B86987">
        <w:rPr>
          <w:rFonts w:ascii="Times New Roman" w:hAnsi="Times New Roman" w:cs="Times New Roman"/>
          <w:color w:val="222222"/>
          <w:sz w:val="24"/>
          <w:szCs w:val="24"/>
          <w:shd w:val="clear" w:color="auto" w:fill="FFFFFF"/>
        </w:rPr>
        <w:t>Gjeldum</w:t>
      </w:r>
      <w:proofErr w:type="spellEnd"/>
      <w:r w:rsidRPr="00B86987">
        <w:rPr>
          <w:rFonts w:ascii="Times New Roman" w:hAnsi="Times New Roman" w:cs="Times New Roman"/>
          <w:color w:val="222222"/>
          <w:sz w:val="24"/>
          <w:szCs w:val="24"/>
          <w:shd w:val="clear" w:color="auto" w:fill="FFFFFF"/>
        </w:rPr>
        <w:t xml:space="preserve">, N., </w:t>
      </w:r>
      <w:proofErr w:type="spellStart"/>
      <w:r w:rsidRPr="00B86987">
        <w:rPr>
          <w:rFonts w:ascii="Times New Roman" w:hAnsi="Times New Roman" w:cs="Times New Roman"/>
          <w:color w:val="222222"/>
          <w:sz w:val="24"/>
          <w:szCs w:val="24"/>
          <w:shd w:val="clear" w:color="auto" w:fill="FFFFFF"/>
        </w:rPr>
        <w:t>Bilić</w:t>
      </w:r>
      <w:proofErr w:type="spellEnd"/>
      <w:r w:rsidRPr="00B86987">
        <w:rPr>
          <w:rFonts w:ascii="Times New Roman" w:hAnsi="Times New Roman" w:cs="Times New Roman"/>
          <w:color w:val="222222"/>
          <w:sz w:val="24"/>
          <w:szCs w:val="24"/>
          <w:shd w:val="clear" w:color="auto" w:fill="FFFFFF"/>
        </w:rPr>
        <w:t xml:space="preserve">, B. and </w:t>
      </w:r>
      <w:proofErr w:type="spellStart"/>
      <w:r w:rsidRPr="00B86987">
        <w:rPr>
          <w:rFonts w:ascii="Times New Roman" w:hAnsi="Times New Roman" w:cs="Times New Roman"/>
          <w:color w:val="222222"/>
          <w:sz w:val="24"/>
          <w:szCs w:val="24"/>
          <w:shd w:val="clear" w:color="auto" w:fill="FFFFFF"/>
        </w:rPr>
        <w:t>Mladineo</w:t>
      </w:r>
      <w:proofErr w:type="spellEnd"/>
      <w:r w:rsidRPr="00B86987">
        <w:rPr>
          <w:rFonts w:ascii="Times New Roman" w:hAnsi="Times New Roman" w:cs="Times New Roman"/>
          <w:color w:val="222222"/>
          <w:sz w:val="24"/>
          <w:szCs w:val="24"/>
          <w:shd w:val="clear" w:color="auto" w:fill="FFFFFF"/>
        </w:rPr>
        <w:t>, M., 2021. Optimization of industry 4.0 implementation selection process towards enhancement of a manual assembly line. </w:t>
      </w:r>
      <w:r w:rsidRPr="00B86987">
        <w:rPr>
          <w:rFonts w:ascii="Times New Roman" w:hAnsi="Times New Roman" w:cs="Times New Roman"/>
          <w:i/>
          <w:iCs/>
          <w:color w:val="222222"/>
          <w:sz w:val="24"/>
          <w:szCs w:val="24"/>
          <w:shd w:val="clear" w:color="auto" w:fill="FFFFFF"/>
        </w:rPr>
        <w:t>Energies</w:t>
      </w:r>
      <w:r w:rsidRPr="00B86987">
        <w:rPr>
          <w:rFonts w:ascii="Times New Roman" w:hAnsi="Times New Roman" w:cs="Times New Roman"/>
          <w:color w:val="222222"/>
          <w:sz w:val="24"/>
          <w:szCs w:val="24"/>
          <w:shd w:val="clear" w:color="auto" w:fill="FFFFFF"/>
        </w:rPr>
        <w:t>, </w:t>
      </w:r>
      <w:r w:rsidRPr="00B86987">
        <w:rPr>
          <w:rFonts w:ascii="Times New Roman" w:hAnsi="Times New Roman" w:cs="Times New Roman"/>
          <w:i/>
          <w:iCs/>
          <w:color w:val="222222"/>
          <w:sz w:val="24"/>
          <w:szCs w:val="24"/>
          <w:shd w:val="clear" w:color="auto" w:fill="FFFFFF"/>
        </w:rPr>
        <w:t>15</w:t>
      </w:r>
      <w:r w:rsidRPr="00B86987">
        <w:rPr>
          <w:rFonts w:ascii="Times New Roman" w:hAnsi="Times New Roman" w:cs="Times New Roman"/>
          <w:color w:val="222222"/>
          <w:sz w:val="24"/>
          <w:szCs w:val="24"/>
          <w:shd w:val="clear" w:color="auto" w:fill="FFFFFF"/>
        </w:rPr>
        <w:t>(1), p.30.</w:t>
      </w:r>
    </w:p>
    <w:p w14:paraId="6DC241D3" w14:textId="77777777" w:rsidR="00CC04A6" w:rsidRPr="00B86987" w:rsidRDefault="00CC04A6" w:rsidP="00B86987">
      <w:pPr>
        <w:spacing w:line="480" w:lineRule="auto"/>
        <w:ind w:left="720" w:hanging="720"/>
        <w:rPr>
          <w:rFonts w:ascii="Times New Roman" w:hAnsi="Times New Roman" w:cs="Times New Roman"/>
          <w:color w:val="222222"/>
          <w:sz w:val="24"/>
          <w:szCs w:val="24"/>
          <w:shd w:val="clear" w:color="auto" w:fill="FFFFFF"/>
        </w:rPr>
      </w:pPr>
      <w:r w:rsidRPr="00B86987">
        <w:rPr>
          <w:rFonts w:ascii="Times New Roman" w:hAnsi="Times New Roman" w:cs="Times New Roman"/>
          <w:color w:val="222222"/>
          <w:sz w:val="24"/>
          <w:szCs w:val="24"/>
          <w:shd w:val="clear" w:color="auto" w:fill="FFFFFF"/>
        </w:rPr>
        <w:t xml:space="preserve">Bharathidasan, M., </w:t>
      </w:r>
      <w:proofErr w:type="spellStart"/>
      <w:r w:rsidRPr="00B86987">
        <w:rPr>
          <w:rFonts w:ascii="Times New Roman" w:hAnsi="Times New Roman" w:cs="Times New Roman"/>
          <w:color w:val="222222"/>
          <w:sz w:val="24"/>
          <w:szCs w:val="24"/>
          <w:shd w:val="clear" w:color="auto" w:fill="FFFFFF"/>
        </w:rPr>
        <w:t>Indragandhi</w:t>
      </w:r>
      <w:proofErr w:type="spellEnd"/>
      <w:r w:rsidRPr="00B86987">
        <w:rPr>
          <w:rFonts w:ascii="Times New Roman" w:hAnsi="Times New Roman" w:cs="Times New Roman"/>
          <w:color w:val="222222"/>
          <w:sz w:val="24"/>
          <w:szCs w:val="24"/>
          <w:shd w:val="clear" w:color="auto" w:fill="FFFFFF"/>
        </w:rPr>
        <w:t xml:space="preserve">, V., Suresh, V., </w:t>
      </w:r>
      <w:proofErr w:type="spellStart"/>
      <w:r w:rsidRPr="00B86987">
        <w:rPr>
          <w:rFonts w:ascii="Times New Roman" w:hAnsi="Times New Roman" w:cs="Times New Roman"/>
          <w:color w:val="222222"/>
          <w:sz w:val="24"/>
          <w:szCs w:val="24"/>
          <w:shd w:val="clear" w:color="auto" w:fill="FFFFFF"/>
        </w:rPr>
        <w:t>Jasiński</w:t>
      </w:r>
      <w:proofErr w:type="spellEnd"/>
      <w:r w:rsidRPr="00B86987">
        <w:rPr>
          <w:rFonts w:ascii="Times New Roman" w:hAnsi="Times New Roman" w:cs="Times New Roman"/>
          <w:color w:val="222222"/>
          <w:sz w:val="24"/>
          <w:szCs w:val="24"/>
          <w:shd w:val="clear" w:color="auto" w:fill="FFFFFF"/>
        </w:rPr>
        <w:t xml:space="preserve">, M. and </w:t>
      </w:r>
      <w:proofErr w:type="spellStart"/>
      <w:r w:rsidRPr="00B86987">
        <w:rPr>
          <w:rFonts w:ascii="Times New Roman" w:hAnsi="Times New Roman" w:cs="Times New Roman"/>
          <w:color w:val="222222"/>
          <w:sz w:val="24"/>
          <w:szCs w:val="24"/>
          <w:shd w:val="clear" w:color="auto" w:fill="FFFFFF"/>
        </w:rPr>
        <w:t>Leonowicz</w:t>
      </w:r>
      <w:proofErr w:type="spellEnd"/>
      <w:r w:rsidRPr="00B86987">
        <w:rPr>
          <w:rFonts w:ascii="Times New Roman" w:hAnsi="Times New Roman" w:cs="Times New Roman"/>
          <w:color w:val="222222"/>
          <w:sz w:val="24"/>
          <w:szCs w:val="24"/>
          <w:shd w:val="clear" w:color="auto" w:fill="FFFFFF"/>
        </w:rPr>
        <w:t>, Z., 2022. A review on electric vehicle: Technologies, energy trading, and cyber security. </w:t>
      </w:r>
      <w:r w:rsidRPr="00B86987">
        <w:rPr>
          <w:rFonts w:ascii="Times New Roman" w:hAnsi="Times New Roman" w:cs="Times New Roman"/>
          <w:i/>
          <w:iCs/>
          <w:color w:val="222222"/>
          <w:sz w:val="24"/>
          <w:szCs w:val="24"/>
          <w:shd w:val="clear" w:color="auto" w:fill="FFFFFF"/>
        </w:rPr>
        <w:t>Energy Reports</w:t>
      </w:r>
      <w:r w:rsidRPr="00B86987">
        <w:rPr>
          <w:rFonts w:ascii="Times New Roman" w:hAnsi="Times New Roman" w:cs="Times New Roman"/>
          <w:color w:val="222222"/>
          <w:sz w:val="24"/>
          <w:szCs w:val="24"/>
          <w:shd w:val="clear" w:color="auto" w:fill="FFFFFF"/>
        </w:rPr>
        <w:t>, </w:t>
      </w:r>
      <w:r w:rsidRPr="00B86987">
        <w:rPr>
          <w:rFonts w:ascii="Times New Roman" w:hAnsi="Times New Roman" w:cs="Times New Roman"/>
          <w:i/>
          <w:iCs/>
          <w:color w:val="222222"/>
          <w:sz w:val="24"/>
          <w:szCs w:val="24"/>
          <w:shd w:val="clear" w:color="auto" w:fill="FFFFFF"/>
        </w:rPr>
        <w:t>8</w:t>
      </w:r>
      <w:r w:rsidRPr="00B86987">
        <w:rPr>
          <w:rFonts w:ascii="Times New Roman" w:hAnsi="Times New Roman" w:cs="Times New Roman"/>
          <w:color w:val="222222"/>
          <w:sz w:val="24"/>
          <w:szCs w:val="24"/>
          <w:shd w:val="clear" w:color="auto" w:fill="FFFFFF"/>
        </w:rPr>
        <w:t>, pp.9662-9685.</w:t>
      </w:r>
    </w:p>
    <w:p w14:paraId="5064230D" w14:textId="77777777" w:rsidR="00CC04A6" w:rsidRPr="00B86987" w:rsidRDefault="00CC04A6" w:rsidP="00B86987">
      <w:pPr>
        <w:spacing w:line="480" w:lineRule="auto"/>
        <w:ind w:left="720" w:hanging="720"/>
        <w:rPr>
          <w:rFonts w:ascii="Times New Roman" w:hAnsi="Times New Roman" w:cs="Times New Roman"/>
          <w:color w:val="222222"/>
          <w:sz w:val="24"/>
          <w:szCs w:val="24"/>
          <w:shd w:val="clear" w:color="auto" w:fill="FFFFFF"/>
        </w:rPr>
      </w:pPr>
      <w:r w:rsidRPr="00B86987">
        <w:rPr>
          <w:rFonts w:ascii="Times New Roman" w:hAnsi="Times New Roman" w:cs="Times New Roman"/>
          <w:color w:val="222222"/>
          <w:sz w:val="24"/>
          <w:szCs w:val="24"/>
          <w:shd w:val="clear" w:color="auto" w:fill="FFFFFF"/>
        </w:rPr>
        <w:t>Cook, K. and Cook, K., 2020. A Way Forward. </w:t>
      </w:r>
      <w:r w:rsidRPr="00B86987">
        <w:rPr>
          <w:rFonts w:ascii="Times New Roman" w:hAnsi="Times New Roman" w:cs="Times New Roman"/>
          <w:i/>
          <w:iCs/>
          <w:color w:val="222222"/>
          <w:sz w:val="24"/>
          <w:szCs w:val="24"/>
          <w:shd w:val="clear" w:color="auto" w:fill="FFFFFF"/>
        </w:rPr>
        <w:t>The Psychology of Silicon Valley: Ethical Threats and Emotional Unintelligence in the Tech Industry</w:t>
      </w:r>
      <w:r w:rsidRPr="00B86987">
        <w:rPr>
          <w:rFonts w:ascii="Times New Roman" w:hAnsi="Times New Roman" w:cs="Times New Roman"/>
          <w:color w:val="222222"/>
          <w:sz w:val="24"/>
          <w:szCs w:val="24"/>
          <w:shd w:val="clear" w:color="auto" w:fill="FFFFFF"/>
        </w:rPr>
        <w:t>, pp.237-289.</w:t>
      </w:r>
    </w:p>
    <w:p w14:paraId="2CA19D0A" w14:textId="77777777" w:rsidR="00CC04A6" w:rsidRPr="00B86987" w:rsidRDefault="00CC04A6" w:rsidP="00B86987">
      <w:pPr>
        <w:spacing w:line="480" w:lineRule="auto"/>
        <w:ind w:left="720" w:hanging="720"/>
        <w:rPr>
          <w:rFonts w:ascii="Times New Roman" w:hAnsi="Times New Roman" w:cs="Times New Roman"/>
          <w:color w:val="222222"/>
          <w:sz w:val="24"/>
          <w:szCs w:val="24"/>
          <w:shd w:val="clear" w:color="auto" w:fill="FFFFFF"/>
        </w:rPr>
      </w:pPr>
      <w:proofErr w:type="spellStart"/>
      <w:r w:rsidRPr="00B86987">
        <w:rPr>
          <w:rFonts w:ascii="Times New Roman" w:hAnsi="Times New Roman" w:cs="Times New Roman"/>
          <w:color w:val="222222"/>
          <w:sz w:val="24"/>
          <w:szCs w:val="24"/>
          <w:shd w:val="clear" w:color="auto" w:fill="FFFFFF"/>
        </w:rPr>
        <w:t>Dik</w:t>
      </w:r>
      <w:proofErr w:type="spellEnd"/>
      <w:r w:rsidRPr="00B86987">
        <w:rPr>
          <w:rFonts w:ascii="Times New Roman" w:hAnsi="Times New Roman" w:cs="Times New Roman"/>
          <w:color w:val="222222"/>
          <w:sz w:val="24"/>
          <w:szCs w:val="24"/>
          <w:shd w:val="clear" w:color="auto" w:fill="FFFFFF"/>
        </w:rPr>
        <w:t xml:space="preserve">, A., Omer, S. and </w:t>
      </w:r>
      <w:proofErr w:type="spellStart"/>
      <w:r w:rsidRPr="00B86987">
        <w:rPr>
          <w:rFonts w:ascii="Times New Roman" w:hAnsi="Times New Roman" w:cs="Times New Roman"/>
          <w:color w:val="222222"/>
          <w:sz w:val="24"/>
          <w:szCs w:val="24"/>
          <w:shd w:val="clear" w:color="auto" w:fill="FFFFFF"/>
        </w:rPr>
        <w:t>Boukhanouf</w:t>
      </w:r>
      <w:proofErr w:type="spellEnd"/>
      <w:r w:rsidRPr="00B86987">
        <w:rPr>
          <w:rFonts w:ascii="Times New Roman" w:hAnsi="Times New Roman" w:cs="Times New Roman"/>
          <w:color w:val="222222"/>
          <w:sz w:val="24"/>
          <w:szCs w:val="24"/>
          <w:shd w:val="clear" w:color="auto" w:fill="FFFFFF"/>
        </w:rPr>
        <w:t>, R., 2022. Electric Vehicles: V2G for Rapid, Safe, and Green EV Penetration. </w:t>
      </w:r>
      <w:r w:rsidRPr="00B86987">
        <w:rPr>
          <w:rFonts w:ascii="Times New Roman" w:hAnsi="Times New Roman" w:cs="Times New Roman"/>
          <w:i/>
          <w:iCs/>
          <w:color w:val="222222"/>
          <w:sz w:val="24"/>
          <w:szCs w:val="24"/>
          <w:shd w:val="clear" w:color="auto" w:fill="FFFFFF"/>
        </w:rPr>
        <w:t>Energies</w:t>
      </w:r>
      <w:r w:rsidRPr="00B86987">
        <w:rPr>
          <w:rFonts w:ascii="Times New Roman" w:hAnsi="Times New Roman" w:cs="Times New Roman"/>
          <w:color w:val="222222"/>
          <w:sz w:val="24"/>
          <w:szCs w:val="24"/>
          <w:shd w:val="clear" w:color="auto" w:fill="FFFFFF"/>
        </w:rPr>
        <w:t>, </w:t>
      </w:r>
      <w:r w:rsidRPr="00B86987">
        <w:rPr>
          <w:rFonts w:ascii="Times New Roman" w:hAnsi="Times New Roman" w:cs="Times New Roman"/>
          <w:i/>
          <w:iCs/>
          <w:color w:val="222222"/>
          <w:sz w:val="24"/>
          <w:szCs w:val="24"/>
          <w:shd w:val="clear" w:color="auto" w:fill="FFFFFF"/>
        </w:rPr>
        <w:t>15</w:t>
      </w:r>
      <w:r w:rsidRPr="00B86987">
        <w:rPr>
          <w:rFonts w:ascii="Times New Roman" w:hAnsi="Times New Roman" w:cs="Times New Roman"/>
          <w:color w:val="222222"/>
          <w:sz w:val="24"/>
          <w:szCs w:val="24"/>
          <w:shd w:val="clear" w:color="auto" w:fill="FFFFFF"/>
        </w:rPr>
        <w:t>(3), p.803.</w:t>
      </w:r>
    </w:p>
    <w:p w14:paraId="4F125103" w14:textId="77777777" w:rsidR="00CC04A6" w:rsidRPr="00B86987" w:rsidRDefault="00CC04A6" w:rsidP="00B86987">
      <w:pPr>
        <w:spacing w:line="480" w:lineRule="auto"/>
        <w:ind w:left="720" w:hanging="720"/>
        <w:rPr>
          <w:rFonts w:ascii="Times New Roman" w:hAnsi="Times New Roman" w:cs="Times New Roman"/>
          <w:color w:val="222222"/>
          <w:sz w:val="24"/>
          <w:szCs w:val="24"/>
          <w:shd w:val="clear" w:color="auto" w:fill="FFFFFF"/>
        </w:rPr>
      </w:pPr>
      <w:proofErr w:type="spellStart"/>
      <w:r w:rsidRPr="00B86987">
        <w:rPr>
          <w:rFonts w:ascii="Times New Roman" w:hAnsi="Times New Roman" w:cs="Times New Roman"/>
          <w:color w:val="222222"/>
          <w:sz w:val="24"/>
          <w:szCs w:val="24"/>
          <w:shd w:val="clear" w:color="auto" w:fill="FFFFFF"/>
        </w:rPr>
        <w:t>Flaig</w:t>
      </w:r>
      <w:proofErr w:type="spellEnd"/>
      <w:r w:rsidRPr="00B86987">
        <w:rPr>
          <w:rFonts w:ascii="Times New Roman" w:hAnsi="Times New Roman" w:cs="Times New Roman"/>
          <w:color w:val="222222"/>
          <w:sz w:val="24"/>
          <w:szCs w:val="24"/>
          <w:shd w:val="clear" w:color="auto" w:fill="FFFFFF"/>
        </w:rPr>
        <w:t xml:space="preserve">, A., </w:t>
      </w:r>
      <w:proofErr w:type="spellStart"/>
      <w:r w:rsidRPr="00B86987">
        <w:rPr>
          <w:rFonts w:ascii="Times New Roman" w:hAnsi="Times New Roman" w:cs="Times New Roman"/>
          <w:color w:val="222222"/>
          <w:sz w:val="24"/>
          <w:szCs w:val="24"/>
          <w:shd w:val="clear" w:color="auto" w:fill="FFFFFF"/>
        </w:rPr>
        <w:t>Kindström</w:t>
      </w:r>
      <w:proofErr w:type="spellEnd"/>
      <w:r w:rsidRPr="00B86987">
        <w:rPr>
          <w:rFonts w:ascii="Times New Roman" w:hAnsi="Times New Roman" w:cs="Times New Roman"/>
          <w:color w:val="222222"/>
          <w:sz w:val="24"/>
          <w:szCs w:val="24"/>
          <w:shd w:val="clear" w:color="auto" w:fill="FFFFFF"/>
        </w:rPr>
        <w:t xml:space="preserve">, D., &amp; </w:t>
      </w:r>
      <w:proofErr w:type="spellStart"/>
      <w:r w:rsidRPr="00B86987">
        <w:rPr>
          <w:rFonts w:ascii="Times New Roman" w:hAnsi="Times New Roman" w:cs="Times New Roman"/>
          <w:color w:val="222222"/>
          <w:sz w:val="24"/>
          <w:szCs w:val="24"/>
          <w:shd w:val="clear" w:color="auto" w:fill="FFFFFF"/>
        </w:rPr>
        <w:t>Ottosson</w:t>
      </w:r>
      <w:proofErr w:type="spellEnd"/>
      <w:r w:rsidRPr="00B86987">
        <w:rPr>
          <w:rFonts w:ascii="Times New Roman" w:hAnsi="Times New Roman" w:cs="Times New Roman"/>
          <w:color w:val="222222"/>
          <w:sz w:val="24"/>
          <w:szCs w:val="24"/>
          <w:shd w:val="clear" w:color="auto" w:fill="FFFFFF"/>
        </w:rPr>
        <w:t>, M. (2021). Market-shaping strategies: A conceptual framework for generating market outcomes. </w:t>
      </w:r>
      <w:r w:rsidRPr="00B86987">
        <w:rPr>
          <w:rFonts w:ascii="Times New Roman" w:hAnsi="Times New Roman" w:cs="Times New Roman"/>
          <w:i/>
          <w:iCs/>
          <w:color w:val="222222"/>
          <w:sz w:val="24"/>
          <w:szCs w:val="24"/>
          <w:shd w:val="clear" w:color="auto" w:fill="FFFFFF"/>
        </w:rPr>
        <w:t>Industrial Marketing Management</w:t>
      </w:r>
      <w:r w:rsidRPr="00B86987">
        <w:rPr>
          <w:rFonts w:ascii="Times New Roman" w:hAnsi="Times New Roman" w:cs="Times New Roman"/>
          <w:color w:val="222222"/>
          <w:sz w:val="24"/>
          <w:szCs w:val="24"/>
          <w:shd w:val="clear" w:color="auto" w:fill="FFFFFF"/>
        </w:rPr>
        <w:t>, </w:t>
      </w:r>
      <w:r w:rsidRPr="00B86987">
        <w:rPr>
          <w:rFonts w:ascii="Times New Roman" w:hAnsi="Times New Roman" w:cs="Times New Roman"/>
          <w:i/>
          <w:iCs/>
          <w:color w:val="222222"/>
          <w:sz w:val="24"/>
          <w:szCs w:val="24"/>
          <w:shd w:val="clear" w:color="auto" w:fill="FFFFFF"/>
        </w:rPr>
        <w:t>96</w:t>
      </w:r>
      <w:r w:rsidRPr="00B86987">
        <w:rPr>
          <w:rFonts w:ascii="Times New Roman" w:hAnsi="Times New Roman" w:cs="Times New Roman"/>
          <w:color w:val="222222"/>
          <w:sz w:val="24"/>
          <w:szCs w:val="24"/>
          <w:shd w:val="clear" w:color="auto" w:fill="FFFFFF"/>
        </w:rPr>
        <w:t>, 254-266.</w:t>
      </w:r>
    </w:p>
    <w:p w14:paraId="0CBACBC4" w14:textId="77777777" w:rsidR="00CC04A6" w:rsidRPr="00B86987" w:rsidRDefault="00CC04A6" w:rsidP="00B86987">
      <w:pPr>
        <w:spacing w:line="480" w:lineRule="auto"/>
        <w:ind w:left="720" w:hanging="720"/>
        <w:rPr>
          <w:rFonts w:ascii="Times New Roman" w:hAnsi="Times New Roman" w:cs="Times New Roman"/>
          <w:color w:val="222222"/>
          <w:sz w:val="24"/>
          <w:szCs w:val="24"/>
          <w:shd w:val="clear" w:color="auto" w:fill="FFFFFF"/>
        </w:rPr>
      </w:pPr>
      <w:r w:rsidRPr="00B86987">
        <w:rPr>
          <w:rFonts w:ascii="Times New Roman" w:hAnsi="Times New Roman" w:cs="Times New Roman"/>
          <w:color w:val="222222"/>
          <w:sz w:val="24"/>
          <w:szCs w:val="24"/>
          <w:shd w:val="clear" w:color="auto" w:fill="FFFFFF"/>
        </w:rPr>
        <w:t xml:space="preserve">Han, J., 2021. How does Tesla motors achieve competitive advantage in the global automobile </w:t>
      </w:r>
      <w:proofErr w:type="gramStart"/>
      <w:r w:rsidRPr="00B86987">
        <w:rPr>
          <w:rFonts w:ascii="Times New Roman" w:hAnsi="Times New Roman" w:cs="Times New Roman"/>
          <w:color w:val="222222"/>
          <w:sz w:val="24"/>
          <w:szCs w:val="24"/>
          <w:shd w:val="clear" w:color="auto" w:fill="FFFFFF"/>
        </w:rPr>
        <w:t>industry?.</w:t>
      </w:r>
      <w:proofErr w:type="gramEnd"/>
      <w:r w:rsidRPr="00B86987">
        <w:rPr>
          <w:rFonts w:ascii="Times New Roman" w:hAnsi="Times New Roman" w:cs="Times New Roman"/>
          <w:color w:val="222222"/>
          <w:sz w:val="24"/>
          <w:szCs w:val="24"/>
          <w:shd w:val="clear" w:color="auto" w:fill="FFFFFF"/>
        </w:rPr>
        <w:t> </w:t>
      </w:r>
      <w:r w:rsidRPr="00B86987">
        <w:rPr>
          <w:rFonts w:ascii="Times New Roman" w:hAnsi="Times New Roman" w:cs="Times New Roman"/>
          <w:i/>
          <w:iCs/>
          <w:color w:val="222222"/>
          <w:sz w:val="24"/>
          <w:szCs w:val="24"/>
          <w:shd w:val="clear" w:color="auto" w:fill="FFFFFF"/>
        </w:rPr>
        <w:t>Journal of Next-generation Convergence Information Services Technology Vol</w:t>
      </w:r>
      <w:r w:rsidRPr="00B86987">
        <w:rPr>
          <w:rFonts w:ascii="Times New Roman" w:hAnsi="Times New Roman" w:cs="Times New Roman"/>
          <w:color w:val="222222"/>
          <w:sz w:val="24"/>
          <w:szCs w:val="24"/>
          <w:shd w:val="clear" w:color="auto" w:fill="FFFFFF"/>
        </w:rPr>
        <w:t>, </w:t>
      </w:r>
      <w:r w:rsidRPr="00B86987">
        <w:rPr>
          <w:rFonts w:ascii="Times New Roman" w:hAnsi="Times New Roman" w:cs="Times New Roman"/>
          <w:i/>
          <w:iCs/>
          <w:color w:val="222222"/>
          <w:sz w:val="24"/>
          <w:szCs w:val="24"/>
          <w:shd w:val="clear" w:color="auto" w:fill="FFFFFF"/>
        </w:rPr>
        <w:t>10</w:t>
      </w:r>
      <w:r w:rsidRPr="00B86987">
        <w:rPr>
          <w:rFonts w:ascii="Times New Roman" w:hAnsi="Times New Roman" w:cs="Times New Roman"/>
          <w:color w:val="222222"/>
          <w:sz w:val="24"/>
          <w:szCs w:val="24"/>
          <w:shd w:val="clear" w:color="auto" w:fill="FFFFFF"/>
        </w:rPr>
        <w:t>(5), pp.573-582.</w:t>
      </w:r>
    </w:p>
    <w:p w14:paraId="7527D25A" w14:textId="77777777" w:rsidR="00CC04A6" w:rsidRPr="00B86987" w:rsidRDefault="00CC04A6" w:rsidP="00B86987">
      <w:pPr>
        <w:spacing w:line="480" w:lineRule="auto"/>
        <w:ind w:left="720" w:hanging="720"/>
        <w:rPr>
          <w:rFonts w:ascii="Times New Roman" w:hAnsi="Times New Roman" w:cs="Times New Roman"/>
          <w:color w:val="222222"/>
          <w:sz w:val="24"/>
          <w:szCs w:val="24"/>
          <w:shd w:val="clear" w:color="auto" w:fill="FFFFFF"/>
        </w:rPr>
      </w:pPr>
      <w:r w:rsidRPr="00B86987">
        <w:rPr>
          <w:rFonts w:ascii="Times New Roman" w:hAnsi="Times New Roman" w:cs="Times New Roman"/>
          <w:color w:val="222222"/>
          <w:sz w:val="24"/>
          <w:szCs w:val="24"/>
          <w:shd w:val="clear" w:color="auto" w:fill="FFFFFF"/>
        </w:rPr>
        <w:t xml:space="preserve">Hyun Kim, J., Chun, M.Y.S., Nhung, D.T.H. and Lee, J., 2019. The transition of Samsung electronics through Its M&amp;A with </w:t>
      </w:r>
      <w:proofErr w:type="spellStart"/>
      <w:r w:rsidRPr="00B86987">
        <w:rPr>
          <w:rFonts w:ascii="Times New Roman" w:hAnsi="Times New Roman" w:cs="Times New Roman"/>
          <w:color w:val="222222"/>
          <w:sz w:val="24"/>
          <w:szCs w:val="24"/>
          <w:shd w:val="clear" w:color="auto" w:fill="FFFFFF"/>
        </w:rPr>
        <w:t>harman</w:t>
      </w:r>
      <w:proofErr w:type="spellEnd"/>
      <w:r w:rsidRPr="00B86987">
        <w:rPr>
          <w:rFonts w:ascii="Times New Roman" w:hAnsi="Times New Roman" w:cs="Times New Roman"/>
          <w:color w:val="222222"/>
          <w:sz w:val="24"/>
          <w:szCs w:val="24"/>
          <w:shd w:val="clear" w:color="auto" w:fill="FFFFFF"/>
        </w:rPr>
        <w:t xml:space="preserve"> international. </w:t>
      </w:r>
      <w:r w:rsidRPr="00B86987">
        <w:rPr>
          <w:rFonts w:ascii="Times New Roman" w:hAnsi="Times New Roman" w:cs="Times New Roman"/>
          <w:i/>
          <w:iCs/>
          <w:color w:val="222222"/>
          <w:sz w:val="24"/>
          <w:szCs w:val="24"/>
          <w:shd w:val="clear" w:color="auto" w:fill="FFFFFF"/>
        </w:rPr>
        <w:t>Journal of Open Innovation: Technology, Market, and Complexity</w:t>
      </w:r>
      <w:r w:rsidRPr="00B86987">
        <w:rPr>
          <w:rFonts w:ascii="Times New Roman" w:hAnsi="Times New Roman" w:cs="Times New Roman"/>
          <w:color w:val="222222"/>
          <w:sz w:val="24"/>
          <w:szCs w:val="24"/>
          <w:shd w:val="clear" w:color="auto" w:fill="FFFFFF"/>
        </w:rPr>
        <w:t>, </w:t>
      </w:r>
      <w:r w:rsidRPr="00B86987">
        <w:rPr>
          <w:rFonts w:ascii="Times New Roman" w:hAnsi="Times New Roman" w:cs="Times New Roman"/>
          <w:i/>
          <w:iCs/>
          <w:color w:val="222222"/>
          <w:sz w:val="24"/>
          <w:szCs w:val="24"/>
          <w:shd w:val="clear" w:color="auto" w:fill="FFFFFF"/>
        </w:rPr>
        <w:t>5</w:t>
      </w:r>
      <w:r w:rsidRPr="00B86987">
        <w:rPr>
          <w:rFonts w:ascii="Times New Roman" w:hAnsi="Times New Roman" w:cs="Times New Roman"/>
          <w:color w:val="222222"/>
          <w:sz w:val="24"/>
          <w:szCs w:val="24"/>
          <w:shd w:val="clear" w:color="auto" w:fill="FFFFFF"/>
        </w:rPr>
        <w:t>(3), p.51.</w:t>
      </w:r>
    </w:p>
    <w:p w14:paraId="13BDB0B9" w14:textId="77777777" w:rsidR="00CC04A6" w:rsidRPr="00B86987" w:rsidRDefault="00CC04A6" w:rsidP="00B86987">
      <w:pPr>
        <w:spacing w:line="480" w:lineRule="auto"/>
        <w:ind w:left="720" w:hanging="720"/>
        <w:rPr>
          <w:rFonts w:ascii="Times New Roman" w:hAnsi="Times New Roman" w:cs="Times New Roman"/>
          <w:color w:val="222222"/>
          <w:sz w:val="24"/>
          <w:szCs w:val="24"/>
          <w:shd w:val="clear" w:color="auto" w:fill="FFFFFF"/>
        </w:rPr>
      </w:pPr>
      <w:proofErr w:type="spellStart"/>
      <w:r w:rsidRPr="00B86987">
        <w:rPr>
          <w:rFonts w:ascii="Times New Roman" w:hAnsi="Times New Roman" w:cs="Times New Roman"/>
          <w:color w:val="222222"/>
          <w:sz w:val="24"/>
          <w:szCs w:val="24"/>
          <w:shd w:val="clear" w:color="auto" w:fill="FFFFFF"/>
        </w:rPr>
        <w:lastRenderedPageBreak/>
        <w:t>LaMonaca</w:t>
      </w:r>
      <w:proofErr w:type="spellEnd"/>
      <w:r w:rsidRPr="00B86987">
        <w:rPr>
          <w:rFonts w:ascii="Times New Roman" w:hAnsi="Times New Roman" w:cs="Times New Roman"/>
          <w:color w:val="222222"/>
          <w:sz w:val="24"/>
          <w:szCs w:val="24"/>
          <w:shd w:val="clear" w:color="auto" w:fill="FFFFFF"/>
        </w:rPr>
        <w:t>, S. and Ryan, L., 2022. The state of play in electric vehicle charging services–A review of infrastructure provision, players, and policies. </w:t>
      </w:r>
      <w:r w:rsidRPr="00B86987">
        <w:rPr>
          <w:rFonts w:ascii="Times New Roman" w:hAnsi="Times New Roman" w:cs="Times New Roman"/>
          <w:i/>
          <w:iCs/>
          <w:color w:val="222222"/>
          <w:sz w:val="24"/>
          <w:szCs w:val="24"/>
          <w:shd w:val="clear" w:color="auto" w:fill="FFFFFF"/>
        </w:rPr>
        <w:t>Renewable and sustainable energy reviews</w:t>
      </w:r>
      <w:r w:rsidRPr="00B86987">
        <w:rPr>
          <w:rFonts w:ascii="Times New Roman" w:hAnsi="Times New Roman" w:cs="Times New Roman"/>
          <w:color w:val="222222"/>
          <w:sz w:val="24"/>
          <w:szCs w:val="24"/>
          <w:shd w:val="clear" w:color="auto" w:fill="FFFFFF"/>
        </w:rPr>
        <w:t>, </w:t>
      </w:r>
      <w:r w:rsidRPr="00B86987">
        <w:rPr>
          <w:rFonts w:ascii="Times New Roman" w:hAnsi="Times New Roman" w:cs="Times New Roman"/>
          <w:i/>
          <w:iCs/>
          <w:color w:val="222222"/>
          <w:sz w:val="24"/>
          <w:szCs w:val="24"/>
          <w:shd w:val="clear" w:color="auto" w:fill="FFFFFF"/>
        </w:rPr>
        <w:t>154</w:t>
      </w:r>
      <w:r w:rsidRPr="00B86987">
        <w:rPr>
          <w:rFonts w:ascii="Times New Roman" w:hAnsi="Times New Roman" w:cs="Times New Roman"/>
          <w:color w:val="222222"/>
          <w:sz w:val="24"/>
          <w:szCs w:val="24"/>
          <w:shd w:val="clear" w:color="auto" w:fill="FFFFFF"/>
        </w:rPr>
        <w:t>, p.111733.</w:t>
      </w:r>
    </w:p>
    <w:p w14:paraId="6F315D94" w14:textId="77777777" w:rsidR="00CC04A6" w:rsidRPr="00B86987" w:rsidRDefault="00CC04A6" w:rsidP="00B86987">
      <w:pPr>
        <w:spacing w:line="480" w:lineRule="auto"/>
        <w:ind w:left="720" w:hanging="720"/>
        <w:rPr>
          <w:rFonts w:ascii="Times New Roman" w:hAnsi="Times New Roman" w:cs="Times New Roman"/>
          <w:color w:val="222222"/>
          <w:sz w:val="24"/>
          <w:szCs w:val="24"/>
          <w:shd w:val="clear" w:color="auto" w:fill="FFFFFF"/>
        </w:rPr>
      </w:pPr>
      <w:r w:rsidRPr="00B86987">
        <w:rPr>
          <w:rFonts w:ascii="Times New Roman" w:hAnsi="Times New Roman" w:cs="Times New Roman"/>
          <w:color w:val="222222"/>
          <w:sz w:val="24"/>
          <w:szCs w:val="24"/>
          <w:shd w:val="clear" w:color="auto" w:fill="FFFFFF"/>
        </w:rPr>
        <w:t>Lawlor, B., 2022. An overview of the 2022 NISO plus conference: Global conversations/Global Connections. </w:t>
      </w:r>
      <w:r w:rsidRPr="00B86987">
        <w:rPr>
          <w:rFonts w:ascii="Times New Roman" w:hAnsi="Times New Roman" w:cs="Times New Roman"/>
          <w:i/>
          <w:iCs/>
          <w:color w:val="222222"/>
          <w:sz w:val="24"/>
          <w:szCs w:val="24"/>
          <w:shd w:val="clear" w:color="auto" w:fill="FFFFFF"/>
        </w:rPr>
        <w:t>Information Services &amp; Use</w:t>
      </w:r>
      <w:r w:rsidRPr="00B86987">
        <w:rPr>
          <w:rFonts w:ascii="Times New Roman" w:hAnsi="Times New Roman" w:cs="Times New Roman"/>
          <w:color w:val="222222"/>
          <w:sz w:val="24"/>
          <w:szCs w:val="24"/>
          <w:shd w:val="clear" w:color="auto" w:fill="FFFFFF"/>
        </w:rPr>
        <w:t>, (Preprint), pp.1-50.</w:t>
      </w:r>
    </w:p>
    <w:p w14:paraId="53DFF5B1" w14:textId="77777777" w:rsidR="00CC04A6" w:rsidRPr="00B86987" w:rsidRDefault="00CC04A6" w:rsidP="00B86987">
      <w:pPr>
        <w:spacing w:line="480" w:lineRule="auto"/>
        <w:ind w:left="720" w:hanging="720"/>
        <w:rPr>
          <w:rFonts w:ascii="Times New Roman" w:hAnsi="Times New Roman" w:cs="Times New Roman"/>
          <w:color w:val="222222"/>
          <w:sz w:val="24"/>
          <w:szCs w:val="24"/>
          <w:shd w:val="clear" w:color="auto" w:fill="FFFFFF"/>
        </w:rPr>
      </w:pPr>
      <w:r w:rsidRPr="00B86987">
        <w:rPr>
          <w:rFonts w:ascii="Times New Roman" w:hAnsi="Times New Roman" w:cs="Times New Roman"/>
          <w:color w:val="222222"/>
          <w:sz w:val="24"/>
          <w:szCs w:val="24"/>
          <w:shd w:val="clear" w:color="auto" w:fill="FFFFFF"/>
        </w:rPr>
        <w:t xml:space="preserve">Lim, Y.X. and Tan, C., 2022. Do negative events really have deteriorating effects on stock performance? A comparative study on Tesla (US) and </w:t>
      </w:r>
      <w:proofErr w:type="spellStart"/>
      <w:r w:rsidRPr="00B86987">
        <w:rPr>
          <w:rFonts w:ascii="Times New Roman" w:hAnsi="Times New Roman" w:cs="Times New Roman"/>
          <w:color w:val="222222"/>
          <w:sz w:val="24"/>
          <w:szCs w:val="24"/>
          <w:shd w:val="clear" w:color="auto" w:fill="FFFFFF"/>
        </w:rPr>
        <w:t>Nio</w:t>
      </w:r>
      <w:proofErr w:type="spellEnd"/>
      <w:r w:rsidRPr="00B86987">
        <w:rPr>
          <w:rFonts w:ascii="Times New Roman" w:hAnsi="Times New Roman" w:cs="Times New Roman"/>
          <w:color w:val="222222"/>
          <w:sz w:val="24"/>
          <w:szCs w:val="24"/>
          <w:shd w:val="clear" w:color="auto" w:fill="FFFFFF"/>
        </w:rPr>
        <w:t xml:space="preserve"> (China). </w:t>
      </w:r>
      <w:r w:rsidRPr="00B86987">
        <w:rPr>
          <w:rFonts w:ascii="Times New Roman" w:hAnsi="Times New Roman" w:cs="Times New Roman"/>
          <w:i/>
          <w:iCs/>
          <w:color w:val="222222"/>
          <w:sz w:val="24"/>
          <w:szCs w:val="24"/>
          <w:shd w:val="clear" w:color="auto" w:fill="FFFFFF"/>
        </w:rPr>
        <w:t>Journal of Asian Business and Economic Studies</w:t>
      </w:r>
      <w:r w:rsidRPr="00B86987">
        <w:rPr>
          <w:rFonts w:ascii="Times New Roman" w:hAnsi="Times New Roman" w:cs="Times New Roman"/>
          <w:color w:val="222222"/>
          <w:sz w:val="24"/>
          <w:szCs w:val="24"/>
          <w:shd w:val="clear" w:color="auto" w:fill="FFFFFF"/>
        </w:rPr>
        <w:t>, </w:t>
      </w:r>
      <w:r w:rsidRPr="00B86987">
        <w:rPr>
          <w:rFonts w:ascii="Times New Roman" w:hAnsi="Times New Roman" w:cs="Times New Roman"/>
          <w:i/>
          <w:iCs/>
          <w:color w:val="222222"/>
          <w:sz w:val="24"/>
          <w:szCs w:val="24"/>
          <w:shd w:val="clear" w:color="auto" w:fill="FFFFFF"/>
        </w:rPr>
        <w:t>29</w:t>
      </w:r>
      <w:r w:rsidRPr="00B86987">
        <w:rPr>
          <w:rFonts w:ascii="Times New Roman" w:hAnsi="Times New Roman" w:cs="Times New Roman"/>
          <w:color w:val="222222"/>
          <w:sz w:val="24"/>
          <w:szCs w:val="24"/>
          <w:shd w:val="clear" w:color="auto" w:fill="FFFFFF"/>
        </w:rPr>
        <w:t>(2), pp.105-119.</w:t>
      </w:r>
    </w:p>
    <w:p w14:paraId="51E17C1D" w14:textId="77777777" w:rsidR="00CC04A6" w:rsidRPr="00B86987" w:rsidRDefault="00CC04A6" w:rsidP="00B86987">
      <w:pPr>
        <w:spacing w:line="480" w:lineRule="auto"/>
        <w:ind w:left="720" w:hanging="720"/>
        <w:rPr>
          <w:rFonts w:ascii="Times New Roman" w:hAnsi="Times New Roman" w:cs="Times New Roman"/>
          <w:color w:val="222222"/>
          <w:sz w:val="24"/>
          <w:szCs w:val="24"/>
          <w:shd w:val="clear" w:color="auto" w:fill="FFFFFF"/>
        </w:rPr>
      </w:pPr>
      <w:r w:rsidRPr="00B86987">
        <w:rPr>
          <w:rFonts w:ascii="Times New Roman" w:hAnsi="Times New Roman" w:cs="Times New Roman"/>
          <w:color w:val="222222"/>
          <w:sz w:val="24"/>
          <w:szCs w:val="24"/>
          <w:shd w:val="clear" w:color="auto" w:fill="FFFFFF"/>
        </w:rPr>
        <w:t>Liu, Y., &amp; Yang, R. (2009). Competing loyalty programs: Impact of market saturation, market share, and category expandability. </w:t>
      </w:r>
      <w:r w:rsidRPr="00B86987">
        <w:rPr>
          <w:rFonts w:ascii="Times New Roman" w:hAnsi="Times New Roman" w:cs="Times New Roman"/>
          <w:i/>
          <w:iCs/>
          <w:color w:val="222222"/>
          <w:sz w:val="24"/>
          <w:szCs w:val="24"/>
          <w:shd w:val="clear" w:color="auto" w:fill="FFFFFF"/>
        </w:rPr>
        <w:t>Journal of Marketing</w:t>
      </w:r>
      <w:r w:rsidRPr="00B86987">
        <w:rPr>
          <w:rFonts w:ascii="Times New Roman" w:hAnsi="Times New Roman" w:cs="Times New Roman"/>
          <w:color w:val="222222"/>
          <w:sz w:val="24"/>
          <w:szCs w:val="24"/>
          <w:shd w:val="clear" w:color="auto" w:fill="FFFFFF"/>
        </w:rPr>
        <w:t>, </w:t>
      </w:r>
      <w:r w:rsidRPr="00B86987">
        <w:rPr>
          <w:rFonts w:ascii="Times New Roman" w:hAnsi="Times New Roman" w:cs="Times New Roman"/>
          <w:i/>
          <w:iCs/>
          <w:color w:val="222222"/>
          <w:sz w:val="24"/>
          <w:szCs w:val="24"/>
          <w:shd w:val="clear" w:color="auto" w:fill="FFFFFF"/>
        </w:rPr>
        <w:t>73</w:t>
      </w:r>
      <w:r w:rsidRPr="00B86987">
        <w:rPr>
          <w:rFonts w:ascii="Times New Roman" w:hAnsi="Times New Roman" w:cs="Times New Roman"/>
          <w:color w:val="222222"/>
          <w:sz w:val="24"/>
          <w:szCs w:val="24"/>
          <w:shd w:val="clear" w:color="auto" w:fill="FFFFFF"/>
        </w:rPr>
        <w:t>(1), 93-108.</w:t>
      </w:r>
    </w:p>
    <w:p w14:paraId="52634531" w14:textId="77777777" w:rsidR="00CC04A6" w:rsidRPr="00B86987" w:rsidRDefault="00CC04A6" w:rsidP="00B86987">
      <w:pPr>
        <w:spacing w:line="480" w:lineRule="auto"/>
        <w:ind w:left="720" w:hanging="720"/>
        <w:rPr>
          <w:rFonts w:ascii="Times New Roman" w:hAnsi="Times New Roman" w:cs="Times New Roman"/>
          <w:color w:val="222222"/>
          <w:sz w:val="24"/>
          <w:szCs w:val="24"/>
          <w:shd w:val="clear" w:color="auto" w:fill="FFFFFF"/>
        </w:rPr>
      </w:pPr>
      <w:r w:rsidRPr="00B86987">
        <w:rPr>
          <w:rFonts w:ascii="Times New Roman" w:hAnsi="Times New Roman" w:cs="Times New Roman"/>
          <w:color w:val="222222"/>
          <w:sz w:val="24"/>
          <w:szCs w:val="24"/>
          <w:shd w:val="clear" w:color="auto" w:fill="FFFFFF"/>
        </w:rPr>
        <w:t xml:space="preserve">Mali, B., Shrestha, A., </w:t>
      </w:r>
      <w:proofErr w:type="spellStart"/>
      <w:r w:rsidRPr="00B86987">
        <w:rPr>
          <w:rFonts w:ascii="Times New Roman" w:hAnsi="Times New Roman" w:cs="Times New Roman"/>
          <w:color w:val="222222"/>
          <w:sz w:val="24"/>
          <w:szCs w:val="24"/>
          <w:shd w:val="clear" w:color="auto" w:fill="FFFFFF"/>
        </w:rPr>
        <w:t>Chapagain</w:t>
      </w:r>
      <w:proofErr w:type="spellEnd"/>
      <w:r w:rsidRPr="00B86987">
        <w:rPr>
          <w:rFonts w:ascii="Times New Roman" w:hAnsi="Times New Roman" w:cs="Times New Roman"/>
          <w:color w:val="222222"/>
          <w:sz w:val="24"/>
          <w:szCs w:val="24"/>
          <w:shd w:val="clear" w:color="auto" w:fill="FFFFFF"/>
        </w:rPr>
        <w:t xml:space="preserve">, A., </w:t>
      </w:r>
      <w:proofErr w:type="spellStart"/>
      <w:r w:rsidRPr="00B86987">
        <w:rPr>
          <w:rFonts w:ascii="Times New Roman" w:hAnsi="Times New Roman" w:cs="Times New Roman"/>
          <w:color w:val="222222"/>
          <w:sz w:val="24"/>
          <w:szCs w:val="24"/>
          <w:shd w:val="clear" w:color="auto" w:fill="FFFFFF"/>
        </w:rPr>
        <w:t>Bishwokarma</w:t>
      </w:r>
      <w:proofErr w:type="spellEnd"/>
      <w:r w:rsidRPr="00B86987">
        <w:rPr>
          <w:rFonts w:ascii="Times New Roman" w:hAnsi="Times New Roman" w:cs="Times New Roman"/>
          <w:color w:val="222222"/>
          <w:sz w:val="24"/>
          <w:szCs w:val="24"/>
          <w:shd w:val="clear" w:color="auto" w:fill="FFFFFF"/>
        </w:rPr>
        <w:t>, R., Kumar, P. and Gonzalez-</w:t>
      </w:r>
      <w:proofErr w:type="spellStart"/>
      <w:r w:rsidRPr="00B86987">
        <w:rPr>
          <w:rFonts w:ascii="Times New Roman" w:hAnsi="Times New Roman" w:cs="Times New Roman"/>
          <w:color w:val="222222"/>
          <w:sz w:val="24"/>
          <w:szCs w:val="24"/>
          <w:shd w:val="clear" w:color="auto" w:fill="FFFFFF"/>
        </w:rPr>
        <w:t>Longatt</w:t>
      </w:r>
      <w:proofErr w:type="spellEnd"/>
      <w:r w:rsidRPr="00B86987">
        <w:rPr>
          <w:rFonts w:ascii="Times New Roman" w:hAnsi="Times New Roman" w:cs="Times New Roman"/>
          <w:color w:val="222222"/>
          <w:sz w:val="24"/>
          <w:szCs w:val="24"/>
          <w:shd w:val="clear" w:color="auto" w:fill="FFFFFF"/>
        </w:rPr>
        <w:t>, F., 2022. Challenges in the penetration of electric vehicles in developing countries with a focus on Nepal. </w:t>
      </w:r>
      <w:r w:rsidRPr="00B86987">
        <w:rPr>
          <w:rFonts w:ascii="Times New Roman" w:hAnsi="Times New Roman" w:cs="Times New Roman"/>
          <w:i/>
          <w:iCs/>
          <w:color w:val="222222"/>
          <w:sz w:val="24"/>
          <w:szCs w:val="24"/>
          <w:shd w:val="clear" w:color="auto" w:fill="FFFFFF"/>
        </w:rPr>
        <w:t>Renewable Energy Focus</w:t>
      </w:r>
      <w:r w:rsidRPr="00B86987">
        <w:rPr>
          <w:rFonts w:ascii="Times New Roman" w:hAnsi="Times New Roman" w:cs="Times New Roman"/>
          <w:color w:val="222222"/>
          <w:sz w:val="24"/>
          <w:szCs w:val="24"/>
          <w:shd w:val="clear" w:color="auto" w:fill="FFFFFF"/>
        </w:rPr>
        <w:t>, </w:t>
      </w:r>
      <w:r w:rsidRPr="00B86987">
        <w:rPr>
          <w:rFonts w:ascii="Times New Roman" w:hAnsi="Times New Roman" w:cs="Times New Roman"/>
          <w:i/>
          <w:iCs/>
          <w:color w:val="222222"/>
          <w:sz w:val="24"/>
          <w:szCs w:val="24"/>
          <w:shd w:val="clear" w:color="auto" w:fill="FFFFFF"/>
        </w:rPr>
        <w:t>40</w:t>
      </w:r>
      <w:r w:rsidRPr="00B86987">
        <w:rPr>
          <w:rFonts w:ascii="Times New Roman" w:hAnsi="Times New Roman" w:cs="Times New Roman"/>
          <w:color w:val="222222"/>
          <w:sz w:val="24"/>
          <w:szCs w:val="24"/>
          <w:shd w:val="clear" w:color="auto" w:fill="FFFFFF"/>
        </w:rPr>
        <w:t>, pp.1-12.</w:t>
      </w:r>
    </w:p>
    <w:p w14:paraId="45624EC7" w14:textId="77777777" w:rsidR="00CC04A6" w:rsidRPr="00B86987" w:rsidRDefault="00CC04A6" w:rsidP="00B86987">
      <w:pPr>
        <w:spacing w:line="480" w:lineRule="auto"/>
        <w:ind w:left="720" w:hanging="720"/>
        <w:rPr>
          <w:rFonts w:ascii="Times New Roman" w:hAnsi="Times New Roman" w:cs="Times New Roman"/>
          <w:color w:val="222222"/>
          <w:sz w:val="24"/>
          <w:szCs w:val="24"/>
          <w:shd w:val="clear" w:color="auto" w:fill="FFFFFF"/>
        </w:rPr>
      </w:pPr>
      <w:proofErr w:type="spellStart"/>
      <w:r w:rsidRPr="00B86987">
        <w:rPr>
          <w:rFonts w:ascii="Times New Roman" w:hAnsi="Times New Roman" w:cs="Times New Roman"/>
          <w:color w:val="222222"/>
          <w:sz w:val="24"/>
          <w:szCs w:val="24"/>
          <w:shd w:val="clear" w:color="auto" w:fill="FFFFFF"/>
        </w:rPr>
        <w:t>Maradin</w:t>
      </w:r>
      <w:proofErr w:type="spellEnd"/>
      <w:r w:rsidRPr="00B86987">
        <w:rPr>
          <w:rFonts w:ascii="Times New Roman" w:hAnsi="Times New Roman" w:cs="Times New Roman"/>
          <w:color w:val="222222"/>
          <w:sz w:val="24"/>
          <w:szCs w:val="24"/>
          <w:shd w:val="clear" w:color="auto" w:fill="FFFFFF"/>
        </w:rPr>
        <w:t xml:space="preserve">, D., Malnar, A. and </w:t>
      </w:r>
      <w:proofErr w:type="spellStart"/>
      <w:r w:rsidRPr="00B86987">
        <w:rPr>
          <w:rFonts w:ascii="Times New Roman" w:hAnsi="Times New Roman" w:cs="Times New Roman"/>
          <w:color w:val="222222"/>
          <w:sz w:val="24"/>
          <w:szCs w:val="24"/>
          <w:shd w:val="clear" w:color="auto" w:fill="FFFFFF"/>
        </w:rPr>
        <w:t>Kaštelan</w:t>
      </w:r>
      <w:proofErr w:type="spellEnd"/>
      <w:r w:rsidRPr="00B86987">
        <w:rPr>
          <w:rFonts w:ascii="Times New Roman" w:hAnsi="Times New Roman" w:cs="Times New Roman"/>
          <w:color w:val="222222"/>
          <w:sz w:val="24"/>
          <w:szCs w:val="24"/>
          <w:shd w:val="clear" w:color="auto" w:fill="FFFFFF"/>
        </w:rPr>
        <w:t>, A., 2022. Sustainable and Clean Energy: The Case of Tesla Company1. </w:t>
      </w:r>
      <w:r w:rsidRPr="00B86987">
        <w:rPr>
          <w:rFonts w:ascii="Times New Roman" w:hAnsi="Times New Roman" w:cs="Times New Roman"/>
          <w:i/>
          <w:iCs/>
          <w:color w:val="222222"/>
          <w:sz w:val="24"/>
          <w:szCs w:val="24"/>
          <w:shd w:val="clear" w:color="auto" w:fill="FFFFFF"/>
        </w:rPr>
        <w:t>Journal of Economics, Finance and Management Studies</w:t>
      </w:r>
      <w:r w:rsidRPr="00B86987">
        <w:rPr>
          <w:rFonts w:ascii="Times New Roman" w:hAnsi="Times New Roman" w:cs="Times New Roman"/>
          <w:color w:val="222222"/>
          <w:sz w:val="24"/>
          <w:szCs w:val="24"/>
          <w:shd w:val="clear" w:color="auto" w:fill="FFFFFF"/>
        </w:rPr>
        <w:t>, </w:t>
      </w:r>
      <w:r w:rsidRPr="00B86987">
        <w:rPr>
          <w:rFonts w:ascii="Times New Roman" w:hAnsi="Times New Roman" w:cs="Times New Roman"/>
          <w:i/>
          <w:iCs/>
          <w:color w:val="222222"/>
          <w:sz w:val="24"/>
          <w:szCs w:val="24"/>
          <w:shd w:val="clear" w:color="auto" w:fill="FFFFFF"/>
        </w:rPr>
        <w:t>5</w:t>
      </w:r>
      <w:r w:rsidRPr="00B86987">
        <w:rPr>
          <w:rFonts w:ascii="Times New Roman" w:hAnsi="Times New Roman" w:cs="Times New Roman"/>
          <w:color w:val="222222"/>
          <w:sz w:val="24"/>
          <w:szCs w:val="24"/>
          <w:shd w:val="clear" w:color="auto" w:fill="FFFFFF"/>
        </w:rPr>
        <w:t>(12), pp.3531-3542.</w:t>
      </w:r>
    </w:p>
    <w:p w14:paraId="67750A4C" w14:textId="77777777" w:rsidR="00CC04A6" w:rsidRPr="00B86987" w:rsidRDefault="00CC04A6" w:rsidP="00B86987">
      <w:pPr>
        <w:spacing w:line="480" w:lineRule="auto"/>
        <w:ind w:left="720" w:hanging="720"/>
        <w:rPr>
          <w:rFonts w:ascii="Times New Roman" w:hAnsi="Times New Roman" w:cs="Times New Roman"/>
          <w:color w:val="222222"/>
          <w:sz w:val="24"/>
          <w:szCs w:val="24"/>
          <w:shd w:val="clear" w:color="auto" w:fill="FFFFFF"/>
        </w:rPr>
      </w:pPr>
      <w:r w:rsidRPr="00B86987">
        <w:rPr>
          <w:rFonts w:ascii="Times New Roman" w:hAnsi="Times New Roman" w:cs="Times New Roman"/>
          <w:color w:val="222222"/>
          <w:sz w:val="24"/>
          <w:szCs w:val="24"/>
          <w:shd w:val="clear" w:color="auto" w:fill="FFFFFF"/>
        </w:rPr>
        <w:t>Nagashima, M., 2018. </w:t>
      </w:r>
      <w:r w:rsidRPr="00B86987">
        <w:rPr>
          <w:rFonts w:ascii="Times New Roman" w:hAnsi="Times New Roman" w:cs="Times New Roman"/>
          <w:i/>
          <w:iCs/>
          <w:color w:val="222222"/>
          <w:sz w:val="24"/>
          <w:szCs w:val="24"/>
          <w:shd w:val="clear" w:color="auto" w:fill="FFFFFF"/>
        </w:rPr>
        <w:t>Japan's hydrogen strategy and its economic and geopolitical implications</w:t>
      </w:r>
      <w:r w:rsidRPr="00B86987">
        <w:rPr>
          <w:rFonts w:ascii="Times New Roman" w:hAnsi="Times New Roman" w:cs="Times New Roman"/>
          <w:color w:val="222222"/>
          <w:sz w:val="24"/>
          <w:szCs w:val="24"/>
          <w:shd w:val="clear" w:color="auto" w:fill="FFFFFF"/>
        </w:rPr>
        <w:t xml:space="preserve"> (pp. 12-75). Paris, France: </w:t>
      </w:r>
      <w:proofErr w:type="spellStart"/>
      <w:r w:rsidRPr="00B86987">
        <w:rPr>
          <w:rFonts w:ascii="Times New Roman" w:hAnsi="Times New Roman" w:cs="Times New Roman"/>
          <w:color w:val="222222"/>
          <w:sz w:val="24"/>
          <w:szCs w:val="24"/>
          <w:shd w:val="clear" w:color="auto" w:fill="FFFFFF"/>
        </w:rPr>
        <w:t>Ifri</w:t>
      </w:r>
      <w:proofErr w:type="spellEnd"/>
      <w:r w:rsidRPr="00B86987">
        <w:rPr>
          <w:rFonts w:ascii="Times New Roman" w:hAnsi="Times New Roman" w:cs="Times New Roman"/>
          <w:color w:val="222222"/>
          <w:sz w:val="24"/>
          <w:szCs w:val="24"/>
          <w:shd w:val="clear" w:color="auto" w:fill="FFFFFF"/>
        </w:rPr>
        <w:t>.</w:t>
      </w:r>
    </w:p>
    <w:p w14:paraId="1018F5EE" w14:textId="77777777" w:rsidR="00CC04A6" w:rsidRPr="00B86987" w:rsidRDefault="00CC04A6" w:rsidP="00B86987">
      <w:pPr>
        <w:spacing w:line="480" w:lineRule="auto"/>
        <w:ind w:left="720" w:hanging="720"/>
        <w:rPr>
          <w:rFonts w:ascii="Times New Roman" w:hAnsi="Times New Roman" w:cs="Times New Roman"/>
          <w:sz w:val="24"/>
          <w:szCs w:val="24"/>
        </w:rPr>
      </w:pPr>
      <w:proofErr w:type="spellStart"/>
      <w:r w:rsidRPr="00B86987">
        <w:rPr>
          <w:rFonts w:ascii="Times New Roman" w:hAnsi="Times New Roman" w:cs="Times New Roman"/>
          <w:color w:val="222222"/>
          <w:sz w:val="24"/>
          <w:szCs w:val="24"/>
          <w:shd w:val="clear" w:color="auto" w:fill="FFFFFF"/>
        </w:rPr>
        <w:t>Nałęcz</w:t>
      </w:r>
      <w:proofErr w:type="spellEnd"/>
      <w:r w:rsidRPr="00B86987">
        <w:rPr>
          <w:rFonts w:ascii="Times New Roman" w:hAnsi="Times New Roman" w:cs="Times New Roman"/>
          <w:color w:val="222222"/>
          <w:sz w:val="24"/>
          <w:szCs w:val="24"/>
          <w:shd w:val="clear" w:color="auto" w:fill="FFFFFF"/>
        </w:rPr>
        <w:t>, A., 2019. </w:t>
      </w:r>
      <w:r w:rsidRPr="00B86987">
        <w:rPr>
          <w:rFonts w:ascii="Times New Roman" w:hAnsi="Times New Roman" w:cs="Times New Roman"/>
          <w:i/>
          <w:iCs/>
          <w:color w:val="222222"/>
          <w:sz w:val="24"/>
          <w:szCs w:val="24"/>
          <w:shd w:val="clear" w:color="auto" w:fill="FFFFFF"/>
        </w:rPr>
        <w:t>Cutting-Edge Business Models in The Age of Digital Disruption–Examples, Prospects, and Key Economic and Legal Challenges</w:t>
      </w:r>
      <w:r w:rsidRPr="00B86987">
        <w:rPr>
          <w:rFonts w:ascii="Times New Roman" w:hAnsi="Times New Roman" w:cs="Times New Roman"/>
          <w:color w:val="222222"/>
          <w:sz w:val="24"/>
          <w:szCs w:val="24"/>
          <w:shd w:val="clear" w:color="auto" w:fill="FFFFFF"/>
        </w:rPr>
        <w:t> (Doctoral dissertation, University of Warsaw).</w:t>
      </w:r>
    </w:p>
    <w:p w14:paraId="289F69A7" w14:textId="77777777" w:rsidR="00CC04A6" w:rsidRPr="00B86987" w:rsidRDefault="00CC04A6" w:rsidP="00B86987">
      <w:pPr>
        <w:spacing w:line="480" w:lineRule="auto"/>
        <w:ind w:left="720" w:hanging="720"/>
        <w:rPr>
          <w:rFonts w:ascii="Times New Roman" w:hAnsi="Times New Roman" w:cs="Times New Roman"/>
          <w:color w:val="222222"/>
          <w:sz w:val="24"/>
          <w:szCs w:val="24"/>
          <w:shd w:val="clear" w:color="auto" w:fill="FFFFFF"/>
        </w:rPr>
      </w:pPr>
      <w:r w:rsidRPr="00B86987">
        <w:rPr>
          <w:rFonts w:ascii="Times New Roman" w:hAnsi="Times New Roman" w:cs="Times New Roman"/>
          <w:color w:val="222222"/>
          <w:sz w:val="24"/>
          <w:szCs w:val="24"/>
          <w:shd w:val="clear" w:color="auto" w:fill="FFFFFF"/>
        </w:rPr>
        <w:lastRenderedPageBreak/>
        <w:t>Pillay, S., 2021. The influence of electronic word-of-mouth adoption on brand love amongst Generation Z consumers. </w:t>
      </w:r>
      <w:r w:rsidRPr="00B86987">
        <w:rPr>
          <w:rFonts w:ascii="Times New Roman" w:hAnsi="Times New Roman" w:cs="Times New Roman"/>
          <w:i/>
          <w:iCs/>
          <w:color w:val="222222"/>
          <w:sz w:val="24"/>
          <w:szCs w:val="24"/>
          <w:shd w:val="clear" w:color="auto" w:fill="FFFFFF"/>
        </w:rPr>
        <w:t xml:space="preserve">Acta </w:t>
      </w:r>
      <w:proofErr w:type="spellStart"/>
      <w:r w:rsidRPr="00B86987">
        <w:rPr>
          <w:rFonts w:ascii="Times New Roman" w:hAnsi="Times New Roman" w:cs="Times New Roman"/>
          <w:i/>
          <w:iCs/>
          <w:color w:val="222222"/>
          <w:sz w:val="24"/>
          <w:szCs w:val="24"/>
          <w:shd w:val="clear" w:color="auto" w:fill="FFFFFF"/>
        </w:rPr>
        <w:t>Commercii</w:t>
      </w:r>
      <w:proofErr w:type="spellEnd"/>
      <w:r w:rsidRPr="00B86987">
        <w:rPr>
          <w:rFonts w:ascii="Times New Roman" w:hAnsi="Times New Roman" w:cs="Times New Roman"/>
          <w:color w:val="222222"/>
          <w:sz w:val="24"/>
          <w:szCs w:val="24"/>
          <w:shd w:val="clear" w:color="auto" w:fill="FFFFFF"/>
        </w:rPr>
        <w:t>, </w:t>
      </w:r>
      <w:r w:rsidRPr="00B86987">
        <w:rPr>
          <w:rFonts w:ascii="Times New Roman" w:hAnsi="Times New Roman" w:cs="Times New Roman"/>
          <w:i/>
          <w:iCs/>
          <w:color w:val="222222"/>
          <w:sz w:val="24"/>
          <w:szCs w:val="24"/>
          <w:shd w:val="clear" w:color="auto" w:fill="FFFFFF"/>
        </w:rPr>
        <w:t>21</w:t>
      </w:r>
      <w:r w:rsidRPr="00B86987">
        <w:rPr>
          <w:rFonts w:ascii="Times New Roman" w:hAnsi="Times New Roman" w:cs="Times New Roman"/>
          <w:color w:val="222222"/>
          <w:sz w:val="24"/>
          <w:szCs w:val="24"/>
          <w:shd w:val="clear" w:color="auto" w:fill="FFFFFF"/>
        </w:rPr>
        <w:t>(1), pp.1-11.</w:t>
      </w:r>
    </w:p>
    <w:p w14:paraId="06A4FC5F" w14:textId="77777777" w:rsidR="00CC04A6" w:rsidRPr="00B86987" w:rsidRDefault="00CC04A6" w:rsidP="00B86987">
      <w:pPr>
        <w:spacing w:line="480" w:lineRule="auto"/>
        <w:ind w:left="720" w:hanging="720"/>
        <w:rPr>
          <w:rFonts w:ascii="Times New Roman" w:hAnsi="Times New Roman" w:cs="Times New Roman"/>
          <w:color w:val="222222"/>
          <w:sz w:val="24"/>
          <w:szCs w:val="24"/>
          <w:shd w:val="clear" w:color="auto" w:fill="FFFFFF"/>
        </w:rPr>
      </w:pPr>
      <w:proofErr w:type="spellStart"/>
      <w:r w:rsidRPr="00B86987">
        <w:rPr>
          <w:rFonts w:ascii="Times New Roman" w:hAnsi="Times New Roman" w:cs="Times New Roman"/>
          <w:color w:val="222222"/>
          <w:sz w:val="24"/>
          <w:szCs w:val="24"/>
          <w:shd w:val="clear" w:color="auto" w:fill="FFFFFF"/>
        </w:rPr>
        <w:t>Plangger</w:t>
      </w:r>
      <w:proofErr w:type="spellEnd"/>
      <w:r w:rsidRPr="00B86987">
        <w:rPr>
          <w:rFonts w:ascii="Times New Roman" w:hAnsi="Times New Roman" w:cs="Times New Roman"/>
          <w:color w:val="222222"/>
          <w:sz w:val="24"/>
          <w:szCs w:val="24"/>
          <w:shd w:val="clear" w:color="auto" w:fill="FFFFFF"/>
        </w:rPr>
        <w:t>, K., Grewal, D., de Ruyter, K. and Tucker, C., 2022. The future of digital technologies in marketing: A conceptual framework and an overview. </w:t>
      </w:r>
      <w:r w:rsidRPr="00B86987">
        <w:rPr>
          <w:rFonts w:ascii="Times New Roman" w:hAnsi="Times New Roman" w:cs="Times New Roman"/>
          <w:i/>
          <w:iCs/>
          <w:color w:val="222222"/>
          <w:sz w:val="24"/>
          <w:szCs w:val="24"/>
          <w:shd w:val="clear" w:color="auto" w:fill="FFFFFF"/>
        </w:rPr>
        <w:t>Journal of the Academy of Marketing Science</w:t>
      </w:r>
      <w:r w:rsidRPr="00B86987">
        <w:rPr>
          <w:rFonts w:ascii="Times New Roman" w:hAnsi="Times New Roman" w:cs="Times New Roman"/>
          <w:color w:val="222222"/>
          <w:sz w:val="24"/>
          <w:szCs w:val="24"/>
          <w:shd w:val="clear" w:color="auto" w:fill="FFFFFF"/>
        </w:rPr>
        <w:t>, </w:t>
      </w:r>
      <w:r w:rsidRPr="00B86987">
        <w:rPr>
          <w:rFonts w:ascii="Times New Roman" w:hAnsi="Times New Roman" w:cs="Times New Roman"/>
          <w:i/>
          <w:iCs/>
          <w:color w:val="222222"/>
          <w:sz w:val="24"/>
          <w:szCs w:val="24"/>
          <w:shd w:val="clear" w:color="auto" w:fill="FFFFFF"/>
        </w:rPr>
        <w:t>50</w:t>
      </w:r>
      <w:r w:rsidRPr="00B86987">
        <w:rPr>
          <w:rFonts w:ascii="Times New Roman" w:hAnsi="Times New Roman" w:cs="Times New Roman"/>
          <w:color w:val="222222"/>
          <w:sz w:val="24"/>
          <w:szCs w:val="24"/>
          <w:shd w:val="clear" w:color="auto" w:fill="FFFFFF"/>
        </w:rPr>
        <w:t>(6), pp.1125-1134.</w:t>
      </w:r>
    </w:p>
    <w:p w14:paraId="02726DAE" w14:textId="77777777" w:rsidR="00CC04A6" w:rsidRPr="00B86987" w:rsidRDefault="00CC04A6" w:rsidP="00B86987">
      <w:pPr>
        <w:spacing w:line="480" w:lineRule="auto"/>
        <w:ind w:left="720" w:hanging="720"/>
        <w:rPr>
          <w:rFonts w:ascii="Times New Roman" w:hAnsi="Times New Roman" w:cs="Times New Roman"/>
          <w:color w:val="222222"/>
          <w:sz w:val="24"/>
          <w:szCs w:val="24"/>
          <w:shd w:val="clear" w:color="auto" w:fill="FFFFFF"/>
        </w:rPr>
      </w:pPr>
      <w:r w:rsidRPr="00B86987">
        <w:rPr>
          <w:rFonts w:ascii="Times New Roman" w:hAnsi="Times New Roman" w:cs="Times New Roman"/>
          <w:color w:val="222222"/>
          <w:sz w:val="24"/>
          <w:szCs w:val="24"/>
          <w:shd w:val="clear" w:color="auto" w:fill="FFFFFF"/>
        </w:rPr>
        <w:t xml:space="preserve">Wichmann, J.R., Uppal, A., Sharma, A. and </w:t>
      </w:r>
      <w:proofErr w:type="spellStart"/>
      <w:r w:rsidRPr="00B86987">
        <w:rPr>
          <w:rFonts w:ascii="Times New Roman" w:hAnsi="Times New Roman" w:cs="Times New Roman"/>
          <w:color w:val="222222"/>
          <w:sz w:val="24"/>
          <w:szCs w:val="24"/>
          <w:shd w:val="clear" w:color="auto" w:fill="FFFFFF"/>
        </w:rPr>
        <w:t>Dekimpe</w:t>
      </w:r>
      <w:proofErr w:type="spellEnd"/>
      <w:r w:rsidRPr="00B86987">
        <w:rPr>
          <w:rFonts w:ascii="Times New Roman" w:hAnsi="Times New Roman" w:cs="Times New Roman"/>
          <w:color w:val="222222"/>
          <w:sz w:val="24"/>
          <w:szCs w:val="24"/>
          <w:shd w:val="clear" w:color="auto" w:fill="FFFFFF"/>
        </w:rPr>
        <w:t xml:space="preserve">, M.G., 2022. A global perspective on the marketing </w:t>
      </w:r>
      <w:proofErr w:type="gramStart"/>
      <w:r w:rsidRPr="00B86987">
        <w:rPr>
          <w:rFonts w:ascii="Times New Roman" w:hAnsi="Times New Roman" w:cs="Times New Roman"/>
          <w:color w:val="222222"/>
          <w:sz w:val="24"/>
          <w:szCs w:val="24"/>
          <w:shd w:val="clear" w:color="auto" w:fill="FFFFFF"/>
        </w:rPr>
        <w:t>mix</w:t>
      </w:r>
      <w:proofErr w:type="gramEnd"/>
      <w:r w:rsidRPr="00B86987">
        <w:rPr>
          <w:rFonts w:ascii="Times New Roman" w:hAnsi="Times New Roman" w:cs="Times New Roman"/>
          <w:color w:val="222222"/>
          <w:sz w:val="24"/>
          <w:szCs w:val="24"/>
          <w:shd w:val="clear" w:color="auto" w:fill="FFFFFF"/>
        </w:rPr>
        <w:t xml:space="preserve"> across time and space. </w:t>
      </w:r>
      <w:r w:rsidRPr="00B86987">
        <w:rPr>
          <w:rFonts w:ascii="Times New Roman" w:hAnsi="Times New Roman" w:cs="Times New Roman"/>
          <w:i/>
          <w:iCs/>
          <w:color w:val="222222"/>
          <w:sz w:val="24"/>
          <w:szCs w:val="24"/>
          <w:shd w:val="clear" w:color="auto" w:fill="FFFFFF"/>
        </w:rPr>
        <w:t>International Journal of Research in Marketing</w:t>
      </w:r>
      <w:r w:rsidRPr="00B86987">
        <w:rPr>
          <w:rFonts w:ascii="Times New Roman" w:hAnsi="Times New Roman" w:cs="Times New Roman"/>
          <w:color w:val="222222"/>
          <w:sz w:val="24"/>
          <w:szCs w:val="24"/>
          <w:shd w:val="clear" w:color="auto" w:fill="FFFFFF"/>
        </w:rPr>
        <w:t>, </w:t>
      </w:r>
      <w:r w:rsidRPr="00B86987">
        <w:rPr>
          <w:rFonts w:ascii="Times New Roman" w:hAnsi="Times New Roman" w:cs="Times New Roman"/>
          <w:i/>
          <w:iCs/>
          <w:color w:val="222222"/>
          <w:sz w:val="24"/>
          <w:szCs w:val="24"/>
          <w:shd w:val="clear" w:color="auto" w:fill="FFFFFF"/>
        </w:rPr>
        <w:t>39</w:t>
      </w:r>
      <w:r w:rsidRPr="00B86987">
        <w:rPr>
          <w:rFonts w:ascii="Times New Roman" w:hAnsi="Times New Roman" w:cs="Times New Roman"/>
          <w:color w:val="222222"/>
          <w:sz w:val="24"/>
          <w:szCs w:val="24"/>
          <w:shd w:val="clear" w:color="auto" w:fill="FFFFFF"/>
        </w:rPr>
        <w:t>(2), pp.502-521.</w:t>
      </w:r>
    </w:p>
    <w:p w14:paraId="7AE66348" w14:textId="77777777" w:rsidR="00CC04A6" w:rsidRPr="00B86987" w:rsidRDefault="00CC04A6" w:rsidP="00B86987">
      <w:pPr>
        <w:spacing w:line="480" w:lineRule="auto"/>
        <w:ind w:left="720" w:hanging="720"/>
        <w:rPr>
          <w:rFonts w:ascii="Times New Roman" w:hAnsi="Times New Roman" w:cs="Times New Roman"/>
          <w:color w:val="222222"/>
          <w:sz w:val="24"/>
          <w:szCs w:val="24"/>
          <w:shd w:val="clear" w:color="auto" w:fill="FFFFFF"/>
        </w:rPr>
      </w:pPr>
      <w:proofErr w:type="spellStart"/>
      <w:r w:rsidRPr="00B86987">
        <w:rPr>
          <w:rFonts w:ascii="Times New Roman" w:hAnsi="Times New Roman" w:cs="Times New Roman"/>
          <w:color w:val="222222"/>
          <w:sz w:val="24"/>
          <w:szCs w:val="24"/>
          <w:shd w:val="clear" w:color="auto" w:fill="FFFFFF"/>
        </w:rPr>
        <w:t>Vrabie</w:t>
      </w:r>
      <w:proofErr w:type="spellEnd"/>
      <w:r w:rsidRPr="00B86987">
        <w:rPr>
          <w:rFonts w:ascii="Times New Roman" w:hAnsi="Times New Roman" w:cs="Times New Roman"/>
          <w:color w:val="222222"/>
          <w:sz w:val="24"/>
          <w:szCs w:val="24"/>
          <w:shd w:val="clear" w:color="auto" w:fill="FFFFFF"/>
        </w:rPr>
        <w:t>, C., 2022. Electric vehicles optimism versus the energy market reality. </w:t>
      </w:r>
      <w:r w:rsidRPr="00B86987">
        <w:rPr>
          <w:rFonts w:ascii="Times New Roman" w:hAnsi="Times New Roman" w:cs="Times New Roman"/>
          <w:i/>
          <w:iCs/>
          <w:color w:val="222222"/>
          <w:sz w:val="24"/>
          <w:szCs w:val="24"/>
          <w:shd w:val="clear" w:color="auto" w:fill="FFFFFF"/>
        </w:rPr>
        <w:t>Sustainability</w:t>
      </w:r>
      <w:r w:rsidRPr="00B86987">
        <w:rPr>
          <w:rFonts w:ascii="Times New Roman" w:hAnsi="Times New Roman" w:cs="Times New Roman"/>
          <w:color w:val="222222"/>
          <w:sz w:val="24"/>
          <w:szCs w:val="24"/>
          <w:shd w:val="clear" w:color="auto" w:fill="FFFFFF"/>
        </w:rPr>
        <w:t>, </w:t>
      </w:r>
      <w:r w:rsidRPr="00B86987">
        <w:rPr>
          <w:rFonts w:ascii="Times New Roman" w:hAnsi="Times New Roman" w:cs="Times New Roman"/>
          <w:i/>
          <w:iCs/>
          <w:color w:val="222222"/>
          <w:sz w:val="24"/>
          <w:szCs w:val="24"/>
          <w:shd w:val="clear" w:color="auto" w:fill="FFFFFF"/>
        </w:rPr>
        <w:t>14</w:t>
      </w:r>
      <w:r w:rsidRPr="00B86987">
        <w:rPr>
          <w:rFonts w:ascii="Times New Roman" w:hAnsi="Times New Roman" w:cs="Times New Roman"/>
          <w:color w:val="222222"/>
          <w:sz w:val="24"/>
          <w:szCs w:val="24"/>
          <w:shd w:val="clear" w:color="auto" w:fill="FFFFFF"/>
        </w:rPr>
        <w:t>(9), p.5388.</w:t>
      </w:r>
    </w:p>
    <w:p w14:paraId="737BAE67" w14:textId="77777777" w:rsidR="00CC04A6" w:rsidRPr="00B86987" w:rsidRDefault="00CC04A6" w:rsidP="00B86987">
      <w:pPr>
        <w:spacing w:line="480" w:lineRule="auto"/>
        <w:rPr>
          <w:rFonts w:ascii="Times New Roman" w:hAnsi="Times New Roman" w:cs="Times New Roman"/>
          <w:sz w:val="24"/>
          <w:szCs w:val="24"/>
        </w:rPr>
      </w:pPr>
    </w:p>
    <w:sectPr w:rsidR="00CC04A6" w:rsidRPr="00B86987">
      <w:head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374271" w14:textId="77777777" w:rsidR="00387F2A" w:rsidRDefault="00387F2A" w:rsidP="00653A6A">
      <w:pPr>
        <w:spacing w:after="0" w:line="240" w:lineRule="auto"/>
      </w:pPr>
      <w:r>
        <w:separator/>
      </w:r>
    </w:p>
  </w:endnote>
  <w:endnote w:type="continuationSeparator" w:id="0">
    <w:p w14:paraId="7C4910F0" w14:textId="77777777" w:rsidR="00387F2A" w:rsidRDefault="00387F2A" w:rsidP="00653A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Light">
    <w:panose1 w:val="02010600030101010101"/>
    <w:charset w:val="86"/>
    <w:family w:val="auto"/>
    <w:pitch w:val="default"/>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4F1EA3" w14:textId="77777777" w:rsidR="00387F2A" w:rsidRDefault="00387F2A" w:rsidP="00653A6A">
      <w:pPr>
        <w:spacing w:after="0" w:line="240" w:lineRule="auto"/>
      </w:pPr>
      <w:r>
        <w:separator/>
      </w:r>
    </w:p>
  </w:footnote>
  <w:footnote w:type="continuationSeparator" w:id="0">
    <w:p w14:paraId="6F98F60C" w14:textId="77777777" w:rsidR="00387F2A" w:rsidRDefault="00387F2A" w:rsidP="00653A6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3266246"/>
      <w:docPartObj>
        <w:docPartGallery w:val="Page Numbers (Top of Page)"/>
        <w:docPartUnique/>
      </w:docPartObj>
    </w:sdtPr>
    <w:sdtEndPr>
      <w:rPr>
        <w:rFonts w:ascii="Times New Roman" w:hAnsi="Times New Roman" w:cs="Times New Roman"/>
        <w:noProof/>
        <w:sz w:val="24"/>
        <w:szCs w:val="24"/>
      </w:rPr>
    </w:sdtEndPr>
    <w:sdtContent>
      <w:p w14:paraId="241BB1C7" w14:textId="77777777" w:rsidR="00653A6A" w:rsidRPr="00653A6A" w:rsidRDefault="00653A6A" w:rsidP="00653A6A">
        <w:pPr>
          <w:pStyle w:val="a4"/>
          <w:spacing w:line="480" w:lineRule="auto"/>
          <w:jc w:val="right"/>
          <w:rPr>
            <w:rFonts w:ascii="Times New Roman" w:hAnsi="Times New Roman" w:cs="Times New Roman"/>
            <w:sz w:val="24"/>
            <w:szCs w:val="24"/>
          </w:rPr>
        </w:pPr>
        <w:r w:rsidRPr="00653A6A">
          <w:rPr>
            <w:rFonts w:ascii="Times New Roman" w:hAnsi="Times New Roman" w:cs="Times New Roman"/>
            <w:sz w:val="24"/>
            <w:szCs w:val="24"/>
          </w:rPr>
          <w:fldChar w:fldCharType="begin"/>
        </w:r>
        <w:r w:rsidRPr="00653A6A">
          <w:rPr>
            <w:rFonts w:ascii="Times New Roman" w:hAnsi="Times New Roman" w:cs="Times New Roman"/>
            <w:sz w:val="24"/>
            <w:szCs w:val="24"/>
          </w:rPr>
          <w:instrText xml:space="preserve"> PAGE   \* MERGEFORMAT </w:instrText>
        </w:r>
        <w:r w:rsidRPr="00653A6A">
          <w:rPr>
            <w:rFonts w:ascii="Times New Roman" w:hAnsi="Times New Roman" w:cs="Times New Roman"/>
            <w:sz w:val="24"/>
            <w:szCs w:val="24"/>
          </w:rPr>
          <w:fldChar w:fldCharType="separate"/>
        </w:r>
        <w:r w:rsidR="004B7A2A">
          <w:rPr>
            <w:rFonts w:ascii="Times New Roman" w:hAnsi="Times New Roman" w:cs="Times New Roman"/>
            <w:noProof/>
            <w:sz w:val="24"/>
            <w:szCs w:val="24"/>
          </w:rPr>
          <w:t>2</w:t>
        </w:r>
        <w:r w:rsidRPr="00653A6A">
          <w:rPr>
            <w:rFonts w:ascii="Times New Roman" w:hAnsi="Times New Roman" w:cs="Times New Roman"/>
            <w:noProof/>
            <w:sz w:val="24"/>
            <w:szCs w:val="24"/>
          </w:rPr>
          <w:fldChar w:fldCharType="end"/>
        </w:r>
      </w:p>
    </w:sdtContent>
  </w:sdt>
  <w:p w14:paraId="557FEA25" w14:textId="77777777" w:rsidR="00653A6A" w:rsidRPr="00653A6A" w:rsidRDefault="00653A6A" w:rsidP="00653A6A">
    <w:pPr>
      <w:pStyle w:val="a4"/>
      <w:spacing w:line="480" w:lineRule="auto"/>
      <w:rPr>
        <w:rFonts w:ascii="Times New Roman" w:hAnsi="Times New Roman" w:cs="Times New Roman"/>
        <w:sz w:val="24"/>
        <w:szCs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D4E70"/>
    <w:rsid w:val="00001C03"/>
    <w:rsid w:val="00063DEA"/>
    <w:rsid w:val="000642E7"/>
    <w:rsid w:val="00084037"/>
    <w:rsid w:val="000A1EB4"/>
    <w:rsid w:val="000B7577"/>
    <w:rsid w:val="00143156"/>
    <w:rsid w:val="0016226C"/>
    <w:rsid w:val="00174C40"/>
    <w:rsid w:val="00182AD6"/>
    <w:rsid w:val="001D4E70"/>
    <w:rsid w:val="001D5014"/>
    <w:rsid w:val="00236581"/>
    <w:rsid w:val="002414C4"/>
    <w:rsid w:val="00246F82"/>
    <w:rsid w:val="00251FF0"/>
    <w:rsid w:val="00274908"/>
    <w:rsid w:val="002D7098"/>
    <w:rsid w:val="002F0C96"/>
    <w:rsid w:val="00317D9F"/>
    <w:rsid w:val="00382584"/>
    <w:rsid w:val="00387F2A"/>
    <w:rsid w:val="003D068D"/>
    <w:rsid w:val="003E5992"/>
    <w:rsid w:val="003F3F4B"/>
    <w:rsid w:val="003F5DAE"/>
    <w:rsid w:val="00404DF4"/>
    <w:rsid w:val="00415CDB"/>
    <w:rsid w:val="00442A8D"/>
    <w:rsid w:val="00490877"/>
    <w:rsid w:val="004B7A2A"/>
    <w:rsid w:val="004E5D1D"/>
    <w:rsid w:val="0053138C"/>
    <w:rsid w:val="005430E8"/>
    <w:rsid w:val="00576B43"/>
    <w:rsid w:val="005867C6"/>
    <w:rsid w:val="0063427F"/>
    <w:rsid w:val="00647A3B"/>
    <w:rsid w:val="00653A6A"/>
    <w:rsid w:val="006817D2"/>
    <w:rsid w:val="0068201F"/>
    <w:rsid w:val="00685C48"/>
    <w:rsid w:val="006C51FF"/>
    <w:rsid w:val="006E64D2"/>
    <w:rsid w:val="00775DE4"/>
    <w:rsid w:val="00790B8F"/>
    <w:rsid w:val="007C3F48"/>
    <w:rsid w:val="007D1CD6"/>
    <w:rsid w:val="007E7E40"/>
    <w:rsid w:val="00803CE8"/>
    <w:rsid w:val="00804E90"/>
    <w:rsid w:val="0082029F"/>
    <w:rsid w:val="00877213"/>
    <w:rsid w:val="00886C1D"/>
    <w:rsid w:val="008A7571"/>
    <w:rsid w:val="008B6996"/>
    <w:rsid w:val="008C4117"/>
    <w:rsid w:val="008C53E4"/>
    <w:rsid w:val="008D6CF1"/>
    <w:rsid w:val="008F6A31"/>
    <w:rsid w:val="0091325F"/>
    <w:rsid w:val="009565CB"/>
    <w:rsid w:val="00961D2F"/>
    <w:rsid w:val="00967EE9"/>
    <w:rsid w:val="00971EC9"/>
    <w:rsid w:val="009B2612"/>
    <w:rsid w:val="009D7F9E"/>
    <w:rsid w:val="009F04EF"/>
    <w:rsid w:val="009F3A43"/>
    <w:rsid w:val="00A41A23"/>
    <w:rsid w:val="00AE0EC1"/>
    <w:rsid w:val="00AE4005"/>
    <w:rsid w:val="00AF76DA"/>
    <w:rsid w:val="00B21297"/>
    <w:rsid w:val="00B56602"/>
    <w:rsid w:val="00B57B48"/>
    <w:rsid w:val="00B86987"/>
    <w:rsid w:val="00BB6E33"/>
    <w:rsid w:val="00BC1C47"/>
    <w:rsid w:val="00BC5785"/>
    <w:rsid w:val="00BE22E0"/>
    <w:rsid w:val="00C23A91"/>
    <w:rsid w:val="00C47752"/>
    <w:rsid w:val="00C73690"/>
    <w:rsid w:val="00C775E8"/>
    <w:rsid w:val="00C945E0"/>
    <w:rsid w:val="00CB3245"/>
    <w:rsid w:val="00CC04A6"/>
    <w:rsid w:val="00CD0F87"/>
    <w:rsid w:val="00CE187A"/>
    <w:rsid w:val="00CE70BB"/>
    <w:rsid w:val="00D11965"/>
    <w:rsid w:val="00D60898"/>
    <w:rsid w:val="00D61140"/>
    <w:rsid w:val="00D9777A"/>
    <w:rsid w:val="00DA742F"/>
    <w:rsid w:val="00DD7815"/>
    <w:rsid w:val="00E25EEB"/>
    <w:rsid w:val="00E513C0"/>
    <w:rsid w:val="00E52820"/>
    <w:rsid w:val="00E6256D"/>
    <w:rsid w:val="00E71EF4"/>
    <w:rsid w:val="00E91596"/>
    <w:rsid w:val="00EA3EAD"/>
    <w:rsid w:val="00ED60DB"/>
    <w:rsid w:val="00EF42B2"/>
    <w:rsid w:val="00EF69D0"/>
    <w:rsid w:val="00F2184C"/>
    <w:rsid w:val="00F2702C"/>
    <w:rsid w:val="00F41163"/>
    <w:rsid w:val="00FE68D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A31FA9"/>
  <w15:chartTrackingRefBased/>
  <w15:docId w15:val="{AA48ED10-AEE3-4A52-A046-52AC95AE40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BC1C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0A1EB4"/>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3">
    <w:name w:val="heading 3"/>
    <w:basedOn w:val="a"/>
    <w:next w:val="a"/>
    <w:link w:val="30"/>
    <w:uiPriority w:val="9"/>
    <w:unhideWhenUsed/>
    <w:qFormat/>
    <w:rsid w:val="000A1EB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4">
    <w:name w:val="heading 4"/>
    <w:basedOn w:val="a"/>
    <w:next w:val="a"/>
    <w:link w:val="40"/>
    <w:uiPriority w:val="9"/>
    <w:unhideWhenUsed/>
    <w:qFormat/>
    <w:rsid w:val="000A1EB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F2702C"/>
    <w:rPr>
      <w:color w:val="0563C1" w:themeColor="hyperlink"/>
      <w:u w:val="single"/>
    </w:rPr>
  </w:style>
  <w:style w:type="paragraph" w:styleId="a4">
    <w:name w:val="header"/>
    <w:basedOn w:val="a"/>
    <w:link w:val="a5"/>
    <w:uiPriority w:val="99"/>
    <w:unhideWhenUsed/>
    <w:rsid w:val="00653A6A"/>
    <w:pPr>
      <w:tabs>
        <w:tab w:val="center" w:pos="4680"/>
        <w:tab w:val="right" w:pos="9360"/>
      </w:tabs>
      <w:spacing w:after="0" w:line="240" w:lineRule="auto"/>
    </w:pPr>
  </w:style>
  <w:style w:type="character" w:customStyle="1" w:styleId="a5">
    <w:name w:val="页眉 字符"/>
    <w:basedOn w:val="a0"/>
    <w:link w:val="a4"/>
    <w:uiPriority w:val="99"/>
    <w:rsid w:val="00653A6A"/>
  </w:style>
  <w:style w:type="paragraph" w:styleId="a6">
    <w:name w:val="footer"/>
    <w:basedOn w:val="a"/>
    <w:link w:val="a7"/>
    <w:uiPriority w:val="99"/>
    <w:unhideWhenUsed/>
    <w:rsid w:val="00653A6A"/>
    <w:pPr>
      <w:tabs>
        <w:tab w:val="center" w:pos="4680"/>
        <w:tab w:val="right" w:pos="9360"/>
      </w:tabs>
      <w:spacing w:after="0" w:line="240" w:lineRule="auto"/>
    </w:pPr>
  </w:style>
  <w:style w:type="character" w:customStyle="1" w:styleId="a7">
    <w:name w:val="页脚 字符"/>
    <w:basedOn w:val="a0"/>
    <w:link w:val="a6"/>
    <w:uiPriority w:val="99"/>
    <w:rsid w:val="00653A6A"/>
  </w:style>
  <w:style w:type="character" w:customStyle="1" w:styleId="10">
    <w:name w:val="标题 1 字符"/>
    <w:basedOn w:val="a0"/>
    <w:link w:val="1"/>
    <w:uiPriority w:val="9"/>
    <w:rsid w:val="00BC1C47"/>
    <w:rPr>
      <w:rFonts w:asciiTheme="majorHAnsi" w:eastAsiaTheme="majorEastAsia" w:hAnsiTheme="majorHAnsi" w:cstheme="majorBidi"/>
      <w:color w:val="2E74B5" w:themeColor="accent1" w:themeShade="BF"/>
      <w:sz w:val="32"/>
      <w:szCs w:val="32"/>
    </w:rPr>
  </w:style>
  <w:style w:type="character" w:customStyle="1" w:styleId="20">
    <w:name w:val="标题 2 字符"/>
    <w:basedOn w:val="a0"/>
    <w:link w:val="2"/>
    <w:uiPriority w:val="9"/>
    <w:rsid w:val="000A1EB4"/>
    <w:rPr>
      <w:rFonts w:asciiTheme="majorHAnsi" w:eastAsiaTheme="majorEastAsia" w:hAnsiTheme="majorHAnsi" w:cstheme="majorBidi"/>
      <w:color w:val="2E74B5" w:themeColor="accent1" w:themeShade="BF"/>
      <w:sz w:val="26"/>
      <w:szCs w:val="26"/>
    </w:rPr>
  </w:style>
  <w:style w:type="character" w:customStyle="1" w:styleId="30">
    <w:name w:val="标题 3 字符"/>
    <w:basedOn w:val="a0"/>
    <w:link w:val="3"/>
    <w:uiPriority w:val="9"/>
    <w:rsid w:val="000A1EB4"/>
    <w:rPr>
      <w:rFonts w:asciiTheme="majorHAnsi" w:eastAsiaTheme="majorEastAsia" w:hAnsiTheme="majorHAnsi" w:cstheme="majorBidi"/>
      <w:color w:val="1F4D78" w:themeColor="accent1" w:themeShade="7F"/>
      <w:sz w:val="24"/>
      <w:szCs w:val="24"/>
    </w:rPr>
  </w:style>
  <w:style w:type="character" w:customStyle="1" w:styleId="40">
    <w:name w:val="标题 4 字符"/>
    <w:basedOn w:val="a0"/>
    <w:link w:val="4"/>
    <w:uiPriority w:val="9"/>
    <w:rsid w:val="000A1EB4"/>
    <w:rPr>
      <w:rFonts w:asciiTheme="majorHAnsi" w:eastAsiaTheme="majorEastAsia" w:hAnsiTheme="majorHAnsi" w:cstheme="majorBidi"/>
      <w:i/>
      <w:iCs/>
      <w:color w:val="2E74B5" w:themeColor="accent1" w:themeShade="BF"/>
    </w:rPr>
  </w:style>
  <w:style w:type="paragraph" w:styleId="TOC">
    <w:name w:val="TOC Heading"/>
    <w:basedOn w:val="1"/>
    <w:next w:val="a"/>
    <w:uiPriority w:val="39"/>
    <w:unhideWhenUsed/>
    <w:qFormat/>
    <w:rsid w:val="00B86987"/>
    <w:pPr>
      <w:outlineLvl w:val="9"/>
    </w:pPr>
  </w:style>
  <w:style w:type="paragraph" w:styleId="TOC1">
    <w:name w:val="toc 1"/>
    <w:basedOn w:val="a"/>
    <w:next w:val="a"/>
    <w:autoRedefine/>
    <w:uiPriority w:val="39"/>
    <w:unhideWhenUsed/>
    <w:rsid w:val="00B86987"/>
    <w:pPr>
      <w:spacing w:after="100"/>
    </w:pPr>
  </w:style>
  <w:style w:type="paragraph" w:styleId="TOC2">
    <w:name w:val="toc 2"/>
    <w:basedOn w:val="a"/>
    <w:next w:val="a"/>
    <w:autoRedefine/>
    <w:uiPriority w:val="39"/>
    <w:unhideWhenUsed/>
    <w:rsid w:val="00B86987"/>
    <w:pPr>
      <w:spacing w:after="100"/>
      <w:ind w:left="220"/>
    </w:pPr>
  </w:style>
  <w:style w:type="paragraph" w:styleId="TOC3">
    <w:name w:val="toc 3"/>
    <w:basedOn w:val="a"/>
    <w:next w:val="a"/>
    <w:autoRedefine/>
    <w:uiPriority w:val="39"/>
    <w:unhideWhenUsed/>
    <w:rsid w:val="00B8698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times.co.uk/imageserver/image/%2Fmethode%2Ftimes%2Fprod%2Fweb%2Fbin%2F284bff44-6cfb-11ed-8143-e644f9e96fa0.jpg?crop=1600%2C900%2C0%2C0&amp;resize=360" TargetMode="External"/><Relationship Id="rId13" Type="http://schemas.openxmlformats.org/officeDocument/2006/relationships/image" Target="media/image4.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tomsguide.com/how-to/how-to-find-ev-charging-station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wired.com/2016/03/teslas-electric-cars-might-not-green-think/"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s://insideevs.com/features/419302/video-tesla-s3xy-lineup-compar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29C5C4-6058-4635-9F7D-E2F8F21737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68</TotalTime>
  <Pages>22</Pages>
  <Words>4584</Words>
  <Characters>26129</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Chong Zhao (2232349)</cp:lastModifiedBy>
  <cp:revision>13</cp:revision>
  <dcterms:created xsi:type="dcterms:W3CDTF">2023-07-14T18:16:00Z</dcterms:created>
  <dcterms:modified xsi:type="dcterms:W3CDTF">2023-07-19T05:32:00Z</dcterms:modified>
</cp:coreProperties>
</file>