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75363B1" w14:textId="77777777" w:rsidR="00BF7443" w:rsidRPr="003D4129" w:rsidRDefault="00BF7443" w:rsidP="001B4325">
      <w:pPr>
        <w:jc w:val="center"/>
        <w:rPr>
          <w:rFonts w:cs="Times New Roman"/>
          <w:sz w:val="28"/>
          <w:szCs w:val="24"/>
        </w:rPr>
      </w:pPr>
    </w:p>
    <w:p w14:paraId="652460F4" w14:textId="52798994" w:rsidR="00BF7443" w:rsidRDefault="00BF7443" w:rsidP="001B4325">
      <w:pPr>
        <w:jc w:val="center"/>
        <w:rPr>
          <w:rFonts w:cs="Times New Roman"/>
          <w:sz w:val="28"/>
          <w:szCs w:val="24"/>
        </w:rPr>
      </w:pPr>
      <w:r w:rsidRPr="003D4129">
        <w:rPr>
          <w:rFonts w:cs="Times New Roman"/>
          <w:sz w:val="28"/>
          <w:szCs w:val="24"/>
        </w:rPr>
        <w:t>Notes</w:t>
      </w:r>
    </w:p>
    <w:p w14:paraId="19644105" w14:textId="77777777" w:rsidR="003D4129" w:rsidRPr="003D4129" w:rsidRDefault="003D4129" w:rsidP="001B4325">
      <w:pPr>
        <w:jc w:val="center"/>
        <w:rPr>
          <w:rFonts w:cs="Times New Roman"/>
          <w:sz w:val="28"/>
          <w:szCs w:val="24"/>
        </w:rPr>
      </w:pPr>
    </w:p>
    <w:p w14:paraId="7CAF07CF" w14:textId="5779D1A5" w:rsidR="003D4129" w:rsidRPr="003D4129" w:rsidRDefault="003D4129" w:rsidP="001B4325">
      <w:pPr>
        <w:jc w:val="center"/>
        <w:rPr>
          <w:rFonts w:cs="Times New Roman"/>
          <w:sz w:val="28"/>
          <w:szCs w:val="24"/>
        </w:rPr>
      </w:pPr>
      <w:r w:rsidRPr="003D4129">
        <w:rPr>
          <w:rFonts w:cs="Times New Roman"/>
          <w:sz w:val="28"/>
          <w:szCs w:val="24"/>
        </w:rPr>
        <w:t>LCBB5004</w:t>
      </w:r>
    </w:p>
    <w:p w14:paraId="3FA860CF" w14:textId="3C113F1D" w:rsidR="00BF7443" w:rsidRDefault="003D4129" w:rsidP="001B4325">
      <w:pPr>
        <w:jc w:val="center"/>
        <w:rPr>
          <w:rFonts w:cs="Times New Roman"/>
          <w:sz w:val="28"/>
          <w:szCs w:val="24"/>
        </w:rPr>
      </w:pPr>
      <w:r w:rsidRPr="003D4129">
        <w:rPr>
          <w:rFonts w:cs="Times New Roman"/>
          <w:sz w:val="28"/>
          <w:szCs w:val="24"/>
        </w:rPr>
        <w:t>Managing People</w:t>
      </w:r>
    </w:p>
    <w:p w14:paraId="776C862C" w14:textId="77777777" w:rsidR="003D4129" w:rsidRPr="003D4129" w:rsidRDefault="003D4129" w:rsidP="001B4325">
      <w:pPr>
        <w:jc w:val="center"/>
        <w:rPr>
          <w:rFonts w:cs="Times New Roman"/>
          <w:sz w:val="28"/>
          <w:szCs w:val="24"/>
        </w:rPr>
      </w:pPr>
    </w:p>
    <w:p w14:paraId="025FCD22" w14:textId="5E7FEEE4" w:rsidR="00171927" w:rsidRPr="00887205" w:rsidRDefault="001B4325" w:rsidP="001B4325">
      <w:pPr>
        <w:jc w:val="center"/>
        <w:rPr>
          <w:rFonts w:cs="Times New Roman"/>
          <w:szCs w:val="24"/>
        </w:rPr>
      </w:pPr>
      <w:r w:rsidRPr="00887205">
        <w:rPr>
          <w:rFonts w:cs="Times New Roman"/>
          <w:szCs w:val="24"/>
        </w:rPr>
        <w:t xml:space="preserve">Flexible working </w:t>
      </w:r>
      <w:r w:rsidR="00887205">
        <w:rPr>
          <w:rFonts w:cs="Times New Roman"/>
          <w:szCs w:val="24"/>
        </w:rPr>
        <w:t>concerning</w:t>
      </w:r>
      <w:r w:rsidRPr="00887205">
        <w:rPr>
          <w:rFonts w:cs="Times New Roman"/>
          <w:szCs w:val="24"/>
        </w:rPr>
        <w:t xml:space="preserve"> diversity and inclusion at work</w:t>
      </w:r>
    </w:p>
    <w:p w14:paraId="76C38EF6" w14:textId="47507598" w:rsidR="001B4325" w:rsidRPr="00887205" w:rsidRDefault="001B4325" w:rsidP="001B4325">
      <w:pPr>
        <w:rPr>
          <w:rFonts w:cs="Times New Roman"/>
          <w:szCs w:val="24"/>
        </w:rPr>
      </w:pPr>
    </w:p>
    <w:p w14:paraId="74BC165E" w14:textId="6EB2FF4B" w:rsidR="001B4325" w:rsidRPr="00887205" w:rsidRDefault="001B4325" w:rsidP="001B4325">
      <w:pPr>
        <w:rPr>
          <w:rFonts w:cs="Times New Roman"/>
          <w:szCs w:val="24"/>
        </w:rPr>
      </w:pPr>
    </w:p>
    <w:p w14:paraId="63F8D6DB" w14:textId="5C577E14" w:rsidR="001B4325" w:rsidRPr="00887205" w:rsidRDefault="001B4325" w:rsidP="001B4325">
      <w:pPr>
        <w:rPr>
          <w:rFonts w:cs="Times New Roman"/>
          <w:szCs w:val="24"/>
        </w:rPr>
      </w:pPr>
    </w:p>
    <w:p w14:paraId="238C9C09" w14:textId="644AC5C8" w:rsidR="001B4325" w:rsidRPr="00887205" w:rsidRDefault="001B4325" w:rsidP="001B4325">
      <w:pPr>
        <w:rPr>
          <w:rFonts w:cs="Times New Roman"/>
          <w:szCs w:val="24"/>
        </w:rPr>
      </w:pPr>
    </w:p>
    <w:p w14:paraId="2392728F" w14:textId="444196D0" w:rsidR="001B4325" w:rsidRPr="00887205" w:rsidRDefault="001B4325" w:rsidP="001B4325">
      <w:pPr>
        <w:rPr>
          <w:rFonts w:cs="Times New Roman"/>
          <w:szCs w:val="24"/>
        </w:rPr>
      </w:pPr>
    </w:p>
    <w:p w14:paraId="2343929D" w14:textId="725C5DD5" w:rsidR="001B4325" w:rsidRPr="00887205" w:rsidRDefault="001B4325" w:rsidP="001B4325">
      <w:pPr>
        <w:rPr>
          <w:rFonts w:cs="Times New Roman"/>
          <w:szCs w:val="24"/>
        </w:rPr>
      </w:pPr>
    </w:p>
    <w:p w14:paraId="5C88BB8C" w14:textId="048FDDC7" w:rsidR="001B4325" w:rsidRPr="00887205" w:rsidRDefault="001B4325" w:rsidP="001B4325">
      <w:pPr>
        <w:rPr>
          <w:rFonts w:cs="Times New Roman"/>
          <w:szCs w:val="24"/>
        </w:rPr>
      </w:pPr>
    </w:p>
    <w:p w14:paraId="1E3BCEB2" w14:textId="77754D5D" w:rsidR="001B4325" w:rsidRPr="00887205" w:rsidRDefault="001B4325" w:rsidP="001B4325">
      <w:pPr>
        <w:rPr>
          <w:rFonts w:cs="Times New Roman"/>
          <w:szCs w:val="24"/>
        </w:rPr>
      </w:pPr>
    </w:p>
    <w:p w14:paraId="6A25ECA8" w14:textId="4BF4DD3F" w:rsidR="001B4325" w:rsidRPr="00887205" w:rsidRDefault="001B4325" w:rsidP="001B4325">
      <w:pPr>
        <w:rPr>
          <w:rFonts w:cs="Times New Roman"/>
          <w:szCs w:val="24"/>
        </w:rPr>
      </w:pPr>
    </w:p>
    <w:p w14:paraId="0BD8892A" w14:textId="0D12CA7B" w:rsidR="001B4325" w:rsidRPr="00887205" w:rsidRDefault="001B4325" w:rsidP="001B4325">
      <w:pPr>
        <w:rPr>
          <w:rFonts w:cs="Times New Roman"/>
          <w:szCs w:val="24"/>
        </w:rPr>
      </w:pPr>
    </w:p>
    <w:p w14:paraId="24EE8955" w14:textId="6E1741A4" w:rsidR="001B4325" w:rsidRPr="00887205" w:rsidRDefault="001B4325" w:rsidP="001B4325">
      <w:pPr>
        <w:rPr>
          <w:rFonts w:cs="Times New Roman"/>
          <w:szCs w:val="24"/>
        </w:rPr>
      </w:pPr>
    </w:p>
    <w:p w14:paraId="0D3E2086" w14:textId="2372768B" w:rsidR="001B4325" w:rsidRPr="00887205" w:rsidRDefault="001B4325" w:rsidP="001B4325">
      <w:pPr>
        <w:rPr>
          <w:rFonts w:cs="Times New Roman"/>
          <w:szCs w:val="24"/>
        </w:rPr>
      </w:pPr>
    </w:p>
    <w:p w14:paraId="793A7F5F" w14:textId="54354749" w:rsidR="001B4325" w:rsidRPr="00887205" w:rsidRDefault="001B4325" w:rsidP="001B4325">
      <w:pPr>
        <w:rPr>
          <w:rFonts w:cs="Times New Roman"/>
          <w:szCs w:val="24"/>
        </w:rPr>
      </w:pPr>
    </w:p>
    <w:p w14:paraId="1AFCAB64" w14:textId="6A47D612" w:rsidR="001B4325" w:rsidRPr="00887205" w:rsidRDefault="001B4325" w:rsidP="001B4325">
      <w:pPr>
        <w:rPr>
          <w:rFonts w:cs="Times New Roman"/>
          <w:szCs w:val="24"/>
        </w:rPr>
      </w:pPr>
    </w:p>
    <w:p w14:paraId="5ED9994A" w14:textId="5CDAA1AB" w:rsidR="001B4325" w:rsidRPr="00887205" w:rsidRDefault="001B4325" w:rsidP="001B4325">
      <w:pPr>
        <w:rPr>
          <w:rFonts w:cs="Times New Roman"/>
          <w:szCs w:val="24"/>
        </w:rPr>
      </w:pPr>
    </w:p>
    <w:p w14:paraId="1604A798" w14:textId="362FED04" w:rsidR="00BF4CCA" w:rsidRDefault="00BF4CCA" w:rsidP="001B4325">
      <w:pPr>
        <w:rPr>
          <w:rFonts w:cs="Times New Roman"/>
          <w:szCs w:val="24"/>
        </w:rPr>
      </w:pPr>
      <w:r>
        <w:rPr>
          <w:rFonts w:cs="Times New Roman"/>
          <w:noProof/>
          <w:szCs w:val="24"/>
        </w:rPr>
        <w:lastRenderedPageBreak/>
        <w:drawing>
          <wp:inline distT="0" distB="0" distL="0" distR="0" wp14:anchorId="77051364" wp14:editId="43EEAB56">
            <wp:extent cx="5943600" cy="3352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352800"/>
                    </a:xfrm>
                    <a:prstGeom prst="rect">
                      <a:avLst/>
                    </a:prstGeom>
                    <a:noFill/>
                    <a:ln>
                      <a:noFill/>
                    </a:ln>
                  </pic:spPr>
                </pic:pic>
              </a:graphicData>
            </a:graphic>
          </wp:inline>
        </w:drawing>
      </w:r>
    </w:p>
    <w:p w14:paraId="33B99FB2" w14:textId="67A48612" w:rsidR="001B4325" w:rsidRDefault="001B4325" w:rsidP="001B4325">
      <w:pPr>
        <w:rPr>
          <w:rFonts w:cs="Times New Roman"/>
          <w:szCs w:val="24"/>
        </w:rPr>
      </w:pPr>
      <w:r w:rsidRPr="00887205">
        <w:rPr>
          <w:rFonts w:cs="Times New Roman"/>
          <w:szCs w:val="24"/>
        </w:rPr>
        <w:t>Introduction</w:t>
      </w:r>
    </w:p>
    <w:p w14:paraId="2DB855A7" w14:textId="507BFC3A" w:rsidR="00BF4CCA" w:rsidRDefault="00BF4CCA" w:rsidP="001B4325">
      <w:pPr>
        <w:rPr>
          <w:rFonts w:cs="Times New Roman"/>
          <w:szCs w:val="24"/>
        </w:rPr>
      </w:pPr>
      <w:r>
        <w:rPr>
          <w:rFonts w:cs="Times New Roman"/>
          <w:noProof/>
          <w:szCs w:val="24"/>
        </w:rPr>
        <w:drawing>
          <wp:inline distT="0" distB="0" distL="0" distR="0" wp14:anchorId="148B3935" wp14:editId="1B636DE7">
            <wp:extent cx="5934075" cy="33147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34075" cy="3314700"/>
                    </a:xfrm>
                    <a:prstGeom prst="rect">
                      <a:avLst/>
                    </a:prstGeom>
                    <a:noFill/>
                    <a:ln>
                      <a:noFill/>
                    </a:ln>
                  </pic:spPr>
                </pic:pic>
              </a:graphicData>
            </a:graphic>
          </wp:inline>
        </w:drawing>
      </w:r>
    </w:p>
    <w:p w14:paraId="5AB3397C" w14:textId="77777777" w:rsidR="00EF4C3F" w:rsidRDefault="00EF4C3F" w:rsidP="001B4325">
      <w:pPr>
        <w:rPr>
          <w:rFonts w:cs="Times New Roman"/>
          <w:szCs w:val="24"/>
        </w:rPr>
      </w:pPr>
    </w:p>
    <w:p w14:paraId="2FBA61A1" w14:textId="77777777" w:rsidR="00EF4C3F" w:rsidRPr="00887205" w:rsidRDefault="00EF4C3F" w:rsidP="001B4325">
      <w:pPr>
        <w:rPr>
          <w:rFonts w:cs="Times New Roman"/>
          <w:szCs w:val="24"/>
        </w:rPr>
      </w:pPr>
    </w:p>
    <w:p w14:paraId="39D81DC6" w14:textId="5DE04361" w:rsidR="004328D8" w:rsidRPr="00887205" w:rsidRDefault="004328D8" w:rsidP="001B4325">
      <w:pPr>
        <w:rPr>
          <w:rFonts w:cs="Times New Roman"/>
          <w:szCs w:val="24"/>
        </w:rPr>
      </w:pPr>
      <w:r w:rsidRPr="00887205">
        <w:rPr>
          <w:rFonts w:cs="Times New Roman"/>
          <w:szCs w:val="24"/>
        </w:rPr>
        <w:lastRenderedPageBreak/>
        <w:t>As time goes</w:t>
      </w:r>
      <w:r w:rsidR="00887205">
        <w:rPr>
          <w:rFonts w:cs="Times New Roman"/>
          <w:szCs w:val="24"/>
        </w:rPr>
        <w:t xml:space="preserve"> on</w:t>
      </w:r>
      <w:r w:rsidRPr="00887205">
        <w:rPr>
          <w:rFonts w:cs="Times New Roman"/>
          <w:szCs w:val="24"/>
        </w:rPr>
        <w:t xml:space="preserve">, </w:t>
      </w:r>
      <w:r w:rsidR="00EF4C3F">
        <w:rPr>
          <w:rFonts w:cs="Times New Roman"/>
          <w:szCs w:val="24"/>
        </w:rPr>
        <w:t>the working environment changes,</w:t>
      </w:r>
      <w:r w:rsidRPr="00887205">
        <w:rPr>
          <w:rFonts w:cs="Times New Roman"/>
          <w:szCs w:val="24"/>
        </w:rPr>
        <w:t xml:space="preserve"> </w:t>
      </w:r>
      <w:r w:rsidR="005666FC" w:rsidRPr="00887205">
        <w:rPr>
          <w:rFonts w:cs="Times New Roman"/>
          <w:szCs w:val="24"/>
        </w:rPr>
        <w:t>similarly</w:t>
      </w:r>
      <w:r w:rsidRPr="00887205">
        <w:rPr>
          <w:rFonts w:cs="Times New Roman"/>
          <w:szCs w:val="24"/>
        </w:rPr>
        <w:t>, the employee</w:t>
      </w:r>
      <w:r w:rsidR="00887205">
        <w:rPr>
          <w:rFonts w:cs="Times New Roman"/>
          <w:szCs w:val="24"/>
        </w:rPr>
        <w:t>'</w:t>
      </w:r>
      <w:r w:rsidRPr="00887205">
        <w:rPr>
          <w:rFonts w:cs="Times New Roman"/>
          <w:szCs w:val="24"/>
        </w:rPr>
        <w:t>s taste</w:t>
      </w:r>
      <w:r w:rsidR="00887205">
        <w:rPr>
          <w:rFonts w:cs="Times New Roman"/>
          <w:szCs w:val="24"/>
        </w:rPr>
        <w:t>s</w:t>
      </w:r>
      <w:r w:rsidRPr="00887205">
        <w:rPr>
          <w:rFonts w:cs="Times New Roman"/>
          <w:szCs w:val="24"/>
        </w:rPr>
        <w:t xml:space="preserve"> and working style</w:t>
      </w:r>
      <w:r w:rsidR="00887205">
        <w:rPr>
          <w:rFonts w:cs="Times New Roman"/>
          <w:szCs w:val="24"/>
        </w:rPr>
        <w:t>s</w:t>
      </w:r>
      <w:r w:rsidRPr="00887205">
        <w:rPr>
          <w:rFonts w:cs="Times New Roman"/>
          <w:szCs w:val="24"/>
        </w:rPr>
        <w:t xml:space="preserve"> also change. After the Covid-19 pandemic, </w:t>
      </w:r>
      <w:r w:rsidR="00BB0CD3" w:rsidRPr="00887205">
        <w:rPr>
          <w:rFonts w:cs="Times New Roman"/>
          <w:szCs w:val="24"/>
        </w:rPr>
        <w:t xml:space="preserve">people are more useful and feel easy to do work from home. </w:t>
      </w:r>
      <w:r w:rsidR="00887205">
        <w:rPr>
          <w:rFonts w:cs="Times New Roman"/>
          <w:szCs w:val="24"/>
        </w:rPr>
        <w:t>This</w:t>
      </w:r>
      <w:r w:rsidR="00BB0CD3" w:rsidRPr="00887205">
        <w:rPr>
          <w:rFonts w:cs="Times New Roman"/>
          <w:szCs w:val="24"/>
        </w:rPr>
        <w:t xml:space="preserve"> indicates that employees are more concern</w:t>
      </w:r>
      <w:r w:rsidR="00887205">
        <w:rPr>
          <w:rFonts w:cs="Times New Roman"/>
          <w:szCs w:val="24"/>
        </w:rPr>
        <w:t>ed</w:t>
      </w:r>
      <w:r w:rsidR="00BB0CD3" w:rsidRPr="00887205">
        <w:rPr>
          <w:rFonts w:cs="Times New Roman"/>
          <w:szCs w:val="24"/>
        </w:rPr>
        <w:t xml:space="preserve"> about their flexibility in working place. In </w:t>
      </w:r>
      <w:r w:rsidR="00887205">
        <w:rPr>
          <w:rFonts w:cs="Times New Roman"/>
          <w:szCs w:val="24"/>
        </w:rPr>
        <w:t xml:space="preserve">a </w:t>
      </w:r>
      <w:r w:rsidR="00BB0CD3" w:rsidRPr="00887205">
        <w:rPr>
          <w:rFonts w:cs="Times New Roman"/>
          <w:szCs w:val="24"/>
        </w:rPr>
        <w:t>flexible workplace, employees will have the options and allow to work in a way that meet</w:t>
      </w:r>
      <w:r w:rsidR="00887205">
        <w:rPr>
          <w:rFonts w:cs="Times New Roman"/>
          <w:szCs w:val="24"/>
        </w:rPr>
        <w:t>s</w:t>
      </w:r>
      <w:r w:rsidR="00BB0CD3" w:rsidRPr="00887205">
        <w:rPr>
          <w:rFonts w:cs="Times New Roman"/>
          <w:szCs w:val="24"/>
        </w:rPr>
        <w:t xml:space="preserve"> their needs while also meeting the need of the employer as well as the organization. Flexibility is usable for every organization because this adaptability will improve </w:t>
      </w:r>
      <w:r w:rsidR="00887205">
        <w:rPr>
          <w:rFonts w:cs="Times New Roman"/>
          <w:szCs w:val="24"/>
        </w:rPr>
        <w:t xml:space="preserve">the </w:t>
      </w:r>
      <w:r w:rsidR="00BB0CD3" w:rsidRPr="00887205">
        <w:rPr>
          <w:rFonts w:cs="Times New Roman"/>
          <w:szCs w:val="24"/>
        </w:rPr>
        <w:t>inclusion, diversity, and efficiency of the employee with increasing engagement and performance</w:t>
      </w:r>
      <w:r w:rsidR="0041625F" w:rsidRPr="00887205">
        <w:rPr>
          <w:rFonts w:cs="Times New Roman"/>
          <w:szCs w:val="24"/>
        </w:rPr>
        <w:t xml:space="preserve"> (</w:t>
      </w:r>
      <w:r w:rsidR="0041625F" w:rsidRPr="00887205">
        <w:rPr>
          <w:rFonts w:cs="Times New Roman"/>
          <w:color w:val="222222"/>
          <w:szCs w:val="24"/>
          <w:shd w:val="clear" w:color="auto" w:fill="FFFFFF"/>
        </w:rPr>
        <w:t>Monteiro et al, 2019)</w:t>
      </w:r>
      <w:r w:rsidR="00BB0CD3" w:rsidRPr="00887205">
        <w:rPr>
          <w:rFonts w:cs="Times New Roman"/>
          <w:szCs w:val="24"/>
        </w:rPr>
        <w:t xml:space="preserve">. </w:t>
      </w:r>
    </w:p>
    <w:p w14:paraId="45DB5D62" w14:textId="3F881796" w:rsidR="001B4325" w:rsidRDefault="001B4325" w:rsidP="001B4325">
      <w:pPr>
        <w:rPr>
          <w:rFonts w:cs="Times New Roman"/>
          <w:szCs w:val="24"/>
        </w:rPr>
      </w:pPr>
      <w:r w:rsidRPr="00887205">
        <w:rPr>
          <w:rFonts w:cs="Times New Roman"/>
          <w:szCs w:val="24"/>
        </w:rPr>
        <w:t>Business Profile</w:t>
      </w:r>
    </w:p>
    <w:p w14:paraId="62FD9927" w14:textId="2E1D23BA" w:rsidR="00BF4CCA" w:rsidRPr="00887205" w:rsidRDefault="00BF4CCA" w:rsidP="001B4325">
      <w:pPr>
        <w:rPr>
          <w:rFonts w:cs="Times New Roman"/>
          <w:szCs w:val="24"/>
        </w:rPr>
      </w:pPr>
      <w:r>
        <w:rPr>
          <w:rFonts w:cs="Times New Roman"/>
          <w:noProof/>
          <w:szCs w:val="24"/>
        </w:rPr>
        <w:drawing>
          <wp:inline distT="0" distB="0" distL="0" distR="0" wp14:anchorId="6622A0DE" wp14:editId="4E36F9E2">
            <wp:extent cx="5943600" cy="33528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352800"/>
                    </a:xfrm>
                    <a:prstGeom prst="rect">
                      <a:avLst/>
                    </a:prstGeom>
                    <a:noFill/>
                    <a:ln>
                      <a:noFill/>
                    </a:ln>
                  </pic:spPr>
                </pic:pic>
              </a:graphicData>
            </a:graphic>
          </wp:inline>
        </w:drawing>
      </w:r>
    </w:p>
    <w:p w14:paraId="13543559" w14:textId="43753E1C" w:rsidR="00BB0CD3" w:rsidRPr="00887205" w:rsidRDefault="00BB0CD3" w:rsidP="001B4325">
      <w:pPr>
        <w:rPr>
          <w:rFonts w:cs="Times New Roman"/>
          <w:szCs w:val="24"/>
        </w:rPr>
      </w:pPr>
      <w:r w:rsidRPr="00887205">
        <w:rPr>
          <w:rFonts w:cs="Times New Roman"/>
          <w:szCs w:val="24"/>
        </w:rPr>
        <w:t>Morrisons is the fourth</w:t>
      </w:r>
      <w:r w:rsidR="00887205">
        <w:rPr>
          <w:rFonts w:cs="Times New Roman"/>
          <w:szCs w:val="24"/>
        </w:rPr>
        <w:t>-</w:t>
      </w:r>
      <w:r w:rsidRPr="00887205">
        <w:rPr>
          <w:rFonts w:cs="Times New Roman"/>
          <w:szCs w:val="24"/>
        </w:rPr>
        <w:t>largest private retailing supermarket in the United Kingdom. Like other giant supermarket rival</w:t>
      </w:r>
      <w:r w:rsidR="00887205">
        <w:rPr>
          <w:rFonts w:cs="Times New Roman"/>
          <w:szCs w:val="24"/>
        </w:rPr>
        <w:t>s</w:t>
      </w:r>
      <w:r w:rsidRPr="00887205">
        <w:rPr>
          <w:rFonts w:cs="Times New Roman"/>
          <w:szCs w:val="24"/>
        </w:rPr>
        <w:t xml:space="preserve">, Morrisons has a big supply chain in the United Kingdom. This 123-year-old company is running about 497 supermarkets in </w:t>
      </w:r>
      <w:r w:rsidR="00887205">
        <w:rPr>
          <w:rFonts w:cs="Times New Roman"/>
          <w:szCs w:val="24"/>
        </w:rPr>
        <w:t xml:space="preserve">the </w:t>
      </w:r>
      <w:r w:rsidRPr="00887205">
        <w:rPr>
          <w:rFonts w:cs="Times New Roman"/>
          <w:szCs w:val="24"/>
        </w:rPr>
        <w:t xml:space="preserve">UK. William Morrison started this supermarket in 1899 </w:t>
      </w:r>
      <w:r w:rsidR="00887205">
        <w:rPr>
          <w:rFonts w:cs="Times New Roman"/>
          <w:szCs w:val="24"/>
        </w:rPr>
        <w:t>under</w:t>
      </w:r>
      <w:r w:rsidRPr="00887205">
        <w:rPr>
          <w:rFonts w:cs="Times New Roman"/>
          <w:szCs w:val="24"/>
        </w:rPr>
        <w:t xml:space="preserve"> his family name and Currently</w:t>
      </w:r>
      <w:r w:rsidR="00887205">
        <w:rPr>
          <w:rFonts w:cs="Times New Roman"/>
          <w:szCs w:val="24"/>
        </w:rPr>
        <w:t>,</w:t>
      </w:r>
      <w:r w:rsidRPr="00887205">
        <w:rPr>
          <w:rFonts w:cs="Times New Roman"/>
          <w:szCs w:val="24"/>
        </w:rPr>
        <w:t xml:space="preserve"> David Potts is the CEO of this company. </w:t>
      </w:r>
      <w:r w:rsidR="00AA1461" w:rsidRPr="00887205">
        <w:rPr>
          <w:rFonts w:cs="Times New Roman"/>
          <w:szCs w:val="24"/>
        </w:rPr>
        <w:t>A huge amount of employee</w:t>
      </w:r>
      <w:r w:rsidR="00887205">
        <w:rPr>
          <w:rFonts w:cs="Times New Roman"/>
          <w:szCs w:val="24"/>
        </w:rPr>
        <w:t>s</w:t>
      </w:r>
      <w:r w:rsidR="00AA1461" w:rsidRPr="00887205">
        <w:rPr>
          <w:rFonts w:cs="Times New Roman"/>
          <w:szCs w:val="24"/>
        </w:rPr>
        <w:t xml:space="preserve"> got their employment in Morrisons. About 110,000 employee</w:t>
      </w:r>
      <w:r w:rsidR="00887205">
        <w:rPr>
          <w:rFonts w:cs="Times New Roman"/>
          <w:szCs w:val="24"/>
        </w:rPr>
        <w:t>s</w:t>
      </w:r>
      <w:r w:rsidR="00AA1461" w:rsidRPr="00887205">
        <w:rPr>
          <w:rFonts w:cs="Times New Roman"/>
          <w:szCs w:val="24"/>
        </w:rPr>
        <w:t xml:space="preserve"> work for Morrison and serve around 11 million customers each week. As per the 2020 data, the revenue was £17,536 million and the net income was £ 348 million</w:t>
      </w:r>
      <w:r w:rsidR="0041625F" w:rsidRPr="00887205">
        <w:rPr>
          <w:rFonts w:cs="Times New Roman"/>
          <w:szCs w:val="24"/>
        </w:rPr>
        <w:t xml:space="preserve"> (</w:t>
      </w:r>
      <w:proofErr w:type="spellStart"/>
      <w:r w:rsidR="0041625F" w:rsidRPr="00887205">
        <w:rPr>
          <w:rFonts w:cs="Times New Roman"/>
          <w:color w:val="222222"/>
          <w:szCs w:val="24"/>
          <w:shd w:val="clear" w:color="auto" w:fill="FFFFFF"/>
        </w:rPr>
        <w:t>Flett</w:t>
      </w:r>
      <w:proofErr w:type="spellEnd"/>
      <w:r w:rsidR="0041625F" w:rsidRPr="00887205">
        <w:rPr>
          <w:rFonts w:cs="Times New Roman"/>
          <w:color w:val="222222"/>
          <w:szCs w:val="24"/>
          <w:shd w:val="clear" w:color="auto" w:fill="FFFFFF"/>
        </w:rPr>
        <w:t xml:space="preserve"> et al, 2020)</w:t>
      </w:r>
      <w:r w:rsidR="00AA1461" w:rsidRPr="00887205">
        <w:rPr>
          <w:rFonts w:cs="Times New Roman"/>
          <w:szCs w:val="24"/>
        </w:rPr>
        <w:t xml:space="preserve">. </w:t>
      </w:r>
    </w:p>
    <w:p w14:paraId="39C0B7CD" w14:textId="2EF05B22" w:rsidR="001B4325" w:rsidRDefault="00887205" w:rsidP="001B4325">
      <w:pPr>
        <w:rPr>
          <w:rFonts w:cs="Times New Roman"/>
          <w:szCs w:val="24"/>
        </w:rPr>
      </w:pPr>
      <w:r>
        <w:rPr>
          <w:rFonts w:cs="Times New Roman"/>
          <w:szCs w:val="24"/>
        </w:rPr>
        <w:lastRenderedPageBreak/>
        <w:t>The b</w:t>
      </w:r>
      <w:r w:rsidR="001B4325" w:rsidRPr="00887205">
        <w:rPr>
          <w:rFonts w:cs="Times New Roman"/>
          <w:szCs w:val="24"/>
        </w:rPr>
        <w:t>enefit of flexible working concerning Diversity and Inclusion at Work</w:t>
      </w:r>
    </w:p>
    <w:p w14:paraId="55E4E28B" w14:textId="29A3973F" w:rsidR="00BF4CCA" w:rsidRPr="00887205" w:rsidRDefault="00BF4CCA" w:rsidP="001B4325">
      <w:pPr>
        <w:rPr>
          <w:rFonts w:cs="Times New Roman"/>
          <w:szCs w:val="24"/>
        </w:rPr>
      </w:pPr>
      <w:r>
        <w:rPr>
          <w:rFonts w:cs="Times New Roman"/>
          <w:noProof/>
          <w:szCs w:val="24"/>
        </w:rPr>
        <w:drawing>
          <wp:inline distT="0" distB="0" distL="0" distR="0" wp14:anchorId="236CE8C9" wp14:editId="2DC9969C">
            <wp:extent cx="5943600" cy="33813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381375"/>
                    </a:xfrm>
                    <a:prstGeom prst="rect">
                      <a:avLst/>
                    </a:prstGeom>
                    <a:noFill/>
                    <a:ln>
                      <a:noFill/>
                    </a:ln>
                  </pic:spPr>
                </pic:pic>
              </a:graphicData>
            </a:graphic>
          </wp:inline>
        </w:drawing>
      </w:r>
    </w:p>
    <w:p w14:paraId="3E39719B" w14:textId="4B856A5D" w:rsidR="00AA1461" w:rsidRPr="00887205" w:rsidRDefault="00EB30A9" w:rsidP="00EB30A9">
      <w:pPr>
        <w:pStyle w:val="ListParagraph"/>
        <w:numPr>
          <w:ilvl w:val="0"/>
          <w:numId w:val="1"/>
        </w:numPr>
        <w:rPr>
          <w:rFonts w:cs="Times New Roman"/>
          <w:szCs w:val="24"/>
        </w:rPr>
      </w:pPr>
      <w:r w:rsidRPr="00887205">
        <w:rPr>
          <w:rFonts w:cs="Times New Roman"/>
          <w:b/>
          <w:szCs w:val="24"/>
        </w:rPr>
        <w:t>Reduced cost</w:t>
      </w:r>
      <w:r w:rsidRPr="00887205">
        <w:rPr>
          <w:rFonts w:cs="Times New Roman"/>
          <w:szCs w:val="24"/>
        </w:rPr>
        <w:t xml:space="preserve">: when </w:t>
      </w:r>
      <w:r w:rsidR="00887205">
        <w:rPr>
          <w:rFonts w:cs="Times New Roman"/>
          <w:szCs w:val="24"/>
        </w:rPr>
        <w:t xml:space="preserve">an </w:t>
      </w:r>
      <w:r w:rsidRPr="00887205">
        <w:rPr>
          <w:rFonts w:cs="Times New Roman"/>
          <w:szCs w:val="24"/>
        </w:rPr>
        <w:t xml:space="preserve">employee will get the chance to work from outside the office, </w:t>
      </w:r>
      <w:r w:rsidR="00CE77C1" w:rsidRPr="00887205">
        <w:rPr>
          <w:rFonts w:cs="Times New Roman"/>
          <w:szCs w:val="24"/>
        </w:rPr>
        <w:t>Morrisons</w:t>
      </w:r>
      <w:r w:rsidRPr="00887205">
        <w:rPr>
          <w:rFonts w:cs="Times New Roman"/>
          <w:szCs w:val="24"/>
        </w:rPr>
        <w:t xml:space="preserve"> will get </w:t>
      </w:r>
      <w:r w:rsidR="00887205">
        <w:rPr>
          <w:rFonts w:cs="Times New Roman"/>
          <w:szCs w:val="24"/>
        </w:rPr>
        <w:t>a</w:t>
      </w:r>
      <w:r w:rsidRPr="00887205">
        <w:rPr>
          <w:rFonts w:cs="Times New Roman"/>
          <w:szCs w:val="24"/>
        </w:rPr>
        <w:t xml:space="preserve"> reduction of desk cost</w:t>
      </w:r>
      <w:r w:rsidR="00887205">
        <w:rPr>
          <w:rFonts w:cs="Times New Roman"/>
          <w:szCs w:val="24"/>
        </w:rPr>
        <w:t>s</w:t>
      </w:r>
      <w:r w:rsidRPr="00887205">
        <w:rPr>
          <w:rFonts w:cs="Times New Roman"/>
          <w:szCs w:val="24"/>
        </w:rPr>
        <w:t>, internet cost</w:t>
      </w:r>
      <w:r w:rsidR="00887205">
        <w:rPr>
          <w:rFonts w:cs="Times New Roman"/>
          <w:szCs w:val="24"/>
        </w:rPr>
        <w:t>s</w:t>
      </w:r>
      <w:r w:rsidRPr="00887205">
        <w:rPr>
          <w:rFonts w:cs="Times New Roman"/>
          <w:szCs w:val="24"/>
        </w:rPr>
        <w:t>, general office expenses, and reduce limited office hours</w:t>
      </w:r>
      <w:r w:rsidR="0041625F" w:rsidRPr="00887205">
        <w:rPr>
          <w:rFonts w:cs="Times New Roman"/>
          <w:szCs w:val="24"/>
        </w:rPr>
        <w:t xml:space="preserve"> (</w:t>
      </w:r>
      <w:proofErr w:type="spellStart"/>
      <w:r w:rsidR="0041625F" w:rsidRPr="00887205">
        <w:rPr>
          <w:rFonts w:cs="Times New Roman"/>
          <w:color w:val="222222"/>
          <w:szCs w:val="24"/>
          <w:shd w:val="clear" w:color="auto" w:fill="FFFFFF"/>
        </w:rPr>
        <w:t>Hordern</w:t>
      </w:r>
      <w:proofErr w:type="spellEnd"/>
      <w:r w:rsidR="0041625F" w:rsidRPr="00887205">
        <w:rPr>
          <w:rFonts w:cs="Times New Roman"/>
          <w:color w:val="222222"/>
          <w:szCs w:val="24"/>
          <w:shd w:val="clear" w:color="auto" w:fill="FFFFFF"/>
        </w:rPr>
        <w:t xml:space="preserve"> et al, 2020)</w:t>
      </w:r>
      <w:r w:rsidRPr="00887205">
        <w:rPr>
          <w:rFonts w:cs="Times New Roman"/>
          <w:szCs w:val="24"/>
        </w:rPr>
        <w:t>.</w:t>
      </w:r>
    </w:p>
    <w:p w14:paraId="6D6C604D" w14:textId="43FA4494" w:rsidR="00EB30A9" w:rsidRPr="00887205" w:rsidRDefault="00EB30A9" w:rsidP="00EB30A9">
      <w:pPr>
        <w:pStyle w:val="ListParagraph"/>
        <w:numPr>
          <w:ilvl w:val="0"/>
          <w:numId w:val="1"/>
        </w:numPr>
        <w:rPr>
          <w:rFonts w:cs="Times New Roman"/>
          <w:szCs w:val="24"/>
        </w:rPr>
      </w:pPr>
      <w:r w:rsidRPr="00887205">
        <w:rPr>
          <w:rFonts w:cs="Times New Roman"/>
          <w:b/>
          <w:szCs w:val="24"/>
        </w:rPr>
        <w:t>Increased productivity:</w:t>
      </w:r>
      <w:r w:rsidRPr="00887205">
        <w:rPr>
          <w:rFonts w:cs="Times New Roman"/>
          <w:szCs w:val="24"/>
        </w:rPr>
        <w:t xml:space="preserve"> as the employees are allowed to work from their places, they will be more encouraged to do more</w:t>
      </w:r>
      <w:r w:rsidR="0041625F" w:rsidRPr="00887205">
        <w:rPr>
          <w:rFonts w:cs="Times New Roman"/>
          <w:szCs w:val="24"/>
        </w:rPr>
        <w:t xml:space="preserve"> (</w:t>
      </w:r>
      <w:r w:rsidR="0041625F" w:rsidRPr="00887205">
        <w:rPr>
          <w:rFonts w:cs="Times New Roman"/>
          <w:color w:val="222222"/>
          <w:szCs w:val="24"/>
          <w:shd w:val="clear" w:color="auto" w:fill="FFFFFF"/>
        </w:rPr>
        <w:t>Monteiro et al, 2019)</w:t>
      </w:r>
      <w:r w:rsidRPr="00887205">
        <w:rPr>
          <w:rFonts w:cs="Times New Roman"/>
          <w:szCs w:val="24"/>
        </w:rPr>
        <w:t>.</w:t>
      </w:r>
    </w:p>
    <w:p w14:paraId="2F7D7088" w14:textId="584E5C42" w:rsidR="00EB30A9" w:rsidRPr="00887205" w:rsidRDefault="00EB30A9" w:rsidP="00EB30A9">
      <w:pPr>
        <w:pStyle w:val="ListParagraph"/>
        <w:numPr>
          <w:ilvl w:val="0"/>
          <w:numId w:val="1"/>
        </w:numPr>
        <w:rPr>
          <w:rFonts w:cs="Times New Roman"/>
          <w:szCs w:val="24"/>
        </w:rPr>
      </w:pPr>
      <w:r w:rsidRPr="00887205">
        <w:rPr>
          <w:rFonts w:cs="Times New Roman"/>
          <w:b/>
          <w:szCs w:val="24"/>
        </w:rPr>
        <w:t>Improved work culture</w:t>
      </w:r>
      <w:r w:rsidRPr="00887205">
        <w:rPr>
          <w:rFonts w:cs="Times New Roman"/>
          <w:szCs w:val="24"/>
        </w:rPr>
        <w:t xml:space="preserve">: while working from their place, the employees will be </w:t>
      </w:r>
      <w:r w:rsidR="00CE77C1" w:rsidRPr="00887205">
        <w:rPr>
          <w:rFonts w:cs="Times New Roman"/>
          <w:szCs w:val="24"/>
        </w:rPr>
        <w:t>happier</w:t>
      </w:r>
      <w:r w:rsidRPr="00887205">
        <w:rPr>
          <w:rFonts w:cs="Times New Roman"/>
          <w:szCs w:val="24"/>
        </w:rPr>
        <w:t xml:space="preserve"> and </w:t>
      </w:r>
      <w:r w:rsidR="00CE77C1" w:rsidRPr="00887205">
        <w:rPr>
          <w:rFonts w:cs="Times New Roman"/>
          <w:szCs w:val="24"/>
        </w:rPr>
        <w:t>will be more engaged and moral to the Morrison</w:t>
      </w:r>
      <w:r w:rsidR="0041625F" w:rsidRPr="00887205">
        <w:rPr>
          <w:rFonts w:cs="Times New Roman"/>
          <w:szCs w:val="24"/>
        </w:rPr>
        <w:t xml:space="preserve"> (</w:t>
      </w:r>
      <w:r w:rsidR="0041625F" w:rsidRPr="00887205">
        <w:rPr>
          <w:rFonts w:cs="Times New Roman"/>
          <w:color w:val="222222"/>
          <w:szCs w:val="24"/>
          <w:shd w:val="clear" w:color="auto" w:fill="FFFFFF"/>
        </w:rPr>
        <w:t>Chung et al, 2020).</w:t>
      </w:r>
    </w:p>
    <w:p w14:paraId="76EE4789" w14:textId="52F4C29A" w:rsidR="00CE77C1" w:rsidRPr="00887205" w:rsidRDefault="00CE77C1" w:rsidP="00EB30A9">
      <w:pPr>
        <w:pStyle w:val="ListParagraph"/>
        <w:numPr>
          <w:ilvl w:val="0"/>
          <w:numId w:val="1"/>
        </w:numPr>
        <w:rPr>
          <w:rFonts w:cs="Times New Roman"/>
          <w:szCs w:val="24"/>
        </w:rPr>
      </w:pPr>
      <w:r w:rsidRPr="00887205">
        <w:rPr>
          <w:rFonts w:cs="Times New Roman"/>
          <w:b/>
          <w:szCs w:val="24"/>
        </w:rPr>
        <w:t>Better retention:</w:t>
      </w:r>
      <w:r w:rsidRPr="00887205">
        <w:rPr>
          <w:rFonts w:cs="Times New Roman"/>
          <w:szCs w:val="24"/>
        </w:rPr>
        <w:t xml:space="preserve"> when Morrisons will provide flexible working conditions, then the employee will seek less to work elsewhere</w:t>
      </w:r>
      <w:r w:rsidR="0041625F" w:rsidRPr="00887205">
        <w:rPr>
          <w:rFonts w:cs="Times New Roman"/>
          <w:szCs w:val="24"/>
        </w:rPr>
        <w:t xml:space="preserve"> (</w:t>
      </w:r>
      <w:r w:rsidR="0041625F" w:rsidRPr="00887205">
        <w:rPr>
          <w:rFonts w:cs="Times New Roman"/>
          <w:color w:val="222222"/>
          <w:szCs w:val="24"/>
          <w:shd w:val="clear" w:color="auto" w:fill="FFFFFF"/>
        </w:rPr>
        <w:t>Yu et al, 2019)</w:t>
      </w:r>
      <w:r w:rsidRPr="00887205">
        <w:rPr>
          <w:rFonts w:cs="Times New Roman"/>
          <w:szCs w:val="24"/>
        </w:rPr>
        <w:t>.</w:t>
      </w:r>
    </w:p>
    <w:p w14:paraId="4DBDDF4B" w14:textId="6BD742BD" w:rsidR="00CE77C1" w:rsidRDefault="00CE77C1" w:rsidP="00EB30A9">
      <w:pPr>
        <w:pStyle w:val="ListParagraph"/>
        <w:numPr>
          <w:ilvl w:val="0"/>
          <w:numId w:val="1"/>
        </w:numPr>
        <w:rPr>
          <w:rFonts w:cs="Times New Roman"/>
          <w:szCs w:val="24"/>
        </w:rPr>
      </w:pPr>
      <w:r w:rsidRPr="00887205">
        <w:rPr>
          <w:rFonts w:cs="Times New Roman"/>
          <w:b/>
          <w:szCs w:val="24"/>
        </w:rPr>
        <w:t>Better recruitment:</w:t>
      </w:r>
      <w:r w:rsidRPr="00887205">
        <w:rPr>
          <w:rFonts w:cs="Times New Roman"/>
          <w:szCs w:val="24"/>
        </w:rPr>
        <w:t xml:space="preserve"> </w:t>
      </w:r>
      <w:r w:rsidR="00887205">
        <w:rPr>
          <w:rFonts w:cs="Times New Roman"/>
          <w:szCs w:val="24"/>
        </w:rPr>
        <w:t xml:space="preserve">By </w:t>
      </w:r>
      <w:r w:rsidRPr="00887205">
        <w:rPr>
          <w:rFonts w:cs="Times New Roman"/>
          <w:szCs w:val="24"/>
        </w:rPr>
        <w:t xml:space="preserve">offering </w:t>
      </w:r>
      <w:r w:rsidR="00887205">
        <w:rPr>
          <w:rFonts w:cs="Times New Roman"/>
          <w:szCs w:val="24"/>
        </w:rPr>
        <w:t>a</w:t>
      </w:r>
      <w:r w:rsidRPr="00887205">
        <w:rPr>
          <w:rFonts w:cs="Times New Roman"/>
          <w:szCs w:val="24"/>
        </w:rPr>
        <w:t xml:space="preserve"> flexible working environment, Morrison will have the options and a greater talent pool while hiring</w:t>
      </w:r>
      <w:r w:rsidR="0041625F" w:rsidRPr="00887205">
        <w:rPr>
          <w:rFonts w:cs="Times New Roman"/>
          <w:szCs w:val="24"/>
        </w:rPr>
        <w:t xml:space="preserve"> (</w:t>
      </w:r>
      <w:r w:rsidR="0041625F" w:rsidRPr="00887205">
        <w:rPr>
          <w:rFonts w:cs="Times New Roman"/>
          <w:color w:val="222222"/>
          <w:szCs w:val="24"/>
          <w:shd w:val="clear" w:color="auto" w:fill="FFFFFF"/>
        </w:rPr>
        <w:t>Chung et al, 2020)</w:t>
      </w:r>
      <w:r w:rsidRPr="00887205">
        <w:rPr>
          <w:rFonts w:cs="Times New Roman"/>
          <w:szCs w:val="24"/>
        </w:rPr>
        <w:t>.</w:t>
      </w:r>
    </w:p>
    <w:p w14:paraId="7F85CCBB" w14:textId="77777777" w:rsidR="005666FC" w:rsidRDefault="005666FC" w:rsidP="005666FC">
      <w:pPr>
        <w:rPr>
          <w:rFonts w:cs="Times New Roman"/>
          <w:szCs w:val="24"/>
        </w:rPr>
      </w:pPr>
    </w:p>
    <w:p w14:paraId="21463208" w14:textId="77777777" w:rsidR="005666FC" w:rsidRDefault="005666FC" w:rsidP="005666FC">
      <w:pPr>
        <w:rPr>
          <w:rFonts w:cs="Times New Roman"/>
          <w:szCs w:val="24"/>
        </w:rPr>
      </w:pPr>
    </w:p>
    <w:p w14:paraId="1CFA11CF" w14:textId="77777777" w:rsidR="005666FC" w:rsidRPr="005666FC" w:rsidRDefault="005666FC" w:rsidP="005666FC">
      <w:pPr>
        <w:rPr>
          <w:rFonts w:cs="Times New Roman"/>
          <w:szCs w:val="24"/>
        </w:rPr>
      </w:pPr>
    </w:p>
    <w:p w14:paraId="54436646" w14:textId="03EE04B0" w:rsidR="001B4325" w:rsidRDefault="001B4325" w:rsidP="001B4325">
      <w:pPr>
        <w:rPr>
          <w:rFonts w:cs="Times New Roman"/>
          <w:szCs w:val="24"/>
        </w:rPr>
      </w:pPr>
      <w:r w:rsidRPr="00887205">
        <w:rPr>
          <w:rFonts w:cs="Times New Roman"/>
          <w:szCs w:val="24"/>
        </w:rPr>
        <w:lastRenderedPageBreak/>
        <w:t>Recruiting More Talented Employees</w:t>
      </w:r>
    </w:p>
    <w:p w14:paraId="5D367B46" w14:textId="72FD720F" w:rsidR="00BF4CCA" w:rsidRPr="00887205" w:rsidRDefault="00BF4CCA" w:rsidP="001B4325">
      <w:pPr>
        <w:rPr>
          <w:rFonts w:cs="Times New Roman"/>
          <w:szCs w:val="24"/>
        </w:rPr>
      </w:pPr>
      <w:r>
        <w:rPr>
          <w:rFonts w:cs="Times New Roman"/>
          <w:noProof/>
          <w:szCs w:val="24"/>
        </w:rPr>
        <w:drawing>
          <wp:inline distT="0" distB="0" distL="0" distR="0" wp14:anchorId="0ACC3877" wp14:editId="3C6E6AA1">
            <wp:extent cx="5943600" cy="33147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314700"/>
                    </a:xfrm>
                    <a:prstGeom prst="rect">
                      <a:avLst/>
                    </a:prstGeom>
                    <a:noFill/>
                    <a:ln>
                      <a:noFill/>
                    </a:ln>
                  </pic:spPr>
                </pic:pic>
              </a:graphicData>
            </a:graphic>
          </wp:inline>
        </w:drawing>
      </w:r>
    </w:p>
    <w:p w14:paraId="6C4181C5" w14:textId="36FD169A" w:rsidR="00CE77C1" w:rsidRDefault="00CE77C1" w:rsidP="001B4325">
      <w:pPr>
        <w:rPr>
          <w:rFonts w:cs="Times New Roman"/>
          <w:szCs w:val="24"/>
        </w:rPr>
      </w:pPr>
      <w:r w:rsidRPr="00887205">
        <w:rPr>
          <w:rFonts w:cs="Times New Roman"/>
          <w:szCs w:val="24"/>
        </w:rPr>
        <w:t xml:space="preserve">Being a supermarket company, Morrisons employs a huge amount of people. But recruiting and managing this huge amount of people is not so easy. Similarly, it is also difficult to recruit talented people as </w:t>
      </w:r>
      <w:r w:rsidR="00887205">
        <w:rPr>
          <w:rFonts w:cs="Times New Roman"/>
          <w:szCs w:val="24"/>
        </w:rPr>
        <w:t xml:space="preserve">an </w:t>
      </w:r>
      <w:r w:rsidRPr="00887205">
        <w:rPr>
          <w:rFonts w:cs="Times New Roman"/>
          <w:szCs w:val="24"/>
        </w:rPr>
        <w:t xml:space="preserve">employee. Here, Morrisons will have a plus point </w:t>
      </w:r>
      <w:r w:rsidR="00887205">
        <w:rPr>
          <w:rFonts w:cs="Times New Roman"/>
          <w:szCs w:val="24"/>
        </w:rPr>
        <w:t xml:space="preserve">by </w:t>
      </w:r>
      <w:r w:rsidRPr="00887205">
        <w:rPr>
          <w:rFonts w:cs="Times New Roman"/>
          <w:szCs w:val="24"/>
        </w:rPr>
        <w:t xml:space="preserve">giving </w:t>
      </w:r>
      <w:r w:rsidR="00887205">
        <w:rPr>
          <w:rFonts w:cs="Times New Roman"/>
          <w:szCs w:val="24"/>
        </w:rPr>
        <w:t>a</w:t>
      </w:r>
      <w:r w:rsidRPr="00887205">
        <w:rPr>
          <w:rFonts w:cs="Times New Roman"/>
          <w:szCs w:val="24"/>
        </w:rPr>
        <w:t xml:space="preserve"> flexible working environment to the employees. The employee will be attracted wh</w:t>
      </w:r>
      <w:r w:rsidR="00887205">
        <w:rPr>
          <w:rFonts w:cs="Times New Roman"/>
          <w:szCs w:val="24"/>
        </w:rPr>
        <w:t>en</w:t>
      </w:r>
      <w:r w:rsidRPr="00887205">
        <w:rPr>
          <w:rFonts w:cs="Times New Roman"/>
          <w:szCs w:val="24"/>
        </w:rPr>
        <w:t xml:space="preserve"> the advertisement will say the work</w:t>
      </w:r>
      <w:r w:rsidR="00887205">
        <w:rPr>
          <w:rFonts w:cs="Times New Roman"/>
          <w:szCs w:val="24"/>
        </w:rPr>
        <w:t>-</w:t>
      </w:r>
      <w:r w:rsidRPr="00887205">
        <w:rPr>
          <w:rFonts w:cs="Times New Roman"/>
          <w:szCs w:val="24"/>
        </w:rPr>
        <w:t xml:space="preserve">life balance, people will be more encouraged. </w:t>
      </w:r>
      <w:r w:rsidR="0035745E" w:rsidRPr="00887205">
        <w:rPr>
          <w:rFonts w:cs="Times New Roman"/>
          <w:szCs w:val="24"/>
        </w:rPr>
        <w:t xml:space="preserve">And Morrison will get </w:t>
      </w:r>
      <w:r w:rsidR="00887205">
        <w:rPr>
          <w:rFonts w:cs="Times New Roman"/>
          <w:szCs w:val="24"/>
        </w:rPr>
        <w:t xml:space="preserve">the </w:t>
      </w:r>
      <w:r w:rsidR="0035745E" w:rsidRPr="00887205">
        <w:rPr>
          <w:rFonts w:cs="Times New Roman"/>
          <w:szCs w:val="24"/>
        </w:rPr>
        <w:t xml:space="preserve">chance or option to choose and recruit the best employee for the company. </w:t>
      </w:r>
      <w:r w:rsidR="00887205">
        <w:rPr>
          <w:rFonts w:cs="Times New Roman"/>
          <w:szCs w:val="24"/>
        </w:rPr>
        <w:t>A t</w:t>
      </w:r>
      <w:r w:rsidR="0035745E" w:rsidRPr="00887205">
        <w:rPr>
          <w:rFonts w:cs="Times New Roman"/>
          <w:szCs w:val="24"/>
        </w:rPr>
        <w:t xml:space="preserve">alented employee with problems like parenting, </w:t>
      </w:r>
      <w:r w:rsidR="00887205">
        <w:rPr>
          <w:rFonts w:cs="Times New Roman"/>
          <w:szCs w:val="24"/>
        </w:rPr>
        <w:t xml:space="preserve">and </w:t>
      </w:r>
      <w:r w:rsidR="0035745E" w:rsidRPr="00887205">
        <w:rPr>
          <w:rFonts w:cs="Times New Roman"/>
          <w:szCs w:val="24"/>
        </w:rPr>
        <w:t xml:space="preserve">distant traveling will also get </w:t>
      </w:r>
      <w:r w:rsidR="00887205">
        <w:rPr>
          <w:rFonts w:cs="Times New Roman"/>
          <w:szCs w:val="24"/>
        </w:rPr>
        <w:t xml:space="preserve">a </w:t>
      </w:r>
      <w:r w:rsidR="0035745E" w:rsidRPr="00887205">
        <w:rPr>
          <w:rFonts w:cs="Times New Roman"/>
          <w:szCs w:val="24"/>
        </w:rPr>
        <w:t xml:space="preserve">chance to work for </w:t>
      </w:r>
      <w:proofErr w:type="spellStart"/>
      <w:r w:rsidR="0035745E" w:rsidRPr="00887205">
        <w:rPr>
          <w:rFonts w:cs="Times New Roman"/>
          <w:szCs w:val="24"/>
        </w:rPr>
        <w:t>Morrisons</w:t>
      </w:r>
      <w:proofErr w:type="spellEnd"/>
      <w:r w:rsidR="00C70A3A" w:rsidRPr="00887205">
        <w:rPr>
          <w:rFonts w:cs="Times New Roman"/>
          <w:szCs w:val="24"/>
        </w:rPr>
        <w:t xml:space="preserve"> (</w:t>
      </w:r>
      <w:proofErr w:type="spellStart"/>
      <w:r w:rsidR="00C70A3A" w:rsidRPr="00887205">
        <w:rPr>
          <w:rFonts w:cs="Times New Roman"/>
          <w:color w:val="222222"/>
          <w:szCs w:val="24"/>
          <w:shd w:val="clear" w:color="auto" w:fill="FFFFFF"/>
        </w:rPr>
        <w:t>Bonaccio</w:t>
      </w:r>
      <w:proofErr w:type="spellEnd"/>
      <w:r w:rsidR="00C70A3A" w:rsidRPr="00887205">
        <w:rPr>
          <w:rFonts w:cs="Times New Roman"/>
          <w:color w:val="222222"/>
          <w:szCs w:val="24"/>
          <w:shd w:val="clear" w:color="auto" w:fill="FFFFFF"/>
        </w:rPr>
        <w:t xml:space="preserve"> et al, 2020)</w:t>
      </w:r>
      <w:r w:rsidR="0035745E" w:rsidRPr="00887205">
        <w:rPr>
          <w:rFonts w:cs="Times New Roman"/>
          <w:szCs w:val="24"/>
        </w:rPr>
        <w:t>.</w:t>
      </w:r>
    </w:p>
    <w:p w14:paraId="560D58CF" w14:textId="77777777" w:rsidR="00E42F89" w:rsidRDefault="00E42F89" w:rsidP="001B4325">
      <w:pPr>
        <w:rPr>
          <w:rFonts w:cs="Times New Roman"/>
          <w:szCs w:val="24"/>
        </w:rPr>
      </w:pPr>
    </w:p>
    <w:p w14:paraId="5914D3AA" w14:textId="77777777" w:rsidR="00E42F89" w:rsidRDefault="00E42F89" w:rsidP="001B4325">
      <w:pPr>
        <w:rPr>
          <w:rFonts w:cs="Times New Roman"/>
          <w:szCs w:val="24"/>
        </w:rPr>
      </w:pPr>
    </w:p>
    <w:p w14:paraId="0F091221" w14:textId="77777777" w:rsidR="00E42F89" w:rsidRDefault="00E42F89" w:rsidP="001B4325">
      <w:pPr>
        <w:rPr>
          <w:rFonts w:cs="Times New Roman"/>
          <w:szCs w:val="24"/>
        </w:rPr>
      </w:pPr>
    </w:p>
    <w:p w14:paraId="6A0928A5" w14:textId="77777777" w:rsidR="00E42F89" w:rsidRDefault="00E42F89" w:rsidP="001B4325">
      <w:pPr>
        <w:rPr>
          <w:rFonts w:cs="Times New Roman"/>
          <w:szCs w:val="24"/>
        </w:rPr>
      </w:pPr>
    </w:p>
    <w:p w14:paraId="7C6925AB" w14:textId="77777777" w:rsidR="00E42F89" w:rsidRDefault="00E42F89" w:rsidP="001B4325">
      <w:pPr>
        <w:rPr>
          <w:rFonts w:cs="Times New Roman"/>
          <w:szCs w:val="24"/>
        </w:rPr>
      </w:pPr>
    </w:p>
    <w:p w14:paraId="68D70841" w14:textId="77777777" w:rsidR="00E42F89" w:rsidRPr="00887205" w:rsidRDefault="00E42F89" w:rsidP="001B4325">
      <w:pPr>
        <w:rPr>
          <w:rFonts w:cs="Times New Roman"/>
          <w:szCs w:val="24"/>
        </w:rPr>
      </w:pPr>
    </w:p>
    <w:p w14:paraId="0A06C6C4" w14:textId="000DA5E9" w:rsidR="001B4325" w:rsidRDefault="001B4325" w:rsidP="001B4325">
      <w:pPr>
        <w:rPr>
          <w:rFonts w:cs="Times New Roman"/>
          <w:szCs w:val="24"/>
        </w:rPr>
      </w:pPr>
      <w:r w:rsidRPr="00887205">
        <w:rPr>
          <w:rFonts w:cs="Times New Roman"/>
          <w:szCs w:val="24"/>
        </w:rPr>
        <w:lastRenderedPageBreak/>
        <w:t>Reduction in Costs</w:t>
      </w:r>
    </w:p>
    <w:p w14:paraId="26A283E2" w14:textId="7F719E93" w:rsidR="00BF4CCA" w:rsidRPr="00887205" w:rsidRDefault="00BF4CCA" w:rsidP="001B4325">
      <w:pPr>
        <w:rPr>
          <w:rFonts w:cs="Times New Roman"/>
          <w:szCs w:val="24"/>
        </w:rPr>
      </w:pPr>
      <w:r>
        <w:rPr>
          <w:rFonts w:cs="Times New Roman"/>
          <w:noProof/>
          <w:szCs w:val="24"/>
        </w:rPr>
        <w:drawing>
          <wp:inline distT="0" distB="0" distL="0" distR="0" wp14:anchorId="71D1B6C1" wp14:editId="0DC95294">
            <wp:extent cx="5943600" cy="33528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352800"/>
                    </a:xfrm>
                    <a:prstGeom prst="rect">
                      <a:avLst/>
                    </a:prstGeom>
                    <a:noFill/>
                    <a:ln>
                      <a:noFill/>
                    </a:ln>
                  </pic:spPr>
                </pic:pic>
              </a:graphicData>
            </a:graphic>
          </wp:inline>
        </w:drawing>
      </w:r>
    </w:p>
    <w:p w14:paraId="250314A8" w14:textId="353A066D" w:rsidR="002D6E25" w:rsidRDefault="00204A43" w:rsidP="001B4325">
      <w:pPr>
        <w:rPr>
          <w:rFonts w:cs="Times New Roman"/>
          <w:szCs w:val="24"/>
        </w:rPr>
      </w:pPr>
      <w:r w:rsidRPr="00887205">
        <w:rPr>
          <w:rFonts w:cs="Times New Roman"/>
          <w:szCs w:val="24"/>
        </w:rPr>
        <w:t xml:space="preserve">Though </w:t>
      </w:r>
      <w:r w:rsidR="00887205">
        <w:rPr>
          <w:rFonts w:cs="Times New Roman"/>
          <w:szCs w:val="24"/>
        </w:rPr>
        <w:t xml:space="preserve">the </w:t>
      </w:r>
      <w:r w:rsidRPr="00887205">
        <w:rPr>
          <w:rFonts w:cs="Times New Roman"/>
          <w:szCs w:val="24"/>
        </w:rPr>
        <w:t>Covid-19 pandemic cost</w:t>
      </w:r>
      <w:r w:rsidR="004602C1" w:rsidRPr="00887205">
        <w:rPr>
          <w:rFonts w:cs="Times New Roman"/>
          <w:szCs w:val="24"/>
        </w:rPr>
        <w:t xml:space="preserve">s us a huge loss, there are some merits that we got at that time. Technological advancement and usefulness are </w:t>
      </w:r>
      <w:r w:rsidR="00887205">
        <w:rPr>
          <w:rFonts w:cs="Times New Roman"/>
          <w:szCs w:val="24"/>
        </w:rPr>
        <w:t>at</w:t>
      </w:r>
      <w:r w:rsidR="004602C1" w:rsidRPr="00887205">
        <w:rPr>
          <w:rFonts w:cs="Times New Roman"/>
          <w:szCs w:val="24"/>
        </w:rPr>
        <w:t xml:space="preserve"> the top of the list. With technological ability</w:t>
      </w:r>
      <w:r w:rsidR="00887205">
        <w:rPr>
          <w:rFonts w:cs="Times New Roman"/>
          <w:szCs w:val="24"/>
        </w:rPr>
        <w:t>,</w:t>
      </w:r>
      <w:r w:rsidR="004602C1" w:rsidRPr="00887205">
        <w:rPr>
          <w:rFonts w:cs="Times New Roman"/>
          <w:szCs w:val="24"/>
        </w:rPr>
        <w:t xml:space="preserve"> </w:t>
      </w:r>
      <w:r w:rsidR="00887205">
        <w:rPr>
          <w:rFonts w:cs="Times New Roman"/>
          <w:szCs w:val="24"/>
        </w:rPr>
        <w:t xml:space="preserve">the </w:t>
      </w:r>
      <w:r w:rsidR="004602C1" w:rsidRPr="00887205">
        <w:rPr>
          <w:rFonts w:cs="Times New Roman"/>
          <w:szCs w:val="24"/>
        </w:rPr>
        <w:t xml:space="preserve">employee can now do work from their home </w:t>
      </w:r>
      <w:r w:rsidR="00887205">
        <w:rPr>
          <w:rFonts w:cs="Times New Roman"/>
          <w:szCs w:val="24"/>
        </w:rPr>
        <w:t>in</w:t>
      </w:r>
      <w:r w:rsidR="004602C1" w:rsidRPr="00887205">
        <w:rPr>
          <w:rFonts w:cs="Times New Roman"/>
          <w:szCs w:val="24"/>
        </w:rPr>
        <w:t xml:space="preserve"> their own space. So, if </w:t>
      </w:r>
      <w:r w:rsidR="00887205">
        <w:rPr>
          <w:rFonts w:cs="Times New Roman"/>
          <w:szCs w:val="24"/>
        </w:rPr>
        <w:t xml:space="preserve">a </w:t>
      </w:r>
      <w:r w:rsidR="004602C1" w:rsidRPr="00887205">
        <w:rPr>
          <w:rFonts w:cs="Times New Roman"/>
          <w:szCs w:val="24"/>
        </w:rPr>
        <w:t xml:space="preserve">company like “Morrisons” offers flexible time, that will be </w:t>
      </w:r>
      <w:r w:rsidR="00887205">
        <w:rPr>
          <w:rFonts w:cs="Times New Roman"/>
          <w:szCs w:val="24"/>
        </w:rPr>
        <w:t xml:space="preserve">a </w:t>
      </w:r>
      <w:r w:rsidR="004602C1" w:rsidRPr="00887205">
        <w:rPr>
          <w:rFonts w:cs="Times New Roman"/>
          <w:szCs w:val="24"/>
        </w:rPr>
        <w:t xml:space="preserve">very wise decision for </w:t>
      </w:r>
      <w:r w:rsidR="00887205">
        <w:rPr>
          <w:rFonts w:cs="Times New Roman"/>
          <w:szCs w:val="24"/>
        </w:rPr>
        <w:t xml:space="preserve">the </w:t>
      </w:r>
      <w:r w:rsidR="004602C1" w:rsidRPr="00887205">
        <w:rPr>
          <w:rFonts w:cs="Times New Roman"/>
          <w:szCs w:val="24"/>
        </w:rPr>
        <w:t xml:space="preserve">company and useful for both parties. When the employees will do their work from their own space, there will be no need for extra office space, desk space, internet usage, and general other expenses. So, offering </w:t>
      </w:r>
      <w:r w:rsidR="00887205">
        <w:rPr>
          <w:rFonts w:cs="Times New Roman"/>
          <w:szCs w:val="24"/>
        </w:rPr>
        <w:t xml:space="preserve">a </w:t>
      </w:r>
      <w:r w:rsidR="004602C1" w:rsidRPr="00887205">
        <w:rPr>
          <w:rFonts w:cs="Times New Roman"/>
          <w:szCs w:val="24"/>
        </w:rPr>
        <w:t>flexible working environment is beneficiary for both “Morrisons” and its employees</w:t>
      </w:r>
      <w:r w:rsidR="00C70A3A" w:rsidRPr="00887205">
        <w:rPr>
          <w:rFonts w:cs="Times New Roman"/>
          <w:szCs w:val="24"/>
        </w:rPr>
        <w:t xml:space="preserve"> (</w:t>
      </w:r>
      <w:r w:rsidR="00C70A3A" w:rsidRPr="00887205">
        <w:rPr>
          <w:rFonts w:cs="Times New Roman"/>
          <w:color w:val="222222"/>
          <w:szCs w:val="24"/>
          <w:shd w:val="clear" w:color="auto" w:fill="FFFFFF"/>
        </w:rPr>
        <w:t>Smith et al, 2019)</w:t>
      </w:r>
      <w:r w:rsidR="004602C1" w:rsidRPr="00887205">
        <w:rPr>
          <w:rFonts w:cs="Times New Roman"/>
          <w:szCs w:val="24"/>
        </w:rPr>
        <w:t>.</w:t>
      </w:r>
    </w:p>
    <w:p w14:paraId="6FF11D81" w14:textId="77777777" w:rsidR="00AC08CA" w:rsidRDefault="00AC08CA" w:rsidP="001B4325">
      <w:pPr>
        <w:rPr>
          <w:rFonts w:cs="Times New Roman"/>
          <w:szCs w:val="24"/>
        </w:rPr>
      </w:pPr>
    </w:p>
    <w:p w14:paraId="1005D288" w14:textId="77777777" w:rsidR="00AC08CA" w:rsidRDefault="00AC08CA" w:rsidP="001B4325">
      <w:pPr>
        <w:rPr>
          <w:rFonts w:cs="Times New Roman"/>
          <w:szCs w:val="24"/>
        </w:rPr>
      </w:pPr>
    </w:p>
    <w:p w14:paraId="4A6A57D7" w14:textId="77777777" w:rsidR="00AC08CA" w:rsidRDefault="00AC08CA" w:rsidP="001B4325">
      <w:pPr>
        <w:rPr>
          <w:rFonts w:cs="Times New Roman"/>
          <w:szCs w:val="24"/>
        </w:rPr>
      </w:pPr>
    </w:p>
    <w:p w14:paraId="6CB8A1ED" w14:textId="77777777" w:rsidR="00AC08CA" w:rsidRDefault="00AC08CA" w:rsidP="001B4325">
      <w:pPr>
        <w:rPr>
          <w:rFonts w:cs="Times New Roman"/>
          <w:szCs w:val="24"/>
        </w:rPr>
      </w:pPr>
    </w:p>
    <w:p w14:paraId="0229049A" w14:textId="77777777" w:rsidR="00AC08CA" w:rsidRDefault="00AC08CA" w:rsidP="001B4325">
      <w:pPr>
        <w:rPr>
          <w:rFonts w:cs="Times New Roman"/>
          <w:szCs w:val="24"/>
        </w:rPr>
      </w:pPr>
    </w:p>
    <w:p w14:paraId="7AA23307" w14:textId="77777777" w:rsidR="00AC08CA" w:rsidRPr="00887205" w:rsidRDefault="00AC08CA" w:rsidP="001B4325">
      <w:pPr>
        <w:rPr>
          <w:rFonts w:cs="Times New Roman"/>
          <w:szCs w:val="24"/>
        </w:rPr>
      </w:pPr>
    </w:p>
    <w:p w14:paraId="353F3CF8" w14:textId="44DD710D" w:rsidR="001B4325" w:rsidRDefault="001B4325" w:rsidP="001B4325">
      <w:pPr>
        <w:rPr>
          <w:rFonts w:cs="Times New Roman"/>
          <w:szCs w:val="24"/>
        </w:rPr>
      </w:pPr>
      <w:r w:rsidRPr="00887205">
        <w:rPr>
          <w:rFonts w:cs="Times New Roman"/>
          <w:szCs w:val="24"/>
        </w:rPr>
        <w:lastRenderedPageBreak/>
        <w:t>Work Culture Improvement</w:t>
      </w:r>
    </w:p>
    <w:p w14:paraId="7E46DF1A" w14:textId="2E1A2CA5" w:rsidR="00BF4CCA" w:rsidRPr="00887205" w:rsidRDefault="00BF4CCA" w:rsidP="001B4325">
      <w:pPr>
        <w:rPr>
          <w:rFonts w:cs="Times New Roman"/>
          <w:szCs w:val="24"/>
        </w:rPr>
      </w:pPr>
      <w:r>
        <w:rPr>
          <w:rFonts w:cs="Times New Roman"/>
          <w:noProof/>
          <w:szCs w:val="24"/>
        </w:rPr>
        <w:drawing>
          <wp:inline distT="0" distB="0" distL="0" distR="0" wp14:anchorId="1E35FE70" wp14:editId="13E4082C">
            <wp:extent cx="5934075" cy="332422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34075" cy="3324225"/>
                    </a:xfrm>
                    <a:prstGeom prst="rect">
                      <a:avLst/>
                    </a:prstGeom>
                    <a:noFill/>
                    <a:ln>
                      <a:noFill/>
                    </a:ln>
                  </pic:spPr>
                </pic:pic>
              </a:graphicData>
            </a:graphic>
          </wp:inline>
        </w:drawing>
      </w:r>
    </w:p>
    <w:p w14:paraId="45422689" w14:textId="50938465" w:rsidR="0079007B" w:rsidRDefault="004602C1" w:rsidP="0079007B">
      <w:r w:rsidRPr="00887205">
        <w:rPr>
          <w:rFonts w:cs="Times New Roman"/>
          <w:szCs w:val="24"/>
        </w:rPr>
        <w:t xml:space="preserve">The work culture refers </w:t>
      </w:r>
      <w:r w:rsidR="00887205">
        <w:rPr>
          <w:rFonts w:cs="Times New Roman"/>
          <w:szCs w:val="24"/>
        </w:rPr>
        <w:t xml:space="preserve">to </w:t>
      </w:r>
      <w:r w:rsidRPr="00887205">
        <w:rPr>
          <w:rFonts w:cs="Times New Roman"/>
          <w:szCs w:val="24"/>
        </w:rPr>
        <w:t>the increment of moral</w:t>
      </w:r>
      <w:r w:rsidR="00887205">
        <w:rPr>
          <w:rFonts w:cs="Times New Roman"/>
          <w:szCs w:val="24"/>
        </w:rPr>
        <w:t>e</w:t>
      </w:r>
      <w:r w:rsidRPr="00887205">
        <w:rPr>
          <w:rFonts w:cs="Times New Roman"/>
          <w:szCs w:val="24"/>
        </w:rPr>
        <w:t xml:space="preserve"> and engagement within the workplace. When “Morrisons” will offer flexible working time</w:t>
      </w:r>
      <w:r w:rsidR="00887205">
        <w:rPr>
          <w:rFonts w:cs="Times New Roman"/>
          <w:szCs w:val="24"/>
        </w:rPr>
        <w:t>s</w:t>
      </w:r>
      <w:r w:rsidRPr="00887205">
        <w:rPr>
          <w:rFonts w:cs="Times New Roman"/>
          <w:szCs w:val="24"/>
        </w:rPr>
        <w:t xml:space="preserve"> and place</w:t>
      </w:r>
      <w:r w:rsidR="00887205">
        <w:rPr>
          <w:rFonts w:cs="Times New Roman"/>
          <w:szCs w:val="24"/>
        </w:rPr>
        <w:t>s</w:t>
      </w:r>
      <w:r w:rsidRPr="00887205">
        <w:rPr>
          <w:rFonts w:cs="Times New Roman"/>
          <w:szCs w:val="24"/>
        </w:rPr>
        <w:t xml:space="preserve">, </w:t>
      </w:r>
      <w:r w:rsidR="00887205">
        <w:rPr>
          <w:rFonts w:cs="Times New Roman"/>
          <w:szCs w:val="24"/>
        </w:rPr>
        <w:t xml:space="preserve">the </w:t>
      </w:r>
      <w:r w:rsidRPr="00887205">
        <w:rPr>
          <w:rFonts w:cs="Times New Roman"/>
          <w:szCs w:val="24"/>
        </w:rPr>
        <w:t xml:space="preserve">employee will find </w:t>
      </w:r>
      <w:r w:rsidR="00887205">
        <w:rPr>
          <w:rFonts w:cs="Times New Roman"/>
          <w:szCs w:val="24"/>
        </w:rPr>
        <w:t>a</w:t>
      </w:r>
      <w:r w:rsidRPr="00887205">
        <w:rPr>
          <w:rFonts w:cs="Times New Roman"/>
          <w:szCs w:val="24"/>
        </w:rPr>
        <w:t xml:space="preserve"> work-life balance. </w:t>
      </w:r>
      <w:r w:rsidR="00887205">
        <w:rPr>
          <w:rFonts w:cs="Times New Roman"/>
          <w:szCs w:val="24"/>
        </w:rPr>
        <w:t>As</w:t>
      </w:r>
      <w:r w:rsidRPr="00887205">
        <w:rPr>
          <w:rFonts w:cs="Times New Roman"/>
          <w:szCs w:val="24"/>
        </w:rPr>
        <w:t xml:space="preserve"> result, the employees will be happier and build a good work culture. “Morrisons” will get more productive workers for them. The working schedule, style, productivity</w:t>
      </w:r>
      <w:r w:rsidR="00887205">
        <w:rPr>
          <w:rFonts w:cs="Times New Roman"/>
          <w:szCs w:val="24"/>
        </w:rPr>
        <w:t>,</w:t>
      </w:r>
      <w:r w:rsidRPr="00887205">
        <w:rPr>
          <w:rFonts w:cs="Times New Roman"/>
          <w:szCs w:val="24"/>
        </w:rPr>
        <w:t xml:space="preserve"> and quality will increase one by one gradually. Another </w:t>
      </w:r>
      <w:r w:rsidR="008626A0" w:rsidRPr="00887205">
        <w:rPr>
          <w:rFonts w:cs="Times New Roman"/>
          <w:szCs w:val="24"/>
        </w:rPr>
        <w:t xml:space="preserve">profitable situation </w:t>
      </w:r>
      <w:r w:rsidR="00887205">
        <w:rPr>
          <w:rFonts w:cs="Times New Roman"/>
          <w:szCs w:val="24"/>
        </w:rPr>
        <w:t xml:space="preserve">that </w:t>
      </w:r>
      <w:r w:rsidR="008626A0" w:rsidRPr="00887205">
        <w:rPr>
          <w:rFonts w:cs="Times New Roman"/>
          <w:szCs w:val="24"/>
        </w:rPr>
        <w:t>will arise for “Morrisons” is their employee will not seek another job as having good working condition</w:t>
      </w:r>
      <w:r w:rsidR="00887205">
        <w:rPr>
          <w:rFonts w:cs="Times New Roman"/>
          <w:szCs w:val="24"/>
        </w:rPr>
        <w:t>s</w:t>
      </w:r>
      <w:r w:rsidR="008626A0" w:rsidRPr="00887205">
        <w:rPr>
          <w:rFonts w:cs="Times New Roman"/>
          <w:szCs w:val="24"/>
        </w:rPr>
        <w:t xml:space="preserve"> made them loyal. </w:t>
      </w:r>
      <w:r w:rsidR="0041625F" w:rsidRPr="00887205">
        <w:rPr>
          <w:rFonts w:cs="Times New Roman"/>
          <w:szCs w:val="24"/>
        </w:rPr>
        <w:t xml:space="preserve">The working environment flexibility is helpful in </w:t>
      </w:r>
      <w:r w:rsidR="00887205">
        <w:rPr>
          <w:rFonts w:cs="Times New Roman"/>
          <w:szCs w:val="24"/>
        </w:rPr>
        <w:t xml:space="preserve">the </w:t>
      </w:r>
      <w:r w:rsidR="0041625F" w:rsidRPr="00887205">
        <w:rPr>
          <w:rFonts w:cs="Times New Roman"/>
          <w:szCs w:val="24"/>
        </w:rPr>
        <w:t>improvement of the organizational culture</w:t>
      </w:r>
      <w:r w:rsidR="00C70A3A" w:rsidRPr="00887205">
        <w:rPr>
          <w:rFonts w:cs="Times New Roman"/>
          <w:szCs w:val="24"/>
        </w:rPr>
        <w:t xml:space="preserve"> (</w:t>
      </w:r>
      <w:r w:rsidR="00C70A3A" w:rsidRPr="00887205">
        <w:rPr>
          <w:rFonts w:cs="Times New Roman"/>
          <w:color w:val="222222"/>
          <w:szCs w:val="24"/>
          <w:shd w:val="clear" w:color="auto" w:fill="FFFFFF"/>
        </w:rPr>
        <w:t>Gong et al, 2019)</w:t>
      </w:r>
      <w:r w:rsidR="0041625F" w:rsidRPr="00887205">
        <w:rPr>
          <w:rFonts w:cs="Times New Roman"/>
          <w:szCs w:val="24"/>
        </w:rPr>
        <w:t>.</w:t>
      </w:r>
      <w:r w:rsidR="0079007B" w:rsidRPr="0079007B">
        <w:t xml:space="preserve"> </w:t>
      </w:r>
      <w:r w:rsidR="0079007B">
        <w:t>Employees who work from home will be happier, more engaged, and more loyal t</w:t>
      </w:r>
      <w:r w:rsidR="0079007B">
        <w:t xml:space="preserve">o Morrison (Chung et al, 2020). </w:t>
      </w:r>
      <w:r w:rsidR="0079007B">
        <w:t xml:space="preserve">If </w:t>
      </w:r>
      <w:proofErr w:type="spellStart"/>
      <w:r w:rsidR="0079007B">
        <w:t>Morrisons</w:t>
      </w:r>
      <w:proofErr w:type="spellEnd"/>
      <w:r w:rsidR="0079007B">
        <w:t xml:space="preserve"> offers flexible working arrangements, the employee will be less likely to look for employment elsewhere (Yu et al, 2019).</w:t>
      </w:r>
    </w:p>
    <w:p w14:paraId="482E8D43" w14:textId="594A0F20" w:rsidR="004602C1" w:rsidRDefault="004602C1" w:rsidP="001B4325">
      <w:pPr>
        <w:rPr>
          <w:rFonts w:cs="Times New Roman"/>
          <w:szCs w:val="24"/>
        </w:rPr>
      </w:pPr>
    </w:p>
    <w:p w14:paraId="5AAB98FC" w14:textId="77777777" w:rsidR="00176B01" w:rsidRDefault="00176B01" w:rsidP="001B4325">
      <w:pPr>
        <w:rPr>
          <w:rFonts w:cs="Times New Roman"/>
          <w:szCs w:val="24"/>
        </w:rPr>
      </w:pPr>
    </w:p>
    <w:p w14:paraId="0418D04B" w14:textId="77777777" w:rsidR="00176B01" w:rsidRDefault="00176B01" w:rsidP="001B4325">
      <w:pPr>
        <w:rPr>
          <w:rFonts w:cs="Times New Roman"/>
          <w:szCs w:val="24"/>
        </w:rPr>
      </w:pPr>
    </w:p>
    <w:p w14:paraId="562E7018" w14:textId="77777777" w:rsidR="00176B01" w:rsidRPr="00887205" w:rsidRDefault="00176B01" w:rsidP="001B4325">
      <w:pPr>
        <w:rPr>
          <w:rFonts w:cs="Times New Roman"/>
          <w:szCs w:val="24"/>
        </w:rPr>
      </w:pPr>
    </w:p>
    <w:p w14:paraId="5D9D028E" w14:textId="3D2F734F" w:rsidR="001B4325" w:rsidRDefault="001B4325" w:rsidP="001B4325">
      <w:pPr>
        <w:rPr>
          <w:rFonts w:cs="Times New Roman"/>
          <w:szCs w:val="24"/>
        </w:rPr>
      </w:pPr>
      <w:r w:rsidRPr="00887205">
        <w:rPr>
          <w:rFonts w:cs="Times New Roman"/>
          <w:szCs w:val="24"/>
        </w:rPr>
        <w:lastRenderedPageBreak/>
        <w:t>Diverse Team Combination</w:t>
      </w:r>
    </w:p>
    <w:p w14:paraId="60676E78" w14:textId="06E63604" w:rsidR="00BF4CCA" w:rsidRPr="00887205" w:rsidRDefault="00BF4CCA" w:rsidP="001B4325">
      <w:pPr>
        <w:rPr>
          <w:rFonts w:cs="Times New Roman"/>
          <w:szCs w:val="24"/>
        </w:rPr>
      </w:pPr>
      <w:r>
        <w:rPr>
          <w:rFonts w:cs="Times New Roman"/>
          <w:noProof/>
          <w:szCs w:val="24"/>
        </w:rPr>
        <w:drawing>
          <wp:inline distT="0" distB="0" distL="0" distR="0" wp14:anchorId="7A1FA0B6" wp14:editId="4DA67BBF">
            <wp:extent cx="5943600" cy="33432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423C0D78" w14:textId="47E9D019" w:rsidR="008626A0" w:rsidRPr="0018014D" w:rsidRDefault="008626A0" w:rsidP="001B4325">
      <w:r w:rsidRPr="00887205">
        <w:rPr>
          <w:rFonts w:cs="Times New Roman"/>
          <w:szCs w:val="24"/>
        </w:rPr>
        <w:t>Diversifying is one of the finest key</w:t>
      </w:r>
      <w:r w:rsidR="00887205">
        <w:rPr>
          <w:rFonts w:cs="Times New Roman"/>
          <w:szCs w:val="24"/>
        </w:rPr>
        <w:t>s</w:t>
      </w:r>
      <w:r w:rsidRPr="00887205">
        <w:rPr>
          <w:rFonts w:cs="Times New Roman"/>
          <w:szCs w:val="24"/>
        </w:rPr>
        <w:t xml:space="preserve"> to success in the business world. When diverse employees will work together the productivity of the organization will increase from normal time. The flexibility of working from anywhere will allow “Morrisons” to recruit employees from all over the world. “Morrisons” can recruit the best from any corner of the world. </w:t>
      </w:r>
      <w:r w:rsidR="00887205">
        <w:rPr>
          <w:rFonts w:cs="Times New Roman"/>
          <w:szCs w:val="24"/>
        </w:rPr>
        <w:t>A d</w:t>
      </w:r>
      <w:r w:rsidRPr="00887205">
        <w:rPr>
          <w:rFonts w:cs="Times New Roman"/>
          <w:szCs w:val="24"/>
        </w:rPr>
        <w:t>iverse team works more productive</w:t>
      </w:r>
      <w:r w:rsidR="00887205">
        <w:rPr>
          <w:rFonts w:cs="Times New Roman"/>
          <w:szCs w:val="24"/>
        </w:rPr>
        <w:t>ly</w:t>
      </w:r>
      <w:r w:rsidRPr="00887205">
        <w:rPr>
          <w:rFonts w:cs="Times New Roman"/>
          <w:szCs w:val="24"/>
        </w:rPr>
        <w:t xml:space="preserve"> and more creative</w:t>
      </w:r>
      <w:r w:rsidR="00887205">
        <w:rPr>
          <w:rFonts w:cs="Times New Roman"/>
          <w:szCs w:val="24"/>
        </w:rPr>
        <w:t>ly</w:t>
      </w:r>
      <w:r w:rsidRPr="00887205">
        <w:rPr>
          <w:rFonts w:cs="Times New Roman"/>
          <w:szCs w:val="24"/>
        </w:rPr>
        <w:t xml:space="preserve"> than others which ha</w:t>
      </w:r>
      <w:r w:rsidR="00887205">
        <w:rPr>
          <w:rFonts w:cs="Times New Roman"/>
          <w:szCs w:val="24"/>
        </w:rPr>
        <w:t>ve</w:t>
      </w:r>
      <w:r w:rsidRPr="00887205">
        <w:rPr>
          <w:rFonts w:cs="Times New Roman"/>
          <w:szCs w:val="24"/>
        </w:rPr>
        <w:t xml:space="preserve"> been proven.</w:t>
      </w:r>
      <w:r w:rsidR="0018014D" w:rsidRPr="0018014D">
        <w:t xml:space="preserve"> </w:t>
      </w:r>
      <w:r w:rsidR="0018014D">
        <w:t xml:space="preserve">As time passes, both the workplace and the employee's preferences and working methods change. The Covid-19 epidemic has made individuals feel more helpful and comfortable working from home. </w:t>
      </w:r>
      <w:r w:rsidRPr="00887205">
        <w:rPr>
          <w:rFonts w:cs="Times New Roman"/>
          <w:szCs w:val="24"/>
        </w:rPr>
        <w:t xml:space="preserve"> When “Morrisons” will provide </w:t>
      </w:r>
      <w:r w:rsidR="00887205">
        <w:rPr>
          <w:rFonts w:cs="Times New Roman"/>
          <w:szCs w:val="24"/>
        </w:rPr>
        <w:t>a</w:t>
      </w:r>
      <w:r w:rsidRPr="00887205">
        <w:rPr>
          <w:rFonts w:cs="Times New Roman"/>
          <w:szCs w:val="24"/>
        </w:rPr>
        <w:t xml:space="preserve"> flexible working arrangement, diverse people will be motivated to apply, then “Morrisons” need to find out </w:t>
      </w:r>
      <w:r w:rsidR="00887205">
        <w:rPr>
          <w:rFonts w:cs="Times New Roman"/>
          <w:szCs w:val="24"/>
        </w:rPr>
        <w:t xml:space="preserve">a </w:t>
      </w:r>
      <w:r w:rsidRPr="00887205">
        <w:rPr>
          <w:rFonts w:cs="Times New Roman"/>
          <w:szCs w:val="24"/>
        </w:rPr>
        <w:t>talented, creative</w:t>
      </w:r>
      <w:r w:rsidR="00887205">
        <w:rPr>
          <w:rFonts w:cs="Times New Roman"/>
          <w:szCs w:val="24"/>
        </w:rPr>
        <w:t>,</w:t>
      </w:r>
      <w:r w:rsidRPr="00887205">
        <w:rPr>
          <w:rFonts w:cs="Times New Roman"/>
          <w:szCs w:val="24"/>
        </w:rPr>
        <w:t xml:space="preserve"> and productive employee from them.</w:t>
      </w:r>
      <w:r w:rsidR="0041625F" w:rsidRPr="00887205">
        <w:rPr>
          <w:rFonts w:cs="Times New Roman"/>
          <w:szCs w:val="24"/>
        </w:rPr>
        <w:t xml:space="preserve"> While applying flexibility in working place the working team will be automatically diverse</w:t>
      </w:r>
      <w:r w:rsidR="00C70A3A" w:rsidRPr="00887205">
        <w:rPr>
          <w:rFonts w:cs="Times New Roman"/>
          <w:szCs w:val="24"/>
        </w:rPr>
        <w:t xml:space="preserve"> (</w:t>
      </w:r>
      <w:proofErr w:type="spellStart"/>
      <w:r w:rsidR="00C70A3A" w:rsidRPr="00887205">
        <w:rPr>
          <w:rFonts w:cs="Times New Roman"/>
          <w:color w:val="222222"/>
          <w:szCs w:val="24"/>
          <w:shd w:val="clear" w:color="auto" w:fill="FFFFFF"/>
        </w:rPr>
        <w:t>Naoum</w:t>
      </w:r>
      <w:proofErr w:type="spellEnd"/>
      <w:r w:rsidR="00C70A3A" w:rsidRPr="00887205">
        <w:rPr>
          <w:rFonts w:cs="Times New Roman"/>
          <w:color w:val="222222"/>
          <w:szCs w:val="24"/>
          <w:shd w:val="clear" w:color="auto" w:fill="FFFFFF"/>
        </w:rPr>
        <w:t xml:space="preserve"> et al,2020)</w:t>
      </w:r>
      <w:r w:rsidR="0041625F" w:rsidRPr="00887205">
        <w:rPr>
          <w:rFonts w:cs="Times New Roman"/>
          <w:szCs w:val="24"/>
        </w:rPr>
        <w:t xml:space="preserve">. </w:t>
      </w:r>
    </w:p>
    <w:p w14:paraId="54094476" w14:textId="48B2F2F2" w:rsidR="001B4325" w:rsidRDefault="001B4325" w:rsidP="001B4325">
      <w:pPr>
        <w:rPr>
          <w:rFonts w:cs="Times New Roman"/>
          <w:szCs w:val="24"/>
        </w:rPr>
      </w:pPr>
      <w:r w:rsidRPr="00887205">
        <w:rPr>
          <w:rFonts w:cs="Times New Roman"/>
          <w:szCs w:val="24"/>
        </w:rPr>
        <w:t xml:space="preserve">Increase Inclusion of Employees </w:t>
      </w:r>
    </w:p>
    <w:p w14:paraId="141F104C" w14:textId="70838BD1" w:rsidR="00BF4CCA" w:rsidRPr="00887205" w:rsidRDefault="00BF4CCA" w:rsidP="001B4325">
      <w:pPr>
        <w:rPr>
          <w:rFonts w:cs="Times New Roman"/>
          <w:szCs w:val="24"/>
        </w:rPr>
      </w:pPr>
      <w:r>
        <w:rPr>
          <w:rFonts w:cs="Times New Roman"/>
          <w:noProof/>
          <w:szCs w:val="24"/>
        </w:rPr>
        <w:lastRenderedPageBreak/>
        <w:drawing>
          <wp:inline distT="0" distB="0" distL="0" distR="0" wp14:anchorId="6E083254" wp14:editId="74BC227A">
            <wp:extent cx="5943600" cy="33718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3371850"/>
                    </a:xfrm>
                    <a:prstGeom prst="rect">
                      <a:avLst/>
                    </a:prstGeom>
                    <a:noFill/>
                    <a:ln>
                      <a:noFill/>
                    </a:ln>
                  </pic:spPr>
                </pic:pic>
              </a:graphicData>
            </a:graphic>
          </wp:inline>
        </w:drawing>
      </w:r>
    </w:p>
    <w:p w14:paraId="4F7CD837" w14:textId="15BCC986" w:rsidR="008626A0" w:rsidRPr="00887205" w:rsidRDefault="007D7E0C" w:rsidP="001B4325">
      <w:pPr>
        <w:rPr>
          <w:rFonts w:cs="Times New Roman"/>
          <w:szCs w:val="24"/>
        </w:rPr>
      </w:pPr>
      <w:r w:rsidRPr="00887205">
        <w:rPr>
          <w:rFonts w:cs="Times New Roman"/>
          <w:szCs w:val="24"/>
        </w:rPr>
        <w:t>It is obvious that when an organization offers flexibility in working arrangement</w:t>
      </w:r>
      <w:r w:rsidR="00887205">
        <w:rPr>
          <w:rFonts w:cs="Times New Roman"/>
          <w:szCs w:val="24"/>
        </w:rPr>
        <w:t>s</w:t>
      </w:r>
      <w:r w:rsidRPr="00887205">
        <w:rPr>
          <w:rFonts w:cs="Times New Roman"/>
          <w:szCs w:val="24"/>
        </w:rPr>
        <w:t xml:space="preserve">, they are valuing the employees. That means, if “Morrisons” offers flexibility, inclusion will increase. Inclusion refers </w:t>
      </w:r>
      <w:r w:rsidR="00887205">
        <w:rPr>
          <w:rFonts w:cs="Times New Roman"/>
          <w:szCs w:val="24"/>
        </w:rPr>
        <w:t xml:space="preserve">to </w:t>
      </w:r>
      <w:r w:rsidRPr="00887205">
        <w:rPr>
          <w:rFonts w:cs="Times New Roman"/>
          <w:szCs w:val="24"/>
        </w:rPr>
        <w:t>the working environment where employee</w:t>
      </w:r>
      <w:r w:rsidR="00887205">
        <w:rPr>
          <w:rFonts w:cs="Times New Roman"/>
          <w:szCs w:val="24"/>
        </w:rPr>
        <w:t>s</w:t>
      </w:r>
      <w:r w:rsidRPr="00887205">
        <w:rPr>
          <w:rFonts w:cs="Times New Roman"/>
          <w:szCs w:val="24"/>
        </w:rPr>
        <w:t xml:space="preserve"> feel more valued, engaged</w:t>
      </w:r>
      <w:r w:rsidR="00887205">
        <w:rPr>
          <w:rFonts w:cs="Times New Roman"/>
          <w:szCs w:val="24"/>
        </w:rPr>
        <w:t>,</w:t>
      </w:r>
      <w:r w:rsidRPr="00887205">
        <w:rPr>
          <w:rFonts w:cs="Times New Roman"/>
          <w:szCs w:val="24"/>
        </w:rPr>
        <w:t xml:space="preserve"> and support</w:t>
      </w:r>
      <w:r w:rsidR="00887205">
        <w:rPr>
          <w:rFonts w:cs="Times New Roman"/>
          <w:szCs w:val="24"/>
        </w:rPr>
        <w:t>ed</w:t>
      </w:r>
      <w:r w:rsidRPr="00887205">
        <w:rPr>
          <w:rFonts w:cs="Times New Roman"/>
          <w:szCs w:val="24"/>
        </w:rPr>
        <w:t xml:space="preserve"> to contribute fully to the organization. On the other hand, diversity is another key tool to increase inclusion in the organization. So, </w:t>
      </w:r>
      <w:r w:rsidR="00887205">
        <w:rPr>
          <w:rFonts w:cs="Times New Roman"/>
          <w:szCs w:val="24"/>
        </w:rPr>
        <w:t xml:space="preserve">by </w:t>
      </w:r>
      <w:r w:rsidRPr="00887205">
        <w:rPr>
          <w:rFonts w:cs="Times New Roman"/>
          <w:szCs w:val="24"/>
        </w:rPr>
        <w:t>offering working flexibility, “Morrisons” will have employee satisfaction and feel good about the company. The good feelings about the “Morrisons” indicate the increased inclusion</w:t>
      </w:r>
      <w:r w:rsidR="00C70A3A" w:rsidRPr="00887205">
        <w:rPr>
          <w:rFonts w:cs="Times New Roman"/>
          <w:szCs w:val="24"/>
        </w:rPr>
        <w:t xml:space="preserve"> (</w:t>
      </w:r>
      <w:proofErr w:type="spellStart"/>
      <w:r w:rsidR="00C70A3A" w:rsidRPr="00887205">
        <w:rPr>
          <w:rFonts w:cs="Times New Roman"/>
          <w:color w:val="222222"/>
          <w:szCs w:val="24"/>
          <w:shd w:val="clear" w:color="auto" w:fill="FFFFFF"/>
        </w:rPr>
        <w:t>Dirani</w:t>
      </w:r>
      <w:proofErr w:type="spellEnd"/>
      <w:r w:rsidR="00C70A3A" w:rsidRPr="00887205">
        <w:rPr>
          <w:rFonts w:cs="Times New Roman"/>
          <w:color w:val="222222"/>
          <w:szCs w:val="24"/>
          <w:shd w:val="clear" w:color="auto" w:fill="FFFFFF"/>
        </w:rPr>
        <w:t xml:space="preserve"> et al, 2020)</w:t>
      </w:r>
      <w:r w:rsidRPr="00887205">
        <w:rPr>
          <w:rFonts w:cs="Times New Roman"/>
          <w:szCs w:val="24"/>
        </w:rPr>
        <w:t>.</w:t>
      </w:r>
    </w:p>
    <w:p w14:paraId="4F4F6B3F" w14:textId="003B17DB" w:rsidR="00785690" w:rsidRDefault="001B4325" w:rsidP="00785690">
      <w:r w:rsidRPr="00887205">
        <w:rPr>
          <w:rFonts w:cs="Times New Roman"/>
          <w:szCs w:val="24"/>
        </w:rPr>
        <w:t>The Role of Human Resources in Promoting Diversity and Inclusion through Flexible Working</w:t>
      </w:r>
      <w:r w:rsidR="00785690">
        <w:rPr>
          <w:rFonts w:cs="Times New Roman"/>
          <w:szCs w:val="24"/>
        </w:rPr>
        <w:t xml:space="preserve">- </w:t>
      </w:r>
      <w:r w:rsidR="00785690">
        <w:t xml:space="preserve">This suggests that flexibility in the workplace is something that people are increasingly worried about. Employees will have the choice and freedom to work in a manner that satisfies their requirements as well as those of the employer and the </w:t>
      </w:r>
      <w:proofErr w:type="spellStart"/>
      <w:r w:rsidR="00785690">
        <w:t>organisation</w:t>
      </w:r>
      <w:proofErr w:type="spellEnd"/>
      <w:r w:rsidR="00785690">
        <w:t xml:space="preserve"> in a flexible workplace. Every firm may benefit from flexibility since it will increase employee inclusion, diversity, and productivity while also improving employee engagement and performance (Monteiro et al, 2019).</w:t>
      </w:r>
    </w:p>
    <w:p w14:paraId="50EAC437" w14:textId="3FFFB1A9" w:rsidR="001B4325" w:rsidRDefault="001B4325" w:rsidP="001B4325">
      <w:pPr>
        <w:rPr>
          <w:rFonts w:cs="Times New Roman"/>
          <w:szCs w:val="24"/>
        </w:rPr>
      </w:pPr>
    </w:p>
    <w:p w14:paraId="36CEC14A" w14:textId="111585AB" w:rsidR="00BF4CCA" w:rsidRPr="00887205" w:rsidRDefault="00BF4CCA" w:rsidP="001B4325">
      <w:pPr>
        <w:rPr>
          <w:rFonts w:cs="Times New Roman"/>
          <w:szCs w:val="24"/>
        </w:rPr>
      </w:pPr>
      <w:r>
        <w:rPr>
          <w:rFonts w:cs="Times New Roman"/>
          <w:noProof/>
          <w:szCs w:val="24"/>
        </w:rPr>
        <w:lastRenderedPageBreak/>
        <w:drawing>
          <wp:inline distT="0" distB="0" distL="0" distR="0" wp14:anchorId="157F792D" wp14:editId="58C17795">
            <wp:extent cx="5943600" cy="33337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3600" cy="3333750"/>
                    </a:xfrm>
                    <a:prstGeom prst="rect">
                      <a:avLst/>
                    </a:prstGeom>
                    <a:noFill/>
                    <a:ln>
                      <a:noFill/>
                    </a:ln>
                  </pic:spPr>
                </pic:pic>
              </a:graphicData>
            </a:graphic>
          </wp:inline>
        </w:drawing>
      </w:r>
    </w:p>
    <w:p w14:paraId="195B0907" w14:textId="3EDB3927" w:rsidR="00792597" w:rsidRPr="00887205" w:rsidRDefault="005F0F3D" w:rsidP="001B4325">
      <w:pPr>
        <w:rPr>
          <w:rFonts w:cs="Times New Roman"/>
          <w:szCs w:val="24"/>
        </w:rPr>
      </w:pPr>
      <w:r w:rsidRPr="00887205">
        <w:rPr>
          <w:rFonts w:cs="Times New Roman"/>
          <w:szCs w:val="24"/>
        </w:rPr>
        <w:t xml:space="preserve">The human resource role is very much crucial in promoting diversity and inclusion. In one sense, human resource plays </w:t>
      </w:r>
      <w:r w:rsidR="00887205">
        <w:rPr>
          <w:rFonts w:cs="Times New Roman"/>
          <w:szCs w:val="24"/>
        </w:rPr>
        <w:t xml:space="preserve">the </w:t>
      </w:r>
      <w:r w:rsidRPr="00887205">
        <w:rPr>
          <w:rFonts w:cs="Times New Roman"/>
          <w:szCs w:val="24"/>
        </w:rPr>
        <w:t xml:space="preserve">most important role here. But the diversity and inclusion in </w:t>
      </w:r>
      <w:r w:rsidR="00887205">
        <w:rPr>
          <w:rFonts w:cs="Times New Roman"/>
          <w:szCs w:val="24"/>
        </w:rPr>
        <w:t xml:space="preserve">an </w:t>
      </w:r>
      <w:r w:rsidRPr="00887205">
        <w:rPr>
          <w:rFonts w:cs="Times New Roman"/>
          <w:szCs w:val="24"/>
        </w:rPr>
        <w:t xml:space="preserve">organization like “Morrisons” </w:t>
      </w:r>
      <w:r w:rsidR="00887205">
        <w:rPr>
          <w:rFonts w:cs="Times New Roman"/>
          <w:szCs w:val="24"/>
        </w:rPr>
        <w:t>are</w:t>
      </w:r>
      <w:r w:rsidRPr="00887205">
        <w:rPr>
          <w:rFonts w:cs="Times New Roman"/>
          <w:szCs w:val="24"/>
        </w:rPr>
        <w:t xml:space="preserve"> not only employing different types of people. It also includes moral and corporate responsibility. Again, “Morrisons” need to create </w:t>
      </w:r>
      <w:r w:rsidR="00887205">
        <w:rPr>
          <w:rFonts w:cs="Times New Roman"/>
          <w:szCs w:val="24"/>
        </w:rPr>
        <w:t>a</w:t>
      </w:r>
      <w:r w:rsidRPr="00887205">
        <w:rPr>
          <w:rFonts w:cs="Times New Roman"/>
          <w:szCs w:val="24"/>
        </w:rPr>
        <w:t xml:space="preserve"> sense of belonging and organizational justice and provide its employee with the assurance of fair and equal treatment and opportunity in every aspect of </w:t>
      </w:r>
      <w:r w:rsidR="00887205">
        <w:rPr>
          <w:rFonts w:cs="Times New Roman"/>
          <w:szCs w:val="24"/>
        </w:rPr>
        <w:t xml:space="preserve">the </w:t>
      </w:r>
      <w:r w:rsidRPr="00887205">
        <w:rPr>
          <w:rFonts w:cs="Times New Roman"/>
          <w:szCs w:val="24"/>
        </w:rPr>
        <w:t>working environment</w:t>
      </w:r>
      <w:r w:rsidR="00C70A3A" w:rsidRPr="00887205">
        <w:rPr>
          <w:rFonts w:cs="Times New Roman"/>
          <w:szCs w:val="24"/>
        </w:rPr>
        <w:t xml:space="preserve"> (</w:t>
      </w:r>
      <w:proofErr w:type="spellStart"/>
      <w:r w:rsidR="00C70A3A" w:rsidRPr="00887205">
        <w:rPr>
          <w:rFonts w:cs="Times New Roman"/>
          <w:color w:val="222222"/>
          <w:szCs w:val="24"/>
          <w:shd w:val="clear" w:color="auto" w:fill="FFFFFF"/>
        </w:rPr>
        <w:t>Naoum</w:t>
      </w:r>
      <w:proofErr w:type="spellEnd"/>
      <w:r w:rsidR="00C70A3A" w:rsidRPr="00887205">
        <w:rPr>
          <w:rFonts w:cs="Times New Roman"/>
          <w:color w:val="222222"/>
          <w:szCs w:val="24"/>
          <w:shd w:val="clear" w:color="auto" w:fill="FFFFFF"/>
        </w:rPr>
        <w:t xml:space="preserve"> et al,2020)</w:t>
      </w:r>
      <w:r w:rsidRPr="00887205">
        <w:rPr>
          <w:rFonts w:cs="Times New Roman"/>
          <w:szCs w:val="24"/>
        </w:rPr>
        <w:t>. The role could be:</w:t>
      </w:r>
    </w:p>
    <w:p w14:paraId="4153ED49" w14:textId="3AFC40B1" w:rsidR="005F0F3D" w:rsidRPr="00887205" w:rsidRDefault="005F0F3D" w:rsidP="005F0F3D">
      <w:pPr>
        <w:pStyle w:val="ListParagraph"/>
        <w:numPr>
          <w:ilvl w:val="0"/>
          <w:numId w:val="2"/>
        </w:numPr>
        <w:rPr>
          <w:rFonts w:cs="Times New Roman"/>
          <w:szCs w:val="24"/>
        </w:rPr>
      </w:pPr>
      <w:r w:rsidRPr="00887205">
        <w:rPr>
          <w:rFonts w:cs="Times New Roman"/>
          <w:szCs w:val="24"/>
        </w:rPr>
        <w:t>As partners of diversity and inclusion and</w:t>
      </w:r>
    </w:p>
    <w:p w14:paraId="07D5E9FB" w14:textId="6322972B" w:rsidR="005F0F3D" w:rsidRPr="006014EB" w:rsidRDefault="005F0F3D" w:rsidP="005F0F3D">
      <w:pPr>
        <w:pStyle w:val="ListParagraph"/>
        <w:numPr>
          <w:ilvl w:val="0"/>
          <w:numId w:val="2"/>
        </w:numPr>
        <w:rPr>
          <w:rFonts w:cs="Times New Roman"/>
          <w:szCs w:val="24"/>
        </w:rPr>
      </w:pPr>
      <w:r w:rsidRPr="00887205">
        <w:rPr>
          <w:rFonts w:cs="Times New Roman"/>
          <w:szCs w:val="24"/>
        </w:rPr>
        <w:t>As a channel for compliance success</w:t>
      </w:r>
      <w:r w:rsidR="0041625F" w:rsidRPr="00887205">
        <w:rPr>
          <w:rFonts w:cs="Times New Roman"/>
          <w:szCs w:val="24"/>
        </w:rPr>
        <w:t xml:space="preserve"> (</w:t>
      </w:r>
      <w:proofErr w:type="spellStart"/>
      <w:r w:rsidR="0041625F" w:rsidRPr="00887205">
        <w:rPr>
          <w:rFonts w:cs="Times New Roman"/>
          <w:color w:val="222222"/>
          <w:szCs w:val="24"/>
          <w:shd w:val="clear" w:color="auto" w:fill="FFFFFF"/>
        </w:rPr>
        <w:t>Hordern</w:t>
      </w:r>
      <w:proofErr w:type="spellEnd"/>
      <w:r w:rsidR="0041625F" w:rsidRPr="00887205">
        <w:rPr>
          <w:rFonts w:cs="Times New Roman"/>
          <w:color w:val="222222"/>
          <w:szCs w:val="24"/>
          <w:shd w:val="clear" w:color="auto" w:fill="FFFFFF"/>
        </w:rPr>
        <w:t xml:space="preserve"> et al, 2020)</w:t>
      </w:r>
    </w:p>
    <w:p w14:paraId="0E5FE283" w14:textId="5779713E" w:rsidR="006014EB" w:rsidRPr="00186DC3" w:rsidRDefault="006014EB" w:rsidP="00186DC3">
      <w:pPr>
        <w:ind w:left="360"/>
      </w:pPr>
      <w:r>
        <w:t>Despite the fact that the Covid-19 epidemic caused us to suffer a great loss, there were some benefits at the time. The most important factors are the development of technology and its utility. The person may now work from home in their own place thanks to technology. So, it will be wise for the business and beneficial for both parties if a company like "</w:t>
      </w:r>
      <w:proofErr w:type="spellStart"/>
      <w:r>
        <w:t>Morrisons</w:t>
      </w:r>
      <w:proofErr w:type="spellEnd"/>
      <w:r>
        <w:t>" offers flexible time. There won't be a need for additional office space, desk space, internet usage, or other general expenses if the employees work from home. Therefore, providing a flexible work environment benefits "</w:t>
      </w:r>
      <w:proofErr w:type="spellStart"/>
      <w:r>
        <w:t>Morrisons</w:t>
      </w:r>
      <w:proofErr w:type="spellEnd"/>
      <w:r>
        <w:t>" and its employees.</w:t>
      </w:r>
    </w:p>
    <w:p w14:paraId="32837BB8" w14:textId="27FA6985" w:rsidR="00BF4CCA" w:rsidRPr="00887205" w:rsidRDefault="00BF4CCA" w:rsidP="001B4325">
      <w:pPr>
        <w:rPr>
          <w:rFonts w:cs="Times New Roman"/>
          <w:szCs w:val="24"/>
        </w:rPr>
      </w:pPr>
      <w:r>
        <w:rPr>
          <w:rFonts w:cs="Times New Roman"/>
          <w:noProof/>
          <w:szCs w:val="24"/>
        </w:rPr>
        <w:lastRenderedPageBreak/>
        <w:drawing>
          <wp:inline distT="0" distB="0" distL="0" distR="0" wp14:anchorId="478B2000" wp14:editId="4B1CB938">
            <wp:extent cx="5943600" cy="33528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3600" cy="3352800"/>
                    </a:xfrm>
                    <a:prstGeom prst="rect">
                      <a:avLst/>
                    </a:prstGeom>
                    <a:noFill/>
                    <a:ln>
                      <a:noFill/>
                    </a:ln>
                  </pic:spPr>
                </pic:pic>
              </a:graphicData>
            </a:graphic>
          </wp:inline>
        </w:drawing>
      </w:r>
    </w:p>
    <w:p w14:paraId="188FFD8D" w14:textId="2B91E7C3" w:rsidR="005F0F3D" w:rsidRPr="00887205" w:rsidRDefault="003F0D46" w:rsidP="001B4325">
      <w:pPr>
        <w:rPr>
          <w:rFonts w:cs="Times New Roman"/>
          <w:szCs w:val="24"/>
        </w:rPr>
      </w:pPr>
      <w:r w:rsidRPr="00887205">
        <w:rPr>
          <w:rFonts w:cs="Times New Roman"/>
          <w:szCs w:val="24"/>
        </w:rPr>
        <w:t>After the Covid-19 pandemic time</w:t>
      </w:r>
      <w:r w:rsidR="00887205">
        <w:rPr>
          <w:rFonts w:cs="Times New Roman"/>
          <w:szCs w:val="24"/>
        </w:rPr>
        <w:t>,</w:t>
      </w:r>
      <w:r w:rsidRPr="00887205">
        <w:rPr>
          <w:rFonts w:cs="Times New Roman"/>
          <w:szCs w:val="24"/>
        </w:rPr>
        <w:t xml:space="preserve"> the requirements of the employees have been changed. Some of the employee</w:t>
      </w:r>
      <w:r w:rsidR="00887205">
        <w:rPr>
          <w:rFonts w:cs="Times New Roman"/>
          <w:szCs w:val="24"/>
        </w:rPr>
        <w:t>s</w:t>
      </w:r>
      <w:r w:rsidRPr="00887205">
        <w:rPr>
          <w:rFonts w:cs="Times New Roman"/>
          <w:szCs w:val="24"/>
        </w:rPr>
        <w:t xml:space="preserve"> want to go back to the working place but some of them want to get </w:t>
      </w:r>
      <w:r w:rsidR="00887205">
        <w:rPr>
          <w:rFonts w:cs="Times New Roman"/>
          <w:szCs w:val="24"/>
        </w:rPr>
        <w:t xml:space="preserve">a </w:t>
      </w:r>
      <w:r w:rsidRPr="00887205">
        <w:rPr>
          <w:rFonts w:cs="Times New Roman"/>
          <w:szCs w:val="24"/>
        </w:rPr>
        <w:t>flexible working environment. Flexibility in working place for “Morrisons” could be a smart move. Because this flexibility helps the organization increase satisfaction. Similarly, if “Morrisons” could do it right, it will help to gain top talent and increase productivity. The flexible working environment includes time, place</w:t>
      </w:r>
      <w:r w:rsidR="00887205">
        <w:rPr>
          <w:rFonts w:cs="Times New Roman"/>
          <w:szCs w:val="24"/>
        </w:rPr>
        <w:t>,</w:t>
      </w:r>
      <w:r w:rsidRPr="00887205">
        <w:rPr>
          <w:rFonts w:cs="Times New Roman"/>
          <w:szCs w:val="24"/>
        </w:rPr>
        <w:t xml:space="preserve"> and salary flexibility.</w:t>
      </w:r>
      <w:r w:rsidR="0041625F" w:rsidRPr="00887205">
        <w:rPr>
          <w:rFonts w:cs="Times New Roman"/>
          <w:szCs w:val="24"/>
        </w:rPr>
        <w:t xml:space="preserve"> As there is </w:t>
      </w:r>
      <w:r w:rsidR="00887205">
        <w:rPr>
          <w:rFonts w:cs="Times New Roman"/>
          <w:szCs w:val="24"/>
        </w:rPr>
        <w:t xml:space="preserve">a </w:t>
      </w:r>
      <w:r w:rsidR="0041625F" w:rsidRPr="00887205">
        <w:rPr>
          <w:rFonts w:cs="Times New Roman"/>
          <w:szCs w:val="24"/>
        </w:rPr>
        <w:t>huge difference between being flexible and adaptab</w:t>
      </w:r>
      <w:r w:rsidR="00887205">
        <w:rPr>
          <w:rFonts w:cs="Times New Roman"/>
          <w:szCs w:val="24"/>
        </w:rPr>
        <w:t>le</w:t>
      </w:r>
      <w:r w:rsidR="0041625F" w:rsidRPr="00887205">
        <w:rPr>
          <w:rFonts w:cs="Times New Roman"/>
          <w:szCs w:val="24"/>
        </w:rPr>
        <w:t xml:space="preserve">, “Morrisons” need to differentiate it and take </w:t>
      </w:r>
      <w:r w:rsidR="00887205">
        <w:rPr>
          <w:rFonts w:cs="Times New Roman"/>
          <w:szCs w:val="24"/>
        </w:rPr>
        <w:t xml:space="preserve">the </w:t>
      </w:r>
      <w:r w:rsidR="0041625F" w:rsidRPr="00887205">
        <w:rPr>
          <w:rFonts w:cs="Times New Roman"/>
          <w:szCs w:val="24"/>
        </w:rPr>
        <w:t>necessary steps toward it (</w:t>
      </w:r>
      <w:r w:rsidR="0041625F" w:rsidRPr="00887205">
        <w:rPr>
          <w:rFonts w:cs="Times New Roman"/>
          <w:color w:val="222222"/>
          <w:szCs w:val="24"/>
          <w:shd w:val="clear" w:color="auto" w:fill="FFFFFF"/>
        </w:rPr>
        <w:t>Yu et al, 2019)</w:t>
      </w:r>
      <w:r w:rsidR="0041625F" w:rsidRPr="00887205">
        <w:rPr>
          <w:rFonts w:cs="Times New Roman"/>
          <w:szCs w:val="24"/>
        </w:rPr>
        <w:t>.</w:t>
      </w:r>
      <w:r w:rsidRPr="00887205">
        <w:rPr>
          <w:rFonts w:cs="Times New Roman"/>
          <w:szCs w:val="24"/>
        </w:rPr>
        <w:t xml:space="preserve"> There are some steps </w:t>
      </w:r>
      <w:r w:rsidR="00887205">
        <w:rPr>
          <w:rFonts w:cs="Times New Roman"/>
          <w:szCs w:val="24"/>
        </w:rPr>
        <w:t xml:space="preserve">on </w:t>
      </w:r>
      <w:r w:rsidRPr="00887205">
        <w:rPr>
          <w:rFonts w:cs="Times New Roman"/>
          <w:szCs w:val="24"/>
        </w:rPr>
        <w:t xml:space="preserve">how to create </w:t>
      </w:r>
      <w:r w:rsidR="00887205">
        <w:rPr>
          <w:rFonts w:cs="Times New Roman"/>
          <w:szCs w:val="24"/>
        </w:rPr>
        <w:t xml:space="preserve">a </w:t>
      </w:r>
      <w:r w:rsidRPr="00887205">
        <w:rPr>
          <w:rFonts w:cs="Times New Roman"/>
          <w:szCs w:val="24"/>
        </w:rPr>
        <w:t>flexible workplace, like:</w:t>
      </w:r>
    </w:p>
    <w:p w14:paraId="342D2239" w14:textId="257314EC" w:rsidR="003F0D46" w:rsidRPr="00887205" w:rsidRDefault="003F0D46" w:rsidP="003F0D46">
      <w:pPr>
        <w:pStyle w:val="ListParagraph"/>
        <w:numPr>
          <w:ilvl w:val="0"/>
          <w:numId w:val="3"/>
        </w:numPr>
        <w:rPr>
          <w:rFonts w:cs="Times New Roman"/>
          <w:szCs w:val="24"/>
        </w:rPr>
      </w:pPr>
      <w:r w:rsidRPr="00887205">
        <w:rPr>
          <w:rFonts w:cs="Times New Roman"/>
          <w:szCs w:val="24"/>
        </w:rPr>
        <w:t>Understand the real employee and organizational need</w:t>
      </w:r>
    </w:p>
    <w:p w14:paraId="4AF6744E" w14:textId="4850A2D2" w:rsidR="003F0D46" w:rsidRPr="00887205" w:rsidRDefault="003F0D46" w:rsidP="003F0D46">
      <w:pPr>
        <w:pStyle w:val="ListParagraph"/>
        <w:numPr>
          <w:ilvl w:val="0"/>
          <w:numId w:val="3"/>
        </w:numPr>
        <w:rPr>
          <w:rFonts w:cs="Times New Roman"/>
          <w:szCs w:val="24"/>
        </w:rPr>
      </w:pPr>
      <w:r w:rsidRPr="00887205">
        <w:rPr>
          <w:rFonts w:cs="Times New Roman"/>
          <w:szCs w:val="24"/>
        </w:rPr>
        <w:t>Avoid overemphasizing</w:t>
      </w:r>
    </w:p>
    <w:p w14:paraId="58833C9C" w14:textId="53AB8E22" w:rsidR="003F0D46" w:rsidRPr="00887205" w:rsidRDefault="003F0D46" w:rsidP="003F0D46">
      <w:pPr>
        <w:pStyle w:val="ListParagraph"/>
        <w:numPr>
          <w:ilvl w:val="0"/>
          <w:numId w:val="3"/>
        </w:numPr>
        <w:rPr>
          <w:rFonts w:cs="Times New Roman"/>
          <w:szCs w:val="24"/>
        </w:rPr>
      </w:pPr>
      <w:r w:rsidRPr="00887205">
        <w:rPr>
          <w:rFonts w:cs="Times New Roman"/>
          <w:szCs w:val="24"/>
        </w:rPr>
        <w:t>Ensure alignment with employer and employee</w:t>
      </w:r>
    </w:p>
    <w:p w14:paraId="3870B316" w14:textId="4F1EB92B" w:rsidR="003F0D46" w:rsidRPr="00887205" w:rsidRDefault="003F0D46" w:rsidP="003F0D46">
      <w:pPr>
        <w:pStyle w:val="ListParagraph"/>
        <w:numPr>
          <w:ilvl w:val="0"/>
          <w:numId w:val="3"/>
        </w:numPr>
        <w:rPr>
          <w:rFonts w:cs="Times New Roman"/>
          <w:szCs w:val="24"/>
        </w:rPr>
      </w:pPr>
      <w:r w:rsidRPr="00887205">
        <w:rPr>
          <w:rFonts w:cs="Times New Roman"/>
          <w:szCs w:val="24"/>
        </w:rPr>
        <w:t>Don’t mistake physical presence for loyalty</w:t>
      </w:r>
    </w:p>
    <w:p w14:paraId="68B276DE" w14:textId="679C3638" w:rsidR="003F0D46" w:rsidRPr="00887205" w:rsidRDefault="003F0D46" w:rsidP="003F0D46">
      <w:pPr>
        <w:pStyle w:val="ListParagraph"/>
        <w:numPr>
          <w:ilvl w:val="0"/>
          <w:numId w:val="3"/>
        </w:numPr>
        <w:rPr>
          <w:rFonts w:cs="Times New Roman"/>
          <w:szCs w:val="24"/>
        </w:rPr>
      </w:pPr>
      <w:r w:rsidRPr="00887205">
        <w:rPr>
          <w:rFonts w:cs="Times New Roman"/>
          <w:szCs w:val="24"/>
        </w:rPr>
        <w:t>Being optimistic and staying calm</w:t>
      </w:r>
    </w:p>
    <w:p w14:paraId="4367C54C" w14:textId="4233C739" w:rsidR="003F0D46" w:rsidRPr="00887205" w:rsidRDefault="003F0D46" w:rsidP="003F0D46">
      <w:pPr>
        <w:pStyle w:val="ListParagraph"/>
        <w:numPr>
          <w:ilvl w:val="0"/>
          <w:numId w:val="3"/>
        </w:numPr>
        <w:rPr>
          <w:rFonts w:cs="Times New Roman"/>
          <w:szCs w:val="24"/>
        </w:rPr>
      </w:pPr>
      <w:r w:rsidRPr="00887205">
        <w:rPr>
          <w:rFonts w:cs="Times New Roman"/>
          <w:szCs w:val="24"/>
        </w:rPr>
        <w:t>Plan ahead</w:t>
      </w:r>
      <w:r w:rsidR="0041625F" w:rsidRPr="00887205">
        <w:rPr>
          <w:rFonts w:cs="Times New Roman"/>
          <w:szCs w:val="24"/>
        </w:rPr>
        <w:t xml:space="preserve"> (</w:t>
      </w:r>
      <w:proofErr w:type="spellStart"/>
      <w:r w:rsidR="0041625F" w:rsidRPr="00887205">
        <w:rPr>
          <w:rFonts w:cs="Times New Roman"/>
          <w:color w:val="222222"/>
          <w:szCs w:val="24"/>
          <w:shd w:val="clear" w:color="auto" w:fill="FFFFFF"/>
        </w:rPr>
        <w:t>Flett</w:t>
      </w:r>
      <w:proofErr w:type="spellEnd"/>
      <w:r w:rsidR="0041625F" w:rsidRPr="00887205">
        <w:rPr>
          <w:rFonts w:cs="Times New Roman"/>
          <w:color w:val="222222"/>
          <w:szCs w:val="24"/>
          <w:shd w:val="clear" w:color="auto" w:fill="FFFFFF"/>
        </w:rPr>
        <w:t xml:space="preserve"> et al, 2020)</w:t>
      </w:r>
    </w:p>
    <w:p w14:paraId="2DFFC0AE" w14:textId="4CAED46E" w:rsidR="001B4325" w:rsidRDefault="001B4325" w:rsidP="001B4325">
      <w:pPr>
        <w:rPr>
          <w:rFonts w:cs="Times New Roman"/>
          <w:szCs w:val="24"/>
        </w:rPr>
      </w:pPr>
      <w:r w:rsidRPr="00887205">
        <w:rPr>
          <w:rFonts w:cs="Times New Roman"/>
          <w:szCs w:val="24"/>
        </w:rPr>
        <w:t>Improve the Communication between Employees and the Management</w:t>
      </w:r>
    </w:p>
    <w:p w14:paraId="6A1853E1" w14:textId="14375CEB" w:rsidR="00BF4CCA" w:rsidRPr="00887205" w:rsidRDefault="00BF4CCA" w:rsidP="001B4325">
      <w:pPr>
        <w:rPr>
          <w:rFonts w:cs="Times New Roman"/>
          <w:szCs w:val="24"/>
        </w:rPr>
      </w:pPr>
      <w:r>
        <w:rPr>
          <w:rFonts w:cs="Times New Roman"/>
          <w:noProof/>
          <w:szCs w:val="24"/>
        </w:rPr>
        <w:lastRenderedPageBreak/>
        <w:drawing>
          <wp:inline distT="0" distB="0" distL="0" distR="0" wp14:anchorId="56D4A3E9" wp14:editId="41BD3F6F">
            <wp:extent cx="5934075" cy="3324225"/>
            <wp:effectExtent l="0" t="0" r="952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34075" cy="3324225"/>
                    </a:xfrm>
                    <a:prstGeom prst="rect">
                      <a:avLst/>
                    </a:prstGeom>
                    <a:noFill/>
                    <a:ln>
                      <a:noFill/>
                    </a:ln>
                  </pic:spPr>
                </pic:pic>
              </a:graphicData>
            </a:graphic>
          </wp:inline>
        </w:drawing>
      </w:r>
    </w:p>
    <w:p w14:paraId="134F888C" w14:textId="642D3DC8" w:rsidR="003F0D46" w:rsidRPr="00887205" w:rsidRDefault="00887205" w:rsidP="001B4325">
      <w:pPr>
        <w:rPr>
          <w:rFonts w:cs="Times New Roman"/>
          <w:szCs w:val="24"/>
        </w:rPr>
      </w:pPr>
      <w:r>
        <w:rPr>
          <w:rFonts w:cs="Times New Roman"/>
          <w:szCs w:val="24"/>
        </w:rPr>
        <w:t>C</w:t>
      </w:r>
      <w:r w:rsidR="003F0D46" w:rsidRPr="00887205">
        <w:rPr>
          <w:rFonts w:cs="Times New Roman"/>
          <w:szCs w:val="24"/>
        </w:rPr>
        <w:t>ommunication between the employees and the management plays a very cru</w:t>
      </w:r>
      <w:r w:rsidR="00010670" w:rsidRPr="00887205">
        <w:rPr>
          <w:rFonts w:cs="Times New Roman"/>
          <w:szCs w:val="24"/>
        </w:rPr>
        <w:t>cia</w:t>
      </w:r>
      <w:r w:rsidR="003F0D46" w:rsidRPr="00887205">
        <w:rPr>
          <w:rFonts w:cs="Times New Roman"/>
          <w:szCs w:val="24"/>
        </w:rPr>
        <w:t xml:space="preserve">l </w:t>
      </w:r>
      <w:r w:rsidR="00010670" w:rsidRPr="00887205">
        <w:rPr>
          <w:rFonts w:cs="Times New Roman"/>
          <w:szCs w:val="24"/>
        </w:rPr>
        <w:t xml:space="preserve">role </w:t>
      </w:r>
      <w:r>
        <w:rPr>
          <w:rFonts w:cs="Times New Roman"/>
          <w:szCs w:val="24"/>
        </w:rPr>
        <w:t>in</w:t>
      </w:r>
      <w:r w:rsidR="00010670" w:rsidRPr="00887205">
        <w:rPr>
          <w:rFonts w:cs="Times New Roman"/>
          <w:szCs w:val="24"/>
        </w:rPr>
        <w:t xml:space="preserve"> the organization. The research shows that organizations could roughly lose 100 employees around the year with $525,000 company revenue only for the low amount or ineffective communication between them. That means this communication can both make or break “Morrisons” business success</w:t>
      </w:r>
      <w:r w:rsidR="0041625F" w:rsidRPr="00887205">
        <w:rPr>
          <w:rFonts w:cs="Times New Roman"/>
          <w:szCs w:val="24"/>
        </w:rPr>
        <w:t xml:space="preserve"> (</w:t>
      </w:r>
      <w:r w:rsidR="0041625F" w:rsidRPr="00887205">
        <w:rPr>
          <w:rFonts w:cs="Times New Roman"/>
          <w:color w:val="222222"/>
          <w:szCs w:val="24"/>
          <w:shd w:val="clear" w:color="auto" w:fill="FFFFFF"/>
        </w:rPr>
        <w:t>Chung et al, 2020)</w:t>
      </w:r>
      <w:r w:rsidR="00010670" w:rsidRPr="00887205">
        <w:rPr>
          <w:rFonts w:cs="Times New Roman"/>
          <w:szCs w:val="24"/>
        </w:rPr>
        <w:t>. But there are some ways to improve communication, like:</w:t>
      </w:r>
    </w:p>
    <w:p w14:paraId="42F3B565" w14:textId="36A803D0" w:rsidR="00010670" w:rsidRPr="00887205" w:rsidRDefault="00010670" w:rsidP="00010670">
      <w:pPr>
        <w:pStyle w:val="ListParagraph"/>
        <w:numPr>
          <w:ilvl w:val="0"/>
          <w:numId w:val="4"/>
        </w:numPr>
        <w:rPr>
          <w:rFonts w:cs="Times New Roman"/>
          <w:szCs w:val="24"/>
        </w:rPr>
      </w:pPr>
      <w:r w:rsidRPr="00887205">
        <w:rPr>
          <w:rFonts w:cs="Times New Roman"/>
          <w:b/>
          <w:szCs w:val="24"/>
        </w:rPr>
        <w:t xml:space="preserve">Be personal: </w:t>
      </w:r>
      <w:r w:rsidRPr="00887205">
        <w:rPr>
          <w:rFonts w:cs="Times New Roman"/>
          <w:szCs w:val="24"/>
        </w:rPr>
        <w:t xml:space="preserve">knowing the employees the employers need to interact with them on </w:t>
      </w:r>
      <w:r w:rsidR="00887205">
        <w:rPr>
          <w:rFonts w:cs="Times New Roman"/>
          <w:szCs w:val="24"/>
        </w:rPr>
        <w:t xml:space="preserve">a </w:t>
      </w:r>
      <w:r w:rsidRPr="00887205">
        <w:rPr>
          <w:rFonts w:cs="Times New Roman"/>
          <w:szCs w:val="24"/>
        </w:rPr>
        <w:t>personal level</w:t>
      </w:r>
    </w:p>
    <w:p w14:paraId="0C269277" w14:textId="673A1031" w:rsidR="00010670" w:rsidRPr="00887205" w:rsidRDefault="00010670" w:rsidP="00010670">
      <w:pPr>
        <w:pStyle w:val="ListParagraph"/>
        <w:numPr>
          <w:ilvl w:val="0"/>
          <w:numId w:val="4"/>
        </w:numPr>
        <w:rPr>
          <w:rFonts w:cs="Times New Roman"/>
          <w:b/>
          <w:szCs w:val="24"/>
        </w:rPr>
      </w:pPr>
      <w:r w:rsidRPr="00887205">
        <w:rPr>
          <w:rFonts w:cs="Times New Roman"/>
          <w:b/>
          <w:szCs w:val="24"/>
        </w:rPr>
        <w:t xml:space="preserve">Share your passion: </w:t>
      </w:r>
      <w:r w:rsidRPr="00887205">
        <w:rPr>
          <w:rFonts w:cs="Times New Roman"/>
          <w:szCs w:val="24"/>
        </w:rPr>
        <w:t xml:space="preserve">employers need to share their taste </w:t>
      </w:r>
      <w:r w:rsidR="00887205">
        <w:rPr>
          <w:rFonts w:cs="Times New Roman"/>
          <w:szCs w:val="24"/>
        </w:rPr>
        <w:t>in</w:t>
      </w:r>
      <w:r w:rsidRPr="00887205">
        <w:rPr>
          <w:rFonts w:cs="Times New Roman"/>
          <w:szCs w:val="24"/>
        </w:rPr>
        <w:t xml:space="preserve"> </w:t>
      </w:r>
      <w:r w:rsidR="00887205">
        <w:rPr>
          <w:rFonts w:cs="Times New Roman"/>
          <w:szCs w:val="24"/>
        </w:rPr>
        <w:t xml:space="preserve">their </w:t>
      </w:r>
      <w:r w:rsidRPr="00887205">
        <w:rPr>
          <w:rFonts w:cs="Times New Roman"/>
          <w:szCs w:val="24"/>
        </w:rPr>
        <w:t>organization</w:t>
      </w:r>
    </w:p>
    <w:p w14:paraId="353665C0" w14:textId="398C18CB" w:rsidR="00010670" w:rsidRPr="00887205" w:rsidRDefault="00010670" w:rsidP="00010670">
      <w:pPr>
        <w:pStyle w:val="ListParagraph"/>
        <w:numPr>
          <w:ilvl w:val="0"/>
          <w:numId w:val="4"/>
        </w:numPr>
        <w:rPr>
          <w:rFonts w:cs="Times New Roman"/>
          <w:szCs w:val="24"/>
        </w:rPr>
      </w:pPr>
      <w:r w:rsidRPr="00887205">
        <w:rPr>
          <w:rFonts w:cs="Times New Roman"/>
          <w:b/>
          <w:szCs w:val="24"/>
        </w:rPr>
        <w:t xml:space="preserve">Listen to and ask for feedback: </w:t>
      </w:r>
      <w:r w:rsidRPr="00887205">
        <w:rPr>
          <w:rFonts w:cs="Times New Roman"/>
          <w:szCs w:val="24"/>
        </w:rPr>
        <w:t>the management need</w:t>
      </w:r>
      <w:r w:rsidR="00887205">
        <w:rPr>
          <w:rFonts w:cs="Times New Roman"/>
          <w:szCs w:val="24"/>
        </w:rPr>
        <w:t>s</w:t>
      </w:r>
      <w:r w:rsidRPr="00887205">
        <w:rPr>
          <w:rFonts w:cs="Times New Roman"/>
          <w:szCs w:val="24"/>
        </w:rPr>
        <w:t xml:space="preserve"> to gather the feedback of the employees</w:t>
      </w:r>
    </w:p>
    <w:p w14:paraId="41FBA113" w14:textId="2E53EC42" w:rsidR="00010670" w:rsidRPr="00887205" w:rsidRDefault="00010670" w:rsidP="00010670">
      <w:pPr>
        <w:pStyle w:val="ListParagraph"/>
        <w:numPr>
          <w:ilvl w:val="0"/>
          <w:numId w:val="4"/>
        </w:numPr>
        <w:rPr>
          <w:rFonts w:cs="Times New Roman"/>
          <w:b/>
          <w:szCs w:val="24"/>
        </w:rPr>
      </w:pPr>
      <w:r w:rsidRPr="00887205">
        <w:rPr>
          <w:rFonts w:cs="Times New Roman"/>
          <w:b/>
          <w:szCs w:val="24"/>
        </w:rPr>
        <w:t xml:space="preserve">Recognize employees: </w:t>
      </w:r>
      <w:r w:rsidRPr="00887205">
        <w:rPr>
          <w:rFonts w:cs="Times New Roman"/>
          <w:szCs w:val="24"/>
        </w:rPr>
        <w:t>without recognition</w:t>
      </w:r>
      <w:r w:rsidRPr="00887205">
        <w:rPr>
          <w:rFonts w:cs="Times New Roman"/>
          <w:b/>
          <w:szCs w:val="24"/>
        </w:rPr>
        <w:t xml:space="preserve"> </w:t>
      </w:r>
      <w:r w:rsidRPr="00887205">
        <w:rPr>
          <w:rFonts w:cs="Times New Roman"/>
          <w:szCs w:val="24"/>
        </w:rPr>
        <w:t>“Morrisons” could impact very badly</w:t>
      </w:r>
    </w:p>
    <w:p w14:paraId="649B7D56" w14:textId="4E9FFA4A" w:rsidR="00010670" w:rsidRPr="00887205" w:rsidRDefault="00010670" w:rsidP="00010670">
      <w:pPr>
        <w:pStyle w:val="ListParagraph"/>
        <w:numPr>
          <w:ilvl w:val="0"/>
          <w:numId w:val="4"/>
        </w:numPr>
        <w:rPr>
          <w:rFonts w:cs="Times New Roman"/>
          <w:szCs w:val="24"/>
        </w:rPr>
      </w:pPr>
      <w:r w:rsidRPr="00887205">
        <w:rPr>
          <w:rFonts w:cs="Times New Roman"/>
          <w:b/>
          <w:szCs w:val="24"/>
        </w:rPr>
        <w:t xml:space="preserve">Radiate positively: </w:t>
      </w:r>
      <w:r w:rsidRPr="00887205">
        <w:rPr>
          <w:rFonts w:cs="Times New Roman"/>
          <w:szCs w:val="24"/>
        </w:rPr>
        <w:t>mindful and positive emotion toward the employee engaged them more</w:t>
      </w:r>
      <w:r w:rsidR="0041625F" w:rsidRPr="00887205">
        <w:rPr>
          <w:rFonts w:cs="Times New Roman"/>
          <w:szCs w:val="24"/>
        </w:rPr>
        <w:t xml:space="preserve"> (</w:t>
      </w:r>
      <w:r w:rsidR="0041625F" w:rsidRPr="00887205">
        <w:rPr>
          <w:rFonts w:cs="Times New Roman"/>
          <w:color w:val="222222"/>
          <w:szCs w:val="24"/>
          <w:shd w:val="clear" w:color="auto" w:fill="FFFFFF"/>
        </w:rPr>
        <w:t>Yu et al, 2019).</w:t>
      </w:r>
    </w:p>
    <w:p w14:paraId="7DF64D2C" w14:textId="2AF463D0" w:rsidR="001B4325" w:rsidRDefault="001B4325" w:rsidP="001B4325">
      <w:pPr>
        <w:rPr>
          <w:rFonts w:cs="Times New Roman"/>
          <w:szCs w:val="24"/>
        </w:rPr>
      </w:pPr>
      <w:r w:rsidRPr="00887205">
        <w:rPr>
          <w:rFonts w:cs="Times New Roman"/>
          <w:szCs w:val="24"/>
        </w:rPr>
        <w:t>Spotlight the Under-Represented Employees</w:t>
      </w:r>
    </w:p>
    <w:p w14:paraId="7CA5DE21" w14:textId="3719EB56" w:rsidR="00BF4CCA" w:rsidRPr="00887205" w:rsidRDefault="00BF4CCA" w:rsidP="001B4325">
      <w:pPr>
        <w:rPr>
          <w:rFonts w:cs="Times New Roman"/>
          <w:szCs w:val="24"/>
        </w:rPr>
      </w:pPr>
      <w:r>
        <w:rPr>
          <w:rFonts w:cs="Times New Roman"/>
          <w:noProof/>
          <w:szCs w:val="24"/>
        </w:rPr>
        <w:lastRenderedPageBreak/>
        <w:drawing>
          <wp:inline distT="0" distB="0" distL="0" distR="0" wp14:anchorId="7B7DD97C" wp14:editId="5403F6A5">
            <wp:extent cx="5943600" cy="33909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43600" cy="3390900"/>
                    </a:xfrm>
                    <a:prstGeom prst="rect">
                      <a:avLst/>
                    </a:prstGeom>
                    <a:noFill/>
                    <a:ln>
                      <a:noFill/>
                    </a:ln>
                  </pic:spPr>
                </pic:pic>
              </a:graphicData>
            </a:graphic>
          </wp:inline>
        </w:drawing>
      </w:r>
    </w:p>
    <w:p w14:paraId="5832AE79" w14:textId="76D9A518" w:rsidR="00010670" w:rsidRPr="00887205" w:rsidRDefault="00010670" w:rsidP="001B4325">
      <w:pPr>
        <w:rPr>
          <w:rFonts w:cs="Times New Roman"/>
          <w:szCs w:val="24"/>
        </w:rPr>
      </w:pPr>
      <w:r w:rsidRPr="00887205">
        <w:rPr>
          <w:rFonts w:cs="Times New Roman"/>
          <w:szCs w:val="24"/>
        </w:rPr>
        <w:t xml:space="preserve">Branding is very important for companies like “Morrisons”. But the branding program should start </w:t>
      </w:r>
      <w:r w:rsidR="00887205">
        <w:rPr>
          <w:rFonts w:cs="Times New Roman"/>
          <w:szCs w:val="24"/>
        </w:rPr>
        <w:t>with</w:t>
      </w:r>
      <w:r w:rsidRPr="00887205">
        <w:rPr>
          <w:rFonts w:cs="Times New Roman"/>
          <w:szCs w:val="24"/>
        </w:rPr>
        <w:t xml:space="preserve"> the employees. Many companies made the mistake to take </w:t>
      </w:r>
      <w:r w:rsidR="000A0E4A" w:rsidRPr="00887205">
        <w:rPr>
          <w:rFonts w:cs="Times New Roman"/>
          <w:szCs w:val="24"/>
        </w:rPr>
        <w:t>steps to brand without their employees. The employee spotlight is an example of branding. This branding tool can boost employee engagement</w:t>
      </w:r>
      <w:r w:rsidR="0041625F" w:rsidRPr="00887205">
        <w:rPr>
          <w:rFonts w:cs="Times New Roman"/>
          <w:szCs w:val="24"/>
        </w:rPr>
        <w:t xml:space="preserve"> (</w:t>
      </w:r>
      <w:r w:rsidR="0041625F" w:rsidRPr="00887205">
        <w:rPr>
          <w:rFonts w:cs="Times New Roman"/>
          <w:color w:val="222222"/>
          <w:szCs w:val="24"/>
          <w:shd w:val="clear" w:color="auto" w:fill="FFFFFF"/>
        </w:rPr>
        <w:t>Chung et al, 2020)</w:t>
      </w:r>
      <w:r w:rsidR="000A0E4A" w:rsidRPr="00887205">
        <w:rPr>
          <w:rFonts w:cs="Times New Roman"/>
          <w:szCs w:val="24"/>
        </w:rPr>
        <w:t>. The spotlight program could include:</w:t>
      </w:r>
    </w:p>
    <w:p w14:paraId="15DF8672" w14:textId="7C110412" w:rsidR="000A0E4A" w:rsidRPr="00887205" w:rsidRDefault="000A0E4A" w:rsidP="000A0E4A">
      <w:pPr>
        <w:pStyle w:val="ListParagraph"/>
        <w:numPr>
          <w:ilvl w:val="0"/>
          <w:numId w:val="5"/>
        </w:numPr>
        <w:rPr>
          <w:rFonts w:cs="Times New Roman"/>
          <w:szCs w:val="24"/>
        </w:rPr>
      </w:pPr>
      <w:r w:rsidRPr="00887205">
        <w:rPr>
          <w:rFonts w:cs="Times New Roman"/>
          <w:szCs w:val="24"/>
        </w:rPr>
        <w:t>Awarding the best employee</w:t>
      </w:r>
    </w:p>
    <w:p w14:paraId="33D618F5" w14:textId="6960E47A" w:rsidR="000A0E4A" w:rsidRPr="00887205" w:rsidRDefault="000A0E4A" w:rsidP="000A0E4A">
      <w:pPr>
        <w:pStyle w:val="ListParagraph"/>
        <w:numPr>
          <w:ilvl w:val="0"/>
          <w:numId w:val="5"/>
        </w:numPr>
        <w:rPr>
          <w:rFonts w:cs="Times New Roman"/>
          <w:szCs w:val="24"/>
        </w:rPr>
      </w:pPr>
      <w:r w:rsidRPr="00887205">
        <w:rPr>
          <w:rFonts w:cs="Times New Roman"/>
          <w:szCs w:val="24"/>
        </w:rPr>
        <w:t xml:space="preserve">Highlight their achievement </w:t>
      </w:r>
    </w:p>
    <w:p w14:paraId="452A01D9" w14:textId="01CE50A9" w:rsidR="000A0E4A" w:rsidRPr="00887205" w:rsidRDefault="000A0E4A" w:rsidP="000A0E4A">
      <w:pPr>
        <w:pStyle w:val="ListParagraph"/>
        <w:numPr>
          <w:ilvl w:val="0"/>
          <w:numId w:val="5"/>
        </w:numPr>
        <w:rPr>
          <w:rFonts w:cs="Times New Roman"/>
          <w:szCs w:val="24"/>
        </w:rPr>
      </w:pPr>
      <w:r w:rsidRPr="00887205">
        <w:rPr>
          <w:rFonts w:cs="Times New Roman"/>
          <w:szCs w:val="24"/>
        </w:rPr>
        <w:t xml:space="preserve">History </w:t>
      </w:r>
      <w:r w:rsidR="00887205">
        <w:rPr>
          <w:rFonts w:cs="Times New Roman"/>
          <w:szCs w:val="24"/>
        </w:rPr>
        <w:t>of</w:t>
      </w:r>
      <w:r w:rsidRPr="00887205">
        <w:rPr>
          <w:rFonts w:cs="Times New Roman"/>
          <w:szCs w:val="24"/>
        </w:rPr>
        <w:t xml:space="preserve"> the business</w:t>
      </w:r>
    </w:p>
    <w:p w14:paraId="0FF78B7F" w14:textId="62F91200" w:rsidR="000A0E4A" w:rsidRPr="00887205" w:rsidRDefault="000A0E4A" w:rsidP="000A0E4A">
      <w:pPr>
        <w:pStyle w:val="ListParagraph"/>
        <w:numPr>
          <w:ilvl w:val="0"/>
          <w:numId w:val="5"/>
        </w:numPr>
        <w:rPr>
          <w:rFonts w:cs="Times New Roman"/>
          <w:szCs w:val="24"/>
        </w:rPr>
      </w:pPr>
      <w:r w:rsidRPr="00887205">
        <w:rPr>
          <w:rFonts w:cs="Times New Roman"/>
          <w:szCs w:val="24"/>
        </w:rPr>
        <w:t>Personal and professional traits, strengths</w:t>
      </w:r>
      <w:r w:rsidR="00887205">
        <w:rPr>
          <w:rFonts w:cs="Times New Roman"/>
          <w:szCs w:val="24"/>
        </w:rPr>
        <w:t>,</w:t>
      </w:r>
      <w:r w:rsidRPr="00887205">
        <w:rPr>
          <w:rFonts w:cs="Times New Roman"/>
          <w:szCs w:val="24"/>
        </w:rPr>
        <w:t xml:space="preserve"> and more</w:t>
      </w:r>
      <w:r w:rsidR="0041625F" w:rsidRPr="00887205">
        <w:rPr>
          <w:rFonts w:cs="Times New Roman"/>
          <w:szCs w:val="24"/>
        </w:rPr>
        <w:t xml:space="preserve"> (</w:t>
      </w:r>
      <w:r w:rsidR="0041625F" w:rsidRPr="00887205">
        <w:rPr>
          <w:rFonts w:cs="Times New Roman"/>
          <w:color w:val="222222"/>
          <w:szCs w:val="24"/>
          <w:shd w:val="clear" w:color="auto" w:fill="FFFFFF"/>
        </w:rPr>
        <w:t>Chung et al, 2020).</w:t>
      </w:r>
    </w:p>
    <w:p w14:paraId="7B681D5E" w14:textId="08346319" w:rsidR="000A0E4A" w:rsidRPr="00887205" w:rsidRDefault="000A0E4A" w:rsidP="000A0E4A">
      <w:pPr>
        <w:rPr>
          <w:rFonts w:cs="Times New Roman"/>
          <w:szCs w:val="24"/>
        </w:rPr>
      </w:pPr>
      <w:r w:rsidRPr="00887205">
        <w:rPr>
          <w:rFonts w:cs="Times New Roman"/>
          <w:szCs w:val="24"/>
        </w:rPr>
        <w:t xml:space="preserve">To create </w:t>
      </w:r>
      <w:r w:rsidR="00887205">
        <w:rPr>
          <w:rFonts w:cs="Times New Roman"/>
          <w:szCs w:val="24"/>
        </w:rPr>
        <w:t xml:space="preserve">an </w:t>
      </w:r>
      <w:r w:rsidRPr="00887205">
        <w:rPr>
          <w:rFonts w:cs="Times New Roman"/>
          <w:szCs w:val="24"/>
        </w:rPr>
        <w:t>employee spotlight, the ways are:</w:t>
      </w:r>
    </w:p>
    <w:p w14:paraId="472E80A1" w14:textId="69593C54" w:rsidR="000A0E4A" w:rsidRPr="00887205" w:rsidRDefault="000A0E4A" w:rsidP="000A0E4A">
      <w:pPr>
        <w:pStyle w:val="ListParagraph"/>
        <w:numPr>
          <w:ilvl w:val="0"/>
          <w:numId w:val="6"/>
        </w:numPr>
        <w:rPr>
          <w:rFonts w:cs="Times New Roman"/>
          <w:szCs w:val="24"/>
        </w:rPr>
      </w:pPr>
      <w:r w:rsidRPr="00887205">
        <w:rPr>
          <w:rFonts w:cs="Times New Roman"/>
          <w:szCs w:val="24"/>
        </w:rPr>
        <w:t>Determine the right format</w:t>
      </w:r>
    </w:p>
    <w:p w14:paraId="1F6C4114" w14:textId="5CCA5912" w:rsidR="000A0E4A" w:rsidRPr="00887205" w:rsidRDefault="000A0E4A" w:rsidP="000A0E4A">
      <w:pPr>
        <w:pStyle w:val="ListParagraph"/>
        <w:numPr>
          <w:ilvl w:val="0"/>
          <w:numId w:val="6"/>
        </w:numPr>
        <w:rPr>
          <w:rFonts w:cs="Times New Roman"/>
          <w:szCs w:val="24"/>
        </w:rPr>
      </w:pPr>
      <w:r w:rsidRPr="00887205">
        <w:rPr>
          <w:rFonts w:cs="Times New Roman"/>
          <w:szCs w:val="24"/>
        </w:rPr>
        <w:t>Chose the prioritize</w:t>
      </w:r>
      <w:r w:rsidR="00887205">
        <w:rPr>
          <w:rFonts w:cs="Times New Roman"/>
          <w:szCs w:val="24"/>
        </w:rPr>
        <w:t>d</w:t>
      </w:r>
      <w:r w:rsidRPr="00887205">
        <w:rPr>
          <w:rFonts w:cs="Times New Roman"/>
          <w:szCs w:val="24"/>
        </w:rPr>
        <w:t xml:space="preserve"> candidates for the spotlight</w:t>
      </w:r>
    </w:p>
    <w:p w14:paraId="7D25D8A7" w14:textId="10E7F3B6" w:rsidR="000A0E4A" w:rsidRPr="00887205" w:rsidRDefault="000A0E4A" w:rsidP="000A0E4A">
      <w:pPr>
        <w:pStyle w:val="ListParagraph"/>
        <w:numPr>
          <w:ilvl w:val="0"/>
          <w:numId w:val="6"/>
        </w:numPr>
        <w:rPr>
          <w:rFonts w:cs="Times New Roman"/>
          <w:szCs w:val="24"/>
        </w:rPr>
      </w:pPr>
      <w:r w:rsidRPr="00887205">
        <w:rPr>
          <w:rFonts w:cs="Times New Roman"/>
          <w:szCs w:val="24"/>
        </w:rPr>
        <w:t>Prepare a detailed questionnaire</w:t>
      </w:r>
    </w:p>
    <w:p w14:paraId="2D7D3535" w14:textId="611BD73E" w:rsidR="000A0E4A" w:rsidRPr="00887205" w:rsidRDefault="000A0E4A" w:rsidP="000A0E4A">
      <w:pPr>
        <w:pStyle w:val="ListParagraph"/>
        <w:numPr>
          <w:ilvl w:val="0"/>
          <w:numId w:val="6"/>
        </w:numPr>
        <w:rPr>
          <w:rFonts w:cs="Times New Roman"/>
          <w:szCs w:val="24"/>
        </w:rPr>
      </w:pPr>
      <w:r w:rsidRPr="00887205">
        <w:rPr>
          <w:rFonts w:cs="Times New Roman"/>
          <w:szCs w:val="24"/>
        </w:rPr>
        <w:t>Create a promotional strategy</w:t>
      </w:r>
    </w:p>
    <w:p w14:paraId="041D443D" w14:textId="5240A075" w:rsidR="000A0E4A" w:rsidRPr="00E902A1" w:rsidRDefault="000A0E4A" w:rsidP="000A0E4A">
      <w:pPr>
        <w:pStyle w:val="ListParagraph"/>
        <w:numPr>
          <w:ilvl w:val="0"/>
          <w:numId w:val="6"/>
        </w:numPr>
        <w:rPr>
          <w:rFonts w:cs="Times New Roman"/>
          <w:szCs w:val="24"/>
        </w:rPr>
      </w:pPr>
      <w:r w:rsidRPr="00887205">
        <w:rPr>
          <w:rFonts w:cs="Times New Roman"/>
          <w:szCs w:val="24"/>
        </w:rPr>
        <w:t>Track the performance and generate reports</w:t>
      </w:r>
      <w:r w:rsidR="0041625F" w:rsidRPr="00887205">
        <w:rPr>
          <w:rFonts w:cs="Times New Roman"/>
          <w:szCs w:val="24"/>
        </w:rPr>
        <w:t xml:space="preserve"> </w:t>
      </w:r>
      <w:r w:rsidR="00C70A3A" w:rsidRPr="00887205">
        <w:rPr>
          <w:rFonts w:cs="Times New Roman"/>
          <w:szCs w:val="24"/>
        </w:rPr>
        <w:t>(</w:t>
      </w:r>
      <w:proofErr w:type="spellStart"/>
      <w:r w:rsidR="00C70A3A" w:rsidRPr="00887205">
        <w:rPr>
          <w:rFonts w:cs="Times New Roman"/>
          <w:color w:val="222222"/>
          <w:szCs w:val="24"/>
          <w:shd w:val="clear" w:color="auto" w:fill="FFFFFF"/>
        </w:rPr>
        <w:t>Bonaccio</w:t>
      </w:r>
      <w:proofErr w:type="spellEnd"/>
      <w:r w:rsidR="00C70A3A" w:rsidRPr="00887205">
        <w:rPr>
          <w:rFonts w:cs="Times New Roman"/>
          <w:color w:val="222222"/>
          <w:szCs w:val="24"/>
          <w:shd w:val="clear" w:color="auto" w:fill="FFFFFF"/>
        </w:rPr>
        <w:t xml:space="preserve"> et al, 2020)</w:t>
      </w:r>
    </w:p>
    <w:p w14:paraId="1B09DBD7" w14:textId="77777777" w:rsidR="00E902A1" w:rsidRPr="00E902A1" w:rsidRDefault="00E902A1" w:rsidP="00E902A1">
      <w:pPr>
        <w:rPr>
          <w:rFonts w:cs="Times New Roman"/>
          <w:szCs w:val="24"/>
        </w:rPr>
      </w:pPr>
    </w:p>
    <w:p w14:paraId="7CC6F8B2" w14:textId="78662272" w:rsidR="001B4325" w:rsidRDefault="001B4325" w:rsidP="001B4325">
      <w:pPr>
        <w:rPr>
          <w:rFonts w:cs="Times New Roman"/>
          <w:szCs w:val="24"/>
        </w:rPr>
      </w:pPr>
      <w:r w:rsidRPr="00887205">
        <w:rPr>
          <w:rFonts w:cs="Times New Roman"/>
          <w:szCs w:val="24"/>
        </w:rPr>
        <w:lastRenderedPageBreak/>
        <w:t>Recruiting Diverse Employees</w:t>
      </w:r>
    </w:p>
    <w:p w14:paraId="01447850" w14:textId="56A86F0E" w:rsidR="00BF4CCA" w:rsidRPr="00887205" w:rsidRDefault="00BF4CCA" w:rsidP="001B4325">
      <w:pPr>
        <w:rPr>
          <w:rFonts w:cs="Times New Roman"/>
          <w:szCs w:val="24"/>
        </w:rPr>
      </w:pPr>
      <w:r>
        <w:rPr>
          <w:rFonts w:cs="Times New Roman"/>
          <w:noProof/>
          <w:szCs w:val="24"/>
        </w:rPr>
        <w:drawing>
          <wp:inline distT="0" distB="0" distL="0" distR="0" wp14:anchorId="4AC1B3E9" wp14:editId="52F68711">
            <wp:extent cx="5943600" cy="33528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43600" cy="3352800"/>
                    </a:xfrm>
                    <a:prstGeom prst="rect">
                      <a:avLst/>
                    </a:prstGeom>
                    <a:noFill/>
                    <a:ln>
                      <a:noFill/>
                    </a:ln>
                  </pic:spPr>
                </pic:pic>
              </a:graphicData>
            </a:graphic>
          </wp:inline>
        </w:drawing>
      </w:r>
    </w:p>
    <w:p w14:paraId="19266973" w14:textId="36D1653B" w:rsidR="000A0E4A" w:rsidRPr="00887205" w:rsidRDefault="00887205" w:rsidP="001B4325">
      <w:pPr>
        <w:rPr>
          <w:rFonts w:cs="Times New Roman"/>
          <w:szCs w:val="24"/>
        </w:rPr>
      </w:pPr>
      <w:r>
        <w:rPr>
          <w:rFonts w:cs="Times New Roman"/>
          <w:szCs w:val="24"/>
        </w:rPr>
        <w:t>No person</w:t>
      </w:r>
      <w:r w:rsidR="000A0E4A" w:rsidRPr="00887205">
        <w:rPr>
          <w:rFonts w:cs="Times New Roman"/>
          <w:szCs w:val="24"/>
        </w:rPr>
        <w:t xml:space="preserve"> can deny the effectiveness of recruiting diverse employees in a</w:t>
      </w:r>
      <w:r>
        <w:rPr>
          <w:rFonts w:cs="Times New Roman"/>
          <w:szCs w:val="24"/>
        </w:rPr>
        <w:t>n</w:t>
      </w:r>
      <w:r w:rsidR="000A0E4A" w:rsidRPr="00887205">
        <w:rPr>
          <w:rFonts w:cs="Times New Roman"/>
          <w:szCs w:val="24"/>
        </w:rPr>
        <w:t xml:space="preserve"> organization. When “Morrisons” will hire diverse people, they will get more innovative, </w:t>
      </w:r>
      <w:r>
        <w:rPr>
          <w:rFonts w:cs="Times New Roman"/>
          <w:szCs w:val="24"/>
        </w:rPr>
        <w:t xml:space="preserve">and </w:t>
      </w:r>
      <w:r w:rsidR="000A0E4A" w:rsidRPr="00887205">
        <w:rPr>
          <w:rFonts w:cs="Times New Roman"/>
          <w:szCs w:val="24"/>
        </w:rPr>
        <w:t>creative and achieve better results</w:t>
      </w:r>
      <w:r w:rsidR="00C70A3A" w:rsidRPr="00887205">
        <w:rPr>
          <w:rFonts w:cs="Times New Roman"/>
          <w:szCs w:val="24"/>
        </w:rPr>
        <w:t xml:space="preserve"> (</w:t>
      </w:r>
      <w:proofErr w:type="spellStart"/>
      <w:r w:rsidR="00C70A3A" w:rsidRPr="00887205">
        <w:rPr>
          <w:rFonts w:cs="Times New Roman"/>
          <w:color w:val="222222"/>
          <w:szCs w:val="24"/>
          <w:shd w:val="clear" w:color="auto" w:fill="FFFFFF"/>
        </w:rPr>
        <w:t>Dirani</w:t>
      </w:r>
      <w:proofErr w:type="spellEnd"/>
      <w:r w:rsidR="00C70A3A" w:rsidRPr="00887205">
        <w:rPr>
          <w:rFonts w:cs="Times New Roman"/>
          <w:color w:val="222222"/>
          <w:szCs w:val="24"/>
          <w:shd w:val="clear" w:color="auto" w:fill="FFFFFF"/>
        </w:rPr>
        <w:t xml:space="preserve"> et al, 2020)</w:t>
      </w:r>
      <w:r w:rsidR="000A0E4A" w:rsidRPr="00887205">
        <w:rPr>
          <w:rFonts w:cs="Times New Roman"/>
          <w:szCs w:val="24"/>
        </w:rPr>
        <w:t>. There are some ways to design recruitment diversity and some of them are:</w:t>
      </w:r>
    </w:p>
    <w:p w14:paraId="3C76EB5E" w14:textId="29F01400" w:rsidR="000A0E4A" w:rsidRPr="00887205" w:rsidRDefault="000A0E4A" w:rsidP="000A0E4A">
      <w:pPr>
        <w:pStyle w:val="ListParagraph"/>
        <w:numPr>
          <w:ilvl w:val="0"/>
          <w:numId w:val="7"/>
        </w:numPr>
        <w:rPr>
          <w:rFonts w:cs="Times New Roman"/>
          <w:szCs w:val="24"/>
        </w:rPr>
      </w:pPr>
      <w:r w:rsidRPr="00887205">
        <w:rPr>
          <w:rFonts w:cs="Times New Roman"/>
          <w:szCs w:val="24"/>
        </w:rPr>
        <w:t>Audit job advertisement: “Morrisons” needs to revise the recruiting job ads</w:t>
      </w:r>
    </w:p>
    <w:p w14:paraId="7A3C033C" w14:textId="1A256785" w:rsidR="000A0E4A" w:rsidRPr="00887205" w:rsidRDefault="000D2708" w:rsidP="000A0E4A">
      <w:pPr>
        <w:pStyle w:val="ListParagraph"/>
        <w:numPr>
          <w:ilvl w:val="0"/>
          <w:numId w:val="7"/>
        </w:numPr>
        <w:rPr>
          <w:rFonts w:cs="Times New Roman"/>
          <w:szCs w:val="24"/>
        </w:rPr>
      </w:pPr>
      <w:r w:rsidRPr="00887205">
        <w:rPr>
          <w:rFonts w:cs="Times New Roman"/>
          <w:szCs w:val="24"/>
        </w:rPr>
        <w:t>Target sources where diverse candidate</w:t>
      </w:r>
      <w:r w:rsidR="00887205">
        <w:rPr>
          <w:rFonts w:cs="Times New Roman"/>
          <w:szCs w:val="24"/>
        </w:rPr>
        <w:t>s</w:t>
      </w:r>
      <w:r w:rsidRPr="00887205">
        <w:rPr>
          <w:rFonts w:cs="Times New Roman"/>
          <w:szCs w:val="24"/>
        </w:rPr>
        <w:t xml:space="preserve"> congregate</w:t>
      </w:r>
    </w:p>
    <w:p w14:paraId="199EA022" w14:textId="52E3FBE7" w:rsidR="000D2708" w:rsidRPr="00887205" w:rsidRDefault="000D2708" w:rsidP="000A0E4A">
      <w:pPr>
        <w:pStyle w:val="ListParagraph"/>
        <w:numPr>
          <w:ilvl w:val="0"/>
          <w:numId w:val="7"/>
        </w:numPr>
        <w:rPr>
          <w:rFonts w:cs="Times New Roman"/>
          <w:szCs w:val="24"/>
        </w:rPr>
      </w:pPr>
      <w:r w:rsidRPr="00887205">
        <w:rPr>
          <w:rFonts w:cs="Times New Roman"/>
          <w:szCs w:val="24"/>
        </w:rPr>
        <w:t>Encourage the employees to refer their connections to find diverse talent</w:t>
      </w:r>
    </w:p>
    <w:p w14:paraId="0F43A509" w14:textId="04B8DF28" w:rsidR="000D2708" w:rsidRPr="00887205" w:rsidRDefault="000D2708" w:rsidP="000A0E4A">
      <w:pPr>
        <w:pStyle w:val="ListParagraph"/>
        <w:numPr>
          <w:ilvl w:val="0"/>
          <w:numId w:val="7"/>
        </w:numPr>
        <w:rPr>
          <w:rFonts w:cs="Times New Roman"/>
          <w:szCs w:val="24"/>
        </w:rPr>
      </w:pPr>
      <w:r w:rsidRPr="00887205">
        <w:rPr>
          <w:rFonts w:cs="Times New Roman"/>
          <w:szCs w:val="24"/>
        </w:rPr>
        <w:t>Offer internships to targeted groups</w:t>
      </w:r>
    </w:p>
    <w:p w14:paraId="4355C318" w14:textId="2A623BF2" w:rsidR="000D2708" w:rsidRPr="00887205" w:rsidRDefault="000D2708" w:rsidP="000A0E4A">
      <w:pPr>
        <w:pStyle w:val="ListParagraph"/>
        <w:numPr>
          <w:ilvl w:val="0"/>
          <w:numId w:val="7"/>
        </w:numPr>
        <w:rPr>
          <w:rFonts w:cs="Times New Roman"/>
          <w:szCs w:val="24"/>
        </w:rPr>
      </w:pPr>
      <w:r w:rsidRPr="00887205">
        <w:rPr>
          <w:rFonts w:cs="Times New Roman"/>
          <w:szCs w:val="24"/>
        </w:rPr>
        <w:t>Develop an employer brand that showcases the “Morrisons” diversity</w:t>
      </w:r>
    </w:p>
    <w:p w14:paraId="3EEE3AA6" w14:textId="057A781C" w:rsidR="000D2708" w:rsidRPr="00887205" w:rsidRDefault="000D2708" w:rsidP="000A0E4A">
      <w:pPr>
        <w:pStyle w:val="ListParagraph"/>
        <w:numPr>
          <w:ilvl w:val="0"/>
          <w:numId w:val="7"/>
        </w:numPr>
        <w:rPr>
          <w:rFonts w:cs="Times New Roman"/>
          <w:szCs w:val="24"/>
        </w:rPr>
      </w:pPr>
      <w:r w:rsidRPr="00887205">
        <w:rPr>
          <w:rFonts w:cs="Times New Roman"/>
          <w:szCs w:val="24"/>
        </w:rPr>
        <w:t xml:space="preserve">Create company policies that appeal to diverse candidates </w:t>
      </w:r>
    </w:p>
    <w:p w14:paraId="465E8524" w14:textId="14589B86" w:rsidR="000D2708" w:rsidRPr="00E902A1" w:rsidRDefault="000D2708" w:rsidP="000A0E4A">
      <w:pPr>
        <w:pStyle w:val="ListParagraph"/>
        <w:numPr>
          <w:ilvl w:val="0"/>
          <w:numId w:val="7"/>
        </w:numPr>
        <w:rPr>
          <w:rFonts w:cs="Times New Roman"/>
          <w:szCs w:val="24"/>
        </w:rPr>
      </w:pPr>
      <w:r w:rsidRPr="00887205">
        <w:rPr>
          <w:rFonts w:cs="Times New Roman"/>
          <w:szCs w:val="24"/>
        </w:rPr>
        <w:t xml:space="preserve">Increase diversity in candidate screening </w:t>
      </w:r>
      <w:r w:rsidR="00C70A3A" w:rsidRPr="00887205">
        <w:rPr>
          <w:rFonts w:cs="Times New Roman"/>
          <w:szCs w:val="24"/>
        </w:rPr>
        <w:t>(</w:t>
      </w:r>
      <w:proofErr w:type="spellStart"/>
      <w:r w:rsidR="00C70A3A" w:rsidRPr="00887205">
        <w:rPr>
          <w:rFonts w:cs="Times New Roman"/>
          <w:color w:val="222222"/>
          <w:szCs w:val="24"/>
          <w:shd w:val="clear" w:color="auto" w:fill="FFFFFF"/>
        </w:rPr>
        <w:t>Bonaccio</w:t>
      </w:r>
      <w:proofErr w:type="spellEnd"/>
      <w:r w:rsidR="00C70A3A" w:rsidRPr="00887205">
        <w:rPr>
          <w:rFonts w:cs="Times New Roman"/>
          <w:color w:val="222222"/>
          <w:szCs w:val="24"/>
          <w:shd w:val="clear" w:color="auto" w:fill="FFFFFF"/>
        </w:rPr>
        <w:t xml:space="preserve"> et al, 2020)</w:t>
      </w:r>
    </w:p>
    <w:p w14:paraId="698546EC" w14:textId="77777777" w:rsidR="006014EB" w:rsidRDefault="006014EB" w:rsidP="006014EB"/>
    <w:p w14:paraId="38FEB48F" w14:textId="77777777" w:rsidR="006014EB" w:rsidRDefault="006014EB" w:rsidP="006014EB"/>
    <w:p w14:paraId="1E61B036" w14:textId="77777777" w:rsidR="006014EB" w:rsidRDefault="006014EB" w:rsidP="006014EB"/>
    <w:p w14:paraId="598E68BE" w14:textId="77777777" w:rsidR="006014EB" w:rsidRDefault="006014EB" w:rsidP="006014EB">
      <w:r>
        <w:lastRenderedPageBreak/>
        <w:t xml:space="preserve">As a grocery chain, </w:t>
      </w:r>
      <w:proofErr w:type="spellStart"/>
      <w:r>
        <w:t>Morrisons</w:t>
      </w:r>
      <w:proofErr w:type="spellEnd"/>
      <w:r>
        <w:t xml:space="preserve"> has a sizable workforce. But it's difficult to hire and manage such a large number of individuals. Similar to this, it might be challenging to find and hire skilled individuals. </w:t>
      </w:r>
      <w:proofErr w:type="spellStart"/>
      <w:r>
        <w:t>Morrisons</w:t>
      </w:r>
      <w:proofErr w:type="spellEnd"/>
      <w:r>
        <w:t xml:space="preserve"> will get points in this area for providing their staff with a flexible work environment. When the marketing mentions work-life balance, individuals will be more motivated, which will attract the employee. And Morrison will have the opportunity to choose and hire the greatest staff for the business. </w:t>
      </w:r>
      <w:proofErr w:type="spellStart"/>
      <w:r>
        <w:t>Morrisons</w:t>
      </w:r>
      <w:proofErr w:type="spellEnd"/>
      <w:r>
        <w:t xml:space="preserve"> will also provide a skilled worker with issues like parenthood and long distance travel the opportunity to work there (</w:t>
      </w:r>
      <w:proofErr w:type="spellStart"/>
      <w:r>
        <w:t>Bonaccio</w:t>
      </w:r>
      <w:proofErr w:type="spellEnd"/>
      <w:r>
        <w:t xml:space="preserve"> et al, 2020).</w:t>
      </w:r>
    </w:p>
    <w:p w14:paraId="125F4237" w14:textId="77777777" w:rsidR="00E902A1" w:rsidRPr="00E902A1" w:rsidRDefault="00E902A1" w:rsidP="00E902A1">
      <w:pPr>
        <w:rPr>
          <w:rFonts w:cs="Times New Roman"/>
          <w:szCs w:val="24"/>
        </w:rPr>
      </w:pPr>
    </w:p>
    <w:p w14:paraId="53D3000C" w14:textId="16B95F7A" w:rsidR="001B4325" w:rsidRDefault="001B4325" w:rsidP="001B4325">
      <w:pPr>
        <w:rPr>
          <w:rFonts w:cs="Times New Roman"/>
          <w:szCs w:val="24"/>
        </w:rPr>
      </w:pPr>
      <w:r w:rsidRPr="00887205">
        <w:rPr>
          <w:rFonts w:cs="Times New Roman"/>
          <w:szCs w:val="24"/>
        </w:rPr>
        <w:t xml:space="preserve">Conclusion </w:t>
      </w:r>
    </w:p>
    <w:p w14:paraId="60909AAB" w14:textId="04BD7504" w:rsidR="00BF4CCA" w:rsidRDefault="00BF4CCA" w:rsidP="001B4325">
      <w:pPr>
        <w:rPr>
          <w:rFonts w:cs="Times New Roman"/>
          <w:szCs w:val="24"/>
        </w:rPr>
      </w:pPr>
      <w:r>
        <w:rPr>
          <w:rFonts w:cs="Times New Roman"/>
          <w:noProof/>
          <w:szCs w:val="24"/>
        </w:rPr>
        <w:drawing>
          <wp:inline distT="0" distB="0" distL="0" distR="0" wp14:anchorId="1A88DC84" wp14:editId="7C6689B2">
            <wp:extent cx="5943600" cy="338137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943600" cy="3381375"/>
                    </a:xfrm>
                    <a:prstGeom prst="rect">
                      <a:avLst/>
                    </a:prstGeom>
                    <a:noFill/>
                    <a:ln>
                      <a:noFill/>
                    </a:ln>
                  </pic:spPr>
                </pic:pic>
              </a:graphicData>
            </a:graphic>
          </wp:inline>
        </w:drawing>
      </w:r>
    </w:p>
    <w:p w14:paraId="5E811438" w14:textId="77777777" w:rsidR="00304DD6" w:rsidRDefault="00304DD6" w:rsidP="001B4325">
      <w:pPr>
        <w:rPr>
          <w:rFonts w:cs="Times New Roman"/>
          <w:szCs w:val="24"/>
        </w:rPr>
      </w:pPr>
    </w:p>
    <w:p w14:paraId="18F19A03" w14:textId="77777777" w:rsidR="00304DD6" w:rsidRDefault="00304DD6" w:rsidP="001B4325">
      <w:pPr>
        <w:rPr>
          <w:rFonts w:cs="Times New Roman"/>
          <w:szCs w:val="24"/>
        </w:rPr>
      </w:pPr>
    </w:p>
    <w:p w14:paraId="596473A9" w14:textId="77777777" w:rsidR="00847D7C" w:rsidRDefault="00847D7C" w:rsidP="001B4325">
      <w:pPr>
        <w:rPr>
          <w:rFonts w:cs="Times New Roman"/>
          <w:szCs w:val="24"/>
        </w:rPr>
      </w:pPr>
    </w:p>
    <w:p w14:paraId="7DB5ED30" w14:textId="77777777" w:rsidR="00847D7C" w:rsidRPr="00887205" w:rsidRDefault="00847D7C" w:rsidP="001B4325">
      <w:pPr>
        <w:rPr>
          <w:rFonts w:cs="Times New Roman"/>
          <w:szCs w:val="24"/>
        </w:rPr>
      </w:pPr>
      <w:bookmarkStart w:id="0" w:name="_GoBack"/>
      <w:bookmarkEnd w:id="0"/>
    </w:p>
    <w:p w14:paraId="21BCDE77" w14:textId="2DDB61FB" w:rsidR="000D2708" w:rsidRPr="00887205" w:rsidRDefault="000D2708" w:rsidP="001B4325">
      <w:pPr>
        <w:rPr>
          <w:rFonts w:cs="Times New Roman"/>
          <w:szCs w:val="24"/>
        </w:rPr>
      </w:pPr>
      <w:r w:rsidRPr="00887205">
        <w:rPr>
          <w:rFonts w:cs="Times New Roman"/>
          <w:szCs w:val="24"/>
        </w:rPr>
        <w:lastRenderedPageBreak/>
        <w:t xml:space="preserve">Flexibility in working place allows employees to have the choice </w:t>
      </w:r>
      <w:r w:rsidR="00887205">
        <w:rPr>
          <w:rFonts w:cs="Times New Roman"/>
          <w:szCs w:val="24"/>
        </w:rPr>
        <w:t>of</w:t>
      </w:r>
      <w:r w:rsidRPr="00887205">
        <w:rPr>
          <w:rFonts w:cs="Times New Roman"/>
          <w:szCs w:val="24"/>
        </w:rPr>
        <w:t xml:space="preserve"> how, when</w:t>
      </w:r>
      <w:r w:rsidR="00887205">
        <w:rPr>
          <w:rFonts w:cs="Times New Roman"/>
          <w:szCs w:val="24"/>
        </w:rPr>
        <w:t>,</w:t>
      </w:r>
      <w:r w:rsidRPr="00887205">
        <w:rPr>
          <w:rFonts w:cs="Times New Roman"/>
          <w:szCs w:val="24"/>
        </w:rPr>
        <w:t xml:space="preserve"> and where they </w:t>
      </w:r>
      <w:proofErr w:type="gramStart"/>
      <w:r w:rsidRPr="00887205">
        <w:rPr>
          <w:rFonts w:cs="Times New Roman"/>
          <w:szCs w:val="24"/>
        </w:rPr>
        <w:t>work</w:t>
      </w:r>
      <w:proofErr w:type="gramEnd"/>
      <w:r w:rsidRPr="00887205">
        <w:rPr>
          <w:rFonts w:cs="Times New Roman"/>
          <w:szCs w:val="24"/>
        </w:rPr>
        <w:t xml:space="preserve"> and accomplish their assigned work. “Morrisons” is a multinational supermarket company </w:t>
      </w:r>
      <w:r w:rsidR="00887205">
        <w:rPr>
          <w:rFonts w:cs="Times New Roman"/>
          <w:szCs w:val="24"/>
        </w:rPr>
        <w:t>that</w:t>
      </w:r>
      <w:r w:rsidRPr="00887205">
        <w:rPr>
          <w:rFonts w:cs="Times New Roman"/>
          <w:szCs w:val="24"/>
        </w:rPr>
        <w:t xml:space="preserve"> has supermarket outlet</w:t>
      </w:r>
      <w:r w:rsidR="00887205">
        <w:rPr>
          <w:rFonts w:cs="Times New Roman"/>
          <w:szCs w:val="24"/>
        </w:rPr>
        <w:t>s</w:t>
      </w:r>
      <w:r w:rsidRPr="00887205">
        <w:rPr>
          <w:rFonts w:cs="Times New Roman"/>
          <w:szCs w:val="24"/>
        </w:rPr>
        <w:t xml:space="preserve"> in several countries around the UK. To maintain this huge chain of supermarket, “Morrisons” need to have </w:t>
      </w:r>
      <w:r w:rsidR="00887205">
        <w:rPr>
          <w:rFonts w:cs="Times New Roman"/>
          <w:szCs w:val="24"/>
        </w:rPr>
        <w:t xml:space="preserve">a </w:t>
      </w:r>
      <w:r w:rsidRPr="00887205">
        <w:rPr>
          <w:rFonts w:cs="Times New Roman"/>
          <w:szCs w:val="24"/>
        </w:rPr>
        <w:t xml:space="preserve">different kind of employees. And the satisfaction of the employees </w:t>
      </w:r>
      <w:r w:rsidR="00887205">
        <w:rPr>
          <w:rFonts w:cs="Times New Roman"/>
          <w:szCs w:val="24"/>
        </w:rPr>
        <w:t xml:space="preserve">is </w:t>
      </w:r>
      <w:r w:rsidRPr="00887205">
        <w:rPr>
          <w:rFonts w:cs="Times New Roman"/>
          <w:szCs w:val="24"/>
        </w:rPr>
        <w:t>also a huge factor to be successful. So, flexibility could a great tool for “Morrisons” to make its employees satisfied and happy</w:t>
      </w:r>
      <w:r w:rsidR="00C70A3A" w:rsidRPr="00887205">
        <w:rPr>
          <w:rFonts w:cs="Times New Roman"/>
          <w:szCs w:val="24"/>
        </w:rPr>
        <w:t xml:space="preserve"> (</w:t>
      </w:r>
      <w:r w:rsidR="00C70A3A" w:rsidRPr="00887205">
        <w:rPr>
          <w:rFonts w:cs="Times New Roman"/>
          <w:color w:val="222222"/>
          <w:szCs w:val="24"/>
          <w:shd w:val="clear" w:color="auto" w:fill="FFFFFF"/>
        </w:rPr>
        <w:t>Fernandez et al, 2020)</w:t>
      </w:r>
      <w:r w:rsidRPr="00887205">
        <w:rPr>
          <w:rFonts w:cs="Times New Roman"/>
          <w:szCs w:val="24"/>
        </w:rPr>
        <w:t xml:space="preserve">. </w:t>
      </w:r>
    </w:p>
    <w:p w14:paraId="03096394" w14:textId="77777777" w:rsidR="00887205" w:rsidRPr="00887205" w:rsidRDefault="00887205">
      <w:pPr>
        <w:rPr>
          <w:rFonts w:cs="Times New Roman"/>
          <w:szCs w:val="24"/>
        </w:rPr>
      </w:pPr>
      <w:r w:rsidRPr="00887205">
        <w:rPr>
          <w:rFonts w:cs="Times New Roman"/>
          <w:szCs w:val="24"/>
        </w:rPr>
        <w:br w:type="page"/>
      </w:r>
    </w:p>
    <w:p w14:paraId="1EA78A36" w14:textId="733EDDF6" w:rsidR="001B4325" w:rsidRDefault="001B4325" w:rsidP="001B4325">
      <w:pPr>
        <w:rPr>
          <w:rFonts w:cs="Times New Roman"/>
          <w:szCs w:val="24"/>
        </w:rPr>
      </w:pPr>
      <w:r w:rsidRPr="00887205">
        <w:rPr>
          <w:rFonts w:cs="Times New Roman"/>
          <w:szCs w:val="24"/>
        </w:rPr>
        <w:lastRenderedPageBreak/>
        <w:t>References</w:t>
      </w:r>
    </w:p>
    <w:p w14:paraId="4DD61975" w14:textId="51318022" w:rsidR="00BF4CCA" w:rsidRPr="00887205" w:rsidRDefault="00BF4CCA" w:rsidP="001B4325">
      <w:pPr>
        <w:rPr>
          <w:rFonts w:cs="Times New Roman"/>
          <w:szCs w:val="24"/>
        </w:rPr>
      </w:pPr>
      <w:r>
        <w:rPr>
          <w:rFonts w:cs="Times New Roman"/>
          <w:noProof/>
          <w:szCs w:val="24"/>
        </w:rPr>
        <w:drawing>
          <wp:inline distT="0" distB="0" distL="0" distR="0" wp14:anchorId="18FB5052" wp14:editId="0F447B0E">
            <wp:extent cx="5943600" cy="337185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943600" cy="3371850"/>
                    </a:xfrm>
                    <a:prstGeom prst="rect">
                      <a:avLst/>
                    </a:prstGeom>
                    <a:noFill/>
                    <a:ln>
                      <a:noFill/>
                    </a:ln>
                  </pic:spPr>
                </pic:pic>
              </a:graphicData>
            </a:graphic>
          </wp:inline>
        </w:drawing>
      </w:r>
    </w:p>
    <w:p w14:paraId="1D7E77F1" w14:textId="77777777" w:rsidR="00F42978" w:rsidRPr="009826F9" w:rsidRDefault="00F42978" w:rsidP="009826F9">
      <w:pPr>
        <w:ind w:left="720" w:hanging="720"/>
      </w:pPr>
      <w:proofErr w:type="spellStart"/>
      <w:proofErr w:type="gramStart"/>
      <w:r w:rsidRPr="009826F9">
        <w:t>Bonaccio</w:t>
      </w:r>
      <w:proofErr w:type="spellEnd"/>
      <w:r w:rsidRPr="009826F9">
        <w:t xml:space="preserve">, S., Connelly, C.E., </w:t>
      </w:r>
      <w:proofErr w:type="spellStart"/>
      <w:r w:rsidRPr="009826F9">
        <w:t>Gellatly</w:t>
      </w:r>
      <w:proofErr w:type="spellEnd"/>
      <w:r w:rsidRPr="009826F9">
        <w:t xml:space="preserve">, I.R., </w:t>
      </w:r>
      <w:proofErr w:type="spellStart"/>
      <w:r w:rsidRPr="009826F9">
        <w:t>Jetha</w:t>
      </w:r>
      <w:proofErr w:type="spellEnd"/>
      <w:r w:rsidRPr="009826F9">
        <w:t xml:space="preserve">, A. and Martin </w:t>
      </w:r>
      <w:proofErr w:type="spellStart"/>
      <w:r w:rsidRPr="009826F9">
        <w:t>Ginis</w:t>
      </w:r>
      <w:proofErr w:type="spellEnd"/>
      <w:r w:rsidRPr="009826F9">
        <w:t>, K.A., 2020.</w:t>
      </w:r>
      <w:proofErr w:type="gramEnd"/>
      <w:r w:rsidRPr="009826F9">
        <w:t xml:space="preserve"> The participation of people with disabilities in the workplace across the employment cycle: Employer concerns and research evidence. </w:t>
      </w:r>
      <w:proofErr w:type="gramStart"/>
      <w:r w:rsidRPr="009826F9">
        <w:t>Journal of Business and Psychology, 35(2), pp.135-158.</w:t>
      </w:r>
      <w:proofErr w:type="gramEnd"/>
    </w:p>
    <w:p w14:paraId="17CC0E0D" w14:textId="77777777" w:rsidR="00F42978" w:rsidRPr="009826F9" w:rsidRDefault="00F42978" w:rsidP="009826F9">
      <w:pPr>
        <w:ind w:left="720" w:hanging="720"/>
      </w:pPr>
      <w:proofErr w:type="gramStart"/>
      <w:r w:rsidRPr="009826F9">
        <w:t xml:space="preserve">Chung, H. and Van der </w:t>
      </w:r>
      <w:proofErr w:type="spellStart"/>
      <w:r w:rsidRPr="009826F9">
        <w:t>Lippe</w:t>
      </w:r>
      <w:proofErr w:type="spellEnd"/>
      <w:r w:rsidRPr="009826F9">
        <w:t>, T., 2020.</w:t>
      </w:r>
      <w:proofErr w:type="gramEnd"/>
      <w:r w:rsidRPr="009826F9">
        <w:t xml:space="preserve"> Flexible working, work–life balance, and gender equality: Introduction. </w:t>
      </w:r>
      <w:proofErr w:type="gramStart"/>
      <w:r w:rsidRPr="009826F9">
        <w:t>Social Indicators Research, 151(2), pp.365-381.</w:t>
      </w:r>
      <w:proofErr w:type="gramEnd"/>
    </w:p>
    <w:p w14:paraId="0A43D6BA" w14:textId="210F707F" w:rsidR="00F42978" w:rsidRPr="009826F9" w:rsidRDefault="00F42978" w:rsidP="009826F9">
      <w:pPr>
        <w:ind w:left="720" w:hanging="720"/>
      </w:pPr>
      <w:proofErr w:type="spellStart"/>
      <w:proofErr w:type="gramStart"/>
      <w:r w:rsidRPr="009826F9">
        <w:t>Dirani</w:t>
      </w:r>
      <w:proofErr w:type="spellEnd"/>
      <w:r w:rsidRPr="009826F9">
        <w:t xml:space="preserve">, K.M., </w:t>
      </w:r>
      <w:proofErr w:type="spellStart"/>
      <w:r w:rsidRPr="009826F9">
        <w:t>Abadi</w:t>
      </w:r>
      <w:proofErr w:type="spellEnd"/>
      <w:r w:rsidRPr="009826F9">
        <w:t xml:space="preserve">, M., </w:t>
      </w:r>
      <w:proofErr w:type="spellStart"/>
      <w:r w:rsidRPr="009826F9">
        <w:t>Alizadeh</w:t>
      </w:r>
      <w:proofErr w:type="spellEnd"/>
      <w:r w:rsidRPr="009826F9">
        <w:t xml:space="preserve">, A., </w:t>
      </w:r>
      <w:proofErr w:type="spellStart"/>
      <w:r w:rsidRPr="009826F9">
        <w:t>Barhate</w:t>
      </w:r>
      <w:proofErr w:type="spellEnd"/>
      <w:r w:rsidRPr="009826F9">
        <w:t xml:space="preserve">, B., Garza, R.C., </w:t>
      </w:r>
      <w:proofErr w:type="spellStart"/>
      <w:r w:rsidRPr="009826F9">
        <w:t>Gunasekara</w:t>
      </w:r>
      <w:proofErr w:type="spellEnd"/>
      <w:r w:rsidRPr="009826F9">
        <w:t xml:space="preserve">, N., Ibrahim, G. and </w:t>
      </w:r>
      <w:proofErr w:type="spellStart"/>
      <w:r w:rsidRPr="009826F9">
        <w:t>Majzun</w:t>
      </w:r>
      <w:proofErr w:type="spellEnd"/>
      <w:r w:rsidRPr="009826F9">
        <w:t>, Z., 2020.</w:t>
      </w:r>
      <w:proofErr w:type="gramEnd"/>
      <w:r w:rsidRPr="009826F9">
        <w:t xml:space="preserve"> Leadership competencies and the essential role of human resource development in times of crisis: a response to Covid-19 pandemic. </w:t>
      </w:r>
      <w:proofErr w:type="gramStart"/>
      <w:r w:rsidRPr="009826F9">
        <w:t>Human Resource Development International, 23(4), pp.380-394.</w:t>
      </w:r>
      <w:proofErr w:type="gramEnd"/>
      <w:r w:rsidR="00D96385">
        <w:t xml:space="preserve"> </w:t>
      </w:r>
      <w:proofErr w:type="spellStart"/>
      <w:r w:rsidR="00D96385">
        <w:t>Raihan</w:t>
      </w:r>
      <w:proofErr w:type="spellEnd"/>
    </w:p>
    <w:p w14:paraId="6791546A" w14:textId="77777777" w:rsidR="00F42978" w:rsidRDefault="00F42978" w:rsidP="009826F9">
      <w:pPr>
        <w:ind w:left="720" w:hanging="720"/>
      </w:pPr>
      <w:r w:rsidRPr="009826F9">
        <w:t>Fernandez, A.A. and Shaw, G.P., 2020. Academic leadership in a time of crisis: The Coronavirus and COVID‐19. </w:t>
      </w:r>
      <w:proofErr w:type="gramStart"/>
      <w:r w:rsidRPr="009826F9">
        <w:t>Journal of leadership Studies, 14(1), pp.39-45.</w:t>
      </w:r>
      <w:proofErr w:type="gramEnd"/>
    </w:p>
    <w:p w14:paraId="6B4F46DC" w14:textId="77777777" w:rsidR="00615B25" w:rsidRPr="009826F9" w:rsidRDefault="00615B25" w:rsidP="009826F9">
      <w:pPr>
        <w:ind w:left="720" w:hanging="720"/>
      </w:pPr>
    </w:p>
    <w:p w14:paraId="4D606536" w14:textId="77777777" w:rsidR="00F42978" w:rsidRPr="009826F9" w:rsidRDefault="00F42978" w:rsidP="009826F9">
      <w:pPr>
        <w:ind w:left="720" w:hanging="720"/>
      </w:pPr>
      <w:proofErr w:type="spellStart"/>
      <w:r w:rsidRPr="009826F9">
        <w:lastRenderedPageBreak/>
        <w:t>Flett</w:t>
      </w:r>
      <w:proofErr w:type="spellEnd"/>
      <w:r w:rsidRPr="009826F9">
        <w:t xml:space="preserve">, E., Wilson, J. and </w:t>
      </w:r>
      <w:proofErr w:type="spellStart"/>
      <w:r w:rsidRPr="009826F9">
        <w:t>Gover</w:t>
      </w:r>
      <w:proofErr w:type="spellEnd"/>
      <w:r w:rsidRPr="009826F9">
        <w:t xml:space="preserve">, R., 2020. </w:t>
      </w:r>
      <w:proofErr w:type="spellStart"/>
      <w:r w:rsidRPr="009826F9">
        <w:t>Morrisons</w:t>
      </w:r>
      <w:proofErr w:type="spellEnd"/>
      <w:r w:rsidRPr="009826F9">
        <w:t xml:space="preserve"> off the hook as employers welcome clarity on vicarious liability for data breach: WW Morrison Supermarkets plc v Various Claimants [2020] UKSC 12. </w:t>
      </w:r>
      <w:proofErr w:type="gramStart"/>
      <w:r w:rsidRPr="009826F9">
        <w:t>Journal of Intellectual Property Law &amp; Practice, 15(7), pp.504-506.</w:t>
      </w:r>
      <w:proofErr w:type="gramEnd"/>
    </w:p>
    <w:p w14:paraId="0617A861" w14:textId="77777777" w:rsidR="00F42978" w:rsidRPr="009826F9" w:rsidRDefault="00F42978" w:rsidP="009826F9">
      <w:pPr>
        <w:ind w:left="720" w:hanging="720"/>
      </w:pPr>
      <w:proofErr w:type="gramStart"/>
      <w:r w:rsidRPr="009826F9">
        <w:t xml:space="preserve">Gong, X., De </w:t>
      </w:r>
      <w:proofErr w:type="spellStart"/>
      <w:r w:rsidRPr="009826F9">
        <w:t>Pessemier</w:t>
      </w:r>
      <w:proofErr w:type="spellEnd"/>
      <w:r w:rsidRPr="009826F9">
        <w:t>, T., Martens, L. and Joseph, W., 2019.</w:t>
      </w:r>
      <w:proofErr w:type="gramEnd"/>
      <w:r w:rsidRPr="009826F9">
        <w:t xml:space="preserve"> Energy-and labor-aware flexible job shop scheduling under dynamic electricity pricing: A many-objective optimization investigation. </w:t>
      </w:r>
      <w:proofErr w:type="gramStart"/>
      <w:r w:rsidRPr="009826F9">
        <w:t>Journal of cleaner production, 209, pp.1078-1094.</w:t>
      </w:r>
      <w:proofErr w:type="gramEnd"/>
    </w:p>
    <w:p w14:paraId="54A349F5" w14:textId="77777777" w:rsidR="00F42978" w:rsidRPr="009826F9" w:rsidRDefault="00F42978" w:rsidP="009826F9">
      <w:pPr>
        <w:ind w:left="720" w:hanging="720"/>
      </w:pPr>
      <w:proofErr w:type="spellStart"/>
      <w:proofErr w:type="gramStart"/>
      <w:r w:rsidRPr="009826F9">
        <w:t>Hordern</w:t>
      </w:r>
      <w:proofErr w:type="spellEnd"/>
      <w:r w:rsidRPr="009826F9">
        <w:t>, V., 2020.</w:t>
      </w:r>
      <w:proofErr w:type="gramEnd"/>
      <w:r w:rsidRPr="009826F9">
        <w:t xml:space="preserve"> </w:t>
      </w:r>
      <w:proofErr w:type="gramStart"/>
      <w:r w:rsidRPr="009826F9">
        <w:t>The vicarious liability of employers for employees in the context of UK data protection law–WM Morrison Supermarkets plc v Various Claimants, 1st April, 2020.</w:t>
      </w:r>
      <w:proofErr w:type="gramEnd"/>
      <w:r w:rsidRPr="009826F9">
        <w:t> </w:t>
      </w:r>
      <w:proofErr w:type="gramStart"/>
      <w:r w:rsidRPr="009826F9">
        <w:t>Journal of Data Protection &amp; Privacy, 3(4), pp.455-459.</w:t>
      </w:r>
      <w:proofErr w:type="gramEnd"/>
    </w:p>
    <w:p w14:paraId="1759291A" w14:textId="77777777" w:rsidR="00F42978" w:rsidRPr="009826F9" w:rsidRDefault="00F42978" w:rsidP="009826F9">
      <w:pPr>
        <w:ind w:left="720" w:hanging="720"/>
      </w:pPr>
      <w:r w:rsidRPr="009826F9">
        <w:t>Monteiro, A.D.S., 2019. </w:t>
      </w:r>
      <w:proofErr w:type="spellStart"/>
      <w:r w:rsidRPr="009826F9">
        <w:t>Morrisons</w:t>
      </w:r>
      <w:proofErr w:type="spellEnd"/>
      <w:r w:rsidRPr="009826F9">
        <w:t>: equity valuation (Doctoral dissertation).</w:t>
      </w:r>
    </w:p>
    <w:p w14:paraId="528A8FE7" w14:textId="77777777" w:rsidR="00F42978" w:rsidRPr="009826F9" w:rsidRDefault="00F42978" w:rsidP="009826F9">
      <w:pPr>
        <w:ind w:left="720" w:hanging="720"/>
      </w:pPr>
      <w:proofErr w:type="spellStart"/>
      <w:r w:rsidRPr="009826F9">
        <w:t>Naoum</w:t>
      </w:r>
      <w:proofErr w:type="spellEnd"/>
      <w:r w:rsidRPr="009826F9">
        <w:t xml:space="preserve">, S.G., Harris, J., Rizzuto, J. and </w:t>
      </w:r>
      <w:proofErr w:type="spellStart"/>
      <w:r w:rsidRPr="009826F9">
        <w:t>Egbu</w:t>
      </w:r>
      <w:proofErr w:type="spellEnd"/>
      <w:r w:rsidRPr="009826F9">
        <w:t>, C., 2020. Gender in the construction industry: Literature review and comparative survey of men’s and women’s perceptions in UK construction consultancies. </w:t>
      </w:r>
      <w:proofErr w:type="gramStart"/>
      <w:r w:rsidRPr="009826F9">
        <w:t>Journal of management in engineering, 36(2), p.04019042.</w:t>
      </w:r>
      <w:proofErr w:type="gramEnd"/>
    </w:p>
    <w:p w14:paraId="28BF795F" w14:textId="77777777" w:rsidR="00F42978" w:rsidRPr="009826F9" w:rsidRDefault="00F42978" w:rsidP="009826F9">
      <w:pPr>
        <w:ind w:left="720" w:hanging="720"/>
      </w:pPr>
      <w:r w:rsidRPr="009826F9">
        <w:t>Smith, E.F., Gilmer, D.O. and Stockdale, M.S., 2019. The importance of culture and support for workplace flexibility: An ecological framework for understanding flexibility support structures. </w:t>
      </w:r>
      <w:proofErr w:type="gramStart"/>
      <w:r w:rsidRPr="009826F9">
        <w:t>Business Horizons, 62(5), pp.557-566.</w:t>
      </w:r>
      <w:proofErr w:type="gramEnd"/>
    </w:p>
    <w:p w14:paraId="549FECEE" w14:textId="77777777" w:rsidR="00F42978" w:rsidRPr="009826F9" w:rsidRDefault="00F42978" w:rsidP="009826F9">
      <w:pPr>
        <w:ind w:left="720" w:hanging="720"/>
      </w:pPr>
      <w:r w:rsidRPr="009826F9">
        <w:t xml:space="preserve">Yu, R., Burke, M. and </w:t>
      </w:r>
      <w:proofErr w:type="spellStart"/>
      <w:r w:rsidRPr="009826F9">
        <w:t>Raad</w:t>
      </w:r>
      <w:proofErr w:type="spellEnd"/>
      <w:r w:rsidRPr="009826F9">
        <w:t>, N., 2019. Exploring impact of future flexible working model evolution on urban environment, economy and planning. </w:t>
      </w:r>
      <w:proofErr w:type="gramStart"/>
      <w:r w:rsidRPr="009826F9">
        <w:t>Journal of Urban Management, 8(3), pp.447-457.</w:t>
      </w:r>
      <w:proofErr w:type="gramEnd"/>
    </w:p>
    <w:sectPr w:rsidR="00F42978" w:rsidRPr="009826F9">
      <w:footerReference w:type="defaul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B46E217" w14:textId="77777777" w:rsidR="00664A95" w:rsidRDefault="00664A95" w:rsidP="00DA3C7C">
      <w:pPr>
        <w:spacing w:after="0" w:line="240" w:lineRule="auto"/>
      </w:pPr>
      <w:r>
        <w:separator/>
      </w:r>
    </w:p>
  </w:endnote>
  <w:endnote w:type="continuationSeparator" w:id="0">
    <w:p w14:paraId="78FFFB60" w14:textId="77777777" w:rsidR="00664A95" w:rsidRDefault="00664A95" w:rsidP="00DA3C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131046430"/>
      <w:docPartObj>
        <w:docPartGallery w:val="Page Numbers (Bottom of Page)"/>
        <w:docPartUnique/>
      </w:docPartObj>
    </w:sdtPr>
    <w:sdtEndPr>
      <w:rPr>
        <w:noProof/>
      </w:rPr>
    </w:sdtEndPr>
    <w:sdtContent>
      <w:p w14:paraId="7DCC0DA5" w14:textId="2CDC3F17" w:rsidR="00DA3C7C" w:rsidRDefault="00DA3C7C" w:rsidP="00DA3C7C">
        <w:pPr>
          <w:pStyle w:val="Footer"/>
          <w:jc w:val="center"/>
        </w:pPr>
        <w:r>
          <w:t xml:space="preserve">Page | </w:t>
        </w:r>
        <w:r>
          <w:fldChar w:fldCharType="begin"/>
        </w:r>
        <w:r>
          <w:instrText xml:space="preserve"> PAGE   \* MERGEFORMAT </w:instrText>
        </w:r>
        <w:r>
          <w:fldChar w:fldCharType="separate"/>
        </w:r>
        <w:r w:rsidR="00847D7C">
          <w:rPr>
            <w:noProof/>
          </w:rPr>
          <w:t>14</w:t>
        </w:r>
        <w:r>
          <w:rPr>
            <w:noProof/>
          </w:rPr>
          <w:fldChar w:fldCharType="end"/>
        </w:r>
      </w:p>
    </w:sdtContent>
  </w:sdt>
  <w:p w14:paraId="0B86BD92" w14:textId="77777777" w:rsidR="00DA3C7C" w:rsidRDefault="00DA3C7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A7A3B8E" w14:textId="77777777" w:rsidR="00664A95" w:rsidRDefault="00664A95" w:rsidP="00DA3C7C">
      <w:pPr>
        <w:spacing w:after="0" w:line="240" w:lineRule="auto"/>
      </w:pPr>
      <w:r>
        <w:separator/>
      </w:r>
    </w:p>
  </w:footnote>
  <w:footnote w:type="continuationSeparator" w:id="0">
    <w:p w14:paraId="75D9215B" w14:textId="77777777" w:rsidR="00664A95" w:rsidRDefault="00664A95" w:rsidP="00DA3C7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D942965"/>
    <w:multiLevelType w:val="hybridMultilevel"/>
    <w:tmpl w:val="80722B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A822537"/>
    <w:multiLevelType w:val="hybridMultilevel"/>
    <w:tmpl w:val="D42668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92F0C36"/>
    <w:multiLevelType w:val="hybridMultilevel"/>
    <w:tmpl w:val="4336C3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B351163"/>
    <w:multiLevelType w:val="hybridMultilevel"/>
    <w:tmpl w:val="486CAC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42864262"/>
    <w:multiLevelType w:val="hybridMultilevel"/>
    <w:tmpl w:val="F29E19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4BC20E53"/>
    <w:multiLevelType w:val="hybridMultilevel"/>
    <w:tmpl w:val="957AF0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5E082EAB"/>
    <w:multiLevelType w:val="hybridMultilevel"/>
    <w:tmpl w:val="398651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4"/>
  </w:num>
  <w:num w:numId="4">
    <w:abstractNumId w:val="1"/>
  </w:num>
  <w:num w:numId="5">
    <w:abstractNumId w:val="3"/>
  </w:num>
  <w:num w:numId="6">
    <w:abstractNumId w:val="6"/>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2NDa1NLMwMzY1MzKyMDVR0lEKTi0uzszPAykwqgUAsISz4CwAAAA="/>
  </w:docVars>
  <w:rsids>
    <w:rsidRoot w:val="004C1F47"/>
    <w:rsid w:val="00010670"/>
    <w:rsid w:val="000A0E4A"/>
    <w:rsid w:val="000A5C10"/>
    <w:rsid w:val="000D2708"/>
    <w:rsid w:val="00163B50"/>
    <w:rsid w:val="00171550"/>
    <w:rsid w:val="00171927"/>
    <w:rsid w:val="00176B01"/>
    <w:rsid w:val="0018014D"/>
    <w:rsid w:val="00186DC3"/>
    <w:rsid w:val="001B4325"/>
    <w:rsid w:val="001E0DC8"/>
    <w:rsid w:val="00204A43"/>
    <w:rsid w:val="002230DC"/>
    <w:rsid w:val="002D6E25"/>
    <w:rsid w:val="00304DD6"/>
    <w:rsid w:val="0035745E"/>
    <w:rsid w:val="00392BC6"/>
    <w:rsid w:val="003D4129"/>
    <w:rsid w:val="003F0D46"/>
    <w:rsid w:val="0041625F"/>
    <w:rsid w:val="004328D8"/>
    <w:rsid w:val="004602C1"/>
    <w:rsid w:val="00470089"/>
    <w:rsid w:val="004C1F47"/>
    <w:rsid w:val="004F3B4C"/>
    <w:rsid w:val="005666FC"/>
    <w:rsid w:val="005F0F3D"/>
    <w:rsid w:val="006014EB"/>
    <w:rsid w:val="00615B25"/>
    <w:rsid w:val="00664A95"/>
    <w:rsid w:val="006F5D41"/>
    <w:rsid w:val="00785690"/>
    <w:rsid w:val="0079007B"/>
    <w:rsid w:val="00792597"/>
    <w:rsid w:val="007D7E0C"/>
    <w:rsid w:val="008445F5"/>
    <w:rsid w:val="00847D7C"/>
    <w:rsid w:val="008626A0"/>
    <w:rsid w:val="00867953"/>
    <w:rsid w:val="00885297"/>
    <w:rsid w:val="00887205"/>
    <w:rsid w:val="009826F9"/>
    <w:rsid w:val="009D6B17"/>
    <w:rsid w:val="009E47D6"/>
    <w:rsid w:val="009F5C96"/>
    <w:rsid w:val="00AA1461"/>
    <w:rsid w:val="00AC08CA"/>
    <w:rsid w:val="00B75D8B"/>
    <w:rsid w:val="00BB0CD3"/>
    <w:rsid w:val="00BF4CCA"/>
    <w:rsid w:val="00BF7443"/>
    <w:rsid w:val="00C70A3A"/>
    <w:rsid w:val="00CB29FC"/>
    <w:rsid w:val="00CC4B4C"/>
    <w:rsid w:val="00CE77C1"/>
    <w:rsid w:val="00D666ED"/>
    <w:rsid w:val="00D96385"/>
    <w:rsid w:val="00DA3C7C"/>
    <w:rsid w:val="00E42F89"/>
    <w:rsid w:val="00E70F6D"/>
    <w:rsid w:val="00E902A1"/>
    <w:rsid w:val="00E9285C"/>
    <w:rsid w:val="00EB30A9"/>
    <w:rsid w:val="00EF4C3F"/>
    <w:rsid w:val="00F42978"/>
    <w:rsid w:val="00F80F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E986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HAnsi" w:hAnsi="Times New Roman" w:cstheme="minorBidi"/>
        <w:sz w:val="24"/>
        <w:szCs w:val="22"/>
        <w:lang w:val="en-US" w:eastAsia="en-US" w:bidi="ar-SA"/>
      </w:rPr>
    </w:rPrDefault>
    <w:pPrDefault>
      <w:pPr>
        <w:spacing w:after="16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B30A9"/>
    <w:pPr>
      <w:ind w:left="720"/>
      <w:contextualSpacing/>
    </w:pPr>
  </w:style>
  <w:style w:type="paragraph" w:styleId="BalloonText">
    <w:name w:val="Balloon Text"/>
    <w:basedOn w:val="Normal"/>
    <w:link w:val="BalloonTextChar"/>
    <w:uiPriority w:val="99"/>
    <w:semiHidden/>
    <w:unhideWhenUsed/>
    <w:rsid w:val="00CB29F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B29FC"/>
    <w:rPr>
      <w:rFonts w:ascii="Tahoma" w:hAnsi="Tahoma" w:cs="Tahoma"/>
      <w:sz w:val="16"/>
      <w:szCs w:val="16"/>
    </w:rPr>
  </w:style>
  <w:style w:type="paragraph" w:styleId="Header">
    <w:name w:val="header"/>
    <w:basedOn w:val="Normal"/>
    <w:link w:val="HeaderChar"/>
    <w:uiPriority w:val="99"/>
    <w:unhideWhenUsed/>
    <w:rsid w:val="00DA3C7C"/>
    <w:pPr>
      <w:tabs>
        <w:tab w:val="center" w:pos="4680"/>
        <w:tab w:val="right" w:pos="9360"/>
      </w:tabs>
      <w:spacing w:after="0" w:line="240" w:lineRule="auto"/>
    </w:pPr>
  </w:style>
  <w:style w:type="character" w:customStyle="1" w:styleId="HeaderChar">
    <w:name w:val="Header Char"/>
    <w:basedOn w:val="DefaultParagraphFont"/>
    <w:link w:val="Header"/>
    <w:uiPriority w:val="99"/>
    <w:rsid w:val="00DA3C7C"/>
  </w:style>
  <w:style w:type="paragraph" w:styleId="Footer">
    <w:name w:val="footer"/>
    <w:basedOn w:val="Normal"/>
    <w:link w:val="FooterChar"/>
    <w:uiPriority w:val="99"/>
    <w:unhideWhenUsed/>
    <w:rsid w:val="00DA3C7C"/>
    <w:pPr>
      <w:tabs>
        <w:tab w:val="center" w:pos="4680"/>
        <w:tab w:val="right" w:pos="9360"/>
      </w:tabs>
      <w:spacing w:after="0" w:line="240" w:lineRule="auto"/>
    </w:pPr>
  </w:style>
  <w:style w:type="character" w:customStyle="1" w:styleId="FooterChar">
    <w:name w:val="Footer Char"/>
    <w:basedOn w:val="DefaultParagraphFont"/>
    <w:link w:val="Footer"/>
    <w:uiPriority w:val="99"/>
    <w:rsid w:val="00DA3C7C"/>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HAnsi" w:hAnsi="Times New Roman" w:cstheme="minorBidi"/>
        <w:sz w:val="24"/>
        <w:szCs w:val="22"/>
        <w:lang w:val="en-US" w:eastAsia="en-US" w:bidi="ar-SA"/>
      </w:rPr>
    </w:rPrDefault>
    <w:pPrDefault>
      <w:pPr>
        <w:spacing w:after="16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B30A9"/>
    <w:pPr>
      <w:ind w:left="720"/>
      <w:contextualSpacing/>
    </w:pPr>
  </w:style>
  <w:style w:type="paragraph" w:styleId="BalloonText">
    <w:name w:val="Balloon Text"/>
    <w:basedOn w:val="Normal"/>
    <w:link w:val="BalloonTextChar"/>
    <w:uiPriority w:val="99"/>
    <w:semiHidden/>
    <w:unhideWhenUsed/>
    <w:rsid w:val="00CB29F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B29FC"/>
    <w:rPr>
      <w:rFonts w:ascii="Tahoma" w:hAnsi="Tahoma" w:cs="Tahoma"/>
      <w:sz w:val="16"/>
      <w:szCs w:val="16"/>
    </w:rPr>
  </w:style>
  <w:style w:type="paragraph" w:styleId="Header">
    <w:name w:val="header"/>
    <w:basedOn w:val="Normal"/>
    <w:link w:val="HeaderChar"/>
    <w:uiPriority w:val="99"/>
    <w:unhideWhenUsed/>
    <w:rsid w:val="00DA3C7C"/>
    <w:pPr>
      <w:tabs>
        <w:tab w:val="center" w:pos="4680"/>
        <w:tab w:val="right" w:pos="9360"/>
      </w:tabs>
      <w:spacing w:after="0" w:line="240" w:lineRule="auto"/>
    </w:pPr>
  </w:style>
  <w:style w:type="character" w:customStyle="1" w:styleId="HeaderChar">
    <w:name w:val="Header Char"/>
    <w:basedOn w:val="DefaultParagraphFont"/>
    <w:link w:val="Header"/>
    <w:uiPriority w:val="99"/>
    <w:rsid w:val="00DA3C7C"/>
  </w:style>
  <w:style w:type="paragraph" w:styleId="Footer">
    <w:name w:val="footer"/>
    <w:basedOn w:val="Normal"/>
    <w:link w:val="FooterChar"/>
    <w:uiPriority w:val="99"/>
    <w:unhideWhenUsed/>
    <w:rsid w:val="00DA3C7C"/>
    <w:pPr>
      <w:tabs>
        <w:tab w:val="center" w:pos="4680"/>
        <w:tab w:val="right" w:pos="9360"/>
      </w:tabs>
      <w:spacing w:after="0" w:line="240" w:lineRule="auto"/>
    </w:pPr>
  </w:style>
  <w:style w:type="character" w:customStyle="1" w:styleId="FooterChar">
    <w:name w:val="Footer Char"/>
    <w:basedOn w:val="DefaultParagraphFont"/>
    <w:link w:val="Footer"/>
    <w:uiPriority w:val="99"/>
    <w:rsid w:val="00DA3C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jpeg"/><Relationship Id="rId26" Type="http://schemas.openxmlformats.org/officeDocument/2006/relationships/theme" Target="theme/theme1.xml"/><Relationship Id="rId3" Type="http://schemas.microsoft.com/office/2007/relationships/stylesWithEffects" Target="stylesWithEffect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9.jpeg"/><Relationship Id="rId20" Type="http://schemas.openxmlformats.org/officeDocument/2006/relationships/image" Target="media/image13.png"/><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png"/><Relationship Id="rId10" Type="http://schemas.openxmlformats.org/officeDocument/2006/relationships/image" Target="media/image3.jpe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332</TotalTime>
  <Pages>18</Pages>
  <Words>2303</Words>
  <Characters>13129</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15402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Abu Raihan</dc:creator>
  <cp:keywords/>
  <dc:description/>
  <cp:lastModifiedBy>FB PC</cp:lastModifiedBy>
  <cp:revision>62</cp:revision>
  <dcterms:created xsi:type="dcterms:W3CDTF">2022-11-22T13:20:00Z</dcterms:created>
  <dcterms:modified xsi:type="dcterms:W3CDTF">2022-11-23T11:04:00Z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NXPowerLiteLastOptimized">
    <vt:lpwstr>519155</vt:lpwstr>
  </property>
  <property fmtid="{D5CDD505-2E9C-101B-9397-08002B2CF9AE}" pid="3" name="NXPowerLiteSettings">
    <vt:lpwstr>C7000400038000</vt:lpwstr>
  </property>
  <property fmtid="{D5CDD505-2E9C-101B-9397-08002B2CF9AE}" pid="4" name="NXPowerLiteVersion">
    <vt:lpwstr>S9.2.0</vt:lpwstr>
  </property>
</Properties>
</file>