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7C44B" w14:textId="0E3EE1B2" w:rsidR="006B0D85" w:rsidRDefault="006B0D85" w:rsidP="006B0D85">
      <w:pPr>
        <w:pStyle w:val="Header"/>
        <w:rPr>
          <w:rFonts w:ascii="Arial" w:hAnsi="Arial" w:cs="Arial"/>
          <w:color w:val="222222"/>
          <w:sz w:val="36"/>
          <w:szCs w:val="36"/>
          <w:shd w:val="clear" w:color="auto" w:fill="FFFFFF"/>
        </w:rPr>
      </w:pPr>
      <w:r w:rsidRPr="006B0D85">
        <w:rPr>
          <w:rFonts w:ascii="Arial" w:hAnsi="Arial" w:cs="Arial"/>
          <w:color w:val="222222"/>
          <w:sz w:val="36"/>
          <w:szCs w:val="36"/>
          <w:shd w:val="clear" w:color="auto" w:fill="FFFFFF"/>
        </w:rPr>
        <w:t>BMPF700</w:t>
      </w:r>
      <w:r w:rsidR="00C65E80">
        <w:rPr>
          <w:rFonts w:ascii="Arial" w:hAnsi="Arial" w:cs="Arial"/>
          <w:color w:val="222222"/>
          <w:sz w:val="36"/>
          <w:szCs w:val="36"/>
          <w:shd w:val="clear" w:color="auto" w:fill="FFFFFF"/>
        </w:rPr>
        <w:t>5</w:t>
      </w:r>
      <w:r w:rsidRPr="006B0D85">
        <w:rPr>
          <w:rFonts w:ascii="Arial" w:hAnsi="Arial" w:cs="Arial"/>
          <w:color w:val="222222"/>
          <w:sz w:val="36"/>
          <w:szCs w:val="36"/>
          <w:shd w:val="clear" w:color="auto" w:fill="FFFFFF"/>
        </w:rPr>
        <w:t xml:space="preserve"> </w:t>
      </w:r>
      <w:r w:rsidR="00C65E80">
        <w:rPr>
          <w:rFonts w:ascii="Arial" w:hAnsi="Arial" w:cs="Arial"/>
          <w:color w:val="222222"/>
          <w:sz w:val="36"/>
          <w:szCs w:val="36"/>
          <w:shd w:val="clear" w:color="auto" w:fill="FFFFFF"/>
        </w:rPr>
        <w:t xml:space="preserve">UNDERTAKING RESEARCH IN </w:t>
      </w:r>
      <w:r w:rsidRPr="006B0D85">
        <w:rPr>
          <w:rFonts w:ascii="Arial" w:hAnsi="Arial" w:cs="Arial"/>
          <w:color w:val="222222"/>
          <w:sz w:val="36"/>
          <w:szCs w:val="36"/>
          <w:shd w:val="clear" w:color="auto" w:fill="FFFFFF"/>
        </w:rPr>
        <w:t xml:space="preserve">WORKPLACE MODULE </w:t>
      </w:r>
      <w:r w:rsidR="00C65E80">
        <w:rPr>
          <w:rFonts w:ascii="Arial" w:hAnsi="Arial" w:cs="Arial"/>
          <w:color w:val="222222"/>
          <w:sz w:val="36"/>
          <w:szCs w:val="36"/>
          <w:shd w:val="clear" w:color="auto" w:fill="FFFFFF"/>
        </w:rPr>
        <w:t>2</w:t>
      </w:r>
      <w:r w:rsidRPr="006B0D85">
        <w:rPr>
          <w:rFonts w:ascii="Arial" w:hAnsi="Arial" w:cs="Arial"/>
          <w:color w:val="222222"/>
          <w:sz w:val="36"/>
          <w:szCs w:val="36"/>
          <w:shd w:val="clear" w:color="auto" w:fill="FFFFFF"/>
        </w:rPr>
        <w:t xml:space="preserve">:  </w:t>
      </w:r>
    </w:p>
    <w:p w14:paraId="3D812031" w14:textId="77777777" w:rsidR="005F7FC9" w:rsidRDefault="005F7FC9" w:rsidP="006B0D85">
      <w:pPr>
        <w:pStyle w:val="Header"/>
        <w:rPr>
          <w:rFonts w:ascii="Arial" w:hAnsi="Arial" w:cs="Arial"/>
          <w:color w:val="222222"/>
          <w:sz w:val="36"/>
          <w:szCs w:val="36"/>
          <w:shd w:val="clear" w:color="auto" w:fill="FFFFFF"/>
        </w:rPr>
      </w:pPr>
    </w:p>
    <w:p w14:paraId="7E9DC068" w14:textId="77777777" w:rsidR="006B0D85" w:rsidRPr="006B0D85" w:rsidRDefault="006B0D85" w:rsidP="006B0D85">
      <w:pPr>
        <w:pStyle w:val="Header"/>
        <w:rPr>
          <w:rFonts w:ascii="Arial" w:hAnsi="Arial" w:cs="Arial"/>
          <w:color w:val="222222"/>
          <w:sz w:val="36"/>
          <w:szCs w:val="36"/>
          <w:shd w:val="clear" w:color="auto" w:fill="FFFFFF"/>
        </w:rPr>
      </w:pPr>
    </w:p>
    <w:p w14:paraId="55B27E32" w14:textId="56FDB14D" w:rsidR="006B0D85" w:rsidRPr="006B0D85" w:rsidRDefault="006B0D85" w:rsidP="006B0D85">
      <w:pPr>
        <w:pStyle w:val="Header"/>
        <w:rPr>
          <w:sz w:val="36"/>
          <w:szCs w:val="36"/>
        </w:rPr>
      </w:pPr>
      <w:r w:rsidRPr="006B0D85">
        <w:rPr>
          <w:rFonts w:ascii="Arial" w:hAnsi="Arial" w:cs="Arial"/>
          <w:color w:val="222222"/>
          <w:sz w:val="36"/>
          <w:szCs w:val="36"/>
          <w:shd w:val="clear" w:color="auto" w:fill="FFFFFF"/>
        </w:rPr>
        <w:t>LLOYD WYLDE 2133961</w:t>
      </w:r>
    </w:p>
    <w:p w14:paraId="6C80597E" w14:textId="77777777" w:rsidR="006B0D85" w:rsidRDefault="006B0D85"/>
    <w:p w14:paraId="6DB26A0B" w14:textId="74BE1927" w:rsidR="005F7FC9" w:rsidRDefault="00612AF9">
      <w:r>
        <w:t>2</w:t>
      </w:r>
      <w:r w:rsidR="00C65E80">
        <w:t>4.3.2025</w:t>
      </w:r>
    </w:p>
    <w:p w14:paraId="09F7CE93" w14:textId="77777777" w:rsidR="005F7FC9" w:rsidRDefault="005F7FC9"/>
    <w:p w14:paraId="155FACD0" w14:textId="77777777" w:rsidR="005F7FC9" w:rsidRDefault="005F7FC9"/>
    <w:p w14:paraId="3BC7F095" w14:textId="77777777" w:rsidR="005F7FC9" w:rsidRDefault="005F7FC9"/>
    <w:p w14:paraId="08889EF0" w14:textId="77777777" w:rsidR="006B0D85" w:rsidRPr="00C3212D" w:rsidRDefault="006B0D85">
      <w:pPr>
        <w:rPr>
          <w:rFonts w:ascii="Arial" w:hAnsi="Arial" w:cs="Arial"/>
          <w:sz w:val="22"/>
          <w:szCs w:val="22"/>
        </w:rPr>
      </w:pPr>
    </w:p>
    <w:p w14:paraId="28A66829" w14:textId="059E0332" w:rsidR="006B0D85" w:rsidRPr="00C3212D" w:rsidRDefault="00C3212D">
      <w:pPr>
        <w:rPr>
          <w:rFonts w:ascii="Arial" w:hAnsi="Arial" w:cs="Arial"/>
          <w:sz w:val="22"/>
          <w:szCs w:val="22"/>
        </w:rPr>
      </w:pPr>
      <w:r w:rsidRPr="00C3212D">
        <w:rPr>
          <w:rFonts w:ascii="Arial" w:hAnsi="Arial" w:cs="Arial"/>
          <w:color w:val="2D3B45"/>
          <w:sz w:val="22"/>
          <w:szCs w:val="22"/>
          <w:shd w:val="clear" w:color="auto" w:fill="FFFFFF"/>
        </w:rPr>
        <w:t>Critically evaluate a range of methodological approaches, research designs and research methods appropriate to gather data from complex work-based settings. Apply due consideration to research ethics and issues of insider research.</w:t>
      </w:r>
    </w:p>
    <w:p w14:paraId="3EC0285D" w14:textId="77777777" w:rsidR="006B0D85" w:rsidRDefault="006B0D85"/>
    <w:p w14:paraId="6850F678" w14:textId="77777777" w:rsidR="006B0D85" w:rsidRDefault="006B0D85" w:rsidP="006B0D85">
      <w:pPr>
        <w:spacing w:line="360" w:lineRule="auto"/>
      </w:pPr>
    </w:p>
    <w:p w14:paraId="201BED01" w14:textId="77777777" w:rsidR="006B0D85" w:rsidRDefault="006B0D85" w:rsidP="006B0D85">
      <w:pPr>
        <w:spacing w:line="360" w:lineRule="auto"/>
      </w:pPr>
    </w:p>
    <w:p w14:paraId="36C1225B" w14:textId="77777777" w:rsidR="006B0D85" w:rsidRDefault="006B0D85" w:rsidP="006B0D85">
      <w:pPr>
        <w:spacing w:line="360" w:lineRule="auto"/>
      </w:pPr>
    </w:p>
    <w:p w14:paraId="4CC719C6" w14:textId="77777777" w:rsidR="005F7FC9" w:rsidRDefault="005F7FC9" w:rsidP="006B0D85">
      <w:pPr>
        <w:spacing w:line="360" w:lineRule="auto"/>
      </w:pPr>
    </w:p>
    <w:p w14:paraId="35508111" w14:textId="77777777" w:rsidR="005F7FC9" w:rsidRDefault="005F7FC9" w:rsidP="006B0D85">
      <w:pPr>
        <w:spacing w:line="360" w:lineRule="auto"/>
      </w:pPr>
    </w:p>
    <w:p w14:paraId="4189B5A7" w14:textId="77777777" w:rsidR="005F7FC9" w:rsidRDefault="005F7FC9" w:rsidP="006B0D85">
      <w:pPr>
        <w:spacing w:line="360" w:lineRule="auto"/>
      </w:pPr>
    </w:p>
    <w:p w14:paraId="42574DAD" w14:textId="1362D167" w:rsidR="006B0D85" w:rsidRPr="006B0D85" w:rsidRDefault="006B0D85" w:rsidP="006B0D85">
      <w:pPr>
        <w:spacing w:line="360" w:lineRule="auto"/>
        <w:rPr>
          <w:b/>
          <w:bCs/>
        </w:rPr>
      </w:pPr>
      <w:r w:rsidRPr="006B0D85">
        <w:rPr>
          <w:b/>
          <w:bCs/>
        </w:rPr>
        <w:t>Word count:</w:t>
      </w:r>
      <w:r w:rsidR="00B63C47">
        <w:rPr>
          <w:b/>
          <w:bCs/>
        </w:rPr>
        <w:tab/>
      </w:r>
      <w:r w:rsidR="00B63C47">
        <w:rPr>
          <w:b/>
          <w:bCs/>
        </w:rPr>
        <w:tab/>
      </w:r>
      <w:r w:rsidR="00B63C47">
        <w:rPr>
          <w:b/>
          <w:bCs/>
        </w:rPr>
        <w:tab/>
        <w:t>4,56</w:t>
      </w:r>
      <w:r w:rsidR="000A2261">
        <w:rPr>
          <w:b/>
          <w:bCs/>
        </w:rPr>
        <w:t>5</w:t>
      </w:r>
    </w:p>
    <w:p w14:paraId="36843A6E" w14:textId="77777777" w:rsidR="006B0D85" w:rsidRDefault="006B0D85" w:rsidP="006B0D85">
      <w:pPr>
        <w:spacing w:line="360" w:lineRule="auto"/>
      </w:pPr>
    </w:p>
    <w:p w14:paraId="4F430C34" w14:textId="3199363E" w:rsidR="006B0D85" w:rsidRPr="000A2261" w:rsidRDefault="00C3212D" w:rsidP="006B0D85">
      <w:pPr>
        <w:spacing w:line="360" w:lineRule="auto"/>
        <w:rPr>
          <w:b/>
          <w:bCs/>
        </w:rPr>
      </w:pPr>
      <w:r w:rsidRPr="000A2261">
        <w:rPr>
          <w:b/>
          <w:bCs/>
        </w:rPr>
        <w:t>Introduction</w:t>
      </w:r>
      <w:r w:rsidR="006B0D85" w:rsidRPr="000A2261">
        <w:rPr>
          <w:b/>
          <w:bCs/>
        </w:rPr>
        <w:t>:</w:t>
      </w:r>
      <w:r w:rsidR="00C65AF9" w:rsidRPr="000A2261">
        <w:rPr>
          <w:b/>
          <w:bCs/>
        </w:rPr>
        <w:t xml:space="preserve">  </w:t>
      </w:r>
      <w:r w:rsidR="00496296" w:rsidRPr="000A2261">
        <w:rPr>
          <w:b/>
          <w:bCs/>
        </w:rPr>
        <w:tab/>
      </w:r>
      <w:r w:rsidR="00496296" w:rsidRPr="000A2261">
        <w:rPr>
          <w:b/>
          <w:bCs/>
        </w:rPr>
        <w:tab/>
      </w:r>
      <w:r w:rsidR="00A35BA1" w:rsidRPr="000A2261">
        <w:rPr>
          <w:b/>
          <w:bCs/>
        </w:rPr>
        <w:t xml:space="preserve">    </w:t>
      </w:r>
      <w:r w:rsidR="00496296" w:rsidRPr="000A2261">
        <w:rPr>
          <w:b/>
          <w:bCs/>
        </w:rPr>
        <w:t>42</w:t>
      </w:r>
      <w:r w:rsidR="000A2261" w:rsidRPr="000A2261">
        <w:rPr>
          <w:b/>
          <w:bCs/>
        </w:rPr>
        <w:t>4</w:t>
      </w:r>
    </w:p>
    <w:p w14:paraId="42A83EB1" w14:textId="67B04BAB" w:rsidR="00C3212D" w:rsidRPr="000A2261" w:rsidRDefault="00C3212D" w:rsidP="006B0D85">
      <w:pPr>
        <w:spacing w:line="360" w:lineRule="auto"/>
        <w:rPr>
          <w:b/>
          <w:bCs/>
        </w:rPr>
      </w:pPr>
      <w:r w:rsidRPr="000A2261">
        <w:rPr>
          <w:b/>
          <w:bCs/>
        </w:rPr>
        <w:t>Critical Evaluation</w:t>
      </w:r>
      <w:r w:rsidR="00042135" w:rsidRPr="000A2261">
        <w:rPr>
          <w:b/>
          <w:bCs/>
        </w:rPr>
        <w:t>:</w:t>
      </w:r>
      <w:r w:rsidR="00042135" w:rsidRPr="000A2261">
        <w:rPr>
          <w:b/>
          <w:bCs/>
        </w:rPr>
        <w:tab/>
      </w:r>
      <w:r w:rsidR="00042135" w:rsidRPr="000A2261">
        <w:rPr>
          <w:b/>
          <w:bCs/>
        </w:rPr>
        <w:tab/>
      </w:r>
      <w:r w:rsidR="00A35BA1" w:rsidRPr="000A2261">
        <w:rPr>
          <w:b/>
          <w:bCs/>
        </w:rPr>
        <w:t>3,</w:t>
      </w:r>
      <w:r w:rsidR="000A2261" w:rsidRPr="000A2261">
        <w:rPr>
          <w:b/>
          <w:bCs/>
        </w:rPr>
        <w:t>653</w:t>
      </w:r>
    </w:p>
    <w:p w14:paraId="5999DEC2" w14:textId="37F6587C" w:rsidR="006B0D85" w:rsidRPr="000A2261" w:rsidRDefault="00C3212D" w:rsidP="006B0D85">
      <w:pPr>
        <w:spacing w:line="360" w:lineRule="auto"/>
        <w:rPr>
          <w:b/>
          <w:bCs/>
        </w:rPr>
      </w:pPr>
      <w:r w:rsidRPr="000A2261">
        <w:rPr>
          <w:b/>
          <w:bCs/>
        </w:rPr>
        <w:t>Conclusion</w:t>
      </w:r>
      <w:r w:rsidR="006B0D85" w:rsidRPr="000A2261">
        <w:rPr>
          <w:b/>
          <w:bCs/>
        </w:rPr>
        <w:t>:</w:t>
      </w:r>
      <w:r w:rsidR="00361203" w:rsidRPr="000A2261">
        <w:rPr>
          <w:b/>
          <w:bCs/>
        </w:rPr>
        <w:t xml:space="preserve">  </w:t>
      </w:r>
      <w:r w:rsidR="00042135" w:rsidRPr="000A2261">
        <w:rPr>
          <w:b/>
          <w:bCs/>
        </w:rPr>
        <w:tab/>
      </w:r>
      <w:r w:rsidR="00042135" w:rsidRPr="000A2261">
        <w:rPr>
          <w:b/>
          <w:bCs/>
        </w:rPr>
        <w:tab/>
      </w:r>
      <w:r w:rsidR="00042135" w:rsidRPr="000A2261">
        <w:rPr>
          <w:b/>
          <w:bCs/>
        </w:rPr>
        <w:tab/>
      </w:r>
      <w:r w:rsidR="00A35BA1" w:rsidRPr="000A2261">
        <w:rPr>
          <w:b/>
          <w:bCs/>
        </w:rPr>
        <w:t xml:space="preserve">    </w:t>
      </w:r>
      <w:r w:rsidR="00042135" w:rsidRPr="000A2261">
        <w:rPr>
          <w:b/>
          <w:bCs/>
        </w:rPr>
        <w:t>48</w:t>
      </w:r>
      <w:r w:rsidR="000A2261" w:rsidRPr="000A2261">
        <w:rPr>
          <w:b/>
          <w:bCs/>
        </w:rPr>
        <w:t>8</w:t>
      </w:r>
    </w:p>
    <w:p w14:paraId="0399AFEA" w14:textId="3244C019" w:rsidR="00361203" w:rsidRDefault="00361203" w:rsidP="006B0D85">
      <w:pPr>
        <w:spacing w:line="360" w:lineRule="auto"/>
      </w:pPr>
    </w:p>
    <w:p w14:paraId="611C5460" w14:textId="53912DDF" w:rsidR="006B0D85" w:rsidRDefault="006B0D85" w:rsidP="006B0D85">
      <w:pPr>
        <w:spacing w:line="360" w:lineRule="auto"/>
      </w:pPr>
      <w:r>
        <w:br w:type="page"/>
      </w:r>
    </w:p>
    <w:p w14:paraId="5109D06B" w14:textId="44AED858" w:rsidR="004D74F2" w:rsidRPr="005F7FC9" w:rsidRDefault="006B0D85" w:rsidP="006B0D85">
      <w:pPr>
        <w:spacing w:line="360" w:lineRule="auto"/>
        <w:rPr>
          <w:rFonts w:ascii="Arial" w:hAnsi="Arial" w:cs="Arial"/>
          <w:b/>
          <w:bCs/>
          <w:sz w:val="22"/>
          <w:szCs w:val="22"/>
        </w:rPr>
      </w:pPr>
      <w:r w:rsidRPr="005F7FC9">
        <w:rPr>
          <w:rFonts w:ascii="Arial" w:hAnsi="Arial" w:cs="Arial"/>
          <w:b/>
          <w:bCs/>
          <w:sz w:val="22"/>
          <w:szCs w:val="22"/>
        </w:rPr>
        <w:lastRenderedPageBreak/>
        <w:t>TABLE OF CONTENTS</w:t>
      </w:r>
    </w:p>
    <w:p w14:paraId="438A5070" w14:textId="560FDB7C" w:rsidR="000852C6" w:rsidRPr="005F7FC9" w:rsidRDefault="000852C6" w:rsidP="006B0D85">
      <w:pPr>
        <w:spacing w:line="360" w:lineRule="auto"/>
        <w:rPr>
          <w:rFonts w:ascii="Arial" w:hAnsi="Arial" w:cs="Arial"/>
          <w:b/>
          <w:bCs/>
          <w:sz w:val="22"/>
          <w:szCs w:val="22"/>
        </w:rPr>
      </w:pPr>
    </w:p>
    <w:p w14:paraId="4BBF42C2" w14:textId="357B62C7" w:rsidR="000852C6" w:rsidRPr="005F7FC9" w:rsidRDefault="000852C6" w:rsidP="00A46501">
      <w:pPr>
        <w:spacing w:line="360" w:lineRule="auto"/>
        <w:ind w:left="5760" w:firstLine="720"/>
        <w:jc w:val="center"/>
        <w:rPr>
          <w:rFonts w:ascii="Arial" w:hAnsi="Arial" w:cs="Arial"/>
          <w:b/>
          <w:bCs/>
          <w:sz w:val="22"/>
          <w:szCs w:val="22"/>
        </w:rPr>
      </w:pPr>
      <w:r w:rsidRPr="005F7FC9">
        <w:rPr>
          <w:rFonts w:ascii="Arial" w:hAnsi="Arial" w:cs="Arial"/>
          <w:b/>
          <w:bCs/>
          <w:sz w:val="22"/>
          <w:szCs w:val="22"/>
        </w:rPr>
        <w:t>Page</w:t>
      </w:r>
    </w:p>
    <w:p w14:paraId="7D5A60FC" w14:textId="77777777" w:rsidR="006B0D85" w:rsidRPr="005F7FC9" w:rsidRDefault="006B0D85" w:rsidP="006B0D85">
      <w:pPr>
        <w:spacing w:line="360" w:lineRule="auto"/>
        <w:rPr>
          <w:rFonts w:ascii="Arial" w:hAnsi="Arial" w:cs="Arial"/>
          <w:b/>
          <w:bCs/>
          <w:sz w:val="22"/>
          <w:szCs w:val="22"/>
        </w:rPr>
      </w:pPr>
    </w:p>
    <w:p w14:paraId="4C225140" w14:textId="173FEF7C" w:rsidR="006B0D85" w:rsidRDefault="006B0D85" w:rsidP="006B0D85">
      <w:pPr>
        <w:spacing w:line="360" w:lineRule="auto"/>
        <w:rPr>
          <w:rFonts w:ascii="Arial" w:hAnsi="Arial" w:cs="Arial"/>
          <w:b/>
          <w:bCs/>
          <w:sz w:val="22"/>
          <w:szCs w:val="22"/>
        </w:rPr>
      </w:pPr>
      <w:r w:rsidRPr="005F7FC9">
        <w:rPr>
          <w:rFonts w:ascii="Arial" w:hAnsi="Arial" w:cs="Arial"/>
          <w:b/>
          <w:bCs/>
          <w:sz w:val="22"/>
          <w:szCs w:val="22"/>
        </w:rPr>
        <w:t>Essay Part 1</w:t>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r w:rsidR="00C65AF9">
        <w:rPr>
          <w:rFonts w:ascii="Arial" w:hAnsi="Arial" w:cs="Arial"/>
          <w:b/>
          <w:bCs/>
          <w:sz w:val="22"/>
          <w:szCs w:val="22"/>
        </w:rPr>
        <w:tab/>
      </w:r>
    </w:p>
    <w:p w14:paraId="172CA95F" w14:textId="77777777" w:rsidR="00875C96" w:rsidRDefault="00875C96" w:rsidP="00875C96">
      <w:pPr>
        <w:spacing w:line="360" w:lineRule="auto"/>
        <w:ind w:firstLine="720"/>
        <w:rPr>
          <w:rFonts w:ascii="Arial" w:hAnsi="Arial" w:cs="Arial"/>
          <w:b/>
          <w:bCs/>
          <w:sz w:val="22"/>
          <w:szCs w:val="22"/>
        </w:rPr>
      </w:pPr>
    </w:p>
    <w:p w14:paraId="4F03E360" w14:textId="176592DA" w:rsidR="00C3212D" w:rsidRPr="005F7FC9" w:rsidRDefault="00C3212D" w:rsidP="00875C96">
      <w:pPr>
        <w:spacing w:line="360" w:lineRule="auto"/>
        <w:ind w:firstLine="720"/>
        <w:rPr>
          <w:rFonts w:ascii="Arial" w:hAnsi="Arial" w:cs="Arial"/>
          <w:b/>
          <w:bCs/>
          <w:sz w:val="22"/>
          <w:szCs w:val="22"/>
        </w:rPr>
      </w:pPr>
      <w:r>
        <w:rPr>
          <w:rFonts w:ascii="Arial" w:hAnsi="Arial" w:cs="Arial"/>
          <w:b/>
          <w:bCs/>
          <w:sz w:val="22"/>
          <w:szCs w:val="22"/>
        </w:rPr>
        <w:t>Introduction</w:t>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875C96">
        <w:rPr>
          <w:rFonts w:ascii="Arial" w:hAnsi="Arial" w:cs="Arial"/>
          <w:b/>
          <w:bCs/>
          <w:sz w:val="22"/>
          <w:szCs w:val="22"/>
        </w:rPr>
        <w:tab/>
      </w:r>
      <w:r w:rsidR="00B63C47">
        <w:rPr>
          <w:rFonts w:ascii="Arial" w:hAnsi="Arial" w:cs="Arial"/>
          <w:b/>
          <w:bCs/>
          <w:sz w:val="22"/>
          <w:szCs w:val="22"/>
        </w:rPr>
        <w:t>2</w:t>
      </w:r>
    </w:p>
    <w:p w14:paraId="29538EFA" w14:textId="7E959BAA" w:rsidR="006B0D85" w:rsidRPr="005F7FC9" w:rsidRDefault="006B0D85" w:rsidP="006B0D85">
      <w:pPr>
        <w:spacing w:line="360" w:lineRule="auto"/>
        <w:rPr>
          <w:rFonts w:ascii="Arial" w:hAnsi="Arial" w:cs="Arial"/>
          <w:b/>
          <w:bCs/>
          <w:sz w:val="22"/>
          <w:szCs w:val="22"/>
        </w:rPr>
      </w:pPr>
    </w:p>
    <w:p w14:paraId="2801EE65" w14:textId="44A7F98A" w:rsidR="006B0D85" w:rsidRDefault="00875C96" w:rsidP="006B0D85">
      <w:pPr>
        <w:spacing w:line="360" w:lineRule="auto"/>
        <w:rPr>
          <w:rFonts w:ascii="Arial" w:hAnsi="Arial" w:cs="Arial"/>
          <w:b/>
          <w:bCs/>
          <w:sz w:val="22"/>
          <w:szCs w:val="22"/>
        </w:rPr>
      </w:pPr>
      <w:r>
        <w:rPr>
          <w:rFonts w:ascii="Arial" w:hAnsi="Arial" w:cs="Arial"/>
          <w:b/>
          <w:bCs/>
          <w:sz w:val="22"/>
          <w:szCs w:val="22"/>
        </w:rPr>
        <w:t xml:space="preserve">Part 2:  </w:t>
      </w:r>
      <w:r w:rsidR="004F2AE1">
        <w:rPr>
          <w:rFonts w:ascii="Arial" w:hAnsi="Arial" w:cs="Arial"/>
          <w:b/>
          <w:bCs/>
          <w:sz w:val="22"/>
          <w:szCs w:val="22"/>
        </w:rPr>
        <w:t xml:space="preserve">Critical </w:t>
      </w:r>
      <w:r w:rsidR="00496296">
        <w:rPr>
          <w:rFonts w:ascii="Arial" w:hAnsi="Arial" w:cs="Arial"/>
          <w:b/>
          <w:bCs/>
          <w:sz w:val="22"/>
          <w:szCs w:val="22"/>
        </w:rPr>
        <w:t>Evaluation</w:t>
      </w:r>
      <w:r w:rsidR="004F2AE1">
        <w:rPr>
          <w:rFonts w:ascii="Arial" w:hAnsi="Arial" w:cs="Arial"/>
          <w:b/>
          <w:bCs/>
          <w:sz w:val="22"/>
          <w:szCs w:val="22"/>
        </w:rPr>
        <w:t xml:space="preserve">   </w:t>
      </w:r>
      <w:r w:rsidR="006B0D85" w:rsidRPr="005F7FC9">
        <w:rPr>
          <w:rFonts w:ascii="Arial" w:hAnsi="Arial" w:cs="Arial"/>
          <w:b/>
          <w:bCs/>
          <w:sz w:val="22"/>
          <w:szCs w:val="22"/>
        </w:rPr>
        <w:t xml:space="preserve"> </w:t>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B63C47">
        <w:rPr>
          <w:rFonts w:ascii="Arial" w:hAnsi="Arial" w:cs="Arial"/>
          <w:b/>
          <w:bCs/>
          <w:sz w:val="22"/>
          <w:szCs w:val="22"/>
        </w:rPr>
        <w:t>3</w:t>
      </w:r>
    </w:p>
    <w:p w14:paraId="35C4036B" w14:textId="4F033FA5" w:rsidR="00496296" w:rsidRDefault="00496296" w:rsidP="006B0D85">
      <w:pPr>
        <w:spacing w:line="360" w:lineRule="auto"/>
        <w:rPr>
          <w:rFonts w:ascii="Arial" w:hAnsi="Arial" w:cs="Arial"/>
          <w:b/>
          <w:bCs/>
          <w:sz w:val="22"/>
          <w:szCs w:val="22"/>
        </w:rPr>
      </w:pPr>
    </w:p>
    <w:p w14:paraId="7B9BA95C" w14:textId="22FF042C" w:rsidR="00496296" w:rsidRDefault="00496296" w:rsidP="006B0D85">
      <w:pPr>
        <w:spacing w:line="360" w:lineRule="auto"/>
        <w:rPr>
          <w:rFonts w:ascii="Arial" w:hAnsi="Arial" w:cs="Arial"/>
          <w:b/>
          <w:bCs/>
          <w:sz w:val="22"/>
          <w:szCs w:val="22"/>
        </w:rPr>
      </w:pPr>
      <w:r>
        <w:rPr>
          <w:rFonts w:ascii="Arial" w:hAnsi="Arial" w:cs="Arial"/>
          <w:b/>
          <w:bCs/>
          <w:sz w:val="22"/>
          <w:szCs w:val="22"/>
        </w:rPr>
        <w:tab/>
        <w:t>Ontology, Epistemology and Axiology</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B63C47">
        <w:rPr>
          <w:rFonts w:ascii="Arial" w:hAnsi="Arial" w:cs="Arial"/>
          <w:b/>
          <w:bCs/>
          <w:sz w:val="22"/>
          <w:szCs w:val="22"/>
        </w:rPr>
        <w:t>3</w:t>
      </w:r>
    </w:p>
    <w:p w14:paraId="48504E7F" w14:textId="15457387" w:rsidR="00496296" w:rsidRDefault="00496296" w:rsidP="006B0D85">
      <w:pPr>
        <w:spacing w:line="360" w:lineRule="auto"/>
        <w:rPr>
          <w:rFonts w:ascii="Arial" w:hAnsi="Arial" w:cs="Arial"/>
          <w:b/>
          <w:bCs/>
          <w:sz w:val="22"/>
          <w:szCs w:val="22"/>
        </w:rPr>
      </w:pPr>
      <w:r>
        <w:rPr>
          <w:rFonts w:ascii="Arial" w:hAnsi="Arial" w:cs="Arial"/>
          <w:b/>
          <w:bCs/>
          <w:sz w:val="22"/>
          <w:szCs w:val="22"/>
        </w:rPr>
        <w:tab/>
        <w:t>Paradigms: Constructivism, Pragmatism,</w:t>
      </w:r>
      <w:r w:rsidRPr="00496296">
        <w:rPr>
          <w:rFonts w:ascii="Arial" w:hAnsi="Arial" w:cs="Arial"/>
          <w:b/>
          <w:bCs/>
          <w:sz w:val="22"/>
          <w:szCs w:val="22"/>
        </w:rPr>
        <w:t xml:space="preserve"> </w:t>
      </w:r>
      <w:r>
        <w:rPr>
          <w:rFonts w:ascii="Arial" w:hAnsi="Arial" w:cs="Arial"/>
          <w:b/>
          <w:bCs/>
          <w:sz w:val="22"/>
          <w:szCs w:val="22"/>
        </w:rPr>
        <w:t>Feminism</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B63C47">
        <w:rPr>
          <w:rFonts w:ascii="Arial" w:hAnsi="Arial" w:cs="Arial"/>
          <w:b/>
          <w:bCs/>
          <w:sz w:val="22"/>
          <w:szCs w:val="22"/>
        </w:rPr>
        <w:t>3</w:t>
      </w:r>
      <w:r>
        <w:rPr>
          <w:rFonts w:ascii="Arial" w:hAnsi="Arial" w:cs="Arial"/>
          <w:b/>
          <w:bCs/>
          <w:sz w:val="22"/>
          <w:szCs w:val="22"/>
        </w:rPr>
        <w:tab/>
      </w:r>
      <w:r>
        <w:rPr>
          <w:rFonts w:ascii="Arial" w:hAnsi="Arial" w:cs="Arial"/>
          <w:b/>
          <w:bCs/>
          <w:sz w:val="22"/>
          <w:szCs w:val="22"/>
        </w:rPr>
        <w:tab/>
        <w:t>Methodologies: qualitative, quantitive and mixed methods</w:t>
      </w:r>
      <w:r>
        <w:rPr>
          <w:rFonts w:ascii="Arial" w:hAnsi="Arial" w:cs="Arial"/>
          <w:b/>
          <w:bCs/>
          <w:sz w:val="22"/>
          <w:szCs w:val="22"/>
        </w:rPr>
        <w:tab/>
      </w:r>
      <w:r>
        <w:rPr>
          <w:rFonts w:ascii="Arial" w:hAnsi="Arial" w:cs="Arial"/>
          <w:b/>
          <w:bCs/>
          <w:sz w:val="22"/>
          <w:szCs w:val="22"/>
        </w:rPr>
        <w:tab/>
      </w:r>
      <w:r w:rsidR="00B63C47">
        <w:rPr>
          <w:rFonts w:ascii="Arial" w:hAnsi="Arial" w:cs="Arial"/>
          <w:b/>
          <w:bCs/>
          <w:sz w:val="22"/>
          <w:szCs w:val="22"/>
        </w:rPr>
        <w:t>7</w:t>
      </w:r>
    </w:p>
    <w:p w14:paraId="699AD8D9" w14:textId="394ED39C" w:rsidR="00496296" w:rsidRDefault="00496296" w:rsidP="006B0D85">
      <w:pPr>
        <w:spacing w:line="360" w:lineRule="auto"/>
        <w:rPr>
          <w:rFonts w:ascii="Arial" w:hAnsi="Arial" w:cs="Arial"/>
          <w:b/>
          <w:bCs/>
          <w:sz w:val="22"/>
          <w:szCs w:val="22"/>
        </w:rPr>
      </w:pPr>
      <w:r>
        <w:rPr>
          <w:rFonts w:ascii="Arial" w:hAnsi="Arial" w:cs="Arial"/>
          <w:b/>
          <w:bCs/>
          <w:sz w:val="22"/>
          <w:szCs w:val="22"/>
        </w:rPr>
        <w:tab/>
        <w:t>Research Design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B63C47">
        <w:rPr>
          <w:rFonts w:ascii="Arial" w:hAnsi="Arial" w:cs="Arial"/>
          <w:b/>
          <w:bCs/>
          <w:sz w:val="22"/>
          <w:szCs w:val="22"/>
        </w:rPr>
        <w:t>9</w:t>
      </w:r>
    </w:p>
    <w:p w14:paraId="3AC42FA8" w14:textId="1DF5C67F" w:rsidR="00496296" w:rsidRDefault="00496296" w:rsidP="006B0D85">
      <w:pPr>
        <w:spacing w:line="360" w:lineRule="auto"/>
        <w:rPr>
          <w:rFonts w:ascii="Arial" w:hAnsi="Arial" w:cs="Arial"/>
          <w:b/>
          <w:bCs/>
          <w:sz w:val="22"/>
          <w:szCs w:val="22"/>
        </w:rPr>
      </w:pPr>
      <w:r>
        <w:rPr>
          <w:rFonts w:ascii="Arial" w:hAnsi="Arial" w:cs="Arial"/>
          <w:b/>
          <w:bCs/>
          <w:sz w:val="22"/>
          <w:szCs w:val="22"/>
        </w:rPr>
        <w:tab/>
        <w:t>Ethics and Insider Research</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B63C47">
        <w:rPr>
          <w:rFonts w:ascii="Arial" w:hAnsi="Arial" w:cs="Arial"/>
          <w:b/>
          <w:bCs/>
          <w:sz w:val="22"/>
          <w:szCs w:val="22"/>
        </w:rPr>
        <w:t>11</w:t>
      </w:r>
    </w:p>
    <w:p w14:paraId="26AD680D" w14:textId="77777777" w:rsidR="00496296" w:rsidRDefault="00496296" w:rsidP="006B0D85">
      <w:pPr>
        <w:spacing w:line="360" w:lineRule="auto"/>
        <w:rPr>
          <w:rFonts w:ascii="Arial" w:hAnsi="Arial" w:cs="Arial"/>
          <w:b/>
          <w:bCs/>
          <w:sz w:val="22"/>
          <w:szCs w:val="22"/>
        </w:rPr>
      </w:pPr>
    </w:p>
    <w:p w14:paraId="1A88CEB7" w14:textId="62DAEC6F" w:rsidR="00496296" w:rsidRPr="005F7FC9" w:rsidRDefault="00496296" w:rsidP="006B0D85">
      <w:pPr>
        <w:spacing w:line="360" w:lineRule="auto"/>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w:t>
      </w:r>
      <w:r w:rsidR="00B63C47">
        <w:rPr>
          <w:rFonts w:ascii="Arial" w:hAnsi="Arial" w:cs="Arial"/>
          <w:b/>
          <w:bCs/>
          <w:sz w:val="22"/>
          <w:szCs w:val="22"/>
        </w:rPr>
        <w:t>2</w:t>
      </w:r>
    </w:p>
    <w:p w14:paraId="4A3CF55C" w14:textId="77777777" w:rsidR="000852C6" w:rsidRDefault="000852C6" w:rsidP="006B0D85">
      <w:pPr>
        <w:spacing w:line="360" w:lineRule="auto"/>
        <w:rPr>
          <w:rFonts w:ascii="Arial" w:hAnsi="Arial" w:cs="Arial"/>
          <w:b/>
          <w:bCs/>
          <w:sz w:val="22"/>
          <w:szCs w:val="22"/>
        </w:rPr>
      </w:pPr>
    </w:p>
    <w:p w14:paraId="0A13E49B" w14:textId="68982AE8" w:rsidR="00B63C47" w:rsidRDefault="00B63C47" w:rsidP="00B63C47">
      <w:pPr>
        <w:spacing w:line="360" w:lineRule="auto"/>
        <w:rPr>
          <w:rFonts w:ascii="Arial" w:hAnsi="Arial" w:cs="Arial"/>
          <w:b/>
          <w:bCs/>
          <w:sz w:val="22"/>
          <w:szCs w:val="22"/>
        </w:rPr>
      </w:pPr>
      <w:r w:rsidRPr="005F7FC9">
        <w:rPr>
          <w:rFonts w:ascii="Arial" w:hAnsi="Arial" w:cs="Arial"/>
          <w:b/>
          <w:bCs/>
          <w:sz w:val="22"/>
          <w:szCs w:val="22"/>
        </w:rPr>
        <w:t>Appendi</w:t>
      </w:r>
      <w:r>
        <w:rPr>
          <w:rFonts w:ascii="Arial" w:hAnsi="Arial" w:cs="Arial"/>
          <w:b/>
          <w:bCs/>
          <w:sz w:val="22"/>
          <w:szCs w:val="22"/>
        </w:rPr>
        <w:t>x</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14</w:t>
      </w:r>
    </w:p>
    <w:p w14:paraId="425676AF" w14:textId="77777777" w:rsidR="00B63C47" w:rsidRPr="005F7FC9" w:rsidRDefault="00B63C47" w:rsidP="006B0D85">
      <w:pPr>
        <w:spacing w:line="360" w:lineRule="auto"/>
        <w:rPr>
          <w:rFonts w:ascii="Arial" w:hAnsi="Arial" w:cs="Arial"/>
          <w:b/>
          <w:bCs/>
          <w:sz w:val="22"/>
          <w:szCs w:val="22"/>
        </w:rPr>
      </w:pPr>
    </w:p>
    <w:p w14:paraId="7DFE2CA5" w14:textId="5D4C28E4" w:rsidR="000852C6" w:rsidRPr="005F7FC9" w:rsidRDefault="000852C6" w:rsidP="006B0D85">
      <w:pPr>
        <w:spacing w:line="360" w:lineRule="auto"/>
        <w:rPr>
          <w:rFonts w:ascii="Arial" w:hAnsi="Arial" w:cs="Arial"/>
          <w:b/>
          <w:bCs/>
          <w:sz w:val="22"/>
          <w:szCs w:val="22"/>
        </w:rPr>
      </w:pPr>
      <w:r w:rsidRPr="005F7FC9">
        <w:rPr>
          <w:rFonts w:ascii="Arial" w:hAnsi="Arial" w:cs="Arial"/>
          <w:b/>
          <w:bCs/>
          <w:sz w:val="22"/>
          <w:szCs w:val="22"/>
        </w:rPr>
        <w:t>References</w:t>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r>
      <w:r w:rsidR="007D49D8">
        <w:rPr>
          <w:rFonts w:ascii="Arial" w:hAnsi="Arial" w:cs="Arial"/>
          <w:b/>
          <w:bCs/>
          <w:sz w:val="22"/>
          <w:szCs w:val="22"/>
        </w:rPr>
        <w:tab/>
        <w:t>1</w:t>
      </w:r>
      <w:r w:rsidR="00B63C47">
        <w:rPr>
          <w:rFonts w:ascii="Arial" w:hAnsi="Arial" w:cs="Arial"/>
          <w:b/>
          <w:bCs/>
          <w:sz w:val="22"/>
          <w:szCs w:val="22"/>
        </w:rPr>
        <w:t>5</w:t>
      </w:r>
    </w:p>
    <w:p w14:paraId="1E1BB4FC" w14:textId="77777777" w:rsidR="005F7FC9" w:rsidRPr="005F7FC9" w:rsidRDefault="005F7FC9" w:rsidP="006B0D85">
      <w:pPr>
        <w:spacing w:line="360" w:lineRule="auto"/>
        <w:rPr>
          <w:rFonts w:ascii="Arial" w:hAnsi="Arial" w:cs="Arial"/>
          <w:b/>
          <w:bCs/>
          <w:sz w:val="22"/>
          <w:szCs w:val="22"/>
        </w:rPr>
      </w:pPr>
    </w:p>
    <w:p w14:paraId="6677AB1D" w14:textId="77777777" w:rsidR="00C3212D" w:rsidRDefault="00C3212D">
      <w:pPr>
        <w:rPr>
          <w:rFonts w:ascii="Arial" w:hAnsi="Arial" w:cs="Arial"/>
          <w:b/>
          <w:bCs/>
          <w:sz w:val="22"/>
          <w:szCs w:val="22"/>
        </w:rPr>
      </w:pPr>
      <w:r>
        <w:rPr>
          <w:rFonts w:ascii="Arial" w:hAnsi="Arial" w:cs="Arial"/>
          <w:b/>
          <w:bCs/>
          <w:sz w:val="22"/>
          <w:szCs w:val="22"/>
        </w:rPr>
        <w:br w:type="page"/>
      </w:r>
    </w:p>
    <w:p w14:paraId="17EC76C4" w14:textId="77777777" w:rsidR="00C3212D" w:rsidRPr="00057C94" w:rsidRDefault="00C3212D" w:rsidP="00C3212D">
      <w:pPr>
        <w:spacing w:line="360" w:lineRule="auto"/>
        <w:jc w:val="center"/>
        <w:rPr>
          <w:rFonts w:ascii="Arial" w:hAnsi="Arial" w:cs="Arial"/>
          <w:sz w:val="22"/>
          <w:szCs w:val="22"/>
        </w:rPr>
      </w:pPr>
      <w:r w:rsidRPr="00057C94">
        <w:rPr>
          <w:rFonts w:ascii="Arial" w:hAnsi="Arial" w:cs="Arial"/>
          <w:sz w:val="22"/>
          <w:szCs w:val="22"/>
        </w:rPr>
        <w:lastRenderedPageBreak/>
        <w:t>The scholar seeks, the artist finds.</w:t>
      </w:r>
    </w:p>
    <w:p w14:paraId="65950103" w14:textId="77777777" w:rsidR="00C3212D" w:rsidRPr="00057C94" w:rsidRDefault="00C3212D" w:rsidP="00C3212D">
      <w:pPr>
        <w:spacing w:line="360" w:lineRule="auto"/>
        <w:jc w:val="center"/>
        <w:rPr>
          <w:rFonts w:ascii="Arial" w:hAnsi="Arial" w:cs="Arial"/>
          <w:b/>
          <w:bCs/>
          <w:sz w:val="22"/>
          <w:szCs w:val="22"/>
        </w:rPr>
      </w:pPr>
      <w:r w:rsidRPr="00057C94">
        <w:rPr>
          <w:rFonts w:ascii="Arial" w:hAnsi="Arial" w:cs="Arial"/>
          <w:b/>
          <w:bCs/>
          <w:sz w:val="22"/>
          <w:szCs w:val="22"/>
        </w:rPr>
        <w:t>The Counterfeiters - Andre Gide</w:t>
      </w:r>
    </w:p>
    <w:p w14:paraId="2054B8B1" w14:textId="77777777" w:rsidR="00C3212D" w:rsidRPr="00057C94" w:rsidRDefault="00C3212D" w:rsidP="00C3212D">
      <w:pPr>
        <w:spacing w:line="360" w:lineRule="auto"/>
        <w:rPr>
          <w:rFonts w:ascii="Arial" w:hAnsi="Arial" w:cs="Arial"/>
          <w:b/>
          <w:bCs/>
          <w:sz w:val="22"/>
          <w:szCs w:val="22"/>
        </w:rPr>
      </w:pPr>
    </w:p>
    <w:p w14:paraId="6D3E27A7" w14:textId="77777777" w:rsidR="00C3212D" w:rsidRPr="00057C94" w:rsidRDefault="00C3212D" w:rsidP="00C3212D">
      <w:pPr>
        <w:spacing w:line="360" w:lineRule="auto"/>
        <w:rPr>
          <w:rFonts w:ascii="Arial" w:hAnsi="Arial" w:cs="Arial"/>
          <w:b/>
          <w:bCs/>
          <w:sz w:val="22"/>
          <w:szCs w:val="22"/>
        </w:rPr>
      </w:pPr>
    </w:p>
    <w:p w14:paraId="04842B35" w14:textId="77777777" w:rsidR="00C3212D" w:rsidRPr="00057C94" w:rsidRDefault="00C3212D" w:rsidP="00C3212D">
      <w:pPr>
        <w:spacing w:line="360" w:lineRule="auto"/>
        <w:rPr>
          <w:rFonts w:ascii="Arial" w:hAnsi="Arial" w:cs="Arial"/>
          <w:b/>
          <w:bCs/>
          <w:sz w:val="22"/>
          <w:szCs w:val="22"/>
        </w:rPr>
      </w:pPr>
    </w:p>
    <w:p w14:paraId="5D7A3531" w14:textId="77777777" w:rsidR="00C3212D" w:rsidRPr="00057C94" w:rsidRDefault="00C3212D" w:rsidP="00C3212D">
      <w:pPr>
        <w:spacing w:line="360" w:lineRule="auto"/>
        <w:rPr>
          <w:rFonts w:ascii="Arial" w:hAnsi="Arial" w:cs="Arial"/>
          <w:b/>
          <w:bCs/>
          <w:sz w:val="22"/>
          <w:szCs w:val="22"/>
        </w:rPr>
      </w:pPr>
      <w:r w:rsidRPr="00057C94">
        <w:rPr>
          <w:rFonts w:ascii="Arial" w:hAnsi="Arial" w:cs="Arial"/>
          <w:b/>
          <w:bCs/>
          <w:sz w:val="22"/>
          <w:szCs w:val="22"/>
        </w:rPr>
        <w:t>Introduction</w:t>
      </w:r>
    </w:p>
    <w:p w14:paraId="345787B2" w14:textId="77777777" w:rsidR="00C3212D" w:rsidRPr="00057C94" w:rsidRDefault="00C3212D" w:rsidP="00C3212D">
      <w:pPr>
        <w:spacing w:line="360" w:lineRule="auto"/>
        <w:rPr>
          <w:rFonts w:ascii="Arial" w:hAnsi="Arial" w:cs="Arial"/>
          <w:b/>
          <w:bCs/>
          <w:sz w:val="22"/>
          <w:szCs w:val="22"/>
        </w:rPr>
      </w:pPr>
    </w:p>
    <w:p w14:paraId="45C6DEEA" w14:textId="458E3037" w:rsidR="00C3212D" w:rsidRPr="00496296" w:rsidRDefault="00C3212D" w:rsidP="00C3212D">
      <w:pPr>
        <w:spacing w:line="360" w:lineRule="auto"/>
        <w:rPr>
          <w:rFonts w:ascii="Arial" w:hAnsi="Arial" w:cs="Arial"/>
          <w:sz w:val="22"/>
          <w:szCs w:val="22"/>
        </w:rPr>
      </w:pPr>
      <w:r w:rsidRPr="00057C94">
        <w:rPr>
          <w:rFonts w:ascii="Arial" w:hAnsi="Arial" w:cs="Arial"/>
          <w:sz w:val="22"/>
          <w:szCs w:val="22"/>
        </w:rPr>
        <w:t xml:space="preserve">Gide speaks to the crux of the artist practitioner engaged in research.  To begin a journey, a map is needed, </w:t>
      </w:r>
      <w:r>
        <w:rPr>
          <w:rFonts w:ascii="Arial" w:hAnsi="Arial" w:cs="Arial"/>
          <w:sz w:val="22"/>
          <w:szCs w:val="22"/>
        </w:rPr>
        <w:t xml:space="preserve">for </w:t>
      </w:r>
      <w:r w:rsidRPr="00057C94">
        <w:rPr>
          <w:rFonts w:ascii="Arial" w:hAnsi="Arial" w:cs="Arial"/>
          <w:sz w:val="22"/>
          <w:szCs w:val="22"/>
        </w:rPr>
        <w:t xml:space="preserve">the territory.  I will give a brief definition of philosophical terms, examine paradigms which currently form my frames of reference as a practitioner researcher. The question of how research is to be undertaken will require the outlining and definition of, research design and methodologies, which currently, suggest their appropriateness.   Lastly, I will consider ethics broadly and particularly, how they will affect my position as an insider researcher in work-integrated Learning (WIL) research </w:t>
      </w:r>
      <w:sdt>
        <w:sdtPr>
          <w:rPr>
            <w:rFonts w:ascii="Arial" w:hAnsi="Arial" w:cs="Arial"/>
            <w:color w:val="000000"/>
            <w:sz w:val="22"/>
            <w:szCs w:val="22"/>
          </w:rPr>
          <w:tag w:val="MENDELEY_CITATION_v3_eyJjaXRhdGlvbklEIjoiTUVOREVMRVlfQ0lUQVRJT05fMGI4NmQ4ODYtY2U4My00YjUyLWIzZTUtNjhmODNmZTZmOWJkIiwicHJvcGVydGllcyI6eyJub3RlSW5kZXgiOjB9LCJpc0VkaXRlZCI6ZmFsc2UsIm1hbnVhbE92ZXJyaWRlIjp7ImlzTWFudWFsbHlPdmVycmlkZGVuIjpmYWxzZSwiY2l0ZXByb2NUZXh0IjoiKEZsZW1pbmcsIDIwMTgpIiwibWFudWFsT3ZlcnJpZGVUZXh0IjoiIn0sImNpdGF0aW9uSXRlbXMiOlt7ImlkIjoiMTcyNzgyODItMzBjNS0zZWEyLTllZTgtNTFiNzg3NjM5MzI0IiwiaXRlbURhdGEiOnsidHlwZSI6ImFydGljbGUtam91cm5hbCIsImlkIjoiMTcyNzgyODItMzBjNS0zZWEyLTllZTgtNTFiNzg3NjM5MzI0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"/>
          <w:id w:val="408896689"/>
          <w:placeholder>
            <w:docPart w:val="1A4F06BC65834146B6FA9B2FBBAC7532"/>
          </w:placeholder>
        </w:sdtPr>
        <w:sdtContent>
          <w:r w:rsidR="00B63C47" w:rsidRPr="00B63C47">
            <w:rPr>
              <w:rFonts w:ascii="Arial" w:hAnsi="Arial" w:cs="Arial"/>
              <w:color w:val="000000"/>
              <w:sz w:val="22"/>
              <w:szCs w:val="22"/>
            </w:rPr>
            <w:t>(Fleming, 2018)</w:t>
          </w:r>
        </w:sdtContent>
      </w:sdt>
      <w:r w:rsidRPr="00057C94">
        <w:rPr>
          <w:rFonts w:ascii="Arial" w:hAnsi="Arial" w:cs="Arial"/>
          <w:color w:val="000000"/>
          <w:sz w:val="22"/>
          <w:szCs w:val="22"/>
        </w:rPr>
        <w:t>.</w:t>
      </w:r>
    </w:p>
    <w:p w14:paraId="7962A1C7" w14:textId="77777777" w:rsidR="00C3212D" w:rsidRPr="00057C94" w:rsidRDefault="00C3212D" w:rsidP="00C3212D">
      <w:pPr>
        <w:spacing w:line="360" w:lineRule="auto"/>
        <w:rPr>
          <w:rFonts w:ascii="Arial" w:hAnsi="Arial" w:cs="Arial"/>
          <w:color w:val="000000"/>
          <w:sz w:val="22"/>
          <w:szCs w:val="22"/>
        </w:rPr>
      </w:pPr>
    </w:p>
    <w:p w14:paraId="57E54946" w14:textId="5411F420"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Voice work is muscular but underpinned by anatomical and pedagogic understanding; the body and the brain, although in the UK it has sat within a Western biomechanical model </w:t>
      </w:r>
      <w:sdt>
        <w:sdtPr>
          <w:rPr>
            <w:rFonts w:ascii="Arial" w:hAnsi="Arial" w:cs="Arial"/>
            <w:color w:val="000000"/>
            <w:sz w:val="22"/>
            <w:szCs w:val="22"/>
          </w:rPr>
          <w:tag w:val="MENDELEY_CITATION_v3_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"/>
          <w:id w:val="-1073429305"/>
          <w:placeholder>
            <w:docPart w:val="6BDADE4F2163BA46A8B5B4FC037ACFBA"/>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McCalllister</w:t>
          </w:r>
          <w:proofErr w:type="spellEnd"/>
          <w:r w:rsidR="00B63C47" w:rsidRPr="00B63C47">
            <w:rPr>
              <w:rFonts w:ascii="Arial" w:hAnsi="Arial" w:cs="Arial"/>
              <w:color w:val="000000"/>
              <w:sz w:val="22"/>
              <w:szCs w:val="22"/>
            </w:rPr>
            <w:t>-Viel, 2009)</w:t>
          </w:r>
        </w:sdtContent>
      </w:sdt>
      <w:r w:rsidRPr="00057C94">
        <w:rPr>
          <w:rFonts w:ascii="Arial" w:hAnsi="Arial" w:cs="Arial"/>
          <w:sz w:val="22"/>
          <w:szCs w:val="22"/>
        </w:rPr>
        <w:t xml:space="preserve">. The Cartesian split mirrors my own discomfort in embarking on academic research as a predominant practitioner, I too am </w:t>
      </w:r>
      <w:r w:rsidRPr="00057C94">
        <w:rPr>
          <w:rFonts w:ascii="Arial" w:hAnsi="Arial" w:cs="Arial"/>
          <w:color w:val="000000"/>
          <w:sz w:val="22"/>
          <w:szCs w:val="22"/>
        </w:rPr>
        <w:t>“an artist familiar</w:t>
      </w:r>
      <w:r w:rsidR="00875C96">
        <w:rPr>
          <w:rFonts w:ascii="Arial" w:hAnsi="Arial" w:cs="Arial"/>
          <w:color w:val="000000"/>
          <w:sz w:val="22"/>
          <w:szCs w:val="22"/>
        </w:rPr>
        <w:t xml:space="preserve"> </w:t>
      </w:r>
      <w:r w:rsidRPr="00057C94">
        <w:rPr>
          <w:rFonts w:ascii="Arial" w:hAnsi="Arial" w:cs="Arial"/>
          <w:color w:val="000000"/>
          <w:sz w:val="22"/>
          <w:szCs w:val="22"/>
        </w:rPr>
        <w:t xml:space="preserve">with the status of an academic outsider’’ </w:t>
      </w:r>
      <w:sdt>
        <w:sdtPr>
          <w:rPr>
            <w:rFonts w:ascii="Arial" w:hAnsi="Arial" w:cs="Arial"/>
            <w:color w:val="000000"/>
            <w:sz w:val="22"/>
            <w:szCs w:val="22"/>
          </w:rPr>
          <w:tag w:val="MENDELEY_CITATION_v3_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"/>
          <w:id w:val="218184635"/>
          <w:placeholder>
            <w:docPart w:val="F2DC3FA61E2BEA47A904BB40D8C87864"/>
          </w:placeholder>
        </w:sdtPr>
        <w:sdtContent>
          <w:r w:rsidR="00B63C47" w:rsidRPr="00B63C47">
            <w:rPr>
              <w:rFonts w:ascii="Arial" w:hAnsi="Arial" w:cs="Arial"/>
              <w:color w:val="000000"/>
              <w:sz w:val="22"/>
              <w:szCs w:val="22"/>
            </w:rPr>
            <w:t>(McNiff, 2011)</w:t>
          </w:r>
        </w:sdtContent>
      </w:sdt>
      <w:r>
        <w:rPr>
          <w:rFonts w:ascii="Arial" w:hAnsi="Arial" w:cs="Arial"/>
          <w:color w:val="000000"/>
          <w:sz w:val="22"/>
          <w:szCs w:val="22"/>
        </w:rPr>
        <w:t xml:space="preserve">.  </w:t>
      </w:r>
      <w:r w:rsidRPr="00057C94">
        <w:rPr>
          <w:rFonts w:ascii="Arial" w:hAnsi="Arial" w:cs="Arial"/>
          <w:color w:val="000000"/>
          <w:sz w:val="22"/>
          <w:szCs w:val="22"/>
        </w:rPr>
        <w:t xml:space="preserve">Forbes (2024), Oram (2015), Sansom (2018), Scott (2024a) and Winter (2021) have all </w:t>
      </w:r>
      <w:r w:rsidRPr="00057C94">
        <w:rPr>
          <w:rFonts w:ascii="Arial" w:hAnsi="Arial" w:cs="Arial"/>
          <w:sz w:val="22"/>
          <w:szCs w:val="22"/>
        </w:rPr>
        <w:t>elucidated the challenge of voice research in tackling th</w:t>
      </w:r>
      <w:r>
        <w:rPr>
          <w:rFonts w:ascii="Arial" w:hAnsi="Arial" w:cs="Arial"/>
          <w:sz w:val="22"/>
          <w:szCs w:val="22"/>
        </w:rPr>
        <w:t>e</w:t>
      </w:r>
      <w:r w:rsidRPr="00057C94">
        <w:rPr>
          <w:rFonts w:ascii="Arial" w:hAnsi="Arial" w:cs="Arial"/>
          <w:sz w:val="22"/>
          <w:szCs w:val="22"/>
        </w:rPr>
        <w:t xml:space="preserve"> dichotomy</w:t>
      </w:r>
      <w:r w:rsidRPr="00057C94">
        <w:rPr>
          <w:rFonts w:ascii="Arial" w:hAnsi="Arial" w:cs="Arial"/>
          <w:color w:val="000000"/>
          <w:sz w:val="22"/>
          <w:szCs w:val="22"/>
        </w:rPr>
        <w:t xml:space="preserve"> of practitioner and researcher. </w:t>
      </w:r>
      <w:r w:rsidRPr="00057C94">
        <w:rPr>
          <w:rFonts w:ascii="Arial" w:hAnsi="Arial" w:cs="Arial"/>
          <w:sz w:val="22"/>
          <w:szCs w:val="22"/>
        </w:rPr>
        <w:t xml:space="preserve">Oram describes research in voice work as a “nascent” field (Oram, 2015). The lack of spoken voice research is palpable, though changing due to the enveloping of conservatoires into university status, with constituent requirement to research for funding streams. </w:t>
      </w:r>
    </w:p>
    <w:p w14:paraId="1238F78C" w14:textId="77777777" w:rsidR="00C3212D" w:rsidRPr="00057C94" w:rsidRDefault="00C3212D" w:rsidP="00C3212D">
      <w:pPr>
        <w:spacing w:line="360" w:lineRule="auto"/>
        <w:rPr>
          <w:rFonts w:ascii="Arial" w:hAnsi="Arial" w:cs="Arial"/>
          <w:sz w:val="22"/>
          <w:szCs w:val="22"/>
        </w:rPr>
      </w:pPr>
    </w:p>
    <w:p w14:paraId="2E7D65AA" w14:textId="0F3C7A15"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Two journals that bifurcate voice are, the </w:t>
      </w:r>
      <w:r w:rsidRPr="00057C94">
        <w:rPr>
          <w:rFonts w:ascii="Arial" w:hAnsi="Arial" w:cs="Arial"/>
          <w:i/>
          <w:iCs/>
          <w:sz w:val="22"/>
          <w:szCs w:val="22"/>
        </w:rPr>
        <w:t>Journal of Voice</w:t>
      </w:r>
      <w:r w:rsidRPr="00057C94">
        <w:rPr>
          <w:rFonts w:ascii="Arial" w:hAnsi="Arial" w:cs="Arial"/>
          <w:sz w:val="22"/>
          <w:szCs w:val="22"/>
        </w:rPr>
        <w:t xml:space="preserve"> whose focus is voice medicine and research.  The </w:t>
      </w:r>
      <w:r w:rsidRPr="00057C94">
        <w:rPr>
          <w:rFonts w:ascii="Arial" w:hAnsi="Arial" w:cs="Arial"/>
          <w:i/>
          <w:iCs/>
          <w:sz w:val="22"/>
          <w:szCs w:val="22"/>
        </w:rPr>
        <w:t>Voice and Speech Review</w:t>
      </w:r>
      <w:r w:rsidRPr="00057C94">
        <w:rPr>
          <w:rFonts w:ascii="Arial" w:hAnsi="Arial" w:cs="Arial"/>
          <w:sz w:val="22"/>
          <w:szCs w:val="22"/>
        </w:rPr>
        <w:t xml:space="preserve"> contains academic research, but with practical applications.   It is currently attempting to </w:t>
      </w:r>
      <w:r w:rsidRPr="00057C94">
        <w:rPr>
          <w:rFonts w:ascii="Arial" w:hAnsi="Arial" w:cs="Arial"/>
          <w:color w:val="000000"/>
          <w:sz w:val="22"/>
          <w:szCs w:val="22"/>
        </w:rPr>
        <w:t>bridge the interstitial space of ‘</w:t>
      </w:r>
      <w:r w:rsidRPr="00057C94">
        <w:rPr>
          <w:rFonts w:ascii="Arial" w:hAnsi="Arial" w:cs="Arial"/>
          <w:sz w:val="22"/>
          <w:szCs w:val="22"/>
        </w:rPr>
        <w:t>rigour-relevance’ that exists in between practice and research</w:t>
      </w:r>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"/>
          <w:id w:val="-165471435"/>
          <w:placeholder>
            <w:docPart w:val="9F6EE28E474E0E4F987BD5994B44537A"/>
          </w:placeholder>
        </w:sdtPr>
        <w:sdtContent>
          <w:r w:rsidR="00B63C47" w:rsidRPr="00B63C47">
            <w:rPr>
              <w:rFonts w:ascii="Arial" w:hAnsi="Arial" w:cs="Arial"/>
              <w:color w:val="000000"/>
              <w:sz w:val="22"/>
              <w:szCs w:val="22"/>
            </w:rPr>
            <w:t>(Winter, 2021).</w:t>
          </w:r>
        </w:sdtContent>
      </w:sdt>
      <w:r w:rsidRPr="00057C94">
        <w:rPr>
          <w:rFonts w:ascii="Arial" w:hAnsi="Arial" w:cs="Arial"/>
          <w:sz w:val="22"/>
          <w:szCs w:val="22"/>
        </w:rPr>
        <w:t xml:space="preserve">  These journals speak to the “know how” and “know what” of voice </w:t>
      </w:r>
      <w:sdt>
        <w:sdtPr>
          <w:rPr>
            <w:rFonts w:ascii="Arial" w:hAnsi="Arial" w:cs="Arial"/>
            <w:color w:val="000000"/>
            <w:sz w:val="22"/>
            <w:szCs w:val="22"/>
          </w:rPr>
          <w:tag w:val="MENDELEY_CITATION_v3_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"/>
          <w:id w:val="-1365363122"/>
          <w:placeholder>
            <w:docPart w:val="6BDADE4F2163BA46A8B5B4FC037ACFBA"/>
          </w:placeholder>
        </w:sdtPr>
        <w:sdtContent>
          <w:r w:rsidR="00B63C47" w:rsidRPr="00B63C47">
            <w:rPr>
              <w:rFonts w:ascii="Arial" w:hAnsi="Arial" w:cs="Arial"/>
              <w:color w:val="000000"/>
              <w:sz w:val="22"/>
              <w:szCs w:val="22"/>
            </w:rPr>
            <w:t>(Nelson, 2006, Oram, 2015)</w:t>
          </w:r>
        </w:sdtContent>
      </w:sdt>
      <w:r w:rsidRPr="00057C94">
        <w:rPr>
          <w:rFonts w:ascii="Arial" w:hAnsi="Arial" w:cs="Arial"/>
          <w:color w:val="000000"/>
          <w:sz w:val="22"/>
          <w:szCs w:val="22"/>
        </w:rPr>
        <w:t>.</w:t>
      </w:r>
    </w:p>
    <w:p w14:paraId="1BB20041" w14:textId="77777777" w:rsidR="00C3212D" w:rsidRPr="00057C94" w:rsidRDefault="00C3212D" w:rsidP="00C3212D">
      <w:pPr>
        <w:spacing w:line="360" w:lineRule="auto"/>
        <w:rPr>
          <w:rFonts w:ascii="Arial" w:hAnsi="Arial" w:cs="Arial"/>
          <w:sz w:val="22"/>
          <w:szCs w:val="22"/>
        </w:rPr>
      </w:pPr>
    </w:p>
    <w:p w14:paraId="16C07AC2" w14:textId="59EF4636" w:rsidR="00C3212D" w:rsidRPr="00057C94" w:rsidRDefault="00C3212D" w:rsidP="00C3212D">
      <w:pPr>
        <w:spacing w:line="360" w:lineRule="auto"/>
        <w:rPr>
          <w:rFonts w:ascii="Arial" w:hAnsi="Arial" w:cs="Arial"/>
          <w:color w:val="000000"/>
          <w:sz w:val="22"/>
          <w:szCs w:val="22"/>
        </w:rPr>
      </w:pPr>
      <w:r w:rsidRPr="00057C94">
        <w:rPr>
          <w:rFonts w:ascii="Arial" w:hAnsi="Arial" w:cs="Arial"/>
          <w:sz w:val="22"/>
          <w:szCs w:val="22"/>
        </w:rPr>
        <w:t xml:space="preserve">Whether it is the </w:t>
      </w:r>
      <w:r w:rsidRPr="00057C94">
        <w:rPr>
          <w:rFonts w:ascii="Arial" w:hAnsi="Arial" w:cs="Arial"/>
          <w:color w:val="000000"/>
          <w:sz w:val="22"/>
          <w:szCs w:val="22"/>
        </w:rPr>
        <w:t xml:space="preserve">research onion </w:t>
      </w:r>
      <w:r w:rsidRPr="00057C94">
        <w:rPr>
          <w:rFonts w:ascii="Arial" w:hAnsi="Arial" w:cs="Arial"/>
          <w:sz w:val="22"/>
          <w:szCs w:val="22"/>
        </w:rPr>
        <w:t>(</w:t>
      </w:r>
      <w:sdt>
        <w:sdtPr>
          <w:rPr>
            <w:rFonts w:ascii="Arial" w:hAnsi="Arial" w:cs="Arial"/>
            <w:color w:val="000000"/>
            <w:sz w:val="22"/>
            <w:szCs w:val="22"/>
          </w:rPr>
          <w:tag w:val="MENDELEY_CITATION_v3_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"/>
          <w:id w:val="-1398895298"/>
          <w:placeholder>
            <w:docPart w:val="1A4F06BC65834146B6FA9B2FBBAC7532"/>
          </w:placeholder>
        </w:sdtPr>
        <w:sdtContent>
          <w:r w:rsidR="00B63C47" w:rsidRPr="00B63C47">
            <w:rPr>
              <w:rFonts w:ascii="Arial" w:hAnsi="Arial" w:cs="Arial"/>
              <w:color w:val="000000"/>
              <w:sz w:val="22"/>
              <w:szCs w:val="22"/>
            </w:rPr>
            <w:t>Saunders et al (2016)</w:t>
          </w:r>
        </w:sdtContent>
      </w:sdt>
      <w:r w:rsidRPr="00057C94">
        <w:rPr>
          <w:rFonts w:ascii="Arial" w:hAnsi="Arial" w:cs="Arial"/>
          <w:color w:val="000000"/>
          <w:sz w:val="22"/>
          <w:szCs w:val="22"/>
        </w:rPr>
        <w:t xml:space="preserve">, or </w:t>
      </w:r>
      <w:r w:rsidRPr="00057C94">
        <w:rPr>
          <w:rFonts w:ascii="Arial" w:hAnsi="Arial" w:cs="Arial"/>
          <w:sz w:val="22"/>
          <w:szCs w:val="22"/>
        </w:rPr>
        <w:t>tree trunk</w:t>
      </w:r>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BiMTk1NWQtMmIwNy00ZTU3LWExYTItMzI4MGU3ODdiMDNkIiwicHJvcGVydGllcyI6eyJub3RlSW5kZXgiOjB9LCJpc0VkaXRlZCI6ZmFsc2UsIm1hbnVhbE92ZXJyaWRlIjp7ImlzTWFudWFsbHlPdmVycmlkZGVuIjp0cnVlLCJjaXRlcHJvY1RleHQiOiIoRWFzdGVyYnktU21pdGgsIFRob3JwZSBhbmQgSmFja3NvbiwgMjAxMikiLCJtYW51YWxPdmVycmlkZVRleHQiOiIoRWFzdGVyYnktU21pdGggZXQgYWwsIDIwMTIsIHAueHYp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
          <w:id w:val="2038224449"/>
          <w:placeholder>
            <w:docPart w:val="1A4F06BC65834146B6FA9B2FBBAC7532"/>
          </w:placeholder>
        </w:sdtPr>
        <w:sdtContent>
          <w:r w:rsidR="00B63C47" w:rsidRPr="00B63C47">
            <w:rPr>
              <w:rFonts w:ascii="Arial" w:hAnsi="Arial" w:cs="Arial"/>
              <w:color w:val="000000"/>
              <w:sz w:val="22"/>
              <w:szCs w:val="22"/>
            </w:rPr>
            <w:t xml:space="preserve">(Easterby-Smith et al, 2012, </w:t>
          </w:r>
          <w:proofErr w:type="spellStart"/>
          <w:r w:rsidR="00B63C47" w:rsidRPr="00B63C47">
            <w:rPr>
              <w:rFonts w:ascii="Arial" w:hAnsi="Arial" w:cs="Arial"/>
              <w:color w:val="000000"/>
              <w:sz w:val="22"/>
              <w:szCs w:val="22"/>
            </w:rPr>
            <w:t>p.xv</w:t>
          </w:r>
          <w:proofErr w:type="spellEnd"/>
          <w:r w:rsidR="00B63C47" w:rsidRPr="00B63C47">
            <w:rPr>
              <w:rFonts w:ascii="Arial" w:hAnsi="Arial" w:cs="Arial"/>
              <w:color w:val="000000"/>
              <w:sz w:val="22"/>
              <w:szCs w:val="22"/>
            </w:rPr>
            <w:t>)</w:t>
          </w:r>
        </w:sdtContent>
      </w:sdt>
      <w:r w:rsidRPr="00057C94">
        <w:rPr>
          <w:rFonts w:ascii="Arial" w:hAnsi="Arial" w:cs="Arial"/>
          <w:color w:val="000000"/>
          <w:sz w:val="22"/>
          <w:szCs w:val="22"/>
        </w:rPr>
        <w:t xml:space="preserve"> (see Appendix)</w:t>
      </w:r>
      <w:r w:rsidRPr="00057C94">
        <w:rPr>
          <w:rFonts w:ascii="Arial" w:hAnsi="Arial" w:cs="Arial"/>
          <w:sz w:val="22"/>
          <w:szCs w:val="22"/>
        </w:rPr>
        <w:t xml:space="preserve">, externally we may see the ‘onion’, or the ‘tree’, but its’ constitution is complex. The layers research topic, method, methodologies and design </w:t>
      </w:r>
      <w:r w:rsidRPr="00057C94">
        <w:rPr>
          <w:rFonts w:ascii="Arial" w:hAnsi="Arial" w:cs="Arial"/>
          <w:color w:val="000000"/>
          <w:sz w:val="22"/>
          <w:szCs w:val="22"/>
        </w:rPr>
        <w:t xml:space="preserve">will have philosophical underpinnings.  </w:t>
      </w:r>
    </w:p>
    <w:p w14:paraId="71322057" w14:textId="77777777" w:rsidR="00C3212D" w:rsidRPr="00057C94" w:rsidRDefault="00C3212D" w:rsidP="00C3212D">
      <w:pPr>
        <w:spacing w:line="360" w:lineRule="auto"/>
        <w:rPr>
          <w:rFonts w:ascii="Arial" w:hAnsi="Arial" w:cs="Arial"/>
          <w:color w:val="000000"/>
          <w:sz w:val="22"/>
          <w:szCs w:val="22"/>
        </w:rPr>
      </w:pPr>
    </w:p>
    <w:p w14:paraId="2B0FAED4" w14:textId="5D3DF0BA"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lastRenderedPageBreak/>
        <w:t xml:space="preserve">A paradigm, or world view, relates to the researcher’s perception of the world and relationship to it </w:t>
      </w:r>
      <w:sdt>
        <w:sdtPr>
          <w:rPr>
            <w:rFonts w:ascii="Arial" w:hAnsi="Arial" w:cs="Arial"/>
            <w:color w:val="000000"/>
            <w:sz w:val="22"/>
            <w:szCs w:val="22"/>
          </w:rPr>
          <w:tag w:val="MENDELEY_CITATION_v3_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"/>
          <w:id w:val="-1567945864"/>
          <w:placeholder>
            <w:docPart w:val="6BDADE4F2163BA46A8B5B4FC037ACFBA"/>
          </w:placeholder>
        </w:sdtPr>
        <w:sdtContent>
          <w:r w:rsidR="00B63C47" w:rsidRPr="00B63C47">
            <w:rPr>
              <w:rFonts w:ascii="Arial" w:hAnsi="Arial" w:cs="Arial"/>
              <w:color w:val="000000"/>
              <w:sz w:val="22"/>
              <w:szCs w:val="22"/>
            </w:rPr>
            <w:t>(Guba and Lincoln, 1994)</w:t>
          </w:r>
        </w:sdtContent>
      </w:sdt>
      <w:r w:rsidRPr="00057C94">
        <w:rPr>
          <w:rFonts w:ascii="Arial" w:hAnsi="Arial" w:cs="Arial"/>
          <w:sz w:val="22"/>
          <w:szCs w:val="22"/>
        </w:rPr>
        <w:t>.  They posit that the researcher’s beliefs must be accepted on faith, as there is no way to ultimately prove their truth. If it were simple to achieve, the philosophical debates engaged in historically would have been resolved.</w:t>
      </w:r>
    </w:p>
    <w:p w14:paraId="13B2D336" w14:textId="765B90BE"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I acknowledge my ambivalence about asserting a definitive stance with a particular paradigm, when I am still exploring my researcher territory.  </w:t>
      </w:r>
    </w:p>
    <w:p w14:paraId="4E5D6A13" w14:textId="77777777" w:rsidR="00C3212D" w:rsidRPr="00057C94" w:rsidRDefault="00C3212D" w:rsidP="00C3212D">
      <w:pPr>
        <w:spacing w:line="360" w:lineRule="auto"/>
        <w:rPr>
          <w:rFonts w:ascii="Arial" w:hAnsi="Arial" w:cs="Arial"/>
          <w:sz w:val="22"/>
          <w:szCs w:val="22"/>
        </w:rPr>
      </w:pPr>
    </w:p>
    <w:p w14:paraId="70BB423A" w14:textId="77777777" w:rsidR="00C3212D" w:rsidRDefault="00C3212D" w:rsidP="00C3212D">
      <w:pPr>
        <w:spacing w:line="360" w:lineRule="auto"/>
        <w:rPr>
          <w:rFonts w:ascii="Arial" w:hAnsi="Arial" w:cs="Arial"/>
          <w:b/>
          <w:bCs/>
          <w:sz w:val="22"/>
          <w:szCs w:val="22"/>
        </w:rPr>
      </w:pPr>
    </w:p>
    <w:p w14:paraId="4C9AE8FD" w14:textId="77777777" w:rsidR="00875C96" w:rsidRDefault="00875C96" w:rsidP="00C3212D">
      <w:pPr>
        <w:spacing w:line="360" w:lineRule="auto"/>
        <w:rPr>
          <w:rFonts w:ascii="Arial" w:hAnsi="Arial" w:cs="Arial"/>
          <w:b/>
          <w:bCs/>
          <w:sz w:val="22"/>
          <w:szCs w:val="22"/>
        </w:rPr>
      </w:pPr>
    </w:p>
    <w:p w14:paraId="5AE8976A" w14:textId="77777777" w:rsidR="00C3212D" w:rsidRPr="00057C94" w:rsidRDefault="00C3212D" w:rsidP="00C3212D">
      <w:pPr>
        <w:spacing w:line="360" w:lineRule="auto"/>
        <w:rPr>
          <w:rFonts w:ascii="Arial" w:hAnsi="Arial" w:cs="Arial"/>
          <w:b/>
          <w:bCs/>
          <w:sz w:val="22"/>
          <w:szCs w:val="22"/>
        </w:rPr>
      </w:pPr>
      <w:r>
        <w:rPr>
          <w:rFonts w:ascii="Arial" w:hAnsi="Arial" w:cs="Arial"/>
          <w:b/>
          <w:bCs/>
          <w:sz w:val="22"/>
          <w:szCs w:val="22"/>
        </w:rPr>
        <w:t xml:space="preserve">Critical Evaluation:  </w:t>
      </w:r>
      <w:r w:rsidRPr="00057C94">
        <w:rPr>
          <w:rFonts w:ascii="Arial" w:hAnsi="Arial" w:cs="Arial"/>
          <w:b/>
          <w:bCs/>
          <w:sz w:val="22"/>
          <w:szCs w:val="22"/>
        </w:rPr>
        <w:t>Ontology, Epistemology and Axiology</w:t>
      </w:r>
    </w:p>
    <w:p w14:paraId="2805B060" w14:textId="77777777" w:rsidR="00C3212D" w:rsidRPr="00057C94" w:rsidRDefault="00C3212D" w:rsidP="00C3212D">
      <w:pPr>
        <w:spacing w:line="360" w:lineRule="auto"/>
        <w:rPr>
          <w:rFonts w:ascii="Arial" w:hAnsi="Arial" w:cs="Arial"/>
          <w:sz w:val="22"/>
          <w:szCs w:val="22"/>
        </w:rPr>
      </w:pPr>
    </w:p>
    <w:p w14:paraId="7D4C17CE" w14:textId="6AAF6BAB" w:rsidR="00C3212D" w:rsidRPr="00057C94" w:rsidRDefault="00042135" w:rsidP="00C3212D">
      <w:pPr>
        <w:spacing w:line="360" w:lineRule="auto"/>
        <w:rPr>
          <w:rFonts w:ascii="Arial" w:hAnsi="Arial" w:cs="Arial"/>
          <w:sz w:val="22"/>
          <w:szCs w:val="22"/>
        </w:rPr>
      </w:pPr>
      <w:r>
        <w:rPr>
          <w:rFonts w:ascii="Arial" w:hAnsi="Arial" w:cs="Arial"/>
          <w:sz w:val="22"/>
          <w:szCs w:val="22"/>
        </w:rPr>
        <w:t>U</w:t>
      </w:r>
      <w:r w:rsidR="00C3212D" w:rsidRPr="00057C94">
        <w:rPr>
          <w:rFonts w:ascii="Arial" w:hAnsi="Arial" w:cs="Arial"/>
          <w:sz w:val="22"/>
          <w:szCs w:val="22"/>
        </w:rPr>
        <w:t>nderstanding how</w:t>
      </w:r>
      <w:r w:rsidR="00C3212D" w:rsidRPr="00057C94">
        <w:rPr>
          <w:rFonts w:ascii="Arial" w:hAnsi="Arial" w:cs="Arial"/>
          <w:color w:val="000000"/>
          <w:sz w:val="22"/>
          <w:szCs w:val="22"/>
        </w:rPr>
        <w:t xml:space="preserve"> my axiology (values), affect my assumptions about what reality is (ontology) </w:t>
      </w:r>
      <w:r w:rsidR="008A45C6" w:rsidRPr="00057C94">
        <w:rPr>
          <w:rFonts w:ascii="Arial" w:hAnsi="Arial" w:cs="Arial"/>
          <w:color w:val="000000"/>
          <w:sz w:val="22"/>
          <w:szCs w:val="22"/>
        </w:rPr>
        <w:t>and</w:t>
      </w:r>
      <w:r w:rsidR="00C3212D" w:rsidRPr="00057C94">
        <w:rPr>
          <w:rFonts w:ascii="Arial" w:hAnsi="Arial" w:cs="Arial"/>
          <w:color w:val="000000"/>
          <w:sz w:val="22"/>
          <w:szCs w:val="22"/>
        </w:rPr>
        <w:t xml:space="preserve"> what knowledge is and how it is attained (epistemology)</w:t>
      </w:r>
      <w:r w:rsidR="008A45C6">
        <w:rPr>
          <w:rFonts w:ascii="Arial" w:hAnsi="Arial" w:cs="Arial"/>
          <w:color w:val="000000"/>
          <w:sz w:val="22"/>
          <w:szCs w:val="22"/>
        </w:rPr>
        <w:t xml:space="preserve">, </w:t>
      </w:r>
      <w:r w:rsidR="00C3212D" w:rsidRPr="00057C94">
        <w:rPr>
          <w:rFonts w:ascii="Arial" w:hAnsi="Arial" w:cs="Arial"/>
          <w:color w:val="000000"/>
          <w:sz w:val="22"/>
          <w:szCs w:val="22"/>
        </w:rPr>
        <w:t>aids</w:t>
      </w:r>
      <w:r w:rsidR="00C3212D" w:rsidRPr="00057C94">
        <w:rPr>
          <w:rFonts w:ascii="Arial" w:hAnsi="Arial" w:cs="Arial"/>
          <w:sz w:val="22"/>
          <w:szCs w:val="22"/>
        </w:rPr>
        <w:t xml:space="preserve"> definition and focus of which research designs </w:t>
      </w:r>
      <w:r>
        <w:rPr>
          <w:rFonts w:ascii="Arial" w:hAnsi="Arial" w:cs="Arial"/>
          <w:sz w:val="22"/>
          <w:szCs w:val="22"/>
        </w:rPr>
        <w:t xml:space="preserve">are </w:t>
      </w:r>
      <w:r w:rsidR="00C3212D" w:rsidRPr="00057C94">
        <w:rPr>
          <w:rFonts w:ascii="Arial" w:hAnsi="Arial" w:cs="Arial"/>
          <w:sz w:val="22"/>
          <w:szCs w:val="22"/>
        </w:rPr>
        <w:t>most</w:t>
      </w:r>
      <w:r w:rsidR="008A45C6">
        <w:rPr>
          <w:rFonts w:ascii="Arial" w:hAnsi="Arial" w:cs="Arial"/>
          <w:sz w:val="22"/>
          <w:szCs w:val="22"/>
        </w:rPr>
        <w:t xml:space="preserve"> efficient</w:t>
      </w:r>
      <w:r>
        <w:rPr>
          <w:rFonts w:ascii="Arial" w:hAnsi="Arial" w:cs="Arial"/>
          <w:sz w:val="22"/>
          <w:szCs w:val="22"/>
        </w:rPr>
        <w:t xml:space="preserve"> (</w:t>
      </w:r>
      <w:r w:rsidRPr="00057C94">
        <w:rPr>
          <w:rFonts w:ascii="Arial" w:hAnsi="Arial" w:cs="Arial"/>
          <w:sz w:val="22"/>
          <w:szCs w:val="22"/>
        </w:rPr>
        <w:t>Easterby et al</w:t>
      </w:r>
      <w:r>
        <w:rPr>
          <w:rFonts w:ascii="Arial" w:hAnsi="Arial" w:cs="Arial"/>
          <w:sz w:val="22"/>
          <w:szCs w:val="22"/>
        </w:rPr>
        <w:t xml:space="preserve">, </w:t>
      </w:r>
      <w:r w:rsidRPr="00057C94">
        <w:rPr>
          <w:rFonts w:ascii="Arial" w:hAnsi="Arial" w:cs="Arial"/>
          <w:sz w:val="22"/>
          <w:szCs w:val="22"/>
        </w:rPr>
        <w:t>2012)</w:t>
      </w:r>
      <w:r w:rsidR="00C3212D" w:rsidRPr="00057C94">
        <w:rPr>
          <w:rFonts w:ascii="Arial" w:hAnsi="Arial" w:cs="Arial"/>
          <w:sz w:val="22"/>
          <w:szCs w:val="22"/>
        </w:rPr>
        <w:t xml:space="preserve">.  Working as a voice teacher in a conservatoire and further education setting, the aim of further study is to deepen and enhance my practice.  In approaching this essay, I am confronting my uncertainties in those areas, whether it is the nature of reality, or what knowledge </w:t>
      </w:r>
      <w:r w:rsidR="00C3212D" w:rsidRPr="00057C94">
        <w:rPr>
          <w:rFonts w:ascii="Arial" w:hAnsi="Arial" w:cs="Arial"/>
          <w:i/>
          <w:iCs/>
          <w:sz w:val="22"/>
          <w:szCs w:val="22"/>
        </w:rPr>
        <w:t>really</w:t>
      </w:r>
      <w:r w:rsidR="00C3212D" w:rsidRPr="00057C94">
        <w:rPr>
          <w:rFonts w:ascii="Arial" w:hAnsi="Arial" w:cs="Arial"/>
          <w:sz w:val="22"/>
          <w:szCs w:val="22"/>
        </w:rPr>
        <w:t xml:space="preserve"> is. </w:t>
      </w:r>
    </w:p>
    <w:p w14:paraId="6B3A3E3B" w14:textId="77777777" w:rsidR="00C3212D" w:rsidRPr="00057C94" w:rsidRDefault="00C3212D" w:rsidP="00C3212D">
      <w:pPr>
        <w:spacing w:line="360" w:lineRule="auto"/>
        <w:rPr>
          <w:rFonts w:ascii="Arial" w:hAnsi="Arial" w:cs="Arial"/>
          <w:b/>
          <w:bCs/>
          <w:sz w:val="22"/>
          <w:szCs w:val="22"/>
        </w:rPr>
      </w:pPr>
    </w:p>
    <w:p w14:paraId="34725C23" w14:textId="28A731ED"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Ontology refers to the nature of reality and what exists </w:t>
      </w:r>
      <w:sdt>
        <w:sdtPr>
          <w:rPr>
            <w:rFonts w:ascii="Arial" w:hAnsi="Arial" w:cs="Arial"/>
            <w:color w:val="000000"/>
            <w:sz w:val="22"/>
            <w:szCs w:val="22"/>
          </w:rPr>
          <w:tag w:val="MENDELEY_CITATION_v3_eyJjaXRhdGlvbklEIjoiTUVOREVMRVlfQ0lUQVRJT05fOGVhOGMyOWYtZDUwNS00ODEzLTg5MWEtZWQ4MDNhNjA3M2Y4IiwicHJvcGVydGllcyI6eyJub3RlSW5kZXgiOjB9LCJpc0VkaXRlZCI6ZmFsc2UsIm1hbnVhbE92ZXJyaWRlIjp7ImlzTWFudWFsbHlPdmVycmlkZGVuIjpmYWxzZSwiY2l0ZXByb2NUZXh0IjoiKEVhc3RlcmJ5LVNtaXRoLCBUaG9ycGUgYW5kIEphY2tzb24sIDIwMTIpIiwibWFudWFsT3ZlcnJpZGVUZXh0Ijoi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
          <w:id w:val="-785201129"/>
          <w:placeholder>
            <w:docPart w:val="6BDADE4F2163BA46A8B5B4FC037ACFBA"/>
          </w:placeholder>
        </w:sdtPr>
        <w:sdtContent>
          <w:r w:rsidR="00B63C47" w:rsidRPr="00B63C47">
            <w:rPr>
              <w:rFonts w:ascii="Arial" w:hAnsi="Arial" w:cs="Arial"/>
              <w:color w:val="000000"/>
              <w:sz w:val="22"/>
              <w:szCs w:val="22"/>
            </w:rPr>
            <w:t>(Easterby-Smith, Thorpe and Jackson, 2012)</w:t>
          </w:r>
        </w:sdtContent>
      </w:sdt>
      <w:r w:rsidRPr="00057C94">
        <w:rPr>
          <w:rFonts w:ascii="Arial" w:hAnsi="Arial" w:cs="Arial"/>
          <w:sz w:val="22"/>
          <w:szCs w:val="22"/>
        </w:rPr>
        <w:t xml:space="preserve">.  The researcher will have an epistemological position on </w:t>
      </w:r>
      <w:r w:rsidRPr="00057C94">
        <w:rPr>
          <w:rFonts w:ascii="Arial" w:hAnsi="Arial" w:cs="Arial"/>
          <w:i/>
          <w:iCs/>
          <w:sz w:val="22"/>
          <w:szCs w:val="22"/>
        </w:rPr>
        <w:t>how</w:t>
      </w:r>
      <w:r w:rsidRPr="00057C94">
        <w:rPr>
          <w:rFonts w:ascii="Arial" w:hAnsi="Arial" w:cs="Arial"/>
          <w:sz w:val="22"/>
          <w:szCs w:val="22"/>
        </w:rPr>
        <w:t xml:space="preserve"> and </w:t>
      </w:r>
      <w:r w:rsidRPr="00057C94">
        <w:rPr>
          <w:rFonts w:ascii="Arial" w:hAnsi="Arial" w:cs="Arial"/>
          <w:i/>
          <w:iCs/>
          <w:sz w:val="22"/>
          <w:szCs w:val="22"/>
        </w:rPr>
        <w:t>what</w:t>
      </w:r>
      <w:r w:rsidRPr="00057C94">
        <w:rPr>
          <w:rFonts w:ascii="Arial" w:hAnsi="Arial" w:cs="Arial"/>
          <w:sz w:val="22"/>
          <w:szCs w:val="22"/>
        </w:rPr>
        <w:t xml:space="preserve"> they perceive reality to be. As a researcher, am I, a realist? Constructivist? A positivist, post-positivist or pragmatist? Briefly, realism is a philosophy posits that realities exist outside of the mind. Constructivism, that humans make meaning built on their past experiences and learning.  A theoretical perspective, closely linked to objectivism is positivism, that knowledge is built through empirical observation and scientific measurement </w:t>
      </w:r>
      <w:sdt>
        <w:sdtPr>
          <w:rPr>
            <w:rFonts w:ascii="Arial" w:hAnsi="Arial" w:cs="Arial"/>
            <w:color w:val="000000"/>
            <w:sz w:val="22"/>
            <w:szCs w:val="22"/>
          </w:rPr>
          <w:tag w:val="MENDELEY_CITATION_v3_eyJjaXRhdGlvbklEIjoiTUVOREVMRVlfQ0lUQVRJT05fNDM5MGI2ZmItNzI1OC00N2FiLWI1N2MtNTExOTc2MTM2MWQz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
          <w:id w:val="1911414127"/>
          <w:placeholder>
            <w:docPart w:val="6BDADE4F2163BA46A8B5B4FC037ACFBA"/>
          </w:placeholder>
        </w:sdtPr>
        <w:sdtContent>
          <w:r w:rsidR="00B63C47" w:rsidRPr="00B63C47">
            <w:rPr>
              <w:rFonts w:ascii="Arial" w:hAnsi="Arial" w:cs="Arial"/>
              <w:color w:val="000000"/>
              <w:sz w:val="22"/>
              <w:szCs w:val="22"/>
            </w:rPr>
            <w:t>(Bryman, 2016)</w:t>
          </w:r>
        </w:sdtContent>
      </w:sdt>
      <w:r w:rsidRPr="00057C94">
        <w:rPr>
          <w:rFonts w:ascii="Arial" w:hAnsi="Arial" w:cs="Arial"/>
          <w:sz w:val="22"/>
          <w:szCs w:val="22"/>
        </w:rPr>
        <w:t xml:space="preserve">.  Whilst post-positivists acknowledge the limitation of our knowledge and that our values and experiences influence what and how we observe </w:t>
      </w:r>
      <w:sdt>
        <w:sdtPr>
          <w:rPr>
            <w:rFonts w:ascii="Arial" w:hAnsi="Arial" w:cs="Arial"/>
            <w:color w:val="000000"/>
            <w:sz w:val="22"/>
            <w:szCs w:val="22"/>
          </w:rPr>
          <w:tag w:val="MENDELEY_CITATION_v3_eyJjaXRhdGlvbklEIjoiTUVOREVMRVlfQ0lUQVRJT05fNjBjMTYwNWEtYmEzMy00YWUxLTk1NTUtMDhhZGE0Y2I5ZDlk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
          <w:id w:val="1738820351"/>
          <w:placeholder>
            <w:docPart w:val="6BDADE4F2163BA46A8B5B4FC037ACFBA"/>
          </w:placeholder>
        </w:sdtPr>
        <w:sdtContent>
          <w:r w:rsidR="00B63C47" w:rsidRPr="00B63C47">
            <w:rPr>
              <w:rFonts w:ascii="Arial" w:hAnsi="Arial" w:cs="Arial"/>
              <w:color w:val="000000"/>
              <w:sz w:val="22"/>
              <w:szCs w:val="22"/>
            </w:rPr>
            <w:t>(Bryman, 2016)</w:t>
          </w:r>
        </w:sdtContent>
      </w:sdt>
      <w:r w:rsidRPr="00057C94">
        <w:rPr>
          <w:rFonts w:ascii="Arial" w:hAnsi="Arial" w:cs="Arial"/>
          <w:sz w:val="22"/>
          <w:szCs w:val="22"/>
        </w:rPr>
        <w:t>.  Pragmatists are committed to learners engaging through direct experience to solve problems and discover practical applications.</w:t>
      </w:r>
    </w:p>
    <w:p w14:paraId="22458A8D" w14:textId="77777777" w:rsidR="00C3212D" w:rsidRPr="00057C94" w:rsidRDefault="00C3212D" w:rsidP="00C3212D">
      <w:pPr>
        <w:spacing w:line="360" w:lineRule="auto"/>
        <w:rPr>
          <w:rFonts w:ascii="Arial" w:hAnsi="Arial" w:cs="Arial"/>
          <w:sz w:val="22"/>
          <w:szCs w:val="22"/>
        </w:rPr>
      </w:pPr>
    </w:p>
    <w:p w14:paraId="60E102E9" w14:textId="2EC25616" w:rsidR="00C3212D" w:rsidRPr="00057C94" w:rsidRDefault="00C3212D" w:rsidP="00C3212D">
      <w:pPr>
        <w:tabs>
          <w:tab w:val="left" w:pos="2552"/>
        </w:tabs>
        <w:spacing w:line="360" w:lineRule="auto"/>
        <w:rPr>
          <w:rFonts w:ascii="Arial" w:hAnsi="Arial" w:cs="Arial"/>
          <w:sz w:val="22"/>
          <w:szCs w:val="22"/>
        </w:rPr>
      </w:pPr>
      <w:r w:rsidRPr="00057C94">
        <w:rPr>
          <w:rFonts w:ascii="Arial" w:hAnsi="Arial" w:cs="Arial"/>
          <w:sz w:val="22"/>
          <w:szCs w:val="22"/>
        </w:rPr>
        <w:t xml:space="preserve">My ontological and epistemological position is influenced by my axiology.  Axiology coming from the Greek </w:t>
      </w:r>
      <w:proofErr w:type="spellStart"/>
      <w:r w:rsidRPr="00057C94">
        <w:rPr>
          <w:rFonts w:ascii="Arial" w:hAnsi="Arial" w:cs="Arial"/>
          <w:i/>
          <w:iCs/>
          <w:sz w:val="22"/>
          <w:szCs w:val="22"/>
        </w:rPr>
        <w:t>athios</w:t>
      </w:r>
      <w:proofErr w:type="spellEnd"/>
      <w:r w:rsidRPr="00057C94">
        <w:rPr>
          <w:rFonts w:ascii="Arial" w:hAnsi="Arial" w:cs="Arial"/>
          <w:sz w:val="22"/>
          <w:szCs w:val="22"/>
        </w:rPr>
        <w:t xml:space="preserve"> meaning worthy and </w:t>
      </w:r>
      <w:r w:rsidRPr="00057C94">
        <w:rPr>
          <w:rFonts w:ascii="Arial" w:hAnsi="Arial" w:cs="Arial"/>
          <w:i/>
          <w:iCs/>
          <w:sz w:val="22"/>
          <w:szCs w:val="22"/>
        </w:rPr>
        <w:t>logos</w:t>
      </w:r>
      <w:r w:rsidRPr="00057C94">
        <w:rPr>
          <w:rFonts w:ascii="Arial" w:hAnsi="Arial" w:cs="Arial"/>
          <w:sz w:val="22"/>
          <w:szCs w:val="22"/>
        </w:rPr>
        <w:t xml:space="preserve"> meaning science </w:t>
      </w:r>
      <w:sdt>
        <w:sdtPr>
          <w:rPr>
            <w:rFonts w:ascii="Arial" w:hAnsi="Arial" w:cs="Arial"/>
            <w:color w:val="000000"/>
            <w:sz w:val="22"/>
            <w:szCs w:val="22"/>
          </w:rPr>
          <w:tag w:val="MENDELEY_CITATION_v3_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"/>
          <w:id w:val="827783853"/>
          <w:placeholder>
            <w:docPart w:val="6BDADE4F2163BA46A8B5B4FC037ACFBA"/>
          </w:placeholder>
        </w:sdtPr>
        <w:sdtContent>
          <w:r w:rsidR="00B63C47" w:rsidRPr="00B63C47">
            <w:rPr>
              <w:rFonts w:ascii="Arial" w:hAnsi="Arial" w:cs="Arial"/>
              <w:color w:val="000000"/>
              <w:sz w:val="22"/>
              <w:szCs w:val="22"/>
            </w:rPr>
            <w:t>(Killam, 2013)</w:t>
          </w:r>
        </w:sdtContent>
      </w:sdt>
      <w:r w:rsidRPr="00057C94">
        <w:rPr>
          <w:rFonts w:ascii="Arial" w:hAnsi="Arial" w:cs="Arial"/>
          <w:sz w:val="22"/>
          <w:szCs w:val="22"/>
        </w:rPr>
        <w:t>, is the philosophical study of values or goodness, these are the values that underpin our everyday lif</w:t>
      </w:r>
      <w:r w:rsidR="00325056">
        <w:rPr>
          <w:rFonts w:ascii="Arial" w:hAnsi="Arial" w:cs="Arial"/>
          <w:sz w:val="22"/>
          <w:szCs w:val="22"/>
        </w:rPr>
        <w:t>e.  T</w:t>
      </w:r>
      <w:r w:rsidRPr="00057C94">
        <w:rPr>
          <w:rFonts w:ascii="Arial" w:hAnsi="Arial" w:cs="Arial"/>
          <w:sz w:val="22"/>
          <w:szCs w:val="22"/>
        </w:rPr>
        <w:t>herefore</w:t>
      </w:r>
      <w:r w:rsidR="00325056">
        <w:rPr>
          <w:rFonts w:ascii="Arial" w:hAnsi="Arial" w:cs="Arial"/>
          <w:sz w:val="22"/>
          <w:szCs w:val="22"/>
        </w:rPr>
        <w:t>, m</w:t>
      </w:r>
      <w:r w:rsidRPr="00057C94">
        <w:rPr>
          <w:rFonts w:ascii="Arial" w:hAnsi="Arial" w:cs="Arial"/>
          <w:sz w:val="22"/>
          <w:szCs w:val="22"/>
        </w:rPr>
        <w:t>y drive to research is to deepen my practice and</w:t>
      </w:r>
      <w:r w:rsidR="00325056">
        <w:rPr>
          <w:rFonts w:ascii="Arial" w:hAnsi="Arial" w:cs="Arial"/>
          <w:sz w:val="22"/>
          <w:szCs w:val="22"/>
        </w:rPr>
        <w:t xml:space="preserve"> </w:t>
      </w:r>
      <w:r w:rsidRPr="00057C94">
        <w:rPr>
          <w:rFonts w:ascii="Arial" w:hAnsi="Arial" w:cs="Arial"/>
          <w:sz w:val="22"/>
          <w:szCs w:val="22"/>
        </w:rPr>
        <w:t xml:space="preserve">holistic, approach to </w:t>
      </w:r>
      <w:r w:rsidR="00325056">
        <w:rPr>
          <w:rFonts w:ascii="Arial" w:hAnsi="Arial" w:cs="Arial"/>
          <w:sz w:val="22"/>
          <w:szCs w:val="22"/>
        </w:rPr>
        <w:t xml:space="preserve">teaching </w:t>
      </w:r>
      <w:r w:rsidRPr="00057C94">
        <w:rPr>
          <w:rFonts w:ascii="Arial" w:hAnsi="Arial" w:cs="Arial"/>
          <w:sz w:val="22"/>
          <w:szCs w:val="22"/>
        </w:rPr>
        <w:t>voice. One that is pedagogically underpinned, where the bio-mechanical, scientific teachings on voice can meet the metaphorical and experiential</w:t>
      </w:r>
      <w:r w:rsidR="00325056">
        <w:rPr>
          <w:rFonts w:ascii="Arial" w:hAnsi="Arial" w:cs="Arial"/>
          <w:sz w:val="22"/>
          <w:szCs w:val="22"/>
        </w:rPr>
        <w:t xml:space="preserve">.  </w:t>
      </w:r>
      <w:r w:rsidRPr="00057C94">
        <w:rPr>
          <w:rFonts w:ascii="Arial" w:hAnsi="Arial" w:cs="Arial"/>
          <w:sz w:val="22"/>
          <w:szCs w:val="22"/>
        </w:rPr>
        <w:t xml:space="preserve">It is this desire to seek to understand further and deepen my practice, that will hopefully, be practically useful for </w:t>
      </w:r>
      <w:r w:rsidRPr="00057C94">
        <w:rPr>
          <w:rFonts w:ascii="Arial" w:hAnsi="Arial" w:cs="Arial"/>
          <w:sz w:val="22"/>
          <w:szCs w:val="22"/>
        </w:rPr>
        <w:lastRenderedPageBreak/>
        <w:t>participants and deepen understanding of their vocal practice.  Therefore, my axiology is informing my ontological stance, which is</w:t>
      </w:r>
      <w:r w:rsidR="00042135">
        <w:rPr>
          <w:rFonts w:ascii="Arial" w:hAnsi="Arial" w:cs="Arial"/>
          <w:sz w:val="22"/>
          <w:szCs w:val="22"/>
        </w:rPr>
        <w:t xml:space="preserve"> also</w:t>
      </w:r>
      <w:r w:rsidRPr="00057C94">
        <w:rPr>
          <w:rFonts w:ascii="Arial" w:hAnsi="Arial" w:cs="Arial"/>
          <w:sz w:val="22"/>
          <w:szCs w:val="22"/>
        </w:rPr>
        <w:t xml:space="preserve"> influenced by my position as </w:t>
      </w:r>
      <w:proofErr w:type="gramStart"/>
      <w:r w:rsidRPr="00057C94">
        <w:rPr>
          <w:rFonts w:ascii="Arial" w:hAnsi="Arial" w:cs="Arial"/>
          <w:sz w:val="22"/>
          <w:szCs w:val="22"/>
        </w:rPr>
        <w:t>an</w:t>
      </w:r>
      <w:proofErr w:type="gramEnd"/>
      <w:r w:rsidRPr="00057C94">
        <w:rPr>
          <w:rFonts w:ascii="Arial" w:hAnsi="Arial" w:cs="Arial"/>
          <w:sz w:val="22"/>
          <w:szCs w:val="22"/>
        </w:rPr>
        <w:t xml:space="preserve"> </w:t>
      </w:r>
      <w:r w:rsidR="00B63C47" w:rsidRPr="00057C94">
        <w:rPr>
          <w:rFonts w:ascii="Arial" w:hAnsi="Arial" w:cs="Arial"/>
          <w:sz w:val="22"/>
          <w:szCs w:val="22"/>
        </w:rPr>
        <w:t>practitioner</w:t>
      </w:r>
      <w:r w:rsidR="00B63C47">
        <w:rPr>
          <w:rFonts w:ascii="Arial" w:hAnsi="Arial" w:cs="Arial"/>
          <w:sz w:val="22"/>
          <w:szCs w:val="22"/>
        </w:rPr>
        <w:t xml:space="preserve">, </w:t>
      </w:r>
      <w:r w:rsidR="00B63C47" w:rsidRPr="00057C94">
        <w:rPr>
          <w:rFonts w:ascii="Arial" w:hAnsi="Arial" w:cs="Arial"/>
          <w:sz w:val="22"/>
          <w:szCs w:val="22"/>
        </w:rPr>
        <w:t>insider</w:t>
      </w:r>
      <w:r w:rsidRPr="00057C94">
        <w:rPr>
          <w:rFonts w:ascii="Arial" w:hAnsi="Arial" w:cs="Arial"/>
          <w:sz w:val="22"/>
          <w:szCs w:val="22"/>
        </w:rPr>
        <w:t xml:space="preserve"> researcher, within the construct of an institution.  </w:t>
      </w:r>
    </w:p>
    <w:p w14:paraId="41FAD298" w14:textId="7D086273" w:rsidR="00C3212D" w:rsidRPr="008A45C6" w:rsidRDefault="00C3212D" w:rsidP="008A45C6">
      <w:pPr>
        <w:tabs>
          <w:tab w:val="left" w:pos="2552"/>
        </w:tabs>
        <w:spacing w:line="360" w:lineRule="auto"/>
        <w:rPr>
          <w:rFonts w:ascii="Arial" w:hAnsi="Arial" w:cs="Arial"/>
          <w:sz w:val="22"/>
          <w:szCs w:val="22"/>
        </w:rPr>
      </w:pPr>
      <w:r w:rsidRPr="00057C94">
        <w:rPr>
          <w:rFonts w:ascii="Arial" w:hAnsi="Arial" w:cs="Arial"/>
          <w:color w:val="000000"/>
          <w:sz w:val="22"/>
          <w:szCs w:val="22"/>
        </w:rPr>
        <w:t xml:space="preserve"> </w:t>
      </w:r>
    </w:p>
    <w:p w14:paraId="4E6DF626" w14:textId="36DF9F4A"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Crotty (1998) describes epistemology as a way of looking at the world and asking how we know what we know.  </w:t>
      </w:r>
      <w:r w:rsidR="00325056">
        <w:rPr>
          <w:rFonts w:ascii="Arial" w:hAnsi="Arial" w:cs="Arial"/>
          <w:color w:val="000000"/>
          <w:sz w:val="22"/>
          <w:szCs w:val="22"/>
        </w:rPr>
        <w:t xml:space="preserve">It comes </w:t>
      </w:r>
      <w:r w:rsidRPr="00057C94">
        <w:rPr>
          <w:rFonts w:ascii="Arial" w:hAnsi="Arial" w:cs="Arial"/>
          <w:color w:val="000000"/>
          <w:sz w:val="22"/>
          <w:szCs w:val="22"/>
        </w:rPr>
        <w:t xml:space="preserve">from the Greek word </w:t>
      </w:r>
      <w:r w:rsidRPr="00057C94">
        <w:rPr>
          <w:rFonts w:ascii="Arial" w:hAnsi="Arial" w:cs="Arial"/>
          <w:i/>
          <w:iCs/>
          <w:color w:val="000000"/>
          <w:sz w:val="22"/>
          <w:szCs w:val="22"/>
        </w:rPr>
        <w:t>episteme</w:t>
      </w:r>
      <w:r w:rsidRPr="00057C94">
        <w:rPr>
          <w:rFonts w:ascii="Arial" w:hAnsi="Arial" w:cs="Arial"/>
          <w:color w:val="000000"/>
          <w:sz w:val="22"/>
          <w:szCs w:val="22"/>
        </w:rPr>
        <w:t xml:space="preserve">, meaning knowledge and </w:t>
      </w:r>
      <w:r w:rsidRPr="00057C94">
        <w:rPr>
          <w:rFonts w:ascii="Arial" w:hAnsi="Arial" w:cs="Arial"/>
          <w:i/>
          <w:iCs/>
          <w:color w:val="000000"/>
          <w:sz w:val="22"/>
          <w:szCs w:val="22"/>
        </w:rPr>
        <w:t>logos</w:t>
      </w:r>
      <w:r w:rsidRPr="00057C94">
        <w:rPr>
          <w:rFonts w:ascii="Arial" w:hAnsi="Arial" w:cs="Arial"/>
          <w:color w:val="000000"/>
          <w:sz w:val="22"/>
          <w:szCs w:val="22"/>
        </w:rPr>
        <w:t xml:space="preserve">, the study of that knowledge. What is knowledge and how do we know something </w:t>
      </w:r>
      <w:sdt>
        <w:sdtPr>
          <w:rPr>
            <w:rFonts w:ascii="Arial" w:hAnsi="Arial" w:cs="Arial"/>
            <w:color w:val="000000"/>
            <w:sz w:val="22"/>
            <w:szCs w:val="22"/>
          </w:rPr>
          <w:tag w:val="MENDELEY_CITATION_v3_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"/>
          <w:id w:val="-1431274286"/>
          <w:placeholder>
            <w:docPart w:val="2283E9CC595DB247996C938DD49C5A1B"/>
          </w:placeholder>
        </w:sdtPr>
        <w:sdtContent>
          <w:r w:rsidR="00B63C47" w:rsidRPr="00B63C47">
            <w:rPr>
              <w:rFonts w:ascii="Arial" w:hAnsi="Arial" w:cs="Arial"/>
              <w:color w:val="000000"/>
              <w:sz w:val="22"/>
              <w:szCs w:val="22"/>
            </w:rPr>
            <w:t>(Sol and Heng, 2022)</w:t>
          </w:r>
        </w:sdtContent>
      </w:sdt>
      <w:r w:rsidRPr="00057C94">
        <w:rPr>
          <w:rFonts w:ascii="Arial" w:hAnsi="Arial" w:cs="Arial"/>
          <w:color w:val="000000"/>
          <w:sz w:val="22"/>
          <w:szCs w:val="22"/>
        </w:rPr>
        <w:t xml:space="preserve">, to a stance on what should be acceptable as knowledge </w:t>
      </w:r>
      <w:sdt>
        <w:sdtPr>
          <w:rPr>
            <w:rFonts w:ascii="Arial" w:hAnsi="Arial" w:cs="Arial"/>
            <w:color w:val="000000"/>
            <w:sz w:val="22"/>
            <w:szCs w:val="22"/>
          </w:rPr>
          <w:tag w:val="MENDELEY_CITATION_v3_eyJjaXRhdGlvbklEIjoiTUVOREVMRVlfQ0lUQVRJT05fZDA5N2FmYWItMWZmYS00YjkzLWE4NWItNDFkYjk4MzUxNGQ4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
          <w:id w:val="1677467693"/>
          <w:placeholder>
            <w:docPart w:val="1A4F06BC65834146B6FA9B2FBBAC7532"/>
          </w:placeholder>
        </w:sdtPr>
        <w:sdtContent>
          <w:r w:rsidR="00B63C47" w:rsidRPr="00B63C47">
            <w:rPr>
              <w:rFonts w:ascii="Arial" w:hAnsi="Arial" w:cs="Arial"/>
              <w:color w:val="000000"/>
              <w:sz w:val="22"/>
              <w:szCs w:val="22"/>
            </w:rPr>
            <w:t>(Bryman, 2016)</w:t>
          </w:r>
        </w:sdtContent>
      </w:sdt>
      <w:r w:rsidRPr="00057C94">
        <w:rPr>
          <w:rFonts w:ascii="Arial" w:hAnsi="Arial" w:cs="Arial"/>
          <w:color w:val="000000"/>
          <w:sz w:val="22"/>
          <w:szCs w:val="22"/>
        </w:rPr>
        <w:t xml:space="preserve">. </w:t>
      </w:r>
      <w:r w:rsidR="00042135" w:rsidRPr="00057C94">
        <w:rPr>
          <w:rFonts w:ascii="Arial" w:hAnsi="Arial" w:cs="Arial"/>
          <w:color w:val="000000"/>
          <w:sz w:val="22"/>
          <w:szCs w:val="22"/>
        </w:rPr>
        <w:t xml:space="preserve">Cresswell uses the term, worldview (others calling it paradigms), that, they define as “a basic set of beliefs that guide action”. (Cresswell, 2017, p.3, citing Guba, p.17). </w:t>
      </w:r>
      <w:r w:rsidRPr="00057C94">
        <w:rPr>
          <w:rFonts w:ascii="Arial" w:hAnsi="Arial" w:cs="Arial"/>
          <w:color w:val="000000"/>
          <w:sz w:val="22"/>
          <w:szCs w:val="22"/>
        </w:rPr>
        <w:t xml:space="preserve"> Cresswell </w:t>
      </w:r>
      <w:sdt>
        <w:sdtPr>
          <w:rPr>
            <w:rFonts w:ascii="Arial" w:hAnsi="Arial" w:cs="Arial"/>
            <w:color w:val="000000"/>
            <w:sz w:val="22"/>
            <w:szCs w:val="22"/>
          </w:rPr>
          <w:tag w:val="MENDELEY_CITATION_v3_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"/>
          <w:id w:val="1876041866"/>
          <w:placeholder>
            <w:docPart w:val="1A4F06BC65834146B6FA9B2FBBAC7532"/>
          </w:placeholder>
        </w:sdtPr>
        <w:sdtContent>
          <w:r w:rsidR="00B63C47" w:rsidRPr="00B63C47">
            <w:rPr>
              <w:rFonts w:ascii="Arial" w:hAnsi="Arial" w:cs="Arial"/>
              <w:color w:val="000000"/>
              <w:sz w:val="22"/>
              <w:szCs w:val="22"/>
            </w:rPr>
            <w:t>(2017)</w:t>
          </w:r>
        </w:sdtContent>
      </w:sdt>
      <w:r w:rsidRPr="00057C94">
        <w:rPr>
          <w:rFonts w:ascii="Arial" w:hAnsi="Arial" w:cs="Arial"/>
          <w:color w:val="000000"/>
          <w:sz w:val="22"/>
          <w:szCs w:val="22"/>
        </w:rPr>
        <w:t xml:space="preserve"> advocate</w:t>
      </w:r>
      <w:r w:rsidR="00042135">
        <w:rPr>
          <w:rFonts w:ascii="Arial" w:hAnsi="Arial" w:cs="Arial"/>
          <w:color w:val="000000"/>
          <w:sz w:val="22"/>
          <w:szCs w:val="22"/>
        </w:rPr>
        <w:t>s</w:t>
      </w:r>
      <w:r w:rsidRPr="00057C94">
        <w:rPr>
          <w:rFonts w:ascii="Arial" w:hAnsi="Arial" w:cs="Arial"/>
          <w:color w:val="000000"/>
          <w:sz w:val="22"/>
          <w:szCs w:val="22"/>
        </w:rPr>
        <w:t xml:space="preserve"> making explicit the world view that the researcher espouses</w:t>
      </w:r>
      <w:r w:rsidR="0060615C">
        <w:rPr>
          <w:rFonts w:ascii="Arial" w:hAnsi="Arial" w:cs="Arial"/>
          <w:color w:val="000000"/>
          <w:sz w:val="22"/>
          <w:szCs w:val="22"/>
        </w:rPr>
        <w:t>.</w:t>
      </w:r>
      <w:r w:rsidR="00325056">
        <w:rPr>
          <w:rFonts w:ascii="Arial" w:hAnsi="Arial" w:cs="Arial"/>
          <w:color w:val="000000"/>
          <w:sz w:val="22"/>
          <w:szCs w:val="22"/>
        </w:rPr>
        <w:t xml:space="preserve"> </w:t>
      </w:r>
      <w:r w:rsidRPr="00057C94">
        <w:rPr>
          <w:rFonts w:ascii="Arial" w:hAnsi="Arial" w:cs="Arial"/>
          <w:sz w:val="22"/>
          <w:szCs w:val="22"/>
        </w:rPr>
        <w:t>At this stage, I am lean</w:t>
      </w:r>
      <w:r>
        <w:rPr>
          <w:rFonts w:ascii="Arial" w:hAnsi="Arial" w:cs="Arial"/>
          <w:sz w:val="22"/>
          <w:szCs w:val="22"/>
        </w:rPr>
        <w:t>ing</w:t>
      </w:r>
      <w:r w:rsidRPr="00057C94">
        <w:rPr>
          <w:rFonts w:ascii="Arial" w:hAnsi="Arial" w:cs="Arial"/>
          <w:sz w:val="22"/>
          <w:szCs w:val="22"/>
        </w:rPr>
        <w:t xml:space="preserve"> more towards constructivist, feminist and pragmatist epistemologies.</w:t>
      </w:r>
    </w:p>
    <w:p w14:paraId="6B88DCFA" w14:textId="77777777" w:rsidR="00C3212D" w:rsidRPr="00057C94" w:rsidRDefault="00C3212D" w:rsidP="00C3212D">
      <w:pPr>
        <w:spacing w:line="360" w:lineRule="auto"/>
        <w:rPr>
          <w:rFonts w:ascii="Arial" w:hAnsi="Arial" w:cs="Arial"/>
          <w:sz w:val="22"/>
          <w:szCs w:val="22"/>
        </w:rPr>
      </w:pPr>
    </w:p>
    <w:p w14:paraId="7C926677" w14:textId="77777777" w:rsidR="00C3212D" w:rsidRPr="00057C94" w:rsidRDefault="00C3212D" w:rsidP="00C3212D">
      <w:pPr>
        <w:spacing w:line="360" w:lineRule="auto"/>
        <w:rPr>
          <w:rFonts w:ascii="Arial" w:hAnsi="Arial" w:cs="Arial"/>
          <w:sz w:val="22"/>
          <w:szCs w:val="22"/>
        </w:rPr>
      </w:pPr>
    </w:p>
    <w:p w14:paraId="1771E8FB" w14:textId="77777777" w:rsidR="00C3212D" w:rsidRPr="00057C94" w:rsidRDefault="00C3212D" w:rsidP="00C3212D">
      <w:pPr>
        <w:spacing w:line="360" w:lineRule="auto"/>
        <w:rPr>
          <w:rFonts w:ascii="Arial" w:hAnsi="Arial" w:cs="Arial"/>
          <w:sz w:val="22"/>
          <w:szCs w:val="22"/>
        </w:rPr>
      </w:pPr>
    </w:p>
    <w:p w14:paraId="0E578DCF" w14:textId="5F2E4FE0" w:rsidR="00C3212D" w:rsidRPr="00057C94" w:rsidRDefault="00C3212D" w:rsidP="00C3212D">
      <w:pPr>
        <w:spacing w:line="360" w:lineRule="auto"/>
        <w:rPr>
          <w:rFonts w:ascii="Arial" w:hAnsi="Arial" w:cs="Arial"/>
          <w:b/>
          <w:bCs/>
          <w:sz w:val="22"/>
          <w:szCs w:val="22"/>
        </w:rPr>
      </w:pPr>
      <w:r w:rsidRPr="00057C94">
        <w:rPr>
          <w:rFonts w:ascii="Arial" w:hAnsi="Arial" w:cs="Arial"/>
          <w:b/>
          <w:bCs/>
          <w:sz w:val="22"/>
          <w:szCs w:val="22"/>
        </w:rPr>
        <w:t>Paradigms</w:t>
      </w:r>
    </w:p>
    <w:p w14:paraId="4FE7FDAA" w14:textId="77777777" w:rsidR="00C3212D" w:rsidRPr="00057C94" w:rsidRDefault="00C3212D" w:rsidP="00C3212D">
      <w:pPr>
        <w:spacing w:line="360" w:lineRule="auto"/>
        <w:rPr>
          <w:rFonts w:ascii="Arial" w:hAnsi="Arial" w:cs="Arial"/>
          <w:b/>
          <w:bCs/>
          <w:sz w:val="22"/>
          <w:szCs w:val="22"/>
        </w:rPr>
      </w:pPr>
    </w:p>
    <w:p w14:paraId="11FB36D5" w14:textId="328E2897"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Practitioner led research at work is described by Costley et al </w:t>
      </w:r>
      <w:sdt>
        <w:sdtPr>
          <w:rPr>
            <w:rFonts w:ascii="Arial" w:hAnsi="Arial" w:cs="Arial"/>
            <w:color w:val="000000"/>
            <w:sz w:val="22"/>
            <w:szCs w:val="22"/>
          </w:rPr>
          <w:tag w:val="MENDELEY_CITATION_v3_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ET0kiOiIxMC40MTM1Lzk3ODE0NDYyODc4ODAiLCJJU0JOIjoiOTc4MTg0ODYwNjc4NCIsImlzc3VlZCI6eyJkYXRlLXBhcnRzIjpbWzIwMTBdXX0sInB1Ymxpc2hlci1wbGFjZSI6IjEgT2xpdmVyJ3MgWWFyZCzCoDU1IENpdHkgUm9hZCzCoExvbmRvbsKgRUMxWSAxU1DCoFVuaXRlZCBLaW5nZG9twqAiLCJwdWJsaXNoZXIiOiJTQUdFIFB1YmxpY2F0aW9ucyBMdGQiLCJjb250YWluZXItdGl0bGUtc2hvcnQiOiIifSwiaXNUZW1wb3JhcnkiOmZhbHNlfV19"/>
          <w:id w:val="832966909"/>
          <w:placeholder>
            <w:docPart w:val="1A4F06BC65834146B6FA9B2FBBAC7532"/>
          </w:placeholder>
        </w:sdtPr>
        <w:sdtContent>
          <w:r w:rsidR="00B63C47" w:rsidRPr="00B63C47">
            <w:rPr>
              <w:rFonts w:ascii="Arial" w:hAnsi="Arial" w:cs="Arial"/>
              <w:color w:val="000000"/>
              <w:sz w:val="22"/>
              <w:szCs w:val="22"/>
            </w:rPr>
            <w:t>(2010)</w:t>
          </w:r>
        </w:sdtContent>
      </w:sdt>
      <w:r w:rsidRPr="00057C94">
        <w:rPr>
          <w:rFonts w:ascii="Arial" w:hAnsi="Arial" w:cs="Arial"/>
          <w:sz w:val="22"/>
          <w:szCs w:val="22"/>
        </w:rPr>
        <w:t xml:space="preserve"> as “essential capability”.  </w:t>
      </w:r>
      <w:r w:rsidR="0060615C">
        <w:rPr>
          <w:rFonts w:ascii="Arial" w:hAnsi="Arial" w:cs="Arial"/>
          <w:sz w:val="22"/>
          <w:szCs w:val="22"/>
        </w:rPr>
        <w:t>A</w:t>
      </w:r>
      <w:r w:rsidRPr="00057C94">
        <w:rPr>
          <w:rFonts w:ascii="Arial" w:hAnsi="Arial" w:cs="Arial"/>
          <w:sz w:val="22"/>
          <w:szCs w:val="22"/>
        </w:rPr>
        <w:t xml:space="preserve">ny paradigm choice must be weighed against the specific aims of the research, the methodology chosen and consideration of ethics, given potential bias as an insider researcher.  Currently, the </w:t>
      </w:r>
      <w:r w:rsidRPr="00057C94">
        <w:rPr>
          <w:rFonts w:ascii="Arial" w:hAnsi="Arial" w:cs="Arial"/>
          <w:color w:val="000000"/>
          <w:sz w:val="22"/>
          <w:szCs w:val="22"/>
        </w:rPr>
        <w:t>three paradigms which seem to align with my worldview ar</w:t>
      </w:r>
      <w:r w:rsidR="0060615C">
        <w:rPr>
          <w:rFonts w:ascii="Arial" w:hAnsi="Arial" w:cs="Arial"/>
          <w:color w:val="000000"/>
          <w:sz w:val="22"/>
          <w:szCs w:val="22"/>
        </w:rPr>
        <w:t>e:</w:t>
      </w:r>
    </w:p>
    <w:p w14:paraId="1793D2FA" w14:textId="77777777" w:rsidR="00C3212D" w:rsidRDefault="00C3212D" w:rsidP="00C3212D">
      <w:pPr>
        <w:spacing w:line="360" w:lineRule="auto"/>
        <w:rPr>
          <w:rFonts w:ascii="Arial" w:hAnsi="Arial" w:cs="Arial"/>
          <w:sz w:val="22"/>
          <w:szCs w:val="22"/>
        </w:rPr>
      </w:pPr>
    </w:p>
    <w:p w14:paraId="1D118F46" w14:textId="77777777" w:rsidR="00C3212D" w:rsidRPr="00057C94" w:rsidRDefault="00C3212D" w:rsidP="00C3212D">
      <w:pPr>
        <w:spacing w:line="360" w:lineRule="auto"/>
        <w:rPr>
          <w:rFonts w:ascii="Arial" w:hAnsi="Arial" w:cs="Arial"/>
          <w:sz w:val="22"/>
          <w:szCs w:val="22"/>
        </w:rPr>
      </w:pPr>
    </w:p>
    <w:p w14:paraId="45B22AB9" w14:textId="77777777" w:rsidR="00C3212D" w:rsidRPr="00057C94" w:rsidRDefault="00C3212D" w:rsidP="00C3212D">
      <w:pPr>
        <w:spacing w:line="360" w:lineRule="auto"/>
        <w:rPr>
          <w:rFonts w:ascii="Arial" w:hAnsi="Arial" w:cs="Arial"/>
          <w:b/>
          <w:bCs/>
          <w:color w:val="000000"/>
          <w:sz w:val="22"/>
          <w:szCs w:val="22"/>
        </w:rPr>
      </w:pPr>
      <w:r w:rsidRPr="00057C94">
        <w:rPr>
          <w:rFonts w:ascii="Arial" w:hAnsi="Arial" w:cs="Arial"/>
          <w:b/>
          <w:bCs/>
          <w:color w:val="000000"/>
          <w:sz w:val="22"/>
          <w:szCs w:val="22"/>
        </w:rPr>
        <w:t xml:space="preserve">Constructivism </w:t>
      </w:r>
    </w:p>
    <w:p w14:paraId="5F1DE12F" w14:textId="77777777" w:rsidR="00C3212D" w:rsidRPr="00057C94" w:rsidRDefault="00C3212D" w:rsidP="00C3212D">
      <w:pPr>
        <w:spacing w:line="360" w:lineRule="auto"/>
        <w:rPr>
          <w:rFonts w:ascii="Arial" w:hAnsi="Arial" w:cs="Arial"/>
          <w:color w:val="000000"/>
          <w:sz w:val="22"/>
          <w:szCs w:val="22"/>
        </w:rPr>
      </w:pPr>
    </w:p>
    <w:p w14:paraId="1854AA15" w14:textId="0291496F"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The constructivist paradigm asserts that learners construct their own notion of what reality is through their cognition and their active role in constructing their knowledge.  Crotty (1998) acknowledges that constructivism is the epistemology that qualitative researchers tend to use. In the doing, the learner can construct their knowledge.  </w:t>
      </w:r>
      <w:proofErr w:type="spellStart"/>
      <w:r w:rsidRPr="00057C94">
        <w:rPr>
          <w:rFonts w:ascii="Arial" w:hAnsi="Arial" w:cs="Arial"/>
          <w:color w:val="000000"/>
          <w:sz w:val="22"/>
          <w:szCs w:val="22"/>
        </w:rPr>
        <w:t>Honebein</w:t>
      </w:r>
      <w:proofErr w:type="spellEnd"/>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"/>
          <w:id w:val="-1739165611"/>
          <w:placeholder>
            <w:docPart w:val="1A4F06BC65834146B6FA9B2FBBAC7532"/>
          </w:placeholder>
        </w:sdtPr>
        <w:sdtContent>
          <w:r w:rsidR="00B63C47" w:rsidRPr="00B63C47">
            <w:rPr>
              <w:rFonts w:ascii="Arial" w:hAnsi="Arial" w:cs="Arial"/>
              <w:color w:val="000000"/>
              <w:sz w:val="22"/>
              <w:szCs w:val="22"/>
            </w:rPr>
            <w:t>(1996)</w:t>
          </w:r>
        </w:sdtContent>
      </w:sdt>
      <w:r w:rsidRPr="00057C94">
        <w:rPr>
          <w:rFonts w:ascii="Arial" w:hAnsi="Arial" w:cs="Arial"/>
          <w:color w:val="000000"/>
          <w:sz w:val="22"/>
          <w:szCs w:val="22"/>
        </w:rPr>
        <w:t xml:space="preserve"> states that the learner in the constructivist learning environment is centred, rather than the teacher.  Again, in this paradigm, the teacher might be called an instructor, facilitator, mentor or coach </w:t>
      </w:r>
      <w:sdt>
        <w:sdtPr>
          <w:rPr>
            <w:rFonts w:ascii="Arial" w:hAnsi="Arial" w:cs="Arial"/>
            <w:color w:val="000000"/>
            <w:sz w:val="22"/>
            <w:szCs w:val="22"/>
          </w:rPr>
          <w:tag w:val="MENDELEY_CITATION_v3_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"/>
          <w:id w:val="-11154541"/>
          <w:placeholder>
            <w:docPart w:val="DD0C5DBEDE97B64C8CBB91B9B623202F"/>
          </w:placeholder>
        </w:sdtPr>
        <w:sdtContent>
          <w:r w:rsidR="00B63C47" w:rsidRPr="00B63C47">
            <w:rPr>
              <w:rFonts w:ascii="Arial" w:hAnsi="Arial" w:cs="Arial"/>
              <w:color w:val="000000"/>
              <w:sz w:val="22"/>
              <w:szCs w:val="22"/>
            </w:rPr>
            <w:t>(Honebein,1996)</w:t>
          </w:r>
        </w:sdtContent>
      </w:sdt>
      <w:r w:rsidRPr="00057C94">
        <w:rPr>
          <w:rFonts w:ascii="Arial" w:hAnsi="Arial" w:cs="Arial"/>
          <w:color w:val="000000"/>
          <w:sz w:val="22"/>
          <w:szCs w:val="22"/>
        </w:rPr>
        <w:t xml:space="preserve">.  This feeds into my own desire to move away from any master/guru-student binary and away from Freire’s “banking” </w:t>
      </w:r>
      <w:sdt>
        <w:sdtPr>
          <w:rPr>
            <w:rFonts w:ascii="Arial" w:hAnsi="Arial" w:cs="Arial"/>
            <w:color w:val="000000"/>
            <w:sz w:val="22"/>
            <w:szCs w:val="22"/>
          </w:rPr>
          <w:tag w:val="MENDELEY_CITATION_v3_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"/>
          <w:id w:val="639617069"/>
          <w:placeholder>
            <w:docPart w:val="CE714C6E956A52469352841F5F89BD4E"/>
          </w:placeholder>
        </w:sdtPr>
        <w:sdtContent>
          <w:r w:rsidR="00B63C47" w:rsidRPr="00B63C47">
            <w:rPr>
              <w:rFonts w:ascii="Arial" w:hAnsi="Arial" w:cs="Arial"/>
              <w:color w:val="000000"/>
              <w:sz w:val="22"/>
              <w:szCs w:val="22"/>
            </w:rPr>
            <w:t>(Freire, 2006)</w:t>
          </w:r>
        </w:sdtContent>
      </w:sdt>
      <w:r w:rsidRPr="00057C94">
        <w:rPr>
          <w:rFonts w:ascii="Arial" w:hAnsi="Arial" w:cs="Arial"/>
          <w:color w:val="000000"/>
          <w:sz w:val="22"/>
          <w:szCs w:val="22"/>
        </w:rPr>
        <w:t xml:space="preserve"> model. What the student knows is less central than </w:t>
      </w:r>
      <w:r w:rsidRPr="00057C94">
        <w:rPr>
          <w:rFonts w:ascii="Arial" w:hAnsi="Arial" w:cs="Arial"/>
          <w:i/>
          <w:iCs/>
          <w:color w:val="000000"/>
          <w:sz w:val="22"/>
          <w:szCs w:val="22"/>
        </w:rPr>
        <w:t>how</w:t>
      </w:r>
      <w:r w:rsidRPr="00057C94">
        <w:rPr>
          <w:rFonts w:ascii="Arial" w:hAnsi="Arial" w:cs="Arial"/>
          <w:color w:val="000000"/>
          <w:sz w:val="22"/>
          <w:szCs w:val="22"/>
        </w:rPr>
        <w:t xml:space="preserve"> they know and, the facilitator should encourage explanations of how students have come to their conclusions, to </w:t>
      </w:r>
      <w:r>
        <w:rPr>
          <w:rFonts w:ascii="Arial" w:hAnsi="Arial" w:cs="Arial"/>
          <w:color w:val="000000"/>
          <w:sz w:val="22"/>
          <w:szCs w:val="22"/>
        </w:rPr>
        <w:t>“</w:t>
      </w:r>
      <w:r w:rsidRPr="00057C94">
        <w:rPr>
          <w:rFonts w:ascii="Arial" w:hAnsi="Arial" w:cs="Arial"/>
          <w:color w:val="000000"/>
          <w:sz w:val="22"/>
          <w:szCs w:val="22"/>
        </w:rPr>
        <w:t>show their working</w:t>
      </w:r>
      <w:r>
        <w:rPr>
          <w:rFonts w:ascii="Arial" w:hAnsi="Arial" w:cs="Arial"/>
          <w:color w:val="000000"/>
          <w:sz w:val="22"/>
          <w:szCs w:val="22"/>
        </w:rPr>
        <w:t>”</w:t>
      </w:r>
      <w:r w:rsidRPr="00057C94">
        <w:rPr>
          <w:rFonts w:ascii="Arial" w:hAnsi="Arial" w:cs="Arial"/>
          <w:color w:val="000000"/>
          <w:sz w:val="22"/>
          <w:szCs w:val="22"/>
        </w:rPr>
        <w:t xml:space="preserve"> which </w:t>
      </w:r>
      <w:sdt>
        <w:sdtPr>
          <w:rPr>
            <w:rFonts w:ascii="Arial" w:hAnsi="Arial" w:cs="Arial"/>
            <w:color w:val="000000"/>
            <w:sz w:val="22"/>
            <w:szCs w:val="22"/>
          </w:rPr>
          <w:tag w:val="MENDELEY_CITATION_v3_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"/>
          <w:id w:val="597375056"/>
          <w:placeholder>
            <w:docPart w:val="309003E5B9313C42A5680C3C584612D6"/>
          </w:placeholder>
        </w:sdtPr>
        <w:sdtContent>
          <w:r w:rsidR="00B63C47" w:rsidRPr="00B63C47">
            <w:rPr>
              <w:rFonts w:ascii="Arial" w:hAnsi="Arial" w:cs="Arial"/>
              <w:color w:val="000000"/>
              <w:sz w:val="22"/>
              <w:szCs w:val="22"/>
            </w:rPr>
            <w:t>Collins, Brown and Newman (2018)</w:t>
          </w:r>
        </w:sdtContent>
      </w:sdt>
      <w:r w:rsidR="0060615C">
        <w:rPr>
          <w:rFonts w:ascii="Arial" w:hAnsi="Arial" w:cs="Arial"/>
          <w:color w:val="000000"/>
          <w:sz w:val="22"/>
          <w:szCs w:val="22"/>
        </w:rPr>
        <w:t xml:space="preserve"> </w:t>
      </w:r>
      <w:r w:rsidRPr="00057C94">
        <w:rPr>
          <w:rFonts w:ascii="Arial" w:hAnsi="Arial" w:cs="Arial"/>
          <w:color w:val="000000"/>
          <w:sz w:val="22"/>
          <w:szCs w:val="22"/>
        </w:rPr>
        <w:t xml:space="preserve">call “articulations”. </w:t>
      </w:r>
    </w:p>
    <w:p w14:paraId="030DB196" w14:textId="77777777" w:rsidR="00C3212D" w:rsidRPr="00057C94" w:rsidRDefault="00C3212D" w:rsidP="00C3212D">
      <w:pPr>
        <w:spacing w:line="360" w:lineRule="auto"/>
        <w:rPr>
          <w:rFonts w:ascii="Arial" w:hAnsi="Arial" w:cs="Arial"/>
          <w:color w:val="000000"/>
          <w:sz w:val="22"/>
          <w:szCs w:val="22"/>
        </w:rPr>
      </w:pPr>
    </w:p>
    <w:p w14:paraId="0C7DC55F" w14:textId="7F37DBF1" w:rsidR="00C3212D" w:rsidRPr="00093FDE" w:rsidRDefault="00C3212D" w:rsidP="00C3212D">
      <w:pPr>
        <w:spacing w:line="360" w:lineRule="auto"/>
        <w:rPr>
          <w:rFonts w:ascii="Arial" w:hAnsi="Arial" w:cs="Arial"/>
          <w:sz w:val="22"/>
          <w:szCs w:val="22"/>
        </w:rPr>
      </w:pPr>
      <w:r w:rsidRPr="00057C94">
        <w:rPr>
          <w:rFonts w:ascii="Arial" w:hAnsi="Arial" w:cs="Arial"/>
          <w:color w:val="000000"/>
          <w:sz w:val="22"/>
          <w:szCs w:val="22"/>
        </w:rPr>
        <w:lastRenderedPageBreak/>
        <w:t xml:space="preserve">Bryman </w:t>
      </w:r>
      <w:sdt>
        <w:sdtPr>
          <w:rPr>
            <w:rFonts w:ascii="Arial" w:hAnsi="Arial" w:cs="Arial"/>
            <w:color w:val="000000"/>
            <w:sz w:val="22"/>
            <w:szCs w:val="22"/>
          </w:rPr>
          <w:tag w:val="MENDELEY_CITATION_v3_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"/>
          <w:id w:val="2142842811"/>
          <w:placeholder>
            <w:docPart w:val="309003E5B9313C42A5680C3C584612D6"/>
          </w:placeholder>
        </w:sdtPr>
        <w:sdtContent>
          <w:r w:rsidR="00B63C47" w:rsidRPr="00B63C47">
            <w:rPr>
              <w:rFonts w:ascii="Arial" w:hAnsi="Arial" w:cs="Arial"/>
              <w:color w:val="000000"/>
              <w:sz w:val="22"/>
              <w:szCs w:val="22"/>
            </w:rPr>
            <w:t>(2016)</w:t>
          </w:r>
        </w:sdtContent>
      </w:sdt>
      <w:r w:rsidRPr="00057C94">
        <w:rPr>
          <w:rFonts w:ascii="Arial" w:hAnsi="Arial" w:cs="Arial"/>
          <w:color w:val="000000"/>
          <w:sz w:val="22"/>
          <w:szCs w:val="22"/>
        </w:rPr>
        <w:t xml:space="preserve"> </w:t>
      </w:r>
      <w:r>
        <w:rPr>
          <w:rFonts w:ascii="Arial" w:hAnsi="Arial" w:cs="Arial"/>
          <w:color w:val="000000"/>
          <w:sz w:val="22"/>
          <w:szCs w:val="22"/>
        </w:rPr>
        <w:t>state</w:t>
      </w:r>
      <w:r w:rsidRPr="00057C94">
        <w:rPr>
          <w:rFonts w:ascii="Arial" w:hAnsi="Arial" w:cs="Arial"/>
          <w:color w:val="000000"/>
          <w:sz w:val="22"/>
          <w:szCs w:val="22"/>
        </w:rPr>
        <w:t>s that this term has come to mean that researchers</w:t>
      </w:r>
      <w:r>
        <w:rPr>
          <w:rFonts w:ascii="Arial" w:hAnsi="Arial" w:cs="Arial"/>
          <w:color w:val="000000"/>
          <w:sz w:val="22"/>
          <w:szCs w:val="22"/>
        </w:rPr>
        <w:t>’</w:t>
      </w:r>
      <w:r w:rsidRPr="00057C94">
        <w:rPr>
          <w:rFonts w:ascii="Arial" w:hAnsi="Arial" w:cs="Arial"/>
          <w:color w:val="000000"/>
          <w:sz w:val="22"/>
          <w:szCs w:val="22"/>
        </w:rPr>
        <w:t xml:space="preserve"> account</w:t>
      </w:r>
      <w:r>
        <w:rPr>
          <w:rFonts w:ascii="Arial" w:hAnsi="Arial" w:cs="Arial"/>
          <w:color w:val="000000"/>
          <w:sz w:val="22"/>
          <w:szCs w:val="22"/>
        </w:rPr>
        <w:t>s</w:t>
      </w:r>
      <w:r w:rsidRPr="00057C94">
        <w:rPr>
          <w:rFonts w:ascii="Arial" w:hAnsi="Arial" w:cs="Arial"/>
          <w:color w:val="000000"/>
          <w:sz w:val="22"/>
          <w:szCs w:val="22"/>
        </w:rPr>
        <w:t xml:space="preserve"> of the social world they are investigating are constructions, as the researcher presents a version of </w:t>
      </w:r>
      <w:r w:rsidRPr="00057C94">
        <w:rPr>
          <w:rFonts w:ascii="Arial" w:hAnsi="Arial" w:cs="Arial"/>
          <w:sz w:val="22"/>
          <w:szCs w:val="22"/>
        </w:rPr>
        <w:t xml:space="preserve">social reality that may not be definitive. Bryman (2016) mentions that it has been seen by some to reflect the “indeterminacy of our knowledge of the social world” </w:t>
      </w:r>
      <w:sdt>
        <w:sdtPr>
          <w:rPr>
            <w:rFonts w:ascii="Arial" w:hAnsi="Arial" w:cs="Arial"/>
            <w:color w:val="000000"/>
            <w:sz w:val="22"/>
            <w:szCs w:val="22"/>
          </w:rPr>
          <w:tag w:val="MENDELEY_CITATION_v3_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"/>
          <w:id w:val="1956210814"/>
          <w:placeholder>
            <w:docPart w:val="1A4F06BC65834146B6FA9B2FBBAC7532"/>
          </w:placeholder>
        </w:sdtPr>
        <w:sdtContent>
          <w:r w:rsidR="00B63C47" w:rsidRPr="00B63C47">
            <w:rPr>
              <w:rFonts w:ascii="Arial" w:hAnsi="Arial" w:cs="Arial"/>
              <w:color w:val="000000"/>
              <w:sz w:val="22"/>
              <w:szCs w:val="22"/>
            </w:rPr>
            <w:t>(Bryman, 2016, p.30)</w:t>
          </w:r>
        </w:sdtContent>
      </w:sdt>
      <w:r w:rsidRPr="00057C94">
        <w:rPr>
          <w:rFonts w:ascii="Arial" w:hAnsi="Arial" w:cs="Arial"/>
          <w:sz w:val="22"/>
          <w:szCs w:val="22"/>
        </w:rPr>
        <w:t>.  However, as he uses</w:t>
      </w:r>
      <w:r>
        <w:rPr>
          <w:rFonts w:ascii="Arial" w:hAnsi="Arial" w:cs="Arial"/>
          <w:sz w:val="22"/>
          <w:szCs w:val="22"/>
        </w:rPr>
        <w:t xml:space="preserve"> it</w:t>
      </w:r>
      <w:r w:rsidRPr="00057C94">
        <w:rPr>
          <w:rFonts w:ascii="Arial" w:hAnsi="Arial" w:cs="Arial"/>
          <w:sz w:val="22"/>
          <w:szCs w:val="22"/>
        </w:rPr>
        <w:t xml:space="preserve">, he takes it to mean “the notion that social phenomena and categories are social constructs” </w:t>
      </w:r>
      <w:sdt>
        <w:sdtPr>
          <w:rPr>
            <w:rFonts w:ascii="Arial" w:hAnsi="Arial" w:cs="Arial"/>
            <w:color w:val="000000"/>
            <w:sz w:val="22"/>
            <w:szCs w:val="22"/>
          </w:rPr>
          <w:tag w:val="MENDELEY_CITATION_v3_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"/>
          <w:id w:val="1125739121"/>
          <w:placeholder>
            <w:docPart w:val="1A4F06BC65834146B6FA9B2FBBAC7532"/>
          </w:placeholder>
        </w:sdtPr>
        <w:sdtContent>
          <w:r w:rsidR="00B63C47" w:rsidRPr="00B63C47">
            <w:rPr>
              <w:rFonts w:ascii="Arial" w:hAnsi="Arial" w:cs="Arial"/>
              <w:color w:val="000000"/>
              <w:sz w:val="22"/>
              <w:szCs w:val="22"/>
            </w:rPr>
            <w:t>(Bryman, 2016, p.29)</w:t>
          </w:r>
        </w:sdtContent>
      </w:sdt>
      <w:r w:rsidRPr="00057C94">
        <w:rPr>
          <w:rFonts w:ascii="Arial" w:hAnsi="Arial" w:cs="Arial"/>
          <w:sz w:val="22"/>
          <w:szCs w:val="22"/>
        </w:rPr>
        <w:t>.</w:t>
      </w:r>
      <w:r w:rsidRPr="00057C94">
        <w:rPr>
          <w:rFonts w:ascii="Arial" w:hAnsi="Arial" w:cs="Arial"/>
          <w:color w:val="000000"/>
          <w:sz w:val="22"/>
          <w:szCs w:val="22"/>
        </w:rPr>
        <w:t xml:space="preserve"> At this stage, </w:t>
      </w:r>
      <w:r w:rsidRPr="00057C94">
        <w:rPr>
          <w:rFonts w:ascii="Arial" w:hAnsi="Arial" w:cs="Arial"/>
          <w:sz w:val="22"/>
          <w:szCs w:val="22"/>
        </w:rPr>
        <w:t xml:space="preserve">I can engage with the notion that adopting a constructivist paradigm potentially offers a </w:t>
      </w:r>
      <w:r w:rsidR="00093FDE">
        <w:rPr>
          <w:rFonts w:ascii="Arial" w:hAnsi="Arial" w:cs="Arial"/>
          <w:sz w:val="22"/>
          <w:szCs w:val="22"/>
        </w:rPr>
        <w:t>“</w:t>
      </w:r>
      <w:r w:rsidRPr="00057C94">
        <w:rPr>
          <w:rFonts w:ascii="Arial" w:hAnsi="Arial" w:cs="Arial"/>
          <w:sz w:val="22"/>
          <w:szCs w:val="22"/>
        </w:rPr>
        <w:t>deeply humanistic and respectful approach to the researched</w:t>
      </w:r>
      <w:r w:rsidR="00093FDE">
        <w:rPr>
          <w:rFonts w:ascii="Arial" w:hAnsi="Arial" w:cs="Arial"/>
          <w:sz w:val="22"/>
          <w:szCs w:val="22"/>
        </w:rPr>
        <w:t>”</w:t>
      </w:r>
      <w:r w:rsidRPr="00057C9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"/>
          <w:id w:val="924449301"/>
          <w:placeholder>
            <w:docPart w:val="1A4F06BC65834146B6FA9B2FBBAC7532"/>
          </w:placeholder>
        </w:sdtPr>
        <w:sdtContent>
          <w:r w:rsidR="00B63C47" w:rsidRPr="00B63C47">
            <w:rPr>
              <w:rFonts w:ascii="Arial" w:hAnsi="Arial" w:cs="Arial"/>
              <w:color w:val="000000"/>
              <w:sz w:val="22"/>
              <w:szCs w:val="22"/>
            </w:rPr>
            <w:t>(Pilarska, 2021, p.64)</w:t>
          </w:r>
        </w:sdtContent>
      </w:sdt>
      <w:r w:rsidRPr="00057C94">
        <w:rPr>
          <w:rFonts w:ascii="Arial" w:hAnsi="Arial" w:cs="Arial"/>
          <w:sz w:val="22"/>
          <w:szCs w:val="22"/>
        </w:rPr>
        <w:t xml:space="preserve">. </w:t>
      </w:r>
      <w:r w:rsidR="00093FDE">
        <w:rPr>
          <w:rFonts w:ascii="Arial" w:hAnsi="Arial" w:cs="Arial"/>
          <w:sz w:val="22"/>
          <w:szCs w:val="22"/>
        </w:rPr>
        <w:t xml:space="preserve"> </w:t>
      </w:r>
      <w:r w:rsidRPr="00057C94">
        <w:rPr>
          <w:rFonts w:ascii="Arial" w:hAnsi="Arial" w:cs="Arial"/>
          <w:sz w:val="22"/>
          <w:szCs w:val="22"/>
        </w:rPr>
        <w:t>As it will allow an open dialogue between researcher and participant to move toward observations ma</w:t>
      </w:r>
      <w:r w:rsidR="0060615C">
        <w:rPr>
          <w:rFonts w:ascii="Arial" w:hAnsi="Arial" w:cs="Arial"/>
          <w:sz w:val="22"/>
          <w:szCs w:val="22"/>
        </w:rPr>
        <w:t>de</w:t>
      </w:r>
      <w:r w:rsidRPr="00057C94">
        <w:rPr>
          <w:rFonts w:ascii="Arial" w:hAnsi="Arial" w:cs="Arial"/>
          <w:sz w:val="22"/>
          <w:szCs w:val="22"/>
        </w:rPr>
        <w:t xml:space="preserve"> together.</w:t>
      </w:r>
    </w:p>
    <w:p w14:paraId="60733725" w14:textId="77777777" w:rsidR="00C3212D" w:rsidRDefault="00C3212D" w:rsidP="00C3212D">
      <w:pPr>
        <w:spacing w:line="360" w:lineRule="auto"/>
        <w:rPr>
          <w:rFonts w:ascii="Arial" w:hAnsi="Arial" w:cs="Arial"/>
          <w:sz w:val="22"/>
          <w:szCs w:val="22"/>
        </w:rPr>
      </w:pPr>
    </w:p>
    <w:p w14:paraId="2DCBA13B" w14:textId="77777777" w:rsidR="00093FDE" w:rsidRPr="00057C94" w:rsidRDefault="00093FDE" w:rsidP="00C3212D">
      <w:pPr>
        <w:spacing w:line="360" w:lineRule="auto"/>
        <w:rPr>
          <w:rFonts w:ascii="Arial" w:hAnsi="Arial" w:cs="Arial"/>
          <w:sz w:val="22"/>
          <w:szCs w:val="22"/>
        </w:rPr>
      </w:pPr>
    </w:p>
    <w:p w14:paraId="3F176E5E" w14:textId="77777777" w:rsidR="00C3212D" w:rsidRPr="00057C94" w:rsidRDefault="00C3212D" w:rsidP="00C3212D">
      <w:pPr>
        <w:spacing w:line="360" w:lineRule="auto"/>
        <w:rPr>
          <w:rFonts w:ascii="Arial" w:hAnsi="Arial" w:cs="Arial"/>
          <w:b/>
          <w:bCs/>
          <w:sz w:val="22"/>
          <w:szCs w:val="22"/>
        </w:rPr>
      </w:pPr>
      <w:r w:rsidRPr="00057C94">
        <w:rPr>
          <w:rFonts w:ascii="Arial" w:hAnsi="Arial" w:cs="Arial"/>
          <w:b/>
          <w:bCs/>
          <w:sz w:val="22"/>
          <w:szCs w:val="22"/>
        </w:rPr>
        <w:t>Pragmatism</w:t>
      </w:r>
    </w:p>
    <w:p w14:paraId="00F1E385" w14:textId="77777777" w:rsidR="00C3212D" w:rsidRPr="00057C94" w:rsidRDefault="00C3212D" w:rsidP="00C3212D">
      <w:pPr>
        <w:spacing w:line="360" w:lineRule="auto"/>
        <w:rPr>
          <w:rFonts w:ascii="Arial" w:hAnsi="Arial" w:cs="Arial"/>
          <w:sz w:val="22"/>
          <w:szCs w:val="22"/>
        </w:rPr>
      </w:pPr>
    </w:p>
    <w:p w14:paraId="5AB210D9" w14:textId="417E2CF2"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Pragmatism as a research paradigm is based on the philosophy of pragmatism origin</w:t>
      </w:r>
      <w:r>
        <w:rPr>
          <w:rFonts w:ascii="Arial" w:hAnsi="Arial" w:cs="Arial"/>
          <w:sz w:val="22"/>
          <w:szCs w:val="22"/>
        </w:rPr>
        <w:t>ated</w:t>
      </w:r>
      <w:r w:rsidRPr="00057C94">
        <w:rPr>
          <w:rFonts w:ascii="Arial" w:hAnsi="Arial" w:cs="Arial"/>
          <w:sz w:val="22"/>
          <w:szCs w:val="22"/>
        </w:rPr>
        <w:t xml:space="preserve"> in 1870 </w:t>
      </w:r>
      <w:r>
        <w:rPr>
          <w:rFonts w:ascii="Arial" w:hAnsi="Arial" w:cs="Arial"/>
          <w:sz w:val="22"/>
          <w:szCs w:val="22"/>
        </w:rPr>
        <w:t>by</w:t>
      </w:r>
      <w:r w:rsidRPr="00057C94">
        <w:rPr>
          <w:rFonts w:ascii="Arial" w:hAnsi="Arial" w:cs="Arial"/>
          <w:sz w:val="22"/>
          <w:szCs w:val="22"/>
        </w:rPr>
        <w:t xml:space="preserve"> the philosopher Charles Peirce</w:t>
      </w:r>
      <w:r w:rsidR="0060615C">
        <w:rPr>
          <w:rFonts w:ascii="Arial" w:hAnsi="Arial" w:cs="Arial"/>
          <w:sz w:val="22"/>
          <w:szCs w:val="22"/>
        </w:rPr>
        <w:t xml:space="preserve">, </w:t>
      </w:r>
      <w:r w:rsidRPr="00057C94">
        <w:rPr>
          <w:rFonts w:ascii="Arial" w:hAnsi="Arial" w:cs="Arial"/>
          <w:sz w:val="22"/>
          <w:szCs w:val="22"/>
        </w:rPr>
        <w:t>later developed by others</w:t>
      </w:r>
      <w:r w:rsidR="00093FDE">
        <w:rPr>
          <w:rFonts w:ascii="Arial" w:hAnsi="Arial" w:cs="Arial"/>
          <w:sz w:val="22"/>
          <w:szCs w:val="22"/>
        </w:rPr>
        <w:t xml:space="preserve"> including</w:t>
      </w:r>
      <w:r w:rsidRPr="00057C94">
        <w:rPr>
          <w:rFonts w:ascii="Arial" w:hAnsi="Arial" w:cs="Arial"/>
          <w:sz w:val="22"/>
          <w:szCs w:val="22"/>
        </w:rPr>
        <w:t xml:space="preserve"> William James and the education</w:t>
      </w:r>
      <w:r>
        <w:rPr>
          <w:rFonts w:ascii="Arial" w:hAnsi="Arial" w:cs="Arial"/>
          <w:sz w:val="22"/>
          <w:szCs w:val="22"/>
        </w:rPr>
        <w:t>al</w:t>
      </w:r>
      <w:r w:rsidRPr="00057C94">
        <w:rPr>
          <w:rFonts w:ascii="Arial" w:hAnsi="Arial" w:cs="Arial"/>
          <w:sz w:val="22"/>
          <w:szCs w:val="22"/>
        </w:rPr>
        <w:t xml:space="preserve"> behemoth John Dewey. Its’ basic premise being that an understanding of “knowing the world as inseparable from agency within it” (</w:t>
      </w:r>
      <w:sdt>
        <w:sdtPr>
          <w:rPr>
            <w:rFonts w:ascii="Arial" w:hAnsi="Arial" w:cs="Arial"/>
            <w:color w:val="000000"/>
            <w:sz w:val="22"/>
            <w:szCs w:val="22"/>
          </w:rPr>
          <w:tag w:val="MENDELEY_CITATION_v3_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"/>
          <w:id w:val="-1057780874"/>
          <w:placeholder>
            <w:docPart w:val="1A4F06BC65834146B6FA9B2FBBAC7532"/>
          </w:placeholder>
        </w:sdtPr>
        <w:sdtContent>
          <w:r w:rsidR="00B63C47" w:rsidRPr="00B63C47">
            <w:rPr>
              <w:rFonts w:ascii="Arial" w:hAnsi="Arial" w:cs="Arial"/>
              <w:color w:val="000000"/>
              <w:sz w:val="22"/>
              <w:szCs w:val="22"/>
            </w:rPr>
            <w:t>Legg and Hookway, 2008</w:t>
          </w:r>
        </w:sdtContent>
      </w:sdt>
      <w:r w:rsidRPr="00057C94">
        <w:rPr>
          <w:rFonts w:ascii="Arial" w:hAnsi="Arial" w:cs="Arial"/>
          <w:color w:val="000000"/>
          <w:sz w:val="22"/>
          <w:szCs w:val="22"/>
        </w:rPr>
        <w:t>, p.1</w:t>
      </w:r>
      <w:r w:rsidRPr="00057C94">
        <w:rPr>
          <w:rFonts w:ascii="Arial" w:hAnsi="Arial" w:cs="Arial"/>
          <w:sz w:val="22"/>
          <w:szCs w:val="22"/>
        </w:rPr>
        <w:t>).  However, the early pragmatist scholars rejected the idea that “social science inquiry can access the reality solely by using a single scientific method”</w:t>
      </w:r>
      <w:sdt>
        <w:sdtPr>
          <w:rPr>
            <w:rFonts w:ascii="Arial" w:hAnsi="Arial" w:cs="Arial"/>
            <w:color w:val="000000"/>
            <w:sz w:val="22"/>
            <w:szCs w:val="22"/>
          </w:rPr>
          <w:tag w:val="MENDELEY_CITATION_v3_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"/>
          <w:id w:val="-52319176"/>
          <w:placeholder>
            <w:docPart w:val="1A4F06BC65834146B6FA9B2FBBAC7532"/>
          </w:placeholder>
        </w:sdtPr>
        <w:sdtContent>
          <w:r w:rsidR="00B63C47" w:rsidRPr="00B63C47">
            <w:rPr>
              <w:rFonts w:ascii="Arial" w:hAnsi="Arial" w:cs="Arial"/>
              <w:color w:val="000000"/>
              <w:sz w:val="22"/>
              <w:szCs w:val="22"/>
            </w:rPr>
            <w:t>(Kaushik and Walsh, 2019, p.255)</w:t>
          </w:r>
        </w:sdtContent>
      </w:sdt>
      <w:r w:rsidRPr="00057C94">
        <w:rPr>
          <w:rFonts w:ascii="Arial" w:hAnsi="Arial" w:cs="Arial"/>
          <w:sz w:val="22"/>
          <w:szCs w:val="22"/>
        </w:rPr>
        <w:t xml:space="preserve">.  </w:t>
      </w:r>
    </w:p>
    <w:p w14:paraId="7C3D4320" w14:textId="77777777" w:rsidR="00C3212D" w:rsidRPr="00057C94" w:rsidRDefault="00C3212D" w:rsidP="00C3212D">
      <w:pPr>
        <w:spacing w:line="360" w:lineRule="auto"/>
        <w:rPr>
          <w:rFonts w:ascii="Arial" w:hAnsi="Arial" w:cs="Arial"/>
          <w:sz w:val="22"/>
          <w:szCs w:val="22"/>
        </w:rPr>
      </w:pPr>
    </w:p>
    <w:p w14:paraId="55451650" w14:textId="463CDC88" w:rsidR="00C3212D" w:rsidRPr="00057C94" w:rsidRDefault="00C3212D" w:rsidP="00C3212D">
      <w:pPr>
        <w:spacing w:line="360" w:lineRule="auto"/>
        <w:rPr>
          <w:rFonts w:ascii="Arial" w:hAnsi="Arial" w:cs="Arial"/>
          <w:sz w:val="22"/>
          <w:szCs w:val="22"/>
        </w:rPr>
      </w:pPr>
      <w:r w:rsidRPr="00057C94">
        <w:rPr>
          <w:rFonts w:ascii="Arial" w:hAnsi="Arial" w:cs="Arial"/>
          <w:sz w:val="22"/>
          <w:szCs w:val="22"/>
        </w:rPr>
        <w:t xml:space="preserve">In 1994, two new terms were introduced into research terminology mode 1 knowledge which is </w:t>
      </w:r>
      <w:r>
        <w:rPr>
          <w:rFonts w:ascii="Arial" w:hAnsi="Arial" w:cs="Arial"/>
          <w:sz w:val="22"/>
          <w:szCs w:val="22"/>
        </w:rPr>
        <w:t>defined</w:t>
      </w:r>
      <w:r w:rsidRPr="00057C94">
        <w:rPr>
          <w:rFonts w:ascii="Arial" w:hAnsi="Arial" w:cs="Arial"/>
          <w:sz w:val="22"/>
          <w:szCs w:val="22"/>
        </w:rPr>
        <w:t xml:space="preserve"> by academic interests and is disciplinary and mode 2 knowledge which is formed in context with application and is transdisciplinary</w:t>
      </w:r>
      <w:r w:rsidR="0091120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"/>
          <w:id w:val="1345049327"/>
          <w:placeholder>
            <w:docPart w:val="6BDADE4F2163BA46A8B5B4FC037ACFBA"/>
          </w:placeholder>
        </w:sdtPr>
        <w:sdtContent>
          <w:r w:rsidR="00B63C47" w:rsidRPr="00B63C47">
            <w:rPr>
              <w:rFonts w:ascii="Arial" w:hAnsi="Arial" w:cs="Arial"/>
              <w:color w:val="000000"/>
              <w:sz w:val="22"/>
              <w:szCs w:val="22"/>
            </w:rPr>
            <w:t>(Coghlan and Brydon-Millar, 2014, p.541)</w:t>
          </w:r>
        </w:sdtContent>
      </w:sdt>
      <w:r w:rsidR="0091120B">
        <w:rPr>
          <w:rFonts w:ascii="Arial" w:hAnsi="Arial" w:cs="Arial"/>
          <w:color w:val="000000"/>
          <w:sz w:val="22"/>
          <w:szCs w:val="22"/>
        </w:rPr>
        <w:t>.</w:t>
      </w:r>
    </w:p>
    <w:p w14:paraId="5675E649" w14:textId="7049D8BE" w:rsidR="00C3212D" w:rsidRPr="00057C94" w:rsidRDefault="00000000" w:rsidP="00C3212D">
      <w:pPr>
        <w:spacing w:line="360" w:lineRule="auto"/>
        <w:rPr>
          <w:rFonts w:ascii="Arial" w:hAnsi="Arial" w:cs="Arial"/>
          <w:sz w:val="22"/>
          <w:szCs w:val="22"/>
        </w:rPr>
      </w:pPr>
      <w:sdt>
        <w:sdtPr>
          <w:rPr>
            <w:rFonts w:ascii="Arial" w:hAnsi="Arial" w:cs="Arial"/>
            <w:color w:val="000000"/>
            <w:sz w:val="22"/>
            <w:szCs w:val="22"/>
            <w:shd w:val="clear" w:color="auto" w:fill="F5F5F5"/>
          </w:rPr>
          <w:tag w:val="MENDELEY_CITATION_v3_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"/>
          <w:id w:val="60677981"/>
          <w:placeholder>
            <w:docPart w:val="1A4F06BC65834146B6FA9B2FBBAC7532"/>
          </w:placeholder>
        </w:sdtPr>
        <w:sdtContent>
          <w:r w:rsidR="00B63C47" w:rsidRPr="00B63C47">
            <w:rPr>
              <w:rFonts w:ascii="Arial" w:eastAsia="Times New Roman" w:hAnsi="Arial" w:cs="Arial"/>
              <w:color w:val="000000"/>
              <w:sz w:val="22"/>
              <w:szCs w:val="22"/>
            </w:rPr>
            <w:t>Gibbons (1994)</w:t>
          </w:r>
        </w:sdtContent>
      </w:sdt>
      <w:r w:rsidR="00C3212D" w:rsidRPr="00057C94">
        <w:rPr>
          <w:rFonts w:ascii="Arial" w:hAnsi="Arial" w:cs="Arial"/>
          <w:color w:val="000000"/>
          <w:sz w:val="22"/>
          <w:szCs w:val="22"/>
          <w:shd w:val="clear" w:color="auto" w:fill="F5F5F5"/>
        </w:rPr>
        <w:t xml:space="preserve"> </w:t>
      </w:r>
      <w:r w:rsidR="00C3212D" w:rsidRPr="00057C94">
        <w:rPr>
          <w:rFonts w:ascii="Arial" w:hAnsi="Arial" w:cs="Arial"/>
          <w:sz w:val="22"/>
          <w:szCs w:val="22"/>
        </w:rPr>
        <w:t>described Mode 1 knowledge as, discipline based, and Mode 2 as transdisciplinary with, a “constant flow back and forth between the fundamental and the applied, between the theoretical and the practical</w:t>
      </w:r>
      <w:r w:rsidR="00000278">
        <w:rPr>
          <w:rFonts w:ascii="Arial" w:hAnsi="Arial" w:cs="Arial"/>
          <w:sz w:val="22"/>
          <w:szCs w:val="22"/>
        </w:rPr>
        <w:t>”</w:t>
      </w:r>
      <w:r w:rsidR="00C3212D" w:rsidRPr="00057C9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"/>
          <w:id w:val="1130203754"/>
          <w:placeholder>
            <w:docPart w:val="DefaultPlaceholder_-1854013440"/>
          </w:placeholder>
        </w:sdtPr>
        <w:sdtContent>
          <w:r w:rsidR="00B63C47" w:rsidRPr="00B63C47">
            <w:rPr>
              <w:rFonts w:ascii="Arial" w:hAnsi="Arial" w:cs="Arial"/>
              <w:color w:val="000000"/>
              <w:sz w:val="22"/>
              <w:szCs w:val="22"/>
            </w:rPr>
            <w:t>(Gibbons, 1994, p.12).</w:t>
          </w:r>
        </w:sdtContent>
      </w:sdt>
      <w:r w:rsidR="00000278">
        <w:rPr>
          <w:rFonts w:ascii="Arial" w:hAnsi="Arial" w:cs="Arial"/>
          <w:color w:val="000000"/>
          <w:sz w:val="22"/>
          <w:szCs w:val="22"/>
        </w:rPr>
        <w:t xml:space="preserve"> </w:t>
      </w:r>
      <w:r w:rsidR="00C3212D" w:rsidRPr="00057C94">
        <w:rPr>
          <w:rFonts w:ascii="Arial" w:hAnsi="Arial" w:cs="Arial"/>
          <w:sz w:val="22"/>
          <w:szCs w:val="22"/>
        </w:rPr>
        <w:t>This seems to align with the pragmatic paradigm as it uses the term flow</w:t>
      </w:r>
      <w:r w:rsidR="00C3212D">
        <w:rPr>
          <w:rFonts w:ascii="Arial" w:hAnsi="Arial" w:cs="Arial"/>
          <w:sz w:val="22"/>
          <w:szCs w:val="22"/>
        </w:rPr>
        <w:t>,</w:t>
      </w:r>
      <w:r w:rsidR="00C3212D" w:rsidRPr="00057C94">
        <w:rPr>
          <w:rFonts w:ascii="Arial" w:hAnsi="Arial" w:cs="Arial"/>
          <w:sz w:val="22"/>
          <w:szCs w:val="22"/>
        </w:rPr>
        <w:t xml:space="preserve"> which enables the researcher to act according to need </w:t>
      </w:r>
      <w:sdt>
        <w:sdtPr>
          <w:rPr>
            <w:rFonts w:ascii="Arial" w:hAnsi="Arial" w:cs="Arial"/>
            <w:color w:val="000000"/>
            <w:sz w:val="22"/>
            <w:szCs w:val="22"/>
          </w:rPr>
          <w:tag w:val="MENDELEY_CITATION_v3_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"/>
          <w:id w:val="563689666"/>
          <w:placeholder>
            <w:docPart w:val="1A4F06BC65834146B6FA9B2FBBAC7532"/>
          </w:placeholder>
        </w:sdtPr>
        <w:sdtContent>
          <w:r w:rsidR="00B63C47" w:rsidRPr="00B63C47">
            <w:rPr>
              <w:rFonts w:ascii="Arial" w:hAnsi="Arial" w:cs="Arial"/>
              <w:color w:val="000000"/>
              <w:sz w:val="22"/>
              <w:szCs w:val="22"/>
            </w:rPr>
            <w:t>(Winter, 2020)</w:t>
          </w:r>
        </w:sdtContent>
      </w:sdt>
      <w:r w:rsidR="00C3212D" w:rsidRPr="00057C94">
        <w:rPr>
          <w:rFonts w:ascii="Arial" w:hAnsi="Arial" w:cs="Arial"/>
          <w:color w:val="000000"/>
          <w:sz w:val="22"/>
          <w:szCs w:val="22"/>
        </w:rPr>
        <w:t>.</w:t>
      </w:r>
    </w:p>
    <w:p w14:paraId="04105597" w14:textId="77777777" w:rsidR="00C3212D" w:rsidRPr="00057C94" w:rsidRDefault="00C3212D" w:rsidP="00C3212D">
      <w:pPr>
        <w:spacing w:line="360" w:lineRule="auto"/>
        <w:rPr>
          <w:rFonts w:ascii="Arial" w:hAnsi="Arial" w:cs="Arial"/>
          <w:sz w:val="22"/>
          <w:szCs w:val="22"/>
          <w:shd w:val="clear" w:color="auto" w:fill="F5F5F5"/>
        </w:rPr>
      </w:pPr>
    </w:p>
    <w:p w14:paraId="01B037E2" w14:textId="3AB10944" w:rsidR="00C3212D" w:rsidRPr="00057C94" w:rsidRDefault="00C3212D" w:rsidP="00C3212D">
      <w:pPr>
        <w:spacing w:line="360" w:lineRule="auto"/>
        <w:rPr>
          <w:rFonts w:ascii="Arial" w:hAnsi="Arial" w:cs="Arial"/>
          <w:color w:val="000000"/>
          <w:sz w:val="22"/>
          <w:szCs w:val="22"/>
        </w:rPr>
      </w:pPr>
      <w:r w:rsidRPr="00057C94">
        <w:rPr>
          <w:rFonts w:ascii="Arial" w:hAnsi="Arial" w:cs="Arial"/>
          <w:sz w:val="22"/>
          <w:szCs w:val="22"/>
        </w:rPr>
        <w:t xml:space="preserve">Kuhn describes the success of a paradigm as being a “promise of success discoverable in selected and still incomplete examples” </w:t>
      </w:r>
      <w:sdt>
        <w:sdtPr>
          <w:rPr>
            <w:rFonts w:ascii="Arial" w:hAnsi="Arial" w:cs="Arial"/>
            <w:color w:val="000000"/>
            <w:sz w:val="22"/>
            <w:szCs w:val="22"/>
          </w:rPr>
          <w:tag w:val="MENDELEY_CITATION_v3_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"/>
          <w:id w:val="-646975054"/>
          <w:placeholder>
            <w:docPart w:val="6BDADE4F2163BA46A8B5B4FC037ACFBA"/>
          </w:placeholder>
        </w:sdtPr>
        <w:sdtContent>
          <w:r w:rsidR="00B63C47" w:rsidRPr="00B63C47">
            <w:rPr>
              <w:rFonts w:ascii="Arial" w:hAnsi="Arial" w:cs="Arial"/>
              <w:color w:val="000000"/>
              <w:sz w:val="22"/>
              <w:szCs w:val="22"/>
            </w:rPr>
            <w:t>(Kuhn, 1997, p.23-24)</w:t>
          </w:r>
        </w:sdtContent>
      </w:sdt>
      <w:r w:rsidRPr="00057C94">
        <w:rPr>
          <w:rFonts w:ascii="Arial" w:hAnsi="Arial" w:cs="Arial"/>
          <w:color w:val="000000"/>
          <w:sz w:val="22"/>
          <w:szCs w:val="22"/>
        </w:rPr>
        <w:t>. Putnam (1994) refers to pragmatism not as a systemic thesis</w:t>
      </w:r>
      <w:r>
        <w:rPr>
          <w:rFonts w:ascii="Arial" w:hAnsi="Arial" w:cs="Arial"/>
          <w:color w:val="000000"/>
          <w:sz w:val="22"/>
          <w:szCs w:val="22"/>
        </w:rPr>
        <w:t>,</w:t>
      </w:r>
      <w:r w:rsidRPr="00057C94">
        <w:rPr>
          <w:rFonts w:ascii="Arial" w:hAnsi="Arial" w:cs="Arial"/>
          <w:color w:val="000000"/>
          <w:sz w:val="22"/>
          <w:szCs w:val="22"/>
        </w:rPr>
        <w:t xml:space="preserve"> but a group of theses including: anti</w:t>
      </w:r>
      <w:r>
        <w:rPr>
          <w:rFonts w:ascii="Arial" w:hAnsi="Arial" w:cs="Arial"/>
          <w:color w:val="000000"/>
          <w:sz w:val="22"/>
          <w:szCs w:val="22"/>
        </w:rPr>
        <w:t>-</w:t>
      </w:r>
      <w:r w:rsidRPr="00057C94">
        <w:rPr>
          <w:rFonts w:ascii="Arial" w:hAnsi="Arial" w:cs="Arial"/>
          <w:color w:val="000000"/>
          <w:sz w:val="22"/>
          <w:szCs w:val="22"/>
        </w:rPr>
        <w:t xml:space="preserve">scepticism, fallibilism, that practice is primary in philosophy and that there is no dichotomy between “facts” and values”. </w:t>
      </w:r>
      <w:sdt>
        <w:sdtPr>
          <w:rPr>
            <w:rFonts w:ascii="Arial" w:hAnsi="Arial" w:cs="Arial"/>
            <w:color w:val="000000"/>
            <w:sz w:val="22"/>
            <w:szCs w:val="22"/>
          </w:rPr>
          <w:tag w:val="MENDELEY_CITATION_v3_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"/>
          <w:id w:val="398022996"/>
          <w:placeholder>
            <w:docPart w:val="1A4F06BC65834146B6FA9B2FBBAC7532"/>
          </w:placeholder>
        </w:sdtPr>
        <w:sdtContent>
          <w:r w:rsidR="00B63C47" w:rsidRPr="00B63C47">
            <w:rPr>
              <w:rFonts w:ascii="Arial" w:hAnsi="Arial" w:cs="Arial"/>
              <w:color w:val="000000"/>
              <w:sz w:val="22"/>
              <w:szCs w:val="22"/>
            </w:rPr>
            <w:t>(Hildebrand, 2000, p.109)</w:t>
          </w:r>
        </w:sdtContent>
      </w:sdt>
      <w:r>
        <w:rPr>
          <w:rFonts w:ascii="Arial" w:hAnsi="Arial" w:cs="Arial"/>
          <w:color w:val="000000"/>
          <w:sz w:val="22"/>
          <w:szCs w:val="22"/>
        </w:rPr>
        <w:t xml:space="preserve">. </w:t>
      </w:r>
      <w:r w:rsidRPr="00057C94">
        <w:rPr>
          <w:rFonts w:ascii="Arial" w:hAnsi="Arial" w:cs="Arial"/>
          <w:color w:val="000000"/>
          <w:sz w:val="22"/>
          <w:szCs w:val="22"/>
        </w:rPr>
        <w:t>To engage in the pragmatic paradigm is to strive for truth, it is just that there may be more than one.</w:t>
      </w:r>
    </w:p>
    <w:p w14:paraId="605C8B27" w14:textId="77777777" w:rsidR="00C3212D" w:rsidRPr="00057C94" w:rsidRDefault="00C3212D" w:rsidP="00C3212D">
      <w:pPr>
        <w:spacing w:line="360" w:lineRule="auto"/>
        <w:rPr>
          <w:rFonts w:ascii="Arial" w:hAnsi="Arial" w:cs="Arial"/>
          <w:color w:val="000000"/>
          <w:sz w:val="22"/>
          <w:szCs w:val="22"/>
        </w:rPr>
      </w:pPr>
    </w:p>
    <w:p w14:paraId="0C586109" w14:textId="35E2FA4A" w:rsidR="00875C96"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lastRenderedPageBreak/>
        <w:t xml:space="preserve">This paradigm engages one to enquire, rather than pursue a single truth, as reality itself is ever changeable </w:t>
      </w:r>
      <w:sdt>
        <w:sdtPr>
          <w:rPr>
            <w:rFonts w:ascii="Arial" w:hAnsi="Arial" w:cs="Arial"/>
            <w:color w:val="000000"/>
            <w:sz w:val="22"/>
            <w:szCs w:val="22"/>
          </w:rPr>
          <w:tag w:val="MENDELEY_CITATION_v3_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mFjY2Vzc2VkIjp7ImRhdGUtcGFydHMiOltbMjAyNSwzLDNdXX0sIkRPSSI6IjEwLjEwODAvMjMyNjgyNjMuMjAyMi4yMTM3OTcyIiwiSVNTTiI6IjIzMjY4MjcxIiwiVVJMIjoiaHR0cHM6Ly93d3ctdGFuZGZvbmxpbmUtY29tLmV6cHJveHkudXd0c2QuYWMudWsvZG9pL2Ficy8xMC4xMDgwLzIzMjY4MjYzLjIwMjIuMjEzNzk3MiIsImlzc3VlZCI6eyJkYXRlLXBhcnRzIjpbWzIwMjQsNSwz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"/>
          <w:id w:val="586655550"/>
          <w:placeholder>
            <w:docPart w:val="1A4F06BC65834146B6FA9B2FBBAC7532"/>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Feilzer</w:t>
          </w:r>
          <w:proofErr w:type="spellEnd"/>
          <w:r w:rsidR="00B63C47" w:rsidRPr="00B63C47">
            <w:rPr>
              <w:rFonts w:ascii="Arial" w:hAnsi="Arial" w:cs="Arial"/>
              <w:color w:val="000000"/>
              <w:sz w:val="22"/>
              <w:szCs w:val="22"/>
            </w:rPr>
            <w:t>, 2010; Winter, 2020; Scott, 2024)</w:t>
          </w:r>
        </w:sdtContent>
      </w:sdt>
      <w:r w:rsidRPr="00057C94">
        <w:rPr>
          <w:rFonts w:ascii="Arial" w:hAnsi="Arial" w:cs="Arial"/>
          <w:color w:val="000000"/>
          <w:sz w:val="22"/>
          <w:szCs w:val="22"/>
        </w:rPr>
        <w:t>.  This allows a meeting of theory and practice through practitioner-led research.   The voice studio is a place, like others, where multiple potential realities are at play, and as such, the resonance with the pragmatic paradigm would appear apposite. As, the strength of this paradigm is that it gives reflexivity and adaptability for what new lines of enquiry, or theories may emerge during the research.  t</w:t>
      </w:r>
      <w:r>
        <w:rPr>
          <w:rFonts w:ascii="Arial" w:hAnsi="Arial" w:cs="Arial"/>
          <w:color w:val="000000"/>
          <w:sz w:val="22"/>
          <w:szCs w:val="22"/>
        </w:rPr>
        <w:t>his</w:t>
      </w:r>
      <w:r w:rsidRPr="00057C94">
        <w:rPr>
          <w:rFonts w:ascii="Arial" w:hAnsi="Arial" w:cs="Arial"/>
          <w:color w:val="000000"/>
          <w:sz w:val="22"/>
          <w:szCs w:val="22"/>
        </w:rPr>
        <w:t xml:space="preserve"> paradigm allows for practice-based problems to be at the core of the research design.  The pragmatism paradigm offers the opportunity to bridge the gap, through practitioner-based enquiry, between theory and practice</w:t>
      </w:r>
      <w:r>
        <w:rPr>
          <w:rFonts w:ascii="Arial" w:hAnsi="Arial" w:cs="Arial"/>
          <w:color w:val="000000"/>
          <w:sz w:val="22"/>
          <w:szCs w:val="22"/>
        </w:rPr>
        <w:t xml:space="preserve"> </w:t>
      </w:r>
      <w:r w:rsidRPr="00057C94">
        <w:rPr>
          <w:rFonts w:ascii="Arial" w:hAnsi="Arial" w:cs="Arial"/>
          <w:color w:val="000000"/>
          <w:sz w:val="22"/>
          <w:szCs w:val="22"/>
        </w:rPr>
        <w:t xml:space="preserve">Scott (2024a). </w:t>
      </w:r>
    </w:p>
    <w:p w14:paraId="48AEAD8F" w14:textId="77777777" w:rsidR="00496296" w:rsidRDefault="00496296" w:rsidP="00C3212D">
      <w:pPr>
        <w:spacing w:line="360" w:lineRule="auto"/>
        <w:rPr>
          <w:rFonts w:ascii="Arial" w:hAnsi="Arial" w:cs="Arial"/>
          <w:color w:val="000000"/>
          <w:sz w:val="22"/>
          <w:szCs w:val="22"/>
        </w:rPr>
      </w:pPr>
    </w:p>
    <w:p w14:paraId="7321FCAE" w14:textId="77777777" w:rsidR="00093FDE" w:rsidRDefault="00093FDE" w:rsidP="00C3212D">
      <w:pPr>
        <w:spacing w:line="360" w:lineRule="auto"/>
        <w:rPr>
          <w:rFonts w:ascii="Arial" w:hAnsi="Arial" w:cs="Arial"/>
          <w:color w:val="000000"/>
          <w:sz w:val="22"/>
          <w:szCs w:val="22"/>
        </w:rPr>
      </w:pPr>
    </w:p>
    <w:p w14:paraId="3FCC010C" w14:textId="3CBF276D" w:rsidR="00C3212D" w:rsidRPr="00875C96" w:rsidRDefault="00C3212D" w:rsidP="00C3212D">
      <w:pPr>
        <w:spacing w:line="360" w:lineRule="auto"/>
        <w:rPr>
          <w:rFonts w:ascii="Arial" w:hAnsi="Arial" w:cs="Arial"/>
          <w:color w:val="000000"/>
          <w:sz w:val="22"/>
          <w:szCs w:val="22"/>
        </w:rPr>
      </w:pPr>
      <w:r w:rsidRPr="00057C94">
        <w:rPr>
          <w:rFonts w:ascii="Arial" w:hAnsi="Arial" w:cs="Arial"/>
          <w:b/>
          <w:bCs/>
          <w:sz w:val="22"/>
          <w:szCs w:val="22"/>
        </w:rPr>
        <w:t>Feminist Paradigm</w:t>
      </w:r>
    </w:p>
    <w:p w14:paraId="1051060D" w14:textId="77777777" w:rsidR="00C3212D" w:rsidRPr="00057C94" w:rsidRDefault="00C3212D" w:rsidP="00C3212D">
      <w:pPr>
        <w:spacing w:line="360" w:lineRule="auto"/>
        <w:rPr>
          <w:rFonts w:ascii="Arial" w:hAnsi="Arial" w:cs="Arial"/>
          <w:b/>
          <w:bCs/>
          <w:sz w:val="22"/>
          <w:szCs w:val="22"/>
        </w:rPr>
      </w:pPr>
    </w:p>
    <w:p w14:paraId="769F0B4C" w14:textId="5E4C8CF8" w:rsidR="00C3212D" w:rsidRPr="00A35BA1" w:rsidRDefault="00C3212D" w:rsidP="00C3212D">
      <w:pPr>
        <w:spacing w:line="360" w:lineRule="auto"/>
        <w:rPr>
          <w:rFonts w:ascii="Arial" w:hAnsi="Arial" w:cs="Arial"/>
          <w:sz w:val="22"/>
          <w:szCs w:val="22"/>
        </w:rPr>
      </w:pPr>
      <w:r w:rsidRPr="00057C94">
        <w:rPr>
          <w:rFonts w:ascii="Arial" w:hAnsi="Arial" w:cs="Arial"/>
          <w:sz w:val="22"/>
          <w:szCs w:val="22"/>
        </w:rPr>
        <w:t xml:space="preserve">Within the historically male world of theatre, voice work is unusual in </w:t>
      </w:r>
      <w:r>
        <w:rPr>
          <w:rFonts w:ascii="Arial" w:hAnsi="Arial" w:cs="Arial"/>
          <w:sz w:val="22"/>
          <w:szCs w:val="22"/>
        </w:rPr>
        <w:t>that the</w:t>
      </w:r>
      <w:r w:rsidRPr="00057C94">
        <w:rPr>
          <w:rFonts w:ascii="Arial" w:hAnsi="Arial" w:cs="Arial"/>
          <w:sz w:val="22"/>
          <w:szCs w:val="22"/>
        </w:rPr>
        <w:t xml:space="preserve"> main practitioners are female </w:t>
      </w:r>
      <w:r>
        <w:rPr>
          <w:rFonts w:ascii="Arial" w:hAnsi="Arial" w:cs="Arial"/>
          <w:sz w:val="22"/>
          <w:szCs w:val="22"/>
        </w:rPr>
        <w:t>(</w:t>
      </w:r>
      <w:r w:rsidRPr="00057C94">
        <w:rPr>
          <w:rFonts w:ascii="Arial" w:hAnsi="Arial" w:cs="Arial"/>
          <w:sz w:val="22"/>
          <w:szCs w:val="22"/>
        </w:rPr>
        <w:t>Berry,</w:t>
      </w:r>
      <w:r>
        <w:rPr>
          <w:rFonts w:ascii="Arial" w:hAnsi="Arial" w:cs="Arial"/>
          <w:sz w:val="22"/>
          <w:szCs w:val="22"/>
        </w:rPr>
        <w:t xml:space="preserve"> </w:t>
      </w:r>
      <w:r w:rsidRPr="00057C94">
        <w:rPr>
          <w:rFonts w:ascii="Arial" w:hAnsi="Arial" w:cs="Arial"/>
          <w:sz w:val="22"/>
          <w:szCs w:val="22"/>
        </w:rPr>
        <w:t xml:space="preserve">Estill, Fitzmaurice, </w:t>
      </w:r>
      <w:r>
        <w:rPr>
          <w:rFonts w:ascii="Arial" w:hAnsi="Arial" w:cs="Arial"/>
          <w:sz w:val="22"/>
          <w:szCs w:val="22"/>
        </w:rPr>
        <w:t xml:space="preserve">Houseman, </w:t>
      </w:r>
      <w:r w:rsidRPr="00057C94">
        <w:rPr>
          <w:rFonts w:ascii="Arial" w:hAnsi="Arial" w:cs="Arial"/>
          <w:sz w:val="22"/>
          <w:szCs w:val="22"/>
        </w:rPr>
        <w:t>Linklater, Rodenburg</w:t>
      </w:r>
      <w:r>
        <w:rPr>
          <w:rFonts w:ascii="Arial" w:hAnsi="Arial" w:cs="Arial"/>
          <w:sz w:val="22"/>
          <w:szCs w:val="22"/>
        </w:rPr>
        <w:t xml:space="preserve">), </w:t>
      </w:r>
      <w:r w:rsidRPr="00057C94">
        <w:rPr>
          <w:rFonts w:ascii="Arial" w:hAnsi="Arial" w:cs="Arial"/>
          <w:sz w:val="22"/>
          <w:szCs w:val="22"/>
        </w:rPr>
        <w:t xml:space="preserve">because of this and, my own positionality as a woman, it seemed appropriate to consider a feminist paradigm. </w:t>
      </w:r>
      <w:r w:rsidRPr="00057C94">
        <w:rPr>
          <w:rFonts w:ascii="Arial" w:hAnsi="Arial" w:cs="Arial"/>
          <w:color w:val="000000"/>
          <w:sz w:val="22"/>
          <w:szCs w:val="22"/>
        </w:rPr>
        <w:t xml:space="preserve">In my teaching experience, classes have anecdotally been heavily weighted toward female rather male.  I </w:t>
      </w:r>
      <w:r>
        <w:rPr>
          <w:rFonts w:ascii="Arial" w:hAnsi="Arial" w:cs="Arial"/>
          <w:color w:val="000000"/>
          <w:sz w:val="22"/>
          <w:szCs w:val="22"/>
        </w:rPr>
        <w:t xml:space="preserve">am </w:t>
      </w:r>
      <w:r w:rsidRPr="00057C94">
        <w:rPr>
          <w:rFonts w:ascii="Arial" w:hAnsi="Arial" w:cs="Arial"/>
          <w:color w:val="000000"/>
          <w:sz w:val="22"/>
          <w:szCs w:val="22"/>
        </w:rPr>
        <w:t xml:space="preserve">drawn to this description of what constitutes feminist research, it can be </w:t>
      </w:r>
    </w:p>
    <w:p w14:paraId="4E81685B" w14:textId="77777777" w:rsidR="00C3212D" w:rsidRPr="00057C94" w:rsidRDefault="00C3212D" w:rsidP="00C3212D">
      <w:pPr>
        <w:spacing w:line="360" w:lineRule="auto"/>
        <w:rPr>
          <w:rFonts w:ascii="Arial" w:hAnsi="Arial" w:cs="Arial"/>
          <w:color w:val="000000"/>
          <w:sz w:val="22"/>
          <w:szCs w:val="22"/>
        </w:rPr>
      </w:pPr>
    </w:p>
    <w:p w14:paraId="558D4DBD" w14:textId="2BA91173" w:rsidR="00C3212D" w:rsidRPr="00057C94" w:rsidRDefault="00C3212D" w:rsidP="00C3212D">
      <w:pPr>
        <w:spacing w:line="360" w:lineRule="auto"/>
        <w:ind w:left="720"/>
        <w:rPr>
          <w:rFonts w:ascii="Arial" w:hAnsi="Arial" w:cs="Arial"/>
          <w:color w:val="000000"/>
          <w:sz w:val="22"/>
          <w:szCs w:val="22"/>
        </w:rPr>
      </w:pPr>
      <w:r w:rsidRPr="00057C94">
        <w:rPr>
          <w:rFonts w:ascii="Arial" w:hAnsi="Arial" w:cs="Arial"/>
          <w:color w:val="000000"/>
          <w:sz w:val="22"/>
          <w:szCs w:val="22"/>
        </w:rPr>
        <w:t>described as when femaleness and maleness and the differences and dominations between and within them are made a central feature of research, questions, conceptualization and analysis</w:t>
      </w:r>
      <w:r w:rsidR="00875C96">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"/>
          <w:id w:val="-577905159"/>
          <w:placeholder>
            <w:docPart w:val="DDE8C07467F03646BF1DDA04649FA6D9"/>
          </w:placeholder>
        </w:sdtPr>
        <w:sdtContent>
          <w:r w:rsidR="00B63C47" w:rsidRPr="00B63C47">
            <w:rPr>
              <w:rFonts w:ascii="Arial" w:hAnsi="Arial" w:cs="Arial"/>
              <w:color w:val="000000"/>
              <w:sz w:val="22"/>
              <w:szCs w:val="22"/>
            </w:rPr>
            <w:t>(Burns and Walker, 2004, p.66)</w:t>
          </w:r>
        </w:sdtContent>
      </w:sdt>
      <w:r w:rsidRPr="00057C94">
        <w:rPr>
          <w:rFonts w:ascii="Arial" w:hAnsi="Arial" w:cs="Arial"/>
          <w:color w:val="000000"/>
          <w:sz w:val="22"/>
          <w:szCs w:val="22"/>
        </w:rPr>
        <w:t xml:space="preserve">.  </w:t>
      </w:r>
    </w:p>
    <w:p w14:paraId="28EC2DF8" w14:textId="77777777" w:rsidR="00C3212D" w:rsidRPr="00057C94" w:rsidRDefault="00C3212D" w:rsidP="00C3212D">
      <w:pPr>
        <w:spacing w:line="360" w:lineRule="auto"/>
        <w:rPr>
          <w:rFonts w:ascii="Arial" w:hAnsi="Arial" w:cs="Arial"/>
          <w:color w:val="000000"/>
          <w:sz w:val="22"/>
          <w:szCs w:val="22"/>
        </w:rPr>
      </w:pPr>
    </w:p>
    <w:p w14:paraId="07AC4290" w14:textId="671420E2" w:rsidR="00C3212D" w:rsidRPr="00057C94" w:rsidRDefault="00C3212D" w:rsidP="00C3212D">
      <w:pPr>
        <w:spacing w:line="360" w:lineRule="auto"/>
        <w:rPr>
          <w:rFonts w:ascii="Arial" w:hAnsi="Arial" w:cs="Arial"/>
          <w:color w:val="000000"/>
          <w:sz w:val="22"/>
          <w:szCs w:val="22"/>
        </w:rPr>
      </w:pPr>
      <w:r w:rsidRPr="00057C94">
        <w:rPr>
          <w:rFonts w:ascii="Arial" w:hAnsi="Arial" w:cs="Arial"/>
          <w:sz w:val="22"/>
          <w:szCs w:val="22"/>
        </w:rPr>
        <w:t xml:space="preserve">A review of the tenets of feminist pedagogy involves dismantling and critiquing systems of oppression, challenging traditional educational methods that feed into power dynamics, giving voice to those who have been previously silenced and creating and equity and equality in and out of the classroom </w:t>
      </w:r>
      <w:sdt>
        <w:sdtPr>
          <w:rPr>
            <w:rFonts w:ascii="Arial" w:hAnsi="Arial" w:cs="Arial"/>
            <w:color w:val="000000"/>
            <w:sz w:val="22"/>
            <w:szCs w:val="22"/>
          </w:rPr>
          <w:tag w:val="MENDELEY_CITATION_v3_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"/>
          <w:id w:val="265272051"/>
          <w:placeholder>
            <w:docPart w:val="1A4F06BC65834146B6FA9B2FBBAC7532"/>
          </w:placeholder>
        </w:sdtPr>
        <w:sdtContent>
          <w:r w:rsidR="00B63C47" w:rsidRPr="00B63C47">
            <w:rPr>
              <w:rFonts w:ascii="Arial" w:hAnsi="Arial" w:cs="Arial"/>
              <w:color w:val="000000"/>
              <w:sz w:val="22"/>
              <w:szCs w:val="22"/>
            </w:rPr>
            <w:t>(Currier, 2020)</w:t>
          </w:r>
        </w:sdtContent>
      </w:sdt>
      <w:r w:rsidRPr="00057C94">
        <w:rPr>
          <w:rFonts w:ascii="Arial" w:hAnsi="Arial" w:cs="Arial"/>
          <w:sz w:val="22"/>
          <w:szCs w:val="22"/>
        </w:rPr>
        <w:t>.</w:t>
      </w:r>
      <w:r w:rsidRPr="00057C94">
        <w:rPr>
          <w:rFonts w:ascii="Arial" w:hAnsi="Arial" w:cs="Arial"/>
          <w:color w:val="000000"/>
          <w:sz w:val="22"/>
          <w:szCs w:val="22"/>
        </w:rPr>
        <w:t xml:space="preserve"> We can be aware that gender (relations) </w:t>
      </w:r>
      <w:proofErr w:type="gramStart"/>
      <w:r w:rsidRPr="00057C94">
        <w:rPr>
          <w:rFonts w:ascii="Arial" w:hAnsi="Arial" w:cs="Arial"/>
          <w:color w:val="000000"/>
          <w:sz w:val="22"/>
          <w:szCs w:val="22"/>
        </w:rPr>
        <w:t>are</w:t>
      </w:r>
      <w:proofErr w:type="gramEnd"/>
      <w:r w:rsidRPr="00057C94">
        <w:rPr>
          <w:rFonts w:ascii="Arial" w:hAnsi="Arial" w:cs="Arial"/>
          <w:color w:val="000000"/>
          <w:sz w:val="22"/>
          <w:szCs w:val="22"/>
        </w:rPr>
        <w:t xml:space="preserve"> socially constructed, historically and geographically specific.  There is commitment to make visible and audible </w:t>
      </w:r>
      <w:proofErr w:type="spellStart"/>
      <w:r w:rsidRPr="00057C94">
        <w:rPr>
          <w:rFonts w:ascii="Arial" w:hAnsi="Arial" w:cs="Arial"/>
          <w:color w:val="000000"/>
          <w:sz w:val="22"/>
          <w:szCs w:val="22"/>
        </w:rPr>
        <w:t>womens’</w:t>
      </w:r>
      <w:proofErr w:type="spellEnd"/>
      <w:r w:rsidRPr="00057C94">
        <w:rPr>
          <w:rFonts w:ascii="Arial" w:hAnsi="Arial" w:cs="Arial"/>
          <w:color w:val="000000"/>
          <w:sz w:val="22"/>
          <w:szCs w:val="22"/>
        </w:rPr>
        <w:t xml:space="preserve"> lived experience.</w:t>
      </w:r>
      <w:r w:rsidRPr="00057C94">
        <w:rPr>
          <w:rFonts w:ascii="Arial" w:hAnsi="Arial" w:cs="Arial"/>
          <w:sz w:val="22"/>
          <w:szCs w:val="22"/>
        </w:rPr>
        <w:t xml:space="preserve">  </w:t>
      </w:r>
      <w:proofErr w:type="spellStart"/>
      <w:r w:rsidRPr="00057C94">
        <w:rPr>
          <w:rFonts w:ascii="Arial" w:hAnsi="Arial" w:cs="Arial"/>
          <w:sz w:val="22"/>
          <w:szCs w:val="22"/>
        </w:rPr>
        <w:t>Reinharz</w:t>
      </w:r>
      <w:proofErr w:type="spellEnd"/>
      <w:r w:rsidRPr="00057C94">
        <w:rPr>
          <w:rFonts w:ascii="Arial" w:hAnsi="Arial" w:cs="Arial"/>
          <w:sz w:val="22"/>
          <w:szCs w:val="22"/>
        </w:rPr>
        <w:t xml:space="preserve"> and Davidman </w:t>
      </w:r>
      <w:sdt>
        <w:sdtPr>
          <w:rPr>
            <w:rFonts w:ascii="Arial" w:hAnsi="Arial" w:cs="Arial"/>
            <w:color w:val="000000"/>
            <w:sz w:val="22"/>
            <w:szCs w:val="22"/>
          </w:rPr>
          <w:tag w:val="MENDELEY_CITATION_v3_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"/>
          <w:id w:val="1496146409"/>
          <w:placeholder>
            <w:docPart w:val="1A4F06BC65834146B6FA9B2FBBAC7532"/>
          </w:placeholder>
        </w:sdtPr>
        <w:sdtContent>
          <w:r w:rsidR="00B63C47" w:rsidRPr="00B63C47">
            <w:rPr>
              <w:rFonts w:ascii="Arial" w:hAnsi="Arial" w:cs="Arial"/>
              <w:color w:val="000000"/>
              <w:sz w:val="22"/>
              <w:szCs w:val="22"/>
            </w:rPr>
            <w:t>(1992a)</w:t>
          </w:r>
        </w:sdtContent>
      </w:sdt>
      <w:r w:rsidRPr="00057C94">
        <w:rPr>
          <w:rFonts w:ascii="Arial" w:hAnsi="Arial" w:cs="Arial"/>
          <w:color w:val="000000"/>
          <w:sz w:val="22"/>
          <w:szCs w:val="22"/>
        </w:rPr>
        <w:t xml:space="preserve"> </w:t>
      </w:r>
      <w:r w:rsidRPr="00057C94">
        <w:rPr>
          <w:rFonts w:ascii="Arial" w:hAnsi="Arial" w:cs="Arial"/>
          <w:sz w:val="22"/>
          <w:szCs w:val="22"/>
        </w:rPr>
        <w:t>provide</w:t>
      </w:r>
      <w:r w:rsidRPr="00057C94">
        <w:rPr>
          <w:rFonts w:ascii="Arial" w:hAnsi="Arial" w:cs="Arial"/>
          <w:color w:val="000000"/>
          <w:sz w:val="22"/>
          <w:szCs w:val="22"/>
        </w:rPr>
        <w:t xml:space="preserve"> an inductive definition of themes in feminist methodology </w:t>
      </w:r>
      <w:proofErr w:type="gramStart"/>
      <w:r w:rsidRPr="00057C94">
        <w:rPr>
          <w:rFonts w:ascii="Arial" w:hAnsi="Arial" w:cs="Arial"/>
          <w:color w:val="000000"/>
          <w:sz w:val="22"/>
          <w:szCs w:val="22"/>
        </w:rPr>
        <w:t>including:</w:t>
      </w:r>
      <w:proofErr w:type="gramEnd"/>
      <w:r w:rsidRPr="00057C94">
        <w:rPr>
          <w:rFonts w:ascii="Arial" w:hAnsi="Arial" w:cs="Arial"/>
          <w:color w:val="000000"/>
          <w:sz w:val="22"/>
          <w:szCs w:val="22"/>
        </w:rPr>
        <w:t xml:space="preserve"> it is not a research method but a perspective; research will be guided by feminist theory and will include the researcher as a person and, it aims to create social change, whilst representing human diversity </w:t>
      </w:r>
      <w:sdt>
        <w:sdtPr>
          <w:rPr>
            <w:rFonts w:ascii="Arial" w:hAnsi="Arial" w:cs="Arial"/>
            <w:color w:val="000000"/>
            <w:sz w:val="22"/>
            <w:szCs w:val="22"/>
          </w:rPr>
          <w:tag w:val="MENDELEY_CITATION_v3_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"/>
          <w:id w:val="-1812242762"/>
          <w:placeholder>
            <w:docPart w:val="1A4F06BC65834146B6FA9B2FBBAC7532"/>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Reinharz</w:t>
          </w:r>
          <w:proofErr w:type="spellEnd"/>
          <w:r w:rsidR="00B63C47" w:rsidRPr="00B63C47">
            <w:rPr>
              <w:rFonts w:ascii="Arial" w:hAnsi="Arial" w:cs="Arial"/>
              <w:color w:val="000000"/>
              <w:sz w:val="22"/>
              <w:szCs w:val="22"/>
            </w:rPr>
            <w:t xml:space="preserve"> and Davidman, 1992, p.240)</w:t>
          </w:r>
        </w:sdtContent>
      </w:sdt>
      <w:r w:rsidRPr="00057C94">
        <w:rPr>
          <w:rFonts w:ascii="Arial" w:hAnsi="Arial" w:cs="Arial"/>
          <w:color w:val="000000"/>
          <w:sz w:val="22"/>
          <w:szCs w:val="22"/>
        </w:rPr>
        <w:t xml:space="preserve">. Waller </w:t>
      </w:r>
      <w:sdt>
        <w:sdtPr>
          <w:rPr>
            <w:rFonts w:ascii="Arial" w:hAnsi="Arial" w:cs="Arial"/>
            <w:color w:val="000000"/>
            <w:sz w:val="22"/>
            <w:szCs w:val="22"/>
          </w:rPr>
          <w:tag w:val="MENDELEY_CITATION_v3_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"/>
          <w:id w:val="-386186028"/>
          <w:placeholder>
            <w:docPart w:val="1A4F06BC65834146B6FA9B2FBBAC7532"/>
          </w:placeholder>
        </w:sdtPr>
        <w:sdtContent>
          <w:r w:rsidR="00B63C47" w:rsidRPr="00B63C47">
            <w:rPr>
              <w:rFonts w:ascii="Arial" w:hAnsi="Arial" w:cs="Arial"/>
              <w:color w:val="000000"/>
              <w:sz w:val="22"/>
              <w:szCs w:val="22"/>
            </w:rPr>
            <w:t>(2005)</w:t>
          </w:r>
        </w:sdtContent>
      </w:sdt>
      <w:r w:rsidRPr="00057C94">
        <w:rPr>
          <w:rFonts w:ascii="Arial" w:hAnsi="Arial" w:cs="Arial"/>
          <w:color w:val="000000"/>
          <w:sz w:val="22"/>
          <w:szCs w:val="22"/>
        </w:rPr>
        <w:t xml:space="preserve"> notes that </w:t>
      </w:r>
      <w:r w:rsidR="00000278" w:rsidRPr="00057C94">
        <w:rPr>
          <w:rFonts w:ascii="Arial" w:hAnsi="Arial" w:cs="Arial"/>
          <w:color w:val="000000"/>
          <w:sz w:val="22"/>
          <w:szCs w:val="22"/>
        </w:rPr>
        <w:t xml:space="preserve">feminist writers </w:t>
      </w:r>
      <w:r w:rsidRPr="00057C94">
        <w:rPr>
          <w:rFonts w:ascii="Arial" w:hAnsi="Arial" w:cs="Arial"/>
          <w:color w:val="000000"/>
          <w:sz w:val="22"/>
          <w:szCs w:val="22"/>
        </w:rPr>
        <w:t xml:space="preserve">tend to refuse definition of what feminist research methodologies </w:t>
      </w:r>
      <w:r w:rsidR="00000278" w:rsidRPr="00057C94">
        <w:rPr>
          <w:rFonts w:ascii="Arial" w:hAnsi="Arial" w:cs="Arial"/>
          <w:color w:val="000000"/>
          <w:sz w:val="22"/>
          <w:szCs w:val="22"/>
        </w:rPr>
        <w:t>are</w:t>
      </w:r>
      <w:r w:rsidR="00000278">
        <w:rPr>
          <w:rFonts w:ascii="Arial" w:hAnsi="Arial" w:cs="Arial"/>
          <w:color w:val="000000"/>
          <w:sz w:val="22"/>
          <w:szCs w:val="22"/>
        </w:rPr>
        <w:t xml:space="preserve"> but</w:t>
      </w:r>
      <w:r w:rsidRPr="00057C94">
        <w:rPr>
          <w:rFonts w:ascii="Arial" w:hAnsi="Arial" w:cs="Arial"/>
          <w:color w:val="000000"/>
          <w:sz w:val="22"/>
          <w:szCs w:val="22"/>
        </w:rPr>
        <w:t xml:space="preserve"> adds that the individual’s narratives and experiences are critical to understand social interaction. That a choice of research question is subjective and political and therefore, no research is </w:t>
      </w:r>
      <w:r w:rsidRPr="00057C94">
        <w:rPr>
          <w:rFonts w:ascii="Arial" w:hAnsi="Arial" w:cs="Arial"/>
          <w:color w:val="000000"/>
          <w:sz w:val="22"/>
          <w:szCs w:val="22"/>
        </w:rPr>
        <w:lastRenderedPageBreak/>
        <w:t>objective, thus there is a rejection of achiev</w:t>
      </w:r>
      <w:r w:rsidR="00000278">
        <w:rPr>
          <w:rFonts w:ascii="Arial" w:hAnsi="Arial" w:cs="Arial"/>
          <w:color w:val="000000"/>
          <w:sz w:val="22"/>
          <w:szCs w:val="22"/>
        </w:rPr>
        <w:t>ing</w:t>
      </w:r>
      <w:r w:rsidRPr="00057C94">
        <w:rPr>
          <w:rFonts w:ascii="Arial" w:hAnsi="Arial" w:cs="Arial"/>
          <w:color w:val="000000"/>
          <w:sz w:val="22"/>
          <w:szCs w:val="22"/>
        </w:rPr>
        <w:t xml:space="preserve"> objectivity as a goal. As well as attention paid to the marginalised in a social context, there is a consideration of the ethics of the relationship amongst the people who engage with the research.  </w:t>
      </w:r>
      <w:r w:rsidR="00000278">
        <w:rPr>
          <w:rFonts w:ascii="Arial" w:hAnsi="Arial" w:cs="Arial"/>
          <w:color w:val="000000"/>
          <w:sz w:val="22"/>
          <w:szCs w:val="22"/>
        </w:rPr>
        <w:t>R</w:t>
      </w:r>
      <w:r w:rsidRPr="00057C94">
        <w:rPr>
          <w:rFonts w:ascii="Arial" w:hAnsi="Arial" w:cs="Arial"/>
          <w:color w:val="000000"/>
          <w:sz w:val="22"/>
          <w:szCs w:val="22"/>
        </w:rPr>
        <w:t xml:space="preserve">esearch has been done in the areas of nursing and social work using the feminist paradigm </w:t>
      </w:r>
      <w:sdt>
        <w:sdtPr>
          <w:rPr>
            <w:rFonts w:ascii="Arial" w:hAnsi="Arial" w:cs="Arial"/>
            <w:color w:val="000000"/>
            <w:sz w:val="22"/>
            <w:szCs w:val="22"/>
          </w:rPr>
          <w:tag w:val="MENDELEY_CITATION_v3_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"/>
          <w:id w:val="-288754050"/>
          <w:placeholder>
            <w:docPart w:val="1A4F06BC65834146B6FA9B2FBBAC7532"/>
          </w:placeholder>
        </w:sdtPr>
        <w:sdtContent>
          <w:r w:rsidR="00B63C47" w:rsidRPr="00B63C47">
            <w:rPr>
              <w:rFonts w:ascii="Arial" w:hAnsi="Arial" w:cs="Arial"/>
              <w:color w:val="000000"/>
              <w:sz w:val="22"/>
              <w:szCs w:val="22"/>
            </w:rPr>
            <w:t>(MacPherson, 1993; Webb, 1993; Burns and Walker, 2004; Saulnier, 2014)</w:t>
          </w:r>
        </w:sdtContent>
      </w:sdt>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"/>
          <w:id w:val="-203867010"/>
          <w:placeholder>
            <w:docPart w:val="1A4F06BC65834146B6FA9B2FBBAC7532"/>
          </w:placeholder>
        </w:sdtPr>
        <w:sdtContent>
          <w:r w:rsidR="00B63C47" w:rsidRPr="00B63C47">
            <w:rPr>
              <w:rFonts w:ascii="Arial" w:hAnsi="Arial" w:cs="Arial"/>
              <w:color w:val="000000"/>
              <w:sz w:val="22"/>
              <w:szCs w:val="22"/>
            </w:rPr>
            <w:t>Oakley (1998)</w:t>
          </w:r>
        </w:sdtContent>
      </w:sdt>
      <w:r w:rsidRPr="00057C94">
        <w:rPr>
          <w:rFonts w:ascii="Arial" w:hAnsi="Arial" w:cs="Arial"/>
          <w:color w:val="000000"/>
          <w:sz w:val="22"/>
          <w:szCs w:val="22"/>
        </w:rPr>
        <w:t xml:space="preserve"> argues that confining the feminist paradigm into the dichotomy of qualitative or quantitive research methods, does not help with bias, subjectivity or respecting the autonomy of those being researched. Kelly et al </w:t>
      </w:r>
      <w:sdt>
        <w:sdtPr>
          <w:rPr>
            <w:rFonts w:ascii="Arial" w:hAnsi="Arial" w:cs="Arial"/>
            <w:color w:val="000000"/>
            <w:sz w:val="22"/>
            <w:szCs w:val="22"/>
          </w:rPr>
          <w:tag w:val="MENDELEY_CITATION_v3_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"/>
          <w:id w:val="1053897003"/>
          <w:placeholder>
            <w:docPart w:val="1A4F06BC65834146B6FA9B2FBBAC7532"/>
          </w:placeholder>
        </w:sdtPr>
        <w:sdtContent>
          <w:r w:rsidR="00B63C47" w:rsidRPr="00B63C47">
            <w:rPr>
              <w:rFonts w:ascii="Arial" w:hAnsi="Arial" w:cs="Arial"/>
              <w:color w:val="000000"/>
              <w:sz w:val="22"/>
              <w:szCs w:val="22"/>
            </w:rPr>
            <w:t>(1992)</w:t>
          </w:r>
        </w:sdtContent>
      </w:sdt>
      <w:r w:rsidRPr="00057C94">
        <w:rPr>
          <w:rFonts w:ascii="Arial" w:hAnsi="Arial" w:cs="Arial"/>
          <w:color w:val="000000"/>
          <w:sz w:val="22"/>
          <w:szCs w:val="22"/>
        </w:rPr>
        <w:t xml:space="preserve"> state that what makes research feminist is "less the method used, and more how it is used and what it is used for" </w:t>
      </w:r>
      <w:sdt>
        <w:sdtPr>
          <w:rPr>
            <w:rFonts w:ascii="Arial" w:hAnsi="Arial" w:cs="Arial"/>
            <w:color w:val="000000"/>
            <w:sz w:val="22"/>
            <w:szCs w:val="22"/>
          </w:rPr>
          <w:tag w:val="MENDELEY_CITATION_v3_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"/>
          <w:id w:val="-1311715752"/>
          <w:placeholder>
            <w:docPart w:val="1A4F06BC65834146B6FA9B2FBBAC7532"/>
          </w:placeholder>
        </w:sdtPr>
        <w:sdtContent>
          <w:r w:rsidR="00B63C47" w:rsidRPr="00B63C47">
            <w:rPr>
              <w:rFonts w:ascii="Arial" w:hAnsi="Arial" w:cs="Arial"/>
              <w:color w:val="000000"/>
              <w:sz w:val="22"/>
              <w:szCs w:val="22"/>
            </w:rPr>
            <w:t>(Kelly, Burton and Regan, 1992, p.150)</w:t>
          </w:r>
        </w:sdtContent>
      </w:sdt>
      <w:r w:rsidRPr="00057C94">
        <w:rPr>
          <w:rFonts w:ascii="Arial" w:hAnsi="Arial" w:cs="Arial"/>
          <w:color w:val="000000"/>
          <w:sz w:val="22"/>
          <w:szCs w:val="22"/>
        </w:rPr>
        <w:t xml:space="preserve">.  </w:t>
      </w:r>
      <w:proofErr w:type="spellStart"/>
      <w:r w:rsidRPr="00057C94">
        <w:rPr>
          <w:rFonts w:ascii="Arial" w:hAnsi="Arial" w:cs="Arial"/>
          <w:color w:val="000000"/>
          <w:sz w:val="22"/>
          <w:szCs w:val="22"/>
        </w:rPr>
        <w:t>Westmarland</w:t>
      </w:r>
      <w:proofErr w:type="spellEnd"/>
      <w:r w:rsidRPr="00057C94">
        <w:rPr>
          <w:rFonts w:ascii="Arial" w:hAnsi="Arial" w:cs="Arial"/>
          <w:color w:val="000000"/>
          <w:sz w:val="22"/>
          <w:szCs w:val="22"/>
        </w:rPr>
        <w:t xml:space="preserve"> (2001) argues that feminist issues need different research methods, and that if the feminist perspective is applied, there isn’t a need for the dichotomous "us against them", "quantitative against qualitative" debate</w:t>
      </w:r>
      <w:r w:rsidR="005A19EA">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"/>
          <w:id w:val="583033717"/>
          <w:placeholder>
            <w:docPart w:val="1A4F06BC65834146B6FA9B2FBBAC7532"/>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Westmarland</w:t>
          </w:r>
          <w:proofErr w:type="spellEnd"/>
          <w:r w:rsidR="00B63C47" w:rsidRPr="00B63C47">
            <w:rPr>
              <w:rFonts w:ascii="Arial" w:hAnsi="Arial" w:cs="Arial"/>
              <w:color w:val="000000"/>
              <w:sz w:val="22"/>
              <w:szCs w:val="22"/>
            </w:rPr>
            <w:t>, 2001)</w:t>
          </w:r>
        </w:sdtContent>
      </w:sdt>
      <w:r w:rsidRPr="00057C94">
        <w:rPr>
          <w:rFonts w:ascii="Arial" w:hAnsi="Arial" w:cs="Arial"/>
          <w:color w:val="000000"/>
          <w:sz w:val="22"/>
          <w:szCs w:val="22"/>
        </w:rPr>
        <w:t>.</w:t>
      </w:r>
    </w:p>
    <w:p w14:paraId="1DAB14E1" w14:textId="77777777" w:rsidR="00C3212D" w:rsidRPr="00057C94" w:rsidRDefault="00C3212D" w:rsidP="00C3212D">
      <w:pPr>
        <w:spacing w:line="360" w:lineRule="auto"/>
        <w:rPr>
          <w:rFonts w:ascii="Arial" w:hAnsi="Arial" w:cs="Arial"/>
          <w:color w:val="000000"/>
          <w:sz w:val="22"/>
          <w:szCs w:val="22"/>
        </w:rPr>
      </w:pPr>
    </w:p>
    <w:p w14:paraId="78D8EE75" w14:textId="77777777" w:rsidR="00875C96" w:rsidRDefault="00875C96" w:rsidP="00C3212D">
      <w:pPr>
        <w:spacing w:line="360" w:lineRule="auto"/>
        <w:rPr>
          <w:rFonts w:ascii="Arial" w:hAnsi="Arial" w:cs="Arial"/>
          <w:b/>
          <w:bCs/>
          <w:color w:val="000000"/>
          <w:sz w:val="22"/>
          <w:szCs w:val="22"/>
        </w:rPr>
      </w:pPr>
    </w:p>
    <w:p w14:paraId="474CCCF6" w14:textId="0E233C9C" w:rsidR="00C3212D" w:rsidRPr="00057C94" w:rsidRDefault="00C3212D" w:rsidP="00C3212D">
      <w:pPr>
        <w:spacing w:line="360" w:lineRule="auto"/>
        <w:rPr>
          <w:rFonts w:ascii="Arial" w:hAnsi="Arial" w:cs="Arial"/>
          <w:b/>
          <w:bCs/>
          <w:color w:val="000000"/>
          <w:sz w:val="22"/>
          <w:szCs w:val="22"/>
        </w:rPr>
      </w:pPr>
      <w:r w:rsidRPr="00057C94">
        <w:rPr>
          <w:rFonts w:ascii="Arial" w:hAnsi="Arial" w:cs="Arial"/>
          <w:b/>
          <w:bCs/>
          <w:color w:val="000000"/>
          <w:sz w:val="22"/>
          <w:szCs w:val="22"/>
        </w:rPr>
        <w:t>Methodologies</w:t>
      </w:r>
    </w:p>
    <w:p w14:paraId="685FCF4F" w14:textId="77777777" w:rsidR="00C3212D" w:rsidRPr="00057C94" w:rsidRDefault="00C3212D" w:rsidP="00C3212D">
      <w:pPr>
        <w:spacing w:line="360" w:lineRule="auto"/>
        <w:rPr>
          <w:rFonts w:ascii="Arial" w:hAnsi="Arial" w:cs="Arial"/>
          <w:b/>
          <w:bCs/>
          <w:color w:val="000000"/>
          <w:sz w:val="22"/>
          <w:szCs w:val="22"/>
        </w:rPr>
      </w:pPr>
    </w:p>
    <w:p w14:paraId="3EA0F0A7" w14:textId="47B99110" w:rsidR="00C3212D"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Two questions</w:t>
      </w:r>
      <w:r w:rsidR="00000278">
        <w:rPr>
          <w:rFonts w:ascii="Arial" w:hAnsi="Arial" w:cs="Arial"/>
          <w:color w:val="000000"/>
          <w:sz w:val="22"/>
          <w:szCs w:val="22"/>
        </w:rPr>
        <w:t xml:space="preserve"> should be</w:t>
      </w:r>
      <w:r w:rsidRPr="00057C94">
        <w:rPr>
          <w:rFonts w:ascii="Arial" w:hAnsi="Arial" w:cs="Arial"/>
          <w:color w:val="000000"/>
          <w:sz w:val="22"/>
          <w:szCs w:val="22"/>
        </w:rPr>
        <w:t xml:space="preserve"> asked</w:t>
      </w:r>
      <w:r w:rsidR="00000278">
        <w:rPr>
          <w:rFonts w:ascii="Arial" w:hAnsi="Arial" w:cs="Arial"/>
          <w:color w:val="000000"/>
          <w:sz w:val="22"/>
          <w:szCs w:val="22"/>
        </w:rPr>
        <w:t>,</w:t>
      </w:r>
      <w:r w:rsidRPr="00057C94">
        <w:rPr>
          <w:rFonts w:ascii="Arial" w:hAnsi="Arial" w:cs="Arial"/>
          <w:color w:val="000000"/>
          <w:sz w:val="22"/>
          <w:szCs w:val="22"/>
        </w:rPr>
        <w:t xml:space="preserve"> what methodologies will be used and what is the justification for choice of methodology and methods </w:t>
      </w:r>
      <w:sdt>
        <w:sdtPr>
          <w:rPr>
            <w:rFonts w:ascii="Arial" w:hAnsi="Arial" w:cs="Arial"/>
            <w:color w:val="000000"/>
            <w:sz w:val="22"/>
            <w:szCs w:val="22"/>
          </w:rPr>
          <w:tag w:val="MENDELEY_CITATION_v3_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XX0="/>
          <w:id w:val="-541513675"/>
          <w:placeholder>
            <w:docPart w:val="6BDADE4F2163BA46A8B5B4FC037ACFBA"/>
          </w:placeholder>
        </w:sdtPr>
        <w:sdtContent>
          <w:r w:rsidR="00B63C47" w:rsidRPr="00B63C47">
            <w:rPr>
              <w:rFonts w:ascii="Arial" w:hAnsi="Arial" w:cs="Arial"/>
              <w:color w:val="000000"/>
              <w:sz w:val="22"/>
              <w:szCs w:val="22"/>
            </w:rPr>
            <w:t>(Crotty, 1998)</w:t>
          </w:r>
        </w:sdtContent>
      </w:sdt>
      <w:r w:rsidRPr="00057C94">
        <w:rPr>
          <w:rFonts w:ascii="Arial" w:hAnsi="Arial" w:cs="Arial"/>
          <w:color w:val="000000"/>
          <w:sz w:val="22"/>
          <w:szCs w:val="22"/>
        </w:rPr>
        <w:t>.  Quantitive research uses a set of strategies and techniques to produce data which can then by analysed.  Methodologies such as questionnaires, experiments or structured observations may be used, aggregated data once collected, can then be analysed</w:t>
      </w:r>
      <w:r>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"/>
          <w:id w:val="-118147857"/>
          <w:placeholder>
            <w:docPart w:val="6BDADE4F2163BA46A8B5B4FC037ACFBA"/>
          </w:placeholder>
        </w:sdtPr>
        <w:sdtContent>
          <w:r w:rsidR="00B63C47" w:rsidRPr="00B63C47">
            <w:rPr>
              <w:rFonts w:ascii="Arial" w:hAnsi="Arial" w:cs="Arial"/>
              <w:color w:val="000000"/>
              <w:sz w:val="22"/>
              <w:szCs w:val="22"/>
            </w:rPr>
            <w:t>(Creswell and Creswell, 2017)</w:t>
          </w:r>
        </w:sdtContent>
      </w:sdt>
      <w:r w:rsidRPr="00057C94">
        <w:rPr>
          <w:rFonts w:ascii="Arial" w:hAnsi="Arial" w:cs="Arial"/>
          <w:color w:val="000000"/>
          <w:sz w:val="22"/>
          <w:szCs w:val="22"/>
        </w:rPr>
        <w:t xml:space="preserve">. It is the dominant research framework in the social sciences and its focus is on hypotheses and theory testing, through deductive reasoning </w:t>
      </w:r>
      <w:sdt>
        <w:sdtPr>
          <w:rPr>
            <w:rFonts w:ascii="Arial" w:hAnsi="Arial" w:cs="Arial"/>
            <w:color w:val="000000"/>
            <w:sz w:val="22"/>
            <w:szCs w:val="22"/>
          </w:rPr>
          <w:tag w:val="MENDELEY_CITATION_v3_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"/>
          <w:id w:val="-979457557"/>
          <w:placeholder>
            <w:docPart w:val="4A08A4D269E04C419AAE350D87BD8775"/>
          </w:placeholder>
        </w:sdtPr>
        <w:sdtContent>
          <w:r w:rsidR="00B63C47" w:rsidRPr="00B63C47">
            <w:rPr>
              <w:rFonts w:ascii="Arial" w:hAnsi="Arial" w:cs="Arial"/>
              <w:color w:val="000000"/>
              <w:sz w:val="22"/>
              <w:szCs w:val="22"/>
            </w:rPr>
            <w:t>(Johnson and Christensen, 2007)</w:t>
          </w:r>
        </w:sdtContent>
      </w:sdt>
      <w:r w:rsidRPr="00057C94">
        <w:rPr>
          <w:rFonts w:ascii="Arial" w:hAnsi="Arial" w:cs="Arial"/>
          <w:color w:val="000000"/>
          <w:sz w:val="22"/>
          <w:szCs w:val="22"/>
        </w:rPr>
        <w:t xml:space="preserve">.   </w:t>
      </w:r>
    </w:p>
    <w:p w14:paraId="3F3D002C" w14:textId="77777777" w:rsidR="00C3212D" w:rsidRPr="00057C94" w:rsidRDefault="00C3212D" w:rsidP="00C3212D">
      <w:pPr>
        <w:spacing w:line="360" w:lineRule="auto"/>
        <w:rPr>
          <w:rFonts w:ascii="Arial" w:hAnsi="Arial" w:cs="Arial"/>
          <w:color w:val="000000"/>
          <w:sz w:val="22"/>
          <w:szCs w:val="22"/>
        </w:rPr>
      </w:pPr>
    </w:p>
    <w:p w14:paraId="223C7918" w14:textId="3BEE6DCE"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Qualitative research is a process of naturalistic enquiry within a social setting, that is more interested in the </w:t>
      </w:r>
      <w:r w:rsidRPr="00057C94">
        <w:rPr>
          <w:rFonts w:ascii="Arial" w:hAnsi="Arial" w:cs="Arial"/>
          <w:i/>
          <w:iCs/>
          <w:color w:val="000000"/>
          <w:sz w:val="22"/>
          <w:szCs w:val="22"/>
        </w:rPr>
        <w:t>how,</w:t>
      </w:r>
      <w:r w:rsidRPr="00057C94">
        <w:rPr>
          <w:rFonts w:ascii="Arial" w:hAnsi="Arial" w:cs="Arial"/>
          <w:color w:val="000000"/>
          <w:sz w:val="22"/>
          <w:szCs w:val="22"/>
        </w:rPr>
        <w:t xml:space="preserve"> than the </w:t>
      </w:r>
      <w:r w:rsidRPr="00057C94">
        <w:rPr>
          <w:rFonts w:ascii="Arial" w:hAnsi="Arial" w:cs="Arial"/>
          <w:i/>
          <w:iCs/>
          <w:color w:val="000000"/>
          <w:sz w:val="22"/>
          <w:szCs w:val="22"/>
        </w:rPr>
        <w:t>what</w:t>
      </w:r>
      <w:r w:rsidRPr="00057C94">
        <w:rPr>
          <w:rFonts w:ascii="Arial" w:hAnsi="Arial" w:cs="Arial"/>
          <w:color w:val="000000"/>
          <w:sz w:val="22"/>
          <w:szCs w:val="22"/>
        </w:rPr>
        <w:t xml:space="preserve"> of the individual’s experiences.  Qualitative research </w:t>
      </w:r>
      <w:r w:rsidRPr="00057C94">
        <w:rPr>
          <w:rFonts w:ascii="Arial" w:hAnsi="Arial" w:cs="Arial"/>
          <w:i/>
          <w:iCs/>
          <w:color w:val="000000"/>
          <w:sz w:val="22"/>
          <w:szCs w:val="22"/>
        </w:rPr>
        <w:t>describes</w:t>
      </w:r>
      <w:r w:rsidRPr="00057C94">
        <w:rPr>
          <w:rFonts w:ascii="Arial" w:hAnsi="Arial" w:cs="Arial"/>
          <w:color w:val="000000"/>
          <w:sz w:val="22"/>
          <w:szCs w:val="22"/>
        </w:rPr>
        <w:t xml:space="preserve"> and quantitive research </w:t>
      </w:r>
      <w:r w:rsidRPr="00057C94">
        <w:rPr>
          <w:rFonts w:ascii="Arial" w:hAnsi="Arial" w:cs="Arial"/>
          <w:i/>
          <w:iCs/>
          <w:color w:val="000000"/>
          <w:sz w:val="22"/>
          <w:szCs w:val="22"/>
        </w:rPr>
        <w:t xml:space="preserve">measures </w:t>
      </w:r>
      <w:sdt>
        <w:sdtPr>
          <w:rPr>
            <w:rFonts w:ascii="Arial" w:hAnsi="Arial" w:cs="Arial"/>
            <w:color w:val="000000"/>
            <w:sz w:val="22"/>
            <w:szCs w:val="22"/>
          </w:rPr>
          <w:tag w:val="MENDELEY_CITATION_v3_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"/>
          <w:id w:val="1216083459"/>
          <w:placeholder>
            <w:docPart w:val="3BB55047DF2C3B46A58447A1AACFA812"/>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Yanchar</w:t>
          </w:r>
          <w:proofErr w:type="spellEnd"/>
          <w:r w:rsidR="00B63C47" w:rsidRPr="00B63C47">
            <w:rPr>
              <w:rFonts w:ascii="Arial" w:hAnsi="Arial" w:cs="Arial"/>
              <w:color w:val="000000"/>
              <w:sz w:val="22"/>
              <w:szCs w:val="22"/>
            </w:rPr>
            <w:t xml:space="preserve"> and Williams, 2006)</w:t>
          </w:r>
        </w:sdtContent>
      </w:sdt>
      <w:r w:rsidRPr="00057C94">
        <w:rPr>
          <w:rFonts w:ascii="Arial" w:hAnsi="Arial" w:cs="Arial"/>
          <w:color w:val="000000"/>
          <w:sz w:val="22"/>
          <w:szCs w:val="22"/>
        </w:rPr>
        <w:t xml:space="preserve">.  Johnson and Christensen (2007) outline two scientific methods, the exploratory and confirmatory which both use a cyclical method of research.  As they explain, the exploratory method could be termed a bottom-up formula, as it begins with observations and data, to a discovery of what is happening, moving from data and patterns to theory, also called the inductive method it moves from the particular to the general.  The confirmatory or deductive method could be described as top down, as it requires the testing of theories and hypotheses with new data. They are clear that both in qualitative and quantitive methods researchers may use both methods as they move through the research wheel of theory, hypothesis predictions, pattern descriptions and data (Johnson, Christensen, 2007). Bryman </w:t>
      </w:r>
      <w:sdt>
        <w:sdtPr>
          <w:rPr>
            <w:rFonts w:ascii="Arial" w:hAnsi="Arial" w:cs="Arial"/>
            <w:color w:val="000000"/>
            <w:sz w:val="22"/>
            <w:szCs w:val="22"/>
          </w:rPr>
          <w:tag w:val="MENDELEY_CITATION_v3_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"/>
          <w:id w:val="-442150017"/>
          <w:placeholder>
            <w:docPart w:val="1A4F06BC65834146B6FA9B2FBBAC7532"/>
          </w:placeholder>
        </w:sdtPr>
        <w:sdtContent>
          <w:r w:rsidR="00B63C47" w:rsidRPr="00B63C47">
            <w:rPr>
              <w:rFonts w:ascii="Arial" w:hAnsi="Arial" w:cs="Arial"/>
              <w:color w:val="000000"/>
              <w:sz w:val="22"/>
              <w:szCs w:val="22"/>
            </w:rPr>
            <w:t>(1984)</w:t>
          </w:r>
        </w:sdtContent>
      </w:sdt>
      <w:r w:rsidRPr="00057C94">
        <w:rPr>
          <w:rFonts w:ascii="Arial" w:hAnsi="Arial" w:cs="Arial"/>
          <w:color w:val="000000"/>
          <w:sz w:val="22"/>
          <w:szCs w:val="22"/>
        </w:rPr>
        <w:t xml:space="preserve"> notes that qualitative research is </w:t>
      </w:r>
      <w:r>
        <w:rPr>
          <w:rFonts w:ascii="Arial" w:hAnsi="Arial" w:cs="Arial"/>
          <w:color w:val="000000"/>
          <w:sz w:val="22"/>
          <w:szCs w:val="22"/>
        </w:rPr>
        <w:t>“</w:t>
      </w:r>
      <w:r w:rsidRPr="00057C94">
        <w:rPr>
          <w:rFonts w:ascii="Arial" w:hAnsi="Arial" w:cs="Arial"/>
          <w:color w:val="000000"/>
          <w:sz w:val="22"/>
          <w:szCs w:val="22"/>
        </w:rPr>
        <w:t>inherently exploratory</w:t>
      </w:r>
      <w:r>
        <w:rPr>
          <w:rFonts w:ascii="Arial" w:hAnsi="Arial" w:cs="Arial"/>
          <w:color w:val="000000"/>
          <w:sz w:val="22"/>
          <w:szCs w:val="22"/>
        </w:rPr>
        <w:t>”</w:t>
      </w:r>
      <w:r w:rsidRPr="00057C94">
        <w:rPr>
          <w:rFonts w:ascii="Arial" w:hAnsi="Arial" w:cs="Arial"/>
          <w:color w:val="000000"/>
          <w:sz w:val="22"/>
          <w:szCs w:val="22"/>
        </w:rPr>
        <w:t xml:space="preserve"> as the researcher embarks on a voyage of discovery, </w:t>
      </w:r>
      <w:r w:rsidRPr="00057C94">
        <w:rPr>
          <w:rFonts w:ascii="Arial" w:hAnsi="Arial" w:cs="Arial"/>
          <w:color w:val="000000"/>
          <w:sz w:val="22"/>
          <w:szCs w:val="22"/>
        </w:rPr>
        <w:lastRenderedPageBreak/>
        <w:t xml:space="preserve">rather than verification. Winter </w:t>
      </w:r>
      <w:sdt>
        <w:sdtPr>
          <w:rPr>
            <w:rFonts w:ascii="Arial" w:hAnsi="Arial" w:cs="Arial"/>
            <w:color w:val="000000"/>
            <w:sz w:val="22"/>
            <w:szCs w:val="22"/>
          </w:rPr>
          <w:tag w:val="MENDELEY_CITATION_v3_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"/>
          <w:id w:val="-1208255811"/>
          <w:placeholder>
            <w:docPart w:val="6BDADE4F2163BA46A8B5B4FC037ACFBA"/>
          </w:placeholder>
        </w:sdtPr>
        <w:sdtContent>
          <w:r w:rsidR="00B63C47" w:rsidRPr="00B63C47">
            <w:rPr>
              <w:rFonts w:ascii="Arial" w:hAnsi="Arial" w:cs="Arial"/>
              <w:color w:val="000000"/>
              <w:sz w:val="22"/>
              <w:szCs w:val="22"/>
            </w:rPr>
            <w:t>(2000)</w:t>
          </w:r>
        </w:sdtContent>
      </w:sdt>
      <w:r w:rsidRPr="00057C94">
        <w:rPr>
          <w:rFonts w:ascii="Arial" w:hAnsi="Arial" w:cs="Arial"/>
          <w:color w:val="000000"/>
          <w:sz w:val="22"/>
          <w:szCs w:val="22"/>
        </w:rPr>
        <w:t xml:space="preserve"> discussing the validity of both methodologies, states that qualitative research is post-positivist in nature</w:t>
      </w:r>
      <w:r w:rsidR="00000278">
        <w:rPr>
          <w:rFonts w:ascii="Arial" w:hAnsi="Arial" w:cs="Arial"/>
          <w:color w:val="000000"/>
          <w:sz w:val="22"/>
          <w:szCs w:val="22"/>
        </w:rPr>
        <w:t xml:space="preserve"> r</w:t>
      </w:r>
      <w:r w:rsidRPr="00057C94">
        <w:rPr>
          <w:rFonts w:ascii="Arial" w:hAnsi="Arial" w:cs="Arial"/>
          <w:color w:val="000000"/>
          <w:sz w:val="22"/>
          <w:szCs w:val="22"/>
        </w:rPr>
        <w:t>eject</w:t>
      </w:r>
      <w:r w:rsidR="00000278">
        <w:rPr>
          <w:rFonts w:ascii="Arial" w:hAnsi="Arial" w:cs="Arial"/>
          <w:color w:val="000000"/>
          <w:sz w:val="22"/>
          <w:szCs w:val="22"/>
        </w:rPr>
        <w:t>ing</w:t>
      </w:r>
      <w:r w:rsidRPr="00057C94">
        <w:rPr>
          <w:rFonts w:ascii="Arial" w:hAnsi="Arial" w:cs="Arial"/>
          <w:color w:val="000000"/>
          <w:sz w:val="22"/>
          <w:szCs w:val="22"/>
        </w:rPr>
        <w:t xml:space="preserve"> a single objective truth enquir</w:t>
      </w:r>
      <w:r w:rsidR="00000278">
        <w:rPr>
          <w:rFonts w:ascii="Arial" w:hAnsi="Arial" w:cs="Arial"/>
          <w:color w:val="000000"/>
          <w:sz w:val="22"/>
          <w:szCs w:val="22"/>
        </w:rPr>
        <w:t>ing</w:t>
      </w:r>
      <w:r w:rsidRPr="00057C94">
        <w:rPr>
          <w:rFonts w:ascii="Arial" w:hAnsi="Arial" w:cs="Arial"/>
          <w:color w:val="000000"/>
          <w:sz w:val="22"/>
          <w:szCs w:val="22"/>
        </w:rPr>
        <w:t xml:space="preserve"> into the meanings contained within the social construct. That ‘reality’ and negotiation of ‘truths’ are achieved through subjective accounts.  Whereas quantitive researchers endeavour to dissociate themselves from the research process, qualitative researchers embrace their role within the research.   For the quantitative researcher this might impair the validity of the test, yet he states for the qualitative researcher “</w:t>
      </w:r>
      <w:r w:rsidRPr="00057C94">
        <w:rPr>
          <w:rFonts w:ascii="Arial" w:hAnsi="Arial" w:cs="Arial"/>
          <w:sz w:val="22"/>
          <w:szCs w:val="22"/>
        </w:rPr>
        <w:t>denying one's role within research also threatens the validity of the research.” (Winter, 2000, p.8).</w:t>
      </w:r>
    </w:p>
    <w:p w14:paraId="04FE50C9" w14:textId="77777777" w:rsidR="00C3212D" w:rsidRPr="00057C94" w:rsidRDefault="00C3212D" w:rsidP="00C3212D">
      <w:pPr>
        <w:spacing w:line="360" w:lineRule="auto"/>
        <w:rPr>
          <w:rFonts w:ascii="Arial" w:hAnsi="Arial" w:cs="Arial"/>
          <w:color w:val="000000"/>
          <w:sz w:val="22"/>
          <w:szCs w:val="22"/>
        </w:rPr>
      </w:pPr>
    </w:p>
    <w:p w14:paraId="2B6DD1F0" w14:textId="77777777" w:rsidR="00C3212D" w:rsidRPr="00057C94" w:rsidRDefault="00C3212D" w:rsidP="00C3212D">
      <w:pPr>
        <w:spacing w:line="360" w:lineRule="auto"/>
        <w:rPr>
          <w:rFonts w:ascii="Arial" w:hAnsi="Arial" w:cs="Arial"/>
          <w:color w:val="000000"/>
          <w:sz w:val="22"/>
          <w:szCs w:val="22"/>
        </w:rPr>
      </w:pPr>
    </w:p>
    <w:p w14:paraId="2F1BB064" w14:textId="2AB7E7D4"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A review of current quantitive voice research, although revealing a few on </w:t>
      </w:r>
      <w:r>
        <w:rPr>
          <w:rFonts w:ascii="Arial" w:hAnsi="Arial" w:cs="Arial"/>
          <w:color w:val="000000"/>
          <w:sz w:val="22"/>
          <w:szCs w:val="22"/>
        </w:rPr>
        <w:t>spoken voice</w:t>
      </w:r>
      <w:r w:rsidRPr="00057C94">
        <w:rPr>
          <w:rFonts w:ascii="Arial" w:hAnsi="Arial" w:cs="Arial"/>
          <w:color w:val="000000"/>
          <w:sz w:val="22"/>
          <w:szCs w:val="22"/>
        </w:rPr>
        <w:t xml:space="preserve"> itself </w:t>
      </w:r>
      <w:sdt>
        <w:sdtPr>
          <w:rPr>
            <w:rFonts w:ascii="Arial" w:hAnsi="Arial" w:cs="Arial"/>
            <w:color w:val="000000"/>
            <w:sz w:val="22"/>
            <w:szCs w:val="22"/>
          </w:rPr>
          <w:tag w:val="MENDELEY_CITATION_v3_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"/>
          <w:id w:val="1011407560"/>
          <w:placeholder>
            <w:docPart w:val="1A4F06BC65834146B6FA9B2FBBAC7532"/>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Siupsinskiene</w:t>
          </w:r>
          <w:proofErr w:type="spellEnd"/>
          <w:r w:rsidR="00B63C47" w:rsidRPr="00B63C47">
            <w:rPr>
              <w:rFonts w:ascii="Arial" w:hAnsi="Arial" w:cs="Arial"/>
              <w:color w:val="000000"/>
              <w:sz w:val="22"/>
              <w:szCs w:val="22"/>
            </w:rPr>
            <w:t xml:space="preserve">, 2003; </w:t>
          </w:r>
          <w:proofErr w:type="spellStart"/>
          <w:r w:rsidR="00B63C47" w:rsidRPr="00B63C47">
            <w:rPr>
              <w:rFonts w:ascii="Arial" w:hAnsi="Arial" w:cs="Arial"/>
              <w:color w:val="000000"/>
              <w:sz w:val="22"/>
              <w:szCs w:val="22"/>
            </w:rPr>
            <w:t>Dallaston</w:t>
          </w:r>
          <w:proofErr w:type="spellEnd"/>
          <w:r w:rsidR="00B63C47" w:rsidRPr="00B63C47">
            <w:rPr>
              <w:rFonts w:ascii="Arial" w:hAnsi="Arial" w:cs="Arial"/>
              <w:color w:val="000000"/>
              <w:sz w:val="22"/>
              <w:szCs w:val="22"/>
            </w:rPr>
            <w:t xml:space="preserve"> and Docherty, 2020)</w:t>
          </w:r>
        </w:sdtContent>
      </w:sdt>
      <w:r w:rsidRPr="00057C94">
        <w:rPr>
          <w:rFonts w:ascii="Arial" w:hAnsi="Arial" w:cs="Arial"/>
          <w:color w:val="000000"/>
          <w:sz w:val="22"/>
          <w:szCs w:val="22"/>
        </w:rPr>
        <w:t xml:space="preserve">, showed that quantitive studies in voice production were weighted more towards biomedical conditions </w:t>
      </w:r>
      <w:sdt>
        <w:sdtPr>
          <w:rPr>
            <w:rFonts w:ascii="Arial" w:hAnsi="Arial" w:cs="Arial"/>
            <w:color w:val="000000"/>
            <w:sz w:val="22"/>
            <w:szCs w:val="22"/>
          </w:rPr>
          <w:tag w:val="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"/>
          <w:id w:val="-330376825"/>
          <w:placeholder>
            <w:docPart w:val="6BDADE4F2163BA46A8B5B4FC037ACFBA"/>
          </w:placeholder>
        </w:sdtPr>
        <w:sdtContent>
          <w:r w:rsidR="00B63C47" w:rsidRPr="00B63C47">
            <w:rPr>
              <w:rFonts w:ascii="Arial" w:eastAsia="Times New Roman" w:hAnsi="Arial" w:cs="Arial"/>
              <w:color w:val="000000"/>
              <w:sz w:val="22"/>
              <w:szCs w:val="22"/>
            </w:rPr>
            <w:t xml:space="preserve">(Ikeda et al., 1999; </w:t>
          </w:r>
          <w:proofErr w:type="spellStart"/>
          <w:r w:rsidR="00B63C47" w:rsidRPr="00B63C47">
            <w:rPr>
              <w:rFonts w:ascii="Arial" w:eastAsia="Times New Roman" w:hAnsi="Arial" w:cs="Arial"/>
              <w:color w:val="000000"/>
              <w:sz w:val="22"/>
              <w:szCs w:val="22"/>
            </w:rPr>
            <w:t>Ayazi</w:t>
          </w:r>
          <w:proofErr w:type="spellEnd"/>
          <w:r w:rsidR="00B63C47" w:rsidRPr="00B63C47">
            <w:rPr>
              <w:rFonts w:ascii="Arial" w:eastAsia="Times New Roman" w:hAnsi="Arial" w:cs="Arial"/>
              <w:color w:val="000000"/>
              <w:sz w:val="22"/>
              <w:szCs w:val="22"/>
            </w:rPr>
            <w:t xml:space="preserve">, Pearson and Hashemi, 2012; </w:t>
          </w:r>
          <w:proofErr w:type="spellStart"/>
          <w:r w:rsidR="00B63C47" w:rsidRPr="00B63C47">
            <w:rPr>
              <w:rFonts w:ascii="Arial" w:eastAsia="Times New Roman" w:hAnsi="Arial" w:cs="Arial"/>
              <w:color w:val="000000"/>
              <w:sz w:val="22"/>
              <w:szCs w:val="22"/>
            </w:rPr>
            <w:t>Silbergleit</w:t>
          </w:r>
          <w:proofErr w:type="spellEnd"/>
          <w:r w:rsidR="00B63C47" w:rsidRPr="00B63C47">
            <w:rPr>
              <w:rFonts w:ascii="Arial" w:eastAsia="Times New Roman" w:hAnsi="Arial" w:cs="Arial"/>
              <w:color w:val="000000"/>
              <w:sz w:val="22"/>
              <w:szCs w:val="22"/>
            </w:rPr>
            <w:t xml:space="preserve"> et al., 2015).</w:t>
          </w:r>
        </w:sdtContent>
      </w:sdt>
      <w:r w:rsidR="00A35BA1">
        <w:rPr>
          <w:rFonts w:ascii="Arial" w:hAnsi="Arial" w:cs="Arial"/>
          <w:color w:val="000000"/>
          <w:sz w:val="22"/>
          <w:szCs w:val="22"/>
        </w:rPr>
        <w:t xml:space="preserve"> </w:t>
      </w:r>
      <w:r w:rsidRPr="00057C94">
        <w:rPr>
          <w:rFonts w:ascii="Arial" w:hAnsi="Arial" w:cs="Arial"/>
          <w:color w:val="000000"/>
          <w:sz w:val="22"/>
          <w:szCs w:val="22"/>
        </w:rPr>
        <w:t xml:space="preserve">One qualitative study </w:t>
      </w:r>
      <w:sdt>
        <w:sdtPr>
          <w:rPr>
            <w:rFonts w:ascii="Arial" w:hAnsi="Arial" w:cs="Arial"/>
            <w:color w:val="000000"/>
            <w:sz w:val="22"/>
            <w:szCs w:val="22"/>
          </w:rPr>
          <w:tag w:val="MENDELEY_CITATION_v3_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"/>
          <w:id w:val="-1189055571"/>
          <w:placeholder>
            <w:docPart w:val="3179F88E5D31594893CE2BFBCD3778E7"/>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Sadoway</w:t>
          </w:r>
          <w:proofErr w:type="spellEnd"/>
          <w:r w:rsidR="00B63C47" w:rsidRPr="00B63C47">
            <w:rPr>
              <w:rFonts w:ascii="Arial" w:hAnsi="Arial" w:cs="Arial"/>
              <w:color w:val="000000"/>
              <w:sz w:val="22"/>
              <w:szCs w:val="22"/>
            </w:rPr>
            <w:t>, 2021)</w:t>
          </w:r>
        </w:sdtContent>
      </w:sdt>
      <w:r w:rsidRPr="00057C94">
        <w:rPr>
          <w:rFonts w:ascii="Arial" w:hAnsi="Arial" w:cs="Arial"/>
          <w:color w:val="000000"/>
          <w:sz w:val="22"/>
          <w:szCs w:val="22"/>
        </w:rPr>
        <w:t xml:space="preserve"> addressed the language of teaching voice, </w:t>
      </w:r>
      <w:sdt>
        <w:sdtPr>
          <w:rPr>
            <w:rFonts w:ascii="Arial" w:hAnsi="Arial" w:cs="Arial"/>
            <w:color w:val="000000"/>
            <w:sz w:val="22"/>
            <w:szCs w:val="22"/>
          </w:rPr>
          <w:tag w:val="MENDELEY_CITATION_v3_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"/>
          <w:id w:val="-980454081"/>
          <w:placeholder>
            <w:docPart w:val="360E06C941FAFA43ADBE4DCE3B01B29D"/>
          </w:placeholder>
        </w:sdtPr>
        <w:sdtContent>
          <w:r w:rsidR="00B63C47" w:rsidRPr="00B63C47">
            <w:rPr>
              <w:rFonts w:ascii="Arial" w:hAnsi="Arial" w:cs="Arial"/>
              <w:color w:val="000000"/>
              <w:sz w:val="22"/>
              <w:szCs w:val="22"/>
            </w:rPr>
            <w:t>(Forbes, 2024)</w:t>
          </w:r>
        </w:sdtContent>
      </w:sdt>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"/>
          <w:id w:val="-254519183"/>
          <w:placeholder>
            <w:docPart w:val="1A4F06BC65834146B6FA9B2FBBAC7532"/>
          </w:placeholder>
        </w:sdtPr>
        <w:sdtContent>
          <w:r w:rsidR="00B63C47" w:rsidRPr="00B63C47">
            <w:rPr>
              <w:rFonts w:ascii="Arial" w:hAnsi="Arial" w:cs="Arial"/>
              <w:color w:val="000000"/>
              <w:sz w:val="22"/>
              <w:szCs w:val="22"/>
            </w:rPr>
            <w:t>Sansom (2014)</w:t>
          </w:r>
        </w:sdtContent>
      </w:sdt>
      <w:r w:rsidRPr="00057C94">
        <w:rPr>
          <w:rFonts w:ascii="Arial" w:hAnsi="Arial" w:cs="Arial"/>
          <w:color w:val="000000"/>
          <w:sz w:val="22"/>
          <w:szCs w:val="22"/>
        </w:rPr>
        <w:t xml:space="preserve"> also used a qualitative approach but was again using a singing context.  The lack of articles containing qualitative research on the spoken voice </w:t>
      </w:r>
      <w:r>
        <w:rPr>
          <w:rFonts w:ascii="Arial" w:hAnsi="Arial" w:cs="Arial"/>
          <w:color w:val="000000"/>
          <w:sz w:val="22"/>
          <w:szCs w:val="22"/>
        </w:rPr>
        <w:t>needs to change</w:t>
      </w:r>
      <w:r w:rsidRPr="00057C94">
        <w:rPr>
          <w:rFonts w:ascii="Arial" w:hAnsi="Arial" w:cs="Arial"/>
          <w:color w:val="000000"/>
          <w:sz w:val="22"/>
          <w:szCs w:val="22"/>
        </w:rPr>
        <w:t xml:space="preserve">.  </w:t>
      </w:r>
    </w:p>
    <w:p w14:paraId="544ABBC0" w14:textId="77777777" w:rsidR="00C3212D" w:rsidRPr="00057C94" w:rsidRDefault="00C3212D" w:rsidP="00C3212D">
      <w:pPr>
        <w:spacing w:line="360" w:lineRule="auto"/>
        <w:rPr>
          <w:rFonts w:ascii="Arial" w:hAnsi="Arial" w:cs="Arial"/>
          <w:color w:val="000000"/>
          <w:sz w:val="22"/>
          <w:szCs w:val="22"/>
        </w:rPr>
      </w:pPr>
    </w:p>
    <w:p w14:paraId="5211A345" w14:textId="016F8D4F"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Much of the singing literature was qualitative </w:t>
      </w:r>
      <w:r w:rsidRPr="00057C94">
        <w:rPr>
          <w:rFonts w:ascii="Arial" w:hAnsi="Arial" w:cs="Arial"/>
          <w:i/>
          <w:iCs/>
          <w:color w:val="000000"/>
          <w:sz w:val="22"/>
          <w:szCs w:val="22"/>
        </w:rPr>
        <w:t>and</w:t>
      </w:r>
      <w:r w:rsidRPr="00057C94">
        <w:rPr>
          <w:rFonts w:ascii="Arial" w:hAnsi="Arial" w:cs="Arial"/>
          <w:color w:val="000000"/>
          <w:sz w:val="22"/>
          <w:szCs w:val="22"/>
        </w:rPr>
        <w:t xml:space="preserve"> quantitive in nature.  In their article </w:t>
      </w:r>
      <w:sdt>
        <w:sdtPr>
          <w:rPr>
            <w:rFonts w:ascii="Arial" w:hAnsi="Arial" w:cs="Arial"/>
            <w:color w:val="000000"/>
            <w:sz w:val="22"/>
            <w:szCs w:val="22"/>
          </w:rPr>
          <w:tag w:val="MENDELEY_CITATION_v3_eyJjaXRhdGlvbklEIjoiTUVOREVMRVlfQ0lUQVRJT05fMzQ3OWEwYjgtYWJhYS00ZjM5LWIyOWUtNTUwMjA2YTc0MzUwIiwicHJvcGVydGllcyI6eyJub3RlSW5kZXgiOjB9LCJpc0VkaXRlZCI6ZmFsc2UsIm1hbnVhbE92ZXJyaWRlIjp7ImlzTWFudWFsbHlPdmVycmlkZGVuIjpmYWxzZSwiY2l0ZXByb2NUZXh0IjoiKE1leWVyIGFuZCBHb3NzLCAyMDI0KSIsIm1hbnVhbE92ZXJyaWRlVGV4dCI6IiJ9LCJjaXRhdGlvbkl0ZW1zIjpbeyJpZCI6IjYyZjZjODU3LWUwNzctM2QxZC04MmRiLWRjMWM0MzQzMzdkYSIsIml0ZW1EYXRhIjp7InR5cGUiOiJhcnRpY2xlLWpvdXJuYWwiLCJpZCI6IjYyZjZjODU3LWUwNzctM2QxZC04MmRiLWRjMWM0MzQzMzdkYS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"/>
          <w:id w:val="-29416435"/>
          <w:placeholder>
            <w:docPart w:val="1A4F06BC65834146B6FA9B2FBBAC7532"/>
          </w:placeholder>
        </w:sdtPr>
        <w:sdtContent>
          <w:r w:rsidR="00B63C47" w:rsidRPr="00B63C47">
            <w:rPr>
              <w:rFonts w:ascii="Arial" w:hAnsi="Arial" w:cs="Arial"/>
              <w:color w:val="000000"/>
              <w:sz w:val="22"/>
              <w:szCs w:val="22"/>
            </w:rPr>
            <w:t>(Meyer and Goss, 2024)</w:t>
          </w:r>
        </w:sdtContent>
      </w:sdt>
      <w:r w:rsidRPr="00057C94">
        <w:rPr>
          <w:rFonts w:ascii="Arial" w:hAnsi="Arial" w:cs="Arial"/>
          <w:color w:val="000000"/>
          <w:sz w:val="22"/>
          <w:szCs w:val="22"/>
        </w:rPr>
        <w:t xml:space="preserve"> state that a quantitive methodology implies adopting a positivist philosophy, whilst qualitative implies a constructivist one, which given that one of my possible paradigms is constructivist seems apposite.  </w:t>
      </w:r>
      <w:sdt>
        <w:sdtPr>
          <w:rPr>
            <w:rFonts w:ascii="Arial" w:hAnsi="Arial" w:cs="Arial"/>
            <w:i/>
            <w:iCs/>
            <w:color w:val="000000"/>
            <w:sz w:val="22"/>
            <w:szCs w:val="22"/>
          </w:rPr>
          <w:tag w:val="MENDELEY_CITATION_v3_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8L3A+IiwiaXNzdWUiOiI0Iiwidm9sdW1lIjoiODAiLCJjb250YWluZXItdGl0bGUtc2hvcnQiOiIifSwiaXNUZW1wb3JhcnkiOmZhbHNlfV19"/>
          <w:id w:val="526845432"/>
          <w:placeholder>
            <w:docPart w:val="1A4F06BC65834146B6FA9B2FBBAC7532"/>
          </w:placeholder>
        </w:sdtPr>
        <w:sdtContent>
          <w:r w:rsidR="00B63C47" w:rsidRPr="00B63C47">
            <w:rPr>
              <w:rFonts w:ascii="Arial" w:hAnsi="Arial" w:cs="Arial"/>
              <w:color w:val="000000"/>
              <w:sz w:val="22"/>
              <w:szCs w:val="22"/>
            </w:rPr>
            <w:t>Meyer and Goss (2024)</w:t>
          </w:r>
        </w:sdtContent>
      </w:sdt>
      <w:r w:rsidRPr="00057C94">
        <w:rPr>
          <w:rFonts w:ascii="Arial" w:hAnsi="Arial" w:cs="Arial"/>
          <w:i/>
          <w:iCs/>
          <w:color w:val="000000"/>
          <w:sz w:val="22"/>
          <w:szCs w:val="22"/>
        </w:rPr>
        <w:t xml:space="preserve"> </w:t>
      </w:r>
      <w:r w:rsidRPr="00057C94">
        <w:rPr>
          <w:rFonts w:ascii="Arial" w:hAnsi="Arial" w:cs="Arial"/>
          <w:color w:val="000000"/>
          <w:sz w:val="22"/>
          <w:szCs w:val="22"/>
        </w:rPr>
        <w:t xml:space="preserve">argue that if carried out correctly, both methods are rigorous and disciplined. </w:t>
      </w:r>
      <w:proofErr w:type="gramStart"/>
      <w:r w:rsidRPr="00057C94">
        <w:rPr>
          <w:rFonts w:ascii="Arial" w:hAnsi="Arial" w:cs="Arial"/>
          <w:color w:val="000000"/>
          <w:sz w:val="22"/>
          <w:szCs w:val="22"/>
        </w:rPr>
        <w:t>Bryman</w:t>
      </w:r>
      <w:r w:rsidR="00000278">
        <w:rPr>
          <w:rFonts w:ascii="Arial" w:hAnsi="Arial" w:cs="Arial"/>
          <w:color w:val="000000"/>
          <w:sz w:val="22"/>
          <w:szCs w:val="22"/>
        </w:rPr>
        <w:t xml:space="preserve"> (1994)</w:t>
      </w:r>
      <w:r w:rsidRPr="00057C94">
        <w:rPr>
          <w:rFonts w:ascii="Arial" w:hAnsi="Arial" w:cs="Arial"/>
          <w:color w:val="000000"/>
          <w:sz w:val="22"/>
          <w:szCs w:val="22"/>
        </w:rPr>
        <w:t>,</w:t>
      </w:r>
      <w:proofErr w:type="gramEnd"/>
      <w:r w:rsidRPr="00057C94">
        <w:rPr>
          <w:rFonts w:ascii="Arial" w:hAnsi="Arial" w:cs="Arial"/>
          <w:color w:val="000000"/>
          <w:sz w:val="22"/>
          <w:szCs w:val="22"/>
        </w:rPr>
        <w:t xml:space="preserve"> calls for an end of the polarisation of these two methodologies and a potential combining that allows the researcher to enjoy the fruits of both.  </w:t>
      </w:r>
    </w:p>
    <w:p w14:paraId="09B164D6" w14:textId="77777777" w:rsidR="00C3212D" w:rsidRPr="00057C94" w:rsidRDefault="00C3212D" w:rsidP="00C3212D">
      <w:pPr>
        <w:spacing w:line="360" w:lineRule="auto"/>
        <w:rPr>
          <w:rFonts w:ascii="Arial" w:hAnsi="Arial" w:cs="Arial"/>
          <w:color w:val="000000"/>
          <w:sz w:val="22"/>
          <w:szCs w:val="22"/>
        </w:rPr>
      </w:pPr>
    </w:p>
    <w:p w14:paraId="75762641" w14:textId="341A79BA" w:rsidR="00C3212D" w:rsidRPr="00057C94" w:rsidRDefault="00000278" w:rsidP="00C3212D">
      <w:pPr>
        <w:spacing w:line="360" w:lineRule="auto"/>
        <w:rPr>
          <w:rFonts w:ascii="Arial" w:hAnsi="Arial" w:cs="Arial"/>
          <w:color w:val="000000"/>
          <w:sz w:val="22"/>
          <w:szCs w:val="22"/>
        </w:rPr>
      </w:pPr>
      <w:r>
        <w:rPr>
          <w:rFonts w:ascii="Arial" w:hAnsi="Arial" w:cs="Arial"/>
          <w:color w:val="000000"/>
          <w:sz w:val="22"/>
          <w:szCs w:val="22"/>
        </w:rPr>
        <w:t xml:space="preserve">As possible </w:t>
      </w:r>
      <w:r w:rsidR="00C3212D" w:rsidRPr="00057C94">
        <w:rPr>
          <w:rFonts w:ascii="Arial" w:hAnsi="Arial" w:cs="Arial"/>
          <w:color w:val="000000"/>
          <w:sz w:val="22"/>
          <w:szCs w:val="22"/>
        </w:rPr>
        <w:t xml:space="preserve">areas of interest are in the somatic experience of voice and the experiential breath in the student, that qualitative research would seem to resonate.  As part of this methodology, research would involve interviews, focus groups, observational research, open ended survey questions as well as a reflective journal to embed the value of honest research.  Although </w:t>
      </w:r>
      <w:sdt>
        <w:sdtPr>
          <w:rPr>
            <w:rFonts w:ascii="Arial" w:hAnsi="Arial" w:cs="Arial"/>
            <w:color w:val="000000"/>
            <w:sz w:val="22"/>
            <w:szCs w:val="22"/>
          </w:rPr>
          <w:tag w:val="MENDELEY_CITATION_v3_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8L3A+IiwiaXNzdWUiOiI0Iiwidm9sdW1lIjoiODAiLCJjb250YWluZXItdGl0bGUtc2hvcnQiOiIifSwiaXNUZW1wb3JhcnkiOmZhbHNlfV19"/>
          <w:id w:val="586736333"/>
          <w:placeholder>
            <w:docPart w:val="580C2D50D2010A48B411C862CF883256"/>
          </w:placeholder>
        </w:sdtPr>
        <w:sdtContent>
          <w:r w:rsidR="00B63C47" w:rsidRPr="00B63C47">
            <w:rPr>
              <w:rFonts w:ascii="Arial" w:hAnsi="Arial" w:cs="Arial"/>
              <w:color w:val="000000"/>
              <w:sz w:val="22"/>
              <w:szCs w:val="22"/>
            </w:rPr>
            <w:t>Meyer and Goss (2024)</w:t>
          </w:r>
        </w:sdtContent>
      </w:sdt>
      <w:r w:rsidR="00C3212D" w:rsidRPr="00057C94">
        <w:rPr>
          <w:rFonts w:ascii="Arial" w:hAnsi="Arial" w:cs="Arial"/>
          <w:color w:val="000000"/>
          <w:sz w:val="22"/>
          <w:szCs w:val="22"/>
        </w:rPr>
        <w:t xml:space="preserve"> are clear that this may lean towards bias, both methods require, as they call it “intellectual humility”.  It also, as they add, seeks to reveal the truth from the perspective of the participant and not from the perspective of the researcher.  </w:t>
      </w:r>
    </w:p>
    <w:p w14:paraId="50A67483" w14:textId="77777777" w:rsidR="00C3212D" w:rsidRDefault="00C3212D" w:rsidP="00C3212D">
      <w:pPr>
        <w:spacing w:line="360" w:lineRule="auto"/>
        <w:rPr>
          <w:rFonts w:ascii="Arial" w:hAnsi="Arial" w:cs="Arial"/>
          <w:color w:val="000000"/>
          <w:sz w:val="22"/>
          <w:szCs w:val="22"/>
        </w:rPr>
      </w:pPr>
    </w:p>
    <w:p w14:paraId="1CD0AAD2" w14:textId="77777777" w:rsidR="00C3212D" w:rsidRDefault="00C3212D" w:rsidP="00C3212D">
      <w:pPr>
        <w:spacing w:line="360" w:lineRule="auto"/>
        <w:rPr>
          <w:rFonts w:ascii="Arial" w:hAnsi="Arial" w:cs="Arial"/>
          <w:color w:val="000000"/>
          <w:sz w:val="22"/>
          <w:szCs w:val="22"/>
        </w:rPr>
      </w:pPr>
    </w:p>
    <w:p w14:paraId="3F34A7AB" w14:textId="77777777" w:rsidR="00000278" w:rsidRPr="00057C94" w:rsidRDefault="00000278" w:rsidP="00C3212D">
      <w:pPr>
        <w:spacing w:line="360" w:lineRule="auto"/>
        <w:rPr>
          <w:rFonts w:ascii="Arial" w:hAnsi="Arial" w:cs="Arial"/>
          <w:color w:val="000000"/>
          <w:sz w:val="22"/>
          <w:szCs w:val="22"/>
        </w:rPr>
      </w:pPr>
    </w:p>
    <w:p w14:paraId="0C35FCFB" w14:textId="77777777" w:rsidR="00C3212D" w:rsidRPr="00057C94" w:rsidRDefault="00C3212D" w:rsidP="00C3212D">
      <w:pPr>
        <w:spacing w:line="360" w:lineRule="auto"/>
        <w:rPr>
          <w:rFonts w:ascii="Arial" w:hAnsi="Arial" w:cs="Arial"/>
          <w:b/>
          <w:bCs/>
          <w:color w:val="000000"/>
          <w:sz w:val="22"/>
          <w:szCs w:val="22"/>
        </w:rPr>
      </w:pPr>
      <w:r w:rsidRPr="00057C94">
        <w:rPr>
          <w:rFonts w:ascii="Arial" w:hAnsi="Arial" w:cs="Arial"/>
          <w:b/>
          <w:bCs/>
          <w:color w:val="000000"/>
          <w:sz w:val="22"/>
          <w:szCs w:val="22"/>
        </w:rPr>
        <w:lastRenderedPageBreak/>
        <w:t>Mixed Methods</w:t>
      </w:r>
    </w:p>
    <w:p w14:paraId="0E36CFA0" w14:textId="77777777" w:rsidR="00C3212D" w:rsidRPr="00057C94" w:rsidRDefault="00C3212D" w:rsidP="00C3212D">
      <w:pPr>
        <w:spacing w:line="360" w:lineRule="auto"/>
        <w:rPr>
          <w:rFonts w:ascii="Arial" w:hAnsi="Arial" w:cs="Arial"/>
          <w:color w:val="000000"/>
          <w:sz w:val="22"/>
          <w:szCs w:val="22"/>
        </w:rPr>
      </w:pPr>
    </w:p>
    <w:p w14:paraId="67C7E791" w14:textId="34034461"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It is possible that in the future, given that my research area is not</w:t>
      </w:r>
      <w:r w:rsidR="00093FDE">
        <w:rPr>
          <w:rFonts w:ascii="Arial" w:hAnsi="Arial" w:cs="Arial"/>
          <w:color w:val="000000"/>
          <w:sz w:val="22"/>
          <w:szCs w:val="22"/>
        </w:rPr>
        <w:t xml:space="preserve"> yet</w:t>
      </w:r>
      <w:r w:rsidRPr="00057C94">
        <w:rPr>
          <w:rFonts w:ascii="Arial" w:hAnsi="Arial" w:cs="Arial"/>
          <w:color w:val="000000"/>
          <w:sz w:val="22"/>
          <w:szCs w:val="22"/>
        </w:rPr>
        <w:t xml:space="preserve"> formed, that a mixed method</w:t>
      </w:r>
      <w:r>
        <w:rPr>
          <w:rFonts w:ascii="Arial" w:hAnsi="Arial" w:cs="Arial"/>
          <w:color w:val="000000"/>
          <w:sz w:val="22"/>
          <w:szCs w:val="22"/>
        </w:rPr>
        <w:t xml:space="preserve"> research (MMR) approach</w:t>
      </w:r>
      <w:r w:rsidRPr="00057C94">
        <w:rPr>
          <w:rFonts w:ascii="Arial" w:hAnsi="Arial" w:cs="Arial"/>
          <w:color w:val="000000"/>
          <w:sz w:val="22"/>
          <w:szCs w:val="22"/>
        </w:rPr>
        <w:t xml:space="preserve"> would be efficacious given that there are elements of</w:t>
      </w:r>
      <w:r>
        <w:rPr>
          <w:rFonts w:ascii="Arial" w:hAnsi="Arial" w:cs="Arial"/>
          <w:color w:val="000000"/>
          <w:sz w:val="22"/>
          <w:szCs w:val="22"/>
        </w:rPr>
        <w:t xml:space="preserve"> </w:t>
      </w:r>
      <w:proofErr w:type="gramStart"/>
      <w:r>
        <w:rPr>
          <w:rFonts w:ascii="Arial" w:hAnsi="Arial" w:cs="Arial"/>
          <w:color w:val="000000"/>
          <w:sz w:val="22"/>
          <w:szCs w:val="22"/>
        </w:rPr>
        <w:t>both</w:t>
      </w:r>
      <w:r w:rsidR="00093FDE">
        <w:rPr>
          <w:rFonts w:ascii="Arial" w:hAnsi="Arial" w:cs="Arial"/>
          <w:color w:val="000000"/>
          <w:sz w:val="22"/>
          <w:szCs w:val="22"/>
        </w:rPr>
        <w:t xml:space="preserve"> </w:t>
      </w:r>
      <w:r w:rsidR="00000278">
        <w:rPr>
          <w:rFonts w:ascii="Arial" w:hAnsi="Arial" w:cs="Arial"/>
          <w:color w:val="000000"/>
          <w:sz w:val="22"/>
          <w:szCs w:val="22"/>
        </w:rPr>
        <w:t>that</w:t>
      </w:r>
      <w:proofErr w:type="gramEnd"/>
      <w:r w:rsidR="00000278">
        <w:rPr>
          <w:rFonts w:ascii="Arial" w:hAnsi="Arial" w:cs="Arial"/>
          <w:color w:val="000000"/>
          <w:sz w:val="22"/>
          <w:szCs w:val="22"/>
        </w:rPr>
        <w:t xml:space="preserve"> might</w:t>
      </w:r>
      <w:r w:rsidRPr="00057C94">
        <w:rPr>
          <w:rFonts w:ascii="Arial" w:hAnsi="Arial" w:cs="Arial"/>
          <w:color w:val="000000"/>
          <w:sz w:val="22"/>
          <w:szCs w:val="22"/>
        </w:rPr>
        <w:t xml:space="preserve"> be useful</w:t>
      </w:r>
      <w:r>
        <w:rPr>
          <w:rFonts w:ascii="Arial" w:hAnsi="Arial" w:cs="Arial"/>
          <w:color w:val="000000"/>
          <w:sz w:val="22"/>
          <w:szCs w:val="22"/>
        </w:rPr>
        <w:t>. I</w:t>
      </w:r>
      <w:r w:rsidRPr="00057C94">
        <w:rPr>
          <w:rFonts w:ascii="Arial" w:hAnsi="Arial" w:cs="Arial"/>
          <w:color w:val="000000"/>
          <w:sz w:val="22"/>
          <w:szCs w:val="22"/>
        </w:rPr>
        <w:t>t may allow for a “synergistic combination</w:t>
      </w:r>
      <w:r>
        <w:rPr>
          <w:rFonts w:ascii="Arial" w:hAnsi="Arial" w:cs="Arial"/>
          <w:color w:val="000000"/>
          <w:sz w:val="22"/>
          <w:szCs w:val="22"/>
        </w:rPr>
        <w:t>”</w:t>
      </w:r>
      <w:r w:rsidRPr="00057C94">
        <w:rPr>
          <w:rFonts w:ascii="Arial" w:hAnsi="Arial" w:cs="Arial"/>
          <w:color w:val="000000"/>
          <w:sz w:val="22"/>
          <w:szCs w:val="22"/>
        </w:rPr>
        <w:t xml:space="preserve"> of different aspects of </w:t>
      </w:r>
      <w:r>
        <w:rPr>
          <w:rFonts w:ascii="Arial" w:hAnsi="Arial" w:cs="Arial"/>
          <w:color w:val="000000"/>
          <w:sz w:val="22"/>
          <w:szCs w:val="22"/>
        </w:rPr>
        <w:t xml:space="preserve">these two approaches and </w:t>
      </w:r>
      <w:r w:rsidRPr="00057C94">
        <w:rPr>
          <w:rFonts w:ascii="Arial" w:hAnsi="Arial" w:cs="Arial"/>
          <w:color w:val="000000"/>
          <w:sz w:val="22"/>
          <w:szCs w:val="22"/>
        </w:rPr>
        <w:t>perspectives</w:t>
      </w:r>
      <w:r>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"/>
          <w:id w:val="1864396202"/>
          <w:placeholder>
            <w:docPart w:val="79954520D2E6EC46B2ADEBBFD7F78AE7"/>
          </w:placeholder>
        </w:sdtPr>
        <w:sdtContent>
          <w:r w:rsidR="00B63C47" w:rsidRPr="00B63C47">
            <w:rPr>
              <w:rFonts w:ascii="Arial" w:hAnsi="Arial" w:cs="Arial"/>
              <w:color w:val="000000"/>
              <w:sz w:val="22"/>
              <w:szCs w:val="22"/>
            </w:rPr>
            <w:t>(Plano Clark, 2017, p.2)</w:t>
          </w:r>
        </w:sdtContent>
      </w:sdt>
      <w:r w:rsidRPr="00057C94">
        <w:rPr>
          <w:rFonts w:ascii="Arial" w:hAnsi="Arial" w:cs="Arial"/>
          <w:color w:val="000000"/>
          <w:sz w:val="22"/>
          <w:szCs w:val="22"/>
        </w:rPr>
        <w:t>. Both research models contain the capacity for bias, although Sansom (2014) acknowledges that bias is easier to come by in qualitive research because the researcher may be conducting interviews or focus groups rather than reviewing data.</w:t>
      </w:r>
    </w:p>
    <w:p w14:paraId="07100FA0" w14:textId="77777777" w:rsidR="00C3212D" w:rsidRPr="00057C94" w:rsidRDefault="00C3212D" w:rsidP="00C3212D">
      <w:pPr>
        <w:spacing w:line="360" w:lineRule="auto"/>
        <w:rPr>
          <w:rFonts w:ascii="Arial" w:hAnsi="Arial" w:cs="Arial"/>
          <w:b/>
          <w:bCs/>
          <w:color w:val="000000"/>
          <w:sz w:val="22"/>
          <w:szCs w:val="22"/>
        </w:rPr>
      </w:pPr>
    </w:p>
    <w:p w14:paraId="0E341178" w14:textId="127BCA3E" w:rsidR="00C3212D" w:rsidRPr="00057C94" w:rsidRDefault="00C3212D" w:rsidP="00C3212D">
      <w:pPr>
        <w:spacing w:line="360" w:lineRule="auto"/>
        <w:rPr>
          <w:rFonts w:ascii="Arial" w:hAnsi="Arial" w:cs="Arial"/>
          <w:b/>
          <w:bCs/>
          <w:color w:val="000000"/>
          <w:sz w:val="22"/>
          <w:szCs w:val="22"/>
        </w:rPr>
      </w:pPr>
      <w:proofErr w:type="gramStart"/>
      <w:r w:rsidRPr="00057C94">
        <w:rPr>
          <w:rFonts w:ascii="Arial" w:hAnsi="Arial" w:cs="Arial"/>
          <w:color w:val="000000"/>
          <w:sz w:val="22"/>
          <w:szCs w:val="22"/>
        </w:rPr>
        <w:t>A</w:t>
      </w:r>
      <w:proofErr w:type="gramEnd"/>
      <w:r w:rsidRPr="00057C94">
        <w:rPr>
          <w:rFonts w:ascii="Arial" w:hAnsi="Arial" w:cs="Arial"/>
          <w:color w:val="000000"/>
          <w:sz w:val="22"/>
          <w:szCs w:val="22"/>
        </w:rPr>
        <w:t xml:space="preserve"> MMR approach requires the collection and analysing of data in a qualitative and quantitive manner within the same study. </w:t>
      </w:r>
      <w:r w:rsidR="00000278">
        <w:rPr>
          <w:rFonts w:ascii="Arial" w:hAnsi="Arial" w:cs="Arial"/>
          <w:color w:val="000000"/>
          <w:sz w:val="22"/>
          <w:szCs w:val="22"/>
        </w:rPr>
        <w:t xml:space="preserve"> </w:t>
      </w:r>
      <w:r w:rsidRPr="00057C94">
        <w:rPr>
          <w:rFonts w:ascii="Arial" w:hAnsi="Arial" w:cs="Arial"/>
          <w:color w:val="000000"/>
          <w:sz w:val="22"/>
          <w:szCs w:val="22"/>
        </w:rPr>
        <w:t>A</w:t>
      </w:r>
      <w:r>
        <w:rPr>
          <w:rFonts w:ascii="Arial" w:hAnsi="Arial" w:cs="Arial"/>
          <w:color w:val="000000"/>
          <w:sz w:val="22"/>
          <w:szCs w:val="22"/>
        </w:rPr>
        <w:t>s</w:t>
      </w:r>
      <w:r w:rsidRPr="00057C94">
        <w:rPr>
          <w:rFonts w:ascii="Arial" w:hAnsi="Arial" w:cs="Arial"/>
          <w:color w:val="000000"/>
          <w:sz w:val="22"/>
          <w:szCs w:val="22"/>
        </w:rPr>
        <w:t xml:space="preserve"> Plano-Clark</w:t>
      </w:r>
      <w:sdt>
        <w:sdtPr>
          <w:rPr>
            <w:rFonts w:ascii="Arial" w:hAnsi="Arial" w:cs="Arial"/>
            <w:color w:val="000000"/>
            <w:sz w:val="22"/>
            <w:szCs w:val="22"/>
          </w:rPr>
          <w:tag w:val="MENDELEY_CITATION_v3_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"/>
          <w:id w:val="1638688314"/>
          <w:placeholder>
            <w:docPart w:val="0623D8BB6BF3E64DBD1AB20757EAA951"/>
          </w:placeholder>
        </w:sdtPr>
        <w:sdtContent>
          <w:r w:rsidR="00B63C47" w:rsidRPr="00B63C47">
            <w:rPr>
              <w:rFonts w:ascii="Arial" w:hAnsi="Arial" w:cs="Arial"/>
              <w:color w:val="000000"/>
              <w:sz w:val="22"/>
              <w:szCs w:val="22"/>
            </w:rPr>
            <w:t>(2017)</w:t>
          </w:r>
        </w:sdtContent>
      </w:sdt>
      <w:r w:rsidRPr="00057C94">
        <w:rPr>
          <w:rFonts w:ascii="Arial" w:hAnsi="Arial" w:cs="Arial"/>
          <w:color w:val="000000"/>
          <w:sz w:val="22"/>
          <w:szCs w:val="22"/>
        </w:rPr>
        <w:t xml:space="preserve"> states </w:t>
      </w:r>
      <w:r w:rsidR="00A35BA1">
        <w:rPr>
          <w:rFonts w:ascii="Arial" w:hAnsi="Arial" w:cs="Arial"/>
          <w:color w:val="000000"/>
          <w:sz w:val="22"/>
          <w:szCs w:val="22"/>
        </w:rPr>
        <w:t xml:space="preserve">this </w:t>
      </w:r>
      <w:r w:rsidRPr="00057C94">
        <w:rPr>
          <w:rFonts w:ascii="Arial" w:hAnsi="Arial" w:cs="Arial"/>
          <w:color w:val="000000"/>
          <w:sz w:val="22"/>
          <w:szCs w:val="22"/>
        </w:rPr>
        <w:t>approach allows the researcher to integrate aspects of qualitative and quantitive research which utilises their differences and strengths.  It is a useful methodology to embrace when choosing one</w:t>
      </w:r>
      <w:r w:rsidR="00D950B0">
        <w:rPr>
          <w:rFonts w:ascii="Arial" w:hAnsi="Arial" w:cs="Arial"/>
          <w:color w:val="000000"/>
          <w:sz w:val="22"/>
          <w:szCs w:val="22"/>
        </w:rPr>
        <w:t>,</w:t>
      </w:r>
      <w:r w:rsidRPr="00057C94">
        <w:rPr>
          <w:rFonts w:ascii="Arial" w:hAnsi="Arial" w:cs="Arial"/>
          <w:color w:val="000000"/>
          <w:sz w:val="22"/>
          <w:szCs w:val="22"/>
        </w:rPr>
        <w:t xml:space="preserve"> instead of the other</w:t>
      </w:r>
      <w:r w:rsidR="00A35BA1">
        <w:rPr>
          <w:rFonts w:ascii="Arial" w:hAnsi="Arial" w:cs="Arial"/>
          <w:color w:val="000000"/>
          <w:sz w:val="22"/>
          <w:szCs w:val="22"/>
        </w:rPr>
        <w:t>,</w:t>
      </w:r>
      <w:r w:rsidRPr="00057C94">
        <w:rPr>
          <w:rFonts w:ascii="Arial" w:hAnsi="Arial" w:cs="Arial"/>
          <w:color w:val="000000"/>
          <w:sz w:val="22"/>
          <w:szCs w:val="22"/>
        </w:rPr>
        <w:t xml:space="preserve"> would not answer the question on its own </w:t>
      </w:r>
      <w:sdt>
        <w:sdtPr>
          <w:rPr>
            <w:rFonts w:ascii="Arial" w:hAnsi="Arial" w:cs="Arial"/>
            <w:color w:val="000000"/>
            <w:sz w:val="22"/>
            <w:szCs w:val="22"/>
          </w:rPr>
          <w:tag w:val="MENDELEY_CITATION_v3_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"/>
          <w:id w:val="-1319029276"/>
          <w:placeholder>
            <w:docPart w:val="6BDADE4F2163BA46A8B5B4FC037ACFBA"/>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Ellaway</w:t>
          </w:r>
          <w:proofErr w:type="spellEnd"/>
          <w:r w:rsidR="00B63C47" w:rsidRPr="00B63C47">
            <w:rPr>
              <w:rFonts w:ascii="Arial" w:hAnsi="Arial" w:cs="Arial"/>
              <w:color w:val="000000"/>
              <w:sz w:val="22"/>
              <w:szCs w:val="22"/>
            </w:rPr>
            <w:t>, 2020)</w:t>
          </w:r>
        </w:sdtContent>
      </w:sdt>
      <w:r w:rsidRPr="00057C94">
        <w:rPr>
          <w:rFonts w:ascii="Arial" w:hAnsi="Arial" w:cs="Arial"/>
          <w:color w:val="000000"/>
          <w:sz w:val="22"/>
          <w:szCs w:val="22"/>
        </w:rPr>
        <w:t xml:space="preserve">. It enables connections and contrasts to be made between the two types of data which can then open directions of study, or answer questions more deeply </w:t>
      </w:r>
      <w:sdt>
        <w:sdtPr>
          <w:rPr>
            <w:rFonts w:ascii="Arial" w:hAnsi="Arial" w:cs="Arial"/>
            <w:color w:val="000000"/>
            <w:sz w:val="22"/>
            <w:szCs w:val="22"/>
          </w:rPr>
          <w:tag w:val="MENDELEY_CITATION_v3_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"/>
          <w:id w:val="-1479601579"/>
          <w:placeholder>
            <w:docPart w:val="1A4F06BC65834146B6FA9B2FBBAC7532"/>
          </w:placeholder>
        </w:sdtPr>
        <w:sdtContent>
          <w:r w:rsidR="00B63C47" w:rsidRPr="00B63C47">
            <w:rPr>
              <w:rFonts w:ascii="Arial" w:hAnsi="Arial" w:cs="Arial"/>
              <w:color w:val="000000"/>
              <w:sz w:val="22"/>
              <w:szCs w:val="22"/>
            </w:rPr>
            <w:t>(Shorten and Smith, 2017)</w:t>
          </w:r>
        </w:sdtContent>
      </w:sdt>
      <w:r w:rsidRPr="00057C94">
        <w:rPr>
          <w:rFonts w:ascii="Arial" w:hAnsi="Arial" w:cs="Arial"/>
          <w:color w:val="000000"/>
          <w:sz w:val="22"/>
          <w:szCs w:val="22"/>
        </w:rPr>
        <w:t xml:space="preserve">.  However, it can be more demanding, as it may necessitate additional research training and alternative research paradigms.  </w:t>
      </w:r>
      <w:sdt>
        <w:sdtPr>
          <w:rPr>
            <w:rFonts w:ascii="Arial" w:hAnsi="Arial" w:cs="Arial"/>
            <w:color w:val="000000"/>
            <w:sz w:val="22"/>
            <w:szCs w:val="22"/>
          </w:rPr>
          <w:tag w:val="MENDELEY_CITATION_v3_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"/>
          <w:id w:val="15661270"/>
          <w:placeholder>
            <w:docPart w:val="1A4F06BC65834146B6FA9B2FBBAC7532"/>
          </w:placeholder>
        </w:sdtPr>
        <w:sdtContent>
          <w:r w:rsidR="00B63C47" w:rsidRPr="00B63C47">
            <w:rPr>
              <w:rFonts w:ascii="Arial" w:hAnsi="Arial" w:cs="Arial"/>
              <w:color w:val="000000"/>
              <w:sz w:val="22"/>
              <w:szCs w:val="22"/>
            </w:rPr>
            <w:t>O’Sullivan et al (2024)</w:t>
          </w:r>
        </w:sdtContent>
      </w:sdt>
      <w:r w:rsidRPr="00057C94">
        <w:rPr>
          <w:rFonts w:ascii="Arial" w:hAnsi="Arial" w:cs="Arial"/>
          <w:color w:val="000000"/>
          <w:sz w:val="22"/>
          <w:szCs w:val="22"/>
        </w:rPr>
        <w:t xml:space="preserve"> cite caution around the use of MMR, that there must be a strong philosophical framework, robust research design and the development of data </w:t>
      </w:r>
      <w:sdt>
        <w:sdtPr>
          <w:rPr>
            <w:rFonts w:ascii="Arial" w:hAnsi="Arial" w:cs="Arial"/>
            <w:color w:val="000000"/>
            <w:sz w:val="22"/>
            <w:szCs w:val="22"/>
          </w:rPr>
          <w:tag w:val="MENDELEY_CITATION_v3_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"/>
          <w:id w:val="-715891049"/>
          <w:placeholder>
            <w:docPart w:val="6BDADE4F2163BA46A8B5B4FC037ACFBA"/>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Yanchar</w:t>
          </w:r>
          <w:proofErr w:type="spellEnd"/>
          <w:r w:rsidR="00B63C47" w:rsidRPr="00B63C47">
            <w:rPr>
              <w:rFonts w:ascii="Arial" w:hAnsi="Arial" w:cs="Arial"/>
              <w:color w:val="000000"/>
              <w:sz w:val="22"/>
              <w:szCs w:val="22"/>
            </w:rPr>
            <w:t xml:space="preserve"> and Williams, 2006)</w:t>
          </w:r>
        </w:sdtContent>
      </w:sdt>
      <w:r w:rsidRPr="00057C94">
        <w:rPr>
          <w:rFonts w:ascii="Arial" w:hAnsi="Arial" w:cs="Arial"/>
          <w:color w:val="000000"/>
          <w:sz w:val="22"/>
          <w:szCs w:val="22"/>
        </w:rPr>
        <w:t xml:space="preserve">.  It is a complex issue and as </w:t>
      </w:r>
      <w:proofErr w:type="spellStart"/>
      <w:r w:rsidRPr="00057C94">
        <w:rPr>
          <w:rFonts w:ascii="Arial" w:hAnsi="Arial" w:cs="Arial"/>
          <w:color w:val="000000"/>
          <w:sz w:val="22"/>
          <w:szCs w:val="22"/>
        </w:rPr>
        <w:t>Ellaway</w:t>
      </w:r>
      <w:proofErr w:type="spellEnd"/>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"/>
          <w:id w:val="-1878227927"/>
          <w:placeholder>
            <w:docPart w:val="1A4F06BC65834146B6FA9B2FBBAC7532"/>
          </w:placeholder>
        </w:sdtPr>
        <w:sdtContent>
          <w:r w:rsidR="00B63C47" w:rsidRPr="00B63C47">
            <w:rPr>
              <w:rFonts w:ascii="Arial" w:hAnsi="Arial" w:cs="Arial"/>
              <w:color w:val="000000"/>
              <w:sz w:val="22"/>
              <w:szCs w:val="22"/>
            </w:rPr>
            <w:t>(2020)</w:t>
          </w:r>
        </w:sdtContent>
      </w:sdt>
      <w:r w:rsidRPr="00057C94">
        <w:rPr>
          <w:rFonts w:ascii="Arial" w:hAnsi="Arial" w:cs="Arial"/>
          <w:color w:val="000000"/>
          <w:sz w:val="22"/>
          <w:szCs w:val="22"/>
        </w:rPr>
        <w:t xml:space="preserve"> notes MMR is not a combination of a set of methodologies or </w:t>
      </w:r>
      <w:proofErr w:type="gramStart"/>
      <w:r w:rsidRPr="00057C94">
        <w:rPr>
          <w:rFonts w:ascii="Arial" w:hAnsi="Arial" w:cs="Arial"/>
          <w:color w:val="000000"/>
          <w:sz w:val="22"/>
          <w:szCs w:val="22"/>
        </w:rPr>
        <w:t>paradigms,</w:t>
      </w:r>
      <w:proofErr w:type="gramEnd"/>
      <w:r w:rsidRPr="00057C94">
        <w:rPr>
          <w:rFonts w:ascii="Arial" w:hAnsi="Arial" w:cs="Arial"/>
          <w:color w:val="000000"/>
          <w:sz w:val="22"/>
          <w:szCs w:val="22"/>
        </w:rPr>
        <w:t xml:space="preserve"> it is a paradigm in and of itself</w:t>
      </w:r>
      <w:r w:rsidR="00093FDE">
        <w:rPr>
          <w:rFonts w:ascii="Arial" w:hAnsi="Arial" w:cs="Arial"/>
          <w:color w:val="000000"/>
          <w:sz w:val="22"/>
          <w:szCs w:val="22"/>
        </w:rPr>
        <w:t>.</w:t>
      </w:r>
      <w:r w:rsidRPr="00057C94">
        <w:rPr>
          <w:rFonts w:ascii="Arial" w:hAnsi="Arial" w:cs="Arial"/>
          <w:color w:val="000000"/>
          <w:sz w:val="22"/>
          <w:szCs w:val="22"/>
        </w:rPr>
        <w:t xml:space="preserve"> </w:t>
      </w:r>
    </w:p>
    <w:p w14:paraId="7E8EDFBD" w14:textId="77777777" w:rsidR="00C3212D" w:rsidRPr="00057C94" w:rsidRDefault="00C3212D" w:rsidP="00C3212D">
      <w:pPr>
        <w:spacing w:line="360" w:lineRule="auto"/>
        <w:rPr>
          <w:rFonts w:ascii="Arial" w:hAnsi="Arial" w:cs="Arial"/>
          <w:color w:val="222222"/>
          <w:sz w:val="22"/>
          <w:szCs w:val="22"/>
          <w:shd w:val="clear" w:color="auto" w:fill="FFFFFF"/>
        </w:rPr>
      </w:pPr>
    </w:p>
    <w:p w14:paraId="4A2A49E0" w14:textId="77777777" w:rsidR="00C3212D" w:rsidRPr="00057C94" w:rsidRDefault="00C3212D" w:rsidP="00C3212D">
      <w:pPr>
        <w:spacing w:line="360" w:lineRule="auto"/>
        <w:rPr>
          <w:rFonts w:ascii="Arial" w:hAnsi="Arial" w:cs="Arial"/>
          <w:color w:val="222222"/>
          <w:sz w:val="22"/>
          <w:szCs w:val="22"/>
          <w:shd w:val="clear" w:color="auto" w:fill="FFFFFF"/>
        </w:rPr>
      </w:pPr>
    </w:p>
    <w:p w14:paraId="5360E5B9" w14:textId="77777777" w:rsidR="00C3212D" w:rsidRDefault="00C3212D" w:rsidP="00C3212D">
      <w:pPr>
        <w:spacing w:line="360" w:lineRule="auto"/>
        <w:rPr>
          <w:rFonts w:ascii="Arial" w:hAnsi="Arial" w:cs="Arial"/>
          <w:color w:val="000000"/>
          <w:sz w:val="22"/>
          <w:szCs w:val="22"/>
        </w:rPr>
      </w:pPr>
    </w:p>
    <w:p w14:paraId="4059F660" w14:textId="77777777" w:rsidR="00A35BA1" w:rsidRPr="00057C94" w:rsidRDefault="00A35BA1" w:rsidP="00C3212D">
      <w:pPr>
        <w:spacing w:line="360" w:lineRule="auto"/>
        <w:rPr>
          <w:rFonts w:ascii="Arial" w:hAnsi="Arial" w:cs="Arial"/>
          <w:color w:val="000000"/>
          <w:sz w:val="22"/>
          <w:szCs w:val="22"/>
        </w:rPr>
      </w:pPr>
    </w:p>
    <w:p w14:paraId="4759D1C2" w14:textId="77777777" w:rsidR="00C3212D" w:rsidRPr="00057C94" w:rsidRDefault="00C3212D" w:rsidP="00C3212D">
      <w:pPr>
        <w:spacing w:line="360" w:lineRule="auto"/>
        <w:rPr>
          <w:rFonts w:ascii="Arial" w:hAnsi="Arial" w:cs="Arial"/>
          <w:b/>
          <w:bCs/>
          <w:color w:val="000000"/>
          <w:sz w:val="22"/>
          <w:szCs w:val="22"/>
        </w:rPr>
      </w:pPr>
      <w:r w:rsidRPr="00057C94">
        <w:rPr>
          <w:rFonts w:ascii="Arial" w:hAnsi="Arial" w:cs="Arial"/>
          <w:b/>
          <w:bCs/>
          <w:color w:val="000000"/>
          <w:sz w:val="22"/>
          <w:szCs w:val="22"/>
        </w:rPr>
        <w:t>Research Designs</w:t>
      </w:r>
    </w:p>
    <w:p w14:paraId="5BD0DA5D" w14:textId="77777777" w:rsidR="00C3212D" w:rsidRPr="00057C94" w:rsidRDefault="00C3212D" w:rsidP="00C3212D">
      <w:pPr>
        <w:spacing w:line="360" w:lineRule="auto"/>
        <w:rPr>
          <w:rFonts w:ascii="Arial" w:hAnsi="Arial" w:cs="Arial"/>
          <w:color w:val="000000"/>
          <w:sz w:val="22"/>
          <w:szCs w:val="22"/>
        </w:rPr>
      </w:pPr>
    </w:p>
    <w:p w14:paraId="76560849" w14:textId="44B332AF"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Research design will inform how data is collected, analysed and interpreted.  Some examples be</w:t>
      </w:r>
      <w:r>
        <w:rPr>
          <w:rFonts w:ascii="Arial" w:hAnsi="Arial" w:cs="Arial"/>
          <w:color w:val="000000"/>
          <w:sz w:val="22"/>
          <w:szCs w:val="22"/>
        </w:rPr>
        <w:t>ing</w:t>
      </w:r>
      <w:r w:rsidRPr="00057C94">
        <w:rPr>
          <w:rFonts w:ascii="Arial" w:hAnsi="Arial" w:cs="Arial"/>
          <w:color w:val="000000"/>
          <w:sz w:val="22"/>
          <w:szCs w:val="22"/>
        </w:rPr>
        <w:t>:  case studies, action research, grounded theory, experimental or quasi-experimental, ethnography, descriptive, correlational.  The choice of any of these will be influenced by wh</w:t>
      </w:r>
      <w:r w:rsidR="00D950B0">
        <w:rPr>
          <w:rFonts w:ascii="Arial" w:hAnsi="Arial" w:cs="Arial"/>
          <w:color w:val="000000"/>
          <w:sz w:val="22"/>
          <w:szCs w:val="22"/>
        </w:rPr>
        <w:t>ich approach</w:t>
      </w:r>
      <w:r w:rsidRPr="00057C94">
        <w:rPr>
          <w:rFonts w:ascii="Arial" w:hAnsi="Arial" w:cs="Arial"/>
          <w:color w:val="000000"/>
          <w:sz w:val="22"/>
          <w:szCs w:val="22"/>
        </w:rPr>
        <w:t xml:space="preserve"> is taken.  Currently, I am leaning more towards a qualitative methodology, s</w:t>
      </w:r>
      <w:commentRangeStart w:id="0"/>
      <w:r w:rsidRPr="00057C94">
        <w:rPr>
          <w:rFonts w:ascii="Arial" w:hAnsi="Arial" w:cs="Arial"/>
          <w:color w:val="000000"/>
          <w:sz w:val="22"/>
          <w:szCs w:val="22"/>
        </w:rPr>
        <w:t>ome</w:t>
      </w:r>
      <w:r>
        <w:rPr>
          <w:rFonts w:ascii="Arial" w:hAnsi="Arial" w:cs="Arial"/>
          <w:color w:val="000000"/>
          <w:sz w:val="22"/>
          <w:szCs w:val="22"/>
        </w:rPr>
        <w:t xml:space="preserve"> </w:t>
      </w:r>
      <w:r w:rsidRPr="00057C94">
        <w:rPr>
          <w:rFonts w:ascii="Arial" w:hAnsi="Arial" w:cs="Arial"/>
          <w:color w:val="000000"/>
          <w:sz w:val="22"/>
          <w:szCs w:val="22"/>
        </w:rPr>
        <w:t xml:space="preserve">designs </w:t>
      </w:r>
      <w:commentRangeEnd w:id="0"/>
      <w:r w:rsidRPr="00057C94">
        <w:rPr>
          <w:rStyle w:val="CommentReference"/>
          <w:rFonts w:ascii="Arial" w:hAnsi="Arial" w:cs="Arial"/>
          <w:sz w:val="22"/>
          <w:szCs w:val="22"/>
        </w:rPr>
        <w:commentReference w:id="0"/>
      </w:r>
      <w:r w:rsidRPr="00057C94">
        <w:rPr>
          <w:rFonts w:ascii="Arial" w:hAnsi="Arial" w:cs="Arial"/>
          <w:color w:val="000000"/>
          <w:sz w:val="22"/>
          <w:szCs w:val="22"/>
        </w:rPr>
        <w:t>that sit within the qualitative method are case study, grounded theory, ethnography, action research and hermeneutic phenomenology. Given the limits of this essay, I will focus on the last three, with a focus on participatory action research.</w:t>
      </w:r>
    </w:p>
    <w:p w14:paraId="5D88C4F0" w14:textId="77777777" w:rsidR="00C3212D" w:rsidRPr="00057C94" w:rsidRDefault="00C3212D" w:rsidP="00C3212D">
      <w:pPr>
        <w:spacing w:line="360" w:lineRule="auto"/>
        <w:rPr>
          <w:rFonts w:ascii="Arial" w:hAnsi="Arial" w:cs="Arial"/>
          <w:color w:val="000000"/>
          <w:sz w:val="22"/>
          <w:szCs w:val="22"/>
        </w:rPr>
      </w:pPr>
    </w:p>
    <w:p w14:paraId="77386FB0" w14:textId="303D924F" w:rsidR="00093FDE"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lastRenderedPageBreak/>
        <w:t>Action research is solving specific problems in their local schools or communiti</w:t>
      </w:r>
      <w:commentRangeStart w:id="1"/>
      <w:r w:rsidRPr="00057C94">
        <w:rPr>
          <w:rFonts w:ascii="Arial" w:hAnsi="Arial" w:cs="Arial"/>
          <w:color w:val="000000"/>
          <w:sz w:val="22"/>
          <w:szCs w:val="22"/>
        </w:rPr>
        <w:t>es</w:t>
      </w:r>
      <w:commentRangeEnd w:id="1"/>
      <w:r w:rsidRPr="00057C94">
        <w:rPr>
          <w:rStyle w:val="CommentReference"/>
          <w:rFonts w:ascii="Arial" w:hAnsi="Arial" w:cs="Arial"/>
          <w:sz w:val="22"/>
          <w:szCs w:val="22"/>
        </w:rPr>
        <w:commentReference w:id="1"/>
      </w:r>
      <w:r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"/>
          <w:id w:val="-353266497"/>
          <w:placeholder>
            <w:docPart w:val="96E47845A5072B4B834699AFF3B1C9EE"/>
          </w:placeholder>
        </w:sdtPr>
        <w:sdtContent>
          <w:r w:rsidR="00B63C47" w:rsidRPr="00B63C47">
            <w:rPr>
              <w:rFonts w:ascii="Arial" w:hAnsi="Arial" w:cs="Arial"/>
              <w:color w:val="000000"/>
              <w:sz w:val="22"/>
              <w:szCs w:val="22"/>
            </w:rPr>
            <w:t>(Johnson and Christensen, 2007)</w:t>
          </w:r>
        </w:sdtContent>
      </w:sdt>
      <w:r w:rsidRPr="00057C94">
        <w:rPr>
          <w:rFonts w:ascii="Arial" w:hAnsi="Arial" w:cs="Arial"/>
          <w:color w:val="000000"/>
          <w:sz w:val="22"/>
          <w:szCs w:val="22"/>
        </w:rPr>
        <w:t xml:space="preserve"> i.e</w:t>
      </w:r>
      <w:r w:rsidR="00496296">
        <w:rPr>
          <w:rFonts w:ascii="Arial" w:hAnsi="Arial" w:cs="Arial"/>
          <w:color w:val="000000"/>
          <w:sz w:val="22"/>
          <w:szCs w:val="22"/>
        </w:rPr>
        <w:t>.</w:t>
      </w:r>
      <w:r w:rsidRPr="00057C94">
        <w:rPr>
          <w:rFonts w:ascii="Arial" w:hAnsi="Arial" w:cs="Arial"/>
          <w:color w:val="000000"/>
          <w:sz w:val="22"/>
          <w:szCs w:val="22"/>
        </w:rPr>
        <w:t xml:space="preserve"> NHS Community Participatory Action Research, British Research Education Association (BERA). First introduced by </w:t>
      </w:r>
      <w:sdt>
        <w:sdtPr>
          <w:rPr>
            <w:rFonts w:ascii="Arial" w:hAnsi="Arial" w:cs="Arial"/>
            <w:color w:val="000000"/>
            <w:sz w:val="22"/>
            <w:szCs w:val="22"/>
          </w:rPr>
          <w:tag w:val="MENDELEY_CITATION_v3_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"/>
          <w:id w:val="-1530875724"/>
          <w:placeholder>
            <w:docPart w:val="A5B102865E0F52499FDE23003F7CC1F5"/>
          </w:placeholder>
        </w:sdtPr>
        <w:sdtContent>
          <w:r w:rsidR="00B63C47" w:rsidRPr="00B63C47">
            <w:rPr>
              <w:rFonts w:ascii="Arial" w:hAnsi="Arial" w:cs="Arial"/>
              <w:color w:val="000000"/>
              <w:sz w:val="22"/>
              <w:szCs w:val="22"/>
            </w:rPr>
            <w:t>(Lewin, 1946)</w:t>
          </w:r>
        </w:sdtContent>
      </w:sdt>
      <w:r w:rsidRPr="00057C94">
        <w:rPr>
          <w:rFonts w:ascii="Arial" w:hAnsi="Arial" w:cs="Arial"/>
          <w:color w:val="000000"/>
          <w:sz w:val="22"/>
          <w:szCs w:val="22"/>
        </w:rPr>
        <w:t xml:space="preserve"> and as described by </w:t>
      </w:r>
      <w:sdt>
        <w:sdtPr>
          <w:rPr>
            <w:rFonts w:ascii="Arial" w:hAnsi="Arial" w:cs="Arial"/>
            <w:color w:val="000000"/>
            <w:sz w:val="22"/>
            <w:szCs w:val="22"/>
          </w:rPr>
          <w:tag w:val="MENDELEY_CITATION_v3_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"/>
          <w:id w:val="174396123"/>
          <w:placeholder>
            <w:docPart w:val="A5B102865E0F52499FDE23003F7CC1F5"/>
          </w:placeholder>
        </w:sdtPr>
        <w:sdtContent>
          <w:r w:rsidR="00B63C47" w:rsidRPr="00B63C47">
            <w:rPr>
              <w:rFonts w:ascii="Arial" w:hAnsi="Arial" w:cs="Arial"/>
              <w:color w:val="000000"/>
              <w:sz w:val="22"/>
              <w:szCs w:val="22"/>
            </w:rPr>
            <w:t>Stringer and Aragon (2020)</w:t>
          </w:r>
        </w:sdtContent>
      </w:sdt>
      <w:r w:rsidRPr="00057C94">
        <w:rPr>
          <w:rFonts w:ascii="Arial" w:hAnsi="Arial" w:cs="Arial"/>
          <w:color w:val="000000"/>
          <w:sz w:val="22"/>
          <w:szCs w:val="22"/>
        </w:rPr>
        <w:t xml:space="preserve"> as being </w:t>
      </w:r>
      <w:r>
        <w:rPr>
          <w:rFonts w:ascii="Arial" w:hAnsi="Arial" w:cs="Arial"/>
          <w:color w:val="000000"/>
          <w:sz w:val="22"/>
          <w:szCs w:val="22"/>
        </w:rPr>
        <w:t xml:space="preserve">an </w:t>
      </w:r>
      <w:r w:rsidRPr="00057C94">
        <w:rPr>
          <w:rFonts w:ascii="Arial" w:hAnsi="Arial" w:cs="Arial"/>
          <w:color w:val="000000"/>
          <w:sz w:val="22"/>
          <w:szCs w:val="22"/>
        </w:rPr>
        <w:t xml:space="preserve">action orientated, systemic approach to investigating and reflective practice to discover practical solutions to issues in organizational or community settings. Participatory Action Research (PAR) comes from a lineage of movements of political and social change </w:t>
      </w:r>
      <w:sdt>
        <w:sdtPr>
          <w:rPr>
            <w:rFonts w:ascii="Arial" w:hAnsi="Arial" w:cs="Arial"/>
            <w:color w:val="000000"/>
            <w:sz w:val="22"/>
            <w:szCs w:val="22"/>
          </w:rPr>
          <w:tag w:val="MENDELEY_CITATION_v3_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"/>
          <w:id w:val="-395053386"/>
          <w:placeholder>
            <w:docPart w:val="AEA113E6E8F95040840C6F2C9C211714"/>
          </w:placeholder>
        </w:sdtPr>
        <w:sdtContent>
          <w:r w:rsidR="00B63C47" w:rsidRPr="00B63C47">
            <w:rPr>
              <w:rFonts w:ascii="Arial" w:hAnsi="Arial" w:cs="Arial"/>
              <w:color w:val="000000"/>
              <w:sz w:val="22"/>
              <w:szCs w:val="22"/>
            </w:rPr>
            <w:t>(Walsh, 2012; Hammersley and Atkinson, 2019)</w:t>
          </w:r>
        </w:sdtContent>
      </w:sdt>
      <w:r w:rsidRPr="00057C94">
        <w:rPr>
          <w:rFonts w:ascii="Arial" w:hAnsi="Arial" w:cs="Arial"/>
          <w:color w:val="000000"/>
          <w:sz w:val="22"/>
          <w:szCs w:val="22"/>
        </w:rPr>
        <w:t>.  It highlights collaborative</w:t>
      </w:r>
      <w:r>
        <w:rPr>
          <w:rFonts w:ascii="Arial" w:hAnsi="Arial" w:cs="Arial"/>
          <w:color w:val="000000"/>
          <w:sz w:val="22"/>
          <w:szCs w:val="22"/>
        </w:rPr>
        <w:t xml:space="preserve"> </w:t>
      </w:r>
      <w:r w:rsidRPr="00057C94">
        <w:rPr>
          <w:rFonts w:ascii="Arial" w:hAnsi="Arial" w:cs="Arial"/>
          <w:color w:val="000000"/>
          <w:sz w:val="22"/>
          <w:szCs w:val="22"/>
        </w:rPr>
        <w:t xml:space="preserve">working with </w:t>
      </w:r>
      <w:commentRangeStart w:id="2"/>
      <w:r w:rsidRPr="00057C94">
        <w:rPr>
          <w:rFonts w:ascii="Arial" w:hAnsi="Arial" w:cs="Arial"/>
          <w:color w:val="000000"/>
          <w:sz w:val="22"/>
          <w:szCs w:val="22"/>
        </w:rPr>
        <w:t>participants</w:t>
      </w:r>
      <w:r>
        <w:rPr>
          <w:rFonts w:ascii="Arial" w:hAnsi="Arial" w:cs="Arial"/>
          <w:color w:val="000000"/>
          <w:sz w:val="22"/>
          <w:szCs w:val="22"/>
        </w:rPr>
        <w:t>,</w:t>
      </w:r>
      <w:r w:rsidRPr="00057C94">
        <w:rPr>
          <w:rFonts w:ascii="Arial" w:hAnsi="Arial" w:cs="Arial"/>
          <w:color w:val="000000"/>
          <w:sz w:val="22"/>
          <w:szCs w:val="22"/>
        </w:rPr>
        <w:t xml:space="preserve"> </w:t>
      </w:r>
      <w:commentRangeEnd w:id="2"/>
      <w:r w:rsidRPr="00057C94">
        <w:rPr>
          <w:rStyle w:val="CommentReference"/>
          <w:rFonts w:ascii="Arial" w:hAnsi="Arial" w:cs="Arial"/>
          <w:sz w:val="22"/>
          <w:szCs w:val="22"/>
        </w:rPr>
        <w:commentReference w:id="2"/>
      </w:r>
      <w:r w:rsidRPr="00057C94">
        <w:rPr>
          <w:rFonts w:ascii="Arial" w:hAnsi="Arial" w:cs="Arial"/>
          <w:color w:val="000000"/>
          <w:sz w:val="22"/>
          <w:szCs w:val="22"/>
        </w:rPr>
        <w:t xml:space="preserve">to work towards finding solutions to problems they </w:t>
      </w:r>
      <w:commentRangeStart w:id="3"/>
      <w:r w:rsidRPr="00057C94">
        <w:rPr>
          <w:rFonts w:ascii="Arial" w:hAnsi="Arial" w:cs="Arial"/>
          <w:color w:val="000000"/>
          <w:sz w:val="22"/>
          <w:szCs w:val="22"/>
        </w:rPr>
        <w:t>experience in their everyday lives</w:t>
      </w:r>
      <w:commentRangeEnd w:id="3"/>
      <w:r w:rsidRPr="00057C94">
        <w:rPr>
          <w:rStyle w:val="CommentReference"/>
          <w:rFonts w:ascii="Arial" w:hAnsi="Arial" w:cs="Arial"/>
          <w:sz w:val="22"/>
          <w:szCs w:val="22"/>
        </w:rPr>
        <w:commentReference w:id="3"/>
      </w:r>
      <w:r w:rsidR="00E90FDD">
        <w:rPr>
          <w:rFonts w:ascii="Arial" w:hAnsi="Arial" w:cs="Arial"/>
          <w:color w:val="000000"/>
          <w:sz w:val="22"/>
          <w:szCs w:val="22"/>
        </w:rPr>
        <w:t>.</w:t>
      </w:r>
      <w:r w:rsidRPr="00057C94">
        <w:rPr>
          <w:rFonts w:ascii="Arial" w:hAnsi="Arial" w:cs="Arial"/>
          <w:color w:val="000000"/>
          <w:sz w:val="22"/>
          <w:szCs w:val="22"/>
        </w:rPr>
        <w:t xml:space="preserve"> </w:t>
      </w:r>
    </w:p>
    <w:p w14:paraId="639AE396" w14:textId="77777777" w:rsidR="00093FDE" w:rsidRDefault="00093FDE" w:rsidP="00C3212D">
      <w:pPr>
        <w:spacing w:line="360" w:lineRule="auto"/>
        <w:rPr>
          <w:rFonts w:ascii="Arial" w:hAnsi="Arial" w:cs="Arial"/>
          <w:color w:val="000000"/>
          <w:sz w:val="22"/>
          <w:szCs w:val="22"/>
        </w:rPr>
      </w:pPr>
    </w:p>
    <w:p w14:paraId="62F82518" w14:textId="50195D8E"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Voice work is a practical thing, which </w:t>
      </w:r>
      <w:r w:rsidR="00E90FDD">
        <w:rPr>
          <w:rFonts w:ascii="Arial" w:hAnsi="Arial" w:cs="Arial"/>
          <w:color w:val="000000"/>
          <w:sz w:val="22"/>
          <w:szCs w:val="22"/>
        </w:rPr>
        <w:t xml:space="preserve">is </w:t>
      </w:r>
      <w:r w:rsidRPr="00057C94">
        <w:rPr>
          <w:rFonts w:ascii="Arial" w:hAnsi="Arial" w:cs="Arial"/>
          <w:color w:val="000000"/>
          <w:sz w:val="22"/>
          <w:szCs w:val="22"/>
        </w:rPr>
        <w:t xml:space="preserve">experienced by the student, felt </w:t>
      </w:r>
      <w:r>
        <w:rPr>
          <w:rFonts w:ascii="Arial" w:hAnsi="Arial" w:cs="Arial"/>
          <w:color w:val="000000"/>
          <w:sz w:val="22"/>
          <w:szCs w:val="22"/>
        </w:rPr>
        <w:t>somatic</w:t>
      </w:r>
      <w:r w:rsidRPr="00057C94">
        <w:rPr>
          <w:rFonts w:ascii="Arial" w:hAnsi="Arial" w:cs="Arial"/>
          <w:color w:val="000000"/>
          <w:sz w:val="22"/>
          <w:szCs w:val="22"/>
        </w:rPr>
        <w:t>ally and reflected on emotionally and psychologically.  In the studio</w:t>
      </w:r>
      <w:r>
        <w:rPr>
          <w:rFonts w:ascii="Arial" w:hAnsi="Arial" w:cs="Arial"/>
          <w:color w:val="000000"/>
          <w:sz w:val="22"/>
          <w:szCs w:val="22"/>
        </w:rPr>
        <w:t>,</w:t>
      </w:r>
      <w:r w:rsidRPr="00057C94">
        <w:rPr>
          <w:rFonts w:ascii="Arial" w:hAnsi="Arial" w:cs="Arial"/>
          <w:color w:val="000000"/>
          <w:sz w:val="22"/>
          <w:szCs w:val="22"/>
        </w:rPr>
        <w:t xml:space="preserve"> students and I work together, improvise and make new connections and observations in the room</w:t>
      </w:r>
      <w:r w:rsidR="00E90FDD">
        <w:rPr>
          <w:rFonts w:ascii="Arial" w:hAnsi="Arial" w:cs="Arial"/>
          <w:color w:val="000000"/>
          <w:sz w:val="22"/>
          <w:szCs w:val="22"/>
        </w:rPr>
        <w:t xml:space="preserve">, adjusting through feedback to </w:t>
      </w:r>
      <w:r w:rsidRPr="00057C94">
        <w:rPr>
          <w:rFonts w:ascii="Arial" w:hAnsi="Arial" w:cs="Arial"/>
          <w:color w:val="000000"/>
          <w:sz w:val="22"/>
          <w:szCs w:val="22"/>
        </w:rPr>
        <w:t xml:space="preserve">invent new ways of coming at </w:t>
      </w:r>
      <w:r w:rsidR="00E90FDD">
        <w:rPr>
          <w:rFonts w:ascii="Arial" w:hAnsi="Arial" w:cs="Arial"/>
          <w:color w:val="000000"/>
          <w:sz w:val="22"/>
          <w:szCs w:val="22"/>
        </w:rPr>
        <w:t>a</w:t>
      </w:r>
      <w:r w:rsidRPr="00057C94">
        <w:rPr>
          <w:rFonts w:ascii="Arial" w:hAnsi="Arial" w:cs="Arial"/>
          <w:color w:val="000000"/>
          <w:sz w:val="22"/>
          <w:szCs w:val="22"/>
        </w:rPr>
        <w:t xml:space="preserve"> </w:t>
      </w:r>
      <w:r>
        <w:rPr>
          <w:rFonts w:ascii="Arial" w:hAnsi="Arial" w:cs="Arial"/>
          <w:color w:val="000000"/>
          <w:sz w:val="22"/>
          <w:szCs w:val="22"/>
        </w:rPr>
        <w:t>specific challenge</w:t>
      </w:r>
      <w:commentRangeStart w:id="4"/>
      <w:r w:rsidRPr="00057C94">
        <w:rPr>
          <w:rFonts w:ascii="Arial" w:hAnsi="Arial" w:cs="Arial"/>
          <w:color w:val="000000"/>
          <w:sz w:val="22"/>
          <w:szCs w:val="22"/>
        </w:rPr>
        <w:t xml:space="preserve">.  An action research methodology that was used most effectively in a conservatoire set-up </w:t>
      </w:r>
      <w:r w:rsidR="00E90FDD">
        <w:rPr>
          <w:rFonts w:ascii="Arial" w:hAnsi="Arial" w:cs="Arial"/>
          <w:color w:val="000000"/>
          <w:sz w:val="22"/>
          <w:szCs w:val="22"/>
        </w:rPr>
        <w:t xml:space="preserve">(Welch </w:t>
      </w:r>
      <w:r w:rsidR="00E90FDD" w:rsidRPr="00E90FDD">
        <w:rPr>
          <w:rFonts w:ascii="Arial" w:hAnsi="Arial" w:cs="Arial"/>
          <w:i/>
          <w:iCs/>
          <w:color w:val="000000"/>
          <w:sz w:val="22"/>
          <w:szCs w:val="22"/>
        </w:rPr>
        <w:t>et al</w:t>
      </w:r>
      <w:r w:rsidR="00E90FDD">
        <w:rPr>
          <w:rFonts w:ascii="Arial" w:hAnsi="Arial" w:cs="Arial"/>
          <w:color w:val="000000"/>
          <w:sz w:val="22"/>
          <w:szCs w:val="22"/>
        </w:rPr>
        <w:t xml:space="preserve">., 2006) </w:t>
      </w:r>
      <w:r w:rsidRPr="00057C94">
        <w:rPr>
          <w:rFonts w:ascii="Arial" w:hAnsi="Arial" w:cs="Arial"/>
          <w:color w:val="000000"/>
          <w:sz w:val="22"/>
          <w:szCs w:val="22"/>
        </w:rPr>
        <w:t>had teachers and students in the “formal position of co-researchers” (</w:t>
      </w:r>
      <w:r w:rsidRPr="004D0387">
        <w:rPr>
          <w:rFonts w:ascii="Arial" w:eastAsia="Times New Roman" w:hAnsi="Arial" w:cs="Arial"/>
          <w:color w:val="000000"/>
          <w:sz w:val="22"/>
        </w:rPr>
        <w:t xml:space="preserve">Welch </w:t>
      </w:r>
      <w:r w:rsidRPr="004D0387">
        <w:rPr>
          <w:rFonts w:ascii="Arial" w:eastAsia="Times New Roman" w:hAnsi="Arial" w:cs="Arial"/>
          <w:i/>
          <w:iCs/>
          <w:color w:val="000000"/>
          <w:sz w:val="22"/>
        </w:rPr>
        <w:t>et al.</w:t>
      </w:r>
      <w:r w:rsidRPr="004D0387">
        <w:rPr>
          <w:rFonts w:ascii="Arial" w:eastAsia="Times New Roman" w:hAnsi="Arial" w:cs="Arial"/>
          <w:color w:val="000000"/>
          <w:sz w:val="22"/>
        </w:rPr>
        <w:t>, 2005</w:t>
      </w:r>
      <w:r>
        <w:rPr>
          <w:rFonts w:ascii="Arial" w:eastAsia="Times New Roman" w:hAnsi="Arial" w:cs="Arial"/>
          <w:color w:val="000000"/>
          <w:sz w:val="22"/>
        </w:rPr>
        <w:t>,</w:t>
      </w:r>
      <w:r w:rsidRPr="00057C94">
        <w:rPr>
          <w:rFonts w:ascii="Arial" w:hAnsi="Arial" w:cs="Arial"/>
          <w:color w:val="000000"/>
          <w:sz w:val="22"/>
          <w:szCs w:val="22"/>
        </w:rPr>
        <w:t xml:space="preserve"> p.233) investigating how technology could aid </w:t>
      </w:r>
      <w:r w:rsidR="00093FDE">
        <w:rPr>
          <w:rFonts w:ascii="Arial" w:hAnsi="Arial" w:cs="Arial"/>
          <w:color w:val="000000"/>
          <w:sz w:val="22"/>
          <w:szCs w:val="22"/>
        </w:rPr>
        <w:t xml:space="preserve">singing </w:t>
      </w:r>
      <w:r w:rsidRPr="00057C94">
        <w:rPr>
          <w:rFonts w:ascii="Arial" w:hAnsi="Arial" w:cs="Arial"/>
          <w:color w:val="000000"/>
          <w:sz w:val="22"/>
          <w:szCs w:val="22"/>
        </w:rPr>
        <w:t xml:space="preserve">teacher and student.  </w:t>
      </w:r>
      <w:r w:rsidR="00E90FDD">
        <w:rPr>
          <w:rFonts w:ascii="Arial" w:hAnsi="Arial" w:cs="Arial"/>
          <w:color w:val="000000"/>
          <w:sz w:val="22"/>
          <w:szCs w:val="22"/>
        </w:rPr>
        <w:t xml:space="preserve">This study </w:t>
      </w:r>
      <w:r w:rsidRPr="00057C94">
        <w:rPr>
          <w:rFonts w:ascii="Arial" w:hAnsi="Arial" w:cs="Arial"/>
          <w:color w:val="000000"/>
          <w:sz w:val="22"/>
          <w:szCs w:val="22"/>
        </w:rPr>
        <w:t xml:space="preserve">yielded a wealth of data including field notes, semi-structured interviews, observation, reflective journals.  Welch et al (2006) conclude that the action research methodology goes a long way towards </w:t>
      </w:r>
      <w:r>
        <w:rPr>
          <w:rFonts w:ascii="Arial" w:hAnsi="Arial" w:cs="Arial"/>
          <w:color w:val="000000"/>
          <w:sz w:val="22"/>
          <w:szCs w:val="22"/>
        </w:rPr>
        <w:t>“</w:t>
      </w:r>
      <w:r w:rsidRPr="00057C94">
        <w:rPr>
          <w:rFonts w:ascii="Arial" w:hAnsi="Arial" w:cs="Arial"/>
          <w:color w:val="000000"/>
          <w:sz w:val="22"/>
          <w:szCs w:val="22"/>
        </w:rPr>
        <w:t>legitimising</w:t>
      </w:r>
      <w:r>
        <w:rPr>
          <w:rFonts w:ascii="Arial" w:hAnsi="Arial" w:cs="Arial"/>
          <w:color w:val="000000"/>
          <w:sz w:val="22"/>
          <w:szCs w:val="22"/>
        </w:rPr>
        <w:t>”</w:t>
      </w:r>
      <w:r w:rsidRPr="00057C94">
        <w:rPr>
          <w:rFonts w:ascii="Arial" w:hAnsi="Arial" w:cs="Arial"/>
          <w:color w:val="000000"/>
          <w:sz w:val="22"/>
          <w:szCs w:val="22"/>
        </w:rPr>
        <w:t xml:space="preserve"> the teacher and students’ voice in continuing to develop new methods in the studio. This ultimately is the drive behind my research. </w:t>
      </w:r>
      <w:commentRangeEnd w:id="4"/>
      <w:r w:rsidRPr="00057C94">
        <w:rPr>
          <w:rStyle w:val="CommentReference"/>
          <w:rFonts w:ascii="Arial" w:hAnsi="Arial" w:cs="Arial"/>
          <w:sz w:val="22"/>
          <w:szCs w:val="22"/>
        </w:rPr>
        <w:commentReference w:id="4"/>
      </w:r>
    </w:p>
    <w:p w14:paraId="64B3F7DD" w14:textId="77777777" w:rsidR="00C3212D" w:rsidRPr="00057C94" w:rsidRDefault="00C3212D" w:rsidP="00C3212D">
      <w:pPr>
        <w:spacing w:line="360" w:lineRule="auto"/>
        <w:rPr>
          <w:rFonts w:ascii="Arial" w:hAnsi="Arial" w:cs="Arial"/>
          <w:color w:val="000000"/>
          <w:sz w:val="22"/>
          <w:szCs w:val="22"/>
        </w:rPr>
      </w:pPr>
    </w:p>
    <w:p w14:paraId="6738B392" w14:textId="44B9B74A" w:rsidR="00C3212D"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Because qualitative research </w:t>
      </w:r>
      <w:r w:rsidR="00FA5959">
        <w:rPr>
          <w:rFonts w:ascii="Arial" w:hAnsi="Arial" w:cs="Arial"/>
          <w:color w:val="000000"/>
          <w:sz w:val="22"/>
          <w:szCs w:val="22"/>
        </w:rPr>
        <w:t>will</w:t>
      </w:r>
      <w:r w:rsidRPr="00057C94">
        <w:rPr>
          <w:rFonts w:ascii="Arial" w:hAnsi="Arial" w:cs="Arial"/>
          <w:color w:val="000000"/>
          <w:sz w:val="22"/>
          <w:szCs w:val="22"/>
        </w:rPr>
        <w:t xml:space="preserve"> involve</w:t>
      </w:r>
      <w:r w:rsidR="00FA5959">
        <w:rPr>
          <w:rFonts w:ascii="Arial" w:hAnsi="Arial" w:cs="Arial"/>
          <w:color w:val="000000"/>
          <w:sz w:val="22"/>
          <w:szCs w:val="22"/>
        </w:rPr>
        <w:t xml:space="preserve"> </w:t>
      </w:r>
      <w:r w:rsidRPr="00057C94">
        <w:rPr>
          <w:rFonts w:ascii="Arial" w:hAnsi="Arial" w:cs="Arial"/>
          <w:color w:val="000000"/>
          <w:sz w:val="22"/>
          <w:szCs w:val="22"/>
        </w:rPr>
        <w:t xml:space="preserve">analysing what </w:t>
      </w:r>
      <w:r w:rsidR="00FA5959">
        <w:rPr>
          <w:rFonts w:ascii="Arial" w:hAnsi="Arial" w:cs="Arial"/>
          <w:color w:val="000000"/>
          <w:sz w:val="22"/>
          <w:szCs w:val="22"/>
        </w:rPr>
        <w:t>participa</w:t>
      </w:r>
      <w:r w:rsidRPr="00057C94">
        <w:rPr>
          <w:rFonts w:ascii="Arial" w:hAnsi="Arial" w:cs="Arial"/>
          <w:color w:val="000000"/>
          <w:sz w:val="22"/>
          <w:szCs w:val="22"/>
        </w:rPr>
        <w:t>nts say, or write, a hermeneutic phenomenology might also be appropriate</w:t>
      </w:r>
      <w:r w:rsidR="00093FDE">
        <w:rPr>
          <w:rFonts w:ascii="Arial" w:hAnsi="Arial" w:cs="Arial"/>
          <w:color w:val="000000"/>
          <w:sz w:val="22"/>
          <w:szCs w:val="22"/>
        </w:rPr>
        <w:t xml:space="preserve"> as it </w:t>
      </w:r>
      <w:r w:rsidRPr="00057C94">
        <w:rPr>
          <w:rFonts w:ascii="Arial" w:hAnsi="Arial" w:cs="Arial"/>
          <w:color w:val="000000"/>
          <w:sz w:val="22"/>
          <w:szCs w:val="22"/>
        </w:rPr>
        <w:t>focusses on the subjective experience of individuals or groups.  It attempts to uncover the truth as it is experienced through the narrative of their experiences</w:t>
      </w:r>
      <w:r>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"/>
          <w:id w:val="-1220750833"/>
          <w:placeholder>
            <w:docPart w:val="A5B102865E0F52499FDE23003F7CC1F5"/>
          </w:placeholder>
        </w:sdtPr>
        <w:sdtContent>
          <w:r w:rsidR="00B63C47" w:rsidRPr="00B63C47">
            <w:rPr>
              <w:rFonts w:ascii="Arial" w:hAnsi="Arial" w:cs="Arial"/>
              <w:color w:val="000000"/>
              <w:sz w:val="22"/>
              <w:szCs w:val="22"/>
            </w:rPr>
            <w:t>(Kafle, 2013)</w:t>
          </w:r>
        </w:sdtContent>
      </w:sdt>
      <w:r w:rsidRPr="00057C94">
        <w:rPr>
          <w:rFonts w:ascii="Arial" w:hAnsi="Arial" w:cs="Arial"/>
          <w:color w:val="000000"/>
          <w:sz w:val="22"/>
          <w:szCs w:val="22"/>
        </w:rPr>
        <w:t xml:space="preserve">.  It focusses on the lived experiences of the participants and can be used as part of </w:t>
      </w:r>
      <w:r>
        <w:rPr>
          <w:rFonts w:ascii="Arial" w:hAnsi="Arial" w:cs="Arial"/>
          <w:color w:val="000000"/>
          <w:sz w:val="22"/>
          <w:szCs w:val="22"/>
        </w:rPr>
        <w:t xml:space="preserve">a </w:t>
      </w:r>
      <w:r w:rsidRPr="00057C94">
        <w:rPr>
          <w:rFonts w:ascii="Arial" w:hAnsi="Arial" w:cs="Arial"/>
          <w:color w:val="000000"/>
          <w:sz w:val="22"/>
          <w:szCs w:val="22"/>
        </w:rPr>
        <w:t xml:space="preserve">qualitative study which investigates meanings as constructed by participants in a particular setting </w:t>
      </w:r>
      <w:sdt>
        <w:sdtPr>
          <w:rPr>
            <w:rFonts w:ascii="Arial" w:hAnsi="Arial" w:cs="Arial"/>
            <w:color w:val="000000"/>
            <w:sz w:val="22"/>
            <w:szCs w:val="22"/>
          </w:rPr>
          <w:tag w:val="MENDELEY_CITATION_v3_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"/>
          <w:id w:val="-1980843129"/>
          <w:placeholder>
            <w:docPart w:val="A5B102865E0F52499FDE23003F7CC1F5"/>
          </w:placeholder>
        </w:sdtPr>
        <w:sdtContent>
          <w:r w:rsidR="00B63C47" w:rsidRPr="00B63C47">
            <w:rPr>
              <w:rFonts w:ascii="Arial" w:hAnsi="Arial" w:cs="Arial"/>
              <w:color w:val="000000"/>
              <w:sz w:val="22"/>
              <w:szCs w:val="22"/>
            </w:rPr>
            <w:t>(Ramsook, 2018)</w:t>
          </w:r>
        </w:sdtContent>
      </w:sdt>
      <w:r w:rsidRPr="00057C94">
        <w:rPr>
          <w:rFonts w:ascii="Arial" w:hAnsi="Arial" w:cs="Arial"/>
          <w:color w:val="000000"/>
          <w:sz w:val="22"/>
          <w:szCs w:val="22"/>
        </w:rPr>
        <w:t xml:space="preserve">. </w:t>
      </w:r>
      <w:commentRangeStart w:id="5"/>
      <w:r w:rsidRPr="00057C94">
        <w:rPr>
          <w:rFonts w:ascii="Arial" w:hAnsi="Arial" w:cs="Arial"/>
          <w:color w:val="000000"/>
          <w:sz w:val="22"/>
          <w:szCs w:val="22"/>
        </w:rPr>
        <w:t xml:space="preserve">It offers a “radical empiricism, a flexible structure and a dialogical community of support“ </w:t>
      </w:r>
      <w:sdt>
        <w:sdtPr>
          <w:rPr>
            <w:rFonts w:ascii="Arial" w:hAnsi="Arial" w:cs="Arial"/>
            <w:color w:val="000000"/>
            <w:sz w:val="22"/>
            <w:szCs w:val="22"/>
          </w:rPr>
          <w:tag w:val="MENDELEY_CITATION_v3_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"/>
          <w:id w:val="-469515442"/>
          <w:placeholder>
            <w:docPart w:val="2D3BCF804459B443B4C7A56DE782CDBA"/>
          </w:placeholder>
        </w:sdtPr>
        <w:sdtContent>
          <w:r w:rsidR="00B63C47" w:rsidRPr="00B63C47">
            <w:rPr>
              <w:rFonts w:ascii="Arial" w:eastAsia="Times New Roman" w:hAnsi="Arial" w:cs="Arial"/>
              <w:color w:val="000000"/>
              <w:sz w:val="22"/>
              <w:szCs w:val="22"/>
            </w:rPr>
            <w:t>(Sohn et al., 2017, p.124)</w:t>
          </w:r>
        </w:sdtContent>
      </w:sdt>
      <w:commentRangeEnd w:id="5"/>
      <w:r w:rsidRPr="00057C94">
        <w:rPr>
          <w:rStyle w:val="CommentReference"/>
          <w:rFonts w:ascii="Arial" w:hAnsi="Arial" w:cs="Arial"/>
          <w:sz w:val="22"/>
          <w:szCs w:val="22"/>
        </w:rPr>
        <w:commentReference w:id="5"/>
      </w:r>
      <w:r w:rsidRPr="00057C94">
        <w:rPr>
          <w:rFonts w:ascii="Arial" w:hAnsi="Arial" w:cs="Arial"/>
          <w:color w:val="000000"/>
          <w:sz w:val="22"/>
          <w:szCs w:val="22"/>
        </w:rPr>
        <w:t xml:space="preserve">.  It would prove highly useful as a means of analysing interview data from focus group observations content and narrative, with the addition of McCormack’s </w:t>
      </w:r>
      <w:sdt>
        <w:sdtPr>
          <w:rPr>
            <w:rFonts w:ascii="Arial" w:hAnsi="Arial" w:cs="Arial"/>
            <w:color w:val="000000"/>
            <w:sz w:val="22"/>
            <w:szCs w:val="22"/>
          </w:rPr>
          <w:tag w:val="MENDELEY_CITATION_v3_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"/>
          <w:id w:val="1335192847"/>
          <w:placeholder>
            <w:docPart w:val="6BDADE4F2163BA46A8B5B4FC037ACFBA"/>
          </w:placeholder>
        </w:sdtPr>
        <w:sdtContent>
          <w:r w:rsidR="00B63C47" w:rsidRPr="00B63C47">
            <w:rPr>
              <w:rFonts w:ascii="Arial" w:hAnsi="Arial" w:cs="Arial"/>
              <w:color w:val="000000"/>
              <w:sz w:val="22"/>
              <w:szCs w:val="22"/>
            </w:rPr>
            <w:t>(2000)</w:t>
          </w:r>
        </w:sdtContent>
      </w:sdt>
      <w:r w:rsidRPr="00057C94">
        <w:rPr>
          <w:rFonts w:ascii="Arial" w:hAnsi="Arial" w:cs="Arial"/>
          <w:color w:val="000000"/>
          <w:sz w:val="22"/>
          <w:szCs w:val="22"/>
        </w:rPr>
        <w:t xml:space="preserve"> “lenses” </w:t>
      </w:r>
      <w:r>
        <w:rPr>
          <w:rFonts w:ascii="Arial" w:hAnsi="Arial" w:cs="Arial"/>
          <w:color w:val="000000"/>
          <w:sz w:val="22"/>
          <w:szCs w:val="22"/>
        </w:rPr>
        <w:t xml:space="preserve">utilising narrative process, active listening, language, context and moments (key words or phrases) to encourage an objective, reflective approach </w:t>
      </w:r>
      <w:r w:rsidRPr="00057C94">
        <w:rPr>
          <w:rFonts w:ascii="Arial" w:hAnsi="Arial" w:cs="Arial"/>
          <w:color w:val="000000"/>
          <w:sz w:val="22"/>
          <w:szCs w:val="22"/>
        </w:rPr>
        <w:t>to maintain rigour in analysis</w:t>
      </w:r>
      <w:r>
        <w:rPr>
          <w:rFonts w:ascii="Arial" w:hAnsi="Arial" w:cs="Arial"/>
          <w:color w:val="000000"/>
          <w:sz w:val="22"/>
          <w:szCs w:val="22"/>
        </w:rPr>
        <w:t>.</w:t>
      </w:r>
    </w:p>
    <w:p w14:paraId="054DE386" w14:textId="3F14CA9C"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I aim to capture both the experiential, somatic and cognitive in voice research. Which is why currently, the use of focus group, interviews, observations and potentially reflective journals with these designs w</w:t>
      </w:r>
      <w:r>
        <w:rPr>
          <w:rFonts w:ascii="Arial" w:hAnsi="Arial" w:cs="Arial"/>
          <w:color w:val="000000"/>
          <w:sz w:val="22"/>
          <w:szCs w:val="22"/>
        </w:rPr>
        <w:t>ould</w:t>
      </w:r>
      <w:r w:rsidRPr="00057C94">
        <w:rPr>
          <w:rFonts w:ascii="Arial" w:hAnsi="Arial" w:cs="Arial"/>
          <w:color w:val="000000"/>
          <w:sz w:val="22"/>
          <w:szCs w:val="22"/>
        </w:rPr>
        <w:t xml:space="preserve"> offer multiple ‘ways in’</w:t>
      </w:r>
      <w:r w:rsidR="00E90FDD">
        <w:rPr>
          <w:rFonts w:ascii="Arial" w:hAnsi="Arial" w:cs="Arial"/>
          <w:color w:val="000000"/>
          <w:sz w:val="22"/>
          <w:szCs w:val="22"/>
        </w:rPr>
        <w:t xml:space="preserve">, as evidenced by Welch </w:t>
      </w:r>
      <w:r w:rsidR="00E90FDD" w:rsidRPr="00E90FDD">
        <w:rPr>
          <w:rFonts w:ascii="Arial" w:hAnsi="Arial" w:cs="Arial"/>
          <w:i/>
          <w:iCs/>
          <w:color w:val="000000"/>
          <w:sz w:val="22"/>
          <w:szCs w:val="22"/>
        </w:rPr>
        <w:t>et al</w:t>
      </w:r>
      <w:r w:rsidR="00E90FDD">
        <w:rPr>
          <w:rFonts w:ascii="Arial" w:hAnsi="Arial" w:cs="Arial"/>
          <w:color w:val="000000"/>
          <w:sz w:val="22"/>
          <w:szCs w:val="22"/>
        </w:rPr>
        <w:t>., (2006)</w:t>
      </w:r>
      <w:r>
        <w:rPr>
          <w:rFonts w:ascii="Arial" w:hAnsi="Arial" w:cs="Arial"/>
          <w:color w:val="000000"/>
          <w:sz w:val="22"/>
          <w:szCs w:val="22"/>
        </w:rPr>
        <w:t xml:space="preserve"> With </w:t>
      </w:r>
      <w:r>
        <w:rPr>
          <w:rFonts w:ascii="Arial" w:hAnsi="Arial" w:cs="Arial"/>
          <w:color w:val="000000"/>
          <w:sz w:val="22"/>
          <w:szCs w:val="22"/>
        </w:rPr>
        <w:lastRenderedPageBreak/>
        <w:t>access to reflective journals as well as spoken testimony (interview, focus group) a depth of understanding may be achieved.</w:t>
      </w:r>
    </w:p>
    <w:p w14:paraId="5D639C71" w14:textId="77777777" w:rsidR="00C3212D" w:rsidRPr="00057C94" w:rsidRDefault="00C3212D" w:rsidP="00C3212D">
      <w:pPr>
        <w:spacing w:line="360" w:lineRule="auto"/>
        <w:rPr>
          <w:rFonts w:ascii="Arial" w:hAnsi="Arial" w:cs="Arial"/>
          <w:color w:val="000000"/>
          <w:sz w:val="22"/>
          <w:szCs w:val="22"/>
        </w:rPr>
      </w:pPr>
    </w:p>
    <w:p w14:paraId="51757809" w14:textId="16E9947C" w:rsidR="00C3212D" w:rsidRPr="00057C94" w:rsidRDefault="00E90FDD" w:rsidP="00C3212D">
      <w:pPr>
        <w:spacing w:line="360" w:lineRule="auto"/>
        <w:rPr>
          <w:rFonts w:ascii="Arial" w:hAnsi="Arial" w:cs="Arial"/>
          <w:color w:val="000000"/>
          <w:sz w:val="22"/>
          <w:szCs w:val="22"/>
        </w:rPr>
      </w:pPr>
      <w:r>
        <w:rPr>
          <w:rFonts w:ascii="Arial" w:hAnsi="Arial" w:cs="Arial"/>
          <w:color w:val="000000"/>
          <w:sz w:val="22"/>
          <w:szCs w:val="22"/>
        </w:rPr>
        <w:t>Ethnography is a</w:t>
      </w:r>
      <w:r w:rsidR="00C3212D" w:rsidRPr="00057C94">
        <w:rPr>
          <w:rFonts w:ascii="Arial" w:hAnsi="Arial" w:cs="Arial"/>
          <w:color w:val="000000"/>
          <w:sz w:val="22"/>
          <w:szCs w:val="22"/>
        </w:rPr>
        <w:t xml:space="preserve"> principal method in the social sciences, us</w:t>
      </w:r>
      <w:r>
        <w:rPr>
          <w:rFonts w:ascii="Arial" w:hAnsi="Arial" w:cs="Arial"/>
          <w:color w:val="000000"/>
          <w:sz w:val="22"/>
          <w:szCs w:val="22"/>
        </w:rPr>
        <w:t>ing</w:t>
      </w:r>
      <w:r w:rsidR="00C3212D" w:rsidRPr="00057C94">
        <w:rPr>
          <w:rFonts w:ascii="Arial" w:hAnsi="Arial" w:cs="Arial"/>
          <w:color w:val="000000"/>
          <w:sz w:val="22"/>
          <w:szCs w:val="22"/>
        </w:rPr>
        <w:t xml:space="preserve"> collection of qualitative data </w:t>
      </w:r>
      <w:r>
        <w:rPr>
          <w:rFonts w:ascii="Arial" w:hAnsi="Arial" w:cs="Arial"/>
          <w:color w:val="000000"/>
          <w:sz w:val="22"/>
          <w:szCs w:val="22"/>
        </w:rPr>
        <w:t xml:space="preserve">and </w:t>
      </w:r>
      <w:r w:rsidR="00C3212D" w:rsidRPr="00057C94">
        <w:rPr>
          <w:rFonts w:ascii="Arial" w:hAnsi="Arial" w:cs="Arial"/>
          <w:color w:val="000000"/>
          <w:sz w:val="22"/>
          <w:szCs w:val="22"/>
        </w:rPr>
        <w:t xml:space="preserve">may also be useful as a research design. Brewer (2000) describes it as the study of people in their natural setting or field, data is collection aims to uncover their social meanings.  </w:t>
      </w:r>
      <w:commentRangeStart w:id="6"/>
      <w:r w:rsidR="00C3212D" w:rsidRPr="00057C94">
        <w:rPr>
          <w:rFonts w:ascii="Arial" w:hAnsi="Arial" w:cs="Arial"/>
          <w:color w:val="000000"/>
          <w:sz w:val="22"/>
          <w:szCs w:val="22"/>
        </w:rPr>
        <w:t xml:space="preserve">The researcher may also be involved in activities with the participants but only to collect data in a systematic way that does not impose meaning </w:t>
      </w:r>
      <w:r w:rsidR="00C3212D">
        <w:rPr>
          <w:rFonts w:ascii="Arial" w:hAnsi="Arial" w:cs="Arial"/>
          <w:color w:val="000000"/>
          <w:sz w:val="22"/>
          <w:szCs w:val="22"/>
        </w:rPr>
        <w:t xml:space="preserve">on </w:t>
      </w:r>
      <w:r w:rsidR="00C3212D" w:rsidRPr="00057C94">
        <w:rPr>
          <w:rFonts w:ascii="Arial" w:hAnsi="Arial" w:cs="Arial"/>
          <w:color w:val="000000"/>
          <w:sz w:val="22"/>
          <w:szCs w:val="22"/>
        </w:rPr>
        <w:t>them externally (Brewer, 2000</w:t>
      </w:r>
      <w:commentRangeEnd w:id="6"/>
      <w:r w:rsidR="00C3212D" w:rsidRPr="00057C94">
        <w:rPr>
          <w:rStyle w:val="CommentReference"/>
          <w:rFonts w:ascii="Arial" w:hAnsi="Arial" w:cs="Arial"/>
          <w:sz w:val="22"/>
          <w:szCs w:val="22"/>
        </w:rPr>
        <w:commentReference w:id="6"/>
      </w:r>
      <w:r w:rsidR="00C3212D" w:rsidRPr="00057C94">
        <w:rPr>
          <w:rFonts w:ascii="Arial" w:hAnsi="Arial" w:cs="Arial"/>
          <w:color w:val="000000"/>
          <w:sz w:val="22"/>
          <w:szCs w:val="22"/>
        </w:rPr>
        <w:t xml:space="preserve">).  Coming as it does from anthropology, historically, </w:t>
      </w:r>
      <w:r>
        <w:rPr>
          <w:rFonts w:ascii="Arial" w:hAnsi="Arial" w:cs="Arial"/>
          <w:color w:val="000000"/>
          <w:sz w:val="22"/>
          <w:szCs w:val="22"/>
        </w:rPr>
        <w:t xml:space="preserve">involving </w:t>
      </w:r>
      <w:r w:rsidR="00C3212D" w:rsidRPr="00057C94">
        <w:rPr>
          <w:rFonts w:ascii="Arial" w:hAnsi="Arial" w:cs="Arial"/>
          <w:color w:val="000000"/>
          <w:sz w:val="22"/>
          <w:szCs w:val="22"/>
        </w:rPr>
        <w:t>complete immersion of the researcher into the community.  As a teacher in the conservatoire, I am very embedded with my students</w:t>
      </w:r>
      <w:r w:rsidR="00A35BA1">
        <w:rPr>
          <w:rFonts w:ascii="Arial" w:hAnsi="Arial" w:cs="Arial"/>
          <w:color w:val="000000"/>
          <w:sz w:val="22"/>
          <w:szCs w:val="22"/>
        </w:rPr>
        <w:t>, as well as teaching them</w:t>
      </w:r>
      <w:r>
        <w:rPr>
          <w:rFonts w:ascii="Arial" w:hAnsi="Arial" w:cs="Arial"/>
          <w:color w:val="000000"/>
          <w:sz w:val="22"/>
          <w:szCs w:val="22"/>
        </w:rPr>
        <w:t>,</w:t>
      </w:r>
      <w:r w:rsidR="00C3212D" w:rsidRPr="00057C94">
        <w:rPr>
          <w:rFonts w:ascii="Arial" w:hAnsi="Arial" w:cs="Arial"/>
          <w:color w:val="000000"/>
          <w:sz w:val="22"/>
          <w:szCs w:val="22"/>
        </w:rPr>
        <w:t xml:space="preserve"> I see them individually for </w:t>
      </w:r>
      <w:r w:rsidR="00A35BA1">
        <w:rPr>
          <w:rFonts w:ascii="Arial" w:hAnsi="Arial" w:cs="Arial"/>
          <w:color w:val="000000"/>
          <w:sz w:val="22"/>
          <w:szCs w:val="22"/>
        </w:rPr>
        <w:t xml:space="preserve">a </w:t>
      </w:r>
      <w:r w:rsidR="00C3212D" w:rsidRPr="00057C94">
        <w:rPr>
          <w:rFonts w:ascii="Arial" w:hAnsi="Arial" w:cs="Arial"/>
          <w:color w:val="000000"/>
          <w:sz w:val="22"/>
          <w:szCs w:val="22"/>
        </w:rPr>
        <w:t xml:space="preserve">voice tutorial </w:t>
      </w:r>
      <w:r w:rsidR="00A35BA1">
        <w:rPr>
          <w:rFonts w:ascii="Arial" w:hAnsi="Arial" w:cs="Arial"/>
          <w:color w:val="000000"/>
          <w:sz w:val="22"/>
          <w:szCs w:val="22"/>
        </w:rPr>
        <w:t>every</w:t>
      </w:r>
      <w:r w:rsidR="00C3212D" w:rsidRPr="00057C94">
        <w:rPr>
          <w:rFonts w:ascii="Arial" w:hAnsi="Arial" w:cs="Arial"/>
          <w:color w:val="000000"/>
          <w:sz w:val="22"/>
          <w:szCs w:val="22"/>
        </w:rPr>
        <w:t xml:space="preserve"> week.  Driven by my constructivist epistemology I am driven to understand the students’ reality as they perceive it.  However, this also raises challenges for maintaining objectivity and increases the importance of ethical strictures</w:t>
      </w:r>
      <w:r w:rsidR="00C3212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"/>
          <w:id w:val="-623319172"/>
          <w:placeholder>
            <w:docPart w:val="AEA113E6E8F95040840C6F2C9C211714"/>
          </w:placeholder>
        </w:sdtPr>
        <w:sdtContent>
          <w:r w:rsidR="00B63C47" w:rsidRPr="00B63C47">
            <w:rPr>
              <w:rFonts w:ascii="Arial" w:hAnsi="Arial" w:cs="Arial"/>
              <w:color w:val="000000"/>
              <w:sz w:val="22"/>
              <w:szCs w:val="22"/>
            </w:rPr>
            <w:t>(Walsh, 2012; Hammersley and Atkinson, 2019)</w:t>
          </w:r>
        </w:sdtContent>
      </w:sdt>
      <w:r w:rsidR="00C3212D">
        <w:rPr>
          <w:rFonts w:ascii="Arial" w:hAnsi="Arial" w:cs="Arial"/>
          <w:color w:val="000000"/>
          <w:sz w:val="22"/>
          <w:szCs w:val="22"/>
        </w:rPr>
        <w:t>.</w:t>
      </w:r>
    </w:p>
    <w:p w14:paraId="433BCC92" w14:textId="77777777" w:rsidR="00C3212D" w:rsidRDefault="00C3212D" w:rsidP="00C3212D">
      <w:pPr>
        <w:spacing w:line="360" w:lineRule="auto"/>
        <w:rPr>
          <w:rFonts w:ascii="Arial" w:hAnsi="Arial" w:cs="Arial"/>
          <w:sz w:val="22"/>
          <w:szCs w:val="22"/>
        </w:rPr>
      </w:pPr>
    </w:p>
    <w:p w14:paraId="6823CE56" w14:textId="77777777" w:rsidR="00C3212D" w:rsidRPr="00057C94" w:rsidRDefault="00C3212D" w:rsidP="00C3212D">
      <w:pPr>
        <w:spacing w:line="360" w:lineRule="auto"/>
        <w:rPr>
          <w:rFonts w:ascii="Arial" w:hAnsi="Arial" w:cs="Arial"/>
          <w:sz w:val="22"/>
          <w:szCs w:val="22"/>
        </w:rPr>
      </w:pPr>
    </w:p>
    <w:p w14:paraId="40AF9627" w14:textId="77777777" w:rsidR="00C3212D" w:rsidRPr="00057C94" w:rsidRDefault="00C3212D" w:rsidP="00C3212D">
      <w:pPr>
        <w:spacing w:line="360" w:lineRule="auto"/>
        <w:rPr>
          <w:rFonts w:ascii="Arial" w:hAnsi="Arial" w:cs="Arial"/>
          <w:b/>
          <w:bCs/>
          <w:sz w:val="22"/>
          <w:szCs w:val="22"/>
        </w:rPr>
      </w:pPr>
      <w:r w:rsidRPr="00057C94">
        <w:rPr>
          <w:rFonts w:ascii="Arial" w:hAnsi="Arial" w:cs="Arial"/>
          <w:b/>
          <w:bCs/>
          <w:sz w:val="22"/>
          <w:szCs w:val="22"/>
        </w:rPr>
        <w:t>Ethics and insider research</w:t>
      </w:r>
    </w:p>
    <w:p w14:paraId="2B203900" w14:textId="77777777" w:rsidR="00C3212D" w:rsidRPr="00057C94" w:rsidRDefault="00C3212D" w:rsidP="00C3212D">
      <w:pPr>
        <w:spacing w:line="360" w:lineRule="auto"/>
        <w:rPr>
          <w:rFonts w:ascii="Arial" w:hAnsi="Arial" w:cs="Arial"/>
          <w:color w:val="000000"/>
          <w:sz w:val="22"/>
          <w:szCs w:val="22"/>
        </w:rPr>
      </w:pPr>
    </w:p>
    <w:p w14:paraId="08BB53FA" w14:textId="71563358" w:rsidR="00C3212D" w:rsidRPr="00E90FDD" w:rsidRDefault="00C3212D" w:rsidP="00C3212D">
      <w:pPr>
        <w:spacing w:line="360" w:lineRule="auto"/>
        <w:rPr>
          <w:rFonts w:ascii="Arial" w:hAnsi="Arial" w:cs="Arial"/>
          <w:sz w:val="22"/>
          <w:szCs w:val="22"/>
        </w:rPr>
      </w:pPr>
      <w:r w:rsidRPr="00E90FDD">
        <w:rPr>
          <w:rFonts w:ascii="Arial" w:hAnsi="Arial" w:cs="Arial"/>
          <w:color w:val="000000"/>
          <w:sz w:val="22"/>
          <w:szCs w:val="22"/>
        </w:rPr>
        <w:t xml:space="preserve">An insider researcher is one who shares attributes with the participants of the study </w:t>
      </w:r>
      <w:sdt>
        <w:sdtPr>
          <w:rPr>
            <w:rFonts w:ascii="Arial" w:hAnsi="Arial" w:cs="Arial"/>
            <w:color w:val="000000"/>
            <w:sz w:val="22"/>
            <w:szCs w:val="22"/>
          </w:rPr>
          <w:tag w:val="MENDELEY_CITATION_v3_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"/>
          <w:id w:val="-1758746929"/>
          <w:placeholder>
            <w:docPart w:val="3F206CE7EA8FB847AE4D281268034F54"/>
          </w:placeholder>
        </w:sdtPr>
        <w:sdtContent>
          <w:r w:rsidR="00B63C47" w:rsidRPr="00B63C47">
            <w:rPr>
              <w:rFonts w:ascii="Arial" w:hAnsi="Arial" w:cs="Arial"/>
              <w:color w:val="000000"/>
              <w:sz w:val="22"/>
              <w:szCs w:val="22"/>
            </w:rPr>
            <w:t>(</w:t>
          </w:r>
          <w:proofErr w:type="spellStart"/>
          <w:r w:rsidR="00B63C47" w:rsidRPr="00B63C47">
            <w:rPr>
              <w:rFonts w:ascii="Arial" w:hAnsi="Arial" w:cs="Arial"/>
              <w:color w:val="000000"/>
              <w:sz w:val="22"/>
              <w:szCs w:val="22"/>
            </w:rPr>
            <w:t>Bukamal</w:t>
          </w:r>
          <w:proofErr w:type="spellEnd"/>
          <w:r w:rsidR="00B63C47" w:rsidRPr="00B63C47">
            <w:rPr>
              <w:rFonts w:ascii="Arial" w:hAnsi="Arial" w:cs="Arial"/>
              <w:color w:val="000000"/>
              <w:sz w:val="22"/>
              <w:szCs w:val="22"/>
            </w:rPr>
            <w:t>, 2022)</w:t>
          </w:r>
        </w:sdtContent>
      </w:sdt>
      <w:r w:rsidRPr="00E90FDD">
        <w:rPr>
          <w:rFonts w:ascii="Arial" w:hAnsi="Arial" w:cs="Arial"/>
          <w:color w:val="000000"/>
          <w:sz w:val="22"/>
          <w:szCs w:val="22"/>
        </w:rPr>
        <w:t xml:space="preserve">.  </w:t>
      </w:r>
      <w:r w:rsidRPr="00E90FDD">
        <w:rPr>
          <w:rFonts w:ascii="Arial" w:hAnsi="Arial" w:cs="Arial"/>
          <w:sz w:val="22"/>
          <w:szCs w:val="22"/>
        </w:rPr>
        <w:t xml:space="preserve">As </w:t>
      </w:r>
      <w:sdt>
        <w:sdtPr>
          <w:rPr>
            <w:rFonts w:ascii="Arial" w:hAnsi="Arial" w:cs="Arial"/>
            <w:color w:val="000000"/>
            <w:sz w:val="22"/>
            <w:szCs w:val="22"/>
          </w:rPr>
          <w:tag w:val="MENDELEY_CITATION_v3_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"/>
          <w:id w:val="703056359"/>
          <w:placeholder>
            <w:docPart w:val="1A4F06BC65834146B6FA9B2FBBAC7532"/>
          </w:placeholder>
        </w:sdtPr>
        <w:sdtContent>
          <w:r w:rsidR="00B63C47" w:rsidRPr="00B63C47">
            <w:rPr>
              <w:rFonts w:ascii="Arial" w:hAnsi="Arial" w:cs="Arial"/>
              <w:color w:val="000000"/>
              <w:sz w:val="22"/>
              <w:szCs w:val="22"/>
            </w:rPr>
            <w:t>Poulton (2023)</w:t>
          </w:r>
        </w:sdtContent>
      </w:sdt>
      <w:r w:rsidRPr="00E90FDD">
        <w:rPr>
          <w:rFonts w:ascii="Arial" w:hAnsi="Arial" w:cs="Arial"/>
          <w:color w:val="000000"/>
          <w:sz w:val="22"/>
          <w:szCs w:val="22"/>
        </w:rPr>
        <w:t xml:space="preserve"> notes classrooms provide teacher-researchers with the opportunity of local knowledge </w:t>
      </w:r>
      <w:r w:rsidR="00E90FDD">
        <w:rPr>
          <w:rFonts w:ascii="Arial" w:hAnsi="Arial" w:cs="Arial"/>
          <w:color w:val="000000"/>
          <w:sz w:val="22"/>
          <w:szCs w:val="22"/>
        </w:rPr>
        <w:t>that</w:t>
      </w:r>
      <w:r w:rsidRPr="00E90FDD">
        <w:rPr>
          <w:rFonts w:ascii="Arial" w:hAnsi="Arial" w:cs="Arial"/>
          <w:color w:val="000000"/>
          <w:sz w:val="22"/>
          <w:szCs w:val="22"/>
        </w:rPr>
        <w:t xml:space="preserve"> can be drawn into wider educational issues.  </w:t>
      </w:r>
      <w:r w:rsidR="00E90FDD">
        <w:rPr>
          <w:rFonts w:ascii="Arial" w:hAnsi="Arial" w:cs="Arial"/>
          <w:color w:val="000000"/>
          <w:sz w:val="22"/>
          <w:szCs w:val="22"/>
        </w:rPr>
        <w:t>T</w:t>
      </w:r>
      <w:r w:rsidRPr="00E90FDD">
        <w:rPr>
          <w:rFonts w:ascii="Arial" w:hAnsi="Arial" w:cs="Arial"/>
          <w:color w:val="000000"/>
          <w:sz w:val="22"/>
          <w:szCs w:val="22"/>
        </w:rPr>
        <w:t xml:space="preserve">his </w:t>
      </w:r>
      <w:r w:rsidR="00E90FDD">
        <w:rPr>
          <w:rFonts w:ascii="Arial" w:hAnsi="Arial" w:cs="Arial"/>
          <w:color w:val="000000"/>
          <w:sz w:val="22"/>
          <w:szCs w:val="22"/>
        </w:rPr>
        <w:t xml:space="preserve">also </w:t>
      </w:r>
      <w:r w:rsidRPr="00E90FDD">
        <w:rPr>
          <w:rFonts w:ascii="Arial" w:hAnsi="Arial" w:cs="Arial"/>
          <w:color w:val="000000"/>
          <w:sz w:val="22"/>
          <w:szCs w:val="22"/>
        </w:rPr>
        <w:t xml:space="preserve">introduces complex ethical dilemmas </w:t>
      </w:r>
      <w:r w:rsidR="00E90FDD">
        <w:rPr>
          <w:rFonts w:ascii="Arial" w:hAnsi="Arial" w:cs="Arial"/>
          <w:color w:val="000000"/>
          <w:sz w:val="22"/>
          <w:szCs w:val="22"/>
        </w:rPr>
        <w:t xml:space="preserve">as </w:t>
      </w:r>
      <w:r w:rsidRPr="00E90FDD">
        <w:rPr>
          <w:rFonts w:ascii="Arial" w:hAnsi="Arial" w:cs="Arial"/>
          <w:sz w:val="22"/>
          <w:szCs w:val="22"/>
        </w:rPr>
        <w:t xml:space="preserve">an insider researcher, as my research will be taking place within the conservatoire, where I work, which will have its’ own ethical framework to be abided by.  </w:t>
      </w:r>
      <w:r w:rsidRPr="00E90FDD">
        <w:rPr>
          <w:rFonts w:ascii="Arial" w:hAnsi="Arial" w:cs="Arial"/>
          <w:color w:val="000000"/>
          <w:sz w:val="22"/>
          <w:szCs w:val="22"/>
        </w:rPr>
        <w:t>The UK Social and Research Council lists principles for ethics in research:</w:t>
      </w:r>
    </w:p>
    <w:p w14:paraId="1591429E" w14:textId="77777777" w:rsidR="00C3212D" w:rsidRPr="00306861" w:rsidRDefault="00C3212D" w:rsidP="00C3212D">
      <w:pPr>
        <w:spacing w:line="360" w:lineRule="auto"/>
        <w:rPr>
          <w:rFonts w:ascii="Arial" w:hAnsi="Arial" w:cs="Arial"/>
          <w:color w:val="000000"/>
          <w:sz w:val="22"/>
          <w:szCs w:val="22"/>
        </w:rPr>
      </w:pPr>
    </w:p>
    <w:p w14:paraId="00B552A0" w14:textId="62279C99" w:rsidR="00C3212D" w:rsidRPr="00306861" w:rsidRDefault="00C3212D" w:rsidP="00C3212D">
      <w:pPr>
        <w:pStyle w:val="ListParagraph"/>
        <w:numPr>
          <w:ilvl w:val="0"/>
          <w:numId w:val="6"/>
        </w:numPr>
        <w:spacing w:line="360" w:lineRule="auto"/>
        <w:rPr>
          <w:rFonts w:ascii="Arial" w:hAnsi="Arial" w:cs="Arial"/>
          <w:color w:val="000000"/>
          <w:sz w:val="22"/>
          <w:szCs w:val="22"/>
        </w:rPr>
      </w:pPr>
      <w:r w:rsidRPr="00306861">
        <w:rPr>
          <w:rFonts w:ascii="Arial" w:hAnsi="Arial" w:cs="Arial"/>
          <w:color w:val="000000"/>
          <w:sz w:val="22"/>
          <w:szCs w:val="22"/>
        </w:rPr>
        <w:t xml:space="preserve">Informed consent </w:t>
      </w:r>
    </w:p>
    <w:p w14:paraId="472F874C" w14:textId="77777777" w:rsidR="00C3212D" w:rsidRPr="00306861" w:rsidRDefault="00C3212D" w:rsidP="00C3212D">
      <w:pPr>
        <w:pStyle w:val="ListParagraph"/>
        <w:numPr>
          <w:ilvl w:val="0"/>
          <w:numId w:val="6"/>
        </w:numPr>
        <w:spacing w:line="360" w:lineRule="auto"/>
        <w:rPr>
          <w:rFonts w:ascii="Arial" w:hAnsi="Arial" w:cs="Arial"/>
          <w:color w:val="000000"/>
          <w:sz w:val="22"/>
          <w:szCs w:val="22"/>
        </w:rPr>
      </w:pPr>
      <w:r w:rsidRPr="00306861">
        <w:rPr>
          <w:rFonts w:ascii="Arial" w:hAnsi="Arial" w:cs="Arial"/>
          <w:color w:val="000000"/>
          <w:sz w:val="22"/>
          <w:szCs w:val="22"/>
        </w:rPr>
        <w:t xml:space="preserve">independence of the research is core </w:t>
      </w:r>
    </w:p>
    <w:p w14:paraId="05665587" w14:textId="595E60D7" w:rsidR="00C3212D" w:rsidRPr="00306861" w:rsidRDefault="00C3212D" w:rsidP="00C3212D">
      <w:pPr>
        <w:pStyle w:val="ListParagraph"/>
        <w:numPr>
          <w:ilvl w:val="0"/>
          <w:numId w:val="6"/>
        </w:numPr>
        <w:spacing w:line="360" w:lineRule="auto"/>
        <w:rPr>
          <w:rFonts w:ascii="Arial" w:hAnsi="Arial" w:cs="Arial"/>
          <w:color w:val="000000"/>
          <w:sz w:val="22"/>
          <w:szCs w:val="22"/>
        </w:rPr>
      </w:pPr>
      <w:r w:rsidRPr="00306861">
        <w:rPr>
          <w:rFonts w:ascii="Arial" w:hAnsi="Arial" w:cs="Arial"/>
          <w:color w:val="000000"/>
          <w:sz w:val="22"/>
          <w:szCs w:val="22"/>
        </w:rPr>
        <w:t xml:space="preserve">any conflicts of interest must be made </w:t>
      </w:r>
      <w:proofErr w:type="gramStart"/>
      <w:r w:rsidRPr="00306861">
        <w:rPr>
          <w:rFonts w:ascii="Arial" w:hAnsi="Arial" w:cs="Arial"/>
          <w:color w:val="000000"/>
          <w:sz w:val="22"/>
          <w:szCs w:val="22"/>
        </w:rPr>
        <w:t>explicit</w:t>
      </w:r>
      <w:proofErr w:type="gramEnd"/>
      <w:r w:rsidR="00A35BA1">
        <w:rPr>
          <w:rFonts w:ascii="Arial" w:hAnsi="Arial" w:cs="Arial"/>
          <w:color w:val="000000"/>
          <w:sz w:val="22"/>
          <w:szCs w:val="22"/>
        </w:rPr>
        <w:t xml:space="preserve"> </w:t>
      </w:r>
      <w:r w:rsidRPr="00306861">
        <w:rPr>
          <w:rFonts w:ascii="Arial" w:hAnsi="Arial" w:cs="Arial"/>
          <w:color w:val="000000"/>
          <w:sz w:val="22"/>
          <w:szCs w:val="22"/>
        </w:rPr>
        <w:t>and accountability should be clear</w:t>
      </w:r>
    </w:p>
    <w:p w14:paraId="41EBDA62" w14:textId="573576D4" w:rsidR="00C3212D" w:rsidRPr="00306861" w:rsidRDefault="00C3212D" w:rsidP="00C3212D">
      <w:pPr>
        <w:pStyle w:val="ListParagraph"/>
        <w:numPr>
          <w:ilvl w:val="0"/>
          <w:numId w:val="6"/>
        </w:numPr>
        <w:spacing w:line="360" w:lineRule="auto"/>
        <w:rPr>
          <w:rFonts w:ascii="Arial" w:hAnsi="Arial" w:cs="Arial"/>
          <w:color w:val="000000"/>
          <w:sz w:val="22"/>
          <w:szCs w:val="22"/>
        </w:rPr>
      </w:pPr>
      <w:r w:rsidRPr="00306861">
        <w:rPr>
          <w:rFonts w:ascii="Arial" w:hAnsi="Arial" w:cs="Arial"/>
          <w:color w:val="000000"/>
          <w:sz w:val="22"/>
          <w:szCs w:val="22"/>
        </w:rPr>
        <w:t xml:space="preserve">the rights of all participants involved will be respected </w:t>
      </w:r>
    </w:p>
    <w:p w14:paraId="1025C03D" w14:textId="77777777" w:rsidR="00C3212D" w:rsidRPr="00306861" w:rsidRDefault="00C3212D" w:rsidP="00C3212D">
      <w:pPr>
        <w:pStyle w:val="ListParagraph"/>
        <w:numPr>
          <w:ilvl w:val="0"/>
          <w:numId w:val="6"/>
        </w:numPr>
        <w:spacing w:line="360" w:lineRule="auto"/>
        <w:rPr>
          <w:rFonts w:ascii="Arial" w:hAnsi="Arial" w:cs="Arial"/>
          <w:color w:val="000000"/>
          <w:sz w:val="22"/>
          <w:szCs w:val="22"/>
        </w:rPr>
      </w:pPr>
      <w:r w:rsidRPr="00306861">
        <w:rPr>
          <w:rFonts w:ascii="Arial" w:hAnsi="Arial" w:cs="Arial"/>
          <w:color w:val="000000"/>
          <w:sz w:val="22"/>
          <w:szCs w:val="22"/>
        </w:rPr>
        <w:t>that research should aim to maximise benefit and minimise risk of harm for the participants</w:t>
      </w:r>
    </w:p>
    <w:p w14:paraId="134CA773" w14:textId="64014CB1" w:rsidR="00C3212D" w:rsidRPr="00306861" w:rsidRDefault="00000000" w:rsidP="00C3212D">
      <w:pPr>
        <w:spacing w:line="360" w:lineRule="auto"/>
        <w:ind w:firstLine="720"/>
        <w:rPr>
          <w:rFonts w:ascii="Arial" w:hAnsi="Arial" w:cs="Arial"/>
          <w:color w:val="000000"/>
          <w:sz w:val="22"/>
          <w:szCs w:val="22"/>
        </w:rPr>
      </w:pPr>
      <w:sdt>
        <w:sdtPr>
          <w:rPr>
            <w:rFonts w:ascii="Arial" w:hAnsi="Arial" w:cs="Arial"/>
            <w:color w:val="000000"/>
            <w:sz w:val="22"/>
            <w:szCs w:val="22"/>
          </w:rPr>
          <w:tag w:val="MENDELEY_CITATION_v3_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"/>
          <w:id w:val="279537007"/>
          <w:placeholder>
            <w:docPart w:val="1A4F06BC65834146B6FA9B2FBBAC7532"/>
          </w:placeholder>
        </w:sdtPr>
        <w:sdtContent>
          <w:r w:rsidR="00B63C47" w:rsidRPr="00B63C47">
            <w:rPr>
              <w:rFonts w:ascii="Arial" w:eastAsia="Times New Roman" w:hAnsi="Arial" w:cs="Arial"/>
              <w:color w:val="000000"/>
              <w:sz w:val="22"/>
            </w:rPr>
            <w:t>(Our core principles – UKRI, accessed 9.3.25)</w:t>
          </w:r>
        </w:sdtContent>
      </w:sdt>
      <w:r w:rsidR="00C3212D" w:rsidRPr="00306861">
        <w:rPr>
          <w:rFonts w:ascii="Arial" w:hAnsi="Arial" w:cs="Arial"/>
          <w:color w:val="000000"/>
          <w:sz w:val="22"/>
          <w:szCs w:val="22"/>
        </w:rPr>
        <w:t xml:space="preserve">   </w:t>
      </w:r>
    </w:p>
    <w:p w14:paraId="3E9139C9" w14:textId="77777777" w:rsidR="00C3212D" w:rsidRPr="00306861" w:rsidRDefault="00C3212D" w:rsidP="00C3212D">
      <w:pPr>
        <w:spacing w:line="360" w:lineRule="auto"/>
        <w:rPr>
          <w:rFonts w:ascii="Arial" w:hAnsi="Arial" w:cs="Arial"/>
          <w:color w:val="000000"/>
          <w:sz w:val="22"/>
          <w:szCs w:val="22"/>
        </w:rPr>
      </w:pPr>
    </w:p>
    <w:p w14:paraId="6462A491" w14:textId="5A7CA4E7" w:rsidR="00C3212D" w:rsidRPr="00306861" w:rsidRDefault="00C3212D" w:rsidP="00C3212D">
      <w:pPr>
        <w:spacing w:line="360" w:lineRule="auto"/>
        <w:rPr>
          <w:rFonts w:ascii="Arial" w:hAnsi="Arial" w:cs="Arial"/>
          <w:b/>
          <w:bCs/>
          <w:sz w:val="22"/>
          <w:szCs w:val="22"/>
        </w:rPr>
      </w:pPr>
      <w:r w:rsidRPr="00306861">
        <w:rPr>
          <w:rFonts w:ascii="Arial" w:hAnsi="Arial" w:cs="Arial"/>
          <w:color w:val="000000"/>
          <w:sz w:val="22"/>
          <w:szCs w:val="22"/>
        </w:rPr>
        <w:t>As Scott (2020) notes we are inside the research and therefore cannot be subjective but, that is potentially offset by our practi</w:t>
      </w:r>
      <w:r>
        <w:rPr>
          <w:rFonts w:ascii="Arial" w:hAnsi="Arial" w:cs="Arial"/>
          <w:color w:val="000000"/>
          <w:sz w:val="22"/>
          <w:szCs w:val="22"/>
        </w:rPr>
        <w:t>tioner</w:t>
      </w:r>
      <w:r w:rsidRPr="00306861">
        <w:rPr>
          <w:rFonts w:ascii="Arial" w:hAnsi="Arial" w:cs="Arial"/>
          <w:color w:val="000000"/>
          <w:sz w:val="22"/>
          <w:szCs w:val="22"/>
        </w:rPr>
        <w:t xml:space="preserve"> experience.  The project of work to be undertaken </w:t>
      </w:r>
      <w:r w:rsidRPr="00306861">
        <w:rPr>
          <w:rFonts w:ascii="Arial" w:hAnsi="Arial" w:cs="Arial"/>
          <w:color w:val="000000"/>
          <w:sz w:val="22"/>
          <w:szCs w:val="22"/>
        </w:rPr>
        <w:lastRenderedPageBreak/>
        <w:t>will be to research and develop</w:t>
      </w:r>
      <w:r>
        <w:rPr>
          <w:rFonts w:ascii="Arial" w:hAnsi="Arial" w:cs="Arial"/>
          <w:color w:val="000000"/>
          <w:sz w:val="22"/>
          <w:szCs w:val="22"/>
        </w:rPr>
        <w:t>,</w:t>
      </w:r>
      <w:r w:rsidRPr="00306861">
        <w:rPr>
          <w:rFonts w:ascii="Arial" w:hAnsi="Arial" w:cs="Arial"/>
          <w:color w:val="000000"/>
          <w:sz w:val="22"/>
          <w:szCs w:val="22"/>
        </w:rPr>
        <w:t xml:space="preserve"> to enhance a working practice </w:t>
      </w:r>
      <w:sdt>
        <w:sdtPr>
          <w:rPr>
            <w:rFonts w:ascii="Arial" w:hAnsi="Arial" w:cs="Arial"/>
            <w:color w:val="000000"/>
            <w:sz w:val="22"/>
            <w:szCs w:val="22"/>
          </w:rPr>
          <w:tag w:val="MENDELEY_CITATION_v3_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"/>
          <w:id w:val="589351171"/>
          <w:placeholder>
            <w:docPart w:val="AC24D0832E82CE489339BE699191A66A"/>
          </w:placeholder>
        </w:sdtPr>
        <w:sdtContent>
          <w:r w:rsidR="00B63C47" w:rsidRPr="00B63C47">
            <w:rPr>
              <w:rFonts w:ascii="Arial" w:hAnsi="Arial" w:cs="Arial"/>
              <w:color w:val="000000"/>
              <w:sz w:val="22"/>
              <w:szCs w:val="22"/>
            </w:rPr>
            <w:t>(Costley, et al, 2010, p.26)</w:t>
          </w:r>
        </w:sdtContent>
      </w:sdt>
      <w:r w:rsidRPr="00306861">
        <w:rPr>
          <w:rFonts w:ascii="Arial" w:hAnsi="Arial" w:cs="Arial"/>
          <w:color w:val="000000"/>
          <w:sz w:val="22"/>
          <w:szCs w:val="22"/>
        </w:rPr>
        <w:t xml:space="preserve">.  A clear rationale and aims, they suggest, should be supported by three standpoints that attend to social, economic and environmental benefits. They also state that the ideology behind the project must be critically reflected on.  </w:t>
      </w:r>
    </w:p>
    <w:p w14:paraId="375032A2" w14:textId="77777777" w:rsidR="00C3212D" w:rsidRPr="00057C94" w:rsidRDefault="00C3212D" w:rsidP="00C3212D">
      <w:pPr>
        <w:spacing w:line="360" w:lineRule="auto"/>
        <w:rPr>
          <w:rFonts w:ascii="Arial" w:hAnsi="Arial" w:cs="Arial"/>
          <w:color w:val="000000"/>
          <w:sz w:val="22"/>
          <w:szCs w:val="22"/>
        </w:rPr>
      </w:pPr>
    </w:p>
    <w:p w14:paraId="1AB3302B" w14:textId="0AD58BF9" w:rsidR="00C3212D" w:rsidRPr="00057C94" w:rsidRDefault="00000000" w:rsidP="00C3212D">
      <w:pPr>
        <w:spacing w:line="360" w:lineRule="auto"/>
        <w:rPr>
          <w:rFonts w:ascii="Arial" w:hAnsi="Arial" w:cs="Arial"/>
          <w:color w:val="000000"/>
          <w:sz w:val="22"/>
          <w:szCs w:val="22"/>
        </w:rPr>
      </w:pPr>
      <w:sdt>
        <w:sdtPr>
          <w:rPr>
            <w:rFonts w:ascii="Arial" w:hAnsi="Arial" w:cs="Arial"/>
            <w:color w:val="000000"/>
            <w:sz w:val="22"/>
            <w:szCs w:val="22"/>
          </w:rPr>
          <w:tag w:val="MENDELEY_CITATION_v3_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"/>
          <w:id w:val="2142998020"/>
          <w:placeholder>
            <w:docPart w:val="250714E52CF6FB40A3665F71B02A33FB"/>
          </w:placeholder>
        </w:sdtPr>
        <w:sdtContent>
          <w:r w:rsidR="00B63C47" w:rsidRPr="00B63C47">
            <w:rPr>
              <w:rFonts w:ascii="Arial" w:hAnsi="Arial" w:cs="Arial"/>
              <w:color w:val="000000"/>
              <w:sz w:val="22"/>
              <w:szCs w:val="22"/>
            </w:rPr>
            <w:t>Frymier and Houser (2000)</w:t>
          </w:r>
        </w:sdtContent>
      </w:sdt>
      <w:r w:rsidR="00C3212D" w:rsidRPr="00057C94">
        <w:rPr>
          <w:rFonts w:ascii="Arial" w:hAnsi="Arial" w:cs="Arial"/>
          <w:color w:val="000000"/>
          <w:sz w:val="22"/>
          <w:szCs w:val="22"/>
        </w:rPr>
        <w:t xml:space="preserve"> acknowledge the importance of the student/teacher relationship with this type of practice-based research.  They researched how teachers communicated with students and what relation that had to their learning.  The student-teacher meeting point is informed by content and is relational but could be beset by bias.  If I use my students at the conservatoire as my research subjects, there is a degree of familiarity which is engendered by the </w:t>
      </w:r>
      <w:r w:rsidR="00FA5959">
        <w:rPr>
          <w:rFonts w:ascii="Arial" w:hAnsi="Arial" w:cs="Arial"/>
          <w:color w:val="000000"/>
          <w:sz w:val="22"/>
          <w:szCs w:val="22"/>
        </w:rPr>
        <w:t>time spent with them</w:t>
      </w:r>
      <w:r w:rsidR="00C3212D" w:rsidRPr="00057C94">
        <w:rPr>
          <w:rFonts w:ascii="Arial" w:hAnsi="Arial" w:cs="Arial"/>
          <w:color w:val="000000"/>
          <w:sz w:val="22"/>
          <w:szCs w:val="22"/>
        </w:rPr>
        <w:t xml:space="preserve">. To mitigate this, I would propose that as part of my ongoing process, to avoid bias and aid reflective learning, </w:t>
      </w:r>
      <w:r w:rsidR="00C3212D">
        <w:rPr>
          <w:rFonts w:ascii="Arial" w:hAnsi="Arial" w:cs="Arial"/>
          <w:color w:val="000000"/>
          <w:sz w:val="22"/>
          <w:szCs w:val="22"/>
        </w:rPr>
        <w:t>the</w:t>
      </w:r>
      <w:r w:rsidR="00C3212D" w:rsidRPr="00057C94">
        <w:rPr>
          <w:rFonts w:ascii="Arial" w:hAnsi="Arial" w:cs="Arial"/>
          <w:color w:val="000000"/>
          <w:sz w:val="22"/>
          <w:szCs w:val="22"/>
        </w:rPr>
        <w:t xml:space="preserve"> use</w:t>
      </w:r>
      <w:r w:rsidR="00C3212D">
        <w:rPr>
          <w:rFonts w:ascii="Arial" w:hAnsi="Arial" w:cs="Arial"/>
          <w:color w:val="000000"/>
          <w:sz w:val="22"/>
          <w:szCs w:val="22"/>
        </w:rPr>
        <w:t xml:space="preserve"> of</w:t>
      </w:r>
      <w:r w:rsidR="00C3212D" w:rsidRPr="00057C94">
        <w:rPr>
          <w:rFonts w:ascii="Arial" w:hAnsi="Arial" w:cs="Arial"/>
          <w:color w:val="000000"/>
          <w:sz w:val="22"/>
          <w:szCs w:val="22"/>
        </w:rPr>
        <w:t xml:space="preserve"> both the Debrief model</w:t>
      </w:r>
      <w:r w:rsidR="00C3212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"/>
          <w:id w:val="1366952344"/>
          <w:placeholder>
            <w:docPart w:val="1A4F06BC65834146B6FA9B2FBBAC7532"/>
          </w:placeholder>
        </w:sdtPr>
        <w:sdtContent>
          <w:r w:rsidR="00B63C47" w:rsidRPr="00B63C47">
            <w:rPr>
              <w:rFonts w:ascii="Arial" w:hAnsi="Arial" w:cs="Arial"/>
              <w:color w:val="000000"/>
              <w:sz w:val="22"/>
              <w:szCs w:val="22"/>
            </w:rPr>
            <w:t xml:space="preserve">( Allan and </w:t>
          </w:r>
          <w:proofErr w:type="spellStart"/>
          <w:r w:rsidR="00B63C47" w:rsidRPr="00B63C47">
            <w:rPr>
              <w:rFonts w:ascii="Arial" w:hAnsi="Arial" w:cs="Arial"/>
              <w:color w:val="000000"/>
              <w:sz w:val="22"/>
              <w:szCs w:val="22"/>
            </w:rPr>
            <w:t>Vig</w:t>
          </w:r>
          <w:proofErr w:type="spellEnd"/>
          <w:r w:rsidR="00B63C47" w:rsidRPr="00B63C47">
            <w:rPr>
              <w:rFonts w:ascii="Arial" w:hAnsi="Arial" w:cs="Arial"/>
              <w:color w:val="000000"/>
              <w:sz w:val="22"/>
              <w:szCs w:val="22"/>
            </w:rPr>
            <w:t>, 2009)</w:t>
          </w:r>
        </w:sdtContent>
      </w:sdt>
      <w:r w:rsidR="00C3212D">
        <w:rPr>
          <w:rFonts w:ascii="Arial" w:hAnsi="Arial" w:cs="Arial"/>
          <w:color w:val="000000"/>
          <w:sz w:val="22"/>
          <w:szCs w:val="22"/>
        </w:rPr>
        <w:t>, a</w:t>
      </w:r>
      <w:r w:rsidR="00C3212D" w:rsidRPr="00057C94">
        <w:rPr>
          <w:rFonts w:ascii="Arial" w:hAnsi="Arial" w:cs="Arial"/>
          <w:color w:val="000000" w:themeColor="text1"/>
          <w:sz w:val="22"/>
          <w:szCs w:val="22"/>
        </w:rPr>
        <w:t xml:space="preserve"> workplace model that was originally piloted in social work and now used in medical practice </w:t>
      </w:r>
      <w:r w:rsidR="00C3212D">
        <w:rPr>
          <w:rFonts w:ascii="Arial" w:hAnsi="Arial" w:cs="Arial"/>
          <w:color w:val="000000" w:themeColor="text1"/>
          <w:sz w:val="22"/>
          <w:szCs w:val="22"/>
        </w:rPr>
        <w:t xml:space="preserve">and </w:t>
      </w:r>
      <w:r w:rsidR="00C3212D" w:rsidRPr="00057C94">
        <w:rPr>
          <w:rFonts w:ascii="Arial" w:hAnsi="Arial" w:cs="Arial"/>
          <w:color w:val="000000" w:themeColor="text1"/>
          <w:sz w:val="22"/>
          <w:szCs w:val="22"/>
        </w:rPr>
        <w:t>has already been beneficial</w:t>
      </w:r>
      <w:r w:rsidR="00C3212D">
        <w:rPr>
          <w:rFonts w:ascii="Arial" w:hAnsi="Arial" w:cs="Arial"/>
          <w:color w:val="000000" w:themeColor="text1"/>
          <w:sz w:val="22"/>
          <w:szCs w:val="22"/>
        </w:rPr>
        <w:t xml:space="preserve"> in module 1.  </w:t>
      </w:r>
      <w:r w:rsidR="00C3212D" w:rsidRPr="00057C94">
        <w:rPr>
          <w:rFonts w:ascii="Arial" w:hAnsi="Arial" w:cs="Arial"/>
          <w:color w:val="000000"/>
          <w:sz w:val="22"/>
          <w:szCs w:val="22"/>
        </w:rPr>
        <w:t xml:space="preserve"> </w:t>
      </w:r>
      <w:r w:rsidR="00C3212D">
        <w:rPr>
          <w:rFonts w:ascii="Arial" w:hAnsi="Arial" w:cs="Arial"/>
          <w:color w:val="000000"/>
          <w:sz w:val="22"/>
          <w:szCs w:val="22"/>
        </w:rPr>
        <w:t xml:space="preserve">Secondly, </w:t>
      </w:r>
      <w:r w:rsidR="00C3212D" w:rsidRPr="00057C94">
        <w:rPr>
          <w:rFonts w:ascii="Arial" w:hAnsi="Arial" w:cs="Arial"/>
          <w:color w:val="000000"/>
          <w:sz w:val="22"/>
          <w:szCs w:val="22"/>
        </w:rPr>
        <w:t xml:space="preserve">bracketing interviews </w:t>
      </w:r>
      <w:sdt>
        <w:sdtPr>
          <w:rPr>
            <w:rFonts w:ascii="Arial" w:hAnsi="Arial" w:cs="Arial"/>
            <w:color w:val="000000"/>
            <w:sz w:val="22"/>
            <w:szCs w:val="22"/>
          </w:rPr>
          <w:tag w:val="MENDELEY_CITATION_v3_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"/>
          <w:id w:val="6493229"/>
          <w:placeholder>
            <w:docPart w:val="1A4F06BC65834146B6FA9B2FBBAC7532"/>
          </w:placeholder>
        </w:sdtPr>
        <w:sdtContent>
          <w:r w:rsidR="00B63C47" w:rsidRPr="00B63C47">
            <w:rPr>
              <w:rFonts w:ascii="Arial" w:hAnsi="Arial" w:cs="Arial"/>
              <w:color w:val="000000"/>
              <w:sz w:val="22"/>
              <w:szCs w:val="22"/>
            </w:rPr>
            <w:t>(Rolls and Relf, 2006; Sansom, 2019)</w:t>
          </w:r>
        </w:sdtContent>
      </w:sdt>
      <w:r w:rsidR="00C3212D">
        <w:rPr>
          <w:rFonts w:ascii="Arial" w:hAnsi="Arial" w:cs="Arial"/>
          <w:color w:val="000000"/>
          <w:sz w:val="22"/>
          <w:szCs w:val="22"/>
        </w:rPr>
        <w:t xml:space="preserve"> which investigate both the </w:t>
      </w:r>
      <w:r w:rsidR="00C3212D" w:rsidRPr="00E81A80">
        <w:rPr>
          <w:rFonts w:ascii="Arial" w:hAnsi="Arial" w:cs="Arial"/>
          <w:color w:val="000000"/>
          <w:sz w:val="22"/>
          <w:szCs w:val="22"/>
        </w:rPr>
        <w:t xml:space="preserve">personal and professional experiences during </w:t>
      </w:r>
      <w:r w:rsidR="00C3212D">
        <w:rPr>
          <w:rFonts w:ascii="Arial" w:hAnsi="Arial" w:cs="Arial"/>
          <w:color w:val="000000"/>
          <w:sz w:val="22"/>
          <w:szCs w:val="22"/>
        </w:rPr>
        <w:t xml:space="preserve">research to ensure objectivity.  </w:t>
      </w:r>
      <w:r w:rsidR="00277BAB">
        <w:rPr>
          <w:rFonts w:ascii="Arial" w:hAnsi="Arial" w:cs="Arial"/>
          <w:color w:val="000000"/>
          <w:sz w:val="22"/>
          <w:szCs w:val="22"/>
        </w:rPr>
        <w:t xml:space="preserve">Additionally, </w:t>
      </w:r>
      <w:r w:rsidR="00C3212D" w:rsidRPr="00057C94">
        <w:rPr>
          <w:rFonts w:ascii="Arial" w:hAnsi="Arial" w:cs="Arial"/>
          <w:color w:val="000000"/>
          <w:sz w:val="22"/>
          <w:szCs w:val="22"/>
        </w:rPr>
        <w:t xml:space="preserve">the potential application of McCormack’s Lenses </w:t>
      </w:r>
      <w:sdt>
        <w:sdtPr>
          <w:rPr>
            <w:rFonts w:ascii="Arial" w:hAnsi="Arial" w:cs="Arial"/>
            <w:color w:val="000000"/>
            <w:sz w:val="22"/>
            <w:szCs w:val="22"/>
          </w:rPr>
          <w:tag w:val="MENDELEY_CITATION_v3_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"/>
          <w:id w:val="-1595704102"/>
          <w:placeholder>
            <w:docPart w:val="1A4F06BC65834146B6FA9B2FBBAC7532"/>
          </w:placeholder>
        </w:sdtPr>
        <w:sdtContent>
          <w:r w:rsidR="00B63C47" w:rsidRPr="00B63C47">
            <w:rPr>
              <w:rFonts w:ascii="Arial" w:hAnsi="Arial" w:cs="Arial"/>
              <w:color w:val="000000"/>
              <w:sz w:val="22"/>
              <w:szCs w:val="22"/>
            </w:rPr>
            <w:t>(McCormack, 2000)</w:t>
          </w:r>
        </w:sdtContent>
      </w:sdt>
      <w:r w:rsidR="00C3212D" w:rsidRPr="00057C94">
        <w:rPr>
          <w:rFonts w:ascii="Arial" w:hAnsi="Arial" w:cs="Arial"/>
          <w:color w:val="000000"/>
          <w:sz w:val="22"/>
          <w:szCs w:val="22"/>
        </w:rPr>
        <w:t xml:space="preserve"> </w:t>
      </w:r>
      <w:r w:rsidR="00C3212D">
        <w:rPr>
          <w:rFonts w:ascii="Arial" w:hAnsi="Arial" w:cs="Arial"/>
          <w:color w:val="000000"/>
          <w:sz w:val="22"/>
          <w:szCs w:val="22"/>
        </w:rPr>
        <w:t xml:space="preserve"> which utilise narrative process, active listening, language, context and moments (key words or phrases) to encourage an objective, reflective approach </w:t>
      </w:r>
      <w:r w:rsidR="00C3212D" w:rsidRPr="00057C94">
        <w:rPr>
          <w:rFonts w:ascii="Arial" w:hAnsi="Arial" w:cs="Arial"/>
          <w:color w:val="000000"/>
          <w:sz w:val="22"/>
          <w:szCs w:val="22"/>
        </w:rPr>
        <w:t xml:space="preserve">could aid, with the addition of hermeneutics </w:t>
      </w:r>
      <w:r w:rsidR="00C3212D">
        <w:rPr>
          <w:rFonts w:ascii="Arial" w:hAnsi="Arial" w:cs="Arial"/>
          <w:color w:val="000000"/>
          <w:sz w:val="22"/>
          <w:szCs w:val="22"/>
        </w:rPr>
        <w:t>“</w:t>
      </w:r>
      <w:r w:rsidR="00C3212D" w:rsidRPr="00057C94">
        <w:rPr>
          <w:rFonts w:ascii="Arial" w:hAnsi="Arial" w:cs="Arial"/>
          <w:color w:val="000000"/>
          <w:sz w:val="22"/>
          <w:szCs w:val="22"/>
        </w:rPr>
        <w:t>excellent analysis, discovery and intercommunication in voice studies</w:t>
      </w:r>
      <w:r w:rsidR="00C3212D">
        <w:rPr>
          <w:rFonts w:ascii="Arial" w:hAnsi="Arial" w:cs="Arial"/>
          <w:color w:val="000000"/>
          <w:sz w:val="22"/>
          <w:szCs w:val="22"/>
        </w:rPr>
        <w:t>”</w:t>
      </w:r>
      <w:r w:rsidR="00C3212D" w:rsidRPr="00057C9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E1ZDQ5YjMtMzlhYi00ZDhmLThiMGYtZTliOTRhZWEzNzBhIiwicHJvcGVydGllcyI6eyJub3RlSW5kZXgiOjB9LCJpc0VkaXRlZCI6ZmFsc2UsIm1hbnVhbE92ZXJyaWRlIjp7ImlzTWFudWFsbHlPdmVycmlkZGVuIjp0cnVlLCJjaXRlcHJvY1RleHQiOiIoU2NvdHQsIDIwMjQpIiwibWFudWFsT3ZlcnJpZGVUZXh0IjoiKFNjb3R0LCAyMDI0YiwgcC4xNTYpIn0sImNpdGF0aW9uSXRlbXMiOlt7ImlkIjoiYWNjNjQ1MDAtOWE2NS0zNmViLTg2NzctNDZkYWUzMzQzYjc5IiwiaXRlbURhdGEiOnsidHlwZSI6ImFydGljbGUtam91cm5hbCIsImlkIjoiYWNjNjQ1MDAtOWE2NS0zNmViLTg2NzctNDZkYWUzMzQzYjc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mNvbnRhaW5lci10aXRsZS1zaG9ydCI6IlZvaWNlIFNwZWVjaCBSZXYiLCJhY2Nlc3NlZCI6eyJkYXRlLXBhcnRzIjpbWzIwMjUsMywzXV19LCJET0kiOiIxMC4xMDgwLzIzMjY4MjYzLjIwMjIuMjEzNzk3MiIsIklTU04iOiIyMzI2ODI3MSIsIlVSTCI6Imh0dHBzOi8vd3d3LXRhbmRmb25saW5lLWNvbS5lenByb3h5LnV3dHNkLmFjLnVrL2RvaS9hYnMvMTAuMTA4MC8yMzI2ODI2My4yMDIyLjIxMzc5NzIiLCJpc3N1ZWQiOnsiZGF0ZS1wYXJ0cyI6W1syMDI0LDUsM1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Li4uIiwicHVibGlzaGVyIjoiUm91dGxlZGdlIiwiaXNzdWUiOiIyIiwidm9sdW1lIjoiMTgifSwiaXNUZW1wb3JhcnkiOmZhbHNlfV19"/>
          <w:id w:val="-83307464"/>
          <w:placeholder>
            <w:docPart w:val="1A4F06BC65834146B6FA9B2FBBAC7532"/>
          </w:placeholder>
        </w:sdtPr>
        <w:sdtContent>
          <w:r w:rsidR="00B63C47" w:rsidRPr="00B63C47">
            <w:rPr>
              <w:rFonts w:ascii="Arial" w:hAnsi="Arial" w:cs="Arial"/>
              <w:color w:val="000000"/>
              <w:sz w:val="22"/>
              <w:szCs w:val="22"/>
            </w:rPr>
            <w:t>(Scott, 2024b, p.156)</w:t>
          </w:r>
        </w:sdtContent>
      </w:sdt>
      <w:r w:rsidR="00C3212D" w:rsidRPr="00057C94">
        <w:rPr>
          <w:rFonts w:ascii="Arial" w:hAnsi="Arial" w:cs="Arial"/>
          <w:color w:val="000000"/>
          <w:sz w:val="22"/>
          <w:szCs w:val="22"/>
        </w:rPr>
        <w:t xml:space="preserve">.  </w:t>
      </w:r>
    </w:p>
    <w:p w14:paraId="674BA7C0" w14:textId="77777777" w:rsidR="00C3212D" w:rsidRDefault="00C3212D" w:rsidP="00C3212D">
      <w:pPr>
        <w:spacing w:line="360" w:lineRule="auto"/>
        <w:rPr>
          <w:rFonts w:ascii="Arial" w:hAnsi="Arial" w:cs="Arial"/>
          <w:b/>
          <w:bCs/>
          <w:color w:val="000000"/>
          <w:sz w:val="22"/>
          <w:szCs w:val="22"/>
        </w:rPr>
      </w:pPr>
    </w:p>
    <w:p w14:paraId="5C6F718D" w14:textId="77777777" w:rsidR="00C3212D" w:rsidRDefault="00C3212D" w:rsidP="00C3212D">
      <w:pPr>
        <w:spacing w:line="360" w:lineRule="auto"/>
        <w:rPr>
          <w:rFonts w:ascii="Arial" w:hAnsi="Arial" w:cs="Arial"/>
          <w:b/>
          <w:bCs/>
          <w:color w:val="000000"/>
          <w:sz w:val="22"/>
          <w:szCs w:val="22"/>
        </w:rPr>
      </w:pPr>
    </w:p>
    <w:p w14:paraId="3A641147" w14:textId="77777777" w:rsidR="00C3212D" w:rsidRPr="00057C94" w:rsidRDefault="00C3212D" w:rsidP="00C3212D">
      <w:pPr>
        <w:spacing w:line="360" w:lineRule="auto"/>
        <w:rPr>
          <w:rFonts w:ascii="Arial" w:hAnsi="Arial" w:cs="Arial"/>
          <w:b/>
          <w:bCs/>
          <w:color w:val="000000"/>
          <w:sz w:val="22"/>
          <w:szCs w:val="22"/>
        </w:rPr>
      </w:pPr>
    </w:p>
    <w:p w14:paraId="2BF7AF94" w14:textId="77777777" w:rsidR="00C3212D" w:rsidRPr="00057C94" w:rsidRDefault="00C3212D" w:rsidP="00C3212D">
      <w:pPr>
        <w:spacing w:line="360" w:lineRule="auto"/>
        <w:rPr>
          <w:rFonts w:ascii="Arial" w:hAnsi="Arial" w:cs="Arial"/>
          <w:b/>
          <w:bCs/>
          <w:color w:val="000000"/>
          <w:sz w:val="22"/>
          <w:szCs w:val="22"/>
        </w:rPr>
      </w:pPr>
      <w:r w:rsidRPr="00057C94">
        <w:rPr>
          <w:rFonts w:ascii="Arial" w:hAnsi="Arial" w:cs="Arial"/>
          <w:b/>
          <w:bCs/>
          <w:color w:val="000000"/>
          <w:sz w:val="22"/>
          <w:szCs w:val="22"/>
        </w:rPr>
        <w:t>Conclusion</w:t>
      </w:r>
    </w:p>
    <w:p w14:paraId="581791FD" w14:textId="77777777" w:rsidR="00C3212D" w:rsidRPr="00057C94" w:rsidRDefault="00C3212D" w:rsidP="00C3212D">
      <w:pPr>
        <w:spacing w:line="360" w:lineRule="auto"/>
        <w:rPr>
          <w:rFonts w:ascii="Arial" w:hAnsi="Arial" w:cs="Arial"/>
          <w:color w:val="000000"/>
          <w:sz w:val="22"/>
          <w:szCs w:val="22"/>
        </w:rPr>
      </w:pPr>
    </w:p>
    <w:p w14:paraId="1B486CDB" w14:textId="5CAEEBFA"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I have described ontology, epistemology and axiology and discussed the relative merits of qualitative and quantitative and MMR methodology.  My ontological position leans towards a social constructivist epistemology.  Although I was drawn strongly towards the constructivist paradigm, the pragmatic paradigm ultimately, because of its reflexivity and adaptability</w:t>
      </w:r>
      <w:r w:rsidR="00FA5959">
        <w:rPr>
          <w:rFonts w:ascii="Arial" w:hAnsi="Arial" w:cs="Arial"/>
          <w:color w:val="000000"/>
          <w:sz w:val="22"/>
          <w:szCs w:val="22"/>
        </w:rPr>
        <w:t xml:space="preserve">, </w:t>
      </w:r>
      <w:r w:rsidRPr="00057C94">
        <w:rPr>
          <w:rFonts w:ascii="Arial" w:hAnsi="Arial" w:cs="Arial"/>
          <w:color w:val="000000"/>
          <w:sz w:val="22"/>
          <w:szCs w:val="22"/>
        </w:rPr>
        <w:t>seems the most appropriate.</w:t>
      </w:r>
      <w:r w:rsidR="00042135">
        <w:rPr>
          <w:rFonts w:ascii="Arial" w:hAnsi="Arial" w:cs="Arial"/>
          <w:color w:val="000000"/>
          <w:sz w:val="22"/>
          <w:szCs w:val="22"/>
        </w:rPr>
        <w:t xml:space="preserve">  </w:t>
      </w:r>
      <w:r w:rsidR="00042135" w:rsidRPr="00057C94">
        <w:rPr>
          <w:rFonts w:ascii="Arial" w:hAnsi="Arial" w:cs="Arial"/>
          <w:sz w:val="22"/>
          <w:szCs w:val="22"/>
        </w:rPr>
        <w:t xml:space="preserve">This module is requiring my own personal reflection into what </w:t>
      </w:r>
      <w:r w:rsidR="00042135">
        <w:rPr>
          <w:rFonts w:ascii="Arial" w:hAnsi="Arial" w:cs="Arial"/>
          <w:sz w:val="22"/>
          <w:szCs w:val="22"/>
        </w:rPr>
        <w:t xml:space="preserve">my </w:t>
      </w:r>
      <w:r w:rsidR="00042135" w:rsidRPr="00057C94">
        <w:rPr>
          <w:rFonts w:ascii="Arial" w:hAnsi="Arial" w:cs="Arial"/>
          <w:sz w:val="22"/>
          <w:szCs w:val="22"/>
        </w:rPr>
        <w:t>values and beliefs are</w:t>
      </w:r>
      <w:r w:rsidR="00042135">
        <w:rPr>
          <w:rFonts w:ascii="Arial" w:hAnsi="Arial" w:cs="Arial"/>
          <w:sz w:val="22"/>
          <w:szCs w:val="22"/>
        </w:rPr>
        <w:t xml:space="preserve"> as a researcher.</w:t>
      </w:r>
    </w:p>
    <w:p w14:paraId="4484CE26" w14:textId="77777777" w:rsidR="00C3212D" w:rsidRPr="00057C94" w:rsidRDefault="00C3212D" w:rsidP="00C3212D">
      <w:pPr>
        <w:spacing w:line="360" w:lineRule="auto"/>
        <w:rPr>
          <w:rFonts w:ascii="Arial" w:hAnsi="Arial" w:cs="Arial"/>
          <w:color w:val="000000"/>
          <w:sz w:val="22"/>
          <w:szCs w:val="22"/>
        </w:rPr>
      </w:pPr>
    </w:p>
    <w:p w14:paraId="35E5514F" w14:textId="759AAF2C" w:rsidR="00C3212D" w:rsidRPr="00057C94" w:rsidRDefault="00C3212D" w:rsidP="00C3212D">
      <w:pPr>
        <w:spacing w:line="360" w:lineRule="auto"/>
        <w:rPr>
          <w:rFonts w:ascii="Arial" w:hAnsi="Arial" w:cs="Arial"/>
          <w:color w:val="000000"/>
          <w:sz w:val="22"/>
          <w:szCs w:val="22"/>
        </w:rPr>
      </w:pPr>
      <w:r w:rsidRPr="00057C94">
        <w:rPr>
          <w:rFonts w:ascii="Arial" w:hAnsi="Arial" w:cs="Arial"/>
          <w:color w:val="000000"/>
          <w:sz w:val="22"/>
          <w:szCs w:val="22"/>
        </w:rPr>
        <w:t xml:space="preserve">It would be foolish to say that when it comes to the methodology, just because everyone else has, I will do qualitative too, but Sansom (2019), Forbes (2024) and </w:t>
      </w:r>
      <w:proofErr w:type="spellStart"/>
      <w:r w:rsidRPr="00057C94">
        <w:rPr>
          <w:rFonts w:ascii="Arial" w:hAnsi="Arial" w:cs="Arial"/>
          <w:color w:val="000000"/>
          <w:sz w:val="22"/>
          <w:szCs w:val="22"/>
        </w:rPr>
        <w:t>Sadoway</w:t>
      </w:r>
      <w:proofErr w:type="spellEnd"/>
      <w:r w:rsidRPr="00057C94">
        <w:rPr>
          <w:rFonts w:ascii="Arial" w:hAnsi="Arial" w:cs="Arial"/>
          <w:color w:val="000000"/>
          <w:sz w:val="22"/>
          <w:szCs w:val="22"/>
        </w:rPr>
        <w:t xml:space="preserve"> (2021) seemed to find it an appropriate fit, with Forbes and Sansom particularly alert to challenges of bias, with Sansom using ‘bracketing’ journals</w:t>
      </w:r>
      <w:r w:rsidR="00FA5959">
        <w:rPr>
          <w:rFonts w:ascii="Arial" w:hAnsi="Arial" w:cs="Arial"/>
          <w:color w:val="000000"/>
          <w:sz w:val="22"/>
          <w:szCs w:val="22"/>
        </w:rPr>
        <w:t xml:space="preserve"> (2014) to address his assumptions</w:t>
      </w:r>
      <w:r w:rsidRPr="00057C94">
        <w:rPr>
          <w:rFonts w:ascii="Arial" w:hAnsi="Arial" w:cs="Arial"/>
          <w:color w:val="000000"/>
          <w:sz w:val="22"/>
          <w:szCs w:val="22"/>
        </w:rPr>
        <w:t xml:space="preserve">.  </w:t>
      </w:r>
      <w:r>
        <w:rPr>
          <w:rFonts w:ascii="Arial" w:hAnsi="Arial" w:cs="Arial"/>
          <w:color w:val="000000"/>
          <w:sz w:val="22"/>
          <w:szCs w:val="22"/>
        </w:rPr>
        <w:t>I recognise using my conservatoire students will require careful ethical and bias navigation.</w:t>
      </w:r>
    </w:p>
    <w:p w14:paraId="396D24CF" w14:textId="77777777" w:rsidR="00C3212D" w:rsidRPr="00057C94" w:rsidRDefault="00C3212D" w:rsidP="00C3212D">
      <w:pPr>
        <w:spacing w:line="360" w:lineRule="auto"/>
        <w:rPr>
          <w:rFonts w:ascii="Arial" w:hAnsi="Arial" w:cs="Arial"/>
          <w:color w:val="000000"/>
          <w:sz w:val="22"/>
          <w:szCs w:val="22"/>
        </w:rPr>
      </w:pPr>
    </w:p>
    <w:p w14:paraId="2B29DC43" w14:textId="77777777" w:rsidR="00C3212D" w:rsidRPr="00057C94" w:rsidRDefault="00C3212D" w:rsidP="00C3212D">
      <w:pPr>
        <w:spacing w:line="360" w:lineRule="auto"/>
        <w:rPr>
          <w:rFonts w:ascii="Arial" w:hAnsi="Arial" w:cs="Arial"/>
          <w:color w:val="000000"/>
          <w:sz w:val="22"/>
          <w:szCs w:val="22"/>
        </w:rPr>
      </w:pPr>
    </w:p>
    <w:p w14:paraId="7FF3BF9E" w14:textId="0714A1EC" w:rsidR="00C3212D" w:rsidRPr="00057C94" w:rsidRDefault="00C3212D" w:rsidP="00C3212D">
      <w:pPr>
        <w:spacing w:line="360" w:lineRule="auto"/>
        <w:rPr>
          <w:rFonts w:ascii="Arial" w:hAnsi="Arial" w:cs="Arial"/>
          <w:color w:val="000000" w:themeColor="text1"/>
          <w:sz w:val="22"/>
          <w:szCs w:val="22"/>
        </w:rPr>
      </w:pPr>
      <w:r w:rsidRPr="00057C94">
        <w:rPr>
          <w:rFonts w:ascii="Arial" w:hAnsi="Arial" w:cs="Arial"/>
          <w:color w:val="000000" w:themeColor="text1"/>
          <w:sz w:val="22"/>
          <w:szCs w:val="22"/>
        </w:rPr>
        <w:t>As stated, voice study is uniquely intriguing because it intersects the somatic, psychological but pedagogically also embraces science.  The wide-ranging nature of voice work also requires careful consideration</w:t>
      </w:r>
      <w:r w:rsidR="00FA5959">
        <w:rPr>
          <w:rFonts w:ascii="Arial" w:hAnsi="Arial" w:cs="Arial"/>
          <w:color w:val="000000" w:themeColor="text1"/>
          <w:sz w:val="22"/>
          <w:szCs w:val="22"/>
        </w:rPr>
        <w:t>, so</w:t>
      </w:r>
      <w:r w:rsidRPr="00057C94">
        <w:rPr>
          <w:rFonts w:ascii="Arial" w:hAnsi="Arial" w:cs="Arial"/>
          <w:color w:val="000000" w:themeColor="text1"/>
          <w:sz w:val="22"/>
          <w:szCs w:val="22"/>
        </w:rPr>
        <w:t xml:space="preserve"> the specificity, practicality and topicality of the research topic is paramount.  I would agree with Scott (2024a) that particularly as a beginner researcher, starting my search for the needle in the proverbial voice haystack, a pragmatic paradigm using a qualitative methodology might seem the most sensible option. At this stage action research, potentially participatory action research, intertwining ethnography and a hermeneutic philosophy, seems to offer exciting opportunities </w:t>
      </w:r>
      <w:r w:rsidR="00042135">
        <w:rPr>
          <w:rFonts w:ascii="Arial" w:hAnsi="Arial" w:cs="Arial"/>
          <w:color w:val="000000" w:themeColor="text1"/>
          <w:sz w:val="22"/>
          <w:szCs w:val="22"/>
        </w:rPr>
        <w:t xml:space="preserve">in </w:t>
      </w:r>
      <w:r w:rsidRPr="00057C94">
        <w:rPr>
          <w:rFonts w:ascii="Arial" w:hAnsi="Arial" w:cs="Arial"/>
          <w:color w:val="000000" w:themeColor="text1"/>
          <w:sz w:val="22"/>
          <w:szCs w:val="22"/>
        </w:rPr>
        <w:t>analys</w:t>
      </w:r>
      <w:r w:rsidR="00042135">
        <w:rPr>
          <w:rFonts w:ascii="Arial" w:hAnsi="Arial" w:cs="Arial"/>
          <w:color w:val="000000" w:themeColor="text1"/>
          <w:sz w:val="22"/>
          <w:szCs w:val="22"/>
        </w:rPr>
        <w:t>ing</w:t>
      </w:r>
      <w:r w:rsidRPr="00057C94">
        <w:rPr>
          <w:rFonts w:ascii="Arial" w:hAnsi="Arial" w:cs="Arial"/>
          <w:color w:val="000000" w:themeColor="text1"/>
          <w:sz w:val="22"/>
          <w:szCs w:val="22"/>
        </w:rPr>
        <w:t xml:space="preserve"> the narratives in the data.  Acknowledging my positionality, viewed through the prism of a feminist paradigm, I have a more implicit understanding of how the realm of the researcher’s background may be viewed in the context of the research space and for the participants.  My position as an insider researcher obviously has implications for conducting the research, analysing data and topic.  Shaw et al (2020) say that researchers should be free to choose the method that is most compatible with their own values; the caveat of qualitative research being that one’s values are invariably relational, and needs must account for the participants one is studying.” </w:t>
      </w:r>
      <w:sdt>
        <w:sdtPr>
          <w:rPr>
            <w:rFonts w:ascii="Arial" w:hAnsi="Arial" w:cs="Arial"/>
            <w:color w:val="000000"/>
            <w:sz w:val="22"/>
            <w:szCs w:val="22"/>
          </w:rPr>
          <w:tag w:val="MENDELEY_CITATION_v3_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"/>
          <w:id w:val="344979760"/>
          <w:placeholder>
            <w:docPart w:val="956EAB7104E0554EB8F4E635C5F83363"/>
          </w:placeholder>
        </w:sdtPr>
        <w:sdtContent>
          <w:r w:rsidR="00B63C47" w:rsidRPr="00B63C47">
            <w:rPr>
              <w:rFonts w:ascii="Arial" w:eastAsia="Times New Roman" w:hAnsi="Arial" w:cs="Arial"/>
              <w:color w:val="000000"/>
              <w:sz w:val="22"/>
              <w:szCs w:val="22"/>
            </w:rPr>
            <w:t>(Shaw et al., 2020, p.290)</w:t>
          </w:r>
        </w:sdtContent>
      </w:sdt>
      <w:r w:rsidRPr="00057C94">
        <w:rPr>
          <w:rFonts w:ascii="Arial" w:hAnsi="Arial" w:cs="Arial"/>
          <w:color w:val="000000" w:themeColor="text1"/>
          <w:sz w:val="22"/>
          <w:szCs w:val="22"/>
        </w:rPr>
        <w:t xml:space="preserve">.  </w:t>
      </w:r>
    </w:p>
    <w:p w14:paraId="450B02F7" w14:textId="77777777" w:rsidR="00C3212D" w:rsidRDefault="00C3212D" w:rsidP="00C3212D">
      <w:pPr>
        <w:spacing w:line="360" w:lineRule="auto"/>
        <w:rPr>
          <w:rFonts w:ascii="Arial" w:hAnsi="Arial" w:cs="Arial"/>
          <w:color w:val="000000" w:themeColor="text1"/>
          <w:sz w:val="22"/>
          <w:szCs w:val="22"/>
        </w:rPr>
      </w:pPr>
    </w:p>
    <w:p w14:paraId="3CE009AB" w14:textId="0F2D5B41" w:rsidR="00042135" w:rsidRPr="00057C94" w:rsidRDefault="00042135" w:rsidP="00042135">
      <w:pPr>
        <w:spacing w:line="360" w:lineRule="auto"/>
        <w:rPr>
          <w:rFonts w:ascii="Arial" w:hAnsi="Arial" w:cs="Arial"/>
          <w:sz w:val="22"/>
          <w:szCs w:val="22"/>
        </w:rPr>
      </w:pPr>
    </w:p>
    <w:p w14:paraId="527D8D3B" w14:textId="16AD85A5" w:rsidR="00B63C47" w:rsidRDefault="00C3212D" w:rsidP="00C3212D">
      <w:pPr>
        <w:spacing w:line="360" w:lineRule="auto"/>
        <w:rPr>
          <w:rFonts w:ascii="Arial" w:hAnsi="Arial" w:cs="Arial"/>
          <w:color w:val="000000" w:themeColor="text1"/>
          <w:sz w:val="22"/>
          <w:szCs w:val="22"/>
        </w:rPr>
      </w:pPr>
      <w:r w:rsidRPr="00057C94">
        <w:rPr>
          <w:rFonts w:ascii="Arial" w:hAnsi="Arial" w:cs="Arial"/>
          <w:color w:val="000000" w:themeColor="text1"/>
          <w:sz w:val="22"/>
          <w:szCs w:val="22"/>
        </w:rPr>
        <w:t xml:space="preserve">In negotiating bias as a practitioner researcher, I would use a triangulation method of reflection, ‘bracketing’ journals’ </w:t>
      </w:r>
      <w:sdt>
        <w:sdtPr>
          <w:rPr>
            <w:rFonts w:ascii="Arial" w:hAnsi="Arial" w:cs="Arial"/>
            <w:color w:val="000000"/>
            <w:sz w:val="22"/>
            <w:szCs w:val="22"/>
          </w:rPr>
          <w:tag w:val="MENDELEY_CITATION_v3_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"/>
          <w:id w:val="-588469494"/>
          <w:placeholder>
            <w:docPart w:val="1A4F06BC65834146B6FA9B2FBBAC7532"/>
          </w:placeholder>
        </w:sdtPr>
        <w:sdtContent>
          <w:r w:rsidR="00B63C47" w:rsidRPr="00B63C47">
            <w:rPr>
              <w:rFonts w:ascii="Arial" w:hAnsi="Arial" w:cs="Arial"/>
              <w:color w:val="000000"/>
              <w:sz w:val="22"/>
              <w:szCs w:val="22"/>
            </w:rPr>
            <w:t>(Sansom, 2014)</w:t>
          </w:r>
        </w:sdtContent>
      </w:sdt>
      <w:r w:rsidRPr="00057C94">
        <w:rPr>
          <w:rFonts w:ascii="Arial" w:hAnsi="Arial" w:cs="Arial"/>
          <w:color w:val="000000" w:themeColor="text1"/>
          <w:sz w:val="22"/>
          <w:szCs w:val="22"/>
        </w:rPr>
        <w:t xml:space="preserve"> which </w:t>
      </w:r>
      <w:r w:rsidR="00042135">
        <w:rPr>
          <w:rFonts w:ascii="Arial" w:hAnsi="Arial" w:cs="Arial"/>
          <w:color w:val="000000" w:themeColor="text1"/>
          <w:sz w:val="22"/>
          <w:szCs w:val="22"/>
        </w:rPr>
        <w:t xml:space="preserve">give a </w:t>
      </w:r>
      <w:r w:rsidRPr="00057C94">
        <w:rPr>
          <w:rFonts w:ascii="Arial" w:hAnsi="Arial" w:cs="Arial"/>
          <w:color w:val="000000" w:themeColor="text1"/>
          <w:sz w:val="22"/>
          <w:szCs w:val="22"/>
        </w:rPr>
        <w:t xml:space="preserve">trackable check-in point for reflection. Schön’s reflection ‘in action’ and reflection ‘on action’ model </w:t>
      </w:r>
      <w:sdt>
        <w:sdtPr>
          <w:rPr>
            <w:rFonts w:ascii="Arial" w:hAnsi="Arial" w:cs="Arial"/>
            <w:color w:val="000000"/>
            <w:sz w:val="22"/>
            <w:szCs w:val="22"/>
          </w:rPr>
          <w:tag w:val="MENDELEY_CITATION_v3_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"/>
          <w:id w:val="128446170"/>
          <w:placeholder>
            <w:docPart w:val="1A4F06BC65834146B6FA9B2FBBAC7532"/>
          </w:placeholder>
        </w:sdtPr>
        <w:sdtContent>
          <w:r w:rsidR="00B63C47" w:rsidRPr="00B63C47">
            <w:rPr>
              <w:rFonts w:ascii="Arial" w:hAnsi="Arial" w:cs="Arial"/>
              <w:color w:val="000000"/>
              <w:sz w:val="22"/>
              <w:szCs w:val="22"/>
            </w:rPr>
            <w:t>(Schön, 1991)</w:t>
          </w:r>
        </w:sdtContent>
      </w:sdt>
      <w:r>
        <w:rPr>
          <w:rFonts w:ascii="Arial" w:hAnsi="Arial" w:cs="Arial"/>
          <w:color w:val="000000" w:themeColor="text1"/>
          <w:sz w:val="22"/>
          <w:szCs w:val="22"/>
        </w:rPr>
        <w:t xml:space="preserve"> and </w:t>
      </w:r>
      <w:r w:rsidRPr="00057C94">
        <w:rPr>
          <w:rFonts w:ascii="Arial" w:hAnsi="Arial" w:cs="Arial"/>
          <w:color w:val="000000" w:themeColor="text1"/>
          <w:sz w:val="22"/>
          <w:szCs w:val="22"/>
        </w:rPr>
        <w:t xml:space="preserve">Allan’s DEBRIEF model </w:t>
      </w:r>
      <w:sdt>
        <w:sdtPr>
          <w:rPr>
            <w:rFonts w:ascii="Arial" w:hAnsi="Arial" w:cs="Arial"/>
            <w:color w:val="000000"/>
            <w:sz w:val="22"/>
            <w:szCs w:val="22"/>
          </w:rPr>
          <w:tag w:val="MENDELEY_CITATION_v3_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"/>
          <w:id w:val="-289054263"/>
          <w:placeholder>
            <w:docPart w:val="E2A89502AF1BF942986A227FB8206C82"/>
          </w:placeholder>
        </w:sdtPr>
        <w:sdtContent>
          <w:r w:rsidR="00B63C47" w:rsidRPr="00B63C47">
            <w:rPr>
              <w:rFonts w:ascii="Arial" w:hAnsi="Arial" w:cs="Arial"/>
              <w:color w:val="000000"/>
              <w:sz w:val="22"/>
              <w:szCs w:val="22"/>
            </w:rPr>
            <w:t xml:space="preserve">(Allan and </w:t>
          </w:r>
          <w:proofErr w:type="spellStart"/>
          <w:r w:rsidR="00B63C47" w:rsidRPr="00B63C47">
            <w:rPr>
              <w:rFonts w:ascii="Arial" w:hAnsi="Arial" w:cs="Arial"/>
              <w:color w:val="000000"/>
              <w:sz w:val="22"/>
              <w:szCs w:val="22"/>
            </w:rPr>
            <w:t>Vig</w:t>
          </w:r>
          <w:proofErr w:type="spellEnd"/>
          <w:r w:rsidR="00B63C47" w:rsidRPr="00B63C47">
            <w:rPr>
              <w:rFonts w:ascii="Arial" w:hAnsi="Arial" w:cs="Arial"/>
              <w:color w:val="000000"/>
              <w:sz w:val="22"/>
              <w:szCs w:val="22"/>
            </w:rPr>
            <w:t>, 2009b)</w:t>
          </w:r>
        </w:sdtContent>
      </w:sdt>
      <w:r w:rsidRPr="00057C94">
        <w:rPr>
          <w:rFonts w:ascii="Arial" w:hAnsi="Arial" w:cs="Arial"/>
          <w:color w:val="000000" w:themeColor="text1"/>
          <w:sz w:val="22"/>
          <w:szCs w:val="22"/>
        </w:rPr>
        <w:t xml:space="preserve">. This triangulation would be my way of maintaining self-reflection and reflexivity in the set-up, delivery and analysing of the research.  As Costley et al </w:t>
      </w:r>
      <w:sdt>
        <w:sdtPr>
          <w:rPr>
            <w:rFonts w:ascii="Arial" w:hAnsi="Arial" w:cs="Arial"/>
            <w:color w:val="000000"/>
            <w:sz w:val="22"/>
            <w:szCs w:val="22"/>
          </w:rPr>
          <w:tag w:val="MENDELEY_CITATION_v3_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"/>
          <w:id w:val="-667397160"/>
          <w:placeholder>
            <w:docPart w:val="1695A2F9F1926E4AB1B7E0FE59214B23"/>
          </w:placeholder>
        </w:sdtPr>
        <w:sdtContent>
          <w:r w:rsidR="00B63C47" w:rsidRPr="00B63C47">
            <w:rPr>
              <w:rFonts w:ascii="Arial" w:hAnsi="Arial" w:cs="Arial"/>
              <w:color w:val="000000"/>
              <w:sz w:val="22"/>
              <w:szCs w:val="22"/>
            </w:rPr>
            <w:t>(2010)</w:t>
          </w:r>
        </w:sdtContent>
      </w:sdt>
      <w:r w:rsidRPr="00057C94">
        <w:rPr>
          <w:rFonts w:ascii="Arial" w:hAnsi="Arial" w:cs="Arial"/>
          <w:color w:val="000000" w:themeColor="text1"/>
          <w:sz w:val="22"/>
          <w:szCs w:val="22"/>
        </w:rPr>
        <w:t xml:space="preserve"> note the practitioner led enquirers must question their position and acknowledge the centrality of that reflection as part of practitioner enquiry.  As part of the reflection on self, after the process of reflecting on methodologies, paradigms and insider bias, I can only state that I now have more questions than when I began, but perhaps that’s a good place for a researcher to start, with lots of questions.</w:t>
      </w:r>
    </w:p>
    <w:p w14:paraId="3FE9C023" w14:textId="77777777" w:rsidR="00B63C47" w:rsidRDefault="00B63C47">
      <w:pPr>
        <w:rPr>
          <w:rFonts w:ascii="Arial" w:hAnsi="Arial" w:cs="Arial"/>
          <w:color w:val="000000" w:themeColor="text1"/>
          <w:sz w:val="22"/>
          <w:szCs w:val="22"/>
        </w:rPr>
      </w:pPr>
      <w:r>
        <w:rPr>
          <w:rFonts w:ascii="Arial" w:hAnsi="Arial" w:cs="Arial"/>
          <w:color w:val="000000" w:themeColor="text1"/>
          <w:sz w:val="22"/>
          <w:szCs w:val="22"/>
        </w:rPr>
        <w:br w:type="page"/>
      </w:r>
    </w:p>
    <w:p w14:paraId="6DBAAEB5" w14:textId="77777777" w:rsidR="00B63C47" w:rsidRDefault="00B63C47" w:rsidP="00B63C47">
      <w:pPr>
        <w:rPr>
          <w:b/>
          <w:bCs/>
        </w:rPr>
      </w:pPr>
      <w:r w:rsidRPr="00FE3B73">
        <w:rPr>
          <w:b/>
          <w:bCs/>
        </w:rPr>
        <w:lastRenderedPageBreak/>
        <w:t>APPENDI</w:t>
      </w:r>
      <w:r>
        <w:rPr>
          <w:b/>
          <w:bCs/>
        </w:rPr>
        <w:t>X</w:t>
      </w:r>
    </w:p>
    <w:p w14:paraId="2DCD3D3B" w14:textId="77777777" w:rsidR="00B63C47" w:rsidRDefault="00B63C47" w:rsidP="00B63C47">
      <w:pPr>
        <w:rPr>
          <w:b/>
          <w:bCs/>
        </w:rPr>
      </w:pPr>
    </w:p>
    <w:p w14:paraId="35B2D46E" w14:textId="77777777" w:rsidR="00B63C47" w:rsidRDefault="00B63C47" w:rsidP="00B63C47">
      <w:pPr>
        <w:rPr>
          <w:b/>
          <w:bCs/>
        </w:rPr>
      </w:pPr>
      <w:r>
        <w:rPr>
          <w:b/>
          <w:bCs/>
          <w:noProof/>
        </w:rPr>
        <w:drawing>
          <wp:anchor distT="0" distB="0" distL="114300" distR="114300" simplePos="0" relativeHeight="251659264" behindDoc="0" locked="0" layoutInCell="1" allowOverlap="1" wp14:anchorId="7E741604" wp14:editId="467D91D0">
            <wp:simplePos x="0" y="0"/>
            <wp:positionH relativeFrom="column">
              <wp:posOffset>50103</wp:posOffset>
            </wp:positionH>
            <wp:positionV relativeFrom="paragraph">
              <wp:posOffset>84857</wp:posOffset>
            </wp:positionV>
            <wp:extent cx="4945127" cy="3535990"/>
            <wp:effectExtent l="0" t="0" r="0" b="0"/>
            <wp:wrapNone/>
            <wp:docPr id="1313603848"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03848" name="Picture 3" descr="A diagram of a dia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945127" cy="3535990"/>
                    </a:xfrm>
                    <a:prstGeom prst="rect">
                      <a:avLst/>
                    </a:prstGeom>
                  </pic:spPr>
                </pic:pic>
              </a:graphicData>
            </a:graphic>
            <wp14:sizeRelH relativeFrom="page">
              <wp14:pctWidth>0</wp14:pctWidth>
            </wp14:sizeRelH>
            <wp14:sizeRelV relativeFrom="page">
              <wp14:pctHeight>0</wp14:pctHeight>
            </wp14:sizeRelV>
          </wp:anchor>
        </w:drawing>
      </w:r>
    </w:p>
    <w:p w14:paraId="288C4B31" w14:textId="77777777" w:rsidR="00B63C47" w:rsidRDefault="00B63C47" w:rsidP="00B63C47">
      <w:pPr>
        <w:rPr>
          <w:b/>
          <w:bCs/>
        </w:rPr>
      </w:pPr>
    </w:p>
    <w:p w14:paraId="292D585D" w14:textId="77777777" w:rsidR="00B63C47" w:rsidRDefault="00B63C47" w:rsidP="00B63C47">
      <w:pPr>
        <w:rPr>
          <w:b/>
          <w:bCs/>
        </w:rPr>
      </w:pPr>
    </w:p>
    <w:p w14:paraId="4BA3BF27" w14:textId="77777777" w:rsidR="00B63C47" w:rsidRDefault="00B63C47" w:rsidP="00B63C47">
      <w:pPr>
        <w:rPr>
          <w:b/>
          <w:bCs/>
        </w:rPr>
      </w:pPr>
    </w:p>
    <w:p w14:paraId="63E90D10" w14:textId="77777777" w:rsidR="00B63C47" w:rsidRDefault="00B63C47" w:rsidP="00B63C47">
      <w:pPr>
        <w:rPr>
          <w:b/>
          <w:bCs/>
        </w:rPr>
      </w:pPr>
    </w:p>
    <w:p w14:paraId="7EA70D1A" w14:textId="77777777" w:rsidR="00B63C47" w:rsidRDefault="00B63C47" w:rsidP="00B63C47">
      <w:pPr>
        <w:rPr>
          <w:b/>
          <w:bCs/>
        </w:rPr>
      </w:pPr>
    </w:p>
    <w:p w14:paraId="69AEAD08" w14:textId="77777777" w:rsidR="00B63C47" w:rsidRDefault="00B63C47" w:rsidP="00B63C47">
      <w:pPr>
        <w:rPr>
          <w:b/>
          <w:bCs/>
        </w:rPr>
      </w:pPr>
    </w:p>
    <w:p w14:paraId="6D30FF38" w14:textId="77777777" w:rsidR="00B63C47" w:rsidRDefault="00B63C47" w:rsidP="00B63C47">
      <w:pPr>
        <w:rPr>
          <w:b/>
          <w:bCs/>
        </w:rPr>
      </w:pPr>
    </w:p>
    <w:p w14:paraId="0BBBF617" w14:textId="77777777" w:rsidR="00B63C47" w:rsidRDefault="00B63C47" w:rsidP="00B63C47">
      <w:pPr>
        <w:rPr>
          <w:b/>
          <w:bCs/>
        </w:rPr>
      </w:pPr>
    </w:p>
    <w:p w14:paraId="44DC95AA" w14:textId="77777777" w:rsidR="00B63C47" w:rsidRDefault="00B63C47" w:rsidP="00B63C47">
      <w:pPr>
        <w:rPr>
          <w:b/>
          <w:bCs/>
        </w:rPr>
      </w:pPr>
    </w:p>
    <w:p w14:paraId="5D667545" w14:textId="77777777" w:rsidR="00B63C47" w:rsidRDefault="00B63C47" w:rsidP="00B63C47">
      <w:pPr>
        <w:rPr>
          <w:b/>
          <w:bCs/>
        </w:rPr>
      </w:pPr>
    </w:p>
    <w:p w14:paraId="3EADC217" w14:textId="77777777" w:rsidR="00B63C47" w:rsidRDefault="00B63C47" w:rsidP="00B63C47">
      <w:pPr>
        <w:rPr>
          <w:b/>
          <w:bCs/>
        </w:rPr>
      </w:pPr>
    </w:p>
    <w:p w14:paraId="2AFBC705" w14:textId="77777777" w:rsidR="00B63C47" w:rsidRDefault="00B63C47" w:rsidP="00B63C47">
      <w:pPr>
        <w:rPr>
          <w:b/>
          <w:bCs/>
        </w:rPr>
      </w:pPr>
    </w:p>
    <w:p w14:paraId="180EDC6B" w14:textId="77777777" w:rsidR="00B63C47" w:rsidRDefault="00B63C47" w:rsidP="00B63C47">
      <w:pPr>
        <w:rPr>
          <w:b/>
          <w:bCs/>
        </w:rPr>
      </w:pPr>
    </w:p>
    <w:p w14:paraId="0D2AA0EF" w14:textId="77777777" w:rsidR="00B63C47" w:rsidRDefault="00B63C47" w:rsidP="00B63C47">
      <w:pPr>
        <w:rPr>
          <w:b/>
          <w:bCs/>
        </w:rPr>
      </w:pPr>
    </w:p>
    <w:p w14:paraId="376C9CCF" w14:textId="77777777" w:rsidR="00B63C47" w:rsidRDefault="00B63C47" w:rsidP="00B63C47">
      <w:pPr>
        <w:rPr>
          <w:b/>
          <w:bCs/>
        </w:rPr>
      </w:pPr>
    </w:p>
    <w:p w14:paraId="5CC87C93" w14:textId="77777777" w:rsidR="00B63C47" w:rsidRDefault="00B63C47" w:rsidP="00B63C47">
      <w:pPr>
        <w:rPr>
          <w:b/>
          <w:bCs/>
        </w:rPr>
      </w:pPr>
    </w:p>
    <w:p w14:paraId="12600945" w14:textId="77777777" w:rsidR="00B63C47" w:rsidRDefault="00B63C47" w:rsidP="00B63C47">
      <w:pPr>
        <w:rPr>
          <w:b/>
          <w:bCs/>
        </w:rPr>
      </w:pPr>
    </w:p>
    <w:p w14:paraId="095044D5" w14:textId="77777777" w:rsidR="00B63C47" w:rsidRDefault="00B63C47" w:rsidP="00B63C47">
      <w:pPr>
        <w:rPr>
          <w:b/>
          <w:bCs/>
        </w:rPr>
      </w:pPr>
    </w:p>
    <w:p w14:paraId="676D4BA9" w14:textId="77777777" w:rsidR="00B63C47" w:rsidRDefault="00B63C47" w:rsidP="00B63C47">
      <w:pPr>
        <w:rPr>
          <w:b/>
          <w:bCs/>
        </w:rPr>
      </w:pPr>
    </w:p>
    <w:p w14:paraId="66FC79A5" w14:textId="77777777" w:rsidR="00B63C47" w:rsidRDefault="00B63C47" w:rsidP="00B63C47">
      <w:pPr>
        <w:rPr>
          <w:b/>
          <w:bCs/>
        </w:rPr>
      </w:pPr>
    </w:p>
    <w:sdt>
      <w:sdtPr>
        <w:rPr>
          <w:bCs/>
          <w:color w:val="000000"/>
        </w:rPr>
        <w:tag w:val="MENDELEY_CITATION_v3_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A5XV19LCJwdWJsaXNoZXIiOiJQZWFyc29uIGVkdWNhdGlvbiIsImNvbnRhaW5lci10aXRsZS1zaG9ydCI6IiJ9LCJpc1RlbXBvcmFyeSI6ZmFsc2V9XX0="/>
        <w:id w:val="311677693"/>
        <w:placeholder>
          <w:docPart w:val="EC75FACE73FBC24CAE2A48A5C0FFE5A2"/>
        </w:placeholder>
      </w:sdtPr>
      <w:sdtContent>
        <w:p w14:paraId="7ED39451" w14:textId="578BF2D4" w:rsidR="00B63C47" w:rsidRDefault="00B63C47" w:rsidP="00B63C47">
          <w:pPr>
            <w:rPr>
              <w:bCs/>
              <w:color w:val="000000"/>
            </w:rPr>
          </w:pPr>
          <w:r w:rsidRPr="00B63C47">
            <w:rPr>
              <w:bCs/>
              <w:color w:val="000000"/>
            </w:rPr>
            <w:t>(Saunders, Lewis and Thornhill, 2009, p.108 cited Melnikovas, 2018, p.33)</w:t>
          </w:r>
        </w:p>
      </w:sdtContent>
    </w:sdt>
    <w:p w14:paraId="15EDDE6A" w14:textId="77777777" w:rsidR="00B63C47" w:rsidRDefault="00B63C47" w:rsidP="00B63C47">
      <w:pPr>
        <w:rPr>
          <w:bCs/>
          <w:color w:val="000000"/>
        </w:rPr>
      </w:pPr>
    </w:p>
    <w:p w14:paraId="617A4D11" w14:textId="77777777" w:rsidR="00B63C47" w:rsidRDefault="00B63C47" w:rsidP="00B63C47">
      <w:pPr>
        <w:rPr>
          <w:b/>
          <w:bCs/>
        </w:rPr>
      </w:pPr>
      <w:r>
        <w:rPr>
          <w:b/>
          <w:bCs/>
          <w:noProof/>
        </w:rPr>
        <w:drawing>
          <wp:anchor distT="0" distB="0" distL="114300" distR="114300" simplePos="0" relativeHeight="251660288" behindDoc="0" locked="0" layoutInCell="1" allowOverlap="1" wp14:anchorId="5A4FA3DD" wp14:editId="3C4E442E">
            <wp:simplePos x="0" y="0"/>
            <wp:positionH relativeFrom="column">
              <wp:posOffset>-122555</wp:posOffset>
            </wp:positionH>
            <wp:positionV relativeFrom="paragraph">
              <wp:posOffset>102019</wp:posOffset>
            </wp:positionV>
            <wp:extent cx="5731510" cy="3237230"/>
            <wp:effectExtent l="0" t="0" r="0" b="1270"/>
            <wp:wrapNone/>
            <wp:docPr id="477040537" name="Picture 4" descr="A diagram of a heat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40537" name="Picture 4" descr="A diagram of a heat wav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14:sizeRelH relativeFrom="page">
              <wp14:pctWidth>0</wp14:pctWidth>
            </wp14:sizeRelH>
            <wp14:sizeRelV relativeFrom="page">
              <wp14:pctHeight>0</wp14:pctHeight>
            </wp14:sizeRelV>
          </wp:anchor>
        </w:drawing>
      </w:r>
    </w:p>
    <w:p w14:paraId="2BEB66BC" w14:textId="77777777" w:rsidR="00B63C47" w:rsidRDefault="00B63C47" w:rsidP="00B63C47">
      <w:pPr>
        <w:rPr>
          <w:b/>
          <w:bCs/>
        </w:rPr>
      </w:pPr>
    </w:p>
    <w:p w14:paraId="00D100CF" w14:textId="77777777" w:rsidR="00B63C47" w:rsidRDefault="00B63C47" w:rsidP="00B63C47">
      <w:pPr>
        <w:rPr>
          <w:b/>
          <w:bCs/>
        </w:rPr>
      </w:pPr>
    </w:p>
    <w:p w14:paraId="6D18B5C0" w14:textId="77777777" w:rsidR="00B63C47" w:rsidRDefault="00B63C47" w:rsidP="00B63C47">
      <w:pPr>
        <w:rPr>
          <w:b/>
          <w:bCs/>
        </w:rPr>
      </w:pPr>
    </w:p>
    <w:p w14:paraId="68017B90" w14:textId="77777777" w:rsidR="00B63C47" w:rsidRDefault="00B63C47" w:rsidP="00B63C47">
      <w:pPr>
        <w:rPr>
          <w:b/>
          <w:bCs/>
        </w:rPr>
      </w:pPr>
    </w:p>
    <w:p w14:paraId="1BEE2F70" w14:textId="77777777" w:rsidR="00B63C47" w:rsidRDefault="00B63C47" w:rsidP="00B63C47">
      <w:pPr>
        <w:rPr>
          <w:b/>
          <w:bCs/>
        </w:rPr>
      </w:pPr>
    </w:p>
    <w:p w14:paraId="1B9E9349" w14:textId="77777777" w:rsidR="00B63C47" w:rsidRDefault="00B63C47" w:rsidP="00B63C47">
      <w:pPr>
        <w:rPr>
          <w:b/>
          <w:bCs/>
        </w:rPr>
      </w:pPr>
    </w:p>
    <w:p w14:paraId="2D8528D1" w14:textId="77777777" w:rsidR="00B63C47" w:rsidRDefault="00B63C47" w:rsidP="00B63C47">
      <w:pPr>
        <w:rPr>
          <w:b/>
          <w:bCs/>
        </w:rPr>
      </w:pPr>
    </w:p>
    <w:p w14:paraId="687BB6D6" w14:textId="77777777" w:rsidR="00B63C47" w:rsidRDefault="00B63C47" w:rsidP="00B63C47">
      <w:pPr>
        <w:rPr>
          <w:b/>
          <w:bCs/>
        </w:rPr>
      </w:pPr>
    </w:p>
    <w:p w14:paraId="6D221292" w14:textId="77777777" w:rsidR="00B63C47" w:rsidRDefault="00B63C47" w:rsidP="00B63C47">
      <w:pPr>
        <w:rPr>
          <w:b/>
          <w:bCs/>
        </w:rPr>
      </w:pPr>
    </w:p>
    <w:p w14:paraId="4F2F5B48" w14:textId="77777777" w:rsidR="00B63C47" w:rsidRDefault="00B63C47" w:rsidP="00B63C47">
      <w:pPr>
        <w:rPr>
          <w:b/>
          <w:bCs/>
        </w:rPr>
      </w:pPr>
    </w:p>
    <w:p w14:paraId="66CDB6BD" w14:textId="77777777" w:rsidR="00B63C47" w:rsidRDefault="00B63C47" w:rsidP="00B63C47">
      <w:pPr>
        <w:rPr>
          <w:b/>
          <w:bCs/>
        </w:rPr>
      </w:pPr>
    </w:p>
    <w:p w14:paraId="7CE86BD7" w14:textId="77777777" w:rsidR="00B63C47" w:rsidRDefault="00B63C47" w:rsidP="00B63C47">
      <w:pPr>
        <w:rPr>
          <w:b/>
          <w:bCs/>
        </w:rPr>
      </w:pPr>
    </w:p>
    <w:p w14:paraId="7B7E089E" w14:textId="77777777" w:rsidR="00B63C47" w:rsidRDefault="00B63C47" w:rsidP="00B63C47">
      <w:pPr>
        <w:rPr>
          <w:b/>
          <w:bCs/>
        </w:rPr>
      </w:pPr>
    </w:p>
    <w:p w14:paraId="2D1D9CCC" w14:textId="77777777" w:rsidR="00B63C47" w:rsidRDefault="00B63C47" w:rsidP="00B63C47">
      <w:pPr>
        <w:rPr>
          <w:b/>
          <w:bCs/>
        </w:rPr>
      </w:pPr>
    </w:p>
    <w:p w14:paraId="6414FA46" w14:textId="77777777" w:rsidR="00B63C47" w:rsidRDefault="00B63C47" w:rsidP="00B63C47">
      <w:pPr>
        <w:rPr>
          <w:b/>
          <w:bCs/>
        </w:rPr>
      </w:pPr>
    </w:p>
    <w:p w14:paraId="13D24A2A" w14:textId="77777777" w:rsidR="00B63C47" w:rsidRDefault="00B63C47" w:rsidP="00B63C47">
      <w:pPr>
        <w:rPr>
          <w:b/>
          <w:bCs/>
        </w:rPr>
      </w:pPr>
    </w:p>
    <w:p w14:paraId="0573F4F8" w14:textId="77777777" w:rsidR="00B63C47" w:rsidRDefault="00B63C47" w:rsidP="00B63C47">
      <w:pPr>
        <w:spacing w:line="360" w:lineRule="auto"/>
        <w:rPr>
          <w:rFonts w:ascii="Arial" w:hAnsi="Arial" w:cs="Arial"/>
          <w:sz w:val="22"/>
          <w:szCs w:val="22"/>
        </w:rPr>
      </w:pPr>
    </w:p>
    <w:p w14:paraId="4C897B0D" w14:textId="77777777" w:rsidR="00B63C47" w:rsidRDefault="00B63C47" w:rsidP="00B63C47">
      <w:pPr>
        <w:spacing w:line="360" w:lineRule="auto"/>
        <w:rPr>
          <w:rFonts w:ascii="Arial" w:hAnsi="Arial" w:cs="Arial"/>
          <w:sz w:val="22"/>
          <w:szCs w:val="22"/>
        </w:rPr>
      </w:pPr>
    </w:p>
    <w:sdt>
      <w:sdtPr>
        <w:rPr>
          <w:rFonts w:ascii="Arial" w:hAnsi="Arial" w:cs="Arial"/>
          <w:color w:val="000000"/>
          <w:sz w:val="22"/>
          <w:szCs w:val="22"/>
        </w:rPr>
        <w:tag w:val="MENDELEY_CITATION_v3_eyJjaXRhdGlvbklEIjoiTUVOREVMRVlfQ0lUQVRJT05fNTRkN2ZhZGMtMjQ5ZC00ODUyLTk3ZTEtNGU2ZjBjNzY1NzNhIiwicHJvcGVydGllcyI6eyJub3RlSW5kZXgiOjB9LCJpc0VkaXRlZCI6ZmFsc2UsIm1hbnVhbE92ZXJyaWRlIjp7ImlzTWFudWFsbHlPdmVycmlkZGVuIjpmYWxzZSwiY2l0ZXByb2NUZXh0IjoiKEVhc3RlcmJ5LVNtaXRoLCBUaG9ycGUgYW5kIEphY2tzb24sIDIwMTIpIiwibWFudWFsT3ZlcnJpZGVUZXh0Ijoi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
        <w:id w:val="887609078"/>
        <w:placeholder>
          <w:docPart w:val="AB14AC3FCCE87546A906F98CA887A225"/>
        </w:placeholder>
      </w:sdtPr>
      <w:sdtContent>
        <w:p w14:paraId="51427AF6" w14:textId="4CD9A6D7" w:rsidR="00B63C47" w:rsidRPr="006B0D85" w:rsidRDefault="00B63C47" w:rsidP="00B63C47">
          <w:pPr>
            <w:spacing w:line="360" w:lineRule="auto"/>
            <w:rPr>
              <w:rFonts w:ascii="Arial" w:hAnsi="Arial" w:cs="Arial"/>
              <w:sz w:val="22"/>
              <w:szCs w:val="22"/>
            </w:rPr>
          </w:pPr>
          <w:r w:rsidRPr="00B63C47">
            <w:rPr>
              <w:rFonts w:ascii="Arial" w:hAnsi="Arial" w:cs="Arial"/>
              <w:color w:val="000000"/>
              <w:sz w:val="22"/>
              <w:szCs w:val="22"/>
            </w:rPr>
            <w:t>(Easterby-Smith, Thorpe and Jackson, 2012)</w:t>
          </w:r>
        </w:p>
      </w:sdtContent>
    </w:sdt>
    <w:p w14:paraId="1D6A6AD0" w14:textId="77777777" w:rsidR="00C3212D" w:rsidRPr="00057C94" w:rsidRDefault="00C3212D" w:rsidP="00C3212D">
      <w:pPr>
        <w:spacing w:line="360" w:lineRule="auto"/>
        <w:rPr>
          <w:rFonts w:ascii="Arial" w:hAnsi="Arial" w:cs="Arial"/>
          <w:color w:val="000000" w:themeColor="text1"/>
          <w:sz w:val="22"/>
          <w:szCs w:val="22"/>
        </w:rPr>
      </w:pPr>
    </w:p>
    <w:p w14:paraId="013DECF9" w14:textId="706D5691" w:rsidR="005A19EA" w:rsidRDefault="005A19EA">
      <w:pPr>
        <w:rPr>
          <w:rFonts w:ascii="Arial" w:hAnsi="Arial" w:cs="Arial"/>
          <w:b/>
          <w:bCs/>
          <w:sz w:val="22"/>
          <w:szCs w:val="22"/>
        </w:rPr>
      </w:pPr>
      <w:r>
        <w:rPr>
          <w:rFonts w:ascii="Arial" w:hAnsi="Arial" w:cs="Arial"/>
          <w:b/>
          <w:bCs/>
          <w:sz w:val="22"/>
          <w:szCs w:val="22"/>
        </w:rPr>
        <w:br w:type="page"/>
      </w:r>
      <w:r>
        <w:rPr>
          <w:rFonts w:ascii="Arial" w:hAnsi="Arial" w:cs="Arial"/>
          <w:b/>
          <w:bCs/>
          <w:sz w:val="22"/>
          <w:szCs w:val="22"/>
        </w:rPr>
        <w:lastRenderedPageBreak/>
        <w:t>REFERENCES</w:t>
      </w:r>
    </w:p>
    <w:p w14:paraId="2C2F4B17" w14:textId="77777777" w:rsidR="00B63C47" w:rsidRDefault="00B63C47">
      <w:pPr>
        <w:rPr>
          <w:rFonts w:ascii="Arial" w:hAnsi="Arial" w:cs="Arial"/>
          <w:b/>
          <w:bCs/>
          <w:sz w:val="22"/>
          <w:szCs w:val="22"/>
        </w:rPr>
      </w:pPr>
    </w:p>
    <w:p w14:paraId="2B71BEFA" w14:textId="77777777" w:rsidR="005A19EA" w:rsidRDefault="005A19EA">
      <w:pPr>
        <w:rPr>
          <w:rFonts w:ascii="Arial" w:hAnsi="Arial" w:cs="Arial"/>
          <w:b/>
          <w:bCs/>
          <w:sz w:val="22"/>
          <w:szCs w:val="22"/>
        </w:rPr>
      </w:pPr>
    </w:p>
    <w:sdt>
      <w:sdtPr>
        <w:rPr>
          <w:rFonts w:ascii="Arial" w:hAnsi="Arial" w:cs="Arial"/>
          <w:bCs/>
          <w:color w:val="000000"/>
          <w:sz w:val="22"/>
          <w:szCs w:val="22"/>
        </w:rPr>
        <w:tag w:val="MENDELEY_BIBLIOGRAPHY"/>
        <w:id w:val="-864203846"/>
        <w:placeholder>
          <w:docPart w:val="DefaultPlaceholder_-1854013440"/>
        </w:placeholder>
      </w:sdtPr>
      <w:sdtContent>
        <w:p w14:paraId="0EDDE681" w14:textId="77777777" w:rsidR="00B63C47" w:rsidRDefault="00B63C47">
          <w:pPr>
            <w:divId w:val="1029724710"/>
            <w:rPr>
              <w:rFonts w:eastAsia="Times New Roman"/>
              <w:kern w:val="0"/>
              <w14:ligatures w14:val="none"/>
            </w:rPr>
          </w:pPr>
          <w:r>
            <w:rPr>
              <w:rFonts w:eastAsia="Times New Roman"/>
            </w:rPr>
            <w:t xml:space="preserve">Allan, H. and </w:t>
          </w:r>
          <w:proofErr w:type="spellStart"/>
          <w:r>
            <w:rPr>
              <w:rFonts w:eastAsia="Times New Roman"/>
            </w:rPr>
            <w:t>Vig</w:t>
          </w:r>
          <w:proofErr w:type="spellEnd"/>
          <w:r>
            <w:rPr>
              <w:rFonts w:eastAsia="Times New Roman"/>
            </w:rPr>
            <w:t xml:space="preserve">, S. (2009a) ‘Making the Most of Surgical Training’, </w:t>
          </w:r>
          <w:r>
            <w:rPr>
              <w:rFonts w:eastAsia="Times New Roman"/>
              <w:i/>
              <w:iCs/>
            </w:rPr>
            <w:t>The Bulletin of the Royal College of Surgeons of England</w:t>
          </w:r>
          <w:r>
            <w:rPr>
              <w:rFonts w:eastAsia="Times New Roman"/>
            </w:rPr>
            <w:t>, 91(5), pp. 164–167. Available at: https://doi.org/10.1308/147363509X437387.</w:t>
          </w:r>
        </w:p>
        <w:p w14:paraId="71E089F9" w14:textId="77777777" w:rsidR="00B63C47" w:rsidRDefault="00B63C47">
          <w:pPr>
            <w:divId w:val="1414401594"/>
            <w:rPr>
              <w:rFonts w:eastAsia="Times New Roman"/>
            </w:rPr>
          </w:pPr>
          <w:r>
            <w:rPr>
              <w:rFonts w:eastAsia="Times New Roman"/>
            </w:rPr>
            <w:t xml:space="preserve">Allan, H. and </w:t>
          </w:r>
          <w:proofErr w:type="spellStart"/>
          <w:r>
            <w:rPr>
              <w:rFonts w:eastAsia="Times New Roman"/>
            </w:rPr>
            <w:t>Vig</w:t>
          </w:r>
          <w:proofErr w:type="spellEnd"/>
          <w:r>
            <w:rPr>
              <w:rFonts w:eastAsia="Times New Roman"/>
            </w:rPr>
            <w:t xml:space="preserve">, S. (2009b) ‘Making the Most of Surgical Training’, </w:t>
          </w:r>
          <w:r>
            <w:rPr>
              <w:rFonts w:eastAsia="Times New Roman"/>
              <w:i/>
              <w:iCs/>
            </w:rPr>
            <w:t>The Bulletin of the Royal College of Surgeons of England</w:t>
          </w:r>
          <w:r>
            <w:rPr>
              <w:rFonts w:eastAsia="Times New Roman"/>
            </w:rPr>
            <w:t>, 91(5), pp. 164–167. Available at: https://doi.org/10.1308/147363509X437387.</w:t>
          </w:r>
        </w:p>
        <w:p w14:paraId="4E1A0E9E" w14:textId="77777777" w:rsidR="00B63C47" w:rsidRDefault="00B63C47">
          <w:pPr>
            <w:divId w:val="218828759"/>
            <w:rPr>
              <w:rFonts w:eastAsia="Times New Roman"/>
            </w:rPr>
          </w:pPr>
          <w:proofErr w:type="spellStart"/>
          <w:r>
            <w:rPr>
              <w:rFonts w:eastAsia="Times New Roman"/>
            </w:rPr>
            <w:t>Ayazi</w:t>
          </w:r>
          <w:proofErr w:type="spellEnd"/>
          <w:r>
            <w:rPr>
              <w:rFonts w:eastAsia="Times New Roman"/>
            </w:rPr>
            <w:t xml:space="preserve">, S., Pearson, J. and Hashemi, M. (2012) ‘Gastroesophageal reflux and voice changes: Objective assessment of voice quality and impact of </w:t>
          </w:r>
          <w:proofErr w:type="spellStart"/>
          <w:r>
            <w:rPr>
              <w:rFonts w:eastAsia="Times New Roman"/>
            </w:rPr>
            <w:t>antireflux</w:t>
          </w:r>
          <w:proofErr w:type="spellEnd"/>
          <w:r>
            <w:rPr>
              <w:rFonts w:eastAsia="Times New Roman"/>
            </w:rPr>
            <w:t xml:space="preserve"> therapy’, </w:t>
          </w:r>
          <w:r>
            <w:rPr>
              <w:rFonts w:eastAsia="Times New Roman"/>
              <w:i/>
              <w:iCs/>
            </w:rPr>
            <w:t>Journal of Clinical Gastroenterology</w:t>
          </w:r>
          <w:r>
            <w:rPr>
              <w:rFonts w:eastAsia="Times New Roman"/>
            </w:rPr>
            <w:t>, 46(2), pp. 119–123. Available at: https://doi.org/10.1097/MCG.0B013E31822F386E.</w:t>
          </w:r>
        </w:p>
        <w:p w14:paraId="58AF924C" w14:textId="77777777" w:rsidR="00B63C47" w:rsidRDefault="00B63C47">
          <w:pPr>
            <w:divId w:val="348147384"/>
            <w:rPr>
              <w:rFonts w:eastAsia="Times New Roman"/>
            </w:rPr>
          </w:pPr>
          <w:r>
            <w:rPr>
              <w:rFonts w:eastAsia="Times New Roman"/>
            </w:rPr>
            <w:t xml:space="preserve">Bryman, A. (1984) ‘The Debate about Quantitative and Qualitative Research: A Question of Method or Epistemology?’, </w:t>
          </w:r>
          <w:r>
            <w:rPr>
              <w:rFonts w:eastAsia="Times New Roman"/>
              <w:i/>
              <w:iCs/>
            </w:rPr>
            <w:t>Source: The British Journal of Sociology</w:t>
          </w:r>
          <w:r>
            <w:rPr>
              <w:rFonts w:eastAsia="Times New Roman"/>
            </w:rPr>
            <w:t>, 35(1), pp. 75–92.</w:t>
          </w:r>
        </w:p>
        <w:p w14:paraId="628C51B6" w14:textId="77777777" w:rsidR="00B63C47" w:rsidRDefault="00B63C47">
          <w:pPr>
            <w:divId w:val="235477022"/>
            <w:rPr>
              <w:rFonts w:eastAsia="Times New Roman"/>
            </w:rPr>
          </w:pPr>
          <w:r>
            <w:rPr>
              <w:rFonts w:eastAsia="Times New Roman"/>
            </w:rPr>
            <w:t xml:space="preserve">Bryman, A. (2016) </w:t>
          </w:r>
          <w:r>
            <w:rPr>
              <w:rFonts w:eastAsia="Times New Roman"/>
              <w:i/>
              <w:iCs/>
            </w:rPr>
            <w:t>Social research methods</w:t>
          </w:r>
          <w:r>
            <w:rPr>
              <w:rFonts w:eastAsia="Times New Roman"/>
            </w:rPr>
            <w:t>. Oxford University Press.</w:t>
          </w:r>
        </w:p>
        <w:p w14:paraId="3C27A6BB" w14:textId="77777777" w:rsidR="00B63C47" w:rsidRDefault="00B63C47">
          <w:pPr>
            <w:divId w:val="313341926"/>
            <w:rPr>
              <w:rFonts w:eastAsia="Times New Roman"/>
            </w:rPr>
          </w:pPr>
          <w:proofErr w:type="spellStart"/>
          <w:r>
            <w:rPr>
              <w:rFonts w:eastAsia="Times New Roman"/>
            </w:rPr>
            <w:t>Bukamal</w:t>
          </w:r>
          <w:proofErr w:type="spellEnd"/>
          <w:r>
            <w:rPr>
              <w:rFonts w:eastAsia="Times New Roman"/>
            </w:rPr>
            <w:t xml:space="preserve">, H. (2022) ‘Deconstructing insider–outsider researcher positionality.’, </w:t>
          </w:r>
          <w:r>
            <w:rPr>
              <w:rFonts w:eastAsia="Times New Roman"/>
              <w:i/>
              <w:iCs/>
            </w:rPr>
            <w:t>British Journal of Special Education</w:t>
          </w:r>
          <w:r>
            <w:rPr>
              <w:rFonts w:eastAsia="Times New Roman"/>
            </w:rPr>
            <w:t>, 49(3), pp. 327–349. Available at: https://doi.org/10.1111/1467-8578.12426.</w:t>
          </w:r>
        </w:p>
        <w:p w14:paraId="58343830" w14:textId="77777777" w:rsidR="00B63C47" w:rsidRDefault="00B63C47">
          <w:pPr>
            <w:divId w:val="2058819726"/>
            <w:rPr>
              <w:rFonts w:eastAsia="Times New Roman"/>
            </w:rPr>
          </w:pPr>
          <w:r>
            <w:rPr>
              <w:rFonts w:eastAsia="Times New Roman"/>
            </w:rPr>
            <w:t xml:space="preserve">Burns, D. and Walker, M. (2004) </w:t>
          </w:r>
          <w:proofErr w:type="gramStart"/>
          <w:r>
            <w:rPr>
              <w:rFonts w:eastAsia="Times New Roman"/>
            </w:rPr>
            <w:t>‘ Feminist</w:t>
          </w:r>
          <w:proofErr w:type="gramEnd"/>
          <w:r>
            <w:rPr>
              <w:rFonts w:eastAsia="Times New Roman"/>
            </w:rPr>
            <w:t xml:space="preserve"> methodologies. Research methods in the social sciences’, in Bridget Somekh and Cathy Lewin (eds) </w:t>
          </w:r>
          <w:r>
            <w:rPr>
              <w:rFonts w:eastAsia="Times New Roman"/>
              <w:i/>
              <w:iCs/>
            </w:rPr>
            <w:t>Research Methods in Social Sciences</w:t>
          </w:r>
          <w:r>
            <w:rPr>
              <w:rFonts w:eastAsia="Times New Roman"/>
            </w:rPr>
            <w:t>. Sage Publications, pp. 66–73.</w:t>
          </w:r>
        </w:p>
        <w:p w14:paraId="665C64A0" w14:textId="77777777" w:rsidR="00B63C47" w:rsidRDefault="00B63C47">
          <w:pPr>
            <w:divId w:val="1392584253"/>
            <w:rPr>
              <w:rFonts w:eastAsia="Times New Roman"/>
            </w:rPr>
          </w:pPr>
          <w:r>
            <w:rPr>
              <w:rFonts w:eastAsia="Times New Roman"/>
            </w:rPr>
            <w:t xml:space="preserve">Coghlan, D. and Brydon-Millar, M. (eds) (2014) ‘Mode 1 and Mode 2 Knowledge Production’, in </w:t>
          </w:r>
          <w:r>
            <w:rPr>
              <w:rFonts w:eastAsia="Times New Roman"/>
              <w:i/>
              <w:iCs/>
            </w:rPr>
            <w:t xml:space="preserve">The SAGE </w:t>
          </w:r>
          <w:proofErr w:type="spellStart"/>
          <w:r>
            <w:rPr>
              <w:rFonts w:eastAsia="Times New Roman"/>
              <w:i/>
              <w:iCs/>
            </w:rPr>
            <w:t>Encyclopedia</w:t>
          </w:r>
          <w:proofErr w:type="spellEnd"/>
          <w:r>
            <w:rPr>
              <w:rFonts w:eastAsia="Times New Roman"/>
              <w:i/>
              <w:iCs/>
            </w:rPr>
            <w:t xml:space="preserve"> of Action Research</w:t>
          </w:r>
          <w:r>
            <w:rPr>
              <w:rFonts w:eastAsia="Times New Roman"/>
            </w:rPr>
            <w:t>. London: SAGE Publications Ltd. Available at: https://doi.org/10.4135/9781446294406.n236.</w:t>
          </w:r>
        </w:p>
        <w:p w14:paraId="018D2A24" w14:textId="77777777" w:rsidR="00B63C47" w:rsidRDefault="00B63C47">
          <w:pPr>
            <w:divId w:val="1128469490"/>
            <w:rPr>
              <w:rFonts w:eastAsia="Times New Roman"/>
            </w:rPr>
          </w:pPr>
          <w:r>
            <w:rPr>
              <w:rFonts w:eastAsia="Times New Roman"/>
            </w:rPr>
            <w:t xml:space="preserve">Collins, A., Brown, J.S. and Newman, S.E. (2018) ‘Cognitive Apprenticeship: Teaching the Crafts of Reading, Writing, and Mathematics’, in </w:t>
          </w:r>
          <w:r>
            <w:rPr>
              <w:rFonts w:eastAsia="Times New Roman"/>
              <w:i/>
              <w:iCs/>
            </w:rPr>
            <w:t>Knowing, Learning, and Instruction</w:t>
          </w:r>
          <w:r>
            <w:rPr>
              <w:rFonts w:eastAsia="Times New Roman"/>
            </w:rPr>
            <w:t>. Routledge, pp. 453–494. Available at: https://doi.org/10.4324/9781315044408-14.</w:t>
          </w:r>
        </w:p>
        <w:p w14:paraId="1F965CA7" w14:textId="77777777" w:rsidR="00B63C47" w:rsidRDefault="00B63C47">
          <w:pPr>
            <w:divId w:val="1720784338"/>
            <w:rPr>
              <w:rFonts w:eastAsia="Times New Roman"/>
            </w:rPr>
          </w:pPr>
          <w:r>
            <w:rPr>
              <w:rFonts w:eastAsia="Times New Roman"/>
            </w:rPr>
            <w:t xml:space="preserve">Costley, C., Elliott, G. and Gibbs, P. (2010) </w:t>
          </w:r>
          <w:r>
            <w:rPr>
              <w:rFonts w:eastAsia="Times New Roman"/>
              <w:i/>
              <w:iCs/>
            </w:rPr>
            <w:t>Doing Work Based Research: Approaches to Enquiry for Insider-Researchers</w:t>
          </w:r>
          <w:r>
            <w:rPr>
              <w:rFonts w:eastAsia="Times New Roman"/>
            </w:rPr>
            <w:t xml:space="preserve">. 1 Oliver’s Yard, 55 City Road, London EC1Y 1SP United </w:t>
          </w:r>
          <w:proofErr w:type="gramStart"/>
          <w:r>
            <w:rPr>
              <w:rFonts w:eastAsia="Times New Roman"/>
            </w:rPr>
            <w:t>Kingdom :</w:t>
          </w:r>
          <w:proofErr w:type="gramEnd"/>
          <w:r>
            <w:rPr>
              <w:rFonts w:eastAsia="Times New Roman"/>
            </w:rPr>
            <w:t xml:space="preserve"> SAGE Publications Ltd. Available at: https://doi.org/10.4135/9781446287880.</w:t>
          </w:r>
        </w:p>
        <w:p w14:paraId="666D47A3" w14:textId="77777777" w:rsidR="00B63C47" w:rsidRDefault="00B63C47">
          <w:pPr>
            <w:divId w:val="1559976605"/>
            <w:rPr>
              <w:rFonts w:eastAsia="Times New Roman"/>
            </w:rPr>
          </w:pPr>
          <w:r>
            <w:rPr>
              <w:rFonts w:eastAsia="Times New Roman"/>
            </w:rPr>
            <w:t xml:space="preserve">Costley, C., Elliott, G.C. and Gibbs, P. (2010) </w:t>
          </w:r>
          <w:r>
            <w:rPr>
              <w:rFonts w:eastAsia="Times New Roman"/>
              <w:i/>
              <w:iCs/>
            </w:rPr>
            <w:t xml:space="preserve">Doing Work Based </w:t>
          </w:r>
          <w:proofErr w:type="gramStart"/>
          <w:r>
            <w:rPr>
              <w:rFonts w:eastAsia="Times New Roman"/>
              <w:i/>
              <w:iCs/>
            </w:rPr>
            <w:t>Research</w:t>
          </w:r>
          <w:r>
            <w:rPr>
              <w:rFonts w:ascii="Arial" w:eastAsia="Times New Roman" w:hAnsi="Arial" w:cs="Arial"/>
              <w:i/>
              <w:iCs/>
            </w:rPr>
            <w:t> </w:t>
          </w:r>
          <w:r>
            <w:rPr>
              <w:rFonts w:eastAsia="Times New Roman"/>
              <w:i/>
              <w:iCs/>
            </w:rPr>
            <w:t>:</w:t>
          </w:r>
          <w:proofErr w:type="gramEnd"/>
          <w:r>
            <w:rPr>
              <w:rFonts w:eastAsia="Times New Roman"/>
              <w:i/>
              <w:iCs/>
            </w:rPr>
            <w:t xml:space="preserve"> Approaches to Enquiry for Insider-Researchers</w:t>
          </w:r>
          <w:r>
            <w:rPr>
              <w:rFonts w:eastAsia="Times New Roman"/>
            </w:rPr>
            <w:t xml:space="preserve">, </w:t>
          </w:r>
          <w:r>
            <w:rPr>
              <w:rFonts w:eastAsia="Times New Roman"/>
              <w:i/>
              <w:iCs/>
            </w:rPr>
            <w:t>Sage Publications</w:t>
          </w:r>
          <w:r>
            <w:rPr>
              <w:rFonts w:eastAsia="Times New Roman"/>
            </w:rPr>
            <w:t>. Available at: https://viewer-ebscohost-com.ezproxy.uwtsd.ac.uk/EbscoViewerService/ebook?an=595727&amp;callbackUrl=https%3a%2f%2fresearch.ebsco.com&amp;db=nlebk&amp;format=EK&amp;profId=ehost&amp;lpid=&amp;ppid=&amp;lang=en&amp;location=https%3a%2f%2fresearch-ebsco-com.ezproxy.uwtsd.ac.uk%2fc%2fonvpsy%2fsearch%2fdetails%2fh7c63tpwqr%3fdb%3dnlebk&amp;isPLink=False&amp;requestContext=&amp;profileIdentifier=onvpsy&amp;recordId=h7c63tpwqr (Accessed: 9 March 2025).</w:t>
          </w:r>
        </w:p>
        <w:p w14:paraId="09621CCF" w14:textId="77777777" w:rsidR="00B63C47" w:rsidRDefault="00B63C47">
          <w:pPr>
            <w:divId w:val="869875634"/>
            <w:rPr>
              <w:rFonts w:eastAsia="Times New Roman"/>
            </w:rPr>
          </w:pPr>
          <w:r>
            <w:rPr>
              <w:rFonts w:eastAsia="Times New Roman"/>
            </w:rPr>
            <w:t xml:space="preserve">Creswell J.W. and Creswell, J.D. (2017) </w:t>
          </w:r>
          <w:r>
            <w:rPr>
              <w:rFonts w:eastAsia="Times New Roman"/>
              <w:i/>
              <w:iCs/>
            </w:rPr>
            <w:t>Research Design Qualitative, Quantitative, and Mixed Methods Approaches</w:t>
          </w:r>
          <w:r>
            <w:rPr>
              <w:rFonts w:eastAsia="Times New Roman"/>
            </w:rPr>
            <w:t xml:space="preserve">, </w:t>
          </w:r>
          <w:r>
            <w:rPr>
              <w:rFonts w:eastAsia="Times New Roman"/>
              <w:i/>
              <w:iCs/>
            </w:rPr>
            <w:t>Sage</w:t>
          </w:r>
          <w:r>
            <w:rPr>
              <w:rFonts w:eastAsia="Times New Roman"/>
            </w:rPr>
            <w:t>. Sage.</w:t>
          </w:r>
        </w:p>
        <w:p w14:paraId="13F7F23D" w14:textId="77777777" w:rsidR="00B63C47" w:rsidRDefault="00B63C47">
          <w:pPr>
            <w:divId w:val="247272629"/>
            <w:rPr>
              <w:rFonts w:eastAsia="Times New Roman"/>
            </w:rPr>
          </w:pPr>
          <w:r>
            <w:rPr>
              <w:rFonts w:eastAsia="Times New Roman"/>
            </w:rPr>
            <w:t xml:space="preserve">Creswell, J.W. and Creswell, J.D. (2017) </w:t>
          </w:r>
          <w:r>
            <w:rPr>
              <w:rFonts w:eastAsia="Times New Roman"/>
              <w:i/>
              <w:iCs/>
            </w:rPr>
            <w:t xml:space="preserve">Research design: Qualitative, quantitative, and mixed methods </w:t>
          </w:r>
          <w:proofErr w:type="gramStart"/>
          <w:r>
            <w:rPr>
              <w:rFonts w:eastAsia="Times New Roman"/>
              <w:i/>
              <w:iCs/>
            </w:rPr>
            <w:t>approaches</w:t>
          </w:r>
          <w:proofErr w:type="gramEnd"/>
          <w:r>
            <w:rPr>
              <w:rFonts w:eastAsia="Times New Roman"/>
            </w:rPr>
            <w:t>. Sage Publications.</w:t>
          </w:r>
        </w:p>
        <w:p w14:paraId="2A14DB1D" w14:textId="77777777" w:rsidR="00B63C47" w:rsidRDefault="00B63C47">
          <w:pPr>
            <w:divId w:val="1709066975"/>
            <w:rPr>
              <w:rFonts w:eastAsia="Times New Roman"/>
            </w:rPr>
          </w:pPr>
          <w:r>
            <w:rPr>
              <w:rFonts w:eastAsia="Times New Roman"/>
            </w:rPr>
            <w:t xml:space="preserve">Crotty, M. (1998) </w:t>
          </w:r>
          <w:r>
            <w:rPr>
              <w:rFonts w:eastAsia="Times New Roman"/>
              <w:i/>
              <w:iCs/>
            </w:rPr>
            <w:t xml:space="preserve">The foundations of social </w:t>
          </w:r>
          <w:proofErr w:type="gramStart"/>
          <w:r>
            <w:rPr>
              <w:rFonts w:eastAsia="Times New Roman"/>
              <w:i/>
              <w:iCs/>
            </w:rPr>
            <w:t>research</w:t>
          </w:r>
          <w:r>
            <w:rPr>
              <w:rFonts w:ascii="Arial" w:eastAsia="Times New Roman" w:hAnsi="Arial" w:cs="Arial"/>
              <w:i/>
              <w:iCs/>
            </w:rPr>
            <w:t> </w:t>
          </w:r>
          <w:r>
            <w:rPr>
              <w:rFonts w:eastAsia="Times New Roman"/>
              <w:i/>
              <w:iCs/>
            </w:rPr>
            <w:t>:</w:t>
          </w:r>
          <w:proofErr w:type="gramEnd"/>
          <w:r>
            <w:rPr>
              <w:rFonts w:eastAsia="Times New Roman"/>
              <w:i/>
              <w:iCs/>
            </w:rPr>
            <w:t xml:space="preserve"> meaning and perspective in the research process</w:t>
          </w:r>
          <w:r>
            <w:rPr>
              <w:rFonts w:eastAsia="Times New Roman"/>
            </w:rPr>
            <w:t>. London: Sage Publications.</w:t>
          </w:r>
        </w:p>
        <w:p w14:paraId="7D26AFEA" w14:textId="77777777" w:rsidR="00B63C47" w:rsidRDefault="00B63C47">
          <w:pPr>
            <w:divId w:val="567574014"/>
            <w:rPr>
              <w:rFonts w:eastAsia="Times New Roman"/>
            </w:rPr>
          </w:pPr>
          <w:r>
            <w:rPr>
              <w:rFonts w:eastAsia="Times New Roman"/>
            </w:rPr>
            <w:lastRenderedPageBreak/>
            <w:t xml:space="preserve">Currier, D.M. (2020) ‘Feminist Pedagogy’, in </w:t>
          </w:r>
          <w:r>
            <w:rPr>
              <w:rFonts w:eastAsia="Times New Roman"/>
              <w:i/>
              <w:iCs/>
            </w:rPr>
            <w:t>Companion to Feminist Studies</w:t>
          </w:r>
          <w:r>
            <w:rPr>
              <w:rFonts w:eastAsia="Times New Roman"/>
            </w:rPr>
            <w:t>. Wiley, pp. 339–356. Available at: https://doi.org/10.1002/9781119314967.ch19.</w:t>
          </w:r>
        </w:p>
        <w:p w14:paraId="50378FAE" w14:textId="77777777" w:rsidR="00B63C47" w:rsidRDefault="00B63C47">
          <w:pPr>
            <w:divId w:val="670719301"/>
            <w:rPr>
              <w:rFonts w:eastAsia="Times New Roman"/>
            </w:rPr>
          </w:pPr>
          <w:proofErr w:type="spellStart"/>
          <w:r>
            <w:rPr>
              <w:rFonts w:eastAsia="Times New Roman"/>
            </w:rPr>
            <w:t>Dallaston</w:t>
          </w:r>
          <w:proofErr w:type="spellEnd"/>
          <w:r>
            <w:rPr>
              <w:rFonts w:eastAsia="Times New Roman"/>
            </w:rPr>
            <w:t xml:space="preserve">, K. and Docherty, G. (2020) ‘The quantitative prevalence of creaky voice (vocal fry) in varieties of English: A systematic review of the literature’, </w:t>
          </w:r>
          <w:r>
            <w:rPr>
              <w:rFonts w:eastAsia="Times New Roman"/>
              <w:i/>
              <w:iCs/>
            </w:rPr>
            <w:t>PLOS ONE</w:t>
          </w:r>
          <w:r>
            <w:rPr>
              <w:rFonts w:eastAsia="Times New Roman"/>
            </w:rPr>
            <w:t>, 15(3), p. e0229960. Available at: https://doi.org/10.1371/journal.pone.0229960.</w:t>
          </w:r>
        </w:p>
        <w:p w14:paraId="7E8FE0CC" w14:textId="77777777" w:rsidR="00B63C47" w:rsidRDefault="00B63C47">
          <w:pPr>
            <w:divId w:val="662588099"/>
            <w:rPr>
              <w:rFonts w:eastAsia="Times New Roman"/>
            </w:rPr>
          </w:pPr>
          <w:r>
            <w:rPr>
              <w:rFonts w:eastAsia="Times New Roman"/>
            </w:rPr>
            <w:t>Easterby-Smith, Mark., Thorpe, Richard. and Jackson, Paul. (2012) ‘Management research’, p. xv.</w:t>
          </w:r>
        </w:p>
        <w:p w14:paraId="70AFE319" w14:textId="77777777" w:rsidR="00B63C47" w:rsidRDefault="00B63C47">
          <w:pPr>
            <w:divId w:val="1328753199"/>
            <w:rPr>
              <w:rFonts w:eastAsia="Times New Roman"/>
            </w:rPr>
          </w:pPr>
          <w:proofErr w:type="spellStart"/>
          <w:r>
            <w:rPr>
              <w:rFonts w:eastAsia="Times New Roman"/>
            </w:rPr>
            <w:t>Ellaway</w:t>
          </w:r>
          <w:proofErr w:type="spellEnd"/>
          <w:r>
            <w:rPr>
              <w:rFonts w:eastAsia="Times New Roman"/>
            </w:rPr>
            <w:t xml:space="preserve">, R. (2020) ‘Mixed methods, crimes, and misdemeanours’, </w:t>
          </w:r>
          <w:r>
            <w:rPr>
              <w:rFonts w:eastAsia="Times New Roman"/>
              <w:i/>
              <w:iCs/>
            </w:rPr>
            <w:t>Advances in Health Sciences Education</w:t>
          </w:r>
          <w:r>
            <w:rPr>
              <w:rFonts w:eastAsia="Times New Roman"/>
            </w:rPr>
            <w:t>, 25(4), pp. 777–779. Available at: https://doi.org/10.1007/s10459-020-09985-8.</w:t>
          </w:r>
        </w:p>
        <w:p w14:paraId="26A832FD" w14:textId="77777777" w:rsidR="00B63C47" w:rsidRDefault="00B63C47">
          <w:pPr>
            <w:divId w:val="313605482"/>
            <w:rPr>
              <w:rFonts w:eastAsia="Times New Roman"/>
            </w:rPr>
          </w:pPr>
          <w:proofErr w:type="spellStart"/>
          <w:r>
            <w:rPr>
              <w:rFonts w:eastAsia="Times New Roman"/>
            </w:rPr>
            <w:t>Feilzer</w:t>
          </w:r>
          <w:proofErr w:type="spellEnd"/>
          <w:r>
            <w:rPr>
              <w:rFonts w:eastAsia="Times New Roman"/>
            </w:rPr>
            <w:t xml:space="preserve">, M.Y. (2010) ‘Doing mixed methods research pragmatically: Implications for the rediscovery of pragmatism as a research paradigm’, </w:t>
          </w:r>
          <w:r>
            <w:rPr>
              <w:rFonts w:eastAsia="Times New Roman"/>
              <w:i/>
              <w:iCs/>
            </w:rPr>
            <w:t>Journal of Mixed Methods Research</w:t>
          </w:r>
          <w:r>
            <w:rPr>
              <w:rFonts w:eastAsia="Times New Roman"/>
            </w:rPr>
            <w:t>, 4(1), pp. 6–16. Available at: https://doi.org/10.1177/1558689809349691.</w:t>
          </w:r>
        </w:p>
        <w:p w14:paraId="1DB8E5F6" w14:textId="77777777" w:rsidR="00B63C47" w:rsidRDefault="00B63C47">
          <w:pPr>
            <w:divId w:val="1307971899"/>
            <w:rPr>
              <w:rFonts w:eastAsia="Times New Roman"/>
            </w:rPr>
          </w:pPr>
          <w:r>
            <w:rPr>
              <w:rFonts w:eastAsia="Times New Roman"/>
            </w:rPr>
            <w:t xml:space="preserve">Fleming, J. (2018) ‘Recognizing and resolving the challenges of being an insider researcher in work-integrated learning’, </w:t>
          </w:r>
          <w:r>
            <w:rPr>
              <w:rFonts w:eastAsia="Times New Roman"/>
              <w:i/>
              <w:iCs/>
            </w:rPr>
            <w:t>International journal of work-integrated learning</w:t>
          </w:r>
          <w:r>
            <w:rPr>
              <w:rFonts w:eastAsia="Times New Roman"/>
            </w:rPr>
            <w:t>, 19(3), p. pp.311-320.</w:t>
          </w:r>
        </w:p>
        <w:p w14:paraId="595ABDDF" w14:textId="77777777" w:rsidR="00B63C47" w:rsidRDefault="00B63C47">
          <w:pPr>
            <w:divId w:val="1281719979"/>
            <w:rPr>
              <w:rFonts w:eastAsia="Times New Roman"/>
            </w:rPr>
          </w:pPr>
          <w:r>
            <w:rPr>
              <w:rFonts w:eastAsia="Times New Roman"/>
            </w:rPr>
            <w:t xml:space="preserve">Forbes, M. (2024) ‘“The Full Monty”: Taking a Fully Qualitative Approach to Research </w:t>
          </w:r>
          <w:proofErr w:type="gramStart"/>
          <w:r>
            <w:rPr>
              <w:rFonts w:eastAsia="Times New Roman"/>
            </w:rPr>
            <w:t>By</w:t>
          </w:r>
          <w:proofErr w:type="gramEnd"/>
          <w:r>
            <w:rPr>
              <w:rFonts w:eastAsia="Times New Roman"/>
            </w:rPr>
            <w:t xml:space="preserve"> Singers, With Singers, For Singers’, </w:t>
          </w:r>
          <w:r>
            <w:rPr>
              <w:rFonts w:eastAsia="Times New Roman"/>
              <w:i/>
              <w:iCs/>
            </w:rPr>
            <w:t>Voice and Speech Review</w:t>
          </w:r>
          <w:r>
            <w:rPr>
              <w:rFonts w:eastAsia="Times New Roman"/>
            </w:rPr>
            <w:t>, 18(2), pp. 166–180. Available at: https://doi.org/10.1080/23268263.2024.2329421.</w:t>
          </w:r>
        </w:p>
        <w:p w14:paraId="0932F400" w14:textId="77777777" w:rsidR="00B63C47" w:rsidRDefault="00B63C47">
          <w:pPr>
            <w:divId w:val="198125792"/>
            <w:rPr>
              <w:rFonts w:eastAsia="Times New Roman"/>
            </w:rPr>
          </w:pPr>
          <w:r>
            <w:rPr>
              <w:rFonts w:eastAsia="Times New Roman"/>
            </w:rPr>
            <w:t xml:space="preserve">Freire, P. (2006) </w:t>
          </w:r>
          <w:r>
            <w:rPr>
              <w:rFonts w:eastAsia="Times New Roman"/>
              <w:i/>
              <w:iCs/>
            </w:rPr>
            <w:t>The banking model of education. Critical issues in education: An anthology of readings, pp.106-112.</w:t>
          </w:r>
          <w:r>
            <w:rPr>
              <w:rFonts w:eastAsia="Times New Roman"/>
            </w:rPr>
            <w:t xml:space="preserve"> Sage Publications.</w:t>
          </w:r>
        </w:p>
        <w:p w14:paraId="02C74B44" w14:textId="77777777" w:rsidR="00B63C47" w:rsidRDefault="00B63C47">
          <w:pPr>
            <w:divId w:val="1139684968"/>
            <w:rPr>
              <w:rFonts w:eastAsia="Times New Roman"/>
            </w:rPr>
          </w:pPr>
          <w:r>
            <w:rPr>
              <w:rFonts w:eastAsia="Times New Roman"/>
            </w:rPr>
            <w:t>Frymier, A.B. and Houser, M.L. (2000) ‘The teacher</w:t>
          </w:r>
          <w:r>
            <w:rPr>
              <w:rFonts w:ascii="Cambria Math" w:eastAsia="Times New Roman" w:hAnsi="Cambria Math" w:cs="Cambria Math"/>
            </w:rPr>
            <w:t>‐</w:t>
          </w:r>
          <w:r>
            <w:rPr>
              <w:rFonts w:eastAsia="Times New Roman"/>
            </w:rPr>
            <w:t xml:space="preserve">student relationship as an interpersonal relationship’, </w:t>
          </w:r>
          <w:r>
            <w:rPr>
              <w:rFonts w:eastAsia="Times New Roman"/>
              <w:i/>
              <w:iCs/>
            </w:rPr>
            <w:t>Communication Education</w:t>
          </w:r>
          <w:r>
            <w:rPr>
              <w:rFonts w:eastAsia="Times New Roman"/>
            </w:rPr>
            <w:t>, 49(3), pp. 207–219. Available at: https://doi.org/10.1080/03634520009379209.</w:t>
          </w:r>
        </w:p>
        <w:p w14:paraId="329F2A13" w14:textId="77777777" w:rsidR="00B63C47" w:rsidRDefault="00B63C47">
          <w:pPr>
            <w:divId w:val="1900166792"/>
            <w:rPr>
              <w:rFonts w:eastAsia="Times New Roman"/>
            </w:rPr>
          </w:pPr>
          <w:r>
            <w:rPr>
              <w:rFonts w:eastAsia="Times New Roman"/>
            </w:rPr>
            <w:t xml:space="preserve">Gibbons, M. </w:t>
          </w:r>
          <w:r>
            <w:rPr>
              <w:rFonts w:eastAsia="Times New Roman"/>
              <w:i/>
              <w:iCs/>
            </w:rPr>
            <w:t>et al.</w:t>
          </w:r>
          <w:r>
            <w:rPr>
              <w:rFonts w:eastAsia="Times New Roman"/>
            </w:rPr>
            <w:t xml:space="preserve"> (1994) </w:t>
          </w:r>
          <w:r>
            <w:rPr>
              <w:rFonts w:eastAsia="Times New Roman"/>
              <w:i/>
              <w:iCs/>
            </w:rPr>
            <w:t>The new production of knowledge: The dynamics of science and research in contemporary societies</w:t>
          </w:r>
          <w:r>
            <w:rPr>
              <w:rFonts w:eastAsia="Times New Roman"/>
            </w:rPr>
            <w:t>. Sage.</w:t>
          </w:r>
        </w:p>
        <w:p w14:paraId="1F1DE17D" w14:textId="77777777" w:rsidR="00B63C47" w:rsidRDefault="00B63C47">
          <w:pPr>
            <w:divId w:val="239366394"/>
            <w:rPr>
              <w:rFonts w:eastAsia="Times New Roman"/>
            </w:rPr>
          </w:pPr>
          <w:r>
            <w:rPr>
              <w:rFonts w:eastAsia="Times New Roman"/>
            </w:rPr>
            <w:t xml:space="preserve">Gibbons, M. (1994) </w:t>
          </w:r>
          <w:r>
            <w:rPr>
              <w:rFonts w:eastAsia="Times New Roman"/>
              <w:i/>
              <w:iCs/>
            </w:rPr>
            <w:t xml:space="preserve">The new production of </w:t>
          </w:r>
          <w:proofErr w:type="gramStart"/>
          <w:r>
            <w:rPr>
              <w:rFonts w:eastAsia="Times New Roman"/>
              <w:i/>
              <w:iCs/>
            </w:rPr>
            <w:t>knowledge</w:t>
          </w:r>
          <w:r>
            <w:rPr>
              <w:rFonts w:ascii="Arial" w:eastAsia="Times New Roman" w:hAnsi="Arial" w:cs="Arial"/>
              <w:i/>
              <w:iCs/>
            </w:rPr>
            <w:t> </w:t>
          </w:r>
          <w:r>
            <w:rPr>
              <w:rFonts w:eastAsia="Times New Roman"/>
              <w:i/>
              <w:iCs/>
            </w:rPr>
            <w:t>:</w:t>
          </w:r>
          <w:proofErr w:type="gramEnd"/>
          <w:r>
            <w:rPr>
              <w:rFonts w:eastAsia="Times New Roman"/>
              <w:i/>
              <w:iCs/>
            </w:rPr>
            <w:t xml:space="preserve"> the dynamics of science and research in contemporary societies</w:t>
          </w:r>
          <w:r>
            <w:rPr>
              <w:rFonts w:eastAsia="Times New Roman"/>
            </w:rPr>
            <w:t xml:space="preserve">. 1st </w:t>
          </w:r>
          <w:proofErr w:type="spellStart"/>
          <w:r>
            <w:rPr>
              <w:rFonts w:eastAsia="Times New Roman"/>
            </w:rPr>
            <w:t>edn</w:t>
          </w:r>
          <w:proofErr w:type="spellEnd"/>
          <w:r>
            <w:rPr>
              <w:rFonts w:eastAsia="Times New Roman"/>
            </w:rPr>
            <w:t xml:space="preserve">. Los Angeles, </w:t>
          </w:r>
          <w:proofErr w:type="gramStart"/>
          <w:r>
            <w:rPr>
              <w:rFonts w:eastAsia="Times New Roman"/>
            </w:rPr>
            <w:t>CA</w:t>
          </w:r>
          <w:r>
            <w:rPr>
              <w:rFonts w:ascii="Arial" w:eastAsia="Times New Roman" w:hAnsi="Arial" w:cs="Arial"/>
            </w:rPr>
            <w:t> </w:t>
          </w:r>
          <w:r>
            <w:rPr>
              <w:rFonts w:eastAsia="Times New Roman"/>
            </w:rPr>
            <w:t>:</w:t>
          </w:r>
          <w:proofErr w:type="gramEnd"/>
          <w:r>
            <w:rPr>
              <w:rFonts w:eastAsia="Times New Roman"/>
            </w:rPr>
            <w:t xml:space="preserve"> Sage.</w:t>
          </w:r>
        </w:p>
        <w:p w14:paraId="586046EF" w14:textId="77777777" w:rsidR="00B63C47" w:rsidRDefault="00B63C47">
          <w:pPr>
            <w:divId w:val="1306934287"/>
            <w:rPr>
              <w:rFonts w:eastAsia="Times New Roman"/>
            </w:rPr>
          </w:pPr>
          <w:r>
            <w:rPr>
              <w:rFonts w:eastAsia="Times New Roman"/>
            </w:rPr>
            <w:t xml:space="preserve">Guba, E.G. and Lincoln, Y. s (1994) ‘Competing paradigms in qualitative research.’, in </w:t>
          </w:r>
          <w:r>
            <w:rPr>
              <w:rFonts w:eastAsia="Times New Roman"/>
              <w:i/>
              <w:iCs/>
            </w:rPr>
            <w:t>Handbook of qualitative research</w:t>
          </w:r>
          <w:r>
            <w:rPr>
              <w:rFonts w:eastAsia="Times New Roman"/>
            </w:rPr>
            <w:t>, pp. 163–194.</w:t>
          </w:r>
        </w:p>
        <w:p w14:paraId="008E2674" w14:textId="77777777" w:rsidR="00B63C47" w:rsidRDefault="00B63C47">
          <w:pPr>
            <w:divId w:val="388656019"/>
            <w:rPr>
              <w:rFonts w:eastAsia="Times New Roman"/>
            </w:rPr>
          </w:pPr>
          <w:r>
            <w:rPr>
              <w:rFonts w:eastAsia="Times New Roman"/>
            </w:rPr>
            <w:t xml:space="preserve">Hammersley, M. and Atkinson, P. (2019) </w:t>
          </w:r>
          <w:r>
            <w:rPr>
              <w:rFonts w:eastAsia="Times New Roman"/>
              <w:i/>
              <w:iCs/>
            </w:rPr>
            <w:t>Ethnography: Principles in practice</w:t>
          </w:r>
          <w:r>
            <w:rPr>
              <w:rFonts w:eastAsia="Times New Roman"/>
            </w:rPr>
            <w:t>. Routledge.</w:t>
          </w:r>
        </w:p>
        <w:p w14:paraId="6865EBA2" w14:textId="77777777" w:rsidR="00B63C47" w:rsidRDefault="00B63C47">
          <w:pPr>
            <w:divId w:val="1583903592"/>
            <w:rPr>
              <w:rFonts w:eastAsia="Times New Roman"/>
            </w:rPr>
          </w:pPr>
          <w:r>
            <w:rPr>
              <w:rFonts w:eastAsia="Times New Roman"/>
            </w:rPr>
            <w:t xml:space="preserve">Hildebrand, D. (2000) ‘Putnam, Pragmatism, and Dewey on JSTOR’, </w:t>
          </w:r>
          <w:r>
            <w:rPr>
              <w:rFonts w:eastAsia="Times New Roman"/>
              <w:i/>
              <w:iCs/>
            </w:rPr>
            <w:t>Transactions of the Charles S. Peirce Society</w:t>
          </w:r>
          <w:r>
            <w:rPr>
              <w:rFonts w:eastAsia="Times New Roman"/>
            </w:rPr>
            <w:t>, 36(Winter), pp. 109–132. Available at: https://www.jstor.org/stable/27795004?seq=4 (Accessed: 6 March 2025).</w:t>
          </w:r>
        </w:p>
        <w:p w14:paraId="290D883C" w14:textId="77777777" w:rsidR="00B63C47" w:rsidRDefault="00B63C47">
          <w:pPr>
            <w:divId w:val="416488501"/>
            <w:rPr>
              <w:rFonts w:eastAsia="Times New Roman"/>
            </w:rPr>
          </w:pPr>
          <w:proofErr w:type="spellStart"/>
          <w:r>
            <w:rPr>
              <w:rFonts w:eastAsia="Times New Roman"/>
            </w:rPr>
            <w:t>Honebein</w:t>
          </w:r>
          <w:proofErr w:type="spellEnd"/>
          <w:r>
            <w:rPr>
              <w:rFonts w:eastAsia="Times New Roman"/>
            </w:rPr>
            <w:t xml:space="preserve">, P.C. (1996) ‘Seven goals for the design of constructivist learning environments’, in B.G. Wilson (ed.) </w:t>
          </w:r>
          <w:r>
            <w:rPr>
              <w:rFonts w:eastAsia="Times New Roman"/>
              <w:i/>
              <w:iCs/>
            </w:rPr>
            <w:t>Constructivist learning environments: Case studies in instructional design</w:t>
          </w:r>
          <w:proofErr w:type="gramStart"/>
          <w:r>
            <w:rPr>
              <w:rFonts w:eastAsia="Times New Roman"/>
              <w:i/>
              <w:iCs/>
            </w:rPr>
            <w:t xml:space="preserve">. </w:t>
          </w:r>
          <w:r>
            <w:rPr>
              <w:rFonts w:eastAsia="Times New Roman"/>
            </w:rPr>
            <w:t>.</w:t>
          </w:r>
          <w:proofErr w:type="gramEnd"/>
          <w:r>
            <w:rPr>
              <w:rFonts w:eastAsia="Times New Roman"/>
            </w:rPr>
            <w:t xml:space="preserve"> Educational Technology, pp. 11–12.</w:t>
          </w:r>
        </w:p>
        <w:p w14:paraId="073037B3" w14:textId="77777777" w:rsidR="00B63C47" w:rsidRDefault="00B63C47">
          <w:pPr>
            <w:divId w:val="949311747"/>
            <w:rPr>
              <w:rFonts w:eastAsia="Times New Roman"/>
            </w:rPr>
          </w:pPr>
          <w:r>
            <w:rPr>
              <w:rFonts w:eastAsia="Times New Roman"/>
            </w:rPr>
            <w:t xml:space="preserve">Ikeda, Y. </w:t>
          </w:r>
          <w:r>
            <w:rPr>
              <w:rFonts w:eastAsia="Times New Roman"/>
              <w:i/>
              <w:iCs/>
            </w:rPr>
            <w:t>et al.</w:t>
          </w:r>
          <w:r>
            <w:rPr>
              <w:rFonts w:eastAsia="Times New Roman"/>
            </w:rPr>
            <w:t xml:space="preserve"> (1999) ‘Quantitative evaluation of the voice range profile in patients with voice disorder’, </w:t>
          </w:r>
          <w:r>
            <w:rPr>
              <w:rFonts w:eastAsia="Times New Roman"/>
              <w:i/>
              <w:iCs/>
            </w:rPr>
            <w:t>European Archives of Oto-Rhino-Laryngology</w:t>
          </w:r>
          <w:r>
            <w:rPr>
              <w:rFonts w:eastAsia="Times New Roman"/>
            </w:rPr>
            <w:t>, 256(SUPPL. 1), pp. S51–S55. Available at: https://doi.org/10.1007/PL00014154/METRICS.</w:t>
          </w:r>
        </w:p>
        <w:p w14:paraId="5FD56F98" w14:textId="77777777" w:rsidR="00B63C47" w:rsidRDefault="00B63C47">
          <w:pPr>
            <w:divId w:val="917860759"/>
            <w:rPr>
              <w:rFonts w:eastAsia="Times New Roman"/>
            </w:rPr>
          </w:pPr>
          <w:r>
            <w:rPr>
              <w:rFonts w:eastAsia="Times New Roman"/>
            </w:rPr>
            <w:t xml:space="preserve">Johnson, R.B. and Christensen, L.B. (2007) </w:t>
          </w:r>
          <w:r>
            <w:rPr>
              <w:rFonts w:eastAsia="Times New Roman"/>
              <w:i/>
              <w:iCs/>
            </w:rPr>
            <w:t>Educational Research: Quantitative, Qualitative, and Mixed Approaches - R. Burke Johnson, Larry B. Christensen - Google Books</w:t>
          </w:r>
          <w:r>
            <w:rPr>
              <w:rFonts w:eastAsia="Times New Roman"/>
            </w:rPr>
            <w:t xml:space="preserve">. 3rd </w:t>
          </w:r>
          <w:proofErr w:type="spellStart"/>
          <w:r>
            <w:rPr>
              <w:rFonts w:eastAsia="Times New Roman"/>
            </w:rPr>
            <w:t>edn</w:t>
          </w:r>
          <w:proofErr w:type="spellEnd"/>
          <w:r>
            <w:rPr>
              <w:rFonts w:eastAsia="Times New Roman"/>
            </w:rPr>
            <w:t>. Sage Publications. Available at: https://books.google.co.uk/books?hl=en&amp;lr=&amp;id=juYaEQAAQBAJ&amp;oi=fnd&amp;pg=PT21&amp;ots=3pDmvgHl5P&amp;sig=zJveB3jT8GFkrZLJQ9C5luLPuzo&amp;redir_esc=y#v=onepage&amp;q&amp;f=false (Accessed: 8 March 2025).</w:t>
          </w:r>
        </w:p>
        <w:p w14:paraId="1A270272" w14:textId="77777777" w:rsidR="00B63C47" w:rsidRDefault="00B63C47">
          <w:pPr>
            <w:divId w:val="1623728116"/>
            <w:rPr>
              <w:rFonts w:eastAsia="Times New Roman"/>
            </w:rPr>
          </w:pPr>
          <w:r>
            <w:rPr>
              <w:rFonts w:eastAsia="Times New Roman"/>
            </w:rPr>
            <w:lastRenderedPageBreak/>
            <w:t xml:space="preserve">Kafle, N.P. (2013) ‘Hermeneutic phenomenological research method simplified’, </w:t>
          </w:r>
          <w:r>
            <w:rPr>
              <w:rFonts w:eastAsia="Times New Roman"/>
              <w:i/>
              <w:iCs/>
            </w:rPr>
            <w:t>Bodhi: An Interdisciplinary Journal</w:t>
          </w:r>
          <w:r>
            <w:rPr>
              <w:rFonts w:eastAsia="Times New Roman"/>
            </w:rPr>
            <w:t>, 5(1), pp. 181–200. Available at: https://doi.org/10.3126/bodhi.v5i1.8053.</w:t>
          </w:r>
        </w:p>
        <w:p w14:paraId="65959C4A" w14:textId="77777777" w:rsidR="00B63C47" w:rsidRDefault="00B63C47">
          <w:pPr>
            <w:divId w:val="832140357"/>
            <w:rPr>
              <w:rFonts w:eastAsia="Times New Roman"/>
            </w:rPr>
          </w:pPr>
          <w:r>
            <w:rPr>
              <w:rFonts w:eastAsia="Times New Roman"/>
            </w:rPr>
            <w:t xml:space="preserve">Kaushik, V. and Walsh, C.A. (2019) ‘Pragmatism as a Research Paradigm and Its Implications for Social Work Research’, </w:t>
          </w:r>
          <w:r>
            <w:rPr>
              <w:rFonts w:eastAsia="Times New Roman"/>
              <w:i/>
              <w:iCs/>
            </w:rPr>
            <w:t>Social Sciences</w:t>
          </w:r>
          <w:r>
            <w:rPr>
              <w:rFonts w:eastAsia="Times New Roman"/>
            </w:rPr>
            <w:t>, 8(9), p. 255. Available at: https://doi.org/10.3390/socsci8090255.</w:t>
          </w:r>
        </w:p>
        <w:p w14:paraId="3799AAA9" w14:textId="77777777" w:rsidR="00B63C47" w:rsidRDefault="00B63C47">
          <w:pPr>
            <w:divId w:val="2000158747"/>
            <w:rPr>
              <w:rFonts w:eastAsia="Times New Roman"/>
            </w:rPr>
          </w:pPr>
          <w:r>
            <w:rPr>
              <w:rFonts w:eastAsia="Times New Roman"/>
            </w:rPr>
            <w:t xml:space="preserve">Kelly, L., Burton, L. and Regan, S. (1992) ‘Defending the Indefensible? Quantitive methods and feminist </w:t>
          </w:r>
          <w:proofErr w:type="spellStart"/>
          <w:r>
            <w:rPr>
              <w:rFonts w:eastAsia="Times New Roman"/>
            </w:rPr>
            <w:t>Resarch</w:t>
          </w:r>
          <w:proofErr w:type="spellEnd"/>
          <w:r>
            <w:rPr>
              <w:rFonts w:eastAsia="Times New Roman"/>
            </w:rPr>
            <w:t xml:space="preserve">’, in H. Hinds, A. Phoenix, and J. Stacey (eds) </w:t>
          </w:r>
          <w:r>
            <w:rPr>
              <w:rFonts w:eastAsia="Times New Roman"/>
              <w:i/>
              <w:iCs/>
            </w:rPr>
            <w:t>Working out:  New directions in women’s studies</w:t>
          </w:r>
          <w:r>
            <w:rPr>
              <w:rFonts w:eastAsia="Times New Roman"/>
            </w:rPr>
            <w:t>. Lewes: Falmer Press, pp. 149–161.</w:t>
          </w:r>
        </w:p>
        <w:p w14:paraId="1D34DED4" w14:textId="77777777" w:rsidR="00B63C47" w:rsidRDefault="00B63C47">
          <w:pPr>
            <w:divId w:val="114714192"/>
            <w:rPr>
              <w:rFonts w:eastAsia="Times New Roman"/>
            </w:rPr>
          </w:pPr>
          <w:r>
            <w:rPr>
              <w:rFonts w:eastAsia="Times New Roman"/>
            </w:rPr>
            <w:t xml:space="preserve">Killam, L. (2013) </w:t>
          </w:r>
          <w:r>
            <w:rPr>
              <w:rFonts w:eastAsia="Times New Roman"/>
              <w:i/>
              <w:iCs/>
            </w:rPr>
            <w:t>Research terminology simplified: Paradigms, axiology, ontology, epistemology and methodology</w:t>
          </w:r>
          <w:r>
            <w:rPr>
              <w:rFonts w:eastAsia="Times New Roman"/>
            </w:rPr>
            <w:t>. Laura Killam.</w:t>
          </w:r>
        </w:p>
        <w:p w14:paraId="10551ECB" w14:textId="77777777" w:rsidR="00B63C47" w:rsidRDefault="00B63C47">
          <w:pPr>
            <w:divId w:val="1006441618"/>
            <w:rPr>
              <w:rFonts w:eastAsia="Times New Roman"/>
            </w:rPr>
          </w:pPr>
          <w:r>
            <w:rPr>
              <w:rFonts w:eastAsia="Times New Roman"/>
            </w:rPr>
            <w:t xml:space="preserve">Kuhn, T.S. (1997) </w:t>
          </w:r>
          <w:r>
            <w:rPr>
              <w:rFonts w:eastAsia="Times New Roman"/>
              <w:i/>
              <w:iCs/>
            </w:rPr>
            <w:t>The structure of scientific revolutions</w:t>
          </w:r>
          <w:r>
            <w:rPr>
              <w:rFonts w:eastAsia="Times New Roman"/>
            </w:rPr>
            <w:t>. Chicago: University of Chicago press.</w:t>
          </w:r>
        </w:p>
        <w:p w14:paraId="2C8B18EE" w14:textId="77777777" w:rsidR="00B63C47" w:rsidRDefault="00B63C47">
          <w:pPr>
            <w:divId w:val="686061165"/>
            <w:rPr>
              <w:rFonts w:eastAsia="Times New Roman"/>
            </w:rPr>
          </w:pPr>
          <w:r>
            <w:rPr>
              <w:rFonts w:eastAsia="Times New Roman"/>
            </w:rPr>
            <w:t>Legg, C. and Hookway, C. (no date) ‘Pragmatism’. Available at: https://plato.stanford.edu/entries/pragmatism/#PhilEduc (Accessed: 6 March 2025).</w:t>
          </w:r>
        </w:p>
        <w:p w14:paraId="6F482B5D" w14:textId="77777777" w:rsidR="00B63C47" w:rsidRDefault="00B63C47">
          <w:pPr>
            <w:divId w:val="419064762"/>
            <w:rPr>
              <w:rFonts w:eastAsia="Times New Roman"/>
            </w:rPr>
          </w:pPr>
          <w:r>
            <w:rPr>
              <w:rFonts w:eastAsia="Times New Roman"/>
            </w:rPr>
            <w:t xml:space="preserve">Lewin, K. (1946) ‘Action research and minority problems’, </w:t>
          </w:r>
          <w:r>
            <w:rPr>
              <w:rFonts w:eastAsia="Times New Roman"/>
              <w:i/>
              <w:iCs/>
            </w:rPr>
            <w:t>Journal of social issues</w:t>
          </w:r>
          <w:r>
            <w:rPr>
              <w:rFonts w:eastAsia="Times New Roman"/>
            </w:rPr>
            <w:t>, 2(4), pp. 34–46.</w:t>
          </w:r>
        </w:p>
        <w:p w14:paraId="3EB484DF" w14:textId="77777777" w:rsidR="00B63C47" w:rsidRDefault="00B63C47">
          <w:pPr>
            <w:divId w:val="210387889"/>
            <w:rPr>
              <w:rFonts w:eastAsia="Times New Roman"/>
            </w:rPr>
          </w:pPr>
          <w:r>
            <w:rPr>
              <w:rFonts w:eastAsia="Times New Roman"/>
            </w:rPr>
            <w:t xml:space="preserve">MacPherson, K.I.R.M.M. (1993) ‘Feminist methods: a new paradigm for nursing </w:t>
          </w:r>
          <w:proofErr w:type="gramStart"/>
          <w:r>
            <w:rPr>
              <w:rFonts w:eastAsia="Times New Roman"/>
            </w:rPr>
            <w:t>research.  ’</w:t>
          </w:r>
          <w:proofErr w:type="gramEnd"/>
          <w:r>
            <w:rPr>
              <w:rFonts w:eastAsia="Times New Roman"/>
            </w:rPr>
            <w:t xml:space="preserve">, </w:t>
          </w:r>
          <w:r>
            <w:rPr>
              <w:rFonts w:eastAsia="Times New Roman"/>
              <w:i/>
              <w:iCs/>
            </w:rPr>
            <w:t>Advances in Nursing Science</w:t>
          </w:r>
          <w:r>
            <w:rPr>
              <w:rFonts w:eastAsia="Times New Roman"/>
            </w:rPr>
            <w:t>, 5(2), pp. 17–26.</w:t>
          </w:r>
        </w:p>
        <w:p w14:paraId="2E5A430B" w14:textId="77777777" w:rsidR="00B63C47" w:rsidRDefault="00B63C47">
          <w:pPr>
            <w:divId w:val="1085304159"/>
            <w:rPr>
              <w:rFonts w:eastAsia="Times New Roman"/>
            </w:rPr>
          </w:pPr>
          <w:r>
            <w:rPr>
              <w:rFonts w:eastAsia="Times New Roman"/>
            </w:rPr>
            <w:t xml:space="preserve">McCormack, C. (2000) ‘From Interview Transcript to Interpretive Story: Part 1—Viewing the Transcript through Multiple Lenses’, </w:t>
          </w:r>
          <w:r>
            <w:rPr>
              <w:rFonts w:eastAsia="Times New Roman"/>
              <w:i/>
              <w:iCs/>
            </w:rPr>
            <w:t>Field Methods</w:t>
          </w:r>
          <w:r>
            <w:rPr>
              <w:rFonts w:eastAsia="Times New Roman"/>
            </w:rPr>
            <w:t>, 12(4), pp. 282–297. Available at: https://doi.org/10.1177/1525822X0001200402.</w:t>
          </w:r>
        </w:p>
        <w:p w14:paraId="57CAC347" w14:textId="77777777" w:rsidR="00B63C47" w:rsidRDefault="00B63C47">
          <w:pPr>
            <w:divId w:val="1924485540"/>
            <w:rPr>
              <w:rFonts w:eastAsia="Times New Roman"/>
            </w:rPr>
          </w:pPr>
          <w:r>
            <w:rPr>
              <w:rFonts w:eastAsia="Times New Roman"/>
            </w:rPr>
            <w:t xml:space="preserve">McNiff, S. (2011) ‘Artistic expressions as primary modes of inquiry.’, </w:t>
          </w:r>
          <w:r>
            <w:rPr>
              <w:rFonts w:eastAsia="Times New Roman"/>
              <w:i/>
              <w:iCs/>
            </w:rPr>
            <w:t>British Journal of Guidance &amp; Counselling</w:t>
          </w:r>
          <w:r>
            <w:rPr>
              <w:rFonts w:eastAsia="Times New Roman"/>
            </w:rPr>
            <w:t>, 39(5), pp. 385–396. Available at: https://doi.org/10.1080/03069885.2011.621526.</w:t>
          </w:r>
        </w:p>
        <w:p w14:paraId="18B2632C" w14:textId="77777777" w:rsidR="00B63C47" w:rsidRDefault="00B63C47">
          <w:pPr>
            <w:divId w:val="937787183"/>
            <w:rPr>
              <w:rFonts w:eastAsia="Times New Roman"/>
            </w:rPr>
          </w:pPr>
          <w:r>
            <w:rPr>
              <w:rFonts w:eastAsia="Times New Roman"/>
            </w:rPr>
            <w:t xml:space="preserve">Melnikovas, A. (2018) </w:t>
          </w:r>
          <w:proofErr w:type="gramStart"/>
          <w:r>
            <w:rPr>
              <w:rFonts w:eastAsia="Times New Roman"/>
            </w:rPr>
            <w:t>‘ Towards</w:t>
          </w:r>
          <w:proofErr w:type="gramEnd"/>
          <w:r>
            <w:rPr>
              <w:rFonts w:eastAsia="Times New Roman"/>
            </w:rPr>
            <w:t xml:space="preserve"> an Explicit Research Methodology: Adapting Research Onion Model for Futures Studies’, </w:t>
          </w:r>
          <w:r>
            <w:rPr>
              <w:rFonts w:eastAsia="Times New Roman"/>
              <w:i/>
              <w:iCs/>
            </w:rPr>
            <w:t>Journal of futures Studies</w:t>
          </w:r>
          <w:r>
            <w:rPr>
              <w:rFonts w:eastAsia="Times New Roman"/>
            </w:rPr>
            <w:t>, 23(2).</w:t>
          </w:r>
        </w:p>
        <w:p w14:paraId="0E934370" w14:textId="77777777" w:rsidR="00B63C47" w:rsidRDefault="00B63C47">
          <w:pPr>
            <w:divId w:val="789787485"/>
            <w:rPr>
              <w:rFonts w:eastAsia="Times New Roman"/>
            </w:rPr>
          </w:pPr>
          <w:r>
            <w:rPr>
              <w:rFonts w:eastAsia="Times New Roman"/>
            </w:rPr>
            <w:t xml:space="preserve">Meyer, D. and Goss, J.R. (2024) ‘Fatal Flaws in Voice Research and How to Avoid Them, Part Two: Qualitative Studies’, </w:t>
          </w:r>
          <w:r>
            <w:rPr>
              <w:rFonts w:eastAsia="Times New Roman"/>
              <w:i/>
              <w:iCs/>
            </w:rPr>
            <w:t>Journal of Singing</w:t>
          </w:r>
          <w:r>
            <w:rPr>
              <w:rFonts w:eastAsia="Times New Roman"/>
            </w:rPr>
            <w:t>, 80(4), pp. 433–439. Available at: https://doi.org/10.53830/sing.00026.</w:t>
          </w:r>
        </w:p>
        <w:p w14:paraId="428ED8DC" w14:textId="77777777" w:rsidR="00B63C47" w:rsidRDefault="00B63C47">
          <w:pPr>
            <w:divId w:val="1286159936"/>
            <w:rPr>
              <w:rFonts w:eastAsia="Times New Roman"/>
            </w:rPr>
          </w:pPr>
          <w:r>
            <w:rPr>
              <w:rFonts w:eastAsia="Times New Roman"/>
            </w:rPr>
            <w:t xml:space="preserve">Nelson, R. (2006) ‘Practice-as-research and the Problem of Knowledge’, </w:t>
          </w:r>
          <w:r>
            <w:rPr>
              <w:rFonts w:eastAsia="Times New Roman"/>
              <w:i/>
              <w:iCs/>
            </w:rPr>
            <w:t>Performance Research</w:t>
          </w:r>
          <w:r>
            <w:rPr>
              <w:rFonts w:eastAsia="Times New Roman"/>
            </w:rPr>
            <w:t>, 11(4), pp. 105–116. Available at: https://doi.org/10.1080/13528160701363556.</w:t>
          </w:r>
        </w:p>
        <w:p w14:paraId="7D223A19" w14:textId="77777777" w:rsidR="00B63C47" w:rsidRDefault="00B63C47">
          <w:pPr>
            <w:divId w:val="594896217"/>
            <w:rPr>
              <w:rFonts w:eastAsia="Times New Roman"/>
            </w:rPr>
          </w:pPr>
          <w:r>
            <w:rPr>
              <w:rFonts w:eastAsia="Times New Roman"/>
            </w:rPr>
            <w:t xml:space="preserve">Oakley, A. (1998) ‘Gender, Methodology and People’s Ways of Knowing: Some Problems with Feminism and the Paradigm Debate in Social Science’, </w:t>
          </w:r>
          <w:r>
            <w:rPr>
              <w:rFonts w:eastAsia="Times New Roman"/>
              <w:i/>
              <w:iCs/>
            </w:rPr>
            <w:t>Sociology</w:t>
          </w:r>
          <w:r>
            <w:rPr>
              <w:rFonts w:eastAsia="Times New Roman"/>
            </w:rPr>
            <w:t>, 32(4), pp. 707–731. Available at: https://doi.org/10.1177/0038038598032004005.</w:t>
          </w:r>
        </w:p>
        <w:p w14:paraId="251BCA8B" w14:textId="77777777" w:rsidR="00B63C47" w:rsidRDefault="00B63C47">
          <w:pPr>
            <w:divId w:val="1504584815"/>
            <w:rPr>
              <w:rFonts w:eastAsia="Times New Roman"/>
            </w:rPr>
          </w:pPr>
          <w:r>
            <w:rPr>
              <w:rFonts w:eastAsia="Times New Roman"/>
            </w:rPr>
            <w:t xml:space="preserve">O’Sullivan, P., Kuper, A. and Cleland, J. (2024) ‘Avoiding common pitfalls in mixed methods research?’, </w:t>
          </w:r>
          <w:r>
            <w:rPr>
              <w:rFonts w:eastAsia="Times New Roman"/>
              <w:i/>
              <w:iCs/>
            </w:rPr>
            <w:t>Advances in Health Sciences Education</w:t>
          </w:r>
          <w:r>
            <w:rPr>
              <w:rFonts w:eastAsia="Times New Roman"/>
            </w:rPr>
            <w:t>, 29(4), pp. 1071–1073. Available at: https://doi.org/10.1007/s10459-024-10362-y.</w:t>
          </w:r>
        </w:p>
        <w:p w14:paraId="3635FAE8" w14:textId="77777777" w:rsidR="00B63C47" w:rsidRDefault="00B63C47">
          <w:pPr>
            <w:divId w:val="1937401149"/>
            <w:rPr>
              <w:rFonts w:eastAsia="Times New Roman"/>
            </w:rPr>
          </w:pPr>
          <w:r>
            <w:rPr>
              <w:rFonts w:eastAsia="Times New Roman"/>
              <w:i/>
              <w:iCs/>
            </w:rPr>
            <w:t>Our core principles – UKRI</w:t>
          </w:r>
          <w:r>
            <w:rPr>
              <w:rFonts w:eastAsia="Times New Roman"/>
            </w:rPr>
            <w:t xml:space="preserve"> (no date). Available at: https://www.ukri.org/councils/esrc/guidance-for-applicants/research-ethics-guidance/framework-for-research-ethics/our-core-principles/#contents-list (Accessed: 19 March 2025).</w:t>
          </w:r>
        </w:p>
        <w:p w14:paraId="4FE769E7" w14:textId="77777777" w:rsidR="00B63C47" w:rsidRDefault="00B63C47">
          <w:pPr>
            <w:divId w:val="1131750689"/>
            <w:rPr>
              <w:rFonts w:eastAsia="Times New Roman"/>
            </w:rPr>
          </w:pPr>
          <w:r>
            <w:rPr>
              <w:rFonts w:eastAsia="Times New Roman"/>
            </w:rPr>
            <w:t xml:space="preserve">Pilarska, J. (2021) ‘6 The Constructivist Paradigm and Phenomenological Qualitative Research Design’, in </w:t>
          </w:r>
          <w:r>
            <w:rPr>
              <w:rFonts w:eastAsia="Times New Roman"/>
              <w:i/>
              <w:iCs/>
            </w:rPr>
            <w:t>Research Paradigm Considerations for Emerging Scholars</w:t>
          </w:r>
          <w:r>
            <w:rPr>
              <w:rFonts w:eastAsia="Times New Roman"/>
            </w:rPr>
            <w:t>. Multilingual Matters, pp. 64–83. Available at: https://doi.org/10.21832/9781845418281-008.</w:t>
          </w:r>
        </w:p>
        <w:p w14:paraId="7BD691AA" w14:textId="77777777" w:rsidR="00B63C47" w:rsidRDefault="00B63C47">
          <w:pPr>
            <w:divId w:val="360129050"/>
            <w:rPr>
              <w:rFonts w:eastAsia="Times New Roman"/>
            </w:rPr>
          </w:pPr>
          <w:r>
            <w:rPr>
              <w:rFonts w:eastAsia="Times New Roman"/>
            </w:rPr>
            <w:lastRenderedPageBreak/>
            <w:t xml:space="preserve">Plano Clark, V.L. (2017) ‘Mixed methods research’, </w:t>
          </w:r>
          <w:r>
            <w:rPr>
              <w:rFonts w:eastAsia="Times New Roman"/>
              <w:i/>
              <w:iCs/>
            </w:rPr>
            <w:t>The Journal of Positive Psychology</w:t>
          </w:r>
          <w:r>
            <w:rPr>
              <w:rFonts w:eastAsia="Times New Roman"/>
            </w:rPr>
            <w:t>, 12(3), pp. 305–306. Available at: https://doi.org/10.1080/17439760.2016.1262619.</w:t>
          </w:r>
        </w:p>
        <w:p w14:paraId="719F2349" w14:textId="77777777" w:rsidR="00B63C47" w:rsidRDefault="00B63C47">
          <w:pPr>
            <w:divId w:val="327292410"/>
            <w:rPr>
              <w:rFonts w:eastAsia="Times New Roman"/>
            </w:rPr>
          </w:pPr>
          <w:r>
            <w:rPr>
              <w:rFonts w:eastAsia="Times New Roman"/>
            </w:rPr>
            <w:t xml:space="preserve">Poulton, P. (2023) ‘Being a teacher-researcher: reflections on an insider research project from a virtues-based approach to research ethics.’, </w:t>
          </w:r>
          <w:r>
            <w:rPr>
              <w:rFonts w:eastAsia="Times New Roman"/>
              <w:i/>
              <w:iCs/>
            </w:rPr>
            <w:t>Educational Action Research</w:t>
          </w:r>
          <w:r>
            <w:rPr>
              <w:rFonts w:eastAsia="Times New Roman"/>
            </w:rPr>
            <w:t>, 31(3), pp. 575–591. Available at: https://doi.org/10.1080/09650792.2021.1962379.</w:t>
          </w:r>
        </w:p>
        <w:p w14:paraId="0119A361" w14:textId="77777777" w:rsidR="00B63C47" w:rsidRDefault="00B63C47">
          <w:pPr>
            <w:divId w:val="2065909805"/>
            <w:rPr>
              <w:rFonts w:eastAsia="Times New Roman"/>
            </w:rPr>
          </w:pPr>
          <w:r>
            <w:rPr>
              <w:rFonts w:eastAsia="Times New Roman"/>
            </w:rPr>
            <w:t xml:space="preserve">Ramsook, L. (2018) ‘A methodological approach to hermeneutic phenomenology’, </w:t>
          </w:r>
          <w:r>
            <w:rPr>
              <w:rFonts w:eastAsia="Times New Roman"/>
              <w:i/>
              <w:iCs/>
            </w:rPr>
            <w:t>International journal of humanities and social sciences</w:t>
          </w:r>
          <w:r>
            <w:rPr>
              <w:rFonts w:eastAsia="Times New Roman"/>
            </w:rPr>
            <w:t>, 10(1), pp. 14–24.</w:t>
          </w:r>
        </w:p>
        <w:p w14:paraId="4F9D7D74" w14:textId="77777777" w:rsidR="00B63C47" w:rsidRDefault="00B63C47">
          <w:pPr>
            <w:divId w:val="350768582"/>
            <w:rPr>
              <w:rFonts w:eastAsia="Times New Roman"/>
            </w:rPr>
          </w:pPr>
          <w:proofErr w:type="spellStart"/>
          <w:r>
            <w:rPr>
              <w:rFonts w:eastAsia="Times New Roman"/>
            </w:rPr>
            <w:t>Reinharz</w:t>
          </w:r>
          <w:proofErr w:type="spellEnd"/>
          <w:r>
            <w:rPr>
              <w:rFonts w:eastAsia="Times New Roman"/>
            </w:rPr>
            <w:t xml:space="preserve">, S. and Davidman, L. (1992a) </w:t>
          </w:r>
          <w:r>
            <w:rPr>
              <w:rFonts w:eastAsia="Times New Roman"/>
              <w:i/>
              <w:iCs/>
            </w:rPr>
            <w:t>Feminist methods in social research</w:t>
          </w:r>
          <w:r>
            <w:rPr>
              <w:rFonts w:eastAsia="Times New Roman"/>
            </w:rPr>
            <w:t>. Oxford University Press.</w:t>
          </w:r>
        </w:p>
        <w:p w14:paraId="67E2B457" w14:textId="77777777" w:rsidR="00B63C47" w:rsidRDefault="00B63C47">
          <w:pPr>
            <w:divId w:val="1205875355"/>
            <w:rPr>
              <w:rFonts w:eastAsia="Times New Roman"/>
            </w:rPr>
          </w:pPr>
          <w:proofErr w:type="spellStart"/>
          <w:r>
            <w:rPr>
              <w:rFonts w:eastAsia="Times New Roman"/>
            </w:rPr>
            <w:t>Reinharz</w:t>
          </w:r>
          <w:proofErr w:type="spellEnd"/>
          <w:r>
            <w:rPr>
              <w:rFonts w:eastAsia="Times New Roman"/>
            </w:rPr>
            <w:t xml:space="preserve">, S. and Davidman, L. (1992b) </w:t>
          </w:r>
          <w:r>
            <w:rPr>
              <w:rFonts w:eastAsia="Times New Roman"/>
              <w:i/>
              <w:iCs/>
            </w:rPr>
            <w:t>Feminist methods in social research</w:t>
          </w:r>
          <w:r>
            <w:rPr>
              <w:rFonts w:eastAsia="Times New Roman"/>
            </w:rPr>
            <w:t>. Oxford University Press.</w:t>
          </w:r>
        </w:p>
        <w:p w14:paraId="7F2D53CE" w14:textId="77777777" w:rsidR="00B63C47" w:rsidRDefault="00B63C47">
          <w:pPr>
            <w:divId w:val="1922787459"/>
            <w:rPr>
              <w:rFonts w:eastAsia="Times New Roman"/>
            </w:rPr>
          </w:pPr>
          <w:r>
            <w:rPr>
              <w:rFonts w:eastAsia="Times New Roman"/>
            </w:rPr>
            <w:t xml:space="preserve">Rolls, L. and Relf, M. (2006) ‘Bracketing interviews: addressing methodological challenges in qualitative interviewing in bereavement and palliative care’, </w:t>
          </w:r>
          <w:r>
            <w:rPr>
              <w:rFonts w:eastAsia="Times New Roman"/>
              <w:i/>
              <w:iCs/>
            </w:rPr>
            <w:t>Mortality</w:t>
          </w:r>
          <w:r>
            <w:rPr>
              <w:rFonts w:eastAsia="Times New Roman"/>
            </w:rPr>
            <w:t>, 11(3), pp. 286–305. Available at: https://doi.org/10.1080/13576270600774893.</w:t>
          </w:r>
        </w:p>
        <w:p w14:paraId="08F4FCC0" w14:textId="77777777" w:rsidR="00B63C47" w:rsidRDefault="00B63C47">
          <w:pPr>
            <w:divId w:val="638267771"/>
            <w:rPr>
              <w:rFonts w:eastAsia="Times New Roman"/>
            </w:rPr>
          </w:pPr>
          <w:proofErr w:type="spellStart"/>
          <w:r>
            <w:rPr>
              <w:rFonts w:eastAsia="Times New Roman"/>
            </w:rPr>
            <w:t>Sadoway</w:t>
          </w:r>
          <w:proofErr w:type="spellEnd"/>
          <w:r>
            <w:rPr>
              <w:rFonts w:eastAsia="Times New Roman"/>
            </w:rPr>
            <w:t xml:space="preserve">, D. (2021) ‘The Language of Teaching Voice: A Qualitative Study’, </w:t>
          </w:r>
          <w:r>
            <w:rPr>
              <w:rFonts w:eastAsia="Times New Roman"/>
              <w:i/>
              <w:iCs/>
            </w:rPr>
            <w:t>Voice and Speech Review</w:t>
          </w:r>
          <w:r>
            <w:rPr>
              <w:rFonts w:eastAsia="Times New Roman"/>
            </w:rPr>
            <w:t>, 15(1), pp. 51–63. Available at: https://doi.org/10.1080/23268263.2020.1751413.</w:t>
          </w:r>
        </w:p>
        <w:p w14:paraId="39910F6B" w14:textId="77777777" w:rsidR="00B63C47" w:rsidRDefault="00B63C47">
          <w:pPr>
            <w:divId w:val="1376538968"/>
            <w:rPr>
              <w:rFonts w:eastAsia="Times New Roman"/>
            </w:rPr>
          </w:pPr>
          <w:r>
            <w:rPr>
              <w:rFonts w:eastAsia="Times New Roman"/>
            </w:rPr>
            <w:t xml:space="preserve">Sansom, R. (2014) ‘Developing a vocal master class curriculum: a qualitative study’, </w:t>
          </w:r>
          <w:r>
            <w:rPr>
              <w:rFonts w:eastAsia="Times New Roman"/>
              <w:i/>
              <w:iCs/>
            </w:rPr>
            <w:t>Voice and Speech Review</w:t>
          </w:r>
          <w:r>
            <w:rPr>
              <w:rFonts w:eastAsia="Times New Roman"/>
            </w:rPr>
            <w:t>, 8(3), pp. 261–276. Available at: https://doi.org/10.1080/23268263.2014.971562.</w:t>
          </w:r>
        </w:p>
        <w:p w14:paraId="0D094228" w14:textId="77777777" w:rsidR="00B63C47" w:rsidRDefault="00B63C47">
          <w:pPr>
            <w:divId w:val="1245603480"/>
            <w:rPr>
              <w:rFonts w:eastAsia="Times New Roman"/>
            </w:rPr>
          </w:pPr>
          <w:r>
            <w:rPr>
              <w:rFonts w:eastAsia="Times New Roman"/>
            </w:rPr>
            <w:t>Sansom, R. (2019) ‘Theatre, Dance and Performance Training Answer the Question Generational changes and gaps in voice training’. Available at: https://doi.org/10.1080/19443927.2019.1667179.</w:t>
          </w:r>
        </w:p>
        <w:p w14:paraId="373BBA8B" w14:textId="77777777" w:rsidR="00B63C47" w:rsidRDefault="00B63C47">
          <w:pPr>
            <w:divId w:val="53480003"/>
            <w:rPr>
              <w:rFonts w:eastAsia="Times New Roman"/>
            </w:rPr>
          </w:pPr>
          <w:r>
            <w:rPr>
              <w:rFonts w:eastAsia="Times New Roman"/>
            </w:rPr>
            <w:t xml:space="preserve">Saulnier, C.F. (2014) </w:t>
          </w:r>
          <w:r>
            <w:rPr>
              <w:rFonts w:eastAsia="Times New Roman"/>
              <w:i/>
              <w:iCs/>
            </w:rPr>
            <w:t>Feminist Theories and Social Work</w:t>
          </w:r>
          <w:r>
            <w:rPr>
              <w:rFonts w:eastAsia="Times New Roman"/>
            </w:rPr>
            <w:t>. Routledge. Available at: https://doi.org/10.4324/9781315800899.</w:t>
          </w:r>
        </w:p>
        <w:p w14:paraId="09704150" w14:textId="77777777" w:rsidR="00B63C47" w:rsidRDefault="00B63C47">
          <w:pPr>
            <w:divId w:val="37514379"/>
            <w:rPr>
              <w:rFonts w:eastAsia="Times New Roman"/>
            </w:rPr>
          </w:pPr>
          <w:r>
            <w:rPr>
              <w:rFonts w:eastAsia="Times New Roman"/>
            </w:rPr>
            <w:t xml:space="preserve">Saunders, M., Lewis, P. and Thornhill, A. (2009) </w:t>
          </w:r>
          <w:r>
            <w:rPr>
              <w:rFonts w:eastAsia="Times New Roman"/>
              <w:i/>
              <w:iCs/>
            </w:rPr>
            <w:t>Research methods for business students</w:t>
          </w:r>
          <w:r>
            <w:rPr>
              <w:rFonts w:eastAsia="Times New Roman"/>
            </w:rPr>
            <w:t>. Pearson education.</w:t>
          </w:r>
        </w:p>
        <w:p w14:paraId="3286533C" w14:textId="77777777" w:rsidR="00B63C47" w:rsidRDefault="00B63C47">
          <w:pPr>
            <w:divId w:val="895749655"/>
            <w:rPr>
              <w:rFonts w:eastAsia="Times New Roman"/>
            </w:rPr>
          </w:pPr>
          <w:r>
            <w:rPr>
              <w:rFonts w:eastAsia="Times New Roman"/>
            </w:rPr>
            <w:t xml:space="preserve">Saunders, M., Lewis, P. and Thornhill, A. (2016) </w:t>
          </w:r>
          <w:r>
            <w:rPr>
              <w:rFonts w:eastAsia="Times New Roman"/>
              <w:i/>
              <w:iCs/>
            </w:rPr>
            <w:t>Research Methods for Business Students</w:t>
          </w:r>
          <w:r>
            <w:rPr>
              <w:rFonts w:eastAsia="Times New Roman"/>
            </w:rPr>
            <w:t>. Pearson Education Limited.</w:t>
          </w:r>
        </w:p>
        <w:p w14:paraId="6633EEF9" w14:textId="77777777" w:rsidR="00B63C47" w:rsidRDefault="00B63C47">
          <w:pPr>
            <w:divId w:val="1047488186"/>
            <w:rPr>
              <w:rFonts w:eastAsia="Times New Roman"/>
            </w:rPr>
          </w:pPr>
          <w:r>
            <w:rPr>
              <w:rFonts w:eastAsia="Times New Roman"/>
            </w:rPr>
            <w:t xml:space="preserve">Schön, D. (1991) </w:t>
          </w:r>
          <w:r>
            <w:rPr>
              <w:rFonts w:eastAsia="Times New Roman"/>
              <w:i/>
              <w:iCs/>
            </w:rPr>
            <w:t>The Reflective Practitioner: How Professionals Think in Action</w:t>
          </w:r>
          <w:r>
            <w:rPr>
              <w:rFonts w:eastAsia="Times New Roman"/>
            </w:rPr>
            <w:t>. Aldershot: Avebury.</w:t>
          </w:r>
        </w:p>
        <w:p w14:paraId="7163BFEA" w14:textId="77777777" w:rsidR="00B63C47" w:rsidRDefault="00B63C47">
          <w:pPr>
            <w:divId w:val="2782460"/>
            <w:rPr>
              <w:rFonts w:eastAsia="Times New Roman"/>
            </w:rPr>
          </w:pPr>
          <w:r>
            <w:rPr>
              <w:rFonts w:eastAsia="Times New Roman"/>
            </w:rPr>
            <w:t xml:space="preserve">Scott, S. (2024) ‘Insights, Considerations, and Suggestions for the Practitioner-Researcher in Voice Studies’, </w:t>
          </w:r>
          <w:r>
            <w:rPr>
              <w:rFonts w:eastAsia="Times New Roman"/>
              <w:i/>
              <w:iCs/>
            </w:rPr>
            <w:t>Voice and Speech Review</w:t>
          </w:r>
          <w:r>
            <w:rPr>
              <w:rFonts w:eastAsia="Times New Roman"/>
            </w:rPr>
            <w:t>, 18(2), pp. 146–165. Available at: https://doi.org/10.1080/23268263.2022.2137972.</w:t>
          </w:r>
        </w:p>
        <w:p w14:paraId="1AC65EB5" w14:textId="77777777" w:rsidR="00B63C47" w:rsidRDefault="00B63C47">
          <w:pPr>
            <w:divId w:val="1097478743"/>
            <w:rPr>
              <w:rFonts w:eastAsia="Times New Roman"/>
            </w:rPr>
          </w:pPr>
          <w:r>
            <w:rPr>
              <w:rFonts w:eastAsia="Times New Roman"/>
            </w:rPr>
            <w:t xml:space="preserve">Shaw, R.M. </w:t>
          </w:r>
          <w:r>
            <w:rPr>
              <w:rFonts w:eastAsia="Times New Roman"/>
              <w:i/>
              <w:iCs/>
            </w:rPr>
            <w:t>et al.</w:t>
          </w:r>
          <w:r>
            <w:rPr>
              <w:rFonts w:eastAsia="Times New Roman"/>
            </w:rPr>
            <w:t xml:space="preserve"> (2020) ‘Ethics and positionality in qualitative research with vulnerable and marginal groups’, </w:t>
          </w:r>
          <w:r>
            <w:rPr>
              <w:rFonts w:eastAsia="Times New Roman"/>
              <w:i/>
              <w:iCs/>
            </w:rPr>
            <w:t>Qualitative Research</w:t>
          </w:r>
          <w:r>
            <w:rPr>
              <w:rFonts w:eastAsia="Times New Roman"/>
            </w:rPr>
            <w:t>, 20(3), pp. 277–293. Available at: https://doi.org/10.1177/1468794119841839.</w:t>
          </w:r>
        </w:p>
        <w:p w14:paraId="472C1268" w14:textId="77777777" w:rsidR="00B63C47" w:rsidRDefault="00B63C47">
          <w:pPr>
            <w:divId w:val="1846431212"/>
            <w:rPr>
              <w:rFonts w:eastAsia="Times New Roman"/>
            </w:rPr>
          </w:pPr>
          <w:r>
            <w:rPr>
              <w:rFonts w:eastAsia="Times New Roman"/>
            </w:rPr>
            <w:t xml:space="preserve">Shorten, A. and Smith, J. (2017) ‘Mixed methods research: expanding the evidence base’, </w:t>
          </w:r>
          <w:r>
            <w:rPr>
              <w:rFonts w:eastAsia="Times New Roman"/>
              <w:i/>
              <w:iCs/>
            </w:rPr>
            <w:t>Evidence Based Nursing</w:t>
          </w:r>
          <w:r>
            <w:rPr>
              <w:rFonts w:eastAsia="Times New Roman"/>
            </w:rPr>
            <w:t>, 20(3), pp. 74–75. Available at: https://doi.org/10.1136/eb-2017-102699.</w:t>
          </w:r>
        </w:p>
        <w:p w14:paraId="00CAF2A8" w14:textId="77777777" w:rsidR="00B63C47" w:rsidRDefault="00B63C47">
          <w:pPr>
            <w:divId w:val="1138768075"/>
            <w:rPr>
              <w:rFonts w:eastAsia="Times New Roman"/>
            </w:rPr>
          </w:pPr>
          <w:proofErr w:type="spellStart"/>
          <w:r>
            <w:rPr>
              <w:rFonts w:eastAsia="Times New Roman"/>
            </w:rPr>
            <w:t>Silbergleit</w:t>
          </w:r>
          <w:proofErr w:type="spellEnd"/>
          <w:r>
            <w:rPr>
              <w:rFonts w:eastAsia="Times New Roman"/>
            </w:rPr>
            <w:t xml:space="preserve">, A.K. </w:t>
          </w:r>
          <w:r>
            <w:rPr>
              <w:rFonts w:eastAsia="Times New Roman"/>
              <w:i/>
              <w:iCs/>
            </w:rPr>
            <w:t>et al.</w:t>
          </w:r>
          <w:r>
            <w:rPr>
              <w:rFonts w:eastAsia="Times New Roman"/>
            </w:rPr>
            <w:t xml:space="preserve"> (2015) ‘Quantitative analysis of voice in Parkinson disease compared to motor performance: A pilot study’, </w:t>
          </w:r>
          <w:r>
            <w:rPr>
              <w:rFonts w:eastAsia="Times New Roman"/>
              <w:i/>
              <w:iCs/>
            </w:rPr>
            <w:t>Journal of Parkinson’s Disease</w:t>
          </w:r>
          <w:r>
            <w:rPr>
              <w:rFonts w:eastAsia="Times New Roman"/>
            </w:rPr>
            <w:t>, 5(3), pp. 517–524. Available at: https://doi.org/10.3233/JPD-140526/ASSET/IMAGES/10.3233_JPD-140526-FIG1.JPG.</w:t>
          </w:r>
        </w:p>
        <w:p w14:paraId="04CBC677" w14:textId="77777777" w:rsidR="00B63C47" w:rsidRDefault="00B63C47">
          <w:pPr>
            <w:divId w:val="1227716290"/>
            <w:rPr>
              <w:rFonts w:eastAsia="Times New Roman"/>
            </w:rPr>
          </w:pPr>
          <w:proofErr w:type="spellStart"/>
          <w:r>
            <w:rPr>
              <w:rFonts w:eastAsia="Times New Roman"/>
            </w:rPr>
            <w:t>Siupsinskiene</w:t>
          </w:r>
          <w:proofErr w:type="spellEnd"/>
          <w:r>
            <w:rPr>
              <w:rFonts w:eastAsia="Times New Roman"/>
            </w:rPr>
            <w:t xml:space="preserve">, N. (2003) ‘Quantitative analysis of professionally trained versus untrained voices’, </w:t>
          </w:r>
          <w:r>
            <w:rPr>
              <w:rFonts w:eastAsia="Times New Roman"/>
              <w:i/>
              <w:iCs/>
            </w:rPr>
            <w:t>Medicina (Kaunas, Lithuania)</w:t>
          </w:r>
          <w:r>
            <w:rPr>
              <w:rFonts w:eastAsia="Times New Roman"/>
            </w:rPr>
            <w:t>, 39(1), pp. 36–46. Available at: https://pubmed.ncbi.nlm.nih.gov/12576764/ (Accessed: 8 March 2025).</w:t>
          </w:r>
        </w:p>
        <w:p w14:paraId="188975E3" w14:textId="77777777" w:rsidR="00B63C47" w:rsidRDefault="00B63C47">
          <w:pPr>
            <w:divId w:val="976644971"/>
            <w:rPr>
              <w:rFonts w:eastAsia="Times New Roman"/>
            </w:rPr>
          </w:pPr>
          <w:r>
            <w:rPr>
              <w:rFonts w:eastAsia="Times New Roman"/>
            </w:rPr>
            <w:lastRenderedPageBreak/>
            <w:t xml:space="preserve">Sohn, B.K. </w:t>
          </w:r>
          <w:r>
            <w:rPr>
              <w:rFonts w:eastAsia="Times New Roman"/>
              <w:i/>
              <w:iCs/>
            </w:rPr>
            <w:t>et al.</w:t>
          </w:r>
          <w:r>
            <w:rPr>
              <w:rFonts w:eastAsia="Times New Roman"/>
            </w:rPr>
            <w:t xml:space="preserve"> (2017) ‘Hearing the Voices of Students and Teachers: A Phenomenological Approach to Educational Research’, </w:t>
          </w:r>
          <w:r>
            <w:rPr>
              <w:rFonts w:eastAsia="Times New Roman"/>
              <w:i/>
              <w:iCs/>
            </w:rPr>
            <w:t>Qualitative Research in Education</w:t>
          </w:r>
          <w:r>
            <w:rPr>
              <w:rFonts w:eastAsia="Times New Roman"/>
            </w:rPr>
            <w:t>, 6(2), pp. 121–148. Available at: https://doi.org/10.17583/qre.2017.2374.</w:t>
          </w:r>
        </w:p>
        <w:p w14:paraId="6C7C3C59" w14:textId="77777777" w:rsidR="00B63C47" w:rsidRDefault="00B63C47">
          <w:pPr>
            <w:divId w:val="427039251"/>
            <w:rPr>
              <w:rFonts w:eastAsia="Times New Roman"/>
            </w:rPr>
          </w:pPr>
          <w:r>
            <w:rPr>
              <w:rFonts w:eastAsia="Times New Roman"/>
            </w:rPr>
            <w:t xml:space="preserve">Sol, K. and Heng, K. (2022) ‘Understanding epistemology and its key approaches in research’, </w:t>
          </w:r>
          <w:r>
            <w:rPr>
              <w:rFonts w:eastAsia="Times New Roman"/>
              <w:i/>
              <w:iCs/>
            </w:rPr>
            <w:t>Cambodian Journal of Educational Research</w:t>
          </w:r>
          <w:r>
            <w:rPr>
              <w:rFonts w:eastAsia="Times New Roman"/>
            </w:rPr>
            <w:t>, 2(2), pp. 80–99. Available at: https://doi.org/10.62037/cjer.2022.02.02.05.</w:t>
          </w:r>
        </w:p>
        <w:p w14:paraId="75241156" w14:textId="77777777" w:rsidR="00B63C47" w:rsidRDefault="00B63C47">
          <w:pPr>
            <w:divId w:val="1263417691"/>
            <w:rPr>
              <w:rFonts w:eastAsia="Times New Roman"/>
            </w:rPr>
          </w:pPr>
          <w:r>
            <w:rPr>
              <w:rFonts w:eastAsia="Times New Roman"/>
            </w:rPr>
            <w:t xml:space="preserve">Stringer, E.T. and Aragon, A.O. (2020) </w:t>
          </w:r>
          <w:r>
            <w:rPr>
              <w:rFonts w:eastAsia="Times New Roman"/>
              <w:i/>
              <w:iCs/>
            </w:rPr>
            <w:t>Action research</w:t>
          </w:r>
          <w:proofErr w:type="gramStart"/>
          <w:r>
            <w:rPr>
              <w:rFonts w:eastAsia="Times New Roman"/>
              <w:i/>
              <w:iCs/>
            </w:rPr>
            <w:t xml:space="preserve">. </w:t>
          </w:r>
          <w:r>
            <w:rPr>
              <w:rFonts w:eastAsia="Times New Roman"/>
            </w:rPr>
            <w:t>.</w:t>
          </w:r>
          <w:proofErr w:type="gramEnd"/>
          <w:r>
            <w:rPr>
              <w:rFonts w:eastAsia="Times New Roman"/>
            </w:rPr>
            <w:t xml:space="preserve"> Sage Publications.</w:t>
          </w:r>
        </w:p>
        <w:p w14:paraId="03BA012A" w14:textId="77777777" w:rsidR="00B63C47" w:rsidRDefault="00B63C47">
          <w:pPr>
            <w:divId w:val="1835339532"/>
            <w:rPr>
              <w:rFonts w:eastAsia="Times New Roman"/>
            </w:rPr>
          </w:pPr>
          <w:r>
            <w:rPr>
              <w:rFonts w:eastAsia="Times New Roman"/>
            </w:rPr>
            <w:t xml:space="preserve">Waller, A.A. (2005) ‘Work in progress - Feminist research methodologies: Why, what, and how’, </w:t>
          </w:r>
          <w:r>
            <w:rPr>
              <w:rFonts w:eastAsia="Times New Roman"/>
              <w:i/>
              <w:iCs/>
            </w:rPr>
            <w:t>Proceedings - Frontiers in Education Conference, FIE</w:t>
          </w:r>
          <w:r>
            <w:rPr>
              <w:rFonts w:eastAsia="Times New Roman"/>
            </w:rPr>
            <w:t>, 2005. Available at: https://doi.org/10.1109/FIE.2005.1612158.</w:t>
          </w:r>
        </w:p>
        <w:p w14:paraId="11CB518C" w14:textId="77777777" w:rsidR="00B63C47" w:rsidRDefault="00B63C47">
          <w:pPr>
            <w:divId w:val="1760637369"/>
            <w:rPr>
              <w:rFonts w:eastAsia="Times New Roman"/>
            </w:rPr>
          </w:pPr>
          <w:r>
            <w:rPr>
              <w:rFonts w:eastAsia="Times New Roman"/>
            </w:rPr>
            <w:t xml:space="preserve">Walsh, D. (2012) ‘Doing Ethnography’, in C. Seale (ed.) </w:t>
          </w:r>
          <w:r>
            <w:rPr>
              <w:rFonts w:eastAsia="Times New Roman"/>
              <w:i/>
              <w:iCs/>
            </w:rPr>
            <w:t xml:space="preserve">Researching Culture and </w:t>
          </w:r>
          <w:proofErr w:type="gramStart"/>
          <w:r>
            <w:rPr>
              <w:rFonts w:eastAsia="Times New Roman"/>
              <w:i/>
              <w:iCs/>
            </w:rPr>
            <w:t xml:space="preserve">Society </w:t>
          </w:r>
          <w:r>
            <w:rPr>
              <w:rFonts w:eastAsia="Times New Roman"/>
            </w:rPr>
            <w:t>.</w:t>
          </w:r>
          <w:proofErr w:type="gramEnd"/>
          <w:r>
            <w:rPr>
              <w:rFonts w:eastAsia="Times New Roman"/>
            </w:rPr>
            <w:t xml:space="preserve"> Third. Sage.</w:t>
          </w:r>
        </w:p>
        <w:p w14:paraId="40041E8F" w14:textId="77777777" w:rsidR="00B63C47" w:rsidRDefault="00B63C47">
          <w:pPr>
            <w:divId w:val="854655306"/>
            <w:rPr>
              <w:rFonts w:eastAsia="Times New Roman"/>
            </w:rPr>
          </w:pPr>
          <w:r>
            <w:rPr>
              <w:rFonts w:eastAsia="Times New Roman"/>
            </w:rPr>
            <w:t xml:space="preserve">Webb, C. (1993) ‘Feminist research: definitions, methodology, methods and evaluation’, </w:t>
          </w:r>
          <w:r>
            <w:rPr>
              <w:rFonts w:eastAsia="Times New Roman"/>
              <w:i/>
              <w:iCs/>
            </w:rPr>
            <w:t>Journal of Advanced Nursing</w:t>
          </w:r>
          <w:r>
            <w:rPr>
              <w:rFonts w:eastAsia="Times New Roman"/>
            </w:rPr>
            <w:t>, 18(3), pp. 416–423. Available at: https://doi.org/10.1046/j.1365-2648.1993.18030416.x.</w:t>
          </w:r>
        </w:p>
        <w:p w14:paraId="79151E5A" w14:textId="77777777" w:rsidR="00B63C47" w:rsidRDefault="00B63C47">
          <w:pPr>
            <w:divId w:val="520898073"/>
            <w:rPr>
              <w:rFonts w:eastAsia="Times New Roman"/>
            </w:rPr>
          </w:pPr>
          <w:proofErr w:type="spellStart"/>
          <w:r>
            <w:rPr>
              <w:rFonts w:eastAsia="Times New Roman"/>
            </w:rPr>
            <w:t>Westmarland</w:t>
          </w:r>
          <w:proofErr w:type="spellEnd"/>
          <w:r>
            <w:rPr>
              <w:rFonts w:eastAsia="Times New Roman"/>
            </w:rPr>
            <w:t xml:space="preserve">, N. (2001) ‘View of The Quantitative/Qualitative Debate and Feminist Research: A Subjective View of Objectivity |’, </w:t>
          </w:r>
          <w:r>
            <w:rPr>
              <w:rFonts w:eastAsia="Times New Roman"/>
              <w:i/>
              <w:iCs/>
            </w:rPr>
            <w:t xml:space="preserve">In Forum Qualitative </w:t>
          </w:r>
          <w:proofErr w:type="spellStart"/>
          <w:r>
            <w:rPr>
              <w:rFonts w:eastAsia="Times New Roman"/>
              <w:i/>
              <w:iCs/>
            </w:rPr>
            <w:t>Sozialforschung</w:t>
          </w:r>
          <w:proofErr w:type="spellEnd"/>
          <w:r>
            <w:rPr>
              <w:rFonts w:eastAsia="Times New Roman"/>
              <w:i/>
              <w:iCs/>
            </w:rPr>
            <w:t xml:space="preserve"> / Forum: Qualitative Social Research</w:t>
          </w:r>
          <w:r>
            <w:rPr>
              <w:rFonts w:eastAsia="Times New Roman"/>
            </w:rPr>
            <w:t>, 2 (1). Available at: https://www.qualitative-research.net/index.php/fqs/article/view/974/2124 (Accessed: 9 March 2025).</w:t>
          </w:r>
        </w:p>
        <w:p w14:paraId="3A3A4AB2" w14:textId="77777777" w:rsidR="00B63C47" w:rsidRDefault="00B63C47">
          <w:pPr>
            <w:divId w:val="823736017"/>
            <w:rPr>
              <w:rFonts w:eastAsia="Times New Roman"/>
            </w:rPr>
          </w:pPr>
          <w:r>
            <w:rPr>
              <w:rFonts w:eastAsia="Times New Roman"/>
            </w:rPr>
            <w:t>Winter, D. (2020) ‘Understanding Research Methods: From Singing Teacher to Practitioner Researcher’. Available at: https://doi.org/10.13140/RG.2.2.16046.13122.</w:t>
          </w:r>
        </w:p>
        <w:p w14:paraId="69506CFF" w14:textId="77777777" w:rsidR="00B63C47" w:rsidRDefault="00B63C47">
          <w:pPr>
            <w:divId w:val="67386517"/>
            <w:rPr>
              <w:rFonts w:eastAsia="Times New Roman"/>
            </w:rPr>
          </w:pPr>
          <w:r>
            <w:rPr>
              <w:rFonts w:eastAsia="Times New Roman"/>
            </w:rPr>
            <w:t xml:space="preserve">Winter, D. (2021) ‘Voicing a Practitioner Research Methodology: Further Framing the Conversation’, </w:t>
          </w:r>
          <w:r>
            <w:rPr>
              <w:rFonts w:eastAsia="Times New Roman"/>
              <w:i/>
              <w:iCs/>
            </w:rPr>
            <w:t>Voice and Speech Review</w:t>
          </w:r>
          <w:r>
            <w:rPr>
              <w:rFonts w:eastAsia="Times New Roman"/>
            </w:rPr>
            <w:t>, 15(1), pp. 76–88. Available at: https://doi.org/10.1080/23268263.2020.1843270.</w:t>
          </w:r>
        </w:p>
        <w:p w14:paraId="4D7266C6" w14:textId="77777777" w:rsidR="00B63C47" w:rsidRDefault="00B63C47">
          <w:pPr>
            <w:divId w:val="86780754"/>
            <w:rPr>
              <w:rFonts w:eastAsia="Times New Roman"/>
            </w:rPr>
          </w:pPr>
          <w:r>
            <w:rPr>
              <w:rFonts w:eastAsia="Times New Roman"/>
            </w:rPr>
            <w:t xml:space="preserve">Winter, G. (2000) ‘A comparative discussion of the notion of validity in qualitative and quantitative research’, </w:t>
          </w:r>
          <w:r>
            <w:rPr>
              <w:rFonts w:eastAsia="Times New Roman"/>
              <w:i/>
              <w:iCs/>
            </w:rPr>
            <w:t>The Qualitative Report</w:t>
          </w:r>
          <w:r>
            <w:rPr>
              <w:rFonts w:eastAsia="Times New Roman"/>
            </w:rPr>
            <w:t>, (4 (3)), pp. 1–14. Available at: http://www.nova.edu/ssss/QR/QR4-3/winter.html (Accessed: 9 March 2025).</w:t>
          </w:r>
        </w:p>
        <w:p w14:paraId="38DDA899" w14:textId="77777777" w:rsidR="00B63C47" w:rsidRDefault="00B63C47">
          <w:pPr>
            <w:divId w:val="1904216430"/>
            <w:rPr>
              <w:rFonts w:eastAsia="Times New Roman"/>
            </w:rPr>
          </w:pPr>
          <w:proofErr w:type="spellStart"/>
          <w:r>
            <w:rPr>
              <w:rFonts w:eastAsia="Times New Roman"/>
            </w:rPr>
            <w:t>Yanchar</w:t>
          </w:r>
          <w:proofErr w:type="spellEnd"/>
          <w:r>
            <w:rPr>
              <w:rFonts w:eastAsia="Times New Roman"/>
            </w:rPr>
            <w:t xml:space="preserve">, S.C. and Williams, D.D. (2006) ‘Reconsidering the Compatibility Thesis and Eclecticism: Five Proposed Guidelines for Method Use’, </w:t>
          </w:r>
          <w:r>
            <w:rPr>
              <w:rFonts w:eastAsia="Times New Roman"/>
              <w:i/>
              <w:iCs/>
            </w:rPr>
            <w:t>Educational Researcher</w:t>
          </w:r>
          <w:r>
            <w:rPr>
              <w:rFonts w:eastAsia="Times New Roman"/>
            </w:rPr>
            <w:t>, 35(9), pp. 3–12. Available at: https://doi.org/10.3102/0013189X035009003.</w:t>
          </w:r>
        </w:p>
        <w:p w14:paraId="062DAFE8" w14:textId="2A99DA4A" w:rsidR="005A19EA" w:rsidRDefault="00B63C47">
          <w:pPr>
            <w:rPr>
              <w:rFonts w:ascii="Arial" w:hAnsi="Arial" w:cs="Arial"/>
              <w:b/>
              <w:bCs/>
              <w:sz w:val="22"/>
              <w:szCs w:val="22"/>
            </w:rPr>
          </w:pPr>
          <w:r>
            <w:rPr>
              <w:rFonts w:eastAsia="Times New Roman"/>
            </w:rPr>
            <w:t> </w:t>
          </w:r>
        </w:p>
      </w:sdtContent>
    </w:sdt>
    <w:p w14:paraId="0F43379D" w14:textId="5D399C4A" w:rsidR="004058BF" w:rsidRDefault="004058BF">
      <w:pPr>
        <w:rPr>
          <w:rFonts w:ascii="Arial" w:hAnsi="Arial" w:cs="Arial"/>
          <w:b/>
          <w:bCs/>
          <w:sz w:val="22"/>
          <w:szCs w:val="22"/>
        </w:rPr>
      </w:pPr>
      <w:r>
        <w:rPr>
          <w:rFonts w:ascii="Arial" w:hAnsi="Arial" w:cs="Arial"/>
          <w:b/>
          <w:bCs/>
          <w:sz w:val="22"/>
          <w:szCs w:val="22"/>
        </w:rPr>
        <w:br w:type="page"/>
      </w:r>
    </w:p>
    <w:p w14:paraId="2C84AA59" w14:textId="77777777" w:rsidR="005F7FC9" w:rsidRPr="005F7FC9" w:rsidRDefault="005F7FC9" w:rsidP="006B0D85">
      <w:pPr>
        <w:spacing w:line="360" w:lineRule="auto"/>
        <w:rPr>
          <w:rFonts w:ascii="Arial" w:hAnsi="Arial" w:cs="Arial"/>
          <w:b/>
          <w:bCs/>
          <w:sz w:val="22"/>
          <w:szCs w:val="22"/>
        </w:rPr>
      </w:pPr>
    </w:p>
    <w:p w14:paraId="4790640B" w14:textId="77777777" w:rsidR="005F7FC9" w:rsidRPr="005F7FC9" w:rsidRDefault="005F7FC9" w:rsidP="006B0D85">
      <w:pPr>
        <w:spacing w:line="360" w:lineRule="auto"/>
        <w:rPr>
          <w:rFonts w:ascii="Arial" w:hAnsi="Arial" w:cs="Arial"/>
          <w:b/>
          <w:bCs/>
          <w:sz w:val="22"/>
          <w:szCs w:val="22"/>
        </w:rPr>
      </w:pPr>
    </w:p>
    <w:p w14:paraId="7D10A1A4" w14:textId="77777777" w:rsidR="006B0D85" w:rsidRDefault="006B0D85" w:rsidP="006B0D85">
      <w:pPr>
        <w:spacing w:line="360" w:lineRule="auto"/>
        <w:rPr>
          <w:rFonts w:ascii="Arial" w:hAnsi="Arial" w:cs="Arial"/>
          <w:sz w:val="22"/>
          <w:szCs w:val="22"/>
        </w:rPr>
      </w:pPr>
    </w:p>
    <w:p w14:paraId="211BF699" w14:textId="5108265F" w:rsidR="005F7FC9" w:rsidRDefault="005F7FC9">
      <w:pPr>
        <w:rPr>
          <w:rFonts w:ascii="Arial" w:hAnsi="Arial" w:cs="Arial"/>
          <w:sz w:val="22"/>
          <w:szCs w:val="22"/>
        </w:rPr>
      </w:pPr>
    </w:p>
    <w:sectPr w:rsidR="005F7FC9" w:rsidSect="00B63C47">
      <w:footerReference w:type="even" r:id="rId14"/>
      <w:footerReference w:type="default" r:id="rId15"/>
      <w:footerReference w:type="first" r:id="rId16"/>
      <w:pgSz w:w="11901" w:h="16817"/>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ouisa Morgan" w:date="2025-03-20T11:31:00Z" w:initials="LM">
    <w:p w14:paraId="359FDF8F" w14:textId="77777777" w:rsidR="00C3212D" w:rsidRDefault="00C3212D" w:rsidP="00C3212D">
      <w:pPr>
        <w:pStyle w:val="CommentText"/>
      </w:pPr>
      <w:r>
        <w:rPr>
          <w:rStyle w:val="CommentReference"/>
        </w:rPr>
        <w:annotationRef/>
      </w:r>
      <w:r>
        <w:t>Some (these are not the only ones)</w:t>
      </w:r>
    </w:p>
  </w:comment>
  <w:comment w:id="1" w:author="Louisa Morgan" w:date="2025-03-20T11:34:00Z" w:initials="LM">
    <w:p w14:paraId="51504398" w14:textId="77777777" w:rsidR="00C3212D" w:rsidRDefault="00C3212D" w:rsidP="00C3212D">
      <w:pPr>
        <w:pStyle w:val="CommentText"/>
      </w:pPr>
      <w:r>
        <w:rPr>
          <w:rStyle w:val="CommentReference"/>
        </w:rPr>
        <w:annotationRef/>
      </w:r>
      <w:r>
        <w:t>You might like to add organisations to this list for clarity</w:t>
      </w:r>
    </w:p>
  </w:comment>
  <w:comment w:id="2" w:author="Louisa Morgan" w:date="2025-03-20T11:35:00Z" w:initials="LM">
    <w:p w14:paraId="0F3E0579" w14:textId="77777777" w:rsidR="00C3212D" w:rsidRDefault="00C3212D" w:rsidP="00C3212D">
      <w:pPr>
        <w:pStyle w:val="CommentText"/>
      </w:pPr>
      <w:r>
        <w:rPr>
          <w:rStyle w:val="CommentReference"/>
        </w:rPr>
        <w:annotationRef/>
      </w:r>
      <w:r>
        <w:t>This would be Participatory Action Research, so you might want to just choose this particular flavour of Action Research as your section heading if it’s simpler</w:t>
      </w:r>
    </w:p>
  </w:comment>
  <w:comment w:id="3" w:author="Louisa Morgan" w:date="2025-03-20T11:38:00Z" w:initials="LM">
    <w:p w14:paraId="5964B1F8" w14:textId="77777777" w:rsidR="00C3212D" w:rsidRDefault="00C3212D" w:rsidP="00C3212D">
      <w:pPr>
        <w:pStyle w:val="CommentText"/>
      </w:pPr>
      <w:r>
        <w:rPr>
          <w:rStyle w:val="CommentReference"/>
        </w:rPr>
        <w:annotationRef/>
      </w:r>
      <w:r>
        <w:t>Before you get into context and examples, can you add a sentence or two about the practicalities of the research design? And maybe just add one example of critique of this design?</w:t>
      </w:r>
    </w:p>
  </w:comment>
  <w:comment w:id="4" w:author="Louisa Morgan" w:date="2025-03-20T11:37:00Z" w:initials="LM">
    <w:p w14:paraId="070C6E15" w14:textId="77777777" w:rsidR="00C3212D" w:rsidRDefault="00C3212D" w:rsidP="00C3212D">
      <w:pPr>
        <w:pStyle w:val="CommentText"/>
      </w:pPr>
      <w:r>
        <w:rPr>
          <w:rStyle w:val="CommentReference"/>
        </w:rPr>
        <w:annotationRef/>
      </w:r>
      <w:r>
        <w:t>A very good example</w:t>
      </w:r>
    </w:p>
  </w:comment>
  <w:comment w:id="5" w:author="Louisa Morgan" w:date="2025-03-20T11:40:00Z" w:initials="LM">
    <w:p w14:paraId="02E7E031" w14:textId="77777777" w:rsidR="00C3212D" w:rsidRDefault="00C3212D" w:rsidP="00C3212D">
      <w:pPr>
        <w:pStyle w:val="CommentText"/>
      </w:pPr>
      <w:r>
        <w:rPr>
          <w:rStyle w:val="CommentReference"/>
        </w:rPr>
        <w:annotationRef/>
      </w:r>
      <w:r>
        <w:t>Remember to use double quotation marks for direct quotes</w:t>
      </w:r>
    </w:p>
  </w:comment>
  <w:comment w:id="6" w:author="Louisa Morgan" w:date="2025-03-20T11:42:00Z" w:initials="LM">
    <w:p w14:paraId="149072FF" w14:textId="77777777" w:rsidR="00C3212D" w:rsidRDefault="00C3212D" w:rsidP="00C3212D">
      <w:pPr>
        <w:pStyle w:val="CommentText"/>
      </w:pPr>
      <w:r>
        <w:rPr>
          <w:rStyle w:val="CommentReference"/>
        </w:rPr>
        <w:annotationRef/>
      </w:r>
      <w:r>
        <w:t>This is useful info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59FDF8F" w15:done="0"/>
  <w15:commentEx w15:paraId="51504398" w15:done="0"/>
  <w15:commentEx w15:paraId="0F3E0579" w15:done="0"/>
  <w15:commentEx w15:paraId="5964B1F8" w15:done="0"/>
  <w15:commentEx w15:paraId="070C6E15" w15:done="0"/>
  <w15:commentEx w15:paraId="02E7E031" w15:done="0"/>
  <w15:commentEx w15:paraId="149072F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B7A6EEB" w16cex:dateUtc="2025-03-20T11:31:00Z"/>
  <w16cex:commentExtensible w16cex:durableId="4ABDBACF" w16cex:dateUtc="2025-03-20T11:34:00Z"/>
  <w16cex:commentExtensible w16cex:durableId="0A9250EA" w16cex:dateUtc="2025-03-20T11:35:00Z">
    <w16cex:extLst>
      <w16:ext w16:uri="{CE6994B0-6A32-4C9F-8C6B-6E91EDA988CE}">
        <cr:reactions xmlns:cr="http://schemas.microsoft.com/office/comments/2020/reactions">
          <cr:reaction reactionType="1">
            <cr:reactionInfo dateUtc="2025-03-21T12:22:36Z">
              <cr:user userId="e0ab7c7b5582a289" userProvider="Windows Live" userName="lloyd wylde"/>
            </cr:reactionInfo>
          </cr:reaction>
        </cr:reactions>
      </w16:ext>
    </w16cex:extLst>
  </w16cex:commentExtensible>
  <w16cex:commentExtensible w16cex:durableId="14148736" w16cex:dateUtc="2025-03-20T11:38:00Z"/>
  <w16cex:commentExtensible w16cex:durableId="7871CB6A" w16cex:dateUtc="2025-03-20T11:37:00Z"/>
  <w16cex:commentExtensible w16cex:durableId="314083E2" w16cex:dateUtc="2025-03-20T11:40:00Z"/>
  <w16cex:commentExtensible w16cex:durableId="41677640" w16cex:dateUtc="2025-03-20T11: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59FDF8F" w16cid:durableId="6B7A6EEB"/>
  <w16cid:commentId w16cid:paraId="51504398" w16cid:durableId="4ABDBACF"/>
  <w16cid:commentId w16cid:paraId="0F3E0579" w16cid:durableId="0A9250EA"/>
  <w16cid:commentId w16cid:paraId="5964B1F8" w16cid:durableId="14148736"/>
  <w16cid:commentId w16cid:paraId="070C6E15" w16cid:durableId="7871CB6A"/>
  <w16cid:commentId w16cid:paraId="02E7E031" w16cid:durableId="314083E2"/>
  <w16cid:commentId w16cid:paraId="149072FF" w16cid:durableId="4167764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75C13" w14:textId="77777777" w:rsidR="00790050" w:rsidRDefault="00790050" w:rsidP="005F7FC9">
      <w:r>
        <w:separator/>
      </w:r>
    </w:p>
  </w:endnote>
  <w:endnote w:type="continuationSeparator" w:id="0">
    <w:p w14:paraId="18D6FDE4" w14:textId="77777777" w:rsidR="00790050" w:rsidRDefault="00790050" w:rsidP="005F7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2149129"/>
      <w:docPartObj>
        <w:docPartGallery w:val="Page Numbers (Bottom of Page)"/>
        <w:docPartUnique/>
      </w:docPartObj>
    </w:sdtPr>
    <w:sdtContent>
      <w:p w14:paraId="029A8FCE" w14:textId="68D1AFCB" w:rsidR="005F7FC9" w:rsidRDefault="005F7FC9" w:rsidP="00B63C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96296">
          <w:rPr>
            <w:rStyle w:val="PageNumber"/>
            <w:noProof/>
          </w:rPr>
          <w:t>19</w:t>
        </w:r>
        <w:r>
          <w:rPr>
            <w:rStyle w:val="PageNumber"/>
          </w:rPr>
          <w:fldChar w:fldCharType="end"/>
        </w:r>
      </w:p>
    </w:sdtContent>
  </w:sdt>
  <w:p w14:paraId="6655BF58" w14:textId="77777777" w:rsidR="005F7FC9" w:rsidRDefault="005F7FC9" w:rsidP="005F7F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4435023"/>
      <w:docPartObj>
        <w:docPartGallery w:val="Page Numbers (Bottom of Page)"/>
        <w:docPartUnique/>
      </w:docPartObj>
    </w:sdtPr>
    <w:sdtContent>
      <w:p w14:paraId="5D9FF2EF" w14:textId="1A2FD379" w:rsidR="00B63C47" w:rsidRDefault="00B63C47" w:rsidP="00A479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25FBD1" w14:textId="5149A9F4" w:rsidR="005F7FC9" w:rsidRDefault="005F7FC9" w:rsidP="00B63C47">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BA157" w14:textId="77777777" w:rsidR="00B63C47" w:rsidRDefault="00B63C47" w:rsidP="00B63C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5C425" w14:textId="77777777" w:rsidR="00790050" w:rsidRDefault="00790050" w:rsidP="005F7FC9">
      <w:r>
        <w:separator/>
      </w:r>
    </w:p>
  </w:footnote>
  <w:footnote w:type="continuationSeparator" w:id="0">
    <w:p w14:paraId="1A6DAF20" w14:textId="77777777" w:rsidR="00790050" w:rsidRDefault="00790050" w:rsidP="005F7F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07C71"/>
    <w:multiLevelType w:val="hybridMultilevel"/>
    <w:tmpl w:val="BBEC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9A0F82"/>
    <w:multiLevelType w:val="hybridMultilevel"/>
    <w:tmpl w:val="40768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B5DE0"/>
    <w:multiLevelType w:val="hybridMultilevel"/>
    <w:tmpl w:val="4600C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511B5"/>
    <w:multiLevelType w:val="hybridMultilevel"/>
    <w:tmpl w:val="89F894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1521C7C"/>
    <w:multiLevelType w:val="hybridMultilevel"/>
    <w:tmpl w:val="EE2A6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F509B6"/>
    <w:multiLevelType w:val="hybridMultilevel"/>
    <w:tmpl w:val="039A82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38122405">
    <w:abstractNumId w:val="0"/>
  </w:num>
  <w:num w:numId="2" w16cid:durableId="872117086">
    <w:abstractNumId w:val="4"/>
  </w:num>
  <w:num w:numId="3" w16cid:durableId="456341010">
    <w:abstractNumId w:val="3"/>
  </w:num>
  <w:num w:numId="4" w16cid:durableId="937755881">
    <w:abstractNumId w:val="5"/>
  </w:num>
  <w:num w:numId="5" w16cid:durableId="854460186">
    <w:abstractNumId w:val="1"/>
  </w:num>
  <w:num w:numId="6" w16cid:durableId="82493168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uisa Morgan">
    <w15:presenceInfo w15:providerId="AD" w15:userId="S::louisa@voicestudycentre.com::d43cb650-4951-4c71-ad64-d7b896bfe5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D85"/>
    <w:rsid w:val="00000278"/>
    <w:rsid w:val="00042135"/>
    <w:rsid w:val="000852C6"/>
    <w:rsid w:val="00093FDE"/>
    <w:rsid w:val="000A2261"/>
    <w:rsid w:val="00277BAB"/>
    <w:rsid w:val="00323CCC"/>
    <w:rsid w:val="00325056"/>
    <w:rsid w:val="00361203"/>
    <w:rsid w:val="00364F98"/>
    <w:rsid w:val="004058BF"/>
    <w:rsid w:val="004116F2"/>
    <w:rsid w:val="004356E0"/>
    <w:rsid w:val="00496296"/>
    <w:rsid w:val="004D74F2"/>
    <w:rsid w:val="004E2F62"/>
    <w:rsid w:val="004E47AE"/>
    <w:rsid w:val="004E7CBB"/>
    <w:rsid w:val="004F2AE1"/>
    <w:rsid w:val="005A19EA"/>
    <w:rsid w:val="005F7FC9"/>
    <w:rsid w:val="0060615C"/>
    <w:rsid w:val="00612AF9"/>
    <w:rsid w:val="00615742"/>
    <w:rsid w:val="0063374A"/>
    <w:rsid w:val="00697723"/>
    <w:rsid w:val="006B0D85"/>
    <w:rsid w:val="00780BCD"/>
    <w:rsid w:val="00790050"/>
    <w:rsid w:val="007D49D8"/>
    <w:rsid w:val="00875C96"/>
    <w:rsid w:val="008A45C6"/>
    <w:rsid w:val="0091120B"/>
    <w:rsid w:val="00A35BA1"/>
    <w:rsid w:val="00A46501"/>
    <w:rsid w:val="00A94679"/>
    <w:rsid w:val="00B20308"/>
    <w:rsid w:val="00B62ADA"/>
    <w:rsid w:val="00B63C47"/>
    <w:rsid w:val="00BC5AC1"/>
    <w:rsid w:val="00C3212D"/>
    <w:rsid w:val="00C6111C"/>
    <w:rsid w:val="00C65AF9"/>
    <w:rsid w:val="00C65E80"/>
    <w:rsid w:val="00D4159E"/>
    <w:rsid w:val="00D950B0"/>
    <w:rsid w:val="00DE790A"/>
    <w:rsid w:val="00E36124"/>
    <w:rsid w:val="00E90FDD"/>
    <w:rsid w:val="00EA22C3"/>
    <w:rsid w:val="00FA5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270A2F"/>
  <w15:chartTrackingRefBased/>
  <w15:docId w15:val="{4C666687-E43E-EA4A-AD26-93C27A58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D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D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D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D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D85"/>
    <w:rPr>
      <w:rFonts w:eastAsiaTheme="majorEastAsia" w:cstheme="majorBidi"/>
      <w:color w:val="272727" w:themeColor="text1" w:themeTint="D8"/>
    </w:rPr>
  </w:style>
  <w:style w:type="paragraph" w:styleId="Title">
    <w:name w:val="Title"/>
    <w:basedOn w:val="Normal"/>
    <w:next w:val="Normal"/>
    <w:link w:val="TitleChar"/>
    <w:uiPriority w:val="10"/>
    <w:qFormat/>
    <w:rsid w:val="006B0D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D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D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0D85"/>
    <w:rPr>
      <w:i/>
      <w:iCs/>
      <w:color w:val="404040" w:themeColor="text1" w:themeTint="BF"/>
    </w:rPr>
  </w:style>
  <w:style w:type="paragraph" w:styleId="ListParagraph">
    <w:name w:val="List Paragraph"/>
    <w:basedOn w:val="Normal"/>
    <w:uiPriority w:val="34"/>
    <w:qFormat/>
    <w:rsid w:val="006B0D85"/>
    <w:pPr>
      <w:ind w:left="720"/>
      <w:contextualSpacing/>
    </w:pPr>
  </w:style>
  <w:style w:type="character" w:styleId="IntenseEmphasis">
    <w:name w:val="Intense Emphasis"/>
    <w:basedOn w:val="DefaultParagraphFont"/>
    <w:uiPriority w:val="21"/>
    <w:qFormat/>
    <w:rsid w:val="006B0D85"/>
    <w:rPr>
      <w:i/>
      <w:iCs/>
      <w:color w:val="0F4761" w:themeColor="accent1" w:themeShade="BF"/>
    </w:rPr>
  </w:style>
  <w:style w:type="paragraph" w:styleId="IntenseQuote">
    <w:name w:val="Intense Quote"/>
    <w:basedOn w:val="Normal"/>
    <w:next w:val="Normal"/>
    <w:link w:val="IntenseQuoteChar"/>
    <w:uiPriority w:val="30"/>
    <w:qFormat/>
    <w:rsid w:val="006B0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D85"/>
    <w:rPr>
      <w:i/>
      <w:iCs/>
      <w:color w:val="0F4761" w:themeColor="accent1" w:themeShade="BF"/>
    </w:rPr>
  </w:style>
  <w:style w:type="character" w:styleId="IntenseReference">
    <w:name w:val="Intense Reference"/>
    <w:basedOn w:val="DefaultParagraphFont"/>
    <w:uiPriority w:val="32"/>
    <w:qFormat/>
    <w:rsid w:val="006B0D85"/>
    <w:rPr>
      <w:b/>
      <w:bCs/>
      <w:smallCaps/>
      <w:color w:val="0F4761" w:themeColor="accent1" w:themeShade="BF"/>
      <w:spacing w:val="5"/>
    </w:rPr>
  </w:style>
  <w:style w:type="paragraph" w:styleId="Header">
    <w:name w:val="header"/>
    <w:basedOn w:val="Normal"/>
    <w:link w:val="HeaderChar"/>
    <w:uiPriority w:val="99"/>
    <w:unhideWhenUsed/>
    <w:rsid w:val="006B0D85"/>
    <w:pPr>
      <w:tabs>
        <w:tab w:val="center" w:pos="4513"/>
        <w:tab w:val="right" w:pos="9026"/>
      </w:tabs>
    </w:pPr>
  </w:style>
  <w:style w:type="character" w:customStyle="1" w:styleId="HeaderChar">
    <w:name w:val="Header Char"/>
    <w:basedOn w:val="DefaultParagraphFont"/>
    <w:link w:val="Header"/>
    <w:uiPriority w:val="99"/>
    <w:rsid w:val="006B0D85"/>
  </w:style>
  <w:style w:type="paragraph" w:styleId="Footer">
    <w:name w:val="footer"/>
    <w:basedOn w:val="Normal"/>
    <w:link w:val="FooterChar"/>
    <w:uiPriority w:val="99"/>
    <w:unhideWhenUsed/>
    <w:rsid w:val="005F7FC9"/>
    <w:pPr>
      <w:tabs>
        <w:tab w:val="center" w:pos="4513"/>
        <w:tab w:val="right" w:pos="9026"/>
      </w:tabs>
    </w:pPr>
  </w:style>
  <w:style w:type="character" w:customStyle="1" w:styleId="FooterChar">
    <w:name w:val="Footer Char"/>
    <w:basedOn w:val="DefaultParagraphFont"/>
    <w:link w:val="Footer"/>
    <w:uiPriority w:val="99"/>
    <w:rsid w:val="005F7FC9"/>
  </w:style>
  <w:style w:type="character" w:styleId="PageNumber">
    <w:name w:val="page number"/>
    <w:basedOn w:val="DefaultParagraphFont"/>
    <w:uiPriority w:val="99"/>
    <w:semiHidden/>
    <w:unhideWhenUsed/>
    <w:rsid w:val="005F7FC9"/>
  </w:style>
  <w:style w:type="character" w:styleId="PlaceholderText">
    <w:name w:val="Placeholder Text"/>
    <w:basedOn w:val="DefaultParagraphFont"/>
    <w:uiPriority w:val="99"/>
    <w:semiHidden/>
    <w:rsid w:val="004E2F62"/>
    <w:rPr>
      <w:color w:val="666666"/>
    </w:rPr>
  </w:style>
  <w:style w:type="character" w:customStyle="1" w:styleId="normaltextrun">
    <w:name w:val="normaltextrun"/>
    <w:rsid w:val="0063374A"/>
  </w:style>
  <w:style w:type="character" w:styleId="CommentReference">
    <w:name w:val="annotation reference"/>
    <w:uiPriority w:val="99"/>
    <w:semiHidden/>
    <w:unhideWhenUsed/>
    <w:rsid w:val="0063374A"/>
    <w:rPr>
      <w:sz w:val="16"/>
      <w:szCs w:val="16"/>
    </w:rPr>
  </w:style>
  <w:style w:type="paragraph" w:styleId="CommentText">
    <w:name w:val="annotation text"/>
    <w:basedOn w:val="Normal"/>
    <w:link w:val="CommentTextChar"/>
    <w:uiPriority w:val="99"/>
    <w:unhideWhenUsed/>
    <w:rsid w:val="0063374A"/>
    <w:rPr>
      <w:rFonts w:ascii="Calibri" w:eastAsia="Calibri" w:hAnsi="Calibri" w:cs="Times New Roman"/>
      <w:sz w:val="20"/>
      <w:szCs w:val="20"/>
      <w14:ligatures w14:val="none"/>
    </w:rPr>
  </w:style>
  <w:style w:type="character" w:customStyle="1" w:styleId="CommentTextChar">
    <w:name w:val="Comment Text Char"/>
    <w:basedOn w:val="DefaultParagraphFont"/>
    <w:link w:val="CommentText"/>
    <w:uiPriority w:val="99"/>
    <w:rsid w:val="0063374A"/>
    <w:rPr>
      <w:rFonts w:ascii="Calibri" w:eastAsia="Calibri" w:hAnsi="Calibri" w:cs="Times New Roman"/>
      <w:sz w:val="20"/>
      <w:szCs w:val="20"/>
      <w14:ligatures w14:val="none"/>
    </w:rPr>
  </w:style>
  <w:style w:type="character" w:styleId="Hyperlink">
    <w:name w:val="Hyperlink"/>
    <w:basedOn w:val="DefaultParagraphFont"/>
    <w:uiPriority w:val="99"/>
    <w:unhideWhenUsed/>
    <w:rsid w:val="00323CCC"/>
    <w:rPr>
      <w:color w:val="467886" w:themeColor="hyperlink"/>
      <w:u w:val="single"/>
    </w:rPr>
  </w:style>
  <w:style w:type="character" w:styleId="UnresolvedMention">
    <w:name w:val="Unresolved Mention"/>
    <w:basedOn w:val="DefaultParagraphFont"/>
    <w:uiPriority w:val="99"/>
    <w:semiHidden/>
    <w:unhideWhenUsed/>
    <w:rsid w:val="00323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6912">
      <w:bodyDiv w:val="1"/>
      <w:marLeft w:val="0"/>
      <w:marRight w:val="0"/>
      <w:marTop w:val="0"/>
      <w:marBottom w:val="0"/>
      <w:divBdr>
        <w:top w:val="none" w:sz="0" w:space="0" w:color="auto"/>
        <w:left w:val="none" w:sz="0" w:space="0" w:color="auto"/>
        <w:bottom w:val="none" w:sz="0" w:space="0" w:color="auto"/>
        <w:right w:val="none" w:sz="0" w:space="0" w:color="auto"/>
      </w:divBdr>
    </w:div>
    <w:div w:id="35392619">
      <w:bodyDiv w:val="1"/>
      <w:marLeft w:val="0"/>
      <w:marRight w:val="0"/>
      <w:marTop w:val="0"/>
      <w:marBottom w:val="0"/>
      <w:divBdr>
        <w:top w:val="none" w:sz="0" w:space="0" w:color="auto"/>
        <w:left w:val="none" w:sz="0" w:space="0" w:color="auto"/>
        <w:bottom w:val="none" w:sz="0" w:space="0" w:color="auto"/>
        <w:right w:val="none" w:sz="0" w:space="0" w:color="auto"/>
      </w:divBdr>
    </w:div>
    <w:div w:id="37631397">
      <w:bodyDiv w:val="1"/>
      <w:marLeft w:val="0"/>
      <w:marRight w:val="0"/>
      <w:marTop w:val="0"/>
      <w:marBottom w:val="0"/>
      <w:divBdr>
        <w:top w:val="none" w:sz="0" w:space="0" w:color="auto"/>
        <w:left w:val="none" w:sz="0" w:space="0" w:color="auto"/>
        <w:bottom w:val="none" w:sz="0" w:space="0" w:color="auto"/>
        <w:right w:val="none" w:sz="0" w:space="0" w:color="auto"/>
      </w:divBdr>
    </w:div>
    <w:div w:id="51970338">
      <w:bodyDiv w:val="1"/>
      <w:marLeft w:val="0"/>
      <w:marRight w:val="0"/>
      <w:marTop w:val="0"/>
      <w:marBottom w:val="0"/>
      <w:divBdr>
        <w:top w:val="none" w:sz="0" w:space="0" w:color="auto"/>
        <w:left w:val="none" w:sz="0" w:space="0" w:color="auto"/>
        <w:bottom w:val="none" w:sz="0" w:space="0" w:color="auto"/>
        <w:right w:val="none" w:sz="0" w:space="0" w:color="auto"/>
      </w:divBdr>
    </w:div>
    <w:div w:id="62997723">
      <w:bodyDiv w:val="1"/>
      <w:marLeft w:val="0"/>
      <w:marRight w:val="0"/>
      <w:marTop w:val="0"/>
      <w:marBottom w:val="0"/>
      <w:divBdr>
        <w:top w:val="none" w:sz="0" w:space="0" w:color="auto"/>
        <w:left w:val="none" w:sz="0" w:space="0" w:color="auto"/>
        <w:bottom w:val="none" w:sz="0" w:space="0" w:color="auto"/>
        <w:right w:val="none" w:sz="0" w:space="0" w:color="auto"/>
      </w:divBdr>
    </w:div>
    <w:div w:id="66920968">
      <w:bodyDiv w:val="1"/>
      <w:marLeft w:val="0"/>
      <w:marRight w:val="0"/>
      <w:marTop w:val="0"/>
      <w:marBottom w:val="0"/>
      <w:divBdr>
        <w:top w:val="none" w:sz="0" w:space="0" w:color="auto"/>
        <w:left w:val="none" w:sz="0" w:space="0" w:color="auto"/>
        <w:bottom w:val="none" w:sz="0" w:space="0" w:color="auto"/>
        <w:right w:val="none" w:sz="0" w:space="0" w:color="auto"/>
      </w:divBdr>
    </w:div>
    <w:div w:id="74321744">
      <w:bodyDiv w:val="1"/>
      <w:marLeft w:val="0"/>
      <w:marRight w:val="0"/>
      <w:marTop w:val="0"/>
      <w:marBottom w:val="0"/>
      <w:divBdr>
        <w:top w:val="none" w:sz="0" w:space="0" w:color="auto"/>
        <w:left w:val="none" w:sz="0" w:space="0" w:color="auto"/>
        <w:bottom w:val="none" w:sz="0" w:space="0" w:color="auto"/>
        <w:right w:val="none" w:sz="0" w:space="0" w:color="auto"/>
      </w:divBdr>
    </w:div>
    <w:div w:id="84158607">
      <w:bodyDiv w:val="1"/>
      <w:marLeft w:val="0"/>
      <w:marRight w:val="0"/>
      <w:marTop w:val="0"/>
      <w:marBottom w:val="0"/>
      <w:divBdr>
        <w:top w:val="none" w:sz="0" w:space="0" w:color="auto"/>
        <w:left w:val="none" w:sz="0" w:space="0" w:color="auto"/>
        <w:bottom w:val="none" w:sz="0" w:space="0" w:color="auto"/>
        <w:right w:val="none" w:sz="0" w:space="0" w:color="auto"/>
      </w:divBdr>
      <w:divsChild>
        <w:div w:id="151603273">
          <w:marLeft w:val="0"/>
          <w:marRight w:val="0"/>
          <w:marTop w:val="0"/>
          <w:marBottom w:val="0"/>
          <w:divBdr>
            <w:top w:val="none" w:sz="0" w:space="0" w:color="auto"/>
            <w:left w:val="none" w:sz="0" w:space="0" w:color="auto"/>
            <w:bottom w:val="none" w:sz="0" w:space="0" w:color="auto"/>
            <w:right w:val="none" w:sz="0" w:space="0" w:color="auto"/>
          </w:divBdr>
        </w:div>
        <w:div w:id="1623146287">
          <w:marLeft w:val="0"/>
          <w:marRight w:val="0"/>
          <w:marTop w:val="0"/>
          <w:marBottom w:val="0"/>
          <w:divBdr>
            <w:top w:val="none" w:sz="0" w:space="0" w:color="auto"/>
            <w:left w:val="none" w:sz="0" w:space="0" w:color="auto"/>
            <w:bottom w:val="none" w:sz="0" w:space="0" w:color="auto"/>
            <w:right w:val="none" w:sz="0" w:space="0" w:color="auto"/>
          </w:divBdr>
        </w:div>
        <w:div w:id="1899393187">
          <w:marLeft w:val="0"/>
          <w:marRight w:val="0"/>
          <w:marTop w:val="0"/>
          <w:marBottom w:val="0"/>
          <w:divBdr>
            <w:top w:val="none" w:sz="0" w:space="0" w:color="auto"/>
            <w:left w:val="none" w:sz="0" w:space="0" w:color="auto"/>
            <w:bottom w:val="none" w:sz="0" w:space="0" w:color="auto"/>
            <w:right w:val="none" w:sz="0" w:space="0" w:color="auto"/>
          </w:divBdr>
        </w:div>
        <w:div w:id="131867186">
          <w:marLeft w:val="0"/>
          <w:marRight w:val="0"/>
          <w:marTop w:val="0"/>
          <w:marBottom w:val="0"/>
          <w:divBdr>
            <w:top w:val="none" w:sz="0" w:space="0" w:color="auto"/>
            <w:left w:val="none" w:sz="0" w:space="0" w:color="auto"/>
            <w:bottom w:val="none" w:sz="0" w:space="0" w:color="auto"/>
            <w:right w:val="none" w:sz="0" w:space="0" w:color="auto"/>
          </w:divBdr>
        </w:div>
        <w:div w:id="926184521">
          <w:marLeft w:val="0"/>
          <w:marRight w:val="0"/>
          <w:marTop w:val="0"/>
          <w:marBottom w:val="0"/>
          <w:divBdr>
            <w:top w:val="none" w:sz="0" w:space="0" w:color="auto"/>
            <w:left w:val="none" w:sz="0" w:space="0" w:color="auto"/>
            <w:bottom w:val="none" w:sz="0" w:space="0" w:color="auto"/>
            <w:right w:val="none" w:sz="0" w:space="0" w:color="auto"/>
          </w:divBdr>
        </w:div>
        <w:div w:id="411124374">
          <w:marLeft w:val="0"/>
          <w:marRight w:val="0"/>
          <w:marTop w:val="0"/>
          <w:marBottom w:val="0"/>
          <w:divBdr>
            <w:top w:val="none" w:sz="0" w:space="0" w:color="auto"/>
            <w:left w:val="none" w:sz="0" w:space="0" w:color="auto"/>
            <w:bottom w:val="none" w:sz="0" w:space="0" w:color="auto"/>
            <w:right w:val="none" w:sz="0" w:space="0" w:color="auto"/>
          </w:divBdr>
        </w:div>
        <w:div w:id="152336861">
          <w:marLeft w:val="0"/>
          <w:marRight w:val="0"/>
          <w:marTop w:val="0"/>
          <w:marBottom w:val="0"/>
          <w:divBdr>
            <w:top w:val="none" w:sz="0" w:space="0" w:color="auto"/>
            <w:left w:val="none" w:sz="0" w:space="0" w:color="auto"/>
            <w:bottom w:val="none" w:sz="0" w:space="0" w:color="auto"/>
            <w:right w:val="none" w:sz="0" w:space="0" w:color="auto"/>
          </w:divBdr>
        </w:div>
        <w:div w:id="463277296">
          <w:marLeft w:val="0"/>
          <w:marRight w:val="0"/>
          <w:marTop w:val="0"/>
          <w:marBottom w:val="0"/>
          <w:divBdr>
            <w:top w:val="none" w:sz="0" w:space="0" w:color="auto"/>
            <w:left w:val="none" w:sz="0" w:space="0" w:color="auto"/>
            <w:bottom w:val="none" w:sz="0" w:space="0" w:color="auto"/>
            <w:right w:val="none" w:sz="0" w:space="0" w:color="auto"/>
          </w:divBdr>
        </w:div>
        <w:div w:id="1145590305">
          <w:marLeft w:val="0"/>
          <w:marRight w:val="0"/>
          <w:marTop w:val="0"/>
          <w:marBottom w:val="0"/>
          <w:divBdr>
            <w:top w:val="none" w:sz="0" w:space="0" w:color="auto"/>
            <w:left w:val="none" w:sz="0" w:space="0" w:color="auto"/>
            <w:bottom w:val="none" w:sz="0" w:space="0" w:color="auto"/>
            <w:right w:val="none" w:sz="0" w:space="0" w:color="auto"/>
          </w:divBdr>
        </w:div>
        <w:div w:id="838958336">
          <w:marLeft w:val="0"/>
          <w:marRight w:val="0"/>
          <w:marTop w:val="0"/>
          <w:marBottom w:val="0"/>
          <w:divBdr>
            <w:top w:val="none" w:sz="0" w:space="0" w:color="auto"/>
            <w:left w:val="none" w:sz="0" w:space="0" w:color="auto"/>
            <w:bottom w:val="none" w:sz="0" w:space="0" w:color="auto"/>
            <w:right w:val="none" w:sz="0" w:space="0" w:color="auto"/>
          </w:divBdr>
        </w:div>
        <w:div w:id="1281759781">
          <w:marLeft w:val="0"/>
          <w:marRight w:val="0"/>
          <w:marTop w:val="0"/>
          <w:marBottom w:val="0"/>
          <w:divBdr>
            <w:top w:val="none" w:sz="0" w:space="0" w:color="auto"/>
            <w:left w:val="none" w:sz="0" w:space="0" w:color="auto"/>
            <w:bottom w:val="none" w:sz="0" w:space="0" w:color="auto"/>
            <w:right w:val="none" w:sz="0" w:space="0" w:color="auto"/>
          </w:divBdr>
        </w:div>
        <w:div w:id="413942711">
          <w:marLeft w:val="0"/>
          <w:marRight w:val="0"/>
          <w:marTop w:val="0"/>
          <w:marBottom w:val="0"/>
          <w:divBdr>
            <w:top w:val="none" w:sz="0" w:space="0" w:color="auto"/>
            <w:left w:val="none" w:sz="0" w:space="0" w:color="auto"/>
            <w:bottom w:val="none" w:sz="0" w:space="0" w:color="auto"/>
            <w:right w:val="none" w:sz="0" w:space="0" w:color="auto"/>
          </w:divBdr>
        </w:div>
        <w:div w:id="418330293">
          <w:marLeft w:val="0"/>
          <w:marRight w:val="0"/>
          <w:marTop w:val="0"/>
          <w:marBottom w:val="0"/>
          <w:divBdr>
            <w:top w:val="none" w:sz="0" w:space="0" w:color="auto"/>
            <w:left w:val="none" w:sz="0" w:space="0" w:color="auto"/>
            <w:bottom w:val="none" w:sz="0" w:space="0" w:color="auto"/>
            <w:right w:val="none" w:sz="0" w:space="0" w:color="auto"/>
          </w:divBdr>
        </w:div>
        <w:div w:id="425271554">
          <w:marLeft w:val="0"/>
          <w:marRight w:val="0"/>
          <w:marTop w:val="0"/>
          <w:marBottom w:val="0"/>
          <w:divBdr>
            <w:top w:val="none" w:sz="0" w:space="0" w:color="auto"/>
            <w:left w:val="none" w:sz="0" w:space="0" w:color="auto"/>
            <w:bottom w:val="none" w:sz="0" w:space="0" w:color="auto"/>
            <w:right w:val="none" w:sz="0" w:space="0" w:color="auto"/>
          </w:divBdr>
        </w:div>
        <w:div w:id="1516648572">
          <w:marLeft w:val="0"/>
          <w:marRight w:val="0"/>
          <w:marTop w:val="0"/>
          <w:marBottom w:val="0"/>
          <w:divBdr>
            <w:top w:val="none" w:sz="0" w:space="0" w:color="auto"/>
            <w:left w:val="none" w:sz="0" w:space="0" w:color="auto"/>
            <w:bottom w:val="none" w:sz="0" w:space="0" w:color="auto"/>
            <w:right w:val="none" w:sz="0" w:space="0" w:color="auto"/>
          </w:divBdr>
        </w:div>
        <w:div w:id="1963918954">
          <w:marLeft w:val="0"/>
          <w:marRight w:val="0"/>
          <w:marTop w:val="0"/>
          <w:marBottom w:val="0"/>
          <w:divBdr>
            <w:top w:val="none" w:sz="0" w:space="0" w:color="auto"/>
            <w:left w:val="none" w:sz="0" w:space="0" w:color="auto"/>
            <w:bottom w:val="none" w:sz="0" w:space="0" w:color="auto"/>
            <w:right w:val="none" w:sz="0" w:space="0" w:color="auto"/>
          </w:divBdr>
        </w:div>
        <w:div w:id="2134902602">
          <w:marLeft w:val="0"/>
          <w:marRight w:val="0"/>
          <w:marTop w:val="0"/>
          <w:marBottom w:val="0"/>
          <w:divBdr>
            <w:top w:val="none" w:sz="0" w:space="0" w:color="auto"/>
            <w:left w:val="none" w:sz="0" w:space="0" w:color="auto"/>
            <w:bottom w:val="none" w:sz="0" w:space="0" w:color="auto"/>
            <w:right w:val="none" w:sz="0" w:space="0" w:color="auto"/>
          </w:divBdr>
        </w:div>
        <w:div w:id="1610964618">
          <w:marLeft w:val="0"/>
          <w:marRight w:val="0"/>
          <w:marTop w:val="0"/>
          <w:marBottom w:val="0"/>
          <w:divBdr>
            <w:top w:val="none" w:sz="0" w:space="0" w:color="auto"/>
            <w:left w:val="none" w:sz="0" w:space="0" w:color="auto"/>
            <w:bottom w:val="none" w:sz="0" w:space="0" w:color="auto"/>
            <w:right w:val="none" w:sz="0" w:space="0" w:color="auto"/>
          </w:divBdr>
        </w:div>
        <w:div w:id="2051689209">
          <w:marLeft w:val="0"/>
          <w:marRight w:val="0"/>
          <w:marTop w:val="0"/>
          <w:marBottom w:val="0"/>
          <w:divBdr>
            <w:top w:val="none" w:sz="0" w:space="0" w:color="auto"/>
            <w:left w:val="none" w:sz="0" w:space="0" w:color="auto"/>
            <w:bottom w:val="none" w:sz="0" w:space="0" w:color="auto"/>
            <w:right w:val="none" w:sz="0" w:space="0" w:color="auto"/>
          </w:divBdr>
        </w:div>
        <w:div w:id="189994879">
          <w:marLeft w:val="0"/>
          <w:marRight w:val="0"/>
          <w:marTop w:val="0"/>
          <w:marBottom w:val="0"/>
          <w:divBdr>
            <w:top w:val="none" w:sz="0" w:space="0" w:color="auto"/>
            <w:left w:val="none" w:sz="0" w:space="0" w:color="auto"/>
            <w:bottom w:val="none" w:sz="0" w:space="0" w:color="auto"/>
            <w:right w:val="none" w:sz="0" w:space="0" w:color="auto"/>
          </w:divBdr>
        </w:div>
        <w:div w:id="762989832">
          <w:marLeft w:val="0"/>
          <w:marRight w:val="0"/>
          <w:marTop w:val="0"/>
          <w:marBottom w:val="0"/>
          <w:divBdr>
            <w:top w:val="none" w:sz="0" w:space="0" w:color="auto"/>
            <w:left w:val="none" w:sz="0" w:space="0" w:color="auto"/>
            <w:bottom w:val="none" w:sz="0" w:space="0" w:color="auto"/>
            <w:right w:val="none" w:sz="0" w:space="0" w:color="auto"/>
          </w:divBdr>
        </w:div>
        <w:div w:id="1537082554">
          <w:marLeft w:val="0"/>
          <w:marRight w:val="0"/>
          <w:marTop w:val="0"/>
          <w:marBottom w:val="0"/>
          <w:divBdr>
            <w:top w:val="none" w:sz="0" w:space="0" w:color="auto"/>
            <w:left w:val="none" w:sz="0" w:space="0" w:color="auto"/>
            <w:bottom w:val="none" w:sz="0" w:space="0" w:color="auto"/>
            <w:right w:val="none" w:sz="0" w:space="0" w:color="auto"/>
          </w:divBdr>
        </w:div>
        <w:div w:id="1125386518">
          <w:marLeft w:val="0"/>
          <w:marRight w:val="0"/>
          <w:marTop w:val="0"/>
          <w:marBottom w:val="0"/>
          <w:divBdr>
            <w:top w:val="none" w:sz="0" w:space="0" w:color="auto"/>
            <w:left w:val="none" w:sz="0" w:space="0" w:color="auto"/>
            <w:bottom w:val="none" w:sz="0" w:space="0" w:color="auto"/>
            <w:right w:val="none" w:sz="0" w:space="0" w:color="auto"/>
          </w:divBdr>
        </w:div>
        <w:div w:id="1965188334">
          <w:marLeft w:val="0"/>
          <w:marRight w:val="0"/>
          <w:marTop w:val="0"/>
          <w:marBottom w:val="0"/>
          <w:divBdr>
            <w:top w:val="none" w:sz="0" w:space="0" w:color="auto"/>
            <w:left w:val="none" w:sz="0" w:space="0" w:color="auto"/>
            <w:bottom w:val="none" w:sz="0" w:space="0" w:color="auto"/>
            <w:right w:val="none" w:sz="0" w:space="0" w:color="auto"/>
          </w:divBdr>
        </w:div>
        <w:div w:id="1648195867">
          <w:marLeft w:val="0"/>
          <w:marRight w:val="0"/>
          <w:marTop w:val="0"/>
          <w:marBottom w:val="0"/>
          <w:divBdr>
            <w:top w:val="none" w:sz="0" w:space="0" w:color="auto"/>
            <w:left w:val="none" w:sz="0" w:space="0" w:color="auto"/>
            <w:bottom w:val="none" w:sz="0" w:space="0" w:color="auto"/>
            <w:right w:val="none" w:sz="0" w:space="0" w:color="auto"/>
          </w:divBdr>
        </w:div>
        <w:div w:id="1905482412">
          <w:marLeft w:val="0"/>
          <w:marRight w:val="0"/>
          <w:marTop w:val="0"/>
          <w:marBottom w:val="0"/>
          <w:divBdr>
            <w:top w:val="none" w:sz="0" w:space="0" w:color="auto"/>
            <w:left w:val="none" w:sz="0" w:space="0" w:color="auto"/>
            <w:bottom w:val="none" w:sz="0" w:space="0" w:color="auto"/>
            <w:right w:val="none" w:sz="0" w:space="0" w:color="auto"/>
          </w:divBdr>
        </w:div>
        <w:div w:id="1827478267">
          <w:marLeft w:val="0"/>
          <w:marRight w:val="0"/>
          <w:marTop w:val="0"/>
          <w:marBottom w:val="0"/>
          <w:divBdr>
            <w:top w:val="none" w:sz="0" w:space="0" w:color="auto"/>
            <w:left w:val="none" w:sz="0" w:space="0" w:color="auto"/>
            <w:bottom w:val="none" w:sz="0" w:space="0" w:color="auto"/>
            <w:right w:val="none" w:sz="0" w:space="0" w:color="auto"/>
          </w:divBdr>
        </w:div>
        <w:div w:id="968902009">
          <w:marLeft w:val="0"/>
          <w:marRight w:val="0"/>
          <w:marTop w:val="0"/>
          <w:marBottom w:val="0"/>
          <w:divBdr>
            <w:top w:val="none" w:sz="0" w:space="0" w:color="auto"/>
            <w:left w:val="none" w:sz="0" w:space="0" w:color="auto"/>
            <w:bottom w:val="none" w:sz="0" w:space="0" w:color="auto"/>
            <w:right w:val="none" w:sz="0" w:space="0" w:color="auto"/>
          </w:divBdr>
        </w:div>
        <w:div w:id="793982287">
          <w:marLeft w:val="0"/>
          <w:marRight w:val="0"/>
          <w:marTop w:val="0"/>
          <w:marBottom w:val="0"/>
          <w:divBdr>
            <w:top w:val="none" w:sz="0" w:space="0" w:color="auto"/>
            <w:left w:val="none" w:sz="0" w:space="0" w:color="auto"/>
            <w:bottom w:val="none" w:sz="0" w:space="0" w:color="auto"/>
            <w:right w:val="none" w:sz="0" w:space="0" w:color="auto"/>
          </w:divBdr>
        </w:div>
        <w:div w:id="11761252">
          <w:marLeft w:val="0"/>
          <w:marRight w:val="0"/>
          <w:marTop w:val="0"/>
          <w:marBottom w:val="0"/>
          <w:divBdr>
            <w:top w:val="none" w:sz="0" w:space="0" w:color="auto"/>
            <w:left w:val="none" w:sz="0" w:space="0" w:color="auto"/>
            <w:bottom w:val="none" w:sz="0" w:space="0" w:color="auto"/>
            <w:right w:val="none" w:sz="0" w:space="0" w:color="auto"/>
          </w:divBdr>
        </w:div>
        <w:div w:id="1084914838">
          <w:marLeft w:val="0"/>
          <w:marRight w:val="0"/>
          <w:marTop w:val="0"/>
          <w:marBottom w:val="0"/>
          <w:divBdr>
            <w:top w:val="none" w:sz="0" w:space="0" w:color="auto"/>
            <w:left w:val="none" w:sz="0" w:space="0" w:color="auto"/>
            <w:bottom w:val="none" w:sz="0" w:space="0" w:color="auto"/>
            <w:right w:val="none" w:sz="0" w:space="0" w:color="auto"/>
          </w:divBdr>
        </w:div>
        <w:div w:id="1053850863">
          <w:marLeft w:val="0"/>
          <w:marRight w:val="0"/>
          <w:marTop w:val="0"/>
          <w:marBottom w:val="0"/>
          <w:divBdr>
            <w:top w:val="none" w:sz="0" w:space="0" w:color="auto"/>
            <w:left w:val="none" w:sz="0" w:space="0" w:color="auto"/>
            <w:bottom w:val="none" w:sz="0" w:space="0" w:color="auto"/>
            <w:right w:val="none" w:sz="0" w:space="0" w:color="auto"/>
          </w:divBdr>
        </w:div>
        <w:div w:id="1291476785">
          <w:marLeft w:val="0"/>
          <w:marRight w:val="0"/>
          <w:marTop w:val="0"/>
          <w:marBottom w:val="0"/>
          <w:divBdr>
            <w:top w:val="none" w:sz="0" w:space="0" w:color="auto"/>
            <w:left w:val="none" w:sz="0" w:space="0" w:color="auto"/>
            <w:bottom w:val="none" w:sz="0" w:space="0" w:color="auto"/>
            <w:right w:val="none" w:sz="0" w:space="0" w:color="auto"/>
          </w:divBdr>
        </w:div>
        <w:div w:id="309680439">
          <w:marLeft w:val="0"/>
          <w:marRight w:val="0"/>
          <w:marTop w:val="0"/>
          <w:marBottom w:val="0"/>
          <w:divBdr>
            <w:top w:val="none" w:sz="0" w:space="0" w:color="auto"/>
            <w:left w:val="none" w:sz="0" w:space="0" w:color="auto"/>
            <w:bottom w:val="none" w:sz="0" w:space="0" w:color="auto"/>
            <w:right w:val="none" w:sz="0" w:space="0" w:color="auto"/>
          </w:divBdr>
        </w:div>
        <w:div w:id="608701847">
          <w:marLeft w:val="0"/>
          <w:marRight w:val="0"/>
          <w:marTop w:val="0"/>
          <w:marBottom w:val="0"/>
          <w:divBdr>
            <w:top w:val="none" w:sz="0" w:space="0" w:color="auto"/>
            <w:left w:val="none" w:sz="0" w:space="0" w:color="auto"/>
            <w:bottom w:val="none" w:sz="0" w:space="0" w:color="auto"/>
            <w:right w:val="none" w:sz="0" w:space="0" w:color="auto"/>
          </w:divBdr>
        </w:div>
        <w:div w:id="1553276073">
          <w:marLeft w:val="0"/>
          <w:marRight w:val="0"/>
          <w:marTop w:val="0"/>
          <w:marBottom w:val="0"/>
          <w:divBdr>
            <w:top w:val="none" w:sz="0" w:space="0" w:color="auto"/>
            <w:left w:val="none" w:sz="0" w:space="0" w:color="auto"/>
            <w:bottom w:val="none" w:sz="0" w:space="0" w:color="auto"/>
            <w:right w:val="none" w:sz="0" w:space="0" w:color="auto"/>
          </w:divBdr>
        </w:div>
        <w:div w:id="1493983439">
          <w:marLeft w:val="0"/>
          <w:marRight w:val="0"/>
          <w:marTop w:val="0"/>
          <w:marBottom w:val="0"/>
          <w:divBdr>
            <w:top w:val="none" w:sz="0" w:space="0" w:color="auto"/>
            <w:left w:val="none" w:sz="0" w:space="0" w:color="auto"/>
            <w:bottom w:val="none" w:sz="0" w:space="0" w:color="auto"/>
            <w:right w:val="none" w:sz="0" w:space="0" w:color="auto"/>
          </w:divBdr>
        </w:div>
        <w:div w:id="2127652480">
          <w:marLeft w:val="0"/>
          <w:marRight w:val="0"/>
          <w:marTop w:val="0"/>
          <w:marBottom w:val="0"/>
          <w:divBdr>
            <w:top w:val="none" w:sz="0" w:space="0" w:color="auto"/>
            <w:left w:val="none" w:sz="0" w:space="0" w:color="auto"/>
            <w:bottom w:val="none" w:sz="0" w:space="0" w:color="auto"/>
            <w:right w:val="none" w:sz="0" w:space="0" w:color="auto"/>
          </w:divBdr>
        </w:div>
        <w:div w:id="2105301230">
          <w:marLeft w:val="0"/>
          <w:marRight w:val="0"/>
          <w:marTop w:val="0"/>
          <w:marBottom w:val="0"/>
          <w:divBdr>
            <w:top w:val="none" w:sz="0" w:space="0" w:color="auto"/>
            <w:left w:val="none" w:sz="0" w:space="0" w:color="auto"/>
            <w:bottom w:val="none" w:sz="0" w:space="0" w:color="auto"/>
            <w:right w:val="none" w:sz="0" w:space="0" w:color="auto"/>
          </w:divBdr>
        </w:div>
        <w:div w:id="1300070019">
          <w:marLeft w:val="0"/>
          <w:marRight w:val="0"/>
          <w:marTop w:val="0"/>
          <w:marBottom w:val="0"/>
          <w:divBdr>
            <w:top w:val="none" w:sz="0" w:space="0" w:color="auto"/>
            <w:left w:val="none" w:sz="0" w:space="0" w:color="auto"/>
            <w:bottom w:val="none" w:sz="0" w:space="0" w:color="auto"/>
            <w:right w:val="none" w:sz="0" w:space="0" w:color="auto"/>
          </w:divBdr>
        </w:div>
        <w:div w:id="1482767047">
          <w:marLeft w:val="0"/>
          <w:marRight w:val="0"/>
          <w:marTop w:val="0"/>
          <w:marBottom w:val="0"/>
          <w:divBdr>
            <w:top w:val="none" w:sz="0" w:space="0" w:color="auto"/>
            <w:left w:val="none" w:sz="0" w:space="0" w:color="auto"/>
            <w:bottom w:val="none" w:sz="0" w:space="0" w:color="auto"/>
            <w:right w:val="none" w:sz="0" w:space="0" w:color="auto"/>
          </w:divBdr>
        </w:div>
        <w:div w:id="112216381">
          <w:marLeft w:val="0"/>
          <w:marRight w:val="0"/>
          <w:marTop w:val="0"/>
          <w:marBottom w:val="0"/>
          <w:divBdr>
            <w:top w:val="none" w:sz="0" w:space="0" w:color="auto"/>
            <w:left w:val="none" w:sz="0" w:space="0" w:color="auto"/>
            <w:bottom w:val="none" w:sz="0" w:space="0" w:color="auto"/>
            <w:right w:val="none" w:sz="0" w:space="0" w:color="auto"/>
          </w:divBdr>
        </w:div>
        <w:div w:id="7801735">
          <w:marLeft w:val="0"/>
          <w:marRight w:val="0"/>
          <w:marTop w:val="0"/>
          <w:marBottom w:val="0"/>
          <w:divBdr>
            <w:top w:val="none" w:sz="0" w:space="0" w:color="auto"/>
            <w:left w:val="none" w:sz="0" w:space="0" w:color="auto"/>
            <w:bottom w:val="none" w:sz="0" w:space="0" w:color="auto"/>
            <w:right w:val="none" w:sz="0" w:space="0" w:color="auto"/>
          </w:divBdr>
        </w:div>
        <w:div w:id="1874539150">
          <w:marLeft w:val="0"/>
          <w:marRight w:val="0"/>
          <w:marTop w:val="0"/>
          <w:marBottom w:val="0"/>
          <w:divBdr>
            <w:top w:val="none" w:sz="0" w:space="0" w:color="auto"/>
            <w:left w:val="none" w:sz="0" w:space="0" w:color="auto"/>
            <w:bottom w:val="none" w:sz="0" w:space="0" w:color="auto"/>
            <w:right w:val="none" w:sz="0" w:space="0" w:color="auto"/>
          </w:divBdr>
        </w:div>
        <w:div w:id="1722747536">
          <w:marLeft w:val="0"/>
          <w:marRight w:val="0"/>
          <w:marTop w:val="0"/>
          <w:marBottom w:val="0"/>
          <w:divBdr>
            <w:top w:val="none" w:sz="0" w:space="0" w:color="auto"/>
            <w:left w:val="none" w:sz="0" w:space="0" w:color="auto"/>
            <w:bottom w:val="none" w:sz="0" w:space="0" w:color="auto"/>
            <w:right w:val="none" w:sz="0" w:space="0" w:color="auto"/>
          </w:divBdr>
        </w:div>
        <w:div w:id="1539125673">
          <w:marLeft w:val="0"/>
          <w:marRight w:val="0"/>
          <w:marTop w:val="0"/>
          <w:marBottom w:val="0"/>
          <w:divBdr>
            <w:top w:val="none" w:sz="0" w:space="0" w:color="auto"/>
            <w:left w:val="none" w:sz="0" w:space="0" w:color="auto"/>
            <w:bottom w:val="none" w:sz="0" w:space="0" w:color="auto"/>
            <w:right w:val="none" w:sz="0" w:space="0" w:color="auto"/>
          </w:divBdr>
        </w:div>
        <w:div w:id="1183712590">
          <w:marLeft w:val="0"/>
          <w:marRight w:val="0"/>
          <w:marTop w:val="0"/>
          <w:marBottom w:val="0"/>
          <w:divBdr>
            <w:top w:val="none" w:sz="0" w:space="0" w:color="auto"/>
            <w:left w:val="none" w:sz="0" w:space="0" w:color="auto"/>
            <w:bottom w:val="none" w:sz="0" w:space="0" w:color="auto"/>
            <w:right w:val="none" w:sz="0" w:space="0" w:color="auto"/>
          </w:divBdr>
        </w:div>
        <w:div w:id="1115103672">
          <w:marLeft w:val="0"/>
          <w:marRight w:val="0"/>
          <w:marTop w:val="0"/>
          <w:marBottom w:val="0"/>
          <w:divBdr>
            <w:top w:val="none" w:sz="0" w:space="0" w:color="auto"/>
            <w:left w:val="none" w:sz="0" w:space="0" w:color="auto"/>
            <w:bottom w:val="none" w:sz="0" w:space="0" w:color="auto"/>
            <w:right w:val="none" w:sz="0" w:space="0" w:color="auto"/>
          </w:divBdr>
        </w:div>
        <w:div w:id="450825585">
          <w:marLeft w:val="0"/>
          <w:marRight w:val="0"/>
          <w:marTop w:val="0"/>
          <w:marBottom w:val="0"/>
          <w:divBdr>
            <w:top w:val="none" w:sz="0" w:space="0" w:color="auto"/>
            <w:left w:val="none" w:sz="0" w:space="0" w:color="auto"/>
            <w:bottom w:val="none" w:sz="0" w:space="0" w:color="auto"/>
            <w:right w:val="none" w:sz="0" w:space="0" w:color="auto"/>
          </w:divBdr>
        </w:div>
        <w:div w:id="1316108669">
          <w:marLeft w:val="0"/>
          <w:marRight w:val="0"/>
          <w:marTop w:val="0"/>
          <w:marBottom w:val="0"/>
          <w:divBdr>
            <w:top w:val="none" w:sz="0" w:space="0" w:color="auto"/>
            <w:left w:val="none" w:sz="0" w:space="0" w:color="auto"/>
            <w:bottom w:val="none" w:sz="0" w:space="0" w:color="auto"/>
            <w:right w:val="none" w:sz="0" w:space="0" w:color="auto"/>
          </w:divBdr>
        </w:div>
        <w:div w:id="1123423730">
          <w:marLeft w:val="0"/>
          <w:marRight w:val="0"/>
          <w:marTop w:val="0"/>
          <w:marBottom w:val="0"/>
          <w:divBdr>
            <w:top w:val="none" w:sz="0" w:space="0" w:color="auto"/>
            <w:left w:val="none" w:sz="0" w:space="0" w:color="auto"/>
            <w:bottom w:val="none" w:sz="0" w:space="0" w:color="auto"/>
            <w:right w:val="none" w:sz="0" w:space="0" w:color="auto"/>
          </w:divBdr>
        </w:div>
        <w:div w:id="398358288">
          <w:marLeft w:val="0"/>
          <w:marRight w:val="0"/>
          <w:marTop w:val="0"/>
          <w:marBottom w:val="0"/>
          <w:divBdr>
            <w:top w:val="none" w:sz="0" w:space="0" w:color="auto"/>
            <w:left w:val="none" w:sz="0" w:space="0" w:color="auto"/>
            <w:bottom w:val="none" w:sz="0" w:space="0" w:color="auto"/>
            <w:right w:val="none" w:sz="0" w:space="0" w:color="auto"/>
          </w:divBdr>
        </w:div>
        <w:div w:id="991833278">
          <w:marLeft w:val="0"/>
          <w:marRight w:val="0"/>
          <w:marTop w:val="0"/>
          <w:marBottom w:val="0"/>
          <w:divBdr>
            <w:top w:val="none" w:sz="0" w:space="0" w:color="auto"/>
            <w:left w:val="none" w:sz="0" w:space="0" w:color="auto"/>
            <w:bottom w:val="none" w:sz="0" w:space="0" w:color="auto"/>
            <w:right w:val="none" w:sz="0" w:space="0" w:color="auto"/>
          </w:divBdr>
        </w:div>
        <w:div w:id="1893731670">
          <w:marLeft w:val="0"/>
          <w:marRight w:val="0"/>
          <w:marTop w:val="0"/>
          <w:marBottom w:val="0"/>
          <w:divBdr>
            <w:top w:val="none" w:sz="0" w:space="0" w:color="auto"/>
            <w:left w:val="none" w:sz="0" w:space="0" w:color="auto"/>
            <w:bottom w:val="none" w:sz="0" w:space="0" w:color="auto"/>
            <w:right w:val="none" w:sz="0" w:space="0" w:color="auto"/>
          </w:divBdr>
        </w:div>
        <w:div w:id="908227253">
          <w:marLeft w:val="0"/>
          <w:marRight w:val="0"/>
          <w:marTop w:val="0"/>
          <w:marBottom w:val="0"/>
          <w:divBdr>
            <w:top w:val="none" w:sz="0" w:space="0" w:color="auto"/>
            <w:left w:val="none" w:sz="0" w:space="0" w:color="auto"/>
            <w:bottom w:val="none" w:sz="0" w:space="0" w:color="auto"/>
            <w:right w:val="none" w:sz="0" w:space="0" w:color="auto"/>
          </w:divBdr>
        </w:div>
        <w:div w:id="1824662653">
          <w:marLeft w:val="0"/>
          <w:marRight w:val="0"/>
          <w:marTop w:val="0"/>
          <w:marBottom w:val="0"/>
          <w:divBdr>
            <w:top w:val="none" w:sz="0" w:space="0" w:color="auto"/>
            <w:left w:val="none" w:sz="0" w:space="0" w:color="auto"/>
            <w:bottom w:val="none" w:sz="0" w:space="0" w:color="auto"/>
            <w:right w:val="none" w:sz="0" w:space="0" w:color="auto"/>
          </w:divBdr>
        </w:div>
        <w:div w:id="585043725">
          <w:marLeft w:val="0"/>
          <w:marRight w:val="0"/>
          <w:marTop w:val="0"/>
          <w:marBottom w:val="0"/>
          <w:divBdr>
            <w:top w:val="none" w:sz="0" w:space="0" w:color="auto"/>
            <w:left w:val="none" w:sz="0" w:space="0" w:color="auto"/>
            <w:bottom w:val="none" w:sz="0" w:space="0" w:color="auto"/>
            <w:right w:val="none" w:sz="0" w:space="0" w:color="auto"/>
          </w:divBdr>
        </w:div>
        <w:div w:id="1556814889">
          <w:marLeft w:val="0"/>
          <w:marRight w:val="0"/>
          <w:marTop w:val="0"/>
          <w:marBottom w:val="0"/>
          <w:divBdr>
            <w:top w:val="none" w:sz="0" w:space="0" w:color="auto"/>
            <w:left w:val="none" w:sz="0" w:space="0" w:color="auto"/>
            <w:bottom w:val="none" w:sz="0" w:space="0" w:color="auto"/>
            <w:right w:val="none" w:sz="0" w:space="0" w:color="auto"/>
          </w:divBdr>
        </w:div>
        <w:div w:id="1531449504">
          <w:marLeft w:val="0"/>
          <w:marRight w:val="0"/>
          <w:marTop w:val="0"/>
          <w:marBottom w:val="0"/>
          <w:divBdr>
            <w:top w:val="none" w:sz="0" w:space="0" w:color="auto"/>
            <w:left w:val="none" w:sz="0" w:space="0" w:color="auto"/>
            <w:bottom w:val="none" w:sz="0" w:space="0" w:color="auto"/>
            <w:right w:val="none" w:sz="0" w:space="0" w:color="auto"/>
          </w:divBdr>
        </w:div>
        <w:div w:id="1263220325">
          <w:marLeft w:val="0"/>
          <w:marRight w:val="0"/>
          <w:marTop w:val="0"/>
          <w:marBottom w:val="0"/>
          <w:divBdr>
            <w:top w:val="none" w:sz="0" w:space="0" w:color="auto"/>
            <w:left w:val="none" w:sz="0" w:space="0" w:color="auto"/>
            <w:bottom w:val="none" w:sz="0" w:space="0" w:color="auto"/>
            <w:right w:val="none" w:sz="0" w:space="0" w:color="auto"/>
          </w:divBdr>
        </w:div>
        <w:div w:id="1392540142">
          <w:marLeft w:val="0"/>
          <w:marRight w:val="0"/>
          <w:marTop w:val="0"/>
          <w:marBottom w:val="0"/>
          <w:divBdr>
            <w:top w:val="none" w:sz="0" w:space="0" w:color="auto"/>
            <w:left w:val="none" w:sz="0" w:space="0" w:color="auto"/>
            <w:bottom w:val="none" w:sz="0" w:space="0" w:color="auto"/>
            <w:right w:val="none" w:sz="0" w:space="0" w:color="auto"/>
          </w:divBdr>
        </w:div>
        <w:div w:id="545146592">
          <w:marLeft w:val="0"/>
          <w:marRight w:val="0"/>
          <w:marTop w:val="0"/>
          <w:marBottom w:val="0"/>
          <w:divBdr>
            <w:top w:val="none" w:sz="0" w:space="0" w:color="auto"/>
            <w:left w:val="none" w:sz="0" w:space="0" w:color="auto"/>
            <w:bottom w:val="none" w:sz="0" w:space="0" w:color="auto"/>
            <w:right w:val="none" w:sz="0" w:space="0" w:color="auto"/>
          </w:divBdr>
        </w:div>
        <w:div w:id="400759789">
          <w:marLeft w:val="0"/>
          <w:marRight w:val="0"/>
          <w:marTop w:val="0"/>
          <w:marBottom w:val="0"/>
          <w:divBdr>
            <w:top w:val="none" w:sz="0" w:space="0" w:color="auto"/>
            <w:left w:val="none" w:sz="0" w:space="0" w:color="auto"/>
            <w:bottom w:val="none" w:sz="0" w:space="0" w:color="auto"/>
            <w:right w:val="none" w:sz="0" w:space="0" w:color="auto"/>
          </w:divBdr>
        </w:div>
        <w:div w:id="798887472">
          <w:marLeft w:val="0"/>
          <w:marRight w:val="0"/>
          <w:marTop w:val="0"/>
          <w:marBottom w:val="0"/>
          <w:divBdr>
            <w:top w:val="none" w:sz="0" w:space="0" w:color="auto"/>
            <w:left w:val="none" w:sz="0" w:space="0" w:color="auto"/>
            <w:bottom w:val="none" w:sz="0" w:space="0" w:color="auto"/>
            <w:right w:val="none" w:sz="0" w:space="0" w:color="auto"/>
          </w:divBdr>
        </w:div>
        <w:div w:id="672488386">
          <w:marLeft w:val="0"/>
          <w:marRight w:val="0"/>
          <w:marTop w:val="0"/>
          <w:marBottom w:val="0"/>
          <w:divBdr>
            <w:top w:val="none" w:sz="0" w:space="0" w:color="auto"/>
            <w:left w:val="none" w:sz="0" w:space="0" w:color="auto"/>
            <w:bottom w:val="none" w:sz="0" w:space="0" w:color="auto"/>
            <w:right w:val="none" w:sz="0" w:space="0" w:color="auto"/>
          </w:divBdr>
        </w:div>
        <w:div w:id="1476482427">
          <w:marLeft w:val="0"/>
          <w:marRight w:val="0"/>
          <w:marTop w:val="0"/>
          <w:marBottom w:val="0"/>
          <w:divBdr>
            <w:top w:val="none" w:sz="0" w:space="0" w:color="auto"/>
            <w:left w:val="none" w:sz="0" w:space="0" w:color="auto"/>
            <w:bottom w:val="none" w:sz="0" w:space="0" w:color="auto"/>
            <w:right w:val="none" w:sz="0" w:space="0" w:color="auto"/>
          </w:divBdr>
        </w:div>
        <w:div w:id="1181970958">
          <w:marLeft w:val="0"/>
          <w:marRight w:val="0"/>
          <w:marTop w:val="0"/>
          <w:marBottom w:val="0"/>
          <w:divBdr>
            <w:top w:val="none" w:sz="0" w:space="0" w:color="auto"/>
            <w:left w:val="none" w:sz="0" w:space="0" w:color="auto"/>
            <w:bottom w:val="none" w:sz="0" w:space="0" w:color="auto"/>
            <w:right w:val="none" w:sz="0" w:space="0" w:color="auto"/>
          </w:divBdr>
        </w:div>
        <w:div w:id="1766271241">
          <w:marLeft w:val="0"/>
          <w:marRight w:val="0"/>
          <w:marTop w:val="0"/>
          <w:marBottom w:val="0"/>
          <w:divBdr>
            <w:top w:val="none" w:sz="0" w:space="0" w:color="auto"/>
            <w:left w:val="none" w:sz="0" w:space="0" w:color="auto"/>
            <w:bottom w:val="none" w:sz="0" w:space="0" w:color="auto"/>
            <w:right w:val="none" w:sz="0" w:space="0" w:color="auto"/>
          </w:divBdr>
        </w:div>
        <w:div w:id="2094206223">
          <w:marLeft w:val="0"/>
          <w:marRight w:val="0"/>
          <w:marTop w:val="0"/>
          <w:marBottom w:val="0"/>
          <w:divBdr>
            <w:top w:val="none" w:sz="0" w:space="0" w:color="auto"/>
            <w:left w:val="none" w:sz="0" w:space="0" w:color="auto"/>
            <w:bottom w:val="none" w:sz="0" w:space="0" w:color="auto"/>
            <w:right w:val="none" w:sz="0" w:space="0" w:color="auto"/>
          </w:divBdr>
        </w:div>
        <w:div w:id="1046031804">
          <w:marLeft w:val="0"/>
          <w:marRight w:val="0"/>
          <w:marTop w:val="0"/>
          <w:marBottom w:val="0"/>
          <w:divBdr>
            <w:top w:val="none" w:sz="0" w:space="0" w:color="auto"/>
            <w:left w:val="none" w:sz="0" w:space="0" w:color="auto"/>
            <w:bottom w:val="none" w:sz="0" w:space="0" w:color="auto"/>
            <w:right w:val="none" w:sz="0" w:space="0" w:color="auto"/>
          </w:divBdr>
        </w:div>
        <w:div w:id="1353070055">
          <w:marLeft w:val="0"/>
          <w:marRight w:val="0"/>
          <w:marTop w:val="0"/>
          <w:marBottom w:val="0"/>
          <w:divBdr>
            <w:top w:val="none" w:sz="0" w:space="0" w:color="auto"/>
            <w:left w:val="none" w:sz="0" w:space="0" w:color="auto"/>
            <w:bottom w:val="none" w:sz="0" w:space="0" w:color="auto"/>
            <w:right w:val="none" w:sz="0" w:space="0" w:color="auto"/>
          </w:divBdr>
        </w:div>
        <w:div w:id="1906604781">
          <w:marLeft w:val="0"/>
          <w:marRight w:val="0"/>
          <w:marTop w:val="0"/>
          <w:marBottom w:val="0"/>
          <w:divBdr>
            <w:top w:val="none" w:sz="0" w:space="0" w:color="auto"/>
            <w:left w:val="none" w:sz="0" w:space="0" w:color="auto"/>
            <w:bottom w:val="none" w:sz="0" w:space="0" w:color="auto"/>
            <w:right w:val="none" w:sz="0" w:space="0" w:color="auto"/>
          </w:divBdr>
        </w:div>
        <w:div w:id="1482386248">
          <w:marLeft w:val="0"/>
          <w:marRight w:val="0"/>
          <w:marTop w:val="0"/>
          <w:marBottom w:val="0"/>
          <w:divBdr>
            <w:top w:val="none" w:sz="0" w:space="0" w:color="auto"/>
            <w:left w:val="none" w:sz="0" w:space="0" w:color="auto"/>
            <w:bottom w:val="none" w:sz="0" w:space="0" w:color="auto"/>
            <w:right w:val="none" w:sz="0" w:space="0" w:color="auto"/>
          </w:divBdr>
        </w:div>
        <w:div w:id="204103352">
          <w:marLeft w:val="0"/>
          <w:marRight w:val="0"/>
          <w:marTop w:val="0"/>
          <w:marBottom w:val="0"/>
          <w:divBdr>
            <w:top w:val="none" w:sz="0" w:space="0" w:color="auto"/>
            <w:left w:val="none" w:sz="0" w:space="0" w:color="auto"/>
            <w:bottom w:val="none" w:sz="0" w:space="0" w:color="auto"/>
            <w:right w:val="none" w:sz="0" w:space="0" w:color="auto"/>
          </w:divBdr>
        </w:div>
        <w:div w:id="739861856">
          <w:marLeft w:val="0"/>
          <w:marRight w:val="0"/>
          <w:marTop w:val="0"/>
          <w:marBottom w:val="0"/>
          <w:divBdr>
            <w:top w:val="none" w:sz="0" w:space="0" w:color="auto"/>
            <w:left w:val="none" w:sz="0" w:space="0" w:color="auto"/>
            <w:bottom w:val="none" w:sz="0" w:space="0" w:color="auto"/>
            <w:right w:val="none" w:sz="0" w:space="0" w:color="auto"/>
          </w:divBdr>
        </w:div>
        <w:div w:id="1781561847">
          <w:marLeft w:val="0"/>
          <w:marRight w:val="0"/>
          <w:marTop w:val="0"/>
          <w:marBottom w:val="0"/>
          <w:divBdr>
            <w:top w:val="none" w:sz="0" w:space="0" w:color="auto"/>
            <w:left w:val="none" w:sz="0" w:space="0" w:color="auto"/>
            <w:bottom w:val="none" w:sz="0" w:space="0" w:color="auto"/>
            <w:right w:val="none" w:sz="0" w:space="0" w:color="auto"/>
          </w:divBdr>
        </w:div>
        <w:div w:id="672684603">
          <w:marLeft w:val="0"/>
          <w:marRight w:val="0"/>
          <w:marTop w:val="0"/>
          <w:marBottom w:val="0"/>
          <w:divBdr>
            <w:top w:val="none" w:sz="0" w:space="0" w:color="auto"/>
            <w:left w:val="none" w:sz="0" w:space="0" w:color="auto"/>
            <w:bottom w:val="none" w:sz="0" w:space="0" w:color="auto"/>
            <w:right w:val="none" w:sz="0" w:space="0" w:color="auto"/>
          </w:divBdr>
        </w:div>
        <w:div w:id="1412695413">
          <w:marLeft w:val="0"/>
          <w:marRight w:val="0"/>
          <w:marTop w:val="0"/>
          <w:marBottom w:val="0"/>
          <w:divBdr>
            <w:top w:val="none" w:sz="0" w:space="0" w:color="auto"/>
            <w:left w:val="none" w:sz="0" w:space="0" w:color="auto"/>
            <w:bottom w:val="none" w:sz="0" w:space="0" w:color="auto"/>
            <w:right w:val="none" w:sz="0" w:space="0" w:color="auto"/>
          </w:divBdr>
        </w:div>
        <w:div w:id="1593466368">
          <w:marLeft w:val="0"/>
          <w:marRight w:val="0"/>
          <w:marTop w:val="0"/>
          <w:marBottom w:val="0"/>
          <w:divBdr>
            <w:top w:val="none" w:sz="0" w:space="0" w:color="auto"/>
            <w:left w:val="none" w:sz="0" w:space="0" w:color="auto"/>
            <w:bottom w:val="none" w:sz="0" w:space="0" w:color="auto"/>
            <w:right w:val="none" w:sz="0" w:space="0" w:color="auto"/>
          </w:divBdr>
        </w:div>
        <w:div w:id="876815884">
          <w:marLeft w:val="0"/>
          <w:marRight w:val="0"/>
          <w:marTop w:val="0"/>
          <w:marBottom w:val="0"/>
          <w:divBdr>
            <w:top w:val="none" w:sz="0" w:space="0" w:color="auto"/>
            <w:left w:val="none" w:sz="0" w:space="0" w:color="auto"/>
            <w:bottom w:val="none" w:sz="0" w:space="0" w:color="auto"/>
            <w:right w:val="none" w:sz="0" w:space="0" w:color="auto"/>
          </w:divBdr>
        </w:div>
        <w:div w:id="1382747857">
          <w:marLeft w:val="0"/>
          <w:marRight w:val="0"/>
          <w:marTop w:val="0"/>
          <w:marBottom w:val="0"/>
          <w:divBdr>
            <w:top w:val="none" w:sz="0" w:space="0" w:color="auto"/>
            <w:left w:val="none" w:sz="0" w:space="0" w:color="auto"/>
            <w:bottom w:val="none" w:sz="0" w:space="0" w:color="auto"/>
            <w:right w:val="none" w:sz="0" w:space="0" w:color="auto"/>
          </w:divBdr>
        </w:div>
        <w:div w:id="2136827642">
          <w:marLeft w:val="0"/>
          <w:marRight w:val="0"/>
          <w:marTop w:val="0"/>
          <w:marBottom w:val="0"/>
          <w:divBdr>
            <w:top w:val="none" w:sz="0" w:space="0" w:color="auto"/>
            <w:left w:val="none" w:sz="0" w:space="0" w:color="auto"/>
            <w:bottom w:val="none" w:sz="0" w:space="0" w:color="auto"/>
            <w:right w:val="none" w:sz="0" w:space="0" w:color="auto"/>
          </w:divBdr>
        </w:div>
      </w:divsChild>
    </w:div>
    <w:div w:id="89543283">
      <w:bodyDiv w:val="1"/>
      <w:marLeft w:val="0"/>
      <w:marRight w:val="0"/>
      <w:marTop w:val="0"/>
      <w:marBottom w:val="0"/>
      <w:divBdr>
        <w:top w:val="none" w:sz="0" w:space="0" w:color="auto"/>
        <w:left w:val="none" w:sz="0" w:space="0" w:color="auto"/>
        <w:bottom w:val="none" w:sz="0" w:space="0" w:color="auto"/>
        <w:right w:val="none" w:sz="0" w:space="0" w:color="auto"/>
      </w:divBdr>
    </w:div>
    <w:div w:id="91359973">
      <w:bodyDiv w:val="1"/>
      <w:marLeft w:val="0"/>
      <w:marRight w:val="0"/>
      <w:marTop w:val="0"/>
      <w:marBottom w:val="0"/>
      <w:divBdr>
        <w:top w:val="none" w:sz="0" w:space="0" w:color="auto"/>
        <w:left w:val="none" w:sz="0" w:space="0" w:color="auto"/>
        <w:bottom w:val="none" w:sz="0" w:space="0" w:color="auto"/>
        <w:right w:val="none" w:sz="0" w:space="0" w:color="auto"/>
      </w:divBdr>
    </w:div>
    <w:div w:id="93984626">
      <w:bodyDiv w:val="1"/>
      <w:marLeft w:val="0"/>
      <w:marRight w:val="0"/>
      <w:marTop w:val="0"/>
      <w:marBottom w:val="0"/>
      <w:divBdr>
        <w:top w:val="none" w:sz="0" w:space="0" w:color="auto"/>
        <w:left w:val="none" w:sz="0" w:space="0" w:color="auto"/>
        <w:bottom w:val="none" w:sz="0" w:space="0" w:color="auto"/>
        <w:right w:val="none" w:sz="0" w:space="0" w:color="auto"/>
      </w:divBdr>
    </w:div>
    <w:div w:id="102963002">
      <w:bodyDiv w:val="1"/>
      <w:marLeft w:val="0"/>
      <w:marRight w:val="0"/>
      <w:marTop w:val="0"/>
      <w:marBottom w:val="0"/>
      <w:divBdr>
        <w:top w:val="none" w:sz="0" w:space="0" w:color="auto"/>
        <w:left w:val="none" w:sz="0" w:space="0" w:color="auto"/>
        <w:bottom w:val="none" w:sz="0" w:space="0" w:color="auto"/>
        <w:right w:val="none" w:sz="0" w:space="0" w:color="auto"/>
      </w:divBdr>
    </w:div>
    <w:div w:id="103312622">
      <w:bodyDiv w:val="1"/>
      <w:marLeft w:val="0"/>
      <w:marRight w:val="0"/>
      <w:marTop w:val="0"/>
      <w:marBottom w:val="0"/>
      <w:divBdr>
        <w:top w:val="none" w:sz="0" w:space="0" w:color="auto"/>
        <w:left w:val="none" w:sz="0" w:space="0" w:color="auto"/>
        <w:bottom w:val="none" w:sz="0" w:space="0" w:color="auto"/>
        <w:right w:val="none" w:sz="0" w:space="0" w:color="auto"/>
      </w:divBdr>
    </w:div>
    <w:div w:id="107897692">
      <w:bodyDiv w:val="1"/>
      <w:marLeft w:val="0"/>
      <w:marRight w:val="0"/>
      <w:marTop w:val="0"/>
      <w:marBottom w:val="0"/>
      <w:divBdr>
        <w:top w:val="none" w:sz="0" w:space="0" w:color="auto"/>
        <w:left w:val="none" w:sz="0" w:space="0" w:color="auto"/>
        <w:bottom w:val="none" w:sz="0" w:space="0" w:color="auto"/>
        <w:right w:val="none" w:sz="0" w:space="0" w:color="auto"/>
      </w:divBdr>
      <w:divsChild>
        <w:div w:id="1406612965">
          <w:marLeft w:val="0"/>
          <w:marRight w:val="0"/>
          <w:marTop w:val="0"/>
          <w:marBottom w:val="0"/>
          <w:divBdr>
            <w:top w:val="none" w:sz="0" w:space="0" w:color="auto"/>
            <w:left w:val="none" w:sz="0" w:space="0" w:color="auto"/>
            <w:bottom w:val="none" w:sz="0" w:space="0" w:color="auto"/>
            <w:right w:val="none" w:sz="0" w:space="0" w:color="auto"/>
          </w:divBdr>
        </w:div>
        <w:div w:id="1584334208">
          <w:marLeft w:val="0"/>
          <w:marRight w:val="0"/>
          <w:marTop w:val="0"/>
          <w:marBottom w:val="0"/>
          <w:divBdr>
            <w:top w:val="none" w:sz="0" w:space="0" w:color="auto"/>
            <w:left w:val="none" w:sz="0" w:space="0" w:color="auto"/>
            <w:bottom w:val="none" w:sz="0" w:space="0" w:color="auto"/>
            <w:right w:val="none" w:sz="0" w:space="0" w:color="auto"/>
          </w:divBdr>
        </w:div>
        <w:div w:id="769816114">
          <w:marLeft w:val="0"/>
          <w:marRight w:val="0"/>
          <w:marTop w:val="0"/>
          <w:marBottom w:val="0"/>
          <w:divBdr>
            <w:top w:val="none" w:sz="0" w:space="0" w:color="auto"/>
            <w:left w:val="none" w:sz="0" w:space="0" w:color="auto"/>
            <w:bottom w:val="none" w:sz="0" w:space="0" w:color="auto"/>
            <w:right w:val="none" w:sz="0" w:space="0" w:color="auto"/>
          </w:divBdr>
        </w:div>
        <w:div w:id="855198154">
          <w:marLeft w:val="0"/>
          <w:marRight w:val="0"/>
          <w:marTop w:val="0"/>
          <w:marBottom w:val="0"/>
          <w:divBdr>
            <w:top w:val="none" w:sz="0" w:space="0" w:color="auto"/>
            <w:left w:val="none" w:sz="0" w:space="0" w:color="auto"/>
            <w:bottom w:val="none" w:sz="0" w:space="0" w:color="auto"/>
            <w:right w:val="none" w:sz="0" w:space="0" w:color="auto"/>
          </w:divBdr>
        </w:div>
        <w:div w:id="120729027">
          <w:marLeft w:val="0"/>
          <w:marRight w:val="0"/>
          <w:marTop w:val="0"/>
          <w:marBottom w:val="0"/>
          <w:divBdr>
            <w:top w:val="none" w:sz="0" w:space="0" w:color="auto"/>
            <w:left w:val="none" w:sz="0" w:space="0" w:color="auto"/>
            <w:bottom w:val="none" w:sz="0" w:space="0" w:color="auto"/>
            <w:right w:val="none" w:sz="0" w:space="0" w:color="auto"/>
          </w:divBdr>
        </w:div>
        <w:div w:id="507796546">
          <w:marLeft w:val="0"/>
          <w:marRight w:val="0"/>
          <w:marTop w:val="0"/>
          <w:marBottom w:val="0"/>
          <w:divBdr>
            <w:top w:val="none" w:sz="0" w:space="0" w:color="auto"/>
            <w:left w:val="none" w:sz="0" w:space="0" w:color="auto"/>
            <w:bottom w:val="none" w:sz="0" w:space="0" w:color="auto"/>
            <w:right w:val="none" w:sz="0" w:space="0" w:color="auto"/>
          </w:divBdr>
        </w:div>
        <w:div w:id="797645360">
          <w:marLeft w:val="0"/>
          <w:marRight w:val="0"/>
          <w:marTop w:val="0"/>
          <w:marBottom w:val="0"/>
          <w:divBdr>
            <w:top w:val="none" w:sz="0" w:space="0" w:color="auto"/>
            <w:left w:val="none" w:sz="0" w:space="0" w:color="auto"/>
            <w:bottom w:val="none" w:sz="0" w:space="0" w:color="auto"/>
            <w:right w:val="none" w:sz="0" w:space="0" w:color="auto"/>
          </w:divBdr>
        </w:div>
        <w:div w:id="1550997436">
          <w:marLeft w:val="0"/>
          <w:marRight w:val="0"/>
          <w:marTop w:val="0"/>
          <w:marBottom w:val="0"/>
          <w:divBdr>
            <w:top w:val="none" w:sz="0" w:space="0" w:color="auto"/>
            <w:left w:val="none" w:sz="0" w:space="0" w:color="auto"/>
            <w:bottom w:val="none" w:sz="0" w:space="0" w:color="auto"/>
            <w:right w:val="none" w:sz="0" w:space="0" w:color="auto"/>
          </w:divBdr>
        </w:div>
        <w:div w:id="1151211152">
          <w:marLeft w:val="0"/>
          <w:marRight w:val="0"/>
          <w:marTop w:val="0"/>
          <w:marBottom w:val="0"/>
          <w:divBdr>
            <w:top w:val="none" w:sz="0" w:space="0" w:color="auto"/>
            <w:left w:val="none" w:sz="0" w:space="0" w:color="auto"/>
            <w:bottom w:val="none" w:sz="0" w:space="0" w:color="auto"/>
            <w:right w:val="none" w:sz="0" w:space="0" w:color="auto"/>
          </w:divBdr>
        </w:div>
        <w:div w:id="932855500">
          <w:marLeft w:val="0"/>
          <w:marRight w:val="0"/>
          <w:marTop w:val="0"/>
          <w:marBottom w:val="0"/>
          <w:divBdr>
            <w:top w:val="none" w:sz="0" w:space="0" w:color="auto"/>
            <w:left w:val="none" w:sz="0" w:space="0" w:color="auto"/>
            <w:bottom w:val="none" w:sz="0" w:space="0" w:color="auto"/>
            <w:right w:val="none" w:sz="0" w:space="0" w:color="auto"/>
          </w:divBdr>
        </w:div>
        <w:div w:id="1796562190">
          <w:marLeft w:val="0"/>
          <w:marRight w:val="0"/>
          <w:marTop w:val="0"/>
          <w:marBottom w:val="0"/>
          <w:divBdr>
            <w:top w:val="none" w:sz="0" w:space="0" w:color="auto"/>
            <w:left w:val="none" w:sz="0" w:space="0" w:color="auto"/>
            <w:bottom w:val="none" w:sz="0" w:space="0" w:color="auto"/>
            <w:right w:val="none" w:sz="0" w:space="0" w:color="auto"/>
          </w:divBdr>
        </w:div>
        <w:div w:id="1181551986">
          <w:marLeft w:val="0"/>
          <w:marRight w:val="0"/>
          <w:marTop w:val="0"/>
          <w:marBottom w:val="0"/>
          <w:divBdr>
            <w:top w:val="none" w:sz="0" w:space="0" w:color="auto"/>
            <w:left w:val="none" w:sz="0" w:space="0" w:color="auto"/>
            <w:bottom w:val="none" w:sz="0" w:space="0" w:color="auto"/>
            <w:right w:val="none" w:sz="0" w:space="0" w:color="auto"/>
          </w:divBdr>
        </w:div>
        <w:div w:id="681737084">
          <w:marLeft w:val="0"/>
          <w:marRight w:val="0"/>
          <w:marTop w:val="0"/>
          <w:marBottom w:val="0"/>
          <w:divBdr>
            <w:top w:val="none" w:sz="0" w:space="0" w:color="auto"/>
            <w:left w:val="none" w:sz="0" w:space="0" w:color="auto"/>
            <w:bottom w:val="none" w:sz="0" w:space="0" w:color="auto"/>
            <w:right w:val="none" w:sz="0" w:space="0" w:color="auto"/>
          </w:divBdr>
        </w:div>
        <w:div w:id="593321136">
          <w:marLeft w:val="0"/>
          <w:marRight w:val="0"/>
          <w:marTop w:val="0"/>
          <w:marBottom w:val="0"/>
          <w:divBdr>
            <w:top w:val="none" w:sz="0" w:space="0" w:color="auto"/>
            <w:left w:val="none" w:sz="0" w:space="0" w:color="auto"/>
            <w:bottom w:val="none" w:sz="0" w:space="0" w:color="auto"/>
            <w:right w:val="none" w:sz="0" w:space="0" w:color="auto"/>
          </w:divBdr>
        </w:div>
        <w:div w:id="1480148353">
          <w:marLeft w:val="0"/>
          <w:marRight w:val="0"/>
          <w:marTop w:val="0"/>
          <w:marBottom w:val="0"/>
          <w:divBdr>
            <w:top w:val="none" w:sz="0" w:space="0" w:color="auto"/>
            <w:left w:val="none" w:sz="0" w:space="0" w:color="auto"/>
            <w:bottom w:val="none" w:sz="0" w:space="0" w:color="auto"/>
            <w:right w:val="none" w:sz="0" w:space="0" w:color="auto"/>
          </w:divBdr>
        </w:div>
        <w:div w:id="348331897">
          <w:marLeft w:val="0"/>
          <w:marRight w:val="0"/>
          <w:marTop w:val="0"/>
          <w:marBottom w:val="0"/>
          <w:divBdr>
            <w:top w:val="none" w:sz="0" w:space="0" w:color="auto"/>
            <w:left w:val="none" w:sz="0" w:space="0" w:color="auto"/>
            <w:bottom w:val="none" w:sz="0" w:space="0" w:color="auto"/>
            <w:right w:val="none" w:sz="0" w:space="0" w:color="auto"/>
          </w:divBdr>
        </w:div>
        <w:div w:id="1212419569">
          <w:marLeft w:val="0"/>
          <w:marRight w:val="0"/>
          <w:marTop w:val="0"/>
          <w:marBottom w:val="0"/>
          <w:divBdr>
            <w:top w:val="none" w:sz="0" w:space="0" w:color="auto"/>
            <w:left w:val="none" w:sz="0" w:space="0" w:color="auto"/>
            <w:bottom w:val="none" w:sz="0" w:space="0" w:color="auto"/>
            <w:right w:val="none" w:sz="0" w:space="0" w:color="auto"/>
          </w:divBdr>
        </w:div>
        <w:div w:id="1524856047">
          <w:marLeft w:val="0"/>
          <w:marRight w:val="0"/>
          <w:marTop w:val="0"/>
          <w:marBottom w:val="0"/>
          <w:divBdr>
            <w:top w:val="none" w:sz="0" w:space="0" w:color="auto"/>
            <w:left w:val="none" w:sz="0" w:space="0" w:color="auto"/>
            <w:bottom w:val="none" w:sz="0" w:space="0" w:color="auto"/>
            <w:right w:val="none" w:sz="0" w:space="0" w:color="auto"/>
          </w:divBdr>
        </w:div>
        <w:div w:id="104203935">
          <w:marLeft w:val="0"/>
          <w:marRight w:val="0"/>
          <w:marTop w:val="0"/>
          <w:marBottom w:val="0"/>
          <w:divBdr>
            <w:top w:val="none" w:sz="0" w:space="0" w:color="auto"/>
            <w:left w:val="none" w:sz="0" w:space="0" w:color="auto"/>
            <w:bottom w:val="none" w:sz="0" w:space="0" w:color="auto"/>
            <w:right w:val="none" w:sz="0" w:space="0" w:color="auto"/>
          </w:divBdr>
        </w:div>
        <w:div w:id="247808093">
          <w:marLeft w:val="0"/>
          <w:marRight w:val="0"/>
          <w:marTop w:val="0"/>
          <w:marBottom w:val="0"/>
          <w:divBdr>
            <w:top w:val="none" w:sz="0" w:space="0" w:color="auto"/>
            <w:left w:val="none" w:sz="0" w:space="0" w:color="auto"/>
            <w:bottom w:val="none" w:sz="0" w:space="0" w:color="auto"/>
            <w:right w:val="none" w:sz="0" w:space="0" w:color="auto"/>
          </w:divBdr>
        </w:div>
        <w:div w:id="416102596">
          <w:marLeft w:val="0"/>
          <w:marRight w:val="0"/>
          <w:marTop w:val="0"/>
          <w:marBottom w:val="0"/>
          <w:divBdr>
            <w:top w:val="none" w:sz="0" w:space="0" w:color="auto"/>
            <w:left w:val="none" w:sz="0" w:space="0" w:color="auto"/>
            <w:bottom w:val="none" w:sz="0" w:space="0" w:color="auto"/>
            <w:right w:val="none" w:sz="0" w:space="0" w:color="auto"/>
          </w:divBdr>
        </w:div>
        <w:div w:id="594288338">
          <w:marLeft w:val="0"/>
          <w:marRight w:val="0"/>
          <w:marTop w:val="0"/>
          <w:marBottom w:val="0"/>
          <w:divBdr>
            <w:top w:val="none" w:sz="0" w:space="0" w:color="auto"/>
            <w:left w:val="none" w:sz="0" w:space="0" w:color="auto"/>
            <w:bottom w:val="none" w:sz="0" w:space="0" w:color="auto"/>
            <w:right w:val="none" w:sz="0" w:space="0" w:color="auto"/>
          </w:divBdr>
        </w:div>
        <w:div w:id="1460806966">
          <w:marLeft w:val="0"/>
          <w:marRight w:val="0"/>
          <w:marTop w:val="0"/>
          <w:marBottom w:val="0"/>
          <w:divBdr>
            <w:top w:val="none" w:sz="0" w:space="0" w:color="auto"/>
            <w:left w:val="none" w:sz="0" w:space="0" w:color="auto"/>
            <w:bottom w:val="none" w:sz="0" w:space="0" w:color="auto"/>
            <w:right w:val="none" w:sz="0" w:space="0" w:color="auto"/>
          </w:divBdr>
        </w:div>
        <w:div w:id="584342058">
          <w:marLeft w:val="0"/>
          <w:marRight w:val="0"/>
          <w:marTop w:val="0"/>
          <w:marBottom w:val="0"/>
          <w:divBdr>
            <w:top w:val="none" w:sz="0" w:space="0" w:color="auto"/>
            <w:left w:val="none" w:sz="0" w:space="0" w:color="auto"/>
            <w:bottom w:val="none" w:sz="0" w:space="0" w:color="auto"/>
            <w:right w:val="none" w:sz="0" w:space="0" w:color="auto"/>
          </w:divBdr>
        </w:div>
        <w:div w:id="1052266366">
          <w:marLeft w:val="0"/>
          <w:marRight w:val="0"/>
          <w:marTop w:val="0"/>
          <w:marBottom w:val="0"/>
          <w:divBdr>
            <w:top w:val="none" w:sz="0" w:space="0" w:color="auto"/>
            <w:left w:val="none" w:sz="0" w:space="0" w:color="auto"/>
            <w:bottom w:val="none" w:sz="0" w:space="0" w:color="auto"/>
            <w:right w:val="none" w:sz="0" w:space="0" w:color="auto"/>
          </w:divBdr>
        </w:div>
        <w:div w:id="1640570835">
          <w:marLeft w:val="0"/>
          <w:marRight w:val="0"/>
          <w:marTop w:val="0"/>
          <w:marBottom w:val="0"/>
          <w:divBdr>
            <w:top w:val="none" w:sz="0" w:space="0" w:color="auto"/>
            <w:left w:val="none" w:sz="0" w:space="0" w:color="auto"/>
            <w:bottom w:val="none" w:sz="0" w:space="0" w:color="auto"/>
            <w:right w:val="none" w:sz="0" w:space="0" w:color="auto"/>
          </w:divBdr>
        </w:div>
        <w:div w:id="1570844633">
          <w:marLeft w:val="0"/>
          <w:marRight w:val="0"/>
          <w:marTop w:val="0"/>
          <w:marBottom w:val="0"/>
          <w:divBdr>
            <w:top w:val="none" w:sz="0" w:space="0" w:color="auto"/>
            <w:left w:val="none" w:sz="0" w:space="0" w:color="auto"/>
            <w:bottom w:val="none" w:sz="0" w:space="0" w:color="auto"/>
            <w:right w:val="none" w:sz="0" w:space="0" w:color="auto"/>
          </w:divBdr>
        </w:div>
        <w:div w:id="1995375100">
          <w:marLeft w:val="0"/>
          <w:marRight w:val="0"/>
          <w:marTop w:val="0"/>
          <w:marBottom w:val="0"/>
          <w:divBdr>
            <w:top w:val="none" w:sz="0" w:space="0" w:color="auto"/>
            <w:left w:val="none" w:sz="0" w:space="0" w:color="auto"/>
            <w:bottom w:val="none" w:sz="0" w:space="0" w:color="auto"/>
            <w:right w:val="none" w:sz="0" w:space="0" w:color="auto"/>
          </w:divBdr>
        </w:div>
        <w:div w:id="438067013">
          <w:marLeft w:val="0"/>
          <w:marRight w:val="0"/>
          <w:marTop w:val="0"/>
          <w:marBottom w:val="0"/>
          <w:divBdr>
            <w:top w:val="none" w:sz="0" w:space="0" w:color="auto"/>
            <w:left w:val="none" w:sz="0" w:space="0" w:color="auto"/>
            <w:bottom w:val="none" w:sz="0" w:space="0" w:color="auto"/>
            <w:right w:val="none" w:sz="0" w:space="0" w:color="auto"/>
          </w:divBdr>
        </w:div>
        <w:div w:id="1410074184">
          <w:marLeft w:val="0"/>
          <w:marRight w:val="0"/>
          <w:marTop w:val="0"/>
          <w:marBottom w:val="0"/>
          <w:divBdr>
            <w:top w:val="none" w:sz="0" w:space="0" w:color="auto"/>
            <w:left w:val="none" w:sz="0" w:space="0" w:color="auto"/>
            <w:bottom w:val="none" w:sz="0" w:space="0" w:color="auto"/>
            <w:right w:val="none" w:sz="0" w:space="0" w:color="auto"/>
          </w:divBdr>
        </w:div>
        <w:div w:id="498430443">
          <w:marLeft w:val="0"/>
          <w:marRight w:val="0"/>
          <w:marTop w:val="0"/>
          <w:marBottom w:val="0"/>
          <w:divBdr>
            <w:top w:val="none" w:sz="0" w:space="0" w:color="auto"/>
            <w:left w:val="none" w:sz="0" w:space="0" w:color="auto"/>
            <w:bottom w:val="none" w:sz="0" w:space="0" w:color="auto"/>
            <w:right w:val="none" w:sz="0" w:space="0" w:color="auto"/>
          </w:divBdr>
        </w:div>
        <w:div w:id="1467234826">
          <w:marLeft w:val="0"/>
          <w:marRight w:val="0"/>
          <w:marTop w:val="0"/>
          <w:marBottom w:val="0"/>
          <w:divBdr>
            <w:top w:val="none" w:sz="0" w:space="0" w:color="auto"/>
            <w:left w:val="none" w:sz="0" w:space="0" w:color="auto"/>
            <w:bottom w:val="none" w:sz="0" w:space="0" w:color="auto"/>
            <w:right w:val="none" w:sz="0" w:space="0" w:color="auto"/>
          </w:divBdr>
        </w:div>
        <w:div w:id="1937127573">
          <w:marLeft w:val="0"/>
          <w:marRight w:val="0"/>
          <w:marTop w:val="0"/>
          <w:marBottom w:val="0"/>
          <w:divBdr>
            <w:top w:val="none" w:sz="0" w:space="0" w:color="auto"/>
            <w:left w:val="none" w:sz="0" w:space="0" w:color="auto"/>
            <w:bottom w:val="none" w:sz="0" w:space="0" w:color="auto"/>
            <w:right w:val="none" w:sz="0" w:space="0" w:color="auto"/>
          </w:divBdr>
        </w:div>
        <w:div w:id="474301308">
          <w:marLeft w:val="0"/>
          <w:marRight w:val="0"/>
          <w:marTop w:val="0"/>
          <w:marBottom w:val="0"/>
          <w:divBdr>
            <w:top w:val="none" w:sz="0" w:space="0" w:color="auto"/>
            <w:left w:val="none" w:sz="0" w:space="0" w:color="auto"/>
            <w:bottom w:val="none" w:sz="0" w:space="0" w:color="auto"/>
            <w:right w:val="none" w:sz="0" w:space="0" w:color="auto"/>
          </w:divBdr>
        </w:div>
        <w:div w:id="1965887584">
          <w:marLeft w:val="0"/>
          <w:marRight w:val="0"/>
          <w:marTop w:val="0"/>
          <w:marBottom w:val="0"/>
          <w:divBdr>
            <w:top w:val="none" w:sz="0" w:space="0" w:color="auto"/>
            <w:left w:val="none" w:sz="0" w:space="0" w:color="auto"/>
            <w:bottom w:val="none" w:sz="0" w:space="0" w:color="auto"/>
            <w:right w:val="none" w:sz="0" w:space="0" w:color="auto"/>
          </w:divBdr>
        </w:div>
        <w:div w:id="2082946267">
          <w:marLeft w:val="0"/>
          <w:marRight w:val="0"/>
          <w:marTop w:val="0"/>
          <w:marBottom w:val="0"/>
          <w:divBdr>
            <w:top w:val="none" w:sz="0" w:space="0" w:color="auto"/>
            <w:left w:val="none" w:sz="0" w:space="0" w:color="auto"/>
            <w:bottom w:val="none" w:sz="0" w:space="0" w:color="auto"/>
            <w:right w:val="none" w:sz="0" w:space="0" w:color="auto"/>
          </w:divBdr>
        </w:div>
        <w:div w:id="785852583">
          <w:marLeft w:val="0"/>
          <w:marRight w:val="0"/>
          <w:marTop w:val="0"/>
          <w:marBottom w:val="0"/>
          <w:divBdr>
            <w:top w:val="none" w:sz="0" w:space="0" w:color="auto"/>
            <w:left w:val="none" w:sz="0" w:space="0" w:color="auto"/>
            <w:bottom w:val="none" w:sz="0" w:space="0" w:color="auto"/>
            <w:right w:val="none" w:sz="0" w:space="0" w:color="auto"/>
          </w:divBdr>
        </w:div>
        <w:div w:id="405105240">
          <w:marLeft w:val="0"/>
          <w:marRight w:val="0"/>
          <w:marTop w:val="0"/>
          <w:marBottom w:val="0"/>
          <w:divBdr>
            <w:top w:val="none" w:sz="0" w:space="0" w:color="auto"/>
            <w:left w:val="none" w:sz="0" w:space="0" w:color="auto"/>
            <w:bottom w:val="none" w:sz="0" w:space="0" w:color="auto"/>
            <w:right w:val="none" w:sz="0" w:space="0" w:color="auto"/>
          </w:divBdr>
        </w:div>
        <w:div w:id="1227112051">
          <w:marLeft w:val="0"/>
          <w:marRight w:val="0"/>
          <w:marTop w:val="0"/>
          <w:marBottom w:val="0"/>
          <w:divBdr>
            <w:top w:val="none" w:sz="0" w:space="0" w:color="auto"/>
            <w:left w:val="none" w:sz="0" w:space="0" w:color="auto"/>
            <w:bottom w:val="none" w:sz="0" w:space="0" w:color="auto"/>
            <w:right w:val="none" w:sz="0" w:space="0" w:color="auto"/>
          </w:divBdr>
        </w:div>
        <w:div w:id="1440223665">
          <w:marLeft w:val="0"/>
          <w:marRight w:val="0"/>
          <w:marTop w:val="0"/>
          <w:marBottom w:val="0"/>
          <w:divBdr>
            <w:top w:val="none" w:sz="0" w:space="0" w:color="auto"/>
            <w:left w:val="none" w:sz="0" w:space="0" w:color="auto"/>
            <w:bottom w:val="none" w:sz="0" w:space="0" w:color="auto"/>
            <w:right w:val="none" w:sz="0" w:space="0" w:color="auto"/>
          </w:divBdr>
        </w:div>
        <w:div w:id="20978777">
          <w:marLeft w:val="0"/>
          <w:marRight w:val="0"/>
          <w:marTop w:val="0"/>
          <w:marBottom w:val="0"/>
          <w:divBdr>
            <w:top w:val="none" w:sz="0" w:space="0" w:color="auto"/>
            <w:left w:val="none" w:sz="0" w:space="0" w:color="auto"/>
            <w:bottom w:val="none" w:sz="0" w:space="0" w:color="auto"/>
            <w:right w:val="none" w:sz="0" w:space="0" w:color="auto"/>
          </w:divBdr>
        </w:div>
        <w:div w:id="334114511">
          <w:marLeft w:val="0"/>
          <w:marRight w:val="0"/>
          <w:marTop w:val="0"/>
          <w:marBottom w:val="0"/>
          <w:divBdr>
            <w:top w:val="none" w:sz="0" w:space="0" w:color="auto"/>
            <w:left w:val="none" w:sz="0" w:space="0" w:color="auto"/>
            <w:bottom w:val="none" w:sz="0" w:space="0" w:color="auto"/>
            <w:right w:val="none" w:sz="0" w:space="0" w:color="auto"/>
          </w:divBdr>
        </w:div>
        <w:div w:id="1369916751">
          <w:marLeft w:val="0"/>
          <w:marRight w:val="0"/>
          <w:marTop w:val="0"/>
          <w:marBottom w:val="0"/>
          <w:divBdr>
            <w:top w:val="none" w:sz="0" w:space="0" w:color="auto"/>
            <w:left w:val="none" w:sz="0" w:space="0" w:color="auto"/>
            <w:bottom w:val="none" w:sz="0" w:space="0" w:color="auto"/>
            <w:right w:val="none" w:sz="0" w:space="0" w:color="auto"/>
          </w:divBdr>
        </w:div>
        <w:div w:id="1239943787">
          <w:marLeft w:val="0"/>
          <w:marRight w:val="0"/>
          <w:marTop w:val="0"/>
          <w:marBottom w:val="0"/>
          <w:divBdr>
            <w:top w:val="none" w:sz="0" w:space="0" w:color="auto"/>
            <w:left w:val="none" w:sz="0" w:space="0" w:color="auto"/>
            <w:bottom w:val="none" w:sz="0" w:space="0" w:color="auto"/>
            <w:right w:val="none" w:sz="0" w:space="0" w:color="auto"/>
          </w:divBdr>
        </w:div>
        <w:div w:id="988172224">
          <w:marLeft w:val="0"/>
          <w:marRight w:val="0"/>
          <w:marTop w:val="0"/>
          <w:marBottom w:val="0"/>
          <w:divBdr>
            <w:top w:val="none" w:sz="0" w:space="0" w:color="auto"/>
            <w:left w:val="none" w:sz="0" w:space="0" w:color="auto"/>
            <w:bottom w:val="none" w:sz="0" w:space="0" w:color="auto"/>
            <w:right w:val="none" w:sz="0" w:space="0" w:color="auto"/>
          </w:divBdr>
        </w:div>
        <w:div w:id="1271165324">
          <w:marLeft w:val="0"/>
          <w:marRight w:val="0"/>
          <w:marTop w:val="0"/>
          <w:marBottom w:val="0"/>
          <w:divBdr>
            <w:top w:val="none" w:sz="0" w:space="0" w:color="auto"/>
            <w:left w:val="none" w:sz="0" w:space="0" w:color="auto"/>
            <w:bottom w:val="none" w:sz="0" w:space="0" w:color="auto"/>
            <w:right w:val="none" w:sz="0" w:space="0" w:color="auto"/>
          </w:divBdr>
        </w:div>
        <w:div w:id="1234967442">
          <w:marLeft w:val="0"/>
          <w:marRight w:val="0"/>
          <w:marTop w:val="0"/>
          <w:marBottom w:val="0"/>
          <w:divBdr>
            <w:top w:val="none" w:sz="0" w:space="0" w:color="auto"/>
            <w:left w:val="none" w:sz="0" w:space="0" w:color="auto"/>
            <w:bottom w:val="none" w:sz="0" w:space="0" w:color="auto"/>
            <w:right w:val="none" w:sz="0" w:space="0" w:color="auto"/>
          </w:divBdr>
        </w:div>
        <w:div w:id="408962379">
          <w:marLeft w:val="0"/>
          <w:marRight w:val="0"/>
          <w:marTop w:val="0"/>
          <w:marBottom w:val="0"/>
          <w:divBdr>
            <w:top w:val="none" w:sz="0" w:space="0" w:color="auto"/>
            <w:left w:val="none" w:sz="0" w:space="0" w:color="auto"/>
            <w:bottom w:val="none" w:sz="0" w:space="0" w:color="auto"/>
            <w:right w:val="none" w:sz="0" w:space="0" w:color="auto"/>
          </w:divBdr>
        </w:div>
        <w:div w:id="1526216584">
          <w:marLeft w:val="0"/>
          <w:marRight w:val="0"/>
          <w:marTop w:val="0"/>
          <w:marBottom w:val="0"/>
          <w:divBdr>
            <w:top w:val="none" w:sz="0" w:space="0" w:color="auto"/>
            <w:left w:val="none" w:sz="0" w:space="0" w:color="auto"/>
            <w:bottom w:val="none" w:sz="0" w:space="0" w:color="auto"/>
            <w:right w:val="none" w:sz="0" w:space="0" w:color="auto"/>
          </w:divBdr>
        </w:div>
        <w:div w:id="38824507">
          <w:marLeft w:val="0"/>
          <w:marRight w:val="0"/>
          <w:marTop w:val="0"/>
          <w:marBottom w:val="0"/>
          <w:divBdr>
            <w:top w:val="none" w:sz="0" w:space="0" w:color="auto"/>
            <w:left w:val="none" w:sz="0" w:space="0" w:color="auto"/>
            <w:bottom w:val="none" w:sz="0" w:space="0" w:color="auto"/>
            <w:right w:val="none" w:sz="0" w:space="0" w:color="auto"/>
          </w:divBdr>
        </w:div>
        <w:div w:id="560554898">
          <w:marLeft w:val="0"/>
          <w:marRight w:val="0"/>
          <w:marTop w:val="0"/>
          <w:marBottom w:val="0"/>
          <w:divBdr>
            <w:top w:val="none" w:sz="0" w:space="0" w:color="auto"/>
            <w:left w:val="none" w:sz="0" w:space="0" w:color="auto"/>
            <w:bottom w:val="none" w:sz="0" w:space="0" w:color="auto"/>
            <w:right w:val="none" w:sz="0" w:space="0" w:color="auto"/>
          </w:divBdr>
        </w:div>
        <w:div w:id="359088543">
          <w:marLeft w:val="0"/>
          <w:marRight w:val="0"/>
          <w:marTop w:val="0"/>
          <w:marBottom w:val="0"/>
          <w:divBdr>
            <w:top w:val="none" w:sz="0" w:space="0" w:color="auto"/>
            <w:left w:val="none" w:sz="0" w:space="0" w:color="auto"/>
            <w:bottom w:val="none" w:sz="0" w:space="0" w:color="auto"/>
            <w:right w:val="none" w:sz="0" w:space="0" w:color="auto"/>
          </w:divBdr>
        </w:div>
        <w:div w:id="2097246652">
          <w:marLeft w:val="0"/>
          <w:marRight w:val="0"/>
          <w:marTop w:val="0"/>
          <w:marBottom w:val="0"/>
          <w:divBdr>
            <w:top w:val="none" w:sz="0" w:space="0" w:color="auto"/>
            <w:left w:val="none" w:sz="0" w:space="0" w:color="auto"/>
            <w:bottom w:val="none" w:sz="0" w:space="0" w:color="auto"/>
            <w:right w:val="none" w:sz="0" w:space="0" w:color="auto"/>
          </w:divBdr>
        </w:div>
        <w:div w:id="221986428">
          <w:marLeft w:val="0"/>
          <w:marRight w:val="0"/>
          <w:marTop w:val="0"/>
          <w:marBottom w:val="0"/>
          <w:divBdr>
            <w:top w:val="none" w:sz="0" w:space="0" w:color="auto"/>
            <w:left w:val="none" w:sz="0" w:space="0" w:color="auto"/>
            <w:bottom w:val="none" w:sz="0" w:space="0" w:color="auto"/>
            <w:right w:val="none" w:sz="0" w:space="0" w:color="auto"/>
          </w:divBdr>
        </w:div>
        <w:div w:id="774325677">
          <w:marLeft w:val="0"/>
          <w:marRight w:val="0"/>
          <w:marTop w:val="0"/>
          <w:marBottom w:val="0"/>
          <w:divBdr>
            <w:top w:val="none" w:sz="0" w:space="0" w:color="auto"/>
            <w:left w:val="none" w:sz="0" w:space="0" w:color="auto"/>
            <w:bottom w:val="none" w:sz="0" w:space="0" w:color="auto"/>
            <w:right w:val="none" w:sz="0" w:space="0" w:color="auto"/>
          </w:divBdr>
        </w:div>
        <w:div w:id="661664855">
          <w:marLeft w:val="0"/>
          <w:marRight w:val="0"/>
          <w:marTop w:val="0"/>
          <w:marBottom w:val="0"/>
          <w:divBdr>
            <w:top w:val="none" w:sz="0" w:space="0" w:color="auto"/>
            <w:left w:val="none" w:sz="0" w:space="0" w:color="auto"/>
            <w:bottom w:val="none" w:sz="0" w:space="0" w:color="auto"/>
            <w:right w:val="none" w:sz="0" w:space="0" w:color="auto"/>
          </w:divBdr>
        </w:div>
        <w:div w:id="1629507720">
          <w:marLeft w:val="0"/>
          <w:marRight w:val="0"/>
          <w:marTop w:val="0"/>
          <w:marBottom w:val="0"/>
          <w:divBdr>
            <w:top w:val="none" w:sz="0" w:space="0" w:color="auto"/>
            <w:left w:val="none" w:sz="0" w:space="0" w:color="auto"/>
            <w:bottom w:val="none" w:sz="0" w:space="0" w:color="auto"/>
            <w:right w:val="none" w:sz="0" w:space="0" w:color="auto"/>
          </w:divBdr>
        </w:div>
        <w:div w:id="1302922328">
          <w:marLeft w:val="0"/>
          <w:marRight w:val="0"/>
          <w:marTop w:val="0"/>
          <w:marBottom w:val="0"/>
          <w:divBdr>
            <w:top w:val="none" w:sz="0" w:space="0" w:color="auto"/>
            <w:left w:val="none" w:sz="0" w:space="0" w:color="auto"/>
            <w:bottom w:val="none" w:sz="0" w:space="0" w:color="auto"/>
            <w:right w:val="none" w:sz="0" w:space="0" w:color="auto"/>
          </w:divBdr>
        </w:div>
        <w:div w:id="952518770">
          <w:marLeft w:val="0"/>
          <w:marRight w:val="0"/>
          <w:marTop w:val="0"/>
          <w:marBottom w:val="0"/>
          <w:divBdr>
            <w:top w:val="none" w:sz="0" w:space="0" w:color="auto"/>
            <w:left w:val="none" w:sz="0" w:space="0" w:color="auto"/>
            <w:bottom w:val="none" w:sz="0" w:space="0" w:color="auto"/>
            <w:right w:val="none" w:sz="0" w:space="0" w:color="auto"/>
          </w:divBdr>
        </w:div>
        <w:div w:id="97259469">
          <w:marLeft w:val="0"/>
          <w:marRight w:val="0"/>
          <w:marTop w:val="0"/>
          <w:marBottom w:val="0"/>
          <w:divBdr>
            <w:top w:val="none" w:sz="0" w:space="0" w:color="auto"/>
            <w:left w:val="none" w:sz="0" w:space="0" w:color="auto"/>
            <w:bottom w:val="none" w:sz="0" w:space="0" w:color="auto"/>
            <w:right w:val="none" w:sz="0" w:space="0" w:color="auto"/>
          </w:divBdr>
        </w:div>
        <w:div w:id="700908022">
          <w:marLeft w:val="0"/>
          <w:marRight w:val="0"/>
          <w:marTop w:val="0"/>
          <w:marBottom w:val="0"/>
          <w:divBdr>
            <w:top w:val="none" w:sz="0" w:space="0" w:color="auto"/>
            <w:left w:val="none" w:sz="0" w:space="0" w:color="auto"/>
            <w:bottom w:val="none" w:sz="0" w:space="0" w:color="auto"/>
            <w:right w:val="none" w:sz="0" w:space="0" w:color="auto"/>
          </w:divBdr>
        </w:div>
        <w:div w:id="249312123">
          <w:marLeft w:val="0"/>
          <w:marRight w:val="0"/>
          <w:marTop w:val="0"/>
          <w:marBottom w:val="0"/>
          <w:divBdr>
            <w:top w:val="none" w:sz="0" w:space="0" w:color="auto"/>
            <w:left w:val="none" w:sz="0" w:space="0" w:color="auto"/>
            <w:bottom w:val="none" w:sz="0" w:space="0" w:color="auto"/>
            <w:right w:val="none" w:sz="0" w:space="0" w:color="auto"/>
          </w:divBdr>
        </w:div>
        <w:div w:id="731344652">
          <w:marLeft w:val="0"/>
          <w:marRight w:val="0"/>
          <w:marTop w:val="0"/>
          <w:marBottom w:val="0"/>
          <w:divBdr>
            <w:top w:val="none" w:sz="0" w:space="0" w:color="auto"/>
            <w:left w:val="none" w:sz="0" w:space="0" w:color="auto"/>
            <w:bottom w:val="none" w:sz="0" w:space="0" w:color="auto"/>
            <w:right w:val="none" w:sz="0" w:space="0" w:color="auto"/>
          </w:divBdr>
        </w:div>
        <w:div w:id="1498569819">
          <w:marLeft w:val="0"/>
          <w:marRight w:val="0"/>
          <w:marTop w:val="0"/>
          <w:marBottom w:val="0"/>
          <w:divBdr>
            <w:top w:val="none" w:sz="0" w:space="0" w:color="auto"/>
            <w:left w:val="none" w:sz="0" w:space="0" w:color="auto"/>
            <w:bottom w:val="none" w:sz="0" w:space="0" w:color="auto"/>
            <w:right w:val="none" w:sz="0" w:space="0" w:color="auto"/>
          </w:divBdr>
        </w:div>
        <w:div w:id="110367398">
          <w:marLeft w:val="0"/>
          <w:marRight w:val="0"/>
          <w:marTop w:val="0"/>
          <w:marBottom w:val="0"/>
          <w:divBdr>
            <w:top w:val="none" w:sz="0" w:space="0" w:color="auto"/>
            <w:left w:val="none" w:sz="0" w:space="0" w:color="auto"/>
            <w:bottom w:val="none" w:sz="0" w:space="0" w:color="auto"/>
            <w:right w:val="none" w:sz="0" w:space="0" w:color="auto"/>
          </w:divBdr>
        </w:div>
        <w:div w:id="2145923409">
          <w:marLeft w:val="0"/>
          <w:marRight w:val="0"/>
          <w:marTop w:val="0"/>
          <w:marBottom w:val="0"/>
          <w:divBdr>
            <w:top w:val="none" w:sz="0" w:space="0" w:color="auto"/>
            <w:left w:val="none" w:sz="0" w:space="0" w:color="auto"/>
            <w:bottom w:val="none" w:sz="0" w:space="0" w:color="auto"/>
            <w:right w:val="none" w:sz="0" w:space="0" w:color="auto"/>
          </w:divBdr>
        </w:div>
        <w:div w:id="144200453">
          <w:marLeft w:val="0"/>
          <w:marRight w:val="0"/>
          <w:marTop w:val="0"/>
          <w:marBottom w:val="0"/>
          <w:divBdr>
            <w:top w:val="none" w:sz="0" w:space="0" w:color="auto"/>
            <w:left w:val="none" w:sz="0" w:space="0" w:color="auto"/>
            <w:bottom w:val="none" w:sz="0" w:space="0" w:color="auto"/>
            <w:right w:val="none" w:sz="0" w:space="0" w:color="auto"/>
          </w:divBdr>
        </w:div>
        <w:div w:id="960498864">
          <w:marLeft w:val="0"/>
          <w:marRight w:val="0"/>
          <w:marTop w:val="0"/>
          <w:marBottom w:val="0"/>
          <w:divBdr>
            <w:top w:val="none" w:sz="0" w:space="0" w:color="auto"/>
            <w:left w:val="none" w:sz="0" w:space="0" w:color="auto"/>
            <w:bottom w:val="none" w:sz="0" w:space="0" w:color="auto"/>
            <w:right w:val="none" w:sz="0" w:space="0" w:color="auto"/>
          </w:divBdr>
        </w:div>
        <w:div w:id="1791124362">
          <w:marLeft w:val="0"/>
          <w:marRight w:val="0"/>
          <w:marTop w:val="0"/>
          <w:marBottom w:val="0"/>
          <w:divBdr>
            <w:top w:val="none" w:sz="0" w:space="0" w:color="auto"/>
            <w:left w:val="none" w:sz="0" w:space="0" w:color="auto"/>
            <w:bottom w:val="none" w:sz="0" w:space="0" w:color="auto"/>
            <w:right w:val="none" w:sz="0" w:space="0" w:color="auto"/>
          </w:divBdr>
        </w:div>
        <w:div w:id="1238322747">
          <w:marLeft w:val="0"/>
          <w:marRight w:val="0"/>
          <w:marTop w:val="0"/>
          <w:marBottom w:val="0"/>
          <w:divBdr>
            <w:top w:val="none" w:sz="0" w:space="0" w:color="auto"/>
            <w:left w:val="none" w:sz="0" w:space="0" w:color="auto"/>
            <w:bottom w:val="none" w:sz="0" w:space="0" w:color="auto"/>
            <w:right w:val="none" w:sz="0" w:space="0" w:color="auto"/>
          </w:divBdr>
        </w:div>
        <w:div w:id="1590308467">
          <w:marLeft w:val="0"/>
          <w:marRight w:val="0"/>
          <w:marTop w:val="0"/>
          <w:marBottom w:val="0"/>
          <w:divBdr>
            <w:top w:val="none" w:sz="0" w:space="0" w:color="auto"/>
            <w:left w:val="none" w:sz="0" w:space="0" w:color="auto"/>
            <w:bottom w:val="none" w:sz="0" w:space="0" w:color="auto"/>
            <w:right w:val="none" w:sz="0" w:space="0" w:color="auto"/>
          </w:divBdr>
        </w:div>
        <w:div w:id="527109124">
          <w:marLeft w:val="0"/>
          <w:marRight w:val="0"/>
          <w:marTop w:val="0"/>
          <w:marBottom w:val="0"/>
          <w:divBdr>
            <w:top w:val="none" w:sz="0" w:space="0" w:color="auto"/>
            <w:left w:val="none" w:sz="0" w:space="0" w:color="auto"/>
            <w:bottom w:val="none" w:sz="0" w:space="0" w:color="auto"/>
            <w:right w:val="none" w:sz="0" w:space="0" w:color="auto"/>
          </w:divBdr>
        </w:div>
        <w:div w:id="835922480">
          <w:marLeft w:val="0"/>
          <w:marRight w:val="0"/>
          <w:marTop w:val="0"/>
          <w:marBottom w:val="0"/>
          <w:divBdr>
            <w:top w:val="none" w:sz="0" w:space="0" w:color="auto"/>
            <w:left w:val="none" w:sz="0" w:space="0" w:color="auto"/>
            <w:bottom w:val="none" w:sz="0" w:space="0" w:color="auto"/>
            <w:right w:val="none" w:sz="0" w:space="0" w:color="auto"/>
          </w:divBdr>
        </w:div>
        <w:div w:id="1718318637">
          <w:marLeft w:val="0"/>
          <w:marRight w:val="0"/>
          <w:marTop w:val="0"/>
          <w:marBottom w:val="0"/>
          <w:divBdr>
            <w:top w:val="none" w:sz="0" w:space="0" w:color="auto"/>
            <w:left w:val="none" w:sz="0" w:space="0" w:color="auto"/>
            <w:bottom w:val="none" w:sz="0" w:space="0" w:color="auto"/>
            <w:right w:val="none" w:sz="0" w:space="0" w:color="auto"/>
          </w:divBdr>
        </w:div>
        <w:div w:id="982464421">
          <w:marLeft w:val="0"/>
          <w:marRight w:val="0"/>
          <w:marTop w:val="0"/>
          <w:marBottom w:val="0"/>
          <w:divBdr>
            <w:top w:val="none" w:sz="0" w:space="0" w:color="auto"/>
            <w:left w:val="none" w:sz="0" w:space="0" w:color="auto"/>
            <w:bottom w:val="none" w:sz="0" w:space="0" w:color="auto"/>
            <w:right w:val="none" w:sz="0" w:space="0" w:color="auto"/>
          </w:divBdr>
        </w:div>
        <w:div w:id="534848372">
          <w:marLeft w:val="0"/>
          <w:marRight w:val="0"/>
          <w:marTop w:val="0"/>
          <w:marBottom w:val="0"/>
          <w:divBdr>
            <w:top w:val="none" w:sz="0" w:space="0" w:color="auto"/>
            <w:left w:val="none" w:sz="0" w:space="0" w:color="auto"/>
            <w:bottom w:val="none" w:sz="0" w:space="0" w:color="auto"/>
            <w:right w:val="none" w:sz="0" w:space="0" w:color="auto"/>
          </w:divBdr>
        </w:div>
        <w:div w:id="1010565875">
          <w:marLeft w:val="0"/>
          <w:marRight w:val="0"/>
          <w:marTop w:val="0"/>
          <w:marBottom w:val="0"/>
          <w:divBdr>
            <w:top w:val="none" w:sz="0" w:space="0" w:color="auto"/>
            <w:left w:val="none" w:sz="0" w:space="0" w:color="auto"/>
            <w:bottom w:val="none" w:sz="0" w:space="0" w:color="auto"/>
            <w:right w:val="none" w:sz="0" w:space="0" w:color="auto"/>
          </w:divBdr>
        </w:div>
        <w:div w:id="753280877">
          <w:marLeft w:val="0"/>
          <w:marRight w:val="0"/>
          <w:marTop w:val="0"/>
          <w:marBottom w:val="0"/>
          <w:divBdr>
            <w:top w:val="none" w:sz="0" w:space="0" w:color="auto"/>
            <w:left w:val="none" w:sz="0" w:space="0" w:color="auto"/>
            <w:bottom w:val="none" w:sz="0" w:space="0" w:color="auto"/>
            <w:right w:val="none" w:sz="0" w:space="0" w:color="auto"/>
          </w:divBdr>
        </w:div>
        <w:div w:id="633481887">
          <w:marLeft w:val="0"/>
          <w:marRight w:val="0"/>
          <w:marTop w:val="0"/>
          <w:marBottom w:val="0"/>
          <w:divBdr>
            <w:top w:val="none" w:sz="0" w:space="0" w:color="auto"/>
            <w:left w:val="none" w:sz="0" w:space="0" w:color="auto"/>
            <w:bottom w:val="none" w:sz="0" w:space="0" w:color="auto"/>
            <w:right w:val="none" w:sz="0" w:space="0" w:color="auto"/>
          </w:divBdr>
        </w:div>
        <w:div w:id="1020623716">
          <w:marLeft w:val="0"/>
          <w:marRight w:val="0"/>
          <w:marTop w:val="0"/>
          <w:marBottom w:val="0"/>
          <w:divBdr>
            <w:top w:val="none" w:sz="0" w:space="0" w:color="auto"/>
            <w:left w:val="none" w:sz="0" w:space="0" w:color="auto"/>
            <w:bottom w:val="none" w:sz="0" w:space="0" w:color="auto"/>
            <w:right w:val="none" w:sz="0" w:space="0" w:color="auto"/>
          </w:divBdr>
        </w:div>
        <w:div w:id="670448690">
          <w:marLeft w:val="0"/>
          <w:marRight w:val="0"/>
          <w:marTop w:val="0"/>
          <w:marBottom w:val="0"/>
          <w:divBdr>
            <w:top w:val="none" w:sz="0" w:space="0" w:color="auto"/>
            <w:left w:val="none" w:sz="0" w:space="0" w:color="auto"/>
            <w:bottom w:val="none" w:sz="0" w:space="0" w:color="auto"/>
            <w:right w:val="none" w:sz="0" w:space="0" w:color="auto"/>
          </w:divBdr>
        </w:div>
        <w:div w:id="218056447">
          <w:marLeft w:val="0"/>
          <w:marRight w:val="0"/>
          <w:marTop w:val="0"/>
          <w:marBottom w:val="0"/>
          <w:divBdr>
            <w:top w:val="none" w:sz="0" w:space="0" w:color="auto"/>
            <w:left w:val="none" w:sz="0" w:space="0" w:color="auto"/>
            <w:bottom w:val="none" w:sz="0" w:space="0" w:color="auto"/>
            <w:right w:val="none" w:sz="0" w:space="0" w:color="auto"/>
          </w:divBdr>
        </w:div>
        <w:div w:id="1115709337">
          <w:marLeft w:val="0"/>
          <w:marRight w:val="0"/>
          <w:marTop w:val="0"/>
          <w:marBottom w:val="0"/>
          <w:divBdr>
            <w:top w:val="none" w:sz="0" w:space="0" w:color="auto"/>
            <w:left w:val="none" w:sz="0" w:space="0" w:color="auto"/>
            <w:bottom w:val="none" w:sz="0" w:space="0" w:color="auto"/>
            <w:right w:val="none" w:sz="0" w:space="0" w:color="auto"/>
          </w:divBdr>
        </w:div>
        <w:div w:id="889803555">
          <w:marLeft w:val="0"/>
          <w:marRight w:val="0"/>
          <w:marTop w:val="0"/>
          <w:marBottom w:val="0"/>
          <w:divBdr>
            <w:top w:val="none" w:sz="0" w:space="0" w:color="auto"/>
            <w:left w:val="none" w:sz="0" w:space="0" w:color="auto"/>
            <w:bottom w:val="none" w:sz="0" w:space="0" w:color="auto"/>
            <w:right w:val="none" w:sz="0" w:space="0" w:color="auto"/>
          </w:divBdr>
        </w:div>
        <w:div w:id="127673005">
          <w:marLeft w:val="0"/>
          <w:marRight w:val="0"/>
          <w:marTop w:val="0"/>
          <w:marBottom w:val="0"/>
          <w:divBdr>
            <w:top w:val="none" w:sz="0" w:space="0" w:color="auto"/>
            <w:left w:val="none" w:sz="0" w:space="0" w:color="auto"/>
            <w:bottom w:val="none" w:sz="0" w:space="0" w:color="auto"/>
            <w:right w:val="none" w:sz="0" w:space="0" w:color="auto"/>
          </w:divBdr>
        </w:div>
        <w:div w:id="1375158502">
          <w:marLeft w:val="0"/>
          <w:marRight w:val="0"/>
          <w:marTop w:val="0"/>
          <w:marBottom w:val="0"/>
          <w:divBdr>
            <w:top w:val="none" w:sz="0" w:space="0" w:color="auto"/>
            <w:left w:val="none" w:sz="0" w:space="0" w:color="auto"/>
            <w:bottom w:val="none" w:sz="0" w:space="0" w:color="auto"/>
            <w:right w:val="none" w:sz="0" w:space="0" w:color="auto"/>
          </w:divBdr>
        </w:div>
        <w:div w:id="76824699">
          <w:marLeft w:val="0"/>
          <w:marRight w:val="0"/>
          <w:marTop w:val="0"/>
          <w:marBottom w:val="0"/>
          <w:divBdr>
            <w:top w:val="none" w:sz="0" w:space="0" w:color="auto"/>
            <w:left w:val="none" w:sz="0" w:space="0" w:color="auto"/>
            <w:bottom w:val="none" w:sz="0" w:space="0" w:color="auto"/>
            <w:right w:val="none" w:sz="0" w:space="0" w:color="auto"/>
          </w:divBdr>
        </w:div>
        <w:div w:id="1561015560">
          <w:marLeft w:val="0"/>
          <w:marRight w:val="0"/>
          <w:marTop w:val="0"/>
          <w:marBottom w:val="0"/>
          <w:divBdr>
            <w:top w:val="none" w:sz="0" w:space="0" w:color="auto"/>
            <w:left w:val="none" w:sz="0" w:space="0" w:color="auto"/>
            <w:bottom w:val="none" w:sz="0" w:space="0" w:color="auto"/>
            <w:right w:val="none" w:sz="0" w:space="0" w:color="auto"/>
          </w:divBdr>
        </w:div>
      </w:divsChild>
    </w:div>
    <w:div w:id="129833400">
      <w:bodyDiv w:val="1"/>
      <w:marLeft w:val="0"/>
      <w:marRight w:val="0"/>
      <w:marTop w:val="0"/>
      <w:marBottom w:val="0"/>
      <w:divBdr>
        <w:top w:val="none" w:sz="0" w:space="0" w:color="auto"/>
        <w:left w:val="none" w:sz="0" w:space="0" w:color="auto"/>
        <w:bottom w:val="none" w:sz="0" w:space="0" w:color="auto"/>
        <w:right w:val="none" w:sz="0" w:space="0" w:color="auto"/>
      </w:divBdr>
      <w:divsChild>
        <w:div w:id="461074689">
          <w:marLeft w:val="0"/>
          <w:marRight w:val="0"/>
          <w:marTop w:val="0"/>
          <w:marBottom w:val="0"/>
          <w:divBdr>
            <w:top w:val="none" w:sz="0" w:space="0" w:color="auto"/>
            <w:left w:val="none" w:sz="0" w:space="0" w:color="auto"/>
            <w:bottom w:val="none" w:sz="0" w:space="0" w:color="auto"/>
            <w:right w:val="none" w:sz="0" w:space="0" w:color="auto"/>
          </w:divBdr>
        </w:div>
        <w:div w:id="1256397414">
          <w:marLeft w:val="0"/>
          <w:marRight w:val="0"/>
          <w:marTop w:val="0"/>
          <w:marBottom w:val="0"/>
          <w:divBdr>
            <w:top w:val="none" w:sz="0" w:space="0" w:color="auto"/>
            <w:left w:val="none" w:sz="0" w:space="0" w:color="auto"/>
            <w:bottom w:val="none" w:sz="0" w:space="0" w:color="auto"/>
            <w:right w:val="none" w:sz="0" w:space="0" w:color="auto"/>
          </w:divBdr>
        </w:div>
        <w:div w:id="227107298">
          <w:marLeft w:val="0"/>
          <w:marRight w:val="0"/>
          <w:marTop w:val="0"/>
          <w:marBottom w:val="0"/>
          <w:divBdr>
            <w:top w:val="none" w:sz="0" w:space="0" w:color="auto"/>
            <w:left w:val="none" w:sz="0" w:space="0" w:color="auto"/>
            <w:bottom w:val="none" w:sz="0" w:space="0" w:color="auto"/>
            <w:right w:val="none" w:sz="0" w:space="0" w:color="auto"/>
          </w:divBdr>
        </w:div>
        <w:div w:id="1037896718">
          <w:marLeft w:val="0"/>
          <w:marRight w:val="0"/>
          <w:marTop w:val="0"/>
          <w:marBottom w:val="0"/>
          <w:divBdr>
            <w:top w:val="none" w:sz="0" w:space="0" w:color="auto"/>
            <w:left w:val="none" w:sz="0" w:space="0" w:color="auto"/>
            <w:bottom w:val="none" w:sz="0" w:space="0" w:color="auto"/>
            <w:right w:val="none" w:sz="0" w:space="0" w:color="auto"/>
          </w:divBdr>
        </w:div>
        <w:div w:id="136800718">
          <w:marLeft w:val="0"/>
          <w:marRight w:val="0"/>
          <w:marTop w:val="0"/>
          <w:marBottom w:val="0"/>
          <w:divBdr>
            <w:top w:val="none" w:sz="0" w:space="0" w:color="auto"/>
            <w:left w:val="none" w:sz="0" w:space="0" w:color="auto"/>
            <w:bottom w:val="none" w:sz="0" w:space="0" w:color="auto"/>
            <w:right w:val="none" w:sz="0" w:space="0" w:color="auto"/>
          </w:divBdr>
        </w:div>
        <w:div w:id="1229920177">
          <w:marLeft w:val="0"/>
          <w:marRight w:val="0"/>
          <w:marTop w:val="0"/>
          <w:marBottom w:val="0"/>
          <w:divBdr>
            <w:top w:val="none" w:sz="0" w:space="0" w:color="auto"/>
            <w:left w:val="none" w:sz="0" w:space="0" w:color="auto"/>
            <w:bottom w:val="none" w:sz="0" w:space="0" w:color="auto"/>
            <w:right w:val="none" w:sz="0" w:space="0" w:color="auto"/>
          </w:divBdr>
        </w:div>
        <w:div w:id="788160993">
          <w:marLeft w:val="0"/>
          <w:marRight w:val="0"/>
          <w:marTop w:val="0"/>
          <w:marBottom w:val="0"/>
          <w:divBdr>
            <w:top w:val="none" w:sz="0" w:space="0" w:color="auto"/>
            <w:left w:val="none" w:sz="0" w:space="0" w:color="auto"/>
            <w:bottom w:val="none" w:sz="0" w:space="0" w:color="auto"/>
            <w:right w:val="none" w:sz="0" w:space="0" w:color="auto"/>
          </w:divBdr>
        </w:div>
        <w:div w:id="279801221">
          <w:marLeft w:val="0"/>
          <w:marRight w:val="0"/>
          <w:marTop w:val="0"/>
          <w:marBottom w:val="0"/>
          <w:divBdr>
            <w:top w:val="none" w:sz="0" w:space="0" w:color="auto"/>
            <w:left w:val="none" w:sz="0" w:space="0" w:color="auto"/>
            <w:bottom w:val="none" w:sz="0" w:space="0" w:color="auto"/>
            <w:right w:val="none" w:sz="0" w:space="0" w:color="auto"/>
          </w:divBdr>
        </w:div>
        <w:div w:id="140197973">
          <w:marLeft w:val="0"/>
          <w:marRight w:val="0"/>
          <w:marTop w:val="0"/>
          <w:marBottom w:val="0"/>
          <w:divBdr>
            <w:top w:val="none" w:sz="0" w:space="0" w:color="auto"/>
            <w:left w:val="none" w:sz="0" w:space="0" w:color="auto"/>
            <w:bottom w:val="none" w:sz="0" w:space="0" w:color="auto"/>
            <w:right w:val="none" w:sz="0" w:space="0" w:color="auto"/>
          </w:divBdr>
        </w:div>
        <w:div w:id="1183402862">
          <w:marLeft w:val="0"/>
          <w:marRight w:val="0"/>
          <w:marTop w:val="0"/>
          <w:marBottom w:val="0"/>
          <w:divBdr>
            <w:top w:val="none" w:sz="0" w:space="0" w:color="auto"/>
            <w:left w:val="none" w:sz="0" w:space="0" w:color="auto"/>
            <w:bottom w:val="none" w:sz="0" w:space="0" w:color="auto"/>
            <w:right w:val="none" w:sz="0" w:space="0" w:color="auto"/>
          </w:divBdr>
        </w:div>
        <w:div w:id="1528374723">
          <w:marLeft w:val="0"/>
          <w:marRight w:val="0"/>
          <w:marTop w:val="0"/>
          <w:marBottom w:val="0"/>
          <w:divBdr>
            <w:top w:val="none" w:sz="0" w:space="0" w:color="auto"/>
            <w:left w:val="none" w:sz="0" w:space="0" w:color="auto"/>
            <w:bottom w:val="none" w:sz="0" w:space="0" w:color="auto"/>
            <w:right w:val="none" w:sz="0" w:space="0" w:color="auto"/>
          </w:divBdr>
        </w:div>
        <w:div w:id="225336729">
          <w:marLeft w:val="0"/>
          <w:marRight w:val="0"/>
          <w:marTop w:val="0"/>
          <w:marBottom w:val="0"/>
          <w:divBdr>
            <w:top w:val="none" w:sz="0" w:space="0" w:color="auto"/>
            <w:left w:val="none" w:sz="0" w:space="0" w:color="auto"/>
            <w:bottom w:val="none" w:sz="0" w:space="0" w:color="auto"/>
            <w:right w:val="none" w:sz="0" w:space="0" w:color="auto"/>
          </w:divBdr>
        </w:div>
        <w:div w:id="1105345343">
          <w:marLeft w:val="0"/>
          <w:marRight w:val="0"/>
          <w:marTop w:val="0"/>
          <w:marBottom w:val="0"/>
          <w:divBdr>
            <w:top w:val="none" w:sz="0" w:space="0" w:color="auto"/>
            <w:left w:val="none" w:sz="0" w:space="0" w:color="auto"/>
            <w:bottom w:val="none" w:sz="0" w:space="0" w:color="auto"/>
            <w:right w:val="none" w:sz="0" w:space="0" w:color="auto"/>
          </w:divBdr>
        </w:div>
        <w:div w:id="1635138045">
          <w:marLeft w:val="0"/>
          <w:marRight w:val="0"/>
          <w:marTop w:val="0"/>
          <w:marBottom w:val="0"/>
          <w:divBdr>
            <w:top w:val="none" w:sz="0" w:space="0" w:color="auto"/>
            <w:left w:val="none" w:sz="0" w:space="0" w:color="auto"/>
            <w:bottom w:val="none" w:sz="0" w:space="0" w:color="auto"/>
            <w:right w:val="none" w:sz="0" w:space="0" w:color="auto"/>
          </w:divBdr>
        </w:div>
        <w:div w:id="964430154">
          <w:marLeft w:val="0"/>
          <w:marRight w:val="0"/>
          <w:marTop w:val="0"/>
          <w:marBottom w:val="0"/>
          <w:divBdr>
            <w:top w:val="none" w:sz="0" w:space="0" w:color="auto"/>
            <w:left w:val="none" w:sz="0" w:space="0" w:color="auto"/>
            <w:bottom w:val="none" w:sz="0" w:space="0" w:color="auto"/>
            <w:right w:val="none" w:sz="0" w:space="0" w:color="auto"/>
          </w:divBdr>
        </w:div>
        <w:div w:id="604386316">
          <w:marLeft w:val="0"/>
          <w:marRight w:val="0"/>
          <w:marTop w:val="0"/>
          <w:marBottom w:val="0"/>
          <w:divBdr>
            <w:top w:val="none" w:sz="0" w:space="0" w:color="auto"/>
            <w:left w:val="none" w:sz="0" w:space="0" w:color="auto"/>
            <w:bottom w:val="none" w:sz="0" w:space="0" w:color="auto"/>
            <w:right w:val="none" w:sz="0" w:space="0" w:color="auto"/>
          </w:divBdr>
        </w:div>
        <w:div w:id="550121591">
          <w:marLeft w:val="0"/>
          <w:marRight w:val="0"/>
          <w:marTop w:val="0"/>
          <w:marBottom w:val="0"/>
          <w:divBdr>
            <w:top w:val="none" w:sz="0" w:space="0" w:color="auto"/>
            <w:left w:val="none" w:sz="0" w:space="0" w:color="auto"/>
            <w:bottom w:val="none" w:sz="0" w:space="0" w:color="auto"/>
            <w:right w:val="none" w:sz="0" w:space="0" w:color="auto"/>
          </w:divBdr>
        </w:div>
        <w:div w:id="671757363">
          <w:marLeft w:val="0"/>
          <w:marRight w:val="0"/>
          <w:marTop w:val="0"/>
          <w:marBottom w:val="0"/>
          <w:divBdr>
            <w:top w:val="none" w:sz="0" w:space="0" w:color="auto"/>
            <w:left w:val="none" w:sz="0" w:space="0" w:color="auto"/>
            <w:bottom w:val="none" w:sz="0" w:space="0" w:color="auto"/>
            <w:right w:val="none" w:sz="0" w:space="0" w:color="auto"/>
          </w:divBdr>
        </w:div>
        <w:div w:id="1783452668">
          <w:marLeft w:val="0"/>
          <w:marRight w:val="0"/>
          <w:marTop w:val="0"/>
          <w:marBottom w:val="0"/>
          <w:divBdr>
            <w:top w:val="none" w:sz="0" w:space="0" w:color="auto"/>
            <w:left w:val="none" w:sz="0" w:space="0" w:color="auto"/>
            <w:bottom w:val="none" w:sz="0" w:space="0" w:color="auto"/>
            <w:right w:val="none" w:sz="0" w:space="0" w:color="auto"/>
          </w:divBdr>
        </w:div>
        <w:div w:id="228229092">
          <w:marLeft w:val="0"/>
          <w:marRight w:val="0"/>
          <w:marTop w:val="0"/>
          <w:marBottom w:val="0"/>
          <w:divBdr>
            <w:top w:val="none" w:sz="0" w:space="0" w:color="auto"/>
            <w:left w:val="none" w:sz="0" w:space="0" w:color="auto"/>
            <w:bottom w:val="none" w:sz="0" w:space="0" w:color="auto"/>
            <w:right w:val="none" w:sz="0" w:space="0" w:color="auto"/>
          </w:divBdr>
        </w:div>
        <w:div w:id="274943459">
          <w:marLeft w:val="0"/>
          <w:marRight w:val="0"/>
          <w:marTop w:val="0"/>
          <w:marBottom w:val="0"/>
          <w:divBdr>
            <w:top w:val="none" w:sz="0" w:space="0" w:color="auto"/>
            <w:left w:val="none" w:sz="0" w:space="0" w:color="auto"/>
            <w:bottom w:val="none" w:sz="0" w:space="0" w:color="auto"/>
            <w:right w:val="none" w:sz="0" w:space="0" w:color="auto"/>
          </w:divBdr>
        </w:div>
        <w:div w:id="2144275085">
          <w:marLeft w:val="0"/>
          <w:marRight w:val="0"/>
          <w:marTop w:val="0"/>
          <w:marBottom w:val="0"/>
          <w:divBdr>
            <w:top w:val="none" w:sz="0" w:space="0" w:color="auto"/>
            <w:left w:val="none" w:sz="0" w:space="0" w:color="auto"/>
            <w:bottom w:val="none" w:sz="0" w:space="0" w:color="auto"/>
            <w:right w:val="none" w:sz="0" w:space="0" w:color="auto"/>
          </w:divBdr>
        </w:div>
        <w:div w:id="1245263711">
          <w:marLeft w:val="0"/>
          <w:marRight w:val="0"/>
          <w:marTop w:val="0"/>
          <w:marBottom w:val="0"/>
          <w:divBdr>
            <w:top w:val="none" w:sz="0" w:space="0" w:color="auto"/>
            <w:left w:val="none" w:sz="0" w:space="0" w:color="auto"/>
            <w:bottom w:val="none" w:sz="0" w:space="0" w:color="auto"/>
            <w:right w:val="none" w:sz="0" w:space="0" w:color="auto"/>
          </w:divBdr>
        </w:div>
        <w:div w:id="1158690072">
          <w:marLeft w:val="0"/>
          <w:marRight w:val="0"/>
          <w:marTop w:val="0"/>
          <w:marBottom w:val="0"/>
          <w:divBdr>
            <w:top w:val="none" w:sz="0" w:space="0" w:color="auto"/>
            <w:left w:val="none" w:sz="0" w:space="0" w:color="auto"/>
            <w:bottom w:val="none" w:sz="0" w:space="0" w:color="auto"/>
            <w:right w:val="none" w:sz="0" w:space="0" w:color="auto"/>
          </w:divBdr>
        </w:div>
        <w:div w:id="524294420">
          <w:marLeft w:val="0"/>
          <w:marRight w:val="0"/>
          <w:marTop w:val="0"/>
          <w:marBottom w:val="0"/>
          <w:divBdr>
            <w:top w:val="none" w:sz="0" w:space="0" w:color="auto"/>
            <w:left w:val="none" w:sz="0" w:space="0" w:color="auto"/>
            <w:bottom w:val="none" w:sz="0" w:space="0" w:color="auto"/>
            <w:right w:val="none" w:sz="0" w:space="0" w:color="auto"/>
          </w:divBdr>
        </w:div>
        <w:div w:id="1415544229">
          <w:marLeft w:val="0"/>
          <w:marRight w:val="0"/>
          <w:marTop w:val="0"/>
          <w:marBottom w:val="0"/>
          <w:divBdr>
            <w:top w:val="none" w:sz="0" w:space="0" w:color="auto"/>
            <w:left w:val="none" w:sz="0" w:space="0" w:color="auto"/>
            <w:bottom w:val="none" w:sz="0" w:space="0" w:color="auto"/>
            <w:right w:val="none" w:sz="0" w:space="0" w:color="auto"/>
          </w:divBdr>
        </w:div>
        <w:div w:id="1205868532">
          <w:marLeft w:val="0"/>
          <w:marRight w:val="0"/>
          <w:marTop w:val="0"/>
          <w:marBottom w:val="0"/>
          <w:divBdr>
            <w:top w:val="none" w:sz="0" w:space="0" w:color="auto"/>
            <w:left w:val="none" w:sz="0" w:space="0" w:color="auto"/>
            <w:bottom w:val="none" w:sz="0" w:space="0" w:color="auto"/>
            <w:right w:val="none" w:sz="0" w:space="0" w:color="auto"/>
          </w:divBdr>
        </w:div>
        <w:div w:id="1899129685">
          <w:marLeft w:val="0"/>
          <w:marRight w:val="0"/>
          <w:marTop w:val="0"/>
          <w:marBottom w:val="0"/>
          <w:divBdr>
            <w:top w:val="none" w:sz="0" w:space="0" w:color="auto"/>
            <w:left w:val="none" w:sz="0" w:space="0" w:color="auto"/>
            <w:bottom w:val="none" w:sz="0" w:space="0" w:color="auto"/>
            <w:right w:val="none" w:sz="0" w:space="0" w:color="auto"/>
          </w:divBdr>
        </w:div>
        <w:div w:id="1306087518">
          <w:marLeft w:val="0"/>
          <w:marRight w:val="0"/>
          <w:marTop w:val="0"/>
          <w:marBottom w:val="0"/>
          <w:divBdr>
            <w:top w:val="none" w:sz="0" w:space="0" w:color="auto"/>
            <w:left w:val="none" w:sz="0" w:space="0" w:color="auto"/>
            <w:bottom w:val="none" w:sz="0" w:space="0" w:color="auto"/>
            <w:right w:val="none" w:sz="0" w:space="0" w:color="auto"/>
          </w:divBdr>
        </w:div>
        <w:div w:id="381517809">
          <w:marLeft w:val="0"/>
          <w:marRight w:val="0"/>
          <w:marTop w:val="0"/>
          <w:marBottom w:val="0"/>
          <w:divBdr>
            <w:top w:val="none" w:sz="0" w:space="0" w:color="auto"/>
            <w:left w:val="none" w:sz="0" w:space="0" w:color="auto"/>
            <w:bottom w:val="none" w:sz="0" w:space="0" w:color="auto"/>
            <w:right w:val="none" w:sz="0" w:space="0" w:color="auto"/>
          </w:divBdr>
        </w:div>
        <w:div w:id="503324518">
          <w:marLeft w:val="0"/>
          <w:marRight w:val="0"/>
          <w:marTop w:val="0"/>
          <w:marBottom w:val="0"/>
          <w:divBdr>
            <w:top w:val="none" w:sz="0" w:space="0" w:color="auto"/>
            <w:left w:val="none" w:sz="0" w:space="0" w:color="auto"/>
            <w:bottom w:val="none" w:sz="0" w:space="0" w:color="auto"/>
            <w:right w:val="none" w:sz="0" w:space="0" w:color="auto"/>
          </w:divBdr>
        </w:div>
        <w:div w:id="1978803456">
          <w:marLeft w:val="0"/>
          <w:marRight w:val="0"/>
          <w:marTop w:val="0"/>
          <w:marBottom w:val="0"/>
          <w:divBdr>
            <w:top w:val="none" w:sz="0" w:space="0" w:color="auto"/>
            <w:left w:val="none" w:sz="0" w:space="0" w:color="auto"/>
            <w:bottom w:val="none" w:sz="0" w:space="0" w:color="auto"/>
            <w:right w:val="none" w:sz="0" w:space="0" w:color="auto"/>
          </w:divBdr>
        </w:div>
        <w:div w:id="569312610">
          <w:marLeft w:val="0"/>
          <w:marRight w:val="0"/>
          <w:marTop w:val="0"/>
          <w:marBottom w:val="0"/>
          <w:divBdr>
            <w:top w:val="none" w:sz="0" w:space="0" w:color="auto"/>
            <w:left w:val="none" w:sz="0" w:space="0" w:color="auto"/>
            <w:bottom w:val="none" w:sz="0" w:space="0" w:color="auto"/>
            <w:right w:val="none" w:sz="0" w:space="0" w:color="auto"/>
          </w:divBdr>
        </w:div>
        <w:div w:id="1115759075">
          <w:marLeft w:val="0"/>
          <w:marRight w:val="0"/>
          <w:marTop w:val="0"/>
          <w:marBottom w:val="0"/>
          <w:divBdr>
            <w:top w:val="none" w:sz="0" w:space="0" w:color="auto"/>
            <w:left w:val="none" w:sz="0" w:space="0" w:color="auto"/>
            <w:bottom w:val="none" w:sz="0" w:space="0" w:color="auto"/>
            <w:right w:val="none" w:sz="0" w:space="0" w:color="auto"/>
          </w:divBdr>
        </w:div>
        <w:div w:id="2117677975">
          <w:marLeft w:val="0"/>
          <w:marRight w:val="0"/>
          <w:marTop w:val="0"/>
          <w:marBottom w:val="0"/>
          <w:divBdr>
            <w:top w:val="none" w:sz="0" w:space="0" w:color="auto"/>
            <w:left w:val="none" w:sz="0" w:space="0" w:color="auto"/>
            <w:bottom w:val="none" w:sz="0" w:space="0" w:color="auto"/>
            <w:right w:val="none" w:sz="0" w:space="0" w:color="auto"/>
          </w:divBdr>
        </w:div>
        <w:div w:id="411196857">
          <w:marLeft w:val="0"/>
          <w:marRight w:val="0"/>
          <w:marTop w:val="0"/>
          <w:marBottom w:val="0"/>
          <w:divBdr>
            <w:top w:val="none" w:sz="0" w:space="0" w:color="auto"/>
            <w:left w:val="none" w:sz="0" w:space="0" w:color="auto"/>
            <w:bottom w:val="none" w:sz="0" w:space="0" w:color="auto"/>
            <w:right w:val="none" w:sz="0" w:space="0" w:color="auto"/>
          </w:divBdr>
        </w:div>
        <w:div w:id="674382677">
          <w:marLeft w:val="0"/>
          <w:marRight w:val="0"/>
          <w:marTop w:val="0"/>
          <w:marBottom w:val="0"/>
          <w:divBdr>
            <w:top w:val="none" w:sz="0" w:space="0" w:color="auto"/>
            <w:left w:val="none" w:sz="0" w:space="0" w:color="auto"/>
            <w:bottom w:val="none" w:sz="0" w:space="0" w:color="auto"/>
            <w:right w:val="none" w:sz="0" w:space="0" w:color="auto"/>
          </w:divBdr>
        </w:div>
        <w:div w:id="867179080">
          <w:marLeft w:val="0"/>
          <w:marRight w:val="0"/>
          <w:marTop w:val="0"/>
          <w:marBottom w:val="0"/>
          <w:divBdr>
            <w:top w:val="none" w:sz="0" w:space="0" w:color="auto"/>
            <w:left w:val="none" w:sz="0" w:space="0" w:color="auto"/>
            <w:bottom w:val="none" w:sz="0" w:space="0" w:color="auto"/>
            <w:right w:val="none" w:sz="0" w:space="0" w:color="auto"/>
          </w:divBdr>
        </w:div>
        <w:div w:id="1901359044">
          <w:marLeft w:val="0"/>
          <w:marRight w:val="0"/>
          <w:marTop w:val="0"/>
          <w:marBottom w:val="0"/>
          <w:divBdr>
            <w:top w:val="none" w:sz="0" w:space="0" w:color="auto"/>
            <w:left w:val="none" w:sz="0" w:space="0" w:color="auto"/>
            <w:bottom w:val="none" w:sz="0" w:space="0" w:color="auto"/>
            <w:right w:val="none" w:sz="0" w:space="0" w:color="auto"/>
          </w:divBdr>
        </w:div>
        <w:div w:id="1310986398">
          <w:marLeft w:val="0"/>
          <w:marRight w:val="0"/>
          <w:marTop w:val="0"/>
          <w:marBottom w:val="0"/>
          <w:divBdr>
            <w:top w:val="none" w:sz="0" w:space="0" w:color="auto"/>
            <w:left w:val="none" w:sz="0" w:space="0" w:color="auto"/>
            <w:bottom w:val="none" w:sz="0" w:space="0" w:color="auto"/>
            <w:right w:val="none" w:sz="0" w:space="0" w:color="auto"/>
          </w:divBdr>
        </w:div>
        <w:div w:id="968243691">
          <w:marLeft w:val="0"/>
          <w:marRight w:val="0"/>
          <w:marTop w:val="0"/>
          <w:marBottom w:val="0"/>
          <w:divBdr>
            <w:top w:val="none" w:sz="0" w:space="0" w:color="auto"/>
            <w:left w:val="none" w:sz="0" w:space="0" w:color="auto"/>
            <w:bottom w:val="none" w:sz="0" w:space="0" w:color="auto"/>
            <w:right w:val="none" w:sz="0" w:space="0" w:color="auto"/>
          </w:divBdr>
        </w:div>
        <w:div w:id="1063257038">
          <w:marLeft w:val="0"/>
          <w:marRight w:val="0"/>
          <w:marTop w:val="0"/>
          <w:marBottom w:val="0"/>
          <w:divBdr>
            <w:top w:val="none" w:sz="0" w:space="0" w:color="auto"/>
            <w:left w:val="none" w:sz="0" w:space="0" w:color="auto"/>
            <w:bottom w:val="none" w:sz="0" w:space="0" w:color="auto"/>
            <w:right w:val="none" w:sz="0" w:space="0" w:color="auto"/>
          </w:divBdr>
        </w:div>
        <w:div w:id="1541629107">
          <w:marLeft w:val="0"/>
          <w:marRight w:val="0"/>
          <w:marTop w:val="0"/>
          <w:marBottom w:val="0"/>
          <w:divBdr>
            <w:top w:val="none" w:sz="0" w:space="0" w:color="auto"/>
            <w:left w:val="none" w:sz="0" w:space="0" w:color="auto"/>
            <w:bottom w:val="none" w:sz="0" w:space="0" w:color="auto"/>
            <w:right w:val="none" w:sz="0" w:space="0" w:color="auto"/>
          </w:divBdr>
        </w:div>
        <w:div w:id="795487704">
          <w:marLeft w:val="0"/>
          <w:marRight w:val="0"/>
          <w:marTop w:val="0"/>
          <w:marBottom w:val="0"/>
          <w:divBdr>
            <w:top w:val="none" w:sz="0" w:space="0" w:color="auto"/>
            <w:left w:val="none" w:sz="0" w:space="0" w:color="auto"/>
            <w:bottom w:val="none" w:sz="0" w:space="0" w:color="auto"/>
            <w:right w:val="none" w:sz="0" w:space="0" w:color="auto"/>
          </w:divBdr>
        </w:div>
        <w:div w:id="801581250">
          <w:marLeft w:val="0"/>
          <w:marRight w:val="0"/>
          <w:marTop w:val="0"/>
          <w:marBottom w:val="0"/>
          <w:divBdr>
            <w:top w:val="none" w:sz="0" w:space="0" w:color="auto"/>
            <w:left w:val="none" w:sz="0" w:space="0" w:color="auto"/>
            <w:bottom w:val="none" w:sz="0" w:space="0" w:color="auto"/>
            <w:right w:val="none" w:sz="0" w:space="0" w:color="auto"/>
          </w:divBdr>
        </w:div>
        <w:div w:id="415589389">
          <w:marLeft w:val="0"/>
          <w:marRight w:val="0"/>
          <w:marTop w:val="0"/>
          <w:marBottom w:val="0"/>
          <w:divBdr>
            <w:top w:val="none" w:sz="0" w:space="0" w:color="auto"/>
            <w:left w:val="none" w:sz="0" w:space="0" w:color="auto"/>
            <w:bottom w:val="none" w:sz="0" w:space="0" w:color="auto"/>
            <w:right w:val="none" w:sz="0" w:space="0" w:color="auto"/>
          </w:divBdr>
        </w:div>
        <w:div w:id="1707023687">
          <w:marLeft w:val="0"/>
          <w:marRight w:val="0"/>
          <w:marTop w:val="0"/>
          <w:marBottom w:val="0"/>
          <w:divBdr>
            <w:top w:val="none" w:sz="0" w:space="0" w:color="auto"/>
            <w:left w:val="none" w:sz="0" w:space="0" w:color="auto"/>
            <w:bottom w:val="none" w:sz="0" w:space="0" w:color="auto"/>
            <w:right w:val="none" w:sz="0" w:space="0" w:color="auto"/>
          </w:divBdr>
        </w:div>
        <w:div w:id="1553269060">
          <w:marLeft w:val="0"/>
          <w:marRight w:val="0"/>
          <w:marTop w:val="0"/>
          <w:marBottom w:val="0"/>
          <w:divBdr>
            <w:top w:val="none" w:sz="0" w:space="0" w:color="auto"/>
            <w:left w:val="none" w:sz="0" w:space="0" w:color="auto"/>
            <w:bottom w:val="none" w:sz="0" w:space="0" w:color="auto"/>
            <w:right w:val="none" w:sz="0" w:space="0" w:color="auto"/>
          </w:divBdr>
        </w:div>
        <w:div w:id="810636761">
          <w:marLeft w:val="0"/>
          <w:marRight w:val="0"/>
          <w:marTop w:val="0"/>
          <w:marBottom w:val="0"/>
          <w:divBdr>
            <w:top w:val="none" w:sz="0" w:space="0" w:color="auto"/>
            <w:left w:val="none" w:sz="0" w:space="0" w:color="auto"/>
            <w:bottom w:val="none" w:sz="0" w:space="0" w:color="auto"/>
            <w:right w:val="none" w:sz="0" w:space="0" w:color="auto"/>
          </w:divBdr>
        </w:div>
        <w:div w:id="523709162">
          <w:marLeft w:val="0"/>
          <w:marRight w:val="0"/>
          <w:marTop w:val="0"/>
          <w:marBottom w:val="0"/>
          <w:divBdr>
            <w:top w:val="none" w:sz="0" w:space="0" w:color="auto"/>
            <w:left w:val="none" w:sz="0" w:space="0" w:color="auto"/>
            <w:bottom w:val="none" w:sz="0" w:space="0" w:color="auto"/>
            <w:right w:val="none" w:sz="0" w:space="0" w:color="auto"/>
          </w:divBdr>
        </w:div>
        <w:div w:id="1031301136">
          <w:marLeft w:val="0"/>
          <w:marRight w:val="0"/>
          <w:marTop w:val="0"/>
          <w:marBottom w:val="0"/>
          <w:divBdr>
            <w:top w:val="none" w:sz="0" w:space="0" w:color="auto"/>
            <w:left w:val="none" w:sz="0" w:space="0" w:color="auto"/>
            <w:bottom w:val="none" w:sz="0" w:space="0" w:color="auto"/>
            <w:right w:val="none" w:sz="0" w:space="0" w:color="auto"/>
          </w:divBdr>
        </w:div>
        <w:div w:id="1782991258">
          <w:marLeft w:val="0"/>
          <w:marRight w:val="0"/>
          <w:marTop w:val="0"/>
          <w:marBottom w:val="0"/>
          <w:divBdr>
            <w:top w:val="none" w:sz="0" w:space="0" w:color="auto"/>
            <w:left w:val="none" w:sz="0" w:space="0" w:color="auto"/>
            <w:bottom w:val="none" w:sz="0" w:space="0" w:color="auto"/>
            <w:right w:val="none" w:sz="0" w:space="0" w:color="auto"/>
          </w:divBdr>
        </w:div>
        <w:div w:id="712388490">
          <w:marLeft w:val="0"/>
          <w:marRight w:val="0"/>
          <w:marTop w:val="0"/>
          <w:marBottom w:val="0"/>
          <w:divBdr>
            <w:top w:val="none" w:sz="0" w:space="0" w:color="auto"/>
            <w:left w:val="none" w:sz="0" w:space="0" w:color="auto"/>
            <w:bottom w:val="none" w:sz="0" w:space="0" w:color="auto"/>
            <w:right w:val="none" w:sz="0" w:space="0" w:color="auto"/>
          </w:divBdr>
        </w:div>
        <w:div w:id="613903435">
          <w:marLeft w:val="0"/>
          <w:marRight w:val="0"/>
          <w:marTop w:val="0"/>
          <w:marBottom w:val="0"/>
          <w:divBdr>
            <w:top w:val="none" w:sz="0" w:space="0" w:color="auto"/>
            <w:left w:val="none" w:sz="0" w:space="0" w:color="auto"/>
            <w:bottom w:val="none" w:sz="0" w:space="0" w:color="auto"/>
            <w:right w:val="none" w:sz="0" w:space="0" w:color="auto"/>
          </w:divBdr>
        </w:div>
        <w:div w:id="1772507364">
          <w:marLeft w:val="0"/>
          <w:marRight w:val="0"/>
          <w:marTop w:val="0"/>
          <w:marBottom w:val="0"/>
          <w:divBdr>
            <w:top w:val="none" w:sz="0" w:space="0" w:color="auto"/>
            <w:left w:val="none" w:sz="0" w:space="0" w:color="auto"/>
            <w:bottom w:val="none" w:sz="0" w:space="0" w:color="auto"/>
            <w:right w:val="none" w:sz="0" w:space="0" w:color="auto"/>
          </w:divBdr>
        </w:div>
        <w:div w:id="44454989">
          <w:marLeft w:val="0"/>
          <w:marRight w:val="0"/>
          <w:marTop w:val="0"/>
          <w:marBottom w:val="0"/>
          <w:divBdr>
            <w:top w:val="none" w:sz="0" w:space="0" w:color="auto"/>
            <w:left w:val="none" w:sz="0" w:space="0" w:color="auto"/>
            <w:bottom w:val="none" w:sz="0" w:space="0" w:color="auto"/>
            <w:right w:val="none" w:sz="0" w:space="0" w:color="auto"/>
          </w:divBdr>
        </w:div>
        <w:div w:id="1455249264">
          <w:marLeft w:val="0"/>
          <w:marRight w:val="0"/>
          <w:marTop w:val="0"/>
          <w:marBottom w:val="0"/>
          <w:divBdr>
            <w:top w:val="none" w:sz="0" w:space="0" w:color="auto"/>
            <w:left w:val="none" w:sz="0" w:space="0" w:color="auto"/>
            <w:bottom w:val="none" w:sz="0" w:space="0" w:color="auto"/>
            <w:right w:val="none" w:sz="0" w:space="0" w:color="auto"/>
          </w:divBdr>
        </w:div>
        <w:div w:id="631516254">
          <w:marLeft w:val="0"/>
          <w:marRight w:val="0"/>
          <w:marTop w:val="0"/>
          <w:marBottom w:val="0"/>
          <w:divBdr>
            <w:top w:val="none" w:sz="0" w:space="0" w:color="auto"/>
            <w:left w:val="none" w:sz="0" w:space="0" w:color="auto"/>
            <w:bottom w:val="none" w:sz="0" w:space="0" w:color="auto"/>
            <w:right w:val="none" w:sz="0" w:space="0" w:color="auto"/>
          </w:divBdr>
        </w:div>
        <w:div w:id="602616583">
          <w:marLeft w:val="0"/>
          <w:marRight w:val="0"/>
          <w:marTop w:val="0"/>
          <w:marBottom w:val="0"/>
          <w:divBdr>
            <w:top w:val="none" w:sz="0" w:space="0" w:color="auto"/>
            <w:left w:val="none" w:sz="0" w:space="0" w:color="auto"/>
            <w:bottom w:val="none" w:sz="0" w:space="0" w:color="auto"/>
            <w:right w:val="none" w:sz="0" w:space="0" w:color="auto"/>
          </w:divBdr>
        </w:div>
        <w:div w:id="50614381">
          <w:marLeft w:val="0"/>
          <w:marRight w:val="0"/>
          <w:marTop w:val="0"/>
          <w:marBottom w:val="0"/>
          <w:divBdr>
            <w:top w:val="none" w:sz="0" w:space="0" w:color="auto"/>
            <w:left w:val="none" w:sz="0" w:space="0" w:color="auto"/>
            <w:bottom w:val="none" w:sz="0" w:space="0" w:color="auto"/>
            <w:right w:val="none" w:sz="0" w:space="0" w:color="auto"/>
          </w:divBdr>
        </w:div>
        <w:div w:id="1491477949">
          <w:marLeft w:val="0"/>
          <w:marRight w:val="0"/>
          <w:marTop w:val="0"/>
          <w:marBottom w:val="0"/>
          <w:divBdr>
            <w:top w:val="none" w:sz="0" w:space="0" w:color="auto"/>
            <w:left w:val="none" w:sz="0" w:space="0" w:color="auto"/>
            <w:bottom w:val="none" w:sz="0" w:space="0" w:color="auto"/>
            <w:right w:val="none" w:sz="0" w:space="0" w:color="auto"/>
          </w:divBdr>
        </w:div>
        <w:div w:id="262806209">
          <w:marLeft w:val="0"/>
          <w:marRight w:val="0"/>
          <w:marTop w:val="0"/>
          <w:marBottom w:val="0"/>
          <w:divBdr>
            <w:top w:val="none" w:sz="0" w:space="0" w:color="auto"/>
            <w:left w:val="none" w:sz="0" w:space="0" w:color="auto"/>
            <w:bottom w:val="none" w:sz="0" w:space="0" w:color="auto"/>
            <w:right w:val="none" w:sz="0" w:space="0" w:color="auto"/>
          </w:divBdr>
        </w:div>
        <w:div w:id="553352537">
          <w:marLeft w:val="0"/>
          <w:marRight w:val="0"/>
          <w:marTop w:val="0"/>
          <w:marBottom w:val="0"/>
          <w:divBdr>
            <w:top w:val="none" w:sz="0" w:space="0" w:color="auto"/>
            <w:left w:val="none" w:sz="0" w:space="0" w:color="auto"/>
            <w:bottom w:val="none" w:sz="0" w:space="0" w:color="auto"/>
            <w:right w:val="none" w:sz="0" w:space="0" w:color="auto"/>
          </w:divBdr>
        </w:div>
        <w:div w:id="401682217">
          <w:marLeft w:val="0"/>
          <w:marRight w:val="0"/>
          <w:marTop w:val="0"/>
          <w:marBottom w:val="0"/>
          <w:divBdr>
            <w:top w:val="none" w:sz="0" w:space="0" w:color="auto"/>
            <w:left w:val="none" w:sz="0" w:space="0" w:color="auto"/>
            <w:bottom w:val="none" w:sz="0" w:space="0" w:color="auto"/>
            <w:right w:val="none" w:sz="0" w:space="0" w:color="auto"/>
          </w:divBdr>
        </w:div>
        <w:div w:id="55979753">
          <w:marLeft w:val="0"/>
          <w:marRight w:val="0"/>
          <w:marTop w:val="0"/>
          <w:marBottom w:val="0"/>
          <w:divBdr>
            <w:top w:val="none" w:sz="0" w:space="0" w:color="auto"/>
            <w:left w:val="none" w:sz="0" w:space="0" w:color="auto"/>
            <w:bottom w:val="none" w:sz="0" w:space="0" w:color="auto"/>
            <w:right w:val="none" w:sz="0" w:space="0" w:color="auto"/>
          </w:divBdr>
        </w:div>
        <w:div w:id="1812743545">
          <w:marLeft w:val="0"/>
          <w:marRight w:val="0"/>
          <w:marTop w:val="0"/>
          <w:marBottom w:val="0"/>
          <w:divBdr>
            <w:top w:val="none" w:sz="0" w:space="0" w:color="auto"/>
            <w:left w:val="none" w:sz="0" w:space="0" w:color="auto"/>
            <w:bottom w:val="none" w:sz="0" w:space="0" w:color="auto"/>
            <w:right w:val="none" w:sz="0" w:space="0" w:color="auto"/>
          </w:divBdr>
        </w:div>
        <w:div w:id="2088072793">
          <w:marLeft w:val="0"/>
          <w:marRight w:val="0"/>
          <w:marTop w:val="0"/>
          <w:marBottom w:val="0"/>
          <w:divBdr>
            <w:top w:val="none" w:sz="0" w:space="0" w:color="auto"/>
            <w:left w:val="none" w:sz="0" w:space="0" w:color="auto"/>
            <w:bottom w:val="none" w:sz="0" w:space="0" w:color="auto"/>
            <w:right w:val="none" w:sz="0" w:space="0" w:color="auto"/>
          </w:divBdr>
        </w:div>
        <w:div w:id="204410777">
          <w:marLeft w:val="0"/>
          <w:marRight w:val="0"/>
          <w:marTop w:val="0"/>
          <w:marBottom w:val="0"/>
          <w:divBdr>
            <w:top w:val="none" w:sz="0" w:space="0" w:color="auto"/>
            <w:left w:val="none" w:sz="0" w:space="0" w:color="auto"/>
            <w:bottom w:val="none" w:sz="0" w:space="0" w:color="auto"/>
            <w:right w:val="none" w:sz="0" w:space="0" w:color="auto"/>
          </w:divBdr>
        </w:div>
        <w:div w:id="1843010822">
          <w:marLeft w:val="0"/>
          <w:marRight w:val="0"/>
          <w:marTop w:val="0"/>
          <w:marBottom w:val="0"/>
          <w:divBdr>
            <w:top w:val="none" w:sz="0" w:space="0" w:color="auto"/>
            <w:left w:val="none" w:sz="0" w:space="0" w:color="auto"/>
            <w:bottom w:val="none" w:sz="0" w:space="0" w:color="auto"/>
            <w:right w:val="none" w:sz="0" w:space="0" w:color="auto"/>
          </w:divBdr>
        </w:div>
        <w:div w:id="80611444">
          <w:marLeft w:val="0"/>
          <w:marRight w:val="0"/>
          <w:marTop w:val="0"/>
          <w:marBottom w:val="0"/>
          <w:divBdr>
            <w:top w:val="none" w:sz="0" w:space="0" w:color="auto"/>
            <w:left w:val="none" w:sz="0" w:space="0" w:color="auto"/>
            <w:bottom w:val="none" w:sz="0" w:space="0" w:color="auto"/>
            <w:right w:val="none" w:sz="0" w:space="0" w:color="auto"/>
          </w:divBdr>
        </w:div>
        <w:div w:id="479542972">
          <w:marLeft w:val="0"/>
          <w:marRight w:val="0"/>
          <w:marTop w:val="0"/>
          <w:marBottom w:val="0"/>
          <w:divBdr>
            <w:top w:val="none" w:sz="0" w:space="0" w:color="auto"/>
            <w:left w:val="none" w:sz="0" w:space="0" w:color="auto"/>
            <w:bottom w:val="none" w:sz="0" w:space="0" w:color="auto"/>
            <w:right w:val="none" w:sz="0" w:space="0" w:color="auto"/>
          </w:divBdr>
        </w:div>
        <w:div w:id="1488476567">
          <w:marLeft w:val="0"/>
          <w:marRight w:val="0"/>
          <w:marTop w:val="0"/>
          <w:marBottom w:val="0"/>
          <w:divBdr>
            <w:top w:val="none" w:sz="0" w:space="0" w:color="auto"/>
            <w:left w:val="none" w:sz="0" w:space="0" w:color="auto"/>
            <w:bottom w:val="none" w:sz="0" w:space="0" w:color="auto"/>
            <w:right w:val="none" w:sz="0" w:space="0" w:color="auto"/>
          </w:divBdr>
        </w:div>
        <w:div w:id="1607886415">
          <w:marLeft w:val="0"/>
          <w:marRight w:val="0"/>
          <w:marTop w:val="0"/>
          <w:marBottom w:val="0"/>
          <w:divBdr>
            <w:top w:val="none" w:sz="0" w:space="0" w:color="auto"/>
            <w:left w:val="none" w:sz="0" w:space="0" w:color="auto"/>
            <w:bottom w:val="none" w:sz="0" w:space="0" w:color="auto"/>
            <w:right w:val="none" w:sz="0" w:space="0" w:color="auto"/>
          </w:divBdr>
        </w:div>
        <w:div w:id="1040009335">
          <w:marLeft w:val="0"/>
          <w:marRight w:val="0"/>
          <w:marTop w:val="0"/>
          <w:marBottom w:val="0"/>
          <w:divBdr>
            <w:top w:val="none" w:sz="0" w:space="0" w:color="auto"/>
            <w:left w:val="none" w:sz="0" w:space="0" w:color="auto"/>
            <w:bottom w:val="none" w:sz="0" w:space="0" w:color="auto"/>
            <w:right w:val="none" w:sz="0" w:space="0" w:color="auto"/>
          </w:divBdr>
        </w:div>
        <w:div w:id="1596473473">
          <w:marLeft w:val="0"/>
          <w:marRight w:val="0"/>
          <w:marTop w:val="0"/>
          <w:marBottom w:val="0"/>
          <w:divBdr>
            <w:top w:val="none" w:sz="0" w:space="0" w:color="auto"/>
            <w:left w:val="none" w:sz="0" w:space="0" w:color="auto"/>
            <w:bottom w:val="none" w:sz="0" w:space="0" w:color="auto"/>
            <w:right w:val="none" w:sz="0" w:space="0" w:color="auto"/>
          </w:divBdr>
        </w:div>
        <w:div w:id="2002152952">
          <w:marLeft w:val="0"/>
          <w:marRight w:val="0"/>
          <w:marTop w:val="0"/>
          <w:marBottom w:val="0"/>
          <w:divBdr>
            <w:top w:val="none" w:sz="0" w:space="0" w:color="auto"/>
            <w:left w:val="none" w:sz="0" w:space="0" w:color="auto"/>
            <w:bottom w:val="none" w:sz="0" w:space="0" w:color="auto"/>
            <w:right w:val="none" w:sz="0" w:space="0" w:color="auto"/>
          </w:divBdr>
        </w:div>
        <w:div w:id="275675586">
          <w:marLeft w:val="0"/>
          <w:marRight w:val="0"/>
          <w:marTop w:val="0"/>
          <w:marBottom w:val="0"/>
          <w:divBdr>
            <w:top w:val="none" w:sz="0" w:space="0" w:color="auto"/>
            <w:left w:val="none" w:sz="0" w:space="0" w:color="auto"/>
            <w:bottom w:val="none" w:sz="0" w:space="0" w:color="auto"/>
            <w:right w:val="none" w:sz="0" w:space="0" w:color="auto"/>
          </w:divBdr>
        </w:div>
        <w:div w:id="1424648240">
          <w:marLeft w:val="0"/>
          <w:marRight w:val="0"/>
          <w:marTop w:val="0"/>
          <w:marBottom w:val="0"/>
          <w:divBdr>
            <w:top w:val="none" w:sz="0" w:space="0" w:color="auto"/>
            <w:left w:val="none" w:sz="0" w:space="0" w:color="auto"/>
            <w:bottom w:val="none" w:sz="0" w:space="0" w:color="auto"/>
            <w:right w:val="none" w:sz="0" w:space="0" w:color="auto"/>
          </w:divBdr>
        </w:div>
        <w:div w:id="1819684771">
          <w:marLeft w:val="0"/>
          <w:marRight w:val="0"/>
          <w:marTop w:val="0"/>
          <w:marBottom w:val="0"/>
          <w:divBdr>
            <w:top w:val="none" w:sz="0" w:space="0" w:color="auto"/>
            <w:left w:val="none" w:sz="0" w:space="0" w:color="auto"/>
            <w:bottom w:val="none" w:sz="0" w:space="0" w:color="auto"/>
            <w:right w:val="none" w:sz="0" w:space="0" w:color="auto"/>
          </w:divBdr>
        </w:div>
        <w:div w:id="1695882371">
          <w:marLeft w:val="0"/>
          <w:marRight w:val="0"/>
          <w:marTop w:val="0"/>
          <w:marBottom w:val="0"/>
          <w:divBdr>
            <w:top w:val="none" w:sz="0" w:space="0" w:color="auto"/>
            <w:left w:val="none" w:sz="0" w:space="0" w:color="auto"/>
            <w:bottom w:val="none" w:sz="0" w:space="0" w:color="auto"/>
            <w:right w:val="none" w:sz="0" w:space="0" w:color="auto"/>
          </w:divBdr>
        </w:div>
        <w:div w:id="1369525464">
          <w:marLeft w:val="0"/>
          <w:marRight w:val="0"/>
          <w:marTop w:val="0"/>
          <w:marBottom w:val="0"/>
          <w:divBdr>
            <w:top w:val="none" w:sz="0" w:space="0" w:color="auto"/>
            <w:left w:val="none" w:sz="0" w:space="0" w:color="auto"/>
            <w:bottom w:val="none" w:sz="0" w:space="0" w:color="auto"/>
            <w:right w:val="none" w:sz="0" w:space="0" w:color="auto"/>
          </w:divBdr>
        </w:div>
      </w:divsChild>
    </w:div>
    <w:div w:id="141391252">
      <w:bodyDiv w:val="1"/>
      <w:marLeft w:val="0"/>
      <w:marRight w:val="0"/>
      <w:marTop w:val="0"/>
      <w:marBottom w:val="0"/>
      <w:divBdr>
        <w:top w:val="none" w:sz="0" w:space="0" w:color="auto"/>
        <w:left w:val="none" w:sz="0" w:space="0" w:color="auto"/>
        <w:bottom w:val="none" w:sz="0" w:space="0" w:color="auto"/>
        <w:right w:val="none" w:sz="0" w:space="0" w:color="auto"/>
      </w:divBdr>
    </w:div>
    <w:div w:id="152913719">
      <w:bodyDiv w:val="1"/>
      <w:marLeft w:val="0"/>
      <w:marRight w:val="0"/>
      <w:marTop w:val="0"/>
      <w:marBottom w:val="0"/>
      <w:divBdr>
        <w:top w:val="none" w:sz="0" w:space="0" w:color="auto"/>
        <w:left w:val="none" w:sz="0" w:space="0" w:color="auto"/>
        <w:bottom w:val="none" w:sz="0" w:space="0" w:color="auto"/>
        <w:right w:val="none" w:sz="0" w:space="0" w:color="auto"/>
      </w:divBdr>
    </w:div>
    <w:div w:id="155267908">
      <w:bodyDiv w:val="1"/>
      <w:marLeft w:val="0"/>
      <w:marRight w:val="0"/>
      <w:marTop w:val="0"/>
      <w:marBottom w:val="0"/>
      <w:divBdr>
        <w:top w:val="none" w:sz="0" w:space="0" w:color="auto"/>
        <w:left w:val="none" w:sz="0" w:space="0" w:color="auto"/>
        <w:bottom w:val="none" w:sz="0" w:space="0" w:color="auto"/>
        <w:right w:val="none" w:sz="0" w:space="0" w:color="auto"/>
      </w:divBdr>
    </w:div>
    <w:div w:id="158926661">
      <w:bodyDiv w:val="1"/>
      <w:marLeft w:val="0"/>
      <w:marRight w:val="0"/>
      <w:marTop w:val="0"/>
      <w:marBottom w:val="0"/>
      <w:divBdr>
        <w:top w:val="none" w:sz="0" w:space="0" w:color="auto"/>
        <w:left w:val="none" w:sz="0" w:space="0" w:color="auto"/>
        <w:bottom w:val="none" w:sz="0" w:space="0" w:color="auto"/>
        <w:right w:val="none" w:sz="0" w:space="0" w:color="auto"/>
      </w:divBdr>
    </w:div>
    <w:div w:id="162279206">
      <w:bodyDiv w:val="1"/>
      <w:marLeft w:val="0"/>
      <w:marRight w:val="0"/>
      <w:marTop w:val="0"/>
      <w:marBottom w:val="0"/>
      <w:divBdr>
        <w:top w:val="none" w:sz="0" w:space="0" w:color="auto"/>
        <w:left w:val="none" w:sz="0" w:space="0" w:color="auto"/>
        <w:bottom w:val="none" w:sz="0" w:space="0" w:color="auto"/>
        <w:right w:val="none" w:sz="0" w:space="0" w:color="auto"/>
      </w:divBdr>
    </w:div>
    <w:div w:id="162281598">
      <w:bodyDiv w:val="1"/>
      <w:marLeft w:val="0"/>
      <w:marRight w:val="0"/>
      <w:marTop w:val="0"/>
      <w:marBottom w:val="0"/>
      <w:divBdr>
        <w:top w:val="none" w:sz="0" w:space="0" w:color="auto"/>
        <w:left w:val="none" w:sz="0" w:space="0" w:color="auto"/>
        <w:bottom w:val="none" w:sz="0" w:space="0" w:color="auto"/>
        <w:right w:val="none" w:sz="0" w:space="0" w:color="auto"/>
      </w:divBdr>
    </w:div>
    <w:div w:id="163597435">
      <w:bodyDiv w:val="1"/>
      <w:marLeft w:val="0"/>
      <w:marRight w:val="0"/>
      <w:marTop w:val="0"/>
      <w:marBottom w:val="0"/>
      <w:divBdr>
        <w:top w:val="none" w:sz="0" w:space="0" w:color="auto"/>
        <w:left w:val="none" w:sz="0" w:space="0" w:color="auto"/>
        <w:bottom w:val="none" w:sz="0" w:space="0" w:color="auto"/>
        <w:right w:val="none" w:sz="0" w:space="0" w:color="auto"/>
      </w:divBdr>
    </w:div>
    <w:div w:id="178131153">
      <w:bodyDiv w:val="1"/>
      <w:marLeft w:val="0"/>
      <w:marRight w:val="0"/>
      <w:marTop w:val="0"/>
      <w:marBottom w:val="0"/>
      <w:divBdr>
        <w:top w:val="none" w:sz="0" w:space="0" w:color="auto"/>
        <w:left w:val="none" w:sz="0" w:space="0" w:color="auto"/>
        <w:bottom w:val="none" w:sz="0" w:space="0" w:color="auto"/>
        <w:right w:val="none" w:sz="0" w:space="0" w:color="auto"/>
      </w:divBdr>
    </w:div>
    <w:div w:id="178400130">
      <w:bodyDiv w:val="1"/>
      <w:marLeft w:val="0"/>
      <w:marRight w:val="0"/>
      <w:marTop w:val="0"/>
      <w:marBottom w:val="0"/>
      <w:divBdr>
        <w:top w:val="none" w:sz="0" w:space="0" w:color="auto"/>
        <w:left w:val="none" w:sz="0" w:space="0" w:color="auto"/>
        <w:bottom w:val="none" w:sz="0" w:space="0" w:color="auto"/>
        <w:right w:val="none" w:sz="0" w:space="0" w:color="auto"/>
      </w:divBdr>
    </w:div>
    <w:div w:id="194197306">
      <w:bodyDiv w:val="1"/>
      <w:marLeft w:val="0"/>
      <w:marRight w:val="0"/>
      <w:marTop w:val="0"/>
      <w:marBottom w:val="0"/>
      <w:divBdr>
        <w:top w:val="none" w:sz="0" w:space="0" w:color="auto"/>
        <w:left w:val="none" w:sz="0" w:space="0" w:color="auto"/>
        <w:bottom w:val="none" w:sz="0" w:space="0" w:color="auto"/>
        <w:right w:val="none" w:sz="0" w:space="0" w:color="auto"/>
      </w:divBdr>
    </w:div>
    <w:div w:id="195774503">
      <w:bodyDiv w:val="1"/>
      <w:marLeft w:val="0"/>
      <w:marRight w:val="0"/>
      <w:marTop w:val="0"/>
      <w:marBottom w:val="0"/>
      <w:divBdr>
        <w:top w:val="none" w:sz="0" w:space="0" w:color="auto"/>
        <w:left w:val="none" w:sz="0" w:space="0" w:color="auto"/>
        <w:bottom w:val="none" w:sz="0" w:space="0" w:color="auto"/>
        <w:right w:val="none" w:sz="0" w:space="0" w:color="auto"/>
      </w:divBdr>
    </w:div>
    <w:div w:id="206719958">
      <w:bodyDiv w:val="1"/>
      <w:marLeft w:val="0"/>
      <w:marRight w:val="0"/>
      <w:marTop w:val="0"/>
      <w:marBottom w:val="0"/>
      <w:divBdr>
        <w:top w:val="none" w:sz="0" w:space="0" w:color="auto"/>
        <w:left w:val="none" w:sz="0" w:space="0" w:color="auto"/>
        <w:bottom w:val="none" w:sz="0" w:space="0" w:color="auto"/>
        <w:right w:val="none" w:sz="0" w:space="0" w:color="auto"/>
      </w:divBdr>
    </w:div>
    <w:div w:id="213196754">
      <w:bodyDiv w:val="1"/>
      <w:marLeft w:val="0"/>
      <w:marRight w:val="0"/>
      <w:marTop w:val="0"/>
      <w:marBottom w:val="0"/>
      <w:divBdr>
        <w:top w:val="none" w:sz="0" w:space="0" w:color="auto"/>
        <w:left w:val="none" w:sz="0" w:space="0" w:color="auto"/>
        <w:bottom w:val="none" w:sz="0" w:space="0" w:color="auto"/>
        <w:right w:val="none" w:sz="0" w:space="0" w:color="auto"/>
      </w:divBdr>
    </w:div>
    <w:div w:id="217938900">
      <w:bodyDiv w:val="1"/>
      <w:marLeft w:val="0"/>
      <w:marRight w:val="0"/>
      <w:marTop w:val="0"/>
      <w:marBottom w:val="0"/>
      <w:divBdr>
        <w:top w:val="none" w:sz="0" w:space="0" w:color="auto"/>
        <w:left w:val="none" w:sz="0" w:space="0" w:color="auto"/>
        <w:bottom w:val="none" w:sz="0" w:space="0" w:color="auto"/>
        <w:right w:val="none" w:sz="0" w:space="0" w:color="auto"/>
      </w:divBdr>
    </w:div>
    <w:div w:id="221869422">
      <w:bodyDiv w:val="1"/>
      <w:marLeft w:val="0"/>
      <w:marRight w:val="0"/>
      <w:marTop w:val="0"/>
      <w:marBottom w:val="0"/>
      <w:divBdr>
        <w:top w:val="none" w:sz="0" w:space="0" w:color="auto"/>
        <w:left w:val="none" w:sz="0" w:space="0" w:color="auto"/>
        <w:bottom w:val="none" w:sz="0" w:space="0" w:color="auto"/>
        <w:right w:val="none" w:sz="0" w:space="0" w:color="auto"/>
      </w:divBdr>
    </w:div>
    <w:div w:id="233979130">
      <w:bodyDiv w:val="1"/>
      <w:marLeft w:val="0"/>
      <w:marRight w:val="0"/>
      <w:marTop w:val="0"/>
      <w:marBottom w:val="0"/>
      <w:divBdr>
        <w:top w:val="none" w:sz="0" w:space="0" w:color="auto"/>
        <w:left w:val="none" w:sz="0" w:space="0" w:color="auto"/>
        <w:bottom w:val="none" w:sz="0" w:space="0" w:color="auto"/>
        <w:right w:val="none" w:sz="0" w:space="0" w:color="auto"/>
      </w:divBdr>
    </w:div>
    <w:div w:id="247152374">
      <w:bodyDiv w:val="1"/>
      <w:marLeft w:val="0"/>
      <w:marRight w:val="0"/>
      <w:marTop w:val="0"/>
      <w:marBottom w:val="0"/>
      <w:divBdr>
        <w:top w:val="none" w:sz="0" w:space="0" w:color="auto"/>
        <w:left w:val="none" w:sz="0" w:space="0" w:color="auto"/>
        <w:bottom w:val="none" w:sz="0" w:space="0" w:color="auto"/>
        <w:right w:val="none" w:sz="0" w:space="0" w:color="auto"/>
      </w:divBdr>
    </w:div>
    <w:div w:id="263537166">
      <w:bodyDiv w:val="1"/>
      <w:marLeft w:val="0"/>
      <w:marRight w:val="0"/>
      <w:marTop w:val="0"/>
      <w:marBottom w:val="0"/>
      <w:divBdr>
        <w:top w:val="none" w:sz="0" w:space="0" w:color="auto"/>
        <w:left w:val="none" w:sz="0" w:space="0" w:color="auto"/>
        <w:bottom w:val="none" w:sz="0" w:space="0" w:color="auto"/>
        <w:right w:val="none" w:sz="0" w:space="0" w:color="auto"/>
      </w:divBdr>
    </w:div>
    <w:div w:id="263657355">
      <w:bodyDiv w:val="1"/>
      <w:marLeft w:val="0"/>
      <w:marRight w:val="0"/>
      <w:marTop w:val="0"/>
      <w:marBottom w:val="0"/>
      <w:divBdr>
        <w:top w:val="none" w:sz="0" w:space="0" w:color="auto"/>
        <w:left w:val="none" w:sz="0" w:space="0" w:color="auto"/>
        <w:bottom w:val="none" w:sz="0" w:space="0" w:color="auto"/>
        <w:right w:val="none" w:sz="0" w:space="0" w:color="auto"/>
      </w:divBdr>
    </w:div>
    <w:div w:id="271479380">
      <w:bodyDiv w:val="1"/>
      <w:marLeft w:val="0"/>
      <w:marRight w:val="0"/>
      <w:marTop w:val="0"/>
      <w:marBottom w:val="0"/>
      <w:divBdr>
        <w:top w:val="none" w:sz="0" w:space="0" w:color="auto"/>
        <w:left w:val="none" w:sz="0" w:space="0" w:color="auto"/>
        <w:bottom w:val="none" w:sz="0" w:space="0" w:color="auto"/>
        <w:right w:val="none" w:sz="0" w:space="0" w:color="auto"/>
      </w:divBdr>
    </w:div>
    <w:div w:id="287668957">
      <w:bodyDiv w:val="1"/>
      <w:marLeft w:val="0"/>
      <w:marRight w:val="0"/>
      <w:marTop w:val="0"/>
      <w:marBottom w:val="0"/>
      <w:divBdr>
        <w:top w:val="none" w:sz="0" w:space="0" w:color="auto"/>
        <w:left w:val="none" w:sz="0" w:space="0" w:color="auto"/>
        <w:bottom w:val="none" w:sz="0" w:space="0" w:color="auto"/>
        <w:right w:val="none" w:sz="0" w:space="0" w:color="auto"/>
      </w:divBdr>
    </w:div>
    <w:div w:id="297145229">
      <w:bodyDiv w:val="1"/>
      <w:marLeft w:val="0"/>
      <w:marRight w:val="0"/>
      <w:marTop w:val="0"/>
      <w:marBottom w:val="0"/>
      <w:divBdr>
        <w:top w:val="none" w:sz="0" w:space="0" w:color="auto"/>
        <w:left w:val="none" w:sz="0" w:space="0" w:color="auto"/>
        <w:bottom w:val="none" w:sz="0" w:space="0" w:color="auto"/>
        <w:right w:val="none" w:sz="0" w:space="0" w:color="auto"/>
      </w:divBdr>
    </w:div>
    <w:div w:id="299580535">
      <w:bodyDiv w:val="1"/>
      <w:marLeft w:val="0"/>
      <w:marRight w:val="0"/>
      <w:marTop w:val="0"/>
      <w:marBottom w:val="0"/>
      <w:divBdr>
        <w:top w:val="none" w:sz="0" w:space="0" w:color="auto"/>
        <w:left w:val="none" w:sz="0" w:space="0" w:color="auto"/>
        <w:bottom w:val="none" w:sz="0" w:space="0" w:color="auto"/>
        <w:right w:val="none" w:sz="0" w:space="0" w:color="auto"/>
      </w:divBdr>
    </w:div>
    <w:div w:id="323044807">
      <w:bodyDiv w:val="1"/>
      <w:marLeft w:val="0"/>
      <w:marRight w:val="0"/>
      <w:marTop w:val="0"/>
      <w:marBottom w:val="0"/>
      <w:divBdr>
        <w:top w:val="none" w:sz="0" w:space="0" w:color="auto"/>
        <w:left w:val="none" w:sz="0" w:space="0" w:color="auto"/>
        <w:bottom w:val="none" w:sz="0" w:space="0" w:color="auto"/>
        <w:right w:val="none" w:sz="0" w:space="0" w:color="auto"/>
      </w:divBdr>
    </w:div>
    <w:div w:id="325866607">
      <w:bodyDiv w:val="1"/>
      <w:marLeft w:val="0"/>
      <w:marRight w:val="0"/>
      <w:marTop w:val="0"/>
      <w:marBottom w:val="0"/>
      <w:divBdr>
        <w:top w:val="none" w:sz="0" w:space="0" w:color="auto"/>
        <w:left w:val="none" w:sz="0" w:space="0" w:color="auto"/>
        <w:bottom w:val="none" w:sz="0" w:space="0" w:color="auto"/>
        <w:right w:val="none" w:sz="0" w:space="0" w:color="auto"/>
      </w:divBdr>
    </w:div>
    <w:div w:id="351154807">
      <w:bodyDiv w:val="1"/>
      <w:marLeft w:val="0"/>
      <w:marRight w:val="0"/>
      <w:marTop w:val="0"/>
      <w:marBottom w:val="0"/>
      <w:divBdr>
        <w:top w:val="none" w:sz="0" w:space="0" w:color="auto"/>
        <w:left w:val="none" w:sz="0" w:space="0" w:color="auto"/>
        <w:bottom w:val="none" w:sz="0" w:space="0" w:color="auto"/>
        <w:right w:val="none" w:sz="0" w:space="0" w:color="auto"/>
      </w:divBdr>
    </w:div>
    <w:div w:id="351612310">
      <w:bodyDiv w:val="1"/>
      <w:marLeft w:val="0"/>
      <w:marRight w:val="0"/>
      <w:marTop w:val="0"/>
      <w:marBottom w:val="0"/>
      <w:divBdr>
        <w:top w:val="none" w:sz="0" w:space="0" w:color="auto"/>
        <w:left w:val="none" w:sz="0" w:space="0" w:color="auto"/>
        <w:bottom w:val="none" w:sz="0" w:space="0" w:color="auto"/>
        <w:right w:val="none" w:sz="0" w:space="0" w:color="auto"/>
      </w:divBdr>
      <w:divsChild>
        <w:div w:id="1807963386">
          <w:marLeft w:val="0"/>
          <w:marRight w:val="0"/>
          <w:marTop w:val="0"/>
          <w:marBottom w:val="0"/>
          <w:divBdr>
            <w:top w:val="none" w:sz="0" w:space="0" w:color="auto"/>
            <w:left w:val="none" w:sz="0" w:space="0" w:color="auto"/>
            <w:bottom w:val="none" w:sz="0" w:space="0" w:color="auto"/>
            <w:right w:val="none" w:sz="0" w:space="0" w:color="auto"/>
          </w:divBdr>
        </w:div>
        <w:div w:id="548568472">
          <w:marLeft w:val="0"/>
          <w:marRight w:val="0"/>
          <w:marTop w:val="0"/>
          <w:marBottom w:val="0"/>
          <w:divBdr>
            <w:top w:val="none" w:sz="0" w:space="0" w:color="auto"/>
            <w:left w:val="none" w:sz="0" w:space="0" w:color="auto"/>
            <w:bottom w:val="none" w:sz="0" w:space="0" w:color="auto"/>
            <w:right w:val="none" w:sz="0" w:space="0" w:color="auto"/>
          </w:divBdr>
        </w:div>
        <w:div w:id="1895309419">
          <w:marLeft w:val="0"/>
          <w:marRight w:val="0"/>
          <w:marTop w:val="0"/>
          <w:marBottom w:val="0"/>
          <w:divBdr>
            <w:top w:val="none" w:sz="0" w:space="0" w:color="auto"/>
            <w:left w:val="none" w:sz="0" w:space="0" w:color="auto"/>
            <w:bottom w:val="none" w:sz="0" w:space="0" w:color="auto"/>
            <w:right w:val="none" w:sz="0" w:space="0" w:color="auto"/>
          </w:divBdr>
        </w:div>
        <w:div w:id="1861384438">
          <w:marLeft w:val="0"/>
          <w:marRight w:val="0"/>
          <w:marTop w:val="0"/>
          <w:marBottom w:val="0"/>
          <w:divBdr>
            <w:top w:val="none" w:sz="0" w:space="0" w:color="auto"/>
            <w:left w:val="none" w:sz="0" w:space="0" w:color="auto"/>
            <w:bottom w:val="none" w:sz="0" w:space="0" w:color="auto"/>
            <w:right w:val="none" w:sz="0" w:space="0" w:color="auto"/>
          </w:divBdr>
        </w:div>
        <w:div w:id="981689924">
          <w:marLeft w:val="0"/>
          <w:marRight w:val="0"/>
          <w:marTop w:val="0"/>
          <w:marBottom w:val="0"/>
          <w:divBdr>
            <w:top w:val="none" w:sz="0" w:space="0" w:color="auto"/>
            <w:left w:val="none" w:sz="0" w:space="0" w:color="auto"/>
            <w:bottom w:val="none" w:sz="0" w:space="0" w:color="auto"/>
            <w:right w:val="none" w:sz="0" w:space="0" w:color="auto"/>
          </w:divBdr>
        </w:div>
        <w:div w:id="1617256049">
          <w:marLeft w:val="0"/>
          <w:marRight w:val="0"/>
          <w:marTop w:val="0"/>
          <w:marBottom w:val="0"/>
          <w:divBdr>
            <w:top w:val="none" w:sz="0" w:space="0" w:color="auto"/>
            <w:left w:val="none" w:sz="0" w:space="0" w:color="auto"/>
            <w:bottom w:val="none" w:sz="0" w:space="0" w:color="auto"/>
            <w:right w:val="none" w:sz="0" w:space="0" w:color="auto"/>
          </w:divBdr>
        </w:div>
        <w:div w:id="1323893515">
          <w:marLeft w:val="0"/>
          <w:marRight w:val="0"/>
          <w:marTop w:val="0"/>
          <w:marBottom w:val="0"/>
          <w:divBdr>
            <w:top w:val="none" w:sz="0" w:space="0" w:color="auto"/>
            <w:left w:val="none" w:sz="0" w:space="0" w:color="auto"/>
            <w:bottom w:val="none" w:sz="0" w:space="0" w:color="auto"/>
            <w:right w:val="none" w:sz="0" w:space="0" w:color="auto"/>
          </w:divBdr>
        </w:div>
        <w:div w:id="288636013">
          <w:marLeft w:val="0"/>
          <w:marRight w:val="0"/>
          <w:marTop w:val="0"/>
          <w:marBottom w:val="0"/>
          <w:divBdr>
            <w:top w:val="none" w:sz="0" w:space="0" w:color="auto"/>
            <w:left w:val="none" w:sz="0" w:space="0" w:color="auto"/>
            <w:bottom w:val="none" w:sz="0" w:space="0" w:color="auto"/>
            <w:right w:val="none" w:sz="0" w:space="0" w:color="auto"/>
          </w:divBdr>
        </w:div>
        <w:div w:id="1497189541">
          <w:marLeft w:val="0"/>
          <w:marRight w:val="0"/>
          <w:marTop w:val="0"/>
          <w:marBottom w:val="0"/>
          <w:divBdr>
            <w:top w:val="none" w:sz="0" w:space="0" w:color="auto"/>
            <w:left w:val="none" w:sz="0" w:space="0" w:color="auto"/>
            <w:bottom w:val="none" w:sz="0" w:space="0" w:color="auto"/>
            <w:right w:val="none" w:sz="0" w:space="0" w:color="auto"/>
          </w:divBdr>
        </w:div>
        <w:div w:id="424767433">
          <w:marLeft w:val="0"/>
          <w:marRight w:val="0"/>
          <w:marTop w:val="0"/>
          <w:marBottom w:val="0"/>
          <w:divBdr>
            <w:top w:val="none" w:sz="0" w:space="0" w:color="auto"/>
            <w:left w:val="none" w:sz="0" w:space="0" w:color="auto"/>
            <w:bottom w:val="none" w:sz="0" w:space="0" w:color="auto"/>
            <w:right w:val="none" w:sz="0" w:space="0" w:color="auto"/>
          </w:divBdr>
        </w:div>
        <w:div w:id="497310084">
          <w:marLeft w:val="0"/>
          <w:marRight w:val="0"/>
          <w:marTop w:val="0"/>
          <w:marBottom w:val="0"/>
          <w:divBdr>
            <w:top w:val="none" w:sz="0" w:space="0" w:color="auto"/>
            <w:left w:val="none" w:sz="0" w:space="0" w:color="auto"/>
            <w:bottom w:val="none" w:sz="0" w:space="0" w:color="auto"/>
            <w:right w:val="none" w:sz="0" w:space="0" w:color="auto"/>
          </w:divBdr>
        </w:div>
        <w:div w:id="764766856">
          <w:marLeft w:val="0"/>
          <w:marRight w:val="0"/>
          <w:marTop w:val="0"/>
          <w:marBottom w:val="0"/>
          <w:divBdr>
            <w:top w:val="none" w:sz="0" w:space="0" w:color="auto"/>
            <w:left w:val="none" w:sz="0" w:space="0" w:color="auto"/>
            <w:bottom w:val="none" w:sz="0" w:space="0" w:color="auto"/>
            <w:right w:val="none" w:sz="0" w:space="0" w:color="auto"/>
          </w:divBdr>
        </w:div>
        <w:div w:id="269121108">
          <w:marLeft w:val="0"/>
          <w:marRight w:val="0"/>
          <w:marTop w:val="0"/>
          <w:marBottom w:val="0"/>
          <w:divBdr>
            <w:top w:val="none" w:sz="0" w:space="0" w:color="auto"/>
            <w:left w:val="none" w:sz="0" w:space="0" w:color="auto"/>
            <w:bottom w:val="none" w:sz="0" w:space="0" w:color="auto"/>
            <w:right w:val="none" w:sz="0" w:space="0" w:color="auto"/>
          </w:divBdr>
        </w:div>
        <w:div w:id="778570935">
          <w:marLeft w:val="0"/>
          <w:marRight w:val="0"/>
          <w:marTop w:val="0"/>
          <w:marBottom w:val="0"/>
          <w:divBdr>
            <w:top w:val="none" w:sz="0" w:space="0" w:color="auto"/>
            <w:left w:val="none" w:sz="0" w:space="0" w:color="auto"/>
            <w:bottom w:val="none" w:sz="0" w:space="0" w:color="auto"/>
            <w:right w:val="none" w:sz="0" w:space="0" w:color="auto"/>
          </w:divBdr>
        </w:div>
        <w:div w:id="932784155">
          <w:marLeft w:val="0"/>
          <w:marRight w:val="0"/>
          <w:marTop w:val="0"/>
          <w:marBottom w:val="0"/>
          <w:divBdr>
            <w:top w:val="none" w:sz="0" w:space="0" w:color="auto"/>
            <w:left w:val="none" w:sz="0" w:space="0" w:color="auto"/>
            <w:bottom w:val="none" w:sz="0" w:space="0" w:color="auto"/>
            <w:right w:val="none" w:sz="0" w:space="0" w:color="auto"/>
          </w:divBdr>
        </w:div>
        <w:div w:id="1527787028">
          <w:marLeft w:val="0"/>
          <w:marRight w:val="0"/>
          <w:marTop w:val="0"/>
          <w:marBottom w:val="0"/>
          <w:divBdr>
            <w:top w:val="none" w:sz="0" w:space="0" w:color="auto"/>
            <w:left w:val="none" w:sz="0" w:space="0" w:color="auto"/>
            <w:bottom w:val="none" w:sz="0" w:space="0" w:color="auto"/>
            <w:right w:val="none" w:sz="0" w:space="0" w:color="auto"/>
          </w:divBdr>
        </w:div>
        <w:div w:id="2124226112">
          <w:marLeft w:val="0"/>
          <w:marRight w:val="0"/>
          <w:marTop w:val="0"/>
          <w:marBottom w:val="0"/>
          <w:divBdr>
            <w:top w:val="none" w:sz="0" w:space="0" w:color="auto"/>
            <w:left w:val="none" w:sz="0" w:space="0" w:color="auto"/>
            <w:bottom w:val="none" w:sz="0" w:space="0" w:color="auto"/>
            <w:right w:val="none" w:sz="0" w:space="0" w:color="auto"/>
          </w:divBdr>
        </w:div>
        <w:div w:id="130444314">
          <w:marLeft w:val="0"/>
          <w:marRight w:val="0"/>
          <w:marTop w:val="0"/>
          <w:marBottom w:val="0"/>
          <w:divBdr>
            <w:top w:val="none" w:sz="0" w:space="0" w:color="auto"/>
            <w:left w:val="none" w:sz="0" w:space="0" w:color="auto"/>
            <w:bottom w:val="none" w:sz="0" w:space="0" w:color="auto"/>
            <w:right w:val="none" w:sz="0" w:space="0" w:color="auto"/>
          </w:divBdr>
        </w:div>
        <w:div w:id="2002922211">
          <w:marLeft w:val="0"/>
          <w:marRight w:val="0"/>
          <w:marTop w:val="0"/>
          <w:marBottom w:val="0"/>
          <w:divBdr>
            <w:top w:val="none" w:sz="0" w:space="0" w:color="auto"/>
            <w:left w:val="none" w:sz="0" w:space="0" w:color="auto"/>
            <w:bottom w:val="none" w:sz="0" w:space="0" w:color="auto"/>
            <w:right w:val="none" w:sz="0" w:space="0" w:color="auto"/>
          </w:divBdr>
        </w:div>
        <w:div w:id="139736496">
          <w:marLeft w:val="0"/>
          <w:marRight w:val="0"/>
          <w:marTop w:val="0"/>
          <w:marBottom w:val="0"/>
          <w:divBdr>
            <w:top w:val="none" w:sz="0" w:space="0" w:color="auto"/>
            <w:left w:val="none" w:sz="0" w:space="0" w:color="auto"/>
            <w:bottom w:val="none" w:sz="0" w:space="0" w:color="auto"/>
            <w:right w:val="none" w:sz="0" w:space="0" w:color="auto"/>
          </w:divBdr>
        </w:div>
        <w:div w:id="503394410">
          <w:marLeft w:val="0"/>
          <w:marRight w:val="0"/>
          <w:marTop w:val="0"/>
          <w:marBottom w:val="0"/>
          <w:divBdr>
            <w:top w:val="none" w:sz="0" w:space="0" w:color="auto"/>
            <w:left w:val="none" w:sz="0" w:space="0" w:color="auto"/>
            <w:bottom w:val="none" w:sz="0" w:space="0" w:color="auto"/>
            <w:right w:val="none" w:sz="0" w:space="0" w:color="auto"/>
          </w:divBdr>
        </w:div>
        <w:div w:id="385645820">
          <w:marLeft w:val="0"/>
          <w:marRight w:val="0"/>
          <w:marTop w:val="0"/>
          <w:marBottom w:val="0"/>
          <w:divBdr>
            <w:top w:val="none" w:sz="0" w:space="0" w:color="auto"/>
            <w:left w:val="none" w:sz="0" w:space="0" w:color="auto"/>
            <w:bottom w:val="none" w:sz="0" w:space="0" w:color="auto"/>
            <w:right w:val="none" w:sz="0" w:space="0" w:color="auto"/>
          </w:divBdr>
        </w:div>
        <w:div w:id="654408348">
          <w:marLeft w:val="0"/>
          <w:marRight w:val="0"/>
          <w:marTop w:val="0"/>
          <w:marBottom w:val="0"/>
          <w:divBdr>
            <w:top w:val="none" w:sz="0" w:space="0" w:color="auto"/>
            <w:left w:val="none" w:sz="0" w:space="0" w:color="auto"/>
            <w:bottom w:val="none" w:sz="0" w:space="0" w:color="auto"/>
            <w:right w:val="none" w:sz="0" w:space="0" w:color="auto"/>
          </w:divBdr>
        </w:div>
        <w:div w:id="1797865842">
          <w:marLeft w:val="0"/>
          <w:marRight w:val="0"/>
          <w:marTop w:val="0"/>
          <w:marBottom w:val="0"/>
          <w:divBdr>
            <w:top w:val="none" w:sz="0" w:space="0" w:color="auto"/>
            <w:left w:val="none" w:sz="0" w:space="0" w:color="auto"/>
            <w:bottom w:val="none" w:sz="0" w:space="0" w:color="auto"/>
            <w:right w:val="none" w:sz="0" w:space="0" w:color="auto"/>
          </w:divBdr>
        </w:div>
        <w:div w:id="481393467">
          <w:marLeft w:val="0"/>
          <w:marRight w:val="0"/>
          <w:marTop w:val="0"/>
          <w:marBottom w:val="0"/>
          <w:divBdr>
            <w:top w:val="none" w:sz="0" w:space="0" w:color="auto"/>
            <w:left w:val="none" w:sz="0" w:space="0" w:color="auto"/>
            <w:bottom w:val="none" w:sz="0" w:space="0" w:color="auto"/>
            <w:right w:val="none" w:sz="0" w:space="0" w:color="auto"/>
          </w:divBdr>
        </w:div>
        <w:div w:id="273756622">
          <w:marLeft w:val="0"/>
          <w:marRight w:val="0"/>
          <w:marTop w:val="0"/>
          <w:marBottom w:val="0"/>
          <w:divBdr>
            <w:top w:val="none" w:sz="0" w:space="0" w:color="auto"/>
            <w:left w:val="none" w:sz="0" w:space="0" w:color="auto"/>
            <w:bottom w:val="none" w:sz="0" w:space="0" w:color="auto"/>
            <w:right w:val="none" w:sz="0" w:space="0" w:color="auto"/>
          </w:divBdr>
        </w:div>
        <w:div w:id="129054325">
          <w:marLeft w:val="0"/>
          <w:marRight w:val="0"/>
          <w:marTop w:val="0"/>
          <w:marBottom w:val="0"/>
          <w:divBdr>
            <w:top w:val="none" w:sz="0" w:space="0" w:color="auto"/>
            <w:left w:val="none" w:sz="0" w:space="0" w:color="auto"/>
            <w:bottom w:val="none" w:sz="0" w:space="0" w:color="auto"/>
            <w:right w:val="none" w:sz="0" w:space="0" w:color="auto"/>
          </w:divBdr>
        </w:div>
        <w:div w:id="1513764271">
          <w:marLeft w:val="0"/>
          <w:marRight w:val="0"/>
          <w:marTop w:val="0"/>
          <w:marBottom w:val="0"/>
          <w:divBdr>
            <w:top w:val="none" w:sz="0" w:space="0" w:color="auto"/>
            <w:left w:val="none" w:sz="0" w:space="0" w:color="auto"/>
            <w:bottom w:val="none" w:sz="0" w:space="0" w:color="auto"/>
            <w:right w:val="none" w:sz="0" w:space="0" w:color="auto"/>
          </w:divBdr>
        </w:div>
        <w:div w:id="1458719142">
          <w:marLeft w:val="0"/>
          <w:marRight w:val="0"/>
          <w:marTop w:val="0"/>
          <w:marBottom w:val="0"/>
          <w:divBdr>
            <w:top w:val="none" w:sz="0" w:space="0" w:color="auto"/>
            <w:left w:val="none" w:sz="0" w:space="0" w:color="auto"/>
            <w:bottom w:val="none" w:sz="0" w:space="0" w:color="auto"/>
            <w:right w:val="none" w:sz="0" w:space="0" w:color="auto"/>
          </w:divBdr>
        </w:div>
        <w:div w:id="1097284575">
          <w:marLeft w:val="0"/>
          <w:marRight w:val="0"/>
          <w:marTop w:val="0"/>
          <w:marBottom w:val="0"/>
          <w:divBdr>
            <w:top w:val="none" w:sz="0" w:space="0" w:color="auto"/>
            <w:left w:val="none" w:sz="0" w:space="0" w:color="auto"/>
            <w:bottom w:val="none" w:sz="0" w:space="0" w:color="auto"/>
            <w:right w:val="none" w:sz="0" w:space="0" w:color="auto"/>
          </w:divBdr>
        </w:div>
        <w:div w:id="1767460130">
          <w:marLeft w:val="0"/>
          <w:marRight w:val="0"/>
          <w:marTop w:val="0"/>
          <w:marBottom w:val="0"/>
          <w:divBdr>
            <w:top w:val="none" w:sz="0" w:space="0" w:color="auto"/>
            <w:left w:val="none" w:sz="0" w:space="0" w:color="auto"/>
            <w:bottom w:val="none" w:sz="0" w:space="0" w:color="auto"/>
            <w:right w:val="none" w:sz="0" w:space="0" w:color="auto"/>
          </w:divBdr>
        </w:div>
        <w:div w:id="886113965">
          <w:marLeft w:val="0"/>
          <w:marRight w:val="0"/>
          <w:marTop w:val="0"/>
          <w:marBottom w:val="0"/>
          <w:divBdr>
            <w:top w:val="none" w:sz="0" w:space="0" w:color="auto"/>
            <w:left w:val="none" w:sz="0" w:space="0" w:color="auto"/>
            <w:bottom w:val="none" w:sz="0" w:space="0" w:color="auto"/>
            <w:right w:val="none" w:sz="0" w:space="0" w:color="auto"/>
          </w:divBdr>
        </w:div>
        <w:div w:id="1156527247">
          <w:marLeft w:val="0"/>
          <w:marRight w:val="0"/>
          <w:marTop w:val="0"/>
          <w:marBottom w:val="0"/>
          <w:divBdr>
            <w:top w:val="none" w:sz="0" w:space="0" w:color="auto"/>
            <w:left w:val="none" w:sz="0" w:space="0" w:color="auto"/>
            <w:bottom w:val="none" w:sz="0" w:space="0" w:color="auto"/>
            <w:right w:val="none" w:sz="0" w:space="0" w:color="auto"/>
          </w:divBdr>
        </w:div>
        <w:div w:id="975380950">
          <w:marLeft w:val="0"/>
          <w:marRight w:val="0"/>
          <w:marTop w:val="0"/>
          <w:marBottom w:val="0"/>
          <w:divBdr>
            <w:top w:val="none" w:sz="0" w:space="0" w:color="auto"/>
            <w:left w:val="none" w:sz="0" w:space="0" w:color="auto"/>
            <w:bottom w:val="none" w:sz="0" w:space="0" w:color="auto"/>
            <w:right w:val="none" w:sz="0" w:space="0" w:color="auto"/>
          </w:divBdr>
        </w:div>
        <w:div w:id="635069824">
          <w:marLeft w:val="0"/>
          <w:marRight w:val="0"/>
          <w:marTop w:val="0"/>
          <w:marBottom w:val="0"/>
          <w:divBdr>
            <w:top w:val="none" w:sz="0" w:space="0" w:color="auto"/>
            <w:left w:val="none" w:sz="0" w:space="0" w:color="auto"/>
            <w:bottom w:val="none" w:sz="0" w:space="0" w:color="auto"/>
            <w:right w:val="none" w:sz="0" w:space="0" w:color="auto"/>
          </w:divBdr>
        </w:div>
        <w:div w:id="74210671">
          <w:marLeft w:val="0"/>
          <w:marRight w:val="0"/>
          <w:marTop w:val="0"/>
          <w:marBottom w:val="0"/>
          <w:divBdr>
            <w:top w:val="none" w:sz="0" w:space="0" w:color="auto"/>
            <w:left w:val="none" w:sz="0" w:space="0" w:color="auto"/>
            <w:bottom w:val="none" w:sz="0" w:space="0" w:color="auto"/>
            <w:right w:val="none" w:sz="0" w:space="0" w:color="auto"/>
          </w:divBdr>
        </w:div>
        <w:div w:id="784495418">
          <w:marLeft w:val="0"/>
          <w:marRight w:val="0"/>
          <w:marTop w:val="0"/>
          <w:marBottom w:val="0"/>
          <w:divBdr>
            <w:top w:val="none" w:sz="0" w:space="0" w:color="auto"/>
            <w:left w:val="none" w:sz="0" w:space="0" w:color="auto"/>
            <w:bottom w:val="none" w:sz="0" w:space="0" w:color="auto"/>
            <w:right w:val="none" w:sz="0" w:space="0" w:color="auto"/>
          </w:divBdr>
        </w:div>
        <w:div w:id="317391336">
          <w:marLeft w:val="0"/>
          <w:marRight w:val="0"/>
          <w:marTop w:val="0"/>
          <w:marBottom w:val="0"/>
          <w:divBdr>
            <w:top w:val="none" w:sz="0" w:space="0" w:color="auto"/>
            <w:left w:val="none" w:sz="0" w:space="0" w:color="auto"/>
            <w:bottom w:val="none" w:sz="0" w:space="0" w:color="auto"/>
            <w:right w:val="none" w:sz="0" w:space="0" w:color="auto"/>
          </w:divBdr>
        </w:div>
        <w:div w:id="589890339">
          <w:marLeft w:val="0"/>
          <w:marRight w:val="0"/>
          <w:marTop w:val="0"/>
          <w:marBottom w:val="0"/>
          <w:divBdr>
            <w:top w:val="none" w:sz="0" w:space="0" w:color="auto"/>
            <w:left w:val="none" w:sz="0" w:space="0" w:color="auto"/>
            <w:bottom w:val="none" w:sz="0" w:space="0" w:color="auto"/>
            <w:right w:val="none" w:sz="0" w:space="0" w:color="auto"/>
          </w:divBdr>
        </w:div>
        <w:div w:id="1604915645">
          <w:marLeft w:val="0"/>
          <w:marRight w:val="0"/>
          <w:marTop w:val="0"/>
          <w:marBottom w:val="0"/>
          <w:divBdr>
            <w:top w:val="none" w:sz="0" w:space="0" w:color="auto"/>
            <w:left w:val="none" w:sz="0" w:space="0" w:color="auto"/>
            <w:bottom w:val="none" w:sz="0" w:space="0" w:color="auto"/>
            <w:right w:val="none" w:sz="0" w:space="0" w:color="auto"/>
          </w:divBdr>
        </w:div>
        <w:div w:id="1040400408">
          <w:marLeft w:val="0"/>
          <w:marRight w:val="0"/>
          <w:marTop w:val="0"/>
          <w:marBottom w:val="0"/>
          <w:divBdr>
            <w:top w:val="none" w:sz="0" w:space="0" w:color="auto"/>
            <w:left w:val="none" w:sz="0" w:space="0" w:color="auto"/>
            <w:bottom w:val="none" w:sz="0" w:space="0" w:color="auto"/>
            <w:right w:val="none" w:sz="0" w:space="0" w:color="auto"/>
          </w:divBdr>
        </w:div>
        <w:div w:id="1756710549">
          <w:marLeft w:val="0"/>
          <w:marRight w:val="0"/>
          <w:marTop w:val="0"/>
          <w:marBottom w:val="0"/>
          <w:divBdr>
            <w:top w:val="none" w:sz="0" w:space="0" w:color="auto"/>
            <w:left w:val="none" w:sz="0" w:space="0" w:color="auto"/>
            <w:bottom w:val="none" w:sz="0" w:space="0" w:color="auto"/>
            <w:right w:val="none" w:sz="0" w:space="0" w:color="auto"/>
          </w:divBdr>
        </w:div>
        <w:div w:id="672491866">
          <w:marLeft w:val="0"/>
          <w:marRight w:val="0"/>
          <w:marTop w:val="0"/>
          <w:marBottom w:val="0"/>
          <w:divBdr>
            <w:top w:val="none" w:sz="0" w:space="0" w:color="auto"/>
            <w:left w:val="none" w:sz="0" w:space="0" w:color="auto"/>
            <w:bottom w:val="none" w:sz="0" w:space="0" w:color="auto"/>
            <w:right w:val="none" w:sz="0" w:space="0" w:color="auto"/>
          </w:divBdr>
        </w:div>
        <w:div w:id="1315184946">
          <w:marLeft w:val="0"/>
          <w:marRight w:val="0"/>
          <w:marTop w:val="0"/>
          <w:marBottom w:val="0"/>
          <w:divBdr>
            <w:top w:val="none" w:sz="0" w:space="0" w:color="auto"/>
            <w:left w:val="none" w:sz="0" w:space="0" w:color="auto"/>
            <w:bottom w:val="none" w:sz="0" w:space="0" w:color="auto"/>
            <w:right w:val="none" w:sz="0" w:space="0" w:color="auto"/>
          </w:divBdr>
        </w:div>
        <w:div w:id="1210650029">
          <w:marLeft w:val="0"/>
          <w:marRight w:val="0"/>
          <w:marTop w:val="0"/>
          <w:marBottom w:val="0"/>
          <w:divBdr>
            <w:top w:val="none" w:sz="0" w:space="0" w:color="auto"/>
            <w:left w:val="none" w:sz="0" w:space="0" w:color="auto"/>
            <w:bottom w:val="none" w:sz="0" w:space="0" w:color="auto"/>
            <w:right w:val="none" w:sz="0" w:space="0" w:color="auto"/>
          </w:divBdr>
        </w:div>
        <w:div w:id="347682190">
          <w:marLeft w:val="0"/>
          <w:marRight w:val="0"/>
          <w:marTop w:val="0"/>
          <w:marBottom w:val="0"/>
          <w:divBdr>
            <w:top w:val="none" w:sz="0" w:space="0" w:color="auto"/>
            <w:left w:val="none" w:sz="0" w:space="0" w:color="auto"/>
            <w:bottom w:val="none" w:sz="0" w:space="0" w:color="auto"/>
            <w:right w:val="none" w:sz="0" w:space="0" w:color="auto"/>
          </w:divBdr>
        </w:div>
        <w:div w:id="1002590598">
          <w:marLeft w:val="0"/>
          <w:marRight w:val="0"/>
          <w:marTop w:val="0"/>
          <w:marBottom w:val="0"/>
          <w:divBdr>
            <w:top w:val="none" w:sz="0" w:space="0" w:color="auto"/>
            <w:left w:val="none" w:sz="0" w:space="0" w:color="auto"/>
            <w:bottom w:val="none" w:sz="0" w:space="0" w:color="auto"/>
            <w:right w:val="none" w:sz="0" w:space="0" w:color="auto"/>
          </w:divBdr>
        </w:div>
        <w:div w:id="1036929326">
          <w:marLeft w:val="0"/>
          <w:marRight w:val="0"/>
          <w:marTop w:val="0"/>
          <w:marBottom w:val="0"/>
          <w:divBdr>
            <w:top w:val="none" w:sz="0" w:space="0" w:color="auto"/>
            <w:left w:val="none" w:sz="0" w:space="0" w:color="auto"/>
            <w:bottom w:val="none" w:sz="0" w:space="0" w:color="auto"/>
            <w:right w:val="none" w:sz="0" w:space="0" w:color="auto"/>
          </w:divBdr>
        </w:div>
        <w:div w:id="1229993917">
          <w:marLeft w:val="0"/>
          <w:marRight w:val="0"/>
          <w:marTop w:val="0"/>
          <w:marBottom w:val="0"/>
          <w:divBdr>
            <w:top w:val="none" w:sz="0" w:space="0" w:color="auto"/>
            <w:left w:val="none" w:sz="0" w:space="0" w:color="auto"/>
            <w:bottom w:val="none" w:sz="0" w:space="0" w:color="auto"/>
            <w:right w:val="none" w:sz="0" w:space="0" w:color="auto"/>
          </w:divBdr>
        </w:div>
        <w:div w:id="739405426">
          <w:marLeft w:val="0"/>
          <w:marRight w:val="0"/>
          <w:marTop w:val="0"/>
          <w:marBottom w:val="0"/>
          <w:divBdr>
            <w:top w:val="none" w:sz="0" w:space="0" w:color="auto"/>
            <w:left w:val="none" w:sz="0" w:space="0" w:color="auto"/>
            <w:bottom w:val="none" w:sz="0" w:space="0" w:color="auto"/>
            <w:right w:val="none" w:sz="0" w:space="0" w:color="auto"/>
          </w:divBdr>
        </w:div>
        <w:div w:id="859469430">
          <w:marLeft w:val="0"/>
          <w:marRight w:val="0"/>
          <w:marTop w:val="0"/>
          <w:marBottom w:val="0"/>
          <w:divBdr>
            <w:top w:val="none" w:sz="0" w:space="0" w:color="auto"/>
            <w:left w:val="none" w:sz="0" w:space="0" w:color="auto"/>
            <w:bottom w:val="none" w:sz="0" w:space="0" w:color="auto"/>
            <w:right w:val="none" w:sz="0" w:space="0" w:color="auto"/>
          </w:divBdr>
        </w:div>
        <w:div w:id="859778577">
          <w:marLeft w:val="0"/>
          <w:marRight w:val="0"/>
          <w:marTop w:val="0"/>
          <w:marBottom w:val="0"/>
          <w:divBdr>
            <w:top w:val="none" w:sz="0" w:space="0" w:color="auto"/>
            <w:left w:val="none" w:sz="0" w:space="0" w:color="auto"/>
            <w:bottom w:val="none" w:sz="0" w:space="0" w:color="auto"/>
            <w:right w:val="none" w:sz="0" w:space="0" w:color="auto"/>
          </w:divBdr>
        </w:div>
        <w:div w:id="481436137">
          <w:marLeft w:val="0"/>
          <w:marRight w:val="0"/>
          <w:marTop w:val="0"/>
          <w:marBottom w:val="0"/>
          <w:divBdr>
            <w:top w:val="none" w:sz="0" w:space="0" w:color="auto"/>
            <w:left w:val="none" w:sz="0" w:space="0" w:color="auto"/>
            <w:bottom w:val="none" w:sz="0" w:space="0" w:color="auto"/>
            <w:right w:val="none" w:sz="0" w:space="0" w:color="auto"/>
          </w:divBdr>
        </w:div>
        <w:div w:id="1746341013">
          <w:marLeft w:val="0"/>
          <w:marRight w:val="0"/>
          <w:marTop w:val="0"/>
          <w:marBottom w:val="0"/>
          <w:divBdr>
            <w:top w:val="none" w:sz="0" w:space="0" w:color="auto"/>
            <w:left w:val="none" w:sz="0" w:space="0" w:color="auto"/>
            <w:bottom w:val="none" w:sz="0" w:space="0" w:color="auto"/>
            <w:right w:val="none" w:sz="0" w:space="0" w:color="auto"/>
          </w:divBdr>
        </w:div>
        <w:div w:id="519006308">
          <w:marLeft w:val="0"/>
          <w:marRight w:val="0"/>
          <w:marTop w:val="0"/>
          <w:marBottom w:val="0"/>
          <w:divBdr>
            <w:top w:val="none" w:sz="0" w:space="0" w:color="auto"/>
            <w:left w:val="none" w:sz="0" w:space="0" w:color="auto"/>
            <w:bottom w:val="none" w:sz="0" w:space="0" w:color="auto"/>
            <w:right w:val="none" w:sz="0" w:space="0" w:color="auto"/>
          </w:divBdr>
        </w:div>
        <w:div w:id="114377006">
          <w:marLeft w:val="0"/>
          <w:marRight w:val="0"/>
          <w:marTop w:val="0"/>
          <w:marBottom w:val="0"/>
          <w:divBdr>
            <w:top w:val="none" w:sz="0" w:space="0" w:color="auto"/>
            <w:left w:val="none" w:sz="0" w:space="0" w:color="auto"/>
            <w:bottom w:val="none" w:sz="0" w:space="0" w:color="auto"/>
            <w:right w:val="none" w:sz="0" w:space="0" w:color="auto"/>
          </w:divBdr>
        </w:div>
        <w:div w:id="855073551">
          <w:marLeft w:val="0"/>
          <w:marRight w:val="0"/>
          <w:marTop w:val="0"/>
          <w:marBottom w:val="0"/>
          <w:divBdr>
            <w:top w:val="none" w:sz="0" w:space="0" w:color="auto"/>
            <w:left w:val="none" w:sz="0" w:space="0" w:color="auto"/>
            <w:bottom w:val="none" w:sz="0" w:space="0" w:color="auto"/>
            <w:right w:val="none" w:sz="0" w:space="0" w:color="auto"/>
          </w:divBdr>
        </w:div>
        <w:div w:id="172455403">
          <w:marLeft w:val="0"/>
          <w:marRight w:val="0"/>
          <w:marTop w:val="0"/>
          <w:marBottom w:val="0"/>
          <w:divBdr>
            <w:top w:val="none" w:sz="0" w:space="0" w:color="auto"/>
            <w:left w:val="none" w:sz="0" w:space="0" w:color="auto"/>
            <w:bottom w:val="none" w:sz="0" w:space="0" w:color="auto"/>
            <w:right w:val="none" w:sz="0" w:space="0" w:color="auto"/>
          </w:divBdr>
        </w:div>
        <w:div w:id="1912692809">
          <w:marLeft w:val="0"/>
          <w:marRight w:val="0"/>
          <w:marTop w:val="0"/>
          <w:marBottom w:val="0"/>
          <w:divBdr>
            <w:top w:val="none" w:sz="0" w:space="0" w:color="auto"/>
            <w:left w:val="none" w:sz="0" w:space="0" w:color="auto"/>
            <w:bottom w:val="none" w:sz="0" w:space="0" w:color="auto"/>
            <w:right w:val="none" w:sz="0" w:space="0" w:color="auto"/>
          </w:divBdr>
        </w:div>
        <w:div w:id="1986422652">
          <w:marLeft w:val="0"/>
          <w:marRight w:val="0"/>
          <w:marTop w:val="0"/>
          <w:marBottom w:val="0"/>
          <w:divBdr>
            <w:top w:val="none" w:sz="0" w:space="0" w:color="auto"/>
            <w:left w:val="none" w:sz="0" w:space="0" w:color="auto"/>
            <w:bottom w:val="none" w:sz="0" w:space="0" w:color="auto"/>
            <w:right w:val="none" w:sz="0" w:space="0" w:color="auto"/>
          </w:divBdr>
        </w:div>
        <w:div w:id="345713724">
          <w:marLeft w:val="0"/>
          <w:marRight w:val="0"/>
          <w:marTop w:val="0"/>
          <w:marBottom w:val="0"/>
          <w:divBdr>
            <w:top w:val="none" w:sz="0" w:space="0" w:color="auto"/>
            <w:left w:val="none" w:sz="0" w:space="0" w:color="auto"/>
            <w:bottom w:val="none" w:sz="0" w:space="0" w:color="auto"/>
            <w:right w:val="none" w:sz="0" w:space="0" w:color="auto"/>
          </w:divBdr>
        </w:div>
        <w:div w:id="1427580373">
          <w:marLeft w:val="0"/>
          <w:marRight w:val="0"/>
          <w:marTop w:val="0"/>
          <w:marBottom w:val="0"/>
          <w:divBdr>
            <w:top w:val="none" w:sz="0" w:space="0" w:color="auto"/>
            <w:left w:val="none" w:sz="0" w:space="0" w:color="auto"/>
            <w:bottom w:val="none" w:sz="0" w:space="0" w:color="auto"/>
            <w:right w:val="none" w:sz="0" w:space="0" w:color="auto"/>
          </w:divBdr>
        </w:div>
        <w:div w:id="1512647595">
          <w:marLeft w:val="0"/>
          <w:marRight w:val="0"/>
          <w:marTop w:val="0"/>
          <w:marBottom w:val="0"/>
          <w:divBdr>
            <w:top w:val="none" w:sz="0" w:space="0" w:color="auto"/>
            <w:left w:val="none" w:sz="0" w:space="0" w:color="auto"/>
            <w:bottom w:val="none" w:sz="0" w:space="0" w:color="auto"/>
            <w:right w:val="none" w:sz="0" w:space="0" w:color="auto"/>
          </w:divBdr>
        </w:div>
        <w:div w:id="2132698069">
          <w:marLeft w:val="0"/>
          <w:marRight w:val="0"/>
          <w:marTop w:val="0"/>
          <w:marBottom w:val="0"/>
          <w:divBdr>
            <w:top w:val="none" w:sz="0" w:space="0" w:color="auto"/>
            <w:left w:val="none" w:sz="0" w:space="0" w:color="auto"/>
            <w:bottom w:val="none" w:sz="0" w:space="0" w:color="auto"/>
            <w:right w:val="none" w:sz="0" w:space="0" w:color="auto"/>
          </w:divBdr>
        </w:div>
        <w:div w:id="2145386954">
          <w:marLeft w:val="0"/>
          <w:marRight w:val="0"/>
          <w:marTop w:val="0"/>
          <w:marBottom w:val="0"/>
          <w:divBdr>
            <w:top w:val="none" w:sz="0" w:space="0" w:color="auto"/>
            <w:left w:val="none" w:sz="0" w:space="0" w:color="auto"/>
            <w:bottom w:val="none" w:sz="0" w:space="0" w:color="auto"/>
            <w:right w:val="none" w:sz="0" w:space="0" w:color="auto"/>
          </w:divBdr>
        </w:div>
        <w:div w:id="150411050">
          <w:marLeft w:val="0"/>
          <w:marRight w:val="0"/>
          <w:marTop w:val="0"/>
          <w:marBottom w:val="0"/>
          <w:divBdr>
            <w:top w:val="none" w:sz="0" w:space="0" w:color="auto"/>
            <w:left w:val="none" w:sz="0" w:space="0" w:color="auto"/>
            <w:bottom w:val="none" w:sz="0" w:space="0" w:color="auto"/>
            <w:right w:val="none" w:sz="0" w:space="0" w:color="auto"/>
          </w:divBdr>
        </w:div>
        <w:div w:id="833447131">
          <w:marLeft w:val="0"/>
          <w:marRight w:val="0"/>
          <w:marTop w:val="0"/>
          <w:marBottom w:val="0"/>
          <w:divBdr>
            <w:top w:val="none" w:sz="0" w:space="0" w:color="auto"/>
            <w:left w:val="none" w:sz="0" w:space="0" w:color="auto"/>
            <w:bottom w:val="none" w:sz="0" w:space="0" w:color="auto"/>
            <w:right w:val="none" w:sz="0" w:space="0" w:color="auto"/>
          </w:divBdr>
        </w:div>
        <w:div w:id="465855360">
          <w:marLeft w:val="0"/>
          <w:marRight w:val="0"/>
          <w:marTop w:val="0"/>
          <w:marBottom w:val="0"/>
          <w:divBdr>
            <w:top w:val="none" w:sz="0" w:space="0" w:color="auto"/>
            <w:left w:val="none" w:sz="0" w:space="0" w:color="auto"/>
            <w:bottom w:val="none" w:sz="0" w:space="0" w:color="auto"/>
            <w:right w:val="none" w:sz="0" w:space="0" w:color="auto"/>
          </w:divBdr>
        </w:div>
        <w:div w:id="636181648">
          <w:marLeft w:val="0"/>
          <w:marRight w:val="0"/>
          <w:marTop w:val="0"/>
          <w:marBottom w:val="0"/>
          <w:divBdr>
            <w:top w:val="none" w:sz="0" w:space="0" w:color="auto"/>
            <w:left w:val="none" w:sz="0" w:space="0" w:color="auto"/>
            <w:bottom w:val="none" w:sz="0" w:space="0" w:color="auto"/>
            <w:right w:val="none" w:sz="0" w:space="0" w:color="auto"/>
          </w:divBdr>
        </w:div>
        <w:div w:id="6443035">
          <w:marLeft w:val="0"/>
          <w:marRight w:val="0"/>
          <w:marTop w:val="0"/>
          <w:marBottom w:val="0"/>
          <w:divBdr>
            <w:top w:val="none" w:sz="0" w:space="0" w:color="auto"/>
            <w:left w:val="none" w:sz="0" w:space="0" w:color="auto"/>
            <w:bottom w:val="none" w:sz="0" w:space="0" w:color="auto"/>
            <w:right w:val="none" w:sz="0" w:space="0" w:color="auto"/>
          </w:divBdr>
        </w:div>
        <w:div w:id="154691507">
          <w:marLeft w:val="0"/>
          <w:marRight w:val="0"/>
          <w:marTop w:val="0"/>
          <w:marBottom w:val="0"/>
          <w:divBdr>
            <w:top w:val="none" w:sz="0" w:space="0" w:color="auto"/>
            <w:left w:val="none" w:sz="0" w:space="0" w:color="auto"/>
            <w:bottom w:val="none" w:sz="0" w:space="0" w:color="auto"/>
            <w:right w:val="none" w:sz="0" w:space="0" w:color="auto"/>
          </w:divBdr>
        </w:div>
        <w:div w:id="290749847">
          <w:marLeft w:val="0"/>
          <w:marRight w:val="0"/>
          <w:marTop w:val="0"/>
          <w:marBottom w:val="0"/>
          <w:divBdr>
            <w:top w:val="none" w:sz="0" w:space="0" w:color="auto"/>
            <w:left w:val="none" w:sz="0" w:space="0" w:color="auto"/>
            <w:bottom w:val="none" w:sz="0" w:space="0" w:color="auto"/>
            <w:right w:val="none" w:sz="0" w:space="0" w:color="auto"/>
          </w:divBdr>
        </w:div>
        <w:div w:id="937565585">
          <w:marLeft w:val="0"/>
          <w:marRight w:val="0"/>
          <w:marTop w:val="0"/>
          <w:marBottom w:val="0"/>
          <w:divBdr>
            <w:top w:val="none" w:sz="0" w:space="0" w:color="auto"/>
            <w:left w:val="none" w:sz="0" w:space="0" w:color="auto"/>
            <w:bottom w:val="none" w:sz="0" w:space="0" w:color="auto"/>
            <w:right w:val="none" w:sz="0" w:space="0" w:color="auto"/>
          </w:divBdr>
        </w:div>
        <w:div w:id="1884097547">
          <w:marLeft w:val="0"/>
          <w:marRight w:val="0"/>
          <w:marTop w:val="0"/>
          <w:marBottom w:val="0"/>
          <w:divBdr>
            <w:top w:val="none" w:sz="0" w:space="0" w:color="auto"/>
            <w:left w:val="none" w:sz="0" w:space="0" w:color="auto"/>
            <w:bottom w:val="none" w:sz="0" w:space="0" w:color="auto"/>
            <w:right w:val="none" w:sz="0" w:space="0" w:color="auto"/>
          </w:divBdr>
        </w:div>
        <w:div w:id="1529904848">
          <w:marLeft w:val="0"/>
          <w:marRight w:val="0"/>
          <w:marTop w:val="0"/>
          <w:marBottom w:val="0"/>
          <w:divBdr>
            <w:top w:val="none" w:sz="0" w:space="0" w:color="auto"/>
            <w:left w:val="none" w:sz="0" w:space="0" w:color="auto"/>
            <w:bottom w:val="none" w:sz="0" w:space="0" w:color="auto"/>
            <w:right w:val="none" w:sz="0" w:space="0" w:color="auto"/>
          </w:divBdr>
        </w:div>
        <w:div w:id="1119638969">
          <w:marLeft w:val="0"/>
          <w:marRight w:val="0"/>
          <w:marTop w:val="0"/>
          <w:marBottom w:val="0"/>
          <w:divBdr>
            <w:top w:val="none" w:sz="0" w:space="0" w:color="auto"/>
            <w:left w:val="none" w:sz="0" w:space="0" w:color="auto"/>
            <w:bottom w:val="none" w:sz="0" w:space="0" w:color="auto"/>
            <w:right w:val="none" w:sz="0" w:space="0" w:color="auto"/>
          </w:divBdr>
        </w:div>
        <w:div w:id="1184707656">
          <w:marLeft w:val="0"/>
          <w:marRight w:val="0"/>
          <w:marTop w:val="0"/>
          <w:marBottom w:val="0"/>
          <w:divBdr>
            <w:top w:val="none" w:sz="0" w:space="0" w:color="auto"/>
            <w:left w:val="none" w:sz="0" w:space="0" w:color="auto"/>
            <w:bottom w:val="none" w:sz="0" w:space="0" w:color="auto"/>
            <w:right w:val="none" w:sz="0" w:space="0" w:color="auto"/>
          </w:divBdr>
        </w:div>
        <w:div w:id="1381829788">
          <w:marLeft w:val="0"/>
          <w:marRight w:val="0"/>
          <w:marTop w:val="0"/>
          <w:marBottom w:val="0"/>
          <w:divBdr>
            <w:top w:val="none" w:sz="0" w:space="0" w:color="auto"/>
            <w:left w:val="none" w:sz="0" w:space="0" w:color="auto"/>
            <w:bottom w:val="none" w:sz="0" w:space="0" w:color="auto"/>
            <w:right w:val="none" w:sz="0" w:space="0" w:color="auto"/>
          </w:divBdr>
        </w:div>
        <w:div w:id="654574587">
          <w:marLeft w:val="0"/>
          <w:marRight w:val="0"/>
          <w:marTop w:val="0"/>
          <w:marBottom w:val="0"/>
          <w:divBdr>
            <w:top w:val="none" w:sz="0" w:space="0" w:color="auto"/>
            <w:left w:val="none" w:sz="0" w:space="0" w:color="auto"/>
            <w:bottom w:val="none" w:sz="0" w:space="0" w:color="auto"/>
            <w:right w:val="none" w:sz="0" w:space="0" w:color="auto"/>
          </w:divBdr>
        </w:div>
        <w:div w:id="711922772">
          <w:marLeft w:val="0"/>
          <w:marRight w:val="0"/>
          <w:marTop w:val="0"/>
          <w:marBottom w:val="0"/>
          <w:divBdr>
            <w:top w:val="none" w:sz="0" w:space="0" w:color="auto"/>
            <w:left w:val="none" w:sz="0" w:space="0" w:color="auto"/>
            <w:bottom w:val="none" w:sz="0" w:space="0" w:color="auto"/>
            <w:right w:val="none" w:sz="0" w:space="0" w:color="auto"/>
          </w:divBdr>
        </w:div>
        <w:div w:id="1935160885">
          <w:marLeft w:val="0"/>
          <w:marRight w:val="0"/>
          <w:marTop w:val="0"/>
          <w:marBottom w:val="0"/>
          <w:divBdr>
            <w:top w:val="none" w:sz="0" w:space="0" w:color="auto"/>
            <w:left w:val="none" w:sz="0" w:space="0" w:color="auto"/>
            <w:bottom w:val="none" w:sz="0" w:space="0" w:color="auto"/>
            <w:right w:val="none" w:sz="0" w:space="0" w:color="auto"/>
          </w:divBdr>
        </w:div>
        <w:div w:id="535389418">
          <w:marLeft w:val="0"/>
          <w:marRight w:val="0"/>
          <w:marTop w:val="0"/>
          <w:marBottom w:val="0"/>
          <w:divBdr>
            <w:top w:val="none" w:sz="0" w:space="0" w:color="auto"/>
            <w:left w:val="none" w:sz="0" w:space="0" w:color="auto"/>
            <w:bottom w:val="none" w:sz="0" w:space="0" w:color="auto"/>
            <w:right w:val="none" w:sz="0" w:space="0" w:color="auto"/>
          </w:divBdr>
        </w:div>
        <w:div w:id="1085422108">
          <w:marLeft w:val="0"/>
          <w:marRight w:val="0"/>
          <w:marTop w:val="0"/>
          <w:marBottom w:val="0"/>
          <w:divBdr>
            <w:top w:val="none" w:sz="0" w:space="0" w:color="auto"/>
            <w:left w:val="none" w:sz="0" w:space="0" w:color="auto"/>
            <w:bottom w:val="none" w:sz="0" w:space="0" w:color="auto"/>
            <w:right w:val="none" w:sz="0" w:space="0" w:color="auto"/>
          </w:divBdr>
        </w:div>
        <w:div w:id="259410909">
          <w:marLeft w:val="0"/>
          <w:marRight w:val="0"/>
          <w:marTop w:val="0"/>
          <w:marBottom w:val="0"/>
          <w:divBdr>
            <w:top w:val="none" w:sz="0" w:space="0" w:color="auto"/>
            <w:left w:val="none" w:sz="0" w:space="0" w:color="auto"/>
            <w:bottom w:val="none" w:sz="0" w:space="0" w:color="auto"/>
            <w:right w:val="none" w:sz="0" w:space="0" w:color="auto"/>
          </w:divBdr>
        </w:div>
        <w:div w:id="903490793">
          <w:marLeft w:val="0"/>
          <w:marRight w:val="0"/>
          <w:marTop w:val="0"/>
          <w:marBottom w:val="0"/>
          <w:divBdr>
            <w:top w:val="none" w:sz="0" w:space="0" w:color="auto"/>
            <w:left w:val="none" w:sz="0" w:space="0" w:color="auto"/>
            <w:bottom w:val="none" w:sz="0" w:space="0" w:color="auto"/>
            <w:right w:val="none" w:sz="0" w:space="0" w:color="auto"/>
          </w:divBdr>
        </w:div>
        <w:div w:id="1989893322">
          <w:marLeft w:val="0"/>
          <w:marRight w:val="0"/>
          <w:marTop w:val="0"/>
          <w:marBottom w:val="0"/>
          <w:divBdr>
            <w:top w:val="none" w:sz="0" w:space="0" w:color="auto"/>
            <w:left w:val="none" w:sz="0" w:space="0" w:color="auto"/>
            <w:bottom w:val="none" w:sz="0" w:space="0" w:color="auto"/>
            <w:right w:val="none" w:sz="0" w:space="0" w:color="auto"/>
          </w:divBdr>
        </w:div>
        <w:div w:id="2064209537">
          <w:marLeft w:val="0"/>
          <w:marRight w:val="0"/>
          <w:marTop w:val="0"/>
          <w:marBottom w:val="0"/>
          <w:divBdr>
            <w:top w:val="none" w:sz="0" w:space="0" w:color="auto"/>
            <w:left w:val="none" w:sz="0" w:space="0" w:color="auto"/>
            <w:bottom w:val="none" w:sz="0" w:space="0" w:color="auto"/>
            <w:right w:val="none" w:sz="0" w:space="0" w:color="auto"/>
          </w:divBdr>
        </w:div>
        <w:div w:id="978993590">
          <w:marLeft w:val="0"/>
          <w:marRight w:val="0"/>
          <w:marTop w:val="0"/>
          <w:marBottom w:val="0"/>
          <w:divBdr>
            <w:top w:val="none" w:sz="0" w:space="0" w:color="auto"/>
            <w:left w:val="none" w:sz="0" w:space="0" w:color="auto"/>
            <w:bottom w:val="none" w:sz="0" w:space="0" w:color="auto"/>
            <w:right w:val="none" w:sz="0" w:space="0" w:color="auto"/>
          </w:divBdr>
        </w:div>
      </w:divsChild>
    </w:div>
    <w:div w:id="352459969">
      <w:bodyDiv w:val="1"/>
      <w:marLeft w:val="0"/>
      <w:marRight w:val="0"/>
      <w:marTop w:val="0"/>
      <w:marBottom w:val="0"/>
      <w:divBdr>
        <w:top w:val="none" w:sz="0" w:space="0" w:color="auto"/>
        <w:left w:val="none" w:sz="0" w:space="0" w:color="auto"/>
        <w:bottom w:val="none" w:sz="0" w:space="0" w:color="auto"/>
        <w:right w:val="none" w:sz="0" w:space="0" w:color="auto"/>
      </w:divBdr>
    </w:div>
    <w:div w:id="374424803">
      <w:bodyDiv w:val="1"/>
      <w:marLeft w:val="0"/>
      <w:marRight w:val="0"/>
      <w:marTop w:val="0"/>
      <w:marBottom w:val="0"/>
      <w:divBdr>
        <w:top w:val="none" w:sz="0" w:space="0" w:color="auto"/>
        <w:left w:val="none" w:sz="0" w:space="0" w:color="auto"/>
        <w:bottom w:val="none" w:sz="0" w:space="0" w:color="auto"/>
        <w:right w:val="none" w:sz="0" w:space="0" w:color="auto"/>
      </w:divBdr>
    </w:div>
    <w:div w:id="387077503">
      <w:bodyDiv w:val="1"/>
      <w:marLeft w:val="0"/>
      <w:marRight w:val="0"/>
      <w:marTop w:val="0"/>
      <w:marBottom w:val="0"/>
      <w:divBdr>
        <w:top w:val="none" w:sz="0" w:space="0" w:color="auto"/>
        <w:left w:val="none" w:sz="0" w:space="0" w:color="auto"/>
        <w:bottom w:val="none" w:sz="0" w:space="0" w:color="auto"/>
        <w:right w:val="none" w:sz="0" w:space="0" w:color="auto"/>
      </w:divBdr>
    </w:div>
    <w:div w:id="390621974">
      <w:bodyDiv w:val="1"/>
      <w:marLeft w:val="0"/>
      <w:marRight w:val="0"/>
      <w:marTop w:val="0"/>
      <w:marBottom w:val="0"/>
      <w:divBdr>
        <w:top w:val="none" w:sz="0" w:space="0" w:color="auto"/>
        <w:left w:val="none" w:sz="0" w:space="0" w:color="auto"/>
        <w:bottom w:val="none" w:sz="0" w:space="0" w:color="auto"/>
        <w:right w:val="none" w:sz="0" w:space="0" w:color="auto"/>
      </w:divBdr>
    </w:div>
    <w:div w:id="394857526">
      <w:bodyDiv w:val="1"/>
      <w:marLeft w:val="0"/>
      <w:marRight w:val="0"/>
      <w:marTop w:val="0"/>
      <w:marBottom w:val="0"/>
      <w:divBdr>
        <w:top w:val="none" w:sz="0" w:space="0" w:color="auto"/>
        <w:left w:val="none" w:sz="0" w:space="0" w:color="auto"/>
        <w:bottom w:val="none" w:sz="0" w:space="0" w:color="auto"/>
        <w:right w:val="none" w:sz="0" w:space="0" w:color="auto"/>
      </w:divBdr>
    </w:div>
    <w:div w:id="405108711">
      <w:bodyDiv w:val="1"/>
      <w:marLeft w:val="0"/>
      <w:marRight w:val="0"/>
      <w:marTop w:val="0"/>
      <w:marBottom w:val="0"/>
      <w:divBdr>
        <w:top w:val="none" w:sz="0" w:space="0" w:color="auto"/>
        <w:left w:val="none" w:sz="0" w:space="0" w:color="auto"/>
        <w:bottom w:val="none" w:sz="0" w:space="0" w:color="auto"/>
        <w:right w:val="none" w:sz="0" w:space="0" w:color="auto"/>
      </w:divBdr>
    </w:div>
    <w:div w:id="416900357">
      <w:bodyDiv w:val="1"/>
      <w:marLeft w:val="0"/>
      <w:marRight w:val="0"/>
      <w:marTop w:val="0"/>
      <w:marBottom w:val="0"/>
      <w:divBdr>
        <w:top w:val="none" w:sz="0" w:space="0" w:color="auto"/>
        <w:left w:val="none" w:sz="0" w:space="0" w:color="auto"/>
        <w:bottom w:val="none" w:sz="0" w:space="0" w:color="auto"/>
        <w:right w:val="none" w:sz="0" w:space="0" w:color="auto"/>
      </w:divBdr>
    </w:div>
    <w:div w:id="424228515">
      <w:bodyDiv w:val="1"/>
      <w:marLeft w:val="0"/>
      <w:marRight w:val="0"/>
      <w:marTop w:val="0"/>
      <w:marBottom w:val="0"/>
      <w:divBdr>
        <w:top w:val="none" w:sz="0" w:space="0" w:color="auto"/>
        <w:left w:val="none" w:sz="0" w:space="0" w:color="auto"/>
        <w:bottom w:val="none" w:sz="0" w:space="0" w:color="auto"/>
        <w:right w:val="none" w:sz="0" w:space="0" w:color="auto"/>
      </w:divBdr>
    </w:div>
    <w:div w:id="439837693">
      <w:bodyDiv w:val="1"/>
      <w:marLeft w:val="0"/>
      <w:marRight w:val="0"/>
      <w:marTop w:val="0"/>
      <w:marBottom w:val="0"/>
      <w:divBdr>
        <w:top w:val="none" w:sz="0" w:space="0" w:color="auto"/>
        <w:left w:val="none" w:sz="0" w:space="0" w:color="auto"/>
        <w:bottom w:val="none" w:sz="0" w:space="0" w:color="auto"/>
        <w:right w:val="none" w:sz="0" w:space="0" w:color="auto"/>
      </w:divBdr>
    </w:div>
    <w:div w:id="454912799">
      <w:bodyDiv w:val="1"/>
      <w:marLeft w:val="0"/>
      <w:marRight w:val="0"/>
      <w:marTop w:val="0"/>
      <w:marBottom w:val="0"/>
      <w:divBdr>
        <w:top w:val="none" w:sz="0" w:space="0" w:color="auto"/>
        <w:left w:val="none" w:sz="0" w:space="0" w:color="auto"/>
        <w:bottom w:val="none" w:sz="0" w:space="0" w:color="auto"/>
        <w:right w:val="none" w:sz="0" w:space="0" w:color="auto"/>
      </w:divBdr>
    </w:div>
    <w:div w:id="475072888">
      <w:bodyDiv w:val="1"/>
      <w:marLeft w:val="0"/>
      <w:marRight w:val="0"/>
      <w:marTop w:val="0"/>
      <w:marBottom w:val="0"/>
      <w:divBdr>
        <w:top w:val="none" w:sz="0" w:space="0" w:color="auto"/>
        <w:left w:val="none" w:sz="0" w:space="0" w:color="auto"/>
        <w:bottom w:val="none" w:sz="0" w:space="0" w:color="auto"/>
        <w:right w:val="none" w:sz="0" w:space="0" w:color="auto"/>
      </w:divBdr>
    </w:div>
    <w:div w:id="518545435">
      <w:bodyDiv w:val="1"/>
      <w:marLeft w:val="0"/>
      <w:marRight w:val="0"/>
      <w:marTop w:val="0"/>
      <w:marBottom w:val="0"/>
      <w:divBdr>
        <w:top w:val="none" w:sz="0" w:space="0" w:color="auto"/>
        <w:left w:val="none" w:sz="0" w:space="0" w:color="auto"/>
        <w:bottom w:val="none" w:sz="0" w:space="0" w:color="auto"/>
        <w:right w:val="none" w:sz="0" w:space="0" w:color="auto"/>
      </w:divBdr>
    </w:div>
    <w:div w:id="525562282">
      <w:bodyDiv w:val="1"/>
      <w:marLeft w:val="0"/>
      <w:marRight w:val="0"/>
      <w:marTop w:val="0"/>
      <w:marBottom w:val="0"/>
      <w:divBdr>
        <w:top w:val="none" w:sz="0" w:space="0" w:color="auto"/>
        <w:left w:val="none" w:sz="0" w:space="0" w:color="auto"/>
        <w:bottom w:val="none" w:sz="0" w:space="0" w:color="auto"/>
        <w:right w:val="none" w:sz="0" w:space="0" w:color="auto"/>
      </w:divBdr>
    </w:div>
    <w:div w:id="527988672">
      <w:bodyDiv w:val="1"/>
      <w:marLeft w:val="0"/>
      <w:marRight w:val="0"/>
      <w:marTop w:val="0"/>
      <w:marBottom w:val="0"/>
      <w:divBdr>
        <w:top w:val="none" w:sz="0" w:space="0" w:color="auto"/>
        <w:left w:val="none" w:sz="0" w:space="0" w:color="auto"/>
        <w:bottom w:val="none" w:sz="0" w:space="0" w:color="auto"/>
        <w:right w:val="none" w:sz="0" w:space="0" w:color="auto"/>
      </w:divBdr>
    </w:div>
    <w:div w:id="536772219">
      <w:bodyDiv w:val="1"/>
      <w:marLeft w:val="0"/>
      <w:marRight w:val="0"/>
      <w:marTop w:val="0"/>
      <w:marBottom w:val="0"/>
      <w:divBdr>
        <w:top w:val="none" w:sz="0" w:space="0" w:color="auto"/>
        <w:left w:val="none" w:sz="0" w:space="0" w:color="auto"/>
        <w:bottom w:val="none" w:sz="0" w:space="0" w:color="auto"/>
        <w:right w:val="none" w:sz="0" w:space="0" w:color="auto"/>
      </w:divBdr>
    </w:div>
    <w:div w:id="537859005">
      <w:bodyDiv w:val="1"/>
      <w:marLeft w:val="0"/>
      <w:marRight w:val="0"/>
      <w:marTop w:val="0"/>
      <w:marBottom w:val="0"/>
      <w:divBdr>
        <w:top w:val="none" w:sz="0" w:space="0" w:color="auto"/>
        <w:left w:val="none" w:sz="0" w:space="0" w:color="auto"/>
        <w:bottom w:val="none" w:sz="0" w:space="0" w:color="auto"/>
        <w:right w:val="none" w:sz="0" w:space="0" w:color="auto"/>
      </w:divBdr>
    </w:div>
    <w:div w:id="559898857">
      <w:bodyDiv w:val="1"/>
      <w:marLeft w:val="0"/>
      <w:marRight w:val="0"/>
      <w:marTop w:val="0"/>
      <w:marBottom w:val="0"/>
      <w:divBdr>
        <w:top w:val="none" w:sz="0" w:space="0" w:color="auto"/>
        <w:left w:val="none" w:sz="0" w:space="0" w:color="auto"/>
        <w:bottom w:val="none" w:sz="0" w:space="0" w:color="auto"/>
        <w:right w:val="none" w:sz="0" w:space="0" w:color="auto"/>
      </w:divBdr>
    </w:div>
    <w:div w:id="563488882">
      <w:bodyDiv w:val="1"/>
      <w:marLeft w:val="0"/>
      <w:marRight w:val="0"/>
      <w:marTop w:val="0"/>
      <w:marBottom w:val="0"/>
      <w:divBdr>
        <w:top w:val="none" w:sz="0" w:space="0" w:color="auto"/>
        <w:left w:val="none" w:sz="0" w:space="0" w:color="auto"/>
        <w:bottom w:val="none" w:sz="0" w:space="0" w:color="auto"/>
        <w:right w:val="none" w:sz="0" w:space="0" w:color="auto"/>
      </w:divBdr>
    </w:div>
    <w:div w:id="584413491">
      <w:bodyDiv w:val="1"/>
      <w:marLeft w:val="0"/>
      <w:marRight w:val="0"/>
      <w:marTop w:val="0"/>
      <w:marBottom w:val="0"/>
      <w:divBdr>
        <w:top w:val="none" w:sz="0" w:space="0" w:color="auto"/>
        <w:left w:val="none" w:sz="0" w:space="0" w:color="auto"/>
        <w:bottom w:val="none" w:sz="0" w:space="0" w:color="auto"/>
        <w:right w:val="none" w:sz="0" w:space="0" w:color="auto"/>
      </w:divBdr>
    </w:div>
    <w:div w:id="589659090">
      <w:bodyDiv w:val="1"/>
      <w:marLeft w:val="0"/>
      <w:marRight w:val="0"/>
      <w:marTop w:val="0"/>
      <w:marBottom w:val="0"/>
      <w:divBdr>
        <w:top w:val="none" w:sz="0" w:space="0" w:color="auto"/>
        <w:left w:val="none" w:sz="0" w:space="0" w:color="auto"/>
        <w:bottom w:val="none" w:sz="0" w:space="0" w:color="auto"/>
        <w:right w:val="none" w:sz="0" w:space="0" w:color="auto"/>
      </w:divBdr>
    </w:div>
    <w:div w:id="598412869">
      <w:bodyDiv w:val="1"/>
      <w:marLeft w:val="0"/>
      <w:marRight w:val="0"/>
      <w:marTop w:val="0"/>
      <w:marBottom w:val="0"/>
      <w:divBdr>
        <w:top w:val="none" w:sz="0" w:space="0" w:color="auto"/>
        <w:left w:val="none" w:sz="0" w:space="0" w:color="auto"/>
        <w:bottom w:val="none" w:sz="0" w:space="0" w:color="auto"/>
        <w:right w:val="none" w:sz="0" w:space="0" w:color="auto"/>
      </w:divBdr>
    </w:div>
    <w:div w:id="610088712">
      <w:bodyDiv w:val="1"/>
      <w:marLeft w:val="0"/>
      <w:marRight w:val="0"/>
      <w:marTop w:val="0"/>
      <w:marBottom w:val="0"/>
      <w:divBdr>
        <w:top w:val="none" w:sz="0" w:space="0" w:color="auto"/>
        <w:left w:val="none" w:sz="0" w:space="0" w:color="auto"/>
        <w:bottom w:val="none" w:sz="0" w:space="0" w:color="auto"/>
        <w:right w:val="none" w:sz="0" w:space="0" w:color="auto"/>
      </w:divBdr>
      <w:divsChild>
        <w:div w:id="1712456341">
          <w:marLeft w:val="0"/>
          <w:marRight w:val="0"/>
          <w:marTop w:val="0"/>
          <w:marBottom w:val="0"/>
          <w:divBdr>
            <w:top w:val="none" w:sz="0" w:space="0" w:color="auto"/>
            <w:left w:val="none" w:sz="0" w:space="0" w:color="auto"/>
            <w:bottom w:val="none" w:sz="0" w:space="0" w:color="auto"/>
            <w:right w:val="none" w:sz="0" w:space="0" w:color="auto"/>
          </w:divBdr>
        </w:div>
        <w:div w:id="993025445">
          <w:marLeft w:val="0"/>
          <w:marRight w:val="0"/>
          <w:marTop w:val="0"/>
          <w:marBottom w:val="0"/>
          <w:divBdr>
            <w:top w:val="none" w:sz="0" w:space="0" w:color="auto"/>
            <w:left w:val="none" w:sz="0" w:space="0" w:color="auto"/>
            <w:bottom w:val="none" w:sz="0" w:space="0" w:color="auto"/>
            <w:right w:val="none" w:sz="0" w:space="0" w:color="auto"/>
          </w:divBdr>
        </w:div>
        <w:div w:id="1262647804">
          <w:marLeft w:val="0"/>
          <w:marRight w:val="0"/>
          <w:marTop w:val="0"/>
          <w:marBottom w:val="0"/>
          <w:divBdr>
            <w:top w:val="none" w:sz="0" w:space="0" w:color="auto"/>
            <w:left w:val="none" w:sz="0" w:space="0" w:color="auto"/>
            <w:bottom w:val="none" w:sz="0" w:space="0" w:color="auto"/>
            <w:right w:val="none" w:sz="0" w:space="0" w:color="auto"/>
          </w:divBdr>
        </w:div>
        <w:div w:id="229388425">
          <w:marLeft w:val="0"/>
          <w:marRight w:val="0"/>
          <w:marTop w:val="0"/>
          <w:marBottom w:val="0"/>
          <w:divBdr>
            <w:top w:val="none" w:sz="0" w:space="0" w:color="auto"/>
            <w:left w:val="none" w:sz="0" w:space="0" w:color="auto"/>
            <w:bottom w:val="none" w:sz="0" w:space="0" w:color="auto"/>
            <w:right w:val="none" w:sz="0" w:space="0" w:color="auto"/>
          </w:divBdr>
        </w:div>
        <w:div w:id="1427726160">
          <w:marLeft w:val="0"/>
          <w:marRight w:val="0"/>
          <w:marTop w:val="0"/>
          <w:marBottom w:val="0"/>
          <w:divBdr>
            <w:top w:val="none" w:sz="0" w:space="0" w:color="auto"/>
            <w:left w:val="none" w:sz="0" w:space="0" w:color="auto"/>
            <w:bottom w:val="none" w:sz="0" w:space="0" w:color="auto"/>
            <w:right w:val="none" w:sz="0" w:space="0" w:color="auto"/>
          </w:divBdr>
        </w:div>
        <w:div w:id="1125541140">
          <w:marLeft w:val="0"/>
          <w:marRight w:val="0"/>
          <w:marTop w:val="0"/>
          <w:marBottom w:val="0"/>
          <w:divBdr>
            <w:top w:val="none" w:sz="0" w:space="0" w:color="auto"/>
            <w:left w:val="none" w:sz="0" w:space="0" w:color="auto"/>
            <w:bottom w:val="none" w:sz="0" w:space="0" w:color="auto"/>
            <w:right w:val="none" w:sz="0" w:space="0" w:color="auto"/>
          </w:divBdr>
        </w:div>
        <w:div w:id="1378892669">
          <w:marLeft w:val="0"/>
          <w:marRight w:val="0"/>
          <w:marTop w:val="0"/>
          <w:marBottom w:val="0"/>
          <w:divBdr>
            <w:top w:val="none" w:sz="0" w:space="0" w:color="auto"/>
            <w:left w:val="none" w:sz="0" w:space="0" w:color="auto"/>
            <w:bottom w:val="none" w:sz="0" w:space="0" w:color="auto"/>
            <w:right w:val="none" w:sz="0" w:space="0" w:color="auto"/>
          </w:divBdr>
        </w:div>
        <w:div w:id="1374846614">
          <w:marLeft w:val="0"/>
          <w:marRight w:val="0"/>
          <w:marTop w:val="0"/>
          <w:marBottom w:val="0"/>
          <w:divBdr>
            <w:top w:val="none" w:sz="0" w:space="0" w:color="auto"/>
            <w:left w:val="none" w:sz="0" w:space="0" w:color="auto"/>
            <w:bottom w:val="none" w:sz="0" w:space="0" w:color="auto"/>
            <w:right w:val="none" w:sz="0" w:space="0" w:color="auto"/>
          </w:divBdr>
        </w:div>
        <w:div w:id="2055080474">
          <w:marLeft w:val="0"/>
          <w:marRight w:val="0"/>
          <w:marTop w:val="0"/>
          <w:marBottom w:val="0"/>
          <w:divBdr>
            <w:top w:val="none" w:sz="0" w:space="0" w:color="auto"/>
            <w:left w:val="none" w:sz="0" w:space="0" w:color="auto"/>
            <w:bottom w:val="none" w:sz="0" w:space="0" w:color="auto"/>
            <w:right w:val="none" w:sz="0" w:space="0" w:color="auto"/>
          </w:divBdr>
        </w:div>
        <w:div w:id="1039547640">
          <w:marLeft w:val="0"/>
          <w:marRight w:val="0"/>
          <w:marTop w:val="0"/>
          <w:marBottom w:val="0"/>
          <w:divBdr>
            <w:top w:val="none" w:sz="0" w:space="0" w:color="auto"/>
            <w:left w:val="none" w:sz="0" w:space="0" w:color="auto"/>
            <w:bottom w:val="none" w:sz="0" w:space="0" w:color="auto"/>
            <w:right w:val="none" w:sz="0" w:space="0" w:color="auto"/>
          </w:divBdr>
        </w:div>
        <w:div w:id="774980907">
          <w:marLeft w:val="0"/>
          <w:marRight w:val="0"/>
          <w:marTop w:val="0"/>
          <w:marBottom w:val="0"/>
          <w:divBdr>
            <w:top w:val="none" w:sz="0" w:space="0" w:color="auto"/>
            <w:left w:val="none" w:sz="0" w:space="0" w:color="auto"/>
            <w:bottom w:val="none" w:sz="0" w:space="0" w:color="auto"/>
            <w:right w:val="none" w:sz="0" w:space="0" w:color="auto"/>
          </w:divBdr>
        </w:div>
        <w:div w:id="373426050">
          <w:marLeft w:val="0"/>
          <w:marRight w:val="0"/>
          <w:marTop w:val="0"/>
          <w:marBottom w:val="0"/>
          <w:divBdr>
            <w:top w:val="none" w:sz="0" w:space="0" w:color="auto"/>
            <w:left w:val="none" w:sz="0" w:space="0" w:color="auto"/>
            <w:bottom w:val="none" w:sz="0" w:space="0" w:color="auto"/>
            <w:right w:val="none" w:sz="0" w:space="0" w:color="auto"/>
          </w:divBdr>
        </w:div>
        <w:div w:id="21251874">
          <w:marLeft w:val="0"/>
          <w:marRight w:val="0"/>
          <w:marTop w:val="0"/>
          <w:marBottom w:val="0"/>
          <w:divBdr>
            <w:top w:val="none" w:sz="0" w:space="0" w:color="auto"/>
            <w:left w:val="none" w:sz="0" w:space="0" w:color="auto"/>
            <w:bottom w:val="none" w:sz="0" w:space="0" w:color="auto"/>
            <w:right w:val="none" w:sz="0" w:space="0" w:color="auto"/>
          </w:divBdr>
        </w:div>
        <w:div w:id="1804888458">
          <w:marLeft w:val="0"/>
          <w:marRight w:val="0"/>
          <w:marTop w:val="0"/>
          <w:marBottom w:val="0"/>
          <w:divBdr>
            <w:top w:val="none" w:sz="0" w:space="0" w:color="auto"/>
            <w:left w:val="none" w:sz="0" w:space="0" w:color="auto"/>
            <w:bottom w:val="none" w:sz="0" w:space="0" w:color="auto"/>
            <w:right w:val="none" w:sz="0" w:space="0" w:color="auto"/>
          </w:divBdr>
        </w:div>
        <w:div w:id="248201080">
          <w:marLeft w:val="0"/>
          <w:marRight w:val="0"/>
          <w:marTop w:val="0"/>
          <w:marBottom w:val="0"/>
          <w:divBdr>
            <w:top w:val="none" w:sz="0" w:space="0" w:color="auto"/>
            <w:left w:val="none" w:sz="0" w:space="0" w:color="auto"/>
            <w:bottom w:val="none" w:sz="0" w:space="0" w:color="auto"/>
            <w:right w:val="none" w:sz="0" w:space="0" w:color="auto"/>
          </w:divBdr>
        </w:div>
        <w:div w:id="261425425">
          <w:marLeft w:val="0"/>
          <w:marRight w:val="0"/>
          <w:marTop w:val="0"/>
          <w:marBottom w:val="0"/>
          <w:divBdr>
            <w:top w:val="none" w:sz="0" w:space="0" w:color="auto"/>
            <w:left w:val="none" w:sz="0" w:space="0" w:color="auto"/>
            <w:bottom w:val="none" w:sz="0" w:space="0" w:color="auto"/>
            <w:right w:val="none" w:sz="0" w:space="0" w:color="auto"/>
          </w:divBdr>
        </w:div>
        <w:div w:id="1222667278">
          <w:marLeft w:val="0"/>
          <w:marRight w:val="0"/>
          <w:marTop w:val="0"/>
          <w:marBottom w:val="0"/>
          <w:divBdr>
            <w:top w:val="none" w:sz="0" w:space="0" w:color="auto"/>
            <w:left w:val="none" w:sz="0" w:space="0" w:color="auto"/>
            <w:bottom w:val="none" w:sz="0" w:space="0" w:color="auto"/>
            <w:right w:val="none" w:sz="0" w:space="0" w:color="auto"/>
          </w:divBdr>
        </w:div>
        <w:div w:id="1818570767">
          <w:marLeft w:val="0"/>
          <w:marRight w:val="0"/>
          <w:marTop w:val="0"/>
          <w:marBottom w:val="0"/>
          <w:divBdr>
            <w:top w:val="none" w:sz="0" w:space="0" w:color="auto"/>
            <w:left w:val="none" w:sz="0" w:space="0" w:color="auto"/>
            <w:bottom w:val="none" w:sz="0" w:space="0" w:color="auto"/>
            <w:right w:val="none" w:sz="0" w:space="0" w:color="auto"/>
          </w:divBdr>
        </w:div>
        <w:div w:id="242959561">
          <w:marLeft w:val="0"/>
          <w:marRight w:val="0"/>
          <w:marTop w:val="0"/>
          <w:marBottom w:val="0"/>
          <w:divBdr>
            <w:top w:val="none" w:sz="0" w:space="0" w:color="auto"/>
            <w:left w:val="none" w:sz="0" w:space="0" w:color="auto"/>
            <w:bottom w:val="none" w:sz="0" w:space="0" w:color="auto"/>
            <w:right w:val="none" w:sz="0" w:space="0" w:color="auto"/>
          </w:divBdr>
        </w:div>
        <w:div w:id="1262181360">
          <w:marLeft w:val="0"/>
          <w:marRight w:val="0"/>
          <w:marTop w:val="0"/>
          <w:marBottom w:val="0"/>
          <w:divBdr>
            <w:top w:val="none" w:sz="0" w:space="0" w:color="auto"/>
            <w:left w:val="none" w:sz="0" w:space="0" w:color="auto"/>
            <w:bottom w:val="none" w:sz="0" w:space="0" w:color="auto"/>
            <w:right w:val="none" w:sz="0" w:space="0" w:color="auto"/>
          </w:divBdr>
        </w:div>
        <w:div w:id="554701909">
          <w:marLeft w:val="0"/>
          <w:marRight w:val="0"/>
          <w:marTop w:val="0"/>
          <w:marBottom w:val="0"/>
          <w:divBdr>
            <w:top w:val="none" w:sz="0" w:space="0" w:color="auto"/>
            <w:left w:val="none" w:sz="0" w:space="0" w:color="auto"/>
            <w:bottom w:val="none" w:sz="0" w:space="0" w:color="auto"/>
            <w:right w:val="none" w:sz="0" w:space="0" w:color="auto"/>
          </w:divBdr>
        </w:div>
        <w:div w:id="13727295">
          <w:marLeft w:val="0"/>
          <w:marRight w:val="0"/>
          <w:marTop w:val="0"/>
          <w:marBottom w:val="0"/>
          <w:divBdr>
            <w:top w:val="none" w:sz="0" w:space="0" w:color="auto"/>
            <w:left w:val="none" w:sz="0" w:space="0" w:color="auto"/>
            <w:bottom w:val="none" w:sz="0" w:space="0" w:color="auto"/>
            <w:right w:val="none" w:sz="0" w:space="0" w:color="auto"/>
          </w:divBdr>
        </w:div>
        <w:div w:id="454102746">
          <w:marLeft w:val="0"/>
          <w:marRight w:val="0"/>
          <w:marTop w:val="0"/>
          <w:marBottom w:val="0"/>
          <w:divBdr>
            <w:top w:val="none" w:sz="0" w:space="0" w:color="auto"/>
            <w:left w:val="none" w:sz="0" w:space="0" w:color="auto"/>
            <w:bottom w:val="none" w:sz="0" w:space="0" w:color="auto"/>
            <w:right w:val="none" w:sz="0" w:space="0" w:color="auto"/>
          </w:divBdr>
        </w:div>
        <w:div w:id="929701496">
          <w:marLeft w:val="0"/>
          <w:marRight w:val="0"/>
          <w:marTop w:val="0"/>
          <w:marBottom w:val="0"/>
          <w:divBdr>
            <w:top w:val="none" w:sz="0" w:space="0" w:color="auto"/>
            <w:left w:val="none" w:sz="0" w:space="0" w:color="auto"/>
            <w:bottom w:val="none" w:sz="0" w:space="0" w:color="auto"/>
            <w:right w:val="none" w:sz="0" w:space="0" w:color="auto"/>
          </w:divBdr>
        </w:div>
        <w:div w:id="1908028984">
          <w:marLeft w:val="0"/>
          <w:marRight w:val="0"/>
          <w:marTop w:val="0"/>
          <w:marBottom w:val="0"/>
          <w:divBdr>
            <w:top w:val="none" w:sz="0" w:space="0" w:color="auto"/>
            <w:left w:val="none" w:sz="0" w:space="0" w:color="auto"/>
            <w:bottom w:val="none" w:sz="0" w:space="0" w:color="auto"/>
            <w:right w:val="none" w:sz="0" w:space="0" w:color="auto"/>
          </w:divBdr>
        </w:div>
        <w:div w:id="414979798">
          <w:marLeft w:val="0"/>
          <w:marRight w:val="0"/>
          <w:marTop w:val="0"/>
          <w:marBottom w:val="0"/>
          <w:divBdr>
            <w:top w:val="none" w:sz="0" w:space="0" w:color="auto"/>
            <w:left w:val="none" w:sz="0" w:space="0" w:color="auto"/>
            <w:bottom w:val="none" w:sz="0" w:space="0" w:color="auto"/>
            <w:right w:val="none" w:sz="0" w:space="0" w:color="auto"/>
          </w:divBdr>
        </w:div>
        <w:div w:id="1012679575">
          <w:marLeft w:val="0"/>
          <w:marRight w:val="0"/>
          <w:marTop w:val="0"/>
          <w:marBottom w:val="0"/>
          <w:divBdr>
            <w:top w:val="none" w:sz="0" w:space="0" w:color="auto"/>
            <w:left w:val="none" w:sz="0" w:space="0" w:color="auto"/>
            <w:bottom w:val="none" w:sz="0" w:space="0" w:color="auto"/>
            <w:right w:val="none" w:sz="0" w:space="0" w:color="auto"/>
          </w:divBdr>
        </w:div>
        <w:div w:id="1546142293">
          <w:marLeft w:val="0"/>
          <w:marRight w:val="0"/>
          <w:marTop w:val="0"/>
          <w:marBottom w:val="0"/>
          <w:divBdr>
            <w:top w:val="none" w:sz="0" w:space="0" w:color="auto"/>
            <w:left w:val="none" w:sz="0" w:space="0" w:color="auto"/>
            <w:bottom w:val="none" w:sz="0" w:space="0" w:color="auto"/>
            <w:right w:val="none" w:sz="0" w:space="0" w:color="auto"/>
          </w:divBdr>
        </w:div>
        <w:div w:id="887642059">
          <w:marLeft w:val="0"/>
          <w:marRight w:val="0"/>
          <w:marTop w:val="0"/>
          <w:marBottom w:val="0"/>
          <w:divBdr>
            <w:top w:val="none" w:sz="0" w:space="0" w:color="auto"/>
            <w:left w:val="none" w:sz="0" w:space="0" w:color="auto"/>
            <w:bottom w:val="none" w:sz="0" w:space="0" w:color="auto"/>
            <w:right w:val="none" w:sz="0" w:space="0" w:color="auto"/>
          </w:divBdr>
        </w:div>
        <w:div w:id="799956388">
          <w:marLeft w:val="0"/>
          <w:marRight w:val="0"/>
          <w:marTop w:val="0"/>
          <w:marBottom w:val="0"/>
          <w:divBdr>
            <w:top w:val="none" w:sz="0" w:space="0" w:color="auto"/>
            <w:left w:val="none" w:sz="0" w:space="0" w:color="auto"/>
            <w:bottom w:val="none" w:sz="0" w:space="0" w:color="auto"/>
            <w:right w:val="none" w:sz="0" w:space="0" w:color="auto"/>
          </w:divBdr>
        </w:div>
        <w:div w:id="1403527432">
          <w:marLeft w:val="0"/>
          <w:marRight w:val="0"/>
          <w:marTop w:val="0"/>
          <w:marBottom w:val="0"/>
          <w:divBdr>
            <w:top w:val="none" w:sz="0" w:space="0" w:color="auto"/>
            <w:left w:val="none" w:sz="0" w:space="0" w:color="auto"/>
            <w:bottom w:val="none" w:sz="0" w:space="0" w:color="auto"/>
            <w:right w:val="none" w:sz="0" w:space="0" w:color="auto"/>
          </w:divBdr>
        </w:div>
        <w:div w:id="1596285293">
          <w:marLeft w:val="0"/>
          <w:marRight w:val="0"/>
          <w:marTop w:val="0"/>
          <w:marBottom w:val="0"/>
          <w:divBdr>
            <w:top w:val="none" w:sz="0" w:space="0" w:color="auto"/>
            <w:left w:val="none" w:sz="0" w:space="0" w:color="auto"/>
            <w:bottom w:val="none" w:sz="0" w:space="0" w:color="auto"/>
            <w:right w:val="none" w:sz="0" w:space="0" w:color="auto"/>
          </w:divBdr>
        </w:div>
        <w:div w:id="1990472731">
          <w:marLeft w:val="0"/>
          <w:marRight w:val="0"/>
          <w:marTop w:val="0"/>
          <w:marBottom w:val="0"/>
          <w:divBdr>
            <w:top w:val="none" w:sz="0" w:space="0" w:color="auto"/>
            <w:left w:val="none" w:sz="0" w:space="0" w:color="auto"/>
            <w:bottom w:val="none" w:sz="0" w:space="0" w:color="auto"/>
            <w:right w:val="none" w:sz="0" w:space="0" w:color="auto"/>
          </w:divBdr>
        </w:div>
        <w:div w:id="366226907">
          <w:marLeft w:val="0"/>
          <w:marRight w:val="0"/>
          <w:marTop w:val="0"/>
          <w:marBottom w:val="0"/>
          <w:divBdr>
            <w:top w:val="none" w:sz="0" w:space="0" w:color="auto"/>
            <w:left w:val="none" w:sz="0" w:space="0" w:color="auto"/>
            <w:bottom w:val="none" w:sz="0" w:space="0" w:color="auto"/>
            <w:right w:val="none" w:sz="0" w:space="0" w:color="auto"/>
          </w:divBdr>
        </w:div>
        <w:div w:id="1136146927">
          <w:marLeft w:val="0"/>
          <w:marRight w:val="0"/>
          <w:marTop w:val="0"/>
          <w:marBottom w:val="0"/>
          <w:divBdr>
            <w:top w:val="none" w:sz="0" w:space="0" w:color="auto"/>
            <w:left w:val="none" w:sz="0" w:space="0" w:color="auto"/>
            <w:bottom w:val="none" w:sz="0" w:space="0" w:color="auto"/>
            <w:right w:val="none" w:sz="0" w:space="0" w:color="auto"/>
          </w:divBdr>
        </w:div>
        <w:div w:id="1511678790">
          <w:marLeft w:val="0"/>
          <w:marRight w:val="0"/>
          <w:marTop w:val="0"/>
          <w:marBottom w:val="0"/>
          <w:divBdr>
            <w:top w:val="none" w:sz="0" w:space="0" w:color="auto"/>
            <w:left w:val="none" w:sz="0" w:space="0" w:color="auto"/>
            <w:bottom w:val="none" w:sz="0" w:space="0" w:color="auto"/>
            <w:right w:val="none" w:sz="0" w:space="0" w:color="auto"/>
          </w:divBdr>
        </w:div>
        <w:div w:id="1669864854">
          <w:marLeft w:val="0"/>
          <w:marRight w:val="0"/>
          <w:marTop w:val="0"/>
          <w:marBottom w:val="0"/>
          <w:divBdr>
            <w:top w:val="none" w:sz="0" w:space="0" w:color="auto"/>
            <w:left w:val="none" w:sz="0" w:space="0" w:color="auto"/>
            <w:bottom w:val="none" w:sz="0" w:space="0" w:color="auto"/>
            <w:right w:val="none" w:sz="0" w:space="0" w:color="auto"/>
          </w:divBdr>
        </w:div>
        <w:div w:id="1164005300">
          <w:marLeft w:val="0"/>
          <w:marRight w:val="0"/>
          <w:marTop w:val="0"/>
          <w:marBottom w:val="0"/>
          <w:divBdr>
            <w:top w:val="none" w:sz="0" w:space="0" w:color="auto"/>
            <w:left w:val="none" w:sz="0" w:space="0" w:color="auto"/>
            <w:bottom w:val="none" w:sz="0" w:space="0" w:color="auto"/>
            <w:right w:val="none" w:sz="0" w:space="0" w:color="auto"/>
          </w:divBdr>
        </w:div>
        <w:div w:id="1184585962">
          <w:marLeft w:val="0"/>
          <w:marRight w:val="0"/>
          <w:marTop w:val="0"/>
          <w:marBottom w:val="0"/>
          <w:divBdr>
            <w:top w:val="none" w:sz="0" w:space="0" w:color="auto"/>
            <w:left w:val="none" w:sz="0" w:space="0" w:color="auto"/>
            <w:bottom w:val="none" w:sz="0" w:space="0" w:color="auto"/>
            <w:right w:val="none" w:sz="0" w:space="0" w:color="auto"/>
          </w:divBdr>
        </w:div>
        <w:div w:id="1046567513">
          <w:marLeft w:val="0"/>
          <w:marRight w:val="0"/>
          <w:marTop w:val="0"/>
          <w:marBottom w:val="0"/>
          <w:divBdr>
            <w:top w:val="none" w:sz="0" w:space="0" w:color="auto"/>
            <w:left w:val="none" w:sz="0" w:space="0" w:color="auto"/>
            <w:bottom w:val="none" w:sz="0" w:space="0" w:color="auto"/>
            <w:right w:val="none" w:sz="0" w:space="0" w:color="auto"/>
          </w:divBdr>
        </w:div>
        <w:div w:id="2104179235">
          <w:marLeft w:val="0"/>
          <w:marRight w:val="0"/>
          <w:marTop w:val="0"/>
          <w:marBottom w:val="0"/>
          <w:divBdr>
            <w:top w:val="none" w:sz="0" w:space="0" w:color="auto"/>
            <w:left w:val="none" w:sz="0" w:space="0" w:color="auto"/>
            <w:bottom w:val="none" w:sz="0" w:space="0" w:color="auto"/>
            <w:right w:val="none" w:sz="0" w:space="0" w:color="auto"/>
          </w:divBdr>
        </w:div>
        <w:div w:id="1849708448">
          <w:marLeft w:val="0"/>
          <w:marRight w:val="0"/>
          <w:marTop w:val="0"/>
          <w:marBottom w:val="0"/>
          <w:divBdr>
            <w:top w:val="none" w:sz="0" w:space="0" w:color="auto"/>
            <w:left w:val="none" w:sz="0" w:space="0" w:color="auto"/>
            <w:bottom w:val="none" w:sz="0" w:space="0" w:color="auto"/>
            <w:right w:val="none" w:sz="0" w:space="0" w:color="auto"/>
          </w:divBdr>
        </w:div>
        <w:div w:id="1897088852">
          <w:marLeft w:val="0"/>
          <w:marRight w:val="0"/>
          <w:marTop w:val="0"/>
          <w:marBottom w:val="0"/>
          <w:divBdr>
            <w:top w:val="none" w:sz="0" w:space="0" w:color="auto"/>
            <w:left w:val="none" w:sz="0" w:space="0" w:color="auto"/>
            <w:bottom w:val="none" w:sz="0" w:space="0" w:color="auto"/>
            <w:right w:val="none" w:sz="0" w:space="0" w:color="auto"/>
          </w:divBdr>
        </w:div>
        <w:div w:id="1733844665">
          <w:marLeft w:val="0"/>
          <w:marRight w:val="0"/>
          <w:marTop w:val="0"/>
          <w:marBottom w:val="0"/>
          <w:divBdr>
            <w:top w:val="none" w:sz="0" w:space="0" w:color="auto"/>
            <w:left w:val="none" w:sz="0" w:space="0" w:color="auto"/>
            <w:bottom w:val="none" w:sz="0" w:space="0" w:color="auto"/>
            <w:right w:val="none" w:sz="0" w:space="0" w:color="auto"/>
          </w:divBdr>
        </w:div>
        <w:div w:id="3821632">
          <w:marLeft w:val="0"/>
          <w:marRight w:val="0"/>
          <w:marTop w:val="0"/>
          <w:marBottom w:val="0"/>
          <w:divBdr>
            <w:top w:val="none" w:sz="0" w:space="0" w:color="auto"/>
            <w:left w:val="none" w:sz="0" w:space="0" w:color="auto"/>
            <w:bottom w:val="none" w:sz="0" w:space="0" w:color="auto"/>
            <w:right w:val="none" w:sz="0" w:space="0" w:color="auto"/>
          </w:divBdr>
        </w:div>
        <w:div w:id="1262758727">
          <w:marLeft w:val="0"/>
          <w:marRight w:val="0"/>
          <w:marTop w:val="0"/>
          <w:marBottom w:val="0"/>
          <w:divBdr>
            <w:top w:val="none" w:sz="0" w:space="0" w:color="auto"/>
            <w:left w:val="none" w:sz="0" w:space="0" w:color="auto"/>
            <w:bottom w:val="none" w:sz="0" w:space="0" w:color="auto"/>
            <w:right w:val="none" w:sz="0" w:space="0" w:color="auto"/>
          </w:divBdr>
        </w:div>
        <w:div w:id="1462383676">
          <w:marLeft w:val="0"/>
          <w:marRight w:val="0"/>
          <w:marTop w:val="0"/>
          <w:marBottom w:val="0"/>
          <w:divBdr>
            <w:top w:val="none" w:sz="0" w:space="0" w:color="auto"/>
            <w:left w:val="none" w:sz="0" w:space="0" w:color="auto"/>
            <w:bottom w:val="none" w:sz="0" w:space="0" w:color="auto"/>
            <w:right w:val="none" w:sz="0" w:space="0" w:color="auto"/>
          </w:divBdr>
        </w:div>
        <w:div w:id="28337899">
          <w:marLeft w:val="0"/>
          <w:marRight w:val="0"/>
          <w:marTop w:val="0"/>
          <w:marBottom w:val="0"/>
          <w:divBdr>
            <w:top w:val="none" w:sz="0" w:space="0" w:color="auto"/>
            <w:left w:val="none" w:sz="0" w:space="0" w:color="auto"/>
            <w:bottom w:val="none" w:sz="0" w:space="0" w:color="auto"/>
            <w:right w:val="none" w:sz="0" w:space="0" w:color="auto"/>
          </w:divBdr>
        </w:div>
        <w:div w:id="1044523142">
          <w:marLeft w:val="0"/>
          <w:marRight w:val="0"/>
          <w:marTop w:val="0"/>
          <w:marBottom w:val="0"/>
          <w:divBdr>
            <w:top w:val="none" w:sz="0" w:space="0" w:color="auto"/>
            <w:left w:val="none" w:sz="0" w:space="0" w:color="auto"/>
            <w:bottom w:val="none" w:sz="0" w:space="0" w:color="auto"/>
            <w:right w:val="none" w:sz="0" w:space="0" w:color="auto"/>
          </w:divBdr>
        </w:div>
        <w:div w:id="230966536">
          <w:marLeft w:val="0"/>
          <w:marRight w:val="0"/>
          <w:marTop w:val="0"/>
          <w:marBottom w:val="0"/>
          <w:divBdr>
            <w:top w:val="none" w:sz="0" w:space="0" w:color="auto"/>
            <w:left w:val="none" w:sz="0" w:space="0" w:color="auto"/>
            <w:bottom w:val="none" w:sz="0" w:space="0" w:color="auto"/>
            <w:right w:val="none" w:sz="0" w:space="0" w:color="auto"/>
          </w:divBdr>
        </w:div>
        <w:div w:id="1044259942">
          <w:marLeft w:val="0"/>
          <w:marRight w:val="0"/>
          <w:marTop w:val="0"/>
          <w:marBottom w:val="0"/>
          <w:divBdr>
            <w:top w:val="none" w:sz="0" w:space="0" w:color="auto"/>
            <w:left w:val="none" w:sz="0" w:space="0" w:color="auto"/>
            <w:bottom w:val="none" w:sz="0" w:space="0" w:color="auto"/>
            <w:right w:val="none" w:sz="0" w:space="0" w:color="auto"/>
          </w:divBdr>
        </w:div>
        <w:div w:id="1156528508">
          <w:marLeft w:val="0"/>
          <w:marRight w:val="0"/>
          <w:marTop w:val="0"/>
          <w:marBottom w:val="0"/>
          <w:divBdr>
            <w:top w:val="none" w:sz="0" w:space="0" w:color="auto"/>
            <w:left w:val="none" w:sz="0" w:space="0" w:color="auto"/>
            <w:bottom w:val="none" w:sz="0" w:space="0" w:color="auto"/>
            <w:right w:val="none" w:sz="0" w:space="0" w:color="auto"/>
          </w:divBdr>
        </w:div>
        <w:div w:id="1911573162">
          <w:marLeft w:val="0"/>
          <w:marRight w:val="0"/>
          <w:marTop w:val="0"/>
          <w:marBottom w:val="0"/>
          <w:divBdr>
            <w:top w:val="none" w:sz="0" w:space="0" w:color="auto"/>
            <w:left w:val="none" w:sz="0" w:space="0" w:color="auto"/>
            <w:bottom w:val="none" w:sz="0" w:space="0" w:color="auto"/>
            <w:right w:val="none" w:sz="0" w:space="0" w:color="auto"/>
          </w:divBdr>
        </w:div>
        <w:div w:id="581453434">
          <w:marLeft w:val="0"/>
          <w:marRight w:val="0"/>
          <w:marTop w:val="0"/>
          <w:marBottom w:val="0"/>
          <w:divBdr>
            <w:top w:val="none" w:sz="0" w:space="0" w:color="auto"/>
            <w:left w:val="none" w:sz="0" w:space="0" w:color="auto"/>
            <w:bottom w:val="none" w:sz="0" w:space="0" w:color="auto"/>
            <w:right w:val="none" w:sz="0" w:space="0" w:color="auto"/>
          </w:divBdr>
        </w:div>
        <w:div w:id="994838411">
          <w:marLeft w:val="0"/>
          <w:marRight w:val="0"/>
          <w:marTop w:val="0"/>
          <w:marBottom w:val="0"/>
          <w:divBdr>
            <w:top w:val="none" w:sz="0" w:space="0" w:color="auto"/>
            <w:left w:val="none" w:sz="0" w:space="0" w:color="auto"/>
            <w:bottom w:val="none" w:sz="0" w:space="0" w:color="auto"/>
            <w:right w:val="none" w:sz="0" w:space="0" w:color="auto"/>
          </w:divBdr>
        </w:div>
        <w:div w:id="1605461810">
          <w:marLeft w:val="0"/>
          <w:marRight w:val="0"/>
          <w:marTop w:val="0"/>
          <w:marBottom w:val="0"/>
          <w:divBdr>
            <w:top w:val="none" w:sz="0" w:space="0" w:color="auto"/>
            <w:left w:val="none" w:sz="0" w:space="0" w:color="auto"/>
            <w:bottom w:val="none" w:sz="0" w:space="0" w:color="auto"/>
            <w:right w:val="none" w:sz="0" w:space="0" w:color="auto"/>
          </w:divBdr>
        </w:div>
        <w:div w:id="1668899789">
          <w:marLeft w:val="0"/>
          <w:marRight w:val="0"/>
          <w:marTop w:val="0"/>
          <w:marBottom w:val="0"/>
          <w:divBdr>
            <w:top w:val="none" w:sz="0" w:space="0" w:color="auto"/>
            <w:left w:val="none" w:sz="0" w:space="0" w:color="auto"/>
            <w:bottom w:val="none" w:sz="0" w:space="0" w:color="auto"/>
            <w:right w:val="none" w:sz="0" w:space="0" w:color="auto"/>
          </w:divBdr>
        </w:div>
        <w:div w:id="1556116025">
          <w:marLeft w:val="0"/>
          <w:marRight w:val="0"/>
          <w:marTop w:val="0"/>
          <w:marBottom w:val="0"/>
          <w:divBdr>
            <w:top w:val="none" w:sz="0" w:space="0" w:color="auto"/>
            <w:left w:val="none" w:sz="0" w:space="0" w:color="auto"/>
            <w:bottom w:val="none" w:sz="0" w:space="0" w:color="auto"/>
            <w:right w:val="none" w:sz="0" w:space="0" w:color="auto"/>
          </w:divBdr>
        </w:div>
        <w:div w:id="1163161908">
          <w:marLeft w:val="0"/>
          <w:marRight w:val="0"/>
          <w:marTop w:val="0"/>
          <w:marBottom w:val="0"/>
          <w:divBdr>
            <w:top w:val="none" w:sz="0" w:space="0" w:color="auto"/>
            <w:left w:val="none" w:sz="0" w:space="0" w:color="auto"/>
            <w:bottom w:val="none" w:sz="0" w:space="0" w:color="auto"/>
            <w:right w:val="none" w:sz="0" w:space="0" w:color="auto"/>
          </w:divBdr>
        </w:div>
        <w:div w:id="1422599582">
          <w:marLeft w:val="0"/>
          <w:marRight w:val="0"/>
          <w:marTop w:val="0"/>
          <w:marBottom w:val="0"/>
          <w:divBdr>
            <w:top w:val="none" w:sz="0" w:space="0" w:color="auto"/>
            <w:left w:val="none" w:sz="0" w:space="0" w:color="auto"/>
            <w:bottom w:val="none" w:sz="0" w:space="0" w:color="auto"/>
            <w:right w:val="none" w:sz="0" w:space="0" w:color="auto"/>
          </w:divBdr>
        </w:div>
        <w:div w:id="1546135870">
          <w:marLeft w:val="0"/>
          <w:marRight w:val="0"/>
          <w:marTop w:val="0"/>
          <w:marBottom w:val="0"/>
          <w:divBdr>
            <w:top w:val="none" w:sz="0" w:space="0" w:color="auto"/>
            <w:left w:val="none" w:sz="0" w:space="0" w:color="auto"/>
            <w:bottom w:val="none" w:sz="0" w:space="0" w:color="auto"/>
            <w:right w:val="none" w:sz="0" w:space="0" w:color="auto"/>
          </w:divBdr>
        </w:div>
        <w:div w:id="2094740788">
          <w:marLeft w:val="0"/>
          <w:marRight w:val="0"/>
          <w:marTop w:val="0"/>
          <w:marBottom w:val="0"/>
          <w:divBdr>
            <w:top w:val="none" w:sz="0" w:space="0" w:color="auto"/>
            <w:left w:val="none" w:sz="0" w:space="0" w:color="auto"/>
            <w:bottom w:val="none" w:sz="0" w:space="0" w:color="auto"/>
            <w:right w:val="none" w:sz="0" w:space="0" w:color="auto"/>
          </w:divBdr>
        </w:div>
        <w:div w:id="1083796759">
          <w:marLeft w:val="0"/>
          <w:marRight w:val="0"/>
          <w:marTop w:val="0"/>
          <w:marBottom w:val="0"/>
          <w:divBdr>
            <w:top w:val="none" w:sz="0" w:space="0" w:color="auto"/>
            <w:left w:val="none" w:sz="0" w:space="0" w:color="auto"/>
            <w:bottom w:val="none" w:sz="0" w:space="0" w:color="auto"/>
            <w:right w:val="none" w:sz="0" w:space="0" w:color="auto"/>
          </w:divBdr>
        </w:div>
        <w:div w:id="1380712815">
          <w:marLeft w:val="0"/>
          <w:marRight w:val="0"/>
          <w:marTop w:val="0"/>
          <w:marBottom w:val="0"/>
          <w:divBdr>
            <w:top w:val="none" w:sz="0" w:space="0" w:color="auto"/>
            <w:left w:val="none" w:sz="0" w:space="0" w:color="auto"/>
            <w:bottom w:val="none" w:sz="0" w:space="0" w:color="auto"/>
            <w:right w:val="none" w:sz="0" w:space="0" w:color="auto"/>
          </w:divBdr>
        </w:div>
        <w:div w:id="1624460689">
          <w:marLeft w:val="0"/>
          <w:marRight w:val="0"/>
          <w:marTop w:val="0"/>
          <w:marBottom w:val="0"/>
          <w:divBdr>
            <w:top w:val="none" w:sz="0" w:space="0" w:color="auto"/>
            <w:left w:val="none" w:sz="0" w:space="0" w:color="auto"/>
            <w:bottom w:val="none" w:sz="0" w:space="0" w:color="auto"/>
            <w:right w:val="none" w:sz="0" w:space="0" w:color="auto"/>
          </w:divBdr>
        </w:div>
        <w:div w:id="1077366372">
          <w:marLeft w:val="0"/>
          <w:marRight w:val="0"/>
          <w:marTop w:val="0"/>
          <w:marBottom w:val="0"/>
          <w:divBdr>
            <w:top w:val="none" w:sz="0" w:space="0" w:color="auto"/>
            <w:left w:val="none" w:sz="0" w:space="0" w:color="auto"/>
            <w:bottom w:val="none" w:sz="0" w:space="0" w:color="auto"/>
            <w:right w:val="none" w:sz="0" w:space="0" w:color="auto"/>
          </w:divBdr>
        </w:div>
        <w:div w:id="558784271">
          <w:marLeft w:val="0"/>
          <w:marRight w:val="0"/>
          <w:marTop w:val="0"/>
          <w:marBottom w:val="0"/>
          <w:divBdr>
            <w:top w:val="none" w:sz="0" w:space="0" w:color="auto"/>
            <w:left w:val="none" w:sz="0" w:space="0" w:color="auto"/>
            <w:bottom w:val="none" w:sz="0" w:space="0" w:color="auto"/>
            <w:right w:val="none" w:sz="0" w:space="0" w:color="auto"/>
          </w:divBdr>
        </w:div>
        <w:div w:id="978925211">
          <w:marLeft w:val="0"/>
          <w:marRight w:val="0"/>
          <w:marTop w:val="0"/>
          <w:marBottom w:val="0"/>
          <w:divBdr>
            <w:top w:val="none" w:sz="0" w:space="0" w:color="auto"/>
            <w:left w:val="none" w:sz="0" w:space="0" w:color="auto"/>
            <w:bottom w:val="none" w:sz="0" w:space="0" w:color="auto"/>
            <w:right w:val="none" w:sz="0" w:space="0" w:color="auto"/>
          </w:divBdr>
        </w:div>
        <w:div w:id="1945068406">
          <w:marLeft w:val="0"/>
          <w:marRight w:val="0"/>
          <w:marTop w:val="0"/>
          <w:marBottom w:val="0"/>
          <w:divBdr>
            <w:top w:val="none" w:sz="0" w:space="0" w:color="auto"/>
            <w:left w:val="none" w:sz="0" w:space="0" w:color="auto"/>
            <w:bottom w:val="none" w:sz="0" w:space="0" w:color="auto"/>
            <w:right w:val="none" w:sz="0" w:space="0" w:color="auto"/>
          </w:divBdr>
        </w:div>
        <w:div w:id="1186485240">
          <w:marLeft w:val="0"/>
          <w:marRight w:val="0"/>
          <w:marTop w:val="0"/>
          <w:marBottom w:val="0"/>
          <w:divBdr>
            <w:top w:val="none" w:sz="0" w:space="0" w:color="auto"/>
            <w:left w:val="none" w:sz="0" w:space="0" w:color="auto"/>
            <w:bottom w:val="none" w:sz="0" w:space="0" w:color="auto"/>
            <w:right w:val="none" w:sz="0" w:space="0" w:color="auto"/>
          </w:divBdr>
        </w:div>
        <w:div w:id="1403216593">
          <w:marLeft w:val="0"/>
          <w:marRight w:val="0"/>
          <w:marTop w:val="0"/>
          <w:marBottom w:val="0"/>
          <w:divBdr>
            <w:top w:val="none" w:sz="0" w:space="0" w:color="auto"/>
            <w:left w:val="none" w:sz="0" w:space="0" w:color="auto"/>
            <w:bottom w:val="none" w:sz="0" w:space="0" w:color="auto"/>
            <w:right w:val="none" w:sz="0" w:space="0" w:color="auto"/>
          </w:divBdr>
        </w:div>
        <w:div w:id="317390971">
          <w:marLeft w:val="0"/>
          <w:marRight w:val="0"/>
          <w:marTop w:val="0"/>
          <w:marBottom w:val="0"/>
          <w:divBdr>
            <w:top w:val="none" w:sz="0" w:space="0" w:color="auto"/>
            <w:left w:val="none" w:sz="0" w:space="0" w:color="auto"/>
            <w:bottom w:val="none" w:sz="0" w:space="0" w:color="auto"/>
            <w:right w:val="none" w:sz="0" w:space="0" w:color="auto"/>
          </w:divBdr>
        </w:div>
        <w:div w:id="319190331">
          <w:marLeft w:val="0"/>
          <w:marRight w:val="0"/>
          <w:marTop w:val="0"/>
          <w:marBottom w:val="0"/>
          <w:divBdr>
            <w:top w:val="none" w:sz="0" w:space="0" w:color="auto"/>
            <w:left w:val="none" w:sz="0" w:space="0" w:color="auto"/>
            <w:bottom w:val="none" w:sz="0" w:space="0" w:color="auto"/>
            <w:right w:val="none" w:sz="0" w:space="0" w:color="auto"/>
          </w:divBdr>
        </w:div>
        <w:div w:id="894201880">
          <w:marLeft w:val="0"/>
          <w:marRight w:val="0"/>
          <w:marTop w:val="0"/>
          <w:marBottom w:val="0"/>
          <w:divBdr>
            <w:top w:val="none" w:sz="0" w:space="0" w:color="auto"/>
            <w:left w:val="none" w:sz="0" w:space="0" w:color="auto"/>
            <w:bottom w:val="none" w:sz="0" w:space="0" w:color="auto"/>
            <w:right w:val="none" w:sz="0" w:space="0" w:color="auto"/>
          </w:divBdr>
        </w:div>
        <w:div w:id="1074282957">
          <w:marLeft w:val="0"/>
          <w:marRight w:val="0"/>
          <w:marTop w:val="0"/>
          <w:marBottom w:val="0"/>
          <w:divBdr>
            <w:top w:val="none" w:sz="0" w:space="0" w:color="auto"/>
            <w:left w:val="none" w:sz="0" w:space="0" w:color="auto"/>
            <w:bottom w:val="none" w:sz="0" w:space="0" w:color="auto"/>
            <w:right w:val="none" w:sz="0" w:space="0" w:color="auto"/>
          </w:divBdr>
        </w:div>
        <w:div w:id="2054229471">
          <w:marLeft w:val="0"/>
          <w:marRight w:val="0"/>
          <w:marTop w:val="0"/>
          <w:marBottom w:val="0"/>
          <w:divBdr>
            <w:top w:val="none" w:sz="0" w:space="0" w:color="auto"/>
            <w:left w:val="none" w:sz="0" w:space="0" w:color="auto"/>
            <w:bottom w:val="none" w:sz="0" w:space="0" w:color="auto"/>
            <w:right w:val="none" w:sz="0" w:space="0" w:color="auto"/>
          </w:divBdr>
        </w:div>
        <w:div w:id="60565629">
          <w:marLeft w:val="0"/>
          <w:marRight w:val="0"/>
          <w:marTop w:val="0"/>
          <w:marBottom w:val="0"/>
          <w:divBdr>
            <w:top w:val="none" w:sz="0" w:space="0" w:color="auto"/>
            <w:left w:val="none" w:sz="0" w:space="0" w:color="auto"/>
            <w:bottom w:val="none" w:sz="0" w:space="0" w:color="auto"/>
            <w:right w:val="none" w:sz="0" w:space="0" w:color="auto"/>
          </w:divBdr>
        </w:div>
      </w:divsChild>
    </w:div>
    <w:div w:id="612903877">
      <w:bodyDiv w:val="1"/>
      <w:marLeft w:val="0"/>
      <w:marRight w:val="0"/>
      <w:marTop w:val="0"/>
      <w:marBottom w:val="0"/>
      <w:divBdr>
        <w:top w:val="none" w:sz="0" w:space="0" w:color="auto"/>
        <w:left w:val="none" w:sz="0" w:space="0" w:color="auto"/>
        <w:bottom w:val="none" w:sz="0" w:space="0" w:color="auto"/>
        <w:right w:val="none" w:sz="0" w:space="0" w:color="auto"/>
      </w:divBdr>
    </w:div>
    <w:div w:id="630137496">
      <w:bodyDiv w:val="1"/>
      <w:marLeft w:val="0"/>
      <w:marRight w:val="0"/>
      <w:marTop w:val="0"/>
      <w:marBottom w:val="0"/>
      <w:divBdr>
        <w:top w:val="none" w:sz="0" w:space="0" w:color="auto"/>
        <w:left w:val="none" w:sz="0" w:space="0" w:color="auto"/>
        <w:bottom w:val="none" w:sz="0" w:space="0" w:color="auto"/>
        <w:right w:val="none" w:sz="0" w:space="0" w:color="auto"/>
      </w:divBdr>
    </w:div>
    <w:div w:id="632323972">
      <w:bodyDiv w:val="1"/>
      <w:marLeft w:val="0"/>
      <w:marRight w:val="0"/>
      <w:marTop w:val="0"/>
      <w:marBottom w:val="0"/>
      <w:divBdr>
        <w:top w:val="none" w:sz="0" w:space="0" w:color="auto"/>
        <w:left w:val="none" w:sz="0" w:space="0" w:color="auto"/>
        <w:bottom w:val="none" w:sz="0" w:space="0" w:color="auto"/>
        <w:right w:val="none" w:sz="0" w:space="0" w:color="auto"/>
      </w:divBdr>
    </w:div>
    <w:div w:id="636305644">
      <w:bodyDiv w:val="1"/>
      <w:marLeft w:val="0"/>
      <w:marRight w:val="0"/>
      <w:marTop w:val="0"/>
      <w:marBottom w:val="0"/>
      <w:divBdr>
        <w:top w:val="none" w:sz="0" w:space="0" w:color="auto"/>
        <w:left w:val="none" w:sz="0" w:space="0" w:color="auto"/>
        <w:bottom w:val="none" w:sz="0" w:space="0" w:color="auto"/>
        <w:right w:val="none" w:sz="0" w:space="0" w:color="auto"/>
      </w:divBdr>
      <w:divsChild>
        <w:div w:id="848106530">
          <w:marLeft w:val="0"/>
          <w:marRight w:val="0"/>
          <w:marTop w:val="0"/>
          <w:marBottom w:val="0"/>
          <w:divBdr>
            <w:top w:val="none" w:sz="0" w:space="0" w:color="auto"/>
            <w:left w:val="none" w:sz="0" w:space="0" w:color="auto"/>
            <w:bottom w:val="none" w:sz="0" w:space="0" w:color="auto"/>
            <w:right w:val="none" w:sz="0" w:space="0" w:color="auto"/>
          </w:divBdr>
        </w:div>
        <w:div w:id="866143817">
          <w:marLeft w:val="0"/>
          <w:marRight w:val="0"/>
          <w:marTop w:val="0"/>
          <w:marBottom w:val="0"/>
          <w:divBdr>
            <w:top w:val="none" w:sz="0" w:space="0" w:color="auto"/>
            <w:left w:val="none" w:sz="0" w:space="0" w:color="auto"/>
            <w:bottom w:val="none" w:sz="0" w:space="0" w:color="auto"/>
            <w:right w:val="none" w:sz="0" w:space="0" w:color="auto"/>
          </w:divBdr>
        </w:div>
        <w:div w:id="1331328253">
          <w:marLeft w:val="0"/>
          <w:marRight w:val="0"/>
          <w:marTop w:val="0"/>
          <w:marBottom w:val="0"/>
          <w:divBdr>
            <w:top w:val="none" w:sz="0" w:space="0" w:color="auto"/>
            <w:left w:val="none" w:sz="0" w:space="0" w:color="auto"/>
            <w:bottom w:val="none" w:sz="0" w:space="0" w:color="auto"/>
            <w:right w:val="none" w:sz="0" w:space="0" w:color="auto"/>
          </w:divBdr>
        </w:div>
        <w:div w:id="873688755">
          <w:marLeft w:val="0"/>
          <w:marRight w:val="0"/>
          <w:marTop w:val="0"/>
          <w:marBottom w:val="0"/>
          <w:divBdr>
            <w:top w:val="none" w:sz="0" w:space="0" w:color="auto"/>
            <w:left w:val="none" w:sz="0" w:space="0" w:color="auto"/>
            <w:bottom w:val="none" w:sz="0" w:space="0" w:color="auto"/>
            <w:right w:val="none" w:sz="0" w:space="0" w:color="auto"/>
          </w:divBdr>
        </w:div>
        <w:div w:id="222496376">
          <w:marLeft w:val="0"/>
          <w:marRight w:val="0"/>
          <w:marTop w:val="0"/>
          <w:marBottom w:val="0"/>
          <w:divBdr>
            <w:top w:val="none" w:sz="0" w:space="0" w:color="auto"/>
            <w:left w:val="none" w:sz="0" w:space="0" w:color="auto"/>
            <w:bottom w:val="none" w:sz="0" w:space="0" w:color="auto"/>
            <w:right w:val="none" w:sz="0" w:space="0" w:color="auto"/>
          </w:divBdr>
        </w:div>
        <w:div w:id="1994867189">
          <w:marLeft w:val="0"/>
          <w:marRight w:val="0"/>
          <w:marTop w:val="0"/>
          <w:marBottom w:val="0"/>
          <w:divBdr>
            <w:top w:val="none" w:sz="0" w:space="0" w:color="auto"/>
            <w:left w:val="none" w:sz="0" w:space="0" w:color="auto"/>
            <w:bottom w:val="none" w:sz="0" w:space="0" w:color="auto"/>
            <w:right w:val="none" w:sz="0" w:space="0" w:color="auto"/>
          </w:divBdr>
        </w:div>
        <w:div w:id="986662592">
          <w:marLeft w:val="0"/>
          <w:marRight w:val="0"/>
          <w:marTop w:val="0"/>
          <w:marBottom w:val="0"/>
          <w:divBdr>
            <w:top w:val="none" w:sz="0" w:space="0" w:color="auto"/>
            <w:left w:val="none" w:sz="0" w:space="0" w:color="auto"/>
            <w:bottom w:val="none" w:sz="0" w:space="0" w:color="auto"/>
            <w:right w:val="none" w:sz="0" w:space="0" w:color="auto"/>
          </w:divBdr>
        </w:div>
        <w:div w:id="898128082">
          <w:marLeft w:val="0"/>
          <w:marRight w:val="0"/>
          <w:marTop w:val="0"/>
          <w:marBottom w:val="0"/>
          <w:divBdr>
            <w:top w:val="none" w:sz="0" w:space="0" w:color="auto"/>
            <w:left w:val="none" w:sz="0" w:space="0" w:color="auto"/>
            <w:bottom w:val="none" w:sz="0" w:space="0" w:color="auto"/>
            <w:right w:val="none" w:sz="0" w:space="0" w:color="auto"/>
          </w:divBdr>
        </w:div>
        <w:div w:id="1255015600">
          <w:marLeft w:val="0"/>
          <w:marRight w:val="0"/>
          <w:marTop w:val="0"/>
          <w:marBottom w:val="0"/>
          <w:divBdr>
            <w:top w:val="none" w:sz="0" w:space="0" w:color="auto"/>
            <w:left w:val="none" w:sz="0" w:space="0" w:color="auto"/>
            <w:bottom w:val="none" w:sz="0" w:space="0" w:color="auto"/>
            <w:right w:val="none" w:sz="0" w:space="0" w:color="auto"/>
          </w:divBdr>
        </w:div>
        <w:div w:id="510073960">
          <w:marLeft w:val="0"/>
          <w:marRight w:val="0"/>
          <w:marTop w:val="0"/>
          <w:marBottom w:val="0"/>
          <w:divBdr>
            <w:top w:val="none" w:sz="0" w:space="0" w:color="auto"/>
            <w:left w:val="none" w:sz="0" w:space="0" w:color="auto"/>
            <w:bottom w:val="none" w:sz="0" w:space="0" w:color="auto"/>
            <w:right w:val="none" w:sz="0" w:space="0" w:color="auto"/>
          </w:divBdr>
        </w:div>
        <w:div w:id="1520121862">
          <w:marLeft w:val="0"/>
          <w:marRight w:val="0"/>
          <w:marTop w:val="0"/>
          <w:marBottom w:val="0"/>
          <w:divBdr>
            <w:top w:val="none" w:sz="0" w:space="0" w:color="auto"/>
            <w:left w:val="none" w:sz="0" w:space="0" w:color="auto"/>
            <w:bottom w:val="none" w:sz="0" w:space="0" w:color="auto"/>
            <w:right w:val="none" w:sz="0" w:space="0" w:color="auto"/>
          </w:divBdr>
        </w:div>
        <w:div w:id="2111506146">
          <w:marLeft w:val="0"/>
          <w:marRight w:val="0"/>
          <w:marTop w:val="0"/>
          <w:marBottom w:val="0"/>
          <w:divBdr>
            <w:top w:val="none" w:sz="0" w:space="0" w:color="auto"/>
            <w:left w:val="none" w:sz="0" w:space="0" w:color="auto"/>
            <w:bottom w:val="none" w:sz="0" w:space="0" w:color="auto"/>
            <w:right w:val="none" w:sz="0" w:space="0" w:color="auto"/>
          </w:divBdr>
        </w:div>
        <w:div w:id="612443924">
          <w:marLeft w:val="0"/>
          <w:marRight w:val="0"/>
          <w:marTop w:val="0"/>
          <w:marBottom w:val="0"/>
          <w:divBdr>
            <w:top w:val="none" w:sz="0" w:space="0" w:color="auto"/>
            <w:left w:val="none" w:sz="0" w:space="0" w:color="auto"/>
            <w:bottom w:val="none" w:sz="0" w:space="0" w:color="auto"/>
            <w:right w:val="none" w:sz="0" w:space="0" w:color="auto"/>
          </w:divBdr>
        </w:div>
        <w:div w:id="483163755">
          <w:marLeft w:val="0"/>
          <w:marRight w:val="0"/>
          <w:marTop w:val="0"/>
          <w:marBottom w:val="0"/>
          <w:divBdr>
            <w:top w:val="none" w:sz="0" w:space="0" w:color="auto"/>
            <w:left w:val="none" w:sz="0" w:space="0" w:color="auto"/>
            <w:bottom w:val="none" w:sz="0" w:space="0" w:color="auto"/>
            <w:right w:val="none" w:sz="0" w:space="0" w:color="auto"/>
          </w:divBdr>
        </w:div>
        <w:div w:id="1133331291">
          <w:marLeft w:val="0"/>
          <w:marRight w:val="0"/>
          <w:marTop w:val="0"/>
          <w:marBottom w:val="0"/>
          <w:divBdr>
            <w:top w:val="none" w:sz="0" w:space="0" w:color="auto"/>
            <w:left w:val="none" w:sz="0" w:space="0" w:color="auto"/>
            <w:bottom w:val="none" w:sz="0" w:space="0" w:color="auto"/>
            <w:right w:val="none" w:sz="0" w:space="0" w:color="auto"/>
          </w:divBdr>
        </w:div>
        <w:div w:id="1815558427">
          <w:marLeft w:val="0"/>
          <w:marRight w:val="0"/>
          <w:marTop w:val="0"/>
          <w:marBottom w:val="0"/>
          <w:divBdr>
            <w:top w:val="none" w:sz="0" w:space="0" w:color="auto"/>
            <w:left w:val="none" w:sz="0" w:space="0" w:color="auto"/>
            <w:bottom w:val="none" w:sz="0" w:space="0" w:color="auto"/>
            <w:right w:val="none" w:sz="0" w:space="0" w:color="auto"/>
          </w:divBdr>
        </w:div>
        <w:div w:id="1085954751">
          <w:marLeft w:val="0"/>
          <w:marRight w:val="0"/>
          <w:marTop w:val="0"/>
          <w:marBottom w:val="0"/>
          <w:divBdr>
            <w:top w:val="none" w:sz="0" w:space="0" w:color="auto"/>
            <w:left w:val="none" w:sz="0" w:space="0" w:color="auto"/>
            <w:bottom w:val="none" w:sz="0" w:space="0" w:color="auto"/>
            <w:right w:val="none" w:sz="0" w:space="0" w:color="auto"/>
          </w:divBdr>
        </w:div>
        <w:div w:id="273635622">
          <w:marLeft w:val="0"/>
          <w:marRight w:val="0"/>
          <w:marTop w:val="0"/>
          <w:marBottom w:val="0"/>
          <w:divBdr>
            <w:top w:val="none" w:sz="0" w:space="0" w:color="auto"/>
            <w:left w:val="none" w:sz="0" w:space="0" w:color="auto"/>
            <w:bottom w:val="none" w:sz="0" w:space="0" w:color="auto"/>
            <w:right w:val="none" w:sz="0" w:space="0" w:color="auto"/>
          </w:divBdr>
        </w:div>
        <w:div w:id="104547343">
          <w:marLeft w:val="0"/>
          <w:marRight w:val="0"/>
          <w:marTop w:val="0"/>
          <w:marBottom w:val="0"/>
          <w:divBdr>
            <w:top w:val="none" w:sz="0" w:space="0" w:color="auto"/>
            <w:left w:val="none" w:sz="0" w:space="0" w:color="auto"/>
            <w:bottom w:val="none" w:sz="0" w:space="0" w:color="auto"/>
            <w:right w:val="none" w:sz="0" w:space="0" w:color="auto"/>
          </w:divBdr>
        </w:div>
        <w:div w:id="1897888139">
          <w:marLeft w:val="0"/>
          <w:marRight w:val="0"/>
          <w:marTop w:val="0"/>
          <w:marBottom w:val="0"/>
          <w:divBdr>
            <w:top w:val="none" w:sz="0" w:space="0" w:color="auto"/>
            <w:left w:val="none" w:sz="0" w:space="0" w:color="auto"/>
            <w:bottom w:val="none" w:sz="0" w:space="0" w:color="auto"/>
            <w:right w:val="none" w:sz="0" w:space="0" w:color="auto"/>
          </w:divBdr>
        </w:div>
        <w:div w:id="1100759590">
          <w:marLeft w:val="0"/>
          <w:marRight w:val="0"/>
          <w:marTop w:val="0"/>
          <w:marBottom w:val="0"/>
          <w:divBdr>
            <w:top w:val="none" w:sz="0" w:space="0" w:color="auto"/>
            <w:left w:val="none" w:sz="0" w:space="0" w:color="auto"/>
            <w:bottom w:val="none" w:sz="0" w:space="0" w:color="auto"/>
            <w:right w:val="none" w:sz="0" w:space="0" w:color="auto"/>
          </w:divBdr>
        </w:div>
        <w:div w:id="371347157">
          <w:marLeft w:val="0"/>
          <w:marRight w:val="0"/>
          <w:marTop w:val="0"/>
          <w:marBottom w:val="0"/>
          <w:divBdr>
            <w:top w:val="none" w:sz="0" w:space="0" w:color="auto"/>
            <w:left w:val="none" w:sz="0" w:space="0" w:color="auto"/>
            <w:bottom w:val="none" w:sz="0" w:space="0" w:color="auto"/>
            <w:right w:val="none" w:sz="0" w:space="0" w:color="auto"/>
          </w:divBdr>
        </w:div>
        <w:div w:id="230116094">
          <w:marLeft w:val="0"/>
          <w:marRight w:val="0"/>
          <w:marTop w:val="0"/>
          <w:marBottom w:val="0"/>
          <w:divBdr>
            <w:top w:val="none" w:sz="0" w:space="0" w:color="auto"/>
            <w:left w:val="none" w:sz="0" w:space="0" w:color="auto"/>
            <w:bottom w:val="none" w:sz="0" w:space="0" w:color="auto"/>
            <w:right w:val="none" w:sz="0" w:space="0" w:color="auto"/>
          </w:divBdr>
        </w:div>
        <w:div w:id="1684210670">
          <w:marLeft w:val="0"/>
          <w:marRight w:val="0"/>
          <w:marTop w:val="0"/>
          <w:marBottom w:val="0"/>
          <w:divBdr>
            <w:top w:val="none" w:sz="0" w:space="0" w:color="auto"/>
            <w:left w:val="none" w:sz="0" w:space="0" w:color="auto"/>
            <w:bottom w:val="none" w:sz="0" w:space="0" w:color="auto"/>
            <w:right w:val="none" w:sz="0" w:space="0" w:color="auto"/>
          </w:divBdr>
        </w:div>
        <w:div w:id="1798983551">
          <w:marLeft w:val="0"/>
          <w:marRight w:val="0"/>
          <w:marTop w:val="0"/>
          <w:marBottom w:val="0"/>
          <w:divBdr>
            <w:top w:val="none" w:sz="0" w:space="0" w:color="auto"/>
            <w:left w:val="none" w:sz="0" w:space="0" w:color="auto"/>
            <w:bottom w:val="none" w:sz="0" w:space="0" w:color="auto"/>
            <w:right w:val="none" w:sz="0" w:space="0" w:color="auto"/>
          </w:divBdr>
        </w:div>
        <w:div w:id="1522284247">
          <w:marLeft w:val="0"/>
          <w:marRight w:val="0"/>
          <w:marTop w:val="0"/>
          <w:marBottom w:val="0"/>
          <w:divBdr>
            <w:top w:val="none" w:sz="0" w:space="0" w:color="auto"/>
            <w:left w:val="none" w:sz="0" w:space="0" w:color="auto"/>
            <w:bottom w:val="none" w:sz="0" w:space="0" w:color="auto"/>
            <w:right w:val="none" w:sz="0" w:space="0" w:color="auto"/>
          </w:divBdr>
        </w:div>
        <w:div w:id="1756973657">
          <w:marLeft w:val="0"/>
          <w:marRight w:val="0"/>
          <w:marTop w:val="0"/>
          <w:marBottom w:val="0"/>
          <w:divBdr>
            <w:top w:val="none" w:sz="0" w:space="0" w:color="auto"/>
            <w:left w:val="none" w:sz="0" w:space="0" w:color="auto"/>
            <w:bottom w:val="none" w:sz="0" w:space="0" w:color="auto"/>
            <w:right w:val="none" w:sz="0" w:space="0" w:color="auto"/>
          </w:divBdr>
        </w:div>
        <w:div w:id="649093277">
          <w:marLeft w:val="0"/>
          <w:marRight w:val="0"/>
          <w:marTop w:val="0"/>
          <w:marBottom w:val="0"/>
          <w:divBdr>
            <w:top w:val="none" w:sz="0" w:space="0" w:color="auto"/>
            <w:left w:val="none" w:sz="0" w:space="0" w:color="auto"/>
            <w:bottom w:val="none" w:sz="0" w:space="0" w:color="auto"/>
            <w:right w:val="none" w:sz="0" w:space="0" w:color="auto"/>
          </w:divBdr>
        </w:div>
        <w:div w:id="1767921571">
          <w:marLeft w:val="0"/>
          <w:marRight w:val="0"/>
          <w:marTop w:val="0"/>
          <w:marBottom w:val="0"/>
          <w:divBdr>
            <w:top w:val="none" w:sz="0" w:space="0" w:color="auto"/>
            <w:left w:val="none" w:sz="0" w:space="0" w:color="auto"/>
            <w:bottom w:val="none" w:sz="0" w:space="0" w:color="auto"/>
            <w:right w:val="none" w:sz="0" w:space="0" w:color="auto"/>
          </w:divBdr>
        </w:div>
        <w:div w:id="1458640904">
          <w:marLeft w:val="0"/>
          <w:marRight w:val="0"/>
          <w:marTop w:val="0"/>
          <w:marBottom w:val="0"/>
          <w:divBdr>
            <w:top w:val="none" w:sz="0" w:space="0" w:color="auto"/>
            <w:left w:val="none" w:sz="0" w:space="0" w:color="auto"/>
            <w:bottom w:val="none" w:sz="0" w:space="0" w:color="auto"/>
            <w:right w:val="none" w:sz="0" w:space="0" w:color="auto"/>
          </w:divBdr>
        </w:div>
        <w:div w:id="1424179232">
          <w:marLeft w:val="0"/>
          <w:marRight w:val="0"/>
          <w:marTop w:val="0"/>
          <w:marBottom w:val="0"/>
          <w:divBdr>
            <w:top w:val="none" w:sz="0" w:space="0" w:color="auto"/>
            <w:left w:val="none" w:sz="0" w:space="0" w:color="auto"/>
            <w:bottom w:val="none" w:sz="0" w:space="0" w:color="auto"/>
            <w:right w:val="none" w:sz="0" w:space="0" w:color="auto"/>
          </w:divBdr>
        </w:div>
        <w:div w:id="1409376591">
          <w:marLeft w:val="0"/>
          <w:marRight w:val="0"/>
          <w:marTop w:val="0"/>
          <w:marBottom w:val="0"/>
          <w:divBdr>
            <w:top w:val="none" w:sz="0" w:space="0" w:color="auto"/>
            <w:left w:val="none" w:sz="0" w:space="0" w:color="auto"/>
            <w:bottom w:val="none" w:sz="0" w:space="0" w:color="auto"/>
            <w:right w:val="none" w:sz="0" w:space="0" w:color="auto"/>
          </w:divBdr>
        </w:div>
        <w:div w:id="1933664980">
          <w:marLeft w:val="0"/>
          <w:marRight w:val="0"/>
          <w:marTop w:val="0"/>
          <w:marBottom w:val="0"/>
          <w:divBdr>
            <w:top w:val="none" w:sz="0" w:space="0" w:color="auto"/>
            <w:left w:val="none" w:sz="0" w:space="0" w:color="auto"/>
            <w:bottom w:val="none" w:sz="0" w:space="0" w:color="auto"/>
            <w:right w:val="none" w:sz="0" w:space="0" w:color="auto"/>
          </w:divBdr>
        </w:div>
        <w:div w:id="403138714">
          <w:marLeft w:val="0"/>
          <w:marRight w:val="0"/>
          <w:marTop w:val="0"/>
          <w:marBottom w:val="0"/>
          <w:divBdr>
            <w:top w:val="none" w:sz="0" w:space="0" w:color="auto"/>
            <w:left w:val="none" w:sz="0" w:space="0" w:color="auto"/>
            <w:bottom w:val="none" w:sz="0" w:space="0" w:color="auto"/>
            <w:right w:val="none" w:sz="0" w:space="0" w:color="auto"/>
          </w:divBdr>
        </w:div>
        <w:div w:id="2112160964">
          <w:marLeft w:val="0"/>
          <w:marRight w:val="0"/>
          <w:marTop w:val="0"/>
          <w:marBottom w:val="0"/>
          <w:divBdr>
            <w:top w:val="none" w:sz="0" w:space="0" w:color="auto"/>
            <w:left w:val="none" w:sz="0" w:space="0" w:color="auto"/>
            <w:bottom w:val="none" w:sz="0" w:space="0" w:color="auto"/>
            <w:right w:val="none" w:sz="0" w:space="0" w:color="auto"/>
          </w:divBdr>
        </w:div>
        <w:div w:id="1188517651">
          <w:marLeft w:val="0"/>
          <w:marRight w:val="0"/>
          <w:marTop w:val="0"/>
          <w:marBottom w:val="0"/>
          <w:divBdr>
            <w:top w:val="none" w:sz="0" w:space="0" w:color="auto"/>
            <w:left w:val="none" w:sz="0" w:space="0" w:color="auto"/>
            <w:bottom w:val="none" w:sz="0" w:space="0" w:color="auto"/>
            <w:right w:val="none" w:sz="0" w:space="0" w:color="auto"/>
          </w:divBdr>
        </w:div>
        <w:div w:id="1657611919">
          <w:marLeft w:val="0"/>
          <w:marRight w:val="0"/>
          <w:marTop w:val="0"/>
          <w:marBottom w:val="0"/>
          <w:divBdr>
            <w:top w:val="none" w:sz="0" w:space="0" w:color="auto"/>
            <w:left w:val="none" w:sz="0" w:space="0" w:color="auto"/>
            <w:bottom w:val="none" w:sz="0" w:space="0" w:color="auto"/>
            <w:right w:val="none" w:sz="0" w:space="0" w:color="auto"/>
          </w:divBdr>
        </w:div>
        <w:div w:id="1091513029">
          <w:marLeft w:val="0"/>
          <w:marRight w:val="0"/>
          <w:marTop w:val="0"/>
          <w:marBottom w:val="0"/>
          <w:divBdr>
            <w:top w:val="none" w:sz="0" w:space="0" w:color="auto"/>
            <w:left w:val="none" w:sz="0" w:space="0" w:color="auto"/>
            <w:bottom w:val="none" w:sz="0" w:space="0" w:color="auto"/>
            <w:right w:val="none" w:sz="0" w:space="0" w:color="auto"/>
          </w:divBdr>
        </w:div>
        <w:div w:id="961887976">
          <w:marLeft w:val="0"/>
          <w:marRight w:val="0"/>
          <w:marTop w:val="0"/>
          <w:marBottom w:val="0"/>
          <w:divBdr>
            <w:top w:val="none" w:sz="0" w:space="0" w:color="auto"/>
            <w:left w:val="none" w:sz="0" w:space="0" w:color="auto"/>
            <w:bottom w:val="none" w:sz="0" w:space="0" w:color="auto"/>
            <w:right w:val="none" w:sz="0" w:space="0" w:color="auto"/>
          </w:divBdr>
        </w:div>
        <w:div w:id="2078506981">
          <w:marLeft w:val="0"/>
          <w:marRight w:val="0"/>
          <w:marTop w:val="0"/>
          <w:marBottom w:val="0"/>
          <w:divBdr>
            <w:top w:val="none" w:sz="0" w:space="0" w:color="auto"/>
            <w:left w:val="none" w:sz="0" w:space="0" w:color="auto"/>
            <w:bottom w:val="none" w:sz="0" w:space="0" w:color="auto"/>
            <w:right w:val="none" w:sz="0" w:space="0" w:color="auto"/>
          </w:divBdr>
        </w:div>
        <w:div w:id="18354640">
          <w:marLeft w:val="0"/>
          <w:marRight w:val="0"/>
          <w:marTop w:val="0"/>
          <w:marBottom w:val="0"/>
          <w:divBdr>
            <w:top w:val="none" w:sz="0" w:space="0" w:color="auto"/>
            <w:left w:val="none" w:sz="0" w:space="0" w:color="auto"/>
            <w:bottom w:val="none" w:sz="0" w:space="0" w:color="auto"/>
            <w:right w:val="none" w:sz="0" w:space="0" w:color="auto"/>
          </w:divBdr>
        </w:div>
        <w:div w:id="9572375">
          <w:marLeft w:val="0"/>
          <w:marRight w:val="0"/>
          <w:marTop w:val="0"/>
          <w:marBottom w:val="0"/>
          <w:divBdr>
            <w:top w:val="none" w:sz="0" w:space="0" w:color="auto"/>
            <w:left w:val="none" w:sz="0" w:space="0" w:color="auto"/>
            <w:bottom w:val="none" w:sz="0" w:space="0" w:color="auto"/>
            <w:right w:val="none" w:sz="0" w:space="0" w:color="auto"/>
          </w:divBdr>
        </w:div>
        <w:div w:id="301883069">
          <w:marLeft w:val="0"/>
          <w:marRight w:val="0"/>
          <w:marTop w:val="0"/>
          <w:marBottom w:val="0"/>
          <w:divBdr>
            <w:top w:val="none" w:sz="0" w:space="0" w:color="auto"/>
            <w:left w:val="none" w:sz="0" w:space="0" w:color="auto"/>
            <w:bottom w:val="none" w:sz="0" w:space="0" w:color="auto"/>
            <w:right w:val="none" w:sz="0" w:space="0" w:color="auto"/>
          </w:divBdr>
        </w:div>
        <w:div w:id="955061654">
          <w:marLeft w:val="0"/>
          <w:marRight w:val="0"/>
          <w:marTop w:val="0"/>
          <w:marBottom w:val="0"/>
          <w:divBdr>
            <w:top w:val="none" w:sz="0" w:space="0" w:color="auto"/>
            <w:left w:val="none" w:sz="0" w:space="0" w:color="auto"/>
            <w:bottom w:val="none" w:sz="0" w:space="0" w:color="auto"/>
            <w:right w:val="none" w:sz="0" w:space="0" w:color="auto"/>
          </w:divBdr>
        </w:div>
        <w:div w:id="7410886">
          <w:marLeft w:val="0"/>
          <w:marRight w:val="0"/>
          <w:marTop w:val="0"/>
          <w:marBottom w:val="0"/>
          <w:divBdr>
            <w:top w:val="none" w:sz="0" w:space="0" w:color="auto"/>
            <w:left w:val="none" w:sz="0" w:space="0" w:color="auto"/>
            <w:bottom w:val="none" w:sz="0" w:space="0" w:color="auto"/>
            <w:right w:val="none" w:sz="0" w:space="0" w:color="auto"/>
          </w:divBdr>
        </w:div>
        <w:div w:id="1748305802">
          <w:marLeft w:val="0"/>
          <w:marRight w:val="0"/>
          <w:marTop w:val="0"/>
          <w:marBottom w:val="0"/>
          <w:divBdr>
            <w:top w:val="none" w:sz="0" w:space="0" w:color="auto"/>
            <w:left w:val="none" w:sz="0" w:space="0" w:color="auto"/>
            <w:bottom w:val="none" w:sz="0" w:space="0" w:color="auto"/>
            <w:right w:val="none" w:sz="0" w:space="0" w:color="auto"/>
          </w:divBdr>
        </w:div>
        <w:div w:id="2142918960">
          <w:marLeft w:val="0"/>
          <w:marRight w:val="0"/>
          <w:marTop w:val="0"/>
          <w:marBottom w:val="0"/>
          <w:divBdr>
            <w:top w:val="none" w:sz="0" w:space="0" w:color="auto"/>
            <w:left w:val="none" w:sz="0" w:space="0" w:color="auto"/>
            <w:bottom w:val="none" w:sz="0" w:space="0" w:color="auto"/>
            <w:right w:val="none" w:sz="0" w:space="0" w:color="auto"/>
          </w:divBdr>
        </w:div>
        <w:div w:id="276638899">
          <w:marLeft w:val="0"/>
          <w:marRight w:val="0"/>
          <w:marTop w:val="0"/>
          <w:marBottom w:val="0"/>
          <w:divBdr>
            <w:top w:val="none" w:sz="0" w:space="0" w:color="auto"/>
            <w:left w:val="none" w:sz="0" w:space="0" w:color="auto"/>
            <w:bottom w:val="none" w:sz="0" w:space="0" w:color="auto"/>
            <w:right w:val="none" w:sz="0" w:space="0" w:color="auto"/>
          </w:divBdr>
        </w:div>
        <w:div w:id="263151315">
          <w:marLeft w:val="0"/>
          <w:marRight w:val="0"/>
          <w:marTop w:val="0"/>
          <w:marBottom w:val="0"/>
          <w:divBdr>
            <w:top w:val="none" w:sz="0" w:space="0" w:color="auto"/>
            <w:left w:val="none" w:sz="0" w:space="0" w:color="auto"/>
            <w:bottom w:val="none" w:sz="0" w:space="0" w:color="auto"/>
            <w:right w:val="none" w:sz="0" w:space="0" w:color="auto"/>
          </w:divBdr>
        </w:div>
        <w:div w:id="1903826810">
          <w:marLeft w:val="0"/>
          <w:marRight w:val="0"/>
          <w:marTop w:val="0"/>
          <w:marBottom w:val="0"/>
          <w:divBdr>
            <w:top w:val="none" w:sz="0" w:space="0" w:color="auto"/>
            <w:left w:val="none" w:sz="0" w:space="0" w:color="auto"/>
            <w:bottom w:val="none" w:sz="0" w:space="0" w:color="auto"/>
            <w:right w:val="none" w:sz="0" w:space="0" w:color="auto"/>
          </w:divBdr>
        </w:div>
        <w:div w:id="641693992">
          <w:marLeft w:val="0"/>
          <w:marRight w:val="0"/>
          <w:marTop w:val="0"/>
          <w:marBottom w:val="0"/>
          <w:divBdr>
            <w:top w:val="none" w:sz="0" w:space="0" w:color="auto"/>
            <w:left w:val="none" w:sz="0" w:space="0" w:color="auto"/>
            <w:bottom w:val="none" w:sz="0" w:space="0" w:color="auto"/>
            <w:right w:val="none" w:sz="0" w:space="0" w:color="auto"/>
          </w:divBdr>
        </w:div>
        <w:div w:id="6098084">
          <w:marLeft w:val="0"/>
          <w:marRight w:val="0"/>
          <w:marTop w:val="0"/>
          <w:marBottom w:val="0"/>
          <w:divBdr>
            <w:top w:val="none" w:sz="0" w:space="0" w:color="auto"/>
            <w:left w:val="none" w:sz="0" w:space="0" w:color="auto"/>
            <w:bottom w:val="none" w:sz="0" w:space="0" w:color="auto"/>
            <w:right w:val="none" w:sz="0" w:space="0" w:color="auto"/>
          </w:divBdr>
        </w:div>
        <w:div w:id="350840736">
          <w:marLeft w:val="0"/>
          <w:marRight w:val="0"/>
          <w:marTop w:val="0"/>
          <w:marBottom w:val="0"/>
          <w:divBdr>
            <w:top w:val="none" w:sz="0" w:space="0" w:color="auto"/>
            <w:left w:val="none" w:sz="0" w:space="0" w:color="auto"/>
            <w:bottom w:val="none" w:sz="0" w:space="0" w:color="auto"/>
            <w:right w:val="none" w:sz="0" w:space="0" w:color="auto"/>
          </w:divBdr>
        </w:div>
        <w:div w:id="2046440681">
          <w:marLeft w:val="0"/>
          <w:marRight w:val="0"/>
          <w:marTop w:val="0"/>
          <w:marBottom w:val="0"/>
          <w:divBdr>
            <w:top w:val="none" w:sz="0" w:space="0" w:color="auto"/>
            <w:left w:val="none" w:sz="0" w:space="0" w:color="auto"/>
            <w:bottom w:val="none" w:sz="0" w:space="0" w:color="auto"/>
            <w:right w:val="none" w:sz="0" w:space="0" w:color="auto"/>
          </w:divBdr>
        </w:div>
        <w:div w:id="1423724700">
          <w:marLeft w:val="0"/>
          <w:marRight w:val="0"/>
          <w:marTop w:val="0"/>
          <w:marBottom w:val="0"/>
          <w:divBdr>
            <w:top w:val="none" w:sz="0" w:space="0" w:color="auto"/>
            <w:left w:val="none" w:sz="0" w:space="0" w:color="auto"/>
            <w:bottom w:val="none" w:sz="0" w:space="0" w:color="auto"/>
            <w:right w:val="none" w:sz="0" w:space="0" w:color="auto"/>
          </w:divBdr>
        </w:div>
        <w:div w:id="515467728">
          <w:marLeft w:val="0"/>
          <w:marRight w:val="0"/>
          <w:marTop w:val="0"/>
          <w:marBottom w:val="0"/>
          <w:divBdr>
            <w:top w:val="none" w:sz="0" w:space="0" w:color="auto"/>
            <w:left w:val="none" w:sz="0" w:space="0" w:color="auto"/>
            <w:bottom w:val="none" w:sz="0" w:space="0" w:color="auto"/>
            <w:right w:val="none" w:sz="0" w:space="0" w:color="auto"/>
          </w:divBdr>
        </w:div>
        <w:div w:id="658731283">
          <w:marLeft w:val="0"/>
          <w:marRight w:val="0"/>
          <w:marTop w:val="0"/>
          <w:marBottom w:val="0"/>
          <w:divBdr>
            <w:top w:val="none" w:sz="0" w:space="0" w:color="auto"/>
            <w:left w:val="none" w:sz="0" w:space="0" w:color="auto"/>
            <w:bottom w:val="none" w:sz="0" w:space="0" w:color="auto"/>
            <w:right w:val="none" w:sz="0" w:space="0" w:color="auto"/>
          </w:divBdr>
        </w:div>
        <w:div w:id="2029478360">
          <w:marLeft w:val="0"/>
          <w:marRight w:val="0"/>
          <w:marTop w:val="0"/>
          <w:marBottom w:val="0"/>
          <w:divBdr>
            <w:top w:val="none" w:sz="0" w:space="0" w:color="auto"/>
            <w:left w:val="none" w:sz="0" w:space="0" w:color="auto"/>
            <w:bottom w:val="none" w:sz="0" w:space="0" w:color="auto"/>
            <w:right w:val="none" w:sz="0" w:space="0" w:color="auto"/>
          </w:divBdr>
        </w:div>
        <w:div w:id="1896772011">
          <w:marLeft w:val="0"/>
          <w:marRight w:val="0"/>
          <w:marTop w:val="0"/>
          <w:marBottom w:val="0"/>
          <w:divBdr>
            <w:top w:val="none" w:sz="0" w:space="0" w:color="auto"/>
            <w:left w:val="none" w:sz="0" w:space="0" w:color="auto"/>
            <w:bottom w:val="none" w:sz="0" w:space="0" w:color="auto"/>
            <w:right w:val="none" w:sz="0" w:space="0" w:color="auto"/>
          </w:divBdr>
        </w:div>
        <w:div w:id="649986569">
          <w:marLeft w:val="0"/>
          <w:marRight w:val="0"/>
          <w:marTop w:val="0"/>
          <w:marBottom w:val="0"/>
          <w:divBdr>
            <w:top w:val="none" w:sz="0" w:space="0" w:color="auto"/>
            <w:left w:val="none" w:sz="0" w:space="0" w:color="auto"/>
            <w:bottom w:val="none" w:sz="0" w:space="0" w:color="auto"/>
            <w:right w:val="none" w:sz="0" w:space="0" w:color="auto"/>
          </w:divBdr>
        </w:div>
        <w:div w:id="1008215398">
          <w:marLeft w:val="0"/>
          <w:marRight w:val="0"/>
          <w:marTop w:val="0"/>
          <w:marBottom w:val="0"/>
          <w:divBdr>
            <w:top w:val="none" w:sz="0" w:space="0" w:color="auto"/>
            <w:left w:val="none" w:sz="0" w:space="0" w:color="auto"/>
            <w:bottom w:val="none" w:sz="0" w:space="0" w:color="auto"/>
            <w:right w:val="none" w:sz="0" w:space="0" w:color="auto"/>
          </w:divBdr>
        </w:div>
        <w:div w:id="410467409">
          <w:marLeft w:val="0"/>
          <w:marRight w:val="0"/>
          <w:marTop w:val="0"/>
          <w:marBottom w:val="0"/>
          <w:divBdr>
            <w:top w:val="none" w:sz="0" w:space="0" w:color="auto"/>
            <w:left w:val="none" w:sz="0" w:space="0" w:color="auto"/>
            <w:bottom w:val="none" w:sz="0" w:space="0" w:color="auto"/>
            <w:right w:val="none" w:sz="0" w:space="0" w:color="auto"/>
          </w:divBdr>
        </w:div>
        <w:div w:id="165898388">
          <w:marLeft w:val="0"/>
          <w:marRight w:val="0"/>
          <w:marTop w:val="0"/>
          <w:marBottom w:val="0"/>
          <w:divBdr>
            <w:top w:val="none" w:sz="0" w:space="0" w:color="auto"/>
            <w:left w:val="none" w:sz="0" w:space="0" w:color="auto"/>
            <w:bottom w:val="none" w:sz="0" w:space="0" w:color="auto"/>
            <w:right w:val="none" w:sz="0" w:space="0" w:color="auto"/>
          </w:divBdr>
        </w:div>
        <w:div w:id="289748133">
          <w:marLeft w:val="0"/>
          <w:marRight w:val="0"/>
          <w:marTop w:val="0"/>
          <w:marBottom w:val="0"/>
          <w:divBdr>
            <w:top w:val="none" w:sz="0" w:space="0" w:color="auto"/>
            <w:left w:val="none" w:sz="0" w:space="0" w:color="auto"/>
            <w:bottom w:val="none" w:sz="0" w:space="0" w:color="auto"/>
            <w:right w:val="none" w:sz="0" w:space="0" w:color="auto"/>
          </w:divBdr>
        </w:div>
        <w:div w:id="1906800069">
          <w:marLeft w:val="0"/>
          <w:marRight w:val="0"/>
          <w:marTop w:val="0"/>
          <w:marBottom w:val="0"/>
          <w:divBdr>
            <w:top w:val="none" w:sz="0" w:space="0" w:color="auto"/>
            <w:left w:val="none" w:sz="0" w:space="0" w:color="auto"/>
            <w:bottom w:val="none" w:sz="0" w:space="0" w:color="auto"/>
            <w:right w:val="none" w:sz="0" w:space="0" w:color="auto"/>
          </w:divBdr>
        </w:div>
        <w:div w:id="505167128">
          <w:marLeft w:val="0"/>
          <w:marRight w:val="0"/>
          <w:marTop w:val="0"/>
          <w:marBottom w:val="0"/>
          <w:divBdr>
            <w:top w:val="none" w:sz="0" w:space="0" w:color="auto"/>
            <w:left w:val="none" w:sz="0" w:space="0" w:color="auto"/>
            <w:bottom w:val="none" w:sz="0" w:space="0" w:color="auto"/>
            <w:right w:val="none" w:sz="0" w:space="0" w:color="auto"/>
          </w:divBdr>
        </w:div>
        <w:div w:id="1326207287">
          <w:marLeft w:val="0"/>
          <w:marRight w:val="0"/>
          <w:marTop w:val="0"/>
          <w:marBottom w:val="0"/>
          <w:divBdr>
            <w:top w:val="none" w:sz="0" w:space="0" w:color="auto"/>
            <w:left w:val="none" w:sz="0" w:space="0" w:color="auto"/>
            <w:bottom w:val="none" w:sz="0" w:space="0" w:color="auto"/>
            <w:right w:val="none" w:sz="0" w:space="0" w:color="auto"/>
          </w:divBdr>
        </w:div>
        <w:div w:id="583221197">
          <w:marLeft w:val="0"/>
          <w:marRight w:val="0"/>
          <w:marTop w:val="0"/>
          <w:marBottom w:val="0"/>
          <w:divBdr>
            <w:top w:val="none" w:sz="0" w:space="0" w:color="auto"/>
            <w:left w:val="none" w:sz="0" w:space="0" w:color="auto"/>
            <w:bottom w:val="none" w:sz="0" w:space="0" w:color="auto"/>
            <w:right w:val="none" w:sz="0" w:space="0" w:color="auto"/>
          </w:divBdr>
        </w:div>
        <w:div w:id="454760819">
          <w:marLeft w:val="0"/>
          <w:marRight w:val="0"/>
          <w:marTop w:val="0"/>
          <w:marBottom w:val="0"/>
          <w:divBdr>
            <w:top w:val="none" w:sz="0" w:space="0" w:color="auto"/>
            <w:left w:val="none" w:sz="0" w:space="0" w:color="auto"/>
            <w:bottom w:val="none" w:sz="0" w:space="0" w:color="auto"/>
            <w:right w:val="none" w:sz="0" w:space="0" w:color="auto"/>
          </w:divBdr>
        </w:div>
        <w:div w:id="885141541">
          <w:marLeft w:val="0"/>
          <w:marRight w:val="0"/>
          <w:marTop w:val="0"/>
          <w:marBottom w:val="0"/>
          <w:divBdr>
            <w:top w:val="none" w:sz="0" w:space="0" w:color="auto"/>
            <w:left w:val="none" w:sz="0" w:space="0" w:color="auto"/>
            <w:bottom w:val="none" w:sz="0" w:space="0" w:color="auto"/>
            <w:right w:val="none" w:sz="0" w:space="0" w:color="auto"/>
          </w:divBdr>
        </w:div>
        <w:div w:id="565647794">
          <w:marLeft w:val="0"/>
          <w:marRight w:val="0"/>
          <w:marTop w:val="0"/>
          <w:marBottom w:val="0"/>
          <w:divBdr>
            <w:top w:val="none" w:sz="0" w:space="0" w:color="auto"/>
            <w:left w:val="none" w:sz="0" w:space="0" w:color="auto"/>
            <w:bottom w:val="none" w:sz="0" w:space="0" w:color="auto"/>
            <w:right w:val="none" w:sz="0" w:space="0" w:color="auto"/>
          </w:divBdr>
        </w:div>
        <w:div w:id="1377780281">
          <w:marLeft w:val="0"/>
          <w:marRight w:val="0"/>
          <w:marTop w:val="0"/>
          <w:marBottom w:val="0"/>
          <w:divBdr>
            <w:top w:val="none" w:sz="0" w:space="0" w:color="auto"/>
            <w:left w:val="none" w:sz="0" w:space="0" w:color="auto"/>
            <w:bottom w:val="none" w:sz="0" w:space="0" w:color="auto"/>
            <w:right w:val="none" w:sz="0" w:space="0" w:color="auto"/>
          </w:divBdr>
        </w:div>
        <w:div w:id="1780753090">
          <w:marLeft w:val="0"/>
          <w:marRight w:val="0"/>
          <w:marTop w:val="0"/>
          <w:marBottom w:val="0"/>
          <w:divBdr>
            <w:top w:val="none" w:sz="0" w:space="0" w:color="auto"/>
            <w:left w:val="none" w:sz="0" w:space="0" w:color="auto"/>
            <w:bottom w:val="none" w:sz="0" w:space="0" w:color="auto"/>
            <w:right w:val="none" w:sz="0" w:space="0" w:color="auto"/>
          </w:divBdr>
        </w:div>
        <w:div w:id="956302378">
          <w:marLeft w:val="0"/>
          <w:marRight w:val="0"/>
          <w:marTop w:val="0"/>
          <w:marBottom w:val="0"/>
          <w:divBdr>
            <w:top w:val="none" w:sz="0" w:space="0" w:color="auto"/>
            <w:left w:val="none" w:sz="0" w:space="0" w:color="auto"/>
            <w:bottom w:val="none" w:sz="0" w:space="0" w:color="auto"/>
            <w:right w:val="none" w:sz="0" w:space="0" w:color="auto"/>
          </w:divBdr>
        </w:div>
        <w:div w:id="1426877261">
          <w:marLeft w:val="0"/>
          <w:marRight w:val="0"/>
          <w:marTop w:val="0"/>
          <w:marBottom w:val="0"/>
          <w:divBdr>
            <w:top w:val="none" w:sz="0" w:space="0" w:color="auto"/>
            <w:left w:val="none" w:sz="0" w:space="0" w:color="auto"/>
            <w:bottom w:val="none" w:sz="0" w:space="0" w:color="auto"/>
            <w:right w:val="none" w:sz="0" w:space="0" w:color="auto"/>
          </w:divBdr>
        </w:div>
        <w:div w:id="823662943">
          <w:marLeft w:val="0"/>
          <w:marRight w:val="0"/>
          <w:marTop w:val="0"/>
          <w:marBottom w:val="0"/>
          <w:divBdr>
            <w:top w:val="none" w:sz="0" w:space="0" w:color="auto"/>
            <w:left w:val="none" w:sz="0" w:space="0" w:color="auto"/>
            <w:bottom w:val="none" w:sz="0" w:space="0" w:color="auto"/>
            <w:right w:val="none" w:sz="0" w:space="0" w:color="auto"/>
          </w:divBdr>
        </w:div>
        <w:div w:id="189879796">
          <w:marLeft w:val="0"/>
          <w:marRight w:val="0"/>
          <w:marTop w:val="0"/>
          <w:marBottom w:val="0"/>
          <w:divBdr>
            <w:top w:val="none" w:sz="0" w:space="0" w:color="auto"/>
            <w:left w:val="none" w:sz="0" w:space="0" w:color="auto"/>
            <w:bottom w:val="none" w:sz="0" w:space="0" w:color="auto"/>
            <w:right w:val="none" w:sz="0" w:space="0" w:color="auto"/>
          </w:divBdr>
        </w:div>
        <w:div w:id="1375352413">
          <w:marLeft w:val="0"/>
          <w:marRight w:val="0"/>
          <w:marTop w:val="0"/>
          <w:marBottom w:val="0"/>
          <w:divBdr>
            <w:top w:val="none" w:sz="0" w:space="0" w:color="auto"/>
            <w:left w:val="none" w:sz="0" w:space="0" w:color="auto"/>
            <w:bottom w:val="none" w:sz="0" w:space="0" w:color="auto"/>
            <w:right w:val="none" w:sz="0" w:space="0" w:color="auto"/>
          </w:divBdr>
        </w:div>
        <w:div w:id="802771285">
          <w:marLeft w:val="0"/>
          <w:marRight w:val="0"/>
          <w:marTop w:val="0"/>
          <w:marBottom w:val="0"/>
          <w:divBdr>
            <w:top w:val="none" w:sz="0" w:space="0" w:color="auto"/>
            <w:left w:val="none" w:sz="0" w:space="0" w:color="auto"/>
            <w:bottom w:val="none" w:sz="0" w:space="0" w:color="auto"/>
            <w:right w:val="none" w:sz="0" w:space="0" w:color="auto"/>
          </w:divBdr>
        </w:div>
        <w:div w:id="611744227">
          <w:marLeft w:val="0"/>
          <w:marRight w:val="0"/>
          <w:marTop w:val="0"/>
          <w:marBottom w:val="0"/>
          <w:divBdr>
            <w:top w:val="none" w:sz="0" w:space="0" w:color="auto"/>
            <w:left w:val="none" w:sz="0" w:space="0" w:color="auto"/>
            <w:bottom w:val="none" w:sz="0" w:space="0" w:color="auto"/>
            <w:right w:val="none" w:sz="0" w:space="0" w:color="auto"/>
          </w:divBdr>
        </w:div>
        <w:div w:id="1704360782">
          <w:marLeft w:val="0"/>
          <w:marRight w:val="0"/>
          <w:marTop w:val="0"/>
          <w:marBottom w:val="0"/>
          <w:divBdr>
            <w:top w:val="none" w:sz="0" w:space="0" w:color="auto"/>
            <w:left w:val="none" w:sz="0" w:space="0" w:color="auto"/>
            <w:bottom w:val="none" w:sz="0" w:space="0" w:color="auto"/>
            <w:right w:val="none" w:sz="0" w:space="0" w:color="auto"/>
          </w:divBdr>
        </w:div>
      </w:divsChild>
    </w:div>
    <w:div w:id="637875999">
      <w:bodyDiv w:val="1"/>
      <w:marLeft w:val="0"/>
      <w:marRight w:val="0"/>
      <w:marTop w:val="0"/>
      <w:marBottom w:val="0"/>
      <w:divBdr>
        <w:top w:val="none" w:sz="0" w:space="0" w:color="auto"/>
        <w:left w:val="none" w:sz="0" w:space="0" w:color="auto"/>
        <w:bottom w:val="none" w:sz="0" w:space="0" w:color="auto"/>
        <w:right w:val="none" w:sz="0" w:space="0" w:color="auto"/>
      </w:divBdr>
    </w:div>
    <w:div w:id="638073074">
      <w:bodyDiv w:val="1"/>
      <w:marLeft w:val="0"/>
      <w:marRight w:val="0"/>
      <w:marTop w:val="0"/>
      <w:marBottom w:val="0"/>
      <w:divBdr>
        <w:top w:val="none" w:sz="0" w:space="0" w:color="auto"/>
        <w:left w:val="none" w:sz="0" w:space="0" w:color="auto"/>
        <w:bottom w:val="none" w:sz="0" w:space="0" w:color="auto"/>
        <w:right w:val="none" w:sz="0" w:space="0" w:color="auto"/>
      </w:divBdr>
    </w:div>
    <w:div w:id="642999523">
      <w:bodyDiv w:val="1"/>
      <w:marLeft w:val="0"/>
      <w:marRight w:val="0"/>
      <w:marTop w:val="0"/>
      <w:marBottom w:val="0"/>
      <w:divBdr>
        <w:top w:val="none" w:sz="0" w:space="0" w:color="auto"/>
        <w:left w:val="none" w:sz="0" w:space="0" w:color="auto"/>
        <w:bottom w:val="none" w:sz="0" w:space="0" w:color="auto"/>
        <w:right w:val="none" w:sz="0" w:space="0" w:color="auto"/>
      </w:divBdr>
      <w:divsChild>
        <w:div w:id="1969162152">
          <w:marLeft w:val="0"/>
          <w:marRight w:val="0"/>
          <w:marTop w:val="0"/>
          <w:marBottom w:val="0"/>
          <w:divBdr>
            <w:top w:val="none" w:sz="0" w:space="0" w:color="auto"/>
            <w:left w:val="none" w:sz="0" w:space="0" w:color="auto"/>
            <w:bottom w:val="none" w:sz="0" w:space="0" w:color="auto"/>
            <w:right w:val="none" w:sz="0" w:space="0" w:color="auto"/>
          </w:divBdr>
        </w:div>
        <w:div w:id="2010717644">
          <w:marLeft w:val="0"/>
          <w:marRight w:val="0"/>
          <w:marTop w:val="0"/>
          <w:marBottom w:val="0"/>
          <w:divBdr>
            <w:top w:val="none" w:sz="0" w:space="0" w:color="auto"/>
            <w:left w:val="none" w:sz="0" w:space="0" w:color="auto"/>
            <w:bottom w:val="none" w:sz="0" w:space="0" w:color="auto"/>
            <w:right w:val="none" w:sz="0" w:space="0" w:color="auto"/>
          </w:divBdr>
        </w:div>
        <w:div w:id="1312634776">
          <w:marLeft w:val="0"/>
          <w:marRight w:val="0"/>
          <w:marTop w:val="0"/>
          <w:marBottom w:val="0"/>
          <w:divBdr>
            <w:top w:val="none" w:sz="0" w:space="0" w:color="auto"/>
            <w:left w:val="none" w:sz="0" w:space="0" w:color="auto"/>
            <w:bottom w:val="none" w:sz="0" w:space="0" w:color="auto"/>
            <w:right w:val="none" w:sz="0" w:space="0" w:color="auto"/>
          </w:divBdr>
        </w:div>
        <w:div w:id="1097868720">
          <w:marLeft w:val="0"/>
          <w:marRight w:val="0"/>
          <w:marTop w:val="0"/>
          <w:marBottom w:val="0"/>
          <w:divBdr>
            <w:top w:val="none" w:sz="0" w:space="0" w:color="auto"/>
            <w:left w:val="none" w:sz="0" w:space="0" w:color="auto"/>
            <w:bottom w:val="none" w:sz="0" w:space="0" w:color="auto"/>
            <w:right w:val="none" w:sz="0" w:space="0" w:color="auto"/>
          </w:divBdr>
        </w:div>
        <w:div w:id="2145075801">
          <w:marLeft w:val="0"/>
          <w:marRight w:val="0"/>
          <w:marTop w:val="0"/>
          <w:marBottom w:val="0"/>
          <w:divBdr>
            <w:top w:val="none" w:sz="0" w:space="0" w:color="auto"/>
            <w:left w:val="none" w:sz="0" w:space="0" w:color="auto"/>
            <w:bottom w:val="none" w:sz="0" w:space="0" w:color="auto"/>
            <w:right w:val="none" w:sz="0" w:space="0" w:color="auto"/>
          </w:divBdr>
        </w:div>
        <w:div w:id="765462922">
          <w:marLeft w:val="0"/>
          <w:marRight w:val="0"/>
          <w:marTop w:val="0"/>
          <w:marBottom w:val="0"/>
          <w:divBdr>
            <w:top w:val="none" w:sz="0" w:space="0" w:color="auto"/>
            <w:left w:val="none" w:sz="0" w:space="0" w:color="auto"/>
            <w:bottom w:val="none" w:sz="0" w:space="0" w:color="auto"/>
            <w:right w:val="none" w:sz="0" w:space="0" w:color="auto"/>
          </w:divBdr>
        </w:div>
        <w:div w:id="1412503762">
          <w:marLeft w:val="0"/>
          <w:marRight w:val="0"/>
          <w:marTop w:val="0"/>
          <w:marBottom w:val="0"/>
          <w:divBdr>
            <w:top w:val="none" w:sz="0" w:space="0" w:color="auto"/>
            <w:left w:val="none" w:sz="0" w:space="0" w:color="auto"/>
            <w:bottom w:val="none" w:sz="0" w:space="0" w:color="auto"/>
            <w:right w:val="none" w:sz="0" w:space="0" w:color="auto"/>
          </w:divBdr>
        </w:div>
        <w:div w:id="701248296">
          <w:marLeft w:val="0"/>
          <w:marRight w:val="0"/>
          <w:marTop w:val="0"/>
          <w:marBottom w:val="0"/>
          <w:divBdr>
            <w:top w:val="none" w:sz="0" w:space="0" w:color="auto"/>
            <w:left w:val="none" w:sz="0" w:space="0" w:color="auto"/>
            <w:bottom w:val="none" w:sz="0" w:space="0" w:color="auto"/>
            <w:right w:val="none" w:sz="0" w:space="0" w:color="auto"/>
          </w:divBdr>
        </w:div>
        <w:div w:id="1863323176">
          <w:marLeft w:val="0"/>
          <w:marRight w:val="0"/>
          <w:marTop w:val="0"/>
          <w:marBottom w:val="0"/>
          <w:divBdr>
            <w:top w:val="none" w:sz="0" w:space="0" w:color="auto"/>
            <w:left w:val="none" w:sz="0" w:space="0" w:color="auto"/>
            <w:bottom w:val="none" w:sz="0" w:space="0" w:color="auto"/>
            <w:right w:val="none" w:sz="0" w:space="0" w:color="auto"/>
          </w:divBdr>
        </w:div>
        <w:div w:id="1691370550">
          <w:marLeft w:val="0"/>
          <w:marRight w:val="0"/>
          <w:marTop w:val="0"/>
          <w:marBottom w:val="0"/>
          <w:divBdr>
            <w:top w:val="none" w:sz="0" w:space="0" w:color="auto"/>
            <w:left w:val="none" w:sz="0" w:space="0" w:color="auto"/>
            <w:bottom w:val="none" w:sz="0" w:space="0" w:color="auto"/>
            <w:right w:val="none" w:sz="0" w:space="0" w:color="auto"/>
          </w:divBdr>
        </w:div>
        <w:div w:id="603193345">
          <w:marLeft w:val="0"/>
          <w:marRight w:val="0"/>
          <w:marTop w:val="0"/>
          <w:marBottom w:val="0"/>
          <w:divBdr>
            <w:top w:val="none" w:sz="0" w:space="0" w:color="auto"/>
            <w:left w:val="none" w:sz="0" w:space="0" w:color="auto"/>
            <w:bottom w:val="none" w:sz="0" w:space="0" w:color="auto"/>
            <w:right w:val="none" w:sz="0" w:space="0" w:color="auto"/>
          </w:divBdr>
        </w:div>
        <w:div w:id="272136167">
          <w:marLeft w:val="0"/>
          <w:marRight w:val="0"/>
          <w:marTop w:val="0"/>
          <w:marBottom w:val="0"/>
          <w:divBdr>
            <w:top w:val="none" w:sz="0" w:space="0" w:color="auto"/>
            <w:left w:val="none" w:sz="0" w:space="0" w:color="auto"/>
            <w:bottom w:val="none" w:sz="0" w:space="0" w:color="auto"/>
            <w:right w:val="none" w:sz="0" w:space="0" w:color="auto"/>
          </w:divBdr>
        </w:div>
        <w:div w:id="144904084">
          <w:marLeft w:val="0"/>
          <w:marRight w:val="0"/>
          <w:marTop w:val="0"/>
          <w:marBottom w:val="0"/>
          <w:divBdr>
            <w:top w:val="none" w:sz="0" w:space="0" w:color="auto"/>
            <w:left w:val="none" w:sz="0" w:space="0" w:color="auto"/>
            <w:bottom w:val="none" w:sz="0" w:space="0" w:color="auto"/>
            <w:right w:val="none" w:sz="0" w:space="0" w:color="auto"/>
          </w:divBdr>
        </w:div>
        <w:div w:id="910627242">
          <w:marLeft w:val="0"/>
          <w:marRight w:val="0"/>
          <w:marTop w:val="0"/>
          <w:marBottom w:val="0"/>
          <w:divBdr>
            <w:top w:val="none" w:sz="0" w:space="0" w:color="auto"/>
            <w:left w:val="none" w:sz="0" w:space="0" w:color="auto"/>
            <w:bottom w:val="none" w:sz="0" w:space="0" w:color="auto"/>
            <w:right w:val="none" w:sz="0" w:space="0" w:color="auto"/>
          </w:divBdr>
        </w:div>
        <w:div w:id="1202088588">
          <w:marLeft w:val="0"/>
          <w:marRight w:val="0"/>
          <w:marTop w:val="0"/>
          <w:marBottom w:val="0"/>
          <w:divBdr>
            <w:top w:val="none" w:sz="0" w:space="0" w:color="auto"/>
            <w:left w:val="none" w:sz="0" w:space="0" w:color="auto"/>
            <w:bottom w:val="none" w:sz="0" w:space="0" w:color="auto"/>
            <w:right w:val="none" w:sz="0" w:space="0" w:color="auto"/>
          </w:divBdr>
        </w:div>
        <w:div w:id="681588722">
          <w:marLeft w:val="0"/>
          <w:marRight w:val="0"/>
          <w:marTop w:val="0"/>
          <w:marBottom w:val="0"/>
          <w:divBdr>
            <w:top w:val="none" w:sz="0" w:space="0" w:color="auto"/>
            <w:left w:val="none" w:sz="0" w:space="0" w:color="auto"/>
            <w:bottom w:val="none" w:sz="0" w:space="0" w:color="auto"/>
            <w:right w:val="none" w:sz="0" w:space="0" w:color="auto"/>
          </w:divBdr>
        </w:div>
        <w:div w:id="702288366">
          <w:marLeft w:val="0"/>
          <w:marRight w:val="0"/>
          <w:marTop w:val="0"/>
          <w:marBottom w:val="0"/>
          <w:divBdr>
            <w:top w:val="none" w:sz="0" w:space="0" w:color="auto"/>
            <w:left w:val="none" w:sz="0" w:space="0" w:color="auto"/>
            <w:bottom w:val="none" w:sz="0" w:space="0" w:color="auto"/>
            <w:right w:val="none" w:sz="0" w:space="0" w:color="auto"/>
          </w:divBdr>
        </w:div>
        <w:div w:id="147288068">
          <w:marLeft w:val="0"/>
          <w:marRight w:val="0"/>
          <w:marTop w:val="0"/>
          <w:marBottom w:val="0"/>
          <w:divBdr>
            <w:top w:val="none" w:sz="0" w:space="0" w:color="auto"/>
            <w:left w:val="none" w:sz="0" w:space="0" w:color="auto"/>
            <w:bottom w:val="none" w:sz="0" w:space="0" w:color="auto"/>
            <w:right w:val="none" w:sz="0" w:space="0" w:color="auto"/>
          </w:divBdr>
        </w:div>
        <w:div w:id="361706654">
          <w:marLeft w:val="0"/>
          <w:marRight w:val="0"/>
          <w:marTop w:val="0"/>
          <w:marBottom w:val="0"/>
          <w:divBdr>
            <w:top w:val="none" w:sz="0" w:space="0" w:color="auto"/>
            <w:left w:val="none" w:sz="0" w:space="0" w:color="auto"/>
            <w:bottom w:val="none" w:sz="0" w:space="0" w:color="auto"/>
            <w:right w:val="none" w:sz="0" w:space="0" w:color="auto"/>
          </w:divBdr>
        </w:div>
        <w:div w:id="519318815">
          <w:marLeft w:val="0"/>
          <w:marRight w:val="0"/>
          <w:marTop w:val="0"/>
          <w:marBottom w:val="0"/>
          <w:divBdr>
            <w:top w:val="none" w:sz="0" w:space="0" w:color="auto"/>
            <w:left w:val="none" w:sz="0" w:space="0" w:color="auto"/>
            <w:bottom w:val="none" w:sz="0" w:space="0" w:color="auto"/>
            <w:right w:val="none" w:sz="0" w:space="0" w:color="auto"/>
          </w:divBdr>
        </w:div>
        <w:div w:id="238946014">
          <w:marLeft w:val="0"/>
          <w:marRight w:val="0"/>
          <w:marTop w:val="0"/>
          <w:marBottom w:val="0"/>
          <w:divBdr>
            <w:top w:val="none" w:sz="0" w:space="0" w:color="auto"/>
            <w:left w:val="none" w:sz="0" w:space="0" w:color="auto"/>
            <w:bottom w:val="none" w:sz="0" w:space="0" w:color="auto"/>
            <w:right w:val="none" w:sz="0" w:space="0" w:color="auto"/>
          </w:divBdr>
        </w:div>
        <w:div w:id="2042854402">
          <w:marLeft w:val="0"/>
          <w:marRight w:val="0"/>
          <w:marTop w:val="0"/>
          <w:marBottom w:val="0"/>
          <w:divBdr>
            <w:top w:val="none" w:sz="0" w:space="0" w:color="auto"/>
            <w:left w:val="none" w:sz="0" w:space="0" w:color="auto"/>
            <w:bottom w:val="none" w:sz="0" w:space="0" w:color="auto"/>
            <w:right w:val="none" w:sz="0" w:space="0" w:color="auto"/>
          </w:divBdr>
        </w:div>
        <w:div w:id="1944848327">
          <w:marLeft w:val="0"/>
          <w:marRight w:val="0"/>
          <w:marTop w:val="0"/>
          <w:marBottom w:val="0"/>
          <w:divBdr>
            <w:top w:val="none" w:sz="0" w:space="0" w:color="auto"/>
            <w:left w:val="none" w:sz="0" w:space="0" w:color="auto"/>
            <w:bottom w:val="none" w:sz="0" w:space="0" w:color="auto"/>
            <w:right w:val="none" w:sz="0" w:space="0" w:color="auto"/>
          </w:divBdr>
        </w:div>
        <w:div w:id="1936668437">
          <w:marLeft w:val="0"/>
          <w:marRight w:val="0"/>
          <w:marTop w:val="0"/>
          <w:marBottom w:val="0"/>
          <w:divBdr>
            <w:top w:val="none" w:sz="0" w:space="0" w:color="auto"/>
            <w:left w:val="none" w:sz="0" w:space="0" w:color="auto"/>
            <w:bottom w:val="none" w:sz="0" w:space="0" w:color="auto"/>
            <w:right w:val="none" w:sz="0" w:space="0" w:color="auto"/>
          </w:divBdr>
        </w:div>
        <w:div w:id="1689256318">
          <w:marLeft w:val="0"/>
          <w:marRight w:val="0"/>
          <w:marTop w:val="0"/>
          <w:marBottom w:val="0"/>
          <w:divBdr>
            <w:top w:val="none" w:sz="0" w:space="0" w:color="auto"/>
            <w:left w:val="none" w:sz="0" w:space="0" w:color="auto"/>
            <w:bottom w:val="none" w:sz="0" w:space="0" w:color="auto"/>
            <w:right w:val="none" w:sz="0" w:space="0" w:color="auto"/>
          </w:divBdr>
        </w:div>
        <w:div w:id="1850176384">
          <w:marLeft w:val="0"/>
          <w:marRight w:val="0"/>
          <w:marTop w:val="0"/>
          <w:marBottom w:val="0"/>
          <w:divBdr>
            <w:top w:val="none" w:sz="0" w:space="0" w:color="auto"/>
            <w:left w:val="none" w:sz="0" w:space="0" w:color="auto"/>
            <w:bottom w:val="none" w:sz="0" w:space="0" w:color="auto"/>
            <w:right w:val="none" w:sz="0" w:space="0" w:color="auto"/>
          </w:divBdr>
        </w:div>
        <w:div w:id="418410672">
          <w:marLeft w:val="0"/>
          <w:marRight w:val="0"/>
          <w:marTop w:val="0"/>
          <w:marBottom w:val="0"/>
          <w:divBdr>
            <w:top w:val="none" w:sz="0" w:space="0" w:color="auto"/>
            <w:left w:val="none" w:sz="0" w:space="0" w:color="auto"/>
            <w:bottom w:val="none" w:sz="0" w:space="0" w:color="auto"/>
            <w:right w:val="none" w:sz="0" w:space="0" w:color="auto"/>
          </w:divBdr>
        </w:div>
        <w:div w:id="1361514307">
          <w:marLeft w:val="0"/>
          <w:marRight w:val="0"/>
          <w:marTop w:val="0"/>
          <w:marBottom w:val="0"/>
          <w:divBdr>
            <w:top w:val="none" w:sz="0" w:space="0" w:color="auto"/>
            <w:left w:val="none" w:sz="0" w:space="0" w:color="auto"/>
            <w:bottom w:val="none" w:sz="0" w:space="0" w:color="auto"/>
            <w:right w:val="none" w:sz="0" w:space="0" w:color="auto"/>
          </w:divBdr>
        </w:div>
        <w:div w:id="626162177">
          <w:marLeft w:val="0"/>
          <w:marRight w:val="0"/>
          <w:marTop w:val="0"/>
          <w:marBottom w:val="0"/>
          <w:divBdr>
            <w:top w:val="none" w:sz="0" w:space="0" w:color="auto"/>
            <w:left w:val="none" w:sz="0" w:space="0" w:color="auto"/>
            <w:bottom w:val="none" w:sz="0" w:space="0" w:color="auto"/>
            <w:right w:val="none" w:sz="0" w:space="0" w:color="auto"/>
          </w:divBdr>
        </w:div>
        <w:div w:id="1235238007">
          <w:marLeft w:val="0"/>
          <w:marRight w:val="0"/>
          <w:marTop w:val="0"/>
          <w:marBottom w:val="0"/>
          <w:divBdr>
            <w:top w:val="none" w:sz="0" w:space="0" w:color="auto"/>
            <w:left w:val="none" w:sz="0" w:space="0" w:color="auto"/>
            <w:bottom w:val="none" w:sz="0" w:space="0" w:color="auto"/>
            <w:right w:val="none" w:sz="0" w:space="0" w:color="auto"/>
          </w:divBdr>
        </w:div>
        <w:div w:id="113599387">
          <w:marLeft w:val="0"/>
          <w:marRight w:val="0"/>
          <w:marTop w:val="0"/>
          <w:marBottom w:val="0"/>
          <w:divBdr>
            <w:top w:val="none" w:sz="0" w:space="0" w:color="auto"/>
            <w:left w:val="none" w:sz="0" w:space="0" w:color="auto"/>
            <w:bottom w:val="none" w:sz="0" w:space="0" w:color="auto"/>
            <w:right w:val="none" w:sz="0" w:space="0" w:color="auto"/>
          </w:divBdr>
        </w:div>
        <w:div w:id="684864619">
          <w:marLeft w:val="0"/>
          <w:marRight w:val="0"/>
          <w:marTop w:val="0"/>
          <w:marBottom w:val="0"/>
          <w:divBdr>
            <w:top w:val="none" w:sz="0" w:space="0" w:color="auto"/>
            <w:left w:val="none" w:sz="0" w:space="0" w:color="auto"/>
            <w:bottom w:val="none" w:sz="0" w:space="0" w:color="auto"/>
            <w:right w:val="none" w:sz="0" w:space="0" w:color="auto"/>
          </w:divBdr>
        </w:div>
        <w:div w:id="524562634">
          <w:marLeft w:val="0"/>
          <w:marRight w:val="0"/>
          <w:marTop w:val="0"/>
          <w:marBottom w:val="0"/>
          <w:divBdr>
            <w:top w:val="none" w:sz="0" w:space="0" w:color="auto"/>
            <w:left w:val="none" w:sz="0" w:space="0" w:color="auto"/>
            <w:bottom w:val="none" w:sz="0" w:space="0" w:color="auto"/>
            <w:right w:val="none" w:sz="0" w:space="0" w:color="auto"/>
          </w:divBdr>
        </w:div>
        <w:div w:id="1700467914">
          <w:marLeft w:val="0"/>
          <w:marRight w:val="0"/>
          <w:marTop w:val="0"/>
          <w:marBottom w:val="0"/>
          <w:divBdr>
            <w:top w:val="none" w:sz="0" w:space="0" w:color="auto"/>
            <w:left w:val="none" w:sz="0" w:space="0" w:color="auto"/>
            <w:bottom w:val="none" w:sz="0" w:space="0" w:color="auto"/>
            <w:right w:val="none" w:sz="0" w:space="0" w:color="auto"/>
          </w:divBdr>
        </w:div>
        <w:div w:id="571694155">
          <w:marLeft w:val="0"/>
          <w:marRight w:val="0"/>
          <w:marTop w:val="0"/>
          <w:marBottom w:val="0"/>
          <w:divBdr>
            <w:top w:val="none" w:sz="0" w:space="0" w:color="auto"/>
            <w:left w:val="none" w:sz="0" w:space="0" w:color="auto"/>
            <w:bottom w:val="none" w:sz="0" w:space="0" w:color="auto"/>
            <w:right w:val="none" w:sz="0" w:space="0" w:color="auto"/>
          </w:divBdr>
        </w:div>
        <w:div w:id="67728641">
          <w:marLeft w:val="0"/>
          <w:marRight w:val="0"/>
          <w:marTop w:val="0"/>
          <w:marBottom w:val="0"/>
          <w:divBdr>
            <w:top w:val="none" w:sz="0" w:space="0" w:color="auto"/>
            <w:left w:val="none" w:sz="0" w:space="0" w:color="auto"/>
            <w:bottom w:val="none" w:sz="0" w:space="0" w:color="auto"/>
            <w:right w:val="none" w:sz="0" w:space="0" w:color="auto"/>
          </w:divBdr>
        </w:div>
        <w:div w:id="970478446">
          <w:marLeft w:val="0"/>
          <w:marRight w:val="0"/>
          <w:marTop w:val="0"/>
          <w:marBottom w:val="0"/>
          <w:divBdr>
            <w:top w:val="none" w:sz="0" w:space="0" w:color="auto"/>
            <w:left w:val="none" w:sz="0" w:space="0" w:color="auto"/>
            <w:bottom w:val="none" w:sz="0" w:space="0" w:color="auto"/>
            <w:right w:val="none" w:sz="0" w:space="0" w:color="auto"/>
          </w:divBdr>
        </w:div>
        <w:div w:id="1464730448">
          <w:marLeft w:val="0"/>
          <w:marRight w:val="0"/>
          <w:marTop w:val="0"/>
          <w:marBottom w:val="0"/>
          <w:divBdr>
            <w:top w:val="none" w:sz="0" w:space="0" w:color="auto"/>
            <w:left w:val="none" w:sz="0" w:space="0" w:color="auto"/>
            <w:bottom w:val="none" w:sz="0" w:space="0" w:color="auto"/>
            <w:right w:val="none" w:sz="0" w:space="0" w:color="auto"/>
          </w:divBdr>
        </w:div>
        <w:div w:id="2088839001">
          <w:marLeft w:val="0"/>
          <w:marRight w:val="0"/>
          <w:marTop w:val="0"/>
          <w:marBottom w:val="0"/>
          <w:divBdr>
            <w:top w:val="none" w:sz="0" w:space="0" w:color="auto"/>
            <w:left w:val="none" w:sz="0" w:space="0" w:color="auto"/>
            <w:bottom w:val="none" w:sz="0" w:space="0" w:color="auto"/>
            <w:right w:val="none" w:sz="0" w:space="0" w:color="auto"/>
          </w:divBdr>
        </w:div>
        <w:div w:id="1967928858">
          <w:marLeft w:val="0"/>
          <w:marRight w:val="0"/>
          <w:marTop w:val="0"/>
          <w:marBottom w:val="0"/>
          <w:divBdr>
            <w:top w:val="none" w:sz="0" w:space="0" w:color="auto"/>
            <w:left w:val="none" w:sz="0" w:space="0" w:color="auto"/>
            <w:bottom w:val="none" w:sz="0" w:space="0" w:color="auto"/>
            <w:right w:val="none" w:sz="0" w:space="0" w:color="auto"/>
          </w:divBdr>
        </w:div>
        <w:div w:id="36049487">
          <w:marLeft w:val="0"/>
          <w:marRight w:val="0"/>
          <w:marTop w:val="0"/>
          <w:marBottom w:val="0"/>
          <w:divBdr>
            <w:top w:val="none" w:sz="0" w:space="0" w:color="auto"/>
            <w:left w:val="none" w:sz="0" w:space="0" w:color="auto"/>
            <w:bottom w:val="none" w:sz="0" w:space="0" w:color="auto"/>
            <w:right w:val="none" w:sz="0" w:space="0" w:color="auto"/>
          </w:divBdr>
        </w:div>
        <w:div w:id="799156217">
          <w:marLeft w:val="0"/>
          <w:marRight w:val="0"/>
          <w:marTop w:val="0"/>
          <w:marBottom w:val="0"/>
          <w:divBdr>
            <w:top w:val="none" w:sz="0" w:space="0" w:color="auto"/>
            <w:left w:val="none" w:sz="0" w:space="0" w:color="auto"/>
            <w:bottom w:val="none" w:sz="0" w:space="0" w:color="auto"/>
            <w:right w:val="none" w:sz="0" w:space="0" w:color="auto"/>
          </w:divBdr>
        </w:div>
        <w:div w:id="2053068420">
          <w:marLeft w:val="0"/>
          <w:marRight w:val="0"/>
          <w:marTop w:val="0"/>
          <w:marBottom w:val="0"/>
          <w:divBdr>
            <w:top w:val="none" w:sz="0" w:space="0" w:color="auto"/>
            <w:left w:val="none" w:sz="0" w:space="0" w:color="auto"/>
            <w:bottom w:val="none" w:sz="0" w:space="0" w:color="auto"/>
            <w:right w:val="none" w:sz="0" w:space="0" w:color="auto"/>
          </w:divBdr>
        </w:div>
        <w:div w:id="859585810">
          <w:marLeft w:val="0"/>
          <w:marRight w:val="0"/>
          <w:marTop w:val="0"/>
          <w:marBottom w:val="0"/>
          <w:divBdr>
            <w:top w:val="none" w:sz="0" w:space="0" w:color="auto"/>
            <w:left w:val="none" w:sz="0" w:space="0" w:color="auto"/>
            <w:bottom w:val="none" w:sz="0" w:space="0" w:color="auto"/>
            <w:right w:val="none" w:sz="0" w:space="0" w:color="auto"/>
          </w:divBdr>
        </w:div>
        <w:div w:id="1743522710">
          <w:marLeft w:val="0"/>
          <w:marRight w:val="0"/>
          <w:marTop w:val="0"/>
          <w:marBottom w:val="0"/>
          <w:divBdr>
            <w:top w:val="none" w:sz="0" w:space="0" w:color="auto"/>
            <w:left w:val="none" w:sz="0" w:space="0" w:color="auto"/>
            <w:bottom w:val="none" w:sz="0" w:space="0" w:color="auto"/>
            <w:right w:val="none" w:sz="0" w:space="0" w:color="auto"/>
          </w:divBdr>
        </w:div>
        <w:div w:id="1570840757">
          <w:marLeft w:val="0"/>
          <w:marRight w:val="0"/>
          <w:marTop w:val="0"/>
          <w:marBottom w:val="0"/>
          <w:divBdr>
            <w:top w:val="none" w:sz="0" w:space="0" w:color="auto"/>
            <w:left w:val="none" w:sz="0" w:space="0" w:color="auto"/>
            <w:bottom w:val="none" w:sz="0" w:space="0" w:color="auto"/>
            <w:right w:val="none" w:sz="0" w:space="0" w:color="auto"/>
          </w:divBdr>
        </w:div>
        <w:div w:id="1341616342">
          <w:marLeft w:val="0"/>
          <w:marRight w:val="0"/>
          <w:marTop w:val="0"/>
          <w:marBottom w:val="0"/>
          <w:divBdr>
            <w:top w:val="none" w:sz="0" w:space="0" w:color="auto"/>
            <w:left w:val="none" w:sz="0" w:space="0" w:color="auto"/>
            <w:bottom w:val="none" w:sz="0" w:space="0" w:color="auto"/>
            <w:right w:val="none" w:sz="0" w:space="0" w:color="auto"/>
          </w:divBdr>
        </w:div>
        <w:div w:id="29376928">
          <w:marLeft w:val="0"/>
          <w:marRight w:val="0"/>
          <w:marTop w:val="0"/>
          <w:marBottom w:val="0"/>
          <w:divBdr>
            <w:top w:val="none" w:sz="0" w:space="0" w:color="auto"/>
            <w:left w:val="none" w:sz="0" w:space="0" w:color="auto"/>
            <w:bottom w:val="none" w:sz="0" w:space="0" w:color="auto"/>
            <w:right w:val="none" w:sz="0" w:space="0" w:color="auto"/>
          </w:divBdr>
        </w:div>
        <w:div w:id="1853646586">
          <w:marLeft w:val="0"/>
          <w:marRight w:val="0"/>
          <w:marTop w:val="0"/>
          <w:marBottom w:val="0"/>
          <w:divBdr>
            <w:top w:val="none" w:sz="0" w:space="0" w:color="auto"/>
            <w:left w:val="none" w:sz="0" w:space="0" w:color="auto"/>
            <w:bottom w:val="none" w:sz="0" w:space="0" w:color="auto"/>
            <w:right w:val="none" w:sz="0" w:space="0" w:color="auto"/>
          </w:divBdr>
        </w:div>
        <w:div w:id="814219543">
          <w:marLeft w:val="0"/>
          <w:marRight w:val="0"/>
          <w:marTop w:val="0"/>
          <w:marBottom w:val="0"/>
          <w:divBdr>
            <w:top w:val="none" w:sz="0" w:space="0" w:color="auto"/>
            <w:left w:val="none" w:sz="0" w:space="0" w:color="auto"/>
            <w:bottom w:val="none" w:sz="0" w:space="0" w:color="auto"/>
            <w:right w:val="none" w:sz="0" w:space="0" w:color="auto"/>
          </w:divBdr>
        </w:div>
        <w:div w:id="1203709841">
          <w:marLeft w:val="0"/>
          <w:marRight w:val="0"/>
          <w:marTop w:val="0"/>
          <w:marBottom w:val="0"/>
          <w:divBdr>
            <w:top w:val="none" w:sz="0" w:space="0" w:color="auto"/>
            <w:left w:val="none" w:sz="0" w:space="0" w:color="auto"/>
            <w:bottom w:val="none" w:sz="0" w:space="0" w:color="auto"/>
            <w:right w:val="none" w:sz="0" w:space="0" w:color="auto"/>
          </w:divBdr>
        </w:div>
        <w:div w:id="1187139304">
          <w:marLeft w:val="0"/>
          <w:marRight w:val="0"/>
          <w:marTop w:val="0"/>
          <w:marBottom w:val="0"/>
          <w:divBdr>
            <w:top w:val="none" w:sz="0" w:space="0" w:color="auto"/>
            <w:left w:val="none" w:sz="0" w:space="0" w:color="auto"/>
            <w:bottom w:val="none" w:sz="0" w:space="0" w:color="auto"/>
            <w:right w:val="none" w:sz="0" w:space="0" w:color="auto"/>
          </w:divBdr>
        </w:div>
        <w:div w:id="1423915322">
          <w:marLeft w:val="0"/>
          <w:marRight w:val="0"/>
          <w:marTop w:val="0"/>
          <w:marBottom w:val="0"/>
          <w:divBdr>
            <w:top w:val="none" w:sz="0" w:space="0" w:color="auto"/>
            <w:left w:val="none" w:sz="0" w:space="0" w:color="auto"/>
            <w:bottom w:val="none" w:sz="0" w:space="0" w:color="auto"/>
            <w:right w:val="none" w:sz="0" w:space="0" w:color="auto"/>
          </w:divBdr>
        </w:div>
        <w:div w:id="1923179647">
          <w:marLeft w:val="0"/>
          <w:marRight w:val="0"/>
          <w:marTop w:val="0"/>
          <w:marBottom w:val="0"/>
          <w:divBdr>
            <w:top w:val="none" w:sz="0" w:space="0" w:color="auto"/>
            <w:left w:val="none" w:sz="0" w:space="0" w:color="auto"/>
            <w:bottom w:val="none" w:sz="0" w:space="0" w:color="auto"/>
            <w:right w:val="none" w:sz="0" w:space="0" w:color="auto"/>
          </w:divBdr>
        </w:div>
        <w:div w:id="1847940432">
          <w:marLeft w:val="0"/>
          <w:marRight w:val="0"/>
          <w:marTop w:val="0"/>
          <w:marBottom w:val="0"/>
          <w:divBdr>
            <w:top w:val="none" w:sz="0" w:space="0" w:color="auto"/>
            <w:left w:val="none" w:sz="0" w:space="0" w:color="auto"/>
            <w:bottom w:val="none" w:sz="0" w:space="0" w:color="auto"/>
            <w:right w:val="none" w:sz="0" w:space="0" w:color="auto"/>
          </w:divBdr>
        </w:div>
        <w:div w:id="1915234917">
          <w:marLeft w:val="0"/>
          <w:marRight w:val="0"/>
          <w:marTop w:val="0"/>
          <w:marBottom w:val="0"/>
          <w:divBdr>
            <w:top w:val="none" w:sz="0" w:space="0" w:color="auto"/>
            <w:left w:val="none" w:sz="0" w:space="0" w:color="auto"/>
            <w:bottom w:val="none" w:sz="0" w:space="0" w:color="auto"/>
            <w:right w:val="none" w:sz="0" w:space="0" w:color="auto"/>
          </w:divBdr>
        </w:div>
        <w:div w:id="327876767">
          <w:marLeft w:val="0"/>
          <w:marRight w:val="0"/>
          <w:marTop w:val="0"/>
          <w:marBottom w:val="0"/>
          <w:divBdr>
            <w:top w:val="none" w:sz="0" w:space="0" w:color="auto"/>
            <w:left w:val="none" w:sz="0" w:space="0" w:color="auto"/>
            <w:bottom w:val="none" w:sz="0" w:space="0" w:color="auto"/>
            <w:right w:val="none" w:sz="0" w:space="0" w:color="auto"/>
          </w:divBdr>
        </w:div>
        <w:div w:id="1820347440">
          <w:marLeft w:val="0"/>
          <w:marRight w:val="0"/>
          <w:marTop w:val="0"/>
          <w:marBottom w:val="0"/>
          <w:divBdr>
            <w:top w:val="none" w:sz="0" w:space="0" w:color="auto"/>
            <w:left w:val="none" w:sz="0" w:space="0" w:color="auto"/>
            <w:bottom w:val="none" w:sz="0" w:space="0" w:color="auto"/>
            <w:right w:val="none" w:sz="0" w:space="0" w:color="auto"/>
          </w:divBdr>
        </w:div>
        <w:div w:id="1856919825">
          <w:marLeft w:val="0"/>
          <w:marRight w:val="0"/>
          <w:marTop w:val="0"/>
          <w:marBottom w:val="0"/>
          <w:divBdr>
            <w:top w:val="none" w:sz="0" w:space="0" w:color="auto"/>
            <w:left w:val="none" w:sz="0" w:space="0" w:color="auto"/>
            <w:bottom w:val="none" w:sz="0" w:space="0" w:color="auto"/>
            <w:right w:val="none" w:sz="0" w:space="0" w:color="auto"/>
          </w:divBdr>
        </w:div>
        <w:div w:id="1476096778">
          <w:marLeft w:val="0"/>
          <w:marRight w:val="0"/>
          <w:marTop w:val="0"/>
          <w:marBottom w:val="0"/>
          <w:divBdr>
            <w:top w:val="none" w:sz="0" w:space="0" w:color="auto"/>
            <w:left w:val="none" w:sz="0" w:space="0" w:color="auto"/>
            <w:bottom w:val="none" w:sz="0" w:space="0" w:color="auto"/>
            <w:right w:val="none" w:sz="0" w:space="0" w:color="auto"/>
          </w:divBdr>
        </w:div>
        <w:div w:id="1890796845">
          <w:marLeft w:val="0"/>
          <w:marRight w:val="0"/>
          <w:marTop w:val="0"/>
          <w:marBottom w:val="0"/>
          <w:divBdr>
            <w:top w:val="none" w:sz="0" w:space="0" w:color="auto"/>
            <w:left w:val="none" w:sz="0" w:space="0" w:color="auto"/>
            <w:bottom w:val="none" w:sz="0" w:space="0" w:color="auto"/>
            <w:right w:val="none" w:sz="0" w:space="0" w:color="auto"/>
          </w:divBdr>
        </w:div>
        <w:div w:id="9914974">
          <w:marLeft w:val="0"/>
          <w:marRight w:val="0"/>
          <w:marTop w:val="0"/>
          <w:marBottom w:val="0"/>
          <w:divBdr>
            <w:top w:val="none" w:sz="0" w:space="0" w:color="auto"/>
            <w:left w:val="none" w:sz="0" w:space="0" w:color="auto"/>
            <w:bottom w:val="none" w:sz="0" w:space="0" w:color="auto"/>
            <w:right w:val="none" w:sz="0" w:space="0" w:color="auto"/>
          </w:divBdr>
        </w:div>
        <w:div w:id="251209675">
          <w:marLeft w:val="0"/>
          <w:marRight w:val="0"/>
          <w:marTop w:val="0"/>
          <w:marBottom w:val="0"/>
          <w:divBdr>
            <w:top w:val="none" w:sz="0" w:space="0" w:color="auto"/>
            <w:left w:val="none" w:sz="0" w:space="0" w:color="auto"/>
            <w:bottom w:val="none" w:sz="0" w:space="0" w:color="auto"/>
            <w:right w:val="none" w:sz="0" w:space="0" w:color="auto"/>
          </w:divBdr>
        </w:div>
        <w:div w:id="718020093">
          <w:marLeft w:val="0"/>
          <w:marRight w:val="0"/>
          <w:marTop w:val="0"/>
          <w:marBottom w:val="0"/>
          <w:divBdr>
            <w:top w:val="none" w:sz="0" w:space="0" w:color="auto"/>
            <w:left w:val="none" w:sz="0" w:space="0" w:color="auto"/>
            <w:bottom w:val="none" w:sz="0" w:space="0" w:color="auto"/>
            <w:right w:val="none" w:sz="0" w:space="0" w:color="auto"/>
          </w:divBdr>
        </w:div>
        <w:div w:id="1970280692">
          <w:marLeft w:val="0"/>
          <w:marRight w:val="0"/>
          <w:marTop w:val="0"/>
          <w:marBottom w:val="0"/>
          <w:divBdr>
            <w:top w:val="none" w:sz="0" w:space="0" w:color="auto"/>
            <w:left w:val="none" w:sz="0" w:space="0" w:color="auto"/>
            <w:bottom w:val="none" w:sz="0" w:space="0" w:color="auto"/>
            <w:right w:val="none" w:sz="0" w:space="0" w:color="auto"/>
          </w:divBdr>
        </w:div>
        <w:div w:id="156386657">
          <w:marLeft w:val="0"/>
          <w:marRight w:val="0"/>
          <w:marTop w:val="0"/>
          <w:marBottom w:val="0"/>
          <w:divBdr>
            <w:top w:val="none" w:sz="0" w:space="0" w:color="auto"/>
            <w:left w:val="none" w:sz="0" w:space="0" w:color="auto"/>
            <w:bottom w:val="none" w:sz="0" w:space="0" w:color="auto"/>
            <w:right w:val="none" w:sz="0" w:space="0" w:color="auto"/>
          </w:divBdr>
        </w:div>
        <w:div w:id="1423841648">
          <w:marLeft w:val="0"/>
          <w:marRight w:val="0"/>
          <w:marTop w:val="0"/>
          <w:marBottom w:val="0"/>
          <w:divBdr>
            <w:top w:val="none" w:sz="0" w:space="0" w:color="auto"/>
            <w:left w:val="none" w:sz="0" w:space="0" w:color="auto"/>
            <w:bottom w:val="none" w:sz="0" w:space="0" w:color="auto"/>
            <w:right w:val="none" w:sz="0" w:space="0" w:color="auto"/>
          </w:divBdr>
        </w:div>
        <w:div w:id="401223747">
          <w:marLeft w:val="0"/>
          <w:marRight w:val="0"/>
          <w:marTop w:val="0"/>
          <w:marBottom w:val="0"/>
          <w:divBdr>
            <w:top w:val="none" w:sz="0" w:space="0" w:color="auto"/>
            <w:left w:val="none" w:sz="0" w:space="0" w:color="auto"/>
            <w:bottom w:val="none" w:sz="0" w:space="0" w:color="auto"/>
            <w:right w:val="none" w:sz="0" w:space="0" w:color="auto"/>
          </w:divBdr>
        </w:div>
        <w:div w:id="1437991468">
          <w:marLeft w:val="0"/>
          <w:marRight w:val="0"/>
          <w:marTop w:val="0"/>
          <w:marBottom w:val="0"/>
          <w:divBdr>
            <w:top w:val="none" w:sz="0" w:space="0" w:color="auto"/>
            <w:left w:val="none" w:sz="0" w:space="0" w:color="auto"/>
            <w:bottom w:val="none" w:sz="0" w:space="0" w:color="auto"/>
            <w:right w:val="none" w:sz="0" w:space="0" w:color="auto"/>
          </w:divBdr>
        </w:div>
        <w:div w:id="1425416739">
          <w:marLeft w:val="0"/>
          <w:marRight w:val="0"/>
          <w:marTop w:val="0"/>
          <w:marBottom w:val="0"/>
          <w:divBdr>
            <w:top w:val="none" w:sz="0" w:space="0" w:color="auto"/>
            <w:left w:val="none" w:sz="0" w:space="0" w:color="auto"/>
            <w:bottom w:val="none" w:sz="0" w:space="0" w:color="auto"/>
            <w:right w:val="none" w:sz="0" w:space="0" w:color="auto"/>
          </w:divBdr>
        </w:div>
        <w:div w:id="1478496707">
          <w:marLeft w:val="0"/>
          <w:marRight w:val="0"/>
          <w:marTop w:val="0"/>
          <w:marBottom w:val="0"/>
          <w:divBdr>
            <w:top w:val="none" w:sz="0" w:space="0" w:color="auto"/>
            <w:left w:val="none" w:sz="0" w:space="0" w:color="auto"/>
            <w:bottom w:val="none" w:sz="0" w:space="0" w:color="auto"/>
            <w:right w:val="none" w:sz="0" w:space="0" w:color="auto"/>
          </w:divBdr>
        </w:div>
        <w:div w:id="1775860925">
          <w:marLeft w:val="0"/>
          <w:marRight w:val="0"/>
          <w:marTop w:val="0"/>
          <w:marBottom w:val="0"/>
          <w:divBdr>
            <w:top w:val="none" w:sz="0" w:space="0" w:color="auto"/>
            <w:left w:val="none" w:sz="0" w:space="0" w:color="auto"/>
            <w:bottom w:val="none" w:sz="0" w:space="0" w:color="auto"/>
            <w:right w:val="none" w:sz="0" w:space="0" w:color="auto"/>
          </w:divBdr>
        </w:div>
        <w:div w:id="1930235803">
          <w:marLeft w:val="0"/>
          <w:marRight w:val="0"/>
          <w:marTop w:val="0"/>
          <w:marBottom w:val="0"/>
          <w:divBdr>
            <w:top w:val="none" w:sz="0" w:space="0" w:color="auto"/>
            <w:left w:val="none" w:sz="0" w:space="0" w:color="auto"/>
            <w:bottom w:val="none" w:sz="0" w:space="0" w:color="auto"/>
            <w:right w:val="none" w:sz="0" w:space="0" w:color="auto"/>
          </w:divBdr>
        </w:div>
        <w:div w:id="1126118260">
          <w:marLeft w:val="0"/>
          <w:marRight w:val="0"/>
          <w:marTop w:val="0"/>
          <w:marBottom w:val="0"/>
          <w:divBdr>
            <w:top w:val="none" w:sz="0" w:space="0" w:color="auto"/>
            <w:left w:val="none" w:sz="0" w:space="0" w:color="auto"/>
            <w:bottom w:val="none" w:sz="0" w:space="0" w:color="auto"/>
            <w:right w:val="none" w:sz="0" w:space="0" w:color="auto"/>
          </w:divBdr>
        </w:div>
        <w:div w:id="1245915322">
          <w:marLeft w:val="0"/>
          <w:marRight w:val="0"/>
          <w:marTop w:val="0"/>
          <w:marBottom w:val="0"/>
          <w:divBdr>
            <w:top w:val="none" w:sz="0" w:space="0" w:color="auto"/>
            <w:left w:val="none" w:sz="0" w:space="0" w:color="auto"/>
            <w:bottom w:val="none" w:sz="0" w:space="0" w:color="auto"/>
            <w:right w:val="none" w:sz="0" w:space="0" w:color="auto"/>
          </w:divBdr>
        </w:div>
        <w:div w:id="600915183">
          <w:marLeft w:val="0"/>
          <w:marRight w:val="0"/>
          <w:marTop w:val="0"/>
          <w:marBottom w:val="0"/>
          <w:divBdr>
            <w:top w:val="none" w:sz="0" w:space="0" w:color="auto"/>
            <w:left w:val="none" w:sz="0" w:space="0" w:color="auto"/>
            <w:bottom w:val="none" w:sz="0" w:space="0" w:color="auto"/>
            <w:right w:val="none" w:sz="0" w:space="0" w:color="auto"/>
          </w:divBdr>
        </w:div>
        <w:div w:id="1902789283">
          <w:marLeft w:val="0"/>
          <w:marRight w:val="0"/>
          <w:marTop w:val="0"/>
          <w:marBottom w:val="0"/>
          <w:divBdr>
            <w:top w:val="none" w:sz="0" w:space="0" w:color="auto"/>
            <w:left w:val="none" w:sz="0" w:space="0" w:color="auto"/>
            <w:bottom w:val="none" w:sz="0" w:space="0" w:color="auto"/>
            <w:right w:val="none" w:sz="0" w:space="0" w:color="auto"/>
          </w:divBdr>
        </w:div>
        <w:div w:id="1302420421">
          <w:marLeft w:val="0"/>
          <w:marRight w:val="0"/>
          <w:marTop w:val="0"/>
          <w:marBottom w:val="0"/>
          <w:divBdr>
            <w:top w:val="none" w:sz="0" w:space="0" w:color="auto"/>
            <w:left w:val="none" w:sz="0" w:space="0" w:color="auto"/>
            <w:bottom w:val="none" w:sz="0" w:space="0" w:color="auto"/>
            <w:right w:val="none" w:sz="0" w:space="0" w:color="auto"/>
          </w:divBdr>
        </w:div>
        <w:div w:id="224148885">
          <w:marLeft w:val="0"/>
          <w:marRight w:val="0"/>
          <w:marTop w:val="0"/>
          <w:marBottom w:val="0"/>
          <w:divBdr>
            <w:top w:val="none" w:sz="0" w:space="0" w:color="auto"/>
            <w:left w:val="none" w:sz="0" w:space="0" w:color="auto"/>
            <w:bottom w:val="none" w:sz="0" w:space="0" w:color="auto"/>
            <w:right w:val="none" w:sz="0" w:space="0" w:color="auto"/>
          </w:divBdr>
        </w:div>
        <w:div w:id="2075349843">
          <w:marLeft w:val="0"/>
          <w:marRight w:val="0"/>
          <w:marTop w:val="0"/>
          <w:marBottom w:val="0"/>
          <w:divBdr>
            <w:top w:val="none" w:sz="0" w:space="0" w:color="auto"/>
            <w:left w:val="none" w:sz="0" w:space="0" w:color="auto"/>
            <w:bottom w:val="none" w:sz="0" w:space="0" w:color="auto"/>
            <w:right w:val="none" w:sz="0" w:space="0" w:color="auto"/>
          </w:divBdr>
        </w:div>
        <w:div w:id="127937549">
          <w:marLeft w:val="0"/>
          <w:marRight w:val="0"/>
          <w:marTop w:val="0"/>
          <w:marBottom w:val="0"/>
          <w:divBdr>
            <w:top w:val="none" w:sz="0" w:space="0" w:color="auto"/>
            <w:left w:val="none" w:sz="0" w:space="0" w:color="auto"/>
            <w:bottom w:val="none" w:sz="0" w:space="0" w:color="auto"/>
            <w:right w:val="none" w:sz="0" w:space="0" w:color="auto"/>
          </w:divBdr>
        </w:div>
        <w:div w:id="505904416">
          <w:marLeft w:val="0"/>
          <w:marRight w:val="0"/>
          <w:marTop w:val="0"/>
          <w:marBottom w:val="0"/>
          <w:divBdr>
            <w:top w:val="none" w:sz="0" w:space="0" w:color="auto"/>
            <w:left w:val="none" w:sz="0" w:space="0" w:color="auto"/>
            <w:bottom w:val="none" w:sz="0" w:space="0" w:color="auto"/>
            <w:right w:val="none" w:sz="0" w:space="0" w:color="auto"/>
          </w:divBdr>
        </w:div>
        <w:div w:id="1336415978">
          <w:marLeft w:val="0"/>
          <w:marRight w:val="0"/>
          <w:marTop w:val="0"/>
          <w:marBottom w:val="0"/>
          <w:divBdr>
            <w:top w:val="none" w:sz="0" w:space="0" w:color="auto"/>
            <w:left w:val="none" w:sz="0" w:space="0" w:color="auto"/>
            <w:bottom w:val="none" w:sz="0" w:space="0" w:color="auto"/>
            <w:right w:val="none" w:sz="0" w:space="0" w:color="auto"/>
          </w:divBdr>
        </w:div>
      </w:divsChild>
    </w:div>
    <w:div w:id="652220686">
      <w:bodyDiv w:val="1"/>
      <w:marLeft w:val="0"/>
      <w:marRight w:val="0"/>
      <w:marTop w:val="0"/>
      <w:marBottom w:val="0"/>
      <w:divBdr>
        <w:top w:val="none" w:sz="0" w:space="0" w:color="auto"/>
        <w:left w:val="none" w:sz="0" w:space="0" w:color="auto"/>
        <w:bottom w:val="none" w:sz="0" w:space="0" w:color="auto"/>
        <w:right w:val="none" w:sz="0" w:space="0" w:color="auto"/>
      </w:divBdr>
    </w:div>
    <w:div w:id="663165766">
      <w:bodyDiv w:val="1"/>
      <w:marLeft w:val="0"/>
      <w:marRight w:val="0"/>
      <w:marTop w:val="0"/>
      <w:marBottom w:val="0"/>
      <w:divBdr>
        <w:top w:val="none" w:sz="0" w:space="0" w:color="auto"/>
        <w:left w:val="none" w:sz="0" w:space="0" w:color="auto"/>
        <w:bottom w:val="none" w:sz="0" w:space="0" w:color="auto"/>
        <w:right w:val="none" w:sz="0" w:space="0" w:color="auto"/>
      </w:divBdr>
    </w:div>
    <w:div w:id="663313615">
      <w:bodyDiv w:val="1"/>
      <w:marLeft w:val="0"/>
      <w:marRight w:val="0"/>
      <w:marTop w:val="0"/>
      <w:marBottom w:val="0"/>
      <w:divBdr>
        <w:top w:val="none" w:sz="0" w:space="0" w:color="auto"/>
        <w:left w:val="none" w:sz="0" w:space="0" w:color="auto"/>
        <w:bottom w:val="none" w:sz="0" w:space="0" w:color="auto"/>
        <w:right w:val="none" w:sz="0" w:space="0" w:color="auto"/>
      </w:divBdr>
    </w:div>
    <w:div w:id="670833043">
      <w:bodyDiv w:val="1"/>
      <w:marLeft w:val="0"/>
      <w:marRight w:val="0"/>
      <w:marTop w:val="0"/>
      <w:marBottom w:val="0"/>
      <w:divBdr>
        <w:top w:val="none" w:sz="0" w:space="0" w:color="auto"/>
        <w:left w:val="none" w:sz="0" w:space="0" w:color="auto"/>
        <w:bottom w:val="none" w:sz="0" w:space="0" w:color="auto"/>
        <w:right w:val="none" w:sz="0" w:space="0" w:color="auto"/>
      </w:divBdr>
    </w:div>
    <w:div w:id="678044118">
      <w:bodyDiv w:val="1"/>
      <w:marLeft w:val="0"/>
      <w:marRight w:val="0"/>
      <w:marTop w:val="0"/>
      <w:marBottom w:val="0"/>
      <w:divBdr>
        <w:top w:val="none" w:sz="0" w:space="0" w:color="auto"/>
        <w:left w:val="none" w:sz="0" w:space="0" w:color="auto"/>
        <w:bottom w:val="none" w:sz="0" w:space="0" w:color="auto"/>
        <w:right w:val="none" w:sz="0" w:space="0" w:color="auto"/>
      </w:divBdr>
    </w:div>
    <w:div w:id="695425891">
      <w:bodyDiv w:val="1"/>
      <w:marLeft w:val="0"/>
      <w:marRight w:val="0"/>
      <w:marTop w:val="0"/>
      <w:marBottom w:val="0"/>
      <w:divBdr>
        <w:top w:val="none" w:sz="0" w:space="0" w:color="auto"/>
        <w:left w:val="none" w:sz="0" w:space="0" w:color="auto"/>
        <w:bottom w:val="none" w:sz="0" w:space="0" w:color="auto"/>
        <w:right w:val="none" w:sz="0" w:space="0" w:color="auto"/>
      </w:divBdr>
    </w:div>
    <w:div w:id="699865319">
      <w:bodyDiv w:val="1"/>
      <w:marLeft w:val="0"/>
      <w:marRight w:val="0"/>
      <w:marTop w:val="0"/>
      <w:marBottom w:val="0"/>
      <w:divBdr>
        <w:top w:val="none" w:sz="0" w:space="0" w:color="auto"/>
        <w:left w:val="none" w:sz="0" w:space="0" w:color="auto"/>
        <w:bottom w:val="none" w:sz="0" w:space="0" w:color="auto"/>
        <w:right w:val="none" w:sz="0" w:space="0" w:color="auto"/>
      </w:divBdr>
    </w:div>
    <w:div w:id="703865832">
      <w:bodyDiv w:val="1"/>
      <w:marLeft w:val="0"/>
      <w:marRight w:val="0"/>
      <w:marTop w:val="0"/>
      <w:marBottom w:val="0"/>
      <w:divBdr>
        <w:top w:val="none" w:sz="0" w:space="0" w:color="auto"/>
        <w:left w:val="none" w:sz="0" w:space="0" w:color="auto"/>
        <w:bottom w:val="none" w:sz="0" w:space="0" w:color="auto"/>
        <w:right w:val="none" w:sz="0" w:space="0" w:color="auto"/>
      </w:divBdr>
    </w:div>
    <w:div w:id="710691572">
      <w:bodyDiv w:val="1"/>
      <w:marLeft w:val="0"/>
      <w:marRight w:val="0"/>
      <w:marTop w:val="0"/>
      <w:marBottom w:val="0"/>
      <w:divBdr>
        <w:top w:val="none" w:sz="0" w:space="0" w:color="auto"/>
        <w:left w:val="none" w:sz="0" w:space="0" w:color="auto"/>
        <w:bottom w:val="none" w:sz="0" w:space="0" w:color="auto"/>
        <w:right w:val="none" w:sz="0" w:space="0" w:color="auto"/>
      </w:divBdr>
    </w:div>
    <w:div w:id="718941088">
      <w:bodyDiv w:val="1"/>
      <w:marLeft w:val="0"/>
      <w:marRight w:val="0"/>
      <w:marTop w:val="0"/>
      <w:marBottom w:val="0"/>
      <w:divBdr>
        <w:top w:val="none" w:sz="0" w:space="0" w:color="auto"/>
        <w:left w:val="none" w:sz="0" w:space="0" w:color="auto"/>
        <w:bottom w:val="none" w:sz="0" w:space="0" w:color="auto"/>
        <w:right w:val="none" w:sz="0" w:space="0" w:color="auto"/>
      </w:divBdr>
    </w:div>
    <w:div w:id="729109435">
      <w:bodyDiv w:val="1"/>
      <w:marLeft w:val="0"/>
      <w:marRight w:val="0"/>
      <w:marTop w:val="0"/>
      <w:marBottom w:val="0"/>
      <w:divBdr>
        <w:top w:val="none" w:sz="0" w:space="0" w:color="auto"/>
        <w:left w:val="none" w:sz="0" w:space="0" w:color="auto"/>
        <w:bottom w:val="none" w:sz="0" w:space="0" w:color="auto"/>
        <w:right w:val="none" w:sz="0" w:space="0" w:color="auto"/>
      </w:divBdr>
    </w:div>
    <w:div w:id="733310804">
      <w:bodyDiv w:val="1"/>
      <w:marLeft w:val="0"/>
      <w:marRight w:val="0"/>
      <w:marTop w:val="0"/>
      <w:marBottom w:val="0"/>
      <w:divBdr>
        <w:top w:val="none" w:sz="0" w:space="0" w:color="auto"/>
        <w:left w:val="none" w:sz="0" w:space="0" w:color="auto"/>
        <w:bottom w:val="none" w:sz="0" w:space="0" w:color="auto"/>
        <w:right w:val="none" w:sz="0" w:space="0" w:color="auto"/>
      </w:divBdr>
    </w:div>
    <w:div w:id="740755028">
      <w:bodyDiv w:val="1"/>
      <w:marLeft w:val="0"/>
      <w:marRight w:val="0"/>
      <w:marTop w:val="0"/>
      <w:marBottom w:val="0"/>
      <w:divBdr>
        <w:top w:val="none" w:sz="0" w:space="0" w:color="auto"/>
        <w:left w:val="none" w:sz="0" w:space="0" w:color="auto"/>
        <w:bottom w:val="none" w:sz="0" w:space="0" w:color="auto"/>
        <w:right w:val="none" w:sz="0" w:space="0" w:color="auto"/>
      </w:divBdr>
    </w:div>
    <w:div w:id="746852900">
      <w:bodyDiv w:val="1"/>
      <w:marLeft w:val="0"/>
      <w:marRight w:val="0"/>
      <w:marTop w:val="0"/>
      <w:marBottom w:val="0"/>
      <w:divBdr>
        <w:top w:val="none" w:sz="0" w:space="0" w:color="auto"/>
        <w:left w:val="none" w:sz="0" w:space="0" w:color="auto"/>
        <w:bottom w:val="none" w:sz="0" w:space="0" w:color="auto"/>
        <w:right w:val="none" w:sz="0" w:space="0" w:color="auto"/>
      </w:divBdr>
    </w:div>
    <w:div w:id="747002364">
      <w:bodyDiv w:val="1"/>
      <w:marLeft w:val="0"/>
      <w:marRight w:val="0"/>
      <w:marTop w:val="0"/>
      <w:marBottom w:val="0"/>
      <w:divBdr>
        <w:top w:val="none" w:sz="0" w:space="0" w:color="auto"/>
        <w:left w:val="none" w:sz="0" w:space="0" w:color="auto"/>
        <w:bottom w:val="none" w:sz="0" w:space="0" w:color="auto"/>
        <w:right w:val="none" w:sz="0" w:space="0" w:color="auto"/>
      </w:divBdr>
    </w:div>
    <w:div w:id="788207049">
      <w:bodyDiv w:val="1"/>
      <w:marLeft w:val="0"/>
      <w:marRight w:val="0"/>
      <w:marTop w:val="0"/>
      <w:marBottom w:val="0"/>
      <w:divBdr>
        <w:top w:val="none" w:sz="0" w:space="0" w:color="auto"/>
        <w:left w:val="none" w:sz="0" w:space="0" w:color="auto"/>
        <w:bottom w:val="none" w:sz="0" w:space="0" w:color="auto"/>
        <w:right w:val="none" w:sz="0" w:space="0" w:color="auto"/>
      </w:divBdr>
    </w:div>
    <w:div w:id="788398502">
      <w:bodyDiv w:val="1"/>
      <w:marLeft w:val="0"/>
      <w:marRight w:val="0"/>
      <w:marTop w:val="0"/>
      <w:marBottom w:val="0"/>
      <w:divBdr>
        <w:top w:val="none" w:sz="0" w:space="0" w:color="auto"/>
        <w:left w:val="none" w:sz="0" w:space="0" w:color="auto"/>
        <w:bottom w:val="none" w:sz="0" w:space="0" w:color="auto"/>
        <w:right w:val="none" w:sz="0" w:space="0" w:color="auto"/>
      </w:divBdr>
    </w:div>
    <w:div w:id="805318835">
      <w:bodyDiv w:val="1"/>
      <w:marLeft w:val="0"/>
      <w:marRight w:val="0"/>
      <w:marTop w:val="0"/>
      <w:marBottom w:val="0"/>
      <w:divBdr>
        <w:top w:val="none" w:sz="0" w:space="0" w:color="auto"/>
        <w:left w:val="none" w:sz="0" w:space="0" w:color="auto"/>
        <w:bottom w:val="none" w:sz="0" w:space="0" w:color="auto"/>
        <w:right w:val="none" w:sz="0" w:space="0" w:color="auto"/>
      </w:divBdr>
    </w:div>
    <w:div w:id="809446666">
      <w:bodyDiv w:val="1"/>
      <w:marLeft w:val="0"/>
      <w:marRight w:val="0"/>
      <w:marTop w:val="0"/>
      <w:marBottom w:val="0"/>
      <w:divBdr>
        <w:top w:val="none" w:sz="0" w:space="0" w:color="auto"/>
        <w:left w:val="none" w:sz="0" w:space="0" w:color="auto"/>
        <w:bottom w:val="none" w:sz="0" w:space="0" w:color="auto"/>
        <w:right w:val="none" w:sz="0" w:space="0" w:color="auto"/>
      </w:divBdr>
    </w:div>
    <w:div w:id="832329766">
      <w:bodyDiv w:val="1"/>
      <w:marLeft w:val="0"/>
      <w:marRight w:val="0"/>
      <w:marTop w:val="0"/>
      <w:marBottom w:val="0"/>
      <w:divBdr>
        <w:top w:val="none" w:sz="0" w:space="0" w:color="auto"/>
        <w:left w:val="none" w:sz="0" w:space="0" w:color="auto"/>
        <w:bottom w:val="none" w:sz="0" w:space="0" w:color="auto"/>
        <w:right w:val="none" w:sz="0" w:space="0" w:color="auto"/>
      </w:divBdr>
    </w:div>
    <w:div w:id="840656944">
      <w:bodyDiv w:val="1"/>
      <w:marLeft w:val="0"/>
      <w:marRight w:val="0"/>
      <w:marTop w:val="0"/>
      <w:marBottom w:val="0"/>
      <w:divBdr>
        <w:top w:val="none" w:sz="0" w:space="0" w:color="auto"/>
        <w:left w:val="none" w:sz="0" w:space="0" w:color="auto"/>
        <w:bottom w:val="none" w:sz="0" w:space="0" w:color="auto"/>
        <w:right w:val="none" w:sz="0" w:space="0" w:color="auto"/>
      </w:divBdr>
    </w:div>
    <w:div w:id="845367979">
      <w:bodyDiv w:val="1"/>
      <w:marLeft w:val="0"/>
      <w:marRight w:val="0"/>
      <w:marTop w:val="0"/>
      <w:marBottom w:val="0"/>
      <w:divBdr>
        <w:top w:val="none" w:sz="0" w:space="0" w:color="auto"/>
        <w:left w:val="none" w:sz="0" w:space="0" w:color="auto"/>
        <w:bottom w:val="none" w:sz="0" w:space="0" w:color="auto"/>
        <w:right w:val="none" w:sz="0" w:space="0" w:color="auto"/>
      </w:divBdr>
    </w:div>
    <w:div w:id="862547360">
      <w:bodyDiv w:val="1"/>
      <w:marLeft w:val="0"/>
      <w:marRight w:val="0"/>
      <w:marTop w:val="0"/>
      <w:marBottom w:val="0"/>
      <w:divBdr>
        <w:top w:val="none" w:sz="0" w:space="0" w:color="auto"/>
        <w:left w:val="none" w:sz="0" w:space="0" w:color="auto"/>
        <w:bottom w:val="none" w:sz="0" w:space="0" w:color="auto"/>
        <w:right w:val="none" w:sz="0" w:space="0" w:color="auto"/>
      </w:divBdr>
    </w:div>
    <w:div w:id="869411790">
      <w:bodyDiv w:val="1"/>
      <w:marLeft w:val="0"/>
      <w:marRight w:val="0"/>
      <w:marTop w:val="0"/>
      <w:marBottom w:val="0"/>
      <w:divBdr>
        <w:top w:val="none" w:sz="0" w:space="0" w:color="auto"/>
        <w:left w:val="none" w:sz="0" w:space="0" w:color="auto"/>
        <w:bottom w:val="none" w:sz="0" w:space="0" w:color="auto"/>
        <w:right w:val="none" w:sz="0" w:space="0" w:color="auto"/>
      </w:divBdr>
    </w:div>
    <w:div w:id="873620839">
      <w:bodyDiv w:val="1"/>
      <w:marLeft w:val="0"/>
      <w:marRight w:val="0"/>
      <w:marTop w:val="0"/>
      <w:marBottom w:val="0"/>
      <w:divBdr>
        <w:top w:val="none" w:sz="0" w:space="0" w:color="auto"/>
        <w:left w:val="none" w:sz="0" w:space="0" w:color="auto"/>
        <w:bottom w:val="none" w:sz="0" w:space="0" w:color="auto"/>
        <w:right w:val="none" w:sz="0" w:space="0" w:color="auto"/>
      </w:divBdr>
    </w:div>
    <w:div w:id="876309508">
      <w:bodyDiv w:val="1"/>
      <w:marLeft w:val="0"/>
      <w:marRight w:val="0"/>
      <w:marTop w:val="0"/>
      <w:marBottom w:val="0"/>
      <w:divBdr>
        <w:top w:val="none" w:sz="0" w:space="0" w:color="auto"/>
        <w:left w:val="none" w:sz="0" w:space="0" w:color="auto"/>
        <w:bottom w:val="none" w:sz="0" w:space="0" w:color="auto"/>
        <w:right w:val="none" w:sz="0" w:space="0" w:color="auto"/>
      </w:divBdr>
    </w:div>
    <w:div w:id="884874109">
      <w:bodyDiv w:val="1"/>
      <w:marLeft w:val="0"/>
      <w:marRight w:val="0"/>
      <w:marTop w:val="0"/>
      <w:marBottom w:val="0"/>
      <w:divBdr>
        <w:top w:val="none" w:sz="0" w:space="0" w:color="auto"/>
        <w:left w:val="none" w:sz="0" w:space="0" w:color="auto"/>
        <w:bottom w:val="none" w:sz="0" w:space="0" w:color="auto"/>
        <w:right w:val="none" w:sz="0" w:space="0" w:color="auto"/>
      </w:divBdr>
    </w:div>
    <w:div w:id="890575082">
      <w:bodyDiv w:val="1"/>
      <w:marLeft w:val="0"/>
      <w:marRight w:val="0"/>
      <w:marTop w:val="0"/>
      <w:marBottom w:val="0"/>
      <w:divBdr>
        <w:top w:val="none" w:sz="0" w:space="0" w:color="auto"/>
        <w:left w:val="none" w:sz="0" w:space="0" w:color="auto"/>
        <w:bottom w:val="none" w:sz="0" w:space="0" w:color="auto"/>
        <w:right w:val="none" w:sz="0" w:space="0" w:color="auto"/>
      </w:divBdr>
    </w:div>
    <w:div w:id="893463847">
      <w:bodyDiv w:val="1"/>
      <w:marLeft w:val="0"/>
      <w:marRight w:val="0"/>
      <w:marTop w:val="0"/>
      <w:marBottom w:val="0"/>
      <w:divBdr>
        <w:top w:val="none" w:sz="0" w:space="0" w:color="auto"/>
        <w:left w:val="none" w:sz="0" w:space="0" w:color="auto"/>
        <w:bottom w:val="none" w:sz="0" w:space="0" w:color="auto"/>
        <w:right w:val="none" w:sz="0" w:space="0" w:color="auto"/>
      </w:divBdr>
    </w:div>
    <w:div w:id="905140688">
      <w:bodyDiv w:val="1"/>
      <w:marLeft w:val="0"/>
      <w:marRight w:val="0"/>
      <w:marTop w:val="0"/>
      <w:marBottom w:val="0"/>
      <w:divBdr>
        <w:top w:val="none" w:sz="0" w:space="0" w:color="auto"/>
        <w:left w:val="none" w:sz="0" w:space="0" w:color="auto"/>
        <w:bottom w:val="none" w:sz="0" w:space="0" w:color="auto"/>
        <w:right w:val="none" w:sz="0" w:space="0" w:color="auto"/>
      </w:divBdr>
    </w:div>
    <w:div w:id="909342407">
      <w:bodyDiv w:val="1"/>
      <w:marLeft w:val="0"/>
      <w:marRight w:val="0"/>
      <w:marTop w:val="0"/>
      <w:marBottom w:val="0"/>
      <w:divBdr>
        <w:top w:val="none" w:sz="0" w:space="0" w:color="auto"/>
        <w:left w:val="none" w:sz="0" w:space="0" w:color="auto"/>
        <w:bottom w:val="none" w:sz="0" w:space="0" w:color="auto"/>
        <w:right w:val="none" w:sz="0" w:space="0" w:color="auto"/>
      </w:divBdr>
    </w:div>
    <w:div w:id="913006576">
      <w:bodyDiv w:val="1"/>
      <w:marLeft w:val="0"/>
      <w:marRight w:val="0"/>
      <w:marTop w:val="0"/>
      <w:marBottom w:val="0"/>
      <w:divBdr>
        <w:top w:val="none" w:sz="0" w:space="0" w:color="auto"/>
        <w:left w:val="none" w:sz="0" w:space="0" w:color="auto"/>
        <w:bottom w:val="none" w:sz="0" w:space="0" w:color="auto"/>
        <w:right w:val="none" w:sz="0" w:space="0" w:color="auto"/>
      </w:divBdr>
      <w:divsChild>
        <w:div w:id="2129155280">
          <w:marLeft w:val="0"/>
          <w:marRight w:val="0"/>
          <w:marTop w:val="0"/>
          <w:marBottom w:val="0"/>
          <w:divBdr>
            <w:top w:val="none" w:sz="0" w:space="0" w:color="auto"/>
            <w:left w:val="none" w:sz="0" w:space="0" w:color="auto"/>
            <w:bottom w:val="none" w:sz="0" w:space="0" w:color="auto"/>
            <w:right w:val="none" w:sz="0" w:space="0" w:color="auto"/>
          </w:divBdr>
        </w:div>
        <w:div w:id="1978562035">
          <w:marLeft w:val="0"/>
          <w:marRight w:val="0"/>
          <w:marTop w:val="0"/>
          <w:marBottom w:val="0"/>
          <w:divBdr>
            <w:top w:val="none" w:sz="0" w:space="0" w:color="auto"/>
            <w:left w:val="none" w:sz="0" w:space="0" w:color="auto"/>
            <w:bottom w:val="none" w:sz="0" w:space="0" w:color="auto"/>
            <w:right w:val="none" w:sz="0" w:space="0" w:color="auto"/>
          </w:divBdr>
        </w:div>
        <w:div w:id="1677538379">
          <w:marLeft w:val="0"/>
          <w:marRight w:val="0"/>
          <w:marTop w:val="0"/>
          <w:marBottom w:val="0"/>
          <w:divBdr>
            <w:top w:val="none" w:sz="0" w:space="0" w:color="auto"/>
            <w:left w:val="none" w:sz="0" w:space="0" w:color="auto"/>
            <w:bottom w:val="none" w:sz="0" w:space="0" w:color="auto"/>
            <w:right w:val="none" w:sz="0" w:space="0" w:color="auto"/>
          </w:divBdr>
        </w:div>
        <w:div w:id="673726346">
          <w:marLeft w:val="0"/>
          <w:marRight w:val="0"/>
          <w:marTop w:val="0"/>
          <w:marBottom w:val="0"/>
          <w:divBdr>
            <w:top w:val="none" w:sz="0" w:space="0" w:color="auto"/>
            <w:left w:val="none" w:sz="0" w:space="0" w:color="auto"/>
            <w:bottom w:val="none" w:sz="0" w:space="0" w:color="auto"/>
            <w:right w:val="none" w:sz="0" w:space="0" w:color="auto"/>
          </w:divBdr>
        </w:div>
        <w:div w:id="1350373834">
          <w:marLeft w:val="0"/>
          <w:marRight w:val="0"/>
          <w:marTop w:val="0"/>
          <w:marBottom w:val="0"/>
          <w:divBdr>
            <w:top w:val="none" w:sz="0" w:space="0" w:color="auto"/>
            <w:left w:val="none" w:sz="0" w:space="0" w:color="auto"/>
            <w:bottom w:val="none" w:sz="0" w:space="0" w:color="auto"/>
            <w:right w:val="none" w:sz="0" w:space="0" w:color="auto"/>
          </w:divBdr>
        </w:div>
        <w:div w:id="574432284">
          <w:marLeft w:val="0"/>
          <w:marRight w:val="0"/>
          <w:marTop w:val="0"/>
          <w:marBottom w:val="0"/>
          <w:divBdr>
            <w:top w:val="none" w:sz="0" w:space="0" w:color="auto"/>
            <w:left w:val="none" w:sz="0" w:space="0" w:color="auto"/>
            <w:bottom w:val="none" w:sz="0" w:space="0" w:color="auto"/>
            <w:right w:val="none" w:sz="0" w:space="0" w:color="auto"/>
          </w:divBdr>
        </w:div>
        <w:div w:id="851725363">
          <w:marLeft w:val="0"/>
          <w:marRight w:val="0"/>
          <w:marTop w:val="0"/>
          <w:marBottom w:val="0"/>
          <w:divBdr>
            <w:top w:val="none" w:sz="0" w:space="0" w:color="auto"/>
            <w:left w:val="none" w:sz="0" w:space="0" w:color="auto"/>
            <w:bottom w:val="none" w:sz="0" w:space="0" w:color="auto"/>
            <w:right w:val="none" w:sz="0" w:space="0" w:color="auto"/>
          </w:divBdr>
        </w:div>
        <w:div w:id="1805149247">
          <w:marLeft w:val="0"/>
          <w:marRight w:val="0"/>
          <w:marTop w:val="0"/>
          <w:marBottom w:val="0"/>
          <w:divBdr>
            <w:top w:val="none" w:sz="0" w:space="0" w:color="auto"/>
            <w:left w:val="none" w:sz="0" w:space="0" w:color="auto"/>
            <w:bottom w:val="none" w:sz="0" w:space="0" w:color="auto"/>
            <w:right w:val="none" w:sz="0" w:space="0" w:color="auto"/>
          </w:divBdr>
        </w:div>
        <w:div w:id="1585335241">
          <w:marLeft w:val="0"/>
          <w:marRight w:val="0"/>
          <w:marTop w:val="0"/>
          <w:marBottom w:val="0"/>
          <w:divBdr>
            <w:top w:val="none" w:sz="0" w:space="0" w:color="auto"/>
            <w:left w:val="none" w:sz="0" w:space="0" w:color="auto"/>
            <w:bottom w:val="none" w:sz="0" w:space="0" w:color="auto"/>
            <w:right w:val="none" w:sz="0" w:space="0" w:color="auto"/>
          </w:divBdr>
        </w:div>
        <w:div w:id="1338193342">
          <w:marLeft w:val="0"/>
          <w:marRight w:val="0"/>
          <w:marTop w:val="0"/>
          <w:marBottom w:val="0"/>
          <w:divBdr>
            <w:top w:val="none" w:sz="0" w:space="0" w:color="auto"/>
            <w:left w:val="none" w:sz="0" w:space="0" w:color="auto"/>
            <w:bottom w:val="none" w:sz="0" w:space="0" w:color="auto"/>
            <w:right w:val="none" w:sz="0" w:space="0" w:color="auto"/>
          </w:divBdr>
        </w:div>
        <w:div w:id="999652275">
          <w:marLeft w:val="0"/>
          <w:marRight w:val="0"/>
          <w:marTop w:val="0"/>
          <w:marBottom w:val="0"/>
          <w:divBdr>
            <w:top w:val="none" w:sz="0" w:space="0" w:color="auto"/>
            <w:left w:val="none" w:sz="0" w:space="0" w:color="auto"/>
            <w:bottom w:val="none" w:sz="0" w:space="0" w:color="auto"/>
            <w:right w:val="none" w:sz="0" w:space="0" w:color="auto"/>
          </w:divBdr>
        </w:div>
        <w:div w:id="1870559935">
          <w:marLeft w:val="0"/>
          <w:marRight w:val="0"/>
          <w:marTop w:val="0"/>
          <w:marBottom w:val="0"/>
          <w:divBdr>
            <w:top w:val="none" w:sz="0" w:space="0" w:color="auto"/>
            <w:left w:val="none" w:sz="0" w:space="0" w:color="auto"/>
            <w:bottom w:val="none" w:sz="0" w:space="0" w:color="auto"/>
            <w:right w:val="none" w:sz="0" w:space="0" w:color="auto"/>
          </w:divBdr>
        </w:div>
        <w:div w:id="1019159102">
          <w:marLeft w:val="0"/>
          <w:marRight w:val="0"/>
          <w:marTop w:val="0"/>
          <w:marBottom w:val="0"/>
          <w:divBdr>
            <w:top w:val="none" w:sz="0" w:space="0" w:color="auto"/>
            <w:left w:val="none" w:sz="0" w:space="0" w:color="auto"/>
            <w:bottom w:val="none" w:sz="0" w:space="0" w:color="auto"/>
            <w:right w:val="none" w:sz="0" w:space="0" w:color="auto"/>
          </w:divBdr>
        </w:div>
        <w:div w:id="786657273">
          <w:marLeft w:val="0"/>
          <w:marRight w:val="0"/>
          <w:marTop w:val="0"/>
          <w:marBottom w:val="0"/>
          <w:divBdr>
            <w:top w:val="none" w:sz="0" w:space="0" w:color="auto"/>
            <w:left w:val="none" w:sz="0" w:space="0" w:color="auto"/>
            <w:bottom w:val="none" w:sz="0" w:space="0" w:color="auto"/>
            <w:right w:val="none" w:sz="0" w:space="0" w:color="auto"/>
          </w:divBdr>
        </w:div>
        <w:div w:id="1050107472">
          <w:marLeft w:val="0"/>
          <w:marRight w:val="0"/>
          <w:marTop w:val="0"/>
          <w:marBottom w:val="0"/>
          <w:divBdr>
            <w:top w:val="none" w:sz="0" w:space="0" w:color="auto"/>
            <w:left w:val="none" w:sz="0" w:space="0" w:color="auto"/>
            <w:bottom w:val="none" w:sz="0" w:space="0" w:color="auto"/>
            <w:right w:val="none" w:sz="0" w:space="0" w:color="auto"/>
          </w:divBdr>
        </w:div>
        <w:div w:id="1443182255">
          <w:marLeft w:val="0"/>
          <w:marRight w:val="0"/>
          <w:marTop w:val="0"/>
          <w:marBottom w:val="0"/>
          <w:divBdr>
            <w:top w:val="none" w:sz="0" w:space="0" w:color="auto"/>
            <w:left w:val="none" w:sz="0" w:space="0" w:color="auto"/>
            <w:bottom w:val="none" w:sz="0" w:space="0" w:color="auto"/>
            <w:right w:val="none" w:sz="0" w:space="0" w:color="auto"/>
          </w:divBdr>
        </w:div>
        <w:div w:id="1310328682">
          <w:marLeft w:val="0"/>
          <w:marRight w:val="0"/>
          <w:marTop w:val="0"/>
          <w:marBottom w:val="0"/>
          <w:divBdr>
            <w:top w:val="none" w:sz="0" w:space="0" w:color="auto"/>
            <w:left w:val="none" w:sz="0" w:space="0" w:color="auto"/>
            <w:bottom w:val="none" w:sz="0" w:space="0" w:color="auto"/>
            <w:right w:val="none" w:sz="0" w:space="0" w:color="auto"/>
          </w:divBdr>
        </w:div>
        <w:div w:id="1856571770">
          <w:marLeft w:val="0"/>
          <w:marRight w:val="0"/>
          <w:marTop w:val="0"/>
          <w:marBottom w:val="0"/>
          <w:divBdr>
            <w:top w:val="none" w:sz="0" w:space="0" w:color="auto"/>
            <w:left w:val="none" w:sz="0" w:space="0" w:color="auto"/>
            <w:bottom w:val="none" w:sz="0" w:space="0" w:color="auto"/>
            <w:right w:val="none" w:sz="0" w:space="0" w:color="auto"/>
          </w:divBdr>
        </w:div>
        <w:div w:id="1957249783">
          <w:marLeft w:val="0"/>
          <w:marRight w:val="0"/>
          <w:marTop w:val="0"/>
          <w:marBottom w:val="0"/>
          <w:divBdr>
            <w:top w:val="none" w:sz="0" w:space="0" w:color="auto"/>
            <w:left w:val="none" w:sz="0" w:space="0" w:color="auto"/>
            <w:bottom w:val="none" w:sz="0" w:space="0" w:color="auto"/>
            <w:right w:val="none" w:sz="0" w:space="0" w:color="auto"/>
          </w:divBdr>
        </w:div>
        <w:div w:id="2033261361">
          <w:marLeft w:val="0"/>
          <w:marRight w:val="0"/>
          <w:marTop w:val="0"/>
          <w:marBottom w:val="0"/>
          <w:divBdr>
            <w:top w:val="none" w:sz="0" w:space="0" w:color="auto"/>
            <w:left w:val="none" w:sz="0" w:space="0" w:color="auto"/>
            <w:bottom w:val="none" w:sz="0" w:space="0" w:color="auto"/>
            <w:right w:val="none" w:sz="0" w:space="0" w:color="auto"/>
          </w:divBdr>
        </w:div>
        <w:div w:id="727149317">
          <w:marLeft w:val="0"/>
          <w:marRight w:val="0"/>
          <w:marTop w:val="0"/>
          <w:marBottom w:val="0"/>
          <w:divBdr>
            <w:top w:val="none" w:sz="0" w:space="0" w:color="auto"/>
            <w:left w:val="none" w:sz="0" w:space="0" w:color="auto"/>
            <w:bottom w:val="none" w:sz="0" w:space="0" w:color="auto"/>
            <w:right w:val="none" w:sz="0" w:space="0" w:color="auto"/>
          </w:divBdr>
        </w:div>
        <w:div w:id="1923296770">
          <w:marLeft w:val="0"/>
          <w:marRight w:val="0"/>
          <w:marTop w:val="0"/>
          <w:marBottom w:val="0"/>
          <w:divBdr>
            <w:top w:val="none" w:sz="0" w:space="0" w:color="auto"/>
            <w:left w:val="none" w:sz="0" w:space="0" w:color="auto"/>
            <w:bottom w:val="none" w:sz="0" w:space="0" w:color="auto"/>
            <w:right w:val="none" w:sz="0" w:space="0" w:color="auto"/>
          </w:divBdr>
        </w:div>
        <w:div w:id="304822187">
          <w:marLeft w:val="0"/>
          <w:marRight w:val="0"/>
          <w:marTop w:val="0"/>
          <w:marBottom w:val="0"/>
          <w:divBdr>
            <w:top w:val="none" w:sz="0" w:space="0" w:color="auto"/>
            <w:left w:val="none" w:sz="0" w:space="0" w:color="auto"/>
            <w:bottom w:val="none" w:sz="0" w:space="0" w:color="auto"/>
            <w:right w:val="none" w:sz="0" w:space="0" w:color="auto"/>
          </w:divBdr>
        </w:div>
        <w:div w:id="1111127945">
          <w:marLeft w:val="0"/>
          <w:marRight w:val="0"/>
          <w:marTop w:val="0"/>
          <w:marBottom w:val="0"/>
          <w:divBdr>
            <w:top w:val="none" w:sz="0" w:space="0" w:color="auto"/>
            <w:left w:val="none" w:sz="0" w:space="0" w:color="auto"/>
            <w:bottom w:val="none" w:sz="0" w:space="0" w:color="auto"/>
            <w:right w:val="none" w:sz="0" w:space="0" w:color="auto"/>
          </w:divBdr>
        </w:div>
        <w:div w:id="1967468677">
          <w:marLeft w:val="0"/>
          <w:marRight w:val="0"/>
          <w:marTop w:val="0"/>
          <w:marBottom w:val="0"/>
          <w:divBdr>
            <w:top w:val="none" w:sz="0" w:space="0" w:color="auto"/>
            <w:left w:val="none" w:sz="0" w:space="0" w:color="auto"/>
            <w:bottom w:val="none" w:sz="0" w:space="0" w:color="auto"/>
            <w:right w:val="none" w:sz="0" w:space="0" w:color="auto"/>
          </w:divBdr>
        </w:div>
        <w:div w:id="1900090448">
          <w:marLeft w:val="0"/>
          <w:marRight w:val="0"/>
          <w:marTop w:val="0"/>
          <w:marBottom w:val="0"/>
          <w:divBdr>
            <w:top w:val="none" w:sz="0" w:space="0" w:color="auto"/>
            <w:left w:val="none" w:sz="0" w:space="0" w:color="auto"/>
            <w:bottom w:val="none" w:sz="0" w:space="0" w:color="auto"/>
            <w:right w:val="none" w:sz="0" w:space="0" w:color="auto"/>
          </w:divBdr>
        </w:div>
        <w:div w:id="1984576673">
          <w:marLeft w:val="0"/>
          <w:marRight w:val="0"/>
          <w:marTop w:val="0"/>
          <w:marBottom w:val="0"/>
          <w:divBdr>
            <w:top w:val="none" w:sz="0" w:space="0" w:color="auto"/>
            <w:left w:val="none" w:sz="0" w:space="0" w:color="auto"/>
            <w:bottom w:val="none" w:sz="0" w:space="0" w:color="auto"/>
            <w:right w:val="none" w:sz="0" w:space="0" w:color="auto"/>
          </w:divBdr>
        </w:div>
        <w:div w:id="1458522568">
          <w:marLeft w:val="0"/>
          <w:marRight w:val="0"/>
          <w:marTop w:val="0"/>
          <w:marBottom w:val="0"/>
          <w:divBdr>
            <w:top w:val="none" w:sz="0" w:space="0" w:color="auto"/>
            <w:left w:val="none" w:sz="0" w:space="0" w:color="auto"/>
            <w:bottom w:val="none" w:sz="0" w:space="0" w:color="auto"/>
            <w:right w:val="none" w:sz="0" w:space="0" w:color="auto"/>
          </w:divBdr>
        </w:div>
        <w:div w:id="831405784">
          <w:marLeft w:val="0"/>
          <w:marRight w:val="0"/>
          <w:marTop w:val="0"/>
          <w:marBottom w:val="0"/>
          <w:divBdr>
            <w:top w:val="none" w:sz="0" w:space="0" w:color="auto"/>
            <w:left w:val="none" w:sz="0" w:space="0" w:color="auto"/>
            <w:bottom w:val="none" w:sz="0" w:space="0" w:color="auto"/>
            <w:right w:val="none" w:sz="0" w:space="0" w:color="auto"/>
          </w:divBdr>
        </w:div>
        <w:div w:id="682785977">
          <w:marLeft w:val="0"/>
          <w:marRight w:val="0"/>
          <w:marTop w:val="0"/>
          <w:marBottom w:val="0"/>
          <w:divBdr>
            <w:top w:val="none" w:sz="0" w:space="0" w:color="auto"/>
            <w:left w:val="none" w:sz="0" w:space="0" w:color="auto"/>
            <w:bottom w:val="none" w:sz="0" w:space="0" w:color="auto"/>
            <w:right w:val="none" w:sz="0" w:space="0" w:color="auto"/>
          </w:divBdr>
        </w:div>
        <w:div w:id="386345687">
          <w:marLeft w:val="0"/>
          <w:marRight w:val="0"/>
          <w:marTop w:val="0"/>
          <w:marBottom w:val="0"/>
          <w:divBdr>
            <w:top w:val="none" w:sz="0" w:space="0" w:color="auto"/>
            <w:left w:val="none" w:sz="0" w:space="0" w:color="auto"/>
            <w:bottom w:val="none" w:sz="0" w:space="0" w:color="auto"/>
            <w:right w:val="none" w:sz="0" w:space="0" w:color="auto"/>
          </w:divBdr>
        </w:div>
        <w:div w:id="1868785476">
          <w:marLeft w:val="0"/>
          <w:marRight w:val="0"/>
          <w:marTop w:val="0"/>
          <w:marBottom w:val="0"/>
          <w:divBdr>
            <w:top w:val="none" w:sz="0" w:space="0" w:color="auto"/>
            <w:left w:val="none" w:sz="0" w:space="0" w:color="auto"/>
            <w:bottom w:val="none" w:sz="0" w:space="0" w:color="auto"/>
            <w:right w:val="none" w:sz="0" w:space="0" w:color="auto"/>
          </w:divBdr>
        </w:div>
        <w:div w:id="1532567486">
          <w:marLeft w:val="0"/>
          <w:marRight w:val="0"/>
          <w:marTop w:val="0"/>
          <w:marBottom w:val="0"/>
          <w:divBdr>
            <w:top w:val="none" w:sz="0" w:space="0" w:color="auto"/>
            <w:left w:val="none" w:sz="0" w:space="0" w:color="auto"/>
            <w:bottom w:val="none" w:sz="0" w:space="0" w:color="auto"/>
            <w:right w:val="none" w:sz="0" w:space="0" w:color="auto"/>
          </w:divBdr>
        </w:div>
        <w:div w:id="793719775">
          <w:marLeft w:val="0"/>
          <w:marRight w:val="0"/>
          <w:marTop w:val="0"/>
          <w:marBottom w:val="0"/>
          <w:divBdr>
            <w:top w:val="none" w:sz="0" w:space="0" w:color="auto"/>
            <w:left w:val="none" w:sz="0" w:space="0" w:color="auto"/>
            <w:bottom w:val="none" w:sz="0" w:space="0" w:color="auto"/>
            <w:right w:val="none" w:sz="0" w:space="0" w:color="auto"/>
          </w:divBdr>
        </w:div>
        <w:div w:id="40592030">
          <w:marLeft w:val="0"/>
          <w:marRight w:val="0"/>
          <w:marTop w:val="0"/>
          <w:marBottom w:val="0"/>
          <w:divBdr>
            <w:top w:val="none" w:sz="0" w:space="0" w:color="auto"/>
            <w:left w:val="none" w:sz="0" w:space="0" w:color="auto"/>
            <w:bottom w:val="none" w:sz="0" w:space="0" w:color="auto"/>
            <w:right w:val="none" w:sz="0" w:space="0" w:color="auto"/>
          </w:divBdr>
        </w:div>
        <w:div w:id="1159423863">
          <w:marLeft w:val="0"/>
          <w:marRight w:val="0"/>
          <w:marTop w:val="0"/>
          <w:marBottom w:val="0"/>
          <w:divBdr>
            <w:top w:val="none" w:sz="0" w:space="0" w:color="auto"/>
            <w:left w:val="none" w:sz="0" w:space="0" w:color="auto"/>
            <w:bottom w:val="none" w:sz="0" w:space="0" w:color="auto"/>
            <w:right w:val="none" w:sz="0" w:space="0" w:color="auto"/>
          </w:divBdr>
        </w:div>
        <w:div w:id="559248110">
          <w:marLeft w:val="0"/>
          <w:marRight w:val="0"/>
          <w:marTop w:val="0"/>
          <w:marBottom w:val="0"/>
          <w:divBdr>
            <w:top w:val="none" w:sz="0" w:space="0" w:color="auto"/>
            <w:left w:val="none" w:sz="0" w:space="0" w:color="auto"/>
            <w:bottom w:val="none" w:sz="0" w:space="0" w:color="auto"/>
            <w:right w:val="none" w:sz="0" w:space="0" w:color="auto"/>
          </w:divBdr>
        </w:div>
        <w:div w:id="1122112498">
          <w:marLeft w:val="0"/>
          <w:marRight w:val="0"/>
          <w:marTop w:val="0"/>
          <w:marBottom w:val="0"/>
          <w:divBdr>
            <w:top w:val="none" w:sz="0" w:space="0" w:color="auto"/>
            <w:left w:val="none" w:sz="0" w:space="0" w:color="auto"/>
            <w:bottom w:val="none" w:sz="0" w:space="0" w:color="auto"/>
            <w:right w:val="none" w:sz="0" w:space="0" w:color="auto"/>
          </w:divBdr>
        </w:div>
        <w:div w:id="1384870774">
          <w:marLeft w:val="0"/>
          <w:marRight w:val="0"/>
          <w:marTop w:val="0"/>
          <w:marBottom w:val="0"/>
          <w:divBdr>
            <w:top w:val="none" w:sz="0" w:space="0" w:color="auto"/>
            <w:left w:val="none" w:sz="0" w:space="0" w:color="auto"/>
            <w:bottom w:val="none" w:sz="0" w:space="0" w:color="auto"/>
            <w:right w:val="none" w:sz="0" w:space="0" w:color="auto"/>
          </w:divBdr>
        </w:div>
        <w:div w:id="89745640">
          <w:marLeft w:val="0"/>
          <w:marRight w:val="0"/>
          <w:marTop w:val="0"/>
          <w:marBottom w:val="0"/>
          <w:divBdr>
            <w:top w:val="none" w:sz="0" w:space="0" w:color="auto"/>
            <w:left w:val="none" w:sz="0" w:space="0" w:color="auto"/>
            <w:bottom w:val="none" w:sz="0" w:space="0" w:color="auto"/>
            <w:right w:val="none" w:sz="0" w:space="0" w:color="auto"/>
          </w:divBdr>
        </w:div>
        <w:div w:id="695468055">
          <w:marLeft w:val="0"/>
          <w:marRight w:val="0"/>
          <w:marTop w:val="0"/>
          <w:marBottom w:val="0"/>
          <w:divBdr>
            <w:top w:val="none" w:sz="0" w:space="0" w:color="auto"/>
            <w:left w:val="none" w:sz="0" w:space="0" w:color="auto"/>
            <w:bottom w:val="none" w:sz="0" w:space="0" w:color="auto"/>
            <w:right w:val="none" w:sz="0" w:space="0" w:color="auto"/>
          </w:divBdr>
        </w:div>
        <w:div w:id="1809393092">
          <w:marLeft w:val="0"/>
          <w:marRight w:val="0"/>
          <w:marTop w:val="0"/>
          <w:marBottom w:val="0"/>
          <w:divBdr>
            <w:top w:val="none" w:sz="0" w:space="0" w:color="auto"/>
            <w:left w:val="none" w:sz="0" w:space="0" w:color="auto"/>
            <w:bottom w:val="none" w:sz="0" w:space="0" w:color="auto"/>
            <w:right w:val="none" w:sz="0" w:space="0" w:color="auto"/>
          </w:divBdr>
        </w:div>
        <w:div w:id="1549221731">
          <w:marLeft w:val="0"/>
          <w:marRight w:val="0"/>
          <w:marTop w:val="0"/>
          <w:marBottom w:val="0"/>
          <w:divBdr>
            <w:top w:val="none" w:sz="0" w:space="0" w:color="auto"/>
            <w:left w:val="none" w:sz="0" w:space="0" w:color="auto"/>
            <w:bottom w:val="none" w:sz="0" w:space="0" w:color="auto"/>
            <w:right w:val="none" w:sz="0" w:space="0" w:color="auto"/>
          </w:divBdr>
        </w:div>
        <w:div w:id="1598977345">
          <w:marLeft w:val="0"/>
          <w:marRight w:val="0"/>
          <w:marTop w:val="0"/>
          <w:marBottom w:val="0"/>
          <w:divBdr>
            <w:top w:val="none" w:sz="0" w:space="0" w:color="auto"/>
            <w:left w:val="none" w:sz="0" w:space="0" w:color="auto"/>
            <w:bottom w:val="none" w:sz="0" w:space="0" w:color="auto"/>
            <w:right w:val="none" w:sz="0" w:space="0" w:color="auto"/>
          </w:divBdr>
        </w:div>
        <w:div w:id="4287767">
          <w:marLeft w:val="0"/>
          <w:marRight w:val="0"/>
          <w:marTop w:val="0"/>
          <w:marBottom w:val="0"/>
          <w:divBdr>
            <w:top w:val="none" w:sz="0" w:space="0" w:color="auto"/>
            <w:left w:val="none" w:sz="0" w:space="0" w:color="auto"/>
            <w:bottom w:val="none" w:sz="0" w:space="0" w:color="auto"/>
            <w:right w:val="none" w:sz="0" w:space="0" w:color="auto"/>
          </w:divBdr>
        </w:div>
        <w:div w:id="1728263318">
          <w:marLeft w:val="0"/>
          <w:marRight w:val="0"/>
          <w:marTop w:val="0"/>
          <w:marBottom w:val="0"/>
          <w:divBdr>
            <w:top w:val="none" w:sz="0" w:space="0" w:color="auto"/>
            <w:left w:val="none" w:sz="0" w:space="0" w:color="auto"/>
            <w:bottom w:val="none" w:sz="0" w:space="0" w:color="auto"/>
            <w:right w:val="none" w:sz="0" w:space="0" w:color="auto"/>
          </w:divBdr>
        </w:div>
        <w:div w:id="391856742">
          <w:marLeft w:val="0"/>
          <w:marRight w:val="0"/>
          <w:marTop w:val="0"/>
          <w:marBottom w:val="0"/>
          <w:divBdr>
            <w:top w:val="none" w:sz="0" w:space="0" w:color="auto"/>
            <w:left w:val="none" w:sz="0" w:space="0" w:color="auto"/>
            <w:bottom w:val="none" w:sz="0" w:space="0" w:color="auto"/>
            <w:right w:val="none" w:sz="0" w:space="0" w:color="auto"/>
          </w:divBdr>
        </w:div>
        <w:div w:id="179511994">
          <w:marLeft w:val="0"/>
          <w:marRight w:val="0"/>
          <w:marTop w:val="0"/>
          <w:marBottom w:val="0"/>
          <w:divBdr>
            <w:top w:val="none" w:sz="0" w:space="0" w:color="auto"/>
            <w:left w:val="none" w:sz="0" w:space="0" w:color="auto"/>
            <w:bottom w:val="none" w:sz="0" w:space="0" w:color="auto"/>
            <w:right w:val="none" w:sz="0" w:space="0" w:color="auto"/>
          </w:divBdr>
        </w:div>
        <w:div w:id="435902283">
          <w:marLeft w:val="0"/>
          <w:marRight w:val="0"/>
          <w:marTop w:val="0"/>
          <w:marBottom w:val="0"/>
          <w:divBdr>
            <w:top w:val="none" w:sz="0" w:space="0" w:color="auto"/>
            <w:left w:val="none" w:sz="0" w:space="0" w:color="auto"/>
            <w:bottom w:val="none" w:sz="0" w:space="0" w:color="auto"/>
            <w:right w:val="none" w:sz="0" w:space="0" w:color="auto"/>
          </w:divBdr>
        </w:div>
        <w:div w:id="1283271701">
          <w:marLeft w:val="0"/>
          <w:marRight w:val="0"/>
          <w:marTop w:val="0"/>
          <w:marBottom w:val="0"/>
          <w:divBdr>
            <w:top w:val="none" w:sz="0" w:space="0" w:color="auto"/>
            <w:left w:val="none" w:sz="0" w:space="0" w:color="auto"/>
            <w:bottom w:val="none" w:sz="0" w:space="0" w:color="auto"/>
            <w:right w:val="none" w:sz="0" w:space="0" w:color="auto"/>
          </w:divBdr>
        </w:div>
        <w:div w:id="2128548450">
          <w:marLeft w:val="0"/>
          <w:marRight w:val="0"/>
          <w:marTop w:val="0"/>
          <w:marBottom w:val="0"/>
          <w:divBdr>
            <w:top w:val="none" w:sz="0" w:space="0" w:color="auto"/>
            <w:left w:val="none" w:sz="0" w:space="0" w:color="auto"/>
            <w:bottom w:val="none" w:sz="0" w:space="0" w:color="auto"/>
            <w:right w:val="none" w:sz="0" w:space="0" w:color="auto"/>
          </w:divBdr>
        </w:div>
        <w:div w:id="587349936">
          <w:marLeft w:val="0"/>
          <w:marRight w:val="0"/>
          <w:marTop w:val="0"/>
          <w:marBottom w:val="0"/>
          <w:divBdr>
            <w:top w:val="none" w:sz="0" w:space="0" w:color="auto"/>
            <w:left w:val="none" w:sz="0" w:space="0" w:color="auto"/>
            <w:bottom w:val="none" w:sz="0" w:space="0" w:color="auto"/>
            <w:right w:val="none" w:sz="0" w:space="0" w:color="auto"/>
          </w:divBdr>
        </w:div>
        <w:div w:id="101270103">
          <w:marLeft w:val="0"/>
          <w:marRight w:val="0"/>
          <w:marTop w:val="0"/>
          <w:marBottom w:val="0"/>
          <w:divBdr>
            <w:top w:val="none" w:sz="0" w:space="0" w:color="auto"/>
            <w:left w:val="none" w:sz="0" w:space="0" w:color="auto"/>
            <w:bottom w:val="none" w:sz="0" w:space="0" w:color="auto"/>
            <w:right w:val="none" w:sz="0" w:space="0" w:color="auto"/>
          </w:divBdr>
        </w:div>
        <w:div w:id="352341788">
          <w:marLeft w:val="0"/>
          <w:marRight w:val="0"/>
          <w:marTop w:val="0"/>
          <w:marBottom w:val="0"/>
          <w:divBdr>
            <w:top w:val="none" w:sz="0" w:space="0" w:color="auto"/>
            <w:left w:val="none" w:sz="0" w:space="0" w:color="auto"/>
            <w:bottom w:val="none" w:sz="0" w:space="0" w:color="auto"/>
            <w:right w:val="none" w:sz="0" w:space="0" w:color="auto"/>
          </w:divBdr>
        </w:div>
        <w:div w:id="2105299936">
          <w:marLeft w:val="0"/>
          <w:marRight w:val="0"/>
          <w:marTop w:val="0"/>
          <w:marBottom w:val="0"/>
          <w:divBdr>
            <w:top w:val="none" w:sz="0" w:space="0" w:color="auto"/>
            <w:left w:val="none" w:sz="0" w:space="0" w:color="auto"/>
            <w:bottom w:val="none" w:sz="0" w:space="0" w:color="auto"/>
            <w:right w:val="none" w:sz="0" w:space="0" w:color="auto"/>
          </w:divBdr>
        </w:div>
        <w:div w:id="1664163555">
          <w:marLeft w:val="0"/>
          <w:marRight w:val="0"/>
          <w:marTop w:val="0"/>
          <w:marBottom w:val="0"/>
          <w:divBdr>
            <w:top w:val="none" w:sz="0" w:space="0" w:color="auto"/>
            <w:left w:val="none" w:sz="0" w:space="0" w:color="auto"/>
            <w:bottom w:val="none" w:sz="0" w:space="0" w:color="auto"/>
            <w:right w:val="none" w:sz="0" w:space="0" w:color="auto"/>
          </w:divBdr>
        </w:div>
        <w:div w:id="1860123342">
          <w:marLeft w:val="0"/>
          <w:marRight w:val="0"/>
          <w:marTop w:val="0"/>
          <w:marBottom w:val="0"/>
          <w:divBdr>
            <w:top w:val="none" w:sz="0" w:space="0" w:color="auto"/>
            <w:left w:val="none" w:sz="0" w:space="0" w:color="auto"/>
            <w:bottom w:val="none" w:sz="0" w:space="0" w:color="auto"/>
            <w:right w:val="none" w:sz="0" w:space="0" w:color="auto"/>
          </w:divBdr>
        </w:div>
        <w:div w:id="809250727">
          <w:marLeft w:val="0"/>
          <w:marRight w:val="0"/>
          <w:marTop w:val="0"/>
          <w:marBottom w:val="0"/>
          <w:divBdr>
            <w:top w:val="none" w:sz="0" w:space="0" w:color="auto"/>
            <w:left w:val="none" w:sz="0" w:space="0" w:color="auto"/>
            <w:bottom w:val="none" w:sz="0" w:space="0" w:color="auto"/>
            <w:right w:val="none" w:sz="0" w:space="0" w:color="auto"/>
          </w:divBdr>
        </w:div>
        <w:div w:id="338434187">
          <w:marLeft w:val="0"/>
          <w:marRight w:val="0"/>
          <w:marTop w:val="0"/>
          <w:marBottom w:val="0"/>
          <w:divBdr>
            <w:top w:val="none" w:sz="0" w:space="0" w:color="auto"/>
            <w:left w:val="none" w:sz="0" w:space="0" w:color="auto"/>
            <w:bottom w:val="none" w:sz="0" w:space="0" w:color="auto"/>
            <w:right w:val="none" w:sz="0" w:space="0" w:color="auto"/>
          </w:divBdr>
        </w:div>
        <w:div w:id="34277297">
          <w:marLeft w:val="0"/>
          <w:marRight w:val="0"/>
          <w:marTop w:val="0"/>
          <w:marBottom w:val="0"/>
          <w:divBdr>
            <w:top w:val="none" w:sz="0" w:space="0" w:color="auto"/>
            <w:left w:val="none" w:sz="0" w:space="0" w:color="auto"/>
            <w:bottom w:val="none" w:sz="0" w:space="0" w:color="auto"/>
            <w:right w:val="none" w:sz="0" w:space="0" w:color="auto"/>
          </w:divBdr>
        </w:div>
        <w:div w:id="2016222734">
          <w:marLeft w:val="0"/>
          <w:marRight w:val="0"/>
          <w:marTop w:val="0"/>
          <w:marBottom w:val="0"/>
          <w:divBdr>
            <w:top w:val="none" w:sz="0" w:space="0" w:color="auto"/>
            <w:left w:val="none" w:sz="0" w:space="0" w:color="auto"/>
            <w:bottom w:val="none" w:sz="0" w:space="0" w:color="auto"/>
            <w:right w:val="none" w:sz="0" w:space="0" w:color="auto"/>
          </w:divBdr>
        </w:div>
        <w:div w:id="1020549227">
          <w:marLeft w:val="0"/>
          <w:marRight w:val="0"/>
          <w:marTop w:val="0"/>
          <w:marBottom w:val="0"/>
          <w:divBdr>
            <w:top w:val="none" w:sz="0" w:space="0" w:color="auto"/>
            <w:left w:val="none" w:sz="0" w:space="0" w:color="auto"/>
            <w:bottom w:val="none" w:sz="0" w:space="0" w:color="auto"/>
            <w:right w:val="none" w:sz="0" w:space="0" w:color="auto"/>
          </w:divBdr>
        </w:div>
        <w:div w:id="322323180">
          <w:marLeft w:val="0"/>
          <w:marRight w:val="0"/>
          <w:marTop w:val="0"/>
          <w:marBottom w:val="0"/>
          <w:divBdr>
            <w:top w:val="none" w:sz="0" w:space="0" w:color="auto"/>
            <w:left w:val="none" w:sz="0" w:space="0" w:color="auto"/>
            <w:bottom w:val="none" w:sz="0" w:space="0" w:color="auto"/>
            <w:right w:val="none" w:sz="0" w:space="0" w:color="auto"/>
          </w:divBdr>
        </w:div>
        <w:div w:id="887380552">
          <w:marLeft w:val="0"/>
          <w:marRight w:val="0"/>
          <w:marTop w:val="0"/>
          <w:marBottom w:val="0"/>
          <w:divBdr>
            <w:top w:val="none" w:sz="0" w:space="0" w:color="auto"/>
            <w:left w:val="none" w:sz="0" w:space="0" w:color="auto"/>
            <w:bottom w:val="none" w:sz="0" w:space="0" w:color="auto"/>
            <w:right w:val="none" w:sz="0" w:space="0" w:color="auto"/>
          </w:divBdr>
        </w:div>
        <w:div w:id="785201046">
          <w:marLeft w:val="0"/>
          <w:marRight w:val="0"/>
          <w:marTop w:val="0"/>
          <w:marBottom w:val="0"/>
          <w:divBdr>
            <w:top w:val="none" w:sz="0" w:space="0" w:color="auto"/>
            <w:left w:val="none" w:sz="0" w:space="0" w:color="auto"/>
            <w:bottom w:val="none" w:sz="0" w:space="0" w:color="auto"/>
            <w:right w:val="none" w:sz="0" w:space="0" w:color="auto"/>
          </w:divBdr>
        </w:div>
        <w:div w:id="1233740305">
          <w:marLeft w:val="0"/>
          <w:marRight w:val="0"/>
          <w:marTop w:val="0"/>
          <w:marBottom w:val="0"/>
          <w:divBdr>
            <w:top w:val="none" w:sz="0" w:space="0" w:color="auto"/>
            <w:left w:val="none" w:sz="0" w:space="0" w:color="auto"/>
            <w:bottom w:val="none" w:sz="0" w:space="0" w:color="auto"/>
            <w:right w:val="none" w:sz="0" w:space="0" w:color="auto"/>
          </w:divBdr>
        </w:div>
        <w:div w:id="1312443630">
          <w:marLeft w:val="0"/>
          <w:marRight w:val="0"/>
          <w:marTop w:val="0"/>
          <w:marBottom w:val="0"/>
          <w:divBdr>
            <w:top w:val="none" w:sz="0" w:space="0" w:color="auto"/>
            <w:left w:val="none" w:sz="0" w:space="0" w:color="auto"/>
            <w:bottom w:val="none" w:sz="0" w:space="0" w:color="auto"/>
            <w:right w:val="none" w:sz="0" w:space="0" w:color="auto"/>
          </w:divBdr>
        </w:div>
        <w:div w:id="1182158986">
          <w:marLeft w:val="0"/>
          <w:marRight w:val="0"/>
          <w:marTop w:val="0"/>
          <w:marBottom w:val="0"/>
          <w:divBdr>
            <w:top w:val="none" w:sz="0" w:space="0" w:color="auto"/>
            <w:left w:val="none" w:sz="0" w:space="0" w:color="auto"/>
            <w:bottom w:val="none" w:sz="0" w:space="0" w:color="auto"/>
            <w:right w:val="none" w:sz="0" w:space="0" w:color="auto"/>
          </w:divBdr>
        </w:div>
        <w:div w:id="859247991">
          <w:marLeft w:val="0"/>
          <w:marRight w:val="0"/>
          <w:marTop w:val="0"/>
          <w:marBottom w:val="0"/>
          <w:divBdr>
            <w:top w:val="none" w:sz="0" w:space="0" w:color="auto"/>
            <w:left w:val="none" w:sz="0" w:space="0" w:color="auto"/>
            <w:bottom w:val="none" w:sz="0" w:space="0" w:color="auto"/>
            <w:right w:val="none" w:sz="0" w:space="0" w:color="auto"/>
          </w:divBdr>
        </w:div>
        <w:div w:id="1205948356">
          <w:marLeft w:val="0"/>
          <w:marRight w:val="0"/>
          <w:marTop w:val="0"/>
          <w:marBottom w:val="0"/>
          <w:divBdr>
            <w:top w:val="none" w:sz="0" w:space="0" w:color="auto"/>
            <w:left w:val="none" w:sz="0" w:space="0" w:color="auto"/>
            <w:bottom w:val="none" w:sz="0" w:space="0" w:color="auto"/>
            <w:right w:val="none" w:sz="0" w:space="0" w:color="auto"/>
          </w:divBdr>
        </w:div>
        <w:div w:id="1489008353">
          <w:marLeft w:val="0"/>
          <w:marRight w:val="0"/>
          <w:marTop w:val="0"/>
          <w:marBottom w:val="0"/>
          <w:divBdr>
            <w:top w:val="none" w:sz="0" w:space="0" w:color="auto"/>
            <w:left w:val="none" w:sz="0" w:space="0" w:color="auto"/>
            <w:bottom w:val="none" w:sz="0" w:space="0" w:color="auto"/>
            <w:right w:val="none" w:sz="0" w:space="0" w:color="auto"/>
          </w:divBdr>
        </w:div>
        <w:div w:id="2027057198">
          <w:marLeft w:val="0"/>
          <w:marRight w:val="0"/>
          <w:marTop w:val="0"/>
          <w:marBottom w:val="0"/>
          <w:divBdr>
            <w:top w:val="none" w:sz="0" w:space="0" w:color="auto"/>
            <w:left w:val="none" w:sz="0" w:space="0" w:color="auto"/>
            <w:bottom w:val="none" w:sz="0" w:space="0" w:color="auto"/>
            <w:right w:val="none" w:sz="0" w:space="0" w:color="auto"/>
          </w:divBdr>
        </w:div>
        <w:div w:id="598097263">
          <w:marLeft w:val="0"/>
          <w:marRight w:val="0"/>
          <w:marTop w:val="0"/>
          <w:marBottom w:val="0"/>
          <w:divBdr>
            <w:top w:val="none" w:sz="0" w:space="0" w:color="auto"/>
            <w:left w:val="none" w:sz="0" w:space="0" w:color="auto"/>
            <w:bottom w:val="none" w:sz="0" w:space="0" w:color="auto"/>
            <w:right w:val="none" w:sz="0" w:space="0" w:color="auto"/>
          </w:divBdr>
        </w:div>
        <w:div w:id="2008440599">
          <w:marLeft w:val="0"/>
          <w:marRight w:val="0"/>
          <w:marTop w:val="0"/>
          <w:marBottom w:val="0"/>
          <w:divBdr>
            <w:top w:val="none" w:sz="0" w:space="0" w:color="auto"/>
            <w:left w:val="none" w:sz="0" w:space="0" w:color="auto"/>
            <w:bottom w:val="none" w:sz="0" w:space="0" w:color="auto"/>
            <w:right w:val="none" w:sz="0" w:space="0" w:color="auto"/>
          </w:divBdr>
        </w:div>
        <w:div w:id="580986111">
          <w:marLeft w:val="0"/>
          <w:marRight w:val="0"/>
          <w:marTop w:val="0"/>
          <w:marBottom w:val="0"/>
          <w:divBdr>
            <w:top w:val="none" w:sz="0" w:space="0" w:color="auto"/>
            <w:left w:val="none" w:sz="0" w:space="0" w:color="auto"/>
            <w:bottom w:val="none" w:sz="0" w:space="0" w:color="auto"/>
            <w:right w:val="none" w:sz="0" w:space="0" w:color="auto"/>
          </w:divBdr>
        </w:div>
        <w:div w:id="1017656897">
          <w:marLeft w:val="0"/>
          <w:marRight w:val="0"/>
          <w:marTop w:val="0"/>
          <w:marBottom w:val="0"/>
          <w:divBdr>
            <w:top w:val="none" w:sz="0" w:space="0" w:color="auto"/>
            <w:left w:val="none" w:sz="0" w:space="0" w:color="auto"/>
            <w:bottom w:val="none" w:sz="0" w:space="0" w:color="auto"/>
            <w:right w:val="none" w:sz="0" w:space="0" w:color="auto"/>
          </w:divBdr>
        </w:div>
        <w:div w:id="1311904631">
          <w:marLeft w:val="0"/>
          <w:marRight w:val="0"/>
          <w:marTop w:val="0"/>
          <w:marBottom w:val="0"/>
          <w:divBdr>
            <w:top w:val="none" w:sz="0" w:space="0" w:color="auto"/>
            <w:left w:val="none" w:sz="0" w:space="0" w:color="auto"/>
            <w:bottom w:val="none" w:sz="0" w:space="0" w:color="auto"/>
            <w:right w:val="none" w:sz="0" w:space="0" w:color="auto"/>
          </w:divBdr>
        </w:div>
      </w:divsChild>
    </w:div>
    <w:div w:id="914899941">
      <w:bodyDiv w:val="1"/>
      <w:marLeft w:val="0"/>
      <w:marRight w:val="0"/>
      <w:marTop w:val="0"/>
      <w:marBottom w:val="0"/>
      <w:divBdr>
        <w:top w:val="none" w:sz="0" w:space="0" w:color="auto"/>
        <w:left w:val="none" w:sz="0" w:space="0" w:color="auto"/>
        <w:bottom w:val="none" w:sz="0" w:space="0" w:color="auto"/>
        <w:right w:val="none" w:sz="0" w:space="0" w:color="auto"/>
      </w:divBdr>
    </w:div>
    <w:div w:id="915867911">
      <w:bodyDiv w:val="1"/>
      <w:marLeft w:val="0"/>
      <w:marRight w:val="0"/>
      <w:marTop w:val="0"/>
      <w:marBottom w:val="0"/>
      <w:divBdr>
        <w:top w:val="none" w:sz="0" w:space="0" w:color="auto"/>
        <w:left w:val="none" w:sz="0" w:space="0" w:color="auto"/>
        <w:bottom w:val="none" w:sz="0" w:space="0" w:color="auto"/>
        <w:right w:val="none" w:sz="0" w:space="0" w:color="auto"/>
      </w:divBdr>
    </w:div>
    <w:div w:id="918519335">
      <w:bodyDiv w:val="1"/>
      <w:marLeft w:val="0"/>
      <w:marRight w:val="0"/>
      <w:marTop w:val="0"/>
      <w:marBottom w:val="0"/>
      <w:divBdr>
        <w:top w:val="none" w:sz="0" w:space="0" w:color="auto"/>
        <w:left w:val="none" w:sz="0" w:space="0" w:color="auto"/>
        <w:bottom w:val="none" w:sz="0" w:space="0" w:color="auto"/>
        <w:right w:val="none" w:sz="0" w:space="0" w:color="auto"/>
      </w:divBdr>
    </w:div>
    <w:div w:id="919945568">
      <w:bodyDiv w:val="1"/>
      <w:marLeft w:val="0"/>
      <w:marRight w:val="0"/>
      <w:marTop w:val="0"/>
      <w:marBottom w:val="0"/>
      <w:divBdr>
        <w:top w:val="none" w:sz="0" w:space="0" w:color="auto"/>
        <w:left w:val="none" w:sz="0" w:space="0" w:color="auto"/>
        <w:bottom w:val="none" w:sz="0" w:space="0" w:color="auto"/>
        <w:right w:val="none" w:sz="0" w:space="0" w:color="auto"/>
      </w:divBdr>
    </w:div>
    <w:div w:id="920677551">
      <w:bodyDiv w:val="1"/>
      <w:marLeft w:val="0"/>
      <w:marRight w:val="0"/>
      <w:marTop w:val="0"/>
      <w:marBottom w:val="0"/>
      <w:divBdr>
        <w:top w:val="none" w:sz="0" w:space="0" w:color="auto"/>
        <w:left w:val="none" w:sz="0" w:space="0" w:color="auto"/>
        <w:bottom w:val="none" w:sz="0" w:space="0" w:color="auto"/>
        <w:right w:val="none" w:sz="0" w:space="0" w:color="auto"/>
      </w:divBdr>
    </w:div>
    <w:div w:id="926039133">
      <w:bodyDiv w:val="1"/>
      <w:marLeft w:val="0"/>
      <w:marRight w:val="0"/>
      <w:marTop w:val="0"/>
      <w:marBottom w:val="0"/>
      <w:divBdr>
        <w:top w:val="none" w:sz="0" w:space="0" w:color="auto"/>
        <w:left w:val="none" w:sz="0" w:space="0" w:color="auto"/>
        <w:bottom w:val="none" w:sz="0" w:space="0" w:color="auto"/>
        <w:right w:val="none" w:sz="0" w:space="0" w:color="auto"/>
      </w:divBdr>
    </w:div>
    <w:div w:id="927881368">
      <w:bodyDiv w:val="1"/>
      <w:marLeft w:val="0"/>
      <w:marRight w:val="0"/>
      <w:marTop w:val="0"/>
      <w:marBottom w:val="0"/>
      <w:divBdr>
        <w:top w:val="none" w:sz="0" w:space="0" w:color="auto"/>
        <w:left w:val="none" w:sz="0" w:space="0" w:color="auto"/>
        <w:bottom w:val="none" w:sz="0" w:space="0" w:color="auto"/>
        <w:right w:val="none" w:sz="0" w:space="0" w:color="auto"/>
      </w:divBdr>
    </w:div>
    <w:div w:id="929504747">
      <w:bodyDiv w:val="1"/>
      <w:marLeft w:val="0"/>
      <w:marRight w:val="0"/>
      <w:marTop w:val="0"/>
      <w:marBottom w:val="0"/>
      <w:divBdr>
        <w:top w:val="none" w:sz="0" w:space="0" w:color="auto"/>
        <w:left w:val="none" w:sz="0" w:space="0" w:color="auto"/>
        <w:bottom w:val="none" w:sz="0" w:space="0" w:color="auto"/>
        <w:right w:val="none" w:sz="0" w:space="0" w:color="auto"/>
      </w:divBdr>
    </w:div>
    <w:div w:id="934627175">
      <w:bodyDiv w:val="1"/>
      <w:marLeft w:val="0"/>
      <w:marRight w:val="0"/>
      <w:marTop w:val="0"/>
      <w:marBottom w:val="0"/>
      <w:divBdr>
        <w:top w:val="none" w:sz="0" w:space="0" w:color="auto"/>
        <w:left w:val="none" w:sz="0" w:space="0" w:color="auto"/>
        <w:bottom w:val="none" w:sz="0" w:space="0" w:color="auto"/>
        <w:right w:val="none" w:sz="0" w:space="0" w:color="auto"/>
      </w:divBdr>
      <w:divsChild>
        <w:div w:id="677200199">
          <w:marLeft w:val="0"/>
          <w:marRight w:val="0"/>
          <w:marTop w:val="0"/>
          <w:marBottom w:val="0"/>
          <w:divBdr>
            <w:top w:val="none" w:sz="0" w:space="0" w:color="auto"/>
            <w:left w:val="none" w:sz="0" w:space="0" w:color="auto"/>
            <w:bottom w:val="none" w:sz="0" w:space="0" w:color="auto"/>
            <w:right w:val="none" w:sz="0" w:space="0" w:color="auto"/>
          </w:divBdr>
        </w:div>
        <w:div w:id="1156841689">
          <w:marLeft w:val="0"/>
          <w:marRight w:val="0"/>
          <w:marTop w:val="0"/>
          <w:marBottom w:val="0"/>
          <w:divBdr>
            <w:top w:val="none" w:sz="0" w:space="0" w:color="auto"/>
            <w:left w:val="none" w:sz="0" w:space="0" w:color="auto"/>
            <w:bottom w:val="none" w:sz="0" w:space="0" w:color="auto"/>
            <w:right w:val="none" w:sz="0" w:space="0" w:color="auto"/>
          </w:divBdr>
        </w:div>
        <w:div w:id="1905750237">
          <w:marLeft w:val="0"/>
          <w:marRight w:val="0"/>
          <w:marTop w:val="0"/>
          <w:marBottom w:val="0"/>
          <w:divBdr>
            <w:top w:val="none" w:sz="0" w:space="0" w:color="auto"/>
            <w:left w:val="none" w:sz="0" w:space="0" w:color="auto"/>
            <w:bottom w:val="none" w:sz="0" w:space="0" w:color="auto"/>
            <w:right w:val="none" w:sz="0" w:space="0" w:color="auto"/>
          </w:divBdr>
        </w:div>
        <w:div w:id="503861611">
          <w:marLeft w:val="0"/>
          <w:marRight w:val="0"/>
          <w:marTop w:val="0"/>
          <w:marBottom w:val="0"/>
          <w:divBdr>
            <w:top w:val="none" w:sz="0" w:space="0" w:color="auto"/>
            <w:left w:val="none" w:sz="0" w:space="0" w:color="auto"/>
            <w:bottom w:val="none" w:sz="0" w:space="0" w:color="auto"/>
            <w:right w:val="none" w:sz="0" w:space="0" w:color="auto"/>
          </w:divBdr>
        </w:div>
        <w:div w:id="1816991067">
          <w:marLeft w:val="0"/>
          <w:marRight w:val="0"/>
          <w:marTop w:val="0"/>
          <w:marBottom w:val="0"/>
          <w:divBdr>
            <w:top w:val="none" w:sz="0" w:space="0" w:color="auto"/>
            <w:left w:val="none" w:sz="0" w:space="0" w:color="auto"/>
            <w:bottom w:val="none" w:sz="0" w:space="0" w:color="auto"/>
            <w:right w:val="none" w:sz="0" w:space="0" w:color="auto"/>
          </w:divBdr>
        </w:div>
        <w:div w:id="592738533">
          <w:marLeft w:val="0"/>
          <w:marRight w:val="0"/>
          <w:marTop w:val="0"/>
          <w:marBottom w:val="0"/>
          <w:divBdr>
            <w:top w:val="none" w:sz="0" w:space="0" w:color="auto"/>
            <w:left w:val="none" w:sz="0" w:space="0" w:color="auto"/>
            <w:bottom w:val="none" w:sz="0" w:space="0" w:color="auto"/>
            <w:right w:val="none" w:sz="0" w:space="0" w:color="auto"/>
          </w:divBdr>
        </w:div>
        <w:div w:id="1877964823">
          <w:marLeft w:val="0"/>
          <w:marRight w:val="0"/>
          <w:marTop w:val="0"/>
          <w:marBottom w:val="0"/>
          <w:divBdr>
            <w:top w:val="none" w:sz="0" w:space="0" w:color="auto"/>
            <w:left w:val="none" w:sz="0" w:space="0" w:color="auto"/>
            <w:bottom w:val="none" w:sz="0" w:space="0" w:color="auto"/>
            <w:right w:val="none" w:sz="0" w:space="0" w:color="auto"/>
          </w:divBdr>
        </w:div>
        <w:div w:id="1062630940">
          <w:marLeft w:val="0"/>
          <w:marRight w:val="0"/>
          <w:marTop w:val="0"/>
          <w:marBottom w:val="0"/>
          <w:divBdr>
            <w:top w:val="none" w:sz="0" w:space="0" w:color="auto"/>
            <w:left w:val="none" w:sz="0" w:space="0" w:color="auto"/>
            <w:bottom w:val="none" w:sz="0" w:space="0" w:color="auto"/>
            <w:right w:val="none" w:sz="0" w:space="0" w:color="auto"/>
          </w:divBdr>
        </w:div>
        <w:div w:id="1258323835">
          <w:marLeft w:val="0"/>
          <w:marRight w:val="0"/>
          <w:marTop w:val="0"/>
          <w:marBottom w:val="0"/>
          <w:divBdr>
            <w:top w:val="none" w:sz="0" w:space="0" w:color="auto"/>
            <w:left w:val="none" w:sz="0" w:space="0" w:color="auto"/>
            <w:bottom w:val="none" w:sz="0" w:space="0" w:color="auto"/>
            <w:right w:val="none" w:sz="0" w:space="0" w:color="auto"/>
          </w:divBdr>
        </w:div>
        <w:div w:id="1843816734">
          <w:marLeft w:val="0"/>
          <w:marRight w:val="0"/>
          <w:marTop w:val="0"/>
          <w:marBottom w:val="0"/>
          <w:divBdr>
            <w:top w:val="none" w:sz="0" w:space="0" w:color="auto"/>
            <w:left w:val="none" w:sz="0" w:space="0" w:color="auto"/>
            <w:bottom w:val="none" w:sz="0" w:space="0" w:color="auto"/>
            <w:right w:val="none" w:sz="0" w:space="0" w:color="auto"/>
          </w:divBdr>
        </w:div>
        <w:div w:id="861019509">
          <w:marLeft w:val="0"/>
          <w:marRight w:val="0"/>
          <w:marTop w:val="0"/>
          <w:marBottom w:val="0"/>
          <w:divBdr>
            <w:top w:val="none" w:sz="0" w:space="0" w:color="auto"/>
            <w:left w:val="none" w:sz="0" w:space="0" w:color="auto"/>
            <w:bottom w:val="none" w:sz="0" w:space="0" w:color="auto"/>
            <w:right w:val="none" w:sz="0" w:space="0" w:color="auto"/>
          </w:divBdr>
        </w:div>
        <w:div w:id="1456100042">
          <w:marLeft w:val="0"/>
          <w:marRight w:val="0"/>
          <w:marTop w:val="0"/>
          <w:marBottom w:val="0"/>
          <w:divBdr>
            <w:top w:val="none" w:sz="0" w:space="0" w:color="auto"/>
            <w:left w:val="none" w:sz="0" w:space="0" w:color="auto"/>
            <w:bottom w:val="none" w:sz="0" w:space="0" w:color="auto"/>
            <w:right w:val="none" w:sz="0" w:space="0" w:color="auto"/>
          </w:divBdr>
        </w:div>
        <w:div w:id="2044859998">
          <w:marLeft w:val="0"/>
          <w:marRight w:val="0"/>
          <w:marTop w:val="0"/>
          <w:marBottom w:val="0"/>
          <w:divBdr>
            <w:top w:val="none" w:sz="0" w:space="0" w:color="auto"/>
            <w:left w:val="none" w:sz="0" w:space="0" w:color="auto"/>
            <w:bottom w:val="none" w:sz="0" w:space="0" w:color="auto"/>
            <w:right w:val="none" w:sz="0" w:space="0" w:color="auto"/>
          </w:divBdr>
        </w:div>
        <w:div w:id="1394355137">
          <w:marLeft w:val="0"/>
          <w:marRight w:val="0"/>
          <w:marTop w:val="0"/>
          <w:marBottom w:val="0"/>
          <w:divBdr>
            <w:top w:val="none" w:sz="0" w:space="0" w:color="auto"/>
            <w:left w:val="none" w:sz="0" w:space="0" w:color="auto"/>
            <w:bottom w:val="none" w:sz="0" w:space="0" w:color="auto"/>
            <w:right w:val="none" w:sz="0" w:space="0" w:color="auto"/>
          </w:divBdr>
        </w:div>
        <w:div w:id="240530387">
          <w:marLeft w:val="0"/>
          <w:marRight w:val="0"/>
          <w:marTop w:val="0"/>
          <w:marBottom w:val="0"/>
          <w:divBdr>
            <w:top w:val="none" w:sz="0" w:space="0" w:color="auto"/>
            <w:left w:val="none" w:sz="0" w:space="0" w:color="auto"/>
            <w:bottom w:val="none" w:sz="0" w:space="0" w:color="auto"/>
            <w:right w:val="none" w:sz="0" w:space="0" w:color="auto"/>
          </w:divBdr>
        </w:div>
        <w:div w:id="509024671">
          <w:marLeft w:val="0"/>
          <w:marRight w:val="0"/>
          <w:marTop w:val="0"/>
          <w:marBottom w:val="0"/>
          <w:divBdr>
            <w:top w:val="none" w:sz="0" w:space="0" w:color="auto"/>
            <w:left w:val="none" w:sz="0" w:space="0" w:color="auto"/>
            <w:bottom w:val="none" w:sz="0" w:space="0" w:color="auto"/>
            <w:right w:val="none" w:sz="0" w:space="0" w:color="auto"/>
          </w:divBdr>
        </w:div>
        <w:div w:id="1034034655">
          <w:marLeft w:val="0"/>
          <w:marRight w:val="0"/>
          <w:marTop w:val="0"/>
          <w:marBottom w:val="0"/>
          <w:divBdr>
            <w:top w:val="none" w:sz="0" w:space="0" w:color="auto"/>
            <w:left w:val="none" w:sz="0" w:space="0" w:color="auto"/>
            <w:bottom w:val="none" w:sz="0" w:space="0" w:color="auto"/>
            <w:right w:val="none" w:sz="0" w:space="0" w:color="auto"/>
          </w:divBdr>
        </w:div>
        <w:div w:id="823546377">
          <w:marLeft w:val="0"/>
          <w:marRight w:val="0"/>
          <w:marTop w:val="0"/>
          <w:marBottom w:val="0"/>
          <w:divBdr>
            <w:top w:val="none" w:sz="0" w:space="0" w:color="auto"/>
            <w:left w:val="none" w:sz="0" w:space="0" w:color="auto"/>
            <w:bottom w:val="none" w:sz="0" w:space="0" w:color="auto"/>
            <w:right w:val="none" w:sz="0" w:space="0" w:color="auto"/>
          </w:divBdr>
        </w:div>
        <w:div w:id="1298026144">
          <w:marLeft w:val="0"/>
          <w:marRight w:val="0"/>
          <w:marTop w:val="0"/>
          <w:marBottom w:val="0"/>
          <w:divBdr>
            <w:top w:val="none" w:sz="0" w:space="0" w:color="auto"/>
            <w:left w:val="none" w:sz="0" w:space="0" w:color="auto"/>
            <w:bottom w:val="none" w:sz="0" w:space="0" w:color="auto"/>
            <w:right w:val="none" w:sz="0" w:space="0" w:color="auto"/>
          </w:divBdr>
        </w:div>
        <w:div w:id="226385026">
          <w:marLeft w:val="0"/>
          <w:marRight w:val="0"/>
          <w:marTop w:val="0"/>
          <w:marBottom w:val="0"/>
          <w:divBdr>
            <w:top w:val="none" w:sz="0" w:space="0" w:color="auto"/>
            <w:left w:val="none" w:sz="0" w:space="0" w:color="auto"/>
            <w:bottom w:val="none" w:sz="0" w:space="0" w:color="auto"/>
            <w:right w:val="none" w:sz="0" w:space="0" w:color="auto"/>
          </w:divBdr>
        </w:div>
        <w:div w:id="1386561209">
          <w:marLeft w:val="0"/>
          <w:marRight w:val="0"/>
          <w:marTop w:val="0"/>
          <w:marBottom w:val="0"/>
          <w:divBdr>
            <w:top w:val="none" w:sz="0" w:space="0" w:color="auto"/>
            <w:left w:val="none" w:sz="0" w:space="0" w:color="auto"/>
            <w:bottom w:val="none" w:sz="0" w:space="0" w:color="auto"/>
            <w:right w:val="none" w:sz="0" w:space="0" w:color="auto"/>
          </w:divBdr>
        </w:div>
        <w:div w:id="404567282">
          <w:marLeft w:val="0"/>
          <w:marRight w:val="0"/>
          <w:marTop w:val="0"/>
          <w:marBottom w:val="0"/>
          <w:divBdr>
            <w:top w:val="none" w:sz="0" w:space="0" w:color="auto"/>
            <w:left w:val="none" w:sz="0" w:space="0" w:color="auto"/>
            <w:bottom w:val="none" w:sz="0" w:space="0" w:color="auto"/>
            <w:right w:val="none" w:sz="0" w:space="0" w:color="auto"/>
          </w:divBdr>
        </w:div>
        <w:div w:id="234895761">
          <w:marLeft w:val="0"/>
          <w:marRight w:val="0"/>
          <w:marTop w:val="0"/>
          <w:marBottom w:val="0"/>
          <w:divBdr>
            <w:top w:val="none" w:sz="0" w:space="0" w:color="auto"/>
            <w:left w:val="none" w:sz="0" w:space="0" w:color="auto"/>
            <w:bottom w:val="none" w:sz="0" w:space="0" w:color="auto"/>
            <w:right w:val="none" w:sz="0" w:space="0" w:color="auto"/>
          </w:divBdr>
        </w:div>
        <w:div w:id="1003824554">
          <w:marLeft w:val="0"/>
          <w:marRight w:val="0"/>
          <w:marTop w:val="0"/>
          <w:marBottom w:val="0"/>
          <w:divBdr>
            <w:top w:val="none" w:sz="0" w:space="0" w:color="auto"/>
            <w:left w:val="none" w:sz="0" w:space="0" w:color="auto"/>
            <w:bottom w:val="none" w:sz="0" w:space="0" w:color="auto"/>
            <w:right w:val="none" w:sz="0" w:space="0" w:color="auto"/>
          </w:divBdr>
        </w:div>
        <w:div w:id="328296408">
          <w:marLeft w:val="0"/>
          <w:marRight w:val="0"/>
          <w:marTop w:val="0"/>
          <w:marBottom w:val="0"/>
          <w:divBdr>
            <w:top w:val="none" w:sz="0" w:space="0" w:color="auto"/>
            <w:left w:val="none" w:sz="0" w:space="0" w:color="auto"/>
            <w:bottom w:val="none" w:sz="0" w:space="0" w:color="auto"/>
            <w:right w:val="none" w:sz="0" w:space="0" w:color="auto"/>
          </w:divBdr>
        </w:div>
        <w:div w:id="333191427">
          <w:marLeft w:val="0"/>
          <w:marRight w:val="0"/>
          <w:marTop w:val="0"/>
          <w:marBottom w:val="0"/>
          <w:divBdr>
            <w:top w:val="none" w:sz="0" w:space="0" w:color="auto"/>
            <w:left w:val="none" w:sz="0" w:space="0" w:color="auto"/>
            <w:bottom w:val="none" w:sz="0" w:space="0" w:color="auto"/>
            <w:right w:val="none" w:sz="0" w:space="0" w:color="auto"/>
          </w:divBdr>
        </w:div>
        <w:div w:id="103161611">
          <w:marLeft w:val="0"/>
          <w:marRight w:val="0"/>
          <w:marTop w:val="0"/>
          <w:marBottom w:val="0"/>
          <w:divBdr>
            <w:top w:val="none" w:sz="0" w:space="0" w:color="auto"/>
            <w:left w:val="none" w:sz="0" w:space="0" w:color="auto"/>
            <w:bottom w:val="none" w:sz="0" w:space="0" w:color="auto"/>
            <w:right w:val="none" w:sz="0" w:space="0" w:color="auto"/>
          </w:divBdr>
        </w:div>
        <w:div w:id="280036718">
          <w:marLeft w:val="0"/>
          <w:marRight w:val="0"/>
          <w:marTop w:val="0"/>
          <w:marBottom w:val="0"/>
          <w:divBdr>
            <w:top w:val="none" w:sz="0" w:space="0" w:color="auto"/>
            <w:left w:val="none" w:sz="0" w:space="0" w:color="auto"/>
            <w:bottom w:val="none" w:sz="0" w:space="0" w:color="auto"/>
            <w:right w:val="none" w:sz="0" w:space="0" w:color="auto"/>
          </w:divBdr>
        </w:div>
        <w:div w:id="1449591583">
          <w:marLeft w:val="0"/>
          <w:marRight w:val="0"/>
          <w:marTop w:val="0"/>
          <w:marBottom w:val="0"/>
          <w:divBdr>
            <w:top w:val="none" w:sz="0" w:space="0" w:color="auto"/>
            <w:left w:val="none" w:sz="0" w:space="0" w:color="auto"/>
            <w:bottom w:val="none" w:sz="0" w:space="0" w:color="auto"/>
            <w:right w:val="none" w:sz="0" w:space="0" w:color="auto"/>
          </w:divBdr>
        </w:div>
        <w:div w:id="641229665">
          <w:marLeft w:val="0"/>
          <w:marRight w:val="0"/>
          <w:marTop w:val="0"/>
          <w:marBottom w:val="0"/>
          <w:divBdr>
            <w:top w:val="none" w:sz="0" w:space="0" w:color="auto"/>
            <w:left w:val="none" w:sz="0" w:space="0" w:color="auto"/>
            <w:bottom w:val="none" w:sz="0" w:space="0" w:color="auto"/>
            <w:right w:val="none" w:sz="0" w:space="0" w:color="auto"/>
          </w:divBdr>
        </w:div>
        <w:div w:id="1469976775">
          <w:marLeft w:val="0"/>
          <w:marRight w:val="0"/>
          <w:marTop w:val="0"/>
          <w:marBottom w:val="0"/>
          <w:divBdr>
            <w:top w:val="none" w:sz="0" w:space="0" w:color="auto"/>
            <w:left w:val="none" w:sz="0" w:space="0" w:color="auto"/>
            <w:bottom w:val="none" w:sz="0" w:space="0" w:color="auto"/>
            <w:right w:val="none" w:sz="0" w:space="0" w:color="auto"/>
          </w:divBdr>
        </w:div>
        <w:div w:id="1540775132">
          <w:marLeft w:val="0"/>
          <w:marRight w:val="0"/>
          <w:marTop w:val="0"/>
          <w:marBottom w:val="0"/>
          <w:divBdr>
            <w:top w:val="none" w:sz="0" w:space="0" w:color="auto"/>
            <w:left w:val="none" w:sz="0" w:space="0" w:color="auto"/>
            <w:bottom w:val="none" w:sz="0" w:space="0" w:color="auto"/>
            <w:right w:val="none" w:sz="0" w:space="0" w:color="auto"/>
          </w:divBdr>
        </w:div>
        <w:div w:id="518739114">
          <w:marLeft w:val="0"/>
          <w:marRight w:val="0"/>
          <w:marTop w:val="0"/>
          <w:marBottom w:val="0"/>
          <w:divBdr>
            <w:top w:val="none" w:sz="0" w:space="0" w:color="auto"/>
            <w:left w:val="none" w:sz="0" w:space="0" w:color="auto"/>
            <w:bottom w:val="none" w:sz="0" w:space="0" w:color="auto"/>
            <w:right w:val="none" w:sz="0" w:space="0" w:color="auto"/>
          </w:divBdr>
        </w:div>
        <w:div w:id="1260716203">
          <w:marLeft w:val="0"/>
          <w:marRight w:val="0"/>
          <w:marTop w:val="0"/>
          <w:marBottom w:val="0"/>
          <w:divBdr>
            <w:top w:val="none" w:sz="0" w:space="0" w:color="auto"/>
            <w:left w:val="none" w:sz="0" w:space="0" w:color="auto"/>
            <w:bottom w:val="none" w:sz="0" w:space="0" w:color="auto"/>
            <w:right w:val="none" w:sz="0" w:space="0" w:color="auto"/>
          </w:divBdr>
        </w:div>
        <w:div w:id="1295913950">
          <w:marLeft w:val="0"/>
          <w:marRight w:val="0"/>
          <w:marTop w:val="0"/>
          <w:marBottom w:val="0"/>
          <w:divBdr>
            <w:top w:val="none" w:sz="0" w:space="0" w:color="auto"/>
            <w:left w:val="none" w:sz="0" w:space="0" w:color="auto"/>
            <w:bottom w:val="none" w:sz="0" w:space="0" w:color="auto"/>
            <w:right w:val="none" w:sz="0" w:space="0" w:color="auto"/>
          </w:divBdr>
        </w:div>
        <w:div w:id="912007122">
          <w:marLeft w:val="0"/>
          <w:marRight w:val="0"/>
          <w:marTop w:val="0"/>
          <w:marBottom w:val="0"/>
          <w:divBdr>
            <w:top w:val="none" w:sz="0" w:space="0" w:color="auto"/>
            <w:left w:val="none" w:sz="0" w:space="0" w:color="auto"/>
            <w:bottom w:val="none" w:sz="0" w:space="0" w:color="auto"/>
            <w:right w:val="none" w:sz="0" w:space="0" w:color="auto"/>
          </w:divBdr>
        </w:div>
        <w:div w:id="1722560069">
          <w:marLeft w:val="0"/>
          <w:marRight w:val="0"/>
          <w:marTop w:val="0"/>
          <w:marBottom w:val="0"/>
          <w:divBdr>
            <w:top w:val="none" w:sz="0" w:space="0" w:color="auto"/>
            <w:left w:val="none" w:sz="0" w:space="0" w:color="auto"/>
            <w:bottom w:val="none" w:sz="0" w:space="0" w:color="auto"/>
            <w:right w:val="none" w:sz="0" w:space="0" w:color="auto"/>
          </w:divBdr>
        </w:div>
        <w:div w:id="262958576">
          <w:marLeft w:val="0"/>
          <w:marRight w:val="0"/>
          <w:marTop w:val="0"/>
          <w:marBottom w:val="0"/>
          <w:divBdr>
            <w:top w:val="none" w:sz="0" w:space="0" w:color="auto"/>
            <w:left w:val="none" w:sz="0" w:space="0" w:color="auto"/>
            <w:bottom w:val="none" w:sz="0" w:space="0" w:color="auto"/>
            <w:right w:val="none" w:sz="0" w:space="0" w:color="auto"/>
          </w:divBdr>
        </w:div>
        <w:div w:id="178472527">
          <w:marLeft w:val="0"/>
          <w:marRight w:val="0"/>
          <w:marTop w:val="0"/>
          <w:marBottom w:val="0"/>
          <w:divBdr>
            <w:top w:val="none" w:sz="0" w:space="0" w:color="auto"/>
            <w:left w:val="none" w:sz="0" w:space="0" w:color="auto"/>
            <w:bottom w:val="none" w:sz="0" w:space="0" w:color="auto"/>
            <w:right w:val="none" w:sz="0" w:space="0" w:color="auto"/>
          </w:divBdr>
        </w:div>
        <w:div w:id="1240948562">
          <w:marLeft w:val="0"/>
          <w:marRight w:val="0"/>
          <w:marTop w:val="0"/>
          <w:marBottom w:val="0"/>
          <w:divBdr>
            <w:top w:val="none" w:sz="0" w:space="0" w:color="auto"/>
            <w:left w:val="none" w:sz="0" w:space="0" w:color="auto"/>
            <w:bottom w:val="none" w:sz="0" w:space="0" w:color="auto"/>
            <w:right w:val="none" w:sz="0" w:space="0" w:color="auto"/>
          </w:divBdr>
        </w:div>
        <w:div w:id="1420560150">
          <w:marLeft w:val="0"/>
          <w:marRight w:val="0"/>
          <w:marTop w:val="0"/>
          <w:marBottom w:val="0"/>
          <w:divBdr>
            <w:top w:val="none" w:sz="0" w:space="0" w:color="auto"/>
            <w:left w:val="none" w:sz="0" w:space="0" w:color="auto"/>
            <w:bottom w:val="none" w:sz="0" w:space="0" w:color="auto"/>
            <w:right w:val="none" w:sz="0" w:space="0" w:color="auto"/>
          </w:divBdr>
        </w:div>
        <w:div w:id="1354915513">
          <w:marLeft w:val="0"/>
          <w:marRight w:val="0"/>
          <w:marTop w:val="0"/>
          <w:marBottom w:val="0"/>
          <w:divBdr>
            <w:top w:val="none" w:sz="0" w:space="0" w:color="auto"/>
            <w:left w:val="none" w:sz="0" w:space="0" w:color="auto"/>
            <w:bottom w:val="none" w:sz="0" w:space="0" w:color="auto"/>
            <w:right w:val="none" w:sz="0" w:space="0" w:color="auto"/>
          </w:divBdr>
        </w:div>
        <w:div w:id="1166097422">
          <w:marLeft w:val="0"/>
          <w:marRight w:val="0"/>
          <w:marTop w:val="0"/>
          <w:marBottom w:val="0"/>
          <w:divBdr>
            <w:top w:val="none" w:sz="0" w:space="0" w:color="auto"/>
            <w:left w:val="none" w:sz="0" w:space="0" w:color="auto"/>
            <w:bottom w:val="none" w:sz="0" w:space="0" w:color="auto"/>
            <w:right w:val="none" w:sz="0" w:space="0" w:color="auto"/>
          </w:divBdr>
        </w:div>
        <w:div w:id="1810126625">
          <w:marLeft w:val="0"/>
          <w:marRight w:val="0"/>
          <w:marTop w:val="0"/>
          <w:marBottom w:val="0"/>
          <w:divBdr>
            <w:top w:val="none" w:sz="0" w:space="0" w:color="auto"/>
            <w:left w:val="none" w:sz="0" w:space="0" w:color="auto"/>
            <w:bottom w:val="none" w:sz="0" w:space="0" w:color="auto"/>
            <w:right w:val="none" w:sz="0" w:space="0" w:color="auto"/>
          </w:divBdr>
        </w:div>
        <w:div w:id="1115757240">
          <w:marLeft w:val="0"/>
          <w:marRight w:val="0"/>
          <w:marTop w:val="0"/>
          <w:marBottom w:val="0"/>
          <w:divBdr>
            <w:top w:val="none" w:sz="0" w:space="0" w:color="auto"/>
            <w:left w:val="none" w:sz="0" w:space="0" w:color="auto"/>
            <w:bottom w:val="none" w:sz="0" w:space="0" w:color="auto"/>
            <w:right w:val="none" w:sz="0" w:space="0" w:color="auto"/>
          </w:divBdr>
        </w:div>
        <w:div w:id="75179224">
          <w:marLeft w:val="0"/>
          <w:marRight w:val="0"/>
          <w:marTop w:val="0"/>
          <w:marBottom w:val="0"/>
          <w:divBdr>
            <w:top w:val="none" w:sz="0" w:space="0" w:color="auto"/>
            <w:left w:val="none" w:sz="0" w:space="0" w:color="auto"/>
            <w:bottom w:val="none" w:sz="0" w:space="0" w:color="auto"/>
            <w:right w:val="none" w:sz="0" w:space="0" w:color="auto"/>
          </w:divBdr>
        </w:div>
        <w:div w:id="428281015">
          <w:marLeft w:val="0"/>
          <w:marRight w:val="0"/>
          <w:marTop w:val="0"/>
          <w:marBottom w:val="0"/>
          <w:divBdr>
            <w:top w:val="none" w:sz="0" w:space="0" w:color="auto"/>
            <w:left w:val="none" w:sz="0" w:space="0" w:color="auto"/>
            <w:bottom w:val="none" w:sz="0" w:space="0" w:color="auto"/>
            <w:right w:val="none" w:sz="0" w:space="0" w:color="auto"/>
          </w:divBdr>
        </w:div>
        <w:div w:id="2129351122">
          <w:marLeft w:val="0"/>
          <w:marRight w:val="0"/>
          <w:marTop w:val="0"/>
          <w:marBottom w:val="0"/>
          <w:divBdr>
            <w:top w:val="none" w:sz="0" w:space="0" w:color="auto"/>
            <w:left w:val="none" w:sz="0" w:space="0" w:color="auto"/>
            <w:bottom w:val="none" w:sz="0" w:space="0" w:color="auto"/>
            <w:right w:val="none" w:sz="0" w:space="0" w:color="auto"/>
          </w:divBdr>
        </w:div>
        <w:div w:id="1506171576">
          <w:marLeft w:val="0"/>
          <w:marRight w:val="0"/>
          <w:marTop w:val="0"/>
          <w:marBottom w:val="0"/>
          <w:divBdr>
            <w:top w:val="none" w:sz="0" w:space="0" w:color="auto"/>
            <w:left w:val="none" w:sz="0" w:space="0" w:color="auto"/>
            <w:bottom w:val="none" w:sz="0" w:space="0" w:color="auto"/>
            <w:right w:val="none" w:sz="0" w:space="0" w:color="auto"/>
          </w:divBdr>
        </w:div>
        <w:div w:id="1671830619">
          <w:marLeft w:val="0"/>
          <w:marRight w:val="0"/>
          <w:marTop w:val="0"/>
          <w:marBottom w:val="0"/>
          <w:divBdr>
            <w:top w:val="none" w:sz="0" w:space="0" w:color="auto"/>
            <w:left w:val="none" w:sz="0" w:space="0" w:color="auto"/>
            <w:bottom w:val="none" w:sz="0" w:space="0" w:color="auto"/>
            <w:right w:val="none" w:sz="0" w:space="0" w:color="auto"/>
          </w:divBdr>
        </w:div>
        <w:div w:id="1393113004">
          <w:marLeft w:val="0"/>
          <w:marRight w:val="0"/>
          <w:marTop w:val="0"/>
          <w:marBottom w:val="0"/>
          <w:divBdr>
            <w:top w:val="none" w:sz="0" w:space="0" w:color="auto"/>
            <w:left w:val="none" w:sz="0" w:space="0" w:color="auto"/>
            <w:bottom w:val="none" w:sz="0" w:space="0" w:color="auto"/>
            <w:right w:val="none" w:sz="0" w:space="0" w:color="auto"/>
          </w:divBdr>
        </w:div>
        <w:div w:id="58942841">
          <w:marLeft w:val="0"/>
          <w:marRight w:val="0"/>
          <w:marTop w:val="0"/>
          <w:marBottom w:val="0"/>
          <w:divBdr>
            <w:top w:val="none" w:sz="0" w:space="0" w:color="auto"/>
            <w:left w:val="none" w:sz="0" w:space="0" w:color="auto"/>
            <w:bottom w:val="none" w:sz="0" w:space="0" w:color="auto"/>
            <w:right w:val="none" w:sz="0" w:space="0" w:color="auto"/>
          </w:divBdr>
        </w:div>
        <w:div w:id="638415334">
          <w:marLeft w:val="0"/>
          <w:marRight w:val="0"/>
          <w:marTop w:val="0"/>
          <w:marBottom w:val="0"/>
          <w:divBdr>
            <w:top w:val="none" w:sz="0" w:space="0" w:color="auto"/>
            <w:left w:val="none" w:sz="0" w:space="0" w:color="auto"/>
            <w:bottom w:val="none" w:sz="0" w:space="0" w:color="auto"/>
            <w:right w:val="none" w:sz="0" w:space="0" w:color="auto"/>
          </w:divBdr>
        </w:div>
        <w:div w:id="1037000806">
          <w:marLeft w:val="0"/>
          <w:marRight w:val="0"/>
          <w:marTop w:val="0"/>
          <w:marBottom w:val="0"/>
          <w:divBdr>
            <w:top w:val="none" w:sz="0" w:space="0" w:color="auto"/>
            <w:left w:val="none" w:sz="0" w:space="0" w:color="auto"/>
            <w:bottom w:val="none" w:sz="0" w:space="0" w:color="auto"/>
            <w:right w:val="none" w:sz="0" w:space="0" w:color="auto"/>
          </w:divBdr>
        </w:div>
        <w:div w:id="20983636">
          <w:marLeft w:val="0"/>
          <w:marRight w:val="0"/>
          <w:marTop w:val="0"/>
          <w:marBottom w:val="0"/>
          <w:divBdr>
            <w:top w:val="none" w:sz="0" w:space="0" w:color="auto"/>
            <w:left w:val="none" w:sz="0" w:space="0" w:color="auto"/>
            <w:bottom w:val="none" w:sz="0" w:space="0" w:color="auto"/>
            <w:right w:val="none" w:sz="0" w:space="0" w:color="auto"/>
          </w:divBdr>
        </w:div>
        <w:div w:id="33819387">
          <w:marLeft w:val="0"/>
          <w:marRight w:val="0"/>
          <w:marTop w:val="0"/>
          <w:marBottom w:val="0"/>
          <w:divBdr>
            <w:top w:val="none" w:sz="0" w:space="0" w:color="auto"/>
            <w:left w:val="none" w:sz="0" w:space="0" w:color="auto"/>
            <w:bottom w:val="none" w:sz="0" w:space="0" w:color="auto"/>
            <w:right w:val="none" w:sz="0" w:space="0" w:color="auto"/>
          </w:divBdr>
        </w:div>
        <w:div w:id="1109813558">
          <w:marLeft w:val="0"/>
          <w:marRight w:val="0"/>
          <w:marTop w:val="0"/>
          <w:marBottom w:val="0"/>
          <w:divBdr>
            <w:top w:val="none" w:sz="0" w:space="0" w:color="auto"/>
            <w:left w:val="none" w:sz="0" w:space="0" w:color="auto"/>
            <w:bottom w:val="none" w:sz="0" w:space="0" w:color="auto"/>
            <w:right w:val="none" w:sz="0" w:space="0" w:color="auto"/>
          </w:divBdr>
        </w:div>
        <w:div w:id="905652503">
          <w:marLeft w:val="0"/>
          <w:marRight w:val="0"/>
          <w:marTop w:val="0"/>
          <w:marBottom w:val="0"/>
          <w:divBdr>
            <w:top w:val="none" w:sz="0" w:space="0" w:color="auto"/>
            <w:left w:val="none" w:sz="0" w:space="0" w:color="auto"/>
            <w:bottom w:val="none" w:sz="0" w:space="0" w:color="auto"/>
            <w:right w:val="none" w:sz="0" w:space="0" w:color="auto"/>
          </w:divBdr>
        </w:div>
        <w:div w:id="89157840">
          <w:marLeft w:val="0"/>
          <w:marRight w:val="0"/>
          <w:marTop w:val="0"/>
          <w:marBottom w:val="0"/>
          <w:divBdr>
            <w:top w:val="none" w:sz="0" w:space="0" w:color="auto"/>
            <w:left w:val="none" w:sz="0" w:space="0" w:color="auto"/>
            <w:bottom w:val="none" w:sz="0" w:space="0" w:color="auto"/>
            <w:right w:val="none" w:sz="0" w:space="0" w:color="auto"/>
          </w:divBdr>
        </w:div>
        <w:div w:id="1119950985">
          <w:marLeft w:val="0"/>
          <w:marRight w:val="0"/>
          <w:marTop w:val="0"/>
          <w:marBottom w:val="0"/>
          <w:divBdr>
            <w:top w:val="none" w:sz="0" w:space="0" w:color="auto"/>
            <w:left w:val="none" w:sz="0" w:space="0" w:color="auto"/>
            <w:bottom w:val="none" w:sz="0" w:space="0" w:color="auto"/>
            <w:right w:val="none" w:sz="0" w:space="0" w:color="auto"/>
          </w:divBdr>
        </w:div>
        <w:div w:id="1702172490">
          <w:marLeft w:val="0"/>
          <w:marRight w:val="0"/>
          <w:marTop w:val="0"/>
          <w:marBottom w:val="0"/>
          <w:divBdr>
            <w:top w:val="none" w:sz="0" w:space="0" w:color="auto"/>
            <w:left w:val="none" w:sz="0" w:space="0" w:color="auto"/>
            <w:bottom w:val="none" w:sz="0" w:space="0" w:color="auto"/>
            <w:right w:val="none" w:sz="0" w:space="0" w:color="auto"/>
          </w:divBdr>
        </w:div>
        <w:div w:id="1376782791">
          <w:marLeft w:val="0"/>
          <w:marRight w:val="0"/>
          <w:marTop w:val="0"/>
          <w:marBottom w:val="0"/>
          <w:divBdr>
            <w:top w:val="none" w:sz="0" w:space="0" w:color="auto"/>
            <w:left w:val="none" w:sz="0" w:space="0" w:color="auto"/>
            <w:bottom w:val="none" w:sz="0" w:space="0" w:color="auto"/>
            <w:right w:val="none" w:sz="0" w:space="0" w:color="auto"/>
          </w:divBdr>
        </w:div>
        <w:div w:id="879978815">
          <w:marLeft w:val="0"/>
          <w:marRight w:val="0"/>
          <w:marTop w:val="0"/>
          <w:marBottom w:val="0"/>
          <w:divBdr>
            <w:top w:val="none" w:sz="0" w:space="0" w:color="auto"/>
            <w:left w:val="none" w:sz="0" w:space="0" w:color="auto"/>
            <w:bottom w:val="none" w:sz="0" w:space="0" w:color="auto"/>
            <w:right w:val="none" w:sz="0" w:space="0" w:color="auto"/>
          </w:divBdr>
        </w:div>
        <w:div w:id="714433350">
          <w:marLeft w:val="0"/>
          <w:marRight w:val="0"/>
          <w:marTop w:val="0"/>
          <w:marBottom w:val="0"/>
          <w:divBdr>
            <w:top w:val="none" w:sz="0" w:space="0" w:color="auto"/>
            <w:left w:val="none" w:sz="0" w:space="0" w:color="auto"/>
            <w:bottom w:val="none" w:sz="0" w:space="0" w:color="auto"/>
            <w:right w:val="none" w:sz="0" w:space="0" w:color="auto"/>
          </w:divBdr>
        </w:div>
        <w:div w:id="249582432">
          <w:marLeft w:val="0"/>
          <w:marRight w:val="0"/>
          <w:marTop w:val="0"/>
          <w:marBottom w:val="0"/>
          <w:divBdr>
            <w:top w:val="none" w:sz="0" w:space="0" w:color="auto"/>
            <w:left w:val="none" w:sz="0" w:space="0" w:color="auto"/>
            <w:bottom w:val="none" w:sz="0" w:space="0" w:color="auto"/>
            <w:right w:val="none" w:sz="0" w:space="0" w:color="auto"/>
          </w:divBdr>
        </w:div>
        <w:div w:id="53937286">
          <w:marLeft w:val="0"/>
          <w:marRight w:val="0"/>
          <w:marTop w:val="0"/>
          <w:marBottom w:val="0"/>
          <w:divBdr>
            <w:top w:val="none" w:sz="0" w:space="0" w:color="auto"/>
            <w:left w:val="none" w:sz="0" w:space="0" w:color="auto"/>
            <w:bottom w:val="none" w:sz="0" w:space="0" w:color="auto"/>
            <w:right w:val="none" w:sz="0" w:space="0" w:color="auto"/>
          </w:divBdr>
        </w:div>
        <w:div w:id="836264461">
          <w:marLeft w:val="0"/>
          <w:marRight w:val="0"/>
          <w:marTop w:val="0"/>
          <w:marBottom w:val="0"/>
          <w:divBdr>
            <w:top w:val="none" w:sz="0" w:space="0" w:color="auto"/>
            <w:left w:val="none" w:sz="0" w:space="0" w:color="auto"/>
            <w:bottom w:val="none" w:sz="0" w:space="0" w:color="auto"/>
            <w:right w:val="none" w:sz="0" w:space="0" w:color="auto"/>
          </w:divBdr>
        </w:div>
        <w:div w:id="1220096239">
          <w:marLeft w:val="0"/>
          <w:marRight w:val="0"/>
          <w:marTop w:val="0"/>
          <w:marBottom w:val="0"/>
          <w:divBdr>
            <w:top w:val="none" w:sz="0" w:space="0" w:color="auto"/>
            <w:left w:val="none" w:sz="0" w:space="0" w:color="auto"/>
            <w:bottom w:val="none" w:sz="0" w:space="0" w:color="auto"/>
            <w:right w:val="none" w:sz="0" w:space="0" w:color="auto"/>
          </w:divBdr>
        </w:div>
        <w:div w:id="107550099">
          <w:marLeft w:val="0"/>
          <w:marRight w:val="0"/>
          <w:marTop w:val="0"/>
          <w:marBottom w:val="0"/>
          <w:divBdr>
            <w:top w:val="none" w:sz="0" w:space="0" w:color="auto"/>
            <w:left w:val="none" w:sz="0" w:space="0" w:color="auto"/>
            <w:bottom w:val="none" w:sz="0" w:space="0" w:color="auto"/>
            <w:right w:val="none" w:sz="0" w:space="0" w:color="auto"/>
          </w:divBdr>
        </w:div>
        <w:div w:id="909386284">
          <w:marLeft w:val="0"/>
          <w:marRight w:val="0"/>
          <w:marTop w:val="0"/>
          <w:marBottom w:val="0"/>
          <w:divBdr>
            <w:top w:val="none" w:sz="0" w:space="0" w:color="auto"/>
            <w:left w:val="none" w:sz="0" w:space="0" w:color="auto"/>
            <w:bottom w:val="none" w:sz="0" w:space="0" w:color="auto"/>
            <w:right w:val="none" w:sz="0" w:space="0" w:color="auto"/>
          </w:divBdr>
        </w:div>
        <w:div w:id="1940723147">
          <w:marLeft w:val="0"/>
          <w:marRight w:val="0"/>
          <w:marTop w:val="0"/>
          <w:marBottom w:val="0"/>
          <w:divBdr>
            <w:top w:val="none" w:sz="0" w:space="0" w:color="auto"/>
            <w:left w:val="none" w:sz="0" w:space="0" w:color="auto"/>
            <w:bottom w:val="none" w:sz="0" w:space="0" w:color="auto"/>
            <w:right w:val="none" w:sz="0" w:space="0" w:color="auto"/>
          </w:divBdr>
        </w:div>
        <w:div w:id="1483623213">
          <w:marLeft w:val="0"/>
          <w:marRight w:val="0"/>
          <w:marTop w:val="0"/>
          <w:marBottom w:val="0"/>
          <w:divBdr>
            <w:top w:val="none" w:sz="0" w:space="0" w:color="auto"/>
            <w:left w:val="none" w:sz="0" w:space="0" w:color="auto"/>
            <w:bottom w:val="none" w:sz="0" w:space="0" w:color="auto"/>
            <w:right w:val="none" w:sz="0" w:space="0" w:color="auto"/>
          </w:divBdr>
        </w:div>
        <w:div w:id="2101637564">
          <w:marLeft w:val="0"/>
          <w:marRight w:val="0"/>
          <w:marTop w:val="0"/>
          <w:marBottom w:val="0"/>
          <w:divBdr>
            <w:top w:val="none" w:sz="0" w:space="0" w:color="auto"/>
            <w:left w:val="none" w:sz="0" w:space="0" w:color="auto"/>
            <w:bottom w:val="none" w:sz="0" w:space="0" w:color="auto"/>
            <w:right w:val="none" w:sz="0" w:space="0" w:color="auto"/>
          </w:divBdr>
        </w:div>
        <w:div w:id="182406628">
          <w:marLeft w:val="0"/>
          <w:marRight w:val="0"/>
          <w:marTop w:val="0"/>
          <w:marBottom w:val="0"/>
          <w:divBdr>
            <w:top w:val="none" w:sz="0" w:space="0" w:color="auto"/>
            <w:left w:val="none" w:sz="0" w:space="0" w:color="auto"/>
            <w:bottom w:val="none" w:sz="0" w:space="0" w:color="auto"/>
            <w:right w:val="none" w:sz="0" w:space="0" w:color="auto"/>
          </w:divBdr>
        </w:div>
        <w:div w:id="1697777740">
          <w:marLeft w:val="0"/>
          <w:marRight w:val="0"/>
          <w:marTop w:val="0"/>
          <w:marBottom w:val="0"/>
          <w:divBdr>
            <w:top w:val="none" w:sz="0" w:space="0" w:color="auto"/>
            <w:left w:val="none" w:sz="0" w:space="0" w:color="auto"/>
            <w:bottom w:val="none" w:sz="0" w:space="0" w:color="auto"/>
            <w:right w:val="none" w:sz="0" w:space="0" w:color="auto"/>
          </w:divBdr>
        </w:div>
        <w:div w:id="951132327">
          <w:marLeft w:val="0"/>
          <w:marRight w:val="0"/>
          <w:marTop w:val="0"/>
          <w:marBottom w:val="0"/>
          <w:divBdr>
            <w:top w:val="none" w:sz="0" w:space="0" w:color="auto"/>
            <w:left w:val="none" w:sz="0" w:space="0" w:color="auto"/>
            <w:bottom w:val="none" w:sz="0" w:space="0" w:color="auto"/>
            <w:right w:val="none" w:sz="0" w:space="0" w:color="auto"/>
          </w:divBdr>
        </w:div>
        <w:div w:id="1701543005">
          <w:marLeft w:val="0"/>
          <w:marRight w:val="0"/>
          <w:marTop w:val="0"/>
          <w:marBottom w:val="0"/>
          <w:divBdr>
            <w:top w:val="none" w:sz="0" w:space="0" w:color="auto"/>
            <w:left w:val="none" w:sz="0" w:space="0" w:color="auto"/>
            <w:bottom w:val="none" w:sz="0" w:space="0" w:color="auto"/>
            <w:right w:val="none" w:sz="0" w:space="0" w:color="auto"/>
          </w:divBdr>
        </w:div>
        <w:div w:id="174808707">
          <w:marLeft w:val="0"/>
          <w:marRight w:val="0"/>
          <w:marTop w:val="0"/>
          <w:marBottom w:val="0"/>
          <w:divBdr>
            <w:top w:val="none" w:sz="0" w:space="0" w:color="auto"/>
            <w:left w:val="none" w:sz="0" w:space="0" w:color="auto"/>
            <w:bottom w:val="none" w:sz="0" w:space="0" w:color="auto"/>
            <w:right w:val="none" w:sz="0" w:space="0" w:color="auto"/>
          </w:divBdr>
        </w:div>
        <w:div w:id="1827431717">
          <w:marLeft w:val="0"/>
          <w:marRight w:val="0"/>
          <w:marTop w:val="0"/>
          <w:marBottom w:val="0"/>
          <w:divBdr>
            <w:top w:val="none" w:sz="0" w:space="0" w:color="auto"/>
            <w:left w:val="none" w:sz="0" w:space="0" w:color="auto"/>
            <w:bottom w:val="none" w:sz="0" w:space="0" w:color="auto"/>
            <w:right w:val="none" w:sz="0" w:space="0" w:color="auto"/>
          </w:divBdr>
        </w:div>
        <w:div w:id="864828306">
          <w:marLeft w:val="0"/>
          <w:marRight w:val="0"/>
          <w:marTop w:val="0"/>
          <w:marBottom w:val="0"/>
          <w:divBdr>
            <w:top w:val="none" w:sz="0" w:space="0" w:color="auto"/>
            <w:left w:val="none" w:sz="0" w:space="0" w:color="auto"/>
            <w:bottom w:val="none" w:sz="0" w:space="0" w:color="auto"/>
            <w:right w:val="none" w:sz="0" w:space="0" w:color="auto"/>
          </w:divBdr>
        </w:div>
        <w:div w:id="23678650">
          <w:marLeft w:val="0"/>
          <w:marRight w:val="0"/>
          <w:marTop w:val="0"/>
          <w:marBottom w:val="0"/>
          <w:divBdr>
            <w:top w:val="none" w:sz="0" w:space="0" w:color="auto"/>
            <w:left w:val="none" w:sz="0" w:space="0" w:color="auto"/>
            <w:bottom w:val="none" w:sz="0" w:space="0" w:color="auto"/>
            <w:right w:val="none" w:sz="0" w:space="0" w:color="auto"/>
          </w:divBdr>
        </w:div>
        <w:div w:id="2046297018">
          <w:marLeft w:val="0"/>
          <w:marRight w:val="0"/>
          <w:marTop w:val="0"/>
          <w:marBottom w:val="0"/>
          <w:divBdr>
            <w:top w:val="none" w:sz="0" w:space="0" w:color="auto"/>
            <w:left w:val="none" w:sz="0" w:space="0" w:color="auto"/>
            <w:bottom w:val="none" w:sz="0" w:space="0" w:color="auto"/>
            <w:right w:val="none" w:sz="0" w:space="0" w:color="auto"/>
          </w:divBdr>
        </w:div>
        <w:div w:id="859853609">
          <w:marLeft w:val="0"/>
          <w:marRight w:val="0"/>
          <w:marTop w:val="0"/>
          <w:marBottom w:val="0"/>
          <w:divBdr>
            <w:top w:val="none" w:sz="0" w:space="0" w:color="auto"/>
            <w:left w:val="none" w:sz="0" w:space="0" w:color="auto"/>
            <w:bottom w:val="none" w:sz="0" w:space="0" w:color="auto"/>
            <w:right w:val="none" w:sz="0" w:space="0" w:color="auto"/>
          </w:divBdr>
        </w:div>
        <w:div w:id="1443843782">
          <w:marLeft w:val="0"/>
          <w:marRight w:val="0"/>
          <w:marTop w:val="0"/>
          <w:marBottom w:val="0"/>
          <w:divBdr>
            <w:top w:val="none" w:sz="0" w:space="0" w:color="auto"/>
            <w:left w:val="none" w:sz="0" w:space="0" w:color="auto"/>
            <w:bottom w:val="none" w:sz="0" w:space="0" w:color="auto"/>
            <w:right w:val="none" w:sz="0" w:space="0" w:color="auto"/>
          </w:divBdr>
        </w:div>
        <w:div w:id="1446845458">
          <w:marLeft w:val="0"/>
          <w:marRight w:val="0"/>
          <w:marTop w:val="0"/>
          <w:marBottom w:val="0"/>
          <w:divBdr>
            <w:top w:val="none" w:sz="0" w:space="0" w:color="auto"/>
            <w:left w:val="none" w:sz="0" w:space="0" w:color="auto"/>
            <w:bottom w:val="none" w:sz="0" w:space="0" w:color="auto"/>
            <w:right w:val="none" w:sz="0" w:space="0" w:color="auto"/>
          </w:divBdr>
        </w:div>
        <w:div w:id="567424556">
          <w:marLeft w:val="0"/>
          <w:marRight w:val="0"/>
          <w:marTop w:val="0"/>
          <w:marBottom w:val="0"/>
          <w:divBdr>
            <w:top w:val="none" w:sz="0" w:space="0" w:color="auto"/>
            <w:left w:val="none" w:sz="0" w:space="0" w:color="auto"/>
            <w:bottom w:val="none" w:sz="0" w:space="0" w:color="auto"/>
            <w:right w:val="none" w:sz="0" w:space="0" w:color="auto"/>
          </w:divBdr>
        </w:div>
        <w:div w:id="779959296">
          <w:marLeft w:val="0"/>
          <w:marRight w:val="0"/>
          <w:marTop w:val="0"/>
          <w:marBottom w:val="0"/>
          <w:divBdr>
            <w:top w:val="none" w:sz="0" w:space="0" w:color="auto"/>
            <w:left w:val="none" w:sz="0" w:space="0" w:color="auto"/>
            <w:bottom w:val="none" w:sz="0" w:space="0" w:color="auto"/>
            <w:right w:val="none" w:sz="0" w:space="0" w:color="auto"/>
          </w:divBdr>
        </w:div>
        <w:div w:id="879704152">
          <w:marLeft w:val="0"/>
          <w:marRight w:val="0"/>
          <w:marTop w:val="0"/>
          <w:marBottom w:val="0"/>
          <w:divBdr>
            <w:top w:val="none" w:sz="0" w:space="0" w:color="auto"/>
            <w:left w:val="none" w:sz="0" w:space="0" w:color="auto"/>
            <w:bottom w:val="none" w:sz="0" w:space="0" w:color="auto"/>
            <w:right w:val="none" w:sz="0" w:space="0" w:color="auto"/>
          </w:divBdr>
        </w:div>
      </w:divsChild>
    </w:div>
    <w:div w:id="936056528">
      <w:bodyDiv w:val="1"/>
      <w:marLeft w:val="0"/>
      <w:marRight w:val="0"/>
      <w:marTop w:val="0"/>
      <w:marBottom w:val="0"/>
      <w:divBdr>
        <w:top w:val="none" w:sz="0" w:space="0" w:color="auto"/>
        <w:left w:val="none" w:sz="0" w:space="0" w:color="auto"/>
        <w:bottom w:val="none" w:sz="0" w:space="0" w:color="auto"/>
        <w:right w:val="none" w:sz="0" w:space="0" w:color="auto"/>
      </w:divBdr>
    </w:div>
    <w:div w:id="947734870">
      <w:bodyDiv w:val="1"/>
      <w:marLeft w:val="0"/>
      <w:marRight w:val="0"/>
      <w:marTop w:val="0"/>
      <w:marBottom w:val="0"/>
      <w:divBdr>
        <w:top w:val="none" w:sz="0" w:space="0" w:color="auto"/>
        <w:left w:val="none" w:sz="0" w:space="0" w:color="auto"/>
        <w:bottom w:val="none" w:sz="0" w:space="0" w:color="auto"/>
        <w:right w:val="none" w:sz="0" w:space="0" w:color="auto"/>
      </w:divBdr>
      <w:divsChild>
        <w:div w:id="15932152">
          <w:marLeft w:val="0"/>
          <w:marRight w:val="0"/>
          <w:marTop w:val="0"/>
          <w:marBottom w:val="0"/>
          <w:divBdr>
            <w:top w:val="none" w:sz="0" w:space="0" w:color="auto"/>
            <w:left w:val="none" w:sz="0" w:space="0" w:color="auto"/>
            <w:bottom w:val="none" w:sz="0" w:space="0" w:color="auto"/>
            <w:right w:val="none" w:sz="0" w:space="0" w:color="auto"/>
          </w:divBdr>
        </w:div>
        <w:div w:id="220141344">
          <w:marLeft w:val="0"/>
          <w:marRight w:val="0"/>
          <w:marTop w:val="0"/>
          <w:marBottom w:val="0"/>
          <w:divBdr>
            <w:top w:val="none" w:sz="0" w:space="0" w:color="auto"/>
            <w:left w:val="none" w:sz="0" w:space="0" w:color="auto"/>
            <w:bottom w:val="none" w:sz="0" w:space="0" w:color="auto"/>
            <w:right w:val="none" w:sz="0" w:space="0" w:color="auto"/>
          </w:divBdr>
        </w:div>
        <w:div w:id="271400260">
          <w:marLeft w:val="0"/>
          <w:marRight w:val="0"/>
          <w:marTop w:val="0"/>
          <w:marBottom w:val="0"/>
          <w:divBdr>
            <w:top w:val="none" w:sz="0" w:space="0" w:color="auto"/>
            <w:left w:val="none" w:sz="0" w:space="0" w:color="auto"/>
            <w:bottom w:val="none" w:sz="0" w:space="0" w:color="auto"/>
            <w:right w:val="none" w:sz="0" w:space="0" w:color="auto"/>
          </w:divBdr>
        </w:div>
        <w:div w:id="1621567224">
          <w:marLeft w:val="0"/>
          <w:marRight w:val="0"/>
          <w:marTop w:val="0"/>
          <w:marBottom w:val="0"/>
          <w:divBdr>
            <w:top w:val="none" w:sz="0" w:space="0" w:color="auto"/>
            <w:left w:val="none" w:sz="0" w:space="0" w:color="auto"/>
            <w:bottom w:val="none" w:sz="0" w:space="0" w:color="auto"/>
            <w:right w:val="none" w:sz="0" w:space="0" w:color="auto"/>
          </w:divBdr>
        </w:div>
        <w:div w:id="926155523">
          <w:marLeft w:val="0"/>
          <w:marRight w:val="0"/>
          <w:marTop w:val="0"/>
          <w:marBottom w:val="0"/>
          <w:divBdr>
            <w:top w:val="none" w:sz="0" w:space="0" w:color="auto"/>
            <w:left w:val="none" w:sz="0" w:space="0" w:color="auto"/>
            <w:bottom w:val="none" w:sz="0" w:space="0" w:color="auto"/>
            <w:right w:val="none" w:sz="0" w:space="0" w:color="auto"/>
          </w:divBdr>
        </w:div>
        <w:div w:id="1472360753">
          <w:marLeft w:val="0"/>
          <w:marRight w:val="0"/>
          <w:marTop w:val="0"/>
          <w:marBottom w:val="0"/>
          <w:divBdr>
            <w:top w:val="none" w:sz="0" w:space="0" w:color="auto"/>
            <w:left w:val="none" w:sz="0" w:space="0" w:color="auto"/>
            <w:bottom w:val="none" w:sz="0" w:space="0" w:color="auto"/>
            <w:right w:val="none" w:sz="0" w:space="0" w:color="auto"/>
          </w:divBdr>
        </w:div>
        <w:div w:id="1910118085">
          <w:marLeft w:val="0"/>
          <w:marRight w:val="0"/>
          <w:marTop w:val="0"/>
          <w:marBottom w:val="0"/>
          <w:divBdr>
            <w:top w:val="none" w:sz="0" w:space="0" w:color="auto"/>
            <w:left w:val="none" w:sz="0" w:space="0" w:color="auto"/>
            <w:bottom w:val="none" w:sz="0" w:space="0" w:color="auto"/>
            <w:right w:val="none" w:sz="0" w:space="0" w:color="auto"/>
          </w:divBdr>
        </w:div>
        <w:div w:id="740910245">
          <w:marLeft w:val="0"/>
          <w:marRight w:val="0"/>
          <w:marTop w:val="0"/>
          <w:marBottom w:val="0"/>
          <w:divBdr>
            <w:top w:val="none" w:sz="0" w:space="0" w:color="auto"/>
            <w:left w:val="none" w:sz="0" w:space="0" w:color="auto"/>
            <w:bottom w:val="none" w:sz="0" w:space="0" w:color="auto"/>
            <w:right w:val="none" w:sz="0" w:space="0" w:color="auto"/>
          </w:divBdr>
        </w:div>
        <w:div w:id="1394891127">
          <w:marLeft w:val="0"/>
          <w:marRight w:val="0"/>
          <w:marTop w:val="0"/>
          <w:marBottom w:val="0"/>
          <w:divBdr>
            <w:top w:val="none" w:sz="0" w:space="0" w:color="auto"/>
            <w:left w:val="none" w:sz="0" w:space="0" w:color="auto"/>
            <w:bottom w:val="none" w:sz="0" w:space="0" w:color="auto"/>
            <w:right w:val="none" w:sz="0" w:space="0" w:color="auto"/>
          </w:divBdr>
        </w:div>
        <w:div w:id="1132212887">
          <w:marLeft w:val="0"/>
          <w:marRight w:val="0"/>
          <w:marTop w:val="0"/>
          <w:marBottom w:val="0"/>
          <w:divBdr>
            <w:top w:val="none" w:sz="0" w:space="0" w:color="auto"/>
            <w:left w:val="none" w:sz="0" w:space="0" w:color="auto"/>
            <w:bottom w:val="none" w:sz="0" w:space="0" w:color="auto"/>
            <w:right w:val="none" w:sz="0" w:space="0" w:color="auto"/>
          </w:divBdr>
        </w:div>
        <w:div w:id="43843817">
          <w:marLeft w:val="0"/>
          <w:marRight w:val="0"/>
          <w:marTop w:val="0"/>
          <w:marBottom w:val="0"/>
          <w:divBdr>
            <w:top w:val="none" w:sz="0" w:space="0" w:color="auto"/>
            <w:left w:val="none" w:sz="0" w:space="0" w:color="auto"/>
            <w:bottom w:val="none" w:sz="0" w:space="0" w:color="auto"/>
            <w:right w:val="none" w:sz="0" w:space="0" w:color="auto"/>
          </w:divBdr>
        </w:div>
        <w:div w:id="153646351">
          <w:marLeft w:val="0"/>
          <w:marRight w:val="0"/>
          <w:marTop w:val="0"/>
          <w:marBottom w:val="0"/>
          <w:divBdr>
            <w:top w:val="none" w:sz="0" w:space="0" w:color="auto"/>
            <w:left w:val="none" w:sz="0" w:space="0" w:color="auto"/>
            <w:bottom w:val="none" w:sz="0" w:space="0" w:color="auto"/>
            <w:right w:val="none" w:sz="0" w:space="0" w:color="auto"/>
          </w:divBdr>
        </w:div>
        <w:div w:id="1225218296">
          <w:marLeft w:val="0"/>
          <w:marRight w:val="0"/>
          <w:marTop w:val="0"/>
          <w:marBottom w:val="0"/>
          <w:divBdr>
            <w:top w:val="none" w:sz="0" w:space="0" w:color="auto"/>
            <w:left w:val="none" w:sz="0" w:space="0" w:color="auto"/>
            <w:bottom w:val="none" w:sz="0" w:space="0" w:color="auto"/>
            <w:right w:val="none" w:sz="0" w:space="0" w:color="auto"/>
          </w:divBdr>
        </w:div>
        <w:div w:id="1425568785">
          <w:marLeft w:val="0"/>
          <w:marRight w:val="0"/>
          <w:marTop w:val="0"/>
          <w:marBottom w:val="0"/>
          <w:divBdr>
            <w:top w:val="none" w:sz="0" w:space="0" w:color="auto"/>
            <w:left w:val="none" w:sz="0" w:space="0" w:color="auto"/>
            <w:bottom w:val="none" w:sz="0" w:space="0" w:color="auto"/>
            <w:right w:val="none" w:sz="0" w:space="0" w:color="auto"/>
          </w:divBdr>
        </w:div>
        <w:div w:id="1953240048">
          <w:marLeft w:val="0"/>
          <w:marRight w:val="0"/>
          <w:marTop w:val="0"/>
          <w:marBottom w:val="0"/>
          <w:divBdr>
            <w:top w:val="none" w:sz="0" w:space="0" w:color="auto"/>
            <w:left w:val="none" w:sz="0" w:space="0" w:color="auto"/>
            <w:bottom w:val="none" w:sz="0" w:space="0" w:color="auto"/>
            <w:right w:val="none" w:sz="0" w:space="0" w:color="auto"/>
          </w:divBdr>
        </w:div>
        <w:div w:id="1586645490">
          <w:marLeft w:val="0"/>
          <w:marRight w:val="0"/>
          <w:marTop w:val="0"/>
          <w:marBottom w:val="0"/>
          <w:divBdr>
            <w:top w:val="none" w:sz="0" w:space="0" w:color="auto"/>
            <w:left w:val="none" w:sz="0" w:space="0" w:color="auto"/>
            <w:bottom w:val="none" w:sz="0" w:space="0" w:color="auto"/>
            <w:right w:val="none" w:sz="0" w:space="0" w:color="auto"/>
          </w:divBdr>
        </w:div>
        <w:div w:id="658964563">
          <w:marLeft w:val="0"/>
          <w:marRight w:val="0"/>
          <w:marTop w:val="0"/>
          <w:marBottom w:val="0"/>
          <w:divBdr>
            <w:top w:val="none" w:sz="0" w:space="0" w:color="auto"/>
            <w:left w:val="none" w:sz="0" w:space="0" w:color="auto"/>
            <w:bottom w:val="none" w:sz="0" w:space="0" w:color="auto"/>
            <w:right w:val="none" w:sz="0" w:space="0" w:color="auto"/>
          </w:divBdr>
        </w:div>
        <w:div w:id="1004472688">
          <w:marLeft w:val="0"/>
          <w:marRight w:val="0"/>
          <w:marTop w:val="0"/>
          <w:marBottom w:val="0"/>
          <w:divBdr>
            <w:top w:val="none" w:sz="0" w:space="0" w:color="auto"/>
            <w:left w:val="none" w:sz="0" w:space="0" w:color="auto"/>
            <w:bottom w:val="none" w:sz="0" w:space="0" w:color="auto"/>
            <w:right w:val="none" w:sz="0" w:space="0" w:color="auto"/>
          </w:divBdr>
        </w:div>
        <w:div w:id="1726445834">
          <w:marLeft w:val="0"/>
          <w:marRight w:val="0"/>
          <w:marTop w:val="0"/>
          <w:marBottom w:val="0"/>
          <w:divBdr>
            <w:top w:val="none" w:sz="0" w:space="0" w:color="auto"/>
            <w:left w:val="none" w:sz="0" w:space="0" w:color="auto"/>
            <w:bottom w:val="none" w:sz="0" w:space="0" w:color="auto"/>
            <w:right w:val="none" w:sz="0" w:space="0" w:color="auto"/>
          </w:divBdr>
        </w:div>
        <w:div w:id="564804727">
          <w:marLeft w:val="0"/>
          <w:marRight w:val="0"/>
          <w:marTop w:val="0"/>
          <w:marBottom w:val="0"/>
          <w:divBdr>
            <w:top w:val="none" w:sz="0" w:space="0" w:color="auto"/>
            <w:left w:val="none" w:sz="0" w:space="0" w:color="auto"/>
            <w:bottom w:val="none" w:sz="0" w:space="0" w:color="auto"/>
            <w:right w:val="none" w:sz="0" w:space="0" w:color="auto"/>
          </w:divBdr>
        </w:div>
        <w:div w:id="1156729889">
          <w:marLeft w:val="0"/>
          <w:marRight w:val="0"/>
          <w:marTop w:val="0"/>
          <w:marBottom w:val="0"/>
          <w:divBdr>
            <w:top w:val="none" w:sz="0" w:space="0" w:color="auto"/>
            <w:left w:val="none" w:sz="0" w:space="0" w:color="auto"/>
            <w:bottom w:val="none" w:sz="0" w:space="0" w:color="auto"/>
            <w:right w:val="none" w:sz="0" w:space="0" w:color="auto"/>
          </w:divBdr>
        </w:div>
        <w:div w:id="453410420">
          <w:marLeft w:val="0"/>
          <w:marRight w:val="0"/>
          <w:marTop w:val="0"/>
          <w:marBottom w:val="0"/>
          <w:divBdr>
            <w:top w:val="none" w:sz="0" w:space="0" w:color="auto"/>
            <w:left w:val="none" w:sz="0" w:space="0" w:color="auto"/>
            <w:bottom w:val="none" w:sz="0" w:space="0" w:color="auto"/>
            <w:right w:val="none" w:sz="0" w:space="0" w:color="auto"/>
          </w:divBdr>
        </w:div>
        <w:div w:id="352610511">
          <w:marLeft w:val="0"/>
          <w:marRight w:val="0"/>
          <w:marTop w:val="0"/>
          <w:marBottom w:val="0"/>
          <w:divBdr>
            <w:top w:val="none" w:sz="0" w:space="0" w:color="auto"/>
            <w:left w:val="none" w:sz="0" w:space="0" w:color="auto"/>
            <w:bottom w:val="none" w:sz="0" w:space="0" w:color="auto"/>
            <w:right w:val="none" w:sz="0" w:space="0" w:color="auto"/>
          </w:divBdr>
        </w:div>
        <w:div w:id="974531827">
          <w:marLeft w:val="0"/>
          <w:marRight w:val="0"/>
          <w:marTop w:val="0"/>
          <w:marBottom w:val="0"/>
          <w:divBdr>
            <w:top w:val="none" w:sz="0" w:space="0" w:color="auto"/>
            <w:left w:val="none" w:sz="0" w:space="0" w:color="auto"/>
            <w:bottom w:val="none" w:sz="0" w:space="0" w:color="auto"/>
            <w:right w:val="none" w:sz="0" w:space="0" w:color="auto"/>
          </w:divBdr>
        </w:div>
        <w:div w:id="343243355">
          <w:marLeft w:val="0"/>
          <w:marRight w:val="0"/>
          <w:marTop w:val="0"/>
          <w:marBottom w:val="0"/>
          <w:divBdr>
            <w:top w:val="none" w:sz="0" w:space="0" w:color="auto"/>
            <w:left w:val="none" w:sz="0" w:space="0" w:color="auto"/>
            <w:bottom w:val="none" w:sz="0" w:space="0" w:color="auto"/>
            <w:right w:val="none" w:sz="0" w:space="0" w:color="auto"/>
          </w:divBdr>
        </w:div>
        <w:div w:id="1377045190">
          <w:marLeft w:val="0"/>
          <w:marRight w:val="0"/>
          <w:marTop w:val="0"/>
          <w:marBottom w:val="0"/>
          <w:divBdr>
            <w:top w:val="none" w:sz="0" w:space="0" w:color="auto"/>
            <w:left w:val="none" w:sz="0" w:space="0" w:color="auto"/>
            <w:bottom w:val="none" w:sz="0" w:space="0" w:color="auto"/>
            <w:right w:val="none" w:sz="0" w:space="0" w:color="auto"/>
          </w:divBdr>
        </w:div>
        <w:div w:id="649284256">
          <w:marLeft w:val="0"/>
          <w:marRight w:val="0"/>
          <w:marTop w:val="0"/>
          <w:marBottom w:val="0"/>
          <w:divBdr>
            <w:top w:val="none" w:sz="0" w:space="0" w:color="auto"/>
            <w:left w:val="none" w:sz="0" w:space="0" w:color="auto"/>
            <w:bottom w:val="none" w:sz="0" w:space="0" w:color="auto"/>
            <w:right w:val="none" w:sz="0" w:space="0" w:color="auto"/>
          </w:divBdr>
        </w:div>
        <w:div w:id="1664972662">
          <w:marLeft w:val="0"/>
          <w:marRight w:val="0"/>
          <w:marTop w:val="0"/>
          <w:marBottom w:val="0"/>
          <w:divBdr>
            <w:top w:val="none" w:sz="0" w:space="0" w:color="auto"/>
            <w:left w:val="none" w:sz="0" w:space="0" w:color="auto"/>
            <w:bottom w:val="none" w:sz="0" w:space="0" w:color="auto"/>
            <w:right w:val="none" w:sz="0" w:space="0" w:color="auto"/>
          </w:divBdr>
        </w:div>
        <w:div w:id="1532450983">
          <w:marLeft w:val="0"/>
          <w:marRight w:val="0"/>
          <w:marTop w:val="0"/>
          <w:marBottom w:val="0"/>
          <w:divBdr>
            <w:top w:val="none" w:sz="0" w:space="0" w:color="auto"/>
            <w:left w:val="none" w:sz="0" w:space="0" w:color="auto"/>
            <w:bottom w:val="none" w:sz="0" w:space="0" w:color="auto"/>
            <w:right w:val="none" w:sz="0" w:space="0" w:color="auto"/>
          </w:divBdr>
        </w:div>
        <w:div w:id="1624381800">
          <w:marLeft w:val="0"/>
          <w:marRight w:val="0"/>
          <w:marTop w:val="0"/>
          <w:marBottom w:val="0"/>
          <w:divBdr>
            <w:top w:val="none" w:sz="0" w:space="0" w:color="auto"/>
            <w:left w:val="none" w:sz="0" w:space="0" w:color="auto"/>
            <w:bottom w:val="none" w:sz="0" w:space="0" w:color="auto"/>
            <w:right w:val="none" w:sz="0" w:space="0" w:color="auto"/>
          </w:divBdr>
        </w:div>
        <w:div w:id="1794516212">
          <w:marLeft w:val="0"/>
          <w:marRight w:val="0"/>
          <w:marTop w:val="0"/>
          <w:marBottom w:val="0"/>
          <w:divBdr>
            <w:top w:val="none" w:sz="0" w:space="0" w:color="auto"/>
            <w:left w:val="none" w:sz="0" w:space="0" w:color="auto"/>
            <w:bottom w:val="none" w:sz="0" w:space="0" w:color="auto"/>
            <w:right w:val="none" w:sz="0" w:space="0" w:color="auto"/>
          </w:divBdr>
        </w:div>
        <w:div w:id="735007948">
          <w:marLeft w:val="0"/>
          <w:marRight w:val="0"/>
          <w:marTop w:val="0"/>
          <w:marBottom w:val="0"/>
          <w:divBdr>
            <w:top w:val="none" w:sz="0" w:space="0" w:color="auto"/>
            <w:left w:val="none" w:sz="0" w:space="0" w:color="auto"/>
            <w:bottom w:val="none" w:sz="0" w:space="0" w:color="auto"/>
            <w:right w:val="none" w:sz="0" w:space="0" w:color="auto"/>
          </w:divBdr>
        </w:div>
        <w:div w:id="542059733">
          <w:marLeft w:val="0"/>
          <w:marRight w:val="0"/>
          <w:marTop w:val="0"/>
          <w:marBottom w:val="0"/>
          <w:divBdr>
            <w:top w:val="none" w:sz="0" w:space="0" w:color="auto"/>
            <w:left w:val="none" w:sz="0" w:space="0" w:color="auto"/>
            <w:bottom w:val="none" w:sz="0" w:space="0" w:color="auto"/>
            <w:right w:val="none" w:sz="0" w:space="0" w:color="auto"/>
          </w:divBdr>
        </w:div>
        <w:div w:id="1450660631">
          <w:marLeft w:val="0"/>
          <w:marRight w:val="0"/>
          <w:marTop w:val="0"/>
          <w:marBottom w:val="0"/>
          <w:divBdr>
            <w:top w:val="none" w:sz="0" w:space="0" w:color="auto"/>
            <w:left w:val="none" w:sz="0" w:space="0" w:color="auto"/>
            <w:bottom w:val="none" w:sz="0" w:space="0" w:color="auto"/>
            <w:right w:val="none" w:sz="0" w:space="0" w:color="auto"/>
          </w:divBdr>
        </w:div>
        <w:div w:id="476337600">
          <w:marLeft w:val="0"/>
          <w:marRight w:val="0"/>
          <w:marTop w:val="0"/>
          <w:marBottom w:val="0"/>
          <w:divBdr>
            <w:top w:val="none" w:sz="0" w:space="0" w:color="auto"/>
            <w:left w:val="none" w:sz="0" w:space="0" w:color="auto"/>
            <w:bottom w:val="none" w:sz="0" w:space="0" w:color="auto"/>
            <w:right w:val="none" w:sz="0" w:space="0" w:color="auto"/>
          </w:divBdr>
        </w:div>
        <w:div w:id="1152989480">
          <w:marLeft w:val="0"/>
          <w:marRight w:val="0"/>
          <w:marTop w:val="0"/>
          <w:marBottom w:val="0"/>
          <w:divBdr>
            <w:top w:val="none" w:sz="0" w:space="0" w:color="auto"/>
            <w:left w:val="none" w:sz="0" w:space="0" w:color="auto"/>
            <w:bottom w:val="none" w:sz="0" w:space="0" w:color="auto"/>
            <w:right w:val="none" w:sz="0" w:space="0" w:color="auto"/>
          </w:divBdr>
        </w:div>
        <w:div w:id="1678842531">
          <w:marLeft w:val="0"/>
          <w:marRight w:val="0"/>
          <w:marTop w:val="0"/>
          <w:marBottom w:val="0"/>
          <w:divBdr>
            <w:top w:val="none" w:sz="0" w:space="0" w:color="auto"/>
            <w:left w:val="none" w:sz="0" w:space="0" w:color="auto"/>
            <w:bottom w:val="none" w:sz="0" w:space="0" w:color="auto"/>
            <w:right w:val="none" w:sz="0" w:space="0" w:color="auto"/>
          </w:divBdr>
        </w:div>
        <w:div w:id="1728601159">
          <w:marLeft w:val="0"/>
          <w:marRight w:val="0"/>
          <w:marTop w:val="0"/>
          <w:marBottom w:val="0"/>
          <w:divBdr>
            <w:top w:val="none" w:sz="0" w:space="0" w:color="auto"/>
            <w:left w:val="none" w:sz="0" w:space="0" w:color="auto"/>
            <w:bottom w:val="none" w:sz="0" w:space="0" w:color="auto"/>
            <w:right w:val="none" w:sz="0" w:space="0" w:color="auto"/>
          </w:divBdr>
        </w:div>
        <w:div w:id="770852549">
          <w:marLeft w:val="0"/>
          <w:marRight w:val="0"/>
          <w:marTop w:val="0"/>
          <w:marBottom w:val="0"/>
          <w:divBdr>
            <w:top w:val="none" w:sz="0" w:space="0" w:color="auto"/>
            <w:left w:val="none" w:sz="0" w:space="0" w:color="auto"/>
            <w:bottom w:val="none" w:sz="0" w:space="0" w:color="auto"/>
            <w:right w:val="none" w:sz="0" w:space="0" w:color="auto"/>
          </w:divBdr>
        </w:div>
        <w:div w:id="1040281884">
          <w:marLeft w:val="0"/>
          <w:marRight w:val="0"/>
          <w:marTop w:val="0"/>
          <w:marBottom w:val="0"/>
          <w:divBdr>
            <w:top w:val="none" w:sz="0" w:space="0" w:color="auto"/>
            <w:left w:val="none" w:sz="0" w:space="0" w:color="auto"/>
            <w:bottom w:val="none" w:sz="0" w:space="0" w:color="auto"/>
            <w:right w:val="none" w:sz="0" w:space="0" w:color="auto"/>
          </w:divBdr>
        </w:div>
        <w:div w:id="880287304">
          <w:marLeft w:val="0"/>
          <w:marRight w:val="0"/>
          <w:marTop w:val="0"/>
          <w:marBottom w:val="0"/>
          <w:divBdr>
            <w:top w:val="none" w:sz="0" w:space="0" w:color="auto"/>
            <w:left w:val="none" w:sz="0" w:space="0" w:color="auto"/>
            <w:bottom w:val="none" w:sz="0" w:space="0" w:color="auto"/>
            <w:right w:val="none" w:sz="0" w:space="0" w:color="auto"/>
          </w:divBdr>
        </w:div>
        <w:div w:id="464738730">
          <w:marLeft w:val="0"/>
          <w:marRight w:val="0"/>
          <w:marTop w:val="0"/>
          <w:marBottom w:val="0"/>
          <w:divBdr>
            <w:top w:val="none" w:sz="0" w:space="0" w:color="auto"/>
            <w:left w:val="none" w:sz="0" w:space="0" w:color="auto"/>
            <w:bottom w:val="none" w:sz="0" w:space="0" w:color="auto"/>
            <w:right w:val="none" w:sz="0" w:space="0" w:color="auto"/>
          </w:divBdr>
        </w:div>
        <w:div w:id="772361647">
          <w:marLeft w:val="0"/>
          <w:marRight w:val="0"/>
          <w:marTop w:val="0"/>
          <w:marBottom w:val="0"/>
          <w:divBdr>
            <w:top w:val="none" w:sz="0" w:space="0" w:color="auto"/>
            <w:left w:val="none" w:sz="0" w:space="0" w:color="auto"/>
            <w:bottom w:val="none" w:sz="0" w:space="0" w:color="auto"/>
            <w:right w:val="none" w:sz="0" w:space="0" w:color="auto"/>
          </w:divBdr>
        </w:div>
        <w:div w:id="1232692618">
          <w:marLeft w:val="0"/>
          <w:marRight w:val="0"/>
          <w:marTop w:val="0"/>
          <w:marBottom w:val="0"/>
          <w:divBdr>
            <w:top w:val="none" w:sz="0" w:space="0" w:color="auto"/>
            <w:left w:val="none" w:sz="0" w:space="0" w:color="auto"/>
            <w:bottom w:val="none" w:sz="0" w:space="0" w:color="auto"/>
            <w:right w:val="none" w:sz="0" w:space="0" w:color="auto"/>
          </w:divBdr>
        </w:div>
        <w:div w:id="1317686944">
          <w:marLeft w:val="0"/>
          <w:marRight w:val="0"/>
          <w:marTop w:val="0"/>
          <w:marBottom w:val="0"/>
          <w:divBdr>
            <w:top w:val="none" w:sz="0" w:space="0" w:color="auto"/>
            <w:left w:val="none" w:sz="0" w:space="0" w:color="auto"/>
            <w:bottom w:val="none" w:sz="0" w:space="0" w:color="auto"/>
            <w:right w:val="none" w:sz="0" w:space="0" w:color="auto"/>
          </w:divBdr>
        </w:div>
        <w:div w:id="638144909">
          <w:marLeft w:val="0"/>
          <w:marRight w:val="0"/>
          <w:marTop w:val="0"/>
          <w:marBottom w:val="0"/>
          <w:divBdr>
            <w:top w:val="none" w:sz="0" w:space="0" w:color="auto"/>
            <w:left w:val="none" w:sz="0" w:space="0" w:color="auto"/>
            <w:bottom w:val="none" w:sz="0" w:space="0" w:color="auto"/>
            <w:right w:val="none" w:sz="0" w:space="0" w:color="auto"/>
          </w:divBdr>
        </w:div>
        <w:div w:id="1680499474">
          <w:marLeft w:val="0"/>
          <w:marRight w:val="0"/>
          <w:marTop w:val="0"/>
          <w:marBottom w:val="0"/>
          <w:divBdr>
            <w:top w:val="none" w:sz="0" w:space="0" w:color="auto"/>
            <w:left w:val="none" w:sz="0" w:space="0" w:color="auto"/>
            <w:bottom w:val="none" w:sz="0" w:space="0" w:color="auto"/>
            <w:right w:val="none" w:sz="0" w:space="0" w:color="auto"/>
          </w:divBdr>
        </w:div>
        <w:div w:id="426852983">
          <w:marLeft w:val="0"/>
          <w:marRight w:val="0"/>
          <w:marTop w:val="0"/>
          <w:marBottom w:val="0"/>
          <w:divBdr>
            <w:top w:val="none" w:sz="0" w:space="0" w:color="auto"/>
            <w:left w:val="none" w:sz="0" w:space="0" w:color="auto"/>
            <w:bottom w:val="none" w:sz="0" w:space="0" w:color="auto"/>
            <w:right w:val="none" w:sz="0" w:space="0" w:color="auto"/>
          </w:divBdr>
        </w:div>
        <w:div w:id="1349528284">
          <w:marLeft w:val="0"/>
          <w:marRight w:val="0"/>
          <w:marTop w:val="0"/>
          <w:marBottom w:val="0"/>
          <w:divBdr>
            <w:top w:val="none" w:sz="0" w:space="0" w:color="auto"/>
            <w:left w:val="none" w:sz="0" w:space="0" w:color="auto"/>
            <w:bottom w:val="none" w:sz="0" w:space="0" w:color="auto"/>
            <w:right w:val="none" w:sz="0" w:space="0" w:color="auto"/>
          </w:divBdr>
        </w:div>
        <w:div w:id="2034070327">
          <w:marLeft w:val="0"/>
          <w:marRight w:val="0"/>
          <w:marTop w:val="0"/>
          <w:marBottom w:val="0"/>
          <w:divBdr>
            <w:top w:val="none" w:sz="0" w:space="0" w:color="auto"/>
            <w:left w:val="none" w:sz="0" w:space="0" w:color="auto"/>
            <w:bottom w:val="none" w:sz="0" w:space="0" w:color="auto"/>
            <w:right w:val="none" w:sz="0" w:space="0" w:color="auto"/>
          </w:divBdr>
        </w:div>
        <w:div w:id="125439720">
          <w:marLeft w:val="0"/>
          <w:marRight w:val="0"/>
          <w:marTop w:val="0"/>
          <w:marBottom w:val="0"/>
          <w:divBdr>
            <w:top w:val="none" w:sz="0" w:space="0" w:color="auto"/>
            <w:left w:val="none" w:sz="0" w:space="0" w:color="auto"/>
            <w:bottom w:val="none" w:sz="0" w:space="0" w:color="auto"/>
            <w:right w:val="none" w:sz="0" w:space="0" w:color="auto"/>
          </w:divBdr>
        </w:div>
        <w:div w:id="1347750326">
          <w:marLeft w:val="0"/>
          <w:marRight w:val="0"/>
          <w:marTop w:val="0"/>
          <w:marBottom w:val="0"/>
          <w:divBdr>
            <w:top w:val="none" w:sz="0" w:space="0" w:color="auto"/>
            <w:left w:val="none" w:sz="0" w:space="0" w:color="auto"/>
            <w:bottom w:val="none" w:sz="0" w:space="0" w:color="auto"/>
            <w:right w:val="none" w:sz="0" w:space="0" w:color="auto"/>
          </w:divBdr>
        </w:div>
        <w:div w:id="442699287">
          <w:marLeft w:val="0"/>
          <w:marRight w:val="0"/>
          <w:marTop w:val="0"/>
          <w:marBottom w:val="0"/>
          <w:divBdr>
            <w:top w:val="none" w:sz="0" w:space="0" w:color="auto"/>
            <w:left w:val="none" w:sz="0" w:space="0" w:color="auto"/>
            <w:bottom w:val="none" w:sz="0" w:space="0" w:color="auto"/>
            <w:right w:val="none" w:sz="0" w:space="0" w:color="auto"/>
          </w:divBdr>
        </w:div>
        <w:div w:id="925845255">
          <w:marLeft w:val="0"/>
          <w:marRight w:val="0"/>
          <w:marTop w:val="0"/>
          <w:marBottom w:val="0"/>
          <w:divBdr>
            <w:top w:val="none" w:sz="0" w:space="0" w:color="auto"/>
            <w:left w:val="none" w:sz="0" w:space="0" w:color="auto"/>
            <w:bottom w:val="none" w:sz="0" w:space="0" w:color="auto"/>
            <w:right w:val="none" w:sz="0" w:space="0" w:color="auto"/>
          </w:divBdr>
        </w:div>
        <w:div w:id="771173083">
          <w:marLeft w:val="0"/>
          <w:marRight w:val="0"/>
          <w:marTop w:val="0"/>
          <w:marBottom w:val="0"/>
          <w:divBdr>
            <w:top w:val="none" w:sz="0" w:space="0" w:color="auto"/>
            <w:left w:val="none" w:sz="0" w:space="0" w:color="auto"/>
            <w:bottom w:val="none" w:sz="0" w:space="0" w:color="auto"/>
            <w:right w:val="none" w:sz="0" w:space="0" w:color="auto"/>
          </w:divBdr>
        </w:div>
        <w:div w:id="93980710">
          <w:marLeft w:val="0"/>
          <w:marRight w:val="0"/>
          <w:marTop w:val="0"/>
          <w:marBottom w:val="0"/>
          <w:divBdr>
            <w:top w:val="none" w:sz="0" w:space="0" w:color="auto"/>
            <w:left w:val="none" w:sz="0" w:space="0" w:color="auto"/>
            <w:bottom w:val="none" w:sz="0" w:space="0" w:color="auto"/>
            <w:right w:val="none" w:sz="0" w:space="0" w:color="auto"/>
          </w:divBdr>
        </w:div>
        <w:div w:id="338119524">
          <w:marLeft w:val="0"/>
          <w:marRight w:val="0"/>
          <w:marTop w:val="0"/>
          <w:marBottom w:val="0"/>
          <w:divBdr>
            <w:top w:val="none" w:sz="0" w:space="0" w:color="auto"/>
            <w:left w:val="none" w:sz="0" w:space="0" w:color="auto"/>
            <w:bottom w:val="none" w:sz="0" w:space="0" w:color="auto"/>
            <w:right w:val="none" w:sz="0" w:space="0" w:color="auto"/>
          </w:divBdr>
        </w:div>
        <w:div w:id="645860430">
          <w:marLeft w:val="0"/>
          <w:marRight w:val="0"/>
          <w:marTop w:val="0"/>
          <w:marBottom w:val="0"/>
          <w:divBdr>
            <w:top w:val="none" w:sz="0" w:space="0" w:color="auto"/>
            <w:left w:val="none" w:sz="0" w:space="0" w:color="auto"/>
            <w:bottom w:val="none" w:sz="0" w:space="0" w:color="auto"/>
            <w:right w:val="none" w:sz="0" w:space="0" w:color="auto"/>
          </w:divBdr>
        </w:div>
        <w:div w:id="174075829">
          <w:marLeft w:val="0"/>
          <w:marRight w:val="0"/>
          <w:marTop w:val="0"/>
          <w:marBottom w:val="0"/>
          <w:divBdr>
            <w:top w:val="none" w:sz="0" w:space="0" w:color="auto"/>
            <w:left w:val="none" w:sz="0" w:space="0" w:color="auto"/>
            <w:bottom w:val="none" w:sz="0" w:space="0" w:color="auto"/>
            <w:right w:val="none" w:sz="0" w:space="0" w:color="auto"/>
          </w:divBdr>
        </w:div>
        <w:div w:id="1152332405">
          <w:marLeft w:val="0"/>
          <w:marRight w:val="0"/>
          <w:marTop w:val="0"/>
          <w:marBottom w:val="0"/>
          <w:divBdr>
            <w:top w:val="none" w:sz="0" w:space="0" w:color="auto"/>
            <w:left w:val="none" w:sz="0" w:space="0" w:color="auto"/>
            <w:bottom w:val="none" w:sz="0" w:space="0" w:color="auto"/>
            <w:right w:val="none" w:sz="0" w:space="0" w:color="auto"/>
          </w:divBdr>
        </w:div>
        <w:div w:id="2049450881">
          <w:marLeft w:val="0"/>
          <w:marRight w:val="0"/>
          <w:marTop w:val="0"/>
          <w:marBottom w:val="0"/>
          <w:divBdr>
            <w:top w:val="none" w:sz="0" w:space="0" w:color="auto"/>
            <w:left w:val="none" w:sz="0" w:space="0" w:color="auto"/>
            <w:bottom w:val="none" w:sz="0" w:space="0" w:color="auto"/>
            <w:right w:val="none" w:sz="0" w:space="0" w:color="auto"/>
          </w:divBdr>
        </w:div>
        <w:div w:id="610094424">
          <w:marLeft w:val="0"/>
          <w:marRight w:val="0"/>
          <w:marTop w:val="0"/>
          <w:marBottom w:val="0"/>
          <w:divBdr>
            <w:top w:val="none" w:sz="0" w:space="0" w:color="auto"/>
            <w:left w:val="none" w:sz="0" w:space="0" w:color="auto"/>
            <w:bottom w:val="none" w:sz="0" w:space="0" w:color="auto"/>
            <w:right w:val="none" w:sz="0" w:space="0" w:color="auto"/>
          </w:divBdr>
        </w:div>
        <w:div w:id="1401098513">
          <w:marLeft w:val="0"/>
          <w:marRight w:val="0"/>
          <w:marTop w:val="0"/>
          <w:marBottom w:val="0"/>
          <w:divBdr>
            <w:top w:val="none" w:sz="0" w:space="0" w:color="auto"/>
            <w:left w:val="none" w:sz="0" w:space="0" w:color="auto"/>
            <w:bottom w:val="none" w:sz="0" w:space="0" w:color="auto"/>
            <w:right w:val="none" w:sz="0" w:space="0" w:color="auto"/>
          </w:divBdr>
        </w:div>
        <w:div w:id="896621913">
          <w:marLeft w:val="0"/>
          <w:marRight w:val="0"/>
          <w:marTop w:val="0"/>
          <w:marBottom w:val="0"/>
          <w:divBdr>
            <w:top w:val="none" w:sz="0" w:space="0" w:color="auto"/>
            <w:left w:val="none" w:sz="0" w:space="0" w:color="auto"/>
            <w:bottom w:val="none" w:sz="0" w:space="0" w:color="auto"/>
            <w:right w:val="none" w:sz="0" w:space="0" w:color="auto"/>
          </w:divBdr>
        </w:div>
        <w:div w:id="372391517">
          <w:marLeft w:val="0"/>
          <w:marRight w:val="0"/>
          <w:marTop w:val="0"/>
          <w:marBottom w:val="0"/>
          <w:divBdr>
            <w:top w:val="none" w:sz="0" w:space="0" w:color="auto"/>
            <w:left w:val="none" w:sz="0" w:space="0" w:color="auto"/>
            <w:bottom w:val="none" w:sz="0" w:space="0" w:color="auto"/>
            <w:right w:val="none" w:sz="0" w:space="0" w:color="auto"/>
          </w:divBdr>
        </w:div>
        <w:div w:id="894005647">
          <w:marLeft w:val="0"/>
          <w:marRight w:val="0"/>
          <w:marTop w:val="0"/>
          <w:marBottom w:val="0"/>
          <w:divBdr>
            <w:top w:val="none" w:sz="0" w:space="0" w:color="auto"/>
            <w:left w:val="none" w:sz="0" w:space="0" w:color="auto"/>
            <w:bottom w:val="none" w:sz="0" w:space="0" w:color="auto"/>
            <w:right w:val="none" w:sz="0" w:space="0" w:color="auto"/>
          </w:divBdr>
        </w:div>
        <w:div w:id="205334680">
          <w:marLeft w:val="0"/>
          <w:marRight w:val="0"/>
          <w:marTop w:val="0"/>
          <w:marBottom w:val="0"/>
          <w:divBdr>
            <w:top w:val="none" w:sz="0" w:space="0" w:color="auto"/>
            <w:left w:val="none" w:sz="0" w:space="0" w:color="auto"/>
            <w:bottom w:val="none" w:sz="0" w:space="0" w:color="auto"/>
            <w:right w:val="none" w:sz="0" w:space="0" w:color="auto"/>
          </w:divBdr>
        </w:div>
        <w:div w:id="513687364">
          <w:marLeft w:val="0"/>
          <w:marRight w:val="0"/>
          <w:marTop w:val="0"/>
          <w:marBottom w:val="0"/>
          <w:divBdr>
            <w:top w:val="none" w:sz="0" w:space="0" w:color="auto"/>
            <w:left w:val="none" w:sz="0" w:space="0" w:color="auto"/>
            <w:bottom w:val="none" w:sz="0" w:space="0" w:color="auto"/>
            <w:right w:val="none" w:sz="0" w:space="0" w:color="auto"/>
          </w:divBdr>
        </w:div>
        <w:div w:id="1745756693">
          <w:marLeft w:val="0"/>
          <w:marRight w:val="0"/>
          <w:marTop w:val="0"/>
          <w:marBottom w:val="0"/>
          <w:divBdr>
            <w:top w:val="none" w:sz="0" w:space="0" w:color="auto"/>
            <w:left w:val="none" w:sz="0" w:space="0" w:color="auto"/>
            <w:bottom w:val="none" w:sz="0" w:space="0" w:color="auto"/>
            <w:right w:val="none" w:sz="0" w:space="0" w:color="auto"/>
          </w:divBdr>
        </w:div>
        <w:div w:id="209344279">
          <w:marLeft w:val="0"/>
          <w:marRight w:val="0"/>
          <w:marTop w:val="0"/>
          <w:marBottom w:val="0"/>
          <w:divBdr>
            <w:top w:val="none" w:sz="0" w:space="0" w:color="auto"/>
            <w:left w:val="none" w:sz="0" w:space="0" w:color="auto"/>
            <w:bottom w:val="none" w:sz="0" w:space="0" w:color="auto"/>
            <w:right w:val="none" w:sz="0" w:space="0" w:color="auto"/>
          </w:divBdr>
        </w:div>
        <w:div w:id="2032753842">
          <w:marLeft w:val="0"/>
          <w:marRight w:val="0"/>
          <w:marTop w:val="0"/>
          <w:marBottom w:val="0"/>
          <w:divBdr>
            <w:top w:val="none" w:sz="0" w:space="0" w:color="auto"/>
            <w:left w:val="none" w:sz="0" w:space="0" w:color="auto"/>
            <w:bottom w:val="none" w:sz="0" w:space="0" w:color="auto"/>
            <w:right w:val="none" w:sz="0" w:space="0" w:color="auto"/>
          </w:divBdr>
        </w:div>
        <w:div w:id="587083525">
          <w:marLeft w:val="0"/>
          <w:marRight w:val="0"/>
          <w:marTop w:val="0"/>
          <w:marBottom w:val="0"/>
          <w:divBdr>
            <w:top w:val="none" w:sz="0" w:space="0" w:color="auto"/>
            <w:left w:val="none" w:sz="0" w:space="0" w:color="auto"/>
            <w:bottom w:val="none" w:sz="0" w:space="0" w:color="auto"/>
            <w:right w:val="none" w:sz="0" w:space="0" w:color="auto"/>
          </w:divBdr>
        </w:div>
        <w:div w:id="1647971101">
          <w:marLeft w:val="0"/>
          <w:marRight w:val="0"/>
          <w:marTop w:val="0"/>
          <w:marBottom w:val="0"/>
          <w:divBdr>
            <w:top w:val="none" w:sz="0" w:space="0" w:color="auto"/>
            <w:left w:val="none" w:sz="0" w:space="0" w:color="auto"/>
            <w:bottom w:val="none" w:sz="0" w:space="0" w:color="auto"/>
            <w:right w:val="none" w:sz="0" w:space="0" w:color="auto"/>
          </w:divBdr>
        </w:div>
        <w:div w:id="139082328">
          <w:marLeft w:val="0"/>
          <w:marRight w:val="0"/>
          <w:marTop w:val="0"/>
          <w:marBottom w:val="0"/>
          <w:divBdr>
            <w:top w:val="none" w:sz="0" w:space="0" w:color="auto"/>
            <w:left w:val="none" w:sz="0" w:space="0" w:color="auto"/>
            <w:bottom w:val="none" w:sz="0" w:space="0" w:color="auto"/>
            <w:right w:val="none" w:sz="0" w:space="0" w:color="auto"/>
          </w:divBdr>
        </w:div>
        <w:div w:id="1402941859">
          <w:marLeft w:val="0"/>
          <w:marRight w:val="0"/>
          <w:marTop w:val="0"/>
          <w:marBottom w:val="0"/>
          <w:divBdr>
            <w:top w:val="none" w:sz="0" w:space="0" w:color="auto"/>
            <w:left w:val="none" w:sz="0" w:space="0" w:color="auto"/>
            <w:bottom w:val="none" w:sz="0" w:space="0" w:color="auto"/>
            <w:right w:val="none" w:sz="0" w:space="0" w:color="auto"/>
          </w:divBdr>
        </w:div>
        <w:div w:id="86076231">
          <w:marLeft w:val="0"/>
          <w:marRight w:val="0"/>
          <w:marTop w:val="0"/>
          <w:marBottom w:val="0"/>
          <w:divBdr>
            <w:top w:val="none" w:sz="0" w:space="0" w:color="auto"/>
            <w:left w:val="none" w:sz="0" w:space="0" w:color="auto"/>
            <w:bottom w:val="none" w:sz="0" w:space="0" w:color="auto"/>
            <w:right w:val="none" w:sz="0" w:space="0" w:color="auto"/>
          </w:divBdr>
        </w:div>
        <w:div w:id="23948207">
          <w:marLeft w:val="0"/>
          <w:marRight w:val="0"/>
          <w:marTop w:val="0"/>
          <w:marBottom w:val="0"/>
          <w:divBdr>
            <w:top w:val="none" w:sz="0" w:space="0" w:color="auto"/>
            <w:left w:val="none" w:sz="0" w:space="0" w:color="auto"/>
            <w:bottom w:val="none" w:sz="0" w:space="0" w:color="auto"/>
            <w:right w:val="none" w:sz="0" w:space="0" w:color="auto"/>
          </w:divBdr>
        </w:div>
        <w:div w:id="554701306">
          <w:marLeft w:val="0"/>
          <w:marRight w:val="0"/>
          <w:marTop w:val="0"/>
          <w:marBottom w:val="0"/>
          <w:divBdr>
            <w:top w:val="none" w:sz="0" w:space="0" w:color="auto"/>
            <w:left w:val="none" w:sz="0" w:space="0" w:color="auto"/>
            <w:bottom w:val="none" w:sz="0" w:space="0" w:color="auto"/>
            <w:right w:val="none" w:sz="0" w:space="0" w:color="auto"/>
          </w:divBdr>
        </w:div>
        <w:div w:id="1589343661">
          <w:marLeft w:val="0"/>
          <w:marRight w:val="0"/>
          <w:marTop w:val="0"/>
          <w:marBottom w:val="0"/>
          <w:divBdr>
            <w:top w:val="none" w:sz="0" w:space="0" w:color="auto"/>
            <w:left w:val="none" w:sz="0" w:space="0" w:color="auto"/>
            <w:bottom w:val="none" w:sz="0" w:space="0" w:color="auto"/>
            <w:right w:val="none" w:sz="0" w:space="0" w:color="auto"/>
          </w:divBdr>
        </w:div>
        <w:div w:id="1794013209">
          <w:marLeft w:val="0"/>
          <w:marRight w:val="0"/>
          <w:marTop w:val="0"/>
          <w:marBottom w:val="0"/>
          <w:divBdr>
            <w:top w:val="none" w:sz="0" w:space="0" w:color="auto"/>
            <w:left w:val="none" w:sz="0" w:space="0" w:color="auto"/>
            <w:bottom w:val="none" w:sz="0" w:space="0" w:color="auto"/>
            <w:right w:val="none" w:sz="0" w:space="0" w:color="auto"/>
          </w:divBdr>
        </w:div>
        <w:div w:id="1673488354">
          <w:marLeft w:val="0"/>
          <w:marRight w:val="0"/>
          <w:marTop w:val="0"/>
          <w:marBottom w:val="0"/>
          <w:divBdr>
            <w:top w:val="none" w:sz="0" w:space="0" w:color="auto"/>
            <w:left w:val="none" w:sz="0" w:space="0" w:color="auto"/>
            <w:bottom w:val="none" w:sz="0" w:space="0" w:color="auto"/>
            <w:right w:val="none" w:sz="0" w:space="0" w:color="auto"/>
          </w:divBdr>
        </w:div>
        <w:div w:id="476186693">
          <w:marLeft w:val="0"/>
          <w:marRight w:val="0"/>
          <w:marTop w:val="0"/>
          <w:marBottom w:val="0"/>
          <w:divBdr>
            <w:top w:val="none" w:sz="0" w:space="0" w:color="auto"/>
            <w:left w:val="none" w:sz="0" w:space="0" w:color="auto"/>
            <w:bottom w:val="none" w:sz="0" w:space="0" w:color="auto"/>
            <w:right w:val="none" w:sz="0" w:space="0" w:color="auto"/>
          </w:divBdr>
        </w:div>
        <w:div w:id="212423699">
          <w:marLeft w:val="0"/>
          <w:marRight w:val="0"/>
          <w:marTop w:val="0"/>
          <w:marBottom w:val="0"/>
          <w:divBdr>
            <w:top w:val="none" w:sz="0" w:space="0" w:color="auto"/>
            <w:left w:val="none" w:sz="0" w:space="0" w:color="auto"/>
            <w:bottom w:val="none" w:sz="0" w:space="0" w:color="auto"/>
            <w:right w:val="none" w:sz="0" w:space="0" w:color="auto"/>
          </w:divBdr>
        </w:div>
        <w:div w:id="1732775003">
          <w:marLeft w:val="0"/>
          <w:marRight w:val="0"/>
          <w:marTop w:val="0"/>
          <w:marBottom w:val="0"/>
          <w:divBdr>
            <w:top w:val="none" w:sz="0" w:space="0" w:color="auto"/>
            <w:left w:val="none" w:sz="0" w:space="0" w:color="auto"/>
            <w:bottom w:val="none" w:sz="0" w:space="0" w:color="auto"/>
            <w:right w:val="none" w:sz="0" w:space="0" w:color="auto"/>
          </w:divBdr>
        </w:div>
        <w:div w:id="1034234341">
          <w:marLeft w:val="0"/>
          <w:marRight w:val="0"/>
          <w:marTop w:val="0"/>
          <w:marBottom w:val="0"/>
          <w:divBdr>
            <w:top w:val="none" w:sz="0" w:space="0" w:color="auto"/>
            <w:left w:val="none" w:sz="0" w:space="0" w:color="auto"/>
            <w:bottom w:val="none" w:sz="0" w:space="0" w:color="auto"/>
            <w:right w:val="none" w:sz="0" w:space="0" w:color="auto"/>
          </w:divBdr>
        </w:div>
        <w:div w:id="60369184">
          <w:marLeft w:val="0"/>
          <w:marRight w:val="0"/>
          <w:marTop w:val="0"/>
          <w:marBottom w:val="0"/>
          <w:divBdr>
            <w:top w:val="none" w:sz="0" w:space="0" w:color="auto"/>
            <w:left w:val="none" w:sz="0" w:space="0" w:color="auto"/>
            <w:bottom w:val="none" w:sz="0" w:space="0" w:color="auto"/>
            <w:right w:val="none" w:sz="0" w:space="0" w:color="auto"/>
          </w:divBdr>
        </w:div>
        <w:div w:id="529224771">
          <w:marLeft w:val="0"/>
          <w:marRight w:val="0"/>
          <w:marTop w:val="0"/>
          <w:marBottom w:val="0"/>
          <w:divBdr>
            <w:top w:val="none" w:sz="0" w:space="0" w:color="auto"/>
            <w:left w:val="none" w:sz="0" w:space="0" w:color="auto"/>
            <w:bottom w:val="none" w:sz="0" w:space="0" w:color="auto"/>
            <w:right w:val="none" w:sz="0" w:space="0" w:color="auto"/>
          </w:divBdr>
        </w:div>
        <w:div w:id="745415758">
          <w:marLeft w:val="0"/>
          <w:marRight w:val="0"/>
          <w:marTop w:val="0"/>
          <w:marBottom w:val="0"/>
          <w:divBdr>
            <w:top w:val="none" w:sz="0" w:space="0" w:color="auto"/>
            <w:left w:val="none" w:sz="0" w:space="0" w:color="auto"/>
            <w:bottom w:val="none" w:sz="0" w:space="0" w:color="auto"/>
            <w:right w:val="none" w:sz="0" w:space="0" w:color="auto"/>
          </w:divBdr>
        </w:div>
      </w:divsChild>
    </w:div>
    <w:div w:id="952133961">
      <w:bodyDiv w:val="1"/>
      <w:marLeft w:val="0"/>
      <w:marRight w:val="0"/>
      <w:marTop w:val="0"/>
      <w:marBottom w:val="0"/>
      <w:divBdr>
        <w:top w:val="none" w:sz="0" w:space="0" w:color="auto"/>
        <w:left w:val="none" w:sz="0" w:space="0" w:color="auto"/>
        <w:bottom w:val="none" w:sz="0" w:space="0" w:color="auto"/>
        <w:right w:val="none" w:sz="0" w:space="0" w:color="auto"/>
      </w:divBdr>
    </w:div>
    <w:div w:id="954678096">
      <w:bodyDiv w:val="1"/>
      <w:marLeft w:val="0"/>
      <w:marRight w:val="0"/>
      <w:marTop w:val="0"/>
      <w:marBottom w:val="0"/>
      <w:divBdr>
        <w:top w:val="none" w:sz="0" w:space="0" w:color="auto"/>
        <w:left w:val="none" w:sz="0" w:space="0" w:color="auto"/>
        <w:bottom w:val="none" w:sz="0" w:space="0" w:color="auto"/>
        <w:right w:val="none" w:sz="0" w:space="0" w:color="auto"/>
      </w:divBdr>
      <w:divsChild>
        <w:div w:id="1895116294">
          <w:marLeft w:val="0"/>
          <w:marRight w:val="0"/>
          <w:marTop w:val="0"/>
          <w:marBottom w:val="0"/>
          <w:divBdr>
            <w:top w:val="none" w:sz="0" w:space="0" w:color="auto"/>
            <w:left w:val="none" w:sz="0" w:space="0" w:color="auto"/>
            <w:bottom w:val="none" w:sz="0" w:space="0" w:color="auto"/>
            <w:right w:val="none" w:sz="0" w:space="0" w:color="auto"/>
          </w:divBdr>
        </w:div>
        <w:div w:id="1028608092">
          <w:marLeft w:val="0"/>
          <w:marRight w:val="0"/>
          <w:marTop w:val="0"/>
          <w:marBottom w:val="0"/>
          <w:divBdr>
            <w:top w:val="none" w:sz="0" w:space="0" w:color="auto"/>
            <w:left w:val="none" w:sz="0" w:space="0" w:color="auto"/>
            <w:bottom w:val="none" w:sz="0" w:space="0" w:color="auto"/>
            <w:right w:val="none" w:sz="0" w:space="0" w:color="auto"/>
          </w:divBdr>
        </w:div>
        <w:div w:id="886844120">
          <w:marLeft w:val="0"/>
          <w:marRight w:val="0"/>
          <w:marTop w:val="0"/>
          <w:marBottom w:val="0"/>
          <w:divBdr>
            <w:top w:val="none" w:sz="0" w:space="0" w:color="auto"/>
            <w:left w:val="none" w:sz="0" w:space="0" w:color="auto"/>
            <w:bottom w:val="none" w:sz="0" w:space="0" w:color="auto"/>
            <w:right w:val="none" w:sz="0" w:space="0" w:color="auto"/>
          </w:divBdr>
        </w:div>
        <w:div w:id="428429693">
          <w:marLeft w:val="0"/>
          <w:marRight w:val="0"/>
          <w:marTop w:val="0"/>
          <w:marBottom w:val="0"/>
          <w:divBdr>
            <w:top w:val="none" w:sz="0" w:space="0" w:color="auto"/>
            <w:left w:val="none" w:sz="0" w:space="0" w:color="auto"/>
            <w:bottom w:val="none" w:sz="0" w:space="0" w:color="auto"/>
            <w:right w:val="none" w:sz="0" w:space="0" w:color="auto"/>
          </w:divBdr>
        </w:div>
        <w:div w:id="1651710928">
          <w:marLeft w:val="0"/>
          <w:marRight w:val="0"/>
          <w:marTop w:val="0"/>
          <w:marBottom w:val="0"/>
          <w:divBdr>
            <w:top w:val="none" w:sz="0" w:space="0" w:color="auto"/>
            <w:left w:val="none" w:sz="0" w:space="0" w:color="auto"/>
            <w:bottom w:val="none" w:sz="0" w:space="0" w:color="auto"/>
            <w:right w:val="none" w:sz="0" w:space="0" w:color="auto"/>
          </w:divBdr>
        </w:div>
        <w:div w:id="1364668930">
          <w:marLeft w:val="0"/>
          <w:marRight w:val="0"/>
          <w:marTop w:val="0"/>
          <w:marBottom w:val="0"/>
          <w:divBdr>
            <w:top w:val="none" w:sz="0" w:space="0" w:color="auto"/>
            <w:left w:val="none" w:sz="0" w:space="0" w:color="auto"/>
            <w:bottom w:val="none" w:sz="0" w:space="0" w:color="auto"/>
            <w:right w:val="none" w:sz="0" w:space="0" w:color="auto"/>
          </w:divBdr>
        </w:div>
        <w:div w:id="893395981">
          <w:marLeft w:val="0"/>
          <w:marRight w:val="0"/>
          <w:marTop w:val="0"/>
          <w:marBottom w:val="0"/>
          <w:divBdr>
            <w:top w:val="none" w:sz="0" w:space="0" w:color="auto"/>
            <w:left w:val="none" w:sz="0" w:space="0" w:color="auto"/>
            <w:bottom w:val="none" w:sz="0" w:space="0" w:color="auto"/>
            <w:right w:val="none" w:sz="0" w:space="0" w:color="auto"/>
          </w:divBdr>
        </w:div>
        <w:div w:id="461968435">
          <w:marLeft w:val="0"/>
          <w:marRight w:val="0"/>
          <w:marTop w:val="0"/>
          <w:marBottom w:val="0"/>
          <w:divBdr>
            <w:top w:val="none" w:sz="0" w:space="0" w:color="auto"/>
            <w:left w:val="none" w:sz="0" w:space="0" w:color="auto"/>
            <w:bottom w:val="none" w:sz="0" w:space="0" w:color="auto"/>
            <w:right w:val="none" w:sz="0" w:space="0" w:color="auto"/>
          </w:divBdr>
        </w:div>
        <w:div w:id="2146851412">
          <w:marLeft w:val="0"/>
          <w:marRight w:val="0"/>
          <w:marTop w:val="0"/>
          <w:marBottom w:val="0"/>
          <w:divBdr>
            <w:top w:val="none" w:sz="0" w:space="0" w:color="auto"/>
            <w:left w:val="none" w:sz="0" w:space="0" w:color="auto"/>
            <w:bottom w:val="none" w:sz="0" w:space="0" w:color="auto"/>
            <w:right w:val="none" w:sz="0" w:space="0" w:color="auto"/>
          </w:divBdr>
        </w:div>
        <w:div w:id="1155146323">
          <w:marLeft w:val="0"/>
          <w:marRight w:val="0"/>
          <w:marTop w:val="0"/>
          <w:marBottom w:val="0"/>
          <w:divBdr>
            <w:top w:val="none" w:sz="0" w:space="0" w:color="auto"/>
            <w:left w:val="none" w:sz="0" w:space="0" w:color="auto"/>
            <w:bottom w:val="none" w:sz="0" w:space="0" w:color="auto"/>
            <w:right w:val="none" w:sz="0" w:space="0" w:color="auto"/>
          </w:divBdr>
        </w:div>
        <w:div w:id="825784174">
          <w:marLeft w:val="0"/>
          <w:marRight w:val="0"/>
          <w:marTop w:val="0"/>
          <w:marBottom w:val="0"/>
          <w:divBdr>
            <w:top w:val="none" w:sz="0" w:space="0" w:color="auto"/>
            <w:left w:val="none" w:sz="0" w:space="0" w:color="auto"/>
            <w:bottom w:val="none" w:sz="0" w:space="0" w:color="auto"/>
            <w:right w:val="none" w:sz="0" w:space="0" w:color="auto"/>
          </w:divBdr>
        </w:div>
        <w:div w:id="1965189919">
          <w:marLeft w:val="0"/>
          <w:marRight w:val="0"/>
          <w:marTop w:val="0"/>
          <w:marBottom w:val="0"/>
          <w:divBdr>
            <w:top w:val="none" w:sz="0" w:space="0" w:color="auto"/>
            <w:left w:val="none" w:sz="0" w:space="0" w:color="auto"/>
            <w:bottom w:val="none" w:sz="0" w:space="0" w:color="auto"/>
            <w:right w:val="none" w:sz="0" w:space="0" w:color="auto"/>
          </w:divBdr>
        </w:div>
        <w:div w:id="1791316329">
          <w:marLeft w:val="0"/>
          <w:marRight w:val="0"/>
          <w:marTop w:val="0"/>
          <w:marBottom w:val="0"/>
          <w:divBdr>
            <w:top w:val="none" w:sz="0" w:space="0" w:color="auto"/>
            <w:left w:val="none" w:sz="0" w:space="0" w:color="auto"/>
            <w:bottom w:val="none" w:sz="0" w:space="0" w:color="auto"/>
            <w:right w:val="none" w:sz="0" w:space="0" w:color="auto"/>
          </w:divBdr>
        </w:div>
        <w:div w:id="395082876">
          <w:marLeft w:val="0"/>
          <w:marRight w:val="0"/>
          <w:marTop w:val="0"/>
          <w:marBottom w:val="0"/>
          <w:divBdr>
            <w:top w:val="none" w:sz="0" w:space="0" w:color="auto"/>
            <w:left w:val="none" w:sz="0" w:space="0" w:color="auto"/>
            <w:bottom w:val="none" w:sz="0" w:space="0" w:color="auto"/>
            <w:right w:val="none" w:sz="0" w:space="0" w:color="auto"/>
          </w:divBdr>
        </w:div>
        <w:div w:id="825783637">
          <w:marLeft w:val="0"/>
          <w:marRight w:val="0"/>
          <w:marTop w:val="0"/>
          <w:marBottom w:val="0"/>
          <w:divBdr>
            <w:top w:val="none" w:sz="0" w:space="0" w:color="auto"/>
            <w:left w:val="none" w:sz="0" w:space="0" w:color="auto"/>
            <w:bottom w:val="none" w:sz="0" w:space="0" w:color="auto"/>
            <w:right w:val="none" w:sz="0" w:space="0" w:color="auto"/>
          </w:divBdr>
        </w:div>
        <w:div w:id="1687898669">
          <w:marLeft w:val="0"/>
          <w:marRight w:val="0"/>
          <w:marTop w:val="0"/>
          <w:marBottom w:val="0"/>
          <w:divBdr>
            <w:top w:val="none" w:sz="0" w:space="0" w:color="auto"/>
            <w:left w:val="none" w:sz="0" w:space="0" w:color="auto"/>
            <w:bottom w:val="none" w:sz="0" w:space="0" w:color="auto"/>
            <w:right w:val="none" w:sz="0" w:space="0" w:color="auto"/>
          </w:divBdr>
        </w:div>
        <w:div w:id="1775006750">
          <w:marLeft w:val="0"/>
          <w:marRight w:val="0"/>
          <w:marTop w:val="0"/>
          <w:marBottom w:val="0"/>
          <w:divBdr>
            <w:top w:val="none" w:sz="0" w:space="0" w:color="auto"/>
            <w:left w:val="none" w:sz="0" w:space="0" w:color="auto"/>
            <w:bottom w:val="none" w:sz="0" w:space="0" w:color="auto"/>
            <w:right w:val="none" w:sz="0" w:space="0" w:color="auto"/>
          </w:divBdr>
        </w:div>
        <w:div w:id="1728381928">
          <w:marLeft w:val="0"/>
          <w:marRight w:val="0"/>
          <w:marTop w:val="0"/>
          <w:marBottom w:val="0"/>
          <w:divBdr>
            <w:top w:val="none" w:sz="0" w:space="0" w:color="auto"/>
            <w:left w:val="none" w:sz="0" w:space="0" w:color="auto"/>
            <w:bottom w:val="none" w:sz="0" w:space="0" w:color="auto"/>
            <w:right w:val="none" w:sz="0" w:space="0" w:color="auto"/>
          </w:divBdr>
        </w:div>
        <w:div w:id="735398816">
          <w:marLeft w:val="0"/>
          <w:marRight w:val="0"/>
          <w:marTop w:val="0"/>
          <w:marBottom w:val="0"/>
          <w:divBdr>
            <w:top w:val="none" w:sz="0" w:space="0" w:color="auto"/>
            <w:left w:val="none" w:sz="0" w:space="0" w:color="auto"/>
            <w:bottom w:val="none" w:sz="0" w:space="0" w:color="auto"/>
            <w:right w:val="none" w:sz="0" w:space="0" w:color="auto"/>
          </w:divBdr>
        </w:div>
        <w:div w:id="171649788">
          <w:marLeft w:val="0"/>
          <w:marRight w:val="0"/>
          <w:marTop w:val="0"/>
          <w:marBottom w:val="0"/>
          <w:divBdr>
            <w:top w:val="none" w:sz="0" w:space="0" w:color="auto"/>
            <w:left w:val="none" w:sz="0" w:space="0" w:color="auto"/>
            <w:bottom w:val="none" w:sz="0" w:space="0" w:color="auto"/>
            <w:right w:val="none" w:sz="0" w:space="0" w:color="auto"/>
          </w:divBdr>
        </w:div>
        <w:div w:id="1721899129">
          <w:marLeft w:val="0"/>
          <w:marRight w:val="0"/>
          <w:marTop w:val="0"/>
          <w:marBottom w:val="0"/>
          <w:divBdr>
            <w:top w:val="none" w:sz="0" w:space="0" w:color="auto"/>
            <w:left w:val="none" w:sz="0" w:space="0" w:color="auto"/>
            <w:bottom w:val="none" w:sz="0" w:space="0" w:color="auto"/>
            <w:right w:val="none" w:sz="0" w:space="0" w:color="auto"/>
          </w:divBdr>
        </w:div>
        <w:div w:id="875627871">
          <w:marLeft w:val="0"/>
          <w:marRight w:val="0"/>
          <w:marTop w:val="0"/>
          <w:marBottom w:val="0"/>
          <w:divBdr>
            <w:top w:val="none" w:sz="0" w:space="0" w:color="auto"/>
            <w:left w:val="none" w:sz="0" w:space="0" w:color="auto"/>
            <w:bottom w:val="none" w:sz="0" w:space="0" w:color="auto"/>
            <w:right w:val="none" w:sz="0" w:space="0" w:color="auto"/>
          </w:divBdr>
        </w:div>
        <w:div w:id="644166048">
          <w:marLeft w:val="0"/>
          <w:marRight w:val="0"/>
          <w:marTop w:val="0"/>
          <w:marBottom w:val="0"/>
          <w:divBdr>
            <w:top w:val="none" w:sz="0" w:space="0" w:color="auto"/>
            <w:left w:val="none" w:sz="0" w:space="0" w:color="auto"/>
            <w:bottom w:val="none" w:sz="0" w:space="0" w:color="auto"/>
            <w:right w:val="none" w:sz="0" w:space="0" w:color="auto"/>
          </w:divBdr>
        </w:div>
        <w:div w:id="501942924">
          <w:marLeft w:val="0"/>
          <w:marRight w:val="0"/>
          <w:marTop w:val="0"/>
          <w:marBottom w:val="0"/>
          <w:divBdr>
            <w:top w:val="none" w:sz="0" w:space="0" w:color="auto"/>
            <w:left w:val="none" w:sz="0" w:space="0" w:color="auto"/>
            <w:bottom w:val="none" w:sz="0" w:space="0" w:color="auto"/>
            <w:right w:val="none" w:sz="0" w:space="0" w:color="auto"/>
          </w:divBdr>
        </w:div>
        <w:div w:id="1717853312">
          <w:marLeft w:val="0"/>
          <w:marRight w:val="0"/>
          <w:marTop w:val="0"/>
          <w:marBottom w:val="0"/>
          <w:divBdr>
            <w:top w:val="none" w:sz="0" w:space="0" w:color="auto"/>
            <w:left w:val="none" w:sz="0" w:space="0" w:color="auto"/>
            <w:bottom w:val="none" w:sz="0" w:space="0" w:color="auto"/>
            <w:right w:val="none" w:sz="0" w:space="0" w:color="auto"/>
          </w:divBdr>
        </w:div>
        <w:div w:id="1187937972">
          <w:marLeft w:val="0"/>
          <w:marRight w:val="0"/>
          <w:marTop w:val="0"/>
          <w:marBottom w:val="0"/>
          <w:divBdr>
            <w:top w:val="none" w:sz="0" w:space="0" w:color="auto"/>
            <w:left w:val="none" w:sz="0" w:space="0" w:color="auto"/>
            <w:bottom w:val="none" w:sz="0" w:space="0" w:color="auto"/>
            <w:right w:val="none" w:sz="0" w:space="0" w:color="auto"/>
          </w:divBdr>
        </w:div>
        <w:div w:id="683870155">
          <w:marLeft w:val="0"/>
          <w:marRight w:val="0"/>
          <w:marTop w:val="0"/>
          <w:marBottom w:val="0"/>
          <w:divBdr>
            <w:top w:val="none" w:sz="0" w:space="0" w:color="auto"/>
            <w:left w:val="none" w:sz="0" w:space="0" w:color="auto"/>
            <w:bottom w:val="none" w:sz="0" w:space="0" w:color="auto"/>
            <w:right w:val="none" w:sz="0" w:space="0" w:color="auto"/>
          </w:divBdr>
        </w:div>
        <w:div w:id="755976111">
          <w:marLeft w:val="0"/>
          <w:marRight w:val="0"/>
          <w:marTop w:val="0"/>
          <w:marBottom w:val="0"/>
          <w:divBdr>
            <w:top w:val="none" w:sz="0" w:space="0" w:color="auto"/>
            <w:left w:val="none" w:sz="0" w:space="0" w:color="auto"/>
            <w:bottom w:val="none" w:sz="0" w:space="0" w:color="auto"/>
            <w:right w:val="none" w:sz="0" w:space="0" w:color="auto"/>
          </w:divBdr>
        </w:div>
        <w:div w:id="188564933">
          <w:marLeft w:val="0"/>
          <w:marRight w:val="0"/>
          <w:marTop w:val="0"/>
          <w:marBottom w:val="0"/>
          <w:divBdr>
            <w:top w:val="none" w:sz="0" w:space="0" w:color="auto"/>
            <w:left w:val="none" w:sz="0" w:space="0" w:color="auto"/>
            <w:bottom w:val="none" w:sz="0" w:space="0" w:color="auto"/>
            <w:right w:val="none" w:sz="0" w:space="0" w:color="auto"/>
          </w:divBdr>
        </w:div>
        <w:div w:id="101193216">
          <w:marLeft w:val="0"/>
          <w:marRight w:val="0"/>
          <w:marTop w:val="0"/>
          <w:marBottom w:val="0"/>
          <w:divBdr>
            <w:top w:val="none" w:sz="0" w:space="0" w:color="auto"/>
            <w:left w:val="none" w:sz="0" w:space="0" w:color="auto"/>
            <w:bottom w:val="none" w:sz="0" w:space="0" w:color="auto"/>
            <w:right w:val="none" w:sz="0" w:space="0" w:color="auto"/>
          </w:divBdr>
        </w:div>
        <w:div w:id="68311575">
          <w:marLeft w:val="0"/>
          <w:marRight w:val="0"/>
          <w:marTop w:val="0"/>
          <w:marBottom w:val="0"/>
          <w:divBdr>
            <w:top w:val="none" w:sz="0" w:space="0" w:color="auto"/>
            <w:left w:val="none" w:sz="0" w:space="0" w:color="auto"/>
            <w:bottom w:val="none" w:sz="0" w:space="0" w:color="auto"/>
            <w:right w:val="none" w:sz="0" w:space="0" w:color="auto"/>
          </w:divBdr>
        </w:div>
        <w:div w:id="1027676939">
          <w:marLeft w:val="0"/>
          <w:marRight w:val="0"/>
          <w:marTop w:val="0"/>
          <w:marBottom w:val="0"/>
          <w:divBdr>
            <w:top w:val="none" w:sz="0" w:space="0" w:color="auto"/>
            <w:left w:val="none" w:sz="0" w:space="0" w:color="auto"/>
            <w:bottom w:val="none" w:sz="0" w:space="0" w:color="auto"/>
            <w:right w:val="none" w:sz="0" w:space="0" w:color="auto"/>
          </w:divBdr>
        </w:div>
        <w:div w:id="75254135">
          <w:marLeft w:val="0"/>
          <w:marRight w:val="0"/>
          <w:marTop w:val="0"/>
          <w:marBottom w:val="0"/>
          <w:divBdr>
            <w:top w:val="none" w:sz="0" w:space="0" w:color="auto"/>
            <w:left w:val="none" w:sz="0" w:space="0" w:color="auto"/>
            <w:bottom w:val="none" w:sz="0" w:space="0" w:color="auto"/>
            <w:right w:val="none" w:sz="0" w:space="0" w:color="auto"/>
          </w:divBdr>
        </w:div>
        <w:div w:id="993993730">
          <w:marLeft w:val="0"/>
          <w:marRight w:val="0"/>
          <w:marTop w:val="0"/>
          <w:marBottom w:val="0"/>
          <w:divBdr>
            <w:top w:val="none" w:sz="0" w:space="0" w:color="auto"/>
            <w:left w:val="none" w:sz="0" w:space="0" w:color="auto"/>
            <w:bottom w:val="none" w:sz="0" w:space="0" w:color="auto"/>
            <w:right w:val="none" w:sz="0" w:space="0" w:color="auto"/>
          </w:divBdr>
        </w:div>
        <w:div w:id="647319336">
          <w:marLeft w:val="0"/>
          <w:marRight w:val="0"/>
          <w:marTop w:val="0"/>
          <w:marBottom w:val="0"/>
          <w:divBdr>
            <w:top w:val="none" w:sz="0" w:space="0" w:color="auto"/>
            <w:left w:val="none" w:sz="0" w:space="0" w:color="auto"/>
            <w:bottom w:val="none" w:sz="0" w:space="0" w:color="auto"/>
            <w:right w:val="none" w:sz="0" w:space="0" w:color="auto"/>
          </w:divBdr>
        </w:div>
        <w:div w:id="2108191650">
          <w:marLeft w:val="0"/>
          <w:marRight w:val="0"/>
          <w:marTop w:val="0"/>
          <w:marBottom w:val="0"/>
          <w:divBdr>
            <w:top w:val="none" w:sz="0" w:space="0" w:color="auto"/>
            <w:left w:val="none" w:sz="0" w:space="0" w:color="auto"/>
            <w:bottom w:val="none" w:sz="0" w:space="0" w:color="auto"/>
            <w:right w:val="none" w:sz="0" w:space="0" w:color="auto"/>
          </w:divBdr>
        </w:div>
        <w:div w:id="1972131116">
          <w:marLeft w:val="0"/>
          <w:marRight w:val="0"/>
          <w:marTop w:val="0"/>
          <w:marBottom w:val="0"/>
          <w:divBdr>
            <w:top w:val="none" w:sz="0" w:space="0" w:color="auto"/>
            <w:left w:val="none" w:sz="0" w:space="0" w:color="auto"/>
            <w:bottom w:val="none" w:sz="0" w:space="0" w:color="auto"/>
            <w:right w:val="none" w:sz="0" w:space="0" w:color="auto"/>
          </w:divBdr>
        </w:div>
        <w:div w:id="691107505">
          <w:marLeft w:val="0"/>
          <w:marRight w:val="0"/>
          <w:marTop w:val="0"/>
          <w:marBottom w:val="0"/>
          <w:divBdr>
            <w:top w:val="none" w:sz="0" w:space="0" w:color="auto"/>
            <w:left w:val="none" w:sz="0" w:space="0" w:color="auto"/>
            <w:bottom w:val="none" w:sz="0" w:space="0" w:color="auto"/>
            <w:right w:val="none" w:sz="0" w:space="0" w:color="auto"/>
          </w:divBdr>
        </w:div>
        <w:div w:id="1299916581">
          <w:marLeft w:val="0"/>
          <w:marRight w:val="0"/>
          <w:marTop w:val="0"/>
          <w:marBottom w:val="0"/>
          <w:divBdr>
            <w:top w:val="none" w:sz="0" w:space="0" w:color="auto"/>
            <w:left w:val="none" w:sz="0" w:space="0" w:color="auto"/>
            <w:bottom w:val="none" w:sz="0" w:space="0" w:color="auto"/>
            <w:right w:val="none" w:sz="0" w:space="0" w:color="auto"/>
          </w:divBdr>
        </w:div>
        <w:div w:id="681592718">
          <w:marLeft w:val="0"/>
          <w:marRight w:val="0"/>
          <w:marTop w:val="0"/>
          <w:marBottom w:val="0"/>
          <w:divBdr>
            <w:top w:val="none" w:sz="0" w:space="0" w:color="auto"/>
            <w:left w:val="none" w:sz="0" w:space="0" w:color="auto"/>
            <w:bottom w:val="none" w:sz="0" w:space="0" w:color="auto"/>
            <w:right w:val="none" w:sz="0" w:space="0" w:color="auto"/>
          </w:divBdr>
        </w:div>
        <w:div w:id="259871146">
          <w:marLeft w:val="0"/>
          <w:marRight w:val="0"/>
          <w:marTop w:val="0"/>
          <w:marBottom w:val="0"/>
          <w:divBdr>
            <w:top w:val="none" w:sz="0" w:space="0" w:color="auto"/>
            <w:left w:val="none" w:sz="0" w:space="0" w:color="auto"/>
            <w:bottom w:val="none" w:sz="0" w:space="0" w:color="auto"/>
            <w:right w:val="none" w:sz="0" w:space="0" w:color="auto"/>
          </w:divBdr>
        </w:div>
        <w:div w:id="406222850">
          <w:marLeft w:val="0"/>
          <w:marRight w:val="0"/>
          <w:marTop w:val="0"/>
          <w:marBottom w:val="0"/>
          <w:divBdr>
            <w:top w:val="none" w:sz="0" w:space="0" w:color="auto"/>
            <w:left w:val="none" w:sz="0" w:space="0" w:color="auto"/>
            <w:bottom w:val="none" w:sz="0" w:space="0" w:color="auto"/>
            <w:right w:val="none" w:sz="0" w:space="0" w:color="auto"/>
          </w:divBdr>
        </w:div>
        <w:div w:id="447046168">
          <w:marLeft w:val="0"/>
          <w:marRight w:val="0"/>
          <w:marTop w:val="0"/>
          <w:marBottom w:val="0"/>
          <w:divBdr>
            <w:top w:val="none" w:sz="0" w:space="0" w:color="auto"/>
            <w:left w:val="none" w:sz="0" w:space="0" w:color="auto"/>
            <w:bottom w:val="none" w:sz="0" w:space="0" w:color="auto"/>
            <w:right w:val="none" w:sz="0" w:space="0" w:color="auto"/>
          </w:divBdr>
        </w:div>
        <w:div w:id="1723627093">
          <w:marLeft w:val="0"/>
          <w:marRight w:val="0"/>
          <w:marTop w:val="0"/>
          <w:marBottom w:val="0"/>
          <w:divBdr>
            <w:top w:val="none" w:sz="0" w:space="0" w:color="auto"/>
            <w:left w:val="none" w:sz="0" w:space="0" w:color="auto"/>
            <w:bottom w:val="none" w:sz="0" w:space="0" w:color="auto"/>
            <w:right w:val="none" w:sz="0" w:space="0" w:color="auto"/>
          </w:divBdr>
        </w:div>
        <w:div w:id="215631587">
          <w:marLeft w:val="0"/>
          <w:marRight w:val="0"/>
          <w:marTop w:val="0"/>
          <w:marBottom w:val="0"/>
          <w:divBdr>
            <w:top w:val="none" w:sz="0" w:space="0" w:color="auto"/>
            <w:left w:val="none" w:sz="0" w:space="0" w:color="auto"/>
            <w:bottom w:val="none" w:sz="0" w:space="0" w:color="auto"/>
            <w:right w:val="none" w:sz="0" w:space="0" w:color="auto"/>
          </w:divBdr>
        </w:div>
        <w:div w:id="1886677234">
          <w:marLeft w:val="0"/>
          <w:marRight w:val="0"/>
          <w:marTop w:val="0"/>
          <w:marBottom w:val="0"/>
          <w:divBdr>
            <w:top w:val="none" w:sz="0" w:space="0" w:color="auto"/>
            <w:left w:val="none" w:sz="0" w:space="0" w:color="auto"/>
            <w:bottom w:val="none" w:sz="0" w:space="0" w:color="auto"/>
            <w:right w:val="none" w:sz="0" w:space="0" w:color="auto"/>
          </w:divBdr>
        </w:div>
        <w:div w:id="2119254520">
          <w:marLeft w:val="0"/>
          <w:marRight w:val="0"/>
          <w:marTop w:val="0"/>
          <w:marBottom w:val="0"/>
          <w:divBdr>
            <w:top w:val="none" w:sz="0" w:space="0" w:color="auto"/>
            <w:left w:val="none" w:sz="0" w:space="0" w:color="auto"/>
            <w:bottom w:val="none" w:sz="0" w:space="0" w:color="auto"/>
            <w:right w:val="none" w:sz="0" w:space="0" w:color="auto"/>
          </w:divBdr>
        </w:div>
        <w:div w:id="659770716">
          <w:marLeft w:val="0"/>
          <w:marRight w:val="0"/>
          <w:marTop w:val="0"/>
          <w:marBottom w:val="0"/>
          <w:divBdr>
            <w:top w:val="none" w:sz="0" w:space="0" w:color="auto"/>
            <w:left w:val="none" w:sz="0" w:space="0" w:color="auto"/>
            <w:bottom w:val="none" w:sz="0" w:space="0" w:color="auto"/>
            <w:right w:val="none" w:sz="0" w:space="0" w:color="auto"/>
          </w:divBdr>
        </w:div>
        <w:div w:id="1943142465">
          <w:marLeft w:val="0"/>
          <w:marRight w:val="0"/>
          <w:marTop w:val="0"/>
          <w:marBottom w:val="0"/>
          <w:divBdr>
            <w:top w:val="none" w:sz="0" w:space="0" w:color="auto"/>
            <w:left w:val="none" w:sz="0" w:space="0" w:color="auto"/>
            <w:bottom w:val="none" w:sz="0" w:space="0" w:color="auto"/>
            <w:right w:val="none" w:sz="0" w:space="0" w:color="auto"/>
          </w:divBdr>
        </w:div>
        <w:div w:id="416749824">
          <w:marLeft w:val="0"/>
          <w:marRight w:val="0"/>
          <w:marTop w:val="0"/>
          <w:marBottom w:val="0"/>
          <w:divBdr>
            <w:top w:val="none" w:sz="0" w:space="0" w:color="auto"/>
            <w:left w:val="none" w:sz="0" w:space="0" w:color="auto"/>
            <w:bottom w:val="none" w:sz="0" w:space="0" w:color="auto"/>
            <w:right w:val="none" w:sz="0" w:space="0" w:color="auto"/>
          </w:divBdr>
        </w:div>
        <w:div w:id="2130003121">
          <w:marLeft w:val="0"/>
          <w:marRight w:val="0"/>
          <w:marTop w:val="0"/>
          <w:marBottom w:val="0"/>
          <w:divBdr>
            <w:top w:val="none" w:sz="0" w:space="0" w:color="auto"/>
            <w:left w:val="none" w:sz="0" w:space="0" w:color="auto"/>
            <w:bottom w:val="none" w:sz="0" w:space="0" w:color="auto"/>
            <w:right w:val="none" w:sz="0" w:space="0" w:color="auto"/>
          </w:divBdr>
        </w:div>
        <w:div w:id="1288657166">
          <w:marLeft w:val="0"/>
          <w:marRight w:val="0"/>
          <w:marTop w:val="0"/>
          <w:marBottom w:val="0"/>
          <w:divBdr>
            <w:top w:val="none" w:sz="0" w:space="0" w:color="auto"/>
            <w:left w:val="none" w:sz="0" w:space="0" w:color="auto"/>
            <w:bottom w:val="none" w:sz="0" w:space="0" w:color="auto"/>
            <w:right w:val="none" w:sz="0" w:space="0" w:color="auto"/>
          </w:divBdr>
        </w:div>
        <w:div w:id="1787850760">
          <w:marLeft w:val="0"/>
          <w:marRight w:val="0"/>
          <w:marTop w:val="0"/>
          <w:marBottom w:val="0"/>
          <w:divBdr>
            <w:top w:val="none" w:sz="0" w:space="0" w:color="auto"/>
            <w:left w:val="none" w:sz="0" w:space="0" w:color="auto"/>
            <w:bottom w:val="none" w:sz="0" w:space="0" w:color="auto"/>
            <w:right w:val="none" w:sz="0" w:space="0" w:color="auto"/>
          </w:divBdr>
        </w:div>
        <w:div w:id="1261717012">
          <w:marLeft w:val="0"/>
          <w:marRight w:val="0"/>
          <w:marTop w:val="0"/>
          <w:marBottom w:val="0"/>
          <w:divBdr>
            <w:top w:val="none" w:sz="0" w:space="0" w:color="auto"/>
            <w:left w:val="none" w:sz="0" w:space="0" w:color="auto"/>
            <w:bottom w:val="none" w:sz="0" w:space="0" w:color="auto"/>
            <w:right w:val="none" w:sz="0" w:space="0" w:color="auto"/>
          </w:divBdr>
        </w:div>
        <w:div w:id="658316034">
          <w:marLeft w:val="0"/>
          <w:marRight w:val="0"/>
          <w:marTop w:val="0"/>
          <w:marBottom w:val="0"/>
          <w:divBdr>
            <w:top w:val="none" w:sz="0" w:space="0" w:color="auto"/>
            <w:left w:val="none" w:sz="0" w:space="0" w:color="auto"/>
            <w:bottom w:val="none" w:sz="0" w:space="0" w:color="auto"/>
            <w:right w:val="none" w:sz="0" w:space="0" w:color="auto"/>
          </w:divBdr>
        </w:div>
        <w:div w:id="577010836">
          <w:marLeft w:val="0"/>
          <w:marRight w:val="0"/>
          <w:marTop w:val="0"/>
          <w:marBottom w:val="0"/>
          <w:divBdr>
            <w:top w:val="none" w:sz="0" w:space="0" w:color="auto"/>
            <w:left w:val="none" w:sz="0" w:space="0" w:color="auto"/>
            <w:bottom w:val="none" w:sz="0" w:space="0" w:color="auto"/>
            <w:right w:val="none" w:sz="0" w:space="0" w:color="auto"/>
          </w:divBdr>
        </w:div>
        <w:div w:id="2053265790">
          <w:marLeft w:val="0"/>
          <w:marRight w:val="0"/>
          <w:marTop w:val="0"/>
          <w:marBottom w:val="0"/>
          <w:divBdr>
            <w:top w:val="none" w:sz="0" w:space="0" w:color="auto"/>
            <w:left w:val="none" w:sz="0" w:space="0" w:color="auto"/>
            <w:bottom w:val="none" w:sz="0" w:space="0" w:color="auto"/>
            <w:right w:val="none" w:sz="0" w:space="0" w:color="auto"/>
          </w:divBdr>
        </w:div>
        <w:div w:id="1218511568">
          <w:marLeft w:val="0"/>
          <w:marRight w:val="0"/>
          <w:marTop w:val="0"/>
          <w:marBottom w:val="0"/>
          <w:divBdr>
            <w:top w:val="none" w:sz="0" w:space="0" w:color="auto"/>
            <w:left w:val="none" w:sz="0" w:space="0" w:color="auto"/>
            <w:bottom w:val="none" w:sz="0" w:space="0" w:color="auto"/>
            <w:right w:val="none" w:sz="0" w:space="0" w:color="auto"/>
          </w:divBdr>
        </w:div>
        <w:div w:id="911041868">
          <w:marLeft w:val="0"/>
          <w:marRight w:val="0"/>
          <w:marTop w:val="0"/>
          <w:marBottom w:val="0"/>
          <w:divBdr>
            <w:top w:val="none" w:sz="0" w:space="0" w:color="auto"/>
            <w:left w:val="none" w:sz="0" w:space="0" w:color="auto"/>
            <w:bottom w:val="none" w:sz="0" w:space="0" w:color="auto"/>
            <w:right w:val="none" w:sz="0" w:space="0" w:color="auto"/>
          </w:divBdr>
        </w:div>
        <w:div w:id="1708874070">
          <w:marLeft w:val="0"/>
          <w:marRight w:val="0"/>
          <w:marTop w:val="0"/>
          <w:marBottom w:val="0"/>
          <w:divBdr>
            <w:top w:val="none" w:sz="0" w:space="0" w:color="auto"/>
            <w:left w:val="none" w:sz="0" w:space="0" w:color="auto"/>
            <w:bottom w:val="none" w:sz="0" w:space="0" w:color="auto"/>
            <w:right w:val="none" w:sz="0" w:space="0" w:color="auto"/>
          </w:divBdr>
        </w:div>
        <w:div w:id="1482649636">
          <w:marLeft w:val="0"/>
          <w:marRight w:val="0"/>
          <w:marTop w:val="0"/>
          <w:marBottom w:val="0"/>
          <w:divBdr>
            <w:top w:val="none" w:sz="0" w:space="0" w:color="auto"/>
            <w:left w:val="none" w:sz="0" w:space="0" w:color="auto"/>
            <w:bottom w:val="none" w:sz="0" w:space="0" w:color="auto"/>
            <w:right w:val="none" w:sz="0" w:space="0" w:color="auto"/>
          </w:divBdr>
        </w:div>
        <w:div w:id="973561005">
          <w:marLeft w:val="0"/>
          <w:marRight w:val="0"/>
          <w:marTop w:val="0"/>
          <w:marBottom w:val="0"/>
          <w:divBdr>
            <w:top w:val="none" w:sz="0" w:space="0" w:color="auto"/>
            <w:left w:val="none" w:sz="0" w:space="0" w:color="auto"/>
            <w:bottom w:val="none" w:sz="0" w:space="0" w:color="auto"/>
            <w:right w:val="none" w:sz="0" w:space="0" w:color="auto"/>
          </w:divBdr>
        </w:div>
        <w:div w:id="1040978770">
          <w:marLeft w:val="0"/>
          <w:marRight w:val="0"/>
          <w:marTop w:val="0"/>
          <w:marBottom w:val="0"/>
          <w:divBdr>
            <w:top w:val="none" w:sz="0" w:space="0" w:color="auto"/>
            <w:left w:val="none" w:sz="0" w:space="0" w:color="auto"/>
            <w:bottom w:val="none" w:sz="0" w:space="0" w:color="auto"/>
            <w:right w:val="none" w:sz="0" w:space="0" w:color="auto"/>
          </w:divBdr>
        </w:div>
        <w:div w:id="395208681">
          <w:marLeft w:val="0"/>
          <w:marRight w:val="0"/>
          <w:marTop w:val="0"/>
          <w:marBottom w:val="0"/>
          <w:divBdr>
            <w:top w:val="none" w:sz="0" w:space="0" w:color="auto"/>
            <w:left w:val="none" w:sz="0" w:space="0" w:color="auto"/>
            <w:bottom w:val="none" w:sz="0" w:space="0" w:color="auto"/>
            <w:right w:val="none" w:sz="0" w:space="0" w:color="auto"/>
          </w:divBdr>
        </w:div>
        <w:div w:id="460074576">
          <w:marLeft w:val="0"/>
          <w:marRight w:val="0"/>
          <w:marTop w:val="0"/>
          <w:marBottom w:val="0"/>
          <w:divBdr>
            <w:top w:val="none" w:sz="0" w:space="0" w:color="auto"/>
            <w:left w:val="none" w:sz="0" w:space="0" w:color="auto"/>
            <w:bottom w:val="none" w:sz="0" w:space="0" w:color="auto"/>
            <w:right w:val="none" w:sz="0" w:space="0" w:color="auto"/>
          </w:divBdr>
        </w:div>
        <w:div w:id="1581328626">
          <w:marLeft w:val="0"/>
          <w:marRight w:val="0"/>
          <w:marTop w:val="0"/>
          <w:marBottom w:val="0"/>
          <w:divBdr>
            <w:top w:val="none" w:sz="0" w:space="0" w:color="auto"/>
            <w:left w:val="none" w:sz="0" w:space="0" w:color="auto"/>
            <w:bottom w:val="none" w:sz="0" w:space="0" w:color="auto"/>
            <w:right w:val="none" w:sz="0" w:space="0" w:color="auto"/>
          </w:divBdr>
        </w:div>
        <w:div w:id="1787305841">
          <w:marLeft w:val="0"/>
          <w:marRight w:val="0"/>
          <w:marTop w:val="0"/>
          <w:marBottom w:val="0"/>
          <w:divBdr>
            <w:top w:val="none" w:sz="0" w:space="0" w:color="auto"/>
            <w:left w:val="none" w:sz="0" w:space="0" w:color="auto"/>
            <w:bottom w:val="none" w:sz="0" w:space="0" w:color="auto"/>
            <w:right w:val="none" w:sz="0" w:space="0" w:color="auto"/>
          </w:divBdr>
        </w:div>
        <w:div w:id="1624264984">
          <w:marLeft w:val="0"/>
          <w:marRight w:val="0"/>
          <w:marTop w:val="0"/>
          <w:marBottom w:val="0"/>
          <w:divBdr>
            <w:top w:val="none" w:sz="0" w:space="0" w:color="auto"/>
            <w:left w:val="none" w:sz="0" w:space="0" w:color="auto"/>
            <w:bottom w:val="none" w:sz="0" w:space="0" w:color="auto"/>
            <w:right w:val="none" w:sz="0" w:space="0" w:color="auto"/>
          </w:divBdr>
        </w:div>
        <w:div w:id="367268316">
          <w:marLeft w:val="0"/>
          <w:marRight w:val="0"/>
          <w:marTop w:val="0"/>
          <w:marBottom w:val="0"/>
          <w:divBdr>
            <w:top w:val="none" w:sz="0" w:space="0" w:color="auto"/>
            <w:left w:val="none" w:sz="0" w:space="0" w:color="auto"/>
            <w:bottom w:val="none" w:sz="0" w:space="0" w:color="auto"/>
            <w:right w:val="none" w:sz="0" w:space="0" w:color="auto"/>
          </w:divBdr>
        </w:div>
        <w:div w:id="736636944">
          <w:marLeft w:val="0"/>
          <w:marRight w:val="0"/>
          <w:marTop w:val="0"/>
          <w:marBottom w:val="0"/>
          <w:divBdr>
            <w:top w:val="none" w:sz="0" w:space="0" w:color="auto"/>
            <w:left w:val="none" w:sz="0" w:space="0" w:color="auto"/>
            <w:bottom w:val="none" w:sz="0" w:space="0" w:color="auto"/>
            <w:right w:val="none" w:sz="0" w:space="0" w:color="auto"/>
          </w:divBdr>
        </w:div>
        <w:div w:id="702290264">
          <w:marLeft w:val="0"/>
          <w:marRight w:val="0"/>
          <w:marTop w:val="0"/>
          <w:marBottom w:val="0"/>
          <w:divBdr>
            <w:top w:val="none" w:sz="0" w:space="0" w:color="auto"/>
            <w:left w:val="none" w:sz="0" w:space="0" w:color="auto"/>
            <w:bottom w:val="none" w:sz="0" w:space="0" w:color="auto"/>
            <w:right w:val="none" w:sz="0" w:space="0" w:color="auto"/>
          </w:divBdr>
        </w:div>
        <w:div w:id="1317220250">
          <w:marLeft w:val="0"/>
          <w:marRight w:val="0"/>
          <w:marTop w:val="0"/>
          <w:marBottom w:val="0"/>
          <w:divBdr>
            <w:top w:val="none" w:sz="0" w:space="0" w:color="auto"/>
            <w:left w:val="none" w:sz="0" w:space="0" w:color="auto"/>
            <w:bottom w:val="none" w:sz="0" w:space="0" w:color="auto"/>
            <w:right w:val="none" w:sz="0" w:space="0" w:color="auto"/>
          </w:divBdr>
        </w:div>
        <w:div w:id="483861636">
          <w:marLeft w:val="0"/>
          <w:marRight w:val="0"/>
          <w:marTop w:val="0"/>
          <w:marBottom w:val="0"/>
          <w:divBdr>
            <w:top w:val="none" w:sz="0" w:space="0" w:color="auto"/>
            <w:left w:val="none" w:sz="0" w:space="0" w:color="auto"/>
            <w:bottom w:val="none" w:sz="0" w:space="0" w:color="auto"/>
            <w:right w:val="none" w:sz="0" w:space="0" w:color="auto"/>
          </w:divBdr>
        </w:div>
        <w:div w:id="2056343169">
          <w:marLeft w:val="0"/>
          <w:marRight w:val="0"/>
          <w:marTop w:val="0"/>
          <w:marBottom w:val="0"/>
          <w:divBdr>
            <w:top w:val="none" w:sz="0" w:space="0" w:color="auto"/>
            <w:left w:val="none" w:sz="0" w:space="0" w:color="auto"/>
            <w:bottom w:val="none" w:sz="0" w:space="0" w:color="auto"/>
            <w:right w:val="none" w:sz="0" w:space="0" w:color="auto"/>
          </w:divBdr>
        </w:div>
        <w:div w:id="1460997199">
          <w:marLeft w:val="0"/>
          <w:marRight w:val="0"/>
          <w:marTop w:val="0"/>
          <w:marBottom w:val="0"/>
          <w:divBdr>
            <w:top w:val="none" w:sz="0" w:space="0" w:color="auto"/>
            <w:left w:val="none" w:sz="0" w:space="0" w:color="auto"/>
            <w:bottom w:val="none" w:sz="0" w:space="0" w:color="auto"/>
            <w:right w:val="none" w:sz="0" w:space="0" w:color="auto"/>
          </w:divBdr>
        </w:div>
        <w:div w:id="403139162">
          <w:marLeft w:val="0"/>
          <w:marRight w:val="0"/>
          <w:marTop w:val="0"/>
          <w:marBottom w:val="0"/>
          <w:divBdr>
            <w:top w:val="none" w:sz="0" w:space="0" w:color="auto"/>
            <w:left w:val="none" w:sz="0" w:space="0" w:color="auto"/>
            <w:bottom w:val="none" w:sz="0" w:space="0" w:color="auto"/>
            <w:right w:val="none" w:sz="0" w:space="0" w:color="auto"/>
          </w:divBdr>
        </w:div>
        <w:div w:id="1764492166">
          <w:marLeft w:val="0"/>
          <w:marRight w:val="0"/>
          <w:marTop w:val="0"/>
          <w:marBottom w:val="0"/>
          <w:divBdr>
            <w:top w:val="none" w:sz="0" w:space="0" w:color="auto"/>
            <w:left w:val="none" w:sz="0" w:space="0" w:color="auto"/>
            <w:bottom w:val="none" w:sz="0" w:space="0" w:color="auto"/>
            <w:right w:val="none" w:sz="0" w:space="0" w:color="auto"/>
          </w:divBdr>
        </w:div>
      </w:divsChild>
    </w:div>
    <w:div w:id="958025641">
      <w:bodyDiv w:val="1"/>
      <w:marLeft w:val="0"/>
      <w:marRight w:val="0"/>
      <w:marTop w:val="0"/>
      <w:marBottom w:val="0"/>
      <w:divBdr>
        <w:top w:val="none" w:sz="0" w:space="0" w:color="auto"/>
        <w:left w:val="none" w:sz="0" w:space="0" w:color="auto"/>
        <w:bottom w:val="none" w:sz="0" w:space="0" w:color="auto"/>
        <w:right w:val="none" w:sz="0" w:space="0" w:color="auto"/>
      </w:divBdr>
    </w:div>
    <w:div w:id="958222593">
      <w:bodyDiv w:val="1"/>
      <w:marLeft w:val="0"/>
      <w:marRight w:val="0"/>
      <w:marTop w:val="0"/>
      <w:marBottom w:val="0"/>
      <w:divBdr>
        <w:top w:val="none" w:sz="0" w:space="0" w:color="auto"/>
        <w:left w:val="none" w:sz="0" w:space="0" w:color="auto"/>
        <w:bottom w:val="none" w:sz="0" w:space="0" w:color="auto"/>
        <w:right w:val="none" w:sz="0" w:space="0" w:color="auto"/>
      </w:divBdr>
    </w:div>
    <w:div w:id="958419560">
      <w:bodyDiv w:val="1"/>
      <w:marLeft w:val="0"/>
      <w:marRight w:val="0"/>
      <w:marTop w:val="0"/>
      <w:marBottom w:val="0"/>
      <w:divBdr>
        <w:top w:val="none" w:sz="0" w:space="0" w:color="auto"/>
        <w:left w:val="none" w:sz="0" w:space="0" w:color="auto"/>
        <w:bottom w:val="none" w:sz="0" w:space="0" w:color="auto"/>
        <w:right w:val="none" w:sz="0" w:space="0" w:color="auto"/>
      </w:divBdr>
    </w:div>
    <w:div w:id="966742828">
      <w:bodyDiv w:val="1"/>
      <w:marLeft w:val="0"/>
      <w:marRight w:val="0"/>
      <w:marTop w:val="0"/>
      <w:marBottom w:val="0"/>
      <w:divBdr>
        <w:top w:val="none" w:sz="0" w:space="0" w:color="auto"/>
        <w:left w:val="none" w:sz="0" w:space="0" w:color="auto"/>
        <w:bottom w:val="none" w:sz="0" w:space="0" w:color="auto"/>
        <w:right w:val="none" w:sz="0" w:space="0" w:color="auto"/>
      </w:divBdr>
    </w:div>
    <w:div w:id="977151663">
      <w:bodyDiv w:val="1"/>
      <w:marLeft w:val="0"/>
      <w:marRight w:val="0"/>
      <w:marTop w:val="0"/>
      <w:marBottom w:val="0"/>
      <w:divBdr>
        <w:top w:val="none" w:sz="0" w:space="0" w:color="auto"/>
        <w:left w:val="none" w:sz="0" w:space="0" w:color="auto"/>
        <w:bottom w:val="none" w:sz="0" w:space="0" w:color="auto"/>
        <w:right w:val="none" w:sz="0" w:space="0" w:color="auto"/>
      </w:divBdr>
      <w:divsChild>
        <w:div w:id="880021183">
          <w:marLeft w:val="0"/>
          <w:marRight w:val="0"/>
          <w:marTop w:val="0"/>
          <w:marBottom w:val="0"/>
          <w:divBdr>
            <w:top w:val="none" w:sz="0" w:space="0" w:color="auto"/>
            <w:left w:val="none" w:sz="0" w:space="0" w:color="auto"/>
            <w:bottom w:val="none" w:sz="0" w:space="0" w:color="auto"/>
            <w:right w:val="none" w:sz="0" w:space="0" w:color="auto"/>
          </w:divBdr>
        </w:div>
        <w:div w:id="182207724">
          <w:marLeft w:val="0"/>
          <w:marRight w:val="0"/>
          <w:marTop w:val="0"/>
          <w:marBottom w:val="0"/>
          <w:divBdr>
            <w:top w:val="none" w:sz="0" w:space="0" w:color="auto"/>
            <w:left w:val="none" w:sz="0" w:space="0" w:color="auto"/>
            <w:bottom w:val="none" w:sz="0" w:space="0" w:color="auto"/>
            <w:right w:val="none" w:sz="0" w:space="0" w:color="auto"/>
          </w:divBdr>
        </w:div>
        <w:div w:id="1701737165">
          <w:marLeft w:val="0"/>
          <w:marRight w:val="0"/>
          <w:marTop w:val="0"/>
          <w:marBottom w:val="0"/>
          <w:divBdr>
            <w:top w:val="none" w:sz="0" w:space="0" w:color="auto"/>
            <w:left w:val="none" w:sz="0" w:space="0" w:color="auto"/>
            <w:bottom w:val="none" w:sz="0" w:space="0" w:color="auto"/>
            <w:right w:val="none" w:sz="0" w:space="0" w:color="auto"/>
          </w:divBdr>
        </w:div>
        <w:div w:id="1650207322">
          <w:marLeft w:val="0"/>
          <w:marRight w:val="0"/>
          <w:marTop w:val="0"/>
          <w:marBottom w:val="0"/>
          <w:divBdr>
            <w:top w:val="none" w:sz="0" w:space="0" w:color="auto"/>
            <w:left w:val="none" w:sz="0" w:space="0" w:color="auto"/>
            <w:bottom w:val="none" w:sz="0" w:space="0" w:color="auto"/>
            <w:right w:val="none" w:sz="0" w:space="0" w:color="auto"/>
          </w:divBdr>
        </w:div>
        <w:div w:id="1819882605">
          <w:marLeft w:val="0"/>
          <w:marRight w:val="0"/>
          <w:marTop w:val="0"/>
          <w:marBottom w:val="0"/>
          <w:divBdr>
            <w:top w:val="none" w:sz="0" w:space="0" w:color="auto"/>
            <w:left w:val="none" w:sz="0" w:space="0" w:color="auto"/>
            <w:bottom w:val="none" w:sz="0" w:space="0" w:color="auto"/>
            <w:right w:val="none" w:sz="0" w:space="0" w:color="auto"/>
          </w:divBdr>
        </w:div>
        <w:div w:id="855385981">
          <w:marLeft w:val="0"/>
          <w:marRight w:val="0"/>
          <w:marTop w:val="0"/>
          <w:marBottom w:val="0"/>
          <w:divBdr>
            <w:top w:val="none" w:sz="0" w:space="0" w:color="auto"/>
            <w:left w:val="none" w:sz="0" w:space="0" w:color="auto"/>
            <w:bottom w:val="none" w:sz="0" w:space="0" w:color="auto"/>
            <w:right w:val="none" w:sz="0" w:space="0" w:color="auto"/>
          </w:divBdr>
        </w:div>
        <w:div w:id="1085149420">
          <w:marLeft w:val="0"/>
          <w:marRight w:val="0"/>
          <w:marTop w:val="0"/>
          <w:marBottom w:val="0"/>
          <w:divBdr>
            <w:top w:val="none" w:sz="0" w:space="0" w:color="auto"/>
            <w:left w:val="none" w:sz="0" w:space="0" w:color="auto"/>
            <w:bottom w:val="none" w:sz="0" w:space="0" w:color="auto"/>
            <w:right w:val="none" w:sz="0" w:space="0" w:color="auto"/>
          </w:divBdr>
        </w:div>
        <w:div w:id="2020307296">
          <w:marLeft w:val="0"/>
          <w:marRight w:val="0"/>
          <w:marTop w:val="0"/>
          <w:marBottom w:val="0"/>
          <w:divBdr>
            <w:top w:val="none" w:sz="0" w:space="0" w:color="auto"/>
            <w:left w:val="none" w:sz="0" w:space="0" w:color="auto"/>
            <w:bottom w:val="none" w:sz="0" w:space="0" w:color="auto"/>
            <w:right w:val="none" w:sz="0" w:space="0" w:color="auto"/>
          </w:divBdr>
        </w:div>
        <w:div w:id="967660636">
          <w:marLeft w:val="0"/>
          <w:marRight w:val="0"/>
          <w:marTop w:val="0"/>
          <w:marBottom w:val="0"/>
          <w:divBdr>
            <w:top w:val="none" w:sz="0" w:space="0" w:color="auto"/>
            <w:left w:val="none" w:sz="0" w:space="0" w:color="auto"/>
            <w:bottom w:val="none" w:sz="0" w:space="0" w:color="auto"/>
            <w:right w:val="none" w:sz="0" w:space="0" w:color="auto"/>
          </w:divBdr>
        </w:div>
        <w:div w:id="101189782">
          <w:marLeft w:val="0"/>
          <w:marRight w:val="0"/>
          <w:marTop w:val="0"/>
          <w:marBottom w:val="0"/>
          <w:divBdr>
            <w:top w:val="none" w:sz="0" w:space="0" w:color="auto"/>
            <w:left w:val="none" w:sz="0" w:space="0" w:color="auto"/>
            <w:bottom w:val="none" w:sz="0" w:space="0" w:color="auto"/>
            <w:right w:val="none" w:sz="0" w:space="0" w:color="auto"/>
          </w:divBdr>
        </w:div>
        <w:div w:id="789930448">
          <w:marLeft w:val="0"/>
          <w:marRight w:val="0"/>
          <w:marTop w:val="0"/>
          <w:marBottom w:val="0"/>
          <w:divBdr>
            <w:top w:val="none" w:sz="0" w:space="0" w:color="auto"/>
            <w:left w:val="none" w:sz="0" w:space="0" w:color="auto"/>
            <w:bottom w:val="none" w:sz="0" w:space="0" w:color="auto"/>
            <w:right w:val="none" w:sz="0" w:space="0" w:color="auto"/>
          </w:divBdr>
        </w:div>
        <w:div w:id="1975325333">
          <w:marLeft w:val="0"/>
          <w:marRight w:val="0"/>
          <w:marTop w:val="0"/>
          <w:marBottom w:val="0"/>
          <w:divBdr>
            <w:top w:val="none" w:sz="0" w:space="0" w:color="auto"/>
            <w:left w:val="none" w:sz="0" w:space="0" w:color="auto"/>
            <w:bottom w:val="none" w:sz="0" w:space="0" w:color="auto"/>
            <w:right w:val="none" w:sz="0" w:space="0" w:color="auto"/>
          </w:divBdr>
        </w:div>
        <w:div w:id="731737503">
          <w:marLeft w:val="0"/>
          <w:marRight w:val="0"/>
          <w:marTop w:val="0"/>
          <w:marBottom w:val="0"/>
          <w:divBdr>
            <w:top w:val="none" w:sz="0" w:space="0" w:color="auto"/>
            <w:left w:val="none" w:sz="0" w:space="0" w:color="auto"/>
            <w:bottom w:val="none" w:sz="0" w:space="0" w:color="auto"/>
            <w:right w:val="none" w:sz="0" w:space="0" w:color="auto"/>
          </w:divBdr>
        </w:div>
        <w:div w:id="1195458360">
          <w:marLeft w:val="0"/>
          <w:marRight w:val="0"/>
          <w:marTop w:val="0"/>
          <w:marBottom w:val="0"/>
          <w:divBdr>
            <w:top w:val="none" w:sz="0" w:space="0" w:color="auto"/>
            <w:left w:val="none" w:sz="0" w:space="0" w:color="auto"/>
            <w:bottom w:val="none" w:sz="0" w:space="0" w:color="auto"/>
            <w:right w:val="none" w:sz="0" w:space="0" w:color="auto"/>
          </w:divBdr>
        </w:div>
        <w:div w:id="318659517">
          <w:marLeft w:val="0"/>
          <w:marRight w:val="0"/>
          <w:marTop w:val="0"/>
          <w:marBottom w:val="0"/>
          <w:divBdr>
            <w:top w:val="none" w:sz="0" w:space="0" w:color="auto"/>
            <w:left w:val="none" w:sz="0" w:space="0" w:color="auto"/>
            <w:bottom w:val="none" w:sz="0" w:space="0" w:color="auto"/>
            <w:right w:val="none" w:sz="0" w:space="0" w:color="auto"/>
          </w:divBdr>
        </w:div>
        <w:div w:id="2022900202">
          <w:marLeft w:val="0"/>
          <w:marRight w:val="0"/>
          <w:marTop w:val="0"/>
          <w:marBottom w:val="0"/>
          <w:divBdr>
            <w:top w:val="none" w:sz="0" w:space="0" w:color="auto"/>
            <w:left w:val="none" w:sz="0" w:space="0" w:color="auto"/>
            <w:bottom w:val="none" w:sz="0" w:space="0" w:color="auto"/>
            <w:right w:val="none" w:sz="0" w:space="0" w:color="auto"/>
          </w:divBdr>
        </w:div>
        <w:div w:id="1663697683">
          <w:marLeft w:val="0"/>
          <w:marRight w:val="0"/>
          <w:marTop w:val="0"/>
          <w:marBottom w:val="0"/>
          <w:divBdr>
            <w:top w:val="none" w:sz="0" w:space="0" w:color="auto"/>
            <w:left w:val="none" w:sz="0" w:space="0" w:color="auto"/>
            <w:bottom w:val="none" w:sz="0" w:space="0" w:color="auto"/>
            <w:right w:val="none" w:sz="0" w:space="0" w:color="auto"/>
          </w:divBdr>
        </w:div>
        <w:div w:id="1582761965">
          <w:marLeft w:val="0"/>
          <w:marRight w:val="0"/>
          <w:marTop w:val="0"/>
          <w:marBottom w:val="0"/>
          <w:divBdr>
            <w:top w:val="none" w:sz="0" w:space="0" w:color="auto"/>
            <w:left w:val="none" w:sz="0" w:space="0" w:color="auto"/>
            <w:bottom w:val="none" w:sz="0" w:space="0" w:color="auto"/>
            <w:right w:val="none" w:sz="0" w:space="0" w:color="auto"/>
          </w:divBdr>
        </w:div>
        <w:div w:id="225334586">
          <w:marLeft w:val="0"/>
          <w:marRight w:val="0"/>
          <w:marTop w:val="0"/>
          <w:marBottom w:val="0"/>
          <w:divBdr>
            <w:top w:val="none" w:sz="0" w:space="0" w:color="auto"/>
            <w:left w:val="none" w:sz="0" w:space="0" w:color="auto"/>
            <w:bottom w:val="none" w:sz="0" w:space="0" w:color="auto"/>
            <w:right w:val="none" w:sz="0" w:space="0" w:color="auto"/>
          </w:divBdr>
        </w:div>
        <w:div w:id="753362965">
          <w:marLeft w:val="0"/>
          <w:marRight w:val="0"/>
          <w:marTop w:val="0"/>
          <w:marBottom w:val="0"/>
          <w:divBdr>
            <w:top w:val="none" w:sz="0" w:space="0" w:color="auto"/>
            <w:left w:val="none" w:sz="0" w:space="0" w:color="auto"/>
            <w:bottom w:val="none" w:sz="0" w:space="0" w:color="auto"/>
            <w:right w:val="none" w:sz="0" w:space="0" w:color="auto"/>
          </w:divBdr>
        </w:div>
        <w:div w:id="2047215958">
          <w:marLeft w:val="0"/>
          <w:marRight w:val="0"/>
          <w:marTop w:val="0"/>
          <w:marBottom w:val="0"/>
          <w:divBdr>
            <w:top w:val="none" w:sz="0" w:space="0" w:color="auto"/>
            <w:left w:val="none" w:sz="0" w:space="0" w:color="auto"/>
            <w:bottom w:val="none" w:sz="0" w:space="0" w:color="auto"/>
            <w:right w:val="none" w:sz="0" w:space="0" w:color="auto"/>
          </w:divBdr>
        </w:div>
        <w:div w:id="348139121">
          <w:marLeft w:val="0"/>
          <w:marRight w:val="0"/>
          <w:marTop w:val="0"/>
          <w:marBottom w:val="0"/>
          <w:divBdr>
            <w:top w:val="none" w:sz="0" w:space="0" w:color="auto"/>
            <w:left w:val="none" w:sz="0" w:space="0" w:color="auto"/>
            <w:bottom w:val="none" w:sz="0" w:space="0" w:color="auto"/>
            <w:right w:val="none" w:sz="0" w:space="0" w:color="auto"/>
          </w:divBdr>
        </w:div>
        <w:div w:id="452141841">
          <w:marLeft w:val="0"/>
          <w:marRight w:val="0"/>
          <w:marTop w:val="0"/>
          <w:marBottom w:val="0"/>
          <w:divBdr>
            <w:top w:val="none" w:sz="0" w:space="0" w:color="auto"/>
            <w:left w:val="none" w:sz="0" w:space="0" w:color="auto"/>
            <w:bottom w:val="none" w:sz="0" w:space="0" w:color="auto"/>
            <w:right w:val="none" w:sz="0" w:space="0" w:color="auto"/>
          </w:divBdr>
        </w:div>
        <w:div w:id="422073586">
          <w:marLeft w:val="0"/>
          <w:marRight w:val="0"/>
          <w:marTop w:val="0"/>
          <w:marBottom w:val="0"/>
          <w:divBdr>
            <w:top w:val="none" w:sz="0" w:space="0" w:color="auto"/>
            <w:left w:val="none" w:sz="0" w:space="0" w:color="auto"/>
            <w:bottom w:val="none" w:sz="0" w:space="0" w:color="auto"/>
            <w:right w:val="none" w:sz="0" w:space="0" w:color="auto"/>
          </w:divBdr>
        </w:div>
        <w:div w:id="1928924941">
          <w:marLeft w:val="0"/>
          <w:marRight w:val="0"/>
          <w:marTop w:val="0"/>
          <w:marBottom w:val="0"/>
          <w:divBdr>
            <w:top w:val="none" w:sz="0" w:space="0" w:color="auto"/>
            <w:left w:val="none" w:sz="0" w:space="0" w:color="auto"/>
            <w:bottom w:val="none" w:sz="0" w:space="0" w:color="auto"/>
            <w:right w:val="none" w:sz="0" w:space="0" w:color="auto"/>
          </w:divBdr>
        </w:div>
        <w:div w:id="215941208">
          <w:marLeft w:val="0"/>
          <w:marRight w:val="0"/>
          <w:marTop w:val="0"/>
          <w:marBottom w:val="0"/>
          <w:divBdr>
            <w:top w:val="none" w:sz="0" w:space="0" w:color="auto"/>
            <w:left w:val="none" w:sz="0" w:space="0" w:color="auto"/>
            <w:bottom w:val="none" w:sz="0" w:space="0" w:color="auto"/>
            <w:right w:val="none" w:sz="0" w:space="0" w:color="auto"/>
          </w:divBdr>
        </w:div>
        <w:div w:id="650990405">
          <w:marLeft w:val="0"/>
          <w:marRight w:val="0"/>
          <w:marTop w:val="0"/>
          <w:marBottom w:val="0"/>
          <w:divBdr>
            <w:top w:val="none" w:sz="0" w:space="0" w:color="auto"/>
            <w:left w:val="none" w:sz="0" w:space="0" w:color="auto"/>
            <w:bottom w:val="none" w:sz="0" w:space="0" w:color="auto"/>
            <w:right w:val="none" w:sz="0" w:space="0" w:color="auto"/>
          </w:divBdr>
        </w:div>
        <w:div w:id="262954640">
          <w:marLeft w:val="0"/>
          <w:marRight w:val="0"/>
          <w:marTop w:val="0"/>
          <w:marBottom w:val="0"/>
          <w:divBdr>
            <w:top w:val="none" w:sz="0" w:space="0" w:color="auto"/>
            <w:left w:val="none" w:sz="0" w:space="0" w:color="auto"/>
            <w:bottom w:val="none" w:sz="0" w:space="0" w:color="auto"/>
            <w:right w:val="none" w:sz="0" w:space="0" w:color="auto"/>
          </w:divBdr>
        </w:div>
        <w:div w:id="151682158">
          <w:marLeft w:val="0"/>
          <w:marRight w:val="0"/>
          <w:marTop w:val="0"/>
          <w:marBottom w:val="0"/>
          <w:divBdr>
            <w:top w:val="none" w:sz="0" w:space="0" w:color="auto"/>
            <w:left w:val="none" w:sz="0" w:space="0" w:color="auto"/>
            <w:bottom w:val="none" w:sz="0" w:space="0" w:color="auto"/>
            <w:right w:val="none" w:sz="0" w:space="0" w:color="auto"/>
          </w:divBdr>
        </w:div>
        <w:div w:id="2084327880">
          <w:marLeft w:val="0"/>
          <w:marRight w:val="0"/>
          <w:marTop w:val="0"/>
          <w:marBottom w:val="0"/>
          <w:divBdr>
            <w:top w:val="none" w:sz="0" w:space="0" w:color="auto"/>
            <w:left w:val="none" w:sz="0" w:space="0" w:color="auto"/>
            <w:bottom w:val="none" w:sz="0" w:space="0" w:color="auto"/>
            <w:right w:val="none" w:sz="0" w:space="0" w:color="auto"/>
          </w:divBdr>
        </w:div>
        <w:div w:id="1601601186">
          <w:marLeft w:val="0"/>
          <w:marRight w:val="0"/>
          <w:marTop w:val="0"/>
          <w:marBottom w:val="0"/>
          <w:divBdr>
            <w:top w:val="none" w:sz="0" w:space="0" w:color="auto"/>
            <w:left w:val="none" w:sz="0" w:space="0" w:color="auto"/>
            <w:bottom w:val="none" w:sz="0" w:space="0" w:color="auto"/>
            <w:right w:val="none" w:sz="0" w:space="0" w:color="auto"/>
          </w:divBdr>
        </w:div>
        <w:div w:id="136538471">
          <w:marLeft w:val="0"/>
          <w:marRight w:val="0"/>
          <w:marTop w:val="0"/>
          <w:marBottom w:val="0"/>
          <w:divBdr>
            <w:top w:val="none" w:sz="0" w:space="0" w:color="auto"/>
            <w:left w:val="none" w:sz="0" w:space="0" w:color="auto"/>
            <w:bottom w:val="none" w:sz="0" w:space="0" w:color="auto"/>
            <w:right w:val="none" w:sz="0" w:space="0" w:color="auto"/>
          </w:divBdr>
        </w:div>
        <w:div w:id="527261179">
          <w:marLeft w:val="0"/>
          <w:marRight w:val="0"/>
          <w:marTop w:val="0"/>
          <w:marBottom w:val="0"/>
          <w:divBdr>
            <w:top w:val="none" w:sz="0" w:space="0" w:color="auto"/>
            <w:left w:val="none" w:sz="0" w:space="0" w:color="auto"/>
            <w:bottom w:val="none" w:sz="0" w:space="0" w:color="auto"/>
            <w:right w:val="none" w:sz="0" w:space="0" w:color="auto"/>
          </w:divBdr>
        </w:div>
        <w:div w:id="1950623733">
          <w:marLeft w:val="0"/>
          <w:marRight w:val="0"/>
          <w:marTop w:val="0"/>
          <w:marBottom w:val="0"/>
          <w:divBdr>
            <w:top w:val="none" w:sz="0" w:space="0" w:color="auto"/>
            <w:left w:val="none" w:sz="0" w:space="0" w:color="auto"/>
            <w:bottom w:val="none" w:sz="0" w:space="0" w:color="auto"/>
            <w:right w:val="none" w:sz="0" w:space="0" w:color="auto"/>
          </w:divBdr>
        </w:div>
        <w:div w:id="1401755918">
          <w:marLeft w:val="0"/>
          <w:marRight w:val="0"/>
          <w:marTop w:val="0"/>
          <w:marBottom w:val="0"/>
          <w:divBdr>
            <w:top w:val="none" w:sz="0" w:space="0" w:color="auto"/>
            <w:left w:val="none" w:sz="0" w:space="0" w:color="auto"/>
            <w:bottom w:val="none" w:sz="0" w:space="0" w:color="auto"/>
            <w:right w:val="none" w:sz="0" w:space="0" w:color="auto"/>
          </w:divBdr>
        </w:div>
        <w:div w:id="1405184566">
          <w:marLeft w:val="0"/>
          <w:marRight w:val="0"/>
          <w:marTop w:val="0"/>
          <w:marBottom w:val="0"/>
          <w:divBdr>
            <w:top w:val="none" w:sz="0" w:space="0" w:color="auto"/>
            <w:left w:val="none" w:sz="0" w:space="0" w:color="auto"/>
            <w:bottom w:val="none" w:sz="0" w:space="0" w:color="auto"/>
            <w:right w:val="none" w:sz="0" w:space="0" w:color="auto"/>
          </w:divBdr>
        </w:div>
        <w:div w:id="1740011059">
          <w:marLeft w:val="0"/>
          <w:marRight w:val="0"/>
          <w:marTop w:val="0"/>
          <w:marBottom w:val="0"/>
          <w:divBdr>
            <w:top w:val="none" w:sz="0" w:space="0" w:color="auto"/>
            <w:left w:val="none" w:sz="0" w:space="0" w:color="auto"/>
            <w:bottom w:val="none" w:sz="0" w:space="0" w:color="auto"/>
            <w:right w:val="none" w:sz="0" w:space="0" w:color="auto"/>
          </w:divBdr>
        </w:div>
        <w:div w:id="2041931629">
          <w:marLeft w:val="0"/>
          <w:marRight w:val="0"/>
          <w:marTop w:val="0"/>
          <w:marBottom w:val="0"/>
          <w:divBdr>
            <w:top w:val="none" w:sz="0" w:space="0" w:color="auto"/>
            <w:left w:val="none" w:sz="0" w:space="0" w:color="auto"/>
            <w:bottom w:val="none" w:sz="0" w:space="0" w:color="auto"/>
            <w:right w:val="none" w:sz="0" w:space="0" w:color="auto"/>
          </w:divBdr>
        </w:div>
        <w:div w:id="902716137">
          <w:marLeft w:val="0"/>
          <w:marRight w:val="0"/>
          <w:marTop w:val="0"/>
          <w:marBottom w:val="0"/>
          <w:divBdr>
            <w:top w:val="none" w:sz="0" w:space="0" w:color="auto"/>
            <w:left w:val="none" w:sz="0" w:space="0" w:color="auto"/>
            <w:bottom w:val="none" w:sz="0" w:space="0" w:color="auto"/>
            <w:right w:val="none" w:sz="0" w:space="0" w:color="auto"/>
          </w:divBdr>
        </w:div>
        <w:div w:id="512111052">
          <w:marLeft w:val="0"/>
          <w:marRight w:val="0"/>
          <w:marTop w:val="0"/>
          <w:marBottom w:val="0"/>
          <w:divBdr>
            <w:top w:val="none" w:sz="0" w:space="0" w:color="auto"/>
            <w:left w:val="none" w:sz="0" w:space="0" w:color="auto"/>
            <w:bottom w:val="none" w:sz="0" w:space="0" w:color="auto"/>
            <w:right w:val="none" w:sz="0" w:space="0" w:color="auto"/>
          </w:divBdr>
        </w:div>
        <w:div w:id="1382751165">
          <w:marLeft w:val="0"/>
          <w:marRight w:val="0"/>
          <w:marTop w:val="0"/>
          <w:marBottom w:val="0"/>
          <w:divBdr>
            <w:top w:val="none" w:sz="0" w:space="0" w:color="auto"/>
            <w:left w:val="none" w:sz="0" w:space="0" w:color="auto"/>
            <w:bottom w:val="none" w:sz="0" w:space="0" w:color="auto"/>
            <w:right w:val="none" w:sz="0" w:space="0" w:color="auto"/>
          </w:divBdr>
        </w:div>
        <w:div w:id="692608320">
          <w:marLeft w:val="0"/>
          <w:marRight w:val="0"/>
          <w:marTop w:val="0"/>
          <w:marBottom w:val="0"/>
          <w:divBdr>
            <w:top w:val="none" w:sz="0" w:space="0" w:color="auto"/>
            <w:left w:val="none" w:sz="0" w:space="0" w:color="auto"/>
            <w:bottom w:val="none" w:sz="0" w:space="0" w:color="auto"/>
            <w:right w:val="none" w:sz="0" w:space="0" w:color="auto"/>
          </w:divBdr>
        </w:div>
        <w:div w:id="1224370967">
          <w:marLeft w:val="0"/>
          <w:marRight w:val="0"/>
          <w:marTop w:val="0"/>
          <w:marBottom w:val="0"/>
          <w:divBdr>
            <w:top w:val="none" w:sz="0" w:space="0" w:color="auto"/>
            <w:left w:val="none" w:sz="0" w:space="0" w:color="auto"/>
            <w:bottom w:val="none" w:sz="0" w:space="0" w:color="auto"/>
            <w:right w:val="none" w:sz="0" w:space="0" w:color="auto"/>
          </w:divBdr>
        </w:div>
        <w:div w:id="1563910446">
          <w:marLeft w:val="0"/>
          <w:marRight w:val="0"/>
          <w:marTop w:val="0"/>
          <w:marBottom w:val="0"/>
          <w:divBdr>
            <w:top w:val="none" w:sz="0" w:space="0" w:color="auto"/>
            <w:left w:val="none" w:sz="0" w:space="0" w:color="auto"/>
            <w:bottom w:val="none" w:sz="0" w:space="0" w:color="auto"/>
            <w:right w:val="none" w:sz="0" w:space="0" w:color="auto"/>
          </w:divBdr>
        </w:div>
        <w:div w:id="665518371">
          <w:marLeft w:val="0"/>
          <w:marRight w:val="0"/>
          <w:marTop w:val="0"/>
          <w:marBottom w:val="0"/>
          <w:divBdr>
            <w:top w:val="none" w:sz="0" w:space="0" w:color="auto"/>
            <w:left w:val="none" w:sz="0" w:space="0" w:color="auto"/>
            <w:bottom w:val="none" w:sz="0" w:space="0" w:color="auto"/>
            <w:right w:val="none" w:sz="0" w:space="0" w:color="auto"/>
          </w:divBdr>
        </w:div>
        <w:div w:id="1517883707">
          <w:marLeft w:val="0"/>
          <w:marRight w:val="0"/>
          <w:marTop w:val="0"/>
          <w:marBottom w:val="0"/>
          <w:divBdr>
            <w:top w:val="none" w:sz="0" w:space="0" w:color="auto"/>
            <w:left w:val="none" w:sz="0" w:space="0" w:color="auto"/>
            <w:bottom w:val="none" w:sz="0" w:space="0" w:color="auto"/>
            <w:right w:val="none" w:sz="0" w:space="0" w:color="auto"/>
          </w:divBdr>
        </w:div>
        <w:div w:id="642467157">
          <w:marLeft w:val="0"/>
          <w:marRight w:val="0"/>
          <w:marTop w:val="0"/>
          <w:marBottom w:val="0"/>
          <w:divBdr>
            <w:top w:val="none" w:sz="0" w:space="0" w:color="auto"/>
            <w:left w:val="none" w:sz="0" w:space="0" w:color="auto"/>
            <w:bottom w:val="none" w:sz="0" w:space="0" w:color="auto"/>
            <w:right w:val="none" w:sz="0" w:space="0" w:color="auto"/>
          </w:divBdr>
        </w:div>
        <w:div w:id="781655184">
          <w:marLeft w:val="0"/>
          <w:marRight w:val="0"/>
          <w:marTop w:val="0"/>
          <w:marBottom w:val="0"/>
          <w:divBdr>
            <w:top w:val="none" w:sz="0" w:space="0" w:color="auto"/>
            <w:left w:val="none" w:sz="0" w:space="0" w:color="auto"/>
            <w:bottom w:val="none" w:sz="0" w:space="0" w:color="auto"/>
            <w:right w:val="none" w:sz="0" w:space="0" w:color="auto"/>
          </w:divBdr>
        </w:div>
        <w:div w:id="809789595">
          <w:marLeft w:val="0"/>
          <w:marRight w:val="0"/>
          <w:marTop w:val="0"/>
          <w:marBottom w:val="0"/>
          <w:divBdr>
            <w:top w:val="none" w:sz="0" w:space="0" w:color="auto"/>
            <w:left w:val="none" w:sz="0" w:space="0" w:color="auto"/>
            <w:bottom w:val="none" w:sz="0" w:space="0" w:color="auto"/>
            <w:right w:val="none" w:sz="0" w:space="0" w:color="auto"/>
          </w:divBdr>
        </w:div>
        <w:div w:id="919829459">
          <w:marLeft w:val="0"/>
          <w:marRight w:val="0"/>
          <w:marTop w:val="0"/>
          <w:marBottom w:val="0"/>
          <w:divBdr>
            <w:top w:val="none" w:sz="0" w:space="0" w:color="auto"/>
            <w:left w:val="none" w:sz="0" w:space="0" w:color="auto"/>
            <w:bottom w:val="none" w:sz="0" w:space="0" w:color="auto"/>
            <w:right w:val="none" w:sz="0" w:space="0" w:color="auto"/>
          </w:divBdr>
        </w:div>
        <w:div w:id="1011957947">
          <w:marLeft w:val="0"/>
          <w:marRight w:val="0"/>
          <w:marTop w:val="0"/>
          <w:marBottom w:val="0"/>
          <w:divBdr>
            <w:top w:val="none" w:sz="0" w:space="0" w:color="auto"/>
            <w:left w:val="none" w:sz="0" w:space="0" w:color="auto"/>
            <w:bottom w:val="none" w:sz="0" w:space="0" w:color="auto"/>
            <w:right w:val="none" w:sz="0" w:space="0" w:color="auto"/>
          </w:divBdr>
        </w:div>
        <w:div w:id="830173625">
          <w:marLeft w:val="0"/>
          <w:marRight w:val="0"/>
          <w:marTop w:val="0"/>
          <w:marBottom w:val="0"/>
          <w:divBdr>
            <w:top w:val="none" w:sz="0" w:space="0" w:color="auto"/>
            <w:left w:val="none" w:sz="0" w:space="0" w:color="auto"/>
            <w:bottom w:val="none" w:sz="0" w:space="0" w:color="auto"/>
            <w:right w:val="none" w:sz="0" w:space="0" w:color="auto"/>
          </w:divBdr>
        </w:div>
        <w:div w:id="1524854412">
          <w:marLeft w:val="0"/>
          <w:marRight w:val="0"/>
          <w:marTop w:val="0"/>
          <w:marBottom w:val="0"/>
          <w:divBdr>
            <w:top w:val="none" w:sz="0" w:space="0" w:color="auto"/>
            <w:left w:val="none" w:sz="0" w:space="0" w:color="auto"/>
            <w:bottom w:val="none" w:sz="0" w:space="0" w:color="auto"/>
            <w:right w:val="none" w:sz="0" w:space="0" w:color="auto"/>
          </w:divBdr>
        </w:div>
        <w:div w:id="1146512450">
          <w:marLeft w:val="0"/>
          <w:marRight w:val="0"/>
          <w:marTop w:val="0"/>
          <w:marBottom w:val="0"/>
          <w:divBdr>
            <w:top w:val="none" w:sz="0" w:space="0" w:color="auto"/>
            <w:left w:val="none" w:sz="0" w:space="0" w:color="auto"/>
            <w:bottom w:val="none" w:sz="0" w:space="0" w:color="auto"/>
            <w:right w:val="none" w:sz="0" w:space="0" w:color="auto"/>
          </w:divBdr>
        </w:div>
        <w:div w:id="1922324442">
          <w:marLeft w:val="0"/>
          <w:marRight w:val="0"/>
          <w:marTop w:val="0"/>
          <w:marBottom w:val="0"/>
          <w:divBdr>
            <w:top w:val="none" w:sz="0" w:space="0" w:color="auto"/>
            <w:left w:val="none" w:sz="0" w:space="0" w:color="auto"/>
            <w:bottom w:val="none" w:sz="0" w:space="0" w:color="auto"/>
            <w:right w:val="none" w:sz="0" w:space="0" w:color="auto"/>
          </w:divBdr>
        </w:div>
        <w:div w:id="11297538">
          <w:marLeft w:val="0"/>
          <w:marRight w:val="0"/>
          <w:marTop w:val="0"/>
          <w:marBottom w:val="0"/>
          <w:divBdr>
            <w:top w:val="none" w:sz="0" w:space="0" w:color="auto"/>
            <w:left w:val="none" w:sz="0" w:space="0" w:color="auto"/>
            <w:bottom w:val="none" w:sz="0" w:space="0" w:color="auto"/>
            <w:right w:val="none" w:sz="0" w:space="0" w:color="auto"/>
          </w:divBdr>
        </w:div>
        <w:div w:id="1313296010">
          <w:marLeft w:val="0"/>
          <w:marRight w:val="0"/>
          <w:marTop w:val="0"/>
          <w:marBottom w:val="0"/>
          <w:divBdr>
            <w:top w:val="none" w:sz="0" w:space="0" w:color="auto"/>
            <w:left w:val="none" w:sz="0" w:space="0" w:color="auto"/>
            <w:bottom w:val="none" w:sz="0" w:space="0" w:color="auto"/>
            <w:right w:val="none" w:sz="0" w:space="0" w:color="auto"/>
          </w:divBdr>
        </w:div>
        <w:div w:id="707875924">
          <w:marLeft w:val="0"/>
          <w:marRight w:val="0"/>
          <w:marTop w:val="0"/>
          <w:marBottom w:val="0"/>
          <w:divBdr>
            <w:top w:val="none" w:sz="0" w:space="0" w:color="auto"/>
            <w:left w:val="none" w:sz="0" w:space="0" w:color="auto"/>
            <w:bottom w:val="none" w:sz="0" w:space="0" w:color="auto"/>
            <w:right w:val="none" w:sz="0" w:space="0" w:color="auto"/>
          </w:divBdr>
        </w:div>
        <w:div w:id="1094011332">
          <w:marLeft w:val="0"/>
          <w:marRight w:val="0"/>
          <w:marTop w:val="0"/>
          <w:marBottom w:val="0"/>
          <w:divBdr>
            <w:top w:val="none" w:sz="0" w:space="0" w:color="auto"/>
            <w:left w:val="none" w:sz="0" w:space="0" w:color="auto"/>
            <w:bottom w:val="none" w:sz="0" w:space="0" w:color="auto"/>
            <w:right w:val="none" w:sz="0" w:space="0" w:color="auto"/>
          </w:divBdr>
        </w:div>
        <w:div w:id="477112695">
          <w:marLeft w:val="0"/>
          <w:marRight w:val="0"/>
          <w:marTop w:val="0"/>
          <w:marBottom w:val="0"/>
          <w:divBdr>
            <w:top w:val="none" w:sz="0" w:space="0" w:color="auto"/>
            <w:left w:val="none" w:sz="0" w:space="0" w:color="auto"/>
            <w:bottom w:val="none" w:sz="0" w:space="0" w:color="auto"/>
            <w:right w:val="none" w:sz="0" w:space="0" w:color="auto"/>
          </w:divBdr>
        </w:div>
        <w:div w:id="1356080937">
          <w:marLeft w:val="0"/>
          <w:marRight w:val="0"/>
          <w:marTop w:val="0"/>
          <w:marBottom w:val="0"/>
          <w:divBdr>
            <w:top w:val="none" w:sz="0" w:space="0" w:color="auto"/>
            <w:left w:val="none" w:sz="0" w:space="0" w:color="auto"/>
            <w:bottom w:val="none" w:sz="0" w:space="0" w:color="auto"/>
            <w:right w:val="none" w:sz="0" w:space="0" w:color="auto"/>
          </w:divBdr>
        </w:div>
        <w:div w:id="1149131211">
          <w:marLeft w:val="0"/>
          <w:marRight w:val="0"/>
          <w:marTop w:val="0"/>
          <w:marBottom w:val="0"/>
          <w:divBdr>
            <w:top w:val="none" w:sz="0" w:space="0" w:color="auto"/>
            <w:left w:val="none" w:sz="0" w:space="0" w:color="auto"/>
            <w:bottom w:val="none" w:sz="0" w:space="0" w:color="auto"/>
            <w:right w:val="none" w:sz="0" w:space="0" w:color="auto"/>
          </w:divBdr>
        </w:div>
        <w:div w:id="2032603468">
          <w:marLeft w:val="0"/>
          <w:marRight w:val="0"/>
          <w:marTop w:val="0"/>
          <w:marBottom w:val="0"/>
          <w:divBdr>
            <w:top w:val="none" w:sz="0" w:space="0" w:color="auto"/>
            <w:left w:val="none" w:sz="0" w:space="0" w:color="auto"/>
            <w:bottom w:val="none" w:sz="0" w:space="0" w:color="auto"/>
            <w:right w:val="none" w:sz="0" w:space="0" w:color="auto"/>
          </w:divBdr>
        </w:div>
        <w:div w:id="754782403">
          <w:marLeft w:val="0"/>
          <w:marRight w:val="0"/>
          <w:marTop w:val="0"/>
          <w:marBottom w:val="0"/>
          <w:divBdr>
            <w:top w:val="none" w:sz="0" w:space="0" w:color="auto"/>
            <w:left w:val="none" w:sz="0" w:space="0" w:color="auto"/>
            <w:bottom w:val="none" w:sz="0" w:space="0" w:color="auto"/>
            <w:right w:val="none" w:sz="0" w:space="0" w:color="auto"/>
          </w:divBdr>
        </w:div>
        <w:div w:id="1791895165">
          <w:marLeft w:val="0"/>
          <w:marRight w:val="0"/>
          <w:marTop w:val="0"/>
          <w:marBottom w:val="0"/>
          <w:divBdr>
            <w:top w:val="none" w:sz="0" w:space="0" w:color="auto"/>
            <w:left w:val="none" w:sz="0" w:space="0" w:color="auto"/>
            <w:bottom w:val="none" w:sz="0" w:space="0" w:color="auto"/>
            <w:right w:val="none" w:sz="0" w:space="0" w:color="auto"/>
          </w:divBdr>
        </w:div>
        <w:div w:id="229275316">
          <w:marLeft w:val="0"/>
          <w:marRight w:val="0"/>
          <w:marTop w:val="0"/>
          <w:marBottom w:val="0"/>
          <w:divBdr>
            <w:top w:val="none" w:sz="0" w:space="0" w:color="auto"/>
            <w:left w:val="none" w:sz="0" w:space="0" w:color="auto"/>
            <w:bottom w:val="none" w:sz="0" w:space="0" w:color="auto"/>
            <w:right w:val="none" w:sz="0" w:space="0" w:color="auto"/>
          </w:divBdr>
        </w:div>
        <w:div w:id="1029330061">
          <w:marLeft w:val="0"/>
          <w:marRight w:val="0"/>
          <w:marTop w:val="0"/>
          <w:marBottom w:val="0"/>
          <w:divBdr>
            <w:top w:val="none" w:sz="0" w:space="0" w:color="auto"/>
            <w:left w:val="none" w:sz="0" w:space="0" w:color="auto"/>
            <w:bottom w:val="none" w:sz="0" w:space="0" w:color="auto"/>
            <w:right w:val="none" w:sz="0" w:space="0" w:color="auto"/>
          </w:divBdr>
        </w:div>
        <w:div w:id="2079281417">
          <w:marLeft w:val="0"/>
          <w:marRight w:val="0"/>
          <w:marTop w:val="0"/>
          <w:marBottom w:val="0"/>
          <w:divBdr>
            <w:top w:val="none" w:sz="0" w:space="0" w:color="auto"/>
            <w:left w:val="none" w:sz="0" w:space="0" w:color="auto"/>
            <w:bottom w:val="none" w:sz="0" w:space="0" w:color="auto"/>
            <w:right w:val="none" w:sz="0" w:space="0" w:color="auto"/>
          </w:divBdr>
        </w:div>
        <w:div w:id="382951133">
          <w:marLeft w:val="0"/>
          <w:marRight w:val="0"/>
          <w:marTop w:val="0"/>
          <w:marBottom w:val="0"/>
          <w:divBdr>
            <w:top w:val="none" w:sz="0" w:space="0" w:color="auto"/>
            <w:left w:val="none" w:sz="0" w:space="0" w:color="auto"/>
            <w:bottom w:val="none" w:sz="0" w:space="0" w:color="auto"/>
            <w:right w:val="none" w:sz="0" w:space="0" w:color="auto"/>
          </w:divBdr>
        </w:div>
        <w:div w:id="688801359">
          <w:marLeft w:val="0"/>
          <w:marRight w:val="0"/>
          <w:marTop w:val="0"/>
          <w:marBottom w:val="0"/>
          <w:divBdr>
            <w:top w:val="none" w:sz="0" w:space="0" w:color="auto"/>
            <w:left w:val="none" w:sz="0" w:space="0" w:color="auto"/>
            <w:bottom w:val="none" w:sz="0" w:space="0" w:color="auto"/>
            <w:right w:val="none" w:sz="0" w:space="0" w:color="auto"/>
          </w:divBdr>
        </w:div>
        <w:div w:id="1300570305">
          <w:marLeft w:val="0"/>
          <w:marRight w:val="0"/>
          <w:marTop w:val="0"/>
          <w:marBottom w:val="0"/>
          <w:divBdr>
            <w:top w:val="none" w:sz="0" w:space="0" w:color="auto"/>
            <w:left w:val="none" w:sz="0" w:space="0" w:color="auto"/>
            <w:bottom w:val="none" w:sz="0" w:space="0" w:color="auto"/>
            <w:right w:val="none" w:sz="0" w:space="0" w:color="auto"/>
          </w:divBdr>
        </w:div>
        <w:div w:id="1139108562">
          <w:marLeft w:val="0"/>
          <w:marRight w:val="0"/>
          <w:marTop w:val="0"/>
          <w:marBottom w:val="0"/>
          <w:divBdr>
            <w:top w:val="none" w:sz="0" w:space="0" w:color="auto"/>
            <w:left w:val="none" w:sz="0" w:space="0" w:color="auto"/>
            <w:bottom w:val="none" w:sz="0" w:space="0" w:color="auto"/>
            <w:right w:val="none" w:sz="0" w:space="0" w:color="auto"/>
          </w:divBdr>
        </w:div>
        <w:div w:id="1338078835">
          <w:marLeft w:val="0"/>
          <w:marRight w:val="0"/>
          <w:marTop w:val="0"/>
          <w:marBottom w:val="0"/>
          <w:divBdr>
            <w:top w:val="none" w:sz="0" w:space="0" w:color="auto"/>
            <w:left w:val="none" w:sz="0" w:space="0" w:color="auto"/>
            <w:bottom w:val="none" w:sz="0" w:space="0" w:color="auto"/>
            <w:right w:val="none" w:sz="0" w:space="0" w:color="auto"/>
          </w:divBdr>
        </w:div>
        <w:div w:id="1021737250">
          <w:marLeft w:val="0"/>
          <w:marRight w:val="0"/>
          <w:marTop w:val="0"/>
          <w:marBottom w:val="0"/>
          <w:divBdr>
            <w:top w:val="none" w:sz="0" w:space="0" w:color="auto"/>
            <w:left w:val="none" w:sz="0" w:space="0" w:color="auto"/>
            <w:bottom w:val="none" w:sz="0" w:space="0" w:color="auto"/>
            <w:right w:val="none" w:sz="0" w:space="0" w:color="auto"/>
          </w:divBdr>
        </w:div>
        <w:div w:id="1726755554">
          <w:marLeft w:val="0"/>
          <w:marRight w:val="0"/>
          <w:marTop w:val="0"/>
          <w:marBottom w:val="0"/>
          <w:divBdr>
            <w:top w:val="none" w:sz="0" w:space="0" w:color="auto"/>
            <w:left w:val="none" w:sz="0" w:space="0" w:color="auto"/>
            <w:bottom w:val="none" w:sz="0" w:space="0" w:color="auto"/>
            <w:right w:val="none" w:sz="0" w:space="0" w:color="auto"/>
          </w:divBdr>
        </w:div>
        <w:div w:id="519782509">
          <w:marLeft w:val="0"/>
          <w:marRight w:val="0"/>
          <w:marTop w:val="0"/>
          <w:marBottom w:val="0"/>
          <w:divBdr>
            <w:top w:val="none" w:sz="0" w:space="0" w:color="auto"/>
            <w:left w:val="none" w:sz="0" w:space="0" w:color="auto"/>
            <w:bottom w:val="none" w:sz="0" w:space="0" w:color="auto"/>
            <w:right w:val="none" w:sz="0" w:space="0" w:color="auto"/>
          </w:divBdr>
        </w:div>
        <w:div w:id="1225877162">
          <w:marLeft w:val="0"/>
          <w:marRight w:val="0"/>
          <w:marTop w:val="0"/>
          <w:marBottom w:val="0"/>
          <w:divBdr>
            <w:top w:val="none" w:sz="0" w:space="0" w:color="auto"/>
            <w:left w:val="none" w:sz="0" w:space="0" w:color="auto"/>
            <w:bottom w:val="none" w:sz="0" w:space="0" w:color="auto"/>
            <w:right w:val="none" w:sz="0" w:space="0" w:color="auto"/>
          </w:divBdr>
        </w:div>
        <w:div w:id="169487148">
          <w:marLeft w:val="0"/>
          <w:marRight w:val="0"/>
          <w:marTop w:val="0"/>
          <w:marBottom w:val="0"/>
          <w:divBdr>
            <w:top w:val="none" w:sz="0" w:space="0" w:color="auto"/>
            <w:left w:val="none" w:sz="0" w:space="0" w:color="auto"/>
            <w:bottom w:val="none" w:sz="0" w:space="0" w:color="auto"/>
            <w:right w:val="none" w:sz="0" w:space="0" w:color="auto"/>
          </w:divBdr>
        </w:div>
        <w:div w:id="500437257">
          <w:marLeft w:val="0"/>
          <w:marRight w:val="0"/>
          <w:marTop w:val="0"/>
          <w:marBottom w:val="0"/>
          <w:divBdr>
            <w:top w:val="none" w:sz="0" w:space="0" w:color="auto"/>
            <w:left w:val="none" w:sz="0" w:space="0" w:color="auto"/>
            <w:bottom w:val="none" w:sz="0" w:space="0" w:color="auto"/>
            <w:right w:val="none" w:sz="0" w:space="0" w:color="auto"/>
          </w:divBdr>
        </w:div>
        <w:div w:id="2011249099">
          <w:marLeft w:val="0"/>
          <w:marRight w:val="0"/>
          <w:marTop w:val="0"/>
          <w:marBottom w:val="0"/>
          <w:divBdr>
            <w:top w:val="none" w:sz="0" w:space="0" w:color="auto"/>
            <w:left w:val="none" w:sz="0" w:space="0" w:color="auto"/>
            <w:bottom w:val="none" w:sz="0" w:space="0" w:color="auto"/>
            <w:right w:val="none" w:sz="0" w:space="0" w:color="auto"/>
          </w:divBdr>
        </w:div>
        <w:div w:id="92169739">
          <w:marLeft w:val="0"/>
          <w:marRight w:val="0"/>
          <w:marTop w:val="0"/>
          <w:marBottom w:val="0"/>
          <w:divBdr>
            <w:top w:val="none" w:sz="0" w:space="0" w:color="auto"/>
            <w:left w:val="none" w:sz="0" w:space="0" w:color="auto"/>
            <w:bottom w:val="none" w:sz="0" w:space="0" w:color="auto"/>
            <w:right w:val="none" w:sz="0" w:space="0" w:color="auto"/>
          </w:divBdr>
        </w:div>
        <w:div w:id="336543524">
          <w:marLeft w:val="0"/>
          <w:marRight w:val="0"/>
          <w:marTop w:val="0"/>
          <w:marBottom w:val="0"/>
          <w:divBdr>
            <w:top w:val="none" w:sz="0" w:space="0" w:color="auto"/>
            <w:left w:val="none" w:sz="0" w:space="0" w:color="auto"/>
            <w:bottom w:val="none" w:sz="0" w:space="0" w:color="auto"/>
            <w:right w:val="none" w:sz="0" w:space="0" w:color="auto"/>
          </w:divBdr>
        </w:div>
        <w:div w:id="35590948">
          <w:marLeft w:val="0"/>
          <w:marRight w:val="0"/>
          <w:marTop w:val="0"/>
          <w:marBottom w:val="0"/>
          <w:divBdr>
            <w:top w:val="none" w:sz="0" w:space="0" w:color="auto"/>
            <w:left w:val="none" w:sz="0" w:space="0" w:color="auto"/>
            <w:bottom w:val="none" w:sz="0" w:space="0" w:color="auto"/>
            <w:right w:val="none" w:sz="0" w:space="0" w:color="auto"/>
          </w:divBdr>
        </w:div>
        <w:div w:id="160242937">
          <w:marLeft w:val="0"/>
          <w:marRight w:val="0"/>
          <w:marTop w:val="0"/>
          <w:marBottom w:val="0"/>
          <w:divBdr>
            <w:top w:val="none" w:sz="0" w:space="0" w:color="auto"/>
            <w:left w:val="none" w:sz="0" w:space="0" w:color="auto"/>
            <w:bottom w:val="none" w:sz="0" w:space="0" w:color="auto"/>
            <w:right w:val="none" w:sz="0" w:space="0" w:color="auto"/>
          </w:divBdr>
        </w:div>
      </w:divsChild>
    </w:div>
    <w:div w:id="978419100">
      <w:bodyDiv w:val="1"/>
      <w:marLeft w:val="0"/>
      <w:marRight w:val="0"/>
      <w:marTop w:val="0"/>
      <w:marBottom w:val="0"/>
      <w:divBdr>
        <w:top w:val="none" w:sz="0" w:space="0" w:color="auto"/>
        <w:left w:val="none" w:sz="0" w:space="0" w:color="auto"/>
        <w:bottom w:val="none" w:sz="0" w:space="0" w:color="auto"/>
        <w:right w:val="none" w:sz="0" w:space="0" w:color="auto"/>
      </w:divBdr>
    </w:div>
    <w:div w:id="987826078">
      <w:bodyDiv w:val="1"/>
      <w:marLeft w:val="0"/>
      <w:marRight w:val="0"/>
      <w:marTop w:val="0"/>
      <w:marBottom w:val="0"/>
      <w:divBdr>
        <w:top w:val="none" w:sz="0" w:space="0" w:color="auto"/>
        <w:left w:val="none" w:sz="0" w:space="0" w:color="auto"/>
        <w:bottom w:val="none" w:sz="0" w:space="0" w:color="auto"/>
        <w:right w:val="none" w:sz="0" w:space="0" w:color="auto"/>
      </w:divBdr>
    </w:div>
    <w:div w:id="993067343">
      <w:bodyDiv w:val="1"/>
      <w:marLeft w:val="0"/>
      <w:marRight w:val="0"/>
      <w:marTop w:val="0"/>
      <w:marBottom w:val="0"/>
      <w:divBdr>
        <w:top w:val="none" w:sz="0" w:space="0" w:color="auto"/>
        <w:left w:val="none" w:sz="0" w:space="0" w:color="auto"/>
        <w:bottom w:val="none" w:sz="0" w:space="0" w:color="auto"/>
        <w:right w:val="none" w:sz="0" w:space="0" w:color="auto"/>
      </w:divBdr>
    </w:div>
    <w:div w:id="999776183">
      <w:bodyDiv w:val="1"/>
      <w:marLeft w:val="0"/>
      <w:marRight w:val="0"/>
      <w:marTop w:val="0"/>
      <w:marBottom w:val="0"/>
      <w:divBdr>
        <w:top w:val="none" w:sz="0" w:space="0" w:color="auto"/>
        <w:left w:val="none" w:sz="0" w:space="0" w:color="auto"/>
        <w:bottom w:val="none" w:sz="0" w:space="0" w:color="auto"/>
        <w:right w:val="none" w:sz="0" w:space="0" w:color="auto"/>
      </w:divBdr>
    </w:div>
    <w:div w:id="1001931617">
      <w:bodyDiv w:val="1"/>
      <w:marLeft w:val="0"/>
      <w:marRight w:val="0"/>
      <w:marTop w:val="0"/>
      <w:marBottom w:val="0"/>
      <w:divBdr>
        <w:top w:val="none" w:sz="0" w:space="0" w:color="auto"/>
        <w:left w:val="none" w:sz="0" w:space="0" w:color="auto"/>
        <w:bottom w:val="none" w:sz="0" w:space="0" w:color="auto"/>
        <w:right w:val="none" w:sz="0" w:space="0" w:color="auto"/>
      </w:divBdr>
    </w:div>
    <w:div w:id="1016881927">
      <w:bodyDiv w:val="1"/>
      <w:marLeft w:val="0"/>
      <w:marRight w:val="0"/>
      <w:marTop w:val="0"/>
      <w:marBottom w:val="0"/>
      <w:divBdr>
        <w:top w:val="none" w:sz="0" w:space="0" w:color="auto"/>
        <w:left w:val="none" w:sz="0" w:space="0" w:color="auto"/>
        <w:bottom w:val="none" w:sz="0" w:space="0" w:color="auto"/>
        <w:right w:val="none" w:sz="0" w:space="0" w:color="auto"/>
      </w:divBdr>
      <w:divsChild>
        <w:div w:id="1002440463">
          <w:marLeft w:val="0"/>
          <w:marRight w:val="0"/>
          <w:marTop w:val="0"/>
          <w:marBottom w:val="0"/>
          <w:divBdr>
            <w:top w:val="none" w:sz="0" w:space="0" w:color="auto"/>
            <w:left w:val="none" w:sz="0" w:space="0" w:color="auto"/>
            <w:bottom w:val="none" w:sz="0" w:space="0" w:color="auto"/>
            <w:right w:val="none" w:sz="0" w:space="0" w:color="auto"/>
          </w:divBdr>
        </w:div>
        <w:div w:id="1876965519">
          <w:marLeft w:val="0"/>
          <w:marRight w:val="0"/>
          <w:marTop w:val="0"/>
          <w:marBottom w:val="0"/>
          <w:divBdr>
            <w:top w:val="none" w:sz="0" w:space="0" w:color="auto"/>
            <w:left w:val="none" w:sz="0" w:space="0" w:color="auto"/>
            <w:bottom w:val="none" w:sz="0" w:space="0" w:color="auto"/>
            <w:right w:val="none" w:sz="0" w:space="0" w:color="auto"/>
          </w:divBdr>
        </w:div>
        <w:div w:id="1863326083">
          <w:marLeft w:val="0"/>
          <w:marRight w:val="0"/>
          <w:marTop w:val="0"/>
          <w:marBottom w:val="0"/>
          <w:divBdr>
            <w:top w:val="none" w:sz="0" w:space="0" w:color="auto"/>
            <w:left w:val="none" w:sz="0" w:space="0" w:color="auto"/>
            <w:bottom w:val="none" w:sz="0" w:space="0" w:color="auto"/>
            <w:right w:val="none" w:sz="0" w:space="0" w:color="auto"/>
          </w:divBdr>
        </w:div>
        <w:div w:id="907305689">
          <w:marLeft w:val="0"/>
          <w:marRight w:val="0"/>
          <w:marTop w:val="0"/>
          <w:marBottom w:val="0"/>
          <w:divBdr>
            <w:top w:val="none" w:sz="0" w:space="0" w:color="auto"/>
            <w:left w:val="none" w:sz="0" w:space="0" w:color="auto"/>
            <w:bottom w:val="none" w:sz="0" w:space="0" w:color="auto"/>
            <w:right w:val="none" w:sz="0" w:space="0" w:color="auto"/>
          </w:divBdr>
        </w:div>
        <w:div w:id="1129317436">
          <w:marLeft w:val="0"/>
          <w:marRight w:val="0"/>
          <w:marTop w:val="0"/>
          <w:marBottom w:val="0"/>
          <w:divBdr>
            <w:top w:val="none" w:sz="0" w:space="0" w:color="auto"/>
            <w:left w:val="none" w:sz="0" w:space="0" w:color="auto"/>
            <w:bottom w:val="none" w:sz="0" w:space="0" w:color="auto"/>
            <w:right w:val="none" w:sz="0" w:space="0" w:color="auto"/>
          </w:divBdr>
        </w:div>
        <w:div w:id="1321926874">
          <w:marLeft w:val="0"/>
          <w:marRight w:val="0"/>
          <w:marTop w:val="0"/>
          <w:marBottom w:val="0"/>
          <w:divBdr>
            <w:top w:val="none" w:sz="0" w:space="0" w:color="auto"/>
            <w:left w:val="none" w:sz="0" w:space="0" w:color="auto"/>
            <w:bottom w:val="none" w:sz="0" w:space="0" w:color="auto"/>
            <w:right w:val="none" w:sz="0" w:space="0" w:color="auto"/>
          </w:divBdr>
        </w:div>
        <w:div w:id="688063106">
          <w:marLeft w:val="0"/>
          <w:marRight w:val="0"/>
          <w:marTop w:val="0"/>
          <w:marBottom w:val="0"/>
          <w:divBdr>
            <w:top w:val="none" w:sz="0" w:space="0" w:color="auto"/>
            <w:left w:val="none" w:sz="0" w:space="0" w:color="auto"/>
            <w:bottom w:val="none" w:sz="0" w:space="0" w:color="auto"/>
            <w:right w:val="none" w:sz="0" w:space="0" w:color="auto"/>
          </w:divBdr>
        </w:div>
        <w:div w:id="917399571">
          <w:marLeft w:val="0"/>
          <w:marRight w:val="0"/>
          <w:marTop w:val="0"/>
          <w:marBottom w:val="0"/>
          <w:divBdr>
            <w:top w:val="none" w:sz="0" w:space="0" w:color="auto"/>
            <w:left w:val="none" w:sz="0" w:space="0" w:color="auto"/>
            <w:bottom w:val="none" w:sz="0" w:space="0" w:color="auto"/>
            <w:right w:val="none" w:sz="0" w:space="0" w:color="auto"/>
          </w:divBdr>
        </w:div>
        <w:div w:id="1904676377">
          <w:marLeft w:val="0"/>
          <w:marRight w:val="0"/>
          <w:marTop w:val="0"/>
          <w:marBottom w:val="0"/>
          <w:divBdr>
            <w:top w:val="none" w:sz="0" w:space="0" w:color="auto"/>
            <w:left w:val="none" w:sz="0" w:space="0" w:color="auto"/>
            <w:bottom w:val="none" w:sz="0" w:space="0" w:color="auto"/>
            <w:right w:val="none" w:sz="0" w:space="0" w:color="auto"/>
          </w:divBdr>
        </w:div>
        <w:div w:id="691297689">
          <w:marLeft w:val="0"/>
          <w:marRight w:val="0"/>
          <w:marTop w:val="0"/>
          <w:marBottom w:val="0"/>
          <w:divBdr>
            <w:top w:val="none" w:sz="0" w:space="0" w:color="auto"/>
            <w:left w:val="none" w:sz="0" w:space="0" w:color="auto"/>
            <w:bottom w:val="none" w:sz="0" w:space="0" w:color="auto"/>
            <w:right w:val="none" w:sz="0" w:space="0" w:color="auto"/>
          </w:divBdr>
        </w:div>
        <w:div w:id="1220439238">
          <w:marLeft w:val="0"/>
          <w:marRight w:val="0"/>
          <w:marTop w:val="0"/>
          <w:marBottom w:val="0"/>
          <w:divBdr>
            <w:top w:val="none" w:sz="0" w:space="0" w:color="auto"/>
            <w:left w:val="none" w:sz="0" w:space="0" w:color="auto"/>
            <w:bottom w:val="none" w:sz="0" w:space="0" w:color="auto"/>
            <w:right w:val="none" w:sz="0" w:space="0" w:color="auto"/>
          </w:divBdr>
        </w:div>
        <w:div w:id="1544058049">
          <w:marLeft w:val="0"/>
          <w:marRight w:val="0"/>
          <w:marTop w:val="0"/>
          <w:marBottom w:val="0"/>
          <w:divBdr>
            <w:top w:val="none" w:sz="0" w:space="0" w:color="auto"/>
            <w:left w:val="none" w:sz="0" w:space="0" w:color="auto"/>
            <w:bottom w:val="none" w:sz="0" w:space="0" w:color="auto"/>
            <w:right w:val="none" w:sz="0" w:space="0" w:color="auto"/>
          </w:divBdr>
        </w:div>
        <w:div w:id="1413576900">
          <w:marLeft w:val="0"/>
          <w:marRight w:val="0"/>
          <w:marTop w:val="0"/>
          <w:marBottom w:val="0"/>
          <w:divBdr>
            <w:top w:val="none" w:sz="0" w:space="0" w:color="auto"/>
            <w:left w:val="none" w:sz="0" w:space="0" w:color="auto"/>
            <w:bottom w:val="none" w:sz="0" w:space="0" w:color="auto"/>
            <w:right w:val="none" w:sz="0" w:space="0" w:color="auto"/>
          </w:divBdr>
        </w:div>
        <w:div w:id="1392535628">
          <w:marLeft w:val="0"/>
          <w:marRight w:val="0"/>
          <w:marTop w:val="0"/>
          <w:marBottom w:val="0"/>
          <w:divBdr>
            <w:top w:val="none" w:sz="0" w:space="0" w:color="auto"/>
            <w:left w:val="none" w:sz="0" w:space="0" w:color="auto"/>
            <w:bottom w:val="none" w:sz="0" w:space="0" w:color="auto"/>
            <w:right w:val="none" w:sz="0" w:space="0" w:color="auto"/>
          </w:divBdr>
        </w:div>
        <w:div w:id="371655508">
          <w:marLeft w:val="0"/>
          <w:marRight w:val="0"/>
          <w:marTop w:val="0"/>
          <w:marBottom w:val="0"/>
          <w:divBdr>
            <w:top w:val="none" w:sz="0" w:space="0" w:color="auto"/>
            <w:left w:val="none" w:sz="0" w:space="0" w:color="auto"/>
            <w:bottom w:val="none" w:sz="0" w:space="0" w:color="auto"/>
            <w:right w:val="none" w:sz="0" w:space="0" w:color="auto"/>
          </w:divBdr>
        </w:div>
        <w:div w:id="903637302">
          <w:marLeft w:val="0"/>
          <w:marRight w:val="0"/>
          <w:marTop w:val="0"/>
          <w:marBottom w:val="0"/>
          <w:divBdr>
            <w:top w:val="none" w:sz="0" w:space="0" w:color="auto"/>
            <w:left w:val="none" w:sz="0" w:space="0" w:color="auto"/>
            <w:bottom w:val="none" w:sz="0" w:space="0" w:color="auto"/>
            <w:right w:val="none" w:sz="0" w:space="0" w:color="auto"/>
          </w:divBdr>
        </w:div>
        <w:div w:id="614600290">
          <w:marLeft w:val="0"/>
          <w:marRight w:val="0"/>
          <w:marTop w:val="0"/>
          <w:marBottom w:val="0"/>
          <w:divBdr>
            <w:top w:val="none" w:sz="0" w:space="0" w:color="auto"/>
            <w:left w:val="none" w:sz="0" w:space="0" w:color="auto"/>
            <w:bottom w:val="none" w:sz="0" w:space="0" w:color="auto"/>
            <w:right w:val="none" w:sz="0" w:space="0" w:color="auto"/>
          </w:divBdr>
        </w:div>
        <w:div w:id="1005283416">
          <w:marLeft w:val="0"/>
          <w:marRight w:val="0"/>
          <w:marTop w:val="0"/>
          <w:marBottom w:val="0"/>
          <w:divBdr>
            <w:top w:val="none" w:sz="0" w:space="0" w:color="auto"/>
            <w:left w:val="none" w:sz="0" w:space="0" w:color="auto"/>
            <w:bottom w:val="none" w:sz="0" w:space="0" w:color="auto"/>
            <w:right w:val="none" w:sz="0" w:space="0" w:color="auto"/>
          </w:divBdr>
        </w:div>
        <w:div w:id="465972165">
          <w:marLeft w:val="0"/>
          <w:marRight w:val="0"/>
          <w:marTop w:val="0"/>
          <w:marBottom w:val="0"/>
          <w:divBdr>
            <w:top w:val="none" w:sz="0" w:space="0" w:color="auto"/>
            <w:left w:val="none" w:sz="0" w:space="0" w:color="auto"/>
            <w:bottom w:val="none" w:sz="0" w:space="0" w:color="auto"/>
            <w:right w:val="none" w:sz="0" w:space="0" w:color="auto"/>
          </w:divBdr>
        </w:div>
        <w:div w:id="1730957305">
          <w:marLeft w:val="0"/>
          <w:marRight w:val="0"/>
          <w:marTop w:val="0"/>
          <w:marBottom w:val="0"/>
          <w:divBdr>
            <w:top w:val="none" w:sz="0" w:space="0" w:color="auto"/>
            <w:left w:val="none" w:sz="0" w:space="0" w:color="auto"/>
            <w:bottom w:val="none" w:sz="0" w:space="0" w:color="auto"/>
            <w:right w:val="none" w:sz="0" w:space="0" w:color="auto"/>
          </w:divBdr>
        </w:div>
        <w:div w:id="734204969">
          <w:marLeft w:val="0"/>
          <w:marRight w:val="0"/>
          <w:marTop w:val="0"/>
          <w:marBottom w:val="0"/>
          <w:divBdr>
            <w:top w:val="none" w:sz="0" w:space="0" w:color="auto"/>
            <w:left w:val="none" w:sz="0" w:space="0" w:color="auto"/>
            <w:bottom w:val="none" w:sz="0" w:space="0" w:color="auto"/>
            <w:right w:val="none" w:sz="0" w:space="0" w:color="auto"/>
          </w:divBdr>
        </w:div>
        <w:div w:id="1403723629">
          <w:marLeft w:val="0"/>
          <w:marRight w:val="0"/>
          <w:marTop w:val="0"/>
          <w:marBottom w:val="0"/>
          <w:divBdr>
            <w:top w:val="none" w:sz="0" w:space="0" w:color="auto"/>
            <w:left w:val="none" w:sz="0" w:space="0" w:color="auto"/>
            <w:bottom w:val="none" w:sz="0" w:space="0" w:color="auto"/>
            <w:right w:val="none" w:sz="0" w:space="0" w:color="auto"/>
          </w:divBdr>
        </w:div>
        <w:div w:id="155659317">
          <w:marLeft w:val="0"/>
          <w:marRight w:val="0"/>
          <w:marTop w:val="0"/>
          <w:marBottom w:val="0"/>
          <w:divBdr>
            <w:top w:val="none" w:sz="0" w:space="0" w:color="auto"/>
            <w:left w:val="none" w:sz="0" w:space="0" w:color="auto"/>
            <w:bottom w:val="none" w:sz="0" w:space="0" w:color="auto"/>
            <w:right w:val="none" w:sz="0" w:space="0" w:color="auto"/>
          </w:divBdr>
        </w:div>
        <w:div w:id="141701293">
          <w:marLeft w:val="0"/>
          <w:marRight w:val="0"/>
          <w:marTop w:val="0"/>
          <w:marBottom w:val="0"/>
          <w:divBdr>
            <w:top w:val="none" w:sz="0" w:space="0" w:color="auto"/>
            <w:left w:val="none" w:sz="0" w:space="0" w:color="auto"/>
            <w:bottom w:val="none" w:sz="0" w:space="0" w:color="auto"/>
            <w:right w:val="none" w:sz="0" w:space="0" w:color="auto"/>
          </w:divBdr>
        </w:div>
        <w:div w:id="1180968903">
          <w:marLeft w:val="0"/>
          <w:marRight w:val="0"/>
          <w:marTop w:val="0"/>
          <w:marBottom w:val="0"/>
          <w:divBdr>
            <w:top w:val="none" w:sz="0" w:space="0" w:color="auto"/>
            <w:left w:val="none" w:sz="0" w:space="0" w:color="auto"/>
            <w:bottom w:val="none" w:sz="0" w:space="0" w:color="auto"/>
            <w:right w:val="none" w:sz="0" w:space="0" w:color="auto"/>
          </w:divBdr>
        </w:div>
        <w:div w:id="158160680">
          <w:marLeft w:val="0"/>
          <w:marRight w:val="0"/>
          <w:marTop w:val="0"/>
          <w:marBottom w:val="0"/>
          <w:divBdr>
            <w:top w:val="none" w:sz="0" w:space="0" w:color="auto"/>
            <w:left w:val="none" w:sz="0" w:space="0" w:color="auto"/>
            <w:bottom w:val="none" w:sz="0" w:space="0" w:color="auto"/>
            <w:right w:val="none" w:sz="0" w:space="0" w:color="auto"/>
          </w:divBdr>
        </w:div>
        <w:div w:id="1665812242">
          <w:marLeft w:val="0"/>
          <w:marRight w:val="0"/>
          <w:marTop w:val="0"/>
          <w:marBottom w:val="0"/>
          <w:divBdr>
            <w:top w:val="none" w:sz="0" w:space="0" w:color="auto"/>
            <w:left w:val="none" w:sz="0" w:space="0" w:color="auto"/>
            <w:bottom w:val="none" w:sz="0" w:space="0" w:color="auto"/>
            <w:right w:val="none" w:sz="0" w:space="0" w:color="auto"/>
          </w:divBdr>
        </w:div>
        <w:div w:id="1678069298">
          <w:marLeft w:val="0"/>
          <w:marRight w:val="0"/>
          <w:marTop w:val="0"/>
          <w:marBottom w:val="0"/>
          <w:divBdr>
            <w:top w:val="none" w:sz="0" w:space="0" w:color="auto"/>
            <w:left w:val="none" w:sz="0" w:space="0" w:color="auto"/>
            <w:bottom w:val="none" w:sz="0" w:space="0" w:color="auto"/>
            <w:right w:val="none" w:sz="0" w:space="0" w:color="auto"/>
          </w:divBdr>
        </w:div>
        <w:div w:id="1001783664">
          <w:marLeft w:val="0"/>
          <w:marRight w:val="0"/>
          <w:marTop w:val="0"/>
          <w:marBottom w:val="0"/>
          <w:divBdr>
            <w:top w:val="none" w:sz="0" w:space="0" w:color="auto"/>
            <w:left w:val="none" w:sz="0" w:space="0" w:color="auto"/>
            <w:bottom w:val="none" w:sz="0" w:space="0" w:color="auto"/>
            <w:right w:val="none" w:sz="0" w:space="0" w:color="auto"/>
          </w:divBdr>
        </w:div>
        <w:div w:id="1138573352">
          <w:marLeft w:val="0"/>
          <w:marRight w:val="0"/>
          <w:marTop w:val="0"/>
          <w:marBottom w:val="0"/>
          <w:divBdr>
            <w:top w:val="none" w:sz="0" w:space="0" w:color="auto"/>
            <w:left w:val="none" w:sz="0" w:space="0" w:color="auto"/>
            <w:bottom w:val="none" w:sz="0" w:space="0" w:color="auto"/>
            <w:right w:val="none" w:sz="0" w:space="0" w:color="auto"/>
          </w:divBdr>
        </w:div>
        <w:div w:id="1776247573">
          <w:marLeft w:val="0"/>
          <w:marRight w:val="0"/>
          <w:marTop w:val="0"/>
          <w:marBottom w:val="0"/>
          <w:divBdr>
            <w:top w:val="none" w:sz="0" w:space="0" w:color="auto"/>
            <w:left w:val="none" w:sz="0" w:space="0" w:color="auto"/>
            <w:bottom w:val="none" w:sz="0" w:space="0" w:color="auto"/>
            <w:right w:val="none" w:sz="0" w:space="0" w:color="auto"/>
          </w:divBdr>
        </w:div>
        <w:div w:id="516848862">
          <w:marLeft w:val="0"/>
          <w:marRight w:val="0"/>
          <w:marTop w:val="0"/>
          <w:marBottom w:val="0"/>
          <w:divBdr>
            <w:top w:val="none" w:sz="0" w:space="0" w:color="auto"/>
            <w:left w:val="none" w:sz="0" w:space="0" w:color="auto"/>
            <w:bottom w:val="none" w:sz="0" w:space="0" w:color="auto"/>
            <w:right w:val="none" w:sz="0" w:space="0" w:color="auto"/>
          </w:divBdr>
        </w:div>
        <w:div w:id="1833832515">
          <w:marLeft w:val="0"/>
          <w:marRight w:val="0"/>
          <w:marTop w:val="0"/>
          <w:marBottom w:val="0"/>
          <w:divBdr>
            <w:top w:val="none" w:sz="0" w:space="0" w:color="auto"/>
            <w:left w:val="none" w:sz="0" w:space="0" w:color="auto"/>
            <w:bottom w:val="none" w:sz="0" w:space="0" w:color="auto"/>
            <w:right w:val="none" w:sz="0" w:space="0" w:color="auto"/>
          </w:divBdr>
        </w:div>
        <w:div w:id="679507449">
          <w:marLeft w:val="0"/>
          <w:marRight w:val="0"/>
          <w:marTop w:val="0"/>
          <w:marBottom w:val="0"/>
          <w:divBdr>
            <w:top w:val="none" w:sz="0" w:space="0" w:color="auto"/>
            <w:left w:val="none" w:sz="0" w:space="0" w:color="auto"/>
            <w:bottom w:val="none" w:sz="0" w:space="0" w:color="auto"/>
            <w:right w:val="none" w:sz="0" w:space="0" w:color="auto"/>
          </w:divBdr>
        </w:div>
        <w:div w:id="997422113">
          <w:marLeft w:val="0"/>
          <w:marRight w:val="0"/>
          <w:marTop w:val="0"/>
          <w:marBottom w:val="0"/>
          <w:divBdr>
            <w:top w:val="none" w:sz="0" w:space="0" w:color="auto"/>
            <w:left w:val="none" w:sz="0" w:space="0" w:color="auto"/>
            <w:bottom w:val="none" w:sz="0" w:space="0" w:color="auto"/>
            <w:right w:val="none" w:sz="0" w:space="0" w:color="auto"/>
          </w:divBdr>
        </w:div>
        <w:div w:id="1621761329">
          <w:marLeft w:val="0"/>
          <w:marRight w:val="0"/>
          <w:marTop w:val="0"/>
          <w:marBottom w:val="0"/>
          <w:divBdr>
            <w:top w:val="none" w:sz="0" w:space="0" w:color="auto"/>
            <w:left w:val="none" w:sz="0" w:space="0" w:color="auto"/>
            <w:bottom w:val="none" w:sz="0" w:space="0" w:color="auto"/>
            <w:right w:val="none" w:sz="0" w:space="0" w:color="auto"/>
          </w:divBdr>
        </w:div>
        <w:div w:id="2117869965">
          <w:marLeft w:val="0"/>
          <w:marRight w:val="0"/>
          <w:marTop w:val="0"/>
          <w:marBottom w:val="0"/>
          <w:divBdr>
            <w:top w:val="none" w:sz="0" w:space="0" w:color="auto"/>
            <w:left w:val="none" w:sz="0" w:space="0" w:color="auto"/>
            <w:bottom w:val="none" w:sz="0" w:space="0" w:color="auto"/>
            <w:right w:val="none" w:sz="0" w:space="0" w:color="auto"/>
          </w:divBdr>
        </w:div>
        <w:div w:id="596058368">
          <w:marLeft w:val="0"/>
          <w:marRight w:val="0"/>
          <w:marTop w:val="0"/>
          <w:marBottom w:val="0"/>
          <w:divBdr>
            <w:top w:val="none" w:sz="0" w:space="0" w:color="auto"/>
            <w:left w:val="none" w:sz="0" w:space="0" w:color="auto"/>
            <w:bottom w:val="none" w:sz="0" w:space="0" w:color="auto"/>
            <w:right w:val="none" w:sz="0" w:space="0" w:color="auto"/>
          </w:divBdr>
        </w:div>
        <w:div w:id="325666570">
          <w:marLeft w:val="0"/>
          <w:marRight w:val="0"/>
          <w:marTop w:val="0"/>
          <w:marBottom w:val="0"/>
          <w:divBdr>
            <w:top w:val="none" w:sz="0" w:space="0" w:color="auto"/>
            <w:left w:val="none" w:sz="0" w:space="0" w:color="auto"/>
            <w:bottom w:val="none" w:sz="0" w:space="0" w:color="auto"/>
            <w:right w:val="none" w:sz="0" w:space="0" w:color="auto"/>
          </w:divBdr>
        </w:div>
        <w:div w:id="703597663">
          <w:marLeft w:val="0"/>
          <w:marRight w:val="0"/>
          <w:marTop w:val="0"/>
          <w:marBottom w:val="0"/>
          <w:divBdr>
            <w:top w:val="none" w:sz="0" w:space="0" w:color="auto"/>
            <w:left w:val="none" w:sz="0" w:space="0" w:color="auto"/>
            <w:bottom w:val="none" w:sz="0" w:space="0" w:color="auto"/>
            <w:right w:val="none" w:sz="0" w:space="0" w:color="auto"/>
          </w:divBdr>
        </w:div>
        <w:div w:id="990670202">
          <w:marLeft w:val="0"/>
          <w:marRight w:val="0"/>
          <w:marTop w:val="0"/>
          <w:marBottom w:val="0"/>
          <w:divBdr>
            <w:top w:val="none" w:sz="0" w:space="0" w:color="auto"/>
            <w:left w:val="none" w:sz="0" w:space="0" w:color="auto"/>
            <w:bottom w:val="none" w:sz="0" w:space="0" w:color="auto"/>
            <w:right w:val="none" w:sz="0" w:space="0" w:color="auto"/>
          </w:divBdr>
        </w:div>
        <w:div w:id="929392345">
          <w:marLeft w:val="0"/>
          <w:marRight w:val="0"/>
          <w:marTop w:val="0"/>
          <w:marBottom w:val="0"/>
          <w:divBdr>
            <w:top w:val="none" w:sz="0" w:space="0" w:color="auto"/>
            <w:left w:val="none" w:sz="0" w:space="0" w:color="auto"/>
            <w:bottom w:val="none" w:sz="0" w:space="0" w:color="auto"/>
            <w:right w:val="none" w:sz="0" w:space="0" w:color="auto"/>
          </w:divBdr>
        </w:div>
        <w:div w:id="62988499">
          <w:marLeft w:val="0"/>
          <w:marRight w:val="0"/>
          <w:marTop w:val="0"/>
          <w:marBottom w:val="0"/>
          <w:divBdr>
            <w:top w:val="none" w:sz="0" w:space="0" w:color="auto"/>
            <w:left w:val="none" w:sz="0" w:space="0" w:color="auto"/>
            <w:bottom w:val="none" w:sz="0" w:space="0" w:color="auto"/>
            <w:right w:val="none" w:sz="0" w:space="0" w:color="auto"/>
          </w:divBdr>
        </w:div>
        <w:div w:id="2140803120">
          <w:marLeft w:val="0"/>
          <w:marRight w:val="0"/>
          <w:marTop w:val="0"/>
          <w:marBottom w:val="0"/>
          <w:divBdr>
            <w:top w:val="none" w:sz="0" w:space="0" w:color="auto"/>
            <w:left w:val="none" w:sz="0" w:space="0" w:color="auto"/>
            <w:bottom w:val="none" w:sz="0" w:space="0" w:color="auto"/>
            <w:right w:val="none" w:sz="0" w:space="0" w:color="auto"/>
          </w:divBdr>
        </w:div>
        <w:div w:id="849493567">
          <w:marLeft w:val="0"/>
          <w:marRight w:val="0"/>
          <w:marTop w:val="0"/>
          <w:marBottom w:val="0"/>
          <w:divBdr>
            <w:top w:val="none" w:sz="0" w:space="0" w:color="auto"/>
            <w:left w:val="none" w:sz="0" w:space="0" w:color="auto"/>
            <w:bottom w:val="none" w:sz="0" w:space="0" w:color="auto"/>
            <w:right w:val="none" w:sz="0" w:space="0" w:color="auto"/>
          </w:divBdr>
        </w:div>
        <w:div w:id="912353829">
          <w:marLeft w:val="0"/>
          <w:marRight w:val="0"/>
          <w:marTop w:val="0"/>
          <w:marBottom w:val="0"/>
          <w:divBdr>
            <w:top w:val="none" w:sz="0" w:space="0" w:color="auto"/>
            <w:left w:val="none" w:sz="0" w:space="0" w:color="auto"/>
            <w:bottom w:val="none" w:sz="0" w:space="0" w:color="auto"/>
            <w:right w:val="none" w:sz="0" w:space="0" w:color="auto"/>
          </w:divBdr>
        </w:div>
        <w:div w:id="945230531">
          <w:marLeft w:val="0"/>
          <w:marRight w:val="0"/>
          <w:marTop w:val="0"/>
          <w:marBottom w:val="0"/>
          <w:divBdr>
            <w:top w:val="none" w:sz="0" w:space="0" w:color="auto"/>
            <w:left w:val="none" w:sz="0" w:space="0" w:color="auto"/>
            <w:bottom w:val="none" w:sz="0" w:space="0" w:color="auto"/>
            <w:right w:val="none" w:sz="0" w:space="0" w:color="auto"/>
          </w:divBdr>
        </w:div>
        <w:div w:id="2117865260">
          <w:marLeft w:val="0"/>
          <w:marRight w:val="0"/>
          <w:marTop w:val="0"/>
          <w:marBottom w:val="0"/>
          <w:divBdr>
            <w:top w:val="none" w:sz="0" w:space="0" w:color="auto"/>
            <w:left w:val="none" w:sz="0" w:space="0" w:color="auto"/>
            <w:bottom w:val="none" w:sz="0" w:space="0" w:color="auto"/>
            <w:right w:val="none" w:sz="0" w:space="0" w:color="auto"/>
          </w:divBdr>
        </w:div>
        <w:div w:id="1375811625">
          <w:marLeft w:val="0"/>
          <w:marRight w:val="0"/>
          <w:marTop w:val="0"/>
          <w:marBottom w:val="0"/>
          <w:divBdr>
            <w:top w:val="none" w:sz="0" w:space="0" w:color="auto"/>
            <w:left w:val="none" w:sz="0" w:space="0" w:color="auto"/>
            <w:bottom w:val="none" w:sz="0" w:space="0" w:color="auto"/>
            <w:right w:val="none" w:sz="0" w:space="0" w:color="auto"/>
          </w:divBdr>
        </w:div>
        <w:div w:id="1103963192">
          <w:marLeft w:val="0"/>
          <w:marRight w:val="0"/>
          <w:marTop w:val="0"/>
          <w:marBottom w:val="0"/>
          <w:divBdr>
            <w:top w:val="none" w:sz="0" w:space="0" w:color="auto"/>
            <w:left w:val="none" w:sz="0" w:space="0" w:color="auto"/>
            <w:bottom w:val="none" w:sz="0" w:space="0" w:color="auto"/>
            <w:right w:val="none" w:sz="0" w:space="0" w:color="auto"/>
          </w:divBdr>
        </w:div>
        <w:div w:id="1646202635">
          <w:marLeft w:val="0"/>
          <w:marRight w:val="0"/>
          <w:marTop w:val="0"/>
          <w:marBottom w:val="0"/>
          <w:divBdr>
            <w:top w:val="none" w:sz="0" w:space="0" w:color="auto"/>
            <w:left w:val="none" w:sz="0" w:space="0" w:color="auto"/>
            <w:bottom w:val="none" w:sz="0" w:space="0" w:color="auto"/>
            <w:right w:val="none" w:sz="0" w:space="0" w:color="auto"/>
          </w:divBdr>
        </w:div>
        <w:div w:id="1982036567">
          <w:marLeft w:val="0"/>
          <w:marRight w:val="0"/>
          <w:marTop w:val="0"/>
          <w:marBottom w:val="0"/>
          <w:divBdr>
            <w:top w:val="none" w:sz="0" w:space="0" w:color="auto"/>
            <w:left w:val="none" w:sz="0" w:space="0" w:color="auto"/>
            <w:bottom w:val="none" w:sz="0" w:space="0" w:color="auto"/>
            <w:right w:val="none" w:sz="0" w:space="0" w:color="auto"/>
          </w:divBdr>
        </w:div>
        <w:div w:id="845096712">
          <w:marLeft w:val="0"/>
          <w:marRight w:val="0"/>
          <w:marTop w:val="0"/>
          <w:marBottom w:val="0"/>
          <w:divBdr>
            <w:top w:val="none" w:sz="0" w:space="0" w:color="auto"/>
            <w:left w:val="none" w:sz="0" w:space="0" w:color="auto"/>
            <w:bottom w:val="none" w:sz="0" w:space="0" w:color="auto"/>
            <w:right w:val="none" w:sz="0" w:space="0" w:color="auto"/>
          </w:divBdr>
        </w:div>
        <w:div w:id="1355378202">
          <w:marLeft w:val="0"/>
          <w:marRight w:val="0"/>
          <w:marTop w:val="0"/>
          <w:marBottom w:val="0"/>
          <w:divBdr>
            <w:top w:val="none" w:sz="0" w:space="0" w:color="auto"/>
            <w:left w:val="none" w:sz="0" w:space="0" w:color="auto"/>
            <w:bottom w:val="none" w:sz="0" w:space="0" w:color="auto"/>
            <w:right w:val="none" w:sz="0" w:space="0" w:color="auto"/>
          </w:divBdr>
        </w:div>
        <w:div w:id="1882791219">
          <w:marLeft w:val="0"/>
          <w:marRight w:val="0"/>
          <w:marTop w:val="0"/>
          <w:marBottom w:val="0"/>
          <w:divBdr>
            <w:top w:val="none" w:sz="0" w:space="0" w:color="auto"/>
            <w:left w:val="none" w:sz="0" w:space="0" w:color="auto"/>
            <w:bottom w:val="none" w:sz="0" w:space="0" w:color="auto"/>
            <w:right w:val="none" w:sz="0" w:space="0" w:color="auto"/>
          </w:divBdr>
        </w:div>
        <w:div w:id="1432701064">
          <w:marLeft w:val="0"/>
          <w:marRight w:val="0"/>
          <w:marTop w:val="0"/>
          <w:marBottom w:val="0"/>
          <w:divBdr>
            <w:top w:val="none" w:sz="0" w:space="0" w:color="auto"/>
            <w:left w:val="none" w:sz="0" w:space="0" w:color="auto"/>
            <w:bottom w:val="none" w:sz="0" w:space="0" w:color="auto"/>
            <w:right w:val="none" w:sz="0" w:space="0" w:color="auto"/>
          </w:divBdr>
        </w:div>
        <w:div w:id="1729449248">
          <w:marLeft w:val="0"/>
          <w:marRight w:val="0"/>
          <w:marTop w:val="0"/>
          <w:marBottom w:val="0"/>
          <w:divBdr>
            <w:top w:val="none" w:sz="0" w:space="0" w:color="auto"/>
            <w:left w:val="none" w:sz="0" w:space="0" w:color="auto"/>
            <w:bottom w:val="none" w:sz="0" w:space="0" w:color="auto"/>
            <w:right w:val="none" w:sz="0" w:space="0" w:color="auto"/>
          </w:divBdr>
        </w:div>
        <w:div w:id="1670252283">
          <w:marLeft w:val="0"/>
          <w:marRight w:val="0"/>
          <w:marTop w:val="0"/>
          <w:marBottom w:val="0"/>
          <w:divBdr>
            <w:top w:val="none" w:sz="0" w:space="0" w:color="auto"/>
            <w:left w:val="none" w:sz="0" w:space="0" w:color="auto"/>
            <w:bottom w:val="none" w:sz="0" w:space="0" w:color="auto"/>
            <w:right w:val="none" w:sz="0" w:space="0" w:color="auto"/>
          </w:divBdr>
        </w:div>
        <w:div w:id="335352379">
          <w:marLeft w:val="0"/>
          <w:marRight w:val="0"/>
          <w:marTop w:val="0"/>
          <w:marBottom w:val="0"/>
          <w:divBdr>
            <w:top w:val="none" w:sz="0" w:space="0" w:color="auto"/>
            <w:left w:val="none" w:sz="0" w:space="0" w:color="auto"/>
            <w:bottom w:val="none" w:sz="0" w:space="0" w:color="auto"/>
            <w:right w:val="none" w:sz="0" w:space="0" w:color="auto"/>
          </w:divBdr>
        </w:div>
        <w:div w:id="74322808">
          <w:marLeft w:val="0"/>
          <w:marRight w:val="0"/>
          <w:marTop w:val="0"/>
          <w:marBottom w:val="0"/>
          <w:divBdr>
            <w:top w:val="none" w:sz="0" w:space="0" w:color="auto"/>
            <w:left w:val="none" w:sz="0" w:space="0" w:color="auto"/>
            <w:bottom w:val="none" w:sz="0" w:space="0" w:color="auto"/>
            <w:right w:val="none" w:sz="0" w:space="0" w:color="auto"/>
          </w:divBdr>
        </w:div>
        <w:div w:id="435755474">
          <w:marLeft w:val="0"/>
          <w:marRight w:val="0"/>
          <w:marTop w:val="0"/>
          <w:marBottom w:val="0"/>
          <w:divBdr>
            <w:top w:val="none" w:sz="0" w:space="0" w:color="auto"/>
            <w:left w:val="none" w:sz="0" w:space="0" w:color="auto"/>
            <w:bottom w:val="none" w:sz="0" w:space="0" w:color="auto"/>
            <w:right w:val="none" w:sz="0" w:space="0" w:color="auto"/>
          </w:divBdr>
        </w:div>
        <w:div w:id="164319236">
          <w:marLeft w:val="0"/>
          <w:marRight w:val="0"/>
          <w:marTop w:val="0"/>
          <w:marBottom w:val="0"/>
          <w:divBdr>
            <w:top w:val="none" w:sz="0" w:space="0" w:color="auto"/>
            <w:left w:val="none" w:sz="0" w:space="0" w:color="auto"/>
            <w:bottom w:val="none" w:sz="0" w:space="0" w:color="auto"/>
            <w:right w:val="none" w:sz="0" w:space="0" w:color="auto"/>
          </w:divBdr>
        </w:div>
        <w:div w:id="1152674246">
          <w:marLeft w:val="0"/>
          <w:marRight w:val="0"/>
          <w:marTop w:val="0"/>
          <w:marBottom w:val="0"/>
          <w:divBdr>
            <w:top w:val="none" w:sz="0" w:space="0" w:color="auto"/>
            <w:left w:val="none" w:sz="0" w:space="0" w:color="auto"/>
            <w:bottom w:val="none" w:sz="0" w:space="0" w:color="auto"/>
            <w:right w:val="none" w:sz="0" w:space="0" w:color="auto"/>
          </w:divBdr>
        </w:div>
        <w:div w:id="1485466591">
          <w:marLeft w:val="0"/>
          <w:marRight w:val="0"/>
          <w:marTop w:val="0"/>
          <w:marBottom w:val="0"/>
          <w:divBdr>
            <w:top w:val="none" w:sz="0" w:space="0" w:color="auto"/>
            <w:left w:val="none" w:sz="0" w:space="0" w:color="auto"/>
            <w:bottom w:val="none" w:sz="0" w:space="0" w:color="auto"/>
            <w:right w:val="none" w:sz="0" w:space="0" w:color="auto"/>
          </w:divBdr>
        </w:div>
        <w:div w:id="1081102891">
          <w:marLeft w:val="0"/>
          <w:marRight w:val="0"/>
          <w:marTop w:val="0"/>
          <w:marBottom w:val="0"/>
          <w:divBdr>
            <w:top w:val="none" w:sz="0" w:space="0" w:color="auto"/>
            <w:left w:val="none" w:sz="0" w:space="0" w:color="auto"/>
            <w:bottom w:val="none" w:sz="0" w:space="0" w:color="auto"/>
            <w:right w:val="none" w:sz="0" w:space="0" w:color="auto"/>
          </w:divBdr>
        </w:div>
        <w:div w:id="156386935">
          <w:marLeft w:val="0"/>
          <w:marRight w:val="0"/>
          <w:marTop w:val="0"/>
          <w:marBottom w:val="0"/>
          <w:divBdr>
            <w:top w:val="none" w:sz="0" w:space="0" w:color="auto"/>
            <w:left w:val="none" w:sz="0" w:space="0" w:color="auto"/>
            <w:bottom w:val="none" w:sz="0" w:space="0" w:color="auto"/>
            <w:right w:val="none" w:sz="0" w:space="0" w:color="auto"/>
          </w:divBdr>
        </w:div>
        <w:div w:id="599334310">
          <w:marLeft w:val="0"/>
          <w:marRight w:val="0"/>
          <w:marTop w:val="0"/>
          <w:marBottom w:val="0"/>
          <w:divBdr>
            <w:top w:val="none" w:sz="0" w:space="0" w:color="auto"/>
            <w:left w:val="none" w:sz="0" w:space="0" w:color="auto"/>
            <w:bottom w:val="none" w:sz="0" w:space="0" w:color="auto"/>
            <w:right w:val="none" w:sz="0" w:space="0" w:color="auto"/>
          </w:divBdr>
        </w:div>
        <w:div w:id="9911785">
          <w:marLeft w:val="0"/>
          <w:marRight w:val="0"/>
          <w:marTop w:val="0"/>
          <w:marBottom w:val="0"/>
          <w:divBdr>
            <w:top w:val="none" w:sz="0" w:space="0" w:color="auto"/>
            <w:left w:val="none" w:sz="0" w:space="0" w:color="auto"/>
            <w:bottom w:val="none" w:sz="0" w:space="0" w:color="auto"/>
            <w:right w:val="none" w:sz="0" w:space="0" w:color="auto"/>
          </w:divBdr>
        </w:div>
        <w:div w:id="2110662985">
          <w:marLeft w:val="0"/>
          <w:marRight w:val="0"/>
          <w:marTop w:val="0"/>
          <w:marBottom w:val="0"/>
          <w:divBdr>
            <w:top w:val="none" w:sz="0" w:space="0" w:color="auto"/>
            <w:left w:val="none" w:sz="0" w:space="0" w:color="auto"/>
            <w:bottom w:val="none" w:sz="0" w:space="0" w:color="auto"/>
            <w:right w:val="none" w:sz="0" w:space="0" w:color="auto"/>
          </w:divBdr>
        </w:div>
        <w:div w:id="1135292935">
          <w:marLeft w:val="0"/>
          <w:marRight w:val="0"/>
          <w:marTop w:val="0"/>
          <w:marBottom w:val="0"/>
          <w:divBdr>
            <w:top w:val="none" w:sz="0" w:space="0" w:color="auto"/>
            <w:left w:val="none" w:sz="0" w:space="0" w:color="auto"/>
            <w:bottom w:val="none" w:sz="0" w:space="0" w:color="auto"/>
            <w:right w:val="none" w:sz="0" w:space="0" w:color="auto"/>
          </w:divBdr>
        </w:div>
        <w:div w:id="1889103233">
          <w:marLeft w:val="0"/>
          <w:marRight w:val="0"/>
          <w:marTop w:val="0"/>
          <w:marBottom w:val="0"/>
          <w:divBdr>
            <w:top w:val="none" w:sz="0" w:space="0" w:color="auto"/>
            <w:left w:val="none" w:sz="0" w:space="0" w:color="auto"/>
            <w:bottom w:val="none" w:sz="0" w:space="0" w:color="auto"/>
            <w:right w:val="none" w:sz="0" w:space="0" w:color="auto"/>
          </w:divBdr>
        </w:div>
        <w:div w:id="1430085006">
          <w:marLeft w:val="0"/>
          <w:marRight w:val="0"/>
          <w:marTop w:val="0"/>
          <w:marBottom w:val="0"/>
          <w:divBdr>
            <w:top w:val="none" w:sz="0" w:space="0" w:color="auto"/>
            <w:left w:val="none" w:sz="0" w:space="0" w:color="auto"/>
            <w:bottom w:val="none" w:sz="0" w:space="0" w:color="auto"/>
            <w:right w:val="none" w:sz="0" w:space="0" w:color="auto"/>
          </w:divBdr>
        </w:div>
        <w:div w:id="757480628">
          <w:marLeft w:val="0"/>
          <w:marRight w:val="0"/>
          <w:marTop w:val="0"/>
          <w:marBottom w:val="0"/>
          <w:divBdr>
            <w:top w:val="none" w:sz="0" w:space="0" w:color="auto"/>
            <w:left w:val="none" w:sz="0" w:space="0" w:color="auto"/>
            <w:bottom w:val="none" w:sz="0" w:space="0" w:color="auto"/>
            <w:right w:val="none" w:sz="0" w:space="0" w:color="auto"/>
          </w:divBdr>
        </w:div>
        <w:div w:id="2036612794">
          <w:marLeft w:val="0"/>
          <w:marRight w:val="0"/>
          <w:marTop w:val="0"/>
          <w:marBottom w:val="0"/>
          <w:divBdr>
            <w:top w:val="none" w:sz="0" w:space="0" w:color="auto"/>
            <w:left w:val="none" w:sz="0" w:space="0" w:color="auto"/>
            <w:bottom w:val="none" w:sz="0" w:space="0" w:color="auto"/>
            <w:right w:val="none" w:sz="0" w:space="0" w:color="auto"/>
          </w:divBdr>
        </w:div>
        <w:div w:id="99492767">
          <w:marLeft w:val="0"/>
          <w:marRight w:val="0"/>
          <w:marTop w:val="0"/>
          <w:marBottom w:val="0"/>
          <w:divBdr>
            <w:top w:val="none" w:sz="0" w:space="0" w:color="auto"/>
            <w:left w:val="none" w:sz="0" w:space="0" w:color="auto"/>
            <w:bottom w:val="none" w:sz="0" w:space="0" w:color="auto"/>
            <w:right w:val="none" w:sz="0" w:space="0" w:color="auto"/>
          </w:divBdr>
        </w:div>
        <w:div w:id="1043557029">
          <w:marLeft w:val="0"/>
          <w:marRight w:val="0"/>
          <w:marTop w:val="0"/>
          <w:marBottom w:val="0"/>
          <w:divBdr>
            <w:top w:val="none" w:sz="0" w:space="0" w:color="auto"/>
            <w:left w:val="none" w:sz="0" w:space="0" w:color="auto"/>
            <w:bottom w:val="none" w:sz="0" w:space="0" w:color="auto"/>
            <w:right w:val="none" w:sz="0" w:space="0" w:color="auto"/>
          </w:divBdr>
        </w:div>
        <w:div w:id="1320890065">
          <w:marLeft w:val="0"/>
          <w:marRight w:val="0"/>
          <w:marTop w:val="0"/>
          <w:marBottom w:val="0"/>
          <w:divBdr>
            <w:top w:val="none" w:sz="0" w:space="0" w:color="auto"/>
            <w:left w:val="none" w:sz="0" w:space="0" w:color="auto"/>
            <w:bottom w:val="none" w:sz="0" w:space="0" w:color="auto"/>
            <w:right w:val="none" w:sz="0" w:space="0" w:color="auto"/>
          </w:divBdr>
        </w:div>
        <w:div w:id="532619312">
          <w:marLeft w:val="0"/>
          <w:marRight w:val="0"/>
          <w:marTop w:val="0"/>
          <w:marBottom w:val="0"/>
          <w:divBdr>
            <w:top w:val="none" w:sz="0" w:space="0" w:color="auto"/>
            <w:left w:val="none" w:sz="0" w:space="0" w:color="auto"/>
            <w:bottom w:val="none" w:sz="0" w:space="0" w:color="auto"/>
            <w:right w:val="none" w:sz="0" w:space="0" w:color="auto"/>
          </w:divBdr>
        </w:div>
        <w:div w:id="1494369302">
          <w:marLeft w:val="0"/>
          <w:marRight w:val="0"/>
          <w:marTop w:val="0"/>
          <w:marBottom w:val="0"/>
          <w:divBdr>
            <w:top w:val="none" w:sz="0" w:space="0" w:color="auto"/>
            <w:left w:val="none" w:sz="0" w:space="0" w:color="auto"/>
            <w:bottom w:val="none" w:sz="0" w:space="0" w:color="auto"/>
            <w:right w:val="none" w:sz="0" w:space="0" w:color="auto"/>
          </w:divBdr>
        </w:div>
        <w:div w:id="1829399562">
          <w:marLeft w:val="0"/>
          <w:marRight w:val="0"/>
          <w:marTop w:val="0"/>
          <w:marBottom w:val="0"/>
          <w:divBdr>
            <w:top w:val="none" w:sz="0" w:space="0" w:color="auto"/>
            <w:left w:val="none" w:sz="0" w:space="0" w:color="auto"/>
            <w:bottom w:val="none" w:sz="0" w:space="0" w:color="auto"/>
            <w:right w:val="none" w:sz="0" w:space="0" w:color="auto"/>
          </w:divBdr>
        </w:div>
        <w:div w:id="1153642196">
          <w:marLeft w:val="0"/>
          <w:marRight w:val="0"/>
          <w:marTop w:val="0"/>
          <w:marBottom w:val="0"/>
          <w:divBdr>
            <w:top w:val="none" w:sz="0" w:space="0" w:color="auto"/>
            <w:left w:val="none" w:sz="0" w:space="0" w:color="auto"/>
            <w:bottom w:val="none" w:sz="0" w:space="0" w:color="auto"/>
            <w:right w:val="none" w:sz="0" w:space="0" w:color="auto"/>
          </w:divBdr>
        </w:div>
        <w:div w:id="48651156">
          <w:marLeft w:val="0"/>
          <w:marRight w:val="0"/>
          <w:marTop w:val="0"/>
          <w:marBottom w:val="0"/>
          <w:divBdr>
            <w:top w:val="none" w:sz="0" w:space="0" w:color="auto"/>
            <w:left w:val="none" w:sz="0" w:space="0" w:color="auto"/>
            <w:bottom w:val="none" w:sz="0" w:space="0" w:color="auto"/>
            <w:right w:val="none" w:sz="0" w:space="0" w:color="auto"/>
          </w:divBdr>
        </w:div>
        <w:div w:id="1607612728">
          <w:marLeft w:val="0"/>
          <w:marRight w:val="0"/>
          <w:marTop w:val="0"/>
          <w:marBottom w:val="0"/>
          <w:divBdr>
            <w:top w:val="none" w:sz="0" w:space="0" w:color="auto"/>
            <w:left w:val="none" w:sz="0" w:space="0" w:color="auto"/>
            <w:bottom w:val="none" w:sz="0" w:space="0" w:color="auto"/>
            <w:right w:val="none" w:sz="0" w:space="0" w:color="auto"/>
          </w:divBdr>
        </w:div>
        <w:div w:id="1561361029">
          <w:marLeft w:val="0"/>
          <w:marRight w:val="0"/>
          <w:marTop w:val="0"/>
          <w:marBottom w:val="0"/>
          <w:divBdr>
            <w:top w:val="none" w:sz="0" w:space="0" w:color="auto"/>
            <w:left w:val="none" w:sz="0" w:space="0" w:color="auto"/>
            <w:bottom w:val="none" w:sz="0" w:space="0" w:color="auto"/>
            <w:right w:val="none" w:sz="0" w:space="0" w:color="auto"/>
          </w:divBdr>
        </w:div>
        <w:div w:id="113603076">
          <w:marLeft w:val="0"/>
          <w:marRight w:val="0"/>
          <w:marTop w:val="0"/>
          <w:marBottom w:val="0"/>
          <w:divBdr>
            <w:top w:val="none" w:sz="0" w:space="0" w:color="auto"/>
            <w:left w:val="none" w:sz="0" w:space="0" w:color="auto"/>
            <w:bottom w:val="none" w:sz="0" w:space="0" w:color="auto"/>
            <w:right w:val="none" w:sz="0" w:space="0" w:color="auto"/>
          </w:divBdr>
        </w:div>
        <w:div w:id="1109399274">
          <w:marLeft w:val="0"/>
          <w:marRight w:val="0"/>
          <w:marTop w:val="0"/>
          <w:marBottom w:val="0"/>
          <w:divBdr>
            <w:top w:val="none" w:sz="0" w:space="0" w:color="auto"/>
            <w:left w:val="none" w:sz="0" w:space="0" w:color="auto"/>
            <w:bottom w:val="none" w:sz="0" w:space="0" w:color="auto"/>
            <w:right w:val="none" w:sz="0" w:space="0" w:color="auto"/>
          </w:divBdr>
        </w:div>
        <w:div w:id="2010059716">
          <w:marLeft w:val="0"/>
          <w:marRight w:val="0"/>
          <w:marTop w:val="0"/>
          <w:marBottom w:val="0"/>
          <w:divBdr>
            <w:top w:val="none" w:sz="0" w:space="0" w:color="auto"/>
            <w:left w:val="none" w:sz="0" w:space="0" w:color="auto"/>
            <w:bottom w:val="none" w:sz="0" w:space="0" w:color="auto"/>
            <w:right w:val="none" w:sz="0" w:space="0" w:color="auto"/>
          </w:divBdr>
        </w:div>
        <w:div w:id="202183321">
          <w:marLeft w:val="0"/>
          <w:marRight w:val="0"/>
          <w:marTop w:val="0"/>
          <w:marBottom w:val="0"/>
          <w:divBdr>
            <w:top w:val="none" w:sz="0" w:space="0" w:color="auto"/>
            <w:left w:val="none" w:sz="0" w:space="0" w:color="auto"/>
            <w:bottom w:val="none" w:sz="0" w:space="0" w:color="auto"/>
            <w:right w:val="none" w:sz="0" w:space="0" w:color="auto"/>
          </w:divBdr>
        </w:div>
      </w:divsChild>
    </w:div>
    <w:div w:id="1019427443">
      <w:bodyDiv w:val="1"/>
      <w:marLeft w:val="0"/>
      <w:marRight w:val="0"/>
      <w:marTop w:val="0"/>
      <w:marBottom w:val="0"/>
      <w:divBdr>
        <w:top w:val="none" w:sz="0" w:space="0" w:color="auto"/>
        <w:left w:val="none" w:sz="0" w:space="0" w:color="auto"/>
        <w:bottom w:val="none" w:sz="0" w:space="0" w:color="auto"/>
        <w:right w:val="none" w:sz="0" w:space="0" w:color="auto"/>
      </w:divBdr>
    </w:div>
    <w:div w:id="1025985041">
      <w:bodyDiv w:val="1"/>
      <w:marLeft w:val="0"/>
      <w:marRight w:val="0"/>
      <w:marTop w:val="0"/>
      <w:marBottom w:val="0"/>
      <w:divBdr>
        <w:top w:val="none" w:sz="0" w:space="0" w:color="auto"/>
        <w:left w:val="none" w:sz="0" w:space="0" w:color="auto"/>
        <w:bottom w:val="none" w:sz="0" w:space="0" w:color="auto"/>
        <w:right w:val="none" w:sz="0" w:space="0" w:color="auto"/>
      </w:divBdr>
    </w:div>
    <w:div w:id="1042175721">
      <w:bodyDiv w:val="1"/>
      <w:marLeft w:val="0"/>
      <w:marRight w:val="0"/>
      <w:marTop w:val="0"/>
      <w:marBottom w:val="0"/>
      <w:divBdr>
        <w:top w:val="none" w:sz="0" w:space="0" w:color="auto"/>
        <w:left w:val="none" w:sz="0" w:space="0" w:color="auto"/>
        <w:bottom w:val="none" w:sz="0" w:space="0" w:color="auto"/>
        <w:right w:val="none" w:sz="0" w:space="0" w:color="auto"/>
      </w:divBdr>
    </w:div>
    <w:div w:id="1052537527">
      <w:bodyDiv w:val="1"/>
      <w:marLeft w:val="0"/>
      <w:marRight w:val="0"/>
      <w:marTop w:val="0"/>
      <w:marBottom w:val="0"/>
      <w:divBdr>
        <w:top w:val="none" w:sz="0" w:space="0" w:color="auto"/>
        <w:left w:val="none" w:sz="0" w:space="0" w:color="auto"/>
        <w:bottom w:val="none" w:sz="0" w:space="0" w:color="auto"/>
        <w:right w:val="none" w:sz="0" w:space="0" w:color="auto"/>
      </w:divBdr>
    </w:div>
    <w:div w:id="1055929548">
      <w:bodyDiv w:val="1"/>
      <w:marLeft w:val="0"/>
      <w:marRight w:val="0"/>
      <w:marTop w:val="0"/>
      <w:marBottom w:val="0"/>
      <w:divBdr>
        <w:top w:val="none" w:sz="0" w:space="0" w:color="auto"/>
        <w:left w:val="none" w:sz="0" w:space="0" w:color="auto"/>
        <w:bottom w:val="none" w:sz="0" w:space="0" w:color="auto"/>
        <w:right w:val="none" w:sz="0" w:space="0" w:color="auto"/>
      </w:divBdr>
    </w:div>
    <w:div w:id="1062943922">
      <w:bodyDiv w:val="1"/>
      <w:marLeft w:val="0"/>
      <w:marRight w:val="0"/>
      <w:marTop w:val="0"/>
      <w:marBottom w:val="0"/>
      <w:divBdr>
        <w:top w:val="none" w:sz="0" w:space="0" w:color="auto"/>
        <w:left w:val="none" w:sz="0" w:space="0" w:color="auto"/>
        <w:bottom w:val="none" w:sz="0" w:space="0" w:color="auto"/>
        <w:right w:val="none" w:sz="0" w:space="0" w:color="auto"/>
      </w:divBdr>
    </w:div>
    <w:div w:id="1075976976">
      <w:bodyDiv w:val="1"/>
      <w:marLeft w:val="0"/>
      <w:marRight w:val="0"/>
      <w:marTop w:val="0"/>
      <w:marBottom w:val="0"/>
      <w:divBdr>
        <w:top w:val="none" w:sz="0" w:space="0" w:color="auto"/>
        <w:left w:val="none" w:sz="0" w:space="0" w:color="auto"/>
        <w:bottom w:val="none" w:sz="0" w:space="0" w:color="auto"/>
        <w:right w:val="none" w:sz="0" w:space="0" w:color="auto"/>
      </w:divBdr>
    </w:div>
    <w:div w:id="1079136632">
      <w:bodyDiv w:val="1"/>
      <w:marLeft w:val="0"/>
      <w:marRight w:val="0"/>
      <w:marTop w:val="0"/>
      <w:marBottom w:val="0"/>
      <w:divBdr>
        <w:top w:val="none" w:sz="0" w:space="0" w:color="auto"/>
        <w:left w:val="none" w:sz="0" w:space="0" w:color="auto"/>
        <w:bottom w:val="none" w:sz="0" w:space="0" w:color="auto"/>
        <w:right w:val="none" w:sz="0" w:space="0" w:color="auto"/>
      </w:divBdr>
    </w:div>
    <w:div w:id="1081372375">
      <w:bodyDiv w:val="1"/>
      <w:marLeft w:val="0"/>
      <w:marRight w:val="0"/>
      <w:marTop w:val="0"/>
      <w:marBottom w:val="0"/>
      <w:divBdr>
        <w:top w:val="none" w:sz="0" w:space="0" w:color="auto"/>
        <w:left w:val="none" w:sz="0" w:space="0" w:color="auto"/>
        <w:bottom w:val="none" w:sz="0" w:space="0" w:color="auto"/>
        <w:right w:val="none" w:sz="0" w:space="0" w:color="auto"/>
      </w:divBdr>
    </w:div>
    <w:div w:id="1084185287">
      <w:bodyDiv w:val="1"/>
      <w:marLeft w:val="0"/>
      <w:marRight w:val="0"/>
      <w:marTop w:val="0"/>
      <w:marBottom w:val="0"/>
      <w:divBdr>
        <w:top w:val="none" w:sz="0" w:space="0" w:color="auto"/>
        <w:left w:val="none" w:sz="0" w:space="0" w:color="auto"/>
        <w:bottom w:val="none" w:sz="0" w:space="0" w:color="auto"/>
        <w:right w:val="none" w:sz="0" w:space="0" w:color="auto"/>
      </w:divBdr>
    </w:div>
    <w:div w:id="1097288680">
      <w:bodyDiv w:val="1"/>
      <w:marLeft w:val="0"/>
      <w:marRight w:val="0"/>
      <w:marTop w:val="0"/>
      <w:marBottom w:val="0"/>
      <w:divBdr>
        <w:top w:val="none" w:sz="0" w:space="0" w:color="auto"/>
        <w:left w:val="none" w:sz="0" w:space="0" w:color="auto"/>
        <w:bottom w:val="none" w:sz="0" w:space="0" w:color="auto"/>
        <w:right w:val="none" w:sz="0" w:space="0" w:color="auto"/>
      </w:divBdr>
      <w:divsChild>
        <w:div w:id="1714229228">
          <w:marLeft w:val="0"/>
          <w:marRight w:val="0"/>
          <w:marTop w:val="0"/>
          <w:marBottom w:val="0"/>
          <w:divBdr>
            <w:top w:val="none" w:sz="0" w:space="0" w:color="auto"/>
            <w:left w:val="none" w:sz="0" w:space="0" w:color="auto"/>
            <w:bottom w:val="none" w:sz="0" w:space="0" w:color="auto"/>
            <w:right w:val="none" w:sz="0" w:space="0" w:color="auto"/>
          </w:divBdr>
        </w:div>
        <w:div w:id="758478525">
          <w:marLeft w:val="0"/>
          <w:marRight w:val="0"/>
          <w:marTop w:val="0"/>
          <w:marBottom w:val="0"/>
          <w:divBdr>
            <w:top w:val="none" w:sz="0" w:space="0" w:color="auto"/>
            <w:left w:val="none" w:sz="0" w:space="0" w:color="auto"/>
            <w:bottom w:val="none" w:sz="0" w:space="0" w:color="auto"/>
            <w:right w:val="none" w:sz="0" w:space="0" w:color="auto"/>
          </w:divBdr>
        </w:div>
        <w:div w:id="420226948">
          <w:marLeft w:val="0"/>
          <w:marRight w:val="0"/>
          <w:marTop w:val="0"/>
          <w:marBottom w:val="0"/>
          <w:divBdr>
            <w:top w:val="none" w:sz="0" w:space="0" w:color="auto"/>
            <w:left w:val="none" w:sz="0" w:space="0" w:color="auto"/>
            <w:bottom w:val="none" w:sz="0" w:space="0" w:color="auto"/>
            <w:right w:val="none" w:sz="0" w:space="0" w:color="auto"/>
          </w:divBdr>
        </w:div>
        <w:div w:id="1727993309">
          <w:marLeft w:val="0"/>
          <w:marRight w:val="0"/>
          <w:marTop w:val="0"/>
          <w:marBottom w:val="0"/>
          <w:divBdr>
            <w:top w:val="none" w:sz="0" w:space="0" w:color="auto"/>
            <w:left w:val="none" w:sz="0" w:space="0" w:color="auto"/>
            <w:bottom w:val="none" w:sz="0" w:space="0" w:color="auto"/>
            <w:right w:val="none" w:sz="0" w:space="0" w:color="auto"/>
          </w:divBdr>
        </w:div>
        <w:div w:id="742603010">
          <w:marLeft w:val="0"/>
          <w:marRight w:val="0"/>
          <w:marTop w:val="0"/>
          <w:marBottom w:val="0"/>
          <w:divBdr>
            <w:top w:val="none" w:sz="0" w:space="0" w:color="auto"/>
            <w:left w:val="none" w:sz="0" w:space="0" w:color="auto"/>
            <w:bottom w:val="none" w:sz="0" w:space="0" w:color="auto"/>
            <w:right w:val="none" w:sz="0" w:space="0" w:color="auto"/>
          </w:divBdr>
        </w:div>
        <w:div w:id="1175460104">
          <w:marLeft w:val="0"/>
          <w:marRight w:val="0"/>
          <w:marTop w:val="0"/>
          <w:marBottom w:val="0"/>
          <w:divBdr>
            <w:top w:val="none" w:sz="0" w:space="0" w:color="auto"/>
            <w:left w:val="none" w:sz="0" w:space="0" w:color="auto"/>
            <w:bottom w:val="none" w:sz="0" w:space="0" w:color="auto"/>
            <w:right w:val="none" w:sz="0" w:space="0" w:color="auto"/>
          </w:divBdr>
        </w:div>
        <w:div w:id="1206258518">
          <w:marLeft w:val="0"/>
          <w:marRight w:val="0"/>
          <w:marTop w:val="0"/>
          <w:marBottom w:val="0"/>
          <w:divBdr>
            <w:top w:val="none" w:sz="0" w:space="0" w:color="auto"/>
            <w:left w:val="none" w:sz="0" w:space="0" w:color="auto"/>
            <w:bottom w:val="none" w:sz="0" w:space="0" w:color="auto"/>
            <w:right w:val="none" w:sz="0" w:space="0" w:color="auto"/>
          </w:divBdr>
        </w:div>
        <w:div w:id="1469978769">
          <w:marLeft w:val="0"/>
          <w:marRight w:val="0"/>
          <w:marTop w:val="0"/>
          <w:marBottom w:val="0"/>
          <w:divBdr>
            <w:top w:val="none" w:sz="0" w:space="0" w:color="auto"/>
            <w:left w:val="none" w:sz="0" w:space="0" w:color="auto"/>
            <w:bottom w:val="none" w:sz="0" w:space="0" w:color="auto"/>
            <w:right w:val="none" w:sz="0" w:space="0" w:color="auto"/>
          </w:divBdr>
        </w:div>
        <w:div w:id="1839541236">
          <w:marLeft w:val="0"/>
          <w:marRight w:val="0"/>
          <w:marTop w:val="0"/>
          <w:marBottom w:val="0"/>
          <w:divBdr>
            <w:top w:val="none" w:sz="0" w:space="0" w:color="auto"/>
            <w:left w:val="none" w:sz="0" w:space="0" w:color="auto"/>
            <w:bottom w:val="none" w:sz="0" w:space="0" w:color="auto"/>
            <w:right w:val="none" w:sz="0" w:space="0" w:color="auto"/>
          </w:divBdr>
        </w:div>
        <w:div w:id="209994892">
          <w:marLeft w:val="0"/>
          <w:marRight w:val="0"/>
          <w:marTop w:val="0"/>
          <w:marBottom w:val="0"/>
          <w:divBdr>
            <w:top w:val="none" w:sz="0" w:space="0" w:color="auto"/>
            <w:left w:val="none" w:sz="0" w:space="0" w:color="auto"/>
            <w:bottom w:val="none" w:sz="0" w:space="0" w:color="auto"/>
            <w:right w:val="none" w:sz="0" w:space="0" w:color="auto"/>
          </w:divBdr>
        </w:div>
        <w:div w:id="374234240">
          <w:marLeft w:val="0"/>
          <w:marRight w:val="0"/>
          <w:marTop w:val="0"/>
          <w:marBottom w:val="0"/>
          <w:divBdr>
            <w:top w:val="none" w:sz="0" w:space="0" w:color="auto"/>
            <w:left w:val="none" w:sz="0" w:space="0" w:color="auto"/>
            <w:bottom w:val="none" w:sz="0" w:space="0" w:color="auto"/>
            <w:right w:val="none" w:sz="0" w:space="0" w:color="auto"/>
          </w:divBdr>
        </w:div>
        <w:div w:id="889419753">
          <w:marLeft w:val="0"/>
          <w:marRight w:val="0"/>
          <w:marTop w:val="0"/>
          <w:marBottom w:val="0"/>
          <w:divBdr>
            <w:top w:val="none" w:sz="0" w:space="0" w:color="auto"/>
            <w:left w:val="none" w:sz="0" w:space="0" w:color="auto"/>
            <w:bottom w:val="none" w:sz="0" w:space="0" w:color="auto"/>
            <w:right w:val="none" w:sz="0" w:space="0" w:color="auto"/>
          </w:divBdr>
        </w:div>
        <w:div w:id="110327798">
          <w:marLeft w:val="0"/>
          <w:marRight w:val="0"/>
          <w:marTop w:val="0"/>
          <w:marBottom w:val="0"/>
          <w:divBdr>
            <w:top w:val="none" w:sz="0" w:space="0" w:color="auto"/>
            <w:left w:val="none" w:sz="0" w:space="0" w:color="auto"/>
            <w:bottom w:val="none" w:sz="0" w:space="0" w:color="auto"/>
            <w:right w:val="none" w:sz="0" w:space="0" w:color="auto"/>
          </w:divBdr>
        </w:div>
        <w:div w:id="811410718">
          <w:marLeft w:val="0"/>
          <w:marRight w:val="0"/>
          <w:marTop w:val="0"/>
          <w:marBottom w:val="0"/>
          <w:divBdr>
            <w:top w:val="none" w:sz="0" w:space="0" w:color="auto"/>
            <w:left w:val="none" w:sz="0" w:space="0" w:color="auto"/>
            <w:bottom w:val="none" w:sz="0" w:space="0" w:color="auto"/>
            <w:right w:val="none" w:sz="0" w:space="0" w:color="auto"/>
          </w:divBdr>
        </w:div>
        <w:div w:id="1580942777">
          <w:marLeft w:val="0"/>
          <w:marRight w:val="0"/>
          <w:marTop w:val="0"/>
          <w:marBottom w:val="0"/>
          <w:divBdr>
            <w:top w:val="none" w:sz="0" w:space="0" w:color="auto"/>
            <w:left w:val="none" w:sz="0" w:space="0" w:color="auto"/>
            <w:bottom w:val="none" w:sz="0" w:space="0" w:color="auto"/>
            <w:right w:val="none" w:sz="0" w:space="0" w:color="auto"/>
          </w:divBdr>
        </w:div>
        <w:div w:id="1116950416">
          <w:marLeft w:val="0"/>
          <w:marRight w:val="0"/>
          <w:marTop w:val="0"/>
          <w:marBottom w:val="0"/>
          <w:divBdr>
            <w:top w:val="none" w:sz="0" w:space="0" w:color="auto"/>
            <w:left w:val="none" w:sz="0" w:space="0" w:color="auto"/>
            <w:bottom w:val="none" w:sz="0" w:space="0" w:color="auto"/>
            <w:right w:val="none" w:sz="0" w:space="0" w:color="auto"/>
          </w:divBdr>
        </w:div>
        <w:div w:id="481428445">
          <w:marLeft w:val="0"/>
          <w:marRight w:val="0"/>
          <w:marTop w:val="0"/>
          <w:marBottom w:val="0"/>
          <w:divBdr>
            <w:top w:val="none" w:sz="0" w:space="0" w:color="auto"/>
            <w:left w:val="none" w:sz="0" w:space="0" w:color="auto"/>
            <w:bottom w:val="none" w:sz="0" w:space="0" w:color="auto"/>
            <w:right w:val="none" w:sz="0" w:space="0" w:color="auto"/>
          </w:divBdr>
        </w:div>
        <w:div w:id="1528912157">
          <w:marLeft w:val="0"/>
          <w:marRight w:val="0"/>
          <w:marTop w:val="0"/>
          <w:marBottom w:val="0"/>
          <w:divBdr>
            <w:top w:val="none" w:sz="0" w:space="0" w:color="auto"/>
            <w:left w:val="none" w:sz="0" w:space="0" w:color="auto"/>
            <w:bottom w:val="none" w:sz="0" w:space="0" w:color="auto"/>
            <w:right w:val="none" w:sz="0" w:space="0" w:color="auto"/>
          </w:divBdr>
        </w:div>
        <w:div w:id="18549519">
          <w:marLeft w:val="0"/>
          <w:marRight w:val="0"/>
          <w:marTop w:val="0"/>
          <w:marBottom w:val="0"/>
          <w:divBdr>
            <w:top w:val="none" w:sz="0" w:space="0" w:color="auto"/>
            <w:left w:val="none" w:sz="0" w:space="0" w:color="auto"/>
            <w:bottom w:val="none" w:sz="0" w:space="0" w:color="auto"/>
            <w:right w:val="none" w:sz="0" w:space="0" w:color="auto"/>
          </w:divBdr>
        </w:div>
        <w:div w:id="1489782097">
          <w:marLeft w:val="0"/>
          <w:marRight w:val="0"/>
          <w:marTop w:val="0"/>
          <w:marBottom w:val="0"/>
          <w:divBdr>
            <w:top w:val="none" w:sz="0" w:space="0" w:color="auto"/>
            <w:left w:val="none" w:sz="0" w:space="0" w:color="auto"/>
            <w:bottom w:val="none" w:sz="0" w:space="0" w:color="auto"/>
            <w:right w:val="none" w:sz="0" w:space="0" w:color="auto"/>
          </w:divBdr>
        </w:div>
        <w:div w:id="429352800">
          <w:marLeft w:val="0"/>
          <w:marRight w:val="0"/>
          <w:marTop w:val="0"/>
          <w:marBottom w:val="0"/>
          <w:divBdr>
            <w:top w:val="none" w:sz="0" w:space="0" w:color="auto"/>
            <w:left w:val="none" w:sz="0" w:space="0" w:color="auto"/>
            <w:bottom w:val="none" w:sz="0" w:space="0" w:color="auto"/>
            <w:right w:val="none" w:sz="0" w:space="0" w:color="auto"/>
          </w:divBdr>
        </w:div>
        <w:div w:id="1232348896">
          <w:marLeft w:val="0"/>
          <w:marRight w:val="0"/>
          <w:marTop w:val="0"/>
          <w:marBottom w:val="0"/>
          <w:divBdr>
            <w:top w:val="none" w:sz="0" w:space="0" w:color="auto"/>
            <w:left w:val="none" w:sz="0" w:space="0" w:color="auto"/>
            <w:bottom w:val="none" w:sz="0" w:space="0" w:color="auto"/>
            <w:right w:val="none" w:sz="0" w:space="0" w:color="auto"/>
          </w:divBdr>
        </w:div>
        <w:div w:id="1605335115">
          <w:marLeft w:val="0"/>
          <w:marRight w:val="0"/>
          <w:marTop w:val="0"/>
          <w:marBottom w:val="0"/>
          <w:divBdr>
            <w:top w:val="none" w:sz="0" w:space="0" w:color="auto"/>
            <w:left w:val="none" w:sz="0" w:space="0" w:color="auto"/>
            <w:bottom w:val="none" w:sz="0" w:space="0" w:color="auto"/>
            <w:right w:val="none" w:sz="0" w:space="0" w:color="auto"/>
          </w:divBdr>
        </w:div>
        <w:div w:id="1135949397">
          <w:marLeft w:val="0"/>
          <w:marRight w:val="0"/>
          <w:marTop w:val="0"/>
          <w:marBottom w:val="0"/>
          <w:divBdr>
            <w:top w:val="none" w:sz="0" w:space="0" w:color="auto"/>
            <w:left w:val="none" w:sz="0" w:space="0" w:color="auto"/>
            <w:bottom w:val="none" w:sz="0" w:space="0" w:color="auto"/>
            <w:right w:val="none" w:sz="0" w:space="0" w:color="auto"/>
          </w:divBdr>
        </w:div>
        <w:div w:id="936213697">
          <w:marLeft w:val="0"/>
          <w:marRight w:val="0"/>
          <w:marTop w:val="0"/>
          <w:marBottom w:val="0"/>
          <w:divBdr>
            <w:top w:val="none" w:sz="0" w:space="0" w:color="auto"/>
            <w:left w:val="none" w:sz="0" w:space="0" w:color="auto"/>
            <w:bottom w:val="none" w:sz="0" w:space="0" w:color="auto"/>
            <w:right w:val="none" w:sz="0" w:space="0" w:color="auto"/>
          </w:divBdr>
        </w:div>
        <w:div w:id="906652246">
          <w:marLeft w:val="0"/>
          <w:marRight w:val="0"/>
          <w:marTop w:val="0"/>
          <w:marBottom w:val="0"/>
          <w:divBdr>
            <w:top w:val="none" w:sz="0" w:space="0" w:color="auto"/>
            <w:left w:val="none" w:sz="0" w:space="0" w:color="auto"/>
            <w:bottom w:val="none" w:sz="0" w:space="0" w:color="auto"/>
            <w:right w:val="none" w:sz="0" w:space="0" w:color="auto"/>
          </w:divBdr>
        </w:div>
        <w:div w:id="164631904">
          <w:marLeft w:val="0"/>
          <w:marRight w:val="0"/>
          <w:marTop w:val="0"/>
          <w:marBottom w:val="0"/>
          <w:divBdr>
            <w:top w:val="none" w:sz="0" w:space="0" w:color="auto"/>
            <w:left w:val="none" w:sz="0" w:space="0" w:color="auto"/>
            <w:bottom w:val="none" w:sz="0" w:space="0" w:color="auto"/>
            <w:right w:val="none" w:sz="0" w:space="0" w:color="auto"/>
          </w:divBdr>
        </w:div>
        <w:div w:id="535240475">
          <w:marLeft w:val="0"/>
          <w:marRight w:val="0"/>
          <w:marTop w:val="0"/>
          <w:marBottom w:val="0"/>
          <w:divBdr>
            <w:top w:val="none" w:sz="0" w:space="0" w:color="auto"/>
            <w:left w:val="none" w:sz="0" w:space="0" w:color="auto"/>
            <w:bottom w:val="none" w:sz="0" w:space="0" w:color="auto"/>
            <w:right w:val="none" w:sz="0" w:space="0" w:color="auto"/>
          </w:divBdr>
        </w:div>
        <w:div w:id="1808358536">
          <w:marLeft w:val="0"/>
          <w:marRight w:val="0"/>
          <w:marTop w:val="0"/>
          <w:marBottom w:val="0"/>
          <w:divBdr>
            <w:top w:val="none" w:sz="0" w:space="0" w:color="auto"/>
            <w:left w:val="none" w:sz="0" w:space="0" w:color="auto"/>
            <w:bottom w:val="none" w:sz="0" w:space="0" w:color="auto"/>
            <w:right w:val="none" w:sz="0" w:space="0" w:color="auto"/>
          </w:divBdr>
        </w:div>
        <w:div w:id="1013148619">
          <w:marLeft w:val="0"/>
          <w:marRight w:val="0"/>
          <w:marTop w:val="0"/>
          <w:marBottom w:val="0"/>
          <w:divBdr>
            <w:top w:val="none" w:sz="0" w:space="0" w:color="auto"/>
            <w:left w:val="none" w:sz="0" w:space="0" w:color="auto"/>
            <w:bottom w:val="none" w:sz="0" w:space="0" w:color="auto"/>
            <w:right w:val="none" w:sz="0" w:space="0" w:color="auto"/>
          </w:divBdr>
        </w:div>
        <w:div w:id="1356033258">
          <w:marLeft w:val="0"/>
          <w:marRight w:val="0"/>
          <w:marTop w:val="0"/>
          <w:marBottom w:val="0"/>
          <w:divBdr>
            <w:top w:val="none" w:sz="0" w:space="0" w:color="auto"/>
            <w:left w:val="none" w:sz="0" w:space="0" w:color="auto"/>
            <w:bottom w:val="none" w:sz="0" w:space="0" w:color="auto"/>
            <w:right w:val="none" w:sz="0" w:space="0" w:color="auto"/>
          </w:divBdr>
        </w:div>
        <w:div w:id="1902474741">
          <w:marLeft w:val="0"/>
          <w:marRight w:val="0"/>
          <w:marTop w:val="0"/>
          <w:marBottom w:val="0"/>
          <w:divBdr>
            <w:top w:val="none" w:sz="0" w:space="0" w:color="auto"/>
            <w:left w:val="none" w:sz="0" w:space="0" w:color="auto"/>
            <w:bottom w:val="none" w:sz="0" w:space="0" w:color="auto"/>
            <w:right w:val="none" w:sz="0" w:space="0" w:color="auto"/>
          </w:divBdr>
        </w:div>
        <w:div w:id="1271357033">
          <w:marLeft w:val="0"/>
          <w:marRight w:val="0"/>
          <w:marTop w:val="0"/>
          <w:marBottom w:val="0"/>
          <w:divBdr>
            <w:top w:val="none" w:sz="0" w:space="0" w:color="auto"/>
            <w:left w:val="none" w:sz="0" w:space="0" w:color="auto"/>
            <w:bottom w:val="none" w:sz="0" w:space="0" w:color="auto"/>
            <w:right w:val="none" w:sz="0" w:space="0" w:color="auto"/>
          </w:divBdr>
        </w:div>
        <w:div w:id="726220025">
          <w:marLeft w:val="0"/>
          <w:marRight w:val="0"/>
          <w:marTop w:val="0"/>
          <w:marBottom w:val="0"/>
          <w:divBdr>
            <w:top w:val="none" w:sz="0" w:space="0" w:color="auto"/>
            <w:left w:val="none" w:sz="0" w:space="0" w:color="auto"/>
            <w:bottom w:val="none" w:sz="0" w:space="0" w:color="auto"/>
            <w:right w:val="none" w:sz="0" w:space="0" w:color="auto"/>
          </w:divBdr>
        </w:div>
        <w:div w:id="1795370995">
          <w:marLeft w:val="0"/>
          <w:marRight w:val="0"/>
          <w:marTop w:val="0"/>
          <w:marBottom w:val="0"/>
          <w:divBdr>
            <w:top w:val="none" w:sz="0" w:space="0" w:color="auto"/>
            <w:left w:val="none" w:sz="0" w:space="0" w:color="auto"/>
            <w:bottom w:val="none" w:sz="0" w:space="0" w:color="auto"/>
            <w:right w:val="none" w:sz="0" w:space="0" w:color="auto"/>
          </w:divBdr>
        </w:div>
        <w:div w:id="1588461723">
          <w:marLeft w:val="0"/>
          <w:marRight w:val="0"/>
          <w:marTop w:val="0"/>
          <w:marBottom w:val="0"/>
          <w:divBdr>
            <w:top w:val="none" w:sz="0" w:space="0" w:color="auto"/>
            <w:left w:val="none" w:sz="0" w:space="0" w:color="auto"/>
            <w:bottom w:val="none" w:sz="0" w:space="0" w:color="auto"/>
            <w:right w:val="none" w:sz="0" w:space="0" w:color="auto"/>
          </w:divBdr>
        </w:div>
        <w:div w:id="1395353754">
          <w:marLeft w:val="0"/>
          <w:marRight w:val="0"/>
          <w:marTop w:val="0"/>
          <w:marBottom w:val="0"/>
          <w:divBdr>
            <w:top w:val="none" w:sz="0" w:space="0" w:color="auto"/>
            <w:left w:val="none" w:sz="0" w:space="0" w:color="auto"/>
            <w:bottom w:val="none" w:sz="0" w:space="0" w:color="auto"/>
            <w:right w:val="none" w:sz="0" w:space="0" w:color="auto"/>
          </w:divBdr>
        </w:div>
        <w:div w:id="628055480">
          <w:marLeft w:val="0"/>
          <w:marRight w:val="0"/>
          <w:marTop w:val="0"/>
          <w:marBottom w:val="0"/>
          <w:divBdr>
            <w:top w:val="none" w:sz="0" w:space="0" w:color="auto"/>
            <w:left w:val="none" w:sz="0" w:space="0" w:color="auto"/>
            <w:bottom w:val="none" w:sz="0" w:space="0" w:color="auto"/>
            <w:right w:val="none" w:sz="0" w:space="0" w:color="auto"/>
          </w:divBdr>
        </w:div>
        <w:div w:id="662782937">
          <w:marLeft w:val="0"/>
          <w:marRight w:val="0"/>
          <w:marTop w:val="0"/>
          <w:marBottom w:val="0"/>
          <w:divBdr>
            <w:top w:val="none" w:sz="0" w:space="0" w:color="auto"/>
            <w:left w:val="none" w:sz="0" w:space="0" w:color="auto"/>
            <w:bottom w:val="none" w:sz="0" w:space="0" w:color="auto"/>
            <w:right w:val="none" w:sz="0" w:space="0" w:color="auto"/>
          </w:divBdr>
        </w:div>
        <w:div w:id="1629508177">
          <w:marLeft w:val="0"/>
          <w:marRight w:val="0"/>
          <w:marTop w:val="0"/>
          <w:marBottom w:val="0"/>
          <w:divBdr>
            <w:top w:val="none" w:sz="0" w:space="0" w:color="auto"/>
            <w:left w:val="none" w:sz="0" w:space="0" w:color="auto"/>
            <w:bottom w:val="none" w:sz="0" w:space="0" w:color="auto"/>
            <w:right w:val="none" w:sz="0" w:space="0" w:color="auto"/>
          </w:divBdr>
        </w:div>
        <w:div w:id="397829935">
          <w:marLeft w:val="0"/>
          <w:marRight w:val="0"/>
          <w:marTop w:val="0"/>
          <w:marBottom w:val="0"/>
          <w:divBdr>
            <w:top w:val="none" w:sz="0" w:space="0" w:color="auto"/>
            <w:left w:val="none" w:sz="0" w:space="0" w:color="auto"/>
            <w:bottom w:val="none" w:sz="0" w:space="0" w:color="auto"/>
            <w:right w:val="none" w:sz="0" w:space="0" w:color="auto"/>
          </w:divBdr>
        </w:div>
        <w:div w:id="1244801751">
          <w:marLeft w:val="0"/>
          <w:marRight w:val="0"/>
          <w:marTop w:val="0"/>
          <w:marBottom w:val="0"/>
          <w:divBdr>
            <w:top w:val="none" w:sz="0" w:space="0" w:color="auto"/>
            <w:left w:val="none" w:sz="0" w:space="0" w:color="auto"/>
            <w:bottom w:val="none" w:sz="0" w:space="0" w:color="auto"/>
            <w:right w:val="none" w:sz="0" w:space="0" w:color="auto"/>
          </w:divBdr>
        </w:div>
        <w:div w:id="1876580826">
          <w:marLeft w:val="0"/>
          <w:marRight w:val="0"/>
          <w:marTop w:val="0"/>
          <w:marBottom w:val="0"/>
          <w:divBdr>
            <w:top w:val="none" w:sz="0" w:space="0" w:color="auto"/>
            <w:left w:val="none" w:sz="0" w:space="0" w:color="auto"/>
            <w:bottom w:val="none" w:sz="0" w:space="0" w:color="auto"/>
            <w:right w:val="none" w:sz="0" w:space="0" w:color="auto"/>
          </w:divBdr>
        </w:div>
        <w:div w:id="205996043">
          <w:marLeft w:val="0"/>
          <w:marRight w:val="0"/>
          <w:marTop w:val="0"/>
          <w:marBottom w:val="0"/>
          <w:divBdr>
            <w:top w:val="none" w:sz="0" w:space="0" w:color="auto"/>
            <w:left w:val="none" w:sz="0" w:space="0" w:color="auto"/>
            <w:bottom w:val="none" w:sz="0" w:space="0" w:color="auto"/>
            <w:right w:val="none" w:sz="0" w:space="0" w:color="auto"/>
          </w:divBdr>
        </w:div>
        <w:div w:id="772362796">
          <w:marLeft w:val="0"/>
          <w:marRight w:val="0"/>
          <w:marTop w:val="0"/>
          <w:marBottom w:val="0"/>
          <w:divBdr>
            <w:top w:val="none" w:sz="0" w:space="0" w:color="auto"/>
            <w:left w:val="none" w:sz="0" w:space="0" w:color="auto"/>
            <w:bottom w:val="none" w:sz="0" w:space="0" w:color="auto"/>
            <w:right w:val="none" w:sz="0" w:space="0" w:color="auto"/>
          </w:divBdr>
        </w:div>
        <w:div w:id="1178885446">
          <w:marLeft w:val="0"/>
          <w:marRight w:val="0"/>
          <w:marTop w:val="0"/>
          <w:marBottom w:val="0"/>
          <w:divBdr>
            <w:top w:val="none" w:sz="0" w:space="0" w:color="auto"/>
            <w:left w:val="none" w:sz="0" w:space="0" w:color="auto"/>
            <w:bottom w:val="none" w:sz="0" w:space="0" w:color="auto"/>
            <w:right w:val="none" w:sz="0" w:space="0" w:color="auto"/>
          </w:divBdr>
        </w:div>
        <w:div w:id="645668576">
          <w:marLeft w:val="0"/>
          <w:marRight w:val="0"/>
          <w:marTop w:val="0"/>
          <w:marBottom w:val="0"/>
          <w:divBdr>
            <w:top w:val="none" w:sz="0" w:space="0" w:color="auto"/>
            <w:left w:val="none" w:sz="0" w:space="0" w:color="auto"/>
            <w:bottom w:val="none" w:sz="0" w:space="0" w:color="auto"/>
            <w:right w:val="none" w:sz="0" w:space="0" w:color="auto"/>
          </w:divBdr>
        </w:div>
        <w:div w:id="1132290764">
          <w:marLeft w:val="0"/>
          <w:marRight w:val="0"/>
          <w:marTop w:val="0"/>
          <w:marBottom w:val="0"/>
          <w:divBdr>
            <w:top w:val="none" w:sz="0" w:space="0" w:color="auto"/>
            <w:left w:val="none" w:sz="0" w:space="0" w:color="auto"/>
            <w:bottom w:val="none" w:sz="0" w:space="0" w:color="auto"/>
            <w:right w:val="none" w:sz="0" w:space="0" w:color="auto"/>
          </w:divBdr>
        </w:div>
        <w:div w:id="2022932053">
          <w:marLeft w:val="0"/>
          <w:marRight w:val="0"/>
          <w:marTop w:val="0"/>
          <w:marBottom w:val="0"/>
          <w:divBdr>
            <w:top w:val="none" w:sz="0" w:space="0" w:color="auto"/>
            <w:left w:val="none" w:sz="0" w:space="0" w:color="auto"/>
            <w:bottom w:val="none" w:sz="0" w:space="0" w:color="auto"/>
            <w:right w:val="none" w:sz="0" w:space="0" w:color="auto"/>
          </w:divBdr>
        </w:div>
        <w:div w:id="2102876307">
          <w:marLeft w:val="0"/>
          <w:marRight w:val="0"/>
          <w:marTop w:val="0"/>
          <w:marBottom w:val="0"/>
          <w:divBdr>
            <w:top w:val="none" w:sz="0" w:space="0" w:color="auto"/>
            <w:left w:val="none" w:sz="0" w:space="0" w:color="auto"/>
            <w:bottom w:val="none" w:sz="0" w:space="0" w:color="auto"/>
            <w:right w:val="none" w:sz="0" w:space="0" w:color="auto"/>
          </w:divBdr>
        </w:div>
        <w:div w:id="934291835">
          <w:marLeft w:val="0"/>
          <w:marRight w:val="0"/>
          <w:marTop w:val="0"/>
          <w:marBottom w:val="0"/>
          <w:divBdr>
            <w:top w:val="none" w:sz="0" w:space="0" w:color="auto"/>
            <w:left w:val="none" w:sz="0" w:space="0" w:color="auto"/>
            <w:bottom w:val="none" w:sz="0" w:space="0" w:color="auto"/>
            <w:right w:val="none" w:sz="0" w:space="0" w:color="auto"/>
          </w:divBdr>
        </w:div>
        <w:div w:id="2072537733">
          <w:marLeft w:val="0"/>
          <w:marRight w:val="0"/>
          <w:marTop w:val="0"/>
          <w:marBottom w:val="0"/>
          <w:divBdr>
            <w:top w:val="none" w:sz="0" w:space="0" w:color="auto"/>
            <w:left w:val="none" w:sz="0" w:space="0" w:color="auto"/>
            <w:bottom w:val="none" w:sz="0" w:space="0" w:color="auto"/>
            <w:right w:val="none" w:sz="0" w:space="0" w:color="auto"/>
          </w:divBdr>
        </w:div>
        <w:div w:id="1586652112">
          <w:marLeft w:val="0"/>
          <w:marRight w:val="0"/>
          <w:marTop w:val="0"/>
          <w:marBottom w:val="0"/>
          <w:divBdr>
            <w:top w:val="none" w:sz="0" w:space="0" w:color="auto"/>
            <w:left w:val="none" w:sz="0" w:space="0" w:color="auto"/>
            <w:bottom w:val="none" w:sz="0" w:space="0" w:color="auto"/>
            <w:right w:val="none" w:sz="0" w:space="0" w:color="auto"/>
          </w:divBdr>
        </w:div>
        <w:div w:id="928193014">
          <w:marLeft w:val="0"/>
          <w:marRight w:val="0"/>
          <w:marTop w:val="0"/>
          <w:marBottom w:val="0"/>
          <w:divBdr>
            <w:top w:val="none" w:sz="0" w:space="0" w:color="auto"/>
            <w:left w:val="none" w:sz="0" w:space="0" w:color="auto"/>
            <w:bottom w:val="none" w:sz="0" w:space="0" w:color="auto"/>
            <w:right w:val="none" w:sz="0" w:space="0" w:color="auto"/>
          </w:divBdr>
        </w:div>
        <w:div w:id="872039792">
          <w:marLeft w:val="0"/>
          <w:marRight w:val="0"/>
          <w:marTop w:val="0"/>
          <w:marBottom w:val="0"/>
          <w:divBdr>
            <w:top w:val="none" w:sz="0" w:space="0" w:color="auto"/>
            <w:left w:val="none" w:sz="0" w:space="0" w:color="auto"/>
            <w:bottom w:val="none" w:sz="0" w:space="0" w:color="auto"/>
            <w:right w:val="none" w:sz="0" w:space="0" w:color="auto"/>
          </w:divBdr>
        </w:div>
        <w:div w:id="1011908190">
          <w:marLeft w:val="0"/>
          <w:marRight w:val="0"/>
          <w:marTop w:val="0"/>
          <w:marBottom w:val="0"/>
          <w:divBdr>
            <w:top w:val="none" w:sz="0" w:space="0" w:color="auto"/>
            <w:left w:val="none" w:sz="0" w:space="0" w:color="auto"/>
            <w:bottom w:val="none" w:sz="0" w:space="0" w:color="auto"/>
            <w:right w:val="none" w:sz="0" w:space="0" w:color="auto"/>
          </w:divBdr>
        </w:div>
        <w:div w:id="2122409124">
          <w:marLeft w:val="0"/>
          <w:marRight w:val="0"/>
          <w:marTop w:val="0"/>
          <w:marBottom w:val="0"/>
          <w:divBdr>
            <w:top w:val="none" w:sz="0" w:space="0" w:color="auto"/>
            <w:left w:val="none" w:sz="0" w:space="0" w:color="auto"/>
            <w:bottom w:val="none" w:sz="0" w:space="0" w:color="auto"/>
            <w:right w:val="none" w:sz="0" w:space="0" w:color="auto"/>
          </w:divBdr>
        </w:div>
        <w:div w:id="1613972217">
          <w:marLeft w:val="0"/>
          <w:marRight w:val="0"/>
          <w:marTop w:val="0"/>
          <w:marBottom w:val="0"/>
          <w:divBdr>
            <w:top w:val="none" w:sz="0" w:space="0" w:color="auto"/>
            <w:left w:val="none" w:sz="0" w:space="0" w:color="auto"/>
            <w:bottom w:val="none" w:sz="0" w:space="0" w:color="auto"/>
            <w:right w:val="none" w:sz="0" w:space="0" w:color="auto"/>
          </w:divBdr>
        </w:div>
        <w:div w:id="1483424426">
          <w:marLeft w:val="0"/>
          <w:marRight w:val="0"/>
          <w:marTop w:val="0"/>
          <w:marBottom w:val="0"/>
          <w:divBdr>
            <w:top w:val="none" w:sz="0" w:space="0" w:color="auto"/>
            <w:left w:val="none" w:sz="0" w:space="0" w:color="auto"/>
            <w:bottom w:val="none" w:sz="0" w:space="0" w:color="auto"/>
            <w:right w:val="none" w:sz="0" w:space="0" w:color="auto"/>
          </w:divBdr>
        </w:div>
        <w:div w:id="2144350846">
          <w:marLeft w:val="0"/>
          <w:marRight w:val="0"/>
          <w:marTop w:val="0"/>
          <w:marBottom w:val="0"/>
          <w:divBdr>
            <w:top w:val="none" w:sz="0" w:space="0" w:color="auto"/>
            <w:left w:val="none" w:sz="0" w:space="0" w:color="auto"/>
            <w:bottom w:val="none" w:sz="0" w:space="0" w:color="auto"/>
            <w:right w:val="none" w:sz="0" w:space="0" w:color="auto"/>
          </w:divBdr>
        </w:div>
        <w:div w:id="783042366">
          <w:marLeft w:val="0"/>
          <w:marRight w:val="0"/>
          <w:marTop w:val="0"/>
          <w:marBottom w:val="0"/>
          <w:divBdr>
            <w:top w:val="none" w:sz="0" w:space="0" w:color="auto"/>
            <w:left w:val="none" w:sz="0" w:space="0" w:color="auto"/>
            <w:bottom w:val="none" w:sz="0" w:space="0" w:color="auto"/>
            <w:right w:val="none" w:sz="0" w:space="0" w:color="auto"/>
          </w:divBdr>
        </w:div>
        <w:div w:id="545071211">
          <w:marLeft w:val="0"/>
          <w:marRight w:val="0"/>
          <w:marTop w:val="0"/>
          <w:marBottom w:val="0"/>
          <w:divBdr>
            <w:top w:val="none" w:sz="0" w:space="0" w:color="auto"/>
            <w:left w:val="none" w:sz="0" w:space="0" w:color="auto"/>
            <w:bottom w:val="none" w:sz="0" w:space="0" w:color="auto"/>
            <w:right w:val="none" w:sz="0" w:space="0" w:color="auto"/>
          </w:divBdr>
        </w:div>
        <w:div w:id="270942943">
          <w:marLeft w:val="0"/>
          <w:marRight w:val="0"/>
          <w:marTop w:val="0"/>
          <w:marBottom w:val="0"/>
          <w:divBdr>
            <w:top w:val="none" w:sz="0" w:space="0" w:color="auto"/>
            <w:left w:val="none" w:sz="0" w:space="0" w:color="auto"/>
            <w:bottom w:val="none" w:sz="0" w:space="0" w:color="auto"/>
            <w:right w:val="none" w:sz="0" w:space="0" w:color="auto"/>
          </w:divBdr>
        </w:div>
        <w:div w:id="1981039012">
          <w:marLeft w:val="0"/>
          <w:marRight w:val="0"/>
          <w:marTop w:val="0"/>
          <w:marBottom w:val="0"/>
          <w:divBdr>
            <w:top w:val="none" w:sz="0" w:space="0" w:color="auto"/>
            <w:left w:val="none" w:sz="0" w:space="0" w:color="auto"/>
            <w:bottom w:val="none" w:sz="0" w:space="0" w:color="auto"/>
            <w:right w:val="none" w:sz="0" w:space="0" w:color="auto"/>
          </w:divBdr>
        </w:div>
        <w:div w:id="566259292">
          <w:marLeft w:val="0"/>
          <w:marRight w:val="0"/>
          <w:marTop w:val="0"/>
          <w:marBottom w:val="0"/>
          <w:divBdr>
            <w:top w:val="none" w:sz="0" w:space="0" w:color="auto"/>
            <w:left w:val="none" w:sz="0" w:space="0" w:color="auto"/>
            <w:bottom w:val="none" w:sz="0" w:space="0" w:color="auto"/>
            <w:right w:val="none" w:sz="0" w:space="0" w:color="auto"/>
          </w:divBdr>
        </w:div>
        <w:div w:id="1895853595">
          <w:marLeft w:val="0"/>
          <w:marRight w:val="0"/>
          <w:marTop w:val="0"/>
          <w:marBottom w:val="0"/>
          <w:divBdr>
            <w:top w:val="none" w:sz="0" w:space="0" w:color="auto"/>
            <w:left w:val="none" w:sz="0" w:space="0" w:color="auto"/>
            <w:bottom w:val="none" w:sz="0" w:space="0" w:color="auto"/>
            <w:right w:val="none" w:sz="0" w:space="0" w:color="auto"/>
          </w:divBdr>
        </w:div>
        <w:div w:id="1638679791">
          <w:marLeft w:val="0"/>
          <w:marRight w:val="0"/>
          <w:marTop w:val="0"/>
          <w:marBottom w:val="0"/>
          <w:divBdr>
            <w:top w:val="none" w:sz="0" w:space="0" w:color="auto"/>
            <w:left w:val="none" w:sz="0" w:space="0" w:color="auto"/>
            <w:bottom w:val="none" w:sz="0" w:space="0" w:color="auto"/>
            <w:right w:val="none" w:sz="0" w:space="0" w:color="auto"/>
          </w:divBdr>
        </w:div>
        <w:div w:id="1988699829">
          <w:marLeft w:val="0"/>
          <w:marRight w:val="0"/>
          <w:marTop w:val="0"/>
          <w:marBottom w:val="0"/>
          <w:divBdr>
            <w:top w:val="none" w:sz="0" w:space="0" w:color="auto"/>
            <w:left w:val="none" w:sz="0" w:space="0" w:color="auto"/>
            <w:bottom w:val="none" w:sz="0" w:space="0" w:color="auto"/>
            <w:right w:val="none" w:sz="0" w:space="0" w:color="auto"/>
          </w:divBdr>
        </w:div>
        <w:div w:id="2021227203">
          <w:marLeft w:val="0"/>
          <w:marRight w:val="0"/>
          <w:marTop w:val="0"/>
          <w:marBottom w:val="0"/>
          <w:divBdr>
            <w:top w:val="none" w:sz="0" w:space="0" w:color="auto"/>
            <w:left w:val="none" w:sz="0" w:space="0" w:color="auto"/>
            <w:bottom w:val="none" w:sz="0" w:space="0" w:color="auto"/>
            <w:right w:val="none" w:sz="0" w:space="0" w:color="auto"/>
          </w:divBdr>
        </w:div>
        <w:div w:id="357320176">
          <w:marLeft w:val="0"/>
          <w:marRight w:val="0"/>
          <w:marTop w:val="0"/>
          <w:marBottom w:val="0"/>
          <w:divBdr>
            <w:top w:val="none" w:sz="0" w:space="0" w:color="auto"/>
            <w:left w:val="none" w:sz="0" w:space="0" w:color="auto"/>
            <w:bottom w:val="none" w:sz="0" w:space="0" w:color="auto"/>
            <w:right w:val="none" w:sz="0" w:space="0" w:color="auto"/>
          </w:divBdr>
        </w:div>
        <w:div w:id="2061900544">
          <w:marLeft w:val="0"/>
          <w:marRight w:val="0"/>
          <w:marTop w:val="0"/>
          <w:marBottom w:val="0"/>
          <w:divBdr>
            <w:top w:val="none" w:sz="0" w:space="0" w:color="auto"/>
            <w:left w:val="none" w:sz="0" w:space="0" w:color="auto"/>
            <w:bottom w:val="none" w:sz="0" w:space="0" w:color="auto"/>
            <w:right w:val="none" w:sz="0" w:space="0" w:color="auto"/>
          </w:divBdr>
        </w:div>
        <w:div w:id="1982297520">
          <w:marLeft w:val="0"/>
          <w:marRight w:val="0"/>
          <w:marTop w:val="0"/>
          <w:marBottom w:val="0"/>
          <w:divBdr>
            <w:top w:val="none" w:sz="0" w:space="0" w:color="auto"/>
            <w:left w:val="none" w:sz="0" w:space="0" w:color="auto"/>
            <w:bottom w:val="none" w:sz="0" w:space="0" w:color="auto"/>
            <w:right w:val="none" w:sz="0" w:space="0" w:color="auto"/>
          </w:divBdr>
        </w:div>
        <w:div w:id="1740984577">
          <w:marLeft w:val="0"/>
          <w:marRight w:val="0"/>
          <w:marTop w:val="0"/>
          <w:marBottom w:val="0"/>
          <w:divBdr>
            <w:top w:val="none" w:sz="0" w:space="0" w:color="auto"/>
            <w:left w:val="none" w:sz="0" w:space="0" w:color="auto"/>
            <w:bottom w:val="none" w:sz="0" w:space="0" w:color="auto"/>
            <w:right w:val="none" w:sz="0" w:space="0" w:color="auto"/>
          </w:divBdr>
        </w:div>
        <w:div w:id="1106074845">
          <w:marLeft w:val="0"/>
          <w:marRight w:val="0"/>
          <w:marTop w:val="0"/>
          <w:marBottom w:val="0"/>
          <w:divBdr>
            <w:top w:val="none" w:sz="0" w:space="0" w:color="auto"/>
            <w:left w:val="none" w:sz="0" w:space="0" w:color="auto"/>
            <w:bottom w:val="none" w:sz="0" w:space="0" w:color="auto"/>
            <w:right w:val="none" w:sz="0" w:space="0" w:color="auto"/>
          </w:divBdr>
        </w:div>
        <w:div w:id="480854304">
          <w:marLeft w:val="0"/>
          <w:marRight w:val="0"/>
          <w:marTop w:val="0"/>
          <w:marBottom w:val="0"/>
          <w:divBdr>
            <w:top w:val="none" w:sz="0" w:space="0" w:color="auto"/>
            <w:left w:val="none" w:sz="0" w:space="0" w:color="auto"/>
            <w:bottom w:val="none" w:sz="0" w:space="0" w:color="auto"/>
            <w:right w:val="none" w:sz="0" w:space="0" w:color="auto"/>
          </w:divBdr>
        </w:div>
        <w:div w:id="536819196">
          <w:marLeft w:val="0"/>
          <w:marRight w:val="0"/>
          <w:marTop w:val="0"/>
          <w:marBottom w:val="0"/>
          <w:divBdr>
            <w:top w:val="none" w:sz="0" w:space="0" w:color="auto"/>
            <w:left w:val="none" w:sz="0" w:space="0" w:color="auto"/>
            <w:bottom w:val="none" w:sz="0" w:space="0" w:color="auto"/>
            <w:right w:val="none" w:sz="0" w:space="0" w:color="auto"/>
          </w:divBdr>
        </w:div>
        <w:div w:id="518813177">
          <w:marLeft w:val="0"/>
          <w:marRight w:val="0"/>
          <w:marTop w:val="0"/>
          <w:marBottom w:val="0"/>
          <w:divBdr>
            <w:top w:val="none" w:sz="0" w:space="0" w:color="auto"/>
            <w:left w:val="none" w:sz="0" w:space="0" w:color="auto"/>
            <w:bottom w:val="none" w:sz="0" w:space="0" w:color="auto"/>
            <w:right w:val="none" w:sz="0" w:space="0" w:color="auto"/>
          </w:divBdr>
        </w:div>
        <w:div w:id="548034582">
          <w:marLeft w:val="0"/>
          <w:marRight w:val="0"/>
          <w:marTop w:val="0"/>
          <w:marBottom w:val="0"/>
          <w:divBdr>
            <w:top w:val="none" w:sz="0" w:space="0" w:color="auto"/>
            <w:left w:val="none" w:sz="0" w:space="0" w:color="auto"/>
            <w:bottom w:val="none" w:sz="0" w:space="0" w:color="auto"/>
            <w:right w:val="none" w:sz="0" w:space="0" w:color="auto"/>
          </w:divBdr>
        </w:div>
        <w:div w:id="1669136756">
          <w:marLeft w:val="0"/>
          <w:marRight w:val="0"/>
          <w:marTop w:val="0"/>
          <w:marBottom w:val="0"/>
          <w:divBdr>
            <w:top w:val="none" w:sz="0" w:space="0" w:color="auto"/>
            <w:left w:val="none" w:sz="0" w:space="0" w:color="auto"/>
            <w:bottom w:val="none" w:sz="0" w:space="0" w:color="auto"/>
            <w:right w:val="none" w:sz="0" w:space="0" w:color="auto"/>
          </w:divBdr>
        </w:div>
        <w:div w:id="1589803856">
          <w:marLeft w:val="0"/>
          <w:marRight w:val="0"/>
          <w:marTop w:val="0"/>
          <w:marBottom w:val="0"/>
          <w:divBdr>
            <w:top w:val="none" w:sz="0" w:space="0" w:color="auto"/>
            <w:left w:val="none" w:sz="0" w:space="0" w:color="auto"/>
            <w:bottom w:val="none" w:sz="0" w:space="0" w:color="auto"/>
            <w:right w:val="none" w:sz="0" w:space="0" w:color="auto"/>
          </w:divBdr>
        </w:div>
        <w:div w:id="1795097025">
          <w:marLeft w:val="0"/>
          <w:marRight w:val="0"/>
          <w:marTop w:val="0"/>
          <w:marBottom w:val="0"/>
          <w:divBdr>
            <w:top w:val="none" w:sz="0" w:space="0" w:color="auto"/>
            <w:left w:val="none" w:sz="0" w:space="0" w:color="auto"/>
            <w:bottom w:val="none" w:sz="0" w:space="0" w:color="auto"/>
            <w:right w:val="none" w:sz="0" w:space="0" w:color="auto"/>
          </w:divBdr>
        </w:div>
        <w:div w:id="1334913623">
          <w:marLeft w:val="0"/>
          <w:marRight w:val="0"/>
          <w:marTop w:val="0"/>
          <w:marBottom w:val="0"/>
          <w:divBdr>
            <w:top w:val="none" w:sz="0" w:space="0" w:color="auto"/>
            <w:left w:val="none" w:sz="0" w:space="0" w:color="auto"/>
            <w:bottom w:val="none" w:sz="0" w:space="0" w:color="auto"/>
            <w:right w:val="none" w:sz="0" w:space="0" w:color="auto"/>
          </w:divBdr>
        </w:div>
        <w:div w:id="2024893032">
          <w:marLeft w:val="0"/>
          <w:marRight w:val="0"/>
          <w:marTop w:val="0"/>
          <w:marBottom w:val="0"/>
          <w:divBdr>
            <w:top w:val="none" w:sz="0" w:space="0" w:color="auto"/>
            <w:left w:val="none" w:sz="0" w:space="0" w:color="auto"/>
            <w:bottom w:val="none" w:sz="0" w:space="0" w:color="auto"/>
            <w:right w:val="none" w:sz="0" w:space="0" w:color="auto"/>
          </w:divBdr>
        </w:div>
        <w:div w:id="359666203">
          <w:marLeft w:val="0"/>
          <w:marRight w:val="0"/>
          <w:marTop w:val="0"/>
          <w:marBottom w:val="0"/>
          <w:divBdr>
            <w:top w:val="none" w:sz="0" w:space="0" w:color="auto"/>
            <w:left w:val="none" w:sz="0" w:space="0" w:color="auto"/>
            <w:bottom w:val="none" w:sz="0" w:space="0" w:color="auto"/>
            <w:right w:val="none" w:sz="0" w:space="0" w:color="auto"/>
          </w:divBdr>
        </w:div>
        <w:div w:id="543055388">
          <w:marLeft w:val="0"/>
          <w:marRight w:val="0"/>
          <w:marTop w:val="0"/>
          <w:marBottom w:val="0"/>
          <w:divBdr>
            <w:top w:val="none" w:sz="0" w:space="0" w:color="auto"/>
            <w:left w:val="none" w:sz="0" w:space="0" w:color="auto"/>
            <w:bottom w:val="none" w:sz="0" w:space="0" w:color="auto"/>
            <w:right w:val="none" w:sz="0" w:space="0" w:color="auto"/>
          </w:divBdr>
        </w:div>
      </w:divsChild>
    </w:div>
    <w:div w:id="1098868322">
      <w:bodyDiv w:val="1"/>
      <w:marLeft w:val="0"/>
      <w:marRight w:val="0"/>
      <w:marTop w:val="0"/>
      <w:marBottom w:val="0"/>
      <w:divBdr>
        <w:top w:val="none" w:sz="0" w:space="0" w:color="auto"/>
        <w:left w:val="none" w:sz="0" w:space="0" w:color="auto"/>
        <w:bottom w:val="none" w:sz="0" w:space="0" w:color="auto"/>
        <w:right w:val="none" w:sz="0" w:space="0" w:color="auto"/>
      </w:divBdr>
      <w:divsChild>
        <w:div w:id="703293237">
          <w:marLeft w:val="0"/>
          <w:marRight w:val="0"/>
          <w:marTop w:val="0"/>
          <w:marBottom w:val="0"/>
          <w:divBdr>
            <w:top w:val="none" w:sz="0" w:space="0" w:color="auto"/>
            <w:left w:val="none" w:sz="0" w:space="0" w:color="auto"/>
            <w:bottom w:val="none" w:sz="0" w:space="0" w:color="auto"/>
            <w:right w:val="none" w:sz="0" w:space="0" w:color="auto"/>
          </w:divBdr>
        </w:div>
        <w:div w:id="1389304547">
          <w:marLeft w:val="0"/>
          <w:marRight w:val="0"/>
          <w:marTop w:val="0"/>
          <w:marBottom w:val="0"/>
          <w:divBdr>
            <w:top w:val="none" w:sz="0" w:space="0" w:color="auto"/>
            <w:left w:val="none" w:sz="0" w:space="0" w:color="auto"/>
            <w:bottom w:val="none" w:sz="0" w:space="0" w:color="auto"/>
            <w:right w:val="none" w:sz="0" w:space="0" w:color="auto"/>
          </w:divBdr>
        </w:div>
        <w:div w:id="2106919931">
          <w:marLeft w:val="0"/>
          <w:marRight w:val="0"/>
          <w:marTop w:val="0"/>
          <w:marBottom w:val="0"/>
          <w:divBdr>
            <w:top w:val="none" w:sz="0" w:space="0" w:color="auto"/>
            <w:left w:val="none" w:sz="0" w:space="0" w:color="auto"/>
            <w:bottom w:val="none" w:sz="0" w:space="0" w:color="auto"/>
            <w:right w:val="none" w:sz="0" w:space="0" w:color="auto"/>
          </w:divBdr>
        </w:div>
        <w:div w:id="1388916282">
          <w:marLeft w:val="0"/>
          <w:marRight w:val="0"/>
          <w:marTop w:val="0"/>
          <w:marBottom w:val="0"/>
          <w:divBdr>
            <w:top w:val="none" w:sz="0" w:space="0" w:color="auto"/>
            <w:left w:val="none" w:sz="0" w:space="0" w:color="auto"/>
            <w:bottom w:val="none" w:sz="0" w:space="0" w:color="auto"/>
            <w:right w:val="none" w:sz="0" w:space="0" w:color="auto"/>
          </w:divBdr>
        </w:div>
        <w:div w:id="1495678239">
          <w:marLeft w:val="0"/>
          <w:marRight w:val="0"/>
          <w:marTop w:val="0"/>
          <w:marBottom w:val="0"/>
          <w:divBdr>
            <w:top w:val="none" w:sz="0" w:space="0" w:color="auto"/>
            <w:left w:val="none" w:sz="0" w:space="0" w:color="auto"/>
            <w:bottom w:val="none" w:sz="0" w:space="0" w:color="auto"/>
            <w:right w:val="none" w:sz="0" w:space="0" w:color="auto"/>
          </w:divBdr>
        </w:div>
        <w:div w:id="995721178">
          <w:marLeft w:val="0"/>
          <w:marRight w:val="0"/>
          <w:marTop w:val="0"/>
          <w:marBottom w:val="0"/>
          <w:divBdr>
            <w:top w:val="none" w:sz="0" w:space="0" w:color="auto"/>
            <w:left w:val="none" w:sz="0" w:space="0" w:color="auto"/>
            <w:bottom w:val="none" w:sz="0" w:space="0" w:color="auto"/>
            <w:right w:val="none" w:sz="0" w:space="0" w:color="auto"/>
          </w:divBdr>
        </w:div>
        <w:div w:id="1307658732">
          <w:marLeft w:val="0"/>
          <w:marRight w:val="0"/>
          <w:marTop w:val="0"/>
          <w:marBottom w:val="0"/>
          <w:divBdr>
            <w:top w:val="none" w:sz="0" w:space="0" w:color="auto"/>
            <w:left w:val="none" w:sz="0" w:space="0" w:color="auto"/>
            <w:bottom w:val="none" w:sz="0" w:space="0" w:color="auto"/>
            <w:right w:val="none" w:sz="0" w:space="0" w:color="auto"/>
          </w:divBdr>
        </w:div>
        <w:div w:id="834762342">
          <w:marLeft w:val="0"/>
          <w:marRight w:val="0"/>
          <w:marTop w:val="0"/>
          <w:marBottom w:val="0"/>
          <w:divBdr>
            <w:top w:val="none" w:sz="0" w:space="0" w:color="auto"/>
            <w:left w:val="none" w:sz="0" w:space="0" w:color="auto"/>
            <w:bottom w:val="none" w:sz="0" w:space="0" w:color="auto"/>
            <w:right w:val="none" w:sz="0" w:space="0" w:color="auto"/>
          </w:divBdr>
        </w:div>
        <w:div w:id="1845589389">
          <w:marLeft w:val="0"/>
          <w:marRight w:val="0"/>
          <w:marTop w:val="0"/>
          <w:marBottom w:val="0"/>
          <w:divBdr>
            <w:top w:val="none" w:sz="0" w:space="0" w:color="auto"/>
            <w:left w:val="none" w:sz="0" w:space="0" w:color="auto"/>
            <w:bottom w:val="none" w:sz="0" w:space="0" w:color="auto"/>
            <w:right w:val="none" w:sz="0" w:space="0" w:color="auto"/>
          </w:divBdr>
        </w:div>
        <w:div w:id="2140948005">
          <w:marLeft w:val="0"/>
          <w:marRight w:val="0"/>
          <w:marTop w:val="0"/>
          <w:marBottom w:val="0"/>
          <w:divBdr>
            <w:top w:val="none" w:sz="0" w:space="0" w:color="auto"/>
            <w:left w:val="none" w:sz="0" w:space="0" w:color="auto"/>
            <w:bottom w:val="none" w:sz="0" w:space="0" w:color="auto"/>
            <w:right w:val="none" w:sz="0" w:space="0" w:color="auto"/>
          </w:divBdr>
        </w:div>
        <w:div w:id="1828209248">
          <w:marLeft w:val="0"/>
          <w:marRight w:val="0"/>
          <w:marTop w:val="0"/>
          <w:marBottom w:val="0"/>
          <w:divBdr>
            <w:top w:val="none" w:sz="0" w:space="0" w:color="auto"/>
            <w:left w:val="none" w:sz="0" w:space="0" w:color="auto"/>
            <w:bottom w:val="none" w:sz="0" w:space="0" w:color="auto"/>
            <w:right w:val="none" w:sz="0" w:space="0" w:color="auto"/>
          </w:divBdr>
        </w:div>
        <w:div w:id="1573850443">
          <w:marLeft w:val="0"/>
          <w:marRight w:val="0"/>
          <w:marTop w:val="0"/>
          <w:marBottom w:val="0"/>
          <w:divBdr>
            <w:top w:val="none" w:sz="0" w:space="0" w:color="auto"/>
            <w:left w:val="none" w:sz="0" w:space="0" w:color="auto"/>
            <w:bottom w:val="none" w:sz="0" w:space="0" w:color="auto"/>
            <w:right w:val="none" w:sz="0" w:space="0" w:color="auto"/>
          </w:divBdr>
        </w:div>
        <w:div w:id="1161191348">
          <w:marLeft w:val="0"/>
          <w:marRight w:val="0"/>
          <w:marTop w:val="0"/>
          <w:marBottom w:val="0"/>
          <w:divBdr>
            <w:top w:val="none" w:sz="0" w:space="0" w:color="auto"/>
            <w:left w:val="none" w:sz="0" w:space="0" w:color="auto"/>
            <w:bottom w:val="none" w:sz="0" w:space="0" w:color="auto"/>
            <w:right w:val="none" w:sz="0" w:space="0" w:color="auto"/>
          </w:divBdr>
        </w:div>
        <w:div w:id="425925988">
          <w:marLeft w:val="0"/>
          <w:marRight w:val="0"/>
          <w:marTop w:val="0"/>
          <w:marBottom w:val="0"/>
          <w:divBdr>
            <w:top w:val="none" w:sz="0" w:space="0" w:color="auto"/>
            <w:left w:val="none" w:sz="0" w:space="0" w:color="auto"/>
            <w:bottom w:val="none" w:sz="0" w:space="0" w:color="auto"/>
            <w:right w:val="none" w:sz="0" w:space="0" w:color="auto"/>
          </w:divBdr>
        </w:div>
        <w:div w:id="1750232115">
          <w:marLeft w:val="0"/>
          <w:marRight w:val="0"/>
          <w:marTop w:val="0"/>
          <w:marBottom w:val="0"/>
          <w:divBdr>
            <w:top w:val="none" w:sz="0" w:space="0" w:color="auto"/>
            <w:left w:val="none" w:sz="0" w:space="0" w:color="auto"/>
            <w:bottom w:val="none" w:sz="0" w:space="0" w:color="auto"/>
            <w:right w:val="none" w:sz="0" w:space="0" w:color="auto"/>
          </w:divBdr>
        </w:div>
        <w:div w:id="1151364031">
          <w:marLeft w:val="0"/>
          <w:marRight w:val="0"/>
          <w:marTop w:val="0"/>
          <w:marBottom w:val="0"/>
          <w:divBdr>
            <w:top w:val="none" w:sz="0" w:space="0" w:color="auto"/>
            <w:left w:val="none" w:sz="0" w:space="0" w:color="auto"/>
            <w:bottom w:val="none" w:sz="0" w:space="0" w:color="auto"/>
            <w:right w:val="none" w:sz="0" w:space="0" w:color="auto"/>
          </w:divBdr>
        </w:div>
        <w:div w:id="1238058929">
          <w:marLeft w:val="0"/>
          <w:marRight w:val="0"/>
          <w:marTop w:val="0"/>
          <w:marBottom w:val="0"/>
          <w:divBdr>
            <w:top w:val="none" w:sz="0" w:space="0" w:color="auto"/>
            <w:left w:val="none" w:sz="0" w:space="0" w:color="auto"/>
            <w:bottom w:val="none" w:sz="0" w:space="0" w:color="auto"/>
            <w:right w:val="none" w:sz="0" w:space="0" w:color="auto"/>
          </w:divBdr>
        </w:div>
        <w:div w:id="535657197">
          <w:marLeft w:val="0"/>
          <w:marRight w:val="0"/>
          <w:marTop w:val="0"/>
          <w:marBottom w:val="0"/>
          <w:divBdr>
            <w:top w:val="none" w:sz="0" w:space="0" w:color="auto"/>
            <w:left w:val="none" w:sz="0" w:space="0" w:color="auto"/>
            <w:bottom w:val="none" w:sz="0" w:space="0" w:color="auto"/>
            <w:right w:val="none" w:sz="0" w:space="0" w:color="auto"/>
          </w:divBdr>
        </w:div>
        <w:div w:id="528958128">
          <w:marLeft w:val="0"/>
          <w:marRight w:val="0"/>
          <w:marTop w:val="0"/>
          <w:marBottom w:val="0"/>
          <w:divBdr>
            <w:top w:val="none" w:sz="0" w:space="0" w:color="auto"/>
            <w:left w:val="none" w:sz="0" w:space="0" w:color="auto"/>
            <w:bottom w:val="none" w:sz="0" w:space="0" w:color="auto"/>
            <w:right w:val="none" w:sz="0" w:space="0" w:color="auto"/>
          </w:divBdr>
        </w:div>
        <w:div w:id="706641305">
          <w:marLeft w:val="0"/>
          <w:marRight w:val="0"/>
          <w:marTop w:val="0"/>
          <w:marBottom w:val="0"/>
          <w:divBdr>
            <w:top w:val="none" w:sz="0" w:space="0" w:color="auto"/>
            <w:left w:val="none" w:sz="0" w:space="0" w:color="auto"/>
            <w:bottom w:val="none" w:sz="0" w:space="0" w:color="auto"/>
            <w:right w:val="none" w:sz="0" w:space="0" w:color="auto"/>
          </w:divBdr>
        </w:div>
        <w:div w:id="1813598546">
          <w:marLeft w:val="0"/>
          <w:marRight w:val="0"/>
          <w:marTop w:val="0"/>
          <w:marBottom w:val="0"/>
          <w:divBdr>
            <w:top w:val="none" w:sz="0" w:space="0" w:color="auto"/>
            <w:left w:val="none" w:sz="0" w:space="0" w:color="auto"/>
            <w:bottom w:val="none" w:sz="0" w:space="0" w:color="auto"/>
            <w:right w:val="none" w:sz="0" w:space="0" w:color="auto"/>
          </w:divBdr>
        </w:div>
        <w:div w:id="1810004949">
          <w:marLeft w:val="0"/>
          <w:marRight w:val="0"/>
          <w:marTop w:val="0"/>
          <w:marBottom w:val="0"/>
          <w:divBdr>
            <w:top w:val="none" w:sz="0" w:space="0" w:color="auto"/>
            <w:left w:val="none" w:sz="0" w:space="0" w:color="auto"/>
            <w:bottom w:val="none" w:sz="0" w:space="0" w:color="auto"/>
            <w:right w:val="none" w:sz="0" w:space="0" w:color="auto"/>
          </w:divBdr>
        </w:div>
        <w:div w:id="694815006">
          <w:marLeft w:val="0"/>
          <w:marRight w:val="0"/>
          <w:marTop w:val="0"/>
          <w:marBottom w:val="0"/>
          <w:divBdr>
            <w:top w:val="none" w:sz="0" w:space="0" w:color="auto"/>
            <w:left w:val="none" w:sz="0" w:space="0" w:color="auto"/>
            <w:bottom w:val="none" w:sz="0" w:space="0" w:color="auto"/>
            <w:right w:val="none" w:sz="0" w:space="0" w:color="auto"/>
          </w:divBdr>
        </w:div>
        <w:div w:id="1061371867">
          <w:marLeft w:val="0"/>
          <w:marRight w:val="0"/>
          <w:marTop w:val="0"/>
          <w:marBottom w:val="0"/>
          <w:divBdr>
            <w:top w:val="none" w:sz="0" w:space="0" w:color="auto"/>
            <w:left w:val="none" w:sz="0" w:space="0" w:color="auto"/>
            <w:bottom w:val="none" w:sz="0" w:space="0" w:color="auto"/>
            <w:right w:val="none" w:sz="0" w:space="0" w:color="auto"/>
          </w:divBdr>
        </w:div>
        <w:div w:id="1858227369">
          <w:marLeft w:val="0"/>
          <w:marRight w:val="0"/>
          <w:marTop w:val="0"/>
          <w:marBottom w:val="0"/>
          <w:divBdr>
            <w:top w:val="none" w:sz="0" w:space="0" w:color="auto"/>
            <w:left w:val="none" w:sz="0" w:space="0" w:color="auto"/>
            <w:bottom w:val="none" w:sz="0" w:space="0" w:color="auto"/>
            <w:right w:val="none" w:sz="0" w:space="0" w:color="auto"/>
          </w:divBdr>
        </w:div>
        <w:div w:id="569121001">
          <w:marLeft w:val="0"/>
          <w:marRight w:val="0"/>
          <w:marTop w:val="0"/>
          <w:marBottom w:val="0"/>
          <w:divBdr>
            <w:top w:val="none" w:sz="0" w:space="0" w:color="auto"/>
            <w:left w:val="none" w:sz="0" w:space="0" w:color="auto"/>
            <w:bottom w:val="none" w:sz="0" w:space="0" w:color="auto"/>
            <w:right w:val="none" w:sz="0" w:space="0" w:color="auto"/>
          </w:divBdr>
        </w:div>
        <w:div w:id="1882133429">
          <w:marLeft w:val="0"/>
          <w:marRight w:val="0"/>
          <w:marTop w:val="0"/>
          <w:marBottom w:val="0"/>
          <w:divBdr>
            <w:top w:val="none" w:sz="0" w:space="0" w:color="auto"/>
            <w:left w:val="none" w:sz="0" w:space="0" w:color="auto"/>
            <w:bottom w:val="none" w:sz="0" w:space="0" w:color="auto"/>
            <w:right w:val="none" w:sz="0" w:space="0" w:color="auto"/>
          </w:divBdr>
        </w:div>
        <w:div w:id="1007711600">
          <w:marLeft w:val="0"/>
          <w:marRight w:val="0"/>
          <w:marTop w:val="0"/>
          <w:marBottom w:val="0"/>
          <w:divBdr>
            <w:top w:val="none" w:sz="0" w:space="0" w:color="auto"/>
            <w:left w:val="none" w:sz="0" w:space="0" w:color="auto"/>
            <w:bottom w:val="none" w:sz="0" w:space="0" w:color="auto"/>
            <w:right w:val="none" w:sz="0" w:space="0" w:color="auto"/>
          </w:divBdr>
        </w:div>
        <w:div w:id="1382750576">
          <w:marLeft w:val="0"/>
          <w:marRight w:val="0"/>
          <w:marTop w:val="0"/>
          <w:marBottom w:val="0"/>
          <w:divBdr>
            <w:top w:val="none" w:sz="0" w:space="0" w:color="auto"/>
            <w:left w:val="none" w:sz="0" w:space="0" w:color="auto"/>
            <w:bottom w:val="none" w:sz="0" w:space="0" w:color="auto"/>
            <w:right w:val="none" w:sz="0" w:space="0" w:color="auto"/>
          </w:divBdr>
        </w:div>
        <w:div w:id="579680614">
          <w:marLeft w:val="0"/>
          <w:marRight w:val="0"/>
          <w:marTop w:val="0"/>
          <w:marBottom w:val="0"/>
          <w:divBdr>
            <w:top w:val="none" w:sz="0" w:space="0" w:color="auto"/>
            <w:left w:val="none" w:sz="0" w:space="0" w:color="auto"/>
            <w:bottom w:val="none" w:sz="0" w:space="0" w:color="auto"/>
            <w:right w:val="none" w:sz="0" w:space="0" w:color="auto"/>
          </w:divBdr>
        </w:div>
        <w:div w:id="1013070817">
          <w:marLeft w:val="0"/>
          <w:marRight w:val="0"/>
          <w:marTop w:val="0"/>
          <w:marBottom w:val="0"/>
          <w:divBdr>
            <w:top w:val="none" w:sz="0" w:space="0" w:color="auto"/>
            <w:left w:val="none" w:sz="0" w:space="0" w:color="auto"/>
            <w:bottom w:val="none" w:sz="0" w:space="0" w:color="auto"/>
            <w:right w:val="none" w:sz="0" w:space="0" w:color="auto"/>
          </w:divBdr>
        </w:div>
        <w:div w:id="1378512042">
          <w:marLeft w:val="0"/>
          <w:marRight w:val="0"/>
          <w:marTop w:val="0"/>
          <w:marBottom w:val="0"/>
          <w:divBdr>
            <w:top w:val="none" w:sz="0" w:space="0" w:color="auto"/>
            <w:left w:val="none" w:sz="0" w:space="0" w:color="auto"/>
            <w:bottom w:val="none" w:sz="0" w:space="0" w:color="auto"/>
            <w:right w:val="none" w:sz="0" w:space="0" w:color="auto"/>
          </w:divBdr>
        </w:div>
        <w:div w:id="2081521118">
          <w:marLeft w:val="0"/>
          <w:marRight w:val="0"/>
          <w:marTop w:val="0"/>
          <w:marBottom w:val="0"/>
          <w:divBdr>
            <w:top w:val="none" w:sz="0" w:space="0" w:color="auto"/>
            <w:left w:val="none" w:sz="0" w:space="0" w:color="auto"/>
            <w:bottom w:val="none" w:sz="0" w:space="0" w:color="auto"/>
            <w:right w:val="none" w:sz="0" w:space="0" w:color="auto"/>
          </w:divBdr>
        </w:div>
        <w:div w:id="1074283125">
          <w:marLeft w:val="0"/>
          <w:marRight w:val="0"/>
          <w:marTop w:val="0"/>
          <w:marBottom w:val="0"/>
          <w:divBdr>
            <w:top w:val="none" w:sz="0" w:space="0" w:color="auto"/>
            <w:left w:val="none" w:sz="0" w:space="0" w:color="auto"/>
            <w:bottom w:val="none" w:sz="0" w:space="0" w:color="auto"/>
            <w:right w:val="none" w:sz="0" w:space="0" w:color="auto"/>
          </w:divBdr>
        </w:div>
        <w:div w:id="1121267335">
          <w:marLeft w:val="0"/>
          <w:marRight w:val="0"/>
          <w:marTop w:val="0"/>
          <w:marBottom w:val="0"/>
          <w:divBdr>
            <w:top w:val="none" w:sz="0" w:space="0" w:color="auto"/>
            <w:left w:val="none" w:sz="0" w:space="0" w:color="auto"/>
            <w:bottom w:val="none" w:sz="0" w:space="0" w:color="auto"/>
            <w:right w:val="none" w:sz="0" w:space="0" w:color="auto"/>
          </w:divBdr>
        </w:div>
        <w:div w:id="982006301">
          <w:marLeft w:val="0"/>
          <w:marRight w:val="0"/>
          <w:marTop w:val="0"/>
          <w:marBottom w:val="0"/>
          <w:divBdr>
            <w:top w:val="none" w:sz="0" w:space="0" w:color="auto"/>
            <w:left w:val="none" w:sz="0" w:space="0" w:color="auto"/>
            <w:bottom w:val="none" w:sz="0" w:space="0" w:color="auto"/>
            <w:right w:val="none" w:sz="0" w:space="0" w:color="auto"/>
          </w:divBdr>
        </w:div>
        <w:div w:id="1357776910">
          <w:marLeft w:val="0"/>
          <w:marRight w:val="0"/>
          <w:marTop w:val="0"/>
          <w:marBottom w:val="0"/>
          <w:divBdr>
            <w:top w:val="none" w:sz="0" w:space="0" w:color="auto"/>
            <w:left w:val="none" w:sz="0" w:space="0" w:color="auto"/>
            <w:bottom w:val="none" w:sz="0" w:space="0" w:color="auto"/>
            <w:right w:val="none" w:sz="0" w:space="0" w:color="auto"/>
          </w:divBdr>
        </w:div>
        <w:div w:id="859203750">
          <w:marLeft w:val="0"/>
          <w:marRight w:val="0"/>
          <w:marTop w:val="0"/>
          <w:marBottom w:val="0"/>
          <w:divBdr>
            <w:top w:val="none" w:sz="0" w:space="0" w:color="auto"/>
            <w:left w:val="none" w:sz="0" w:space="0" w:color="auto"/>
            <w:bottom w:val="none" w:sz="0" w:space="0" w:color="auto"/>
            <w:right w:val="none" w:sz="0" w:space="0" w:color="auto"/>
          </w:divBdr>
        </w:div>
        <w:div w:id="1145582622">
          <w:marLeft w:val="0"/>
          <w:marRight w:val="0"/>
          <w:marTop w:val="0"/>
          <w:marBottom w:val="0"/>
          <w:divBdr>
            <w:top w:val="none" w:sz="0" w:space="0" w:color="auto"/>
            <w:left w:val="none" w:sz="0" w:space="0" w:color="auto"/>
            <w:bottom w:val="none" w:sz="0" w:space="0" w:color="auto"/>
            <w:right w:val="none" w:sz="0" w:space="0" w:color="auto"/>
          </w:divBdr>
        </w:div>
        <w:div w:id="678889783">
          <w:marLeft w:val="0"/>
          <w:marRight w:val="0"/>
          <w:marTop w:val="0"/>
          <w:marBottom w:val="0"/>
          <w:divBdr>
            <w:top w:val="none" w:sz="0" w:space="0" w:color="auto"/>
            <w:left w:val="none" w:sz="0" w:space="0" w:color="auto"/>
            <w:bottom w:val="none" w:sz="0" w:space="0" w:color="auto"/>
            <w:right w:val="none" w:sz="0" w:space="0" w:color="auto"/>
          </w:divBdr>
        </w:div>
        <w:div w:id="998852530">
          <w:marLeft w:val="0"/>
          <w:marRight w:val="0"/>
          <w:marTop w:val="0"/>
          <w:marBottom w:val="0"/>
          <w:divBdr>
            <w:top w:val="none" w:sz="0" w:space="0" w:color="auto"/>
            <w:left w:val="none" w:sz="0" w:space="0" w:color="auto"/>
            <w:bottom w:val="none" w:sz="0" w:space="0" w:color="auto"/>
            <w:right w:val="none" w:sz="0" w:space="0" w:color="auto"/>
          </w:divBdr>
        </w:div>
        <w:div w:id="473370734">
          <w:marLeft w:val="0"/>
          <w:marRight w:val="0"/>
          <w:marTop w:val="0"/>
          <w:marBottom w:val="0"/>
          <w:divBdr>
            <w:top w:val="none" w:sz="0" w:space="0" w:color="auto"/>
            <w:left w:val="none" w:sz="0" w:space="0" w:color="auto"/>
            <w:bottom w:val="none" w:sz="0" w:space="0" w:color="auto"/>
            <w:right w:val="none" w:sz="0" w:space="0" w:color="auto"/>
          </w:divBdr>
        </w:div>
        <w:div w:id="874774853">
          <w:marLeft w:val="0"/>
          <w:marRight w:val="0"/>
          <w:marTop w:val="0"/>
          <w:marBottom w:val="0"/>
          <w:divBdr>
            <w:top w:val="none" w:sz="0" w:space="0" w:color="auto"/>
            <w:left w:val="none" w:sz="0" w:space="0" w:color="auto"/>
            <w:bottom w:val="none" w:sz="0" w:space="0" w:color="auto"/>
            <w:right w:val="none" w:sz="0" w:space="0" w:color="auto"/>
          </w:divBdr>
        </w:div>
        <w:div w:id="1278441716">
          <w:marLeft w:val="0"/>
          <w:marRight w:val="0"/>
          <w:marTop w:val="0"/>
          <w:marBottom w:val="0"/>
          <w:divBdr>
            <w:top w:val="none" w:sz="0" w:space="0" w:color="auto"/>
            <w:left w:val="none" w:sz="0" w:space="0" w:color="auto"/>
            <w:bottom w:val="none" w:sz="0" w:space="0" w:color="auto"/>
            <w:right w:val="none" w:sz="0" w:space="0" w:color="auto"/>
          </w:divBdr>
        </w:div>
        <w:div w:id="562063594">
          <w:marLeft w:val="0"/>
          <w:marRight w:val="0"/>
          <w:marTop w:val="0"/>
          <w:marBottom w:val="0"/>
          <w:divBdr>
            <w:top w:val="none" w:sz="0" w:space="0" w:color="auto"/>
            <w:left w:val="none" w:sz="0" w:space="0" w:color="auto"/>
            <w:bottom w:val="none" w:sz="0" w:space="0" w:color="auto"/>
            <w:right w:val="none" w:sz="0" w:space="0" w:color="auto"/>
          </w:divBdr>
        </w:div>
        <w:div w:id="501746454">
          <w:marLeft w:val="0"/>
          <w:marRight w:val="0"/>
          <w:marTop w:val="0"/>
          <w:marBottom w:val="0"/>
          <w:divBdr>
            <w:top w:val="none" w:sz="0" w:space="0" w:color="auto"/>
            <w:left w:val="none" w:sz="0" w:space="0" w:color="auto"/>
            <w:bottom w:val="none" w:sz="0" w:space="0" w:color="auto"/>
            <w:right w:val="none" w:sz="0" w:space="0" w:color="auto"/>
          </w:divBdr>
        </w:div>
        <w:div w:id="924917504">
          <w:marLeft w:val="0"/>
          <w:marRight w:val="0"/>
          <w:marTop w:val="0"/>
          <w:marBottom w:val="0"/>
          <w:divBdr>
            <w:top w:val="none" w:sz="0" w:space="0" w:color="auto"/>
            <w:left w:val="none" w:sz="0" w:space="0" w:color="auto"/>
            <w:bottom w:val="none" w:sz="0" w:space="0" w:color="auto"/>
            <w:right w:val="none" w:sz="0" w:space="0" w:color="auto"/>
          </w:divBdr>
        </w:div>
        <w:div w:id="751388515">
          <w:marLeft w:val="0"/>
          <w:marRight w:val="0"/>
          <w:marTop w:val="0"/>
          <w:marBottom w:val="0"/>
          <w:divBdr>
            <w:top w:val="none" w:sz="0" w:space="0" w:color="auto"/>
            <w:left w:val="none" w:sz="0" w:space="0" w:color="auto"/>
            <w:bottom w:val="none" w:sz="0" w:space="0" w:color="auto"/>
            <w:right w:val="none" w:sz="0" w:space="0" w:color="auto"/>
          </w:divBdr>
        </w:div>
        <w:div w:id="1744060299">
          <w:marLeft w:val="0"/>
          <w:marRight w:val="0"/>
          <w:marTop w:val="0"/>
          <w:marBottom w:val="0"/>
          <w:divBdr>
            <w:top w:val="none" w:sz="0" w:space="0" w:color="auto"/>
            <w:left w:val="none" w:sz="0" w:space="0" w:color="auto"/>
            <w:bottom w:val="none" w:sz="0" w:space="0" w:color="auto"/>
            <w:right w:val="none" w:sz="0" w:space="0" w:color="auto"/>
          </w:divBdr>
        </w:div>
        <w:div w:id="981034992">
          <w:marLeft w:val="0"/>
          <w:marRight w:val="0"/>
          <w:marTop w:val="0"/>
          <w:marBottom w:val="0"/>
          <w:divBdr>
            <w:top w:val="none" w:sz="0" w:space="0" w:color="auto"/>
            <w:left w:val="none" w:sz="0" w:space="0" w:color="auto"/>
            <w:bottom w:val="none" w:sz="0" w:space="0" w:color="auto"/>
            <w:right w:val="none" w:sz="0" w:space="0" w:color="auto"/>
          </w:divBdr>
        </w:div>
        <w:div w:id="802041935">
          <w:marLeft w:val="0"/>
          <w:marRight w:val="0"/>
          <w:marTop w:val="0"/>
          <w:marBottom w:val="0"/>
          <w:divBdr>
            <w:top w:val="none" w:sz="0" w:space="0" w:color="auto"/>
            <w:left w:val="none" w:sz="0" w:space="0" w:color="auto"/>
            <w:bottom w:val="none" w:sz="0" w:space="0" w:color="auto"/>
            <w:right w:val="none" w:sz="0" w:space="0" w:color="auto"/>
          </w:divBdr>
        </w:div>
        <w:div w:id="581067555">
          <w:marLeft w:val="0"/>
          <w:marRight w:val="0"/>
          <w:marTop w:val="0"/>
          <w:marBottom w:val="0"/>
          <w:divBdr>
            <w:top w:val="none" w:sz="0" w:space="0" w:color="auto"/>
            <w:left w:val="none" w:sz="0" w:space="0" w:color="auto"/>
            <w:bottom w:val="none" w:sz="0" w:space="0" w:color="auto"/>
            <w:right w:val="none" w:sz="0" w:space="0" w:color="auto"/>
          </w:divBdr>
        </w:div>
        <w:div w:id="1577129593">
          <w:marLeft w:val="0"/>
          <w:marRight w:val="0"/>
          <w:marTop w:val="0"/>
          <w:marBottom w:val="0"/>
          <w:divBdr>
            <w:top w:val="none" w:sz="0" w:space="0" w:color="auto"/>
            <w:left w:val="none" w:sz="0" w:space="0" w:color="auto"/>
            <w:bottom w:val="none" w:sz="0" w:space="0" w:color="auto"/>
            <w:right w:val="none" w:sz="0" w:space="0" w:color="auto"/>
          </w:divBdr>
        </w:div>
        <w:div w:id="154037556">
          <w:marLeft w:val="0"/>
          <w:marRight w:val="0"/>
          <w:marTop w:val="0"/>
          <w:marBottom w:val="0"/>
          <w:divBdr>
            <w:top w:val="none" w:sz="0" w:space="0" w:color="auto"/>
            <w:left w:val="none" w:sz="0" w:space="0" w:color="auto"/>
            <w:bottom w:val="none" w:sz="0" w:space="0" w:color="auto"/>
            <w:right w:val="none" w:sz="0" w:space="0" w:color="auto"/>
          </w:divBdr>
        </w:div>
        <w:div w:id="1179080034">
          <w:marLeft w:val="0"/>
          <w:marRight w:val="0"/>
          <w:marTop w:val="0"/>
          <w:marBottom w:val="0"/>
          <w:divBdr>
            <w:top w:val="none" w:sz="0" w:space="0" w:color="auto"/>
            <w:left w:val="none" w:sz="0" w:space="0" w:color="auto"/>
            <w:bottom w:val="none" w:sz="0" w:space="0" w:color="auto"/>
            <w:right w:val="none" w:sz="0" w:space="0" w:color="auto"/>
          </w:divBdr>
        </w:div>
        <w:div w:id="613753326">
          <w:marLeft w:val="0"/>
          <w:marRight w:val="0"/>
          <w:marTop w:val="0"/>
          <w:marBottom w:val="0"/>
          <w:divBdr>
            <w:top w:val="none" w:sz="0" w:space="0" w:color="auto"/>
            <w:left w:val="none" w:sz="0" w:space="0" w:color="auto"/>
            <w:bottom w:val="none" w:sz="0" w:space="0" w:color="auto"/>
            <w:right w:val="none" w:sz="0" w:space="0" w:color="auto"/>
          </w:divBdr>
        </w:div>
        <w:div w:id="1183396884">
          <w:marLeft w:val="0"/>
          <w:marRight w:val="0"/>
          <w:marTop w:val="0"/>
          <w:marBottom w:val="0"/>
          <w:divBdr>
            <w:top w:val="none" w:sz="0" w:space="0" w:color="auto"/>
            <w:left w:val="none" w:sz="0" w:space="0" w:color="auto"/>
            <w:bottom w:val="none" w:sz="0" w:space="0" w:color="auto"/>
            <w:right w:val="none" w:sz="0" w:space="0" w:color="auto"/>
          </w:divBdr>
        </w:div>
        <w:div w:id="315842195">
          <w:marLeft w:val="0"/>
          <w:marRight w:val="0"/>
          <w:marTop w:val="0"/>
          <w:marBottom w:val="0"/>
          <w:divBdr>
            <w:top w:val="none" w:sz="0" w:space="0" w:color="auto"/>
            <w:left w:val="none" w:sz="0" w:space="0" w:color="auto"/>
            <w:bottom w:val="none" w:sz="0" w:space="0" w:color="auto"/>
            <w:right w:val="none" w:sz="0" w:space="0" w:color="auto"/>
          </w:divBdr>
        </w:div>
        <w:div w:id="1805460206">
          <w:marLeft w:val="0"/>
          <w:marRight w:val="0"/>
          <w:marTop w:val="0"/>
          <w:marBottom w:val="0"/>
          <w:divBdr>
            <w:top w:val="none" w:sz="0" w:space="0" w:color="auto"/>
            <w:left w:val="none" w:sz="0" w:space="0" w:color="auto"/>
            <w:bottom w:val="none" w:sz="0" w:space="0" w:color="auto"/>
            <w:right w:val="none" w:sz="0" w:space="0" w:color="auto"/>
          </w:divBdr>
        </w:div>
        <w:div w:id="1771856552">
          <w:marLeft w:val="0"/>
          <w:marRight w:val="0"/>
          <w:marTop w:val="0"/>
          <w:marBottom w:val="0"/>
          <w:divBdr>
            <w:top w:val="none" w:sz="0" w:space="0" w:color="auto"/>
            <w:left w:val="none" w:sz="0" w:space="0" w:color="auto"/>
            <w:bottom w:val="none" w:sz="0" w:space="0" w:color="auto"/>
            <w:right w:val="none" w:sz="0" w:space="0" w:color="auto"/>
          </w:divBdr>
        </w:div>
        <w:div w:id="1713650070">
          <w:marLeft w:val="0"/>
          <w:marRight w:val="0"/>
          <w:marTop w:val="0"/>
          <w:marBottom w:val="0"/>
          <w:divBdr>
            <w:top w:val="none" w:sz="0" w:space="0" w:color="auto"/>
            <w:left w:val="none" w:sz="0" w:space="0" w:color="auto"/>
            <w:bottom w:val="none" w:sz="0" w:space="0" w:color="auto"/>
            <w:right w:val="none" w:sz="0" w:space="0" w:color="auto"/>
          </w:divBdr>
        </w:div>
        <w:div w:id="1895047231">
          <w:marLeft w:val="0"/>
          <w:marRight w:val="0"/>
          <w:marTop w:val="0"/>
          <w:marBottom w:val="0"/>
          <w:divBdr>
            <w:top w:val="none" w:sz="0" w:space="0" w:color="auto"/>
            <w:left w:val="none" w:sz="0" w:space="0" w:color="auto"/>
            <w:bottom w:val="none" w:sz="0" w:space="0" w:color="auto"/>
            <w:right w:val="none" w:sz="0" w:space="0" w:color="auto"/>
          </w:divBdr>
        </w:div>
        <w:div w:id="1224217253">
          <w:marLeft w:val="0"/>
          <w:marRight w:val="0"/>
          <w:marTop w:val="0"/>
          <w:marBottom w:val="0"/>
          <w:divBdr>
            <w:top w:val="none" w:sz="0" w:space="0" w:color="auto"/>
            <w:left w:val="none" w:sz="0" w:space="0" w:color="auto"/>
            <w:bottom w:val="none" w:sz="0" w:space="0" w:color="auto"/>
            <w:right w:val="none" w:sz="0" w:space="0" w:color="auto"/>
          </w:divBdr>
        </w:div>
        <w:div w:id="328557349">
          <w:marLeft w:val="0"/>
          <w:marRight w:val="0"/>
          <w:marTop w:val="0"/>
          <w:marBottom w:val="0"/>
          <w:divBdr>
            <w:top w:val="none" w:sz="0" w:space="0" w:color="auto"/>
            <w:left w:val="none" w:sz="0" w:space="0" w:color="auto"/>
            <w:bottom w:val="none" w:sz="0" w:space="0" w:color="auto"/>
            <w:right w:val="none" w:sz="0" w:space="0" w:color="auto"/>
          </w:divBdr>
        </w:div>
        <w:div w:id="1716584736">
          <w:marLeft w:val="0"/>
          <w:marRight w:val="0"/>
          <w:marTop w:val="0"/>
          <w:marBottom w:val="0"/>
          <w:divBdr>
            <w:top w:val="none" w:sz="0" w:space="0" w:color="auto"/>
            <w:left w:val="none" w:sz="0" w:space="0" w:color="auto"/>
            <w:bottom w:val="none" w:sz="0" w:space="0" w:color="auto"/>
            <w:right w:val="none" w:sz="0" w:space="0" w:color="auto"/>
          </w:divBdr>
        </w:div>
        <w:div w:id="448858604">
          <w:marLeft w:val="0"/>
          <w:marRight w:val="0"/>
          <w:marTop w:val="0"/>
          <w:marBottom w:val="0"/>
          <w:divBdr>
            <w:top w:val="none" w:sz="0" w:space="0" w:color="auto"/>
            <w:left w:val="none" w:sz="0" w:space="0" w:color="auto"/>
            <w:bottom w:val="none" w:sz="0" w:space="0" w:color="auto"/>
            <w:right w:val="none" w:sz="0" w:space="0" w:color="auto"/>
          </w:divBdr>
        </w:div>
        <w:div w:id="1461148972">
          <w:marLeft w:val="0"/>
          <w:marRight w:val="0"/>
          <w:marTop w:val="0"/>
          <w:marBottom w:val="0"/>
          <w:divBdr>
            <w:top w:val="none" w:sz="0" w:space="0" w:color="auto"/>
            <w:left w:val="none" w:sz="0" w:space="0" w:color="auto"/>
            <w:bottom w:val="none" w:sz="0" w:space="0" w:color="auto"/>
            <w:right w:val="none" w:sz="0" w:space="0" w:color="auto"/>
          </w:divBdr>
        </w:div>
        <w:div w:id="311182915">
          <w:marLeft w:val="0"/>
          <w:marRight w:val="0"/>
          <w:marTop w:val="0"/>
          <w:marBottom w:val="0"/>
          <w:divBdr>
            <w:top w:val="none" w:sz="0" w:space="0" w:color="auto"/>
            <w:left w:val="none" w:sz="0" w:space="0" w:color="auto"/>
            <w:bottom w:val="none" w:sz="0" w:space="0" w:color="auto"/>
            <w:right w:val="none" w:sz="0" w:space="0" w:color="auto"/>
          </w:divBdr>
        </w:div>
        <w:div w:id="1279802335">
          <w:marLeft w:val="0"/>
          <w:marRight w:val="0"/>
          <w:marTop w:val="0"/>
          <w:marBottom w:val="0"/>
          <w:divBdr>
            <w:top w:val="none" w:sz="0" w:space="0" w:color="auto"/>
            <w:left w:val="none" w:sz="0" w:space="0" w:color="auto"/>
            <w:bottom w:val="none" w:sz="0" w:space="0" w:color="auto"/>
            <w:right w:val="none" w:sz="0" w:space="0" w:color="auto"/>
          </w:divBdr>
        </w:div>
        <w:div w:id="1744446151">
          <w:marLeft w:val="0"/>
          <w:marRight w:val="0"/>
          <w:marTop w:val="0"/>
          <w:marBottom w:val="0"/>
          <w:divBdr>
            <w:top w:val="none" w:sz="0" w:space="0" w:color="auto"/>
            <w:left w:val="none" w:sz="0" w:space="0" w:color="auto"/>
            <w:bottom w:val="none" w:sz="0" w:space="0" w:color="auto"/>
            <w:right w:val="none" w:sz="0" w:space="0" w:color="auto"/>
          </w:divBdr>
        </w:div>
        <w:div w:id="440105766">
          <w:marLeft w:val="0"/>
          <w:marRight w:val="0"/>
          <w:marTop w:val="0"/>
          <w:marBottom w:val="0"/>
          <w:divBdr>
            <w:top w:val="none" w:sz="0" w:space="0" w:color="auto"/>
            <w:left w:val="none" w:sz="0" w:space="0" w:color="auto"/>
            <w:bottom w:val="none" w:sz="0" w:space="0" w:color="auto"/>
            <w:right w:val="none" w:sz="0" w:space="0" w:color="auto"/>
          </w:divBdr>
        </w:div>
        <w:div w:id="916866946">
          <w:marLeft w:val="0"/>
          <w:marRight w:val="0"/>
          <w:marTop w:val="0"/>
          <w:marBottom w:val="0"/>
          <w:divBdr>
            <w:top w:val="none" w:sz="0" w:space="0" w:color="auto"/>
            <w:left w:val="none" w:sz="0" w:space="0" w:color="auto"/>
            <w:bottom w:val="none" w:sz="0" w:space="0" w:color="auto"/>
            <w:right w:val="none" w:sz="0" w:space="0" w:color="auto"/>
          </w:divBdr>
        </w:div>
        <w:div w:id="1684939979">
          <w:marLeft w:val="0"/>
          <w:marRight w:val="0"/>
          <w:marTop w:val="0"/>
          <w:marBottom w:val="0"/>
          <w:divBdr>
            <w:top w:val="none" w:sz="0" w:space="0" w:color="auto"/>
            <w:left w:val="none" w:sz="0" w:space="0" w:color="auto"/>
            <w:bottom w:val="none" w:sz="0" w:space="0" w:color="auto"/>
            <w:right w:val="none" w:sz="0" w:space="0" w:color="auto"/>
          </w:divBdr>
        </w:div>
        <w:div w:id="1191260563">
          <w:marLeft w:val="0"/>
          <w:marRight w:val="0"/>
          <w:marTop w:val="0"/>
          <w:marBottom w:val="0"/>
          <w:divBdr>
            <w:top w:val="none" w:sz="0" w:space="0" w:color="auto"/>
            <w:left w:val="none" w:sz="0" w:space="0" w:color="auto"/>
            <w:bottom w:val="none" w:sz="0" w:space="0" w:color="auto"/>
            <w:right w:val="none" w:sz="0" w:space="0" w:color="auto"/>
          </w:divBdr>
        </w:div>
        <w:div w:id="1464423879">
          <w:marLeft w:val="0"/>
          <w:marRight w:val="0"/>
          <w:marTop w:val="0"/>
          <w:marBottom w:val="0"/>
          <w:divBdr>
            <w:top w:val="none" w:sz="0" w:space="0" w:color="auto"/>
            <w:left w:val="none" w:sz="0" w:space="0" w:color="auto"/>
            <w:bottom w:val="none" w:sz="0" w:space="0" w:color="auto"/>
            <w:right w:val="none" w:sz="0" w:space="0" w:color="auto"/>
          </w:divBdr>
        </w:div>
        <w:div w:id="1615404033">
          <w:marLeft w:val="0"/>
          <w:marRight w:val="0"/>
          <w:marTop w:val="0"/>
          <w:marBottom w:val="0"/>
          <w:divBdr>
            <w:top w:val="none" w:sz="0" w:space="0" w:color="auto"/>
            <w:left w:val="none" w:sz="0" w:space="0" w:color="auto"/>
            <w:bottom w:val="none" w:sz="0" w:space="0" w:color="auto"/>
            <w:right w:val="none" w:sz="0" w:space="0" w:color="auto"/>
          </w:divBdr>
        </w:div>
        <w:div w:id="1714691929">
          <w:marLeft w:val="0"/>
          <w:marRight w:val="0"/>
          <w:marTop w:val="0"/>
          <w:marBottom w:val="0"/>
          <w:divBdr>
            <w:top w:val="none" w:sz="0" w:space="0" w:color="auto"/>
            <w:left w:val="none" w:sz="0" w:space="0" w:color="auto"/>
            <w:bottom w:val="none" w:sz="0" w:space="0" w:color="auto"/>
            <w:right w:val="none" w:sz="0" w:space="0" w:color="auto"/>
          </w:divBdr>
        </w:div>
        <w:div w:id="1789006671">
          <w:marLeft w:val="0"/>
          <w:marRight w:val="0"/>
          <w:marTop w:val="0"/>
          <w:marBottom w:val="0"/>
          <w:divBdr>
            <w:top w:val="none" w:sz="0" w:space="0" w:color="auto"/>
            <w:left w:val="none" w:sz="0" w:space="0" w:color="auto"/>
            <w:bottom w:val="none" w:sz="0" w:space="0" w:color="auto"/>
            <w:right w:val="none" w:sz="0" w:space="0" w:color="auto"/>
          </w:divBdr>
        </w:div>
        <w:div w:id="1442842943">
          <w:marLeft w:val="0"/>
          <w:marRight w:val="0"/>
          <w:marTop w:val="0"/>
          <w:marBottom w:val="0"/>
          <w:divBdr>
            <w:top w:val="none" w:sz="0" w:space="0" w:color="auto"/>
            <w:left w:val="none" w:sz="0" w:space="0" w:color="auto"/>
            <w:bottom w:val="none" w:sz="0" w:space="0" w:color="auto"/>
            <w:right w:val="none" w:sz="0" w:space="0" w:color="auto"/>
          </w:divBdr>
        </w:div>
        <w:div w:id="1343816581">
          <w:marLeft w:val="0"/>
          <w:marRight w:val="0"/>
          <w:marTop w:val="0"/>
          <w:marBottom w:val="0"/>
          <w:divBdr>
            <w:top w:val="none" w:sz="0" w:space="0" w:color="auto"/>
            <w:left w:val="none" w:sz="0" w:space="0" w:color="auto"/>
            <w:bottom w:val="none" w:sz="0" w:space="0" w:color="auto"/>
            <w:right w:val="none" w:sz="0" w:space="0" w:color="auto"/>
          </w:divBdr>
        </w:div>
        <w:div w:id="246812561">
          <w:marLeft w:val="0"/>
          <w:marRight w:val="0"/>
          <w:marTop w:val="0"/>
          <w:marBottom w:val="0"/>
          <w:divBdr>
            <w:top w:val="none" w:sz="0" w:space="0" w:color="auto"/>
            <w:left w:val="none" w:sz="0" w:space="0" w:color="auto"/>
            <w:bottom w:val="none" w:sz="0" w:space="0" w:color="auto"/>
            <w:right w:val="none" w:sz="0" w:space="0" w:color="auto"/>
          </w:divBdr>
        </w:div>
      </w:divsChild>
    </w:div>
    <w:div w:id="1116288136">
      <w:bodyDiv w:val="1"/>
      <w:marLeft w:val="0"/>
      <w:marRight w:val="0"/>
      <w:marTop w:val="0"/>
      <w:marBottom w:val="0"/>
      <w:divBdr>
        <w:top w:val="none" w:sz="0" w:space="0" w:color="auto"/>
        <w:left w:val="none" w:sz="0" w:space="0" w:color="auto"/>
        <w:bottom w:val="none" w:sz="0" w:space="0" w:color="auto"/>
        <w:right w:val="none" w:sz="0" w:space="0" w:color="auto"/>
      </w:divBdr>
    </w:div>
    <w:div w:id="1119759647">
      <w:bodyDiv w:val="1"/>
      <w:marLeft w:val="0"/>
      <w:marRight w:val="0"/>
      <w:marTop w:val="0"/>
      <w:marBottom w:val="0"/>
      <w:divBdr>
        <w:top w:val="none" w:sz="0" w:space="0" w:color="auto"/>
        <w:left w:val="none" w:sz="0" w:space="0" w:color="auto"/>
        <w:bottom w:val="none" w:sz="0" w:space="0" w:color="auto"/>
        <w:right w:val="none" w:sz="0" w:space="0" w:color="auto"/>
      </w:divBdr>
    </w:div>
    <w:div w:id="1135486827">
      <w:bodyDiv w:val="1"/>
      <w:marLeft w:val="0"/>
      <w:marRight w:val="0"/>
      <w:marTop w:val="0"/>
      <w:marBottom w:val="0"/>
      <w:divBdr>
        <w:top w:val="none" w:sz="0" w:space="0" w:color="auto"/>
        <w:left w:val="none" w:sz="0" w:space="0" w:color="auto"/>
        <w:bottom w:val="none" w:sz="0" w:space="0" w:color="auto"/>
        <w:right w:val="none" w:sz="0" w:space="0" w:color="auto"/>
      </w:divBdr>
    </w:div>
    <w:div w:id="1135831233">
      <w:bodyDiv w:val="1"/>
      <w:marLeft w:val="0"/>
      <w:marRight w:val="0"/>
      <w:marTop w:val="0"/>
      <w:marBottom w:val="0"/>
      <w:divBdr>
        <w:top w:val="none" w:sz="0" w:space="0" w:color="auto"/>
        <w:left w:val="none" w:sz="0" w:space="0" w:color="auto"/>
        <w:bottom w:val="none" w:sz="0" w:space="0" w:color="auto"/>
        <w:right w:val="none" w:sz="0" w:space="0" w:color="auto"/>
      </w:divBdr>
      <w:divsChild>
        <w:div w:id="519465115">
          <w:marLeft w:val="0"/>
          <w:marRight w:val="0"/>
          <w:marTop w:val="0"/>
          <w:marBottom w:val="0"/>
          <w:divBdr>
            <w:top w:val="none" w:sz="0" w:space="0" w:color="auto"/>
            <w:left w:val="none" w:sz="0" w:space="0" w:color="auto"/>
            <w:bottom w:val="none" w:sz="0" w:space="0" w:color="auto"/>
            <w:right w:val="none" w:sz="0" w:space="0" w:color="auto"/>
          </w:divBdr>
        </w:div>
        <w:div w:id="782264281">
          <w:marLeft w:val="0"/>
          <w:marRight w:val="0"/>
          <w:marTop w:val="0"/>
          <w:marBottom w:val="0"/>
          <w:divBdr>
            <w:top w:val="none" w:sz="0" w:space="0" w:color="auto"/>
            <w:left w:val="none" w:sz="0" w:space="0" w:color="auto"/>
            <w:bottom w:val="none" w:sz="0" w:space="0" w:color="auto"/>
            <w:right w:val="none" w:sz="0" w:space="0" w:color="auto"/>
          </w:divBdr>
        </w:div>
        <w:div w:id="205991877">
          <w:marLeft w:val="0"/>
          <w:marRight w:val="0"/>
          <w:marTop w:val="0"/>
          <w:marBottom w:val="0"/>
          <w:divBdr>
            <w:top w:val="none" w:sz="0" w:space="0" w:color="auto"/>
            <w:left w:val="none" w:sz="0" w:space="0" w:color="auto"/>
            <w:bottom w:val="none" w:sz="0" w:space="0" w:color="auto"/>
            <w:right w:val="none" w:sz="0" w:space="0" w:color="auto"/>
          </w:divBdr>
        </w:div>
        <w:div w:id="1509060403">
          <w:marLeft w:val="0"/>
          <w:marRight w:val="0"/>
          <w:marTop w:val="0"/>
          <w:marBottom w:val="0"/>
          <w:divBdr>
            <w:top w:val="none" w:sz="0" w:space="0" w:color="auto"/>
            <w:left w:val="none" w:sz="0" w:space="0" w:color="auto"/>
            <w:bottom w:val="none" w:sz="0" w:space="0" w:color="auto"/>
            <w:right w:val="none" w:sz="0" w:space="0" w:color="auto"/>
          </w:divBdr>
        </w:div>
        <w:div w:id="178861299">
          <w:marLeft w:val="0"/>
          <w:marRight w:val="0"/>
          <w:marTop w:val="0"/>
          <w:marBottom w:val="0"/>
          <w:divBdr>
            <w:top w:val="none" w:sz="0" w:space="0" w:color="auto"/>
            <w:left w:val="none" w:sz="0" w:space="0" w:color="auto"/>
            <w:bottom w:val="none" w:sz="0" w:space="0" w:color="auto"/>
            <w:right w:val="none" w:sz="0" w:space="0" w:color="auto"/>
          </w:divBdr>
        </w:div>
        <w:div w:id="1750614660">
          <w:marLeft w:val="0"/>
          <w:marRight w:val="0"/>
          <w:marTop w:val="0"/>
          <w:marBottom w:val="0"/>
          <w:divBdr>
            <w:top w:val="none" w:sz="0" w:space="0" w:color="auto"/>
            <w:left w:val="none" w:sz="0" w:space="0" w:color="auto"/>
            <w:bottom w:val="none" w:sz="0" w:space="0" w:color="auto"/>
            <w:right w:val="none" w:sz="0" w:space="0" w:color="auto"/>
          </w:divBdr>
        </w:div>
        <w:div w:id="151875312">
          <w:marLeft w:val="0"/>
          <w:marRight w:val="0"/>
          <w:marTop w:val="0"/>
          <w:marBottom w:val="0"/>
          <w:divBdr>
            <w:top w:val="none" w:sz="0" w:space="0" w:color="auto"/>
            <w:left w:val="none" w:sz="0" w:space="0" w:color="auto"/>
            <w:bottom w:val="none" w:sz="0" w:space="0" w:color="auto"/>
            <w:right w:val="none" w:sz="0" w:space="0" w:color="auto"/>
          </w:divBdr>
        </w:div>
        <w:div w:id="663093614">
          <w:marLeft w:val="0"/>
          <w:marRight w:val="0"/>
          <w:marTop w:val="0"/>
          <w:marBottom w:val="0"/>
          <w:divBdr>
            <w:top w:val="none" w:sz="0" w:space="0" w:color="auto"/>
            <w:left w:val="none" w:sz="0" w:space="0" w:color="auto"/>
            <w:bottom w:val="none" w:sz="0" w:space="0" w:color="auto"/>
            <w:right w:val="none" w:sz="0" w:space="0" w:color="auto"/>
          </w:divBdr>
        </w:div>
        <w:div w:id="1784496059">
          <w:marLeft w:val="0"/>
          <w:marRight w:val="0"/>
          <w:marTop w:val="0"/>
          <w:marBottom w:val="0"/>
          <w:divBdr>
            <w:top w:val="none" w:sz="0" w:space="0" w:color="auto"/>
            <w:left w:val="none" w:sz="0" w:space="0" w:color="auto"/>
            <w:bottom w:val="none" w:sz="0" w:space="0" w:color="auto"/>
            <w:right w:val="none" w:sz="0" w:space="0" w:color="auto"/>
          </w:divBdr>
        </w:div>
        <w:div w:id="430661158">
          <w:marLeft w:val="0"/>
          <w:marRight w:val="0"/>
          <w:marTop w:val="0"/>
          <w:marBottom w:val="0"/>
          <w:divBdr>
            <w:top w:val="none" w:sz="0" w:space="0" w:color="auto"/>
            <w:left w:val="none" w:sz="0" w:space="0" w:color="auto"/>
            <w:bottom w:val="none" w:sz="0" w:space="0" w:color="auto"/>
            <w:right w:val="none" w:sz="0" w:space="0" w:color="auto"/>
          </w:divBdr>
        </w:div>
        <w:div w:id="1997107392">
          <w:marLeft w:val="0"/>
          <w:marRight w:val="0"/>
          <w:marTop w:val="0"/>
          <w:marBottom w:val="0"/>
          <w:divBdr>
            <w:top w:val="none" w:sz="0" w:space="0" w:color="auto"/>
            <w:left w:val="none" w:sz="0" w:space="0" w:color="auto"/>
            <w:bottom w:val="none" w:sz="0" w:space="0" w:color="auto"/>
            <w:right w:val="none" w:sz="0" w:space="0" w:color="auto"/>
          </w:divBdr>
        </w:div>
        <w:div w:id="80110246">
          <w:marLeft w:val="0"/>
          <w:marRight w:val="0"/>
          <w:marTop w:val="0"/>
          <w:marBottom w:val="0"/>
          <w:divBdr>
            <w:top w:val="none" w:sz="0" w:space="0" w:color="auto"/>
            <w:left w:val="none" w:sz="0" w:space="0" w:color="auto"/>
            <w:bottom w:val="none" w:sz="0" w:space="0" w:color="auto"/>
            <w:right w:val="none" w:sz="0" w:space="0" w:color="auto"/>
          </w:divBdr>
        </w:div>
        <w:div w:id="616447948">
          <w:marLeft w:val="0"/>
          <w:marRight w:val="0"/>
          <w:marTop w:val="0"/>
          <w:marBottom w:val="0"/>
          <w:divBdr>
            <w:top w:val="none" w:sz="0" w:space="0" w:color="auto"/>
            <w:left w:val="none" w:sz="0" w:space="0" w:color="auto"/>
            <w:bottom w:val="none" w:sz="0" w:space="0" w:color="auto"/>
            <w:right w:val="none" w:sz="0" w:space="0" w:color="auto"/>
          </w:divBdr>
        </w:div>
        <w:div w:id="649139666">
          <w:marLeft w:val="0"/>
          <w:marRight w:val="0"/>
          <w:marTop w:val="0"/>
          <w:marBottom w:val="0"/>
          <w:divBdr>
            <w:top w:val="none" w:sz="0" w:space="0" w:color="auto"/>
            <w:left w:val="none" w:sz="0" w:space="0" w:color="auto"/>
            <w:bottom w:val="none" w:sz="0" w:space="0" w:color="auto"/>
            <w:right w:val="none" w:sz="0" w:space="0" w:color="auto"/>
          </w:divBdr>
        </w:div>
        <w:div w:id="642193767">
          <w:marLeft w:val="0"/>
          <w:marRight w:val="0"/>
          <w:marTop w:val="0"/>
          <w:marBottom w:val="0"/>
          <w:divBdr>
            <w:top w:val="none" w:sz="0" w:space="0" w:color="auto"/>
            <w:left w:val="none" w:sz="0" w:space="0" w:color="auto"/>
            <w:bottom w:val="none" w:sz="0" w:space="0" w:color="auto"/>
            <w:right w:val="none" w:sz="0" w:space="0" w:color="auto"/>
          </w:divBdr>
        </w:div>
        <w:div w:id="13464930">
          <w:marLeft w:val="0"/>
          <w:marRight w:val="0"/>
          <w:marTop w:val="0"/>
          <w:marBottom w:val="0"/>
          <w:divBdr>
            <w:top w:val="none" w:sz="0" w:space="0" w:color="auto"/>
            <w:left w:val="none" w:sz="0" w:space="0" w:color="auto"/>
            <w:bottom w:val="none" w:sz="0" w:space="0" w:color="auto"/>
            <w:right w:val="none" w:sz="0" w:space="0" w:color="auto"/>
          </w:divBdr>
        </w:div>
        <w:div w:id="1909345680">
          <w:marLeft w:val="0"/>
          <w:marRight w:val="0"/>
          <w:marTop w:val="0"/>
          <w:marBottom w:val="0"/>
          <w:divBdr>
            <w:top w:val="none" w:sz="0" w:space="0" w:color="auto"/>
            <w:left w:val="none" w:sz="0" w:space="0" w:color="auto"/>
            <w:bottom w:val="none" w:sz="0" w:space="0" w:color="auto"/>
            <w:right w:val="none" w:sz="0" w:space="0" w:color="auto"/>
          </w:divBdr>
        </w:div>
        <w:div w:id="2034307241">
          <w:marLeft w:val="0"/>
          <w:marRight w:val="0"/>
          <w:marTop w:val="0"/>
          <w:marBottom w:val="0"/>
          <w:divBdr>
            <w:top w:val="none" w:sz="0" w:space="0" w:color="auto"/>
            <w:left w:val="none" w:sz="0" w:space="0" w:color="auto"/>
            <w:bottom w:val="none" w:sz="0" w:space="0" w:color="auto"/>
            <w:right w:val="none" w:sz="0" w:space="0" w:color="auto"/>
          </w:divBdr>
        </w:div>
        <w:div w:id="1059937619">
          <w:marLeft w:val="0"/>
          <w:marRight w:val="0"/>
          <w:marTop w:val="0"/>
          <w:marBottom w:val="0"/>
          <w:divBdr>
            <w:top w:val="none" w:sz="0" w:space="0" w:color="auto"/>
            <w:left w:val="none" w:sz="0" w:space="0" w:color="auto"/>
            <w:bottom w:val="none" w:sz="0" w:space="0" w:color="auto"/>
            <w:right w:val="none" w:sz="0" w:space="0" w:color="auto"/>
          </w:divBdr>
        </w:div>
        <w:div w:id="300959303">
          <w:marLeft w:val="0"/>
          <w:marRight w:val="0"/>
          <w:marTop w:val="0"/>
          <w:marBottom w:val="0"/>
          <w:divBdr>
            <w:top w:val="none" w:sz="0" w:space="0" w:color="auto"/>
            <w:left w:val="none" w:sz="0" w:space="0" w:color="auto"/>
            <w:bottom w:val="none" w:sz="0" w:space="0" w:color="auto"/>
            <w:right w:val="none" w:sz="0" w:space="0" w:color="auto"/>
          </w:divBdr>
        </w:div>
        <w:div w:id="727997076">
          <w:marLeft w:val="0"/>
          <w:marRight w:val="0"/>
          <w:marTop w:val="0"/>
          <w:marBottom w:val="0"/>
          <w:divBdr>
            <w:top w:val="none" w:sz="0" w:space="0" w:color="auto"/>
            <w:left w:val="none" w:sz="0" w:space="0" w:color="auto"/>
            <w:bottom w:val="none" w:sz="0" w:space="0" w:color="auto"/>
            <w:right w:val="none" w:sz="0" w:space="0" w:color="auto"/>
          </w:divBdr>
        </w:div>
        <w:div w:id="1073237444">
          <w:marLeft w:val="0"/>
          <w:marRight w:val="0"/>
          <w:marTop w:val="0"/>
          <w:marBottom w:val="0"/>
          <w:divBdr>
            <w:top w:val="none" w:sz="0" w:space="0" w:color="auto"/>
            <w:left w:val="none" w:sz="0" w:space="0" w:color="auto"/>
            <w:bottom w:val="none" w:sz="0" w:space="0" w:color="auto"/>
            <w:right w:val="none" w:sz="0" w:space="0" w:color="auto"/>
          </w:divBdr>
        </w:div>
        <w:div w:id="1111392017">
          <w:marLeft w:val="0"/>
          <w:marRight w:val="0"/>
          <w:marTop w:val="0"/>
          <w:marBottom w:val="0"/>
          <w:divBdr>
            <w:top w:val="none" w:sz="0" w:space="0" w:color="auto"/>
            <w:left w:val="none" w:sz="0" w:space="0" w:color="auto"/>
            <w:bottom w:val="none" w:sz="0" w:space="0" w:color="auto"/>
            <w:right w:val="none" w:sz="0" w:space="0" w:color="auto"/>
          </w:divBdr>
        </w:div>
        <w:div w:id="1554779746">
          <w:marLeft w:val="0"/>
          <w:marRight w:val="0"/>
          <w:marTop w:val="0"/>
          <w:marBottom w:val="0"/>
          <w:divBdr>
            <w:top w:val="none" w:sz="0" w:space="0" w:color="auto"/>
            <w:left w:val="none" w:sz="0" w:space="0" w:color="auto"/>
            <w:bottom w:val="none" w:sz="0" w:space="0" w:color="auto"/>
            <w:right w:val="none" w:sz="0" w:space="0" w:color="auto"/>
          </w:divBdr>
        </w:div>
        <w:div w:id="129134610">
          <w:marLeft w:val="0"/>
          <w:marRight w:val="0"/>
          <w:marTop w:val="0"/>
          <w:marBottom w:val="0"/>
          <w:divBdr>
            <w:top w:val="none" w:sz="0" w:space="0" w:color="auto"/>
            <w:left w:val="none" w:sz="0" w:space="0" w:color="auto"/>
            <w:bottom w:val="none" w:sz="0" w:space="0" w:color="auto"/>
            <w:right w:val="none" w:sz="0" w:space="0" w:color="auto"/>
          </w:divBdr>
        </w:div>
        <w:div w:id="2146964647">
          <w:marLeft w:val="0"/>
          <w:marRight w:val="0"/>
          <w:marTop w:val="0"/>
          <w:marBottom w:val="0"/>
          <w:divBdr>
            <w:top w:val="none" w:sz="0" w:space="0" w:color="auto"/>
            <w:left w:val="none" w:sz="0" w:space="0" w:color="auto"/>
            <w:bottom w:val="none" w:sz="0" w:space="0" w:color="auto"/>
            <w:right w:val="none" w:sz="0" w:space="0" w:color="auto"/>
          </w:divBdr>
        </w:div>
        <w:div w:id="1980105740">
          <w:marLeft w:val="0"/>
          <w:marRight w:val="0"/>
          <w:marTop w:val="0"/>
          <w:marBottom w:val="0"/>
          <w:divBdr>
            <w:top w:val="none" w:sz="0" w:space="0" w:color="auto"/>
            <w:left w:val="none" w:sz="0" w:space="0" w:color="auto"/>
            <w:bottom w:val="none" w:sz="0" w:space="0" w:color="auto"/>
            <w:right w:val="none" w:sz="0" w:space="0" w:color="auto"/>
          </w:divBdr>
        </w:div>
        <w:div w:id="1985811741">
          <w:marLeft w:val="0"/>
          <w:marRight w:val="0"/>
          <w:marTop w:val="0"/>
          <w:marBottom w:val="0"/>
          <w:divBdr>
            <w:top w:val="none" w:sz="0" w:space="0" w:color="auto"/>
            <w:left w:val="none" w:sz="0" w:space="0" w:color="auto"/>
            <w:bottom w:val="none" w:sz="0" w:space="0" w:color="auto"/>
            <w:right w:val="none" w:sz="0" w:space="0" w:color="auto"/>
          </w:divBdr>
        </w:div>
        <w:div w:id="742141820">
          <w:marLeft w:val="0"/>
          <w:marRight w:val="0"/>
          <w:marTop w:val="0"/>
          <w:marBottom w:val="0"/>
          <w:divBdr>
            <w:top w:val="none" w:sz="0" w:space="0" w:color="auto"/>
            <w:left w:val="none" w:sz="0" w:space="0" w:color="auto"/>
            <w:bottom w:val="none" w:sz="0" w:space="0" w:color="auto"/>
            <w:right w:val="none" w:sz="0" w:space="0" w:color="auto"/>
          </w:divBdr>
        </w:div>
        <w:div w:id="1500468041">
          <w:marLeft w:val="0"/>
          <w:marRight w:val="0"/>
          <w:marTop w:val="0"/>
          <w:marBottom w:val="0"/>
          <w:divBdr>
            <w:top w:val="none" w:sz="0" w:space="0" w:color="auto"/>
            <w:left w:val="none" w:sz="0" w:space="0" w:color="auto"/>
            <w:bottom w:val="none" w:sz="0" w:space="0" w:color="auto"/>
            <w:right w:val="none" w:sz="0" w:space="0" w:color="auto"/>
          </w:divBdr>
        </w:div>
        <w:div w:id="2107458096">
          <w:marLeft w:val="0"/>
          <w:marRight w:val="0"/>
          <w:marTop w:val="0"/>
          <w:marBottom w:val="0"/>
          <w:divBdr>
            <w:top w:val="none" w:sz="0" w:space="0" w:color="auto"/>
            <w:left w:val="none" w:sz="0" w:space="0" w:color="auto"/>
            <w:bottom w:val="none" w:sz="0" w:space="0" w:color="auto"/>
            <w:right w:val="none" w:sz="0" w:space="0" w:color="auto"/>
          </w:divBdr>
        </w:div>
        <w:div w:id="809595277">
          <w:marLeft w:val="0"/>
          <w:marRight w:val="0"/>
          <w:marTop w:val="0"/>
          <w:marBottom w:val="0"/>
          <w:divBdr>
            <w:top w:val="none" w:sz="0" w:space="0" w:color="auto"/>
            <w:left w:val="none" w:sz="0" w:space="0" w:color="auto"/>
            <w:bottom w:val="none" w:sz="0" w:space="0" w:color="auto"/>
            <w:right w:val="none" w:sz="0" w:space="0" w:color="auto"/>
          </w:divBdr>
        </w:div>
        <w:div w:id="1346446393">
          <w:marLeft w:val="0"/>
          <w:marRight w:val="0"/>
          <w:marTop w:val="0"/>
          <w:marBottom w:val="0"/>
          <w:divBdr>
            <w:top w:val="none" w:sz="0" w:space="0" w:color="auto"/>
            <w:left w:val="none" w:sz="0" w:space="0" w:color="auto"/>
            <w:bottom w:val="none" w:sz="0" w:space="0" w:color="auto"/>
            <w:right w:val="none" w:sz="0" w:space="0" w:color="auto"/>
          </w:divBdr>
        </w:div>
        <w:div w:id="245920389">
          <w:marLeft w:val="0"/>
          <w:marRight w:val="0"/>
          <w:marTop w:val="0"/>
          <w:marBottom w:val="0"/>
          <w:divBdr>
            <w:top w:val="none" w:sz="0" w:space="0" w:color="auto"/>
            <w:left w:val="none" w:sz="0" w:space="0" w:color="auto"/>
            <w:bottom w:val="none" w:sz="0" w:space="0" w:color="auto"/>
            <w:right w:val="none" w:sz="0" w:space="0" w:color="auto"/>
          </w:divBdr>
        </w:div>
        <w:div w:id="537357043">
          <w:marLeft w:val="0"/>
          <w:marRight w:val="0"/>
          <w:marTop w:val="0"/>
          <w:marBottom w:val="0"/>
          <w:divBdr>
            <w:top w:val="none" w:sz="0" w:space="0" w:color="auto"/>
            <w:left w:val="none" w:sz="0" w:space="0" w:color="auto"/>
            <w:bottom w:val="none" w:sz="0" w:space="0" w:color="auto"/>
            <w:right w:val="none" w:sz="0" w:space="0" w:color="auto"/>
          </w:divBdr>
        </w:div>
        <w:div w:id="1832790782">
          <w:marLeft w:val="0"/>
          <w:marRight w:val="0"/>
          <w:marTop w:val="0"/>
          <w:marBottom w:val="0"/>
          <w:divBdr>
            <w:top w:val="none" w:sz="0" w:space="0" w:color="auto"/>
            <w:left w:val="none" w:sz="0" w:space="0" w:color="auto"/>
            <w:bottom w:val="none" w:sz="0" w:space="0" w:color="auto"/>
            <w:right w:val="none" w:sz="0" w:space="0" w:color="auto"/>
          </w:divBdr>
        </w:div>
        <w:div w:id="972949524">
          <w:marLeft w:val="0"/>
          <w:marRight w:val="0"/>
          <w:marTop w:val="0"/>
          <w:marBottom w:val="0"/>
          <w:divBdr>
            <w:top w:val="none" w:sz="0" w:space="0" w:color="auto"/>
            <w:left w:val="none" w:sz="0" w:space="0" w:color="auto"/>
            <w:bottom w:val="none" w:sz="0" w:space="0" w:color="auto"/>
            <w:right w:val="none" w:sz="0" w:space="0" w:color="auto"/>
          </w:divBdr>
        </w:div>
        <w:div w:id="1930697045">
          <w:marLeft w:val="0"/>
          <w:marRight w:val="0"/>
          <w:marTop w:val="0"/>
          <w:marBottom w:val="0"/>
          <w:divBdr>
            <w:top w:val="none" w:sz="0" w:space="0" w:color="auto"/>
            <w:left w:val="none" w:sz="0" w:space="0" w:color="auto"/>
            <w:bottom w:val="none" w:sz="0" w:space="0" w:color="auto"/>
            <w:right w:val="none" w:sz="0" w:space="0" w:color="auto"/>
          </w:divBdr>
        </w:div>
        <w:div w:id="473180108">
          <w:marLeft w:val="0"/>
          <w:marRight w:val="0"/>
          <w:marTop w:val="0"/>
          <w:marBottom w:val="0"/>
          <w:divBdr>
            <w:top w:val="none" w:sz="0" w:space="0" w:color="auto"/>
            <w:left w:val="none" w:sz="0" w:space="0" w:color="auto"/>
            <w:bottom w:val="none" w:sz="0" w:space="0" w:color="auto"/>
            <w:right w:val="none" w:sz="0" w:space="0" w:color="auto"/>
          </w:divBdr>
        </w:div>
        <w:div w:id="2142720783">
          <w:marLeft w:val="0"/>
          <w:marRight w:val="0"/>
          <w:marTop w:val="0"/>
          <w:marBottom w:val="0"/>
          <w:divBdr>
            <w:top w:val="none" w:sz="0" w:space="0" w:color="auto"/>
            <w:left w:val="none" w:sz="0" w:space="0" w:color="auto"/>
            <w:bottom w:val="none" w:sz="0" w:space="0" w:color="auto"/>
            <w:right w:val="none" w:sz="0" w:space="0" w:color="auto"/>
          </w:divBdr>
        </w:div>
        <w:div w:id="1504662834">
          <w:marLeft w:val="0"/>
          <w:marRight w:val="0"/>
          <w:marTop w:val="0"/>
          <w:marBottom w:val="0"/>
          <w:divBdr>
            <w:top w:val="none" w:sz="0" w:space="0" w:color="auto"/>
            <w:left w:val="none" w:sz="0" w:space="0" w:color="auto"/>
            <w:bottom w:val="none" w:sz="0" w:space="0" w:color="auto"/>
            <w:right w:val="none" w:sz="0" w:space="0" w:color="auto"/>
          </w:divBdr>
        </w:div>
        <w:div w:id="1672415384">
          <w:marLeft w:val="0"/>
          <w:marRight w:val="0"/>
          <w:marTop w:val="0"/>
          <w:marBottom w:val="0"/>
          <w:divBdr>
            <w:top w:val="none" w:sz="0" w:space="0" w:color="auto"/>
            <w:left w:val="none" w:sz="0" w:space="0" w:color="auto"/>
            <w:bottom w:val="none" w:sz="0" w:space="0" w:color="auto"/>
            <w:right w:val="none" w:sz="0" w:space="0" w:color="auto"/>
          </w:divBdr>
        </w:div>
        <w:div w:id="689524731">
          <w:marLeft w:val="0"/>
          <w:marRight w:val="0"/>
          <w:marTop w:val="0"/>
          <w:marBottom w:val="0"/>
          <w:divBdr>
            <w:top w:val="none" w:sz="0" w:space="0" w:color="auto"/>
            <w:left w:val="none" w:sz="0" w:space="0" w:color="auto"/>
            <w:bottom w:val="none" w:sz="0" w:space="0" w:color="auto"/>
            <w:right w:val="none" w:sz="0" w:space="0" w:color="auto"/>
          </w:divBdr>
        </w:div>
        <w:div w:id="787508706">
          <w:marLeft w:val="0"/>
          <w:marRight w:val="0"/>
          <w:marTop w:val="0"/>
          <w:marBottom w:val="0"/>
          <w:divBdr>
            <w:top w:val="none" w:sz="0" w:space="0" w:color="auto"/>
            <w:left w:val="none" w:sz="0" w:space="0" w:color="auto"/>
            <w:bottom w:val="none" w:sz="0" w:space="0" w:color="auto"/>
            <w:right w:val="none" w:sz="0" w:space="0" w:color="auto"/>
          </w:divBdr>
        </w:div>
        <w:div w:id="156043772">
          <w:marLeft w:val="0"/>
          <w:marRight w:val="0"/>
          <w:marTop w:val="0"/>
          <w:marBottom w:val="0"/>
          <w:divBdr>
            <w:top w:val="none" w:sz="0" w:space="0" w:color="auto"/>
            <w:left w:val="none" w:sz="0" w:space="0" w:color="auto"/>
            <w:bottom w:val="none" w:sz="0" w:space="0" w:color="auto"/>
            <w:right w:val="none" w:sz="0" w:space="0" w:color="auto"/>
          </w:divBdr>
        </w:div>
        <w:div w:id="1136871972">
          <w:marLeft w:val="0"/>
          <w:marRight w:val="0"/>
          <w:marTop w:val="0"/>
          <w:marBottom w:val="0"/>
          <w:divBdr>
            <w:top w:val="none" w:sz="0" w:space="0" w:color="auto"/>
            <w:left w:val="none" w:sz="0" w:space="0" w:color="auto"/>
            <w:bottom w:val="none" w:sz="0" w:space="0" w:color="auto"/>
            <w:right w:val="none" w:sz="0" w:space="0" w:color="auto"/>
          </w:divBdr>
        </w:div>
        <w:div w:id="1235505095">
          <w:marLeft w:val="0"/>
          <w:marRight w:val="0"/>
          <w:marTop w:val="0"/>
          <w:marBottom w:val="0"/>
          <w:divBdr>
            <w:top w:val="none" w:sz="0" w:space="0" w:color="auto"/>
            <w:left w:val="none" w:sz="0" w:space="0" w:color="auto"/>
            <w:bottom w:val="none" w:sz="0" w:space="0" w:color="auto"/>
            <w:right w:val="none" w:sz="0" w:space="0" w:color="auto"/>
          </w:divBdr>
        </w:div>
        <w:div w:id="1568952947">
          <w:marLeft w:val="0"/>
          <w:marRight w:val="0"/>
          <w:marTop w:val="0"/>
          <w:marBottom w:val="0"/>
          <w:divBdr>
            <w:top w:val="none" w:sz="0" w:space="0" w:color="auto"/>
            <w:left w:val="none" w:sz="0" w:space="0" w:color="auto"/>
            <w:bottom w:val="none" w:sz="0" w:space="0" w:color="auto"/>
            <w:right w:val="none" w:sz="0" w:space="0" w:color="auto"/>
          </w:divBdr>
        </w:div>
        <w:div w:id="1581988433">
          <w:marLeft w:val="0"/>
          <w:marRight w:val="0"/>
          <w:marTop w:val="0"/>
          <w:marBottom w:val="0"/>
          <w:divBdr>
            <w:top w:val="none" w:sz="0" w:space="0" w:color="auto"/>
            <w:left w:val="none" w:sz="0" w:space="0" w:color="auto"/>
            <w:bottom w:val="none" w:sz="0" w:space="0" w:color="auto"/>
            <w:right w:val="none" w:sz="0" w:space="0" w:color="auto"/>
          </w:divBdr>
        </w:div>
        <w:div w:id="155147667">
          <w:marLeft w:val="0"/>
          <w:marRight w:val="0"/>
          <w:marTop w:val="0"/>
          <w:marBottom w:val="0"/>
          <w:divBdr>
            <w:top w:val="none" w:sz="0" w:space="0" w:color="auto"/>
            <w:left w:val="none" w:sz="0" w:space="0" w:color="auto"/>
            <w:bottom w:val="none" w:sz="0" w:space="0" w:color="auto"/>
            <w:right w:val="none" w:sz="0" w:space="0" w:color="auto"/>
          </w:divBdr>
        </w:div>
        <w:div w:id="869731970">
          <w:marLeft w:val="0"/>
          <w:marRight w:val="0"/>
          <w:marTop w:val="0"/>
          <w:marBottom w:val="0"/>
          <w:divBdr>
            <w:top w:val="none" w:sz="0" w:space="0" w:color="auto"/>
            <w:left w:val="none" w:sz="0" w:space="0" w:color="auto"/>
            <w:bottom w:val="none" w:sz="0" w:space="0" w:color="auto"/>
            <w:right w:val="none" w:sz="0" w:space="0" w:color="auto"/>
          </w:divBdr>
        </w:div>
        <w:div w:id="2021272613">
          <w:marLeft w:val="0"/>
          <w:marRight w:val="0"/>
          <w:marTop w:val="0"/>
          <w:marBottom w:val="0"/>
          <w:divBdr>
            <w:top w:val="none" w:sz="0" w:space="0" w:color="auto"/>
            <w:left w:val="none" w:sz="0" w:space="0" w:color="auto"/>
            <w:bottom w:val="none" w:sz="0" w:space="0" w:color="auto"/>
            <w:right w:val="none" w:sz="0" w:space="0" w:color="auto"/>
          </w:divBdr>
        </w:div>
        <w:div w:id="684749952">
          <w:marLeft w:val="0"/>
          <w:marRight w:val="0"/>
          <w:marTop w:val="0"/>
          <w:marBottom w:val="0"/>
          <w:divBdr>
            <w:top w:val="none" w:sz="0" w:space="0" w:color="auto"/>
            <w:left w:val="none" w:sz="0" w:space="0" w:color="auto"/>
            <w:bottom w:val="none" w:sz="0" w:space="0" w:color="auto"/>
            <w:right w:val="none" w:sz="0" w:space="0" w:color="auto"/>
          </w:divBdr>
        </w:div>
        <w:div w:id="2056149909">
          <w:marLeft w:val="0"/>
          <w:marRight w:val="0"/>
          <w:marTop w:val="0"/>
          <w:marBottom w:val="0"/>
          <w:divBdr>
            <w:top w:val="none" w:sz="0" w:space="0" w:color="auto"/>
            <w:left w:val="none" w:sz="0" w:space="0" w:color="auto"/>
            <w:bottom w:val="none" w:sz="0" w:space="0" w:color="auto"/>
            <w:right w:val="none" w:sz="0" w:space="0" w:color="auto"/>
          </w:divBdr>
        </w:div>
        <w:div w:id="734864540">
          <w:marLeft w:val="0"/>
          <w:marRight w:val="0"/>
          <w:marTop w:val="0"/>
          <w:marBottom w:val="0"/>
          <w:divBdr>
            <w:top w:val="none" w:sz="0" w:space="0" w:color="auto"/>
            <w:left w:val="none" w:sz="0" w:space="0" w:color="auto"/>
            <w:bottom w:val="none" w:sz="0" w:space="0" w:color="auto"/>
            <w:right w:val="none" w:sz="0" w:space="0" w:color="auto"/>
          </w:divBdr>
        </w:div>
        <w:div w:id="1915355435">
          <w:marLeft w:val="0"/>
          <w:marRight w:val="0"/>
          <w:marTop w:val="0"/>
          <w:marBottom w:val="0"/>
          <w:divBdr>
            <w:top w:val="none" w:sz="0" w:space="0" w:color="auto"/>
            <w:left w:val="none" w:sz="0" w:space="0" w:color="auto"/>
            <w:bottom w:val="none" w:sz="0" w:space="0" w:color="auto"/>
            <w:right w:val="none" w:sz="0" w:space="0" w:color="auto"/>
          </w:divBdr>
        </w:div>
        <w:div w:id="1572497956">
          <w:marLeft w:val="0"/>
          <w:marRight w:val="0"/>
          <w:marTop w:val="0"/>
          <w:marBottom w:val="0"/>
          <w:divBdr>
            <w:top w:val="none" w:sz="0" w:space="0" w:color="auto"/>
            <w:left w:val="none" w:sz="0" w:space="0" w:color="auto"/>
            <w:bottom w:val="none" w:sz="0" w:space="0" w:color="auto"/>
            <w:right w:val="none" w:sz="0" w:space="0" w:color="auto"/>
          </w:divBdr>
        </w:div>
        <w:div w:id="277765407">
          <w:marLeft w:val="0"/>
          <w:marRight w:val="0"/>
          <w:marTop w:val="0"/>
          <w:marBottom w:val="0"/>
          <w:divBdr>
            <w:top w:val="none" w:sz="0" w:space="0" w:color="auto"/>
            <w:left w:val="none" w:sz="0" w:space="0" w:color="auto"/>
            <w:bottom w:val="none" w:sz="0" w:space="0" w:color="auto"/>
            <w:right w:val="none" w:sz="0" w:space="0" w:color="auto"/>
          </w:divBdr>
        </w:div>
        <w:div w:id="1793161596">
          <w:marLeft w:val="0"/>
          <w:marRight w:val="0"/>
          <w:marTop w:val="0"/>
          <w:marBottom w:val="0"/>
          <w:divBdr>
            <w:top w:val="none" w:sz="0" w:space="0" w:color="auto"/>
            <w:left w:val="none" w:sz="0" w:space="0" w:color="auto"/>
            <w:bottom w:val="none" w:sz="0" w:space="0" w:color="auto"/>
            <w:right w:val="none" w:sz="0" w:space="0" w:color="auto"/>
          </w:divBdr>
        </w:div>
        <w:div w:id="617028409">
          <w:marLeft w:val="0"/>
          <w:marRight w:val="0"/>
          <w:marTop w:val="0"/>
          <w:marBottom w:val="0"/>
          <w:divBdr>
            <w:top w:val="none" w:sz="0" w:space="0" w:color="auto"/>
            <w:left w:val="none" w:sz="0" w:space="0" w:color="auto"/>
            <w:bottom w:val="none" w:sz="0" w:space="0" w:color="auto"/>
            <w:right w:val="none" w:sz="0" w:space="0" w:color="auto"/>
          </w:divBdr>
        </w:div>
        <w:div w:id="502361715">
          <w:marLeft w:val="0"/>
          <w:marRight w:val="0"/>
          <w:marTop w:val="0"/>
          <w:marBottom w:val="0"/>
          <w:divBdr>
            <w:top w:val="none" w:sz="0" w:space="0" w:color="auto"/>
            <w:left w:val="none" w:sz="0" w:space="0" w:color="auto"/>
            <w:bottom w:val="none" w:sz="0" w:space="0" w:color="auto"/>
            <w:right w:val="none" w:sz="0" w:space="0" w:color="auto"/>
          </w:divBdr>
        </w:div>
        <w:div w:id="14894223">
          <w:marLeft w:val="0"/>
          <w:marRight w:val="0"/>
          <w:marTop w:val="0"/>
          <w:marBottom w:val="0"/>
          <w:divBdr>
            <w:top w:val="none" w:sz="0" w:space="0" w:color="auto"/>
            <w:left w:val="none" w:sz="0" w:space="0" w:color="auto"/>
            <w:bottom w:val="none" w:sz="0" w:space="0" w:color="auto"/>
            <w:right w:val="none" w:sz="0" w:space="0" w:color="auto"/>
          </w:divBdr>
        </w:div>
        <w:div w:id="1426607161">
          <w:marLeft w:val="0"/>
          <w:marRight w:val="0"/>
          <w:marTop w:val="0"/>
          <w:marBottom w:val="0"/>
          <w:divBdr>
            <w:top w:val="none" w:sz="0" w:space="0" w:color="auto"/>
            <w:left w:val="none" w:sz="0" w:space="0" w:color="auto"/>
            <w:bottom w:val="none" w:sz="0" w:space="0" w:color="auto"/>
            <w:right w:val="none" w:sz="0" w:space="0" w:color="auto"/>
          </w:divBdr>
        </w:div>
        <w:div w:id="828205936">
          <w:marLeft w:val="0"/>
          <w:marRight w:val="0"/>
          <w:marTop w:val="0"/>
          <w:marBottom w:val="0"/>
          <w:divBdr>
            <w:top w:val="none" w:sz="0" w:space="0" w:color="auto"/>
            <w:left w:val="none" w:sz="0" w:space="0" w:color="auto"/>
            <w:bottom w:val="none" w:sz="0" w:space="0" w:color="auto"/>
            <w:right w:val="none" w:sz="0" w:space="0" w:color="auto"/>
          </w:divBdr>
        </w:div>
        <w:div w:id="1642077046">
          <w:marLeft w:val="0"/>
          <w:marRight w:val="0"/>
          <w:marTop w:val="0"/>
          <w:marBottom w:val="0"/>
          <w:divBdr>
            <w:top w:val="none" w:sz="0" w:space="0" w:color="auto"/>
            <w:left w:val="none" w:sz="0" w:space="0" w:color="auto"/>
            <w:bottom w:val="none" w:sz="0" w:space="0" w:color="auto"/>
            <w:right w:val="none" w:sz="0" w:space="0" w:color="auto"/>
          </w:divBdr>
        </w:div>
        <w:div w:id="2132088967">
          <w:marLeft w:val="0"/>
          <w:marRight w:val="0"/>
          <w:marTop w:val="0"/>
          <w:marBottom w:val="0"/>
          <w:divBdr>
            <w:top w:val="none" w:sz="0" w:space="0" w:color="auto"/>
            <w:left w:val="none" w:sz="0" w:space="0" w:color="auto"/>
            <w:bottom w:val="none" w:sz="0" w:space="0" w:color="auto"/>
            <w:right w:val="none" w:sz="0" w:space="0" w:color="auto"/>
          </w:divBdr>
        </w:div>
        <w:div w:id="908732448">
          <w:marLeft w:val="0"/>
          <w:marRight w:val="0"/>
          <w:marTop w:val="0"/>
          <w:marBottom w:val="0"/>
          <w:divBdr>
            <w:top w:val="none" w:sz="0" w:space="0" w:color="auto"/>
            <w:left w:val="none" w:sz="0" w:space="0" w:color="auto"/>
            <w:bottom w:val="none" w:sz="0" w:space="0" w:color="auto"/>
            <w:right w:val="none" w:sz="0" w:space="0" w:color="auto"/>
          </w:divBdr>
        </w:div>
        <w:div w:id="205914522">
          <w:marLeft w:val="0"/>
          <w:marRight w:val="0"/>
          <w:marTop w:val="0"/>
          <w:marBottom w:val="0"/>
          <w:divBdr>
            <w:top w:val="none" w:sz="0" w:space="0" w:color="auto"/>
            <w:left w:val="none" w:sz="0" w:space="0" w:color="auto"/>
            <w:bottom w:val="none" w:sz="0" w:space="0" w:color="auto"/>
            <w:right w:val="none" w:sz="0" w:space="0" w:color="auto"/>
          </w:divBdr>
        </w:div>
        <w:div w:id="642853722">
          <w:marLeft w:val="0"/>
          <w:marRight w:val="0"/>
          <w:marTop w:val="0"/>
          <w:marBottom w:val="0"/>
          <w:divBdr>
            <w:top w:val="none" w:sz="0" w:space="0" w:color="auto"/>
            <w:left w:val="none" w:sz="0" w:space="0" w:color="auto"/>
            <w:bottom w:val="none" w:sz="0" w:space="0" w:color="auto"/>
            <w:right w:val="none" w:sz="0" w:space="0" w:color="auto"/>
          </w:divBdr>
        </w:div>
        <w:div w:id="1205560042">
          <w:marLeft w:val="0"/>
          <w:marRight w:val="0"/>
          <w:marTop w:val="0"/>
          <w:marBottom w:val="0"/>
          <w:divBdr>
            <w:top w:val="none" w:sz="0" w:space="0" w:color="auto"/>
            <w:left w:val="none" w:sz="0" w:space="0" w:color="auto"/>
            <w:bottom w:val="none" w:sz="0" w:space="0" w:color="auto"/>
            <w:right w:val="none" w:sz="0" w:space="0" w:color="auto"/>
          </w:divBdr>
        </w:div>
        <w:div w:id="1450659416">
          <w:marLeft w:val="0"/>
          <w:marRight w:val="0"/>
          <w:marTop w:val="0"/>
          <w:marBottom w:val="0"/>
          <w:divBdr>
            <w:top w:val="none" w:sz="0" w:space="0" w:color="auto"/>
            <w:left w:val="none" w:sz="0" w:space="0" w:color="auto"/>
            <w:bottom w:val="none" w:sz="0" w:space="0" w:color="auto"/>
            <w:right w:val="none" w:sz="0" w:space="0" w:color="auto"/>
          </w:divBdr>
        </w:div>
        <w:div w:id="796022371">
          <w:marLeft w:val="0"/>
          <w:marRight w:val="0"/>
          <w:marTop w:val="0"/>
          <w:marBottom w:val="0"/>
          <w:divBdr>
            <w:top w:val="none" w:sz="0" w:space="0" w:color="auto"/>
            <w:left w:val="none" w:sz="0" w:space="0" w:color="auto"/>
            <w:bottom w:val="none" w:sz="0" w:space="0" w:color="auto"/>
            <w:right w:val="none" w:sz="0" w:space="0" w:color="auto"/>
          </w:divBdr>
        </w:div>
        <w:div w:id="1929387814">
          <w:marLeft w:val="0"/>
          <w:marRight w:val="0"/>
          <w:marTop w:val="0"/>
          <w:marBottom w:val="0"/>
          <w:divBdr>
            <w:top w:val="none" w:sz="0" w:space="0" w:color="auto"/>
            <w:left w:val="none" w:sz="0" w:space="0" w:color="auto"/>
            <w:bottom w:val="none" w:sz="0" w:space="0" w:color="auto"/>
            <w:right w:val="none" w:sz="0" w:space="0" w:color="auto"/>
          </w:divBdr>
        </w:div>
        <w:div w:id="1092622265">
          <w:marLeft w:val="0"/>
          <w:marRight w:val="0"/>
          <w:marTop w:val="0"/>
          <w:marBottom w:val="0"/>
          <w:divBdr>
            <w:top w:val="none" w:sz="0" w:space="0" w:color="auto"/>
            <w:left w:val="none" w:sz="0" w:space="0" w:color="auto"/>
            <w:bottom w:val="none" w:sz="0" w:space="0" w:color="auto"/>
            <w:right w:val="none" w:sz="0" w:space="0" w:color="auto"/>
          </w:divBdr>
        </w:div>
        <w:div w:id="52823797">
          <w:marLeft w:val="0"/>
          <w:marRight w:val="0"/>
          <w:marTop w:val="0"/>
          <w:marBottom w:val="0"/>
          <w:divBdr>
            <w:top w:val="none" w:sz="0" w:space="0" w:color="auto"/>
            <w:left w:val="none" w:sz="0" w:space="0" w:color="auto"/>
            <w:bottom w:val="none" w:sz="0" w:space="0" w:color="auto"/>
            <w:right w:val="none" w:sz="0" w:space="0" w:color="auto"/>
          </w:divBdr>
        </w:div>
        <w:div w:id="1944260694">
          <w:marLeft w:val="0"/>
          <w:marRight w:val="0"/>
          <w:marTop w:val="0"/>
          <w:marBottom w:val="0"/>
          <w:divBdr>
            <w:top w:val="none" w:sz="0" w:space="0" w:color="auto"/>
            <w:left w:val="none" w:sz="0" w:space="0" w:color="auto"/>
            <w:bottom w:val="none" w:sz="0" w:space="0" w:color="auto"/>
            <w:right w:val="none" w:sz="0" w:space="0" w:color="auto"/>
          </w:divBdr>
        </w:div>
        <w:div w:id="1734306407">
          <w:marLeft w:val="0"/>
          <w:marRight w:val="0"/>
          <w:marTop w:val="0"/>
          <w:marBottom w:val="0"/>
          <w:divBdr>
            <w:top w:val="none" w:sz="0" w:space="0" w:color="auto"/>
            <w:left w:val="none" w:sz="0" w:space="0" w:color="auto"/>
            <w:bottom w:val="none" w:sz="0" w:space="0" w:color="auto"/>
            <w:right w:val="none" w:sz="0" w:space="0" w:color="auto"/>
          </w:divBdr>
        </w:div>
        <w:div w:id="1921331654">
          <w:marLeft w:val="0"/>
          <w:marRight w:val="0"/>
          <w:marTop w:val="0"/>
          <w:marBottom w:val="0"/>
          <w:divBdr>
            <w:top w:val="none" w:sz="0" w:space="0" w:color="auto"/>
            <w:left w:val="none" w:sz="0" w:space="0" w:color="auto"/>
            <w:bottom w:val="none" w:sz="0" w:space="0" w:color="auto"/>
            <w:right w:val="none" w:sz="0" w:space="0" w:color="auto"/>
          </w:divBdr>
        </w:div>
      </w:divsChild>
    </w:div>
    <w:div w:id="1149514621">
      <w:bodyDiv w:val="1"/>
      <w:marLeft w:val="0"/>
      <w:marRight w:val="0"/>
      <w:marTop w:val="0"/>
      <w:marBottom w:val="0"/>
      <w:divBdr>
        <w:top w:val="none" w:sz="0" w:space="0" w:color="auto"/>
        <w:left w:val="none" w:sz="0" w:space="0" w:color="auto"/>
        <w:bottom w:val="none" w:sz="0" w:space="0" w:color="auto"/>
        <w:right w:val="none" w:sz="0" w:space="0" w:color="auto"/>
      </w:divBdr>
    </w:div>
    <w:div w:id="1156413159">
      <w:bodyDiv w:val="1"/>
      <w:marLeft w:val="0"/>
      <w:marRight w:val="0"/>
      <w:marTop w:val="0"/>
      <w:marBottom w:val="0"/>
      <w:divBdr>
        <w:top w:val="none" w:sz="0" w:space="0" w:color="auto"/>
        <w:left w:val="none" w:sz="0" w:space="0" w:color="auto"/>
        <w:bottom w:val="none" w:sz="0" w:space="0" w:color="auto"/>
        <w:right w:val="none" w:sz="0" w:space="0" w:color="auto"/>
      </w:divBdr>
      <w:divsChild>
        <w:div w:id="780106297">
          <w:marLeft w:val="0"/>
          <w:marRight w:val="0"/>
          <w:marTop w:val="0"/>
          <w:marBottom w:val="0"/>
          <w:divBdr>
            <w:top w:val="none" w:sz="0" w:space="0" w:color="auto"/>
            <w:left w:val="none" w:sz="0" w:space="0" w:color="auto"/>
            <w:bottom w:val="none" w:sz="0" w:space="0" w:color="auto"/>
            <w:right w:val="none" w:sz="0" w:space="0" w:color="auto"/>
          </w:divBdr>
        </w:div>
        <w:div w:id="962200573">
          <w:marLeft w:val="0"/>
          <w:marRight w:val="0"/>
          <w:marTop w:val="0"/>
          <w:marBottom w:val="0"/>
          <w:divBdr>
            <w:top w:val="none" w:sz="0" w:space="0" w:color="auto"/>
            <w:left w:val="none" w:sz="0" w:space="0" w:color="auto"/>
            <w:bottom w:val="none" w:sz="0" w:space="0" w:color="auto"/>
            <w:right w:val="none" w:sz="0" w:space="0" w:color="auto"/>
          </w:divBdr>
        </w:div>
        <w:div w:id="1729644642">
          <w:marLeft w:val="0"/>
          <w:marRight w:val="0"/>
          <w:marTop w:val="0"/>
          <w:marBottom w:val="0"/>
          <w:divBdr>
            <w:top w:val="none" w:sz="0" w:space="0" w:color="auto"/>
            <w:left w:val="none" w:sz="0" w:space="0" w:color="auto"/>
            <w:bottom w:val="none" w:sz="0" w:space="0" w:color="auto"/>
            <w:right w:val="none" w:sz="0" w:space="0" w:color="auto"/>
          </w:divBdr>
        </w:div>
        <w:div w:id="593248467">
          <w:marLeft w:val="0"/>
          <w:marRight w:val="0"/>
          <w:marTop w:val="0"/>
          <w:marBottom w:val="0"/>
          <w:divBdr>
            <w:top w:val="none" w:sz="0" w:space="0" w:color="auto"/>
            <w:left w:val="none" w:sz="0" w:space="0" w:color="auto"/>
            <w:bottom w:val="none" w:sz="0" w:space="0" w:color="auto"/>
            <w:right w:val="none" w:sz="0" w:space="0" w:color="auto"/>
          </w:divBdr>
        </w:div>
        <w:div w:id="1009648385">
          <w:marLeft w:val="0"/>
          <w:marRight w:val="0"/>
          <w:marTop w:val="0"/>
          <w:marBottom w:val="0"/>
          <w:divBdr>
            <w:top w:val="none" w:sz="0" w:space="0" w:color="auto"/>
            <w:left w:val="none" w:sz="0" w:space="0" w:color="auto"/>
            <w:bottom w:val="none" w:sz="0" w:space="0" w:color="auto"/>
            <w:right w:val="none" w:sz="0" w:space="0" w:color="auto"/>
          </w:divBdr>
        </w:div>
        <w:div w:id="863633898">
          <w:marLeft w:val="0"/>
          <w:marRight w:val="0"/>
          <w:marTop w:val="0"/>
          <w:marBottom w:val="0"/>
          <w:divBdr>
            <w:top w:val="none" w:sz="0" w:space="0" w:color="auto"/>
            <w:left w:val="none" w:sz="0" w:space="0" w:color="auto"/>
            <w:bottom w:val="none" w:sz="0" w:space="0" w:color="auto"/>
            <w:right w:val="none" w:sz="0" w:space="0" w:color="auto"/>
          </w:divBdr>
        </w:div>
        <w:div w:id="1507940830">
          <w:marLeft w:val="0"/>
          <w:marRight w:val="0"/>
          <w:marTop w:val="0"/>
          <w:marBottom w:val="0"/>
          <w:divBdr>
            <w:top w:val="none" w:sz="0" w:space="0" w:color="auto"/>
            <w:left w:val="none" w:sz="0" w:space="0" w:color="auto"/>
            <w:bottom w:val="none" w:sz="0" w:space="0" w:color="auto"/>
            <w:right w:val="none" w:sz="0" w:space="0" w:color="auto"/>
          </w:divBdr>
        </w:div>
        <w:div w:id="2013752991">
          <w:marLeft w:val="0"/>
          <w:marRight w:val="0"/>
          <w:marTop w:val="0"/>
          <w:marBottom w:val="0"/>
          <w:divBdr>
            <w:top w:val="none" w:sz="0" w:space="0" w:color="auto"/>
            <w:left w:val="none" w:sz="0" w:space="0" w:color="auto"/>
            <w:bottom w:val="none" w:sz="0" w:space="0" w:color="auto"/>
            <w:right w:val="none" w:sz="0" w:space="0" w:color="auto"/>
          </w:divBdr>
        </w:div>
        <w:div w:id="399521239">
          <w:marLeft w:val="0"/>
          <w:marRight w:val="0"/>
          <w:marTop w:val="0"/>
          <w:marBottom w:val="0"/>
          <w:divBdr>
            <w:top w:val="none" w:sz="0" w:space="0" w:color="auto"/>
            <w:left w:val="none" w:sz="0" w:space="0" w:color="auto"/>
            <w:bottom w:val="none" w:sz="0" w:space="0" w:color="auto"/>
            <w:right w:val="none" w:sz="0" w:space="0" w:color="auto"/>
          </w:divBdr>
        </w:div>
        <w:div w:id="1597401223">
          <w:marLeft w:val="0"/>
          <w:marRight w:val="0"/>
          <w:marTop w:val="0"/>
          <w:marBottom w:val="0"/>
          <w:divBdr>
            <w:top w:val="none" w:sz="0" w:space="0" w:color="auto"/>
            <w:left w:val="none" w:sz="0" w:space="0" w:color="auto"/>
            <w:bottom w:val="none" w:sz="0" w:space="0" w:color="auto"/>
            <w:right w:val="none" w:sz="0" w:space="0" w:color="auto"/>
          </w:divBdr>
        </w:div>
        <w:div w:id="2048333770">
          <w:marLeft w:val="0"/>
          <w:marRight w:val="0"/>
          <w:marTop w:val="0"/>
          <w:marBottom w:val="0"/>
          <w:divBdr>
            <w:top w:val="none" w:sz="0" w:space="0" w:color="auto"/>
            <w:left w:val="none" w:sz="0" w:space="0" w:color="auto"/>
            <w:bottom w:val="none" w:sz="0" w:space="0" w:color="auto"/>
            <w:right w:val="none" w:sz="0" w:space="0" w:color="auto"/>
          </w:divBdr>
        </w:div>
        <w:div w:id="1206871657">
          <w:marLeft w:val="0"/>
          <w:marRight w:val="0"/>
          <w:marTop w:val="0"/>
          <w:marBottom w:val="0"/>
          <w:divBdr>
            <w:top w:val="none" w:sz="0" w:space="0" w:color="auto"/>
            <w:left w:val="none" w:sz="0" w:space="0" w:color="auto"/>
            <w:bottom w:val="none" w:sz="0" w:space="0" w:color="auto"/>
            <w:right w:val="none" w:sz="0" w:space="0" w:color="auto"/>
          </w:divBdr>
        </w:div>
        <w:div w:id="175583444">
          <w:marLeft w:val="0"/>
          <w:marRight w:val="0"/>
          <w:marTop w:val="0"/>
          <w:marBottom w:val="0"/>
          <w:divBdr>
            <w:top w:val="none" w:sz="0" w:space="0" w:color="auto"/>
            <w:left w:val="none" w:sz="0" w:space="0" w:color="auto"/>
            <w:bottom w:val="none" w:sz="0" w:space="0" w:color="auto"/>
            <w:right w:val="none" w:sz="0" w:space="0" w:color="auto"/>
          </w:divBdr>
        </w:div>
        <w:div w:id="1750497808">
          <w:marLeft w:val="0"/>
          <w:marRight w:val="0"/>
          <w:marTop w:val="0"/>
          <w:marBottom w:val="0"/>
          <w:divBdr>
            <w:top w:val="none" w:sz="0" w:space="0" w:color="auto"/>
            <w:left w:val="none" w:sz="0" w:space="0" w:color="auto"/>
            <w:bottom w:val="none" w:sz="0" w:space="0" w:color="auto"/>
            <w:right w:val="none" w:sz="0" w:space="0" w:color="auto"/>
          </w:divBdr>
        </w:div>
        <w:div w:id="464737904">
          <w:marLeft w:val="0"/>
          <w:marRight w:val="0"/>
          <w:marTop w:val="0"/>
          <w:marBottom w:val="0"/>
          <w:divBdr>
            <w:top w:val="none" w:sz="0" w:space="0" w:color="auto"/>
            <w:left w:val="none" w:sz="0" w:space="0" w:color="auto"/>
            <w:bottom w:val="none" w:sz="0" w:space="0" w:color="auto"/>
            <w:right w:val="none" w:sz="0" w:space="0" w:color="auto"/>
          </w:divBdr>
        </w:div>
        <w:div w:id="763260068">
          <w:marLeft w:val="0"/>
          <w:marRight w:val="0"/>
          <w:marTop w:val="0"/>
          <w:marBottom w:val="0"/>
          <w:divBdr>
            <w:top w:val="none" w:sz="0" w:space="0" w:color="auto"/>
            <w:left w:val="none" w:sz="0" w:space="0" w:color="auto"/>
            <w:bottom w:val="none" w:sz="0" w:space="0" w:color="auto"/>
            <w:right w:val="none" w:sz="0" w:space="0" w:color="auto"/>
          </w:divBdr>
        </w:div>
        <w:div w:id="361790237">
          <w:marLeft w:val="0"/>
          <w:marRight w:val="0"/>
          <w:marTop w:val="0"/>
          <w:marBottom w:val="0"/>
          <w:divBdr>
            <w:top w:val="none" w:sz="0" w:space="0" w:color="auto"/>
            <w:left w:val="none" w:sz="0" w:space="0" w:color="auto"/>
            <w:bottom w:val="none" w:sz="0" w:space="0" w:color="auto"/>
            <w:right w:val="none" w:sz="0" w:space="0" w:color="auto"/>
          </w:divBdr>
        </w:div>
        <w:div w:id="1542593679">
          <w:marLeft w:val="0"/>
          <w:marRight w:val="0"/>
          <w:marTop w:val="0"/>
          <w:marBottom w:val="0"/>
          <w:divBdr>
            <w:top w:val="none" w:sz="0" w:space="0" w:color="auto"/>
            <w:left w:val="none" w:sz="0" w:space="0" w:color="auto"/>
            <w:bottom w:val="none" w:sz="0" w:space="0" w:color="auto"/>
            <w:right w:val="none" w:sz="0" w:space="0" w:color="auto"/>
          </w:divBdr>
        </w:div>
        <w:div w:id="1074931959">
          <w:marLeft w:val="0"/>
          <w:marRight w:val="0"/>
          <w:marTop w:val="0"/>
          <w:marBottom w:val="0"/>
          <w:divBdr>
            <w:top w:val="none" w:sz="0" w:space="0" w:color="auto"/>
            <w:left w:val="none" w:sz="0" w:space="0" w:color="auto"/>
            <w:bottom w:val="none" w:sz="0" w:space="0" w:color="auto"/>
            <w:right w:val="none" w:sz="0" w:space="0" w:color="auto"/>
          </w:divBdr>
        </w:div>
        <w:div w:id="319770220">
          <w:marLeft w:val="0"/>
          <w:marRight w:val="0"/>
          <w:marTop w:val="0"/>
          <w:marBottom w:val="0"/>
          <w:divBdr>
            <w:top w:val="none" w:sz="0" w:space="0" w:color="auto"/>
            <w:left w:val="none" w:sz="0" w:space="0" w:color="auto"/>
            <w:bottom w:val="none" w:sz="0" w:space="0" w:color="auto"/>
            <w:right w:val="none" w:sz="0" w:space="0" w:color="auto"/>
          </w:divBdr>
        </w:div>
        <w:div w:id="988629354">
          <w:marLeft w:val="0"/>
          <w:marRight w:val="0"/>
          <w:marTop w:val="0"/>
          <w:marBottom w:val="0"/>
          <w:divBdr>
            <w:top w:val="none" w:sz="0" w:space="0" w:color="auto"/>
            <w:left w:val="none" w:sz="0" w:space="0" w:color="auto"/>
            <w:bottom w:val="none" w:sz="0" w:space="0" w:color="auto"/>
            <w:right w:val="none" w:sz="0" w:space="0" w:color="auto"/>
          </w:divBdr>
        </w:div>
        <w:div w:id="1814980743">
          <w:marLeft w:val="0"/>
          <w:marRight w:val="0"/>
          <w:marTop w:val="0"/>
          <w:marBottom w:val="0"/>
          <w:divBdr>
            <w:top w:val="none" w:sz="0" w:space="0" w:color="auto"/>
            <w:left w:val="none" w:sz="0" w:space="0" w:color="auto"/>
            <w:bottom w:val="none" w:sz="0" w:space="0" w:color="auto"/>
            <w:right w:val="none" w:sz="0" w:space="0" w:color="auto"/>
          </w:divBdr>
        </w:div>
        <w:div w:id="1349720949">
          <w:marLeft w:val="0"/>
          <w:marRight w:val="0"/>
          <w:marTop w:val="0"/>
          <w:marBottom w:val="0"/>
          <w:divBdr>
            <w:top w:val="none" w:sz="0" w:space="0" w:color="auto"/>
            <w:left w:val="none" w:sz="0" w:space="0" w:color="auto"/>
            <w:bottom w:val="none" w:sz="0" w:space="0" w:color="auto"/>
            <w:right w:val="none" w:sz="0" w:space="0" w:color="auto"/>
          </w:divBdr>
        </w:div>
        <w:div w:id="217984105">
          <w:marLeft w:val="0"/>
          <w:marRight w:val="0"/>
          <w:marTop w:val="0"/>
          <w:marBottom w:val="0"/>
          <w:divBdr>
            <w:top w:val="none" w:sz="0" w:space="0" w:color="auto"/>
            <w:left w:val="none" w:sz="0" w:space="0" w:color="auto"/>
            <w:bottom w:val="none" w:sz="0" w:space="0" w:color="auto"/>
            <w:right w:val="none" w:sz="0" w:space="0" w:color="auto"/>
          </w:divBdr>
        </w:div>
        <w:div w:id="638389270">
          <w:marLeft w:val="0"/>
          <w:marRight w:val="0"/>
          <w:marTop w:val="0"/>
          <w:marBottom w:val="0"/>
          <w:divBdr>
            <w:top w:val="none" w:sz="0" w:space="0" w:color="auto"/>
            <w:left w:val="none" w:sz="0" w:space="0" w:color="auto"/>
            <w:bottom w:val="none" w:sz="0" w:space="0" w:color="auto"/>
            <w:right w:val="none" w:sz="0" w:space="0" w:color="auto"/>
          </w:divBdr>
        </w:div>
        <w:div w:id="2136753184">
          <w:marLeft w:val="0"/>
          <w:marRight w:val="0"/>
          <w:marTop w:val="0"/>
          <w:marBottom w:val="0"/>
          <w:divBdr>
            <w:top w:val="none" w:sz="0" w:space="0" w:color="auto"/>
            <w:left w:val="none" w:sz="0" w:space="0" w:color="auto"/>
            <w:bottom w:val="none" w:sz="0" w:space="0" w:color="auto"/>
            <w:right w:val="none" w:sz="0" w:space="0" w:color="auto"/>
          </w:divBdr>
        </w:div>
        <w:div w:id="1462848985">
          <w:marLeft w:val="0"/>
          <w:marRight w:val="0"/>
          <w:marTop w:val="0"/>
          <w:marBottom w:val="0"/>
          <w:divBdr>
            <w:top w:val="none" w:sz="0" w:space="0" w:color="auto"/>
            <w:left w:val="none" w:sz="0" w:space="0" w:color="auto"/>
            <w:bottom w:val="none" w:sz="0" w:space="0" w:color="auto"/>
            <w:right w:val="none" w:sz="0" w:space="0" w:color="auto"/>
          </w:divBdr>
        </w:div>
        <w:div w:id="252932965">
          <w:marLeft w:val="0"/>
          <w:marRight w:val="0"/>
          <w:marTop w:val="0"/>
          <w:marBottom w:val="0"/>
          <w:divBdr>
            <w:top w:val="none" w:sz="0" w:space="0" w:color="auto"/>
            <w:left w:val="none" w:sz="0" w:space="0" w:color="auto"/>
            <w:bottom w:val="none" w:sz="0" w:space="0" w:color="auto"/>
            <w:right w:val="none" w:sz="0" w:space="0" w:color="auto"/>
          </w:divBdr>
        </w:div>
        <w:div w:id="1349525199">
          <w:marLeft w:val="0"/>
          <w:marRight w:val="0"/>
          <w:marTop w:val="0"/>
          <w:marBottom w:val="0"/>
          <w:divBdr>
            <w:top w:val="none" w:sz="0" w:space="0" w:color="auto"/>
            <w:left w:val="none" w:sz="0" w:space="0" w:color="auto"/>
            <w:bottom w:val="none" w:sz="0" w:space="0" w:color="auto"/>
            <w:right w:val="none" w:sz="0" w:space="0" w:color="auto"/>
          </w:divBdr>
        </w:div>
        <w:div w:id="2006858405">
          <w:marLeft w:val="0"/>
          <w:marRight w:val="0"/>
          <w:marTop w:val="0"/>
          <w:marBottom w:val="0"/>
          <w:divBdr>
            <w:top w:val="none" w:sz="0" w:space="0" w:color="auto"/>
            <w:left w:val="none" w:sz="0" w:space="0" w:color="auto"/>
            <w:bottom w:val="none" w:sz="0" w:space="0" w:color="auto"/>
            <w:right w:val="none" w:sz="0" w:space="0" w:color="auto"/>
          </w:divBdr>
        </w:div>
        <w:div w:id="96952247">
          <w:marLeft w:val="0"/>
          <w:marRight w:val="0"/>
          <w:marTop w:val="0"/>
          <w:marBottom w:val="0"/>
          <w:divBdr>
            <w:top w:val="none" w:sz="0" w:space="0" w:color="auto"/>
            <w:left w:val="none" w:sz="0" w:space="0" w:color="auto"/>
            <w:bottom w:val="none" w:sz="0" w:space="0" w:color="auto"/>
            <w:right w:val="none" w:sz="0" w:space="0" w:color="auto"/>
          </w:divBdr>
        </w:div>
        <w:div w:id="1946882140">
          <w:marLeft w:val="0"/>
          <w:marRight w:val="0"/>
          <w:marTop w:val="0"/>
          <w:marBottom w:val="0"/>
          <w:divBdr>
            <w:top w:val="none" w:sz="0" w:space="0" w:color="auto"/>
            <w:left w:val="none" w:sz="0" w:space="0" w:color="auto"/>
            <w:bottom w:val="none" w:sz="0" w:space="0" w:color="auto"/>
            <w:right w:val="none" w:sz="0" w:space="0" w:color="auto"/>
          </w:divBdr>
        </w:div>
        <w:div w:id="768962120">
          <w:marLeft w:val="0"/>
          <w:marRight w:val="0"/>
          <w:marTop w:val="0"/>
          <w:marBottom w:val="0"/>
          <w:divBdr>
            <w:top w:val="none" w:sz="0" w:space="0" w:color="auto"/>
            <w:left w:val="none" w:sz="0" w:space="0" w:color="auto"/>
            <w:bottom w:val="none" w:sz="0" w:space="0" w:color="auto"/>
            <w:right w:val="none" w:sz="0" w:space="0" w:color="auto"/>
          </w:divBdr>
        </w:div>
        <w:div w:id="2110391927">
          <w:marLeft w:val="0"/>
          <w:marRight w:val="0"/>
          <w:marTop w:val="0"/>
          <w:marBottom w:val="0"/>
          <w:divBdr>
            <w:top w:val="none" w:sz="0" w:space="0" w:color="auto"/>
            <w:left w:val="none" w:sz="0" w:space="0" w:color="auto"/>
            <w:bottom w:val="none" w:sz="0" w:space="0" w:color="auto"/>
            <w:right w:val="none" w:sz="0" w:space="0" w:color="auto"/>
          </w:divBdr>
        </w:div>
        <w:div w:id="1290816254">
          <w:marLeft w:val="0"/>
          <w:marRight w:val="0"/>
          <w:marTop w:val="0"/>
          <w:marBottom w:val="0"/>
          <w:divBdr>
            <w:top w:val="none" w:sz="0" w:space="0" w:color="auto"/>
            <w:left w:val="none" w:sz="0" w:space="0" w:color="auto"/>
            <w:bottom w:val="none" w:sz="0" w:space="0" w:color="auto"/>
            <w:right w:val="none" w:sz="0" w:space="0" w:color="auto"/>
          </w:divBdr>
        </w:div>
        <w:div w:id="758525147">
          <w:marLeft w:val="0"/>
          <w:marRight w:val="0"/>
          <w:marTop w:val="0"/>
          <w:marBottom w:val="0"/>
          <w:divBdr>
            <w:top w:val="none" w:sz="0" w:space="0" w:color="auto"/>
            <w:left w:val="none" w:sz="0" w:space="0" w:color="auto"/>
            <w:bottom w:val="none" w:sz="0" w:space="0" w:color="auto"/>
            <w:right w:val="none" w:sz="0" w:space="0" w:color="auto"/>
          </w:divBdr>
        </w:div>
        <w:div w:id="1311524310">
          <w:marLeft w:val="0"/>
          <w:marRight w:val="0"/>
          <w:marTop w:val="0"/>
          <w:marBottom w:val="0"/>
          <w:divBdr>
            <w:top w:val="none" w:sz="0" w:space="0" w:color="auto"/>
            <w:left w:val="none" w:sz="0" w:space="0" w:color="auto"/>
            <w:bottom w:val="none" w:sz="0" w:space="0" w:color="auto"/>
            <w:right w:val="none" w:sz="0" w:space="0" w:color="auto"/>
          </w:divBdr>
        </w:div>
        <w:div w:id="528836888">
          <w:marLeft w:val="0"/>
          <w:marRight w:val="0"/>
          <w:marTop w:val="0"/>
          <w:marBottom w:val="0"/>
          <w:divBdr>
            <w:top w:val="none" w:sz="0" w:space="0" w:color="auto"/>
            <w:left w:val="none" w:sz="0" w:space="0" w:color="auto"/>
            <w:bottom w:val="none" w:sz="0" w:space="0" w:color="auto"/>
            <w:right w:val="none" w:sz="0" w:space="0" w:color="auto"/>
          </w:divBdr>
        </w:div>
        <w:div w:id="644045000">
          <w:marLeft w:val="0"/>
          <w:marRight w:val="0"/>
          <w:marTop w:val="0"/>
          <w:marBottom w:val="0"/>
          <w:divBdr>
            <w:top w:val="none" w:sz="0" w:space="0" w:color="auto"/>
            <w:left w:val="none" w:sz="0" w:space="0" w:color="auto"/>
            <w:bottom w:val="none" w:sz="0" w:space="0" w:color="auto"/>
            <w:right w:val="none" w:sz="0" w:space="0" w:color="auto"/>
          </w:divBdr>
        </w:div>
        <w:div w:id="1595436300">
          <w:marLeft w:val="0"/>
          <w:marRight w:val="0"/>
          <w:marTop w:val="0"/>
          <w:marBottom w:val="0"/>
          <w:divBdr>
            <w:top w:val="none" w:sz="0" w:space="0" w:color="auto"/>
            <w:left w:val="none" w:sz="0" w:space="0" w:color="auto"/>
            <w:bottom w:val="none" w:sz="0" w:space="0" w:color="auto"/>
            <w:right w:val="none" w:sz="0" w:space="0" w:color="auto"/>
          </w:divBdr>
        </w:div>
        <w:div w:id="943877071">
          <w:marLeft w:val="0"/>
          <w:marRight w:val="0"/>
          <w:marTop w:val="0"/>
          <w:marBottom w:val="0"/>
          <w:divBdr>
            <w:top w:val="none" w:sz="0" w:space="0" w:color="auto"/>
            <w:left w:val="none" w:sz="0" w:space="0" w:color="auto"/>
            <w:bottom w:val="none" w:sz="0" w:space="0" w:color="auto"/>
            <w:right w:val="none" w:sz="0" w:space="0" w:color="auto"/>
          </w:divBdr>
        </w:div>
        <w:div w:id="368265939">
          <w:marLeft w:val="0"/>
          <w:marRight w:val="0"/>
          <w:marTop w:val="0"/>
          <w:marBottom w:val="0"/>
          <w:divBdr>
            <w:top w:val="none" w:sz="0" w:space="0" w:color="auto"/>
            <w:left w:val="none" w:sz="0" w:space="0" w:color="auto"/>
            <w:bottom w:val="none" w:sz="0" w:space="0" w:color="auto"/>
            <w:right w:val="none" w:sz="0" w:space="0" w:color="auto"/>
          </w:divBdr>
        </w:div>
        <w:div w:id="1273318422">
          <w:marLeft w:val="0"/>
          <w:marRight w:val="0"/>
          <w:marTop w:val="0"/>
          <w:marBottom w:val="0"/>
          <w:divBdr>
            <w:top w:val="none" w:sz="0" w:space="0" w:color="auto"/>
            <w:left w:val="none" w:sz="0" w:space="0" w:color="auto"/>
            <w:bottom w:val="none" w:sz="0" w:space="0" w:color="auto"/>
            <w:right w:val="none" w:sz="0" w:space="0" w:color="auto"/>
          </w:divBdr>
        </w:div>
        <w:div w:id="1335260320">
          <w:marLeft w:val="0"/>
          <w:marRight w:val="0"/>
          <w:marTop w:val="0"/>
          <w:marBottom w:val="0"/>
          <w:divBdr>
            <w:top w:val="none" w:sz="0" w:space="0" w:color="auto"/>
            <w:left w:val="none" w:sz="0" w:space="0" w:color="auto"/>
            <w:bottom w:val="none" w:sz="0" w:space="0" w:color="auto"/>
            <w:right w:val="none" w:sz="0" w:space="0" w:color="auto"/>
          </w:divBdr>
        </w:div>
        <w:div w:id="806045471">
          <w:marLeft w:val="0"/>
          <w:marRight w:val="0"/>
          <w:marTop w:val="0"/>
          <w:marBottom w:val="0"/>
          <w:divBdr>
            <w:top w:val="none" w:sz="0" w:space="0" w:color="auto"/>
            <w:left w:val="none" w:sz="0" w:space="0" w:color="auto"/>
            <w:bottom w:val="none" w:sz="0" w:space="0" w:color="auto"/>
            <w:right w:val="none" w:sz="0" w:space="0" w:color="auto"/>
          </w:divBdr>
        </w:div>
        <w:div w:id="1243638336">
          <w:marLeft w:val="0"/>
          <w:marRight w:val="0"/>
          <w:marTop w:val="0"/>
          <w:marBottom w:val="0"/>
          <w:divBdr>
            <w:top w:val="none" w:sz="0" w:space="0" w:color="auto"/>
            <w:left w:val="none" w:sz="0" w:space="0" w:color="auto"/>
            <w:bottom w:val="none" w:sz="0" w:space="0" w:color="auto"/>
            <w:right w:val="none" w:sz="0" w:space="0" w:color="auto"/>
          </w:divBdr>
        </w:div>
        <w:div w:id="1193567520">
          <w:marLeft w:val="0"/>
          <w:marRight w:val="0"/>
          <w:marTop w:val="0"/>
          <w:marBottom w:val="0"/>
          <w:divBdr>
            <w:top w:val="none" w:sz="0" w:space="0" w:color="auto"/>
            <w:left w:val="none" w:sz="0" w:space="0" w:color="auto"/>
            <w:bottom w:val="none" w:sz="0" w:space="0" w:color="auto"/>
            <w:right w:val="none" w:sz="0" w:space="0" w:color="auto"/>
          </w:divBdr>
        </w:div>
        <w:div w:id="460810738">
          <w:marLeft w:val="0"/>
          <w:marRight w:val="0"/>
          <w:marTop w:val="0"/>
          <w:marBottom w:val="0"/>
          <w:divBdr>
            <w:top w:val="none" w:sz="0" w:space="0" w:color="auto"/>
            <w:left w:val="none" w:sz="0" w:space="0" w:color="auto"/>
            <w:bottom w:val="none" w:sz="0" w:space="0" w:color="auto"/>
            <w:right w:val="none" w:sz="0" w:space="0" w:color="auto"/>
          </w:divBdr>
        </w:div>
        <w:div w:id="2128575319">
          <w:marLeft w:val="0"/>
          <w:marRight w:val="0"/>
          <w:marTop w:val="0"/>
          <w:marBottom w:val="0"/>
          <w:divBdr>
            <w:top w:val="none" w:sz="0" w:space="0" w:color="auto"/>
            <w:left w:val="none" w:sz="0" w:space="0" w:color="auto"/>
            <w:bottom w:val="none" w:sz="0" w:space="0" w:color="auto"/>
            <w:right w:val="none" w:sz="0" w:space="0" w:color="auto"/>
          </w:divBdr>
        </w:div>
        <w:div w:id="1008216648">
          <w:marLeft w:val="0"/>
          <w:marRight w:val="0"/>
          <w:marTop w:val="0"/>
          <w:marBottom w:val="0"/>
          <w:divBdr>
            <w:top w:val="none" w:sz="0" w:space="0" w:color="auto"/>
            <w:left w:val="none" w:sz="0" w:space="0" w:color="auto"/>
            <w:bottom w:val="none" w:sz="0" w:space="0" w:color="auto"/>
            <w:right w:val="none" w:sz="0" w:space="0" w:color="auto"/>
          </w:divBdr>
        </w:div>
        <w:div w:id="1038555021">
          <w:marLeft w:val="0"/>
          <w:marRight w:val="0"/>
          <w:marTop w:val="0"/>
          <w:marBottom w:val="0"/>
          <w:divBdr>
            <w:top w:val="none" w:sz="0" w:space="0" w:color="auto"/>
            <w:left w:val="none" w:sz="0" w:space="0" w:color="auto"/>
            <w:bottom w:val="none" w:sz="0" w:space="0" w:color="auto"/>
            <w:right w:val="none" w:sz="0" w:space="0" w:color="auto"/>
          </w:divBdr>
        </w:div>
        <w:div w:id="995956682">
          <w:marLeft w:val="0"/>
          <w:marRight w:val="0"/>
          <w:marTop w:val="0"/>
          <w:marBottom w:val="0"/>
          <w:divBdr>
            <w:top w:val="none" w:sz="0" w:space="0" w:color="auto"/>
            <w:left w:val="none" w:sz="0" w:space="0" w:color="auto"/>
            <w:bottom w:val="none" w:sz="0" w:space="0" w:color="auto"/>
            <w:right w:val="none" w:sz="0" w:space="0" w:color="auto"/>
          </w:divBdr>
        </w:div>
        <w:div w:id="1933586229">
          <w:marLeft w:val="0"/>
          <w:marRight w:val="0"/>
          <w:marTop w:val="0"/>
          <w:marBottom w:val="0"/>
          <w:divBdr>
            <w:top w:val="none" w:sz="0" w:space="0" w:color="auto"/>
            <w:left w:val="none" w:sz="0" w:space="0" w:color="auto"/>
            <w:bottom w:val="none" w:sz="0" w:space="0" w:color="auto"/>
            <w:right w:val="none" w:sz="0" w:space="0" w:color="auto"/>
          </w:divBdr>
        </w:div>
        <w:div w:id="495847285">
          <w:marLeft w:val="0"/>
          <w:marRight w:val="0"/>
          <w:marTop w:val="0"/>
          <w:marBottom w:val="0"/>
          <w:divBdr>
            <w:top w:val="none" w:sz="0" w:space="0" w:color="auto"/>
            <w:left w:val="none" w:sz="0" w:space="0" w:color="auto"/>
            <w:bottom w:val="none" w:sz="0" w:space="0" w:color="auto"/>
            <w:right w:val="none" w:sz="0" w:space="0" w:color="auto"/>
          </w:divBdr>
        </w:div>
        <w:div w:id="430931736">
          <w:marLeft w:val="0"/>
          <w:marRight w:val="0"/>
          <w:marTop w:val="0"/>
          <w:marBottom w:val="0"/>
          <w:divBdr>
            <w:top w:val="none" w:sz="0" w:space="0" w:color="auto"/>
            <w:left w:val="none" w:sz="0" w:space="0" w:color="auto"/>
            <w:bottom w:val="none" w:sz="0" w:space="0" w:color="auto"/>
            <w:right w:val="none" w:sz="0" w:space="0" w:color="auto"/>
          </w:divBdr>
        </w:div>
        <w:div w:id="259335398">
          <w:marLeft w:val="0"/>
          <w:marRight w:val="0"/>
          <w:marTop w:val="0"/>
          <w:marBottom w:val="0"/>
          <w:divBdr>
            <w:top w:val="none" w:sz="0" w:space="0" w:color="auto"/>
            <w:left w:val="none" w:sz="0" w:space="0" w:color="auto"/>
            <w:bottom w:val="none" w:sz="0" w:space="0" w:color="auto"/>
            <w:right w:val="none" w:sz="0" w:space="0" w:color="auto"/>
          </w:divBdr>
        </w:div>
        <w:div w:id="48503387">
          <w:marLeft w:val="0"/>
          <w:marRight w:val="0"/>
          <w:marTop w:val="0"/>
          <w:marBottom w:val="0"/>
          <w:divBdr>
            <w:top w:val="none" w:sz="0" w:space="0" w:color="auto"/>
            <w:left w:val="none" w:sz="0" w:space="0" w:color="auto"/>
            <w:bottom w:val="none" w:sz="0" w:space="0" w:color="auto"/>
            <w:right w:val="none" w:sz="0" w:space="0" w:color="auto"/>
          </w:divBdr>
        </w:div>
        <w:div w:id="1668634522">
          <w:marLeft w:val="0"/>
          <w:marRight w:val="0"/>
          <w:marTop w:val="0"/>
          <w:marBottom w:val="0"/>
          <w:divBdr>
            <w:top w:val="none" w:sz="0" w:space="0" w:color="auto"/>
            <w:left w:val="none" w:sz="0" w:space="0" w:color="auto"/>
            <w:bottom w:val="none" w:sz="0" w:space="0" w:color="auto"/>
            <w:right w:val="none" w:sz="0" w:space="0" w:color="auto"/>
          </w:divBdr>
        </w:div>
        <w:div w:id="1377705024">
          <w:marLeft w:val="0"/>
          <w:marRight w:val="0"/>
          <w:marTop w:val="0"/>
          <w:marBottom w:val="0"/>
          <w:divBdr>
            <w:top w:val="none" w:sz="0" w:space="0" w:color="auto"/>
            <w:left w:val="none" w:sz="0" w:space="0" w:color="auto"/>
            <w:bottom w:val="none" w:sz="0" w:space="0" w:color="auto"/>
            <w:right w:val="none" w:sz="0" w:space="0" w:color="auto"/>
          </w:divBdr>
        </w:div>
        <w:div w:id="2002611849">
          <w:marLeft w:val="0"/>
          <w:marRight w:val="0"/>
          <w:marTop w:val="0"/>
          <w:marBottom w:val="0"/>
          <w:divBdr>
            <w:top w:val="none" w:sz="0" w:space="0" w:color="auto"/>
            <w:left w:val="none" w:sz="0" w:space="0" w:color="auto"/>
            <w:bottom w:val="none" w:sz="0" w:space="0" w:color="auto"/>
            <w:right w:val="none" w:sz="0" w:space="0" w:color="auto"/>
          </w:divBdr>
        </w:div>
        <w:div w:id="976229849">
          <w:marLeft w:val="0"/>
          <w:marRight w:val="0"/>
          <w:marTop w:val="0"/>
          <w:marBottom w:val="0"/>
          <w:divBdr>
            <w:top w:val="none" w:sz="0" w:space="0" w:color="auto"/>
            <w:left w:val="none" w:sz="0" w:space="0" w:color="auto"/>
            <w:bottom w:val="none" w:sz="0" w:space="0" w:color="auto"/>
            <w:right w:val="none" w:sz="0" w:space="0" w:color="auto"/>
          </w:divBdr>
        </w:div>
        <w:div w:id="1151366172">
          <w:marLeft w:val="0"/>
          <w:marRight w:val="0"/>
          <w:marTop w:val="0"/>
          <w:marBottom w:val="0"/>
          <w:divBdr>
            <w:top w:val="none" w:sz="0" w:space="0" w:color="auto"/>
            <w:left w:val="none" w:sz="0" w:space="0" w:color="auto"/>
            <w:bottom w:val="none" w:sz="0" w:space="0" w:color="auto"/>
            <w:right w:val="none" w:sz="0" w:space="0" w:color="auto"/>
          </w:divBdr>
        </w:div>
        <w:div w:id="1298604435">
          <w:marLeft w:val="0"/>
          <w:marRight w:val="0"/>
          <w:marTop w:val="0"/>
          <w:marBottom w:val="0"/>
          <w:divBdr>
            <w:top w:val="none" w:sz="0" w:space="0" w:color="auto"/>
            <w:left w:val="none" w:sz="0" w:space="0" w:color="auto"/>
            <w:bottom w:val="none" w:sz="0" w:space="0" w:color="auto"/>
            <w:right w:val="none" w:sz="0" w:space="0" w:color="auto"/>
          </w:divBdr>
        </w:div>
        <w:div w:id="1602294804">
          <w:marLeft w:val="0"/>
          <w:marRight w:val="0"/>
          <w:marTop w:val="0"/>
          <w:marBottom w:val="0"/>
          <w:divBdr>
            <w:top w:val="none" w:sz="0" w:space="0" w:color="auto"/>
            <w:left w:val="none" w:sz="0" w:space="0" w:color="auto"/>
            <w:bottom w:val="none" w:sz="0" w:space="0" w:color="auto"/>
            <w:right w:val="none" w:sz="0" w:space="0" w:color="auto"/>
          </w:divBdr>
        </w:div>
        <w:div w:id="664169544">
          <w:marLeft w:val="0"/>
          <w:marRight w:val="0"/>
          <w:marTop w:val="0"/>
          <w:marBottom w:val="0"/>
          <w:divBdr>
            <w:top w:val="none" w:sz="0" w:space="0" w:color="auto"/>
            <w:left w:val="none" w:sz="0" w:space="0" w:color="auto"/>
            <w:bottom w:val="none" w:sz="0" w:space="0" w:color="auto"/>
            <w:right w:val="none" w:sz="0" w:space="0" w:color="auto"/>
          </w:divBdr>
        </w:div>
        <w:div w:id="1648975566">
          <w:marLeft w:val="0"/>
          <w:marRight w:val="0"/>
          <w:marTop w:val="0"/>
          <w:marBottom w:val="0"/>
          <w:divBdr>
            <w:top w:val="none" w:sz="0" w:space="0" w:color="auto"/>
            <w:left w:val="none" w:sz="0" w:space="0" w:color="auto"/>
            <w:bottom w:val="none" w:sz="0" w:space="0" w:color="auto"/>
            <w:right w:val="none" w:sz="0" w:space="0" w:color="auto"/>
          </w:divBdr>
        </w:div>
        <w:div w:id="1399595124">
          <w:marLeft w:val="0"/>
          <w:marRight w:val="0"/>
          <w:marTop w:val="0"/>
          <w:marBottom w:val="0"/>
          <w:divBdr>
            <w:top w:val="none" w:sz="0" w:space="0" w:color="auto"/>
            <w:left w:val="none" w:sz="0" w:space="0" w:color="auto"/>
            <w:bottom w:val="none" w:sz="0" w:space="0" w:color="auto"/>
            <w:right w:val="none" w:sz="0" w:space="0" w:color="auto"/>
          </w:divBdr>
        </w:div>
        <w:div w:id="1072193234">
          <w:marLeft w:val="0"/>
          <w:marRight w:val="0"/>
          <w:marTop w:val="0"/>
          <w:marBottom w:val="0"/>
          <w:divBdr>
            <w:top w:val="none" w:sz="0" w:space="0" w:color="auto"/>
            <w:left w:val="none" w:sz="0" w:space="0" w:color="auto"/>
            <w:bottom w:val="none" w:sz="0" w:space="0" w:color="auto"/>
            <w:right w:val="none" w:sz="0" w:space="0" w:color="auto"/>
          </w:divBdr>
        </w:div>
        <w:div w:id="502555501">
          <w:marLeft w:val="0"/>
          <w:marRight w:val="0"/>
          <w:marTop w:val="0"/>
          <w:marBottom w:val="0"/>
          <w:divBdr>
            <w:top w:val="none" w:sz="0" w:space="0" w:color="auto"/>
            <w:left w:val="none" w:sz="0" w:space="0" w:color="auto"/>
            <w:bottom w:val="none" w:sz="0" w:space="0" w:color="auto"/>
            <w:right w:val="none" w:sz="0" w:space="0" w:color="auto"/>
          </w:divBdr>
        </w:div>
        <w:div w:id="1180194563">
          <w:marLeft w:val="0"/>
          <w:marRight w:val="0"/>
          <w:marTop w:val="0"/>
          <w:marBottom w:val="0"/>
          <w:divBdr>
            <w:top w:val="none" w:sz="0" w:space="0" w:color="auto"/>
            <w:left w:val="none" w:sz="0" w:space="0" w:color="auto"/>
            <w:bottom w:val="none" w:sz="0" w:space="0" w:color="auto"/>
            <w:right w:val="none" w:sz="0" w:space="0" w:color="auto"/>
          </w:divBdr>
        </w:div>
        <w:div w:id="1022632439">
          <w:marLeft w:val="0"/>
          <w:marRight w:val="0"/>
          <w:marTop w:val="0"/>
          <w:marBottom w:val="0"/>
          <w:divBdr>
            <w:top w:val="none" w:sz="0" w:space="0" w:color="auto"/>
            <w:left w:val="none" w:sz="0" w:space="0" w:color="auto"/>
            <w:bottom w:val="none" w:sz="0" w:space="0" w:color="auto"/>
            <w:right w:val="none" w:sz="0" w:space="0" w:color="auto"/>
          </w:divBdr>
        </w:div>
        <w:div w:id="2121144514">
          <w:marLeft w:val="0"/>
          <w:marRight w:val="0"/>
          <w:marTop w:val="0"/>
          <w:marBottom w:val="0"/>
          <w:divBdr>
            <w:top w:val="none" w:sz="0" w:space="0" w:color="auto"/>
            <w:left w:val="none" w:sz="0" w:space="0" w:color="auto"/>
            <w:bottom w:val="none" w:sz="0" w:space="0" w:color="auto"/>
            <w:right w:val="none" w:sz="0" w:space="0" w:color="auto"/>
          </w:divBdr>
        </w:div>
        <w:div w:id="1622419934">
          <w:marLeft w:val="0"/>
          <w:marRight w:val="0"/>
          <w:marTop w:val="0"/>
          <w:marBottom w:val="0"/>
          <w:divBdr>
            <w:top w:val="none" w:sz="0" w:space="0" w:color="auto"/>
            <w:left w:val="none" w:sz="0" w:space="0" w:color="auto"/>
            <w:bottom w:val="none" w:sz="0" w:space="0" w:color="auto"/>
            <w:right w:val="none" w:sz="0" w:space="0" w:color="auto"/>
          </w:divBdr>
        </w:div>
        <w:div w:id="1661228256">
          <w:marLeft w:val="0"/>
          <w:marRight w:val="0"/>
          <w:marTop w:val="0"/>
          <w:marBottom w:val="0"/>
          <w:divBdr>
            <w:top w:val="none" w:sz="0" w:space="0" w:color="auto"/>
            <w:left w:val="none" w:sz="0" w:space="0" w:color="auto"/>
            <w:bottom w:val="none" w:sz="0" w:space="0" w:color="auto"/>
            <w:right w:val="none" w:sz="0" w:space="0" w:color="auto"/>
          </w:divBdr>
        </w:div>
        <w:div w:id="1241020191">
          <w:marLeft w:val="0"/>
          <w:marRight w:val="0"/>
          <w:marTop w:val="0"/>
          <w:marBottom w:val="0"/>
          <w:divBdr>
            <w:top w:val="none" w:sz="0" w:space="0" w:color="auto"/>
            <w:left w:val="none" w:sz="0" w:space="0" w:color="auto"/>
            <w:bottom w:val="none" w:sz="0" w:space="0" w:color="auto"/>
            <w:right w:val="none" w:sz="0" w:space="0" w:color="auto"/>
          </w:divBdr>
        </w:div>
        <w:div w:id="1552495569">
          <w:marLeft w:val="0"/>
          <w:marRight w:val="0"/>
          <w:marTop w:val="0"/>
          <w:marBottom w:val="0"/>
          <w:divBdr>
            <w:top w:val="none" w:sz="0" w:space="0" w:color="auto"/>
            <w:left w:val="none" w:sz="0" w:space="0" w:color="auto"/>
            <w:bottom w:val="none" w:sz="0" w:space="0" w:color="auto"/>
            <w:right w:val="none" w:sz="0" w:space="0" w:color="auto"/>
          </w:divBdr>
        </w:div>
        <w:div w:id="1323464900">
          <w:marLeft w:val="0"/>
          <w:marRight w:val="0"/>
          <w:marTop w:val="0"/>
          <w:marBottom w:val="0"/>
          <w:divBdr>
            <w:top w:val="none" w:sz="0" w:space="0" w:color="auto"/>
            <w:left w:val="none" w:sz="0" w:space="0" w:color="auto"/>
            <w:bottom w:val="none" w:sz="0" w:space="0" w:color="auto"/>
            <w:right w:val="none" w:sz="0" w:space="0" w:color="auto"/>
          </w:divBdr>
        </w:div>
        <w:div w:id="713578750">
          <w:marLeft w:val="0"/>
          <w:marRight w:val="0"/>
          <w:marTop w:val="0"/>
          <w:marBottom w:val="0"/>
          <w:divBdr>
            <w:top w:val="none" w:sz="0" w:space="0" w:color="auto"/>
            <w:left w:val="none" w:sz="0" w:space="0" w:color="auto"/>
            <w:bottom w:val="none" w:sz="0" w:space="0" w:color="auto"/>
            <w:right w:val="none" w:sz="0" w:space="0" w:color="auto"/>
          </w:divBdr>
        </w:div>
        <w:div w:id="112552820">
          <w:marLeft w:val="0"/>
          <w:marRight w:val="0"/>
          <w:marTop w:val="0"/>
          <w:marBottom w:val="0"/>
          <w:divBdr>
            <w:top w:val="none" w:sz="0" w:space="0" w:color="auto"/>
            <w:left w:val="none" w:sz="0" w:space="0" w:color="auto"/>
            <w:bottom w:val="none" w:sz="0" w:space="0" w:color="auto"/>
            <w:right w:val="none" w:sz="0" w:space="0" w:color="auto"/>
          </w:divBdr>
        </w:div>
      </w:divsChild>
    </w:div>
    <w:div w:id="1161971844">
      <w:bodyDiv w:val="1"/>
      <w:marLeft w:val="0"/>
      <w:marRight w:val="0"/>
      <w:marTop w:val="0"/>
      <w:marBottom w:val="0"/>
      <w:divBdr>
        <w:top w:val="none" w:sz="0" w:space="0" w:color="auto"/>
        <w:left w:val="none" w:sz="0" w:space="0" w:color="auto"/>
        <w:bottom w:val="none" w:sz="0" w:space="0" w:color="auto"/>
        <w:right w:val="none" w:sz="0" w:space="0" w:color="auto"/>
      </w:divBdr>
    </w:div>
    <w:div w:id="1162816282">
      <w:bodyDiv w:val="1"/>
      <w:marLeft w:val="0"/>
      <w:marRight w:val="0"/>
      <w:marTop w:val="0"/>
      <w:marBottom w:val="0"/>
      <w:divBdr>
        <w:top w:val="none" w:sz="0" w:space="0" w:color="auto"/>
        <w:left w:val="none" w:sz="0" w:space="0" w:color="auto"/>
        <w:bottom w:val="none" w:sz="0" w:space="0" w:color="auto"/>
        <w:right w:val="none" w:sz="0" w:space="0" w:color="auto"/>
      </w:divBdr>
    </w:div>
    <w:div w:id="1177960501">
      <w:bodyDiv w:val="1"/>
      <w:marLeft w:val="0"/>
      <w:marRight w:val="0"/>
      <w:marTop w:val="0"/>
      <w:marBottom w:val="0"/>
      <w:divBdr>
        <w:top w:val="none" w:sz="0" w:space="0" w:color="auto"/>
        <w:left w:val="none" w:sz="0" w:space="0" w:color="auto"/>
        <w:bottom w:val="none" w:sz="0" w:space="0" w:color="auto"/>
        <w:right w:val="none" w:sz="0" w:space="0" w:color="auto"/>
      </w:divBdr>
    </w:div>
    <w:div w:id="1178275099">
      <w:bodyDiv w:val="1"/>
      <w:marLeft w:val="0"/>
      <w:marRight w:val="0"/>
      <w:marTop w:val="0"/>
      <w:marBottom w:val="0"/>
      <w:divBdr>
        <w:top w:val="none" w:sz="0" w:space="0" w:color="auto"/>
        <w:left w:val="none" w:sz="0" w:space="0" w:color="auto"/>
        <w:bottom w:val="none" w:sz="0" w:space="0" w:color="auto"/>
        <w:right w:val="none" w:sz="0" w:space="0" w:color="auto"/>
      </w:divBdr>
    </w:div>
    <w:div w:id="1184128169">
      <w:bodyDiv w:val="1"/>
      <w:marLeft w:val="0"/>
      <w:marRight w:val="0"/>
      <w:marTop w:val="0"/>
      <w:marBottom w:val="0"/>
      <w:divBdr>
        <w:top w:val="none" w:sz="0" w:space="0" w:color="auto"/>
        <w:left w:val="none" w:sz="0" w:space="0" w:color="auto"/>
        <w:bottom w:val="none" w:sz="0" w:space="0" w:color="auto"/>
        <w:right w:val="none" w:sz="0" w:space="0" w:color="auto"/>
      </w:divBdr>
    </w:div>
    <w:div w:id="1207832026">
      <w:bodyDiv w:val="1"/>
      <w:marLeft w:val="0"/>
      <w:marRight w:val="0"/>
      <w:marTop w:val="0"/>
      <w:marBottom w:val="0"/>
      <w:divBdr>
        <w:top w:val="none" w:sz="0" w:space="0" w:color="auto"/>
        <w:left w:val="none" w:sz="0" w:space="0" w:color="auto"/>
        <w:bottom w:val="none" w:sz="0" w:space="0" w:color="auto"/>
        <w:right w:val="none" w:sz="0" w:space="0" w:color="auto"/>
      </w:divBdr>
    </w:div>
    <w:div w:id="1211117391">
      <w:bodyDiv w:val="1"/>
      <w:marLeft w:val="0"/>
      <w:marRight w:val="0"/>
      <w:marTop w:val="0"/>
      <w:marBottom w:val="0"/>
      <w:divBdr>
        <w:top w:val="none" w:sz="0" w:space="0" w:color="auto"/>
        <w:left w:val="none" w:sz="0" w:space="0" w:color="auto"/>
        <w:bottom w:val="none" w:sz="0" w:space="0" w:color="auto"/>
        <w:right w:val="none" w:sz="0" w:space="0" w:color="auto"/>
      </w:divBdr>
      <w:divsChild>
        <w:div w:id="936524616">
          <w:marLeft w:val="0"/>
          <w:marRight w:val="0"/>
          <w:marTop w:val="0"/>
          <w:marBottom w:val="0"/>
          <w:divBdr>
            <w:top w:val="none" w:sz="0" w:space="0" w:color="auto"/>
            <w:left w:val="none" w:sz="0" w:space="0" w:color="auto"/>
            <w:bottom w:val="none" w:sz="0" w:space="0" w:color="auto"/>
            <w:right w:val="none" w:sz="0" w:space="0" w:color="auto"/>
          </w:divBdr>
        </w:div>
        <w:div w:id="573440620">
          <w:marLeft w:val="0"/>
          <w:marRight w:val="0"/>
          <w:marTop w:val="0"/>
          <w:marBottom w:val="0"/>
          <w:divBdr>
            <w:top w:val="none" w:sz="0" w:space="0" w:color="auto"/>
            <w:left w:val="none" w:sz="0" w:space="0" w:color="auto"/>
            <w:bottom w:val="none" w:sz="0" w:space="0" w:color="auto"/>
            <w:right w:val="none" w:sz="0" w:space="0" w:color="auto"/>
          </w:divBdr>
        </w:div>
        <w:div w:id="515776320">
          <w:marLeft w:val="0"/>
          <w:marRight w:val="0"/>
          <w:marTop w:val="0"/>
          <w:marBottom w:val="0"/>
          <w:divBdr>
            <w:top w:val="none" w:sz="0" w:space="0" w:color="auto"/>
            <w:left w:val="none" w:sz="0" w:space="0" w:color="auto"/>
            <w:bottom w:val="none" w:sz="0" w:space="0" w:color="auto"/>
            <w:right w:val="none" w:sz="0" w:space="0" w:color="auto"/>
          </w:divBdr>
        </w:div>
        <w:div w:id="2116172661">
          <w:marLeft w:val="0"/>
          <w:marRight w:val="0"/>
          <w:marTop w:val="0"/>
          <w:marBottom w:val="0"/>
          <w:divBdr>
            <w:top w:val="none" w:sz="0" w:space="0" w:color="auto"/>
            <w:left w:val="none" w:sz="0" w:space="0" w:color="auto"/>
            <w:bottom w:val="none" w:sz="0" w:space="0" w:color="auto"/>
            <w:right w:val="none" w:sz="0" w:space="0" w:color="auto"/>
          </w:divBdr>
        </w:div>
        <w:div w:id="1161120427">
          <w:marLeft w:val="0"/>
          <w:marRight w:val="0"/>
          <w:marTop w:val="0"/>
          <w:marBottom w:val="0"/>
          <w:divBdr>
            <w:top w:val="none" w:sz="0" w:space="0" w:color="auto"/>
            <w:left w:val="none" w:sz="0" w:space="0" w:color="auto"/>
            <w:bottom w:val="none" w:sz="0" w:space="0" w:color="auto"/>
            <w:right w:val="none" w:sz="0" w:space="0" w:color="auto"/>
          </w:divBdr>
        </w:div>
        <w:div w:id="1663776608">
          <w:marLeft w:val="0"/>
          <w:marRight w:val="0"/>
          <w:marTop w:val="0"/>
          <w:marBottom w:val="0"/>
          <w:divBdr>
            <w:top w:val="none" w:sz="0" w:space="0" w:color="auto"/>
            <w:left w:val="none" w:sz="0" w:space="0" w:color="auto"/>
            <w:bottom w:val="none" w:sz="0" w:space="0" w:color="auto"/>
            <w:right w:val="none" w:sz="0" w:space="0" w:color="auto"/>
          </w:divBdr>
        </w:div>
        <w:div w:id="577861280">
          <w:marLeft w:val="0"/>
          <w:marRight w:val="0"/>
          <w:marTop w:val="0"/>
          <w:marBottom w:val="0"/>
          <w:divBdr>
            <w:top w:val="none" w:sz="0" w:space="0" w:color="auto"/>
            <w:left w:val="none" w:sz="0" w:space="0" w:color="auto"/>
            <w:bottom w:val="none" w:sz="0" w:space="0" w:color="auto"/>
            <w:right w:val="none" w:sz="0" w:space="0" w:color="auto"/>
          </w:divBdr>
        </w:div>
        <w:div w:id="1223251306">
          <w:marLeft w:val="0"/>
          <w:marRight w:val="0"/>
          <w:marTop w:val="0"/>
          <w:marBottom w:val="0"/>
          <w:divBdr>
            <w:top w:val="none" w:sz="0" w:space="0" w:color="auto"/>
            <w:left w:val="none" w:sz="0" w:space="0" w:color="auto"/>
            <w:bottom w:val="none" w:sz="0" w:space="0" w:color="auto"/>
            <w:right w:val="none" w:sz="0" w:space="0" w:color="auto"/>
          </w:divBdr>
        </w:div>
        <w:div w:id="1715932599">
          <w:marLeft w:val="0"/>
          <w:marRight w:val="0"/>
          <w:marTop w:val="0"/>
          <w:marBottom w:val="0"/>
          <w:divBdr>
            <w:top w:val="none" w:sz="0" w:space="0" w:color="auto"/>
            <w:left w:val="none" w:sz="0" w:space="0" w:color="auto"/>
            <w:bottom w:val="none" w:sz="0" w:space="0" w:color="auto"/>
            <w:right w:val="none" w:sz="0" w:space="0" w:color="auto"/>
          </w:divBdr>
        </w:div>
        <w:div w:id="817115938">
          <w:marLeft w:val="0"/>
          <w:marRight w:val="0"/>
          <w:marTop w:val="0"/>
          <w:marBottom w:val="0"/>
          <w:divBdr>
            <w:top w:val="none" w:sz="0" w:space="0" w:color="auto"/>
            <w:left w:val="none" w:sz="0" w:space="0" w:color="auto"/>
            <w:bottom w:val="none" w:sz="0" w:space="0" w:color="auto"/>
            <w:right w:val="none" w:sz="0" w:space="0" w:color="auto"/>
          </w:divBdr>
        </w:div>
        <w:div w:id="1769503906">
          <w:marLeft w:val="0"/>
          <w:marRight w:val="0"/>
          <w:marTop w:val="0"/>
          <w:marBottom w:val="0"/>
          <w:divBdr>
            <w:top w:val="none" w:sz="0" w:space="0" w:color="auto"/>
            <w:left w:val="none" w:sz="0" w:space="0" w:color="auto"/>
            <w:bottom w:val="none" w:sz="0" w:space="0" w:color="auto"/>
            <w:right w:val="none" w:sz="0" w:space="0" w:color="auto"/>
          </w:divBdr>
        </w:div>
        <w:div w:id="1070810747">
          <w:marLeft w:val="0"/>
          <w:marRight w:val="0"/>
          <w:marTop w:val="0"/>
          <w:marBottom w:val="0"/>
          <w:divBdr>
            <w:top w:val="none" w:sz="0" w:space="0" w:color="auto"/>
            <w:left w:val="none" w:sz="0" w:space="0" w:color="auto"/>
            <w:bottom w:val="none" w:sz="0" w:space="0" w:color="auto"/>
            <w:right w:val="none" w:sz="0" w:space="0" w:color="auto"/>
          </w:divBdr>
        </w:div>
        <w:div w:id="1968854208">
          <w:marLeft w:val="0"/>
          <w:marRight w:val="0"/>
          <w:marTop w:val="0"/>
          <w:marBottom w:val="0"/>
          <w:divBdr>
            <w:top w:val="none" w:sz="0" w:space="0" w:color="auto"/>
            <w:left w:val="none" w:sz="0" w:space="0" w:color="auto"/>
            <w:bottom w:val="none" w:sz="0" w:space="0" w:color="auto"/>
            <w:right w:val="none" w:sz="0" w:space="0" w:color="auto"/>
          </w:divBdr>
        </w:div>
        <w:div w:id="2049911274">
          <w:marLeft w:val="0"/>
          <w:marRight w:val="0"/>
          <w:marTop w:val="0"/>
          <w:marBottom w:val="0"/>
          <w:divBdr>
            <w:top w:val="none" w:sz="0" w:space="0" w:color="auto"/>
            <w:left w:val="none" w:sz="0" w:space="0" w:color="auto"/>
            <w:bottom w:val="none" w:sz="0" w:space="0" w:color="auto"/>
            <w:right w:val="none" w:sz="0" w:space="0" w:color="auto"/>
          </w:divBdr>
        </w:div>
        <w:div w:id="1962689761">
          <w:marLeft w:val="0"/>
          <w:marRight w:val="0"/>
          <w:marTop w:val="0"/>
          <w:marBottom w:val="0"/>
          <w:divBdr>
            <w:top w:val="none" w:sz="0" w:space="0" w:color="auto"/>
            <w:left w:val="none" w:sz="0" w:space="0" w:color="auto"/>
            <w:bottom w:val="none" w:sz="0" w:space="0" w:color="auto"/>
            <w:right w:val="none" w:sz="0" w:space="0" w:color="auto"/>
          </w:divBdr>
        </w:div>
        <w:div w:id="109978702">
          <w:marLeft w:val="0"/>
          <w:marRight w:val="0"/>
          <w:marTop w:val="0"/>
          <w:marBottom w:val="0"/>
          <w:divBdr>
            <w:top w:val="none" w:sz="0" w:space="0" w:color="auto"/>
            <w:left w:val="none" w:sz="0" w:space="0" w:color="auto"/>
            <w:bottom w:val="none" w:sz="0" w:space="0" w:color="auto"/>
            <w:right w:val="none" w:sz="0" w:space="0" w:color="auto"/>
          </w:divBdr>
        </w:div>
        <w:div w:id="1485051508">
          <w:marLeft w:val="0"/>
          <w:marRight w:val="0"/>
          <w:marTop w:val="0"/>
          <w:marBottom w:val="0"/>
          <w:divBdr>
            <w:top w:val="none" w:sz="0" w:space="0" w:color="auto"/>
            <w:left w:val="none" w:sz="0" w:space="0" w:color="auto"/>
            <w:bottom w:val="none" w:sz="0" w:space="0" w:color="auto"/>
            <w:right w:val="none" w:sz="0" w:space="0" w:color="auto"/>
          </w:divBdr>
        </w:div>
        <w:div w:id="1416170660">
          <w:marLeft w:val="0"/>
          <w:marRight w:val="0"/>
          <w:marTop w:val="0"/>
          <w:marBottom w:val="0"/>
          <w:divBdr>
            <w:top w:val="none" w:sz="0" w:space="0" w:color="auto"/>
            <w:left w:val="none" w:sz="0" w:space="0" w:color="auto"/>
            <w:bottom w:val="none" w:sz="0" w:space="0" w:color="auto"/>
            <w:right w:val="none" w:sz="0" w:space="0" w:color="auto"/>
          </w:divBdr>
        </w:div>
        <w:div w:id="1148328454">
          <w:marLeft w:val="0"/>
          <w:marRight w:val="0"/>
          <w:marTop w:val="0"/>
          <w:marBottom w:val="0"/>
          <w:divBdr>
            <w:top w:val="none" w:sz="0" w:space="0" w:color="auto"/>
            <w:left w:val="none" w:sz="0" w:space="0" w:color="auto"/>
            <w:bottom w:val="none" w:sz="0" w:space="0" w:color="auto"/>
            <w:right w:val="none" w:sz="0" w:space="0" w:color="auto"/>
          </w:divBdr>
        </w:div>
        <w:div w:id="1835606427">
          <w:marLeft w:val="0"/>
          <w:marRight w:val="0"/>
          <w:marTop w:val="0"/>
          <w:marBottom w:val="0"/>
          <w:divBdr>
            <w:top w:val="none" w:sz="0" w:space="0" w:color="auto"/>
            <w:left w:val="none" w:sz="0" w:space="0" w:color="auto"/>
            <w:bottom w:val="none" w:sz="0" w:space="0" w:color="auto"/>
            <w:right w:val="none" w:sz="0" w:space="0" w:color="auto"/>
          </w:divBdr>
        </w:div>
        <w:div w:id="1461343899">
          <w:marLeft w:val="0"/>
          <w:marRight w:val="0"/>
          <w:marTop w:val="0"/>
          <w:marBottom w:val="0"/>
          <w:divBdr>
            <w:top w:val="none" w:sz="0" w:space="0" w:color="auto"/>
            <w:left w:val="none" w:sz="0" w:space="0" w:color="auto"/>
            <w:bottom w:val="none" w:sz="0" w:space="0" w:color="auto"/>
            <w:right w:val="none" w:sz="0" w:space="0" w:color="auto"/>
          </w:divBdr>
        </w:div>
        <w:div w:id="812333658">
          <w:marLeft w:val="0"/>
          <w:marRight w:val="0"/>
          <w:marTop w:val="0"/>
          <w:marBottom w:val="0"/>
          <w:divBdr>
            <w:top w:val="none" w:sz="0" w:space="0" w:color="auto"/>
            <w:left w:val="none" w:sz="0" w:space="0" w:color="auto"/>
            <w:bottom w:val="none" w:sz="0" w:space="0" w:color="auto"/>
            <w:right w:val="none" w:sz="0" w:space="0" w:color="auto"/>
          </w:divBdr>
        </w:div>
        <w:div w:id="603150317">
          <w:marLeft w:val="0"/>
          <w:marRight w:val="0"/>
          <w:marTop w:val="0"/>
          <w:marBottom w:val="0"/>
          <w:divBdr>
            <w:top w:val="none" w:sz="0" w:space="0" w:color="auto"/>
            <w:left w:val="none" w:sz="0" w:space="0" w:color="auto"/>
            <w:bottom w:val="none" w:sz="0" w:space="0" w:color="auto"/>
            <w:right w:val="none" w:sz="0" w:space="0" w:color="auto"/>
          </w:divBdr>
        </w:div>
        <w:div w:id="2021344773">
          <w:marLeft w:val="0"/>
          <w:marRight w:val="0"/>
          <w:marTop w:val="0"/>
          <w:marBottom w:val="0"/>
          <w:divBdr>
            <w:top w:val="none" w:sz="0" w:space="0" w:color="auto"/>
            <w:left w:val="none" w:sz="0" w:space="0" w:color="auto"/>
            <w:bottom w:val="none" w:sz="0" w:space="0" w:color="auto"/>
            <w:right w:val="none" w:sz="0" w:space="0" w:color="auto"/>
          </w:divBdr>
        </w:div>
        <w:div w:id="432363326">
          <w:marLeft w:val="0"/>
          <w:marRight w:val="0"/>
          <w:marTop w:val="0"/>
          <w:marBottom w:val="0"/>
          <w:divBdr>
            <w:top w:val="none" w:sz="0" w:space="0" w:color="auto"/>
            <w:left w:val="none" w:sz="0" w:space="0" w:color="auto"/>
            <w:bottom w:val="none" w:sz="0" w:space="0" w:color="auto"/>
            <w:right w:val="none" w:sz="0" w:space="0" w:color="auto"/>
          </w:divBdr>
        </w:div>
        <w:div w:id="386346087">
          <w:marLeft w:val="0"/>
          <w:marRight w:val="0"/>
          <w:marTop w:val="0"/>
          <w:marBottom w:val="0"/>
          <w:divBdr>
            <w:top w:val="none" w:sz="0" w:space="0" w:color="auto"/>
            <w:left w:val="none" w:sz="0" w:space="0" w:color="auto"/>
            <w:bottom w:val="none" w:sz="0" w:space="0" w:color="auto"/>
            <w:right w:val="none" w:sz="0" w:space="0" w:color="auto"/>
          </w:divBdr>
        </w:div>
        <w:div w:id="2041858824">
          <w:marLeft w:val="0"/>
          <w:marRight w:val="0"/>
          <w:marTop w:val="0"/>
          <w:marBottom w:val="0"/>
          <w:divBdr>
            <w:top w:val="none" w:sz="0" w:space="0" w:color="auto"/>
            <w:left w:val="none" w:sz="0" w:space="0" w:color="auto"/>
            <w:bottom w:val="none" w:sz="0" w:space="0" w:color="auto"/>
            <w:right w:val="none" w:sz="0" w:space="0" w:color="auto"/>
          </w:divBdr>
        </w:div>
        <w:div w:id="1070662694">
          <w:marLeft w:val="0"/>
          <w:marRight w:val="0"/>
          <w:marTop w:val="0"/>
          <w:marBottom w:val="0"/>
          <w:divBdr>
            <w:top w:val="none" w:sz="0" w:space="0" w:color="auto"/>
            <w:left w:val="none" w:sz="0" w:space="0" w:color="auto"/>
            <w:bottom w:val="none" w:sz="0" w:space="0" w:color="auto"/>
            <w:right w:val="none" w:sz="0" w:space="0" w:color="auto"/>
          </w:divBdr>
        </w:div>
        <w:div w:id="543981481">
          <w:marLeft w:val="0"/>
          <w:marRight w:val="0"/>
          <w:marTop w:val="0"/>
          <w:marBottom w:val="0"/>
          <w:divBdr>
            <w:top w:val="none" w:sz="0" w:space="0" w:color="auto"/>
            <w:left w:val="none" w:sz="0" w:space="0" w:color="auto"/>
            <w:bottom w:val="none" w:sz="0" w:space="0" w:color="auto"/>
            <w:right w:val="none" w:sz="0" w:space="0" w:color="auto"/>
          </w:divBdr>
        </w:div>
        <w:div w:id="583681688">
          <w:marLeft w:val="0"/>
          <w:marRight w:val="0"/>
          <w:marTop w:val="0"/>
          <w:marBottom w:val="0"/>
          <w:divBdr>
            <w:top w:val="none" w:sz="0" w:space="0" w:color="auto"/>
            <w:left w:val="none" w:sz="0" w:space="0" w:color="auto"/>
            <w:bottom w:val="none" w:sz="0" w:space="0" w:color="auto"/>
            <w:right w:val="none" w:sz="0" w:space="0" w:color="auto"/>
          </w:divBdr>
        </w:div>
        <w:div w:id="97455699">
          <w:marLeft w:val="0"/>
          <w:marRight w:val="0"/>
          <w:marTop w:val="0"/>
          <w:marBottom w:val="0"/>
          <w:divBdr>
            <w:top w:val="none" w:sz="0" w:space="0" w:color="auto"/>
            <w:left w:val="none" w:sz="0" w:space="0" w:color="auto"/>
            <w:bottom w:val="none" w:sz="0" w:space="0" w:color="auto"/>
            <w:right w:val="none" w:sz="0" w:space="0" w:color="auto"/>
          </w:divBdr>
        </w:div>
        <w:div w:id="596645725">
          <w:marLeft w:val="0"/>
          <w:marRight w:val="0"/>
          <w:marTop w:val="0"/>
          <w:marBottom w:val="0"/>
          <w:divBdr>
            <w:top w:val="none" w:sz="0" w:space="0" w:color="auto"/>
            <w:left w:val="none" w:sz="0" w:space="0" w:color="auto"/>
            <w:bottom w:val="none" w:sz="0" w:space="0" w:color="auto"/>
            <w:right w:val="none" w:sz="0" w:space="0" w:color="auto"/>
          </w:divBdr>
        </w:div>
        <w:div w:id="568997485">
          <w:marLeft w:val="0"/>
          <w:marRight w:val="0"/>
          <w:marTop w:val="0"/>
          <w:marBottom w:val="0"/>
          <w:divBdr>
            <w:top w:val="none" w:sz="0" w:space="0" w:color="auto"/>
            <w:left w:val="none" w:sz="0" w:space="0" w:color="auto"/>
            <w:bottom w:val="none" w:sz="0" w:space="0" w:color="auto"/>
            <w:right w:val="none" w:sz="0" w:space="0" w:color="auto"/>
          </w:divBdr>
        </w:div>
        <w:div w:id="160698942">
          <w:marLeft w:val="0"/>
          <w:marRight w:val="0"/>
          <w:marTop w:val="0"/>
          <w:marBottom w:val="0"/>
          <w:divBdr>
            <w:top w:val="none" w:sz="0" w:space="0" w:color="auto"/>
            <w:left w:val="none" w:sz="0" w:space="0" w:color="auto"/>
            <w:bottom w:val="none" w:sz="0" w:space="0" w:color="auto"/>
            <w:right w:val="none" w:sz="0" w:space="0" w:color="auto"/>
          </w:divBdr>
        </w:div>
        <w:div w:id="799493211">
          <w:marLeft w:val="0"/>
          <w:marRight w:val="0"/>
          <w:marTop w:val="0"/>
          <w:marBottom w:val="0"/>
          <w:divBdr>
            <w:top w:val="none" w:sz="0" w:space="0" w:color="auto"/>
            <w:left w:val="none" w:sz="0" w:space="0" w:color="auto"/>
            <w:bottom w:val="none" w:sz="0" w:space="0" w:color="auto"/>
            <w:right w:val="none" w:sz="0" w:space="0" w:color="auto"/>
          </w:divBdr>
        </w:div>
        <w:div w:id="2135365695">
          <w:marLeft w:val="0"/>
          <w:marRight w:val="0"/>
          <w:marTop w:val="0"/>
          <w:marBottom w:val="0"/>
          <w:divBdr>
            <w:top w:val="none" w:sz="0" w:space="0" w:color="auto"/>
            <w:left w:val="none" w:sz="0" w:space="0" w:color="auto"/>
            <w:bottom w:val="none" w:sz="0" w:space="0" w:color="auto"/>
            <w:right w:val="none" w:sz="0" w:space="0" w:color="auto"/>
          </w:divBdr>
        </w:div>
        <w:div w:id="2095084145">
          <w:marLeft w:val="0"/>
          <w:marRight w:val="0"/>
          <w:marTop w:val="0"/>
          <w:marBottom w:val="0"/>
          <w:divBdr>
            <w:top w:val="none" w:sz="0" w:space="0" w:color="auto"/>
            <w:left w:val="none" w:sz="0" w:space="0" w:color="auto"/>
            <w:bottom w:val="none" w:sz="0" w:space="0" w:color="auto"/>
            <w:right w:val="none" w:sz="0" w:space="0" w:color="auto"/>
          </w:divBdr>
        </w:div>
        <w:div w:id="633145849">
          <w:marLeft w:val="0"/>
          <w:marRight w:val="0"/>
          <w:marTop w:val="0"/>
          <w:marBottom w:val="0"/>
          <w:divBdr>
            <w:top w:val="none" w:sz="0" w:space="0" w:color="auto"/>
            <w:left w:val="none" w:sz="0" w:space="0" w:color="auto"/>
            <w:bottom w:val="none" w:sz="0" w:space="0" w:color="auto"/>
            <w:right w:val="none" w:sz="0" w:space="0" w:color="auto"/>
          </w:divBdr>
        </w:div>
        <w:div w:id="2011830399">
          <w:marLeft w:val="0"/>
          <w:marRight w:val="0"/>
          <w:marTop w:val="0"/>
          <w:marBottom w:val="0"/>
          <w:divBdr>
            <w:top w:val="none" w:sz="0" w:space="0" w:color="auto"/>
            <w:left w:val="none" w:sz="0" w:space="0" w:color="auto"/>
            <w:bottom w:val="none" w:sz="0" w:space="0" w:color="auto"/>
            <w:right w:val="none" w:sz="0" w:space="0" w:color="auto"/>
          </w:divBdr>
        </w:div>
        <w:div w:id="1528374961">
          <w:marLeft w:val="0"/>
          <w:marRight w:val="0"/>
          <w:marTop w:val="0"/>
          <w:marBottom w:val="0"/>
          <w:divBdr>
            <w:top w:val="none" w:sz="0" w:space="0" w:color="auto"/>
            <w:left w:val="none" w:sz="0" w:space="0" w:color="auto"/>
            <w:bottom w:val="none" w:sz="0" w:space="0" w:color="auto"/>
            <w:right w:val="none" w:sz="0" w:space="0" w:color="auto"/>
          </w:divBdr>
        </w:div>
        <w:div w:id="605769878">
          <w:marLeft w:val="0"/>
          <w:marRight w:val="0"/>
          <w:marTop w:val="0"/>
          <w:marBottom w:val="0"/>
          <w:divBdr>
            <w:top w:val="none" w:sz="0" w:space="0" w:color="auto"/>
            <w:left w:val="none" w:sz="0" w:space="0" w:color="auto"/>
            <w:bottom w:val="none" w:sz="0" w:space="0" w:color="auto"/>
            <w:right w:val="none" w:sz="0" w:space="0" w:color="auto"/>
          </w:divBdr>
        </w:div>
        <w:div w:id="1429546874">
          <w:marLeft w:val="0"/>
          <w:marRight w:val="0"/>
          <w:marTop w:val="0"/>
          <w:marBottom w:val="0"/>
          <w:divBdr>
            <w:top w:val="none" w:sz="0" w:space="0" w:color="auto"/>
            <w:left w:val="none" w:sz="0" w:space="0" w:color="auto"/>
            <w:bottom w:val="none" w:sz="0" w:space="0" w:color="auto"/>
            <w:right w:val="none" w:sz="0" w:space="0" w:color="auto"/>
          </w:divBdr>
        </w:div>
        <w:div w:id="114833826">
          <w:marLeft w:val="0"/>
          <w:marRight w:val="0"/>
          <w:marTop w:val="0"/>
          <w:marBottom w:val="0"/>
          <w:divBdr>
            <w:top w:val="none" w:sz="0" w:space="0" w:color="auto"/>
            <w:left w:val="none" w:sz="0" w:space="0" w:color="auto"/>
            <w:bottom w:val="none" w:sz="0" w:space="0" w:color="auto"/>
            <w:right w:val="none" w:sz="0" w:space="0" w:color="auto"/>
          </w:divBdr>
        </w:div>
        <w:div w:id="1799908143">
          <w:marLeft w:val="0"/>
          <w:marRight w:val="0"/>
          <w:marTop w:val="0"/>
          <w:marBottom w:val="0"/>
          <w:divBdr>
            <w:top w:val="none" w:sz="0" w:space="0" w:color="auto"/>
            <w:left w:val="none" w:sz="0" w:space="0" w:color="auto"/>
            <w:bottom w:val="none" w:sz="0" w:space="0" w:color="auto"/>
            <w:right w:val="none" w:sz="0" w:space="0" w:color="auto"/>
          </w:divBdr>
        </w:div>
        <w:div w:id="1145048606">
          <w:marLeft w:val="0"/>
          <w:marRight w:val="0"/>
          <w:marTop w:val="0"/>
          <w:marBottom w:val="0"/>
          <w:divBdr>
            <w:top w:val="none" w:sz="0" w:space="0" w:color="auto"/>
            <w:left w:val="none" w:sz="0" w:space="0" w:color="auto"/>
            <w:bottom w:val="none" w:sz="0" w:space="0" w:color="auto"/>
            <w:right w:val="none" w:sz="0" w:space="0" w:color="auto"/>
          </w:divBdr>
        </w:div>
        <w:div w:id="399910479">
          <w:marLeft w:val="0"/>
          <w:marRight w:val="0"/>
          <w:marTop w:val="0"/>
          <w:marBottom w:val="0"/>
          <w:divBdr>
            <w:top w:val="none" w:sz="0" w:space="0" w:color="auto"/>
            <w:left w:val="none" w:sz="0" w:space="0" w:color="auto"/>
            <w:bottom w:val="none" w:sz="0" w:space="0" w:color="auto"/>
            <w:right w:val="none" w:sz="0" w:space="0" w:color="auto"/>
          </w:divBdr>
        </w:div>
        <w:div w:id="2086995320">
          <w:marLeft w:val="0"/>
          <w:marRight w:val="0"/>
          <w:marTop w:val="0"/>
          <w:marBottom w:val="0"/>
          <w:divBdr>
            <w:top w:val="none" w:sz="0" w:space="0" w:color="auto"/>
            <w:left w:val="none" w:sz="0" w:space="0" w:color="auto"/>
            <w:bottom w:val="none" w:sz="0" w:space="0" w:color="auto"/>
            <w:right w:val="none" w:sz="0" w:space="0" w:color="auto"/>
          </w:divBdr>
        </w:div>
        <w:div w:id="1800146931">
          <w:marLeft w:val="0"/>
          <w:marRight w:val="0"/>
          <w:marTop w:val="0"/>
          <w:marBottom w:val="0"/>
          <w:divBdr>
            <w:top w:val="none" w:sz="0" w:space="0" w:color="auto"/>
            <w:left w:val="none" w:sz="0" w:space="0" w:color="auto"/>
            <w:bottom w:val="none" w:sz="0" w:space="0" w:color="auto"/>
            <w:right w:val="none" w:sz="0" w:space="0" w:color="auto"/>
          </w:divBdr>
        </w:div>
        <w:div w:id="1218082150">
          <w:marLeft w:val="0"/>
          <w:marRight w:val="0"/>
          <w:marTop w:val="0"/>
          <w:marBottom w:val="0"/>
          <w:divBdr>
            <w:top w:val="none" w:sz="0" w:space="0" w:color="auto"/>
            <w:left w:val="none" w:sz="0" w:space="0" w:color="auto"/>
            <w:bottom w:val="none" w:sz="0" w:space="0" w:color="auto"/>
            <w:right w:val="none" w:sz="0" w:space="0" w:color="auto"/>
          </w:divBdr>
        </w:div>
        <w:div w:id="1955867986">
          <w:marLeft w:val="0"/>
          <w:marRight w:val="0"/>
          <w:marTop w:val="0"/>
          <w:marBottom w:val="0"/>
          <w:divBdr>
            <w:top w:val="none" w:sz="0" w:space="0" w:color="auto"/>
            <w:left w:val="none" w:sz="0" w:space="0" w:color="auto"/>
            <w:bottom w:val="none" w:sz="0" w:space="0" w:color="auto"/>
            <w:right w:val="none" w:sz="0" w:space="0" w:color="auto"/>
          </w:divBdr>
        </w:div>
        <w:div w:id="2035030581">
          <w:marLeft w:val="0"/>
          <w:marRight w:val="0"/>
          <w:marTop w:val="0"/>
          <w:marBottom w:val="0"/>
          <w:divBdr>
            <w:top w:val="none" w:sz="0" w:space="0" w:color="auto"/>
            <w:left w:val="none" w:sz="0" w:space="0" w:color="auto"/>
            <w:bottom w:val="none" w:sz="0" w:space="0" w:color="auto"/>
            <w:right w:val="none" w:sz="0" w:space="0" w:color="auto"/>
          </w:divBdr>
        </w:div>
        <w:div w:id="1316445898">
          <w:marLeft w:val="0"/>
          <w:marRight w:val="0"/>
          <w:marTop w:val="0"/>
          <w:marBottom w:val="0"/>
          <w:divBdr>
            <w:top w:val="none" w:sz="0" w:space="0" w:color="auto"/>
            <w:left w:val="none" w:sz="0" w:space="0" w:color="auto"/>
            <w:bottom w:val="none" w:sz="0" w:space="0" w:color="auto"/>
            <w:right w:val="none" w:sz="0" w:space="0" w:color="auto"/>
          </w:divBdr>
        </w:div>
        <w:div w:id="643702264">
          <w:marLeft w:val="0"/>
          <w:marRight w:val="0"/>
          <w:marTop w:val="0"/>
          <w:marBottom w:val="0"/>
          <w:divBdr>
            <w:top w:val="none" w:sz="0" w:space="0" w:color="auto"/>
            <w:left w:val="none" w:sz="0" w:space="0" w:color="auto"/>
            <w:bottom w:val="none" w:sz="0" w:space="0" w:color="auto"/>
            <w:right w:val="none" w:sz="0" w:space="0" w:color="auto"/>
          </w:divBdr>
        </w:div>
        <w:div w:id="1399787639">
          <w:marLeft w:val="0"/>
          <w:marRight w:val="0"/>
          <w:marTop w:val="0"/>
          <w:marBottom w:val="0"/>
          <w:divBdr>
            <w:top w:val="none" w:sz="0" w:space="0" w:color="auto"/>
            <w:left w:val="none" w:sz="0" w:space="0" w:color="auto"/>
            <w:bottom w:val="none" w:sz="0" w:space="0" w:color="auto"/>
            <w:right w:val="none" w:sz="0" w:space="0" w:color="auto"/>
          </w:divBdr>
        </w:div>
        <w:div w:id="1996490686">
          <w:marLeft w:val="0"/>
          <w:marRight w:val="0"/>
          <w:marTop w:val="0"/>
          <w:marBottom w:val="0"/>
          <w:divBdr>
            <w:top w:val="none" w:sz="0" w:space="0" w:color="auto"/>
            <w:left w:val="none" w:sz="0" w:space="0" w:color="auto"/>
            <w:bottom w:val="none" w:sz="0" w:space="0" w:color="auto"/>
            <w:right w:val="none" w:sz="0" w:space="0" w:color="auto"/>
          </w:divBdr>
        </w:div>
        <w:div w:id="924077063">
          <w:marLeft w:val="0"/>
          <w:marRight w:val="0"/>
          <w:marTop w:val="0"/>
          <w:marBottom w:val="0"/>
          <w:divBdr>
            <w:top w:val="none" w:sz="0" w:space="0" w:color="auto"/>
            <w:left w:val="none" w:sz="0" w:space="0" w:color="auto"/>
            <w:bottom w:val="none" w:sz="0" w:space="0" w:color="auto"/>
            <w:right w:val="none" w:sz="0" w:space="0" w:color="auto"/>
          </w:divBdr>
        </w:div>
        <w:div w:id="84156990">
          <w:marLeft w:val="0"/>
          <w:marRight w:val="0"/>
          <w:marTop w:val="0"/>
          <w:marBottom w:val="0"/>
          <w:divBdr>
            <w:top w:val="none" w:sz="0" w:space="0" w:color="auto"/>
            <w:left w:val="none" w:sz="0" w:space="0" w:color="auto"/>
            <w:bottom w:val="none" w:sz="0" w:space="0" w:color="auto"/>
            <w:right w:val="none" w:sz="0" w:space="0" w:color="auto"/>
          </w:divBdr>
        </w:div>
        <w:div w:id="2123723713">
          <w:marLeft w:val="0"/>
          <w:marRight w:val="0"/>
          <w:marTop w:val="0"/>
          <w:marBottom w:val="0"/>
          <w:divBdr>
            <w:top w:val="none" w:sz="0" w:space="0" w:color="auto"/>
            <w:left w:val="none" w:sz="0" w:space="0" w:color="auto"/>
            <w:bottom w:val="none" w:sz="0" w:space="0" w:color="auto"/>
            <w:right w:val="none" w:sz="0" w:space="0" w:color="auto"/>
          </w:divBdr>
        </w:div>
        <w:div w:id="405806323">
          <w:marLeft w:val="0"/>
          <w:marRight w:val="0"/>
          <w:marTop w:val="0"/>
          <w:marBottom w:val="0"/>
          <w:divBdr>
            <w:top w:val="none" w:sz="0" w:space="0" w:color="auto"/>
            <w:left w:val="none" w:sz="0" w:space="0" w:color="auto"/>
            <w:bottom w:val="none" w:sz="0" w:space="0" w:color="auto"/>
            <w:right w:val="none" w:sz="0" w:space="0" w:color="auto"/>
          </w:divBdr>
        </w:div>
        <w:div w:id="381907073">
          <w:marLeft w:val="0"/>
          <w:marRight w:val="0"/>
          <w:marTop w:val="0"/>
          <w:marBottom w:val="0"/>
          <w:divBdr>
            <w:top w:val="none" w:sz="0" w:space="0" w:color="auto"/>
            <w:left w:val="none" w:sz="0" w:space="0" w:color="auto"/>
            <w:bottom w:val="none" w:sz="0" w:space="0" w:color="auto"/>
            <w:right w:val="none" w:sz="0" w:space="0" w:color="auto"/>
          </w:divBdr>
        </w:div>
        <w:div w:id="1103233208">
          <w:marLeft w:val="0"/>
          <w:marRight w:val="0"/>
          <w:marTop w:val="0"/>
          <w:marBottom w:val="0"/>
          <w:divBdr>
            <w:top w:val="none" w:sz="0" w:space="0" w:color="auto"/>
            <w:left w:val="none" w:sz="0" w:space="0" w:color="auto"/>
            <w:bottom w:val="none" w:sz="0" w:space="0" w:color="auto"/>
            <w:right w:val="none" w:sz="0" w:space="0" w:color="auto"/>
          </w:divBdr>
        </w:div>
        <w:div w:id="1114637982">
          <w:marLeft w:val="0"/>
          <w:marRight w:val="0"/>
          <w:marTop w:val="0"/>
          <w:marBottom w:val="0"/>
          <w:divBdr>
            <w:top w:val="none" w:sz="0" w:space="0" w:color="auto"/>
            <w:left w:val="none" w:sz="0" w:space="0" w:color="auto"/>
            <w:bottom w:val="none" w:sz="0" w:space="0" w:color="auto"/>
            <w:right w:val="none" w:sz="0" w:space="0" w:color="auto"/>
          </w:divBdr>
        </w:div>
        <w:div w:id="91316147">
          <w:marLeft w:val="0"/>
          <w:marRight w:val="0"/>
          <w:marTop w:val="0"/>
          <w:marBottom w:val="0"/>
          <w:divBdr>
            <w:top w:val="none" w:sz="0" w:space="0" w:color="auto"/>
            <w:left w:val="none" w:sz="0" w:space="0" w:color="auto"/>
            <w:bottom w:val="none" w:sz="0" w:space="0" w:color="auto"/>
            <w:right w:val="none" w:sz="0" w:space="0" w:color="auto"/>
          </w:divBdr>
        </w:div>
        <w:div w:id="1139345763">
          <w:marLeft w:val="0"/>
          <w:marRight w:val="0"/>
          <w:marTop w:val="0"/>
          <w:marBottom w:val="0"/>
          <w:divBdr>
            <w:top w:val="none" w:sz="0" w:space="0" w:color="auto"/>
            <w:left w:val="none" w:sz="0" w:space="0" w:color="auto"/>
            <w:bottom w:val="none" w:sz="0" w:space="0" w:color="auto"/>
            <w:right w:val="none" w:sz="0" w:space="0" w:color="auto"/>
          </w:divBdr>
        </w:div>
        <w:div w:id="486172955">
          <w:marLeft w:val="0"/>
          <w:marRight w:val="0"/>
          <w:marTop w:val="0"/>
          <w:marBottom w:val="0"/>
          <w:divBdr>
            <w:top w:val="none" w:sz="0" w:space="0" w:color="auto"/>
            <w:left w:val="none" w:sz="0" w:space="0" w:color="auto"/>
            <w:bottom w:val="none" w:sz="0" w:space="0" w:color="auto"/>
            <w:right w:val="none" w:sz="0" w:space="0" w:color="auto"/>
          </w:divBdr>
        </w:div>
        <w:div w:id="176046660">
          <w:marLeft w:val="0"/>
          <w:marRight w:val="0"/>
          <w:marTop w:val="0"/>
          <w:marBottom w:val="0"/>
          <w:divBdr>
            <w:top w:val="none" w:sz="0" w:space="0" w:color="auto"/>
            <w:left w:val="none" w:sz="0" w:space="0" w:color="auto"/>
            <w:bottom w:val="none" w:sz="0" w:space="0" w:color="auto"/>
            <w:right w:val="none" w:sz="0" w:space="0" w:color="auto"/>
          </w:divBdr>
        </w:div>
        <w:div w:id="804935459">
          <w:marLeft w:val="0"/>
          <w:marRight w:val="0"/>
          <w:marTop w:val="0"/>
          <w:marBottom w:val="0"/>
          <w:divBdr>
            <w:top w:val="none" w:sz="0" w:space="0" w:color="auto"/>
            <w:left w:val="none" w:sz="0" w:space="0" w:color="auto"/>
            <w:bottom w:val="none" w:sz="0" w:space="0" w:color="auto"/>
            <w:right w:val="none" w:sz="0" w:space="0" w:color="auto"/>
          </w:divBdr>
        </w:div>
        <w:div w:id="1818566083">
          <w:marLeft w:val="0"/>
          <w:marRight w:val="0"/>
          <w:marTop w:val="0"/>
          <w:marBottom w:val="0"/>
          <w:divBdr>
            <w:top w:val="none" w:sz="0" w:space="0" w:color="auto"/>
            <w:left w:val="none" w:sz="0" w:space="0" w:color="auto"/>
            <w:bottom w:val="none" w:sz="0" w:space="0" w:color="auto"/>
            <w:right w:val="none" w:sz="0" w:space="0" w:color="auto"/>
          </w:divBdr>
        </w:div>
        <w:div w:id="988048045">
          <w:marLeft w:val="0"/>
          <w:marRight w:val="0"/>
          <w:marTop w:val="0"/>
          <w:marBottom w:val="0"/>
          <w:divBdr>
            <w:top w:val="none" w:sz="0" w:space="0" w:color="auto"/>
            <w:left w:val="none" w:sz="0" w:space="0" w:color="auto"/>
            <w:bottom w:val="none" w:sz="0" w:space="0" w:color="auto"/>
            <w:right w:val="none" w:sz="0" w:space="0" w:color="auto"/>
          </w:divBdr>
        </w:div>
        <w:div w:id="913466706">
          <w:marLeft w:val="0"/>
          <w:marRight w:val="0"/>
          <w:marTop w:val="0"/>
          <w:marBottom w:val="0"/>
          <w:divBdr>
            <w:top w:val="none" w:sz="0" w:space="0" w:color="auto"/>
            <w:left w:val="none" w:sz="0" w:space="0" w:color="auto"/>
            <w:bottom w:val="none" w:sz="0" w:space="0" w:color="auto"/>
            <w:right w:val="none" w:sz="0" w:space="0" w:color="auto"/>
          </w:divBdr>
        </w:div>
        <w:div w:id="1364328962">
          <w:marLeft w:val="0"/>
          <w:marRight w:val="0"/>
          <w:marTop w:val="0"/>
          <w:marBottom w:val="0"/>
          <w:divBdr>
            <w:top w:val="none" w:sz="0" w:space="0" w:color="auto"/>
            <w:left w:val="none" w:sz="0" w:space="0" w:color="auto"/>
            <w:bottom w:val="none" w:sz="0" w:space="0" w:color="auto"/>
            <w:right w:val="none" w:sz="0" w:space="0" w:color="auto"/>
          </w:divBdr>
        </w:div>
        <w:div w:id="1506482349">
          <w:marLeft w:val="0"/>
          <w:marRight w:val="0"/>
          <w:marTop w:val="0"/>
          <w:marBottom w:val="0"/>
          <w:divBdr>
            <w:top w:val="none" w:sz="0" w:space="0" w:color="auto"/>
            <w:left w:val="none" w:sz="0" w:space="0" w:color="auto"/>
            <w:bottom w:val="none" w:sz="0" w:space="0" w:color="auto"/>
            <w:right w:val="none" w:sz="0" w:space="0" w:color="auto"/>
          </w:divBdr>
        </w:div>
        <w:div w:id="1555507538">
          <w:marLeft w:val="0"/>
          <w:marRight w:val="0"/>
          <w:marTop w:val="0"/>
          <w:marBottom w:val="0"/>
          <w:divBdr>
            <w:top w:val="none" w:sz="0" w:space="0" w:color="auto"/>
            <w:left w:val="none" w:sz="0" w:space="0" w:color="auto"/>
            <w:bottom w:val="none" w:sz="0" w:space="0" w:color="auto"/>
            <w:right w:val="none" w:sz="0" w:space="0" w:color="auto"/>
          </w:divBdr>
        </w:div>
        <w:div w:id="812671993">
          <w:marLeft w:val="0"/>
          <w:marRight w:val="0"/>
          <w:marTop w:val="0"/>
          <w:marBottom w:val="0"/>
          <w:divBdr>
            <w:top w:val="none" w:sz="0" w:space="0" w:color="auto"/>
            <w:left w:val="none" w:sz="0" w:space="0" w:color="auto"/>
            <w:bottom w:val="none" w:sz="0" w:space="0" w:color="auto"/>
            <w:right w:val="none" w:sz="0" w:space="0" w:color="auto"/>
          </w:divBdr>
        </w:div>
        <w:div w:id="1954361841">
          <w:marLeft w:val="0"/>
          <w:marRight w:val="0"/>
          <w:marTop w:val="0"/>
          <w:marBottom w:val="0"/>
          <w:divBdr>
            <w:top w:val="none" w:sz="0" w:space="0" w:color="auto"/>
            <w:left w:val="none" w:sz="0" w:space="0" w:color="auto"/>
            <w:bottom w:val="none" w:sz="0" w:space="0" w:color="auto"/>
            <w:right w:val="none" w:sz="0" w:space="0" w:color="auto"/>
          </w:divBdr>
        </w:div>
        <w:div w:id="1309476758">
          <w:marLeft w:val="0"/>
          <w:marRight w:val="0"/>
          <w:marTop w:val="0"/>
          <w:marBottom w:val="0"/>
          <w:divBdr>
            <w:top w:val="none" w:sz="0" w:space="0" w:color="auto"/>
            <w:left w:val="none" w:sz="0" w:space="0" w:color="auto"/>
            <w:bottom w:val="none" w:sz="0" w:space="0" w:color="auto"/>
            <w:right w:val="none" w:sz="0" w:space="0" w:color="auto"/>
          </w:divBdr>
        </w:div>
        <w:div w:id="326908715">
          <w:marLeft w:val="0"/>
          <w:marRight w:val="0"/>
          <w:marTop w:val="0"/>
          <w:marBottom w:val="0"/>
          <w:divBdr>
            <w:top w:val="none" w:sz="0" w:space="0" w:color="auto"/>
            <w:left w:val="none" w:sz="0" w:space="0" w:color="auto"/>
            <w:bottom w:val="none" w:sz="0" w:space="0" w:color="auto"/>
            <w:right w:val="none" w:sz="0" w:space="0" w:color="auto"/>
          </w:divBdr>
        </w:div>
        <w:div w:id="711422987">
          <w:marLeft w:val="0"/>
          <w:marRight w:val="0"/>
          <w:marTop w:val="0"/>
          <w:marBottom w:val="0"/>
          <w:divBdr>
            <w:top w:val="none" w:sz="0" w:space="0" w:color="auto"/>
            <w:left w:val="none" w:sz="0" w:space="0" w:color="auto"/>
            <w:bottom w:val="none" w:sz="0" w:space="0" w:color="auto"/>
            <w:right w:val="none" w:sz="0" w:space="0" w:color="auto"/>
          </w:divBdr>
        </w:div>
        <w:div w:id="1701739707">
          <w:marLeft w:val="0"/>
          <w:marRight w:val="0"/>
          <w:marTop w:val="0"/>
          <w:marBottom w:val="0"/>
          <w:divBdr>
            <w:top w:val="none" w:sz="0" w:space="0" w:color="auto"/>
            <w:left w:val="none" w:sz="0" w:space="0" w:color="auto"/>
            <w:bottom w:val="none" w:sz="0" w:space="0" w:color="auto"/>
            <w:right w:val="none" w:sz="0" w:space="0" w:color="auto"/>
          </w:divBdr>
        </w:div>
        <w:div w:id="1785878445">
          <w:marLeft w:val="0"/>
          <w:marRight w:val="0"/>
          <w:marTop w:val="0"/>
          <w:marBottom w:val="0"/>
          <w:divBdr>
            <w:top w:val="none" w:sz="0" w:space="0" w:color="auto"/>
            <w:left w:val="none" w:sz="0" w:space="0" w:color="auto"/>
            <w:bottom w:val="none" w:sz="0" w:space="0" w:color="auto"/>
            <w:right w:val="none" w:sz="0" w:space="0" w:color="auto"/>
          </w:divBdr>
        </w:div>
      </w:divsChild>
    </w:div>
    <w:div w:id="1221286770">
      <w:bodyDiv w:val="1"/>
      <w:marLeft w:val="0"/>
      <w:marRight w:val="0"/>
      <w:marTop w:val="0"/>
      <w:marBottom w:val="0"/>
      <w:divBdr>
        <w:top w:val="none" w:sz="0" w:space="0" w:color="auto"/>
        <w:left w:val="none" w:sz="0" w:space="0" w:color="auto"/>
        <w:bottom w:val="none" w:sz="0" w:space="0" w:color="auto"/>
        <w:right w:val="none" w:sz="0" w:space="0" w:color="auto"/>
      </w:divBdr>
    </w:div>
    <w:div w:id="1221673289">
      <w:bodyDiv w:val="1"/>
      <w:marLeft w:val="0"/>
      <w:marRight w:val="0"/>
      <w:marTop w:val="0"/>
      <w:marBottom w:val="0"/>
      <w:divBdr>
        <w:top w:val="none" w:sz="0" w:space="0" w:color="auto"/>
        <w:left w:val="none" w:sz="0" w:space="0" w:color="auto"/>
        <w:bottom w:val="none" w:sz="0" w:space="0" w:color="auto"/>
        <w:right w:val="none" w:sz="0" w:space="0" w:color="auto"/>
      </w:divBdr>
    </w:div>
    <w:div w:id="1224566287">
      <w:bodyDiv w:val="1"/>
      <w:marLeft w:val="0"/>
      <w:marRight w:val="0"/>
      <w:marTop w:val="0"/>
      <w:marBottom w:val="0"/>
      <w:divBdr>
        <w:top w:val="none" w:sz="0" w:space="0" w:color="auto"/>
        <w:left w:val="none" w:sz="0" w:space="0" w:color="auto"/>
        <w:bottom w:val="none" w:sz="0" w:space="0" w:color="auto"/>
        <w:right w:val="none" w:sz="0" w:space="0" w:color="auto"/>
      </w:divBdr>
    </w:div>
    <w:div w:id="1225070500">
      <w:bodyDiv w:val="1"/>
      <w:marLeft w:val="0"/>
      <w:marRight w:val="0"/>
      <w:marTop w:val="0"/>
      <w:marBottom w:val="0"/>
      <w:divBdr>
        <w:top w:val="none" w:sz="0" w:space="0" w:color="auto"/>
        <w:left w:val="none" w:sz="0" w:space="0" w:color="auto"/>
        <w:bottom w:val="none" w:sz="0" w:space="0" w:color="auto"/>
        <w:right w:val="none" w:sz="0" w:space="0" w:color="auto"/>
      </w:divBdr>
    </w:div>
    <w:div w:id="1233586761">
      <w:bodyDiv w:val="1"/>
      <w:marLeft w:val="0"/>
      <w:marRight w:val="0"/>
      <w:marTop w:val="0"/>
      <w:marBottom w:val="0"/>
      <w:divBdr>
        <w:top w:val="none" w:sz="0" w:space="0" w:color="auto"/>
        <w:left w:val="none" w:sz="0" w:space="0" w:color="auto"/>
        <w:bottom w:val="none" w:sz="0" w:space="0" w:color="auto"/>
        <w:right w:val="none" w:sz="0" w:space="0" w:color="auto"/>
      </w:divBdr>
    </w:div>
    <w:div w:id="1239899764">
      <w:bodyDiv w:val="1"/>
      <w:marLeft w:val="0"/>
      <w:marRight w:val="0"/>
      <w:marTop w:val="0"/>
      <w:marBottom w:val="0"/>
      <w:divBdr>
        <w:top w:val="none" w:sz="0" w:space="0" w:color="auto"/>
        <w:left w:val="none" w:sz="0" w:space="0" w:color="auto"/>
        <w:bottom w:val="none" w:sz="0" w:space="0" w:color="auto"/>
        <w:right w:val="none" w:sz="0" w:space="0" w:color="auto"/>
      </w:divBdr>
    </w:div>
    <w:div w:id="1240821405">
      <w:bodyDiv w:val="1"/>
      <w:marLeft w:val="0"/>
      <w:marRight w:val="0"/>
      <w:marTop w:val="0"/>
      <w:marBottom w:val="0"/>
      <w:divBdr>
        <w:top w:val="none" w:sz="0" w:space="0" w:color="auto"/>
        <w:left w:val="none" w:sz="0" w:space="0" w:color="auto"/>
        <w:bottom w:val="none" w:sz="0" w:space="0" w:color="auto"/>
        <w:right w:val="none" w:sz="0" w:space="0" w:color="auto"/>
      </w:divBdr>
    </w:div>
    <w:div w:id="1240866905">
      <w:bodyDiv w:val="1"/>
      <w:marLeft w:val="0"/>
      <w:marRight w:val="0"/>
      <w:marTop w:val="0"/>
      <w:marBottom w:val="0"/>
      <w:divBdr>
        <w:top w:val="none" w:sz="0" w:space="0" w:color="auto"/>
        <w:left w:val="none" w:sz="0" w:space="0" w:color="auto"/>
        <w:bottom w:val="none" w:sz="0" w:space="0" w:color="auto"/>
        <w:right w:val="none" w:sz="0" w:space="0" w:color="auto"/>
      </w:divBdr>
      <w:divsChild>
        <w:div w:id="1710493562">
          <w:marLeft w:val="0"/>
          <w:marRight w:val="0"/>
          <w:marTop w:val="0"/>
          <w:marBottom w:val="0"/>
          <w:divBdr>
            <w:top w:val="none" w:sz="0" w:space="0" w:color="auto"/>
            <w:left w:val="none" w:sz="0" w:space="0" w:color="auto"/>
            <w:bottom w:val="none" w:sz="0" w:space="0" w:color="auto"/>
            <w:right w:val="none" w:sz="0" w:space="0" w:color="auto"/>
          </w:divBdr>
        </w:div>
        <w:div w:id="49886947">
          <w:marLeft w:val="0"/>
          <w:marRight w:val="0"/>
          <w:marTop w:val="0"/>
          <w:marBottom w:val="0"/>
          <w:divBdr>
            <w:top w:val="none" w:sz="0" w:space="0" w:color="auto"/>
            <w:left w:val="none" w:sz="0" w:space="0" w:color="auto"/>
            <w:bottom w:val="none" w:sz="0" w:space="0" w:color="auto"/>
            <w:right w:val="none" w:sz="0" w:space="0" w:color="auto"/>
          </w:divBdr>
        </w:div>
        <w:div w:id="1366061262">
          <w:marLeft w:val="0"/>
          <w:marRight w:val="0"/>
          <w:marTop w:val="0"/>
          <w:marBottom w:val="0"/>
          <w:divBdr>
            <w:top w:val="none" w:sz="0" w:space="0" w:color="auto"/>
            <w:left w:val="none" w:sz="0" w:space="0" w:color="auto"/>
            <w:bottom w:val="none" w:sz="0" w:space="0" w:color="auto"/>
            <w:right w:val="none" w:sz="0" w:space="0" w:color="auto"/>
          </w:divBdr>
        </w:div>
        <w:div w:id="666635878">
          <w:marLeft w:val="0"/>
          <w:marRight w:val="0"/>
          <w:marTop w:val="0"/>
          <w:marBottom w:val="0"/>
          <w:divBdr>
            <w:top w:val="none" w:sz="0" w:space="0" w:color="auto"/>
            <w:left w:val="none" w:sz="0" w:space="0" w:color="auto"/>
            <w:bottom w:val="none" w:sz="0" w:space="0" w:color="auto"/>
            <w:right w:val="none" w:sz="0" w:space="0" w:color="auto"/>
          </w:divBdr>
        </w:div>
        <w:div w:id="543761229">
          <w:marLeft w:val="0"/>
          <w:marRight w:val="0"/>
          <w:marTop w:val="0"/>
          <w:marBottom w:val="0"/>
          <w:divBdr>
            <w:top w:val="none" w:sz="0" w:space="0" w:color="auto"/>
            <w:left w:val="none" w:sz="0" w:space="0" w:color="auto"/>
            <w:bottom w:val="none" w:sz="0" w:space="0" w:color="auto"/>
            <w:right w:val="none" w:sz="0" w:space="0" w:color="auto"/>
          </w:divBdr>
        </w:div>
        <w:div w:id="171801651">
          <w:marLeft w:val="0"/>
          <w:marRight w:val="0"/>
          <w:marTop w:val="0"/>
          <w:marBottom w:val="0"/>
          <w:divBdr>
            <w:top w:val="none" w:sz="0" w:space="0" w:color="auto"/>
            <w:left w:val="none" w:sz="0" w:space="0" w:color="auto"/>
            <w:bottom w:val="none" w:sz="0" w:space="0" w:color="auto"/>
            <w:right w:val="none" w:sz="0" w:space="0" w:color="auto"/>
          </w:divBdr>
        </w:div>
        <w:div w:id="1922640421">
          <w:marLeft w:val="0"/>
          <w:marRight w:val="0"/>
          <w:marTop w:val="0"/>
          <w:marBottom w:val="0"/>
          <w:divBdr>
            <w:top w:val="none" w:sz="0" w:space="0" w:color="auto"/>
            <w:left w:val="none" w:sz="0" w:space="0" w:color="auto"/>
            <w:bottom w:val="none" w:sz="0" w:space="0" w:color="auto"/>
            <w:right w:val="none" w:sz="0" w:space="0" w:color="auto"/>
          </w:divBdr>
        </w:div>
        <w:div w:id="183444784">
          <w:marLeft w:val="0"/>
          <w:marRight w:val="0"/>
          <w:marTop w:val="0"/>
          <w:marBottom w:val="0"/>
          <w:divBdr>
            <w:top w:val="none" w:sz="0" w:space="0" w:color="auto"/>
            <w:left w:val="none" w:sz="0" w:space="0" w:color="auto"/>
            <w:bottom w:val="none" w:sz="0" w:space="0" w:color="auto"/>
            <w:right w:val="none" w:sz="0" w:space="0" w:color="auto"/>
          </w:divBdr>
        </w:div>
        <w:div w:id="549652833">
          <w:marLeft w:val="0"/>
          <w:marRight w:val="0"/>
          <w:marTop w:val="0"/>
          <w:marBottom w:val="0"/>
          <w:divBdr>
            <w:top w:val="none" w:sz="0" w:space="0" w:color="auto"/>
            <w:left w:val="none" w:sz="0" w:space="0" w:color="auto"/>
            <w:bottom w:val="none" w:sz="0" w:space="0" w:color="auto"/>
            <w:right w:val="none" w:sz="0" w:space="0" w:color="auto"/>
          </w:divBdr>
        </w:div>
        <w:div w:id="2008822079">
          <w:marLeft w:val="0"/>
          <w:marRight w:val="0"/>
          <w:marTop w:val="0"/>
          <w:marBottom w:val="0"/>
          <w:divBdr>
            <w:top w:val="none" w:sz="0" w:space="0" w:color="auto"/>
            <w:left w:val="none" w:sz="0" w:space="0" w:color="auto"/>
            <w:bottom w:val="none" w:sz="0" w:space="0" w:color="auto"/>
            <w:right w:val="none" w:sz="0" w:space="0" w:color="auto"/>
          </w:divBdr>
        </w:div>
        <w:div w:id="576137948">
          <w:marLeft w:val="0"/>
          <w:marRight w:val="0"/>
          <w:marTop w:val="0"/>
          <w:marBottom w:val="0"/>
          <w:divBdr>
            <w:top w:val="none" w:sz="0" w:space="0" w:color="auto"/>
            <w:left w:val="none" w:sz="0" w:space="0" w:color="auto"/>
            <w:bottom w:val="none" w:sz="0" w:space="0" w:color="auto"/>
            <w:right w:val="none" w:sz="0" w:space="0" w:color="auto"/>
          </w:divBdr>
        </w:div>
        <w:div w:id="920873699">
          <w:marLeft w:val="0"/>
          <w:marRight w:val="0"/>
          <w:marTop w:val="0"/>
          <w:marBottom w:val="0"/>
          <w:divBdr>
            <w:top w:val="none" w:sz="0" w:space="0" w:color="auto"/>
            <w:left w:val="none" w:sz="0" w:space="0" w:color="auto"/>
            <w:bottom w:val="none" w:sz="0" w:space="0" w:color="auto"/>
            <w:right w:val="none" w:sz="0" w:space="0" w:color="auto"/>
          </w:divBdr>
        </w:div>
        <w:div w:id="464204922">
          <w:marLeft w:val="0"/>
          <w:marRight w:val="0"/>
          <w:marTop w:val="0"/>
          <w:marBottom w:val="0"/>
          <w:divBdr>
            <w:top w:val="none" w:sz="0" w:space="0" w:color="auto"/>
            <w:left w:val="none" w:sz="0" w:space="0" w:color="auto"/>
            <w:bottom w:val="none" w:sz="0" w:space="0" w:color="auto"/>
            <w:right w:val="none" w:sz="0" w:space="0" w:color="auto"/>
          </w:divBdr>
        </w:div>
        <w:div w:id="942032188">
          <w:marLeft w:val="0"/>
          <w:marRight w:val="0"/>
          <w:marTop w:val="0"/>
          <w:marBottom w:val="0"/>
          <w:divBdr>
            <w:top w:val="none" w:sz="0" w:space="0" w:color="auto"/>
            <w:left w:val="none" w:sz="0" w:space="0" w:color="auto"/>
            <w:bottom w:val="none" w:sz="0" w:space="0" w:color="auto"/>
            <w:right w:val="none" w:sz="0" w:space="0" w:color="auto"/>
          </w:divBdr>
        </w:div>
        <w:div w:id="309600436">
          <w:marLeft w:val="0"/>
          <w:marRight w:val="0"/>
          <w:marTop w:val="0"/>
          <w:marBottom w:val="0"/>
          <w:divBdr>
            <w:top w:val="none" w:sz="0" w:space="0" w:color="auto"/>
            <w:left w:val="none" w:sz="0" w:space="0" w:color="auto"/>
            <w:bottom w:val="none" w:sz="0" w:space="0" w:color="auto"/>
            <w:right w:val="none" w:sz="0" w:space="0" w:color="auto"/>
          </w:divBdr>
        </w:div>
        <w:div w:id="991829000">
          <w:marLeft w:val="0"/>
          <w:marRight w:val="0"/>
          <w:marTop w:val="0"/>
          <w:marBottom w:val="0"/>
          <w:divBdr>
            <w:top w:val="none" w:sz="0" w:space="0" w:color="auto"/>
            <w:left w:val="none" w:sz="0" w:space="0" w:color="auto"/>
            <w:bottom w:val="none" w:sz="0" w:space="0" w:color="auto"/>
            <w:right w:val="none" w:sz="0" w:space="0" w:color="auto"/>
          </w:divBdr>
        </w:div>
        <w:div w:id="519052338">
          <w:marLeft w:val="0"/>
          <w:marRight w:val="0"/>
          <w:marTop w:val="0"/>
          <w:marBottom w:val="0"/>
          <w:divBdr>
            <w:top w:val="none" w:sz="0" w:space="0" w:color="auto"/>
            <w:left w:val="none" w:sz="0" w:space="0" w:color="auto"/>
            <w:bottom w:val="none" w:sz="0" w:space="0" w:color="auto"/>
            <w:right w:val="none" w:sz="0" w:space="0" w:color="auto"/>
          </w:divBdr>
        </w:div>
        <w:div w:id="2028560460">
          <w:marLeft w:val="0"/>
          <w:marRight w:val="0"/>
          <w:marTop w:val="0"/>
          <w:marBottom w:val="0"/>
          <w:divBdr>
            <w:top w:val="none" w:sz="0" w:space="0" w:color="auto"/>
            <w:left w:val="none" w:sz="0" w:space="0" w:color="auto"/>
            <w:bottom w:val="none" w:sz="0" w:space="0" w:color="auto"/>
            <w:right w:val="none" w:sz="0" w:space="0" w:color="auto"/>
          </w:divBdr>
        </w:div>
        <w:div w:id="696542464">
          <w:marLeft w:val="0"/>
          <w:marRight w:val="0"/>
          <w:marTop w:val="0"/>
          <w:marBottom w:val="0"/>
          <w:divBdr>
            <w:top w:val="none" w:sz="0" w:space="0" w:color="auto"/>
            <w:left w:val="none" w:sz="0" w:space="0" w:color="auto"/>
            <w:bottom w:val="none" w:sz="0" w:space="0" w:color="auto"/>
            <w:right w:val="none" w:sz="0" w:space="0" w:color="auto"/>
          </w:divBdr>
        </w:div>
        <w:div w:id="82533897">
          <w:marLeft w:val="0"/>
          <w:marRight w:val="0"/>
          <w:marTop w:val="0"/>
          <w:marBottom w:val="0"/>
          <w:divBdr>
            <w:top w:val="none" w:sz="0" w:space="0" w:color="auto"/>
            <w:left w:val="none" w:sz="0" w:space="0" w:color="auto"/>
            <w:bottom w:val="none" w:sz="0" w:space="0" w:color="auto"/>
            <w:right w:val="none" w:sz="0" w:space="0" w:color="auto"/>
          </w:divBdr>
        </w:div>
        <w:div w:id="2023776527">
          <w:marLeft w:val="0"/>
          <w:marRight w:val="0"/>
          <w:marTop w:val="0"/>
          <w:marBottom w:val="0"/>
          <w:divBdr>
            <w:top w:val="none" w:sz="0" w:space="0" w:color="auto"/>
            <w:left w:val="none" w:sz="0" w:space="0" w:color="auto"/>
            <w:bottom w:val="none" w:sz="0" w:space="0" w:color="auto"/>
            <w:right w:val="none" w:sz="0" w:space="0" w:color="auto"/>
          </w:divBdr>
        </w:div>
        <w:div w:id="1574319532">
          <w:marLeft w:val="0"/>
          <w:marRight w:val="0"/>
          <w:marTop w:val="0"/>
          <w:marBottom w:val="0"/>
          <w:divBdr>
            <w:top w:val="none" w:sz="0" w:space="0" w:color="auto"/>
            <w:left w:val="none" w:sz="0" w:space="0" w:color="auto"/>
            <w:bottom w:val="none" w:sz="0" w:space="0" w:color="auto"/>
            <w:right w:val="none" w:sz="0" w:space="0" w:color="auto"/>
          </w:divBdr>
        </w:div>
        <w:div w:id="1782601866">
          <w:marLeft w:val="0"/>
          <w:marRight w:val="0"/>
          <w:marTop w:val="0"/>
          <w:marBottom w:val="0"/>
          <w:divBdr>
            <w:top w:val="none" w:sz="0" w:space="0" w:color="auto"/>
            <w:left w:val="none" w:sz="0" w:space="0" w:color="auto"/>
            <w:bottom w:val="none" w:sz="0" w:space="0" w:color="auto"/>
            <w:right w:val="none" w:sz="0" w:space="0" w:color="auto"/>
          </w:divBdr>
        </w:div>
        <w:div w:id="173228773">
          <w:marLeft w:val="0"/>
          <w:marRight w:val="0"/>
          <w:marTop w:val="0"/>
          <w:marBottom w:val="0"/>
          <w:divBdr>
            <w:top w:val="none" w:sz="0" w:space="0" w:color="auto"/>
            <w:left w:val="none" w:sz="0" w:space="0" w:color="auto"/>
            <w:bottom w:val="none" w:sz="0" w:space="0" w:color="auto"/>
            <w:right w:val="none" w:sz="0" w:space="0" w:color="auto"/>
          </w:divBdr>
        </w:div>
        <w:div w:id="1875654530">
          <w:marLeft w:val="0"/>
          <w:marRight w:val="0"/>
          <w:marTop w:val="0"/>
          <w:marBottom w:val="0"/>
          <w:divBdr>
            <w:top w:val="none" w:sz="0" w:space="0" w:color="auto"/>
            <w:left w:val="none" w:sz="0" w:space="0" w:color="auto"/>
            <w:bottom w:val="none" w:sz="0" w:space="0" w:color="auto"/>
            <w:right w:val="none" w:sz="0" w:space="0" w:color="auto"/>
          </w:divBdr>
        </w:div>
        <w:div w:id="1956711070">
          <w:marLeft w:val="0"/>
          <w:marRight w:val="0"/>
          <w:marTop w:val="0"/>
          <w:marBottom w:val="0"/>
          <w:divBdr>
            <w:top w:val="none" w:sz="0" w:space="0" w:color="auto"/>
            <w:left w:val="none" w:sz="0" w:space="0" w:color="auto"/>
            <w:bottom w:val="none" w:sz="0" w:space="0" w:color="auto"/>
            <w:right w:val="none" w:sz="0" w:space="0" w:color="auto"/>
          </w:divBdr>
        </w:div>
        <w:div w:id="362168459">
          <w:marLeft w:val="0"/>
          <w:marRight w:val="0"/>
          <w:marTop w:val="0"/>
          <w:marBottom w:val="0"/>
          <w:divBdr>
            <w:top w:val="none" w:sz="0" w:space="0" w:color="auto"/>
            <w:left w:val="none" w:sz="0" w:space="0" w:color="auto"/>
            <w:bottom w:val="none" w:sz="0" w:space="0" w:color="auto"/>
            <w:right w:val="none" w:sz="0" w:space="0" w:color="auto"/>
          </w:divBdr>
        </w:div>
        <w:div w:id="1776555579">
          <w:marLeft w:val="0"/>
          <w:marRight w:val="0"/>
          <w:marTop w:val="0"/>
          <w:marBottom w:val="0"/>
          <w:divBdr>
            <w:top w:val="none" w:sz="0" w:space="0" w:color="auto"/>
            <w:left w:val="none" w:sz="0" w:space="0" w:color="auto"/>
            <w:bottom w:val="none" w:sz="0" w:space="0" w:color="auto"/>
            <w:right w:val="none" w:sz="0" w:space="0" w:color="auto"/>
          </w:divBdr>
        </w:div>
        <w:div w:id="397899517">
          <w:marLeft w:val="0"/>
          <w:marRight w:val="0"/>
          <w:marTop w:val="0"/>
          <w:marBottom w:val="0"/>
          <w:divBdr>
            <w:top w:val="none" w:sz="0" w:space="0" w:color="auto"/>
            <w:left w:val="none" w:sz="0" w:space="0" w:color="auto"/>
            <w:bottom w:val="none" w:sz="0" w:space="0" w:color="auto"/>
            <w:right w:val="none" w:sz="0" w:space="0" w:color="auto"/>
          </w:divBdr>
        </w:div>
        <w:div w:id="9526871">
          <w:marLeft w:val="0"/>
          <w:marRight w:val="0"/>
          <w:marTop w:val="0"/>
          <w:marBottom w:val="0"/>
          <w:divBdr>
            <w:top w:val="none" w:sz="0" w:space="0" w:color="auto"/>
            <w:left w:val="none" w:sz="0" w:space="0" w:color="auto"/>
            <w:bottom w:val="none" w:sz="0" w:space="0" w:color="auto"/>
            <w:right w:val="none" w:sz="0" w:space="0" w:color="auto"/>
          </w:divBdr>
        </w:div>
        <w:div w:id="1086531998">
          <w:marLeft w:val="0"/>
          <w:marRight w:val="0"/>
          <w:marTop w:val="0"/>
          <w:marBottom w:val="0"/>
          <w:divBdr>
            <w:top w:val="none" w:sz="0" w:space="0" w:color="auto"/>
            <w:left w:val="none" w:sz="0" w:space="0" w:color="auto"/>
            <w:bottom w:val="none" w:sz="0" w:space="0" w:color="auto"/>
            <w:right w:val="none" w:sz="0" w:space="0" w:color="auto"/>
          </w:divBdr>
        </w:div>
        <w:div w:id="2042630814">
          <w:marLeft w:val="0"/>
          <w:marRight w:val="0"/>
          <w:marTop w:val="0"/>
          <w:marBottom w:val="0"/>
          <w:divBdr>
            <w:top w:val="none" w:sz="0" w:space="0" w:color="auto"/>
            <w:left w:val="none" w:sz="0" w:space="0" w:color="auto"/>
            <w:bottom w:val="none" w:sz="0" w:space="0" w:color="auto"/>
            <w:right w:val="none" w:sz="0" w:space="0" w:color="auto"/>
          </w:divBdr>
        </w:div>
        <w:div w:id="633680546">
          <w:marLeft w:val="0"/>
          <w:marRight w:val="0"/>
          <w:marTop w:val="0"/>
          <w:marBottom w:val="0"/>
          <w:divBdr>
            <w:top w:val="none" w:sz="0" w:space="0" w:color="auto"/>
            <w:left w:val="none" w:sz="0" w:space="0" w:color="auto"/>
            <w:bottom w:val="none" w:sz="0" w:space="0" w:color="auto"/>
            <w:right w:val="none" w:sz="0" w:space="0" w:color="auto"/>
          </w:divBdr>
        </w:div>
        <w:div w:id="1031103752">
          <w:marLeft w:val="0"/>
          <w:marRight w:val="0"/>
          <w:marTop w:val="0"/>
          <w:marBottom w:val="0"/>
          <w:divBdr>
            <w:top w:val="none" w:sz="0" w:space="0" w:color="auto"/>
            <w:left w:val="none" w:sz="0" w:space="0" w:color="auto"/>
            <w:bottom w:val="none" w:sz="0" w:space="0" w:color="auto"/>
            <w:right w:val="none" w:sz="0" w:space="0" w:color="auto"/>
          </w:divBdr>
        </w:div>
        <w:div w:id="920603313">
          <w:marLeft w:val="0"/>
          <w:marRight w:val="0"/>
          <w:marTop w:val="0"/>
          <w:marBottom w:val="0"/>
          <w:divBdr>
            <w:top w:val="none" w:sz="0" w:space="0" w:color="auto"/>
            <w:left w:val="none" w:sz="0" w:space="0" w:color="auto"/>
            <w:bottom w:val="none" w:sz="0" w:space="0" w:color="auto"/>
            <w:right w:val="none" w:sz="0" w:space="0" w:color="auto"/>
          </w:divBdr>
        </w:div>
        <w:div w:id="24989696">
          <w:marLeft w:val="0"/>
          <w:marRight w:val="0"/>
          <w:marTop w:val="0"/>
          <w:marBottom w:val="0"/>
          <w:divBdr>
            <w:top w:val="none" w:sz="0" w:space="0" w:color="auto"/>
            <w:left w:val="none" w:sz="0" w:space="0" w:color="auto"/>
            <w:bottom w:val="none" w:sz="0" w:space="0" w:color="auto"/>
            <w:right w:val="none" w:sz="0" w:space="0" w:color="auto"/>
          </w:divBdr>
        </w:div>
        <w:div w:id="1192106616">
          <w:marLeft w:val="0"/>
          <w:marRight w:val="0"/>
          <w:marTop w:val="0"/>
          <w:marBottom w:val="0"/>
          <w:divBdr>
            <w:top w:val="none" w:sz="0" w:space="0" w:color="auto"/>
            <w:left w:val="none" w:sz="0" w:space="0" w:color="auto"/>
            <w:bottom w:val="none" w:sz="0" w:space="0" w:color="auto"/>
            <w:right w:val="none" w:sz="0" w:space="0" w:color="auto"/>
          </w:divBdr>
        </w:div>
        <w:div w:id="1051685077">
          <w:marLeft w:val="0"/>
          <w:marRight w:val="0"/>
          <w:marTop w:val="0"/>
          <w:marBottom w:val="0"/>
          <w:divBdr>
            <w:top w:val="none" w:sz="0" w:space="0" w:color="auto"/>
            <w:left w:val="none" w:sz="0" w:space="0" w:color="auto"/>
            <w:bottom w:val="none" w:sz="0" w:space="0" w:color="auto"/>
            <w:right w:val="none" w:sz="0" w:space="0" w:color="auto"/>
          </w:divBdr>
        </w:div>
        <w:div w:id="1298032161">
          <w:marLeft w:val="0"/>
          <w:marRight w:val="0"/>
          <w:marTop w:val="0"/>
          <w:marBottom w:val="0"/>
          <w:divBdr>
            <w:top w:val="none" w:sz="0" w:space="0" w:color="auto"/>
            <w:left w:val="none" w:sz="0" w:space="0" w:color="auto"/>
            <w:bottom w:val="none" w:sz="0" w:space="0" w:color="auto"/>
            <w:right w:val="none" w:sz="0" w:space="0" w:color="auto"/>
          </w:divBdr>
        </w:div>
        <w:div w:id="277184354">
          <w:marLeft w:val="0"/>
          <w:marRight w:val="0"/>
          <w:marTop w:val="0"/>
          <w:marBottom w:val="0"/>
          <w:divBdr>
            <w:top w:val="none" w:sz="0" w:space="0" w:color="auto"/>
            <w:left w:val="none" w:sz="0" w:space="0" w:color="auto"/>
            <w:bottom w:val="none" w:sz="0" w:space="0" w:color="auto"/>
            <w:right w:val="none" w:sz="0" w:space="0" w:color="auto"/>
          </w:divBdr>
        </w:div>
        <w:div w:id="1932347383">
          <w:marLeft w:val="0"/>
          <w:marRight w:val="0"/>
          <w:marTop w:val="0"/>
          <w:marBottom w:val="0"/>
          <w:divBdr>
            <w:top w:val="none" w:sz="0" w:space="0" w:color="auto"/>
            <w:left w:val="none" w:sz="0" w:space="0" w:color="auto"/>
            <w:bottom w:val="none" w:sz="0" w:space="0" w:color="auto"/>
            <w:right w:val="none" w:sz="0" w:space="0" w:color="auto"/>
          </w:divBdr>
        </w:div>
        <w:div w:id="1573008085">
          <w:marLeft w:val="0"/>
          <w:marRight w:val="0"/>
          <w:marTop w:val="0"/>
          <w:marBottom w:val="0"/>
          <w:divBdr>
            <w:top w:val="none" w:sz="0" w:space="0" w:color="auto"/>
            <w:left w:val="none" w:sz="0" w:space="0" w:color="auto"/>
            <w:bottom w:val="none" w:sz="0" w:space="0" w:color="auto"/>
            <w:right w:val="none" w:sz="0" w:space="0" w:color="auto"/>
          </w:divBdr>
        </w:div>
        <w:div w:id="752701110">
          <w:marLeft w:val="0"/>
          <w:marRight w:val="0"/>
          <w:marTop w:val="0"/>
          <w:marBottom w:val="0"/>
          <w:divBdr>
            <w:top w:val="none" w:sz="0" w:space="0" w:color="auto"/>
            <w:left w:val="none" w:sz="0" w:space="0" w:color="auto"/>
            <w:bottom w:val="none" w:sz="0" w:space="0" w:color="auto"/>
            <w:right w:val="none" w:sz="0" w:space="0" w:color="auto"/>
          </w:divBdr>
        </w:div>
        <w:div w:id="548109439">
          <w:marLeft w:val="0"/>
          <w:marRight w:val="0"/>
          <w:marTop w:val="0"/>
          <w:marBottom w:val="0"/>
          <w:divBdr>
            <w:top w:val="none" w:sz="0" w:space="0" w:color="auto"/>
            <w:left w:val="none" w:sz="0" w:space="0" w:color="auto"/>
            <w:bottom w:val="none" w:sz="0" w:space="0" w:color="auto"/>
            <w:right w:val="none" w:sz="0" w:space="0" w:color="auto"/>
          </w:divBdr>
        </w:div>
        <w:div w:id="1905332215">
          <w:marLeft w:val="0"/>
          <w:marRight w:val="0"/>
          <w:marTop w:val="0"/>
          <w:marBottom w:val="0"/>
          <w:divBdr>
            <w:top w:val="none" w:sz="0" w:space="0" w:color="auto"/>
            <w:left w:val="none" w:sz="0" w:space="0" w:color="auto"/>
            <w:bottom w:val="none" w:sz="0" w:space="0" w:color="auto"/>
            <w:right w:val="none" w:sz="0" w:space="0" w:color="auto"/>
          </w:divBdr>
        </w:div>
        <w:div w:id="1404985563">
          <w:marLeft w:val="0"/>
          <w:marRight w:val="0"/>
          <w:marTop w:val="0"/>
          <w:marBottom w:val="0"/>
          <w:divBdr>
            <w:top w:val="none" w:sz="0" w:space="0" w:color="auto"/>
            <w:left w:val="none" w:sz="0" w:space="0" w:color="auto"/>
            <w:bottom w:val="none" w:sz="0" w:space="0" w:color="auto"/>
            <w:right w:val="none" w:sz="0" w:space="0" w:color="auto"/>
          </w:divBdr>
        </w:div>
        <w:div w:id="1430462909">
          <w:marLeft w:val="0"/>
          <w:marRight w:val="0"/>
          <w:marTop w:val="0"/>
          <w:marBottom w:val="0"/>
          <w:divBdr>
            <w:top w:val="none" w:sz="0" w:space="0" w:color="auto"/>
            <w:left w:val="none" w:sz="0" w:space="0" w:color="auto"/>
            <w:bottom w:val="none" w:sz="0" w:space="0" w:color="auto"/>
            <w:right w:val="none" w:sz="0" w:space="0" w:color="auto"/>
          </w:divBdr>
        </w:div>
        <w:div w:id="581989121">
          <w:marLeft w:val="0"/>
          <w:marRight w:val="0"/>
          <w:marTop w:val="0"/>
          <w:marBottom w:val="0"/>
          <w:divBdr>
            <w:top w:val="none" w:sz="0" w:space="0" w:color="auto"/>
            <w:left w:val="none" w:sz="0" w:space="0" w:color="auto"/>
            <w:bottom w:val="none" w:sz="0" w:space="0" w:color="auto"/>
            <w:right w:val="none" w:sz="0" w:space="0" w:color="auto"/>
          </w:divBdr>
        </w:div>
        <w:div w:id="1955281439">
          <w:marLeft w:val="0"/>
          <w:marRight w:val="0"/>
          <w:marTop w:val="0"/>
          <w:marBottom w:val="0"/>
          <w:divBdr>
            <w:top w:val="none" w:sz="0" w:space="0" w:color="auto"/>
            <w:left w:val="none" w:sz="0" w:space="0" w:color="auto"/>
            <w:bottom w:val="none" w:sz="0" w:space="0" w:color="auto"/>
            <w:right w:val="none" w:sz="0" w:space="0" w:color="auto"/>
          </w:divBdr>
        </w:div>
        <w:div w:id="2014529529">
          <w:marLeft w:val="0"/>
          <w:marRight w:val="0"/>
          <w:marTop w:val="0"/>
          <w:marBottom w:val="0"/>
          <w:divBdr>
            <w:top w:val="none" w:sz="0" w:space="0" w:color="auto"/>
            <w:left w:val="none" w:sz="0" w:space="0" w:color="auto"/>
            <w:bottom w:val="none" w:sz="0" w:space="0" w:color="auto"/>
            <w:right w:val="none" w:sz="0" w:space="0" w:color="auto"/>
          </w:divBdr>
        </w:div>
        <w:div w:id="547380862">
          <w:marLeft w:val="0"/>
          <w:marRight w:val="0"/>
          <w:marTop w:val="0"/>
          <w:marBottom w:val="0"/>
          <w:divBdr>
            <w:top w:val="none" w:sz="0" w:space="0" w:color="auto"/>
            <w:left w:val="none" w:sz="0" w:space="0" w:color="auto"/>
            <w:bottom w:val="none" w:sz="0" w:space="0" w:color="auto"/>
            <w:right w:val="none" w:sz="0" w:space="0" w:color="auto"/>
          </w:divBdr>
        </w:div>
        <w:div w:id="1692880718">
          <w:marLeft w:val="0"/>
          <w:marRight w:val="0"/>
          <w:marTop w:val="0"/>
          <w:marBottom w:val="0"/>
          <w:divBdr>
            <w:top w:val="none" w:sz="0" w:space="0" w:color="auto"/>
            <w:left w:val="none" w:sz="0" w:space="0" w:color="auto"/>
            <w:bottom w:val="none" w:sz="0" w:space="0" w:color="auto"/>
            <w:right w:val="none" w:sz="0" w:space="0" w:color="auto"/>
          </w:divBdr>
        </w:div>
        <w:div w:id="339432663">
          <w:marLeft w:val="0"/>
          <w:marRight w:val="0"/>
          <w:marTop w:val="0"/>
          <w:marBottom w:val="0"/>
          <w:divBdr>
            <w:top w:val="none" w:sz="0" w:space="0" w:color="auto"/>
            <w:left w:val="none" w:sz="0" w:space="0" w:color="auto"/>
            <w:bottom w:val="none" w:sz="0" w:space="0" w:color="auto"/>
            <w:right w:val="none" w:sz="0" w:space="0" w:color="auto"/>
          </w:divBdr>
        </w:div>
        <w:div w:id="357051471">
          <w:marLeft w:val="0"/>
          <w:marRight w:val="0"/>
          <w:marTop w:val="0"/>
          <w:marBottom w:val="0"/>
          <w:divBdr>
            <w:top w:val="none" w:sz="0" w:space="0" w:color="auto"/>
            <w:left w:val="none" w:sz="0" w:space="0" w:color="auto"/>
            <w:bottom w:val="none" w:sz="0" w:space="0" w:color="auto"/>
            <w:right w:val="none" w:sz="0" w:space="0" w:color="auto"/>
          </w:divBdr>
        </w:div>
        <w:div w:id="1501701685">
          <w:marLeft w:val="0"/>
          <w:marRight w:val="0"/>
          <w:marTop w:val="0"/>
          <w:marBottom w:val="0"/>
          <w:divBdr>
            <w:top w:val="none" w:sz="0" w:space="0" w:color="auto"/>
            <w:left w:val="none" w:sz="0" w:space="0" w:color="auto"/>
            <w:bottom w:val="none" w:sz="0" w:space="0" w:color="auto"/>
            <w:right w:val="none" w:sz="0" w:space="0" w:color="auto"/>
          </w:divBdr>
        </w:div>
        <w:div w:id="668557498">
          <w:marLeft w:val="0"/>
          <w:marRight w:val="0"/>
          <w:marTop w:val="0"/>
          <w:marBottom w:val="0"/>
          <w:divBdr>
            <w:top w:val="none" w:sz="0" w:space="0" w:color="auto"/>
            <w:left w:val="none" w:sz="0" w:space="0" w:color="auto"/>
            <w:bottom w:val="none" w:sz="0" w:space="0" w:color="auto"/>
            <w:right w:val="none" w:sz="0" w:space="0" w:color="auto"/>
          </w:divBdr>
        </w:div>
        <w:div w:id="229538130">
          <w:marLeft w:val="0"/>
          <w:marRight w:val="0"/>
          <w:marTop w:val="0"/>
          <w:marBottom w:val="0"/>
          <w:divBdr>
            <w:top w:val="none" w:sz="0" w:space="0" w:color="auto"/>
            <w:left w:val="none" w:sz="0" w:space="0" w:color="auto"/>
            <w:bottom w:val="none" w:sz="0" w:space="0" w:color="auto"/>
            <w:right w:val="none" w:sz="0" w:space="0" w:color="auto"/>
          </w:divBdr>
        </w:div>
        <w:div w:id="1146313833">
          <w:marLeft w:val="0"/>
          <w:marRight w:val="0"/>
          <w:marTop w:val="0"/>
          <w:marBottom w:val="0"/>
          <w:divBdr>
            <w:top w:val="none" w:sz="0" w:space="0" w:color="auto"/>
            <w:left w:val="none" w:sz="0" w:space="0" w:color="auto"/>
            <w:bottom w:val="none" w:sz="0" w:space="0" w:color="auto"/>
            <w:right w:val="none" w:sz="0" w:space="0" w:color="auto"/>
          </w:divBdr>
        </w:div>
        <w:div w:id="1349140762">
          <w:marLeft w:val="0"/>
          <w:marRight w:val="0"/>
          <w:marTop w:val="0"/>
          <w:marBottom w:val="0"/>
          <w:divBdr>
            <w:top w:val="none" w:sz="0" w:space="0" w:color="auto"/>
            <w:left w:val="none" w:sz="0" w:space="0" w:color="auto"/>
            <w:bottom w:val="none" w:sz="0" w:space="0" w:color="auto"/>
            <w:right w:val="none" w:sz="0" w:space="0" w:color="auto"/>
          </w:divBdr>
        </w:div>
        <w:div w:id="131869831">
          <w:marLeft w:val="0"/>
          <w:marRight w:val="0"/>
          <w:marTop w:val="0"/>
          <w:marBottom w:val="0"/>
          <w:divBdr>
            <w:top w:val="none" w:sz="0" w:space="0" w:color="auto"/>
            <w:left w:val="none" w:sz="0" w:space="0" w:color="auto"/>
            <w:bottom w:val="none" w:sz="0" w:space="0" w:color="auto"/>
            <w:right w:val="none" w:sz="0" w:space="0" w:color="auto"/>
          </w:divBdr>
        </w:div>
        <w:div w:id="50665495">
          <w:marLeft w:val="0"/>
          <w:marRight w:val="0"/>
          <w:marTop w:val="0"/>
          <w:marBottom w:val="0"/>
          <w:divBdr>
            <w:top w:val="none" w:sz="0" w:space="0" w:color="auto"/>
            <w:left w:val="none" w:sz="0" w:space="0" w:color="auto"/>
            <w:bottom w:val="none" w:sz="0" w:space="0" w:color="auto"/>
            <w:right w:val="none" w:sz="0" w:space="0" w:color="auto"/>
          </w:divBdr>
        </w:div>
        <w:div w:id="1976326041">
          <w:marLeft w:val="0"/>
          <w:marRight w:val="0"/>
          <w:marTop w:val="0"/>
          <w:marBottom w:val="0"/>
          <w:divBdr>
            <w:top w:val="none" w:sz="0" w:space="0" w:color="auto"/>
            <w:left w:val="none" w:sz="0" w:space="0" w:color="auto"/>
            <w:bottom w:val="none" w:sz="0" w:space="0" w:color="auto"/>
            <w:right w:val="none" w:sz="0" w:space="0" w:color="auto"/>
          </w:divBdr>
        </w:div>
        <w:div w:id="1526094116">
          <w:marLeft w:val="0"/>
          <w:marRight w:val="0"/>
          <w:marTop w:val="0"/>
          <w:marBottom w:val="0"/>
          <w:divBdr>
            <w:top w:val="none" w:sz="0" w:space="0" w:color="auto"/>
            <w:left w:val="none" w:sz="0" w:space="0" w:color="auto"/>
            <w:bottom w:val="none" w:sz="0" w:space="0" w:color="auto"/>
            <w:right w:val="none" w:sz="0" w:space="0" w:color="auto"/>
          </w:divBdr>
        </w:div>
        <w:div w:id="625084454">
          <w:marLeft w:val="0"/>
          <w:marRight w:val="0"/>
          <w:marTop w:val="0"/>
          <w:marBottom w:val="0"/>
          <w:divBdr>
            <w:top w:val="none" w:sz="0" w:space="0" w:color="auto"/>
            <w:left w:val="none" w:sz="0" w:space="0" w:color="auto"/>
            <w:bottom w:val="none" w:sz="0" w:space="0" w:color="auto"/>
            <w:right w:val="none" w:sz="0" w:space="0" w:color="auto"/>
          </w:divBdr>
        </w:div>
        <w:div w:id="768282324">
          <w:marLeft w:val="0"/>
          <w:marRight w:val="0"/>
          <w:marTop w:val="0"/>
          <w:marBottom w:val="0"/>
          <w:divBdr>
            <w:top w:val="none" w:sz="0" w:space="0" w:color="auto"/>
            <w:left w:val="none" w:sz="0" w:space="0" w:color="auto"/>
            <w:bottom w:val="none" w:sz="0" w:space="0" w:color="auto"/>
            <w:right w:val="none" w:sz="0" w:space="0" w:color="auto"/>
          </w:divBdr>
        </w:div>
        <w:div w:id="2144076481">
          <w:marLeft w:val="0"/>
          <w:marRight w:val="0"/>
          <w:marTop w:val="0"/>
          <w:marBottom w:val="0"/>
          <w:divBdr>
            <w:top w:val="none" w:sz="0" w:space="0" w:color="auto"/>
            <w:left w:val="none" w:sz="0" w:space="0" w:color="auto"/>
            <w:bottom w:val="none" w:sz="0" w:space="0" w:color="auto"/>
            <w:right w:val="none" w:sz="0" w:space="0" w:color="auto"/>
          </w:divBdr>
        </w:div>
        <w:div w:id="319962360">
          <w:marLeft w:val="0"/>
          <w:marRight w:val="0"/>
          <w:marTop w:val="0"/>
          <w:marBottom w:val="0"/>
          <w:divBdr>
            <w:top w:val="none" w:sz="0" w:space="0" w:color="auto"/>
            <w:left w:val="none" w:sz="0" w:space="0" w:color="auto"/>
            <w:bottom w:val="none" w:sz="0" w:space="0" w:color="auto"/>
            <w:right w:val="none" w:sz="0" w:space="0" w:color="auto"/>
          </w:divBdr>
        </w:div>
        <w:div w:id="980961685">
          <w:marLeft w:val="0"/>
          <w:marRight w:val="0"/>
          <w:marTop w:val="0"/>
          <w:marBottom w:val="0"/>
          <w:divBdr>
            <w:top w:val="none" w:sz="0" w:space="0" w:color="auto"/>
            <w:left w:val="none" w:sz="0" w:space="0" w:color="auto"/>
            <w:bottom w:val="none" w:sz="0" w:space="0" w:color="auto"/>
            <w:right w:val="none" w:sz="0" w:space="0" w:color="auto"/>
          </w:divBdr>
        </w:div>
        <w:div w:id="906769559">
          <w:marLeft w:val="0"/>
          <w:marRight w:val="0"/>
          <w:marTop w:val="0"/>
          <w:marBottom w:val="0"/>
          <w:divBdr>
            <w:top w:val="none" w:sz="0" w:space="0" w:color="auto"/>
            <w:left w:val="none" w:sz="0" w:space="0" w:color="auto"/>
            <w:bottom w:val="none" w:sz="0" w:space="0" w:color="auto"/>
            <w:right w:val="none" w:sz="0" w:space="0" w:color="auto"/>
          </w:divBdr>
        </w:div>
        <w:div w:id="1476684406">
          <w:marLeft w:val="0"/>
          <w:marRight w:val="0"/>
          <w:marTop w:val="0"/>
          <w:marBottom w:val="0"/>
          <w:divBdr>
            <w:top w:val="none" w:sz="0" w:space="0" w:color="auto"/>
            <w:left w:val="none" w:sz="0" w:space="0" w:color="auto"/>
            <w:bottom w:val="none" w:sz="0" w:space="0" w:color="auto"/>
            <w:right w:val="none" w:sz="0" w:space="0" w:color="auto"/>
          </w:divBdr>
        </w:div>
        <w:div w:id="1169641505">
          <w:marLeft w:val="0"/>
          <w:marRight w:val="0"/>
          <w:marTop w:val="0"/>
          <w:marBottom w:val="0"/>
          <w:divBdr>
            <w:top w:val="none" w:sz="0" w:space="0" w:color="auto"/>
            <w:left w:val="none" w:sz="0" w:space="0" w:color="auto"/>
            <w:bottom w:val="none" w:sz="0" w:space="0" w:color="auto"/>
            <w:right w:val="none" w:sz="0" w:space="0" w:color="auto"/>
          </w:divBdr>
        </w:div>
        <w:div w:id="696076400">
          <w:marLeft w:val="0"/>
          <w:marRight w:val="0"/>
          <w:marTop w:val="0"/>
          <w:marBottom w:val="0"/>
          <w:divBdr>
            <w:top w:val="none" w:sz="0" w:space="0" w:color="auto"/>
            <w:left w:val="none" w:sz="0" w:space="0" w:color="auto"/>
            <w:bottom w:val="none" w:sz="0" w:space="0" w:color="auto"/>
            <w:right w:val="none" w:sz="0" w:space="0" w:color="auto"/>
          </w:divBdr>
        </w:div>
        <w:div w:id="369378144">
          <w:marLeft w:val="0"/>
          <w:marRight w:val="0"/>
          <w:marTop w:val="0"/>
          <w:marBottom w:val="0"/>
          <w:divBdr>
            <w:top w:val="none" w:sz="0" w:space="0" w:color="auto"/>
            <w:left w:val="none" w:sz="0" w:space="0" w:color="auto"/>
            <w:bottom w:val="none" w:sz="0" w:space="0" w:color="auto"/>
            <w:right w:val="none" w:sz="0" w:space="0" w:color="auto"/>
          </w:divBdr>
        </w:div>
        <w:div w:id="675763605">
          <w:marLeft w:val="0"/>
          <w:marRight w:val="0"/>
          <w:marTop w:val="0"/>
          <w:marBottom w:val="0"/>
          <w:divBdr>
            <w:top w:val="none" w:sz="0" w:space="0" w:color="auto"/>
            <w:left w:val="none" w:sz="0" w:space="0" w:color="auto"/>
            <w:bottom w:val="none" w:sz="0" w:space="0" w:color="auto"/>
            <w:right w:val="none" w:sz="0" w:space="0" w:color="auto"/>
          </w:divBdr>
        </w:div>
        <w:div w:id="1553999966">
          <w:marLeft w:val="0"/>
          <w:marRight w:val="0"/>
          <w:marTop w:val="0"/>
          <w:marBottom w:val="0"/>
          <w:divBdr>
            <w:top w:val="none" w:sz="0" w:space="0" w:color="auto"/>
            <w:left w:val="none" w:sz="0" w:space="0" w:color="auto"/>
            <w:bottom w:val="none" w:sz="0" w:space="0" w:color="auto"/>
            <w:right w:val="none" w:sz="0" w:space="0" w:color="auto"/>
          </w:divBdr>
        </w:div>
        <w:div w:id="1527060606">
          <w:marLeft w:val="0"/>
          <w:marRight w:val="0"/>
          <w:marTop w:val="0"/>
          <w:marBottom w:val="0"/>
          <w:divBdr>
            <w:top w:val="none" w:sz="0" w:space="0" w:color="auto"/>
            <w:left w:val="none" w:sz="0" w:space="0" w:color="auto"/>
            <w:bottom w:val="none" w:sz="0" w:space="0" w:color="auto"/>
            <w:right w:val="none" w:sz="0" w:space="0" w:color="auto"/>
          </w:divBdr>
        </w:div>
        <w:div w:id="1441219876">
          <w:marLeft w:val="0"/>
          <w:marRight w:val="0"/>
          <w:marTop w:val="0"/>
          <w:marBottom w:val="0"/>
          <w:divBdr>
            <w:top w:val="none" w:sz="0" w:space="0" w:color="auto"/>
            <w:left w:val="none" w:sz="0" w:space="0" w:color="auto"/>
            <w:bottom w:val="none" w:sz="0" w:space="0" w:color="auto"/>
            <w:right w:val="none" w:sz="0" w:space="0" w:color="auto"/>
          </w:divBdr>
        </w:div>
        <w:div w:id="1287079750">
          <w:marLeft w:val="0"/>
          <w:marRight w:val="0"/>
          <w:marTop w:val="0"/>
          <w:marBottom w:val="0"/>
          <w:divBdr>
            <w:top w:val="none" w:sz="0" w:space="0" w:color="auto"/>
            <w:left w:val="none" w:sz="0" w:space="0" w:color="auto"/>
            <w:bottom w:val="none" w:sz="0" w:space="0" w:color="auto"/>
            <w:right w:val="none" w:sz="0" w:space="0" w:color="auto"/>
          </w:divBdr>
        </w:div>
      </w:divsChild>
    </w:div>
    <w:div w:id="1244101562">
      <w:bodyDiv w:val="1"/>
      <w:marLeft w:val="0"/>
      <w:marRight w:val="0"/>
      <w:marTop w:val="0"/>
      <w:marBottom w:val="0"/>
      <w:divBdr>
        <w:top w:val="none" w:sz="0" w:space="0" w:color="auto"/>
        <w:left w:val="none" w:sz="0" w:space="0" w:color="auto"/>
        <w:bottom w:val="none" w:sz="0" w:space="0" w:color="auto"/>
        <w:right w:val="none" w:sz="0" w:space="0" w:color="auto"/>
      </w:divBdr>
      <w:divsChild>
        <w:div w:id="1991905980">
          <w:marLeft w:val="0"/>
          <w:marRight w:val="0"/>
          <w:marTop w:val="0"/>
          <w:marBottom w:val="0"/>
          <w:divBdr>
            <w:top w:val="none" w:sz="0" w:space="0" w:color="auto"/>
            <w:left w:val="none" w:sz="0" w:space="0" w:color="auto"/>
            <w:bottom w:val="none" w:sz="0" w:space="0" w:color="auto"/>
            <w:right w:val="none" w:sz="0" w:space="0" w:color="auto"/>
          </w:divBdr>
        </w:div>
        <w:div w:id="1653018272">
          <w:marLeft w:val="0"/>
          <w:marRight w:val="0"/>
          <w:marTop w:val="0"/>
          <w:marBottom w:val="0"/>
          <w:divBdr>
            <w:top w:val="none" w:sz="0" w:space="0" w:color="auto"/>
            <w:left w:val="none" w:sz="0" w:space="0" w:color="auto"/>
            <w:bottom w:val="none" w:sz="0" w:space="0" w:color="auto"/>
            <w:right w:val="none" w:sz="0" w:space="0" w:color="auto"/>
          </w:divBdr>
        </w:div>
        <w:div w:id="1303537062">
          <w:marLeft w:val="0"/>
          <w:marRight w:val="0"/>
          <w:marTop w:val="0"/>
          <w:marBottom w:val="0"/>
          <w:divBdr>
            <w:top w:val="none" w:sz="0" w:space="0" w:color="auto"/>
            <w:left w:val="none" w:sz="0" w:space="0" w:color="auto"/>
            <w:bottom w:val="none" w:sz="0" w:space="0" w:color="auto"/>
            <w:right w:val="none" w:sz="0" w:space="0" w:color="auto"/>
          </w:divBdr>
        </w:div>
        <w:div w:id="731008021">
          <w:marLeft w:val="0"/>
          <w:marRight w:val="0"/>
          <w:marTop w:val="0"/>
          <w:marBottom w:val="0"/>
          <w:divBdr>
            <w:top w:val="none" w:sz="0" w:space="0" w:color="auto"/>
            <w:left w:val="none" w:sz="0" w:space="0" w:color="auto"/>
            <w:bottom w:val="none" w:sz="0" w:space="0" w:color="auto"/>
            <w:right w:val="none" w:sz="0" w:space="0" w:color="auto"/>
          </w:divBdr>
        </w:div>
        <w:div w:id="950360177">
          <w:marLeft w:val="0"/>
          <w:marRight w:val="0"/>
          <w:marTop w:val="0"/>
          <w:marBottom w:val="0"/>
          <w:divBdr>
            <w:top w:val="none" w:sz="0" w:space="0" w:color="auto"/>
            <w:left w:val="none" w:sz="0" w:space="0" w:color="auto"/>
            <w:bottom w:val="none" w:sz="0" w:space="0" w:color="auto"/>
            <w:right w:val="none" w:sz="0" w:space="0" w:color="auto"/>
          </w:divBdr>
        </w:div>
        <w:div w:id="705526639">
          <w:marLeft w:val="0"/>
          <w:marRight w:val="0"/>
          <w:marTop w:val="0"/>
          <w:marBottom w:val="0"/>
          <w:divBdr>
            <w:top w:val="none" w:sz="0" w:space="0" w:color="auto"/>
            <w:left w:val="none" w:sz="0" w:space="0" w:color="auto"/>
            <w:bottom w:val="none" w:sz="0" w:space="0" w:color="auto"/>
            <w:right w:val="none" w:sz="0" w:space="0" w:color="auto"/>
          </w:divBdr>
        </w:div>
        <w:div w:id="2080587744">
          <w:marLeft w:val="0"/>
          <w:marRight w:val="0"/>
          <w:marTop w:val="0"/>
          <w:marBottom w:val="0"/>
          <w:divBdr>
            <w:top w:val="none" w:sz="0" w:space="0" w:color="auto"/>
            <w:left w:val="none" w:sz="0" w:space="0" w:color="auto"/>
            <w:bottom w:val="none" w:sz="0" w:space="0" w:color="auto"/>
            <w:right w:val="none" w:sz="0" w:space="0" w:color="auto"/>
          </w:divBdr>
        </w:div>
        <w:div w:id="926114740">
          <w:marLeft w:val="0"/>
          <w:marRight w:val="0"/>
          <w:marTop w:val="0"/>
          <w:marBottom w:val="0"/>
          <w:divBdr>
            <w:top w:val="none" w:sz="0" w:space="0" w:color="auto"/>
            <w:left w:val="none" w:sz="0" w:space="0" w:color="auto"/>
            <w:bottom w:val="none" w:sz="0" w:space="0" w:color="auto"/>
            <w:right w:val="none" w:sz="0" w:space="0" w:color="auto"/>
          </w:divBdr>
        </w:div>
        <w:div w:id="1800949522">
          <w:marLeft w:val="0"/>
          <w:marRight w:val="0"/>
          <w:marTop w:val="0"/>
          <w:marBottom w:val="0"/>
          <w:divBdr>
            <w:top w:val="none" w:sz="0" w:space="0" w:color="auto"/>
            <w:left w:val="none" w:sz="0" w:space="0" w:color="auto"/>
            <w:bottom w:val="none" w:sz="0" w:space="0" w:color="auto"/>
            <w:right w:val="none" w:sz="0" w:space="0" w:color="auto"/>
          </w:divBdr>
        </w:div>
        <w:div w:id="1869179448">
          <w:marLeft w:val="0"/>
          <w:marRight w:val="0"/>
          <w:marTop w:val="0"/>
          <w:marBottom w:val="0"/>
          <w:divBdr>
            <w:top w:val="none" w:sz="0" w:space="0" w:color="auto"/>
            <w:left w:val="none" w:sz="0" w:space="0" w:color="auto"/>
            <w:bottom w:val="none" w:sz="0" w:space="0" w:color="auto"/>
            <w:right w:val="none" w:sz="0" w:space="0" w:color="auto"/>
          </w:divBdr>
        </w:div>
        <w:div w:id="472142138">
          <w:marLeft w:val="0"/>
          <w:marRight w:val="0"/>
          <w:marTop w:val="0"/>
          <w:marBottom w:val="0"/>
          <w:divBdr>
            <w:top w:val="none" w:sz="0" w:space="0" w:color="auto"/>
            <w:left w:val="none" w:sz="0" w:space="0" w:color="auto"/>
            <w:bottom w:val="none" w:sz="0" w:space="0" w:color="auto"/>
            <w:right w:val="none" w:sz="0" w:space="0" w:color="auto"/>
          </w:divBdr>
        </w:div>
        <w:div w:id="316959457">
          <w:marLeft w:val="0"/>
          <w:marRight w:val="0"/>
          <w:marTop w:val="0"/>
          <w:marBottom w:val="0"/>
          <w:divBdr>
            <w:top w:val="none" w:sz="0" w:space="0" w:color="auto"/>
            <w:left w:val="none" w:sz="0" w:space="0" w:color="auto"/>
            <w:bottom w:val="none" w:sz="0" w:space="0" w:color="auto"/>
            <w:right w:val="none" w:sz="0" w:space="0" w:color="auto"/>
          </w:divBdr>
        </w:div>
        <w:div w:id="1434352631">
          <w:marLeft w:val="0"/>
          <w:marRight w:val="0"/>
          <w:marTop w:val="0"/>
          <w:marBottom w:val="0"/>
          <w:divBdr>
            <w:top w:val="none" w:sz="0" w:space="0" w:color="auto"/>
            <w:left w:val="none" w:sz="0" w:space="0" w:color="auto"/>
            <w:bottom w:val="none" w:sz="0" w:space="0" w:color="auto"/>
            <w:right w:val="none" w:sz="0" w:space="0" w:color="auto"/>
          </w:divBdr>
        </w:div>
        <w:div w:id="636842476">
          <w:marLeft w:val="0"/>
          <w:marRight w:val="0"/>
          <w:marTop w:val="0"/>
          <w:marBottom w:val="0"/>
          <w:divBdr>
            <w:top w:val="none" w:sz="0" w:space="0" w:color="auto"/>
            <w:left w:val="none" w:sz="0" w:space="0" w:color="auto"/>
            <w:bottom w:val="none" w:sz="0" w:space="0" w:color="auto"/>
            <w:right w:val="none" w:sz="0" w:space="0" w:color="auto"/>
          </w:divBdr>
        </w:div>
        <w:div w:id="1375693764">
          <w:marLeft w:val="0"/>
          <w:marRight w:val="0"/>
          <w:marTop w:val="0"/>
          <w:marBottom w:val="0"/>
          <w:divBdr>
            <w:top w:val="none" w:sz="0" w:space="0" w:color="auto"/>
            <w:left w:val="none" w:sz="0" w:space="0" w:color="auto"/>
            <w:bottom w:val="none" w:sz="0" w:space="0" w:color="auto"/>
            <w:right w:val="none" w:sz="0" w:space="0" w:color="auto"/>
          </w:divBdr>
        </w:div>
        <w:div w:id="893127281">
          <w:marLeft w:val="0"/>
          <w:marRight w:val="0"/>
          <w:marTop w:val="0"/>
          <w:marBottom w:val="0"/>
          <w:divBdr>
            <w:top w:val="none" w:sz="0" w:space="0" w:color="auto"/>
            <w:left w:val="none" w:sz="0" w:space="0" w:color="auto"/>
            <w:bottom w:val="none" w:sz="0" w:space="0" w:color="auto"/>
            <w:right w:val="none" w:sz="0" w:space="0" w:color="auto"/>
          </w:divBdr>
        </w:div>
        <w:div w:id="1657762453">
          <w:marLeft w:val="0"/>
          <w:marRight w:val="0"/>
          <w:marTop w:val="0"/>
          <w:marBottom w:val="0"/>
          <w:divBdr>
            <w:top w:val="none" w:sz="0" w:space="0" w:color="auto"/>
            <w:left w:val="none" w:sz="0" w:space="0" w:color="auto"/>
            <w:bottom w:val="none" w:sz="0" w:space="0" w:color="auto"/>
            <w:right w:val="none" w:sz="0" w:space="0" w:color="auto"/>
          </w:divBdr>
        </w:div>
        <w:div w:id="1068769491">
          <w:marLeft w:val="0"/>
          <w:marRight w:val="0"/>
          <w:marTop w:val="0"/>
          <w:marBottom w:val="0"/>
          <w:divBdr>
            <w:top w:val="none" w:sz="0" w:space="0" w:color="auto"/>
            <w:left w:val="none" w:sz="0" w:space="0" w:color="auto"/>
            <w:bottom w:val="none" w:sz="0" w:space="0" w:color="auto"/>
            <w:right w:val="none" w:sz="0" w:space="0" w:color="auto"/>
          </w:divBdr>
        </w:div>
        <w:div w:id="2091269042">
          <w:marLeft w:val="0"/>
          <w:marRight w:val="0"/>
          <w:marTop w:val="0"/>
          <w:marBottom w:val="0"/>
          <w:divBdr>
            <w:top w:val="none" w:sz="0" w:space="0" w:color="auto"/>
            <w:left w:val="none" w:sz="0" w:space="0" w:color="auto"/>
            <w:bottom w:val="none" w:sz="0" w:space="0" w:color="auto"/>
            <w:right w:val="none" w:sz="0" w:space="0" w:color="auto"/>
          </w:divBdr>
        </w:div>
        <w:div w:id="1133674355">
          <w:marLeft w:val="0"/>
          <w:marRight w:val="0"/>
          <w:marTop w:val="0"/>
          <w:marBottom w:val="0"/>
          <w:divBdr>
            <w:top w:val="none" w:sz="0" w:space="0" w:color="auto"/>
            <w:left w:val="none" w:sz="0" w:space="0" w:color="auto"/>
            <w:bottom w:val="none" w:sz="0" w:space="0" w:color="auto"/>
            <w:right w:val="none" w:sz="0" w:space="0" w:color="auto"/>
          </w:divBdr>
        </w:div>
        <w:div w:id="134226446">
          <w:marLeft w:val="0"/>
          <w:marRight w:val="0"/>
          <w:marTop w:val="0"/>
          <w:marBottom w:val="0"/>
          <w:divBdr>
            <w:top w:val="none" w:sz="0" w:space="0" w:color="auto"/>
            <w:left w:val="none" w:sz="0" w:space="0" w:color="auto"/>
            <w:bottom w:val="none" w:sz="0" w:space="0" w:color="auto"/>
            <w:right w:val="none" w:sz="0" w:space="0" w:color="auto"/>
          </w:divBdr>
        </w:div>
        <w:div w:id="81493049">
          <w:marLeft w:val="0"/>
          <w:marRight w:val="0"/>
          <w:marTop w:val="0"/>
          <w:marBottom w:val="0"/>
          <w:divBdr>
            <w:top w:val="none" w:sz="0" w:space="0" w:color="auto"/>
            <w:left w:val="none" w:sz="0" w:space="0" w:color="auto"/>
            <w:bottom w:val="none" w:sz="0" w:space="0" w:color="auto"/>
            <w:right w:val="none" w:sz="0" w:space="0" w:color="auto"/>
          </w:divBdr>
        </w:div>
        <w:div w:id="625894392">
          <w:marLeft w:val="0"/>
          <w:marRight w:val="0"/>
          <w:marTop w:val="0"/>
          <w:marBottom w:val="0"/>
          <w:divBdr>
            <w:top w:val="none" w:sz="0" w:space="0" w:color="auto"/>
            <w:left w:val="none" w:sz="0" w:space="0" w:color="auto"/>
            <w:bottom w:val="none" w:sz="0" w:space="0" w:color="auto"/>
            <w:right w:val="none" w:sz="0" w:space="0" w:color="auto"/>
          </w:divBdr>
        </w:div>
        <w:div w:id="551841789">
          <w:marLeft w:val="0"/>
          <w:marRight w:val="0"/>
          <w:marTop w:val="0"/>
          <w:marBottom w:val="0"/>
          <w:divBdr>
            <w:top w:val="none" w:sz="0" w:space="0" w:color="auto"/>
            <w:left w:val="none" w:sz="0" w:space="0" w:color="auto"/>
            <w:bottom w:val="none" w:sz="0" w:space="0" w:color="auto"/>
            <w:right w:val="none" w:sz="0" w:space="0" w:color="auto"/>
          </w:divBdr>
        </w:div>
        <w:div w:id="388378894">
          <w:marLeft w:val="0"/>
          <w:marRight w:val="0"/>
          <w:marTop w:val="0"/>
          <w:marBottom w:val="0"/>
          <w:divBdr>
            <w:top w:val="none" w:sz="0" w:space="0" w:color="auto"/>
            <w:left w:val="none" w:sz="0" w:space="0" w:color="auto"/>
            <w:bottom w:val="none" w:sz="0" w:space="0" w:color="auto"/>
            <w:right w:val="none" w:sz="0" w:space="0" w:color="auto"/>
          </w:divBdr>
        </w:div>
        <w:div w:id="336033198">
          <w:marLeft w:val="0"/>
          <w:marRight w:val="0"/>
          <w:marTop w:val="0"/>
          <w:marBottom w:val="0"/>
          <w:divBdr>
            <w:top w:val="none" w:sz="0" w:space="0" w:color="auto"/>
            <w:left w:val="none" w:sz="0" w:space="0" w:color="auto"/>
            <w:bottom w:val="none" w:sz="0" w:space="0" w:color="auto"/>
            <w:right w:val="none" w:sz="0" w:space="0" w:color="auto"/>
          </w:divBdr>
        </w:div>
        <w:div w:id="470291533">
          <w:marLeft w:val="0"/>
          <w:marRight w:val="0"/>
          <w:marTop w:val="0"/>
          <w:marBottom w:val="0"/>
          <w:divBdr>
            <w:top w:val="none" w:sz="0" w:space="0" w:color="auto"/>
            <w:left w:val="none" w:sz="0" w:space="0" w:color="auto"/>
            <w:bottom w:val="none" w:sz="0" w:space="0" w:color="auto"/>
            <w:right w:val="none" w:sz="0" w:space="0" w:color="auto"/>
          </w:divBdr>
        </w:div>
        <w:div w:id="2083722296">
          <w:marLeft w:val="0"/>
          <w:marRight w:val="0"/>
          <w:marTop w:val="0"/>
          <w:marBottom w:val="0"/>
          <w:divBdr>
            <w:top w:val="none" w:sz="0" w:space="0" w:color="auto"/>
            <w:left w:val="none" w:sz="0" w:space="0" w:color="auto"/>
            <w:bottom w:val="none" w:sz="0" w:space="0" w:color="auto"/>
            <w:right w:val="none" w:sz="0" w:space="0" w:color="auto"/>
          </w:divBdr>
        </w:div>
        <w:div w:id="919024940">
          <w:marLeft w:val="0"/>
          <w:marRight w:val="0"/>
          <w:marTop w:val="0"/>
          <w:marBottom w:val="0"/>
          <w:divBdr>
            <w:top w:val="none" w:sz="0" w:space="0" w:color="auto"/>
            <w:left w:val="none" w:sz="0" w:space="0" w:color="auto"/>
            <w:bottom w:val="none" w:sz="0" w:space="0" w:color="auto"/>
            <w:right w:val="none" w:sz="0" w:space="0" w:color="auto"/>
          </w:divBdr>
        </w:div>
        <w:div w:id="438111963">
          <w:marLeft w:val="0"/>
          <w:marRight w:val="0"/>
          <w:marTop w:val="0"/>
          <w:marBottom w:val="0"/>
          <w:divBdr>
            <w:top w:val="none" w:sz="0" w:space="0" w:color="auto"/>
            <w:left w:val="none" w:sz="0" w:space="0" w:color="auto"/>
            <w:bottom w:val="none" w:sz="0" w:space="0" w:color="auto"/>
            <w:right w:val="none" w:sz="0" w:space="0" w:color="auto"/>
          </w:divBdr>
        </w:div>
        <w:div w:id="1391926536">
          <w:marLeft w:val="0"/>
          <w:marRight w:val="0"/>
          <w:marTop w:val="0"/>
          <w:marBottom w:val="0"/>
          <w:divBdr>
            <w:top w:val="none" w:sz="0" w:space="0" w:color="auto"/>
            <w:left w:val="none" w:sz="0" w:space="0" w:color="auto"/>
            <w:bottom w:val="none" w:sz="0" w:space="0" w:color="auto"/>
            <w:right w:val="none" w:sz="0" w:space="0" w:color="auto"/>
          </w:divBdr>
        </w:div>
        <w:div w:id="1573926883">
          <w:marLeft w:val="0"/>
          <w:marRight w:val="0"/>
          <w:marTop w:val="0"/>
          <w:marBottom w:val="0"/>
          <w:divBdr>
            <w:top w:val="none" w:sz="0" w:space="0" w:color="auto"/>
            <w:left w:val="none" w:sz="0" w:space="0" w:color="auto"/>
            <w:bottom w:val="none" w:sz="0" w:space="0" w:color="auto"/>
            <w:right w:val="none" w:sz="0" w:space="0" w:color="auto"/>
          </w:divBdr>
        </w:div>
        <w:div w:id="383068148">
          <w:marLeft w:val="0"/>
          <w:marRight w:val="0"/>
          <w:marTop w:val="0"/>
          <w:marBottom w:val="0"/>
          <w:divBdr>
            <w:top w:val="none" w:sz="0" w:space="0" w:color="auto"/>
            <w:left w:val="none" w:sz="0" w:space="0" w:color="auto"/>
            <w:bottom w:val="none" w:sz="0" w:space="0" w:color="auto"/>
            <w:right w:val="none" w:sz="0" w:space="0" w:color="auto"/>
          </w:divBdr>
        </w:div>
        <w:div w:id="1053576910">
          <w:marLeft w:val="0"/>
          <w:marRight w:val="0"/>
          <w:marTop w:val="0"/>
          <w:marBottom w:val="0"/>
          <w:divBdr>
            <w:top w:val="none" w:sz="0" w:space="0" w:color="auto"/>
            <w:left w:val="none" w:sz="0" w:space="0" w:color="auto"/>
            <w:bottom w:val="none" w:sz="0" w:space="0" w:color="auto"/>
            <w:right w:val="none" w:sz="0" w:space="0" w:color="auto"/>
          </w:divBdr>
        </w:div>
        <w:div w:id="1521966607">
          <w:marLeft w:val="0"/>
          <w:marRight w:val="0"/>
          <w:marTop w:val="0"/>
          <w:marBottom w:val="0"/>
          <w:divBdr>
            <w:top w:val="none" w:sz="0" w:space="0" w:color="auto"/>
            <w:left w:val="none" w:sz="0" w:space="0" w:color="auto"/>
            <w:bottom w:val="none" w:sz="0" w:space="0" w:color="auto"/>
            <w:right w:val="none" w:sz="0" w:space="0" w:color="auto"/>
          </w:divBdr>
        </w:div>
        <w:div w:id="1458255214">
          <w:marLeft w:val="0"/>
          <w:marRight w:val="0"/>
          <w:marTop w:val="0"/>
          <w:marBottom w:val="0"/>
          <w:divBdr>
            <w:top w:val="none" w:sz="0" w:space="0" w:color="auto"/>
            <w:left w:val="none" w:sz="0" w:space="0" w:color="auto"/>
            <w:bottom w:val="none" w:sz="0" w:space="0" w:color="auto"/>
            <w:right w:val="none" w:sz="0" w:space="0" w:color="auto"/>
          </w:divBdr>
        </w:div>
        <w:div w:id="649334593">
          <w:marLeft w:val="0"/>
          <w:marRight w:val="0"/>
          <w:marTop w:val="0"/>
          <w:marBottom w:val="0"/>
          <w:divBdr>
            <w:top w:val="none" w:sz="0" w:space="0" w:color="auto"/>
            <w:left w:val="none" w:sz="0" w:space="0" w:color="auto"/>
            <w:bottom w:val="none" w:sz="0" w:space="0" w:color="auto"/>
            <w:right w:val="none" w:sz="0" w:space="0" w:color="auto"/>
          </w:divBdr>
        </w:div>
        <w:div w:id="1389454048">
          <w:marLeft w:val="0"/>
          <w:marRight w:val="0"/>
          <w:marTop w:val="0"/>
          <w:marBottom w:val="0"/>
          <w:divBdr>
            <w:top w:val="none" w:sz="0" w:space="0" w:color="auto"/>
            <w:left w:val="none" w:sz="0" w:space="0" w:color="auto"/>
            <w:bottom w:val="none" w:sz="0" w:space="0" w:color="auto"/>
            <w:right w:val="none" w:sz="0" w:space="0" w:color="auto"/>
          </w:divBdr>
        </w:div>
        <w:div w:id="158737419">
          <w:marLeft w:val="0"/>
          <w:marRight w:val="0"/>
          <w:marTop w:val="0"/>
          <w:marBottom w:val="0"/>
          <w:divBdr>
            <w:top w:val="none" w:sz="0" w:space="0" w:color="auto"/>
            <w:left w:val="none" w:sz="0" w:space="0" w:color="auto"/>
            <w:bottom w:val="none" w:sz="0" w:space="0" w:color="auto"/>
            <w:right w:val="none" w:sz="0" w:space="0" w:color="auto"/>
          </w:divBdr>
        </w:div>
        <w:div w:id="1468621473">
          <w:marLeft w:val="0"/>
          <w:marRight w:val="0"/>
          <w:marTop w:val="0"/>
          <w:marBottom w:val="0"/>
          <w:divBdr>
            <w:top w:val="none" w:sz="0" w:space="0" w:color="auto"/>
            <w:left w:val="none" w:sz="0" w:space="0" w:color="auto"/>
            <w:bottom w:val="none" w:sz="0" w:space="0" w:color="auto"/>
            <w:right w:val="none" w:sz="0" w:space="0" w:color="auto"/>
          </w:divBdr>
        </w:div>
        <w:div w:id="1711686885">
          <w:marLeft w:val="0"/>
          <w:marRight w:val="0"/>
          <w:marTop w:val="0"/>
          <w:marBottom w:val="0"/>
          <w:divBdr>
            <w:top w:val="none" w:sz="0" w:space="0" w:color="auto"/>
            <w:left w:val="none" w:sz="0" w:space="0" w:color="auto"/>
            <w:bottom w:val="none" w:sz="0" w:space="0" w:color="auto"/>
            <w:right w:val="none" w:sz="0" w:space="0" w:color="auto"/>
          </w:divBdr>
        </w:div>
        <w:div w:id="1286352389">
          <w:marLeft w:val="0"/>
          <w:marRight w:val="0"/>
          <w:marTop w:val="0"/>
          <w:marBottom w:val="0"/>
          <w:divBdr>
            <w:top w:val="none" w:sz="0" w:space="0" w:color="auto"/>
            <w:left w:val="none" w:sz="0" w:space="0" w:color="auto"/>
            <w:bottom w:val="none" w:sz="0" w:space="0" w:color="auto"/>
            <w:right w:val="none" w:sz="0" w:space="0" w:color="auto"/>
          </w:divBdr>
        </w:div>
        <w:div w:id="1168787488">
          <w:marLeft w:val="0"/>
          <w:marRight w:val="0"/>
          <w:marTop w:val="0"/>
          <w:marBottom w:val="0"/>
          <w:divBdr>
            <w:top w:val="none" w:sz="0" w:space="0" w:color="auto"/>
            <w:left w:val="none" w:sz="0" w:space="0" w:color="auto"/>
            <w:bottom w:val="none" w:sz="0" w:space="0" w:color="auto"/>
            <w:right w:val="none" w:sz="0" w:space="0" w:color="auto"/>
          </w:divBdr>
        </w:div>
        <w:div w:id="1599485830">
          <w:marLeft w:val="0"/>
          <w:marRight w:val="0"/>
          <w:marTop w:val="0"/>
          <w:marBottom w:val="0"/>
          <w:divBdr>
            <w:top w:val="none" w:sz="0" w:space="0" w:color="auto"/>
            <w:left w:val="none" w:sz="0" w:space="0" w:color="auto"/>
            <w:bottom w:val="none" w:sz="0" w:space="0" w:color="auto"/>
            <w:right w:val="none" w:sz="0" w:space="0" w:color="auto"/>
          </w:divBdr>
        </w:div>
        <w:div w:id="486942547">
          <w:marLeft w:val="0"/>
          <w:marRight w:val="0"/>
          <w:marTop w:val="0"/>
          <w:marBottom w:val="0"/>
          <w:divBdr>
            <w:top w:val="none" w:sz="0" w:space="0" w:color="auto"/>
            <w:left w:val="none" w:sz="0" w:space="0" w:color="auto"/>
            <w:bottom w:val="none" w:sz="0" w:space="0" w:color="auto"/>
            <w:right w:val="none" w:sz="0" w:space="0" w:color="auto"/>
          </w:divBdr>
        </w:div>
        <w:div w:id="666710191">
          <w:marLeft w:val="0"/>
          <w:marRight w:val="0"/>
          <w:marTop w:val="0"/>
          <w:marBottom w:val="0"/>
          <w:divBdr>
            <w:top w:val="none" w:sz="0" w:space="0" w:color="auto"/>
            <w:left w:val="none" w:sz="0" w:space="0" w:color="auto"/>
            <w:bottom w:val="none" w:sz="0" w:space="0" w:color="auto"/>
            <w:right w:val="none" w:sz="0" w:space="0" w:color="auto"/>
          </w:divBdr>
        </w:div>
        <w:div w:id="1775512281">
          <w:marLeft w:val="0"/>
          <w:marRight w:val="0"/>
          <w:marTop w:val="0"/>
          <w:marBottom w:val="0"/>
          <w:divBdr>
            <w:top w:val="none" w:sz="0" w:space="0" w:color="auto"/>
            <w:left w:val="none" w:sz="0" w:space="0" w:color="auto"/>
            <w:bottom w:val="none" w:sz="0" w:space="0" w:color="auto"/>
            <w:right w:val="none" w:sz="0" w:space="0" w:color="auto"/>
          </w:divBdr>
        </w:div>
        <w:div w:id="12533396">
          <w:marLeft w:val="0"/>
          <w:marRight w:val="0"/>
          <w:marTop w:val="0"/>
          <w:marBottom w:val="0"/>
          <w:divBdr>
            <w:top w:val="none" w:sz="0" w:space="0" w:color="auto"/>
            <w:left w:val="none" w:sz="0" w:space="0" w:color="auto"/>
            <w:bottom w:val="none" w:sz="0" w:space="0" w:color="auto"/>
            <w:right w:val="none" w:sz="0" w:space="0" w:color="auto"/>
          </w:divBdr>
        </w:div>
        <w:div w:id="1267496194">
          <w:marLeft w:val="0"/>
          <w:marRight w:val="0"/>
          <w:marTop w:val="0"/>
          <w:marBottom w:val="0"/>
          <w:divBdr>
            <w:top w:val="none" w:sz="0" w:space="0" w:color="auto"/>
            <w:left w:val="none" w:sz="0" w:space="0" w:color="auto"/>
            <w:bottom w:val="none" w:sz="0" w:space="0" w:color="auto"/>
            <w:right w:val="none" w:sz="0" w:space="0" w:color="auto"/>
          </w:divBdr>
        </w:div>
        <w:div w:id="1894192326">
          <w:marLeft w:val="0"/>
          <w:marRight w:val="0"/>
          <w:marTop w:val="0"/>
          <w:marBottom w:val="0"/>
          <w:divBdr>
            <w:top w:val="none" w:sz="0" w:space="0" w:color="auto"/>
            <w:left w:val="none" w:sz="0" w:space="0" w:color="auto"/>
            <w:bottom w:val="none" w:sz="0" w:space="0" w:color="auto"/>
            <w:right w:val="none" w:sz="0" w:space="0" w:color="auto"/>
          </w:divBdr>
        </w:div>
        <w:div w:id="614557189">
          <w:marLeft w:val="0"/>
          <w:marRight w:val="0"/>
          <w:marTop w:val="0"/>
          <w:marBottom w:val="0"/>
          <w:divBdr>
            <w:top w:val="none" w:sz="0" w:space="0" w:color="auto"/>
            <w:left w:val="none" w:sz="0" w:space="0" w:color="auto"/>
            <w:bottom w:val="none" w:sz="0" w:space="0" w:color="auto"/>
            <w:right w:val="none" w:sz="0" w:space="0" w:color="auto"/>
          </w:divBdr>
        </w:div>
        <w:div w:id="2043163646">
          <w:marLeft w:val="0"/>
          <w:marRight w:val="0"/>
          <w:marTop w:val="0"/>
          <w:marBottom w:val="0"/>
          <w:divBdr>
            <w:top w:val="none" w:sz="0" w:space="0" w:color="auto"/>
            <w:left w:val="none" w:sz="0" w:space="0" w:color="auto"/>
            <w:bottom w:val="none" w:sz="0" w:space="0" w:color="auto"/>
            <w:right w:val="none" w:sz="0" w:space="0" w:color="auto"/>
          </w:divBdr>
        </w:div>
        <w:div w:id="1654065808">
          <w:marLeft w:val="0"/>
          <w:marRight w:val="0"/>
          <w:marTop w:val="0"/>
          <w:marBottom w:val="0"/>
          <w:divBdr>
            <w:top w:val="none" w:sz="0" w:space="0" w:color="auto"/>
            <w:left w:val="none" w:sz="0" w:space="0" w:color="auto"/>
            <w:bottom w:val="none" w:sz="0" w:space="0" w:color="auto"/>
            <w:right w:val="none" w:sz="0" w:space="0" w:color="auto"/>
          </w:divBdr>
        </w:div>
        <w:div w:id="290133039">
          <w:marLeft w:val="0"/>
          <w:marRight w:val="0"/>
          <w:marTop w:val="0"/>
          <w:marBottom w:val="0"/>
          <w:divBdr>
            <w:top w:val="none" w:sz="0" w:space="0" w:color="auto"/>
            <w:left w:val="none" w:sz="0" w:space="0" w:color="auto"/>
            <w:bottom w:val="none" w:sz="0" w:space="0" w:color="auto"/>
            <w:right w:val="none" w:sz="0" w:space="0" w:color="auto"/>
          </w:divBdr>
        </w:div>
        <w:div w:id="1455903831">
          <w:marLeft w:val="0"/>
          <w:marRight w:val="0"/>
          <w:marTop w:val="0"/>
          <w:marBottom w:val="0"/>
          <w:divBdr>
            <w:top w:val="none" w:sz="0" w:space="0" w:color="auto"/>
            <w:left w:val="none" w:sz="0" w:space="0" w:color="auto"/>
            <w:bottom w:val="none" w:sz="0" w:space="0" w:color="auto"/>
            <w:right w:val="none" w:sz="0" w:space="0" w:color="auto"/>
          </w:divBdr>
        </w:div>
        <w:div w:id="289097469">
          <w:marLeft w:val="0"/>
          <w:marRight w:val="0"/>
          <w:marTop w:val="0"/>
          <w:marBottom w:val="0"/>
          <w:divBdr>
            <w:top w:val="none" w:sz="0" w:space="0" w:color="auto"/>
            <w:left w:val="none" w:sz="0" w:space="0" w:color="auto"/>
            <w:bottom w:val="none" w:sz="0" w:space="0" w:color="auto"/>
            <w:right w:val="none" w:sz="0" w:space="0" w:color="auto"/>
          </w:divBdr>
        </w:div>
        <w:div w:id="1030690145">
          <w:marLeft w:val="0"/>
          <w:marRight w:val="0"/>
          <w:marTop w:val="0"/>
          <w:marBottom w:val="0"/>
          <w:divBdr>
            <w:top w:val="none" w:sz="0" w:space="0" w:color="auto"/>
            <w:left w:val="none" w:sz="0" w:space="0" w:color="auto"/>
            <w:bottom w:val="none" w:sz="0" w:space="0" w:color="auto"/>
            <w:right w:val="none" w:sz="0" w:space="0" w:color="auto"/>
          </w:divBdr>
        </w:div>
        <w:div w:id="1518424667">
          <w:marLeft w:val="0"/>
          <w:marRight w:val="0"/>
          <w:marTop w:val="0"/>
          <w:marBottom w:val="0"/>
          <w:divBdr>
            <w:top w:val="none" w:sz="0" w:space="0" w:color="auto"/>
            <w:left w:val="none" w:sz="0" w:space="0" w:color="auto"/>
            <w:bottom w:val="none" w:sz="0" w:space="0" w:color="auto"/>
            <w:right w:val="none" w:sz="0" w:space="0" w:color="auto"/>
          </w:divBdr>
        </w:div>
        <w:div w:id="1129128569">
          <w:marLeft w:val="0"/>
          <w:marRight w:val="0"/>
          <w:marTop w:val="0"/>
          <w:marBottom w:val="0"/>
          <w:divBdr>
            <w:top w:val="none" w:sz="0" w:space="0" w:color="auto"/>
            <w:left w:val="none" w:sz="0" w:space="0" w:color="auto"/>
            <w:bottom w:val="none" w:sz="0" w:space="0" w:color="auto"/>
            <w:right w:val="none" w:sz="0" w:space="0" w:color="auto"/>
          </w:divBdr>
        </w:div>
        <w:div w:id="1473598383">
          <w:marLeft w:val="0"/>
          <w:marRight w:val="0"/>
          <w:marTop w:val="0"/>
          <w:marBottom w:val="0"/>
          <w:divBdr>
            <w:top w:val="none" w:sz="0" w:space="0" w:color="auto"/>
            <w:left w:val="none" w:sz="0" w:space="0" w:color="auto"/>
            <w:bottom w:val="none" w:sz="0" w:space="0" w:color="auto"/>
            <w:right w:val="none" w:sz="0" w:space="0" w:color="auto"/>
          </w:divBdr>
        </w:div>
        <w:div w:id="1966961265">
          <w:marLeft w:val="0"/>
          <w:marRight w:val="0"/>
          <w:marTop w:val="0"/>
          <w:marBottom w:val="0"/>
          <w:divBdr>
            <w:top w:val="none" w:sz="0" w:space="0" w:color="auto"/>
            <w:left w:val="none" w:sz="0" w:space="0" w:color="auto"/>
            <w:bottom w:val="none" w:sz="0" w:space="0" w:color="auto"/>
            <w:right w:val="none" w:sz="0" w:space="0" w:color="auto"/>
          </w:divBdr>
        </w:div>
        <w:div w:id="979189971">
          <w:marLeft w:val="0"/>
          <w:marRight w:val="0"/>
          <w:marTop w:val="0"/>
          <w:marBottom w:val="0"/>
          <w:divBdr>
            <w:top w:val="none" w:sz="0" w:space="0" w:color="auto"/>
            <w:left w:val="none" w:sz="0" w:space="0" w:color="auto"/>
            <w:bottom w:val="none" w:sz="0" w:space="0" w:color="auto"/>
            <w:right w:val="none" w:sz="0" w:space="0" w:color="auto"/>
          </w:divBdr>
        </w:div>
        <w:div w:id="2127309626">
          <w:marLeft w:val="0"/>
          <w:marRight w:val="0"/>
          <w:marTop w:val="0"/>
          <w:marBottom w:val="0"/>
          <w:divBdr>
            <w:top w:val="none" w:sz="0" w:space="0" w:color="auto"/>
            <w:left w:val="none" w:sz="0" w:space="0" w:color="auto"/>
            <w:bottom w:val="none" w:sz="0" w:space="0" w:color="auto"/>
            <w:right w:val="none" w:sz="0" w:space="0" w:color="auto"/>
          </w:divBdr>
        </w:div>
        <w:div w:id="1115640106">
          <w:marLeft w:val="0"/>
          <w:marRight w:val="0"/>
          <w:marTop w:val="0"/>
          <w:marBottom w:val="0"/>
          <w:divBdr>
            <w:top w:val="none" w:sz="0" w:space="0" w:color="auto"/>
            <w:left w:val="none" w:sz="0" w:space="0" w:color="auto"/>
            <w:bottom w:val="none" w:sz="0" w:space="0" w:color="auto"/>
            <w:right w:val="none" w:sz="0" w:space="0" w:color="auto"/>
          </w:divBdr>
        </w:div>
        <w:div w:id="2058122895">
          <w:marLeft w:val="0"/>
          <w:marRight w:val="0"/>
          <w:marTop w:val="0"/>
          <w:marBottom w:val="0"/>
          <w:divBdr>
            <w:top w:val="none" w:sz="0" w:space="0" w:color="auto"/>
            <w:left w:val="none" w:sz="0" w:space="0" w:color="auto"/>
            <w:bottom w:val="none" w:sz="0" w:space="0" w:color="auto"/>
            <w:right w:val="none" w:sz="0" w:space="0" w:color="auto"/>
          </w:divBdr>
        </w:div>
        <w:div w:id="98381730">
          <w:marLeft w:val="0"/>
          <w:marRight w:val="0"/>
          <w:marTop w:val="0"/>
          <w:marBottom w:val="0"/>
          <w:divBdr>
            <w:top w:val="none" w:sz="0" w:space="0" w:color="auto"/>
            <w:left w:val="none" w:sz="0" w:space="0" w:color="auto"/>
            <w:bottom w:val="none" w:sz="0" w:space="0" w:color="auto"/>
            <w:right w:val="none" w:sz="0" w:space="0" w:color="auto"/>
          </w:divBdr>
        </w:div>
        <w:div w:id="1501315462">
          <w:marLeft w:val="0"/>
          <w:marRight w:val="0"/>
          <w:marTop w:val="0"/>
          <w:marBottom w:val="0"/>
          <w:divBdr>
            <w:top w:val="none" w:sz="0" w:space="0" w:color="auto"/>
            <w:left w:val="none" w:sz="0" w:space="0" w:color="auto"/>
            <w:bottom w:val="none" w:sz="0" w:space="0" w:color="auto"/>
            <w:right w:val="none" w:sz="0" w:space="0" w:color="auto"/>
          </w:divBdr>
        </w:div>
        <w:div w:id="581646507">
          <w:marLeft w:val="0"/>
          <w:marRight w:val="0"/>
          <w:marTop w:val="0"/>
          <w:marBottom w:val="0"/>
          <w:divBdr>
            <w:top w:val="none" w:sz="0" w:space="0" w:color="auto"/>
            <w:left w:val="none" w:sz="0" w:space="0" w:color="auto"/>
            <w:bottom w:val="none" w:sz="0" w:space="0" w:color="auto"/>
            <w:right w:val="none" w:sz="0" w:space="0" w:color="auto"/>
          </w:divBdr>
        </w:div>
        <w:div w:id="145363729">
          <w:marLeft w:val="0"/>
          <w:marRight w:val="0"/>
          <w:marTop w:val="0"/>
          <w:marBottom w:val="0"/>
          <w:divBdr>
            <w:top w:val="none" w:sz="0" w:space="0" w:color="auto"/>
            <w:left w:val="none" w:sz="0" w:space="0" w:color="auto"/>
            <w:bottom w:val="none" w:sz="0" w:space="0" w:color="auto"/>
            <w:right w:val="none" w:sz="0" w:space="0" w:color="auto"/>
          </w:divBdr>
        </w:div>
        <w:div w:id="954671727">
          <w:marLeft w:val="0"/>
          <w:marRight w:val="0"/>
          <w:marTop w:val="0"/>
          <w:marBottom w:val="0"/>
          <w:divBdr>
            <w:top w:val="none" w:sz="0" w:space="0" w:color="auto"/>
            <w:left w:val="none" w:sz="0" w:space="0" w:color="auto"/>
            <w:bottom w:val="none" w:sz="0" w:space="0" w:color="auto"/>
            <w:right w:val="none" w:sz="0" w:space="0" w:color="auto"/>
          </w:divBdr>
        </w:div>
        <w:div w:id="948975363">
          <w:marLeft w:val="0"/>
          <w:marRight w:val="0"/>
          <w:marTop w:val="0"/>
          <w:marBottom w:val="0"/>
          <w:divBdr>
            <w:top w:val="none" w:sz="0" w:space="0" w:color="auto"/>
            <w:left w:val="none" w:sz="0" w:space="0" w:color="auto"/>
            <w:bottom w:val="none" w:sz="0" w:space="0" w:color="auto"/>
            <w:right w:val="none" w:sz="0" w:space="0" w:color="auto"/>
          </w:divBdr>
        </w:div>
        <w:div w:id="1942646191">
          <w:marLeft w:val="0"/>
          <w:marRight w:val="0"/>
          <w:marTop w:val="0"/>
          <w:marBottom w:val="0"/>
          <w:divBdr>
            <w:top w:val="none" w:sz="0" w:space="0" w:color="auto"/>
            <w:left w:val="none" w:sz="0" w:space="0" w:color="auto"/>
            <w:bottom w:val="none" w:sz="0" w:space="0" w:color="auto"/>
            <w:right w:val="none" w:sz="0" w:space="0" w:color="auto"/>
          </w:divBdr>
        </w:div>
        <w:div w:id="1755391468">
          <w:marLeft w:val="0"/>
          <w:marRight w:val="0"/>
          <w:marTop w:val="0"/>
          <w:marBottom w:val="0"/>
          <w:divBdr>
            <w:top w:val="none" w:sz="0" w:space="0" w:color="auto"/>
            <w:left w:val="none" w:sz="0" w:space="0" w:color="auto"/>
            <w:bottom w:val="none" w:sz="0" w:space="0" w:color="auto"/>
            <w:right w:val="none" w:sz="0" w:space="0" w:color="auto"/>
          </w:divBdr>
        </w:div>
        <w:div w:id="1076123693">
          <w:marLeft w:val="0"/>
          <w:marRight w:val="0"/>
          <w:marTop w:val="0"/>
          <w:marBottom w:val="0"/>
          <w:divBdr>
            <w:top w:val="none" w:sz="0" w:space="0" w:color="auto"/>
            <w:left w:val="none" w:sz="0" w:space="0" w:color="auto"/>
            <w:bottom w:val="none" w:sz="0" w:space="0" w:color="auto"/>
            <w:right w:val="none" w:sz="0" w:space="0" w:color="auto"/>
          </w:divBdr>
        </w:div>
        <w:div w:id="1585606344">
          <w:marLeft w:val="0"/>
          <w:marRight w:val="0"/>
          <w:marTop w:val="0"/>
          <w:marBottom w:val="0"/>
          <w:divBdr>
            <w:top w:val="none" w:sz="0" w:space="0" w:color="auto"/>
            <w:left w:val="none" w:sz="0" w:space="0" w:color="auto"/>
            <w:bottom w:val="none" w:sz="0" w:space="0" w:color="auto"/>
            <w:right w:val="none" w:sz="0" w:space="0" w:color="auto"/>
          </w:divBdr>
        </w:div>
        <w:div w:id="623585186">
          <w:marLeft w:val="0"/>
          <w:marRight w:val="0"/>
          <w:marTop w:val="0"/>
          <w:marBottom w:val="0"/>
          <w:divBdr>
            <w:top w:val="none" w:sz="0" w:space="0" w:color="auto"/>
            <w:left w:val="none" w:sz="0" w:space="0" w:color="auto"/>
            <w:bottom w:val="none" w:sz="0" w:space="0" w:color="auto"/>
            <w:right w:val="none" w:sz="0" w:space="0" w:color="auto"/>
          </w:divBdr>
        </w:div>
        <w:div w:id="377432964">
          <w:marLeft w:val="0"/>
          <w:marRight w:val="0"/>
          <w:marTop w:val="0"/>
          <w:marBottom w:val="0"/>
          <w:divBdr>
            <w:top w:val="none" w:sz="0" w:space="0" w:color="auto"/>
            <w:left w:val="none" w:sz="0" w:space="0" w:color="auto"/>
            <w:bottom w:val="none" w:sz="0" w:space="0" w:color="auto"/>
            <w:right w:val="none" w:sz="0" w:space="0" w:color="auto"/>
          </w:divBdr>
        </w:div>
        <w:div w:id="1791970062">
          <w:marLeft w:val="0"/>
          <w:marRight w:val="0"/>
          <w:marTop w:val="0"/>
          <w:marBottom w:val="0"/>
          <w:divBdr>
            <w:top w:val="none" w:sz="0" w:space="0" w:color="auto"/>
            <w:left w:val="none" w:sz="0" w:space="0" w:color="auto"/>
            <w:bottom w:val="none" w:sz="0" w:space="0" w:color="auto"/>
            <w:right w:val="none" w:sz="0" w:space="0" w:color="auto"/>
          </w:divBdr>
        </w:div>
        <w:div w:id="1357847873">
          <w:marLeft w:val="0"/>
          <w:marRight w:val="0"/>
          <w:marTop w:val="0"/>
          <w:marBottom w:val="0"/>
          <w:divBdr>
            <w:top w:val="none" w:sz="0" w:space="0" w:color="auto"/>
            <w:left w:val="none" w:sz="0" w:space="0" w:color="auto"/>
            <w:bottom w:val="none" w:sz="0" w:space="0" w:color="auto"/>
            <w:right w:val="none" w:sz="0" w:space="0" w:color="auto"/>
          </w:divBdr>
        </w:div>
        <w:div w:id="945577327">
          <w:marLeft w:val="0"/>
          <w:marRight w:val="0"/>
          <w:marTop w:val="0"/>
          <w:marBottom w:val="0"/>
          <w:divBdr>
            <w:top w:val="none" w:sz="0" w:space="0" w:color="auto"/>
            <w:left w:val="none" w:sz="0" w:space="0" w:color="auto"/>
            <w:bottom w:val="none" w:sz="0" w:space="0" w:color="auto"/>
            <w:right w:val="none" w:sz="0" w:space="0" w:color="auto"/>
          </w:divBdr>
        </w:div>
        <w:div w:id="1772167927">
          <w:marLeft w:val="0"/>
          <w:marRight w:val="0"/>
          <w:marTop w:val="0"/>
          <w:marBottom w:val="0"/>
          <w:divBdr>
            <w:top w:val="none" w:sz="0" w:space="0" w:color="auto"/>
            <w:left w:val="none" w:sz="0" w:space="0" w:color="auto"/>
            <w:bottom w:val="none" w:sz="0" w:space="0" w:color="auto"/>
            <w:right w:val="none" w:sz="0" w:space="0" w:color="auto"/>
          </w:divBdr>
        </w:div>
        <w:div w:id="508908374">
          <w:marLeft w:val="0"/>
          <w:marRight w:val="0"/>
          <w:marTop w:val="0"/>
          <w:marBottom w:val="0"/>
          <w:divBdr>
            <w:top w:val="none" w:sz="0" w:space="0" w:color="auto"/>
            <w:left w:val="none" w:sz="0" w:space="0" w:color="auto"/>
            <w:bottom w:val="none" w:sz="0" w:space="0" w:color="auto"/>
            <w:right w:val="none" w:sz="0" w:space="0" w:color="auto"/>
          </w:divBdr>
        </w:div>
        <w:div w:id="202643703">
          <w:marLeft w:val="0"/>
          <w:marRight w:val="0"/>
          <w:marTop w:val="0"/>
          <w:marBottom w:val="0"/>
          <w:divBdr>
            <w:top w:val="none" w:sz="0" w:space="0" w:color="auto"/>
            <w:left w:val="none" w:sz="0" w:space="0" w:color="auto"/>
            <w:bottom w:val="none" w:sz="0" w:space="0" w:color="auto"/>
            <w:right w:val="none" w:sz="0" w:space="0" w:color="auto"/>
          </w:divBdr>
        </w:div>
        <w:div w:id="1965962708">
          <w:marLeft w:val="0"/>
          <w:marRight w:val="0"/>
          <w:marTop w:val="0"/>
          <w:marBottom w:val="0"/>
          <w:divBdr>
            <w:top w:val="none" w:sz="0" w:space="0" w:color="auto"/>
            <w:left w:val="none" w:sz="0" w:space="0" w:color="auto"/>
            <w:bottom w:val="none" w:sz="0" w:space="0" w:color="auto"/>
            <w:right w:val="none" w:sz="0" w:space="0" w:color="auto"/>
          </w:divBdr>
        </w:div>
        <w:div w:id="529562981">
          <w:marLeft w:val="0"/>
          <w:marRight w:val="0"/>
          <w:marTop w:val="0"/>
          <w:marBottom w:val="0"/>
          <w:divBdr>
            <w:top w:val="none" w:sz="0" w:space="0" w:color="auto"/>
            <w:left w:val="none" w:sz="0" w:space="0" w:color="auto"/>
            <w:bottom w:val="none" w:sz="0" w:space="0" w:color="auto"/>
            <w:right w:val="none" w:sz="0" w:space="0" w:color="auto"/>
          </w:divBdr>
        </w:div>
        <w:div w:id="257954916">
          <w:marLeft w:val="0"/>
          <w:marRight w:val="0"/>
          <w:marTop w:val="0"/>
          <w:marBottom w:val="0"/>
          <w:divBdr>
            <w:top w:val="none" w:sz="0" w:space="0" w:color="auto"/>
            <w:left w:val="none" w:sz="0" w:space="0" w:color="auto"/>
            <w:bottom w:val="none" w:sz="0" w:space="0" w:color="auto"/>
            <w:right w:val="none" w:sz="0" w:space="0" w:color="auto"/>
          </w:divBdr>
        </w:div>
        <w:div w:id="1262371916">
          <w:marLeft w:val="0"/>
          <w:marRight w:val="0"/>
          <w:marTop w:val="0"/>
          <w:marBottom w:val="0"/>
          <w:divBdr>
            <w:top w:val="none" w:sz="0" w:space="0" w:color="auto"/>
            <w:left w:val="none" w:sz="0" w:space="0" w:color="auto"/>
            <w:bottom w:val="none" w:sz="0" w:space="0" w:color="auto"/>
            <w:right w:val="none" w:sz="0" w:space="0" w:color="auto"/>
          </w:divBdr>
        </w:div>
        <w:div w:id="1054892692">
          <w:marLeft w:val="0"/>
          <w:marRight w:val="0"/>
          <w:marTop w:val="0"/>
          <w:marBottom w:val="0"/>
          <w:divBdr>
            <w:top w:val="none" w:sz="0" w:space="0" w:color="auto"/>
            <w:left w:val="none" w:sz="0" w:space="0" w:color="auto"/>
            <w:bottom w:val="none" w:sz="0" w:space="0" w:color="auto"/>
            <w:right w:val="none" w:sz="0" w:space="0" w:color="auto"/>
          </w:divBdr>
        </w:div>
      </w:divsChild>
    </w:div>
    <w:div w:id="1246649432">
      <w:bodyDiv w:val="1"/>
      <w:marLeft w:val="0"/>
      <w:marRight w:val="0"/>
      <w:marTop w:val="0"/>
      <w:marBottom w:val="0"/>
      <w:divBdr>
        <w:top w:val="none" w:sz="0" w:space="0" w:color="auto"/>
        <w:left w:val="none" w:sz="0" w:space="0" w:color="auto"/>
        <w:bottom w:val="none" w:sz="0" w:space="0" w:color="auto"/>
        <w:right w:val="none" w:sz="0" w:space="0" w:color="auto"/>
      </w:divBdr>
    </w:div>
    <w:div w:id="1250194549">
      <w:bodyDiv w:val="1"/>
      <w:marLeft w:val="0"/>
      <w:marRight w:val="0"/>
      <w:marTop w:val="0"/>
      <w:marBottom w:val="0"/>
      <w:divBdr>
        <w:top w:val="none" w:sz="0" w:space="0" w:color="auto"/>
        <w:left w:val="none" w:sz="0" w:space="0" w:color="auto"/>
        <w:bottom w:val="none" w:sz="0" w:space="0" w:color="auto"/>
        <w:right w:val="none" w:sz="0" w:space="0" w:color="auto"/>
      </w:divBdr>
    </w:div>
    <w:div w:id="1256283645">
      <w:bodyDiv w:val="1"/>
      <w:marLeft w:val="0"/>
      <w:marRight w:val="0"/>
      <w:marTop w:val="0"/>
      <w:marBottom w:val="0"/>
      <w:divBdr>
        <w:top w:val="none" w:sz="0" w:space="0" w:color="auto"/>
        <w:left w:val="none" w:sz="0" w:space="0" w:color="auto"/>
        <w:bottom w:val="none" w:sz="0" w:space="0" w:color="auto"/>
        <w:right w:val="none" w:sz="0" w:space="0" w:color="auto"/>
      </w:divBdr>
      <w:divsChild>
        <w:div w:id="488597522">
          <w:marLeft w:val="0"/>
          <w:marRight w:val="0"/>
          <w:marTop w:val="0"/>
          <w:marBottom w:val="0"/>
          <w:divBdr>
            <w:top w:val="none" w:sz="0" w:space="0" w:color="auto"/>
            <w:left w:val="none" w:sz="0" w:space="0" w:color="auto"/>
            <w:bottom w:val="none" w:sz="0" w:space="0" w:color="auto"/>
            <w:right w:val="none" w:sz="0" w:space="0" w:color="auto"/>
          </w:divBdr>
        </w:div>
        <w:div w:id="74864694">
          <w:marLeft w:val="0"/>
          <w:marRight w:val="0"/>
          <w:marTop w:val="0"/>
          <w:marBottom w:val="0"/>
          <w:divBdr>
            <w:top w:val="none" w:sz="0" w:space="0" w:color="auto"/>
            <w:left w:val="none" w:sz="0" w:space="0" w:color="auto"/>
            <w:bottom w:val="none" w:sz="0" w:space="0" w:color="auto"/>
            <w:right w:val="none" w:sz="0" w:space="0" w:color="auto"/>
          </w:divBdr>
        </w:div>
        <w:div w:id="127549917">
          <w:marLeft w:val="0"/>
          <w:marRight w:val="0"/>
          <w:marTop w:val="0"/>
          <w:marBottom w:val="0"/>
          <w:divBdr>
            <w:top w:val="none" w:sz="0" w:space="0" w:color="auto"/>
            <w:left w:val="none" w:sz="0" w:space="0" w:color="auto"/>
            <w:bottom w:val="none" w:sz="0" w:space="0" w:color="auto"/>
            <w:right w:val="none" w:sz="0" w:space="0" w:color="auto"/>
          </w:divBdr>
        </w:div>
        <w:div w:id="1660109033">
          <w:marLeft w:val="0"/>
          <w:marRight w:val="0"/>
          <w:marTop w:val="0"/>
          <w:marBottom w:val="0"/>
          <w:divBdr>
            <w:top w:val="none" w:sz="0" w:space="0" w:color="auto"/>
            <w:left w:val="none" w:sz="0" w:space="0" w:color="auto"/>
            <w:bottom w:val="none" w:sz="0" w:space="0" w:color="auto"/>
            <w:right w:val="none" w:sz="0" w:space="0" w:color="auto"/>
          </w:divBdr>
        </w:div>
        <w:div w:id="214777986">
          <w:marLeft w:val="0"/>
          <w:marRight w:val="0"/>
          <w:marTop w:val="0"/>
          <w:marBottom w:val="0"/>
          <w:divBdr>
            <w:top w:val="none" w:sz="0" w:space="0" w:color="auto"/>
            <w:left w:val="none" w:sz="0" w:space="0" w:color="auto"/>
            <w:bottom w:val="none" w:sz="0" w:space="0" w:color="auto"/>
            <w:right w:val="none" w:sz="0" w:space="0" w:color="auto"/>
          </w:divBdr>
        </w:div>
        <w:div w:id="731119692">
          <w:marLeft w:val="0"/>
          <w:marRight w:val="0"/>
          <w:marTop w:val="0"/>
          <w:marBottom w:val="0"/>
          <w:divBdr>
            <w:top w:val="none" w:sz="0" w:space="0" w:color="auto"/>
            <w:left w:val="none" w:sz="0" w:space="0" w:color="auto"/>
            <w:bottom w:val="none" w:sz="0" w:space="0" w:color="auto"/>
            <w:right w:val="none" w:sz="0" w:space="0" w:color="auto"/>
          </w:divBdr>
        </w:div>
        <w:div w:id="147987241">
          <w:marLeft w:val="0"/>
          <w:marRight w:val="0"/>
          <w:marTop w:val="0"/>
          <w:marBottom w:val="0"/>
          <w:divBdr>
            <w:top w:val="none" w:sz="0" w:space="0" w:color="auto"/>
            <w:left w:val="none" w:sz="0" w:space="0" w:color="auto"/>
            <w:bottom w:val="none" w:sz="0" w:space="0" w:color="auto"/>
            <w:right w:val="none" w:sz="0" w:space="0" w:color="auto"/>
          </w:divBdr>
        </w:div>
        <w:div w:id="56251461">
          <w:marLeft w:val="0"/>
          <w:marRight w:val="0"/>
          <w:marTop w:val="0"/>
          <w:marBottom w:val="0"/>
          <w:divBdr>
            <w:top w:val="none" w:sz="0" w:space="0" w:color="auto"/>
            <w:left w:val="none" w:sz="0" w:space="0" w:color="auto"/>
            <w:bottom w:val="none" w:sz="0" w:space="0" w:color="auto"/>
            <w:right w:val="none" w:sz="0" w:space="0" w:color="auto"/>
          </w:divBdr>
        </w:div>
        <w:div w:id="1636446581">
          <w:marLeft w:val="0"/>
          <w:marRight w:val="0"/>
          <w:marTop w:val="0"/>
          <w:marBottom w:val="0"/>
          <w:divBdr>
            <w:top w:val="none" w:sz="0" w:space="0" w:color="auto"/>
            <w:left w:val="none" w:sz="0" w:space="0" w:color="auto"/>
            <w:bottom w:val="none" w:sz="0" w:space="0" w:color="auto"/>
            <w:right w:val="none" w:sz="0" w:space="0" w:color="auto"/>
          </w:divBdr>
        </w:div>
        <w:div w:id="1082681265">
          <w:marLeft w:val="0"/>
          <w:marRight w:val="0"/>
          <w:marTop w:val="0"/>
          <w:marBottom w:val="0"/>
          <w:divBdr>
            <w:top w:val="none" w:sz="0" w:space="0" w:color="auto"/>
            <w:left w:val="none" w:sz="0" w:space="0" w:color="auto"/>
            <w:bottom w:val="none" w:sz="0" w:space="0" w:color="auto"/>
            <w:right w:val="none" w:sz="0" w:space="0" w:color="auto"/>
          </w:divBdr>
        </w:div>
        <w:div w:id="1337489977">
          <w:marLeft w:val="0"/>
          <w:marRight w:val="0"/>
          <w:marTop w:val="0"/>
          <w:marBottom w:val="0"/>
          <w:divBdr>
            <w:top w:val="none" w:sz="0" w:space="0" w:color="auto"/>
            <w:left w:val="none" w:sz="0" w:space="0" w:color="auto"/>
            <w:bottom w:val="none" w:sz="0" w:space="0" w:color="auto"/>
            <w:right w:val="none" w:sz="0" w:space="0" w:color="auto"/>
          </w:divBdr>
        </w:div>
        <w:div w:id="432821693">
          <w:marLeft w:val="0"/>
          <w:marRight w:val="0"/>
          <w:marTop w:val="0"/>
          <w:marBottom w:val="0"/>
          <w:divBdr>
            <w:top w:val="none" w:sz="0" w:space="0" w:color="auto"/>
            <w:left w:val="none" w:sz="0" w:space="0" w:color="auto"/>
            <w:bottom w:val="none" w:sz="0" w:space="0" w:color="auto"/>
            <w:right w:val="none" w:sz="0" w:space="0" w:color="auto"/>
          </w:divBdr>
        </w:div>
        <w:div w:id="1917930977">
          <w:marLeft w:val="0"/>
          <w:marRight w:val="0"/>
          <w:marTop w:val="0"/>
          <w:marBottom w:val="0"/>
          <w:divBdr>
            <w:top w:val="none" w:sz="0" w:space="0" w:color="auto"/>
            <w:left w:val="none" w:sz="0" w:space="0" w:color="auto"/>
            <w:bottom w:val="none" w:sz="0" w:space="0" w:color="auto"/>
            <w:right w:val="none" w:sz="0" w:space="0" w:color="auto"/>
          </w:divBdr>
        </w:div>
        <w:div w:id="1405642524">
          <w:marLeft w:val="0"/>
          <w:marRight w:val="0"/>
          <w:marTop w:val="0"/>
          <w:marBottom w:val="0"/>
          <w:divBdr>
            <w:top w:val="none" w:sz="0" w:space="0" w:color="auto"/>
            <w:left w:val="none" w:sz="0" w:space="0" w:color="auto"/>
            <w:bottom w:val="none" w:sz="0" w:space="0" w:color="auto"/>
            <w:right w:val="none" w:sz="0" w:space="0" w:color="auto"/>
          </w:divBdr>
        </w:div>
        <w:div w:id="64884618">
          <w:marLeft w:val="0"/>
          <w:marRight w:val="0"/>
          <w:marTop w:val="0"/>
          <w:marBottom w:val="0"/>
          <w:divBdr>
            <w:top w:val="none" w:sz="0" w:space="0" w:color="auto"/>
            <w:left w:val="none" w:sz="0" w:space="0" w:color="auto"/>
            <w:bottom w:val="none" w:sz="0" w:space="0" w:color="auto"/>
            <w:right w:val="none" w:sz="0" w:space="0" w:color="auto"/>
          </w:divBdr>
        </w:div>
        <w:div w:id="462163934">
          <w:marLeft w:val="0"/>
          <w:marRight w:val="0"/>
          <w:marTop w:val="0"/>
          <w:marBottom w:val="0"/>
          <w:divBdr>
            <w:top w:val="none" w:sz="0" w:space="0" w:color="auto"/>
            <w:left w:val="none" w:sz="0" w:space="0" w:color="auto"/>
            <w:bottom w:val="none" w:sz="0" w:space="0" w:color="auto"/>
            <w:right w:val="none" w:sz="0" w:space="0" w:color="auto"/>
          </w:divBdr>
        </w:div>
        <w:div w:id="1231111442">
          <w:marLeft w:val="0"/>
          <w:marRight w:val="0"/>
          <w:marTop w:val="0"/>
          <w:marBottom w:val="0"/>
          <w:divBdr>
            <w:top w:val="none" w:sz="0" w:space="0" w:color="auto"/>
            <w:left w:val="none" w:sz="0" w:space="0" w:color="auto"/>
            <w:bottom w:val="none" w:sz="0" w:space="0" w:color="auto"/>
            <w:right w:val="none" w:sz="0" w:space="0" w:color="auto"/>
          </w:divBdr>
        </w:div>
        <w:div w:id="1970084959">
          <w:marLeft w:val="0"/>
          <w:marRight w:val="0"/>
          <w:marTop w:val="0"/>
          <w:marBottom w:val="0"/>
          <w:divBdr>
            <w:top w:val="none" w:sz="0" w:space="0" w:color="auto"/>
            <w:left w:val="none" w:sz="0" w:space="0" w:color="auto"/>
            <w:bottom w:val="none" w:sz="0" w:space="0" w:color="auto"/>
            <w:right w:val="none" w:sz="0" w:space="0" w:color="auto"/>
          </w:divBdr>
        </w:div>
        <w:div w:id="2042784414">
          <w:marLeft w:val="0"/>
          <w:marRight w:val="0"/>
          <w:marTop w:val="0"/>
          <w:marBottom w:val="0"/>
          <w:divBdr>
            <w:top w:val="none" w:sz="0" w:space="0" w:color="auto"/>
            <w:left w:val="none" w:sz="0" w:space="0" w:color="auto"/>
            <w:bottom w:val="none" w:sz="0" w:space="0" w:color="auto"/>
            <w:right w:val="none" w:sz="0" w:space="0" w:color="auto"/>
          </w:divBdr>
        </w:div>
        <w:div w:id="514155902">
          <w:marLeft w:val="0"/>
          <w:marRight w:val="0"/>
          <w:marTop w:val="0"/>
          <w:marBottom w:val="0"/>
          <w:divBdr>
            <w:top w:val="none" w:sz="0" w:space="0" w:color="auto"/>
            <w:left w:val="none" w:sz="0" w:space="0" w:color="auto"/>
            <w:bottom w:val="none" w:sz="0" w:space="0" w:color="auto"/>
            <w:right w:val="none" w:sz="0" w:space="0" w:color="auto"/>
          </w:divBdr>
        </w:div>
        <w:div w:id="1760322670">
          <w:marLeft w:val="0"/>
          <w:marRight w:val="0"/>
          <w:marTop w:val="0"/>
          <w:marBottom w:val="0"/>
          <w:divBdr>
            <w:top w:val="none" w:sz="0" w:space="0" w:color="auto"/>
            <w:left w:val="none" w:sz="0" w:space="0" w:color="auto"/>
            <w:bottom w:val="none" w:sz="0" w:space="0" w:color="auto"/>
            <w:right w:val="none" w:sz="0" w:space="0" w:color="auto"/>
          </w:divBdr>
        </w:div>
        <w:div w:id="454834090">
          <w:marLeft w:val="0"/>
          <w:marRight w:val="0"/>
          <w:marTop w:val="0"/>
          <w:marBottom w:val="0"/>
          <w:divBdr>
            <w:top w:val="none" w:sz="0" w:space="0" w:color="auto"/>
            <w:left w:val="none" w:sz="0" w:space="0" w:color="auto"/>
            <w:bottom w:val="none" w:sz="0" w:space="0" w:color="auto"/>
            <w:right w:val="none" w:sz="0" w:space="0" w:color="auto"/>
          </w:divBdr>
        </w:div>
        <w:div w:id="960578859">
          <w:marLeft w:val="0"/>
          <w:marRight w:val="0"/>
          <w:marTop w:val="0"/>
          <w:marBottom w:val="0"/>
          <w:divBdr>
            <w:top w:val="none" w:sz="0" w:space="0" w:color="auto"/>
            <w:left w:val="none" w:sz="0" w:space="0" w:color="auto"/>
            <w:bottom w:val="none" w:sz="0" w:space="0" w:color="auto"/>
            <w:right w:val="none" w:sz="0" w:space="0" w:color="auto"/>
          </w:divBdr>
        </w:div>
        <w:div w:id="881748459">
          <w:marLeft w:val="0"/>
          <w:marRight w:val="0"/>
          <w:marTop w:val="0"/>
          <w:marBottom w:val="0"/>
          <w:divBdr>
            <w:top w:val="none" w:sz="0" w:space="0" w:color="auto"/>
            <w:left w:val="none" w:sz="0" w:space="0" w:color="auto"/>
            <w:bottom w:val="none" w:sz="0" w:space="0" w:color="auto"/>
            <w:right w:val="none" w:sz="0" w:space="0" w:color="auto"/>
          </w:divBdr>
        </w:div>
        <w:div w:id="325400022">
          <w:marLeft w:val="0"/>
          <w:marRight w:val="0"/>
          <w:marTop w:val="0"/>
          <w:marBottom w:val="0"/>
          <w:divBdr>
            <w:top w:val="none" w:sz="0" w:space="0" w:color="auto"/>
            <w:left w:val="none" w:sz="0" w:space="0" w:color="auto"/>
            <w:bottom w:val="none" w:sz="0" w:space="0" w:color="auto"/>
            <w:right w:val="none" w:sz="0" w:space="0" w:color="auto"/>
          </w:divBdr>
        </w:div>
        <w:div w:id="780883576">
          <w:marLeft w:val="0"/>
          <w:marRight w:val="0"/>
          <w:marTop w:val="0"/>
          <w:marBottom w:val="0"/>
          <w:divBdr>
            <w:top w:val="none" w:sz="0" w:space="0" w:color="auto"/>
            <w:left w:val="none" w:sz="0" w:space="0" w:color="auto"/>
            <w:bottom w:val="none" w:sz="0" w:space="0" w:color="auto"/>
            <w:right w:val="none" w:sz="0" w:space="0" w:color="auto"/>
          </w:divBdr>
        </w:div>
        <w:div w:id="205214719">
          <w:marLeft w:val="0"/>
          <w:marRight w:val="0"/>
          <w:marTop w:val="0"/>
          <w:marBottom w:val="0"/>
          <w:divBdr>
            <w:top w:val="none" w:sz="0" w:space="0" w:color="auto"/>
            <w:left w:val="none" w:sz="0" w:space="0" w:color="auto"/>
            <w:bottom w:val="none" w:sz="0" w:space="0" w:color="auto"/>
            <w:right w:val="none" w:sz="0" w:space="0" w:color="auto"/>
          </w:divBdr>
        </w:div>
        <w:div w:id="1938903972">
          <w:marLeft w:val="0"/>
          <w:marRight w:val="0"/>
          <w:marTop w:val="0"/>
          <w:marBottom w:val="0"/>
          <w:divBdr>
            <w:top w:val="none" w:sz="0" w:space="0" w:color="auto"/>
            <w:left w:val="none" w:sz="0" w:space="0" w:color="auto"/>
            <w:bottom w:val="none" w:sz="0" w:space="0" w:color="auto"/>
            <w:right w:val="none" w:sz="0" w:space="0" w:color="auto"/>
          </w:divBdr>
        </w:div>
        <w:div w:id="2135587969">
          <w:marLeft w:val="0"/>
          <w:marRight w:val="0"/>
          <w:marTop w:val="0"/>
          <w:marBottom w:val="0"/>
          <w:divBdr>
            <w:top w:val="none" w:sz="0" w:space="0" w:color="auto"/>
            <w:left w:val="none" w:sz="0" w:space="0" w:color="auto"/>
            <w:bottom w:val="none" w:sz="0" w:space="0" w:color="auto"/>
            <w:right w:val="none" w:sz="0" w:space="0" w:color="auto"/>
          </w:divBdr>
        </w:div>
        <w:div w:id="1220552194">
          <w:marLeft w:val="0"/>
          <w:marRight w:val="0"/>
          <w:marTop w:val="0"/>
          <w:marBottom w:val="0"/>
          <w:divBdr>
            <w:top w:val="none" w:sz="0" w:space="0" w:color="auto"/>
            <w:left w:val="none" w:sz="0" w:space="0" w:color="auto"/>
            <w:bottom w:val="none" w:sz="0" w:space="0" w:color="auto"/>
            <w:right w:val="none" w:sz="0" w:space="0" w:color="auto"/>
          </w:divBdr>
        </w:div>
        <w:div w:id="216599194">
          <w:marLeft w:val="0"/>
          <w:marRight w:val="0"/>
          <w:marTop w:val="0"/>
          <w:marBottom w:val="0"/>
          <w:divBdr>
            <w:top w:val="none" w:sz="0" w:space="0" w:color="auto"/>
            <w:left w:val="none" w:sz="0" w:space="0" w:color="auto"/>
            <w:bottom w:val="none" w:sz="0" w:space="0" w:color="auto"/>
            <w:right w:val="none" w:sz="0" w:space="0" w:color="auto"/>
          </w:divBdr>
        </w:div>
        <w:div w:id="16927335">
          <w:marLeft w:val="0"/>
          <w:marRight w:val="0"/>
          <w:marTop w:val="0"/>
          <w:marBottom w:val="0"/>
          <w:divBdr>
            <w:top w:val="none" w:sz="0" w:space="0" w:color="auto"/>
            <w:left w:val="none" w:sz="0" w:space="0" w:color="auto"/>
            <w:bottom w:val="none" w:sz="0" w:space="0" w:color="auto"/>
            <w:right w:val="none" w:sz="0" w:space="0" w:color="auto"/>
          </w:divBdr>
        </w:div>
        <w:div w:id="1328438408">
          <w:marLeft w:val="0"/>
          <w:marRight w:val="0"/>
          <w:marTop w:val="0"/>
          <w:marBottom w:val="0"/>
          <w:divBdr>
            <w:top w:val="none" w:sz="0" w:space="0" w:color="auto"/>
            <w:left w:val="none" w:sz="0" w:space="0" w:color="auto"/>
            <w:bottom w:val="none" w:sz="0" w:space="0" w:color="auto"/>
            <w:right w:val="none" w:sz="0" w:space="0" w:color="auto"/>
          </w:divBdr>
        </w:div>
        <w:div w:id="652685802">
          <w:marLeft w:val="0"/>
          <w:marRight w:val="0"/>
          <w:marTop w:val="0"/>
          <w:marBottom w:val="0"/>
          <w:divBdr>
            <w:top w:val="none" w:sz="0" w:space="0" w:color="auto"/>
            <w:left w:val="none" w:sz="0" w:space="0" w:color="auto"/>
            <w:bottom w:val="none" w:sz="0" w:space="0" w:color="auto"/>
            <w:right w:val="none" w:sz="0" w:space="0" w:color="auto"/>
          </w:divBdr>
        </w:div>
        <w:div w:id="1711298562">
          <w:marLeft w:val="0"/>
          <w:marRight w:val="0"/>
          <w:marTop w:val="0"/>
          <w:marBottom w:val="0"/>
          <w:divBdr>
            <w:top w:val="none" w:sz="0" w:space="0" w:color="auto"/>
            <w:left w:val="none" w:sz="0" w:space="0" w:color="auto"/>
            <w:bottom w:val="none" w:sz="0" w:space="0" w:color="auto"/>
            <w:right w:val="none" w:sz="0" w:space="0" w:color="auto"/>
          </w:divBdr>
        </w:div>
        <w:div w:id="1431270023">
          <w:marLeft w:val="0"/>
          <w:marRight w:val="0"/>
          <w:marTop w:val="0"/>
          <w:marBottom w:val="0"/>
          <w:divBdr>
            <w:top w:val="none" w:sz="0" w:space="0" w:color="auto"/>
            <w:left w:val="none" w:sz="0" w:space="0" w:color="auto"/>
            <w:bottom w:val="none" w:sz="0" w:space="0" w:color="auto"/>
            <w:right w:val="none" w:sz="0" w:space="0" w:color="auto"/>
          </w:divBdr>
        </w:div>
        <w:div w:id="1496384756">
          <w:marLeft w:val="0"/>
          <w:marRight w:val="0"/>
          <w:marTop w:val="0"/>
          <w:marBottom w:val="0"/>
          <w:divBdr>
            <w:top w:val="none" w:sz="0" w:space="0" w:color="auto"/>
            <w:left w:val="none" w:sz="0" w:space="0" w:color="auto"/>
            <w:bottom w:val="none" w:sz="0" w:space="0" w:color="auto"/>
            <w:right w:val="none" w:sz="0" w:space="0" w:color="auto"/>
          </w:divBdr>
        </w:div>
        <w:div w:id="1536458716">
          <w:marLeft w:val="0"/>
          <w:marRight w:val="0"/>
          <w:marTop w:val="0"/>
          <w:marBottom w:val="0"/>
          <w:divBdr>
            <w:top w:val="none" w:sz="0" w:space="0" w:color="auto"/>
            <w:left w:val="none" w:sz="0" w:space="0" w:color="auto"/>
            <w:bottom w:val="none" w:sz="0" w:space="0" w:color="auto"/>
            <w:right w:val="none" w:sz="0" w:space="0" w:color="auto"/>
          </w:divBdr>
        </w:div>
        <w:div w:id="794521601">
          <w:marLeft w:val="0"/>
          <w:marRight w:val="0"/>
          <w:marTop w:val="0"/>
          <w:marBottom w:val="0"/>
          <w:divBdr>
            <w:top w:val="none" w:sz="0" w:space="0" w:color="auto"/>
            <w:left w:val="none" w:sz="0" w:space="0" w:color="auto"/>
            <w:bottom w:val="none" w:sz="0" w:space="0" w:color="auto"/>
            <w:right w:val="none" w:sz="0" w:space="0" w:color="auto"/>
          </w:divBdr>
        </w:div>
        <w:div w:id="41949158">
          <w:marLeft w:val="0"/>
          <w:marRight w:val="0"/>
          <w:marTop w:val="0"/>
          <w:marBottom w:val="0"/>
          <w:divBdr>
            <w:top w:val="none" w:sz="0" w:space="0" w:color="auto"/>
            <w:left w:val="none" w:sz="0" w:space="0" w:color="auto"/>
            <w:bottom w:val="none" w:sz="0" w:space="0" w:color="auto"/>
            <w:right w:val="none" w:sz="0" w:space="0" w:color="auto"/>
          </w:divBdr>
        </w:div>
        <w:div w:id="513157697">
          <w:marLeft w:val="0"/>
          <w:marRight w:val="0"/>
          <w:marTop w:val="0"/>
          <w:marBottom w:val="0"/>
          <w:divBdr>
            <w:top w:val="none" w:sz="0" w:space="0" w:color="auto"/>
            <w:left w:val="none" w:sz="0" w:space="0" w:color="auto"/>
            <w:bottom w:val="none" w:sz="0" w:space="0" w:color="auto"/>
            <w:right w:val="none" w:sz="0" w:space="0" w:color="auto"/>
          </w:divBdr>
        </w:div>
        <w:div w:id="165245147">
          <w:marLeft w:val="0"/>
          <w:marRight w:val="0"/>
          <w:marTop w:val="0"/>
          <w:marBottom w:val="0"/>
          <w:divBdr>
            <w:top w:val="none" w:sz="0" w:space="0" w:color="auto"/>
            <w:left w:val="none" w:sz="0" w:space="0" w:color="auto"/>
            <w:bottom w:val="none" w:sz="0" w:space="0" w:color="auto"/>
            <w:right w:val="none" w:sz="0" w:space="0" w:color="auto"/>
          </w:divBdr>
        </w:div>
        <w:div w:id="2078935158">
          <w:marLeft w:val="0"/>
          <w:marRight w:val="0"/>
          <w:marTop w:val="0"/>
          <w:marBottom w:val="0"/>
          <w:divBdr>
            <w:top w:val="none" w:sz="0" w:space="0" w:color="auto"/>
            <w:left w:val="none" w:sz="0" w:space="0" w:color="auto"/>
            <w:bottom w:val="none" w:sz="0" w:space="0" w:color="auto"/>
            <w:right w:val="none" w:sz="0" w:space="0" w:color="auto"/>
          </w:divBdr>
        </w:div>
        <w:div w:id="1979529915">
          <w:marLeft w:val="0"/>
          <w:marRight w:val="0"/>
          <w:marTop w:val="0"/>
          <w:marBottom w:val="0"/>
          <w:divBdr>
            <w:top w:val="none" w:sz="0" w:space="0" w:color="auto"/>
            <w:left w:val="none" w:sz="0" w:space="0" w:color="auto"/>
            <w:bottom w:val="none" w:sz="0" w:space="0" w:color="auto"/>
            <w:right w:val="none" w:sz="0" w:space="0" w:color="auto"/>
          </w:divBdr>
        </w:div>
        <w:div w:id="926961681">
          <w:marLeft w:val="0"/>
          <w:marRight w:val="0"/>
          <w:marTop w:val="0"/>
          <w:marBottom w:val="0"/>
          <w:divBdr>
            <w:top w:val="none" w:sz="0" w:space="0" w:color="auto"/>
            <w:left w:val="none" w:sz="0" w:space="0" w:color="auto"/>
            <w:bottom w:val="none" w:sz="0" w:space="0" w:color="auto"/>
            <w:right w:val="none" w:sz="0" w:space="0" w:color="auto"/>
          </w:divBdr>
        </w:div>
        <w:div w:id="866333618">
          <w:marLeft w:val="0"/>
          <w:marRight w:val="0"/>
          <w:marTop w:val="0"/>
          <w:marBottom w:val="0"/>
          <w:divBdr>
            <w:top w:val="none" w:sz="0" w:space="0" w:color="auto"/>
            <w:left w:val="none" w:sz="0" w:space="0" w:color="auto"/>
            <w:bottom w:val="none" w:sz="0" w:space="0" w:color="auto"/>
            <w:right w:val="none" w:sz="0" w:space="0" w:color="auto"/>
          </w:divBdr>
        </w:div>
        <w:div w:id="107628262">
          <w:marLeft w:val="0"/>
          <w:marRight w:val="0"/>
          <w:marTop w:val="0"/>
          <w:marBottom w:val="0"/>
          <w:divBdr>
            <w:top w:val="none" w:sz="0" w:space="0" w:color="auto"/>
            <w:left w:val="none" w:sz="0" w:space="0" w:color="auto"/>
            <w:bottom w:val="none" w:sz="0" w:space="0" w:color="auto"/>
            <w:right w:val="none" w:sz="0" w:space="0" w:color="auto"/>
          </w:divBdr>
        </w:div>
        <w:div w:id="1042053785">
          <w:marLeft w:val="0"/>
          <w:marRight w:val="0"/>
          <w:marTop w:val="0"/>
          <w:marBottom w:val="0"/>
          <w:divBdr>
            <w:top w:val="none" w:sz="0" w:space="0" w:color="auto"/>
            <w:left w:val="none" w:sz="0" w:space="0" w:color="auto"/>
            <w:bottom w:val="none" w:sz="0" w:space="0" w:color="auto"/>
            <w:right w:val="none" w:sz="0" w:space="0" w:color="auto"/>
          </w:divBdr>
        </w:div>
        <w:div w:id="1832788674">
          <w:marLeft w:val="0"/>
          <w:marRight w:val="0"/>
          <w:marTop w:val="0"/>
          <w:marBottom w:val="0"/>
          <w:divBdr>
            <w:top w:val="none" w:sz="0" w:space="0" w:color="auto"/>
            <w:left w:val="none" w:sz="0" w:space="0" w:color="auto"/>
            <w:bottom w:val="none" w:sz="0" w:space="0" w:color="auto"/>
            <w:right w:val="none" w:sz="0" w:space="0" w:color="auto"/>
          </w:divBdr>
        </w:div>
        <w:div w:id="92822002">
          <w:marLeft w:val="0"/>
          <w:marRight w:val="0"/>
          <w:marTop w:val="0"/>
          <w:marBottom w:val="0"/>
          <w:divBdr>
            <w:top w:val="none" w:sz="0" w:space="0" w:color="auto"/>
            <w:left w:val="none" w:sz="0" w:space="0" w:color="auto"/>
            <w:bottom w:val="none" w:sz="0" w:space="0" w:color="auto"/>
            <w:right w:val="none" w:sz="0" w:space="0" w:color="auto"/>
          </w:divBdr>
        </w:div>
        <w:div w:id="1488090637">
          <w:marLeft w:val="0"/>
          <w:marRight w:val="0"/>
          <w:marTop w:val="0"/>
          <w:marBottom w:val="0"/>
          <w:divBdr>
            <w:top w:val="none" w:sz="0" w:space="0" w:color="auto"/>
            <w:left w:val="none" w:sz="0" w:space="0" w:color="auto"/>
            <w:bottom w:val="none" w:sz="0" w:space="0" w:color="auto"/>
            <w:right w:val="none" w:sz="0" w:space="0" w:color="auto"/>
          </w:divBdr>
        </w:div>
        <w:div w:id="193466268">
          <w:marLeft w:val="0"/>
          <w:marRight w:val="0"/>
          <w:marTop w:val="0"/>
          <w:marBottom w:val="0"/>
          <w:divBdr>
            <w:top w:val="none" w:sz="0" w:space="0" w:color="auto"/>
            <w:left w:val="none" w:sz="0" w:space="0" w:color="auto"/>
            <w:bottom w:val="none" w:sz="0" w:space="0" w:color="auto"/>
            <w:right w:val="none" w:sz="0" w:space="0" w:color="auto"/>
          </w:divBdr>
        </w:div>
        <w:div w:id="66810714">
          <w:marLeft w:val="0"/>
          <w:marRight w:val="0"/>
          <w:marTop w:val="0"/>
          <w:marBottom w:val="0"/>
          <w:divBdr>
            <w:top w:val="none" w:sz="0" w:space="0" w:color="auto"/>
            <w:left w:val="none" w:sz="0" w:space="0" w:color="auto"/>
            <w:bottom w:val="none" w:sz="0" w:space="0" w:color="auto"/>
            <w:right w:val="none" w:sz="0" w:space="0" w:color="auto"/>
          </w:divBdr>
        </w:div>
        <w:div w:id="333537826">
          <w:marLeft w:val="0"/>
          <w:marRight w:val="0"/>
          <w:marTop w:val="0"/>
          <w:marBottom w:val="0"/>
          <w:divBdr>
            <w:top w:val="none" w:sz="0" w:space="0" w:color="auto"/>
            <w:left w:val="none" w:sz="0" w:space="0" w:color="auto"/>
            <w:bottom w:val="none" w:sz="0" w:space="0" w:color="auto"/>
            <w:right w:val="none" w:sz="0" w:space="0" w:color="auto"/>
          </w:divBdr>
        </w:div>
        <w:div w:id="2027096843">
          <w:marLeft w:val="0"/>
          <w:marRight w:val="0"/>
          <w:marTop w:val="0"/>
          <w:marBottom w:val="0"/>
          <w:divBdr>
            <w:top w:val="none" w:sz="0" w:space="0" w:color="auto"/>
            <w:left w:val="none" w:sz="0" w:space="0" w:color="auto"/>
            <w:bottom w:val="none" w:sz="0" w:space="0" w:color="auto"/>
            <w:right w:val="none" w:sz="0" w:space="0" w:color="auto"/>
          </w:divBdr>
        </w:div>
        <w:div w:id="437721191">
          <w:marLeft w:val="0"/>
          <w:marRight w:val="0"/>
          <w:marTop w:val="0"/>
          <w:marBottom w:val="0"/>
          <w:divBdr>
            <w:top w:val="none" w:sz="0" w:space="0" w:color="auto"/>
            <w:left w:val="none" w:sz="0" w:space="0" w:color="auto"/>
            <w:bottom w:val="none" w:sz="0" w:space="0" w:color="auto"/>
            <w:right w:val="none" w:sz="0" w:space="0" w:color="auto"/>
          </w:divBdr>
        </w:div>
        <w:div w:id="728725473">
          <w:marLeft w:val="0"/>
          <w:marRight w:val="0"/>
          <w:marTop w:val="0"/>
          <w:marBottom w:val="0"/>
          <w:divBdr>
            <w:top w:val="none" w:sz="0" w:space="0" w:color="auto"/>
            <w:left w:val="none" w:sz="0" w:space="0" w:color="auto"/>
            <w:bottom w:val="none" w:sz="0" w:space="0" w:color="auto"/>
            <w:right w:val="none" w:sz="0" w:space="0" w:color="auto"/>
          </w:divBdr>
        </w:div>
        <w:div w:id="844128113">
          <w:marLeft w:val="0"/>
          <w:marRight w:val="0"/>
          <w:marTop w:val="0"/>
          <w:marBottom w:val="0"/>
          <w:divBdr>
            <w:top w:val="none" w:sz="0" w:space="0" w:color="auto"/>
            <w:left w:val="none" w:sz="0" w:space="0" w:color="auto"/>
            <w:bottom w:val="none" w:sz="0" w:space="0" w:color="auto"/>
            <w:right w:val="none" w:sz="0" w:space="0" w:color="auto"/>
          </w:divBdr>
        </w:div>
        <w:div w:id="712342107">
          <w:marLeft w:val="0"/>
          <w:marRight w:val="0"/>
          <w:marTop w:val="0"/>
          <w:marBottom w:val="0"/>
          <w:divBdr>
            <w:top w:val="none" w:sz="0" w:space="0" w:color="auto"/>
            <w:left w:val="none" w:sz="0" w:space="0" w:color="auto"/>
            <w:bottom w:val="none" w:sz="0" w:space="0" w:color="auto"/>
            <w:right w:val="none" w:sz="0" w:space="0" w:color="auto"/>
          </w:divBdr>
        </w:div>
        <w:div w:id="599876248">
          <w:marLeft w:val="0"/>
          <w:marRight w:val="0"/>
          <w:marTop w:val="0"/>
          <w:marBottom w:val="0"/>
          <w:divBdr>
            <w:top w:val="none" w:sz="0" w:space="0" w:color="auto"/>
            <w:left w:val="none" w:sz="0" w:space="0" w:color="auto"/>
            <w:bottom w:val="none" w:sz="0" w:space="0" w:color="auto"/>
            <w:right w:val="none" w:sz="0" w:space="0" w:color="auto"/>
          </w:divBdr>
        </w:div>
        <w:div w:id="1108700541">
          <w:marLeft w:val="0"/>
          <w:marRight w:val="0"/>
          <w:marTop w:val="0"/>
          <w:marBottom w:val="0"/>
          <w:divBdr>
            <w:top w:val="none" w:sz="0" w:space="0" w:color="auto"/>
            <w:left w:val="none" w:sz="0" w:space="0" w:color="auto"/>
            <w:bottom w:val="none" w:sz="0" w:space="0" w:color="auto"/>
            <w:right w:val="none" w:sz="0" w:space="0" w:color="auto"/>
          </w:divBdr>
        </w:div>
        <w:div w:id="1434858212">
          <w:marLeft w:val="0"/>
          <w:marRight w:val="0"/>
          <w:marTop w:val="0"/>
          <w:marBottom w:val="0"/>
          <w:divBdr>
            <w:top w:val="none" w:sz="0" w:space="0" w:color="auto"/>
            <w:left w:val="none" w:sz="0" w:space="0" w:color="auto"/>
            <w:bottom w:val="none" w:sz="0" w:space="0" w:color="auto"/>
            <w:right w:val="none" w:sz="0" w:space="0" w:color="auto"/>
          </w:divBdr>
        </w:div>
        <w:div w:id="1100031318">
          <w:marLeft w:val="0"/>
          <w:marRight w:val="0"/>
          <w:marTop w:val="0"/>
          <w:marBottom w:val="0"/>
          <w:divBdr>
            <w:top w:val="none" w:sz="0" w:space="0" w:color="auto"/>
            <w:left w:val="none" w:sz="0" w:space="0" w:color="auto"/>
            <w:bottom w:val="none" w:sz="0" w:space="0" w:color="auto"/>
            <w:right w:val="none" w:sz="0" w:space="0" w:color="auto"/>
          </w:divBdr>
        </w:div>
        <w:div w:id="590701075">
          <w:marLeft w:val="0"/>
          <w:marRight w:val="0"/>
          <w:marTop w:val="0"/>
          <w:marBottom w:val="0"/>
          <w:divBdr>
            <w:top w:val="none" w:sz="0" w:space="0" w:color="auto"/>
            <w:left w:val="none" w:sz="0" w:space="0" w:color="auto"/>
            <w:bottom w:val="none" w:sz="0" w:space="0" w:color="auto"/>
            <w:right w:val="none" w:sz="0" w:space="0" w:color="auto"/>
          </w:divBdr>
        </w:div>
        <w:div w:id="1130630519">
          <w:marLeft w:val="0"/>
          <w:marRight w:val="0"/>
          <w:marTop w:val="0"/>
          <w:marBottom w:val="0"/>
          <w:divBdr>
            <w:top w:val="none" w:sz="0" w:space="0" w:color="auto"/>
            <w:left w:val="none" w:sz="0" w:space="0" w:color="auto"/>
            <w:bottom w:val="none" w:sz="0" w:space="0" w:color="auto"/>
            <w:right w:val="none" w:sz="0" w:space="0" w:color="auto"/>
          </w:divBdr>
        </w:div>
        <w:div w:id="1559244189">
          <w:marLeft w:val="0"/>
          <w:marRight w:val="0"/>
          <w:marTop w:val="0"/>
          <w:marBottom w:val="0"/>
          <w:divBdr>
            <w:top w:val="none" w:sz="0" w:space="0" w:color="auto"/>
            <w:left w:val="none" w:sz="0" w:space="0" w:color="auto"/>
            <w:bottom w:val="none" w:sz="0" w:space="0" w:color="auto"/>
            <w:right w:val="none" w:sz="0" w:space="0" w:color="auto"/>
          </w:divBdr>
        </w:div>
        <w:div w:id="2078505320">
          <w:marLeft w:val="0"/>
          <w:marRight w:val="0"/>
          <w:marTop w:val="0"/>
          <w:marBottom w:val="0"/>
          <w:divBdr>
            <w:top w:val="none" w:sz="0" w:space="0" w:color="auto"/>
            <w:left w:val="none" w:sz="0" w:space="0" w:color="auto"/>
            <w:bottom w:val="none" w:sz="0" w:space="0" w:color="auto"/>
            <w:right w:val="none" w:sz="0" w:space="0" w:color="auto"/>
          </w:divBdr>
        </w:div>
        <w:div w:id="861631362">
          <w:marLeft w:val="0"/>
          <w:marRight w:val="0"/>
          <w:marTop w:val="0"/>
          <w:marBottom w:val="0"/>
          <w:divBdr>
            <w:top w:val="none" w:sz="0" w:space="0" w:color="auto"/>
            <w:left w:val="none" w:sz="0" w:space="0" w:color="auto"/>
            <w:bottom w:val="none" w:sz="0" w:space="0" w:color="auto"/>
            <w:right w:val="none" w:sz="0" w:space="0" w:color="auto"/>
          </w:divBdr>
        </w:div>
        <w:div w:id="1112096207">
          <w:marLeft w:val="0"/>
          <w:marRight w:val="0"/>
          <w:marTop w:val="0"/>
          <w:marBottom w:val="0"/>
          <w:divBdr>
            <w:top w:val="none" w:sz="0" w:space="0" w:color="auto"/>
            <w:left w:val="none" w:sz="0" w:space="0" w:color="auto"/>
            <w:bottom w:val="none" w:sz="0" w:space="0" w:color="auto"/>
            <w:right w:val="none" w:sz="0" w:space="0" w:color="auto"/>
          </w:divBdr>
        </w:div>
        <w:div w:id="170219616">
          <w:marLeft w:val="0"/>
          <w:marRight w:val="0"/>
          <w:marTop w:val="0"/>
          <w:marBottom w:val="0"/>
          <w:divBdr>
            <w:top w:val="none" w:sz="0" w:space="0" w:color="auto"/>
            <w:left w:val="none" w:sz="0" w:space="0" w:color="auto"/>
            <w:bottom w:val="none" w:sz="0" w:space="0" w:color="auto"/>
            <w:right w:val="none" w:sz="0" w:space="0" w:color="auto"/>
          </w:divBdr>
        </w:div>
        <w:div w:id="180630563">
          <w:marLeft w:val="0"/>
          <w:marRight w:val="0"/>
          <w:marTop w:val="0"/>
          <w:marBottom w:val="0"/>
          <w:divBdr>
            <w:top w:val="none" w:sz="0" w:space="0" w:color="auto"/>
            <w:left w:val="none" w:sz="0" w:space="0" w:color="auto"/>
            <w:bottom w:val="none" w:sz="0" w:space="0" w:color="auto"/>
            <w:right w:val="none" w:sz="0" w:space="0" w:color="auto"/>
          </w:divBdr>
        </w:div>
        <w:div w:id="1561134106">
          <w:marLeft w:val="0"/>
          <w:marRight w:val="0"/>
          <w:marTop w:val="0"/>
          <w:marBottom w:val="0"/>
          <w:divBdr>
            <w:top w:val="none" w:sz="0" w:space="0" w:color="auto"/>
            <w:left w:val="none" w:sz="0" w:space="0" w:color="auto"/>
            <w:bottom w:val="none" w:sz="0" w:space="0" w:color="auto"/>
            <w:right w:val="none" w:sz="0" w:space="0" w:color="auto"/>
          </w:divBdr>
        </w:div>
        <w:div w:id="1487090327">
          <w:marLeft w:val="0"/>
          <w:marRight w:val="0"/>
          <w:marTop w:val="0"/>
          <w:marBottom w:val="0"/>
          <w:divBdr>
            <w:top w:val="none" w:sz="0" w:space="0" w:color="auto"/>
            <w:left w:val="none" w:sz="0" w:space="0" w:color="auto"/>
            <w:bottom w:val="none" w:sz="0" w:space="0" w:color="auto"/>
            <w:right w:val="none" w:sz="0" w:space="0" w:color="auto"/>
          </w:divBdr>
        </w:div>
        <w:div w:id="1624918350">
          <w:marLeft w:val="0"/>
          <w:marRight w:val="0"/>
          <w:marTop w:val="0"/>
          <w:marBottom w:val="0"/>
          <w:divBdr>
            <w:top w:val="none" w:sz="0" w:space="0" w:color="auto"/>
            <w:left w:val="none" w:sz="0" w:space="0" w:color="auto"/>
            <w:bottom w:val="none" w:sz="0" w:space="0" w:color="auto"/>
            <w:right w:val="none" w:sz="0" w:space="0" w:color="auto"/>
          </w:divBdr>
        </w:div>
        <w:div w:id="637421286">
          <w:marLeft w:val="0"/>
          <w:marRight w:val="0"/>
          <w:marTop w:val="0"/>
          <w:marBottom w:val="0"/>
          <w:divBdr>
            <w:top w:val="none" w:sz="0" w:space="0" w:color="auto"/>
            <w:left w:val="none" w:sz="0" w:space="0" w:color="auto"/>
            <w:bottom w:val="none" w:sz="0" w:space="0" w:color="auto"/>
            <w:right w:val="none" w:sz="0" w:space="0" w:color="auto"/>
          </w:divBdr>
        </w:div>
        <w:div w:id="1192763465">
          <w:marLeft w:val="0"/>
          <w:marRight w:val="0"/>
          <w:marTop w:val="0"/>
          <w:marBottom w:val="0"/>
          <w:divBdr>
            <w:top w:val="none" w:sz="0" w:space="0" w:color="auto"/>
            <w:left w:val="none" w:sz="0" w:space="0" w:color="auto"/>
            <w:bottom w:val="none" w:sz="0" w:space="0" w:color="auto"/>
            <w:right w:val="none" w:sz="0" w:space="0" w:color="auto"/>
          </w:divBdr>
        </w:div>
        <w:div w:id="398135374">
          <w:marLeft w:val="0"/>
          <w:marRight w:val="0"/>
          <w:marTop w:val="0"/>
          <w:marBottom w:val="0"/>
          <w:divBdr>
            <w:top w:val="none" w:sz="0" w:space="0" w:color="auto"/>
            <w:left w:val="none" w:sz="0" w:space="0" w:color="auto"/>
            <w:bottom w:val="none" w:sz="0" w:space="0" w:color="auto"/>
            <w:right w:val="none" w:sz="0" w:space="0" w:color="auto"/>
          </w:divBdr>
        </w:div>
        <w:div w:id="1006520911">
          <w:marLeft w:val="0"/>
          <w:marRight w:val="0"/>
          <w:marTop w:val="0"/>
          <w:marBottom w:val="0"/>
          <w:divBdr>
            <w:top w:val="none" w:sz="0" w:space="0" w:color="auto"/>
            <w:left w:val="none" w:sz="0" w:space="0" w:color="auto"/>
            <w:bottom w:val="none" w:sz="0" w:space="0" w:color="auto"/>
            <w:right w:val="none" w:sz="0" w:space="0" w:color="auto"/>
          </w:divBdr>
        </w:div>
        <w:div w:id="1337536973">
          <w:marLeft w:val="0"/>
          <w:marRight w:val="0"/>
          <w:marTop w:val="0"/>
          <w:marBottom w:val="0"/>
          <w:divBdr>
            <w:top w:val="none" w:sz="0" w:space="0" w:color="auto"/>
            <w:left w:val="none" w:sz="0" w:space="0" w:color="auto"/>
            <w:bottom w:val="none" w:sz="0" w:space="0" w:color="auto"/>
            <w:right w:val="none" w:sz="0" w:space="0" w:color="auto"/>
          </w:divBdr>
        </w:div>
        <w:div w:id="1070465651">
          <w:marLeft w:val="0"/>
          <w:marRight w:val="0"/>
          <w:marTop w:val="0"/>
          <w:marBottom w:val="0"/>
          <w:divBdr>
            <w:top w:val="none" w:sz="0" w:space="0" w:color="auto"/>
            <w:left w:val="none" w:sz="0" w:space="0" w:color="auto"/>
            <w:bottom w:val="none" w:sz="0" w:space="0" w:color="auto"/>
            <w:right w:val="none" w:sz="0" w:space="0" w:color="auto"/>
          </w:divBdr>
        </w:div>
        <w:div w:id="1296258643">
          <w:marLeft w:val="0"/>
          <w:marRight w:val="0"/>
          <w:marTop w:val="0"/>
          <w:marBottom w:val="0"/>
          <w:divBdr>
            <w:top w:val="none" w:sz="0" w:space="0" w:color="auto"/>
            <w:left w:val="none" w:sz="0" w:space="0" w:color="auto"/>
            <w:bottom w:val="none" w:sz="0" w:space="0" w:color="auto"/>
            <w:right w:val="none" w:sz="0" w:space="0" w:color="auto"/>
          </w:divBdr>
        </w:div>
        <w:div w:id="1192569808">
          <w:marLeft w:val="0"/>
          <w:marRight w:val="0"/>
          <w:marTop w:val="0"/>
          <w:marBottom w:val="0"/>
          <w:divBdr>
            <w:top w:val="none" w:sz="0" w:space="0" w:color="auto"/>
            <w:left w:val="none" w:sz="0" w:space="0" w:color="auto"/>
            <w:bottom w:val="none" w:sz="0" w:space="0" w:color="auto"/>
            <w:right w:val="none" w:sz="0" w:space="0" w:color="auto"/>
          </w:divBdr>
        </w:div>
        <w:div w:id="1922639103">
          <w:marLeft w:val="0"/>
          <w:marRight w:val="0"/>
          <w:marTop w:val="0"/>
          <w:marBottom w:val="0"/>
          <w:divBdr>
            <w:top w:val="none" w:sz="0" w:space="0" w:color="auto"/>
            <w:left w:val="none" w:sz="0" w:space="0" w:color="auto"/>
            <w:bottom w:val="none" w:sz="0" w:space="0" w:color="auto"/>
            <w:right w:val="none" w:sz="0" w:space="0" w:color="auto"/>
          </w:divBdr>
        </w:div>
        <w:div w:id="850610249">
          <w:marLeft w:val="0"/>
          <w:marRight w:val="0"/>
          <w:marTop w:val="0"/>
          <w:marBottom w:val="0"/>
          <w:divBdr>
            <w:top w:val="none" w:sz="0" w:space="0" w:color="auto"/>
            <w:left w:val="none" w:sz="0" w:space="0" w:color="auto"/>
            <w:bottom w:val="none" w:sz="0" w:space="0" w:color="auto"/>
            <w:right w:val="none" w:sz="0" w:space="0" w:color="auto"/>
          </w:divBdr>
        </w:div>
        <w:div w:id="2034458539">
          <w:marLeft w:val="0"/>
          <w:marRight w:val="0"/>
          <w:marTop w:val="0"/>
          <w:marBottom w:val="0"/>
          <w:divBdr>
            <w:top w:val="none" w:sz="0" w:space="0" w:color="auto"/>
            <w:left w:val="none" w:sz="0" w:space="0" w:color="auto"/>
            <w:bottom w:val="none" w:sz="0" w:space="0" w:color="auto"/>
            <w:right w:val="none" w:sz="0" w:space="0" w:color="auto"/>
          </w:divBdr>
        </w:div>
      </w:divsChild>
    </w:div>
    <w:div w:id="1266232690">
      <w:bodyDiv w:val="1"/>
      <w:marLeft w:val="0"/>
      <w:marRight w:val="0"/>
      <w:marTop w:val="0"/>
      <w:marBottom w:val="0"/>
      <w:divBdr>
        <w:top w:val="none" w:sz="0" w:space="0" w:color="auto"/>
        <w:left w:val="none" w:sz="0" w:space="0" w:color="auto"/>
        <w:bottom w:val="none" w:sz="0" w:space="0" w:color="auto"/>
        <w:right w:val="none" w:sz="0" w:space="0" w:color="auto"/>
      </w:divBdr>
      <w:divsChild>
        <w:div w:id="1029724710">
          <w:marLeft w:val="0"/>
          <w:marRight w:val="0"/>
          <w:marTop w:val="0"/>
          <w:marBottom w:val="0"/>
          <w:divBdr>
            <w:top w:val="none" w:sz="0" w:space="0" w:color="auto"/>
            <w:left w:val="none" w:sz="0" w:space="0" w:color="auto"/>
            <w:bottom w:val="none" w:sz="0" w:space="0" w:color="auto"/>
            <w:right w:val="none" w:sz="0" w:space="0" w:color="auto"/>
          </w:divBdr>
        </w:div>
        <w:div w:id="1414401594">
          <w:marLeft w:val="0"/>
          <w:marRight w:val="0"/>
          <w:marTop w:val="0"/>
          <w:marBottom w:val="0"/>
          <w:divBdr>
            <w:top w:val="none" w:sz="0" w:space="0" w:color="auto"/>
            <w:left w:val="none" w:sz="0" w:space="0" w:color="auto"/>
            <w:bottom w:val="none" w:sz="0" w:space="0" w:color="auto"/>
            <w:right w:val="none" w:sz="0" w:space="0" w:color="auto"/>
          </w:divBdr>
        </w:div>
        <w:div w:id="218828759">
          <w:marLeft w:val="0"/>
          <w:marRight w:val="0"/>
          <w:marTop w:val="0"/>
          <w:marBottom w:val="0"/>
          <w:divBdr>
            <w:top w:val="none" w:sz="0" w:space="0" w:color="auto"/>
            <w:left w:val="none" w:sz="0" w:space="0" w:color="auto"/>
            <w:bottom w:val="none" w:sz="0" w:space="0" w:color="auto"/>
            <w:right w:val="none" w:sz="0" w:space="0" w:color="auto"/>
          </w:divBdr>
        </w:div>
        <w:div w:id="348147384">
          <w:marLeft w:val="0"/>
          <w:marRight w:val="0"/>
          <w:marTop w:val="0"/>
          <w:marBottom w:val="0"/>
          <w:divBdr>
            <w:top w:val="none" w:sz="0" w:space="0" w:color="auto"/>
            <w:left w:val="none" w:sz="0" w:space="0" w:color="auto"/>
            <w:bottom w:val="none" w:sz="0" w:space="0" w:color="auto"/>
            <w:right w:val="none" w:sz="0" w:space="0" w:color="auto"/>
          </w:divBdr>
        </w:div>
        <w:div w:id="235477022">
          <w:marLeft w:val="0"/>
          <w:marRight w:val="0"/>
          <w:marTop w:val="0"/>
          <w:marBottom w:val="0"/>
          <w:divBdr>
            <w:top w:val="none" w:sz="0" w:space="0" w:color="auto"/>
            <w:left w:val="none" w:sz="0" w:space="0" w:color="auto"/>
            <w:bottom w:val="none" w:sz="0" w:space="0" w:color="auto"/>
            <w:right w:val="none" w:sz="0" w:space="0" w:color="auto"/>
          </w:divBdr>
        </w:div>
        <w:div w:id="313341926">
          <w:marLeft w:val="0"/>
          <w:marRight w:val="0"/>
          <w:marTop w:val="0"/>
          <w:marBottom w:val="0"/>
          <w:divBdr>
            <w:top w:val="none" w:sz="0" w:space="0" w:color="auto"/>
            <w:left w:val="none" w:sz="0" w:space="0" w:color="auto"/>
            <w:bottom w:val="none" w:sz="0" w:space="0" w:color="auto"/>
            <w:right w:val="none" w:sz="0" w:space="0" w:color="auto"/>
          </w:divBdr>
        </w:div>
        <w:div w:id="2058819726">
          <w:marLeft w:val="0"/>
          <w:marRight w:val="0"/>
          <w:marTop w:val="0"/>
          <w:marBottom w:val="0"/>
          <w:divBdr>
            <w:top w:val="none" w:sz="0" w:space="0" w:color="auto"/>
            <w:left w:val="none" w:sz="0" w:space="0" w:color="auto"/>
            <w:bottom w:val="none" w:sz="0" w:space="0" w:color="auto"/>
            <w:right w:val="none" w:sz="0" w:space="0" w:color="auto"/>
          </w:divBdr>
        </w:div>
        <w:div w:id="1392584253">
          <w:marLeft w:val="0"/>
          <w:marRight w:val="0"/>
          <w:marTop w:val="0"/>
          <w:marBottom w:val="0"/>
          <w:divBdr>
            <w:top w:val="none" w:sz="0" w:space="0" w:color="auto"/>
            <w:left w:val="none" w:sz="0" w:space="0" w:color="auto"/>
            <w:bottom w:val="none" w:sz="0" w:space="0" w:color="auto"/>
            <w:right w:val="none" w:sz="0" w:space="0" w:color="auto"/>
          </w:divBdr>
        </w:div>
        <w:div w:id="1128469490">
          <w:marLeft w:val="0"/>
          <w:marRight w:val="0"/>
          <w:marTop w:val="0"/>
          <w:marBottom w:val="0"/>
          <w:divBdr>
            <w:top w:val="none" w:sz="0" w:space="0" w:color="auto"/>
            <w:left w:val="none" w:sz="0" w:space="0" w:color="auto"/>
            <w:bottom w:val="none" w:sz="0" w:space="0" w:color="auto"/>
            <w:right w:val="none" w:sz="0" w:space="0" w:color="auto"/>
          </w:divBdr>
        </w:div>
        <w:div w:id="1720784338">
          <w:marLeft w:val="0"/>
          <w:marRight w:val="0"/>
          <w:marTop w:val="0"/>
          <w:marBottom w:val="0"/>
          <w:divBdr>
            <w:top w:val="none" w:sz="0" w:space="0" w:color="auto"/>
            <w:left w:val="none" w:sz="0" w:space="0" w:color="auto"/>
            <w:bottom w:val="none" w:sz="0" w:space="0" w:color="auto"/>
            <w:right w:val="none" w:sz="0" w:space="0" w:color="auto"/>
          </w:divBdr>
        </w:div>
        <w:div w:id="1559976605">
          <w:marLeft w:val="0"/>
          <w:marRight w:val="0"/>
          <w:marTop w:val="0"/>
          <w:marBottom w:val="0"/>
          <w:divBdr>
            <w:top w:val="none" w:sz="0" w:space="0" w:color="auto"/>
            <w:left w:val="none" w:sz="0" w:space="0" w:color="auto"/>
            <w:bottom w:val="none" w:sz="0" w:space="0" w:color="auto"/>
            <w:right w:val="none" w:sz="0" w:space="0" w:color="auto"/>
          </w:divBdr>
        </w:div>
        <w:div w:id="869875634">
          <w:marLeft w:val="0"/>
          <w:marRight w:val="0"/>
          <w:marTop w:val="0"/>
          <w:marBottom w:val="0"/>
          <w:divBdr>
            <w:top w:val="none" w:sz="0" w:space="0" w:color="auto"/>
            <w:left w:val="none" w:sz="0" w:space="0" w:color="auto"/>
            <w:bottom w:val="none" w:sz="0" w:space="0" w:color="auto"/>
            <w:right w:val="none" w:sz="0" w:space="0" w:color="auto"/>
          </w:divBdr>
        </w:div>
        <w:div w:id="247272629">
          <w:marLeft w:val="0"/>
          <w:marRight w:val="0"/>
          <w:marTop w:val="0"/>
          <w:marBottom w:val="0"/>
          <w:divBdr>
            <w:top w:val="none" w:sz="0" w:space="0" w:color="auto"/>
            <w:left w:val="none" w:sz="0" w:space="0" w:color="auto"/>
            <w:bottom w:val="none" w:sz="0" w:space="0" w:color="auto"/>
            <w:right w:val="none" w:sz="0" w:space="0" w:color="auto"/>
          </w:divBdr>
        </w:div>
        <w:div w:id="1709066975">
          <w:marLeft w:val="0"/>
          <w:marRight w:val="0"/>
          <w:marTop w:val="0"/>
          <w:marBottom w:val="0"/>
          <w:divBdr>
            <w:top w:val="none" w:sz="0" w:space="0" w:color="auto"/>
            <w:left w:val="none" w:sz="0" w:space="0" w:color="auto"/>
            <w:bottom w:val="none" w:sz="0" w:space="0" w:color="auto"/>
            <w:right w:val="none" w:sz="0" w:space="0" w:color="auto"/>
          </w:divBdr>
        </w:div>
        <w:div w:id="567574014">
          <w:marLeft w:val="0"/>
          <w:marRight w:val="0"/>
          <w:marTop w:val="0"/>
          <w:marBottom w:val="0"/>
          <w:divBdr>
            <w:top w:val="none" w:sz="0" w:space="0" w:color="auto"/>
            <w:left w:val="none" w:sz="0" w:space="0" w:color="auto"/>
            <w:bottom w:val="none" w:sz="0" w:space="0" w:color="auto"/>
            <w:right w:val="none" w:sz="0" w:space="0" w:color="auto"/>
          </w:divBdr>
        </w:div>
        <w:div w:id="670719301">
          <w:marLeft w:val="0"/>
          <w:marRight w:val="0"/>
          <w:marTop w:val="0"/>
          <w:marBottom w:val="0"/>
          <w:divBdr>
            <w:top w:val="none" w:sz="0" w:space="0" w:color="auto"/>
            <w:left w:val="none" w:sz="0" w:space="0" w:color="auto"/>
            <w:bottom w:val="none" w:sz="0" w:space="0" w:color="auto"/>
            <w:right w:val="none" w:sz="0" w:space="0" w:color="auto"/>
          </w:divBdr>
        </w:div>
        <w:div w:id="662588099">
          <w:marLeft w:val="0"/>
          <w:marRight w:val="0"/>
          <w:marTop w:val="0"/>
          <w:marBottom w:val="0"/>
          <w:divBdr>
            <w:top w:val="none" w:sz="0" w:space="0" w:color="auto"/>
            <w:left w:val="none" w:sz="0" w:space="0" w:color="auto"/>
            <w:bottom w:val="none" w:sz="0" w:space="0" w:color="auto"/>
            <w:right w:val="none" w:sz="0" w:space="0" w:color="auto"/>
          </w:divBdr>
        </w:div>
        <w:div w:id="1328753199">
          <w:marLeft w:val="0"/>
          <w:marRight w:val="0"/>
          <w:marTop w:val="0"/>
          <w:marBottom w:val="0"/>
          <w:divBdr>
            <w:top w:val="none" w:sz="0" w:space="0" w:color="auto"/>
            <w:left w:val="none" w:sz="0" w:space="0" w:color="auto"/>
            <w:bottom w:val="none" w:sz="0" w:space="0" w:color="auto"/>
            <w:right w:val="none" w:sz="0" w:space="0" w:color="auto"/>
          </w:divBdr>
        </w:div>
        <w:div w:id="313605482">
          <w:marLeft w:val="0"/>
          <w:marRight w:val="0"/>
          <w:marTop w:val="0"/>
          <w:marBottom w:val="0"/>
          <w:divBdr>
            <w:top w:val="none" w:sz="0" w:space="0" w:color="auto"/>
            <w:left w:val="none" w:sz="0" w:space="0" w:color="auto"/>
            <w:bottom w:val="none" w:sz="0" w:space="0" w:color="auto"/>
            <w:right w:val="none" w:sz="0" w:space="0" w:color="auto"/>
          </w:divBdr>
        </w:div>
        <w:div w:id="1307971899">
          <w:marLeft w:val="0"/>
          <w:marRight w:val="0"/>
          <w:marTop w:val="0"/>
          <w:marBottom w:val="0"/>
          <w:divBdr>
            <w:top w:val="none" w:sz="0" w:space="0" w:color="auto"/>
            <w:left w:val="none" w:sz="0" w:space="0" w:color="auto"/>
            <w:bottom w:val="none" w:sz="0" w:space="0" w:color="auto"/>
            <w:right w:val="none" w:sz="0" w:space="0" w:color="auto"/>
          </w:divBdr>
        </w:div>
        <w:div w:id="1281719979">
          <w:marLeft w:val="0"/>
          <w:marRight w:val="0"/>
          <w:marTop w:val="0"/>
          <w:marBottom w:val="0"/>
          <w:divBdr>
            <w:top w:val="none" w:sz="0" w:space="0" w:color="auto"/>
            <w:left w:val="none" w:sz="0" w:space="0" w:color="auto"/>
            <w:bottom w:val="none" w:sz="0" w:space="0" w:color="auto"/>
            <w:right w:val="none" w:sz="0" w:space="0" w:color="auto"/>
          </w:divBdr>
        </w:div>
        <w:div w:id="198125792">
          <w:marLeft w:val="0"/>
          <w:marRight w:val="0"/>
          <w:marTop w:val="0"/>
          <w:marBottom w:val="0"/>
          <w:divBdr>
            <w:top w:val="none" w:sz="0" w:space="0" w:color="auto"/>
            <w:left w:val="none" w:sz="0" w:space="0" w:color="auto"/>
            <w:bottom w:val="none" w:sz="0" w:space="0" w:color="auto"/>
            <w:right w:val="none" w:sz="0" w:space="0" w:color="auto"/>
          </w:divBdr>
        </w:div>
        <w:div w:id="1139684968">
          <w:marLeft w:val="0"/>
          <w:marRight w:val="0"/>
          <w:marTop w:val="0"/>
          <w:marBottom w:val="0"/>
          <w:divBdr>
            <w:top w:val="none" w:sz="0" w:space="0" w:color="auto"/>
            <w:left w:val="none" w:sz="0" w:space="0" w:color="auto"/>
            <w:bottom w:val="none" w:sz="0" w:space="0" w:color="auto"/>
            <w:right w:val="none" w:sz="0" w:space="0" w:color="auto"/>
          </w:divBdr>
        </w:div>
        <w:div w:id="1900166792">
          <w:marLeft w:val="0"/>
          <w:marRight w:val="0"/>
          <w:marTop w:val="0"/>
          <w:marBottom w:val="0"/>
          <w:divBdr>
            <w:top w:val="none" w:sz="0" w:space="0" w:color="auto"/>
            <w:left w:val="none" w:sz="0" w:space="0" w:color="auto"/>
            <w:bottom w:val="none" w:sz="0" w:space="0" w:color="auto"/>
            <w:right w:val="none" w:sz="0" w:space="0" w:color="auto"/>
          </w:divBdr>
        </w:div>
        <w:div w:id="239366394">
          <w:marLeft w:val="0"/>
          <w:marRight w:val="0"/>
          <w:marTop w:val="0"/>
          <w:marBottom w:val="0"/>
          <w:divBdr>
            <w:top w:val="none" w:sz="0" w:space="0" w:color="auto"/>
            <w:left w:val="none" w:sz="0" w:space="0" w:color="auto"/>
            <w:bottom w:val="none" w:sz="0" w:space="0" w:color="auto"/>
            <w:right w:val="none" w:sz="0" w:space="0" w:color="auto"/>
          </w:divBdr>
        </w:div>
        <w:div w:id="1306934287">
          <w:marLeft w:val="0"/>
          <w:marRight w:val="0"/>
          <w:marTop w:val="0"/>
          <w:marBottom w:val="0"/>
          <w:divBdr>
            <w:top w:val="none" w:sz="0" w:space="0" w:color="auto"/>
            <w:left w:val="none" w:sz="0" w:space="0" w:color="auto"/>
            <w:bottom w:val="none" w:sz="0" w:space="0" w:color="auto"/>
            <w:right w:val="none" w:sz="0" w:space="0" w:color="auto"/>
          </w:divBdr>
        </w:div>
        <w:div w:id="388656019">
          <w:marLeft w:val="0"/>
          <w:marRight w:val="0"/>
          <w:marTop w:val="0"/>
          <w:marBottom w:val="0"/>
          <w:divBdr>
            <w:top w:val="none" w:sz="0" w:space="0" w:color="auto"/>
            <w:left w:val="none" w:sz="0" w:space="0" w:color="auto"/>
            <w:bottom w:val="none" w:sz="0" w:space="0" w:color="auto"/>
            <w:right w:val="none" w:sz="0" w:space="0" w:color="auto"/>
          </w:divBdr>
        </w:div>
        <w:div w:id="1583903592">
          <w:marLeft w:val="0"/>
          <w:marRight w:val="0"/>
          <w:marTop w:val="0"/>
          <w:marBottom w:val="0"/>
          <w:divBdr>
            <w:top w:val="none" w:sz="0" w:space="0" w:color="auto"/>
            <w:left w:val="none" w:sz="0" w:space="0" w:color="auto"/>
            <w:bottom w:val="none" w:sz="0" w:space="0" w:color="auto"/>
            <w:right w:val="none" w:sz="0" w:space="0" w:color="auto"/>
          </w:divBdr>
        </w:div>
        <w:div w:id="416488501">
          <w:marLeft w:val="0"/>
          <w:marRight w:val="0"/>
          <w:marTop w:val="0"/>
          <w:marBottom w:val="0"/>
          <w:divBdr>
            <w:top w:val="none" w:sz="0" w:space="0" w:color="auto"/>
            <w:left w:val="none" w:sz="0" w:space="0" w:color="auto"/>
            <w:bottom w:val="none" w:sz="0" w:space="0" w:color="auto"/>
            <w:right w:val="none" w:sz="0" w:space="0" w:color="auto"/>
          </w:divBdr>
        </w:div>
        <w:div w:id="949311747">
          <w:marLeft w:val="0"/>
          <w:marRight w:val="0"/>
          <w:marTop w:val="0"/>
          <w:marBottom w:val="0"/>
          <w:divBdr>
            <w:top w:val="none" w:sz="0" w:space="0" w:color="auto"/>
            <w:left w:val="none" w:sz="0" w:space="0" w:color="auto"/>
            <w:bottom w:val="none" w:sz="0" w:space="0" w:color="auto"/>
            <w:right w:val="none" w:sz="0" w:space="0" w:color="auto"/>
          </w:divBdr>
        </w:div>
        <w:div w:id="917860759">
          <w:marLeft w:val="0"/>
          <w:marRight w:val="0"/>
          <w:marTop w:val="0"/>
          <w:marBottom w:val="0"/>
          <w:divBdr>
            <w:top w:val="none" w:sz="0" w:space="0" w:color="auto"/>
            <w:left w:val="none" w:sz="0" w:space="0" w:color="auto"/>
            <w:bottom w:val="none" w:sz="0" w:space="0" w:color="auto"/>
            <w:right w:val="none" w:sz="0" w:space="0" w:color="auto"/>
          </w:divBdr>
        </w:div>
        <w:div w:id="1623728116">
          <w:marLeft w:val="0"/>
          <w:marRight w:val="0"/>
          <w:marTop w:val="0"/>
          <w:marBottom w:val="0"/>
          <w:divBdr>
            <w:top w:val="none" w:sz="0" w:space="0" w:color="auto"/>
            <w:left w:val="none" w:sz="0" w:space="0" w:color="auto"/>
            <w:bottom w:val="none" w:sz="0" w:space="0" w:color="auto"/>
            <w:right w:val="none" w:sz="0" w:space="0" w:color="auto"/>
          </w:divBdr>
        </w:div>
        <w:div w:id="832140357">
          <w:marLeft w:val="0"/>
          <w:marRight w:val="0"/>
          <w:marTop w:val="0"/>
          <w:marBottom w:val="0"/>
          <w:divBdr>
            <w:top w:val="none" w:sz="0" w:space="0" w:color="auto"/>
            <w:left w:val="none" w:sz="0" w:space="0" w:color="auto"/>
            <w:bottom w:val="none" w:sz="0" w:space="0" w:color="auto"/>
            <w:right w:val="none" w:sz="0" w:space="0" w:color="auto"/>
          </w:divBdr>
        </w:div>
        <w:div w:id="2000158747">
          <w:marLeft w:val="0"/>
          <w:marRight w:val="0"/>
          <w:marTop w:val="0"/>
          <w:marBottom w:val="0"/>
          <w:divBdr>
            <w:top w:val="none" w:sz="0" w:space="0" w:color="auto"/>
            <w:left w:val="none" w:sz="0" w:space="0" w:color="auto"/>
            <w:bottom w:val="none" w:sz="0" w:space="0" w:color="auto"/>
            <w:right w:val="none" w:sz="0" w:space="0" w:color="auto"/>
          </w:divBdr>
        </w:div>
        <w:div w:id="114714192">
          <w:marLeft w:val="0"/>
          <w:marRight w:val="0"/>
          <w:marTop w:val="0"/>
          <w:marBottom w:val="0"/>
          <w:divBdr>
            <w:top w:val="none" w:sz="0" w:space="0" w:color="auto"/>
            <w:left w:val="none" w:sz="0" w:space="0" w:color="auto"/>
            <w:bottom w:val="none" w:sz="0" w:space="0" w:color="auto"/>
            <w:right w:val="none" w:sz="0" w:space="0" w:color="auto"/>
          </w:divBdr>
        </w:div>
        <w:div w:id="1006441618">
          <w:marLeft w:val="0"/>
          <w:marRight w:val="0"/>
          <w:marTop w:val="0"/>
          <w:marBottom w:val="0"/>
          <w:divBdr>
            <w:top w:val="none" w:sz="0" w:space="0" w:color="auto"/>
            <w:left w:val="none" w:sz="0" w:space="0" w:color="auto"/>
            <w:bottom w:val="none" w:sz="0" w:space="0" w:color="auto"/>
            <w:right w:val="none" w:sz="0" w:space="0" w:color="auto"/>
          </w:divBdr>
        </w:div>
        <w:div w:id="686061165">
          <w:marLeft w:val="0"/>
          <w:marRight w:val="0"/>
          <w:marTop w:val="0"/>
          <w:marBottom w:val="0"/>
          <w:divBdr>
            <w:top w:val="none" w:sz="0" w:space="0" w:color="auto"/>
            <w:left w:val="none" w:sz="0" w:space="0" w:color="auto"/>
            <w:bottom w:val="none" w:sz="0" w:space="0" w:color="auto"/>
            <w:right w:val="none" w:sz="0" w:space="0" w:color="auto"/>
          </w:divBdr>
        </w:div>
        <w:div w:id="419064762">
          <w:marLeft w:val="0"/>
          <w:marRight w:val="0"/>
          <w:marTop w:val="0"/>
          <w:marBottom w:val="0"/>
          <w:divBdr>
            <w:top w:val="none" w:sz="0" w:space="0" w:color="auto"/>
            <w:left w:val="none" w:sz="0" w:space="0" w:color="auto"/>
            <w:bottom w:val="none" w:sz="0" w:space="0" w:color="auto"/>
            <w:right w:val="none" w:sz="0" w:space="0" w:color="auto"/>
          </w:divBdr>
        </w:div>
        <w:div w:id="210387889">
          <w:marLeft w:val="0"/>
          <w:marRight w:val="0"/>
          <w:marTop w:val="0"/>
          <w:marBottom w:val="0"/>
          <w:divBdr>
            <w:top w:val="none" w:sz="0" w:space="0" w:color="auto"/>
            <w:left w:val="none" w:sz="0" w:space="0" w:color="auto"/>
            <w:bottom w:val="none" w:sz="0" w:space="0" w:color="auto"/>
            <w:right w:val="none" w:sz="0" w:space="0" w:color="auto"/>
          </w:divBdr>
        </w:div>
        <w:div w:id="1085304159">
          <w:marLeft w:val="0"/>
          <w:marRight w:val="0"/>
          <w:marTop w:val="0"/>
          <w:marBottom w:val="0"/>
          <w:divBdr>
            <w:top w:val="none" w:sz="0" w:space="0" w:color="auto"/>
            <w:left w:val="none" w:sz="0" w:space="0" w:color="auto"/>
            <w:bottom w:val="none" w:sz="0" w:space="0" w:color="auto"/>
            <w:right w:val="none" w:sz="0" w:space="0" w:color="auto"/>
          </w:divBdr>
        </w:div>
        <w:div w:id="1924485540">
          <w:marLeft w:val="0"/>
          <w:marRight w:val="0"/>
          <w:marTop w:val="0"/>
          <w:marBottom w:val="0"/>
          <w:divBdr>
            <w:top w:val="none" w:sz="0" w:space="0" w:color="auto"/>
            <w:left w:val="none" w:sz="0" w:space="0" w:color="auto"/>
            <w:bottom w:val="none" w:sz="0" w:space="0" w:color="auto"/>
            <w:right w:val="none" w:sz="0" w:space="0" w:color="auto"/>
          </w:divBdr>
        </w:div>
        <w:div w:id="937787183">
          <w:marLeft w:val="0"/>
          <w:marRight w:val="0"/>
          <w:marTop w:val="0"/>
          <w:marBottom w:val="0"/>
          <w:divBdr>
            <w:top w:val="none" w:sz="0" w:space="0" w:color="auto"/>
            <w:left w:val="none" w:sz="0" w:space="0" w:color="auto"/>
            <w:bottom w:val="none" w:sz="0" w:space="0" w:color="auto"/>
            <w:right w:val="none" w:sz="0" w:space="0" w:color="auto"/>
          </w:divBdr>
        </w:div>
        <w:div w:id="789787485">
          <w:marLeft w:val="0"/>
          <w:marRight w:val="0"/>
          <w:marTop w:val="0"/>
          <w:marBottom w:val="0"/>
          <w:divBdr>
            <w:top w:val="none" w:sz="0" w:space="0" w:color="auto"/>
            <w:left w:val="none" w:sz="0" w:space="0" w:color="auto"/>
            <w:bottom w:val="none" w:sz="0" w:space="0" w:color="auto"/>
            <w:right w:val="none" w:sz="0" w:space="0" w:color="auto"/>
          </w:divBdr>
        </w:div>
        <w:div w:id="1286159936">
          <w:marLeft w:val="0"/>
          <w:marRight w:val="0"/>
          <w:marTop w:val="0"/>
          <w:marBottom w:val="0"/>
          <w:divBdr>
            <w:top w:val="none" w:sz="0" w:space="0" w:color="auto"/>
            <w:left w:val="none" w:sz="0" w:space="0" w:color="auto"/>
            <w:bottom w:val="none" w:sz="0" w:space="0" w:color="auto"/>
            <w:right w:val="none" w:sz="0" w:space="0" w:color="auto"/>
          </w:divBdr>
        </w:div>
        <w:div w:id="594896217">
          <w:marLeft w:val="0"/>
          <w:marRight w:val="0"/>
          <w:marTop w:val="0"/>
          <w:marBottom w:val="0"/>
          <w:divBdr>
            <w:top w:val="none" w:sz="0" w:space="0" w:color="auto"/>
            <w:left w:val="none" w:sz="0" w:space="0" w:color="auto"/>
            <w:bottom w:val="none" w:sz="0" w:space="0" w:color="auto"/>
            <w:right w:val="none" w:sz="0" w:space="0" w:color="auto"/>
          </w:divBdr>
        </w:div>
        <w:div w:id="1504584815">
          <w:marLeft w:val="0"/>
          <w:marRight w:val="0"/>
          <w:marTop w:val="0"/>
          <w:marBottom w:val="0"/>
          <w:divBdr>
            <w:top w:val="none" w:sz="0" w:space="0" w:color="auto"/>
            <w:left w:val="none" w:sz="0" w:space="0" w:color="auto"/>
            <w:bottom w:val="none" w:sz="0" w:space="0" w:color="auto"/>
            <w:right w:val="none" w:sz="0" w:space="0" w:color="auto"/>
          </w:divBdr>
        </w:div>
        <w:div w:id="1937401149">
          <w:marLeft w:val="0"/>
          <w:marRight w:val="0"/>
          <w:marTop w:val="0"/>
          <w:marBottom w:val="0"/>
          <w:divBdr>
            <w:top w:val="none" w:sz="0" w:space="0" w:color="auto"/>
            <w:left w:val="none" w:sz="0" w:space="0" w:color="auto"/>
            <w:bottom w:val="none" w:sz="0" w:space="0" w:color="auto"/>
            <w:right w:val="none" w:sz="0" w:space="0" w:color="auto"/>
          </w:divBdr>
        </w:div>
        <w:div w:id="1131750689">
          <w:marLeft w:val="0"/>
          <w:marRight w:val="0"/>
          <w:marTop w:val="0"/>
          <w:marBottom w:val="0"/>
          <w:divBdr>
            <w:top w:val="none" w:sz="0" w:space="0" w:color="auto"/>
            <w:left w:val="none" w:sz="0" w:space="0" w:color="auto"/>
            <w:bottom w:val="none" w:sz="0" w:space="0" w:color="auto"/>
            <w:right w:val="none" w:sz="0" w:space="0" w:color="auto"/>
          </w:divBdr>
        </w:div>
        <w:div w:id="360129050">
          <w:marLeft w:val="0"/>
          <w:marRight w:val="0"/>
          <w:marTop w:val="0"/>
          <w:marBottom w:val="0"/>
          <w:divBdr>
            <w:top w:val="none" w:sz="0" w:space="0" w:color="auto"/>
            <w:left w:val="none" w:sz="0" w:space="0" w:color="auto"/>
            <w:bottom w:val="none" w:sz="0" w:space="0" w:color="auto"/>
            <w:right w:val="none" w:sz="0" w:space="0" w:color="auto"/>
          </w:divBdr>
        </w:div>
        <w:div w:id="327292410">
          <w:marLeft w:val="0"/>
          <w:marRight w:val="0"/>
          <w:marTop w:val="0"/>
          <w:marBottom w:val="0"/>
          <w:divBdr>
            <w:top w:val="none" w:sz="0" w:space="0" w:color="auto"/>
            <w:left w:val="none" w:sz="0" w:space="0" w:color="auto"/>
            <w:bottom w:val="none" w:sz="0" w:space="0" w:color="auto"/>
            <w:right w:val="none" w:sz="0" w:space="0" w:color="auto"/>
          </w:divBdr>
        </w:div>
        <w:div w:id="2065909805">
          <w:marLeft w:val="0"/>
          <w:marRight w:val="0"/>
          <w:marTop w:val="0"/>
          <w:marBottom w:val="0"/>
          <w:divBdr>
            <w:top w:val="none" w:sz="0" w:space="0" w:color="auto"/>
            <w:left w:val="none" w:sz="0" w:space="0" w:color="auto"/>
            <w:bottom w:val="none" w:sz="0" w:space="0" w:color="auto"/>
            <w:right w:val="none" w:sz="0" w:space="0" w:color="auto"/>
          </w:divBdr>
        </w:div>
        <w:div w:id="350768582">
          <w:marLeft w:val="0"/>
          <w:marRight w:val="0"/>
          <w:marTop w:val="0"/>
          <w:marBottom w:val="0"/>
          <w:divBdr>
            <w:top w:val="none" w:sz="0" w:space="0" w:color="auto"/>
            <w:left w:val="none" w:sz="0" w:space="0" w:color="auto"/>
            <w:bottom w:val="none" w:sz="0" w:space="0" w:color="auto"/>
            <w:right w:val="none" w:sz="0" w:space="0" w:color="auto"/>
          </w:divBdr>
        </w:div>
        <w:div w:id="1205875355">
          <w:marLeft w:val="0"/>
          <w:marRight w:val="0"/>
          <w:marTop w:val="0"/>
          <w:marBottom w:val="0"/>
          <w:divBdr>
            <w:top w:val="none" w:sz="0" w:space="0" w:color="auto"/>
            <w:left w:val="none" w:sz="0" w:space="0" w:color="auto"/>
            <w:bottom w:val="none" w:sz="0" w:space="0" w:color="auto"/>
            <w:right w:val="none" w:sz="0" w:space="0" w:color="auto"/>
          </w:divBdr>
        </w:div>
        <w:div w:id="1922787459">
          <w:marLeft w:val="0"/>
          <w:marRight w:val="0"/>
          <w:marTop w:val="0"/>
          <w:marBottom w:val="0"/>
          <w:divBdr>
            <w:top w:val="none" w:sz="0" w:space="0" w:color="auto"/>
            <w:left w:val="none" w:sz="0" w:space="0" w:color="auto"/>
            <w:bottom w:val="none" w:sz="0" w:space="0" w:color="auto"/>
            <w:right w:val="none" w:sz="0" w:space="0" w:color="auto"/>
          </w:divBdr>
        </w:div>
        <w:div w:id="638267771">
          <w:marLeft w:val="0"/>
          <w:marRight w:val="0"/>
          <w:marTop w:val="0"/>
          <w:marBottom w:val="0"/>
          <w:divBdr>
            <w:top w:val="none" w:sz="0" w:space="0" w:color="auto"/>
            <w:left w:val="none" w:sz="0" w:space="0" w:color="auto"/>
            <w:bottom w:val="none" w:sz="0" w:space="0" w:color="auto"/>
            <w:right w:val="none" w:sz="0" w:space="0" w:color="auto"/>
          </w:divBdr>
        </w:div>
        <w:div w:id="1376538968">
          <w:marLeft w:val="0"/>
          <w:marRight w:val="0"/>
          <w:marTop w:val="0"/>
          <w:marBottom w:val="0"/>
          <w:divBdr>
            <w:top w:val="none" w:sz="0" w:space="0" w:color="auto"/>
            <w:left w:val="none" w:sz="0" w:space="0" w:color="auto"/>
            <w:bottom w:val="none" w:sz="0" w:space="0" w:color="auto"/>
            <w:right w:val="none" w:sz="0" w:space="0" w:color="auto"/>
          </w:divBdr>
        </w:div>
        <w:div w:id="1245603480">
          <w:marLeft w:val="0"/>
          <w:marRight w:val="0"/>
          <w:marTop w:val="0"/>
          <w:marBottom w:val="0"/>
          <w:divBdr>
            <w:top w:val="none" w:sz="0" w:space="0" w:color="auto"/>
            <w:left w:val="none" w:sz="0" w:space="0" w:color="auto"/>
            <w:bottom w:val="none" w:sz="0" w:space="0" w:color="auto"/>
            <w:right w:val="none" w:sz="0" w:space="0" w:color="auto"/>
          </w:divBdr>
        </w:div>
        <w:div w:id="53480003">
          <w:marLeft w:val="0"/>
          <w:marRight w:val="0"/>
          <w:marTop w:val="0"/>
          <w:marBottom w:val="0"/>
          <w:divBdr>
            <w:top w:val="none" w:sz="0" w:space="0" w:color="auto"/>
            <w:left w:val="none" w:sz="0" w:space="0" w:color="auto"/>
            <w:bottom w:val="none" w:sz="0" w:space="0" w:color="auto"/>
            <w:right w:val="none" w:sz="0" w:space="0" w:color="auto"/>
          </w:divBdr>
        </w:div>
        <w:div w:id="37514379">
          <w:marLeft w:val="0"/>
          <w:marRight w:val="0"/>
          <w:marTop w:val="0"/>
          <w:marBottom w:val="0"/>
          <w:divBdr>
            <w:top w:val="none" w:sz="0" w:space="0" w:color="auto"/>
            <w:left w:val="none" w:sz="0" w:space="0" w:color="auto"/>
            <w:bottom w:val="none" w:sz="0" w:space="0" w:color="auto"/>
            <w:right w:val="none" w:sz="0" w:space="0" w:color="auto"/>
          </w:divBdr>
        </w:div>
        <w:div w:id="895749655">
          <w:marLeft w:val="0"/>
          <w:marRight w:val="0"/>
          <w:marTop w:val="0"/>
          <w:marBottom w:val="0"/>
          <w:divBdr>
            <w:top w:val="none" w:sz="0" w:space="0" w:color="auto"/>
            <w:left w:val="none" w:sz="0" w:space="0" w:color="auto"/>
            <w:bottom w:val="none" w:sz="0" w:space="0" w:color="auto"/>
            <w:right w:val="none" w:sz="0" w:space="0" w:color="auto"/>
          </w:divBdr>
        </w:div>
        <w:div w:id="1047488186">
          <w:marLeft w:val="0"/>
          <w:marRight w:val="0"/>
          <w:marTop w:val="0"/>
          <w:marBottom w:val="0"/>
          <w:divBdr>
            <w:top w:val="none" w:sz="0" w:space="0" w:color="auto"/>
            <w:left w:val="none" w:sz="0" w:space="0" w:color="auto"/>
            <w:bottom w:val="none" w:sz="0" w:space="0" w:color="auto"/>
            <w:right w:val="none" w:sz="0" w:space="0" w:color="auto"/>
          </w:divBdr>
        </w:div>
        <w:div w:id="2782460">
          <w:marLeft w:val="0"/>
          <w:marRight w:val="0"/>
          <w:marTop w:val="0"/>
          <w:marBottom w:val="0"/>
          <w:divBdr>
            <w:top w:val="none" w:sz="0" w:space="0" w:color="auto"/>
            <w:left w:val="none" w:sz="0" w:space="0" w:color="auto"/>
            <w:bottom w:val="none" w:sz="0" w:space="0" w:color="auto"/>
            <w:right w:val="none" w:sz="0" w:space="0" w:color="auto"/>
          </w:divBdr>
        </w:div>
        <w:div w:id="1097478743">
          <w:marLeft w:val="0"/>
          <w:marRight w:val="0"/>
          <w:marTop w:val="0"/>
          <w:marBottom w:val="0"/>
          <w:divBdr>
            <w:top w:val="none" w:sz="0" w:space="0" w:color="auto"/>
            <w:left w:val="none" w:sz="0" w:space="0" w:color="auto"/>
            <w:bottom w:val="none" w:sz="0" w:space="0" w:color="auto"/>
            <w:right w:val="none" w:sz="0" w:space="0" w:color="auto"/>
          </w:divBdr>
        </w:div>
        <w:div w:id="1846431212">
          <w:marLeft w:val="0"/>
          <w:marRight w:val="0"/>
          <w:marTop w:val="0"/>
          <w:marBottom w:val="0"/>
          <w:divBdr>
            <w:top w:val="none" w:sz="0" w:space="0" w:color="auto"/>
            <w:left w:val="none" w:sz="0" w:space="0" w:color="auto"/>
            <w:bottom w:val="none" w:sz="0" w:space="0" w:color="auto"/>
            <w:right w:val="none" w:sz="0" w:space="0" w:color="auto"/>
          </w:divBdr>
        </w:div>
        <w:div w:id="1138768075">
          <w:marLeft w:val="0"/>
          <w:marRight w:val="0"/>
          <w:marTop w:val="0"/>
          <w:marBottom w:val="0"/>
          <w:divBdr>
            <w:top w:val="none" w:sz="0" w:space="0" w:color="auto"/>
            <w:left w:val="none" w:sz="0" w:space="0" w:color="auto"/>
            <w:bottom w:val="none" w:sz="0" w:space="0" w:color="auto"/>
            <w:right w:val="none" w:sz="0" w:space="0" w:color="auto"/>
          </w:divBdr>
        </w:div>
        <w:div w:id="1227716290">
          <w:marLeft w:val="0"/>
          <w:marRight w:val="0"/>
          <w:marTop w:val="0"/>
          <w:marBottom w:val="0"/>
          <w:divBdr>
            <w:top w:val="none" w:sz="0" w:space="0" w:color="auto"/>
            <w:left w:val="none" w:sz="0" w:space="0" w:color="auto"/>
            <w:bottom w:val="none" w:sz="0" w:space="0" w:color="auto"/>
            <w:right w:val="none" w:sz="0" w:space="0" w:color="auto"/>
          </w:divBdr>
        </w:div>
        <w:div w:id="976644971">
          <w:marLeft w:val="0"/>
          <w:marRight w:val="0"/>
          <w:marTop w:val="0"/>
          <w:marBottom w:val="0"/>
          <w:divBdr>
            <w:top w:val="none" w:sz="0" w:space="0" w:color="auto"/>
            <w:left w:val="none" w:sz="0" w:space="0" w:color="auto"/>
            <w:bottom w:val="none" w:sz="0" w:space="0" w:color="auto"/>
            <w:right w:val="none" w:sz="0" w:space="0" w:color="auto"/>
          </w:divBdr>
        </w:div>
        <w:div w:id="427039251">
          <w:marLeft w:val="0"/>
          <w:marRight w:val="0"/>
          <w:marTop w:val="0"/>
          <w:marBottom w:val="0"/>
          <w:divBdr>
            <w:top w:val="none" w:sz="0" w:space="0" w:color="auto"/>
            <w:left w:val="none" w:sz="0" w:space="0" w:color="auto"/>
            <w:bottom w:val="none" w:sz="0" w:space="0" w:color="auto"/>
            <w:right w:val="none" w:sz="0" w:space="0" w:color="auto"/>
          </w:divBdr>
        </w:div>
        <w:div w:id="1263417691">
          <w:marLeft w:val="0"/>
          <w:marRight w:val="0"/>
          <w:marTop w:val="0"/>
          <w:marBottom w:val="0"/>
          <w:divBdr>
            <w:top w:val="none" w:sz="0" w:space="0" w:color="auto"/>
            <w:left w:val="none" w:sz="0" w:space="0" w:color="auto"/>
            <w:bottom w:val="none" w:sz="0" w:space="0" w:color="auto"/>
            <w:right w:val="none" w:sz="0" w:space="0" w:color="auto"/>
          </w:divBdr>
        </w:div>
        <w:div w:id="1835339532">
          <w:marLeft w:val="0"/>
          <w:marRight w:val="0"/>
          <w:marTop w:val="0"/>
          <w:marBottom w:val="0"/>
          <w:divBdr>
            <w:top w:val="none" w:sz="0" w:space="0" w:color="auto"/>
            <w:left w:val="none" w:sz="0" w:space="0" w:color="auto"/>
            <w:bottom w:val="none" w:sz="0" w:space="0" w:color="auto"/>
            <w:right w:val="none" w:sz="0" w:space="0" w:color="auto"/>
          </w:divBdr>
        </w:div>
        <w:div w:id="1760637369">
          <w:marLeft w:val="0"/>
          <w:marRight w:val="0"/>
          <w:marTop w:val="0"/>
          <w:marBottom w:val="0"/>
          <w:divBdr>
            <w:top w:val="none" w:sz="0" w:space="0" w:color="auto"/>
            <w:left w:val="none" w:sz="0" w:space="0" w:color="auto"/>
            <w:bottom w:val="none" w:sz="0" w:space="0" w:color="auto"/>
            <w:right w:val="none" w:sz="0" w:space="0" w:color="auto"/>
          </w:divBdr>
        </w:div>
        <w:div w:id="854655306">
          <w:marLeft w:val="0"/>
          <w:marRight w:val="0"/>
          <w:marTop w:val="0"/>
          <w:marBottom w:val="0"/>
          <w:divBdr>
            <w:top w:val="none" w:sz="0" w:space="0" w:color="auto"/>
            <w:left w:val="none" w:sz="0" w:space="0" w:color="auto"/>
            <w:bottom w:val="none" w:sz="0" w:space="0" w:color="auto"/>
            <w:right w:val="none" w:sz="0" w:space="0" w:color="auto"/>
          </w:divBdr>
        </w:div>
        <w:div w:id="520898073">
          <w:marLeft w:val="0"/>
          <w:marRight w:val="0"/>
          <w:marTop w:val="0"/>
          <w:marBottom w:val="0"/>
          <w:divBdr>
            <w:top w:val="none" w:sz="0" w:space="0" w:color="auto"/>
            <w:left w:val="none" w:sz="0" w:space="0" w:color="auto"/>
            <w:bottom w:val="none" w:sz="0" w:space="0" w:color="auto"/>
            <w:right w:val="none" w:sz="0" w:space="0" w:color="auto"/>
          </w:divBdr>
        </w:div>
        <w:div w:id="823736017">
          <w:marLeft w:val="0"/>
          <w:marRight w:val="0"/>
          <w:marTop w:val="0"/>
          <w:marBottom w:val="0"/>
          <w:divBdr>
            <w:top w:val="none" w:sz="0" w:space="0" w:color="auto"/>
            <w:left w:val="none" w:sz="0" w:space="0" w:color="auto"/>
            <w:bottom w:val="none" w:sz="0" w:space="0" w:color="auto"/>
            <w:right w:val="none" w:sz="0" w:space="0" w:color="auto"/>
          </w:divBdr>
        </w:div>
        <w:div w:id="67386517">
          <w:marLeft w:val="0"/>
          <w:marRight w:val="0"/>
          <w:marTop w:val="0"/>
          <w:marBottom w:val="0"/>
          <w:divBdr>
            <w:top w:val="none" w:sz="0" w:space="0" w:color="auto"/>
            <w:left w:val="none" w:sz="0" w:space="0" w:color="auto"/>
            <w:bottom w:val="none" w:sz="0" w:space="0" w:color="auto"/>
            <w:right w:val="none" w:sz="0" w:space="0" w:color="auto"/>
          </w:divBdr>
        </w:div>
        <w:div w:id="86780754">
          <w:marLeft w:val="0"/>
          <w:marRight w:val="0"/>
          <w:marTop w:val="0"/>
          <w:marBottom w:val="0"/>
          <w:divBdr>
            <w:top w:val="none" w:sz="0" w:space="0" w:color="auto"/>
            <w:left w:val="none" w:sz="0" w:space="0" w:color="auto"/>
            <w:bottom w:val="none" w:sz="0" w:space="0" w:color="auto"/>
            <w:right w:val="none" w:sz="0" w:space="0" w:color="auto"/>
          </w:divBdr>
        </w:div>
        <w:div w:id="1904216430">
          <w:marLeft w:val="0"/>
          <w:marRight w:val="0"/>
          <w:marTop w:val="0"/>
          <w:marBottom w:val="0"/>
          <w:divBdr>
            <w:top w:val="none" w:sz="0" w:space="0" w:color="auto"/>
            <w:left w:val="none" w:sz="0" w:space="0" w:color="auto"/>
            <w:bottom w:val="none" w:sz="0" w:space="0" w:color="auto"/>
            <w:right w:val="none" w:sz="0" w:space="0" w:color="auto"/>
          </w:divBdr>
        </w:div>
      </w:divsChild>
    </w:div>
    <w:div w:id="1273173506">
      <w:bodyDiv w:val="1"/>
      <w:marLeft w:val="0"/>
      <w:marRight w:val="0"/>
      <w:marTop w:val="0"/>
      <w:marBottom w:val="0"/>
      <w:divBdr>
        <w:top w:val="none" w:sz="0" w:space="0" w:color="auto"/>
        <w:left w:val="none" w:sz="0" w:space="0" w:color="auto"/>
        <w:bottom w:val="none" w:sz="0" w:space="0" w:color="auto"/>
        <w:right w:val="none" w:sz="0" w:space="0" w:color="auto"/>
      </w:divBdr>
      <w:divsChild>
        <w:div w:id="1204757598">
          <w:marLeft w:val="0"/>
          <w:marRight w:val="0"/>
          <w:marTop w:val="0"/>
          <w:marBottom w:val="0"/>
          <w:divBdr>
            <w:top w:val="none" w:sz="0" w:space="0" w:color="auto"/>
            <w:left w:val="none" w:sz="0" w:space="0" w:color="auto"/>
            <w:bottom w:val="none" w:sz="0" w:space="0" w:color="auto"/>
            <w:right w:val="none" w:sz="0" w:space="0" w:color="auto"/>
          </w:divBdr>
        </w:div>
        <w:div w:id="1866478958">
          <w:marLeft w:val="0"/>
          <w:marRight w:val="0"/>
          <w:marTop w:val="0"/>
          <w:marBottom w:val="0"/>
          <w:divBdr>
            <w:top w:val="none" w:sz="0" w:space="0" w:color="auto"/>
            <w:left w:val="none" w:sz="0" w:space="0" w:color="auto"/>
            <w:bottom w:val="none" w:sz="0" w:space="0" w:color="auto"/>
            <w:right w:val="none" w:sz="0" w:space="0" w:color="auto"/>
          </w:divBdr>
        </w:div>
        <w:div w:id="1240679295">
          <w:marLeft w:val="0"/>
          <w:marRight w:val="0"/>
          <w:marTop w:val="0"/>
          <w:marBottom w:val="0"/>
          <w:divBdr>
            <w:top w:val="none" w:sz="0" w:space="0" w:color="auto"/>
            <w:left w:val="none" w:sz="0" w:space="0" w:color="auto"/>
            <w:bottom w:val="none" w:sz="0" w:space="0" w:color="auto"/>
            <w:right w:val="none" w:sz="0" w:space="0" w:color="auto"/>
          </w:divBdr>
        </w:div>
        <w:div w:id="2060282182">
          <w:marLeft w:val="0"/>
          <w:marRight w:val="0"/>
          <w:marTop w:val="0"/>
          <w:marBottom w:val="0"/>
          <w:divBdr>
            <w:top w:val="none" w:sz="0" w:space="0" w:color="auto"/>
            <w:left w:val="none" w:sz="0" w:space="0" w:color="auto"/>
            <w:bottom w:val="none" w:sz="0" w:space="0" w:color="auto"/>
            <w:right w:val="none" w:sz="0" w:space="0" w:color="auto"/>
          </w:divBdr>
        </w:div>
        <w:div w:id="1503927985">
          <w:marLeft w:val="0"/>
          <w:marRight w:val="0"/>
          <w:marTop w:val="0"/>
          <w:marBottom w:val="0"/>
          <w:divBdr>
            <w:top w:val="none" w:sz="0" w:space="0" w:color="auto"/>
            <w:left w:val="none" w:sz="0" w:space="0" w:color="auto"/>
            <w:bottom w:val="none" w:sz="0" w:space="0" w:color="auto"/>
            <w:right w:val="none" w:sz="0" w:space="0" w:color="auto"/>
          </w:divBdr>
        </w:div>
        <w:div w:id="999576631">
          <w:marLeft w:val="0"/>
          <w:marRight w:val="0"/>
          <w:marTop w:val="0"/>
          <w:marBottom w:val="0"/>
          <w:divBdr>
            <w:top w:val="none" w:sz="0" w:space="0" w:color="auto"/>
            <w:left w:val="none" w:sz="0" w:space="0" w:color="auto"/>
            <w:bottom w:val="none" w:sz="0" w:space="0" w:color="auto"/>
            <w:right w:val="none" w:sz="0" w:space="0" w:color="auto"/>
          </w:divBdr>
        </w:div>
        <w:div w:id="1655640635">
          <w:marLeft w:val="0"/>
          <w:marRight w:val="0"/>
          <w:marTop w:val="0"/>
          <w:marBottom w:val="0"/>
          <w:divBdr>
            <w:top w:val="none" w:sz="0" w:space="0" w:color="auto"/>
            <w:left w:val="none" w:sz="0" w:space="0" w:color="auto"/>
            <w:bottom w:val="none" w:sz="0" w:space="0" w:color="auto"/>
            <w:right w:val="none" w:sz="0" w:space="0" w:color="auto"/>
          </w:divBdr>
        </w:div>
        <w:div w:id="339892174">
          <w:marLeft w:val="0"/>
          <w:marRight w:val="0"/>
          <w:marTop w:val="0"/>
          <w:marBottom w:val="0"/>
          <w:divBdr>
            <w:top w:val="none" w:sz="0" w:space="0" w:color="auto"/>
            <w:left w:val="none" w:sz="0" w:space="0" w:color="auto"/>
            <w:bottom w:val="none" w:sz="0" w:space="0" w:color="auto"/>
            <w:right w:val="none" w:sz="0" w:space="0" w:color="auto"/>
          </w:divBdr>
        </w:div>
        <w:div w:id="517696644">
          <w:marLeft w:val="0"/>
          <w:marRight w:val="0"/>
          <w:marTop w:val="0"/>
          <w:marBottom w:val="0"/>
          <w:divBdr>
            <w:top w:val="none" w:sz="0" w:space="0" w:color="auto"/>
            <w:left w:val="none" w:sz="0" w:space="0" w:color="auto"/>
            <w:bottom w:val="none" w:sz="0" w:space="0" w:color="auto"/>
            <w:right w:val="none" w:sz="0" w:space="0" w:color="auto"/>
          </w:divBdr>
        </w:div>
        <w:div w:id="250479191">
          <w:marLeft w:val="0"/>
          <w:marRight w:val="0"/>
          <w:marTop w:val="0"/>
          <w:marBottom w:val="0"/>
          <w:divBdr>
            <w:top w:val="none" w:sz="0" w:space="0" w:color="auto"/>
            <w:left w:val="none" w:sz="0" w:space="0" w:color="auto"/>
            <w:bottom w:val="none" w:sz="0" w:space="0" w:color="auto"/>
            <w:right w:val="none" w:sz="0" w:space="0" w:color="auto"/>
          </w:divBdr>
        </w:div>
        <w:div w:id="468934478">
          <w:marLeft w:val="0"/>
          <w:marRight w:val="0"/>
          <w:marTop w:val="0"/>
          <w:marBottom w:val="0"/>
          <w:divBdr>
            <w:top w:val="none" w:sz="0" w:space="0" w:color="auto"/>
            <w:left w:val="none" w:sz="0" w:space="0" w:color="auto"/>
            <w:bottom w:val="none" w:sz="0" w:space="0" w:color="auto"/>
            <w:right w:val="none" w:sz="0" w:space="0" w:color="auto"/>
          </w:divBdr>
        </w:div>
        <w:div w:id="1823690340">
          <w:marLeft w:val="0"/>
          <w:marRight w:val="0"/>
          <w:marTop w:val="0"/>
          <w:marBottom w:val="0"/>
          <w:divBdr>
            <w:top w:val="none" w:sz="0" w:space="0" w:color="auto"/>
            <w:left w:val="none" w:sz="0" w:space="0" w:color="auto"/>
            <w:bottom w:val="none" w:sz="0" w:space="0" w:color="auto"/>
            <w:right w:val="none" w:sz="0" w:space="0" w:color="auto"/>
          </w:divBdr>
        </w:div>
        <w:div w:id="1264218973">
          <w:marLeft w:val="0"/>
          <w:marRight w:val="0"/>
          <w:marTop w:val="0"/>
          <w:marBottom w:val="0"/>
          <w:divBdr>
            <w:top w:val="none" w:sz="0" w:space="0" w:color="auto"/>
            <w:left w:val="none" w:sz="0" w:space="0" w:color="auto"/>
            <w:bottom w:val="none" w:sz="0" w:space="0" w:color="auto"/>
            <w:right w:val="none" w:sz="0" w:space="0" w:color="auto"/>
          </w:divBdr>
        </w:div>
        <w:div w:id="1816683923">
          <w:marLeft w:val="0"/>
          <w:marRight w:val="0"/>
          <w:marTop w:val="0"/>
          <w:marBottom w:val="0"/>
          <w:divBdr>
            <w:top w:val="none" w:sz="0" w:space="0" w:color="auto"/>
            <w:left w:val="none" w:sz="0" w:space="0" w:color="auto"/>
            <w:bottom w:val="none" w:sz="0" w:space="0" w:color="auto"/>
            <w:right w:val="none" w:sz="0" w:space="0" w:color="auto"/>
          </w:divBdr>
        </w:div>
        <w:div w:id="1325471658">
          <w:marLeft w:val="0"/>
          <w:marRight w:val="0"/>
          <w:marTop w:val="0"/>
          <w:marBottom w:val="0"/>
          <w:divBdr>
            <w:top w:val="none" w:sz="0" w:space="0" w:color="auto"/>
            <w:left w:val="none" w:sz="0" w:space="0" w:color="auto"/>
            <w:bottom w:val="none" w:sz="0" w:space="0" w:color="auto"/>
            <w:right w:val="none" w:sz="0" w:space="0" w:color="auto"/>
          </w:divBdr>
        </w:div>
        <w:div w:id="269821837">
          <w:marLeft w:val="0"/>
          <w:marRight w:val="0"/>
          <w:marTop w:val="0"/>
          <w:marBottom w:val="0"/>
          <w:divBdr>
            <w:top w:val="none" w:sz="0" w:space="0" w:color="auto"/>
            <w:left w:val="none" w:sz="0" w:space="0" w:color="auto"/>
            <w:bottom w:val="none" w:sz="0" w:space="0" w:color="auto"/>
            <w:right w:val="none" w:sz="0" w:space="0" w:color="auto"/>
          </w:divBdr>
        </w:div>
        <w:div w:id="992174745">
          <w:marLeft w:val="0"/>
          <w:marRight w:val="0"/>
          <w:marTop w:val="0"/>
          <w:marBottom w:val="0"/>
          <w:divBdr>
            <w:top w:val="none" w:sz="0" w:space="0" w:color="auto"/>
            <w:left w:val="none" w:sz="0" w:space="0" w:color="auto"/>
            <w:bottom w:val="none" w:sz="0" w:space="0" w:color="auto"/>
            <w:right w:val="none" w:sz="0" w:space="0" w:color="auto"/>
          </w:divBdr>
        </w:div>
        <w:div w:id="1100417029">
          <w:marLeft w:val="0"/>
          <w:marRight w:val="0"/>
          <w:marTop w:val="0"/>
          <w:marBottom w:val="0"/>
          <w:divBdr>
            <w:top w:val="none" w:sz="0" w:space="0" w:color="auto"/>
            <w:left w:val="none" w:sz="0" w:space="0" w:color="auto"/>
            <w:bottom w:val="none" w:sz="0" w:space="0" w:color="auto"/>
            <w:right w:val="none" w:sz="0" w:space="0" w:color="auto"/>
          </w:divBdr>
        </w:div>
        <w:div w:id="510798143">
          <w:marLeft w:val="0"/>
          <w:marRight w:val="0"/>
          <w:marTop w:val="0"/>
          <w:marBottom w:val="0"/>
          <w:divBdr>
            <w:top w:val="none" w:sz="0" w:space="0" w:color="auto"/>
            <w:left w:val="none" w:sz="0" w:space="0" w:color="auto"/>
            <w:bottom w:val="none" w:sz="0" w:space="0" w:color="auto"/>
            <w:right w:val="none" w:sz="0" w:space="0" w:color="auto"/>
          </w:divBdr>
        </w:div>
        <w:div w:id="1290866695">
          <w:marLeft w:val="0"/>
          <w:marRight w:val="0"/>
          <w:marTop w:val="0"/>
          <w:marBottom w:val="0"/>
          <w:divBdr>
            <w:top w:val="none" w:sz="0" w:space="0" w:color="auto"/>
            <w:left w:val="none" w:sz="0" w:space="0" w:color="auto"/>
            <w:bottom w:val="none" w:sz="0" w:space="0" w:color="auto"/>
            <w:right w:val="none" w:sz="0" w:space="0" w:color="auto"/>
          </w:divBdr>
        </w:div>
        <w:div w:id="2123718105">
          <w:marLeft w:val="0"/>
          <w:marRight w:val="0"/>
          <w:marTop w:val="0"/>
          <w:marBottom w:val="0"/>
          <w:divBdr>
            <w:top w:val="none" w:sz="0" w:space="0" w:color="auto"/>
            <w:left w:val="none" w:sz="0" w:space="0" w:color="auto"/>
            <w:bottom w:val="none" w:sz="0" w:space="0" w:color="auto"/>
            <w:right w:val="none" w:sz="0" w:space="0" w:color="auto"/>
          </w:divBdr>
        </w:div>
        <w:div w:id="43259605">
          <w:marLeft w:val="0"/>
          <w:marRight w:val="0"/>
          <w:marTop w:val="0"/>
          <w:marBottom w:val="0"/>
          <w:divBdr>
            <w:top w:val="none" w:sz="0" w:space="0" w:color="auto"/>
            <w:left w:val="none" w:sz="0" w:space="0" w:color="auto"/>
            <w:bottom w:val="none" w:sz="0" w:space="0" w:color="auto"/>
            <w:right w:val="none" w:sz="0" w:space="0" w:color="auto"/>
          </w:divBdr>
        </w:div>
        <w:div w:id="225798671">
          <w:marLeft w:val="0"/>
          <w:marRight w:val="0"/>
          <w:marTop w:val="0"/>
          <w:marBottom w:val="0"/>
          <w:divBdr>
            <w:top w:val="none" w:sz="0" w:space="0" w:color="auto"/>
            <w:left w:val="none" w:sz="0" w:space="0" w:color="auto"/>
            <w:bottom w:val="none" w:sz="0" w:space="0" w:color="auto"/>
            <w:right w:val="none" w:sz="0" w:space="0" w:color="auto"/>
          </w:divBdr>
        </w:div>
        <w:div w:id="212473641">
          <w:marLeft w:val="0"/>
          <w:marRight w:val="0"/>
          <w:marTop w:val="0"/>
          <w:marBottom w:val="0"/>
          <w:divBdr>
            <w:top w:val="none" w:sz="0" w:space="0" w:color="auto"/>
            <w:left w:val="none" w:sz="0" w:space="0" w:color="auto"/>
            <w:bottom w:val="none" w:sz="0" w:space="0" w:color="auto"/>
            <w:right w:val="none" w:sz="0" w:space="0" w:color="auto"/>
          </w:divBdr>
        </w:div>
        <w:div w:id="51661977">
          <w:marLeft w:val="0"/>
          <w:marRight w:val="0"/>
          <w:marTop w:val="0"/>
          <w:marBottom w:val="0"/>
          <w:divBdr>
            <w:top w:val="none" w:sz="0" w:space="0" w:color="auto"/>
            <w:left w:val="none" w:sz="0" w:space="0" w:color="auto"/>
            <w:bottom w:val="none" w:sz="0" w:space="0" w:color="auto"/>
            <w:right w:val="none" w:sz="0" w:space="0" w:color="auto"/>
          </w:divBdr>
        </w:div>
        <w:div w:id="1903979254">
          <w:marLeft w:val="0"/>
          <w:marRight w:val="0"/>
          <w:marTop w:val="0"/>
          <w:marBottom w:val="0"/>
          <w:divBdr>
            <w:top w:val="none" w:sz="0" w:space="0" w:color="auto"/>
            <w:left w:val="none" w:sz="0" w:space="0" w:color="auto"/>
            <w:bottom w:val="none" w:sz="0" w:space="0" w:color="auto"/>
            <w:right w:val="none" w:sz="0" w:space="0" w:color="auto"/>
          </w:divBdr>
        </w:div>
        <w:div w:id="1959146267">
          <w:marLeft w:val="0"/>
          <w:marRight w:val="0"/>
          <w:marTop w:val="0"/>
          <w:marBottom w:val="0"/>
          <w:divBdr>
            <w:top w:val="none" w:sz="0" w:space="0" w:color="auto"/>
            <w:left w:val="none" w:sz="0" w:space="0" w:color="auto"/>
            <w:bottom w:val="none" w:sz="0" w:space="0" w:color="auto"/>
            <w:right w:val="none" w:sz="0" w:space="0" w:color="auto"/>
          </w:divBdr>
        </w:div>
        <w:div w:id="606162726">
          <w:marLeft w:val="0"/>
          <w:marRight w:val="0"/>
          <w:marTop w:val="0"/>
          <w:marBottom w:val="0"/>
          <w:divBdr>
            <w:top w:val="none" w:sz="0" w:space="0" w:color="auto"/>
            <w:left w:val="none" w:sz="0" w:space="0" w:color="auto"/>
            <w:bottom w:val="none" w:sz="0" w:space="0" w:color="auto"/>
            <w:right w:val="none" w:sz="0" w:space="0" w:color="auto"/>
          </w:divBdr>
        </w:div>
        <w:div w:id="892472253">
          <w:marLeft w:val="0"/>
          <w:marRight w:val="0"/>
          <w:marTop w:val="0"/>
          <w:marBottom w:val="0"/>
          <w:divBdr>
            <w:top w:val="none" w:sz="0" w:space="0" w:color="auto"/>
            <w:left w:val="none" w:sz="0" w:space="0" w:color="auto"/>
            <w:bottom w:val="none" w:sz="0" w:space="0" w:color="auto"/>
            <w:right w:val="none" w:sz="0" w:space="0" w:color="auto"/>
          </w:divBdr>
        </w:div>
        <w:div w:id="472329">
          <w:marLeft w:val="0"/>
          <w:marRight w:val="0"/>
          <w:marTop w:val="0"/>
          <w:marBottom w:val="0"/>
          <w:divBdr>
            <w:top w:val="none" w:sz="0" w:space="0" w:color="auto"/>
            <w:left w:val="none" w:sz="0" w:space="0" w:color="auto"/>
            <w:bottom w:val="none" w:sz="0" w:space="0" w:color="auto"/>
            <w:right w:val="none" w:sz="0" w:space="0" w:color="auto"/>
          </w:divBdr>
        </w:div>
        <w:div w:id="1988701957">
          <w:marLeft w:val="0"/>
          <w:marRight w:val="0"/>
          <w:marTop w:val="0"/>
          <w:marBottom w:val="0"/>
          <w:divBdr>
            <w:top w:val="none" w:sz="0" w:space="0" w:color="auto"/>
            <w:left w:val="none" w:sz="0" w:space="0" w:color="auto"/>
            <w:bottom w:val="none" w:sz="0" w:space="0" w:color="auto"/>
            <w:right w:val="none" w:sz="0" w:space="0" w:color="auto"/>
          </w:divBdr>
        </w:div>
        <w:div w:id="149955303">
          <w:marLeft w:val="0"/>
          <w:marRight w:val="0"/>
          <w:marTop w:val="0"/>
          <w:marBottom w:val="0"/>
          <w:divBdr>
            <w:top w:val="none" w:sz="0" w:space="0" w:color="auto"/>
            <w:left w:val="none" w:sz="0" w:space="0" w:color="auto"/>
            <w:bottom w:val="none" w:sz="0" w:space="0" w:color="auto"/>
            <w:right w:val="none" w:sz="0" w:space="0" w:color="auto"/>
          </w:divBdr>
        </w:div>
        <w:div w:id="1919243083">
          <w:marLeft w:val="0"/>
          <w:marRight w:val="0"/>
          <w:marTop w:val="0"/>
          <w:marBottom w:val="0"/>
          <w:divBdr>
            <w:top w:val="none" w:sz="0" w:space="0" w:color="auto"/>
            <w:left w:val="none" w:sz="0" w:space="0" w:color="auto"/>
            <w:bottom w:val="none" w:sz="0" w:space="0" w:color="auto"/>
            <w:right w:val="none" w:sz="0" w:space="0" w:color="auto"/>
          </w:divBdr>
        </w:div>
        <w:div w:id="937981721">
          <w:marLeft w:val="0"/>
          <w:marRight w:val="0"/>
          <w:marTop w:val="0"/>
          <w:marBottom w:val="0"/>
          <w:divBdr>
            <w:top w:val="none" w:sz="0" w:space="0" w:color="auto"/>
            <w:left w:val="none" w:sz="0" w:space="0" w:color="auto"/>
            <w:bottom w:val="none" w:sz="0" w:space="0" w:color="auto"/>
            <w:right w:val="none" w:sz="0" w:space="0" w:color="auto"/>
          </w:divBdr>
        </w:div>
        <w:div w:id="95492260">
          <w:marLeft w:val="0"/>
          <w:marRight w:val="0"/>
          <w:marTop w:val="0"/>
          <w:marBottom w:val="0"/>
          <w:divBdr>
            <w:top w:val="none" w:sz="0" w:space="0" w:color="auto"/>
            <w:left w:val="none" w:sz="0" w:space="0" w:color="auto"/>
            <w:bottom w:val="none" w:sz="0" w:space="0" w:color="auto"/>
            <w:right w:val="none" w:sz="0" w:space="0" w:color="auto"/>
          </w:divBdr>
        </w:div>
        <w:div w:id="564146626">
          <w:marLeft w:val="0"/>
          <w:marRight w:val="0"/>
          <w:marTop w:val="0"/>
          <w:marBottom w:val="0"/>
          <w:divBdr>
            <w:top w:val="none" w:sz="0" w:space="0" w:color="auto"/>
            <w:left w:val="none" w:sz="0" w:space="0" w:color="auto"/>
            <w:bottom w:val="none" w:sz="0" w:space="0" w:color="auto"/>
            <w:right w:val="none" w:sz="0" w:space="0" w:color="auto"/>
          </w:divBdr>
        </w:div>
        <w:div w:id="1533107269">
          <w:marLeft w:val="0"/>
          <w:marRight w:val="0"/>
          <w:marTop w:val="0"/>
          <w:marBottom w:val="0"/>
          <w:divBdr>
            <w:top w:val="none" w:sz="0" w:space="0" w:color="auto"/>
            <w:left w:val="none" w:sz="0" w:space="0" w:color="auto"/>
            <w:bottom w:val="none" w:sz="0" w:space="0" w:color="auto"/>
            <w:right w:val="none" w:sz="0" w:space="0" w:color="auto"/>
          </w:divBdr>
        </w:div>
        <w:div w:id="279146483">
          <w:marLeft w:val="0"/>
          <w:marRight w:val="0"/>
          <w:marTop w:val="0"/>
          <w:marBottom w:val="0"/>
          <w:divBdr>
            <w:top w:val="none" w:sz="0" w:space="0" w:color="auto"/>
            <w:left w:val="none" w:sz="0" w:space="0" w:color="auto"/>
            <w:bottom w:val="none" w:sz="0" w:space="0" w:color="auto"/>
            <w:right w:val="none" w:sz="0" w:space="0" w:color="auto"/>
          </w:divBdr>
        </w:div>
        <w:div w:id="775488674">
          <w:marLeft w:val="0"/>
          <w:marRight w:val="0"/>
          <w:marTop w:val="0"/>
          <w:marBottom w:val="0"/>
          <w:divBdr>
            <w:top w:val="none" w:sz="0" w:space="0" w:color="auto"/>
            <w:left w:val="none" w:sz="0" w:space="0" w:color="auto"/>
            <w:bottom w:val="none" w:sz="0" w:space="0" w:color="auto"/>
            <w:right w:val="none" w:sz="0" w:space="0" w:color="auto"/>
          </w:divBdr>
        </w:div>
        <w:div w:id="816338216">
          <w:marLeft w:val="0"/>
          <w:marRight w:val="0"/>
          <w:marTop w:val="0"/>
          <w:marBottom w:val="0"/>
          <w:divBdr>
            <w:top w:val="none" w:sz="0" w:space="0" w:color="auto"/>
            <w:left w:val="none" w:sz="0" w:space="0" w:color="auto"/>
            <w:bottom w:val="none" w:sz="0" w:space="0" w:color="auto"/>
            <w:right w:val="none" w:sz="0" w:space="0" w:color="auto"/>
          </w:divBdr>
        </w:div>
        <w:div w:id="1604608872">
          <w:marLeft w:val="0"/>
          <w:marRight w:val="0"/>
          <w:marTop w:val="0"/>
          <w:marBottom w:val="0"/>
          <w:divBdr>
            <w:top w:val="none" w:sz="0" w:space="0" w:color="auto"/>
            <w:left w:val="none" w:sz="0" w:space="0" w:color="auto"/>
            <w:bottom w:val="none" w:sz="0" w:space="0" w:color="auto"/>
            <w:right w:val="none" w:sz="0" w:space="0" w:color="auto"/>
          </w:divBdr>
        </w:div>
        <w:div w:id="1769227316">
          <w:marLeft w:val="0"/>
          <w:marRight w:val="0"/>
          <w:marTop w:val="0"/>
          <w:marBottom w:val="0"/>
          <w:divBdr>
            <w:top w:val="none" w:sz="0" w:space="0" w:color="auto"/>
            <w:left w:val="none" w:sz="0" w:space="0" w:color="auto"/>
            <w:bottom w:val="none" w:sz="0" w:space="0" w:color="auto"/>
            <w:right w:val="none" w:sz="0" w:space="0" w:color="auto"/>
          </w:divBdr>
        </w:div>
        <w:div w:id="1147820143">
          <w:marLeft w:val="0"/>
          <w:marRight w:val="0"/>
          <w:marTop w:val="0"/>
          <w:marBottom w:val="0"/>
          <w:divBdr>
            <w:top w:val="none" w:sz="0" w:space="0" w:color="auto"/>
            <w:left w:val="none" w:sz="0" w:space="0" w:color="auto"/>
            <w:bottom w:val="none" w:sz="0" w:space="0" w:color="auto"/>
            <w:right w:val="none" w:sz="0" w:space="0" w:color="auto"/>
          </w:divBdr>
        </w:div>
        <w:div w:id="821308106">
          <w:marLeft w:val="0"/>
          <w:marRight w:val="0"/>
          <w:marTop w:val="0"/>
          <w:marBottom w:val="0"/>
          <w:divBdr>
            <w:top w:val="none" w:sz="0" w:space="0" w:color="auto"/>
            <w:left w:val="none" w:sz="0" w:space="0" w:color="auto"/>
            <w:bottom w:val="none" w:sz="0" w:space="0" w:color="auto"/>
            <w:right w:val="none" w:sz="0" w:space="0" w:color="auto"/>
          </w:divBdr>
        </w:div>
        <w:div w:id="106967539">
          <w:marLeft w:val="0"/>
          <w:marRight w:val="0"/>
          <w:marTop w:val="0"/>
          <w:marBottom w:val="0"/>
          <w:divBdr>
            <w:top w:val="none" w:sz="0" w:space="0" w:color="auto"/>
            <w:left w:val="none" w:sz="0" w:space="0" w:color="auto"/>
            <w:bottom w:val="none" w:sz="0" w:space="0" w:color="auto"/>
            <w:right w:val="none" w:sz="0" w:space="0" w:color="auto"/>
          </w:divBdr>
        </w:div>
        <w:div w:id="105734536">
          <w:marLeft w:val="0"/>
          <w:marRight w:val="0"/>
          <w:marTop w:val="0"/>
          <w:marBottom w:val="0"/>
          <w:divBdr>
            <w:top w:val="none" w:sz="0" w:space="0" w:color="auto"/>
            <w:left w:val="none" w:sz="0" w:space="0" w:color="auto"/>
            <w:bottom w:val="none" w:sz="0" w:space="0" w:color="auto"/>
            <w:right w:val="none" w:sz="0" w:space="0" w:color="auto"/>
          </w:divBdr>
        </w:div>
        <w:div w:id="2050909377">
          <w:marLeft w:val="0"/>
          <w:marRight w:val="0"/>
          <w:marTop w:val="0"/>
          <w:marBottom w:val="0"/>
          <w:divBdr>
            <w:top w:val="none" w:sz="0" w:space="0" w:color="auto"/>
            <w:left w:val="none" w:sz="0" w:space="0" w:color="auto"/>
            <w:bottom w:val="none" w:sz="0" w:space="0" w:color="auto"/>
            <w:right w:val="none" w:sz="0" w:space="0" w:color="auto"/>
          </w:divBdr>
        </w:div>
        <w:div w:id="1100565917">
          <w:marLeft w:val="0"/>
          <w:marRight w:val="0"/>
          <w:marTop w:val="0"/>
          <w:marBottom w:val="0"/>
          <w:divBdr>
            <w:top w:val="none" w:sz="0" w:space="0" w:color="auto"/>
            <w:left w:val="none" w:sz="0" w:space="0" w:color="auto"/>
            <w:bottom w:val="none" w:sz="0" w:space="0" w:color="auto"/>
            <w:right w:val="none" w:sz="0" w:space="0" w:color="auto"/>
          </w:divBdr>
        </w:div>
        <w:div w:id="969482500">
          <w:marLeft w:val="0"/>
          <w:marRight w:val="0"/>
          <w:marTop w:val="0"/>
          <w:marBottom w:val="0"/>
          <w:divBdr>
            <w:top w:val="none" w:sz="0" w:space="0" w:color="auto"/>
            <w:left w:val="none" w:sz="0" w:space="0" w:color="auto"/>
            <w:bottom w:val="none" w:sz="0" w:space="0" w:color="auto"/>
            <w:right w:val="none" w:sz="0" w:space="0" w:color="auto"/>
          </w:divBdr>
        </w:div>
        <w:div w:id="1671324293">
          <w:marLeft w:val="0"/>
          <w:marRight w:val="0"/>
          <w:marTop w:val="0"/>
          <w:marBottom w:val="0"/>
          <w:divBdr>
            <w:top w:val="none" w:sz="0" w:space="0" w:color="auto"/>
            <w:left w:val="none" w:sz="0" w:space="0" w:color="auto"/>
            <w:bottom w:val="none" w:sz="0" w:space="0" w:color="auto"/>
            <w:right w:val="none" w:sz="0" w:space="0" w:color="auto"/>
          </w:divBdr>
        </w:div>
        <w:div w:id="818812880">
          <w:marLeft w:val="0"/>
          <w:marRight w:val="0"/>
          <w:marTop w:val="0"/>
          <w:marBottom w:val="0"/>
          <w:divBdr>
            <w:top w:val="none" w:sz="0" w:space="0" w:color="auto"/>
            <w:left w:val="none" w:sz="0" w:space="0" w:color="auto"/>
            <w:bottom w:val="none" w:sz="0" w:space="0" w:color="auto"/>
            <w:right w:val="none" w:sz="0" w:space="0" w:color="auto"/>
          </w:divBdr>
        </w:div>
        <w:div w:id="713701323">
          <w:marLeft w:val="0"/>
          <w:marRight w:val="0"/>
          <w:marTop w:val="0"/>
          <w:marBottom w:val="0"/>
          <w:divBdr>
            <w:top w:val="none" w:sz="0" w:space="0" w:color="auto"/>
            <w:left w:val="none" w:sz="0" w:space="0" w:color="auto"/>
            <w:bottom w:val="none" w:sz="0" w:space="0" w:color="auto"/>
            <w:right w:val="none" w:sz="0" w:space="0" w:color="auto"/>
          </w:divBdr>
        </w:div>
        <w:div w:id="668796076">
          <w:marLeft w:val="0"/>
          <w:marRight w:val="0"/>
          <w:marTop w:val="0"/>
          <w:marBottom w:val="0"/>
          <w:divBdr>
            <w:top w:val="none" w:sz="0" w:space="0" w:color="auto"/>
            <w:left w:val="none" w:sz="0" w:space="0" w:color="auto"/>
            <w:bottom w:val="none" w:sz="0" w:space="0" w:color="auto"/>
            <w:right w:val="none" w:sz="0" w:space="0" w:color="auto"/>
          </w:divBdr>
        </w:div>
        <w:div w:id="1340423913">
          <w:marLeft w:val="0"/>
          <w:marRight w:val="0"/>
          <w:marTop w:val="0"/>
          <w:marBottom w:val="0"/>
          <w:divBdr>
            <w:top w:val="none" w:sz="0" w:space="0" w:color="auto"/>
            <w:left w:val="none" w:sz="0" w:space="0" w:color="auto"/>
            <w:bottom w:val="none" w:sz="0" w:space="0" w:color="auto"/>
            <w:right w:val="none" w:sz="0" w:space="0" w:color="auto"/>
          </w:divBdr>
        </w:div>
        <w:div w:id="1654945386">
          <w:marLeft w:val="0"/>
          <w:marRight w:val="0"/>
          <w:marTop w:val="0"/>
          <w:marBottom w:val="0"/>
          <w:divBdr>
            <w:top w:val="none" w:sz="0" w:space="0" w:color="auto"/>
            <w:left w:val="none" w:sz="0" w:space="0" w:color="auto"/>
            <w:bottom w:val="none" w:sz="0" w:space="0" w:color="auto"/>
            <w:right w:val="none" w:sz="0" w:space="0" w:color="auto"/>
          </w:divBdr>
        </w:div>
        <w:div w:id="29107651">
          <w:marLeft w:val="0"/>
          <w:marRight w:val="0"/>
          <w:marTop w:val="0"/>
          <w:marBottom w:val="0"/>
          <w:divBdr>
            <w:top w:val="none" w:sz="0" w:space="0" w:color="auto"/>
            <w:left w:val="none" w:sz="0" w:space="0" w:color="auto"/>
            <w:bottom w:val="none" w:sz="0" w:space="0" w:color="auto"/>
            <w:right w:val="none" w:sz="0" w:space="0" w:color="auto"/>
          </w:divBdr>
        </w:div>
        <w:div w:id="1410805254">
          <w:marLeft w:val="0"/>
          <w:marRight w:val="0"/>
          <w:marTop w:val="0"/>
          <w:marBottom w:val="0"/>
          <w:divBdr>
            <w:top w:val="none" w:sz="0" w:space="0" w:color="auto"/>
            <w:left w:val="none" w:sz="0" w:space="0" w:color="auto"/>
            <w:bottom w:val="none" w:sz="0" w:space="0" w:color="auto"/>
            <w:right w:val="none" w:sz="0" w:space="0" w:color="auto"/>
          </w:divBdr>
        </w:div>
        <w:div w:id="591549493">
          <w:marLeft w:val="0"/>
          <w:marRight w:val="0"/>
          <w:marTop w:val="0"/>
          <w:marBottom w:val="0"/>
          <w:divBdr>
            <w:top w:val="none" w:sz="0" w:space="0" w:color="auto"/>
            <w:left w:val="none" w:sz="0" w:space="0" w:color="auto"/>
            <w:bottom w:val="none" w:sz="0" w:space="0" w:color="auto"/>
            <w:right w:val="none" w:sz="0" w:space="0" w:color="auto"/>
          </w:divBdr>
        </w:div>
        <w:div w:id="1137143887">
          <w:marLeft w:val="0"/>
          <w:marRight w:val="0"/>
          <w:marTop w:val="0"/>
          <w:marBottom w:val="0"/>
          <w:divBdr>
            <w:top w:val="none" w:sz="0" w:space="0" w:color="auto"/>
            <w:left w:val="none" w:sz="0" w:space="0" w:color="auto"/>
            <w:bottom w:val="none" w:sz="0" w:space="0" w:color="auto"/>
            <w:right w:val="none" w:sz="0" w:space="0" w:color="auto"/>
          </w:divBdr>
        </w:div>
        <w:div w:id="1957174688">
          <w:marLeft w:val="0"/>
          <w:marRight w:val="0"/>
          <w:marTop w:val="0"/>
          <w:marBottom w:val="0"/>
          <w:divBdr>
            <w:top w:val="none" w:sz="0" w:space="0" w:color="auto"/>
            <w:left w:val="none" w:sz="0" w:space="0" w:color="auto"/>
            <w:bottom w:val="none" w:sz="0" w:space="0" w:color="auto"/>
            <w:right w:val="none" w:sz="0" w:space="0" w:color="auto"/>
          </w:divBdr>
        </w:div>
        <w:div w:id="1282498456">
          <w:marLeft w:val="0"/>
          <w:marRight w:val="0"/>
          <w:marTop w:val="0"/>
          <w:marBottom w:val="0"/>
          <w:divBdr>
            <w:top w:val="none" w:sz="0" w:space="0" w:color="auto"/>
            <w:left w:val="none" w:sz="0" w:space="0" w:color="auto"/>
            <w:bottom w:val="none" w:sz="0" w:space="0" w:color="auto"/>
            <w:right w:val="none" w:sz="0" w:space="0" w:color="auto"/>
          </w:divBdr>
        </w:div>
        <w:div w:id="1458570222">
          <w:marLeft w:val="0"/>
          <w:marRight w:val="0"/>
          <w:marTop w:val="0"/>
          <w:marBottom w:val="0"/>
          <w:divBdr>
            <w:top w:val="none" w:sz="0" w:space="0" w:color="auto"/>
            <w:left w:val="none" w:sz="0" w:space="0" w:color="auto"/>
            <w:bottom w:val="none" w:sz="0" w:space="0" w:color="auto"/>
            <w:right w:val="none" w:sz="0" w:space="0" w:color="auto"/>
          </w:divBdr>
        </w:div>
        <w:div w:id="902446453">
          <w:marLeft w:val="0"/>
          <w:marRight w:val="0"/>
          <w:marTop w:val="0"/>
          <w:marBottom w:val="0"/>
          <w:divBdr>
            <w:top w:val="none" w:sz="0" w:space="0" w:color="auto"/>
            <w:left w:val="none" w:sz="0" w:space="0" w:color="auto"/>
            <w:bottom w:val="none" w:sz="0" w:space="0" w:color="auto"/>
            <w:right w:val="none" w:sz="0" w:space="0" w:color="auto"/>
          </w:divBdr>
        </w:div>
        <w:div w:id="8604697">
          <w:marLeft w:val="0"/>
          <w:marRight w:val="0"/>
          <w:marTop w:val="0"/>
          <w:marBottom w:val="0"/>
          <w:divBdr>
            <w:top w:val="none" w:sz="0" w:space="0" w:color="auto"/>
            <w:left w:val="none" w:sz="0" w:space="0" w:color="auto"/>
            <w:bottom w:val="none" w:sz="0" w:space="0" w:color="auto"/>
            <w:right w:val="none" w:sz="0" w:space="0" w:color="auto"/>
          </w:divBdr>
        </w:div>
        <w:div w:id="950552209">
          <w:marLeft w:val="0"/>
          <w:marRight w:val="0"/>
          <w:marTop w:val="0"/>
          <w:marBottom w:val="0"/>
          <w:divBdr>
            <w:top w:val="none" w:sz="0" w:space="0" w:color="auto"/>
            <w:left w:val="none" w:sz="0" w:space="0" w:color="auto"/>
            <w:bottom w:val="none" w:sz="0" w:space="0" w:color="auto"/>
            <w:right w:val="none" w:sz="0" w:space="0" w:color="auto"/>
          </w:divBdr>
        </w:div>
        <w:div w:id="1442647268">
          <w:marLeft w:val="0"/>
          <w:marRight w:val="0"/>
          <w:marTop w:val="0"/>
          <w:marBottom w:val="0"/>
          <w:divBdr>
            <w:top w:val="none" w:sz="0" w:space="0" w:color="auto"/>
            <w:left w:val="none" w:sz="0" w:space="0" w:color="auto"/>
            <w:bottom w:val="none" w:sz="0" w:space="0" w:color="auto"/>
            <w:right w:val="none" w:sz="0" w:space="0" w:color="auto"/>
          </w:divBdr>
        </w:div>
        <w:div w:id="611595316">
          <w:marLeft w:val="0"/>
          <w:marRight w:val="0"/>
          <w:marTop w:val="0"/>
          <w:marBottom w:val="0"/>
          <w:divBdr>
            <w:top w:val="none" w:sz="0" w:space="0" w:color="auto"/>
            <w:left w:val="none" w:sz="0" w:space="0" w:color="auto"/>
            <w:bottom w:val="none" w:sz="0" w:space="0" w:color="auto"/>
            <w:right w:val="none" w:sz="0" w:space="0" w:color="auto"/>
          </w:divBdr>
        </w:div>
        <w:div w:id="488446592">
          <w:marLeft w:val="0"/>
          <w:marRight w:val="0"/>
          <w:marTop w:val="0"/>
          <w:marBottom w:val="0"/>
          <w:divBdr>
            <w:top w:val="none" w:sz="0" w:space="0" w:color="auto"/>
            <w:left w:val="none" w:sz="0" w:space="0" w:color="auto"/>
            <w:bottom w:val="none" w:sz="0" w:space="0" w:color="auto"/>
            <w:right w:val="none" w:sz="0" w:space="0" w:color="auto"/>
          </w:divBdr>
        </w:div>
        <w:div w:id="423721611">
          <w:marLeft w:val="0"/>
          <w:marRight w:val="0"/>
          <w:marTop w:val="0"/>
          <w:marBottom w:val="0"/>
          <w:divBdr>
            <w:top w:val="none" w:sz="0" w:space="0" w:color="auto"/>
            <w:left w:val="none" w:sz="0" w:space="0" w:color="auto"/>
            <w:bottom w:val="none" w:sz="0" w:space="0" w:color="auto"/>
            <w:right w:val="none" w:sz="0" w:space="0" w:color="auto"/>
          </w:divBdr>
        </w:div>
        <w:div w:id="298265497">
          <w:marLeft w:val="0"/>
          <w:marRight w:val="0"/>
          <w:marTop w:val="0"/>
          <w:marBottom w:val="0"/>
          <w:divBdr>
            <w:top w:val="none" w:sz="0" w:space="0" w:color="auto"/>
            <w:left w:val="none" w:sz="0" w:space="0" w:color="auto"/>
            <w:bottom w:val="none" w:sz="0" w:space="0" w:color="auto"/>
            <w:right w:val="none" w:sz="0" w:space="0" w:color="auto"/>
          </w:divBdr>
        </w:div>
        <w:div w:id="1978367680">
          <w:marLeft w:val="0"/>
          <w:marRight w:val="0"/>
          <w:marTop w:val="0"/>
          <w:marBottom w:val="0"/>
          <w:divBdr>
            <w:top w:val="none" w:sz="0" w:space="0" w:color="auto"/>
            <w:left w:val="none" w:sz="0" w:space="0" w:color="auto"/>
            <w:bottom w:val="none" w:sz="0" w:space="0" w:color="auto"/>
            <w:right w:val="none" w:sz="0" w:space="0" w:color="auto"/>
          </w:divBdr>
        </w:div>
        <w:div w:id="1707564539">
          <w:marLeft w:val="0"/>
          <w:marRight w:val="0"/>
          <w:marTop w:val="0"/>
          <w:marBottom w:val="0"/>
          <w:divBdr>
            <w:top w:val="none" w:sz="0" w:space="0" w:color="auto"/>
            <w:left w:val="none" w:sz="0" w:space="0" w:color="auto"/>
            <w:bottom w:val="none" w:sz="0" w:space="0" w:color="auto"/>
            <w:right w:val="none" w:sz="0" w:space="0" w:color="auto"/>
          </w:divBdr>
        </w:div>
        <w:div w:id="883370162">
          <w:marLeft w:val="0"/>
          <w:marRight w:val="0"/>
          <w:marTop w:val="0"/>
          <w:marBottom w:val="0"/>
          <w:divBdr>
            <w:top w:val="none" w:sz="0" w:space="0" w:color="auto"/>
            <w:left w:val="none" w:sz="0" w:space="0" w:color="auto"/>
            <w:bottom w:val="none" w:sz="0" w:space="0" w:color="auto"/>
            <w:right w:val="none" w:sz="0" w:space="0" w:color="auto"/>
          </w:divBdr>
        </w:div>
        <w:div w:id="1279337534">
          <w:marLeft w:val="0"/>
          <w:marRight w:val="0"/>
          <w:marTop w:val="0"/>
          <w:marBottom w:val="0"/>
          <w:divBdr>
            <w:top w:val="none" w:sz="0" w:space="0" w:color="auto"/>
            <w:left w:val="none" w:sz="0" w:space="0" w:color="auto"/>
            <w:bottom w:val="none" w:sz="0" w:space="0" w:color="auto"/>
            <w:right w:val="none" w:sz="0" w:space="0" w:color="auto"/>
          </w:divBdr>
        </w:div>
        <w:div w:id="1260795336">
          <w:marLeft w:val="0"/>
          <w:marRight w:val="0"/>
          <w:marTop w:val="0"/>
          <w:marBottom w:val="0"/>
          <w:divBdr>
            <w:top w:val="none" w:sz="0" w:space="0" w:color="auto"/>
            <w:left w:val="none" w:sz="0" w:space="0" w:color="auto"/>
            <w:bottom w:val="none" w:sz="0" w:space="0" w:color="auto"/>
            <w:right w:val="none" w:sz="0" w:space="0" w:color="auto"/>
          </w:divBdr>
        </w:div>
        <w:div w:id="203375826">
          <w:marLeft w:val="0"/>
          <w:marRight w:val="0"/>
          <w:marTop w:val="0"/>
          <w:marBottom w:val="0"/>
          <w:divBdr>
            <w:top w:val="none" w:sz="0" w:space="0" w:color="auto"/>
            <w:left w:val="none" w:sz="0" w:space="0" w:color="auto"/>
            <w:bottom w:val="none" w:sz="0" w:space="0" w:color="auto"/>
            <w:right w:val="none" w:sz="0" w:space="0" w:color="auto"/>
          </w:divBdr>
        </w:div>
        <w:div w:id="1752001769">
          <w:marLeft w:val="0"/>
          <w:marRight w:val="0"/>
          <w:marTop w:val="0"/>
          <w:marBottom w:val="0"/>
          <w:divBdr>
            <w:top w:val="none" w:sz="0" w:space="0" w:color="auto"/>
            <w:left w:val="none" w:sz="0" w:space="0" w:color="auto"/>
            <w:bottom w:val="none" w:sz="0" w:space="0" w:color="auto"/>
            <w:right w:val="none" w:sz="0" w:space="0" w:color="auto"/>
          </w:divBdr>
        </w:div>
        <w:div w:id="124391369">
          <w:marLeft w:val="0"/>
          <w:marRight w:val="0"/>
          <w:marTop w:val="0"/>
          <w:marBottom w:val="0"/>
          <w:divBdr>
            <w:top w:val="none" w:sz="0" w:space="0" w:color="auto"/>
            <w:left w:val="none" w:sz="0" w:space="0" w:color="auto"/>
            <w:bottom w:val="none" w:sz="0" w:space="0" w:color="auto"/>
            <w:right w:val="none" w:sz="0" w:space="0" w:color="auto"/>
          </w:divBdr>
        </w:div>
        <w:div w:id="1152987415">
          <w:marLeft w:val="0"/>
          <w:marRight w:val="0"/>
          <w:marTop w:val="0"/>
          <w:marBottom w:val="0"/>
          <w:divBdr>
            <w:top w:val="none" w:sz="0" w:space="0" w:color="auto"/>
            <w:left w:val="none" w:sz="0" w:space="0" w:color="auto"/>
            <w:bottom w:val="none" w:sz="0" w:space="0" w:color="auto"/>
            <w:right w:val="none" w:sz="0" w:space="0" w:color="auto"/>
          </w:divBdr>
        </w:div>
        <w:div w:id="807283153">
          <w:marLeft w:val="0"/>
          <w:marRight w:val="0"/>
          <w:marTop w:val="0"/>
          <w:marBottom w:val="0"/>
          <w:divBdr>
            <w:top w:val="none" w:sz="0" w:space="0" w:color="auto"/>
            <w:left w:val="none" w:sz="0" w:space="0" w:color="auto"/>
            <w:bottom w:val="none" w:sz="0" w:space="0" w:color="auto"/>
            <w:right w:val="none" w:sz="0" w:space="0" w:color="auto"/>
          </w:divBdr>
        </w:div>
        <w:div w:id="699816062">
          <w:marLeft w:val="0"/>
          <w:marRight w:val="0"/>
          <w:marTop w:val="0"/>
          <w:marBottom w:val="0"/>
          <w:divBdr>
            <w:top w:val="none" w:sz="0" w:space="0" w:color="auto"/>
            <w:left w:val="none" w:sz="0" w:space="0" w:color="auto"/>
            <w:bottom w:val="none" w:sz="0" w:space="0" w:color="auto"/>
            <w:right w:val="none" w:sz="0" w:space="0" w:color="auto"/>
          </w:divBdr>
        </w:div>
        <w:div w:id="1531335654">
          <w:marLeft w:val="0"/>
          <w:marRight w:val="0"/>
          <w:marTop w:val="0"/>
          <w:marBottom w:val="0"/>
          <w:divBdr>
            <w:top w:val="none" w:sz="0" w:space="0" w:color="auto"/>
            <w:left w:val="none" w:sz="0" w:space="0" w:color="auto"/>
            <w:bottom w:val="none" w:sz="0" w:space="0" w:color="auto"/>
            <w:right w:val="none" w:sz="0" w:space="0" w:color="auto"/>
          </w:divBdr>
        </w:div>
      </w:divsChild>
    </w:div>
    <w:div w:id="1280187053">
      <w:bodyDiv w:val="1"/>
      <w:marLeft w:val="0"/>
      <w:marRight w:val="0"/>
      <w:marTop w:val="0"/>
      <w:marBottom w:val="0"/>
      <w:divBdr>
        <w:top w:val="none" w:sz="0" w:space="0" w:color="auto"/>
        <w:left w:val="none" w:sz="0" w:space="0" w:color="auto"/>
        <w:bottom w:val="none" w:sz="0" w:space="0" w:color="auto"/>
        <w:right w:val="none" w:sz="0" w:space="0" w:color="auto"/>
      </w:divBdr>
      <w:divsChild>
        <w:div w:id="314729056">
          <w:marLeft w:val="0"/>
          <w:marRight w:val="0"/>
          <w:marTop w:val="0"/>
          <w:marBottom w:val="0"/>
          <w:divBdr>
            <w:top w:val="none" w:sz="0" w:space="0" w:color="auto"/>
            <w:left w:val="none" w:sz="0" w:space="0" w:color="auto"/>
            <w:bottom w:val="none" w:sz="0" w:space="0" w:color="auto"/>
            <w:right w:val="none" w:sz="0" w:space="0" w:color="auto"/>
          </w:divBdr>
        </w:div>
        <w:div w:id="1900704956">
          <w:marLeft w:val="0"/>
          <w:marRight w:val="0"/>
          <w:marTop w:val="0"/>
          <w:marBottom w:val="0"/>
          <w:divBdr>
            <w:top w:val="none" w:sz="0" w:space="0" w:color="auto"/>
            <w:left w:val="none" w:sz="0" w:space="0" w:color="auto"/>
            <w:bottom w:val="none" w:sz="0" w:space="0" w:color="auto"/>
            <w:right w:val="none" w:sz="0" w:space="0" w:color="auto"/>
          </w:divBdr>
        </w:div>
        <w:div w:id="288511522">
          <w:marLeft w:val="0"/>
          <w:marRight w:val="0"/>
          <w:marTop w:val="0"/>
          <w:marBottom w:val="0"/>
          <w:divBdr>
            <w:top w:val="none" w:sz="0" w:space="0" w:color="auto"/>
            <w:left w:val="none" w:sz="0" w:space="0" w:color="auto"/>
            <w:bottom w:val="none" w:sz="0" w:space="0" w:color="auto"/>
            <w:right w:val="none" w:sz="0" w:space="0" w:color="auto"/>
          </w:divBdr>
        </w:div>
        <w:div w:id="1306931891">
          <w:marLeft w:val="0"/>
          <w:marRight w:val="0"/>
          <w:marTop w:val="0"/>
          <w:marBottom w:val="0"/>
          <w:divBdr>
            <w:top w:val="none" w:sz="0" w:space="0" w:color="auto"/>
            <w:left w:val="none" w:sz="0" w:space="0" w:color="auto"/>
            <w:bottom w:val="none" w:sz="0" w:space="0" w:color="auto"/>
            <w:right w:val="none" w:sz="0" w:space="0" w:color="auto"/>
          </w:divBdr>
        </w:div>
        <w:div w:id="1782645609">
          <w:marLeft w:val="0"/>
          <w:marRight w:val="0"/>
          <w:marTop w:val="0"/>
          <w:marBottom w:val="0"/>
          <w:divBdr>
            <w:top w:val="none" w:sz="0" w:space="0" w:color="auto"/>
            <w:left w:val="none" w:sz="0" w:space="0" w:color="auto"/>
            <w:bottom w:val="none" w:sz="0" w:space="0" w:color="auto"/>
            <w:right w:val="none" w:sz="0" w:space="0" w:color="auto"/>
          </w:divBdr>
        </w:div>
        <w:div w:id="1692562857">
          <w:marLeft w:val="0"/>
          <w:marRight w:val="0"/>
          <w:marTop w:val="0"/>
          <w:marBottom w:val="0"/>
          <w:divBdr>
            <w:top w:val="none" w:sz="0" w:space="0" w:color="auto"/>
            <w:left w:val="none" w:sz="0" w:space="0" w:color="auto"/>
            <w:bottom w:val="none" w:sz="0" w:space="0" w:color="auto"/>
            <w:right w:val="none" w:sz="0" w:space="0" w:color="auto"/>
          </w:divBdr>
        </w:div>
        <w:div w:id="1729112703">
          <w:marLeft w:val="0"/>
          <w:marRight w:val="0"/>
          <w:marTop w:val="0"/>
          <w:marBottom w:val="0"/>
          <w:divBdr>
            <w:top w:val="none" w:sz="0" w:space="0" w:color="auto"/>
            <w:left w:val="none" w:sz="0" w:space="0" w:color="auto"/>
            <w:bottom w:val="none" w:sz="0" w:space="0" w:color="auto"/>
            <w:right w:val="none" w:sz="0" w:space="0" w:color="auto"/>
          </w:divBdr>
        </w:div>
        <w:div w:id="2041469837">
          <w:marLeft w:val="0"/>
          <w:marRight w:val="0"/>
          <w:marTop w:val="0"/>
          <w:marBottom w:val="0"/>
          <w:divBdr>
            <w:top w:val="none" w:sz="0" w:space="0" w:color="auto"/>
            <w:left w:val="none" w:sz="0" w:space="0" w:color="auto"/>
            <w:bottom w:val="none" w:sz="0" w:space="0" w:color="auto"/>
            <w:right w:val="none" w:sz="0" w:space="0" w:color="auto"/>
          </w:divBdr>
        </w:div>
        <w:div w:id="1897550317">
          <w:marLeft w:val="0"/>
          <w:marRight w:val="0"/>
          <w:marTop w:val="0"/>
          <w:marBottom w:val="0"/>
          <w:divBdr>
            <w:top w:val="none" w:sz="0" w:space="0" w:color="auto"/>
            <w:left w:val="none" w:sz="0" w:space="0" w:color="auto"/>
            <w:bottom w:val="none" w:sz="0" w:space="0" w:color="auto"/>
            <w:right w:val="none" w:sz="0" w:space="0" w:color="auto"/>
          </w:divBdr>
        </w:div>
        <w:div w:id="838080489">
          <w:marLeft w:val="0"/>
          <w:marRight w:val="0"/>
          <w:marTop w:val="0"/>
          <w:marBottom w:val="0"/>
          <w:divBdr>
            <w:top w:val="none" w:sz="0" w:space="0" w:color="auto"/>
            <w:left w:val="none" w:sz="0" w:space="0" w:color="auto"/>
            <w:bottom w:val="none" w:sz="0" w:space="0" w:color="auto"/>
            <w:right w:val="none" w:sz="0" w:space="0" w:color="auto"/>
          </w:divBdr>
        </w:div>
        <w:div w:id="869612067">
          <w:marLeft w:val="0"/>
          <w:marRight w:val="0"/>
          <w:marTop w:val="0"/>
          <w:marBottom w:val="0"/>
          <w:divBdr>
            <w:top w:val="none" w:sz="0" w:space="0" w:color="auto"/>
            <w:left w:val="none" w:sz="0" w:space="0" w:color="auto"/>
            <w:bottom w:val="none" w:sz="0" w:space="0" w:color="auto"/>
            <w:right w:val="none" w:sz="0" w:space="0" w:color="auto"/>
          </w:divBdr>
        </w:div>
        <w:div w:id="1397824497">
          <w:marLeft w:val="0"/>
          <w:marRight w:val="0"/>
          <w:marTop w:val="0"/>
          <w:marBottom w:val="0"/>
          <w:divBdr>
            <w:top w:val="none" w:sz="0" w:space="0" w:color="auto"/>
            <w:left w:val="none" w:sz="0" w:space="0" w:color="auto"/>
            <w:bottom w:val="none" w:sz="0" w:space="0" w:color="auto"/>
            <w:right w:val="none" w:sz="0" w:space="0" w:color="auto"/>
          </w:divBdr>
        </w:div>
        <w:div w:id="419759588">
          <w:marLeft w:val="0"/>
          <w:marRight w:val="0"/>
          <w:marTop w:val="0"/>
          <w:marBottom w:val="0"/>
          <w:divBdr>
            <w:top w:val="none" w:sz="0" w:space="0" w:color="auto"/>
            <w:left w:val="none" w:sz="0" w:space="0" w:color="auto"/>
            <w:bottom w:val="none" w:sz="0" w:space="0" w:color="auto"/>
            <w:right w:val="none" w:sz="0" w:space="0" w:color="auto"/>
          </w:divBdr>
        </w:div>
        <w:div w:id="998774956">
          <w:marLeft w:val="0"/>
          <w:marRight w:val="0"/>
          <w:marTop w:val="0"/>
          <w:marBottom w:val="0"/>
          <w:divBdr>
            <w:top w:val="none" w:sz="0" w:space="0" w:color="auto"/>
            <w:left w:val="none" w:sz="0" w:space="0" w:color="auto"/>
            <w:bottom w:val="none" w:sz="0" w:space="0" w:color="auto"/>
            <w:right w:val="none" w:sz="0" w:space="0" w:color="auto"/>
          </w:divBdr>
        </w:div>
        <w:div w:id="1749958512">
          <w:marLeft w:val="0"/>
          <w:marRight w:val="0"/>
          <w:marTop w:val="0"/>
          <w:marBottom w:val="0"/>
          <w:divBdr>
            <w:top w:val="none" w:sz="0" w:space="0" w:color="auto"/>
            <w:left w:val="none" w:sz="0" w:space="0" w:color="auto"/>
            <w:bottom w:val="none" w:sz="0" w:space="0" w:color="auto"/>
            <w:right w:val="none" w:sz="0" w:space="0" w:color="auto"/>
          </w:divBdr>
        </w:div>
        <w:div w:id="1838693582">
          <w:marLeft w:val="0"/>
          <w:marRight w:val="0"/>
          <w:marTop w:val="0"/>
          <w:marBottom w:val="0"/>
          <w:divBdr>
            <w:top w:val="none" w:sz="0" w:space="0" w:color="auto"/>
            <w:left w:val="none" w:sz="0" w:space="0" w:color="auto"/>
            <w:bottom w:val="none" w:sz="0" w:space="0" w:color="auto"/>
            <w:right w:val="none" w:sz="0" w:space="0" w:color="auto"/>
          </w:divBdr>
        </w:div>
        <w:div w:id="1594849789">
          <w:marLeft w:val="0"/>
          <w:marRight w:val="0"/>
          <w:marTop w:val="0"/>
          <w:marBottom w:val="0"/>
          <w:divBdr>
            <w:top w:val="none" w:sz="0" w:space="0" w:color="auto"/>
            <w:left w:val="none" w:sz="0" w:space="0" w:color="auto"/>
            <w:bottom w:val="none" w:sz="0" w:space="0" w:color="auto"/>
            <w:right w:val="none" w:sz="0" w:space="0" w:color="auto"/>
          </w:divBdr>
        </w:div>
        <w:div w:id="1208570405">
          <w:marLeft w:val="0"/>
          <w:marRight w:val="0"/>
          <w:marTop w:val="0"/>
          <w:marBottom w:val="0"/>
          <w:divBdr>
            <w:top w:val="none" w:sz="0" w:space="0" w:color="auto"/>
            <w:left w:val="none" w:sz="0" w:space="0" w:color="auto"/>
            <w:bottom w:val="none" w:sz="0" w:space="0" w:color="auto"/>
            <w:right w:val="none" w:sz="0" w:space="0" w:color="auto"/>
          </w:divBdr>
        </w:div>
        <w:div w:id="2082289683">
          <w:marLeft w:val="0"/>
          <w:marRight w:val="0"/>
          <w:marTop w:val="0"/>
          <w:marBottom w:val="0"/>
          <w:divBdr>
            <w:top w:val="none" w:sz="0" w:space="0" w:color="auto"/>
            <w:left w:val="none" w:sz="0" w:space="0" w:color="auto"/>
            <w:bottom w:val="none" w:sz="0" w:space="0" w:color="auto"/>
            <w:right w:val="none" w:sz="0" w:space="0" w:color="auto"/>
          </w:divBdr>
        </w:div>
        <w:div w:id="1015687207">
          <w:marLeft w:val="0"/>
          <w:marRight w:val="0"/>
          <w:marTop w:val="0"/>
          <w:marBottom w:val="0"/>
          <w:divBdr>
            <w:top w:val="none" w:sz="0" w:space="0" w:color="auto"/>
            <w:left w:val="none" w:sz="0" w:space="0" w:color="auto"/>
            <w:bottom w:val="none" w:sz="0" w:space="0" w:color="auto"/>
            <w:right w:val="none" w:sz="0" w:space="0" w:color="auto"/>
          </w:divBdr>
        </w:div>
        <w:div w:id="1074082153">
          <w:marLeft w:val="0"/>
          <w:marRight w:val="0"/>
          <w:marTop w:val="0"/>
          <w:marBottom w:val="0"/>
          <w:divBdr>
            <w:top w:val="none" w:sz="0" w:space="0" w:color="auto"/>
            <w:left w:val="none" w:sz="0" w:space="0" w:color="auto"/>
            <w:bottom w:val="none" w:sz="0" w:space="0" w:color="auto"/>
            <w:right w:val="none" w:sz="0" w:space="0" w:color="auto"/>
          </w:divBdr>
        </w:div>
        <w:div w:id="508251824">
          <w:marLeft w:val="0"/>
          <w:marRight w:val="0"/>
          <w:marTop w:val="0"/>
          <w:marBottom w:val="0"/>
          <w:divBdr>
            <w:top w:val="none" w:sz="0" w:space="0" w:color="auto"/>
            <w:left w:val="none" w:sz="0" w:space="0" w:color="auto"/>
            <w:bottom w:val="none" w:sz="0" w:space="0" w:color="auto"/>
            <w:right w:val="none" w:sz="0" w:space="0" w:color="auto"/>
          </w:divBdr>
        </w:div>
        <w:div w:id="1416704532">
          <w:marLeft w:val="0"/>
          <w:marRight w:val="0"/>
          <w:marTop w:val="0"/>
          <w:marBottom w:val="0"/>
          <w:divBdr>
            <w:top w:val="none" w:sz="0" w:space="0" w:color="auto"/>
            <w:left w:val="none" w:sz="0" w:space="0" w:color="auto"/>
            <w:bottom w:val="none" w:sz="0" w:space="0" w:color="auto"/>
            <w:right w:val="none" w:sz="0" w:space="0" w:color="auto"/>
          </w:divBdr>
        </w:div>
        <w:div w:id="1831750041">
          <w:marLeft w:val="0"/>
          <w:marRight w:val="0"/>
          <w:marTop w:val="0"/>
          <w:marBottom w:val="0"/>
          <w:divBdr>
            <w:top w:val="none" w:sz="0" w:space="0" w:color="auto"/>
            <w:left w:val="none" w:sz="0" w:space="0" w:color="auto"/>
            <w:bottom w:val="none" w:sz="0" w:space="0" w:color="auto"/>
            <w:right w:val="none" w:sz="0" w:space="0" w:color="auto"/>
          </w:divBdr>
        </w:div>
        <w:div w:id="1405450638">
          <w:marLeft w:val="0"/>
          <w:marRight w:val="0"/>
          <w:marTop w:val="0"/>
          <w:marBottom w:val="0"/>
          <w:divBdr>
            <w:top w:val="none" w:sz="0" w:space="0" w:color="auto"/>
            <w:left w:val="none" w:sz="0" w:space="0" w:color="auto"/>
            <w:bottom w:val="none" w:sz="0" w:space="0" w:color="auto"/>
            <w:right w:val="none" w:sz="0" w:space="0" w:color="auto"/>
          </w:divBdr>
        </w:div>
        <w:div w:id="372845971">
          <w:marLeft w:val="0"/>
          <w:marRight w:val="0"/>
          <w:marTop w:val="0"/>
          <w:marBottom w:val="0"/>
          <w:divBdr>
            <w:top w:val="none" w:sz="0" w:space="0" w:color="auto"/>
            <w:left w:val="none" w:sz="0" w:space="0" w:color="auto"/>
            <w:bottom w:val="none" w:sz="0" w:space="0" w:color="auto"/>
            <w:right w:val="none" w:sz="0" w:space="0" w:color="auto"/>
          </w:divBdr>
        </w:div>
        <w:div w:id="1275745304">
          <w:marLeft w:val="0"/>
          <w:marRight w:val="0"/>
          <w:marTop w:val="0"/>
          <w:marBottom w:val="0"/>
          <w:divBdr>
            <w:top w:val="none" w:sz="0" w:space="0" w:color="auto"/>
            <w:left w:val="none" w:sz="0" w:space="0" w:color="auto"/>
            <w:bottom w:val="none" w:sz="0" w:space="0" w:color="auto"/>
            <w:right w:val="none" w:sz="0" w:space="0" w:color="auto"/>
          </w:divBdr>
        </w:div>
        <w:div w:id="953289885">
          <w:marLeft w:val="0"/>
          <w:marRight w:val="0"/>
          <w:marTop w:val="0"/>
          <w:marBottom w:val="0"/>
          <w:divBdr>
            <w:top w:val="none" w:sz="0" w:space="0" w:color="auto"/>
            <w:left w:val="none" w:sz="0" w:space="0" w:color="auto"/>
            <w:bottom w:val="none" w:sz="0" w:space="0" w:color="auto"/>
            <w:right w:val="none" w:sz="0" w:space="0" w:color="auto"/>
          </w:divBdr>
        </w:div>
        <w:div w:id="777528315">
          <w:marLeft w:val="0"/>
          <w:marRight w:val="0"/>
          <w:marTop w:val="0"/>
          <w:marBottom w:val="0"/>
          <w:divBdr>
            <w:top w:val="none" w:sz="0" w:space="0" w:color="auto"/>
            <w:left w:val="none" w:sz="0" w:space="0" w:color="auto"/>
            <w:bottom w:val="none" w:sz="0" w:space="0" w:color="auto"/>
            <w:right w:val="none" w:sz="0" w:space="0" w:color="auto"/>
          </w:divBdr>
        </w:div>
        <w:div w:id="258225209">
          <w:marLeft w:val="0"/>
          <w:marRight w:val="0"/>
          <w:marTop w:val="0"/>
          <w:marBottom w:val="0"/>
          <w:divBdr>
            <w:top w:val="none" w:sz="0" w:space="0" w:color="auto"/>
            <w:left w:val="none" w:sz="0" w:space="0" w:color="auto"/>
            <w:bottom w:val="none" w:sz="0" w:space="0" w:color="auto"/>
            <w:right w:val="none" w:sz="0" w:space="0" w:color="auto"/>
          </w:divBdr>
        </w:div>
        <w:div w:id="1858232099">
          <w:marLeft w:val="0"/>
          <w:marRight w:val="0"/>
          <w:marTop w:val="0"/>
          <w:marBottom w:val="0"/>
          <w:divBdr>
            <w:top w:val="none" w:sz="0" w:space="0" w:color="auto"/>
            <w:left w:val="none" w:sz="0" w:space="0" w:color="auto"/>
            <w:bottom w:val="none" w:sz="0" w:space="0" w:color="auto"/>
            <w:right w:val="none" w:sz="0" w:space="0" w:color="auto"/>
          </w:divBdr>
        </w:div>
        <w:div w:id="2037198783">
          <w:marLeft w:val="0"/>
          <w:marRight w:val="0"/>
          <w:marTop w:val="0"/>
          <w:marBottom w:val="0"/>
          <w:divBdr>
            <w:top w:val="none" w:sz="0" w:space="0" w:color="auto"/>
            <w:left w:val="none" w:sz="0" w:space="0" w:color="auto"/>
            <w:bottom w:val="none" w:sz="0" w:space="0" w:color="auto"/>
            <w:right w:val="none" w:sz="0" w:space="0" w:color="auto"/>
          </w:divBdr>
        </w:div>
        <w:div w:id="445586732">
          <w:marLeft w:val="0"/>
          <w:marRight w:val="0"/>
          <w:marTop w:val="0"/>
          <w:marBottom w:val="0"/>
          <w:divBdr>
            <w:top w:val="none" w:sz="0" w:space="0" w:color="auto"/>
            <w:left w:val="none" w:sz="0" w:space="0" w:color="auto"/>
            <w:bottom w:val="none" w:sz="0" w:space="0" w:color="auto"/>
            <w:right w:val="none" w:sz="0" w:space="0" w:color="auto"/>
          </w:divBdr>
        </w:div>
        <w:div w:id="104349737">
          <w:marLeft w:val="0"/>
          <w:marRight w:val="0"/>
          <w:marTop w:val="0"/>
          <w:marBottom w:val="0"/>
          <w:divBdr>
            <w:top w:val="none" w:sz="0" w:space="0" w:color="auto"/>
            <w:left w:val="none" w:sz="0" w:space="0" w:color="auto"/>
            <w:bottom w:val="none" w:sz="0" w:space="0" w:color="auto"/>
            <w:right w:val="none" w:sz="0" w:space="0" w:color="auto"/>
          </w:divBdr>
        </w:div>
        <w:div w:id="1353804378">
          <w:marLeft w:val="0"/>
          <w:marRight w:val="0"/>
          <w:marTop w:val="0"/>
          <w:marBottom w:val="0"/>
          <w:divBdr>
            <w:top w:val="none" w:sz="0" w:space="0" w:color="auto"/>
            <w:left w:val="none" w:sz="0" w:space="0" w:color="auto"/>
            <w:bottom w:val="none" w:sz="0" w:space="0" w:color="auto"/>
            <w:right w:val="none" w:sz="0" w:space="0" w:color="auto"/>
          </w:divBdr>
        </w:div>
        <w:div w:id="1280841019">
          <w:marLeft w:val="0"/>
          <w:marRight w:val="0"/>
          <w:marTop w:val="0"/>
          <w:marBottom w:val="0"/>
          <w:divBdr>
            <w:top w:val="none" w:sz="0" w:space="0" w:color="auto"/>
            <w:left w:val="none" w:sz="0" w:space="0" w:color="auto"/>
            <w:bottom w:val="none" w:sz="0" w:space="0" w:color="auto"/>
            <w:right w:val="none" w:sz="0" w:space="0" w:color="auto"/>
          </w:divBdr>
        </w:div>
        <w:div w:id="1694645625">
          <w:marLeft w:val="0"/>
          <w:marRight w:val="0"/>
          <w:marTop w:val="0"/>
          <w:marBottom w:val="0"/>
          <w:divBdr>
            <w:top w:val="none" w:sz="0" w:space="0" w:color="auto"/>
            <w:left w:val="none" w:sz="0" w:space="0" w:color="auto"/>
            <w:bottom w:val="none" w:sz="0" w:space="0" w:color="auto"/>
            <w:right w:val="none" w:sz="0" w:space="0" w:color="auto"/>
          </w:divBdr>
        </w:div>
        <w:div w:id="1550843952">
          <w:marLeft w:val="0"/>
          <w:marRight w:val="0"/>
          <w:marTop w:val="0"/>
          <w:marBottom w:val="0"/>
          <w:divBdr>
            <w:top w:val="none" w:sz="0" w:space="0" w:color="auto"/>
            <w:left w:val="none" w:sz="0" w:space="0" w:color="auto"/>
            <w:bottom w:val="none" w:sz="0" w:space="0" w:color="auto"/>
            <w:right w:val="none" w:sz="0" w:space="0" w:color="auto"/>
          </w:divBdr>
        </w:div>
        <w:div w:id="70350540">
          <w:marLeft w:val="0"/>
          <w:marRight w:val="0"/>
          <w:marTop w:val="0"/>
          <w:marBottom w:val="0"/>
          <w:divBdr>
            <w:top w:val="none" w:sz="0" w:space="0" w:color="auto"/>
            <w:left w:val="none" w:sz="0" w:space="0" w:color="auto"/>
            <w:bottom w:val="none" w:sz="0" w:space="0" w:color="auto"/>
            <w:right w:val="none" w:sz="0" w:space="0" w:color="auto"/>
          </w:divBdr>
        </w:div>
        <w:div w:id="107509248">
          <w:marLeft w:val="0"/>
          <w:marRight w:val="0"/>
          <w:marTop w:val="0"/>
          <w:marBottom w:val="0"/>
          <w:divBdr>
            <w:top w:val="none" w:sz="0" w:space="0" w:color="auto"/>
            <w:left w:val="none" w:sz="0" w:space="0" w:color="auto"/>
            <w:bottom w:val="none" w:sz="0" w:space="0" w:color="auto"/>
            <w:right w:val="none" w:sz="0" w:space="0" w:color="auto"/>
          </w:divBdr>
        </w:div>
        <w:div w:id="486481278">
          <w:marLeft w:val="0"/>
          <w:marRight w:val="0"/>
          <w:marTop w:val="0"/>
          <w:marBottom w:val="0"/>
          <w:divBdr>
            <w:top w:val="none" w:sz="0" w:space="0" w:color="auto"/>
            <w:left w:val="none" w:sz="0" w:space="0" w:color="auto"/>
            <w:bottom w:val="none" w:sz="0" w:space="0" w:color="auto"/>
            <w:right w:val="none" w:sz="0" w:space="0" w:color="auto"/>
          </w:divBdr>
        </w:div>
        <w:div w:id="1646356917">
          <w:marLeft w:val="0"/>
          <w:marRight w:val="0"/>
          <w:marTop w:val="0"/>
          <w:marBottom w:val="0"/>
          <w:divBdr>
            <w:top w:val="none" w:sz="0" w:space="0" w:color="auto"/>
            <w:left w:val="none" w:sz="0" w:space="0" w:color="auto"/>
            <w:bottom w:val="none" w:sz="0" w:space="0" w:color="auto"/>
            <w:right w:val="none" w:sz="0" w:space="0" w:color="auto"/>
          </w:divBdr>
        </w:div>
        <w:div w:id="952635964">
          <w:marLeft w:val="0"/>
          <w:marRight w:val="0"/>
          <w:marTop w:val="0"/>
          <w:marBottom w:val="0"/>
          <w:divBdr>
            <w:top w:val="none" w:sz="0" w:space="0" w:color="auto"/>
            <w:left w:val="none" w:sz="0" w:space="0" w:color="auto"/>
            <w:bottom w:val="none" w:sz="0" w:space="0" w:color="auto"/>
            <w:right w:val="none" w:sz="0" w:space="0" w:color="auto"/>
          </w:divBdr>
        </w:div>
        <w:div w:id="1310208333">
          <w:marLeft w:val="0"/>
          <w:marRight w:val="0"/>
          <w:marTop w:val="0"/>
          <w:marBottom w:val="0"/>
          <w:divBdr>
            <w:top w:val="none" w:sz="0" w:space="0" w:color="auto"/>
            <w:left w:val="none" w:sz="0" w:space="0" w:color="auto"/>
            <w:bottom w:val="none" w:sz="0" w:space="0" w:color="auto"/>
            <w:right w:val="none" w:sz="0" w:space="0" w:color="auto"/>
          </w:divBdr>
        </w:div>
        <w:div w:id="895048095">
          <w:marLeft w:val="0"/>
          <w:marRight w:val="0"/>
          <w:marTop w:val="0"/>
          <w:marBottom w:val="0"/>
          <w:divBdr>
            <w:top w:val="none" w:sz="0" w:space="0" w:color="auto"/>
            <w:left w:val="none" w:sz="0" w:space="0" w:color="auto"/>
            <w:bottom w:val="none" w:sz="0" w:space="0" w:color="auto"/>
            <w:right w:val="none" w:sz="0" w:space="0" w:color="auto"/>
          </w:divBdr>
        </w:div>
        <w:div w:id="1540629246">
          <w:marLeft w:val="0"/>
          <w:marRight w:val="0"/>
          <w:marTop w:val="0"/>
          <w:marBottom w:val="0"/>
          <w:divBdr>
            <w:top w:val="none" w:sz="0" w:space="0" w:color="auto"/>
            <w:left w:val="none" w:sz="0" w:space="0" w:color="auto"/>
            <w:bottom w:val="none" w:sz="0" w:space="0" w:color="auto"/>
            <w:right w:val="none" w:sz="0" w:space="0" w:color="auto"/>
          </w:divBdr>
        </w:div>
        <w:div w:id="1303928027">
          <w:marLeft w:val="0"/>
          <w:marRight w:val="0"/>
          <w:marTop w:val="0"/>
          <w:marBottom w:val="0"/>
          <w:divBdr>
            <w:top w:val="none" w:sz="0" w:space="0" w:color="auto"/>
            <w:left w:val="none" w:sz="0" w:space="0" w:color="auto"/>
            <w:bottom w:val="none" w:sz="0" w:space="0" w:color="auto"/>
            <w:right w:val="none" w:sz="0" w:space="0" w:color="auto"/>
          </w:divBdr>
        </w:div>
        <w:div w:id="1886019181">
          <w:marLeft w:val="0"/>
          <w:marRight w:val="0"/>
          <w:marTop w:val="0"/>
          <w:marBottom w:val="0"/>
          <w:divBdr>
            <w:top w:val="none" w:sz="0" w:space="0" w:color="auto"/>
            <w:left w:val="none" w:sz="0" w:space="0" w:color="auto"/>
            <w:bottom w:val="none" w:sz="0" w:space="0" w:color="auto"/>
            <w:right w:val="none" w:sz="0" w:space="0" w:color="auto"/>
          </w:divBdr>
        </w:div>
        <w:div w:id="481888990">
          <w:marLeft w:val="0"/>
          <w:marRight w:val="0"/>
          <w:marTop w:val="0"/>
          <w:marBottom w:val="0"/>
          <w:divBdr>
            <w:top w:val="none" w:sz="0" w:space="0" w:color="auto"/>
            <w:left w:val="none" w:sz="0" w:space="0" w:color="auto"/>
            <w:bottom w:val="none" w:sz="0" w:space="0" w:color="auto"/>
            <w:right w:val="none" w:sz="0" w:space="0" w:color="auto"/>
          </w:divBdr>
        </w:div>
        <w:div w:id="924847844">
          <w:marLeft w:val="0"/>
          <w:marRight w:val="0"/>
          <w:marTop w:val="0"/>
          <w:marBottom w:val="0"/>
          <w:divBdr>
            <w:top w:val="none" w:sz="0" w:space="0" w:color="auto"/>
            <w:left w:val="none" w:sz="0" w:space="0" w:color="auto"/>
            <w:bottom w:val="none" w:sz="0" w:space="0" w:color="auto"/>
            <w:right w:val="none" w:sz="0" w:space="0" w:color="auto"/>
          </w:divBdr>
        </w:div>
        <w:div w:id="44525238">
          <w:marLeft w:val="0"/>
          <w:marRight w:val="0"/>
          <w:marTop w:val="0"/>
          <w:marBottom w:val="0"/>
          <w:divBdr>
            <w:top w:val="none" w:sz="0" w:space="0" w:color="auto"/>
            <w:left w:val="none" w:sz="0" w:space="0" w:color="auto"/>
            <w:bottom w:val="none" w:sz="0" w:space="0" w:color="auto"/>
            <w:right w:val="none" w:sz="0" w:space="0" w:color="auto"/>
          </w:divBdr>
        </w:div>
        <w:div w:id="1047339705">
          <w:marLeft w:val="0"/>
          <w:marRight w:val="0"/>
          <w:marTop w:val="0"/>
          <w:marBottom w:val="0"/>
          <w:divBdr>
            <w:top w:val="none" w:sz="0" w:space="0" w:color="auto"/>
            <w:left w:val="none" w:sz="0" w:space="0" w:color="auto"/>
            <w:bottom w:val="none" w:sz="0" w:space="0" w:color="auto"/>
            <w:right w:val="none" w:sz="0" w:space="0" w:color="auto"/>
          </w:divBdr>
        </w:div>
        <w:div w:id="905189304">
          <w:marLeft w:val="0"/>
          <w:marRight w:val="0"/>
          <w:marTop w:val="0"/>
          <w:marBottom w:val="0"/>
          <w:divBdr>
            <w:top w:val="none" w:sz="0" w:space="0" w:color="auto"/>
            <w:left w:val="none" w:sz="0" w:space="0" w:color="auto"/>
            <w:bottom w:val="none" w:sz="0" w:space="0" w:color="auto"/>
            <w:right w:val="none" w:sz="0" w:space="0" w:color="auto"/>
          </w:divBdr>
        </w:div>
        <w:div w:id="881597115">
          <w:marLeft w:val="0"/>
          <w:marRight w:val="0"/>
          <w:marTop w:val="0"/>
          <w:marBottom w:val="0"/>
          <w:divBdr>
            <w:top w:val="none" w:sz="0" w:space="0" w:color="auto"/>
            <w:left w:val="none" w:sz="0" w:space="0" w:color="auto"/>
            <w:bottom w:val="none" w:sz="0" w:space="0" w:color="auto"/>
            <w:right w:val="none" w:sz="0" w:space="0" w:color="auto"/>
          </w:divBdr>
        </w:div>
        <w:div w:id="1018509166">
          <w:marLeft w:val="0"/>
          <w:marRight w:val="0"/>
          <w:marTop w:val="0"/>
          <w:marBottom w:val="0"/>
          <w:divBdr>
            <w:top w:val="none" w:sz="0" w:space="0" w:color="auto"/>
            <w:left w:val="none" w:sz="0" w:space="0" w:color="auto"/>
            <w:bottom w:val="none" w:sz="0" w:space="0" w:color="auto"/>
            <w:right w:val="none" w:sz="0" w:space="0" w:color="auto"/>
          </w:divBdr>
        </w:div>
        <w:div w:id="511917467">
          <w:marLeft w:val="0"/>
          <w:marRight w:val="0"/>
          <w:marTop w:val="0"/>
          <w:marBottom w:val="0"/>
          <w:divBdr>
            <w:top w:val="none" w:sz="0" w:space="0" w:color="auto"/>
            <w:left w:val="none" w:sz="0" w:space="0" w:color="auto"/>
            <w:bottom w:val="none" w:sz="0" w:space="0" w:color="auto"/>
            <w:right w:val="none" w:sz="0" w:space="0" w:color="auto"/>
          </w:divBdr>
        </w:div>
        <w:div w:id="1431507435">
          <w:marLeft w:val="0"/>
          <w:marRight w:val="0"/>
          <w:marTop w:val="0"/>
          <w:marBottom w:val="0"/>
          <w:divBdr>
            <w:top w:val="none" w:sz="0" w:space="0" w:color="auto"/>
            <w:left w:val="none" w:sz="0" w:space="0" w:color="auto"/>
            <w:bottom w:val="none" w:sz="0" w:space="0" w:color="auto"/>
            <w:right w:val="none" w:sz="0" w:space="0" w:color="auto"/>
          </w:divBdr>
        </w:div>
        <w:div w:id="1343356986">
          <w:marLeft w:val="0"/>
          <w:marRight w:val="0"/>
          <w:marTop w:val="0"/>
          <w:marBottom w:val="0"/>
          <w:divBdr>
            <w:top w:val="none" w:sz="0" w:space="0" w:color="auto"/>
            <w:left w:val="none" w:sz="0" w:space="0" w:color="auto"/>
            <w:bottom w:val="none" w:sz="0" w:space="0" w:color="auto"/>
            <w:right w:val="none" w:sz="0" w:space="0" w:color="auto"/>
          </w:divBdr>
        </w:div>
        <w:div w:id="1854807697">
          <w:marLeft w:val="0"/>
          <w:marRight w:val="0"/>
          <w:marTop w:val="0"/>
          <w:marBottom w:val="0"/>
          <w:divBdr>
            <w:top w:val="none" w:sz="0" w:space="0" w:color="auto"/>
            <w:left w:val="none" w:sz="0" w:space="0" w:color="auto"/>
            <w:bottom w:val="none" w:sz="0" w:space="0" w:color="auto"/>
            <w:right w:val="none" w:sz="0" w:space="0" w:color="auto"/>
          </w:divBdr>
        </w:div>
        <w:div w:id="230502314">
          <w:marLeft w:val="0"/>
          <w:marRight w:val="0"/>
          <w:marTop w:val="0"/>
          <w:marBottom w:val="0"/>
          <w:divBdr>
            <w:top w:val="none" w:sz="0" w:space="0" w:color="auto"/>
            <w:left w:val="none" w:sz="0" w:space="0" w:color="auto"/>
            <w:bottom w:val="none" w:sz="0" w:space="0" w:color="auto"/>
            <w:right w:val="none" w:sz="0" w:space="0" w:color="auto"/>
          </w:divBdr>
        </w:div>
        <w:div w:id="875849670">
          <w:marLeft w:val="0"/>
          <w:marRight w:val="0"/>
          <w:marTop w:val="0"/>
          <w:marBottom w:val="0"/>
          <w:divBdr>
            <w:top w:val="none" w:sz="0" w:space="0" w:color="auto"/>
            <w:left w:val="none" w:sz="0" w:space="0" w:color="auto"/>
            <w:bottom w:val="none" w:sz="0" w:space="0" w:color="auto"/>
            <w:right w:val="none" w:sz="0" w:space="0" w:color="auto"/>
          </w:divBdr>
        </w:div>
        <w:div w:id="1250503697">
          <w:marLeft w:val="0"/>
          <w:marRight w:val="0"/>
          <w:marTop w:val="0"/>
          <w:marBottom w:val="0"/>
          <w:divBdr>
            <w:top w:val="none" w:sz="0" w:space="0" w:color="auto"/>
            <w:left w:val="none" w:sz="0" w:space="0" w:color="auto"/>
            <w:bottom w:val="none" w:sz="0" w:space="0" w:color="auto"/>
            <w:right w:val="none" w:sz="0" w:space="0" w:color="auto"/>
          </w:divBdr>
        </w:div>
        <w:div w:id="1987274023">
          <w:marLeft w:val="0"/>
          <w:marRight w:val="0"/>
          <w:marTop w:val="0"/>
          <w:marBottom w:val="0"/>
          <w:divBdr>
            <w:top w:val="none" w:sz="0" w:space="0" w:color="auto"/>
            <w:left w:val="none" w:sz="0" w:space="0" w:color="auto"/>
            <w:bottom w:val="none" w:sz="0" w:space="0" w:color="auto"/>
            <w:right w:val="none" w:sz="0" w:space="0" w:color="auto"/>
          </w:divBdr>
        </w:div>
        <w:div w:id="266624757">
          <w:marLeft w:val="0"/>
          <w:marRight w:val="0"/>
          <w:marTop w:val="0"/>
          <w:marBottom w:val="0"/>
          <w:divBdr>
            <w:top w:val="none" w:sz="0" w:space="0" w:color="auto"/>
            <w:left w:val="none" w:sz="0" w:space="0" w:color="auto"/>
            <w:bottom w:val="none" w:sz="0" w:space="0" w:color="auto"/>
            <w:right w:val="none" w:sz="0" w:space="0" w:color="auto"/>
          </w:divBdr>
        </w:div>
        <w:div w:id="691688176">
          <w:marLeft w:val="0"/>
          <w:marRight w:val="0"/>
          <w:marTop w:val="0"/>
          <w:marBottom w:val="0"/>
          <w:divBdr>
            <w:top w:val="none" w:sz="0" w:space="0" w:color="auto"/>
            <w:left w:val="none" w:sz="0" w:space="0" w:color="auto"/>
            <w:bottom w:val="none" w:sz="0" w:space="0" w:color="auto"/>
            <w:right w:val="none" w:sz="0" w:space="0" w:color="auto"/>
          </w:divBdr>
        </w:div>
        <w:div w:id="360981011">
          <w:marLeft w:val="0"/>
          <w:marRight w:val="0"/>
          <w:marTop w:val="0"/>
          <w:marBottom w:val="0"/>
          <w:divBdr>
            <w:top w:val="none" w:sz="0" w:space="0" w:color="auto"/>
            <w:left w:val="none" w:sz="0" w:space="0" w:color="auto"/>
            <w:bottom w:val="none" w:sz="0" w:space="0" w:color="auto"/>
            <w:right w:val="none" w:sz="0" w:space="0" w:color="auto"/>
          </w:divBdr>
        </w:div>
        <w:div w:id="100495174">
          <w:marLeft w:val="0"/>
          <w:marRight w:val="0"/>
          <w:marTop w:val="0"/>
          <w:marBottom w:val="0"/>
          <w:divBdr>
            <w:top w:val="none" w:sz="0" w:space="0" w:color="auto"/>
            <w:left w:val="none" w:sz="0" w:space="0" w:color="auto"/>
            <w:bottom w:val="none" w:sz="0" w:space="0" w:color="auto"/>
            <w:right w:val="none" w:sz="0" w:space="0" w:color="auto"/>
          </w:divBdr>
        </w:div>
        <w:div w:id="232551427">
          <w:marLeft w:val="0"/>
          <w:marRight w:val="0"/>
          <w:marTop w:val="0"/>
          <w:marBottom w:val="0"/>
          <w:divBdr>
            <w:top w:val="none" w:sz="0" w:space="0" w:color="auto"/>
            <w:left w:val="none" w:sz="0" w:space="0" w:color="auto"/>
            <w:bottom w:val="none" w:sz="0" w:space="0" w:color="auto"/>
            <w:right w:val="none" w:sz="0" w:space="0" w:color="auto"/>
          </w:divBdr>
        </w:div>
        <w:div w:id="1749843479">
          <w:marLeft w:val="0"/>
          <w:marRight w:val="0"/>
          <w:marTop w:val="0"/>
          <w:marBottom w:val="0"/>
          <w:divBdr>
            <w:top w:val="none" w:sz="0" w:space="0" w:color="auto"/>
            <w:left w:val="none" w:sz="0" w:space="0" w:color="auto"/>
            <w:bottom w:val="none" w:sz="0" w:space="0" w:color="auto"/>
            <w:right w:val="none" w:sz="0" w:space="0" w:color="auto"/>
          </w:divBdr>
        </w:div>
        <w:div w:id="1496799470">
          <w:marLeft w:val="0"/>
          <w:marRight w:val="0"/>
          <w:marTop w:val="0"/>
          <w:marBottom w:val="0"/>
          <w:divBdr>
            <w:top w:val="none" w:sz="0" w:space="0" w:color="auto"/>
            <w:left w:val="none" w:sz="0" w:space="0" w:color="auto"/>
            <w:bottom w:val="none" w:sz="0" w:space="0" w:color="auto"/>
            <w:right w:val="none" w:sz="0" w:space="0" w:color="auto"/>
          </w:divBdr>
        </w:div>
        <w:div w:id="1788309339">
          <w:marLeft w:val="0"/>
          <w:marRight w:val="0"/>
          <w:marTop w:val="0"/>
          <w:marBottom w:val="0"/>
          <w:divBdr>
            <w:top w:val="none" w:sz="0" w:space="0" w:color="auto"/>
            <w:left w:val="none" w:sz="0" w:space="0" w:color="auto"/>
            <w:bottom w:val="none" w:sz="0" w:space="0" w:color="auto"/>
            <w:right w:val="none" w:sz="0" w:space="0" w:color="auto"/>
          </w:divBdr>
        </w:div>
        <w:div w:id="1721123976">
          <w:marLeft w:val="0"/>
          <w:marRight w:val="0"/>
          <w:marTop w:val="0"/>
          <w:marBottom w:val="0"/>
          <w:divBdr>
            <w:top w:val="none" w:sz="0" w:space="0" w:color="auto"/>
            <w:left w:val="none" w:sz="0" w:space="0" w:color="auto"/>
            <w:bottom w:val="none" w:sz="0" w:space="0" w:color="auto"/>
            <w:right w:val="none" w:sz="0" w:space="0" w:color="auto"/>
          </w:divBdr>
        </w:div>
        <w:div w:id="1545554017">
          <w:marLeft w:val="0"/>
          <w:marRight w:val="0"/>
          <w:marTop w:val="0"/>
          <w:marBottom w:val="0"/>
          <w:divBdr>
            <w:top w:val="none" w:sz="0" w:space="0" w:color="auto"/>
            <w:left w:val="none" w:sz="0" w:space="0" w:color="auto"/>
            <w:bottom w:val="none" w:sz="0" w:space="0" w:color="auto"/>
            <w:right w:val="none" w:sz="0" w:space="0" w:color="auto"/>
          </w:divBdr>
        </w:div>
        <w:div w:id="1848399905">
          <w:marLeft w:val="0"/>
          <w:marRight w:val="0"/>
          <w:marTop w:val="0"/>
          <w:marBottom w:val="0"/>
          <w:divBdr>
            <w:top w:val="none" w:sz="0" w:space="0" w:color="auto"/>
            <w:left w:val="none" w:sz="0" w:space="0" w:color="auto"/>
            <w:bottom w:val="none" w:sz="0" w:space="0" w:color="auto"/>
            <w:right w:val="none" w:sz="0" w:space="0" w:color="auto"/>
          </w:divBdr>
        </w:div>
        <w:div w:id="1785466495">
          <w:marLeft w:val="0"/>
          <w:marRight w:val="0"/>
          <w:marTop w:val="0"/>
          <w:marBottom w:val="0"/>
          <w:divBdr>
            <w:top w:val="none" w:sz="0" w:space="0" w:color="auto"/>
            <w:left w:val="none" w:sz="0" w:space="0" w:color="auto"/>
            <w:bottom w:val="none" w:sz="0" w:space="0" w:color="auto"/>
            <w:right w:val="none" w:sz="0" w:space="0" w:color="auto"/>
          </w:divBdr>
        </w:div>
        <w:div w:id="886769025">
          <w:marLeft w:val="0"/>
          <w:marRight w:val="0"/>
          <w:marTop w:val="0"/>
          <w:marBottom w:val="0"/>
          <w:divBdr>
            <w:top w:val="none" w:sz="0" w:space="0" w:color="auto"/>
            <w:left w:val="none" w:sz="0" w:space="0" w:color="auto"/>
            <w:bottom w:val="none" w:sz="0" w:space="0" w:color="auto"/>
            <w:right w:val="none" w:sz="0" w:space="0" w:color="auto"/>
          </w:divBdr>
        </w:div>
        <w:div w:id="196893006">
          <w:marLeft w:val="0"/>
          <w:marRight w:val="0"/>
          <w:marTop w:val="0"/>
          <w:marBottom w:val="0"/>
          <w:divBdr>
            <w:top w:val="none" w:sz="0" w:space="0" w:color="auto"/>
            <w:left w:val="none" w:sz="0" w:space="0" w:color="auto"/>
            <w:bottom w:val="none" w:sz="0" w:space="0" w:color="auto"/>
            <w:right w:val="none" w:sz="0" w:space="0" w:color="auto"/>
          </w:divBdr>
        </w:div>
        <w:div w:id="1558008637">
          <w:marLeft w:val="0"/>
          <w:marRight w:val="0"/>
          <w:marTop w:val="0"/>
          <w:marBottom w:val="0"/>
          <w:divBdr>
            <w:top w:val="none" w:sz="0" w:space="0" w:color="auto"/>
            <w:left w:val="none" w:sz="0" w:space="0" w:color="auto"/>
            <w:bottom w:val="none" w:sz="0" w:space="0" w:color="auto"/>
            <w:right w:val="none" w:sz="0" w:space="0" w:color="auto"/>
          </w:divBdr>
        </w:div>
        <w:div w:id="231433435">
          <w:marLeft w:val="0"/>
          <w:marRight w:val="0"/>
          <w:marTop w:val="0"/>
          <w:marBottom w:val="0"/>
          <w:divBdr>
            <w:top w:val="none" w:sz="0" w:space="0" w:color="auto"/>
            <w:left w:val="none" w:sz="0" w:space="0" w:color="auto"/>
            <w:bottom w:val="none" w:sz="0" w:space="0" w:color="auto"/>
            <w:right w:val="none" w:sz="0" w:space="0" w:color="auto"/>
          </w:divBdr>
        </w:div>
        <w:div w:id="43336635">
          <w:marLeft w:val="0"/>
          <w:marRight w:val="0"/>
          <w:marTop w:val="0"/>
          <w:marBottom w:val="0"/>
          <w:divBdr>
            <w:top w:val="none" w:sz="0" w:space="0" w:color="auto"/>
            <w:left w:val="none" w:sz="0" w:space="0" w:color="auto"/>
            <w:bottom w:val="none" w:sz="0" w:space="0" w:color="auto"/>
            <w:right w:val="none" w:sz="0" w:space="0" w:color="auto"/>
          </w:divBdr>
        </w:div>
        <w:div w:id="531653509">
          <w:marLeft w:val="0"/>
          <w:marRight w:val="0"/>
          <w:marTop w:val="0"/>
          <w:marBottom w:val="0"/>
          <w:divBdr>
            <w:top w:val="none" w:sz="0" w:space="0" w:color="auto"/>
            <w:left w:val="none" w:sz="0" w:space="0" w:color="auto"/>
            <w:bottom w:val="none" w:sz="0" w:space="0" w:color="auto"/>
            <w:right w:val="none" w:sz="0" w:space="0" w:color="auto"/>
          </w:divBdr>
        </w:div>
        <w:div w:id="738479773">
          <w:marLeft w:val="0"/>
          <w:marRight w:val="0"/>
          <w:marTop w:val="0"/>
          <w:marBottom w:val="0"/>
          <w:divBdr>
            <w:top w:val="none" w:sz="0" w:space="0" w:color="auto"/>
            <w:left w:val="none" w:sz="0" w:space="0" w:color="auto"/>
            <w:bottom w:val="none" w:sz="0" w:space="0" w:color="auto"/>
            <w:right w:val="none" w:sz="0" w:space="0" w:color="auto"/>
          </w:divBdr>
        </w:div>
        <w:div w:id="279923509">
          <w:marLeft w:val="0"/>
          <w:marRight w:val="0"/>
          <w:marTop w:val="0"/>
          <w:marBottom w:val="0"/>
          <w:divBdr>
            <w:top w:val="none" w:sz="0" w:space="0" w:color="auto"/>
            <w:left w:val="none" w:sz="0" w:space="0" w:color="auto"/>
            <w:bottom w:val="none" w:sz="0" w:space="0" w:color="auto"/>
            <w:right w:val="none" w:sz="0" w:space="0" w:color="auto"/>
          </w:divBdr>
        </w:div>
        <w:div w:id="1810588168">
          <w:marLeft w:val="0"/>
          <w:marRight w:val="0"/>
          <w:marTop w:val="0"/>
          <w:marBottom w:val="0"/>
          <w:divBdr>
            <w:top w:val="none" w:sz="0" w:space="0" w:color="auto"/>
            <w:left w:val="none" w:sz="0" w:space="0" w:color="auto"/>
            <w:bottom w:val="none" w:sz="0" w:space="0" w:color="auto"/>
            <w:right w:val="none" w:sz="0" w:space="0" w:color="auto"/>
          </w:divBdr>
        </w:div>
        <w:div w:id="1127629667">
          <w:marLeft w:val="0"/>
          <w:marRight w:val="0"/>
          <w:marTop w:val="0"/>
          <w:marBottom w:val="0"/>
          <w:divBdr>
            <w:top w:val="none" w:sz="0" w:space="0" w:color="auto"/>
            <w:left w:val="none" w:sz="0" w:space="0" w:color="auto"/>
            <w:bottom w:val="none" w:sz="0" w:space="0" w:color="auto"/>
            <w:right w:val="none" w:sz="0" w:space="0" w:color="auto"/>
          </w:divBdr>
        </w:div>
        <w:div w:id="1039822082">
          <w:marLeft w:val="0"/>
          <w:marRight w:val="0"/>
          <w:marTop w:val="0"/>
          <w:marBottom w:val="0"/>
          <w:divBdr>
            <w:top w:val="none" w:sz="0" w:space="0" w:color="auto"/>
            <w:left w:val="none" w:sz="0" w:space="0" w:color="auto"/>
            <w:bottom w:val="none" w:sz="0" w:space="0" w:color="auto"/>
            <w:right w:val="none" w:sz="0" w:space="0" w:color="auto"/>
          </w:divBdr>
        </w:div>
        <w:div w:id="25762006">
          <w:marLeft w:val="0"/>
          <w:marRight w:val="0"/>
          <w:marTop w:val="0"/>
          <w:marBottom w:val="0"/>
          <w:divBdr>
            <w:top w:val="none" w:sz="0" w:space="0" w:color="auto"/>
            <w:left w:val="none" w:sz="0" w:space="0" w:color="auto"/>
            <w:bottom w:val="none" w:sz="0" w:space="0" w:color="auto"/>
            <w:right w:val="none" w:sz="0" w:space="0" w:color="auto"/>
          </w:divBdr>
        </w:div>
        <w:div w:id="1493715442">
          <w:marLeft w:val="0"/>
          <w:marRight w:val="0"/>
          <w:marTop w:val="0"/>
          <w:marBottom w:val="0"/>
          <w:divBdr>
            <w:top w:val="none" w:sz="0" w:space="0" w:color="auto"/>
            <w:left w:val="none" w:sz="0" w:space="0" w:color="auto"/>
            <w:bottom w:val="none" w:sz="0" w:space="0" w:color="auto"/>
            <w:right w:val="none" w:sz="0" w:space="0" w:color="auto"/>
          </w:divBdr>
        </w:div>
      </w:divsChild>
    </w:div>
    <w:div w:id="1281254549">
      <w:bodyDiv w:val="1"/>
      <w:marLeft w:val="0"/>
      <w:marRight w:val="0"/>
      <w:marTop w:val="0"/>
      <w:marBottom w:val="0"/>
      <w:divBdr>
        <w:top w:val="none" w:sz="0" w:space="0" w:color="auto"/>
        <w:left w:val="none" w:sz="0" w:space="0" w:color="auto"/>
        <w:bottom w:val="none" w:sz="0" w:space="0" w:color="auto"/>
        <w:right w:val="none" w:sz="0" w:space="0" w:color="auto"/>
      </w:divBdr>
    </w:div>
    <w:div w:id="1286961004">
      <w:bodyDiv w:val="1"/>
      <w:marLeft w:val="0"/>
      <w:marRight w:val="0"/>
      <w:marTop w:val="0"/>
      <w:marBottom w:val="0"/>
      <w:divBdr>
        <w:top w:val="none" w:sz="0" w:space="0" w:color="auto"/>
        <w:left w:val="none" w:sz="0" w:space="0" w:color="auto"/>
        <w:bottom w:val="none" w:sz="0" w:space="0" w:color="auto"/>
        <w:right w:val="none" w:sz="0" w:space="0" w:color="auto"/>
      </w:divBdr>
    </w:div>
    <w:div w:id="1318800095">
      <w:bodyDiv w:val="1"/>
      <w:marLeft w:val="0"/>
      <w:marRight w:val="0"/>
      <w:marTop w:val="0"/>
      <w:marBottom w:val="0"/>
      <w:divBdr>
        <w:top w:val="none" w:sz="0" w:space="0" w:color="auto"/>
        <w:left w:val="none" w:sz="0" w:space="0" w:color="auto"/>
        <w:bottom w:val="none" w:sz="0" w:space="0" w:color="auto"/>
        <w:right w:val="none" w:sz="0" w:space="0" w:color="auto"/>
      </w:divBdr>
    </w:div>
    <w:div w:id="1322006657">
      <w:bodyDiv w:val="1"/>
      <w:marLeft w:val="0"/>
      <w:marRight w:val="0"/>
      <w:marTop w:val="0"/>
      <w:marBottom w:val="0"/>
      <w:divBdr>
        <w:top w:val="none" w:sz="0" w:space="0" w:color="auto"/>
        <w:left w:val="none" w:sz="0" w:space="0" w:color="auto"/>
        <w:bottom w:val="none" w:sz="0" w:space="0" w:color="auto"/>
        <w:right w:val="none" w:sz="0" w:space="0" w:color="auto"/>
      </w:divBdr>
      <w:divsChild>
        <w:div w:id="735974827">
          <w:marLeft w:val="0"/>
          <w:marRight w:val="0"/>
          <w:marTop w:val="0"/>
          <w:marBottom w:val="0"/>
          <w:divBdr>
            <w:top w:val="none" w:sz="0" w:space="0" w:color="auto"/>
            <w:left w:val="none" w:sz="0" w:space="0" w:color="auto"/>
            <w:bottom w:val="none" w:sz="0" w:space="0" w:color="auto"/>
            <w:right w:val="none" w:sz="0" w:space="0" w:color="auto"/>
          </w:divBdr>
        </w:div>
        <w:div w:id="180321849">
          <w:marLeft w:val="0"/>
          <w:marRight w:val="0"/>
          <w:marTop w:val="0"/>
          <w:marBottom w:val="0"/>
          <w:divBdr>
            <w:top w:val="none" w:sz="0" w:space="0" w:color="auto"/>
            <w:left w:val="none" w:sz="0" w:space="0" w:color="auto"/>
            <w:bottom w:val="none" w:sz="0" w:space="0" w:color="auto"/>
            <w:right w:val="none" w:sz="0" w:space="0" w:color="auto"/>
          </w:divBdr>
        </w:div>
        <w:div w:id="645743598">
          <w:marLeft w:val="0"/>
          <w:marRight w:val="0"/>
          <w:marTop w:val="0"/>
          <w:marBottom w:val="0"/>
          <w:divBdr>
            <w:top w:val="none" w:sz="0" w:space="0" w:color="auto"/>
            <w:left w:val="none" w:sz="0" w:space="0" w:color="auto"/>
            <w:bottom w:val="none" w:sz="0" w:space="0" w:color="auto"/>
            <w:right w:val="none" w:sz="0" w:space="0" w:color="auto"/>
          </w:divBdr>
        </w:div>
        <w:div w:id="704721176">
          <w:marLeft w:val="0"/>
          <w:marRight w:val="0"/>
          <w:marTop w:val="0"/>
          <w:marBottom w:val="0"/>
          <w:divBdr>
            <w:top w:val="none" w:sz="0" w:space="0" w:color="auto"/>
            <w:left w:val="none" w:sz="0" w:space="0" w:color="auto"/>
            <w:bottom w:val="none" w:sz="0" w:space="0" w:color="auto"/>
            <w:right w:val="none" w:sz="0" w:space="0" w:color="auto"/>
          </w:divBdr>
        </w:div>
        <w:div w:id="1587690503">
          <w:marLeft w:val="0"/>
          <w:marRight w:val="0"/>
          <w:marTop w:val="0"/>
          <w:marBottom w:val="0"/>
          <w:divBdr>
            <w:top w:val="none" w:sz="0" w:space="0" w:color="auto"/>
            <w:left w:val="none" w:sz="0" w:space="0" w:color="auto"/>
            <w:bottom w:val="none" w:sz="0" w:space="0" w:color="auto"/>
            <w:right w:val="none" w:sz="0" w:space="0" w:color="auto"/>
          </w:divBdr>
        </w:div>
        <w:div w:id="803735125">
          <w:marLeft w:val="0"/>
          <w:marRight w:val="0"/>
          <w:marTop w:val="0"/>
          <w:marBottom w:val="0"/>
          <w:divBdr>
            <w:top w:val="none" w:sz="0" w:space="0" w:color="auto"/>
            <w:left w:val="none" w:sz="0" w:space="0" w:color="auto"/>
            <w:bottom w:val="none" w:sz="0" w:space="0" w:color="auto"/>
            <w:right w:val="none" w:sz="0" w:space="0" w:color="auto"/>
          </w:divBdr>
        </w:div>
        <w:div w:id="343557098">
          <w:marLeft w:val="0"/>
          <w:marRight w:val="0"/>
          <w:marTop w:val="0"/>
          <w:marBottom w:val="0"/>
          <w:divBdr>
            <w:top w:val="none" w:sz="0" w:space="0" w:color="auto"/>
            <w:left w:val="none" w:sz="0" w:space="0" w:color="auto"/>
            <w:bottom w:val="none" w:sz="0" w:space="0" w:color="auto"/>
            <w:right w:val="none" w:sz="0" w:space="0" w:color="auto"/>
          </w:divBdr>
        </w:div>
        <w:div w:id="1469056063">
          <w:marLeft w:val="0"/>
          <w:marRight w:val="0"/>
          <w:marTop w:val="0"/>
          <w:marBottom w:val="0"/>
          <w:divBdr>
            <w:top w:val="none" w:sz="0" w:space="0" w:color="auto"/>
            <w:left w:val="none" w:sz="0" w:space="0" w:color="auto"/>
            <w:bottom w:val="none" w:sz="0" w:space="0" w:color="auto"/>
            <w:right w:val="none" w:sz="0" w:space="0" w:color="auto"/>
          </w:divBdr>
        </w:div>
        <w:div w:id="365181001">
          <w:marLeft w:val="0"/>
          <w:marRight w:val="0"/>
          <w:marTop w:val="0"/>
          <w:marBottom w:val="0"/>
          <w:divBdr>
            <w:top w:val="none" w:sz="0" w:space="0" w:color="auto"/>
            <w:left w:val="none" w:sz="0" w:space="0" w:color="auto"/>
            <w:bottom w:val="none" w:sz="0" w:space="0" w:color="auto"/>
            <w:right w:val="none" w:sz="0" w:space="0" w:color="auto"/>
          </w:divBdr>
        </w:div>
        <w:div w:id="1027363902">
          <w:marLeft w:val="0"/>
          <w:marRight w:val="0"/>
          <w:marTop w:val="0"/>
          <w:marBottom w:val="0"/>
          <w:divBdr>
            <w:top w:val="none" w:sz="0" w:space="0" w:color="auto"/>
            <w:left w:val="none" w:sz="0" w:space="0" w:color="auto"/>
            <w:bottom w:val="none" w:sz="0" w:space="0" w:color="auto"/>
            <w:right w:val="none" w:sz="0" w:space="0" w:color="auto"/>
          </w:divBdr>
        </w:div>
        <w:div w:id="2008171503">
          <w:marLeft w:val="0"/>
          <w:marRight w:val="0"/>
          <w:marTop w:val="0"/>
          <w:marBottom w:val="0"/>
          <w:divBdr>
            <w:top w:val="none" w:sz="0" w:space="0" w:color="auto"/>
            <w:left w:val="none" w:sz="0" w:space="0" w:color="auto"/>
            <w:bottom w:val="none" w:sz="0" w:space="0" w:color="auto"/>
            <w:right w:val="none" w:sz="0" w:space="0" w:color="auto"/>
          </w:divBdr>
        </w:div>
        <w:div w:id="1972127385">
          <w:marLeft w:val="0"/>
          <w:marRight w:val="0"/>
          <w:marTop w:val="0"/>
          <w:marBottom w:val="0"/>
          <w:divBdr>
            <w:top w:val="none" w:sz="0" w:space="0" w:color="auto"/>
            <w:left w:val="none" w:sz="0" w:space="0" w:color="auto"/>
            <w:bottom w:val="none" w:sz="0" w:space="0" w:color="auto"/>
            <w:right w:val="none" w:sz="0" w:space="0" w:color="auto"/>
          </w:divBdr>
        </w:div>
        <w:div w:id="473329114">
          <w:marLeft w:val="0"/>
          <w:marRight w:val="0"/>
          <w:marTop w:val="0"/>
          <w:marBottom w:val="0"/>
          <w:divBdr>
            <w:top w:val="none" w:sz="0" w:space="0" w:color="auto"/>
            <w:left w:val="none" w:sz="0" w:space="0" w:color="auto"/>
            <w:bottom w:val="none" w:sz="0" w:space="0" w:color="auto"/>
            <w:right w:val="none" w:sz="0" w:space="0" w:color="auto"/>
          </w:divBdr>
        </w:div>
        <w:div w:id="560486134">
          <w:marLeft w:val="0"/>
          <w:marRight w:val="0"/>
          <w:marTop w:val="0"/>
          <w:marBottom w:val="0"/>
          <w:divBdr>
            <w:top w:val="none" w:sz="0" w:space="0" w:color="auto"/>
            <w:left w:val="none" w:sz="0" w:space="0" w:color="auto"/>
            <w:bottom w:val="none" w:sz="0" w:space="0" w:color="auto"/>
            <w:right w:val="none" w:sz="0" w:space="0" w:color="auto"/>
          </w:divBdr>
        </w:div>
        <w:div w:id="1337229153">
          <w:marLeft w:val="0"/>
          <w:marRight w:val="0"/>
          <w:marTop w:val="0"/>
          <w:marBottom w:val="0"/>
          <w:divBdr>
            <w:top w:val="none" w:sz="0" w:space="0" w:color="auto"/>
            <w:left w:val="none" w:sz="0" w:space="0" w:color="auto"/>
            <w:bottom w:val="none" w:sz="0" w:space="0" w:color="auto"/>
            <w:right w:val="none" w:sz="0" w:space="0" w:color="auto"/>
          </w:divBdr>
        </w:div>
        <w:div w:id="972053118">
          <w:marLeft w:val="0"/>
          <w:marRight w:val="0"/>
          <w:marTop w:val="0"/>
          <w:marBottom w:val="0"/>
          <w:divBdr>
            <w:top w:val="none" w:sz="0" w:space="0" w:color="auto"/>
            <w:left w:val="none" w:sz="0" w:space="0" w:color="auto"/>
            <w:bottom w:val="none" w:sz="0" w:space="0" w:color="auto"/>
            <w:right w:val="none" w:sz="0" w:space="0" w:color="auto"/>
          </w:divBdr>
        </w:div>
        <w:div w:id="1421370520">
          <w:marLeft w:val="0"/>
          <w:marRight w:val="0"/>
          <w:marTop w:val="0"/>
          <w:marBottom w:val="0"/>
          <w:divBdr>
            <w:top w:val="none" w:sz="0" w:space="0" w:color="auto"/>
            <w:left w:val="none" w:sz="0" w:space="0" w:color="auto"/>
            <w:bottom w:val="none" w:sz="0" w:space="0" w:color="auto"/>
            <w:right w:val="none" w:sz="0" w:space="0" w:color="auto"/>
          </w:divBdr>
        </w:div>
        <w:div w:id="146409534">
          <w:marLeft w:val="0"/>
          <w:marRight w:val="0"/>
          <w:marTop w:val="0"/>
          <w:marBottom w:val="0"/>
          <w:divBdr>
            <w:top w:val="none" w:sz="0" w:space="0" w:color="auto"/>
            <w:left w:val="none" w:sz="0" w:space="0" w:color="auto"/>
            <w:bottom w:val="none" w:sz="0" w:space="0" w:color="auto"/>
            <w:right w:val="none" w:sz="0" w:space="0" w:color="auto"/>
          </w:divBdr>
        </w:div>
        <w:div w:id="132454393">
          <w:marLeft w:val="0"/>
          <w:marRight w:val="0"/>
          <w:marTop w:val="0"/>
          <w:marBottom w:val="0"/>
          <w:divBdr>
            <w:top w:val="none" w:sz="0" w:space="0" w:color="auto"/>
            <w:left w:val="none" w:sz="0" w:space="0" w:color="auto"/>
            <w:bottom w:val="none" w:sz="0" w:space="0" w:color="auto"/>
            <w:right w:val="none" w:sz="0" w:space="0" w:color="auto"/>
          </w:divBdr>
        </w:div>
        <w:div w:id="1863780994">
          <w:marLeft w:val="0"/>
          <w:marRight w:val="0"/>
          <w:marTop w:val="0"/>
          <w:marBottom w:val="0"/>
          <w:divBdr>
            <w:top w:val="none" w:sz="0" w:space="0" w:color="auto"/>
            <w:left w:val="none" w:sz="0" w:space="0" w:color="auto"/>
            <w:bottom w:val="none" w:sz="0" w:space="0" w:color="auto"/>
            <w:right w:val="none" w:sz="0" w:space="0" w:color="auto"/>
          </w:divBdr>
        </w:div>
        <w:div w:id="334069222">
          <w:marLeft w:val="0"/>
          <w:marRight w:val="0"/>
          <w:marTop w:val="0"/>
          <w:marBottom w:val="0"/>
          <w:divBdr>
            <w:top w:val="none" w:sz="0" w:space="0" w:color="auto"/>
            <w:left w:val="none" w:sz="0" w:space="0" w:color="auto"/>
            <w:bottom w:val="none" w:sz="0" w:space="0" w:color="auto"/>
            <w:right w:val="none" w:sz="0" w:space="0" w:color="auto"/>
          </w:divBdr>
        </w:div>
        <w:div w:id="606161453">
          <w:marLeft w:val="0"/>
          <w:marRight w:val="0"/>
          <w:marTop w:val="0"/>
          <w:marBottom w:val="0"/>
          <w:divBdr>
            <w:top w:val="none" w:sz="0" w:space="0" w:color="auto"/>
            <w:left w:val="none" w:sz="0" w:space="0" w:color="auto"/>
            <w:bottom w:val="none" w:sz="0" w:space="0" w:color="auto"/>
            <w:right w:val="none" w:sz="0" w:space="0" w:color="auto"/>
          </w:divBdr>
        </w:div>
        <w:div w:id="1686781772">
          <w:marLeft w:val="0"/>
          <w:marRight w:val="0"/>
          <w:marTop w:val="0"/>
          <w:marBottom w:val="0"/>
          <w:divBdr>
            <w:top w:val="none" w:sz="0" w:space="0" w:color="auto"/>
            <w:left w:val="none" w:sz="0" w:space="0" w:color="auto"/>
            <w:bottom w:val="none" w:sz="0" w:space="0" w:color="auto"/>
            <w:right w:val="none" w:sz="0" w:space="0" w:color="auto"/>
          </w:divBdr>
        </w:div>
        <w:div w:id="556207891">
          <w:marLeft w:val="0"/>
          <w:marRight w:val="0"/>
          <w:marTop w:val="0"/>
          <w:marBottom w:val="0"/>
          <w:divBdr>
            <w:top w:val="none" w:sz="0" w:space="0" w:color="auto"/>
            <w:left w:val="none" w:sz="0" w:space="0" w:color="auto"/>
            <w:bottom w:val="none" w:sz="0" w:space="0" w:color="auto"/>
            <w:right w:val="none" w:sz="0" w:space="0" w:color="auto"/>
          </w:divBdr>
        </w:div>
        <w:div w:id="382682883">
          <w:marLeft w:val="0"/>
          <w:marRight w:val="0"/>
          <w:marTop w:val="0"/>
          <w:marBottom w:val="0"/>
          <w:divBdr>
            <w:top w:val="none" w:sz="0" w:space="0" w:color="auto"/>
            <w:left w:val="none" w:sz="0" w:space="0" w:color="auto"/>
            <w:bottom w:val="none" w:sz="0" w:space="0" w:color="auto"/>
            <w:right w:val="none" w:sz="0" w:space="0" w:color="auto"/>
          </w:divBdr>
        </w:div>
        <w:div w:id="754086032">
          <w:marLeft w:val="0"/>
          <w:marRight w:val="0"/>
          <w:marTop w:val="0"/>
          <w:marBottom w:val="0"/>
          <w:divBdr>
            <w:top w:val="none" w:sz="0" w:space="0" w:color="auto"/>
            <w:left w:val="none" w:sz="0" w:space="0" w:color="auto"/>
            <w:bottom w:val="none" w:sz="0" w:space="0" w:color="auto"/>
            <w:right w:val="none" w:sz="0" w:space="0" w:color="auto"/>
          </w:divBdr>
        </w:div>
        <w:div w:id="292757120">
          <w:marLeft w:val="0"/>
          <w:marRight w:val="0"/>
          <w:marTop w:val="0"/>
          <w:marBottom w:val="0"/>
          <w:divBdr>
            <w:top w:val="none" w:sz="0" w:space="0" w:color="auto"/>
            <w:left w:val="none" w:sz="0" w:space="0" w:color="auto"/>
            <w:bottom w:val="none" w:sz="0" w:space="0" w:color="auto"/>
            <w:right w:val="none" w:sz="0" w:space="0" w:color="auto"/>
          </w:divBdr>
        </w:div>
        <w:div w:id="891814536">
          <w:marLeft w:val="0"/>
          <w:marRight w:val="0"/>
          <w:marTop w:val="0"/>
          <w:marBottom w:val="0"/>
          <w:divBdr>
            <w:top w:val="none" w:sz="0" w:space="0" w:color="auto"/>
            <w:left w:val="none" w:sz="0" w:space="0" w:color="auto"/>
            <w:bottom w:val="none" w:sz="0" w:space="0" w:color="auto"/>
            <w:right w:val="none" w:sz="0" w:space="0" w:color="auto"/>
          </w:divBdr>
        </w:div>
        <w:div w:id="1109085215">
          <w:marLeft w:val="0"/>
          <w:marRight w:val="0"/>
          <w:marTop w:val="0"/>
          <w:marBottom w:val="0"/>
          <w:divBdr>
            <w:top w:val="none" w:sz="0" w:space="0" w:color="auto"/>
            <w:left w:val="none" w:sz="0" w:space="0" w:color="auto"/>
            <w:bottom w:val="none" w:sz="0" w:space="0" w:color="auto"/>
            <w:right w:val="none" w:sz="0" w:space="0" w:color="auto"/>
          </w:divBdr>
        </w:div>
        <w:div w:id="326246102">
          <w:marLeft w:val="0"/>
          <w:marRight w:val="0"/>
          <w:marTop w:val="0"/>
          <w:marBottom w:val="0"/>
          <w:divBdr>
            <w:top w:val="none" w:sz="0" w:space="0" w:color="auto"/>
            <w:left w:val="none" w:sz="0" w:space="0" w:color="auto"/>
            <w:bottom w:val="none" w:sz="0" w:space="0" w:color="auto"/>
            <w:right w:val="none" w:sz="0" w:space="0" w:color="auto"/>
          </w:divBdr>
        </w:div>
        <w:div w:id="987126270">
          <w:marLeft w:val="0"/>
          <w:marRight w:val="0"/>
          <w:marTop w:val="0"/>
          <w:marBottom w:val="0"/>
          <w:divBdr>
            <w:top w:val="none" w:sz="0" w:space="0" w:color="auto"/>
            <w:left w:val="none" w:sz="0" w:space="0" w:color="auto"/>
            <w:bottom w:val="none" w:sz="0" w:space="0" w:color="auto"/>
            <w:right w:val="none" w:sz="0" w:space="0" w:color="auto"/>
          </w:divBdr>
        </w:div>
        <w:div w:id="1946965129">
          <w:marLeft w:val="0"/>
          <w:marRight w:val="0"/>
          <w:marTop w:val="0"/>
          <w:marBottom w:val="0"/>
          <w:divBdr>
            <w:top w:val="none" w:sz="0" w:space="0" w:color="auto"/>
            <w:left w:val="none" w:sz="0" w:space="0" w:color="auto"/>
            <w:bottom w:val="none" w:sz="0" w:space="0" w:color="auto"/>
            <w:right w:val="none" w:sz="0" w:space="0" w:color="auto"/>
          </w:divBdr>
        </w:div>
        <w:div w:id="1448042205">
          <w:marLeft w:val="0"/>
          <w:marRight w:val="0"/>
          <w:marTop w:val="0"/>
          <w:marBottom w:val="0"/>
          <w:divBdr>
            <w:top w:val="none" w:sz="0" w:space="0" w:color="auto"/>
            <w:left w:val="none" w:sz="0" w:space="0" w:color="auto"/>
            <w:bottom w:val="none" w:sz="0" w:space="0" w:color="auto"/>
            <w:right w:val="none" w:sz="0" w:space="0" w:color="auto"/>
          </w:divBdr>
        </w:div>
        <w:div w:id="589199020">
          <w:marLeft w:val="0"/>
          <w:marRight w:val="0"/>
          <w:marTop w:val="0"/>
          <w:marBottom w:val="0"/>
          <w:divBdr>
            <w:top w:val="none" w:sz="0" w:space="0" w:color="auto"/>
            <w:left w:val="none" w:sz="0" w:space="0" w:color="auto"/>
            <w:bottom w:val="none" w:sz="0" w:space="0" w:color="auto"/>
            <w:right w:val="none" w:sz="0" w:space="0" w:color="auto"/>
          </w:divBdr>
        </w:div>
        <w:div w:id="219169614">
          <w:marLeft w:val="0"/>
          <w:marRight w:val="0"/>
          <w:marTop w:val="0"/>
          <w:marBottom w:val="0"/>
          <w:divBdr>
            <w:top w:val="none" w:sz="0" w:space="0" w:color="auto"/>
            <w:left w:val="none" w:sz="0" w:space="0" w:color="auto"/>
            <w:bottom w:val="none" w:sz="0" w:space="0" w:color="auto"/>
            <w:right w:val="none" w:sz="0" w:space="0" w:color="auto"/>
          </w:divBdr>
        </w:div>
        <w:div w:id="1838107467">
          <w:marLeft w:val="0"/>
          <w:marRight w:val="0"/>
          <w:marTop w:val="0"/>
          <w:marBottom w:val="0"/>
          <w:divBdr>
            <w:top w:val="none" w:sz="0" w:space="0" w:color="auto"/>
            <w:left w:val="none" w:sz="0" w:space="0" w:color="auto"/>
            <w:bottom w:val="none" w:sz="0" w:space="0" w:color="auto"/>
            <w:right w:val="none" w:sz="0" w:space="0" w:color="auto"/>
          </w:divBdr>
        </w:div>
        <w:div w:id="929313572">
          <w:marLeft w:val="0"/>
          <w:marRight w:val="0"/>
          <w:marTop w:val="0"/>
          <w:marBottom w:val="0"/>
          <w:divBdr>
            <w:top w:val="none" w:sz="0" w:space="0" w:color="auto"/>
            <w:left w:val="none" w:sz="0" w:space="0" w:color="auto"/>
            <w:bottom w:val="none" w:sz="0" w:space="0" w:color="auto"/>
            <w:right w:val="none" w:sz="0" w:space="0" w:color="auto"/>
          </w:divBdr>
        </w:div>
        <w:div w:id="867989947">
          <w:marLeft w:val="0"/>
          <w:marRight w:val="0"/>
          <w:marTop w:val="0"/>
          <w:marBottom w:val="0"/>
          <w:divBdr>
            <w:top w:val="none" w:sz="0" w:space="0" w:color="auto"/>
            <w:left w:val="none" w:sz="0" w:space="0" w:color="auto"/>
            <w:bottom w:val="none" w:sz="0" w:space="0" w:color="auto"/>
            <w:right w:val="none" w:sz="0" w:space="0" w:color="auto"/>
          </w:divBdr>
        </w:div>
        <w:div w:id="252131515">
          <w:marLeft w:val="0"/>
          <w:marRight w:val="0"/>
          <w:marTop w:val="0"/>
          <w:marBottom w:val="0"/>
          <w:divBdr>
            <w:top w:val="none" w:sz="0" w:space="0" w:color="auto"/>
            <w:left w:val="none" w:sz="0" w:space="0" w:color="auto"/>
            <w:bottom w:val="none" w:sz="0" w:space="0" w:color="auto"/>
            <w:right w:val="none" w:sz="0" w:space="0" w:color="auto"/>
          </w:divBdr>
        </w:div>
        <w:div w:id="1830360482">
          <w:marLeft w:val="0"/>
          <w:marRight w:val="0"/>
          <w:marTop w:val="0"/>
          <w:marBottom w:val="0"/>
          <w:divBdr>
            <w:top w:val="none" w:sz="0" w:space="0" w:color="auto"/>
            <w:left w:val="none" w:sz="0" w:space="0" w:color="auto"/>
            <w:bottom w:val="none" w:sz="0" w:space="0" w:color="auto"/>
            <w:right w:val="none" w:sz="0" w:space="0" w:color="auto"/>
          </w:divBdr>
        </w:div>
        <w:div w:id="1794127405">
          <w:marLeft w:val="0"/>
          <w:marRight w:val="0"/>
          <w:marTop w:val="0"/>
          <w:marBottom w:val="0"/>
          <w:divBdr>
            <w:top w:val="none" w:sz="0" w:space="0" w:color="auto"/>
            <w:left w:val="none" w:sz="0" w:space="0" w:color="auto"/>
            <w:bottom w:val="none" w:sz="0" w:space="0" w:color="auto"/>
            <w:right w:val="none" w:sz="0" w:space="0" w:color="auto"/>
          </w:divBdr>
        </w:div>
        <w:div w:id="1401824065">
          <w:marLeft w:val="0"/>
          <w:marRight w:val="0"/>
          <w:marTop w:val="0"/>
          <w:marBottom w:val="0"/>
          <w:divBdr>
            <w:top w:val="none" w:sz="0" w:space="0" w:color="auto"/>
            <w:left w:val="none" w:sz="0" w:space="0" w:color="auto"/>
            <w:bottom w:val="none" w:sz="0" w:space="0" w:color="auto"/>
            <w:right w:val="none" w:sz="0" w:space="0" w:color="auto"/>
          </w:divBdr>
        </w:div>
        <w:div w:id="1107315272">
          <w:marLeft w:val="0"/>
          <w:marRight w:val="0"/>
          <w:marTop w:val="0"/>
          <w:marBottom w:val="0"/>
          <w:divBdr>
            <w:top w:val="none" w:sz="0" w:space="0" w:color="auto"/>
            <w:left w:val="none" w:sz="0" w:space="0" w:color="auto"/>
            <w:bottom w:val="none" w:sz="0" w:space="0" w:color="auto"/>
            <w:right w:val="none" w:sz="0" w:space="0" w:color="auto"/>
          </w:divBdr>
        </w:div>
        <w:div w:id="1267153938">
          <w:marLeft w:val="0"/>
          <w:marRight w:val="0"/>
          <w:marTop w:val="0"/>
          <w:marBottom w:val="0"/>
          <w:divBdr>
            <w:top w:val="none" w:sz="0" w:space="0" w:color="auto"/>
            <w:left w:val="none" w:sz="0" w:space="0" w:color="auto"/>
            <w:bottom w:val="none" w:sz="0" w:space="0" w:color="auto"/>
            <w:right w:val="none" w:sz="0" w:space="0" w:color="auto"/>
          </w:divBdr>
        </w:div>
        <w:div w:id="784925128">
          <w:marLeft w:val="0"/>
          <w:marRight w:val="0"/>
          <w:marTop w:val="0"/>
          <w:marBottom w:val="0"/>
          <w:divBdr>
            <w:top w:val="none" w:sz="0" w:space="0" w:color="auto"/>
            <w:left w:val="none" w:sz="0" w:space="0" w:color="auto"/>
            <w:bottom w:val="none" w:sz="0" w:space="0" w:color="auto"/>
            <w:right w:val="none" w:sz="0" w:space="0" w:color="auto"/>
          </w:divBdr>
        </w:div>
        <w:div w:id="449780974">
          <w:marLeft w:val="0"/>
          <w:marRight w:val="0"/>
          <w:marTop w:val="0"/>
          <w:marBottom w:val="0"/>
          <w:divBdr>
            <w:top w:val="none" w:sz="0" w:space="0" w:color="auto"/>
            <w:left w:val="none" w:sz="0" w:space="0" w:color="auto"/>
            <w:bottom w:val="none" w:sz="0" w:space="0" w:color="auto"/>
            <w:right w:val="none" w:sz="0" w:space="0" w:color="auto"/>
          </w:divBdr>
        </w:div>
        <w:div w:id="1488398205">
          <w:marLeft w:val="0"/>
          <w:marRight w:val="0"/>
          <w:marTop w:val="0"/>
          <w:marBottom w:val="0"/>
          <w:divBdr>
            <w:top w:val="none" w:sz="0" w:space="0" w:color="auto"/>
            <w:left w:val="none" w:sz="0" w:space="0" w:color="auto"/>
            <w:bottom w:val="none" w:sz="0" w:space="0" w:color="auto"/>
            <w:right w:val="none" w:sz="0" w:space="0" w:color="auto"/>
          </w:divBdr>
        </w:div>
        <w:div w:id="2053726351">
          <w:marLeft w:val="0"/>
          <w:marRight w:val="0"/>
          <w:marTop w:val="0"/>
          <w:marBottom w:val="0"/>
          <w:divBdr>
            <w:top w:val="none" w:sz="0" w:space="0" w:color="auto"/>
            <w:left w:val="none" w:sz="0" w:space="0" w:color="auto"/>
            <w:bottom w:val="none" w:sz="0" w:space="0" w:color="auto"/>
            <w:right w:val="none" w:sz="0" w:space="0" w:color="auto"/>
          </w:divBdr>
        </w:div>
        <w:div w:id="295335012">
          <w:marLeft w:val="0"/>
          <w:marRight w:val="0"/>
          <w:marTop w:val="0"/>
          <w:marBottom w:val="0"/>
          <w:divBdr>
            <w:top w:val="none" w:sz="0" w:space="0" w:color="auto"/>
            <w:left w:val="none" w:sz="0" w:space="0" w:color="auto"/>
            <w:bottom w:val="none" w:sz="0" w:space="0" w:color="auto"/>
            <w:right w:val="none" w:sz="0" w:space="0" w:color="auto"/>
          </w:divBdr>
        </w:div>
        <w:div w:id="1183206473">
          <w:marLeft w:val="0"/>
          <w:marRight w:val="0"/>
          <w:marTop w:val="0"/>
          <w:marBottom w:val="0"/>
          <w:divBdr>
            <w:top w:val="none" w:sz="0" w:space="0" w:color="auto"/>
            <w:left w:val="none" w:sz="0" w:space="0" w:color="auto"/>
            <w:bottom w:val="none" w:sz="0" w:space="0" w:color="auto"/>
            <w:right w:val="none" w:sz="0" w:space="0" w:color="auto"/>
          </w:divBdr>
        </w:div>
        <w:div w:id="140855237">
          <w:marLeft w:val="0"/>
          <w:marRight w:val="0"/>
          <w:marTop w:val="0"/>
          <w:marBottom w:val="0"/>
          <w:divBdr>
            <w:top w:val="none" w:sz="0" w:space="0" w:color="auto"/>
            <w:left w:val="none" w:sz="0" w:space="0" w:color="auto"/>
            <w:bottom w:val="none" w:sz="0" w:space="0" w:color="auto"/>
            <w:right w:val="none" w:sz="0" w:space="0" w:color="auto"/>
          </w:divBdr>
        </w:div>
        <w:div w:id="1417484796">
          <w:marLeft w:val="0"/>
          <w:marRight w:val="0"/>
          <w:marTop w:val="0"/>
          <w:marBottom w:val="0"/>
          <w:divBdr>
            <w:top w:val="none" w:sz="0" w:space="0" w:color="auto"/>
            <w:left w:val="none" w:sz="0" w:space="0" w:color="auto"/>
            <w:bottom w:val="none" w:sz="0" w:space="0" w:color="auto"/>
            <w:right w:val="none" w:sz="0" w:space="0" w:color="auto"/>
          </w:divBdr>
        </w:div>
        <w:div w:id="543056390">
          <w:marLeft w:val="0"/>
          <w:marRight w:val="0"/>
          <w:marTop w:val="0"/>
          <w:marBottom w:val="0"/>
          <w:divBdr>
            <w:top w:val="none" w:sz="0" w:space="0" w:color="auto"/>
            <w:left w:val="none" w:sz="0" w:space="0" w:color="auto"/>
            <w:bottom w:val="none" w:sz="0" w:space="0" w:color="auto"/>
            <w:right w:val="none" w:sz="0" w:space="0" w:color="auto"/>
          </w:divBdr>
        </w:div>
        <w:div w:id="1224832253">
          <w:marLeft w:val="0"/>
          <w:marRight w:val="0"/>
          <w:marTop w:val="0"/>
          <w:marBottom w:val="0"/>
          <w:divBdr>
            <w:top w:val="none" w:sz="0" w:space="0" w:color="auto"/>
            <w:left w:val="none" w:sz="0" w:space="0" w:color="auto"/>
            <w:bottom w:val="none" w:sz="0" w:space="0" w:color="auto"/>
            <w:right w:val="none" w:sz="0" w:space="0" w:color="auto"/>
          </w:divBdr>
        </w:div>
        <w:div w:id="854462611">
          <w:marLeft w:val="0"/>
          <w:marRight w:val="0"/>
          <w:marTop w:val="0"/>
          <w:marBottom w:val="0"/>
          <w:divBdr>
            <w:top w:val="none" w:sz="0" w:space="0" w:color="auto"/>
            <w:left w:val="none" w:sz="0" w:space="0" w:color="auto"/>
            <w:bottom w:val="none" w:sz="0" w:space="0" w:color="auto"/>
            <w:right w:val="none" w:sz="0" w:space="0" w:color="auto"/>
          </w:divBdr>
        </w:div>
        <w:div w:id="931157449">
          <w:marLeft w:val="0"/>
          <w:marRight w:val="0"/>
          <w:marTop w:val="0"/>
          <w:marBottom w:val="0"/>
          <w:divBdr>
            <w:top w:val="none" w:sz="0" w:space="0" w:color="auto"/>
            <w:left w:val="none" w:sz="0" w:space="0" w:color="auto"/>
            <w:bottom w:val="none" w:sz="0" w:space="0" w:color="auto"/>
            <w:right w:val="none" w:sz="0" w:space="0" w:color="auto"/>
          </w:divBdr>
        </w:div>
        <w:div w:id="1578858171">
          <w:marLeft w:val="0"/>
          <w:marRight w:val="0"/>
          <w:marTop w:val="0"/>
          <w:marBottom w:val="0"/>
          <w:divBdr>
            <w:top w:val="none" w:sz="0" w:space="0" w:color="auto"/>
            <w:left w:val="none" w:sz="0" w:space="0" w:color="auto"/>
            <w:bottom w:val="none" w:sz="0" w:space="0" w:color="auto"/>
            <w:right w:val="none" w:sz="0" w:space="0" w:color="auto"/>
          </w:divBdr>
        </w:div>
        <w:div w:id="804464652">
          <w:marLeft w:val="0"/>
          <w:marRight w:val="0"/>
          <w:marTop w:val="0"/>
          <w:marBottom w:val="0"/>
          <w:divBdr>
            <w:top w:val="none" w:sz="0" w:space="0" w:color="auto"/>
            <w:left w:val="none" w:sz="0" w:space="0" w:color="auto"/>
            <w:bottom w:val="none" w:sz="0" w:space="0" w:color="auto"/>
            <w:right w:val="none" w:sz="0" w:space="0" w:color="auto"/>
          </w:divBdr>
        </w:div>
        <w:div w:id="1293249717">
          <w:marLeft w:val="0"/>
          <w:marRight w:val="0"/>
          <w:marTop w:val="0"/>
          <w:marBottom w:val="0"/>
          <w:divBdr>
            <w:top w:val="none" w:sz="0" w:space="0" w:color="auto"/>
            <w:left w:val="none" w:sz="0" w:space="0" w:color="auto"/>
            <w:bottom w:val="none" w:sz="0" w:space="0" w:color="auto"/>
            <w:right w:val="none" w:sz="0" w:space="0" w:color="auto"/>
          </w:divBdr>
        </w:div>
        <w:div w:id="619143440">
          <w:marLeft w:val="0"/>
          <w:marRight w:val="0"/>
          <w:marTop w:val="0"/>
          <w:marBottom w:val="0"/>
          <w:divBdr>
            <w:top w:val="none" w:sz="0" w:space="0" w:color="auto"/>
            <w:left w:val="none" w:sz="0" w:space="0" w:color="auto"/>
            <w:bottom w:val="none" w:sz="0" w:space="0" w:color="auto"/>
            <w:right w:val="none" w:sz="0" w:space="0" w:color="auto"/>
          </w:divBdr>
        </w:div>
        <w:div w:id="963734973">
          <w:marLeft w:val="0"/>
          <w:marRight w:val="0"/>
          <w:marTop w:val="0"/>
          <w:marBottom w:val="0"/>
          <w:divBdr>
            <w:top w:val="none" w:sz="0" w:space="0" w:color="auto"/>
            <w:left w:val="none" w:sz="0" w:space="0" w:color="auto"/>
            <w:bottom w:val="none" w:sz="0" w:space="0" w:color="auto"/>
            <w:right w:val="none" w:sz="0" w:space="0" w:color="auto"/>
          </w:divBdr>
        </w:div>
        <w:div w:id="695816162">
          <w:marLeft w:val="0"/>
          <w:marRight w:val="0"/>
          <w:marTop w:val="0"/>
          <w:marBottom w:val="0"/>
          <w:divBdr>
            <w:top w:val="none" w:sz="0" w:space="0" w:color="auto"/>
            <w:left w:val="none" w:sz="0" w:space="0" w:color="auto"/>
            <w:bottom w:val="none" w:sz="0" w:space="0" w:color="auto"/>
            <w:right w:val="none" w:sz="0" w:space="0" w:color="auto"/>
          </w:divBdr>
        </w:div>
        <w:div w:id="1724213552">
          <w:marLeft w:val="0"/>
          <w:marRight w:val="0"/>
          <w:marTop w:val="0"/>
          <w:marBottom w:val="0"/>
          <w:divBdr>
            <w:top w:val="none" w:sz="0" w:space="0" w:color="auto"/>
            <w:left w:val="none" w:sz="0" w:space="0" w:color="auto"/>
            <w:bottom w:val="none" w:sz="0" w:space="0" w:color="auto"/>
            <w:right w:val="none" w:sz="0" w:space="0" w:color="auto"/>
          </w:divBdr>
        </w:div>
        <w:div w:id="1135832713">
          <w:marLeft w:val="0"/>
          <w:marRight w:val="0"/>
          <w:marTop w:val="0"/>
          <w:marBottom w:val="0"/>
          <w:divBdr>
            <w:top w:val="none" w:sz="0" w:space="0" w:color="auto"/>
            <w:left w:val="none" w:sz="0" w:space="0" w:color="auto"/>
            <w:bottom w:val="none" w:sz="0" w:space="0" w:color="auto"/>
            <w:right w:val="none" w:sz="0" w:space="0" w:color="auto"/>
          </w:divBdr>
        </w:div>
        <w:div w:id="1954939098">
          <w:marLeft w:val="0"/>
          <w:marRight w:val="0"/>
          <w:marTop w:val="0"/>
          <w:marBottom w:val="0"/>
          <w:divBdr>
            <w:top w:val="none" w:sz="0" w:space="0" w:color="auto"/>
            <w:left w:val="none" w:sz="0" w:space="0" w:color="auto"/>
            <w:bottom w:val="none" w:sz="0" w:space="0" w:color="auto"/>
            <w:right w:val="none" w:sz="0" w:space="0" w:color="auto"/>
          </w:divBdr>
        </w:div>
        <w:div w:id="1348949009">
          <w:marLeft w:val="0"/>
          <w:marRight w:val="0"/>
          <w:marTop w:val="0"/>
          <w:marBottom w:val="0"/>
          <w:divBdr>
            <w:top w:val="none" w:sz="0" w:space="0" w:color="auto"/>
            <w:left w:val="none" w:sz="0" w:space="0" w:color="auto"/>
            <w:bottom w:val="none" w:sz="0" w:space="0" w:color="auto"/>
            <w:right w:val="none" w:sz="0" w:space="0" w:color="auto"/>
          </w:divBdr>
        </w:div>
        <w:div w:id="722412882">
          <w:marLeft w:val="0"/>
          <w:marRight w:val="0"/>
          <w:marTop w:val="0"/>
          <w:marBottom w:val="0"/>
          <w:divBdr>
            <w:top w:val="none" w:sz="0" w:space="0" w:color="auto"/>
            <w:left w:val="none" w:sz="0" w:space="0" w:color="auto"/>
            <w:bottom w:val="none" w:sz="0" w:space="0" w:color="auto"/>
            <w:right w:val="none" w:sz="0" w:space="0" w:color="auto"/>
          </w:divBdr>
        </w:div>
        <w:div w:id="828404137">
          <w:marLeft w:val="0"/>
          <w:marRight w:val="0"/>
          <w:marTop w:val="0"/>
          <w:marBottom w:val="0"/>
          <w:divBdr>
            <w:top w:val="none" w:sz="0" w:space="0" w:color="auto"/>
            <w:left w:val="none" w:sz="0" w:space="0" w:color="auto"/>
            <w:bottom w:val="none" w:sz="0" w:space="0" w:color="auto"/>
            <w:right w:val="none" w:sz="0" w:space="0" w:color="auto"/>
          </w:divBdr>
        </w:div>
        <w:div w:id="1903129998">
          <w:marLeft w:val="0"/>
          <w:marRight w:val="0"/>
          <w:marTop w:val="0"/>
          <w:marBottom w:val="0"/>
          <w:divBdr>
            <w:top w:val="none" w:sz="0" w:space="0" w:color="auto"/>
            <w:left w:val="none" w:sz="0" w:space="0" w:color="auto"/>
            <w:bottom w:val="none" w:sz="0" w:space="0" w:color="auto"/>
            <w:right w:val="none" w:sz="0" w:space="0" w:color="auto"/>
          </w:divBdr>
        </w:div>
        <w:div w:id="2069453042">
          <w:marLeft w:val="0"/>
          <w:marRight w:val="0"/>
          <w:marTop w:val="0"/>
          <w:marBottom w:val="0"/>
          <w:divBdr>
            <w:top w:val="none" w:sz="0" w:space="0" w:color="auto"/>
            <w:left w:val="none" w:sz="0" w:space="0" w:color="auto"/>
            <w:bottom w:val="none" w:sz="0" w:space="0" w:color="auto"/>
            <w:right w:val="none" w:sz="0" w:space="0" w:color="auto"/>
          </w:divBdr>
        </w:div>
        <w:div w:id="448549566">
          <w:marLeft w:val="0"/>
          <w:marRight w:val="0"/>
          <w:marTop w:val="0"/>
          <w:marBottom w:val="0"/>
          <w:divBdr>
            <w:top w:val="none" w:sz="0" w:space="0" w:color="auto"/>
            <w:left w:val="none" w:sz="0" w:space="0" w:color="auto"/>
            <w:bottom w:val="none" w:sz="0" w:space="0" w:color="auto"/>
            <w:right w:val="none" w:sz="0" w:space="0" w:color="auto"/>
          </w:divBdr>
        </w:div>
        <w:div w:id="1966542677">
          <w:marLeft w:val="0"/>
          <w:marRight w:val="0"/>
          <w:marTop w:val="0"/>
          <w:marBottom w:val="0"/>
          <w:divBdr>
            <w:top w:val="none" w:sz="0" w:space="0" w:color="auto"/>
            <w:left w:val="none" w:sz="0" w:space="0" w:color="auto"/>
            <w:bottom w:val="none" w:sz="0" w:space="0" w:color="auto"/>
            <w:right w:val="none" w:sz="0" w:space="0" w:color="auto"/>
          </w:divBdr>
        </w:div>
        <w:div w:id="94442652">
          <w:marLeft w:val="0"/>
          <w:marRight w:val="0"/>
          <w:marTop w:val="0"/>
          <w:marBottom w:val="0"/>
          <w:divBdr>
            <w:top w:val="none" w:sz="0" w:space="0" w:color="auto"/>
            <w:left w:val="none" w:sz="0" w:space="0" w:color="auto"/>
            <w:bottom w:val="none" w:sz="0" w:space="0" w:color="auto"/>
            <w:right w:val="none" w:sz="0" w:space="0" w:color="auto"/>
          </w:divBdr>
        </w:div>
        <w:div w:id="2095468219">
          <w:marLeft w:val="0"/>
          <w:marRight w:val="0"/>
          <w:marTop w:val="0"/>
          <w:marBottom w:val="0"/>
          <w:divBdr>
            <w:top w:val="none" w:sz="0" w:space="0" w:color="auto"/>
            <w:left w:val="none" w:sz="0" w:space="0" w:color="auto"/>
            <w:bottom w:val="none" w:sz="0" w:space="0" w:color="auto"/>
            <w:right w:val="none" w:sz="0" w:space="0" w:color="auto"/>
          </w:divBdr>
        </w:div>
        <w:div w:id="744643131">
          <w:marLeft w:val="0"/>
          <w:marRight w:val="0"/>
          <w:marTop w:val="0"/>
          <w:marBottom w:val="0"/>
          <w:divBdr>
            <w:top w:val="none" w:sz="0" w:space="0" w:color="auto"/>
            <w:left w:val="none" w:sz="0" w:space="0" w:color="auto"/>
            <w:bottom w:val="none" w:sz="0" w:space="0" w:color="auto"/>
            <w:right w:val="none" w:sz="0" w:space="0" w:color="auto"/>
          </w:divBdr>
        </w:div>
      </w:divsChild>
    </w:div>
    <w:div w:id="1325861736">
      <w:bodyDiv w:val="1"/>
      <w:marLeft w:val="0"/>
      <w:marRight w:val="0"/>
      <w:marTop w:val="0"/>
      <w:marBottom w:val="0"/>
      <w:divBdr>
        <w:top w:val="none" w:sz="0" w:space="0" w:color="auto"/>
        <w:left w:val="none" w:sz="0" w:space="0" w:color="auto"/>
        <w:bottom w:val="none" w:sz="0" w:space="0" w:color="auto"/>
        <w:right w:val="none" w:sz="0" w:space="0" w:color="auto"/>
      </w:divBdr>
      <w:divsChild>
        <w:div w:id="1996647060">
          <w:marLeft w:val="0"/>
          <w:marRight w:val="0"/>
          <w:marTop w:val="0"/>
          <w:marBottom w:val="0"/>
          <w:divBdr>
            <w:top w:val="none" w:sz="0" w:space="0" w:color="auto"/>
            <w:left w:val="none" w:sz="0" w:space="0" w:color="auto"/>
            <w:bottom w:val="none" w:sz="0" w:space="0" w:color="auto"/>
            <w:right w:val="none" w:sz="0" w:space="0" w:color="auto"/>
          </w:divBdr>
        </w:div>
        <w:div w:id="2044015476">
          <w:marLeft w:val="0"/>
          <w:marRight w:val="0"/>
          <w:marTop w:val="0"/>
          <w:marBottom w:val="0"/>
          <w:divBdr>
            <w:top w:val="none" w:sz="0" w:space="0" w:color="auto"/>
            <w:left w:val="none" w:sz="0" w:space="0" w:color="auto"/>
            <w:bottom w:val="none" w:sz="0" w:space="0" w:color="auto"/>
            <w:right w:val="none" w:sz="0" w:space="0" w:color="auto"/>
          </w:divBdr>
        </w:div>
        <w:div w:id="1917980939">
          <w:marLeft w:val="0"/>
          <w:marRight w:val="0"/>
          <w:marTop w:val="0"/>
          <w:marBottom w:val="0"/>
          <w:divBdr>
            <w:top w:val="none" w:sz="0" w:space="0" w:color="auto"/>
            <w:left w:val="none" w:sz="0" w:space="0" w:color="auto"/>
            <w:bottom w:val="none" w:sz="0" w:space="0" w:color="auto"/>
            <w:right w:val="none" w:sz="0" w:space="0" w:color="auto"/>
          </w:divBdr>
        </w:div>
        <w:div w:id="1263563965">
          <w:marLeft w:val="0"/>
          <w:marRight w:val="0"/>
          <w:marTop w:val="0"/>
          <w:marBottom w:val="0"/>
          <w:divBdr>
            <w:top w:val="none" w:sz="0" w:space="0" w:color="auto"/>
            <w:left w:val="none" w:sz="0" w:space="0" w:color="auto"/>
            <w:bottom w:val="none" w:sz="0" w:space="0" w:color="auto"/>
            <w:right w:val="none" w:sz="0" w:space="0" w:color="auto"/>
          </w:divBdr>
        </w:div>
        <w:div w:id="1056703398">
          <w:marLeft w:val="0"/>
          <w:marRight w:val="0"/>
          <w:marTop w:val="0"/>
          <w:marBottom w:val="0"/>
          <w:divBdr>
            <w:top w:val="none" w:sz="0" w:space="0" w:color="auto"/>
            <w:left w:val="none" w:sz="0" w:space="0" w:color="auto"/>
            <w:bottom w:val="none" w:sz="0" w:space="0" w:color="auto"/>
            <w:right w:val="none" w:sz="0" w:space="0" w:color="auto"/>
          </w:divBdr>
        </w:div>
        <w:div w:id="1810516052">
          <w:marLeft w:val="0"/>
          <w:marRight w:val="0"/>
          <w:marTop w:val="0"/>
          <w:marBottom w:val="0"/>
          <w:divBdr>
            <w:top w:val="none" w:sz="0" w:space="0" w:color="auto"/>
            <w:left w:val="none" w:sz="0" w:space="0" w:color="auto"/>
            <w:bottom w:val="none" w:sz="0" w:space="0" w:color="auto"/>
            <w:right w:val="none" w:sz="0" w:space="0" w:color="auto"/>
          </w:divBdr>
        </w:div>
        <w:div w:id="460198657">
          <w:marLeft w:val="0"/>
          <w:marRight w:val="0"/>
          <w:marTop w:val="0"/>
          <w:marBottom w:val="0"/>
          <w:divBdr>
            <w:top w:val="none" w:sz="0" w:space="0" w:color="auto"/>
            <w:left w:val="none" w:sz="0" w:space="0" w:color="auto"/>
            <w:bottom w:val="none" w:sz="0" w:space="0" w:color="auto"/>
            <w:right w:val="none" w:sz="0" w:space="0" w:color="auto"/>
          </w:divBdr>
        </w:div>
        <w:div w:id="266619423">
          <w:marLeft w:val="0"/>
          <w:marRight w:val="0"/>
          <w:marTop w:val="0"/>
          <w:marBottom w:val="0"/>
          <w:divBdr>
            <w:top w:val="none" w:sz="0" w:space="0" w:color="auto"/>
            <w:left w:val="none" w:sz="0" w:space="0" w:color="auto"/>
            <w:bottom w:val="none" w:sz="0" w:space="0" w:color="auto"/>
            <w:right w:val="none" w:sz="0" w:space="0" w:color="auto"/>
          </w:divBdr>
        </w:div>
        <w:div w:id="911624476">
          <w:marLeft w:val="0"/>
          <w:marRight w:val="0"/>
          <w:marTop w:val="0"/>
          <w:marBottom w:val="0"/>
          <w:divBdr>
            <w:top w:val="none" w:sz="0" w:space="0" w:color="auto"/>
            <w:left w:val="none" w:sz="0" w:space="0" w:color="auto"/>
            <w:bottom w:val="none" w:sz="0" w:space="0" w:color="auto"/>
            <w:right w:val="none" w:sz="0" w:space="0" w:color="auto"/>
          </w:divBdr>
        </w:div>
        <w:div w:id="1075393264">
          <w:marLeft w:val="0"/>
          <w:marRight w:val="0"/>
          <w:marTop w:val="0"/>
          <w:marBottom w:val="0"/>
          <w:divBdr>
            <w:top w:val="none" w:sz="0" w:space="0" w:color="auto"/>
            <w:left w:val="none" w:sz="0" w:space="0" w:color="auto"/>
            <w:bottom w:val="none" w:sz="0" w:space="0" w:color="auto"/>
            <w:right w:val="none" w:sz="0" w:space="0" w:color="auto"/>
          </w:divBdr>
        </w:div>
        <w:div w:id="848174688">
          <w:marLeft w:val="0"/>
          <w:marRight w:val="0"/>
          <w:marTop w:val="0"/>
          <w:marBottom w:val="0"/>
          <w:divBdr>
            <w:top w:val="none" w:sz="0" w:space="0" w:color="auto"/>
            <w:left w:val="none" w:sz="0" w:space="0" w:color="auto"/>
            <w:bottom w:val="none" w:sz="0" w:space="0" w:color="auto"/>
            <w:right w:val="none" w:sz="0" w:space="0" w:color="auto"/>
          </w:divBdr>
        </w:div>
        <w:div w:id="1042943918">
          <w:marLeft w:val="0"/>
          <w:marRight w:val="0"/>
          <w:marTop w:val="0"/>
          <w:marBottom w:val="0"/>
          <w:divBdr>
            <w:top w:val="none" w:sz="0" w:space="0" w:color="auto"/>
            <w:left w:val="none" w:sz="0" w:space="0" w:color="auto"/>
            <w:bottom w:val="none" w:sz="0" w:space="0" w:color="auto"/>
            <w:right w:val="none" w:sz="0" w:space="0" w:color="auto"/>
          </w:divBdr>
        </w:div>
        <w:div w:id="625743209">
          <w:marLeft w:val="0"/>
          <w:marRight w:val="0"/>
          <w:marTop w:val="0"/>
          <w:marBottom w:val="0"/>
          <w:divBdr>
            <w:top w:val="none" w:sz="0" w:space="0" w:color="auto"/>
            <w:left w:val="none" w:sz="0" w:space="0" w:color="auto"/>
            <w:bottom w:val="none" w:sz="0" w:space="0" w:color="auto"/>
            <w:right w:val="none" w:sz="0" w:space="0" w:color="auto"/>
          </w:divBdr>
        </w:div>
        <w:div w:id="2074883839">
          <w:marLeft w:val="0"/>
          <w:marRight w:val="0"/>
          <w:marTop w:val="0"/>
          <w:marBottom w:val="0"/>
          <w:divBdr>
            <w:top w:val="none" w:sz="0" w:space="0" w:color="auto"/>
            <w:left w:val="none" w:sz="0" w:space="0" w:color="auto"/>
            <w:bottom w:val="none" w:sz="0" w:space="0" w:color="auto"/>
            <w:right w:val="none" w:sz="0" w:space="0" w:color="auto"/>
          </w:divBdr>
        </w:div>
        <w:div w:id="402683028">
          <w:marLeft w:val="0"/>
          <w:marRight w:val="0"/>
          <w:marTop w:val="0"/>
          <w:marBottom w:val="0"/>
          <w:divBdr>
            <w:top w:val="none" w:sz="0" w:space="0" w:color="auto"/>
            <w:left w:val="none" w:sz="0" w:space="0" w:color="auto"/>
            <w:bottom w:val="none" w:sz="0" w:space="0" w:color="auto"/>
            <w:right w:val="none" w:sz="0" w:space="0" w:color="auto"/>
          </w:divBdr>
        </w:div>
        <w:div w:id="93286208">
          <w:marLeft w:val="0"/>
          <w:marRight w:val="0"/>
          <w:marTop w:val="0"/>
          <w:marBottom w:val="0"/>
          <w:divBdr>
            <w:top w:val="none" w:sz="0" w:space="0" w:color="auto"/>
            <w:left w:val="none" w:sz="0" w:space="0" w:color="auto"/>
            <w:bottom w:val="none" w:sz="0" w:space="0" w:color="auto"/>
            <w:right w:val="none" w:sz="0" w:space="0" w:color="auto"/>
          </w:divBdr>
        </w:div>
        <w:div w:id="2068797343">
          <w:marLeft w:val="0"/>
          <w:marRight w:val="0"/>
          <w:marTop w:val="0"/>
          <w:marBottom w:val="0"/>
          <w:divBdr>
            <w:top w:val="none" w:sz="0" w:space="0" w:color="auto"/>
            <w:left w:val="none" w:sz="0" w:space="0" w:color="auto"/>
            <w:bottom w:val="none" w:sz="0" w:space="0" w:color="auto"/>
            <w:right w:val="none" w:sz="0" w:space="0" w:color="auto"/>
          </w:divBdr>
        </w:div>
        <w:div w:id="1297418704">
          <w:marLeft w:val="0"/>
          <w:marRight w:val="0"/>
          <w:marTop w:val="0"/>
          <w:marBottom w:val="0"/>
          <w:divBdr>
            <w:top w:val="none" w:sz="0" w:space="0" w:color="auto"/>
            <w:left w:val="none" w:sz="0" w:space="0" w:color="auto"/>
            <w:bottom w:val="none" w:sz="0" w:space="0" w:color="auto"/>
            <w:right w:val="none" w:sz="0" w:space="0" w:color="auto"/>
          </w:divBdr>
        </w:div>
        <w:div w:id="1482578566">
          <w:marLeft w:val="0"/>
          <w:marRight w:val="0"/>
          <w:marTop w:val="0"/>
          <w:marBottom w:val="0"/>
          <w:divBdr>
            <w:top w:val="none" w:sz="0" w:space="0" w:color="auto"/>
            <w:left w:val="none" w:sz="0" w:space="0" w:color="auto"/>
            <w:bottom w:val="none" w:sz="0" w:space="0" w:color="auto"/>
            <w:right w:val="none" w:sz="0" w:space="0" w:color="auto"/>
          </w:divBdr>
        </w:div>
        <w:div w:id="439376451">
          <w:marLeft w:val="0"/>
          <w:marRight w:val="0"/>
          <w:marTop w:val="0"/>
          <w:marBottom w:val="0"/>
          <w:divBdr>
            <w:top w:val="none" w:sz="0" w:space="0" w:color="auto"/>
            <w:left w:val="none" w:sz="0" w:space="0" w:color="auto"/>
            <w:bottom w:val="none" w:sz="0" w:space="0" w:color="auto"/>
            <w:right w:val="none" w:sz="0" w:space="0" w:color="auto"/>
          </w:divBdr>
        </w:div>
        <w:div w:id="565265064">
          <w:marLeft w:val="0"/>
          <w:marRight w:val="0"/>
          <w:marTop w:val="0"/>
          <w:marBottom w:val="0"/>
          <w:divBdr>
            <w:top w:val="none" w:sz="0" w:space="0" w:color="auto"/>
            <w:left w:val="none" w:sz="0" w:space="0" w:color="auto"/>
            <w:bottom w:val="none" w:sz="0" w:space="0" w:color="auto"/>
            <w:right w:val="none" w:sz="0" w:space="0" w:color="auto"/>
          </w:divBdr>
        </w:div>
        <w:div w:id="845946145">
          <w:marLeft w:val="0"/>
          <w:marRight w:val="0"/>
          <w:marTop w:val="0"/>
          <w:marBottom w:val="0"/>
          <w:divBdr>
            <w:top w:val="none" w:sz="0" w:space="0" w:color="auto"/>
            <w:left w:val="none" w:sz="0" w:space="0" w:color="auto"/>
            <w:bottom w:val="none" w:sz="0" w:space="0" w:color="auto"/>
            <w:right w:val="none" w:sz="0" w:space="0" w:color="auto"/>
          </w:divBdr>
        </w:div>
        <w:div w:id="1543905811">
          <w:marLeft w:val="0"/>
          <w:marRight w:val="0"/>
          <w:marTop w:val="0"/>
          <w:marBottom w:val="0"/>
          <w:divBdr>
            <w:top w:val="none" w:sz="0" w:space="0" w:color="auto"/>
            <w:left w:val="none" w:sz="0" w:space="0" w:color="auto"/>
            <w:bottom w:val="none" w:sz="0" w:space="0" w:color="auto"/>
            <w:right w:val="none" w:sz="0" w:space="0" w:color="auto"/>
          </w:divBdr>
        </w:div>
        <w:div w:id="1488474318">
          <w:marLeft w:val="0"/>
          <w:marRight w:val="0"/>
          <w:marTop w:val="0"/>
          <w:marBottom w:val="0"/>
          <w:divBdr>
            <w:top w:val="none" w:sz="0" w:space="0" w:color="auto"/>
            <w:left w:val="none" w:sz="0" w:space="0" w:color="auto"/>
            <w:bottom w:val="none" w:sz="0" w:space="0" w:color="auto"/>
            <w:right w:val="none" w:sz="0" w:space="0" w:color="auto"/>
          </w:divBdr>
        </w:div>
        <w:div w:id="212038486">
          <w:marLeft w:val="0"/>
          <w:marRight w:val="0"/>
          <w:marTop w:val="0"/>
          <w:marBottom w:val="0"/>
          <w:divBdr>
            <w:top w:val="none" w:sz="0" w:space="0" w:color="auto"/>
            <w:left w:val="none" w:sz="0" w:space="0" w:color="auto"/>
            <w:bottom w:val="none" w:sz="0" w:space="0" w:color="auto"/>
            <w:right w:val="none" w:sz="0" w:space="0" w:color="auto"/>
          </w:divBdr>
        </w:div>
        <w:div w:id="1262494098">
          <w:marLeft w:val="0"/>
          <w:marRight w:val="0"/>
          <w:marTop w:val="0"/>
          <w:marBottom w:val="0"/>
          <w:divBdr>
            <w:top w:val="none" w:sz="0" w:space="0" w:color="auto"/>
            <w:left w:val="none" w:sz="0" w:space="0" w:color="auto"/>
            <w:bottom w:val="none" w:sz="0" w:space="0" w:color="auto"/>
            <w:right w:val="none" w:sz="0" w:space="0" w:color="auto"/>
          </w:divBdr>
        </w:div>
        <w:div w:id="514686769">
          <w:marLeft w:val="0"/>
          <w:marRight w:val="0"/>
          <w:marTop w:val="0"/>
          <w:marBottom w:val="0"/>
          <w:divBdr>
            <w:top w:val="none" w:sz="0" w:space="0" w:color="auto"/>
            <w:left w:val="none" w:sz="0" w:space="0" w:color="auto"/>
            <w:bottom w:val="none" w:sz="0" w:space="0" w:color="auto"/>
            <w:right w:val="none" w:sz="0" w:space="0" w:color="auto"/>
          </w:divBdr>
        </w:div>
        <w:div w:id="1176311540">
          <w:marLeft w:val="0"/>
          <w:marRight w:val="0"/>
          <w:marTop w:val="0"/>
          <w:marBottom w:val="0"/>
          <w:divBdr>
            <w:top w:val="none" w:sz="0" w:space="0" w:color="auto"/>
            <w:left w:val="none" w:sz="0" w:space="0" w:color="auto"/>
            <w:bottom w:val="none" w:sz="0" w:space="0" w:color="auto"/>
            <w:right w:val="none" w:sz="0" w:space="0" w:color="auto"/>
          </w:divBdr>
        </w:div>
        <w:div w:id="47533407">
          <w:marLeft w:val="0"/>
          <w:marRight w:val="0"/>
          <w:marTop w:val="0"/>
          <w:marBottom w:val="0"/>
          <w:divBdr>
            <w:top w:val="none" w:sz="0" w:space="0" w:color="auto"/>
            <w:left w:val="none" w:sz="0" w:space="0" w:color="auto"/>
            <w:bottom w:val="none" w:sz="0" w:space="0" w:color="auto"/>
            <w:right w:val="none" w:sz="0" w:space="0" w:color="auto"/>
          </w:divBdr>
        </w:div>
        <w:div w:id="1654261514">
          <w:marLeft w:val="0"/>
          <w:marRight w:val="0"/>
          <w:marTop w:val="0"/>
          <w:marBottom w:val="0"/>
          <w:divBdr>
            <w:top w:val="none" w:sz="0" w:space="0" w:color="auto"/>
            <w:left w:val="none" w:sz="0" w:space="0" w:color="auto"/>
            <w:bottom w:val="none" w:sz="0" w:space="0" w:color="auto"/>
            <w:right w:val="none" w:sz="0" w:space="0" w:color="auto"/>
          </w:divBdr>
        </w:div>
        <w:div w:id="2125803024">
          <w:marLeft w:val="0"/>
          <w:marRight w:val="0"/>
          <w:marTop w:val="0"/>
          <w:marBottom w:val="0"/>
          <w:divBdr>
            <w:top w:val="none" w:sz="0" w:space="0" w:color="auto"/>
            <w:left w:val="none" w:sz="0" w:space="0" w:color="auto"/>
            <w:bottom w:val="none" w:sz="0" w:space="0" w:color="auto"/>
            <w:right w:val="none" w:sz="0" w:space="0" w:color="auto"/>
          </w:divBdr>
        </w:div>
        <w:div w:id="1812794890">
          <w:marLeft w:val="0"/>
          <w:marRight w:val="0"/>
          <w:marTop w:val="0"/>
          <w:marBottom w:val="0"/>
          <w:divBdr>
            <w:top w:val="none" w:sz="0" w:space="0" w:color="auto"/>
            <w:left w:val="none" w:sz="0" w:space="0" w:color="auto"/>
            <w:bottom w:val="none" w:sz="0" w:space="0" w:color="auto"/>
            <w:right w:val="none" w:sz="0" w:space="0" w:color="auto"/>
          </w:divBdr>
        </w:div>
        <w:div w:id="1946303753">
          <w:marLeft w:val="0"/>
          <w:marRight w:val="0"/>
          <w:marTop w:val="0"/>
          <w:marBottom w:val="0"/>
          <w:divBdr>
            <w:top w:val="none" w:sz="0" w:space="0" w:color="auto"/>
            <w:left w:val="none" w:sz="0" w:space="0" w:color="auto"/>
            <w:bottom w:val="none" w:sz="0" w:space="0" w:color="auto"/>
            <w:right w:val="none" w:sz="0" w:space="0" w:color="auto"/>
          </w:divBdr>
        </w:div>
        <w:div w:id="1691951510">
          <w:marLeft w:val="0"/>
          <w:marRight w:val="0"/>
          <w:marTop w:val="0"/>
          <w:marBottom w:val="0"/>
          <w:divBdr>
            <w:top w:val="none" w:sz="0" w:space="0" w:color="auto"/>
            <w:left w:val="none" w:sz="0" w:space="0" w:color="auto"/>
            <w:bottom w:val="none" w:sz="0" w:space="0" w:color="auto"/>
            <w:right w:val="none" w:sz="0" w:space="0" w:color="auto"/>
          </w:divBdr>
        </w:div>
        <w:div w:id="1929339147">
          <w:marLeft w:val="0"/>
          <w:marRight w:val="0"/>
          <w:marTop w:val="0"/>
          <w:marBottom w:val="0"/>
          <w:divBdr>
            <w:top w:val="none" w:sz="0" w:space="0" w:color="auto"/>
            <w:left w:val="none" w:sz="0" w:space="0" w:color="auto"/>
            <w:bottom w:val="none" w:sz="0" w:space="0" w:color="auto"/>
            <w:right w:val="none" w:sz="0" w:space="0" w:color="auto"/>
          </w:divBdr>
        </w:div>
        <w:div w:id="1503740933">
          <w:marLeft w:val="0"/>
          <w:marRight w:val="0"/>
          <w:marTop w:val="0"/>
          <w:marBottom w:val="0"/>
          <w:divBdr>
            <w:top w:val="none" w:sz="0" w:space="0" w:color="auto"/>
            <w:left w:val="none" w:sz="0" w:space="0" w:color="auto"/>
            <w:bottom w:val="none" w:sz="0" w:space="0" w:color="auto"/>
            <w:right w:val="none" w:sz="0" w:space="0" w:color="auto"/>
          </w:divBdr>
        </w:div>
        <w:div w:id="538055382">
          <w:marLeft w:val="0"/>
          <w:marRight w:val="0"/>
          <w:marTop w:val="0"/>
          <w:marBottom w:val="0"/>
          <w:divBdr>
            <w:top w:val="none" w:sz="0" w:space="0" w:color="auto"/>
            <w:left w:val="none" w:sz="0" w:space="0" w:color="auto"/>
            <w:bottom w:val="none" w:sz="0" w:space="0" w:color="auto"/>
            <w:right w:val="none" w:sz="0" w:space="0" w:color="auto"/>
          </w:divBdr>
        </w:div>
        <w:div w:id="207376422">
          <w:marLeft w:val="0"/>
          <w:marRight w:val="0"/>
          <w:marTop w:val="0"/>
          <w:marBottom w:val="0"/>
          <w:divBdr>
            <w:top w:val="none" w:sz="0" w:space="0" w:color="auto"/>
            <w:left w:val="none" w:sz="0" w:space="0" w:color="auto"/>
            <w:bottom w:val="none" w:sz="0" w:space="0" w:color="auto"/>
            <w:right w:val="none" w:sz="0" w:space="0" w:color="auto"/>
          </w:divBdr>
        </w:div>
        <w:div w:id="354381409">
          <w:marLeft w:val="0"/>
          <w:marRight w:val="0"/>
          <w:marTop w:val="0"/>
          <w:marBottom w:val="0"/>
          <w:divBdr>
            <w:top w:val="none" w:sz="0" w:space="0" w:color="auto"/>
            <w:left w:val="none" w:sz="0" w:space="0" w:color="auto"/>
            <w:bottom w:val="none" w:sz="0" w:space="0" w:color="auto"/>
            <w:right w:val="none" w:sz="0" w:space="0" w:color="auto"/>
          </w:divBdr>
        </w:div>
        <w:div w:id="1256860506">
          <w:marLeft w:val="0"/>
          <w:marRight w:val="0"/>
          <w:marTop w:val="0"/>
          <w:marBottom w:val="0"/>
          <w:divBdr>
            <w:top w:val="none" w:sz="0" w:space="0" w:color="auto"/>
            <w:left w:val="none" w:sz="0" w:space="0" w:color="auto"/>
            <w:bottom w:val="none" w:sz="0" w:space="0" w:color="auto"/>
            <w:right w:val="none" w:sz="0" w:space="0" w:color="auto"/>
          </w:divBdr>
        </w:div>
        <w:div w:id="1254165204">
          <w:marLeft w:val="0"/>
          <w:marRight w:val="0"/>
          <w:marTop w:val="0"/>
          <w:marBottom w:val="0"/>
          <w:divBdr>
            <w:top w:val="none" w:sz="0" w:space="0" w:color="auto"/>
            <w:left w:val="none" w:sz="0" w:space="0" w:color="auto"/>
            <w:bottom w:val="none" w:sz="0" w:space="0" w:color="auto"/>
            <w:right w:val="none" w:sz="0" w:space="0" w:color="auto"/>
          </w:divBdr>
        </w:div>
        <w:div w:id="1442144120">
          <w:marLeft w:val="0"/>
          <w:marRight w:val="0"/>
          <w:marTop w:val="0"/>
          <w:marBottom w:val="0"/>
          <w:divBdr>
            <w:top w:val="none" w:sz="0" w:space="0" w:color="auto"/>
            <w:left w:val="none" w:sz="0" w:space="0" w:color="auto"/>
            <w:bottom w:val="none" w:sz="0" w:space="0" w:color="auto"/>
            <w:right w:val="none" w:sz="0" w:space="0" w:color="auto"/>
          </w:divBdr>
        </w:div>
        <w:div w:id="899173094">
          <w:marLeft w:val="0"/>
          <w:marRight w:val="0"/>
          <w:marTop w:val="0"/>
          <w:marBottom w:val="0"/>
          <w:divBdr>
            <w:top w:val="none" w:sz="0" w:space="0" w:color="auto"/>
            <w:left w:val="none" w:sz="0" w:space="0" w:color="auto"/>
            <w:bottom w:val="none" w:sz="0" w:space="0" w:color="auto"/>
            <w:right w:val="none" w:sz="0" w:space="0" w:color="auto"/>
          </w:divBdr>
        </w:div>
        <w:div w:id="1135950948">
          <w:marLeft w:val="0"/>
          <w:marRight w:val="0"/>
          <w:marTop w:val="0"/>
          <w:marBottom w:val="0"/>
          <w:divBdr>
            <w:top w:val="none" w:sz="0" w:space="0" w:color="auto"/>
            <w:left w:val="none" w:sz="0" w:space="0" w:color="auto"/>
            <w:bottom w:val="none" w:sz="0" w:space="0" w:color="auto"/>
            <w:right w:val="none" w:sz="0" w:space="0" w:color="auto"/>
          </w:divBdr>
        </w:div>
        <w:div w:id="654454481">
          <w:marLeft w:val="0"/>
          <w:marRight w:val="0"/>
          <w:marTop w:val="0"/>
          <w:marBottom w:val="0"/>
          <w:divBdr>
            <w:top w:val="none" w:sz="0" w:space="0" w:color="auto"/>
            <w:left w:val="none" w:sz="0" w:space="0" w:color="auto"/>
            <w:bottom w:val="none" w:sz="0" w:space="0" w:color="auto"/>
            <w:right w:val="none" w:sz="0" w:space="0" w:color="auto"/>
          </w:divBdr>
        </w:div>
        <w:div w:id="702024022">
          <w:marLeft w:val="0"/>
          <w:marRight w:val="0"/>
          <w:marTop w:val="0"/>
          <w:marBottom w:val="0"/>
          <w:divBdr>
            <w:top w:val="none" w:sz="0" w:space="0" w:color="auto"/>
            <w:left w:val="none" w:sz="0" w:space="0" w:color="auto"/>
            <w:bottom w:val="none" w:sz="0" w:space="0" w:color="auto"/>
            <w:right w:val="none" w:sz="0" w:space="0" w:color="auto"/>
          </w:divBdr>
        </w:div>
        <w:div w:id="903181594">
          <w:marLeft w:val="0"/>
          <w:marRight w:val="0"/>
          <w:marTop w:val="0"/>
          <w:marBottom w:val="0"/>
          <w:divBdr>
            <w:top w:val="none" w:sz="0" w:space="0" w:color="auto"/>
            <w:left w:val="none" w:sz="0" w:space="0" w:color="auto"/>
            <w:bottom w:val="none" w:sz="0" w:space="0" w:color="auto"/>
            <w:right w:val="none" w:sz="0" w:space="0" w:color="auto"/>
          </w:divBdr>
        </w:div>
        <w:div w:id="1401514625">
          <w:marLeft w:val="0"/>
          <w:marRight w:val="0"/>
          <w:marTop w:val="0"/>
          <w:marBottom w:val="0"/>
          <w:divBdr>
            <w:top w:val="none" w:sz="0" w:space="0" w:color="auto"/>
            <w:left w:val="none" w:sz="0" w:space="0" w:color="auto"/>
            <w:bottom w:val="none" w:sz="0" w:space="0" w:color="auto"/>
            <w:right w:val="none" w:sz="0" w:space="0" w:color="auto"/>
          </w:divBdr>
        </w:div>
        <w:div w:id="1382289167">
          <w:marLeft w:val="0"/>
          <w:marRight w:val="0"/>
          <w:marTop w:val="0"/>
          <w:marBottom w:val="0"/>
          <w:divBdr>
            <w:top w:val="none" w:sz="0" w:space="0" w:color="auto"/>
            <w:left w:val="none" w:sz="0" w:space="0" w:color="auto"/>
            <w:bottom w:val="none" w:sz="0" w:space="0" w:color="auto"/>
            <w:right w:val="none" w:sz="0" w:space="0" w:color="auto"/>
          </w:divBdr>
        </w:div>
        <w:div w:id="130488214">
          <w:marLeft w:val="0"/>
          <w:marRight w:val="0"/>
          <w:marTop w:val="0"/>
          <w:marBottom w:val="0"/>
          <w:divBdr>
            <w:top w:val="none" w:sz="0" w:space="0" w:color="auto"/>
            <w:left w:val="none" w:sz="0" w:space="0" w:color="auto"/>
            <w:bottom w:val="none" w:sz="0" w:space="0" w:color="auto"/>
            <w:right w:val="none" w:sz="0" w:space="0" w:color="auto"/>
          </w:divBdr>
        </w:div>
        <w:div w:id="1206215961">
          <w:marLeft w:val="0"/>
          <w:marRight w:val="0"/>
          <w:marTop w:val="0"/>
          <w:marBottom w:val="0"/>
          <w:divBdr>
            <w:top w:val="none" w:sz="0" w:space="0" w:color="auto"/>
            <w:left w:val="none" w:sz="0" w:space="0" w:color="auto"/>
            <w:bottom w:val="none" w:sz="0" w:space="0" w:color="auto"/>
            <w:right w:val="none" w:sz="0" w:space="0" w:color="auto"/>
          </w:divBdr>
        </w:div>
        <w:div w:id="432482841">
          <w:marLeft w:val="0"/>
          <w:marRight w:val="0"/>
          <w:marTop w:val="0"/>
          <w:marBottom w:val="0"/>
          <w:divBdr>
            <w:top w:val="none" w:sz="0" w:space="0" w:color="auto"/>
            <w:left w:val="none" w:sz="0" w:space="0" w:color="auto"/>
            <w:bottom w:val="none" w:sz="0" w:space="0" w:color="auto"/>
            <w:right w:val="none" w:sz="0" w:space="0" w:color="auto"/>
          </w:divBdr>
        </w:div>
        <w:div w:id="1076364062">
          <w:marLeft w:val="0"/>
          <w:marRight w:val="0"/>
          <w:marTop w:val="0"/>
          <w:marBottom w:val="0"/>
          <w:divBdr>
            <w:top w:val="none" w:sz="0" w:space="0" w:color="auto"/>
            <w:left w:val="none" w:sz="0" w:space="0" w:color="auto"/>
            <w:bottom w:val="none" w:sz="0" w:space="0" w:color="auto"/>
            <w:right w:val="none" w:sz="0" w:space="0" w:color="auto"/>
          </w:divBdr>
        </w:div>
        <w:div w:id="63451374">
          <w:marLeft w:val="0"/>
          <w:marRight w:val="0"/>
          <w:marTop w:val="0"/>
          <w:marBottom w:val="0"/>
          <w:divBdr>
            <w:top w:val="none" w:sz="0" w:space="0" w:color="auto"/>
            <w:left w:val="none" w:sz="0" w:space="0" w:color="auto"/>
            <w:bottom w:val="none" w:sz="0" w:space="0" w:color="auto"/>
            <w:right w:val="none" w:sz="0" w:space="0" w:color="auto"/>
          </w:divBdr>
        </w:div>
        <w:div w:id="2010062898">
          <w:marLeft w:val="0"/>
          <w:marRight w:val="0"/>
          <w:marTop w:val="0"/>
          <w:marBottom w:val="0"/>
          <w:divBdr>
            <w:top w:val="none" w:sz="0" w:space="0" w:color="auto"/>
            <w:left w:val="none" w:sz="0" w:space="0" w:color="auto"/>
            <w:bottom w:val="none" w:sz="0" w:space="0" w:color="auto"/>
            <w:right w:val="none" w:sz="0" w:space="0" w:color="auto"/>
          </w:divBdr>
        </w:div>
        <w:div w:id="889999819">
          <w:marLeft w:val="0"/>
          <w:marRight w:val="0"/>
          <w:marTop w:val="0"/>
          <w:marBottom w:val="0"/>
          <w:divBdr>
            <w:top w:val="none" w:sz="0" w:space="0" w:color="auto"/>
            <w:left w:val="none" w:sz="0" w:space="0" w:color="auto"/>
            <w:bottom w:val="none" w:sz="0" w:space="0" w:color="auto"/>
            <w:right w:val="none" w:sz="0" w:space="0" w:color="auto"/>
          </w:divBdr>
        </w:div>
        <w:div w:id="536091446">
          <w:marLeft w:val="0"/>
          <w:marRight w:val="0"/>
          <w:marTop w:val="0"/>
          <w:marBottom w:val="0"/>
          <w:divBdr>
            <w:top w:val="none" w:sz="0" w:space="0" w:color="auto"/>
            <w:left w:val="none" w:sz="0" w:space="0" w:color="auto"/>
            <w:bottom w:val="none" w:sz="0" w:space="0" w:color="auto"/>
            <w:right w:val="none" w:sz="0" w:space="0" w:color="auto"/>
          </w:divBdr>
        </w:div>
        <w:div w:id="709721154">
          <w:marLeft w:val="0"/>
          <w:marRight w:val="0"/>
          <w:marTop w:val="0"/>
          <w:marBottom w:val="0"/>
          <w:divBdr>
            <w:top w:val="none" w:sz="0" w:space="0" w:color="auto"/>
            <w:left w:val="none" w:sz="0" w:space="0" w:color="auto"/>
            <w:bottom w:val="none" w:sz="0" w:space="0" w:color="auto"/>
            <w:right w:val="none" w:sz="0" w:space="0" w:color="auto"/>
          </w:divBdr>
        </w:div>
        <w:div w:id="97219850">
          <w:marLeft w:val="0"/>
          <w:marRight w:val="0"/>
          <w:marTop w:val="0"/>
          <w:marBottom w:val="0"/>
          <w:divBdr>
            <w:top w:val="none" w:sz="0" w:space="0" w:color="auto"/>
            <w:left w:val="none" w:sz="0" w:space="0" w:color="auto"/>
            <w:bottom w:val="none" w:sz="0" w:space="0" w:color="auto"/>
            <w:right w:val="none" w:sz="0" w:space="0" w:color="auto"/>
          </w:divBdr>
        </w:div>
        <w:div w:id="275719641">
          <w:marLeft w:val="0"/>
          <w:marRight w:val="0"/>
          <w:marTop w:val="0"/>
          <w:marBottom w:val="0"/>
          <w:divBdr>
            <w:top w:val="none" w:sz="0" w:space="0" w:color="auto"/>
            <w:left w:val="none" w:sz="0" w:space="0" w:color="auto"/>
            <w:bottom w:val="none" w:sz="0" w:space="0" w:color="auto"/>
            <w:right w:val="none" w:sz="0" w:space="0" w:color="auto"/>
          </w:divBdr>
        </w:div>
        <w:div w:id="1256789452">
          <w:marLeft w:val="0"/>
          <w:marRight w:val="0"/>
          <w:marTop w:val="0"/>
          <w:marBottom w:val="0"/>
          <w:divBdr>
            <w:top w:val="none" w:sz="0" w:space="0" w:color="auto"/>
            <w:left w:val="none" w:sz="0" w:space="0" w:color="auto"/>
            <w:bottom w:val="none" w:sz="0" w:space="0" w:color="auto"/>
            <w:right w:val="none" w:sz="0" w:space="0" w:color="auto"/>
          </w:divBdr>
        </w:div>
        <w:div w:id="608858298">
          <w:marLeft w:val="0"/>
          <w:marRight w:val="0"/>
          <w:marTop w:val="0"/>
          <w:marBottom w:val="0"/>
          <w:divBdr>
            <w:top w:val="none" w:sz="0" w:space="0" w:color="auto"/>
            <w:left w:val="none" w:sz="0" w:space="0" w:color="auto"/>
            <w:bottom w:val="none" w:sz="0" w:space="0" w:color="auto"/>
            <w:right w:val="none" w:sz="0" w:space="0" w:color="auto"/>
          </w:divBdr>
        </w:div>
        <w:div w:id="1443692927">
          <w:marLeft w:val="0"/>
          <w:marRight w:val="0"/>
          <w:marTop w:val="0"/>
          <w:marBottom w:val="0"/>
          <w:divBdr>
            <w:top w:val="none" w:sz="0" w:space="0" w:color="auto"/>
            <w:left w:val="none" w:sz="0" w:space="0" w:color="auto"/>
            <w:bottom w:val="none" w:sz="0" w:space="0" w:color="auto"/>
            <w:right w:val="none" w:sz="0" w:space="0" w:color="auto"/>
          </w:divBdr>
        </w:div>
        <w:div w:id="1563443421">
          <w:marLeft w:val="0"/>
          <w:marRight w:val="0"/>
          <w:marTop w:val="0"/>
          <w:marBottom w:val="0"/>
          <w:divBdr>
            <w:top w:val="none" w:sz="0" w:space="0" w:color="auto"/>
            <w:left w:val="none" w:sz="0" w:space="0" w:color="auto"/>
            <w:bottom w:val="none" w:sz="0" w:space="0" w:color="auto"/>
            <w:right w:val="none" w:sz="0" w:space="0" w:color="auto"/>
          </w:divBdr>
        </w:div>
        <w:div w:id="972322722">
          <w:marLeft w:val="0"/>
          <w:marRight w:val="0"/>
          <w:marTop w:val="0"/>
          <w:marBottom w:val="0"/>
          <w:divBdr>
            <w:top w:val="none" w:sz="0" w:space="0" w:color="auto"/>
            <w:left w:val="none" w:sz="0" w:space="0" w:color="auto"/>
            <w:bottom w:val="none" w:sz="0" w:space="0" w:color="auto"/>
            <w:right w:val="none" w:sz="0" w:space="0" w:color="auto"/>
          </w:divBdr>
        </w:div>
        <w:div w:id="1084298523">
          <w:marLeft w:val="0"/>
          <w:marRight w:val="0"/>
          <w:marTop w:val="0"/>
          <w:marBottom w:val="0"/>
          <w:divBdr>
            <w:top w:val="none" w:sz="0" w:space="0" w:color="auto"/>
            <w:left w:val="none" w:sz="0" w:space="0" w:color="auto"/>
            <w:bottom w:val="none" w:sz="0" w:space="0" w:color="auto"/>
            <w:right w:val="none" w:sz="0" w:space="0" w:color="auto"/>
          </w:divBdr>
        </w:div>
        <w:div w:id="879703729">
          <w:marLeft w:val="0"/>
          <w:marRight w:val="0"/>
          <w:marTop w:val="0"/>
          <w:marBottom w:val="0"/>
          <w:divBdr>
            <w:top w:val="none" w:sz="0" w:space="0" w:color="auto"/>
            <w:left w:val="none" w:sz="0" w:space="0" w:color="auto"/>
            <w:bottom w:val="none" w:sz="0" w:space="0" w:color="auto"/>
            <w:right w:val="none" w:sz="0" w:space="0" w:color="auto"/>
          </w:divBdr>
        </w:div>
        <w:div w:id="1014260520">
          <w:marLeft w:val="0"/>
          <w:marRight w:val="0"/>
          <w:marTop w:val="0"/>
          <w:marBottom w:val="0"/>
          <w:divBdr>
            <w:top w:val="none" w:sz="0" w:space="0" w:color="auto"/>
            <w:left w:val="none" w:sz="0" w:space="0" w:color="auto"/>
            <w:bottom w:val="none" w:sz="0" w:space="0" w:color="auto"/>
            <w:right w:val="none" w:sz="0" w:space="0" w:color="auto"/>
          </w:divBdr>
        </w:div>
        <w:div w:id="1099447845">
          <w:marLeft w:val="0"/>
          <w:marRight w:val="0"/>
          <w:marTop w:val="0"/>
          <w:marBottom w:val="0"/>
          <w:divBdr>
            <w:top w:val="none" w:sz="0" w:space="0" w:color="auto"/>
            <w:left w:val="none" w:sz="0" w:space="0" w:color="auto"/>
            <w:bottom w:val="none" w:sz="0" w:space="0" w:color="auto"/>
            <w:right w:val="none" w:sz="0" w:space="0" w:color="auto"/>
          </w:divBdr>
        </w:div>
        <w:div w:id="178355996">
          <w:marLeft w:val="0"/>
          <w:marRight w:val="0"/>
          <w:marTop w:val="0"/>
          <w:marBottom w:val="0"/>
          <w:divBdr>
            <w:top w:val="none" w:sz="0" w:space="0" w:color="auto"/>
            <w:left w:val="none" w:sz="0" w:space="0" w:color="auto"/>
            <w:bottom w:val="none" w:sz="0" w:space="0" w:color="auto"/>
            <w:right w:val="none" w:sz="0" w:space="0" w:color="auto"/>
          </w:divBdr>
        </w:div>
        <w:div w:id="1679304766">
          <w:marLeft w:val="0"/>
          <w:marRight w:val="0"/>
          <w:marTop w:val="0"/>
          <w:marBottom w:val="0"/>
          <w:divBdr>
            <w:top w:val="none" w:sz="0" w:space="0" w:color="auto"/>
            <w:left w:val="none" w:sz="0" w:space="0" w:color="auto"/>
            <w:bottom w:val="none" w:sz="0" w:space="0" w:color="auto"/>
            <w:right w:val="none" w:sz="0" w:space="0" w:color="auto"/>
          </w:divBdr>
        </w:div>
        <w:div w:id="640304255">
          <w:marLeft w:val="0"/>
          <w:marRight w:val="0"/>
          <w:marTop w:val="0"/>
          <w:marBottom w:val="0"/>
          <w:divBdr>
            <w:top w:val="none" w:sz="0" w:space="0" w:color="auto"/>
            <w:left w:val="none" w:sz="0" w:space="0" w:color="auto"/>
            <w:bottom w:val="none" w:sz="0" w:space="0" w:color="auto"/>
            <w:right w:val="none" w:sz="0" w:space="0" w:color="auto"/>
          </w:divBdr>
        </w:div>
        <w:div w:id="1009335783">
          <w:marLeft w:val="0"/>
          <w:marRight w:val="0"/>
          <w:marTop w:val="0"/>
          <w:marBottom w:val="0"/>
          <w:divBdr>
            <w:top w:val="none" w:sz="0" w:space="0" w:color="auto"/>
            <w:left w:val="none" w:sz="0" w:space="0" w:color="auto"/>
            <w:bottom w:val="none" w:sz="0" w:space="0" w:color="auto"/>
            <w:right w:val="none" w:sz="0" w:space="0" w:color="auto"/>
          </w:divBdr>
        </w:div>
        <w:div w:id="712193229">
          <w:marLeft w:val="0"/>
          <w:marRight w:val="0"/>
          <w:marTop w:val="0"/>
          <w:marBottom w:val="0"/>
          <w:divBdr>
            <w:top w:val="none" w:sz="0" w:space="0" w:color="auto"/>
            <w:left w:val="none" w:sz="0" w:space="0" w:color="auto"/>
            <w:bottom w:val="none" w:sz="0" w:space="0" w:color="auto"/>
            <w:right w:val="none" w:sz="0" w:space="0" w:color="auto"/>
          </w:divBdr>
        </w:div>
        <w:div w:id="1528107321">
          <w:marLeft w:val="0"/>
          <w:marRight w:val="0"/>
          <w:marTop w:val="0"/>
          <w:marBottom w:val="0"/>
          <w:divBdr>
            <w:top w:val="none" w:sz="0" w:space="0" w:color="auto"/>
            <w:left w:val="none" w:sz="0" w:space="0" w:color="auto"/>
            <w:bottom w:val="none" w:sz="0" w:space="0" w:color="auto"/>
            <w:right w:val="none" w:sz="0" w:space="0" w:color="auto"/>
          </w:divBdr>
        </w:div>
        <w:div w:id="253248896">
          <w:marLeft w:val="0"/>
          <w:marRight w:val="0"/>
          <w:marTop w:val="0"/>
          <w:marBottom w:val="0"/>
          <w:divBdr>
            <w:top w:val="none" w:sz="0" w:space="0" w:color="auto"/>
            <w:left w:val="none" w:sz="0" w:space="0" w:color="auto"/>
            <w:bottom w:val="none" w:sz="0" w:space="0" w:color="auto"/>
            <w:right w:val="none" w:sz="0" w:space="0" w:color="auto"/>
          </w:divBdr>
        </w:div>
        <w:div w:id="325015639">
          <w:marLeft w:val="0"/>
          <w:marRight w:val="0"/>
          <w:marTop w:val="0"/>
          <w:marBottom w:val="0"/>
          <w:divBdr>
            <w:top w:val="none" w:sz="0" w:space="0" w:color="auto"/>
            <w:left w:val="none" w:sz="0" w:space="0" w:color="auto"/>
            <w:bottom w:val="none" w:sz="0" w:space="0" w:color="auto"/>
            <w:right w:val="none" w:sz="0" w:space="0" w:color="auto"/>
          </w:divBdr>
        </w:div>
        <w:div w:id="1549796886">
          <w:marLeft w:val="0"/>
          <w:marRight w:val="0"/>
          <w:marTop w:val="0"/>
          <w:marBottom w:val="0"/>
          <w:divBdr>
            <w:top w:val="none" w:sz="0" w:space="0" w:color="auto"/>
            <w:left w:val="none" w:sz="0" w:space="0" w:color="auto"/>
            <w:bottom w:val="none" w:sz="0" w:space="0" w:color="auto"/>
            <w:right w:val="none" w:sz="0" w:space="0" w:color="auto"/>
          </w:divBdr>
        </w:div>
        <w:div w:id="388192563">
          <w:marLeft w:val="0"/>
          <w:marRight w:val="0"/>
          <w:marTop w:val="0"/>
          <w:marBottom w:val="0"/>
          <w:divBdr>
            <w:top w:val="none" w:sz="0" w:space="0" w:color="auto"/>
            <w:left w:val="none" w:sz="0" w:space="0" w:color="auto"/>
            <w:bottom w:val="none" w:sz="0" w:space="0" w:color="auto"/>
            <w:right w:val="none" w:sz="0" w:space="0" w:color="auto"/>
          </w:divBdr>
        </w:div>
        <w:div w:id="1592931718">
          <w:marLeft w:val="0"/>
          <w:marRight w:val="0"/>
          <w:marTop w:val="0"/>
          <w:marBottom w:val="0"/>
          <w:divBdr>
            <w:top w:val="none" w:sz="0" w:space="0" w:color="auto"/>
            <w:left w:val="none" w:sz="0" w:space="0" w:color="auto"/>
            <w:bottom w:val="none" w:sz="0" w:space="0" w:color="auto"/>
            <w:right w:val="none" w:sz="0" w:space="0" w:color="auto"/>
          </w:divBdr>
        </w:div>
        <w:div w:id="259410053">
          <w:marLeft w:val="0"/>
          <w:marRight w:val="0"/>
          <w:marTop w:val="0"/>
          <w:marBottom w:val="0"/>
          <w:divBdr>
            <w:top w:val="none" w:sz="0" w:space="0" w:color="auto"/>
            <w:left w:val="none" w:sz="0" w:space="0" w:color="auto"/>
            <w:bottom w:val="none" w:sz="0" w:space="0" w:color="auto"/>
            <w:right w:val="none" w:sz="0" w:space="0" w:color="auto"/>
          </w:divBdr>
        </w:div>
      </w:divsChild>
    </w:div>
    <w:div w:id="1337271589">
      <w:bodyDiv w:val="1"/>
      <w:marLeft w:val="0"/>
      <w:marRight w:val="0"/>
      <w:marTop w:val="0"/>
      <w:marBottom w:val="0"/>
      <w:divBdr>
        <w:top w:val="none" w:sz="0" w:space="0" w:color="auto"/>
        <w:left w:val="none" w:sz="0" w:space="0" w:color="auto"/>
        <w:bottom w:val="none" w:sz="0" w:space="0" w:color="auto"/>
        <w:right w:val="none" w:sz="0" w:space="0" w:color="auto"/>
      </w:divBdr>
    </w:div>
    <w:div w:id="1337808502">
      <w:bodyDiv w:val="1"/>
      <w:marLeft w:val="0"/>
      <w:marRight w:val="0"/>
      <w:marTop w:val="0"/>
      <w:marBottom w:val="0"/>
      <w:divBdr>
        <w:top w:val="none" w:sz="0" w:space="0" w:color="auto"/>
        <w:left w:val="none" w:sz="0" w:space="0" w:color="auto"/>
        <w:bottom w:val="none" w:sz="0" w:space="0" w:color="auto"/>
        <w:right w:val="none" w:sz="0" w:space="0" w:color="auto"/>
      </w:divBdr>
    </w:div>
    <w:div w:id="1346130774">
      <w:bodyDiv w:val="1"/>
      <w:marLeft w:val="0"/>
      <w:marRight w:val="0"/>
      <w:marTop w:val="0"/>
      <w:marBottom w:val="0"/>
      <w:divBdr>
        <w:top w:val="none" w:sz="0" w:space="0" w:color="auto"/>
        <w:left w:val="none" w:sz="0" w:space="0" w:color="auto"/>
        <w:bottom w:val="none" w:sz="0" w:space="0" w:color="auto"/>
        <w:right w:val="none" w:sz="0" w:space="0" w:color="auto"/>
      </w:divBdr>
    </w:div>
    <w:div w:id="1349059289">
      <w:bodyDiv w:val="1"/>
      <w:marLeft w:val="0"/>
      <w:marRight w:val="0"/>
      <w:marTop w:val="0"/>
      <w:marBottom w:val="0"/>
      <w:divBdr>
        <w:top w:val="none" w:sz="0" w:space="0" w:color="auto"/>
        <w:left w:val="none" w:sz="0" w:space="0" w:color="auto"/>
        <w:bottom w:val="none" w:sz="0" w:space="0" w:color="auto"/>
        <w:right w:val="none" w:sz="0" w:space="0" w:color="auto"/>
      </w:divBdr>
    </w:div>
    <w:div w:id="1355959597">
      <w:bodyDiv w:val="1"/>
      <w:marLeft w:val="0"/>
      <w:marRight w:val="0"/>
      <w:marTop w:val="0"/>
      <w:marBottom w:val="0"/>
      <w:divBdr>
        <w:top w:val="none" w:sz="0" w:space="0" w:color="auto"/>
        <w:left w:val="none" w:sz="0" w:space="0" w:color="auto"/>
        <w:bottom w:val="none" w:sz="0" w:space="0" w:color="auto"/>
        <w:right w:val="none" w:sz="0" w:space="0" w:color="auto"/>
      </w:divBdr>
    </w:div>
    <w:div w:id="1369531852">
      <w:bodyDiv w:val="1"/>
      <w:marLeft w:val="0"/>
      <w:marRight w:val="0"/>
      <w:marTop w:val="0"/>
      <w:marBottom w:val="0"/>
      <w:divBdr>
        <w:top w:val="none" w:sz="0" w:space="0" w:color="auto"/>
        <w:left w:val="none" w:sz="0" w:space="0" w:color="auto"/>
        <w:bottom w:val="none" w:sz="0" w:space="0" w:color="auto"/>
        <w:right w:val="none" w:sz="0" w:space="0" w:color="auto"/>
      </w:divBdr>
      <w:divsChild>
        <w:div w:id="1829512403">
          <w:marLeft w:val="0"/>
          <w:marRight w:val="0"/>
          <w:marTop w:val="0"/>
          <w:marBottom w:val="0"/>
          <w:divBdr>
            <w:top w:val="none" w:sz="0" w:space="0" w:color="auto"/>
            <w:left w:val="none" w:sz="0" w:space="0" w:color="auto"/>
            <w:bottom w:val="none" w:sz="0" w:space="0" w:color="auto"/>
            <w:right w:val="none" w:sz="0" w:space="0" w:color="auto"/>
          </w:divBdr>
        </w:div>
        <w:div w:id="1572109202">
          <w:marLeft w:val="0"/>
          <w:marRight w:val="0"/>
          <w:marTop w:val="0"/>
          <w:marBottom w:val="0"/>
          <w:divBdr>
            <w:top w:val="none" w:sz="0" w:space="0" w:color="auto"/>
            <w:left w:val="none" w:sz="0" w:space="0" w:color="auto"/>
            <w:bottom w:val="none" w:sz="0" w:space="0" w:color="auto"/>
            <w:right w:val="none" w:sz="0" w:space="0" w:color="auto"/>
          </w:divBdr>
        </w:div>
        <w:div w:id="653683222">
          <w:marLeft w:val="0"/>
          <w:marRight w:val="0"/>
          <w:marTop w:val="0"/>
          <w:marBottom w:val="0"/>
          <w:divBdr>
            <w:top w:val="none" w:sz="0" w:space="0" w:color="auto"/>
            <w:left w:val="none" w:sz="0" w:space="0" w:color="auto"/>
            <w:bottom w:val="none" w:sz="0" w:space="0" w:color="auto"/>
            <w:right w:val="none" w:sz="0" w:space="0" w:color="auto"/>
          </w:divBdr>
        </w:div>
        <w:div w:id="1335646381">
          <w:marLeft w:val="0"/>
          <w:marRight w:val="0"/>
          <w:marTop w:val="0"/>
          <w:marBottom w:val="0"/>
          <w:divBdr>
            <w:top w:val="none" w:sz="0" w:space="0" w:color="auto"/>
            <w:left w:val="none" w:sz="0" w:space="0" w:color="auto"/>
            <w:bottom w:val="none" w:sz="0" w:space="0" w:color="auto"/>
            <w:right w:val="none" w:sz="0" w:space="0" w:color="auto"/>
          </w:divBdr>
        </w:div>
        <w:div w:id="493037187">
          <w:marLeft w:val="0"/>
          <w:marRight w:val="0"/>
          <w:marTop w:val="0"/>
          <w:marBottom w:val="0"/>
          <w:divBdr>
            <w:top w:val="none" w:sz="0" w:space="0" w:color="auto"/>
            <w:left w:val="none" w:sz="0" w:space="0" w:color="auto"/>
            <w:bottom w:val="none" w:sz="0" w:space="0" w:color="auto"/>
            <w:right w:val="none" w:sz="0" w:space="0" w:color="auto"/>
          </w:divBdr>
        </w:div>
        <w:div w:id="1263221151">
          <w:marLeft w:val="0"/>
          <w:marRight w:val="0"/>
          <w:marTop w:val="0"/>
          <w:marBottom w:val="0"/>
          <w:divBdr>
            <w:top w:val="none" w:sz="0" w:space="0" w:color="auto"/>
            <w:left w:val="none" w:sz="0" w:space="0" w:color="auto"/>
            <w:bottom w:val="none" w:sz="0" w:space="0" w:color="auto"/>
            <w:right w:val="none" w:sz="0" w:space="0" w:color="auto"/>
          </w:divBdr>
        </w:div>
        <w:div w:id="752050308">
          <w:marLeft w:val="0"/>
          <w:marRight w:val="0"/>
          <w:marTop w:val="0"/>
          <w:marBottom w:val="0"/>
          <w:divBdr>
            <w:top w:val="none" w:sz="0" w:space="0" w:color="auto"/>
            <w:left w:val="none" w:sz="0" w:space="0" w:color="auto"/>
            <w:bottom w:val="none" w:sz="0" w:space="0" w:color="auto"/>
            <w:right w:val="none" w:sz="0" w:space="0" w:color="auto"/>
          </w:divBdr>
        </w:div>
        <w:div w:id="174197747">
          <w:marLeft w:val="0"/>
          <w:marRight w:val="0"/>
          <w:marTop w:val="0"/>
          <w:marBottom w:val="0"/>
          <w:divBdr>
            <w:top w:val="none" w:sz="0" w:space="0" w:color="auto"/>
            <w:left w:val="none" w:sz="0" w:space="0" w:color="auto"/>
            <w:bottom w:val="none" w:sz="0" w:space="0" w:color="auto"/>
            <w:right w:val="none" w:sz="0" w:space="0" w:color="auto"/>
          </w:divBdr>
        </w:div>
        <w:div w:id="565805004">
          <w:marLeft w:val="0"/>
          <w:marRight w:val="0"/>
          <w:marTop w:val="0"/>
          <w:marBottom w:val="0"/>
          <w:divBdr>
            <w:top w:val="none" w:sz="0" w:space="0" w:color="auto"/>
            <w:left w:val="none" w:sz="0" w:space="0" w:color="auto"/>
            <w:bottom w:val="none" w:sz="0" w:space="0" w:color="auto"/>
            <w:right w:val="none" w:sz="0" w:space="0" w:color="auto"/>
          </w:divBdr>
        </w:div>
        <w:div w:id="988443860">
          <w:marLeft w:val="0"/>
          <w:marRight w:val="0"/>
          <w:marTop w:val="0"/>
          <w:marBottom w:val="0"/>
          <w:divBdr>
            <w:top w:val="none" w:sz="0" w:space="0" w:color="auto"/>
            <w:left w:val="none" w:sz="0" w:space="0" w:color="auto"/>
            <w:bottom w:val="none" w:sz="0" w:space="0" w:color="auto"/>
            <w:right w:val="none" w:sz="0" w:space="0" w:color="auto"/>
          </w:divBdr>
        </w:div>
        <w:div w:id="904725096">
          <w:marLeft w:val="0"/>
          <w:marRight w:val="0"/>
          <w:marTop w:val="0"/>
          <w:marBottom w:val="0"/>
          <w:divBdr>
            <w:top w:val="none" w:sz="0" w:space="0" w:color="auto"/>
            <w:left w:val="none" w:sz="0" w:space="0" w:color="auto"/>
            <w:bottom w:val="none" w:sz="0" w:space="0" w:color="auto"/>
            <w:right w:val="none" w:sz="0" w:space="0" w:color="auto"/>
          </w:divBdr>
        </w:div>
        <w:div w:id="1895121422">
          <w:marLeft w:val="0"/>
          <w:marRight w:val="0"/>
          <w:marTop w:val="0"/>
          <w:marBottom w:val="0"/>
          <w:divBdr>
            <w:top w:val="none" w:sz="0" w:space="0" w:color="auto"/>
            <w:left w:val="none" w:sz="0" w:space="0" w:color="auto"/>
            <w:bottom w:val="none" w:sz="0" w:space="0" w:color="auto"/>
            <w:right w:val="none" w:sz="0" w:space="0" w:color="auto"/>
          </w:divBdr>
        </w:div>
        <w:div w:id="1529948780">
          <w:marLeft w:val="0"/>
          <w:marRight w:val="0"/>
          <w:marTop w:val="0"/>
          <w:marBottom w:val="0"/>
          <w:divBdr>
            <w:top w:val="none" w:sz="0" w:space="0" w:color="auto"/>
            <w:left w:val="none" w:sz="0" w:space="0" w:color="auto"/>
            <w:bottom w:val="none" w:sz="0" w:space="0" w:color="auto"/>
            <w:right w:val="none" w:sz="0" w:space="0" w:color="auto"/>
          </w:divBdr>
        </w:div>
        <w:div w:id="432165337">
          <w:marLeft w:val="0"/>
          <w:marRight w:val="0"/>
          <w:marTop w:val="0"/>
          <w:marBottom w:val="0"/>
          <w:divBdr>
            <w:top w:val="none" w:sz="0" w:space="0" w:color="auto"/>
            <w:left w:val="none" w:sz="0" w:space="0" w:color="auto"/>
            <w:bottom w:val="none" w:sz="0" w:space="0" w:color="auto"/>
            <w:right w:val="none" w:sz="0" w:space="0" w:color="auto"/>
          </w:divBdr>
        </w:div>
        <w:div w:id="55671754">
          <w:marLeft w:val="0"/>
          <w:marRight w:val="0"/>
          <w:marTop w:val="0"/>
          <w:marBottom w:val="0"/>
          <w:divBdr>
            <w:top w:val="none" w:sz="0" w:space="0" w:color="auto"/>
            <w:left w:val="none" w:sz="0" w:space="0" w:color="auto"/>
            <w:bottom w:val="none" w:sz="0" w:space="0" w:color="auto"/>
            <w:right w:val="none" w:sz="0" w:space="0" w:color="auto"/>
          </w:divBdr>
        </w:div>
        <w:div w:id="262617218">
          <w:marLeft w:val="0"/>
          <w:marRight w:val="0"/>
          <w:marTop w:val="0"/>
          <w:marBottom w:val="0"/>
          <w:divBdr>
            <w:top w:val="none" w:sz="0" w:space="0" w:color="auto"/>
            <w:left w:val="none" w:sz="0" w:space="0" w:color="auto"/>
            <w:bottom w:val="none" w:sz="0" w:space="0" w:color="auto"/>
            <w:right w:val="none" w:sz="0" w:space="0" w:color="auto"/>
          </w:divBdr>
        </w:div>
        <w:div w:id="955984101">
          <w:marLeft w:val="0"/>
          <w:marRight w:val="0"/>
          <w:marTop w:val="0"/>
          <w:marBottom w:val="0"/>
          <w:divBdr>
            <w:top w:val="none" w:sz="0" w:space="0" w:color="auto"/>
            <w:left w:val="none" w:sz="0" w:space="0" w:color="auto"/>
            <w:bottom w:val="none" w:sz="0" w:space="0" w:color="auto"/>
            <w:right w:val="none" w:sz="0" w:space="0" w:color="auto"/>
          </w:divBdr>
        </w:div>
        <w:div w:id="1060858933">
          <w:marLeft w:val="0"/>
          <w:marRight w:val="0"/>
          <w:marTop w:val="0"/>
          <w:marBottom w:val="0"/>
          <w:divBdr>
            <w:top w:val="none" w:sz="0" w:space="0" w:color="auto"/>
            <w:left w:val="none" w:sz="0" w:space="0" w:color="auto"/>
            <w:bottom w:val="none" w:sz="0" w:space="0" w:color="auto"/>
            <w:right w:val="none" w:sz="0" w:space="0" w:color="auto"/>
          </w:divBdr>
        </w:div>
        <w:div w:id="1490709586">
          <w:marLeft w:val="0"/>
          <w:marRight w:val="0"/>
          <w:marTop w:val="0"/>
          <w:marBottom w:val="0"/>
          <w:divBdr>
            <w:top w:val="none" w:sz="0" w:space="0" w:color="auto"/>
            <w:left w:val="none" w:sz="0" w:space="0" w:color="auto"/>
            <w:bottom w:val="none" w:sz="0" w:space="0" w:color="auto"/>
            <w:right w:val="none" w:sz="0" w:space="0" w:color="auto"/>
          </w:divBdr>
        </w:div>
        <w:div w:id="1658875579">
          <w:marLeft w:val="0"/>
          <w:marRight w:val="0"/>
          <w:marTop w:val="0"/>
          <w:marBottom w:val="0"/>
          <w:divBdr>
            <w:top w:val="none" w:sz="0" w:space="0" w:color="auto"/>
            <w:left w:val="none" w:sz="0" w:space="0" w:color="auto"/>
            <w:bottom w:val="none" w:sz="0" w:space="0" w:color="auto"/>
            <w:right w:val="none" w:sz="0" w:space="0" w:color="auto"/>
          </w:divBdr>
        </w:div>
        <w:div w:id="1491172522">
          <w:marLeft w:val="0"/>
          <w:marRight w:val="0"/>
          <w:marTop w:val="0"/>
          <w:marBottom w:val="0"/>
          <w:divBdr>
            <w:top w:val="none" w:sz="0" w:space="0" w:color="auto"/>
            <w:left w:val="none" w:sz="0" w:space="0" w:color="auto"/>
            <w:bottom w:val="none" w:sz="0" w:space="0" w:color="auto"/>
            <w:right w:val="none" w:sz="0" w:space="0" w:color="auto"/>
          </w:divBdr>
        </w:div>
        <w:div w:id="1635941484">
          <w:marLeft w:val="0"/>
          <w:marRight w:val="0"/>
          <w:marTop w:val="0"/>
          <w:marBottom w:val="0"/>
          <w:divBdr>
            <w:top w:val="none" w:sz="0" w:space="0" w:color="auto"/>
            <w:left w:val="none" w:sz="0" w:space="0" w:color="auto"/>
            <w:bottom w:val="none" w:sz="0" w:space="0" w:color="auto"/>
            <w:right w:val="none" w:sz="0" w:space="0" w:color="auto"/>
          </w:divBdr>
        </w:div>
        <w:div w:id="232590972">
          <w:marLeft w:val="0"/>
          <w:marRight w:val="0"/>
          <w:marTop w:val="0"/>
          <w:marBottom w:val="0"/>
          <w:divBdr>
            <w:top w:val="none" w:sz="0" w:space="0" w:color="auto"/>
            <w:left w:val="none" w:sz="0" w:space="0" w:color="auto"/>
            <w:bottom w:val="none" w:sz="0" w:space="0" w:color="auto"/>
            <w:right w:val="none" w:sz="0" w:space="0" w:color="auto"/>
          </w:divBdr>
        </w:div>
        <w:div w:id="1883052572">
          <w:marLeft w:val="0"/>
          <w:marRight w:val="0"/>
          <w:marTop w:val="0"/>
          <w:marBottom w:val="0"/>
          <w:divBdr>
            <w:top w:val="none" w:sz="0" w:space="0" w:color="auto"/>
            <w:left w:val="none" w:sz="0" w:space="0" w:color="auto"/>
            <w:bottom w:val="none" w:sz="0" w:space="0" w:color="auto"/>
            <w:right w:val="none" w:sz="0" w:space="0" w:color="auto"/>
          </w:divBdr>
        </w:div>
        <w:div w:id="120539592">
          <w:marLeft w:val="0"/>
          <w:marRight w:val="0"/>
          <w:marTop w:val="0"/>
          <w:marBottom w:val="0"/>
          <w:divBdr>
            <w:top w:val="none" w:sz="0" w:space="0" w:color="auto"/>
            <w:left w:val="none" w:sz="0" w:space="0" w:color="auto"/>
            <w:bottom w:val="none" w:sz="0" w:space="0" w:color="auto"/>
            <w:right w:val="none" w:sz="0" w:space="0" w:color="auto"/>
          </w:divBdr>
        </w:div>
        <w:div w:id="1951617801">
          <w:marLeft w:val="0"/>
          <w:marRight w:val="0"/>
          <w:marTop w:val="0"/>
          <w:marBottom w:val="0"/>
          <w:divBdr>
            <w:top w:val="none" w:sz="0" w:space="0" w:color="auto"/>
            <w:left w:val="none" w:sz="0" w:space="0" w:color="auto"/>
            <w:bottom w:val="none" w:sz="0" w:space="0" w:color="auto"/>
            <w:right w:val="none" w:sz="0" w:space="0" w:color="auto"/>
          </w:divBdr>
        </w:div>
        <w:div w:id="1945839534">
          <w:marLeft w:val="0"/>
          <w:marRight w:val="0"/>
          <w:marTop w:val="0"/>
          <w:marBottom w:val="0"/>
          <w:divBdr>
            <w:top w:val="none" w:sz="0" w:space="0" w:color="auto"/>
            <w:left w:val="none" w:sz="0" w:space="0" w:color="auto"/>
            <w:bottom w:val="none" w:sz="0" w:space="0" w:color="auto"/>
            <w:right w:val="none" w:sz="0" w:space="0" w:color="auto"/>
          </w:divBdr>
        </w:div>
        <w:div w:id="233778654">
          <w:marLeft w:val="0"/>
          <w:marRight w:val="0"/>
          <w:marTop w:val="0"/>
          <w:marBottom w:val="0"/>
          <w:divBdr>
            <w:top w:val="none" w:sz="0" w:space="0" w:color="auto"/>
            <w:left w:val="none" w:sz="0" w:space="0" w:color="auto"/>
            <w:bottom w:val="none" w:sz="0" w:space="0" w:color="auto"/>
            <w:right w:val="none" w:sz="0" w:space="0" w:color="auto"/>
          </w:divBdr>
        </w:div>
        <w:div w:id="223219990">
          <w:marLeft w:val="0"/>
          <w:marRight w:val="0"/>
          <w:marTop w:val="0"/>
          <w:marBottom w:val="0"/>
          <w:divBdr>
            <w:top w:val="none" w:sz="0" w:space="0" w:color="auto"/>
            <w:left w:val="none" w:sz="0" w:space="0" w:color="auto"/>
            <w:bottom w:val="none" w:sz="0" w:space="0" w:color="auto"/>
            <w:right w:val="none" w:sz="0" w:space="0" w:color="auto"/>
          </w:divBdr>
        </w:div>
        <w:div w:id="56130711">
          <w:marLeft w:val="0"/>
          <w:marRight w:val="0"/>
          <w:marTop w:val="0"/>
          <w:marBottom w:val="0"/>
          <w:divBdr>
            <w:top w:val="none" w:sz="0" w:space="0" w:color="auto"/>
            <w:left w:val="none" w:sz="0" w:space="0" w:color="auto"/>
            <w:bottom w:val="none" w:sz="0" w:space="0" w:color="auto"/>
            <w:right w:val="none" w:sz="0" w:space="0" w:color="auto"/>
          </w:divBdr>
        </w:div>
        <w:div w:id="2118941655">
          <w:marLeft w:val="0"/>
          <w:marRight w:val="0"/>
          <w:marTop w:val="0"/>
          <w:marBottom w:val="0"/>
          <w:divBdr>
            <w:top w:val="none" w:sz="0" w:space="0" w:color="auto"/>
            <w:left w:val="none" w:sz="0" w:space="0" w:color="auto"/>
            <w:bottom w:val="none" w:sz="0" w:space="0" w:color="auto"/>
            <w:right w:val="none" w:sz="0" w:space="0" w:color="auto"/>
          </w:divBdr>
        </w:div>
        <w:div w:id="1169365412">
          <w:marLeft w:val="0"/>
          <w:marRight w:val="0"/>
          <w:marTop w:val="0"/>
          <w:marBottom w:val="0"/>
          <w:divBdr>
            <w:top w:val="none" w:sz="0" w:space="0" w:color="auto"/>
            <w:left w:val="none" w:sz="0" w:space="0" w:color="auto"/>
            <w:bottom w:val="none" w:sz="0" w:space="0" w:color="auto"/>
            <w:right w:val="none" w:sz="0" w:space="0" w:color="auto"/>
          </w:divBdr>
        </w:div>
        <w:div w:id="459302807">
          <w:marLeft w:val="0"/>
          <w:marRight w:val="0"/>
          <w:marTop w:val="0"/>
          <w:marBottom w:val="0"/>
          <w:divBdr>
            <w:top w:val="none" w:sz="0" w:space="0" w:color="auto"/>
            <w:left w:val="none" w:sz="0" w:space="0" w:color="auto"/>
            <w:bottom w:val="none" w:sz="0" w:space="0" w:color="auto"/>
            <w:right w:val="none" w:sz="0" w:space="0" w:color="auto"/>
          </w:divBdr>
        </w:div>
        <w:div w:id="685256316">
          <w:marLeft w:val="0"/>
          <w:marRight w:val="0"/>
          <w:marTop w:val="0"/>
          <w:marBottom w:val="0"/>
          <w:divBdr>
            <w:top w:val="none" w:sz="0" w:space="0" w:color="auto"/>
            <w:left w:val="none" w:sz="0" w:space="0" w:color="auto"/>
            <w:bottom w:val="none" w:sz="0" w:space="0" w:color="auto"/>
            <w:right w:val="none" w:sz="0" w:space="0" w:color="auto"/>
          </w:divBdr>
        </w:div>
        <w:div w:id="911810579">
          <w:marLeft w:val="0"/>
          <w:marRight w:val="0"/>
          <w:marTop w:val="0"/>
          <w:marBottom w:val="0"/>
          <w:divBdr>
            <w:top w:val="none" w:sz="0" w:space="0" w:color="auto"/>
            <w:left w:val="none" w:sz="0" w:space="0" w:color="auto"/>
            <w:bottom w:val="none" w:sz="0" w:space="0" w:color="auto"/>
            <w:right w:val="none" w:sz="0" w:space="0" w:color="auto"/>
          </w:divBdr>
        </w:div>
        <w:div w:id="1965312176">
          <w:marLeft w:val="0"/>
          <w:marRight w:val="0"/>
          <w:marTop w:val="0"/>
          <w:marBottom w:val="0"/>
          <w:divBdr>
            <w:top w:val="none" w:sz="0" w:space="0" w:color="auto"/>
            <w:left w:val="none" w:sz="0" w:space="0" w:color="auto"/>
            <w:bottom w:val="none" w:sz="0" w:space="0" w:color="auto"/>
            <w:right w:val="none" w:sz="0" w:space="0" w:color="auto"/>
          </w:divBdr>
        </w:div>
        <w:div w:id="970087284">
          <w:marLeft w:val="0"/>
          <w:marRight w:val="0"/>
          <w:marTop w:val="0"/>
          <w:marBottom w:val="0"/>
          <w:divBdr>
            <w:top w:val="none" w:sz="0" w:space="0" w:color="auto"/>
            <w:left w:val="none" w:sz="0" w:space="0" w:color="auto"/>
            <w:bottom w:val="none" w:sz="0" w:space="0" w:color="auto"/>
            <w:right w:val="none" w:sz="0" w:space="0" w:color="auto"/>
          </w:divBdr>
        </w:div>
        <w:div w:id="1845392714">
          <w:marLeft w:val="0"/>
          <w:marRight w:val="0"/>
          <w:marTop w:val="0"/>
          <w:marBottom w:val="0"/>
          <w:divBdr>
            <w:top w:val="none" w:sz="0" w:space="0" w:color="auto"/>
            <w:left w:val="none" w:sz="0" w:space="0" w:color="auto"/>
            <w:bottom w:val="none" w:sz="0" w:space="0" w:color="auto"/>
            <w:right w:val="none" w:sz="0" w:space="0" w:color="auto"/>
          </w:divBdr>
        </w:div>
        <w:div w:id="343047882">
          <w:marLeft w:val="0"/>
          <w:marRight w:val="0"/>
          <w:marTop w:val="0"/>
          <w:marBottom w:val="0"/>
          <w:divBdr>
            <w:top w:val="none" w:sz="0" w:space="0" w:color="auto"/>
            <w:left w:val="none" w:sz="0" w:space="0" w:color="auto"/>
            <w:bottom w:val="none" w:sz="0" w:space="0" w:color="auto"/>
            <w:right w:val="none" w:sz="0" w:space="0" w:color="auto"/>
          </w:divBdr>
        </w:div>
        <w:div w:id="1085688182">
          <w:marLeft w:val="0"/>
          <w:marRight w:val="0"/>
          <w:marTop w:val="0"/>
          <w:marBottom w:val="0"/>
          <w:divBdr>
            <w:top w:val="none" w:sz="0" w:space="0" w:color="auto"/>
            <w:left w:val="none" w:sz="0" w:space="0" w:color="auto"/>
            <w:bottom w:val="none" w:sz="0" w:space="0" w:color="auto"/>
            <w:right w:val="none" w:sz="0" w:space="0" w:color="auto"/>
          </w:divBdr>
        </w:div>
        <w:div w:id="874536332">
          <w:marLeft w:val="0"/>
          <w:marRight w:val="0"/>
          <w:marTop w:val="0"/>
          <w:marBottom w:val="0"/>
          <w:divBdr>
            <w:top w:val="none" w:sz="0" w:space="0" w:color="auto"/>
            <w:left w:val="none" w:sz="0" w:space="0" w:color="auto"/>
            <w:bottom w:val="none" w:sz="0" w:space="0" w:color="auto"/>
            <w:right w:val="none" w:sz="0" w:space="0" w:color="auto"/>
          </w:divBdr>
        </w:div>
        <w:div w:id="1280381172">
          <w:marLeft w:val="0"/>
          <w:marRight w:val="0"/>
          <w:marTop w:val="0"/>
          <w:marBottom w:val="0"/>
          <w:divBdr>
            <w:top w:val="none" w:sz="0" w:space="0" w:color="auto"/>
            <w:left w:val="none" w:sz="0" w:space="0" w:color="auto"/>
            <w:bottom w:val="none" w:sz="0" w:space="0" w:color="auto"/>
            <w:right w:val="none" w:sz="0" w:space="0" w:color="auto"/>
          </w:divBdr>
        </w:div>
        <w:div w:id="1314793214">
          <w:marLeft w:val="0"/>
          <w:marRight w:val="0"/>
          <w:marTop w:val="0"/>
          <w:marBottom w:val="0"/>
          <w:divBdr>
            <w:top w:val="none" w:sz="0" w:space="0" w:color="auto"/>
            <w:left w:val="none" w:sz="0" w:space="0" w:color="auto"/>
            <w:bottom w:val="none" w:sz="0" w:space="0" w:color="auto"/>
            <w:right w:val="none" w:sz="0" w:space="0" w:color="auto"/>
          </w:divBdr>
        </w:div>
        <w:div w:id="1284921269">
          <w:marLeft w:val="0"/>
          <w:marRight w:val="0"/>
          <w:marTop w:val="0"/>
          <w:marBottom w:val="0"/>
          <w:divBdr>
            <w:top w:val="none" w:sz="0" w:space="0" w:color="auto"/>
            <w:left w:val="none" w:sz="0" w:space="0" w:color="auto"/>
            <w:bottom w:val="none" w:sz="0" w:space="0" w:color="auto"/>
            <w:right w:val="none" w:sz="0" w:space="0" w:color="auto"/>
          </w:divBdr>
        </w:div>
        <w:div w:id="62066619">
          <w:marLeft w:val="0"/>
          <w:marRight w:val="0"/>
          <w:marTop w:val="0"/>
          <w:marBottom w:val="0"/>
          <w:divBdr>
            <w:top w:val="none" w:sz="0" w:space="0" w:color="auto"/>
            <w:left w:val="none" w:sz="0" w:space="0" w:color="auto"/>
            <w:bottom w:val="none" w:sz="0" w:space="0" w:color="auto"/>
            <w:right w:val="none" w:sz="0" w:space="0" w:color="auto"/>
          </w:divBdr>
        </w:div>
        <w:div w:id="1428503646">
          <w:marLeft w:val="0"/>
          <w:marRight w:val="0"/>
          <w:marTop w:val="0"/>
          <w:marBottom w:val="0"/>
          <w:divBdr>
            <w:top w:val="none" w:sz="0" w:space="0" w:color="auto"/>
            <w:left w:val="none" w:sz="0" w:space="0" w:color="auto"/>
            <w:bottom w:val="none" w:sz="0" w:space="0" w:color="auto"/>
            <w:right w:val="none" w:sz="0" w:space="0" w:color="auto"/>
          </w:divBdr>
        </w:div>
        <w:div w:id="1697923232">
          <w:marLeft w:val="0"/>
          <w:marRight w:val="0"/>
          <w:marTop w:val="0"/>
          <w:marBottom w:val="0"/>
          <w:divBdr>
            <w:top w:val="none" w:sz="0" w:space="0" w:color="auto"/>
            <w:left w:val="none" w:sz="0" w:space="0" w:color="auto"/>
            <w:bottom w:val="none" w:sz="0" w:space="0" w:color="auto"/>
            <w:right w:val="none" w:sz="0" w:space="0" w:color="auto"/>
          </w:divBdr>
        </w:div>
        <w:div w:id="1510175180">
          <w:marLeft w:val="0"/>
          <w:marRight w:val="0"/>
          <w:marTop w:val="0"/>
          <w:marBottom w:val="0"/>
          <w:divBdr>
            <w:top w:val="none" w:sz="0" w:space="0" w:color="auto"/>
            <w:left w:val="none" w:sz="0" w:space="0" w:color="auto"/>
            <w:bottom w:val="none" w:sz="0" w:space="0" w:color="auto"/>
            <w:right w:val="none" w:sz="0" w:space="0" w:color="auto"/>
          </w:divBdr>
        </w:div>
        <w:div w:id="1040469672">
          <w:marLeft w:val="0"/>
          <w:marRight w:val="0"/>
          <w:marTop w:val="0"/>
          <w:marBottom w:val="0"/>
          <w:divBdr>
            <w:top w:val="none" w:sz="0" w:space="0" w:color="auto"/>
            <w:left w:val="none" w:sz="0" w:space="0" w:color="auto"/>
            <w:bottom w:val="none" w:sz="0" w:space="0" w:color="auto"/>
            <w:right w:val="none" w:sz="0" w:space="0" w:color="auto"/>
          </w:divBdr>
        </w:div>
        <w:div w:id="1619216561">
          <w:marLeft w:val="0"/>
          <w:marRight w:val="0"/>
          <w:marTop w:val="0"/>
          <w:marBottom w:val="0"/>
          <w:divBdr>
            <w:top w:val="none" w:sz="0" w:space="0" w:color="auto"/>
            <w:left w:val="none" w:sz="0" w:space="0" w:color="auto"/>
            <w:bottom w:val="none" w:sz="0" w:space="0" w:color="auto"/>
            <w:right w:val="none" w:sz="0" w:space="0" w:color="auto"/>
          </w:divBdr>
        </w:div>
        <w:div w:id="199055378">
          <w:marLeft w:val="0"/>
          <w:marRight w:val="0"/>
          <w:marTop w:val="0"/>
          <w:marBottom w:val="0"/>
          <w:divBdr>
            <w:top w:val="none" w:sz="0" w:space="0" w:color="auto"/>
            <w:left w:val="none" w:sz="0" w:space="0" w:color="auto"/>
            <w:bottom w:val="none" w:sz="0" w:space="0" w:color="auto"/>
            <w:right w:val="none" w:sz="0" w:space="0" w:color="auto"/>
          </w:divBdr>
        </w:div>
        <w:div w:id="1355225307">
          <w:marLeft w:val="0"/>
          <w:marRight w:val="0"/>
          <w:marTop w:val="0"/>
          <w:marBottom w:val="0"/>
          <w:divBdr>
            <w:top w:val="none" w:sz="0" w:space="0" w:color="auto"/>
            <w:left w:val="none" w:sz="0" w:space="0" w:color="auto"/>
            <w:bottom w:val="none" w:sz="0" w:space="0" w:color="auto"/>
            <w:right w:val="none" w:sz="0" w:space="0" w:color="auto"/>
          </w:divBdr>
        </w:div>
        <w:div w:id="204829388">
          <w:marLeft w:val="0"/>
          <w:marRight w:val="0"/>
          <w:marTop w:val="0"/>
          <w:marBottom w:val="0"/>
          <w:divBdr>
            <w:top w:val="none" w:sz="0" w:space="0" w:color="auto"/>
            <w:left w:val="none" w:sz="0" w:space="0" w:color="auto"/>
            <w:bottom w:val="none" w:sz="0" w:space="0" w:color="auto"/>
            <w:right w:val="none" w:sz="0" w:space="0" w:color="auto"/>
          </w:divBdr>
        </w:div>
        <w:div w:id="865605788">
          <w:marLeft w:val="0"/>
          <w:marRight w:val="0"/>
          <w:marTop w:val="0"/>
          <w:marBottom w:val="0"/>
          <w:divBdr>
            <w:top w:val="none" w:sz="0" w:space="0" w:color="auto"/>
            <w:left w:val="none" w:sz="0" w:space="0" w:color="auto"/>
            <w:bottom w:val="none" w:sz="0" w:space="0" w:color="auto"/>
            <w:right w:val="none" w:sz="0" w:space="0" w:color="auto"/>
          </w:divBdr>
        </w:div>
        <w:div w:id="830800489">
          <w:marLeft w:val="0"/>
          <w:marRight w:val="0"/>
          <w:marTop w:val="0"/>
          <w:marBottom w:val="0"/>
          <w:divBdr>
            <w:top w:val="none" w:sz="0" w:space="0" w:color="auto"/>
            <w:left w:val="none" w:sz="0" w:space="0" w:color="auto"/>
            <w:bottom w:val="none" w:sz="0" w:space="0" w:color="auto"/>
            <w:right w:val="none" w:sz="0" w:space="0" w:color="auto"/>
          </w:divBdr>
        </w:div>
        <w:div w:id="817455101">
          <w:marLeft w:val="0"/>
          <w:marRight w:val="0"/>
          <w:marTop w:val="0"/>
          <w:marBottom w:val="0"/>
          <w:divBdr>
            <w:top w:val="none" w:sz="0" w:space="0" w:color="auto"/>
            <w:left w:val="none" w:sz="0" w:space="0" w:color="auto"/>
            <w:bottom w:val="none" w:sz="0" w:space="0" w:color="auto"/>
            <w:right w:val="none" w:sz="0" w:space="0" w:color="auto"/>
          </w:divBdr>
        </w:div>
        <w:div w:id="845486650">
          <w:marLeft w:val="0"/>
          <w:marRight w:val="0"/>
          <w:marTop w:val="0"/>
          <w:marBottom w:val="0"/>
          <w:divBdr>
            <w:top w:val="none" w:sz="0" w:space="0" w:color="auto"/>
            <w:left w:val="none" w:sz="0" w:space="0" w:color="auto"/>
            <w:bottom w:val="none" w:sz="0" w:space="0" w:color="auto"/>
            <w:right w:val="none" w:sz="0" w:space="0" w:color="auto"/>
          </w:divBdr>
        </w:div>
        <w:div w:id="339090769">
          <w:marLeft w:val="0"/>
          <w:marRight w:val="0"/>
          <w:marTop w:val="0"/>
          <w:marBottom w:val="0"/>
          <w:divBdr>
            <w:top w:val="none" w:sz="0" w:space="0" w:color="auto"/>
            <w:left w:val="none" w:sz="0" w:space="0" w:color="auto"/>
            <w:bottom w:val="none" w:sz="0" w:space="0" w:color="auto"/>
            <w:right w:val="none" w:sz="0" w:space="0" w:color="auto"/>
          </w:divBdr>
        </w:div>
        <w:div w:id="1904944417">
          <w:marLeft w:val="0"/>
          <w:marRight w:val="0"/>
          <w:marTop w:val="0"/>
          <w:marBottom w:val="0"/>
          <w:divBdr>
            <w:top w:val="none" w:sz="0" w:space="0" w:color="auto"/>
            <w:left w:val="none" w:sz="0" w:space="0" w:color="auto"/>
            <w:bottom w:val="none" w:sz="0" w:space="0" w:color="auto"/>
            <w:right w:val="none" w:sz="0" w:space="0" w:color="auto"/>
          </w:divBdr>
        </w:div>
        <w:div w:id="1146774736">
          <w:marLeft w:val="0"/>
          <w:marRight w:val="0"/>
          <w:marTop w:val="0"/>
          <w:marBottom w:val="0"/>
          <w:divBdr>
            <w:top w:val="none" w:sz="0" w:space="0" w:color="auto"/>
            <w:left w:val="none" w:sz="0" w:space="0" w:color="auto"/>
            <w:bottom w:val="none" w:sz="0" w:space="0" w:color="auto"/>
            <w:right w:val="none" w:sz="0" w:space="0" w:color="auto"/>
          </w:divBdr>
        </w:div>
        <w:div w:id="348332004">
          <w:marLeft w:val="0"/>
          <w:marRight w:val="0"/>
          <w:marTop w:val="0"/>
          <w:marBottom w:val="0"/>
          <w:divBdr>
            <w:top w:val="none" w:sz="0" w:space="0" w:color="auto"/>
            <w:left w:val="none" w:sz="0" w:space="0" w:color="auto"/>
            <w:bottom w:val="none" w:sz="0" w:space="0" w:color="auto"/>
            <w:right w:val="none" w:sz="0" w:space="0" w:color="auto"/>
          </w:divBdr>
        </w:div>
        <w:div w:id="173303828">
          <w:marLeft w:val="0"/>
          <w:marRight w:val="0"/>
          <w:marTop w:val="0"/>
          <w:marBottom w:val="0"/>
          <w:divBdr>
            <w:top w:val="none" w:sz="0" w:space="0" w:color="auto"/>
            <w:left w:val="none" w:sz="0" w:space="0" w:color="auto"/>
            <w:bottom w:val="none" w:sz="0" w:space="0" w:color="auto"/>
            <w:right w:val="none" w:sz="0" w:space="0" w:color="auto"/>
          </w:divBdr>
        </w:div>
        <w:div w:id="581717260">
          <w:marLeft w:val="0"/>
          <w:marRight w:val="0"/>
          <w:marTop w:val="0"/>
          <w:marBottom w:val="0"/>
          <w:divBdr>
            <w:top w:val="none" w:sz="0" w:space="0" w:color="auto"/>
            <w:left w:val="none" w:sz="0" w:space="0" w:color="auto"/>
            <w:bottom w:val="none" w:sz="0" w:space="0" w:color="auto"/>
            <w:right w:val="none" w:sz="0" w:space="0" w:color="auto"/>
          </w:divBdr>
        </w:div>
        <w:div w:id="2056847982">
          <w:marLeft w:val="0"/>
          <w:marRight w:val="0"/>
          <w:marTop w:val="0"/>
          <w:marBottom w:val="0"/>
          <w:divBdr>
            <w:top w:val="none" w:sz="0" w:space="0" w:color="auto"/>
            <w:left w:val="none" w:sz="0" w:space="0" w:color="auto"/>
            <w:bottom w:val="none" w:sz="0" w:space="0" w:color="auto"/>
            <w:right w:val="none" w:sz="0" w:space="0" w:color="auto"/>
          </w:divBdr>
        </w:div>
        <w:div w:id="1954700663">
          <w:marLeft w:val="0"/>
          <w:marRight w:val="0"/>
          <w:marTop w:val="0"/>
          <w:marBottom w:val="0"/>
          <w:divBdr>
            <w:top w:val="none" w:sz="0" w:space="0" w:color="auto"/>
            <w:left w:val="none" w:sz="0" w:space="0" w:color="auto"/>
            <w:bottom w:val="none" w:sz="0" w:space="0" w:color="auto"/>
            <w:right w:val="none" w:sz="0" w:space="0" w:color="auto"/>
          </w:divBdr>
        </w:div>
        <w:div w:id="62945909">
          <w:marLeft w:val="0"/>
          <w:marRight w:val="0"/>
          <w:marTop w:val="0"/>
          <w:marBottom w:val="0"/>
          <w:divBdr>
            <w:top w:val="none" w:sz="0" w:space="0" w:color="auto"/>
            <w:left w:val="none" w:sz="0" w:space="0" w:color="auto"/>
            <w:bottom w:val="none" w:sz="0" w:space="0" w:color="auto"/>
            <w:right w:val="none" w:sz="0" w:space="0" w:color="auto"/>
          </w:divBdr>
        </w:div>
        <w:div w:id="1039889546">
          <w:marLeft w:val="0"/>
          <w:marRight w:val="0"/>
          <w:marTop w:val="0"/>
          <w:marBottom w:val="0"/>
          <w:divBdr>
            <w:top w:val="none" w:sz="0" w:space="0" w:color="auto"/>
            <w:left w:val="none" w:sz="0" w:space="0" w:color="auto"/>
            <w:bottom w:val="none" w:sz="0" w:space="0" w:color="auto"/>
            <w:right w:val="none" w:sz="0" w:space="0" w:color="auto"/>
          </w:divBdr>
        </w:div>
        <w:div w:id="1665469108">
          <w:marLeft w:val="0"/>
          <w:marRight w:val="0"/>
          <w:marTop w:val="0"/>
          <w:marBottom w:val="0"/>
          <w:divBdr>
            <w:top w:val="none" w:sz="0" w:space="0" w:color="auto"/>
            <w:left w:val="none" w:sz="0" w:space="0" w:color="auto"/>
            <w:bottom w:val="none" w:sz="0" w:space="0" w:color="auto"/>
            <w:right w:val="none" w:sz="0" w:space="0" w:color="auto"/>
          </w:divBdr>
        </w:div>
        <w:div w:id="1436828017">
          <w:marLeft w:val="0"/>
          <w:marRight w:val="0"/>
          <w:marTop w:val="0"/>
          <w:marBottom w:val="0"/>
          <w:divBdr>
            <w:top w:val="none" w:sz="0" w:space="0" w:color="auto"/>
            <w:left w:val="none" w:sz="0" w:space="0" w:color="auto"/>
            <w:bottom w:val="none" w:sz="0" w:space="0" w:color="auto"/>
            <w:right w:val="none" w:sz="0" w:space="0" w:color="auto"/>
          </w:divBdr>
        </w:div>
        <w:div w:id="1092436959">
          <w:marLeft w:val="0"/>
          <w:marRight w:val="0"/>
          <w:marTop w:val="0"/>
          <w:marBottom w:val="0"/>
          <w:divBdr>
            <w:top w:val="none" w:sz="0" w:space="0" w:color="auto"/>
            <w:left w:val="none" w:sz="0" w:space="0" w:color="auto"/>
            <w:bottom w:val="none" w:sz="0" w:space="0" w:color="auto"/>
            <w:right w:val="none" w:sz="0" w:space="0" w:color="auto"/>
          </w:divBdr>
        </w:div>
        <w:div w:id="764035168">
          <w:marLeft w:val="0"/>
          <w:marRight w:val="0"/>
          <w:marTop w:val="0"/>
          <w:marBottom w:val="0"/>
          <w:divBdr>
            <w:top w:val="none" w:sz="0" w:space="0" w:color="auto"/>
            <w:left w:val="none" w:sz="0" w:space="0" w:color="auto"/>
            <w:bottom w:val="none" w:sz="0" w:space="0" w:color="auto"/>
            <w:right w:val="none" w:sz="0" w:space="0" w:color="auto"/>
          </w:divBdr>
        </w:div>
        <w:div w:id="1555502736">
          <w:marLeft w:val="0"/>
          <w:marRight w:val="0"/>
          <w:marTop w:val="0"/>
          <w:marBottom w:val="0"/>
          <w:divBdr>
            <w:top w:val="none" w:sz="0" w:space="0" w:color="auto"/>
            <w:left w:val="none" w:sz="0" w:space="0" w:color="auto"/>
            <w:bottom w:val="none" w:sz="0" w:space="0" w:color="auto"/>
            <w:right w:val="none" w:sz="0" w:space="0" w:color="auto"/>
          </w:divBdr>
        </w:div>
        <w:div w:id="205220056">
          <w:marLeft w:val="0"/>
          <w:marRight w:val="0"/>
          <w:marTop w:val="0"/>
          <w:marBottom w:val="0"/>
          <w:divBdr>
            <w:top w:val="none" w:sz="0" w:space="0" w:color="auto"/>
            <w:left w:val="none" w:sz="0" w:space="0" w:color="auto"/>
            <w:bottom w:val="none" w:sz="0" w:space="0" w:color="auto"/>
            <w:right w:val="none" w:sz="0" w:space="0" w:color="auto"/>
          </w:divBdr>
        </w:div>
        <w:div w:id="2049648228">
          <w:marLeft w:val="0"/>
          <w:marRight w:val="0"/>
          <w:marTop w:val="0"/>
          <w:marBottom w:val="0"/>
          <w:divBdr>
            <w:top w:val="none" w:sz="0" w:space="0" w:color="auto"/>
            <w:left w:val="none" w:sz="0" w:space="0" w:color="auto"/>
            <w:bottom w:val="none" w:sz="0" w:space="0" w:color="auto"/>
            <w:right w:val="none" w:sz="0" w:space="0" w:color="auto"/>
          </w:divBdr>
        </w:div>
        <w:div w:id="2079864730">
          <w:marLeft w:val="0"/>
          <w:marRight w:val="0"/>
          <w:marTop w:val="0"/>
          <w:marBottom w:val="0"/>
          <w:divBdr>
            <w:top w:val="none" w:sz="0" w:space="0" w:color="auto"/>
            <w:left w:val="none" w:sz="0" w:space="0" w:color="auto"/>
            <w:bottom w:val="none" w:sz="0" w:space="0" w:color="auto"/>
            <w:right w:val="none" w:sz="0" w:space="0" w:color="auto"/>
          </w:divBdr>
        </w:div>
        <w:div w:id="918516766">
          <w:marLeft w:val="0"/>
          <w:marRight w:val="0"/>
          <w:marTop w:val="0"/>
          <w:marBottom w:val="0"/>
          <w:divBdr>
            <w:top w:val="none" w:sz="0" w:space="0" w:color="auto"/>
            <w:left w:val="none" w:sz="0" w:space="0" w:color="auto"/>
            <w:bottom w:val="none" w:sz="0" w:space="0" w:color="auto"/>
            <w:right w:val="none" w:sz="0" w:space="0" w:color="auto"/>
          </w:divBdr>
        </w:div>
        <w:div w:id="1225750903">
          <w:marLeft w:val="0"/>
          <w:marRight w:val="0"/>
          <w:marTop w:val="0"/>
          <w:marBottom w:val="0"/>
          <w:divBdr>
            <w:top w:val="none" w:sz="0" w:space="0" w:color="auto"/>
            <w:left w:val="none" w:sz="0" w:space="0" w:color="auto"/>
            <w:bottom w:val="none" w:sz="0" w:space="0" w:color="auto"/>
            <w:right w:val="none" w:sz="0" w:space="0" w:color="auto"/>
          </w:divBdr>
        </w:div>
        <w:div w:id="367069029">
          <w:marLeft w:val="0"/>
          <w:marRight w:val="0"/>
          <w:marTop w:val="0"/>
          <w:marBottom w:val="0"/>
          <w:divBdr>
            <w:top w:val="none" w:sz="0" w:space="0" w:color="auto"/>
            <w:left w:val="none" w:sz="0" w:space="0" w:color="auto"/>
            <w:bottom w:val="none" w:sz="0" w:space="0" w:color="auto"/>
            <w:right w:val="none" w:sz="0" w:space="0" w:color="auto"/>
          </w:divBdr>
        </w:div>
      </w:divsChild>
    </w:div>
    <w:div w:id="1374574307">
      <w:bodyDiv w:val="1"/>
      <w:marLeft w:val="0"/>
      <w:marRight w:val="0"/>
      <w:marTop w:val="0"/>
      <w:marBottom w:val="0"/>
      <w:divBdr>
        <w:top w:val="none" w:sz="0" w:space="0" w:color="auto"/>
        <w:left w:val="none" w:sz="0" w:space="0" w:color="auto"/>
        <w:bottom w:val="none" w:sz="0" w:space="0" w:color="auto"/>
        <w:right w:val="none" w:sz="0" w:space="0" w:color="auto"/>
      </w:divBdr>
    </w:div>
    <w:div w:id="1413315699">
      <w:bodyDiv w:val="1"/>
      <w:marLeft w:val="0"/>
      <w:marRight w:val="0"/>
      <w:marTop w:val="0"/>
      <w:marBottom w:val="0"/>
      <w:divBdr>
        <w:top w:val="none" w:sz="0" w:space="0" w:color="auto"/>
        <w:left w:val="none" w:sz="0" w:space="0" w:color="auto"/>
        <w:bottom w:val="none" w:sz="0" w:space="0" w:color="auto"/>
        <w:right w:val="none" w:sz="0" w:space="0" w:color="auto"/>
      </w:divBdr>
    </w:div>
    <w:div w:id="1413623080">
      <w:bodyDiv w:val="1"/>
      <w:marLeft w:val="0"/>
      <w:marRight w:val="0"/>
      <w:marTop w:val="0"/>
      <w:marBottom w:val="0"/>
      <w:divBdr>
        <w:top w:val="none" w:sz="0" w:space="0" w:color="auto"/>
        <w:left w:val="none" w:sz="0" w:space="0" w:color="auto"/>
        <w:bottom w:val="none" w:sz="0" w:space="0" w:color="auto"/>
        <w:right w:val="none" w:sz="0" w:space="0" w:color="auto"/>
      </w:divBdr>
    </w:div>
    <w:div w:id="1431506215">
      <w:bodyDiv w:val="1"/>
      <w:marLeft w:val="0"/>
      <w:marRight w:val="0"/>
      <w:marTop w:val="0"/>
      <w:marBottom w:val="0"/>
      <w:divBdr>
        <w:top w:val="none" w:sz="0" w:space="0" w:color="auto"/>
        <w:left w:val="none" w:sz="0" w:space="0" w:color="auto"/>
        <w:bottom w:val="none" w:sz="0" w:space="0" w:color="auto"/>
        <w:right w:val="none" w:sz="0" w:space="0" w:color="auto"/>
      </w:divBdr>
    </w:div>
    <w:div w:id="1437480429">
      <w:bodyDiv w:val="1"/>
      <w:marLeft w:val="0"/>
      <w:marRight w:val="0"/>
      <w:marTop w:val="0"/>
      <w:marBottom w:val="0"/>
      <w:divBdr>
        <w:top w:val="none" w:sz="0" w:space="0" w:color="auto"/>
        <w:left w:val="none" w:sz="0" w:space="0" w:color="auto"/>
        <w:bottom w:val="none" w:sz="0" w:space="0" w:color="auto"/>
        <w:right w:val="none" w:sz="0" w:space="0" w:color="auto"/>
      </w:divBdr>
    </w:div>
    <w:div w:id="1454178373">
      <w:bodyDiv w:val="1"/>
      <w:marLeft w:val="0"/>
      <w:marRight w:val="0"/>
      <w:marTop w:val="0"/>
      <w:marBottom w:val="0"/>
      <w:divBdr>
        <w:top w:val="none" w:sz="0" w:space="0" w:color="auto"/>
        <w:left w:val="none" w:sz="0" w:space="0" w:color="auto"/>
        <w:bottom w:val="none" w:sz="0" w:space="0" w:color="auto"/>
        <w:right w:val="none" w:sz="0" w:space="0" w:color="auto"/>
      </w:divBdr>
    </w:div>
    <w:div w:id="1481769573">
      <w:bodyDiv w:val="1"/>
      <w:marLeft w:val="0"/>
      <w:marRight w:val="0"/>
      <w:marTop w:val="0"/>
      <w:marBottom w:val="0"/>
      <w:divBdr>
        <w:top w:val="none" w:sz="0" w:space="0" w:color="auto"/>
        <w:left w:val="none" w:sz="0" w:space="0" w:color="auto"/>
        <w:bottom w:val="none" w:sz="0" w:space="0" w:color="auto"/>
        <w:right w:val="none" w:sz="0" w:space="0" w:color="auto"/>
      </w:divBdr>
    </w:div>
    <w:div w:id="1495293867">
      <w:bodyDiv w:val="1"/>
      <w:marLeft w:val="0"/>
      <w:marRight w:val="0"/>
      <w:marTop w:val="0"/>
      <w:marBottom w:val="0"/>
      <w:divBdr>
        <w:top w:val="none" w:sz="0" w:space="0" w:color="auto"/>
        <w:left w:val="none" w:sz="0" w:space="0" w:color="auto"/>
        <w:bottom w:val="none" w:sz="0" w:space="0" w:color="auto"/>
        <w:right w:val="none" w:sz="0" w:space="0" w:color="auto"/>
      </w:divBdr>
    </w:div>
    <w:div w:id="1497762405">
      <w:bodyDiv w:val="1"/>
      <w:marLeft w:val="0"/>
      <w:marRight w:val="0"/>
      <w:marTop w:val="0"/>
      <w:marBottom w:val="0"/>
      <w:divBdr>
        <w:top w:val="none" w:sz="0" w:space="0" w:color="auto"/>
        <w:left w:val="none" w:sz="0" w:space="0" w:color="auto"/>
        <w:bottom w:val="none" w:sz="0" w:space="0" w:color="auto"/>
        <w:right w:val="none" w:sz="0" w:space="0" w:color="auto"/>
      </w:divBdr>
    </w:div>
    <w:div w:id="1505315151">
      <w:bodyDiv w:val="1"/>
      <w:marLeft w:val="0"/>
      <w:marRight w:val="0"/>
      <w:marTop w:val="0"/>
      <w:marBottom w:val="0"/>
      <w:divBdr>
        <w:top w:val="none" w:sz="0" w:space="0" w:color="auto"/>
        <w:left w:val="none" w:sz="0" w:space="0" w:color="auto"/>
        <w:bottom w:val="none" w:sz="0" w:space="0" w:color="auto"/>
        <w:right w:val="none" w:sz="0" w:space="0" w:color="auto"/>
      </w:divBdr>
    </w:div>
    <w:div w:id="1509372627">
      <w:bodyDiv w:val="1"/>
      <w:marLeft w:val="0"/>
      <w:marRight w:val="0"/>
      <w:marTop w:val="0"/>
      <w:marBottom w:val="0"/>
      <w:divBdr>
        <w:top w:val="none" w:sz="0" w:space="0" w:color="auto"/>
        <w:left w:val="none" w:sz="0" w:space="0" w:color="auto"/>
        <w:bottom w:val="none" w:sz="0" w:space="0" w:color="auto"/>
        <w:right w:val="none" w:sz="0" w:space="0" w:color="auto"/>
      </w:divBdr>
    </w:div>
    <w:div w:id="1515873767">
      <w:bodyDiv w:val="1"/>
      <w:marLeft w:val="0"/>
      <w:marRight w:val="0"/>
      <w:marTop w:val="0"/>
      <w:marBottom w:val="0"/>
      <w:divBdr>
        <w:top w:val="none" w:sz="0" w:space="0" w:color="auto"/>
        <w:left w:val="none" w:sz="0" w:space="0" w:color="auto"/>
        <w:bottom w:val="none" w:sz="0" w:space="0" w:color="auto"/>
        <w:right w:val="none" w:sz="0" w:space="0" w:color="auto"/>
      </w:divBdr>
      <w:divsChild>
        <w:div w:id="566914220">
          <w:marLeft w:val="0"/>
          <w:marRight w:val="0"/>
          <w:marTop w:val="0"/>
          <w:marBottom w:val="0"/>
          <w:divBdr>
            <w:top w:val="none" w:sz="0" w:space="0" w:color="auto"/>
            <w:left w:val="none" w:sz="0" w:space="0" w:color="auto"/>
            <w:bottom w:val="none" w:sz="0" w:space="0" w:color="auto"/>
            <w:right w:val="none" w:sz="0" w:space="0" w:color="auto"/>
          </w:divBdr>
        </w:div>
        <w:div w:id="435102217">
          <w:marLeft w:val="0"/>
          <w:marRight w:val="0"/>
          <w:marTop w:val="0"/>
          <w:marBottom w:val="0"/>
          <w:divBdr>
            <w:top w:val="none" w:sz="0" w:space="0" w:color="auto"/>
            <w:left w:val="none" w:sz="0" w:space="0" w:color="auto"/>
            <w:bottom w:val="none" w:sz="0" w:space="0" w:color="auto"/>
            <w:right w:val="none" w:sz="0" w:space="0" w:color="auto"/>
          </w:divBdr>
        </w:div>
        <w:div w:id="1757436662">
          <w:marLeft w:val="0"/>
          <w:marRight w:val="0"/>
          <w:marTop w:val="0"/>
          <w:marBottom w:val="0"/>
          <w:divBdr>
            <w:top w:val="none" w:sz="0" w:space="0" w:color="auto"/>
            <w:left w:val="none" w:sz="0" w:space="0" w:color="auto"/>
            <w:bottom w:val="none" w:sz="0" w:space="0" w:color="auto"/>
            <w:right w:val="none" w:sz="0" w:space="0" w:color="auto"/>
          </w:divBdr>
        </w:div>
        <w:div w:id="2010209583">
          <w:marLeft w:val="0"/>
          <w:marRight w:val="0"/>
          <w:marTop w:val="0"/>
          <w:marBottom w:val="0"/>
          <w:divBdr>
            <w:top w:val="none" w:sz="0" w:space="0" w:color="auto"/>
            <w:left w:val="none" w:sz="0" w:space="0" w:color="auto"/>
            <w:bottom w:val="none" w:sz="0" w:space="0" w:color="auto"/>
            <w:right w:val="none" w:sz="0" w:space="0" w:color="auto"/>
          </w:divBdr>
        </w:div>
        <w:div w:id="274673940">
          <w:marLeft w:val="0"/>
          <w:marRight w:val="0"/>
          <w:marTop w:val="0"/>
          <w:marBottom w:val="0"/>
          <w:divBdr>
            <w:top w:val="none" w:sz="0" w:space="0" w:color="auto"/>
            <w:left w:val="none" w:sz="0" w:space="0" w:color="auto"/>
            <w:bottom w:val="none" w:sz="0" w:space="0" w:color="auto"/>
            <w:right w:val="none" w:sz="0" w:space="0" w:color="auto"/>
          </w:divBdr>
        </w:div>
        <w:div w:id="1665087611">
          <w:marLeft w:val="0"/>
          <w:marRight w:val="0"/>
          <w:marTop w:val="0"/>
          <w:marBottom w:val="0"/>
          <w:divBdr>
            <w:top w:val="none" w:sz="0" w:space="0" w:color="auto"/>
            <w:left w:val="none" w:sz="0" w:space="0" w:color="auto"/>
            <w:bottom w:val="none" w:sz="0" w:space="0" w:color="auto"/>
            <w:right w:val="none" w:sz="0" w:space="0" w:color="auto"/>
          </w:divBdr>
        </w:div>
        <w:div w:id="1129788692">
          <w:marLeft w:val="0"/>
          <w:marRight w:val="0"/>
          <w:marTop w:val="0"/>
          <w:marBottom w:val="0"/>
          <w:divBdr>
            <w:top w:val="none" w:sz="0" w:space="0" w:color="auto"/>
            <w:left w:val="none" w:sz="0" w:space="0" w:color="auto"/>
            <w:bottom w:val="none" w:sz="0" w:space="0" w:color="auto"/>
            <w:right w:val="none" w:sz="0" w:space="0" w:color="auto"/>
          </w:divBdr>
        </w:div>
        <w:div w:id="1925919987">
          <w:marLeft w:val="0"/>
          <w:marRight w:val="0"/>
          <w:marTop w:val="0"/>
          <w:marBottom w:val="0"/>
          <w:divBdr>
            <w:top w:val="none" w:sz="0" w:space="0" w:color="auto"/>
            <w:left w:val="none" w:sz="0" w:space="0" w:color="auto"/>
            <w:bottom w:val="none" w:sz="0" w:space="0" w:color="auto"/>
            <w:right w:val="none" w:sz="0" w:space="0" w:color="auto"/>
          </w:divBdr>
        </w:div>
        <w:div w:id="606497748">
          <w:marLeft w:val="0"/>
          <w:marRight w:val="0"/>
          <w:marTop w:val="0"/>
          <w:marBottom w:val="0"/>
          <w:divBdr>
            <w:top w:val="none" w:sz="0" w:space="0" w:color="auto"/>
            <w:left w:val="none" w:sz="0" w:space="0" w:color="auto"/>
            <w:bottom w:val="none" w:sz="0" w:space="0" w:color="auto"/>
            <w:right w:val="none" w:sz="0" w:space="0" w:color="auto"/>
          </w:divBdr>
        </w:div>
        <w:div w:id="1979528176">
          <w:marLeft w:val="0"/>
          <w:marRight w:val="0"/>
          <w:marTop w:val="0"/>
          <w:marBottom w:val="0"/>
          <w:divBdr>
            <w:top w:val="none" w:sz="0" w:space="0" w:color="auto"/>
            <w:left w:val="none" w:sz="0" w:space="0" w:color="auto"/>
            <w:bottom w:val="none" w:sz="0" w:space="0" w:color="auto"/>
            <w:right w:val="none" w:sz="0" w:space="0" w:color="auto"/>
          </w:divBdr>
        </w:div>
        <w:div w:id="1835105479">
          <w:marLeft w:val="0"/>
          <w:marRight w:val="0"/>
          <w:marTop w:val="0"/>
          <w:marBottom w:val="0"/>
          <w:divBdr>
            <w:top w:val="none" w:sz="0" w:space="0" w:color="auto"/>
            <w:left w:val="none" w:sz="0" w:space="0" w:color="auto"/>
            <w:bottom w:val="none" w:sz="0" w:space="0" w:color="auto"/>
            <w:right w:val="none" w:sz="0" w:space="0" w:color="auto"/>
          </w:divBdr>
        </w:div>
        <w:div w:id="815027905">
          <w:marLeft w:val="0"/>
          <w:marRight w:val="0"/>
          <w:marTop w:val="0"/>
          <w:marBottom w:val="0"/>
          <w:divBdr>
            <w:top w:val="none" w:sz="0" w:space="0" w:color="auto"/>
            <w:left w:val="none" w:sz="0" w:space="0" w:color="auto"/>
            <w:bottom w:val="none" w:sz="0" w:space="0" w:color="auto"/>
            <w:right w:val="none" w:sz="0" w:space="0" w:color="auto"/>
          </w:divBdr>
        </w:div>
        <w:div w:id="842008298">
          <w:marLeft w:val="0"/>
          <w:marRight w:val="0"/>
          <w:marTop w:val="0"/>
          <w:marBottom w:val="0"/>
          <w:divBdr>
            <w:top w:val="none" w:sz="0" w:space="0" w:color="auto"/>
            <w:left w:val="none" w:sz="0" w:space="0" w:color="auto"/>
            <w:bottom w:val="none" w:sz="0" w:space="0" w:color="auto"/>
            <w:right w:val="none" w:sz="0" w:space="0" w:color="auto"/>
          </w:divBdr>
        </w:div>
        <w:div w:id="1355424048">
          <w:marLeft w:val="0"/>
          <w:marRight w:val="0"/>
          <w:marTop w:val="0"/>
          <w:marBottom w:val="0"/>
          <w:divBdr>
            <w:top w:val="none" w:sz="0" w:space="0" w:color="auto"/>
            <w:left w:val="none" w:sz="0" w:space="0" w:color="auto"/>
            <w:bottom w:val="none" w:sz="0" w:space="0" w:color="auto"/>
            <w:right w:val="none" w:sz="0" w:space="0" w:color="auto"/>
          </w:divBdr>
        </w:div>
        <w:div w:id="1260286913">
          <w:marLeft w:val="0"/>
          <w:marRight w:val="0"/>
          <w:marTop w:val="0"/>
          <w:marBottom w:val="0"/>
          <w:divBdr>
            <w:top w:val="none" w:sz="0" w:space="0" w:color="auto"/>
            <w:left w:val="none" w:sz="0" w:space="0" w:color="auto"/>
            <w:bottom w:val="none" w:sz="0" w:space="0" w:color="auto"/>
            <w:right w:val="none" w:sz="0" w:space="0" w:color="auto"/>
          </w:divBdr>
        </w:div>
        <w:div w:id="773094369">
          <w:marLeft w:val="0"/>
          <w:marRight w:val="0"/>
          <w:marTop w:val="0"/>
          <w:marBottom w:val="0"/>
          <w:divBdr>
            <w:top w:val="none" w:sz="0" w:space="0" w:color="auto"/>
            <w:left w:val="none" w:sz="0" w:space="0" w:color="auto"/>
            <w:bottom w:val="none" w:sz="0" w:space="0" w:color="auto"/>
            <w:right w:val="none" w:sz="0" w:space="0" w:color="auto"/>
          </w:divBdr>
        </w:div>
        <w:div w:id="1048644601">
          <w:marLeft w:val="0"/>
          <w:marRight w:val="0"/>
          <w:marTop w:val="0"/>
          <w:marBottom w:val="0"/>
          <w:divBdr>
            <w:top w:val="none" w:sz="0" w:space="0" w:color="auto"/>
            <w:left w:val="none" w:sz="0" w:space="0" w:color="auto"/>
            <w:bottom w:val="none" w:sz="0" w:space="0" w:color="auto"/>
            <w:right w:val="none" w:sz="0" w:space="0" w:color="auto"/>
          </w:divBdr>
        </w:div>
        <w:div w:id="948514205">
          <w:marLeft w:val="0"/>
          <w:marRight w:val="0"/>
          <w:marTop w:val="0"/>
          <w:marBottom w:val="0"/>
          <w:divBdr>
            <w:top w:val="none" w:sz="0" w:space="0" w:color="auto"/>
            <w:left w:val="none" w:sz="0" w:space="0" w:color="auto"/>
            <w:bottom w:val="none" w:sz="0" w:space="0" w:color="auto"/>
            <w:right w:val="none" w:sz="0" w:space="0" w:color="auto"/>
          </w:divBdr>
        </w:div>
        <w:div w:id="962275954">
          <w:marLeft w:val="0"/>
          <w:marRight w:val="0"/>
          <w:marTop w:val="0"/>
          <w:marBottom w:val="0"/>
          <w:divBdr>
            <w:top w:val="none" w:sz="0" w:space="0" w:color="auto"/>
            <w:left w:val="none" w:sz="0" w:space="0" w:color="auto"/>
            <w:bottom w:val="none" w:sz="0" w:space="0" w:color="auto"/>
            <w:right w:val="none" w:sz="0" w:space="0" w:color="auto"/>
          </w:divBdr>
        </w:div>
        <w:div w:id="887565817">
          <w:marLeft w:val="0"/>
          <w:marRight w:val="0"/>
          <w:marTop w:val="0"/>
          <w:marBottom w:val="0"/>
          <w:divBdr>
            <w:top w:val="none" w:sz="0" w:space="0" w:color="auto"/>
            <w:left w:val="none" w:sz="0" w:space="0" w:color="auto"/>
            <w:bottom w:val="none" w:sz="0" w:space="0" w:color="auto"/>
            <w:right w:val="none" w:sz="0" w:space="0" w:color="auto"/>
          </w:divBdr>
        </w:div>
        <w:div w:id="511459603">
          <w:marLeft w:val="0"/>
          <w:marRight w:val="0"/>
          <w:marTop w:val="0"/>
          <w:marBottom w:val="0"/>
          <w:divBdr>
            <w:top w:val="none" w:sz="0" w:space="0" w:color="auto"/>
            <w:left w:val="none" w:sz="0" w:space="0" w:color="auto"/>
            <w:bottom w:val="none" w:sz="0" w:space="0" w:color="auto"/>
            <w:right w:val="none" w:sz="0" w:space="0" w:color="auto"/>
          </w:divBdr>
        </w:div>
        <w:div w:id="1680155526">
          <w:marLeft w:val="0"/>
          <w:marRight w:val="0"/>
          <w:marTop w:val="0"/>
          <w:marBottom w:val="0"/>
          <w:divBdr>
            <w:top w:val="none" w:sz="0" w:space="0" w:color="auto"/>
            <w:left w:val="none" w:sz="0" w:space="0" w:color="auto"/>
            <w:bottom w:val="none" w:sz="0" w:space="0" w:color="auto"/>
            <w:right w:val="none" w:sz="0" w:space="0" w:color="auto"/>
          </w:divBdr>
        </w:div>
        <w:div w:id="18705966">
          <w:marLeft w:val="0"/>
          <w:marRight w:val="0"/>
          <w:marTop w:val="0"/>
          <w:marBottom w:val="0"/>
          <w:divBdr>
            <w:top w:val="none" w:sz="0" w:space="0" w:color="auto"/>
            <w:left w:val="none" w:sz="0" w:space="0" w:color="auto"/>
            <w:bottom w:val="none" w:sz="0" w:space="0" w:color="auto"/>
            <w:right w:val="none" w:sz="0" w:space="0" w:color="auto"/>
          </w:divBdr>
        </w:div>
        <w:div w:id="601110185">
          <w:marLeft w:val="0"/>
          <w:marRight w:val="0"/>
          <w:marTop w:val="0"/>
          <w:marBottom w:val="0"/>
          <w:divBdr>
            <w:top w:val="none" w:sz="0" w:space="0" w:color="auto"/>
            <w:left w:val="none" w:sz="0" w:space="0" w:color="auto"/>
            <w:bottom w:val="none" w:sz="0" w:space="0" w:color="auto"/>
            <w:right w:val="none" w:sz="0" w:space="0" w:color="auto"/>
          </w:divBdr>
        </w:div>
        <w:div w:id="2051030643">
          <w:marLeft w:val="0"/>
          <w:marRight w:val="0"/>
          <w:marTop w:val="0"/>
          <w:marBottom w:val="0"/>
          <w:divBdr>
            <w:top w:val="none" w:sz="0" w:space="0" w:color="auto"/>
            <w:left w:val="none" w:sz="0" w:space="0" w:color="auto"/>
            <w:bottom w:val="none" w:sz="0" w:space="0" w:color="auto"/>
            <w:right w:val="none" w:sz="0" w:space="0" w:color="auto"/>
          </w:divBdr>
        </w:div>
        <w:div w:id="1109079571">
          <w:marLeft w:val="0"/>
          <w:marRight w:val="0"/>
          <w:marTop w:val="0"/>
          <w:marBottom w:val="0"/>
          <w:divBdr>
            <w:top w:val="none" w:sz="0" w:space="0" w:color="auto"/>
            <w:left w:val="none" w:sz="0" w:space="0" w:color="auto"/>
            <w:bottom w:val="none" w:sz="0" w:space="0" w:color="auto"/>
            <w:right w:val="none" w:sz="0" w:space="0" w:color="auto"/>
          </w:divBdr>
        </w:div>
        <w:div w:id="59520632">
          <w:marLeft w:val="0"/>
          <w:marRight w:val="0"/>
          <w:marTop w:val="0"/>
          <w:marBottom w:val="0"/>
          <w:divBdr>
            <w:top w:val="none" w:sz="0" w:space="0" w:color="auto"/>
            <w:left w:val="none" w:sz="0" w:space="0" w:color="auto"/>
            <w:bottom w:val="none" w:sz="0" w:space="0" w:color="auto"/>
            <w:right w:val="none" w:sz="0" w:space="0" w:color="auto"/>
          </w:divBdr>
        </w:div>
        <w:div w:id="1125346671">
          <w:marLeft w:val="0"/>
          <w:marRight w:val="0"/>
          <w:marTop w:val="0"/>
          <w:marBottom w:val="0"/>
          <w:divBdr>
            <w:top w:val="none" w:sz="0" w:space="0" w:color="auto"/>
            <w:left w:val="none" w:sz="0" w:space="0" w:color="auto"/>
            <w:bottom w:val="none" w:sz="0" w:space="0" w:color="auto"/>
            <w:right w:val="none" w:sz="0" w:space="0" w:color="auto"/>
          </w:divBdr>
        </w:div>
        <w:div w:id="310450810">
          <w:marLeft w:val="0"/>
          <w:marRight w:val="0"/>
          <w:marTop w:val="0"/>
          <w:marBottom w:val="0"/>
          <w:divBdr>
            <w:top w:val="none" w:sz="0" w:space="0" w:color="auto"/>
            <w:left w:val="none" w:sz="0" w:space="0" w:color="auto"/>
            <w:bottom w:val="none" w:sz="0" w:space="0" w:color="auto"/>
            <w:right w:val="none" w:sz="0" w:space="0" w:color="auto"/>
          </w:divBdr>
        </w:div>
        <w:div w:id="509104773">
          <w:marLeft w:val="0"/>
          <w:marRight w:val="0"/>
          <w:marTop w:val="0"/>
          <w:marBottom w:val="0"/>
          <w:divBdr>
            <w:top w:val="none" w:sz="0" w:space="0" w:color="auto"/>
            <w:left w:val="none" w:sz="0" w:space="0" w:color="auto"/>
            <w:bottom w:val="none" w:sz="0" w:space="0" w:color="auto"/>
            <w:right w:val="none" w:sz="0" w:space="0" w:color="auto"/>
          </w:divBdr>
        </w:div>
        <w:div w:id="1226144782">
          <w:marLeft w:val="0"/>
          <w:marRight w:val="0"/>
          <w:marTop w:val="0"/>
          <w:marBottom w:val="0"/>
          <w:divBdr>
            <w:top w:val="none" w:sz="0" w:space="0" w:color="auto"/>
            <w:left w:val="none" w:sz="0" w:space="0" w:color="auto"/>
            <w:bottom w:val="none" w:sz="0" w:space="0" w:color="auto"/>
            <w:right w:val="none" w:sz="0" w:space="0" w:color="auto"/>
          </w:divBdr>
        </w:div>
        <w:div w:id="1651248655">
          <w:marLeft w:val="0"/>
          <w:marRight w:val="0"/>
          <w:marTop w:val="0"/>
          <w:marBottom w:val="0"/>
          <w:divBdr>
            <w:top w:val="none" w:sz="0" w:space="0" w:color="auto"/>
            <w:left w:val="none" w:sz="0" w:space="0" w:color="auto"/>
            <w:bottom w:val="none" w:sz="0" w:space="0" w:color="auto"/>
            <w:right w:val="none" w:sz="0" w:space="0" w:color="auto"/>
          </w:divBdr>
        </w:div>
        <w:div w:id="183205819">
          <w:marLeft w:val="0"/>
          <w:marRight w:val="0"/>
          <w:marTop w:val="0"/>
          <w:marBottom w:val="0"/>
          <w:divBdr>
            <w:top w:val="none" w:sz="0" w:space="0" w:color="auto"/>
            <w:left w:val="none" w:sz="0" w:space="0" w:color="auto"/>
            <w:bottom w:val="none" w:sz="0" w:space="0" w:color="auto"/>
            <w:right w:val="none" w:sz="0" w:space="0" w:color="auto"/>
          </w:divBdr>
        </w:div>
        <w:div w:id="607737931">
          <w:marLeft w:val="0"/>
          <w:marRight w:val="0"/>
          <w:marTop w:val="0"/>
          <w:marBottom w:val="0"/>
          <w:divBdr>
            <w:top w:val="none" w:sz="0" w:space="0" w:color="auto"/>
            <w:left w:val="none" w:sz="0" w:space="0" w:color="auto"/>
            <w:bottom w:val="none" w:sz="0" w:space="0" w:color="auto"/>
            <w:right w:val="none" w:sz="0" w:space="0" w:color="auto"/>
          </w:divBdr>
        </w:div>
        <w:div w:id="826283544">
          <w:marLeft w:val="0"/>
          <w:marRight w:val="0"/>
          <w:marTop w:val="0"/>
          <w:marBottom w:val="0"/>
          <w:divBdr>
            <w:top w:val="none" w:sz="0" w:space="0" w:color="auto"/>
            <w:left w:val="none" w:sz="0" w:space="0" w:color="auto"/>
            <w:bottom w:val="none" w:sz="0" w:space="0" w:color="auto"/>
            <w:right w:val="none" w:sz="0" w:space="0" w:color="auto"/>
          </w:divBdr>
        </w:div>
        <w:div w:id="1365250794">
          <w:marLeft w:val="0"/>
          <w:marRight w:val="0"/>
          <w:marTop w:val="0"/>
          <w:marBottom w:val="0"/>
          <w:divBdr>
            <w:top w:val="none" w:sz="0" w:space="0" w:color="auto"/>
            <w:left w:val="none" w:sz="0" w:space="0" w:color="auto"/>
            <w:bottom w:val="none" w:sz="0" w:space="0" w:color="auto"/>
            <w:right w:val="none" w:sz="0" w:space="0" w:color="auto"/>
          </w:divBdr>
        </w:div>
        <w:div w:id="1831948389">
          <w:marLeft w:val="0"/>
          <w:marRight w:val="0"/>
          <w:marTop w:val="0"/>
          <w:marBottom w:val="0"/>
          <w:divBdr>
            <w:top w:val="none" w:sz="0" w:space="0" w:color="auto"/>
            <w:left w:val="none" w:sz="0" w:space="0" w:color="auto"/>
            <w:bottom w:val="none" w:sz="0" w:space="0" w:color="auto"/>
            <w:right w:val="none" w:sz="0" w:space="0" w:color="auto"/>
          </w:divBdr>
        </w:div>
        <w:div w:id="894780715">
          <w:marLeft w:val="0"/>
          <w:marRight w:val="0"/>
          <w:marTop w:val="0"/>
          <w:marBottom w:val="0"/>
          <w:divBdr>
            <w:top w:val="none" w:sz="0" w:space="0" w:color="auto"/>
            <w:left w:val="none" w:sz="0" w:space="0" w:color="auto"/>
            <w:bottom w:val="none" w:sz="0" w:space="0" w:color="auto"/>
            <w:right w:val="none" w:sz="0" w:space="0" w:color="auto"/>
          </w:divBdr>
        </w:div>
        <w:div w:id="1713337532">
          <w:marLeft w:val="0"/>
          <w:marRight w:val="0"/>
          <w:marTop w:val="0"/>
          <w:marBottom w:val="0"/>
          <w:divBdr>
            <w:top w:val="none" w:sz="0" w:space="0" w:color="auto"/>
            <w:left w:val="none" w:sz="0" w:space="0" w:color="auto"/>
            <w:bottom w:val="none" w:sz="0" w:space="0" w:color="auto"/>
            <w:right w:val="none" w:sz="0" w:space="0" w:color="auto"/>
          </w:divBdr>
        </w:div>
        <w:div w:id="643120424">
          <w:marLeft w:val="0"/>
          <w:marRight w:val="0"/>
          <w:marTop w:val="0"/>
          <w:marBottom w:val="0"/>
          <w:divBdr>
            <w:top w:val="none" w:sz="0" w:space="0" w:color="auto"/>
            <w:left w:val="none" w:sz="0" w:space="0" w:color="auto"/>
            <w:bottom w:val="none" w:sz="0" w:space="0" w:color="auto"/>
            <w:right w:val="none" w:sz="0" w:space="0" w:color="auto"/>
          </w:divBdr>
        </w:div>
        <w:div w:id="355890601">
          <w:marLeft w:val="0"/>
          <w:marRight w:val="0"/>
          <w:marTop w:val="0"/>
          <w:marBottom w:val="0"/>
          <w:divBdr>
            <w:top w:val="none" w:sz="0" w:space="0" w:color="auto"/>
            <w:left w:val="none" w:sz="0" w:space="0" w:color="auto"/>
            <w:bottom w:val="none" w:sz="0" w:space="0" w:color="auto"/>
            <w:right w:val="none" w:sz="0" w:space="0" w:color="auto"/>
          </w:divBdr>
        </w:div>
        <w:div w:id="1931427174">
          <w:marLeft w:val="0"/>
          <w:marRight w:val="0"/>
          <w:marTop w:val="0"/>
          <w:marBottom w:val="0"/>
          <w:divBdr>
            <w:top w:val="none" w:sz="0" w:space="0" w:color="auto"/>
            <w:left w:val="none" w:sz="0" w:space="0" w:color="auto"/>
            <w:bottom w:val="none" w:sz="0" w:space="0" w:color="auto"/>
            <w:right w:val="none" w:sz="0" w:space="0" w:color="auto"/>
          </w:divBdr>
        </w:div>
        <w:div w:id="2055545632">
          <w:marLeft w:val="0"/>
          <w:marRight w:val="0"/>
          <w:marTop w:val="0"/>
          <w:marBottom w:val="0"/>
          <w:divBdr>
            <w:top w:val="none" w:sz="0" w:space="0" w:color="auto"/>
            <w:left w:val="none" w:sz="0" w:space="0" w:color="auto"/>
            <w:bottom w:val="none" w:sz="0" w:space="0" w:color="auto"/>
            <w:right w:val="none" w:sz="0" w:space="0" w:color="auto"/>
          </w:divBdr>
        </w:div>
        <w:div w:id="2022510087">
          <w:marLeft w:val="0"/>
          <w:marRight w:val="0"/>
          <w:marTop w:val="0"/>
          <w:marBottom w:val="0"/>
          <w:divBdr>
            <w:top w:val="none" w:sz="0" w:space="0" w:color="auto"/>
            <w:left w:val="none" w:sz="0" w:space="0" w:color="auto"/>
            <w:bottom w:val="none" w:sz="0" w:space="0" w:color="auto"/>
            <w:right w:val="none" w:sz="0" w:space="0" w:color="auto"/>
          </w:divBdr>
        </w:div>
        <w:div w:id="162476860">
          <w:marLeft w:val="0"/>
          <w:marRight w:val="0"/>
          <w:marTop w:val="0"/>
          <w:marBottom w:val="0"/>
          <w:divBdr>
            <w:top w:val="none" w:sz="0" w:space="0" w:color="auto"/>
            <w:left w:val="none" w:sz="0" w:space="0" w:color="auto"/>
            <w:bottom w:val="none" w:sz="0" w:space="0" w:color="auto"/>
            <w:right w:val="none" w:sz="0" w:space="0" w:color="auto"/>
          </w:divBdr>
        </w:div>
        <w:div w:id="1090349140">
          <w:marLeft w:val="0"/>
          <w:marRight w:val="0"/>
          <w:marTop w:val="0"/>
          <w:marBottom w:val="0"/>
          <w:divBdr>
            <w:top w:val="none" w:sz="0" w:space="0" w:color="auto"/>
            <w:left w:val="none" w:sz="0" w:space="0" w:color="auto"/>
            <w:bottom w:val="none" w:sz="0" w:space="0" w:color="auto"/>
            <w:right w:val="none" w:sz="0" w:space="0" w:color="auto"/>
          </w:divBdr>
        </w:div>
        <w:div w:id="1408923349">
          <w:marLeft w:val="0"/>
          <w:marRight w:val="0"/>
          <w:marTop w:val="0"/>
          <w:marBottom w:val="0"/>
          <w:divBdr>
            <w:top w:val="none" w:sz="0" w:space="0" w:color="auto"/>
            <w:left w:val="none" w:sz="0" w:space="0" w:color="auto"/>
            <w:bottom w:val="none" w:sz="0" w:space="0" w:color="auto"/>
            <w:right w:val="none" w:sz="0" w:space="0" w:color="auto"/>
          </w:divBdr>
        </w:div>
        <w:div w:id="40793310">
          <w:marLeft w:val="0"/>
          <w:marRight w:val="0"/>
          <w:marTop w:val="0"/>
          <w:marBottom w:val="0"/>
          <w:divBdr>
            <w:top w:val="none" w:sz="0" w:space="0" w:color="auto"/>
            <w:left w:val="none" w:sz="0" w:space="0" w:color="auto"/>
            <w:bottom w:val="none" w:sz="0" w:space="0" w:color="auto"/>
            <w:right w:val="none" w:sz="0" w:space="0" w:color="auto"/>
          </w:divBdr>
        </w:div>
        <w:div w:id="636300823">
          <w:marLeft w:val="0"/>
          <w:marRight w:val="0"/>
          <w:marTop w:val="0"/>
          <w:marBottom w:val="0"/>
          <w:divBdr>
            <w:top w:val="none" w:sz="0" w:space="0" w:color="auto"/>
            <w:left w:val="none" w:sz="0" w:space="0" w:color="auto"/>
            <w:bottom w:val="none" w:sz="0" w:space="0" w:color="auto"/>
            <w:right w:val="none" w:sz="0" w:space="0" w:color="auto"/>
          </w:divBdr>
        </w:div>
        <w:div w:id="911351837">
          <w:marLeft w:val="0"/>
          <w:marRight w:val="0"/>
          <w:marTop w:val="0"/>
          <w:marBottom w:val="0"/>
          <w:divBdr>
            <w:top w:val="none" w:sz="0" w:space="0" w:color="auto"/>
            <w:left w:val="none" w:sz="0" w:space="0" w:color="auto"/>
            <w:bottom w:val="none" w:sz="0" w:space="0" w:color="auto"/>
            <w:right w:val="none" w:sz="0" w:space="0" w:color="auto"/>
          </w:divBdr>
        </w:div>
        <w:div w:id="1876653822">
          <w:marLeft w:val="0"/>
          <w:marRight w:val="0"/>
          <w:marTop w:val="0"/>
          <w:marBottom w:val="0"/>
          <w:divBdr>
            <w:top w:val="none" w:sz="0" w:space="0" w:color="auto"/>
            <w:left w:val="none" w:sz="0" w:space="0" w:color="auto"/>
            <w:bottom w:val="none" w:sz="0" w:space="0" w:color="auto"/>
            <w:right w:val="none" w:sz="0" w:space="0" w:color="auto"/>
          </w:divBdr>
        </w:div>
        <w:div w:id="1189181765">
          <w:marLeft w:val="0"/>
          <w:marRight w:val="0"/>
          <w:marTop w:val="0"/>
          <w:marBottom w:val="0"/>
          <w:divBdr>
            <w:top w:val="none" w:sz="0" w:space="0" w:color="auto"/>
            <w:left w:val="none" w:sz="0" w:space="0" w:color="auto"/>
            <w:bottom w:val="none" w:sz="0" w:space="0" w:color="auto"/>
            <w:right w:val="none" w:sz="0" w:space="0" w:color="auto"/>
          </w:divBdr>
        </w:div>
        <w:div w:id="1813599144">
          <w:marLeft w:val="0"/>
          <w:marRight w:val="0"/>
          <w:marTop w:val="0"/>
          <w:marBottom w:val="0"/>
          <w:divBdr>
            <w:top w:val="none" w:sz="0" w:space="0" w:color="auto"/>
            <w:left w:val="none" w:sz="0" w:space="0" w:color="auto"/>
            <w:bottom w:val="none" w:sz="0" w:space="0" w:color="auto"/>
            <w:right w:val="none" w:sz="0" w:space="0" w:color="auto"/>
          </w:divBdr>
        </w:div>
        <w:div w:id="728727086">
          <w:marLeft w:val="0"/>
          <w:marRight w:val="0"/>
          <w:marTop w:val="0"/>
          <w:marBottom w:val="0"/>
          <w:divBdr>
            <w:top w:val="none" w:sz="0" w:space="0" w:color="auto"/>
            <w:left w:val="none" w:sz="0" w:space="0" w:color="auto"/>
            <w:bottom w:val="none" w:sz="0" w:space="0" w:color="auto"/>
            <w:right w:val="none" w:sz="0" w:space="0" w:color="auto"/>
          </w:divBdr>
        </w:div>
        <w:div w:id="1447501739">
          <w:marLeft w:val="0"/>
          <w:marRight w:val="0"/>
          <w:marTop w:val="0"/>
          <w:marBottom w:val="0"/>
          <w:divBdr>
            <w:top w:val="none" w:sz="0" w:space="0" w:color="auto"/>
            <w:left w:val="none" w:sz="0" w:space="0" w:color="auto"/>
            <w:bottom w:val="none" w:sz="0" w:space="0" w:color="auto"/>
            <w:right w:val="none" w:sz="0" w:space="0" w:color="auto"/>
          </w:divBdr>
        </w:div>
        <w:div w:id="153450048">
          <w:marLeft w:val="0"/>
          <w:marRight w:val="0"/>
          <w:marTop w:val="0"/>
          <w:marBottom w:val="0"/>
          <w:divBdr>
            <w:top w:val="none" w:sz="0" w:space="0" w:color="auto"/>
            <w:left w:val="none" w:sz="0" w:space="0" w:color="auto"/>
            <w:bottom w:val="none" w:sz="0" w:space="0" w:color="auto"/>
            <w:right w:val="none" w:sz="0" w:space="0" w:color="auto"/>
          </w:divBdr>
        </w:div>
        <w:div w:id="767309054">
          <w:marLeft w:val="0"/>
          <w:marRight w:val="0"/>
          <w:marTop w:val="0"/>
          <w:marBottom w:val="0"/>
          <w:divBdr>
            <w:top w:val="none" w:sz="0" w:space="0" w:color="auto"/>
            <w:left w:val="none" w:sz="0" w:space="0" w:color="auto"/>
            <w:bottom w:val="none" w:sz="0" w:space="0" w:color="auto"/>
            <w:right w:val="none" w:sz="0" w:space="0" w:color="auto"/>
          </w:divBdr>
        </w:div>
        <w:div w:id="1320962375">
          <w:marLeft w:val="0"/>
          <w:marRight w:val="0"/>
          <w:marTop w:val="0"/>
          <w:marBottom w:val="0"/>
          <w:divBdr>
            <w:top w:val="none" w:sz="0" w:space="0" w:color="auto"/>
            <w:left w:val="none" w:sz="0" w:space="0" w:color="auto"/>
            <w:bottom w:val="none" w:sz="0" w:space="0" w:color="auto"/>
            <w:right w:val="none" w:sz="0" w:space="0" w:color="auto"/>
          </w:divBdr>
        </w:div>
        <w:div w:id="886338317">
          <w:marLeft w:val="0"/>
          <w:marRight w:val="0"/>
          <w:marTop w:val="0"/>
          <w:marBottom w:val="0"/>
          <w:divBdr>
            <w:top w:val="none" w:sz="0" w:space="0" w:color="auto"/>
            <w:left w:val="none" w:sz="0" w:space="0" w:color="auto"/>
            <w:bottom w:val="none" w:sz="0" w:space="0" w:color="auto"/>
            <w:right w:val="none" w:sz="0" w:space="0" w:color="auto"/>
          </w:divBdr>
        </w:div>
        <w:div w:id="1931547343">
          <w:marLeft w:val="0"/>
          <w:marRight w:val="0"/>
          <w:marTop w:val="0"/>
          <w:marBottom w:val="0"/>
          <w:divBdr>
            <w:top w:val="none" w:sz="0" w:space="0" w:color="auto"/>
            <w:left w:val="none" w:sz="0" w:space="0" w:color="auto"/>
            <w:bottom w:val="none" w:sz="0" w:space="0" w:color="auto"/>
            <w:right w:val="none" w:sz="0" w:space="0" w:color="auto"/>
          </w:divBdr>
        </w:div>
        <w:div w:id="638145212">
          <w:marLeft w:val="0"/>
          <w:marRight w:val="0"/>
          <w:marTop w:val="0"/>
          <w:marBottom w:val="0"/>
          <w:divBdr>
            <w:top w:val="none" w:sz="0" w:space="0" w:color="auto"/>
            <w:left w:val="none" w:sz="0" w:space="0" w:color="auto"/>
            <w:bottom w:val="none" w:sz="0" w:space="0" w:color="auto"/>
            <w:right w:val="none" w:sz="0" w:space="0" w:color="auto"/>
          </w:divBdr>
        </w:div>
        <w:div w:id="2051606436">
          <w:marLeft w:val="0"/>
          <w:marRight w:val="0"/>
          <w:marTop w:val="0"/>
          <w:marBottom w:val="0"/>
          <w:divBdr>
            <w:top w:val="none" w:sz="0" w:space="0" w:color="auto"/>
            <w:left w:val="none" w:sz="0" w:space="0" w:color="auto"/>
            <w:bottom w:val="none" w:sz="0" w:space="0" w:color="auto"/>
            <w:right w:val="none" w:sz="0" w:space="0" w:color="auto"/>
          </w:divBdr>
        </w:div>
        <w:div w:id="1176920589">
          <w:marLeft w:val="0"/>
          <w:marRight w:val="0"/>
          <w:marTop w:val="0"/>
          <w:marBottom w:val="0"/>
          <w:divBdr>
            <w:top w:val="none" w:sz="0" w:space="0" w:color="auto"/>
            <w:left w:val="none" w:sz="0" w:space="0" w:color="auto"/>
            <w:bottom w:val="none" w:sz="0" w:space="0" w:color="auto"/>
            <w:right w:val="none" w:sz="0" w:space="0" w:color="auto"/>
          </w:divBdr>
        </w:div>
        <w:div w:id="1456607131">
          <w:marLeft w:val="0"/>
          <w:marRight w:val="0"/>
          <w:marTop w:val="0"/>
          <w:marBottom w:val="0"/>
          <w:divBdr>
            <w:top w:val="none" w:sz="0" w:space="0" w:color="auto"/>
            <w:left w:val="none" w:sz="0" w:space="0" w:color="auto"/>
            <w:bottom w:val="none" w:sz="0" w:space="0" w:color="auto"/>
            <w:right w:val="none" w:sz="0" w:space="0" w:color="auto"/>
          </w:divBdr>
        </w:div>
        <w:div w:id="1387413944">
          <w:marLeft w:val="0"/>
          <w:marRight w:val="0"/>
          <w:marTop w:val="0"/>
          <w:marBottom w:val="0"/>
          <w:divBdr>
            <w:top w:val="none" w:sz="0" w:space="0" w:color="auto"/>
            <w:left w:val="none" w:sz="0" w:space="0" w:color="auto"/>
            <w:bottom w:val="none" w:sz="0" w:space="0" w:color="auto"/>
            <w:right w:val="none" w:sz="0" w:space="0" w:color="auto"/>
          </w:divBdr>
        </w:div>
        <w:div w:id="523441010">
          <w:marLeft w:val="0"/>
          <w:marRight w:val="0"/>
          <w:marTop w:val="0"/>
          <w:marBottom w:val="0"/>
          <w:divBdr>
            <w:top w:val="none" w:sz="0" w:space="0" w:color="auto"/>
            <w:left w:val="none" w:sz="0" w:space="0" w:color="auto"/>
            <w:bottom w:val="none" w:sz="0" w:space="0" w:color="auto"/>
            <w:right w:val="none" w:sz="0" w:space="0" w:color="auto"/>
          </w:divBdr>
        </w:div>
        <w:div w:id="1804695010">
          <w:marLeft w:val="0"/>
          <w:marRight w:val="0"/>
          <w:marTop w:val="0"/>
          <w:marBottom w:val="0"/>
          <w:divBdr>
            <w:top w:val="none" w:sz="0" w:space="0" w:color="auto"/>
            <w:left w:val="none" w:sz="0" w:space="0" w:color="auto"/>
            <w:bottom w:val="none" w:sz="0" w:space="0" w:color="auto"/>
            <w:right w:val="none" w:sz="0" w:space="0" w:color="auto"/>
          </w:divBdr>
        </w:div>
        <w:div w:id="722220732">
          <w:marLeft w:val="0"/>
          <w:marRight w:val="0"/>
          <w:marTop w:val="0"/>
          <w:marBottom w:val="0"/>
          <w:divBdr>
            <w:top w:val="none" w:sz="0" w:space="0" w:color="auto"/>
            <w:left w:val="none" w:sz="0" w:space="0" w:color="auto"/>
            <w:bottom w:val="none" w:sz="0" w:space="0" w:color="auto"/>
            <w:right w:val="none" w:sz="0" w:space="0" w:color="auto"/>
          </w:divBdr>
        </w:div>
        <w:div w:id="2038382235">
          <w:marLeft w:val="0"/>
          <w:marRight w:val="0"/>
          <w:marTop w:val="0"/>
          <w:marBottom w:val="0"/>
          <w:divBdr>
            <w:top w:val="none" w:sz="0" w:space="0" w:color="auto"/>
            <w:left w:val="none" w:sz="0" w:space="0" w:color="auto"/>
            <w:bottom w:val="none" w:sz="0" w:space="0" w:color="auto"/>
            <w:right w:val="none" w:sz="0" w:space="0" w:color="auto"/>
          </w:divBdr>
        </w:div>
        <w:div w:id="1182089082">
          <w:marLeft w:val="0"/>
          <w:marRight w:val="0"/>
          <w:marTop w:val="0"/>
          <w:marBottom w:val="0"/>
          <w:divBdr>
            <w:top w:val="none" w:sz="0" w:space="0" w:color="auto"/>
            <w:left w:val="none" w:sz="0" w:space="0" w:color="auto"/>
            <w:bottom w:val="none" w:sz="0" w:space="0" w:color="auto"/>
            <w:right w:val="none" w:sz="0" w:space="0" w:color="auto"/>
          </w:divBdr>
        </w:div>
        <w:div w:id="356658314">
          <w:marLeft w:val="0"/>
          <w:marRight w:val="0"/>
          <w:marTop w:val="0"/>
          <w:marBottom w:val="0"/>
          <w:divBdr>
            <w:top w:val="none" w:sz="0" w:space="0" w:color="auto"/>
            <w:left w:val="none" w:sz="0" w:space="0" w:color="auto"/>
            <w:bottom w:val="none" w:sz="0" w:space="0" w:color="auto"/>
            <w:right w:val="none" w:sz="0" w:space="0" w:color="auto"/>
          </w:divBdr>
        </w:div>
        <w:div w:id="1142769292">
          <w:marLeft w:val="0"/>
          <w:marRight w:val="0"/>
          <w:marTop w:val="0"/>
          <w:marBottom w:val="0"/>
          <w:divBdr>
            <w:top w:val="none" w:sz="0" w:space="0" w:color="auto"/>
            <w:left w:val="none" w:sz="0" w:space="0" w:color="auto"/>
            <w:bottom w:val="none" w:sz="0" w:space="0" w:color="auto"/>
            <w:right w:val="none" w:sz="0" w:space="0" w:color="auto"/>
          </w:divBdr>
        </w:div>
        <w:div w:id="1429231669">
          <w:marLeft w:val="0"/>
          <w:marRight w:val="0"/>
          <w:marTop w:val="0"/>
          <w:marBottom w:val="0"/>
          <w:divBdr>
            <w:top w:val="none" w:sz="0" w:space="0" w:color="auto"/>
            <w:left w:val="none" w:sz="0" w:space="0" w:color="auto"/>
            <w:bottom w:val="none" w:sz="0" w:space="0" w:color="auto"/>
            <w:right w:val="none" w:sz="0" w:space="0" w:color="auto"/>
          </w:divBdr>
        </w:div>
        <w:div w:id="1345590810">
          <w:marLeft w:val="0"/>
          <w:marRight w:val="0"/>
          <w:marTop w:val="0"/>
          <w:marBottom w:val="0"/>
          <w:divBdr>
            <w:top w:val="none" w:sz="0" w:space="0" w:color="auto"/>
            <w:left w:val="none" w:sz="0" w:space="0" w:color="auto"/>
            <w:bottom w:val="none" w:sz="0" w:space="0" w:color="auto"/>
            <w:right w:val="none" w:sz="0" w:space="0" w:color="auto"/>
          </w:divBdr>
        </w:div>
        <w:div w:id="1323002440">
          <w:marLeft w:val="0"/>
          <w:marRight w:val="0"/>
          <w:marTop w:val="0"/>
          <w:marBottom w:val="0"/>
          <w:divBdr>
            <w:top w:val="none" w:sz="0" w:space="0" w:color="auto"/>
            <w:left w:val="none" w:sz="0" w:space="0" w:color="auto"/>
            <w:bottom w:val="none" w:sz="0" w:space="0" w:color="auto"/>
            <w:right w:val="none" w:sz="0" w:space="0" w:color="auto"/>
          </w:divBdr>
        </w:div>
        <w:div w:id="2047098579">
          <w:marLeft w:val="0"/>
          <w:marRight w:val="0"/>
          <w:marTop w:val="0"/>
          <w:marBottom w:val="0"/>
          <w:divBdr>
            <w:top w:val="none" w:sz="0" w:space="0" w:color="auto"/>
            <w:left w:val="none" w:sz="0" w:space="0" w:color="auto"/>
            <w:bottom w:val="none" w:sz="0" w:space="0" w:color="auto"/>
            <w:right w:val="none" w:sz="0" w:space="0" w:color="auto"/>
          </w:divBdr>
        </w:div>
        <w:div w:id="1423145987">
          <w:marLeft w:val="0"/>
          <w:marRight w:val="0"/>
          <w:marTop w:val="0"/>
          <w:marBottom w:val="0"/>
          <w:divBdr>
            <w:top w:val="none" w:sz="0" w:space="0" w:color="auto"/>
            <w:left w:val="none" w:sz="0" w:space="0" w:color="auto"/>
            <w:bottom w:val="none" w:sz="0" w:space="0" w:color="auto"/>
            <w:right w:val="none" w:sz="0" w:space="0" w:color="auto"/>
          </w:divBdr>
        </w:div>
        <w:div w:id="834614478">
          <w:marLeft w:val="0"/>
          <w:marRight w:val="0"/>
          <w:marTop w:val="0"/>
          <w:marBottom w:val="0"/>
          <w:divBdr>
            <w:top w:val="none" w:sz="0" w:space="0" w:color="auto"/>
            <w:left w:val="none" w:sz="0" w:space="0" w:color="auto"/>
            <w:bottom w:val="none" w:sz="0" w:space="0" w:color="auto"/>
            <w:right w:val="none" w:sz="0" w:space="0" w:color="auto"/>
          </w:divBdr>
        </w:div>
        <w:div w:id="1513177731">
          <w:marLeft w:val="0"/>
          <w:marRight w:val="0"/>
          <w:marTop w:val="0"/>
          <w:marBottom w:val="0"/>
          <w:divBdr>
            <w:top w:val="none" w:sz="0" w:space="0" w:color="auto"/>
            <w:left w:val="none" w:sz="0" w:space="0" w:color="auto"/>
            <w:bottom w:val="none" w:sz="0" w:space="0" w:color="auto"/>
            <w:right w:val="none" w:sz="0" w:space="0" w:color="auto"/>
          </w:divBdr>
        </w:div>
        <w:div w:id="1446465654">
          <w:marLeft w:val="0"/>
          <w:marRight w:val="0"/>
          <w:marTop w:val="0"/>
          <w:marBottom w:val="0"/>
          <w:divBdr>
            <w:top w:val="none" w:sz="0" w:space="0" w:color="auto"/>
            <w:left w:val="none" w:sz="0" w:space="0" w:color="auto"/>
            <w:bottom w:val="none" w:sz="0" w:space="0" w:color="auto"/>
            <w:right w:val="none" w:sz="0" w:space="0" w:color="auto"/>
          </w:divBdr>
        </w:div>
        <w:div w:id="124934500">
          <w:marLeft w:val="0"/>
          <w:marRight w:val="0"/>
          <w:marTop w:val="0"/>
          <w:marBottom w:val="0"/>
          <w:divBdr>
            <w:top w:val="none" w:sz="0" w:space="0" w:color="auto"/>
            <w:left w:val="none" w:sz="0" w:space="0" w:color="auto"/>
            <w:bottom w:val="none" w:sz="0" w:space="0" w:color="auto"/>
            <w:right w:val="none" w:sz="0" w:space="0" w:color="auto"/>
          </w:divBdr>
        </w:div>
        <w:div w:id="1552418429">
          <w:marLeft w:val="0"/>
          <w:marRight w:val="0"/>
          <w:marTop w:val="0"/>
          <w:marBottom w:val="0"/>
          <w:divBdr>
            <w:top w:val="none" w:sz="0" w:space="0" w:color="auto"/>
            <w:left w:val="none" w:sz="0" w:space="0" w:color="auto"/>
            <w:bottom w:val="none" w:sz="0" w:space="0" w:color="auto"/>
            <w:right w:val="none" w:sz="0" w:space="0" w:color="auto"/>
          </w:divBdr>
        </w:div>
        <w:div w:id="1576165944">
          <w:marLeft w:val="0"/>
          <w:marRight w:val="0"/>
          <w:marTop w:val="0"/>
          <w:marBottom w:val="0"/>
          <w:divBdr>
            <w:top w:val="none" w:sz="0" w:space="0" w:color="auto"/>
            <w:left w:val="none" w:sz="0" w:space="0" w:color="auto"/>
            <w:bottom w:val="none" w:sz="0" w:space="0" w:color="auto"/>
            <w:right w:val="none" w:sz="0" w:space="0" w:color="auto"/>
          </w:divBdr>
        </w:div>
        <w:div w:id="1565337629">
          <w:marLeft w:val="0"/>
          <w:marRight w:val="0"/>
          <w:marTop w:val="0"/>
          <w:marBottom w:val="0"/>
          <w:divBdr>
            <w:top w:val="none" w:sz="0" w:space="0" w:color="auto"/>
            <w:left w:val="none" w:sz="0" w:space="0" w:color="auto"/>
            <w:bottom w:val="none" w:sz="0" w:space="0" w:color="auto"/>
            <w:right w:val="none" w:sz="0" w:space="0" w:color="auto"/>
          </w:divBdr>
        </w:div>
        <w:div w:id="836849503">
          <w:marLeft w:val="0"/>
          <w:marRight w:val="0"/>
          <w:marTop w:val="0"/>
          <w:marBottom w:val="0"/>
          <w:divBdr>
            <w:top w:val="none" w:sz="0" w:space="0" w:color="auto"/>
            <w:left w:val="none" w:sz="0" w:space="0" w:color="auto"/>
            <w:bottom w:val="none" w:sz="0" w:space="0" w:color="auto"/>
            <w:right w:val="none" w:sz="0" w:space="0" w:color="auto"/>
          </w:divBdr>
        </w:div>
      </w:divsChild>
    </w:div>
    <w:div w:id="1519083966">
      <w:bodyDiv w:val="1"/>
      <w:marLeft w:val="0"/>
      <w:marRight w:val="0"/>
      <w:marTop w:val="0"/>
      <w:marBottom w:val="0"/>
      <w:divBdr>
        <w:top w:val="none" w:sz="0" w:space="0" w:color="auto"/>
        <w:left w:val="none" w:sz="0" w:space="0" w:color="auto"/>
        <w:bottom w:val="none" w:sz="0" w:space="0" w:color="auto"/>
        <w:right w:val="none" w:sz="0" w:space="0" w:color="auto"/>
      </w:divBdr>
    </w:div>
    <w:div w:id="1527787273">
      <w:bodyDiv w:val="1"/>
      <w:marLeft w:val="0"/>
      <w:marRight w:val="0"/>
      <w:marTop w:val="0"/>
      <w:marBottom w:val="0"/>
      <w:divBdr>
        <w:top w:val="none" w:sz="0" w:space="0" w:color="auto"/>
        <w:left w:val="none" w:sz="0" w:space="0" w:color="auto"/>
        <w:bottom w:val="none" w:sz="0" w:space="0" w:color="auto"/>
        <w:right w:val="none" w:sz="0" w:space="0" w:color="auto"/>
      </w:divBdr>
    </w:div>
    <w:div w:id="1527988930">
      <w:bodyDiv w:val="1"/>
      <w:marLeft w:val="0"/>
      <w:marRight w:val="0"/>
      <w:marTop w:val="0"/>
      <w:marBottom w:val="0"/>
      <w:divBdr>
        <w:top w:val="none" w:sz="0" w:space="0" w:color="auto"/>
        <w:left w:val="none" w:sz="0" w:space="0" w:color="auto"/>
        <w:bottom w:val="none" w:sz="0" w:space="0" w:color="auto"/>
        <w:right w:val="none" w:sz="0" w:space="0" w:color="auto"/>
      </w:divBdr>
    </w:div>
    <w:div w:id="1528252200">
      <w:bodyDiv w:val="1"/>
      <w:marLeft w:val="0"/>
      <w:marRight w:val="0"/>
      <w:marTop w:val="0"/>
      <w:marBottom w:val="0"/>
      <w:divBdr>
        <w:top w:val="none" w:sz="0" w:space="0" w:color="auto"/>
        <w:left w:val="none" w:sz="0" w:space="0" w:color="auto"/>
        <w:bottom w:val="none" w:sz="0" w:space="0" w:color="auto"/>
        <w:right w:val="none" w:sz="0" w:space="0" w:color="auto"/>
      </w:divBdr>
    </w:div>
    <w:div w:id="1553424456">
      <w:bodyDiv w:val="1"/>
      <w:marLeft w:val="0"/>
      <w:marRight w:val="0"/>
      <w:marTop w:val="0"/>
      <w:marBottom w:val="0"/>
      <w:divBdr>
        <w:top w:val="none" w:sz="0" w:space="0" w:color="auto"/>
        <w:left w:val="none" w:sz="0" w:space="0" w:color="auto"/>
        <w:bottom w:val="none" w:sz="0" w:space="0" w:color="auto"/>
        <w:right w:val="none" w:sz="0" w:space="0" w:color="auto"/>
      </w:divBdr>
    </w:div>
    <w:div w:id="1553611624">
      <w:bodyDiv w:val="1"/>
      <w:marLeft w:val="0"/>
      <w:marRight w:val="0"/>
      <w:marTop w:val="0"/>
      <w:marBottom w:val="0"/>
      <w:divBdr>
        <w:top w:val="none" w:sz="0" w:space="0" w:color="auto"/>
        <w:left w:val="none" w:sz="0" w:space="0" w:color="auto"/>
        <w:bottom w:val="none" w:sz="0" w:space="0" w:color="auto"/>
        <w:right w:val="none" w:sz="0" w:space="0" w:color="auto"/>
      </w:divBdr>
    </w:div>
    <w:div w:id="1589457473">
      <w:bodyDiv w:val="1"/>
      <w:marLeft w:val="0"/>
      <w:marRight w:val="0"/>
      <w:marTop w:val="0"/>
      <w:marBottom w:val="0"/>
      <w:divBdr>
        <w:top w:val="none" w:sz="0" w:space="0" w:color="auto"/>
        <w:left w:val="none" w:sz="0" w:space="0" w:color="auto"/>
        <w:bottom w:val="none" w:sz="0" w:space="0" w:color="auto"/>
        <w:right w:val="none" w:sz="0" w:space="0" w:color="auto"/>
      </w:divBdr>
    </w:div>
    <w:div w:id="1596523058">
      <w:bodyDiv w:val="1"/>
      <w:marLeft w:val="0"/>
      <w:marRight w:val="0"/>
      <w:marTop w:val="0"/>
      <w:marBottom w:val="0"/>
      <w:divBdr>
        <w:top w:val="none" w:sz="0" w:space="0" w:color="auto"/>
        <w:left w:val="none" w:sz="0" w:space="0" w:color="auto"/>
        <w:bottom w:val="none" w:sz="0" w:space="0" w:color="auto"/>
        <w:right w:val="none" w:sz="0" w:space="0" w:color="auto"/>
      </w:divBdr>
    </w:div>
    <w:div w:id="1598244691">
      <w:bodyDiv w:val="1"/>
      <w:marLeft w:val="0"/>
      <w:marRight w:val="0"/>
      <w:marTop w:val="0"/>
      <w:marBottom w:val="0"/>
      <w:divBdr>
        <w:top w:val="none" w:sz="0" w:space="0" w:color="auto"/>
        <w:left w:val="none" w:sz="0" w:space="0" w:color="auto"/>
        <w:bottom w:val="none" w:sz="0" w:space="0" w:color="auto"/>
        <w:right w:val="none" w:sz="0" w:space="0" w:color="auto"/>
      </w:divBdr>
    </w:div>
    <w:div w:id="1602881772">
      <w:bodyDiv w:val="1"/>
      <w:marLeft w:val="0"/>
      <w:marRight w:val="0"/>
      <w:marTop w:val="0"/>
      <w:marBottom w:val="0"/>
      <w:divBdr>
        <w:top w:val="none" w:sz="0" w:space="0" w:color="auto"/>
        <w:left w:val="none" w:sz="0" w:space="0" w:color="auto"/>
        <w:bottom w:val="none" w:sz="0" w:space="0" w:color="auto"/>
        <w:right w:val="none" w:sz="0" w:space="0" w:color="auto"/>
      </w:divBdr>
    </w:div>
    <w:div w:id="1618099569">
      <w:bodyDiv w:val="1"/>
      <w:marLeft w:val="0"/>
      <w:marRight w:val="0"/>
      <w:marTop w:val="0"/>
      <w:marBottom w:val="0"/>
      <w:divBdr>
        <w:top w:val="none" w:sz="0" w:space="0" w:color="auto"/>
        <w:left w:val="none" w:sz="0" w:space="0" w:color="auto"/>
        <w:bottom w:val="none" w:sz="0" w:space="0" w:color="auto"/>
        <w:right w:val="none" w:sz="0" w:space="0" w:color="auto"/>
      </w:divBdr>
    </w:div>
    <w:div w:id="1633176297">
      <w:bodyDiv w:val="1"/>
      <w:marLeft w:val="0"/>
      <w:marRight w:val="0"/>
      <w:marTop w:val="0"/>
      <w:marBottom w:val="0"/>
      <w:divBdr>
        <w:top w:val="none" w:sz="0" w:space="0" w:color="auto"/>
        <w:left w:val="none" w:sz="0" w:space="0" w:color="auto"/>
        <w:bottom w:val="none" w:sz="0" w:space="0" w:color="auto"/>
        <w:right w:val="none" w:sz="0" w:space="0" w:color="auto"/>
      </w:divBdr>
    </w:div>
    <w:div w:id="1656496780">
      <w:bodyDiv w:val="1"/>
      <w:marLeft w:val="0"/>
      <w:marRight w:val="0"/>
      <w:marTop w:val="0"/>
      <w:marBottom w:val="0"/>
      <w:divBdr>
        <w:top w:val="none" w:sz="0" w:space="0" w:color="auto"/>
        <w:left w:val="none" w:sz="0" w:space="0" w:color="auto"/>
        <w:bottom w:val="none" w:sz="0" w:space="0" w:color="auto"/>
        <w:right w:val="none" w:sz="0" w:space="0" w:color="auto"/>
      </w:divBdr>
    </w:div>
    <w:div w:id="1661081076">
      <w:bodyDiv w:val="1"/>
      <w:marLeft w:val="0"/>
      <w:marRight w:val="0"/>
      <w:marTop w:val="0"/>
      <w:marBottom w:val="0"/>
      <w:divBdr>
        <w:top w:val="none" w:sz="0" w:space="0" w:color="auto"/>
        <w:left w:val="none" w:sz="0" w:space="0" w:color="auto"/>
        <w:bottom w:val="none" w:sz="0" w:space="0" w:color="auto"/>
        <w:right w:val="none" w:sz="0" w:space="0" w:color="auto"/>
      </w:divBdr>
    </w:div>
    <w:div w:id="1663504575">
      <w:bodyDiv w:val="1"/>
      <w:marLeft w:val="0"/>
      <w:marRight w:val="0"/>
      <w:marTop w:val="0"/>
      <w:marBottom w:val="0"/>
      <w:divBdr>
        <w:top w:val="none" w:sz="0" w:space="0" w:color="auto"/>
        <w:left w:val="none" w:sz="0" w:space="0" w:color="auto"/>
        <w:bottom w:val="none" w:sz="0" w:space="0" w:color="auto"/>
        <w:right w:val="none" w:sz="0" w:space="0" w:color="auto"/>
      </w:divBdr>
    </w:div>
    <w:div w:id="1667902916">
      <w:bodyDiv w:val="1"/>
      <w:marLeft w:val="0"/>
      <w:marRight w:val="0"/>
      <w:marTop w:val="0"/>
      <w:marBottom w:val="0"/>
      <w:divBdr>
        <w:top w:val="none" w:sz="0" w:space="0" w:color="auto"/>
        <w:left w:val="none" w:sz="0" w:space="0" w:color="auto"/>
        <w:bottom w:val="none" w:sz="0" w:space="0" w:color="auto"/>
        <w:right w:val="none" w:sz="0" w:space="0" w:color="auto"/>
      </w:divBdr>
    </w:div>
    <w:div w:id="1685352401">
      <w:bodyDiv w:val="1"/>
      <w:marLeft w:val="0"/>
      <w:marRight w:val="0"/>
      <w:marTop w:val="0"/>
      <w:marBottom w:val="0"/>
      <w:divBdr>
        <w:top w:val="none" w:sz="0" w:space="0" w:color="auto"/>
        <w:left w:val="none" w:sz="0" w:space="0" w:color="auto"/>
        <w:bottom w:val="none" w:sz="0" w:space="0" w:color="auto"/>
        <w:right w:val="none" w:sz="0" w:space="0" w:color="auto"/>
      </w:divBdr>
    </w:div>
    <w:div w:id="1698194738">
      <w:bodyDiv w:val="1"/>
      <w:marLeft w:val="0"/>
      <w:marRight w:val="0"/>
      <w:marTop w:val="0"/>
      <w:marBottom w:val="0"/>
      <w:divBdr>
        <w:top w:val="none" w:sz="0" w:space="0" w:color="auto"/>
        <w:left w:val="none" w:sz="0" w:space="0" w:color="auto"/>
        <w:bottom w:val="none" w:sz="0" w:space="0" w:color="auto"/>
        <w:right w:val="none" w:sz="0" w:space="0" w:color="auto"/>
      </w:divBdr>
      <w:divsChild>
        <w:div w:id="540749305">
          <w:marLeft w:val="0"/>
          <w:marRight w:val="0"/>
          <w:marTop w:val="0"/>
          <w:marBottom w:val="0"/>
          <w:divBdr>
            <w:top w:val="none" w:sz="0" w:space="0" w:color="auto"/>
            <w:left w:val="none" w:sz="0" w:space="0" w:color="auto"/>
            <w:bottom w:val="none" w:sz="0" w:space="0" w:color="auto"/>
            <w:right w:val="none" w:sz="0" w:space="0" w:color="auto"/>
          </w:divBdr>
        </w:div>
        <w:div w:id="1989824487">
          <w:marLeft w:val="0"/>
          <w:marRight w:val="0"/>
          <w:marTop w:val="0"/>
          <w:marBottom w:val="0"/>
          <w:divBdr>
            <w:top w:val="none" w:sz="0" w:space="0" w:color="auto"/>
            <w:left w:val="none" w:sz="0" w:space="0" w:color="auto"/>
            <w:bottom w:val="none" w:sz="0" w:space="0" w:color="auto"/>
            <w:right w:val="none" w:sz="0" w:space="0" w:color="auto"/>
          </w:divBdr>
        </w:div>
        <w:div w:id="262298768">
          <w:marLeft w:val="0"/>
          <w:marRight w:val="0"/>
          <w:marTop w:val="0"/>
          <w:marBottom w:val="0"/>
          <w:divBdr>
            <w:top w:val="none" w:sz="0" w:space="0" w:color="auto"/>
            <w:left w:val="none" w:sz="0" w:space="0" w:color="auto"/>
            <w:bottom w:val="none" w:sz="0" w:space="0" w:color="auto"/>
            <w:right w:val="none" w:sz="0" w:space="0" w:color="auto"/>
          </w:divBdr>
        </w:div>
        <w:div w:id="271061523">
          <w:marLeft w:val="0"/>
          <w:marRight w:val="0"/>
          <w:marTop w:val="0"/>
          <w:marBottom w:val="0"/>
          <w:divBdr>
            <w:top w:val="none" w:sz="0" w:space="0" w:color="auto"/>
            <w:left w:val="none" w:sz="0" w:space="0" w:color="auto"/>
            <w:bottom w:val="none" w:sz="0" w:space="0" w:color="auto"/>
            <w:right w:val="none" w:sz="0" w:space="0" w:color="auto"/>
          </w:divBdr>
        </w:div>
        <w:div w:id="1538589397">
          <w:marLeft w:val="0"/>
          <w:marRight w:val="0"/>
          <w:marTop w:val="0"/>
          <w:marBottom w:val="0"/>
          <w:divBdr>
            <w:top w:val="none" w:sz="0" w:space="0" w:color="auto"/>
            <w:left w:val="none" w:sz="0" w:space="0" w:color="auto"/>
            <w:bottom w:val="none" w:sz="0" w:space="0" w:color="auto"/>
            <w:right w:val="none" w:sz="0" w:space="0" w:color="auto"/>
          </w:divBdr>
        </w:div>
        <w:div w:id="349718452">
          <w:marLeft w:val="0"/>
          <w:marRight w:val="0"/>
          <w:marTop w:val="0"/>
          <w:marBottom w:val="0"/>
          <w:divBdr>
            <w:top w:val="none" w:sz="0" w:space="0" w:color="auto"/>
            <w:left w:val="none" w:sz="0" w:space="0" w:color="auto"/>
            <w:bottom w:val="none" w:sz="0" w:space="0" w:color="auto"/>
            <w:right w:val="none" w:sz="0" w:space="0" w:color="auto"/>
          </w:divBdr>
        </w:div>
        <w:div w:id="934483710">
          <w:marLeft w:val="0"/>
          <w:marRight w:val="0"/>
          <w:marTop w:val="0"/>
          <w:marBottom w:val="0"/>
          <w:divBdr>
            <w:top w:val="none" w:sz="0" w:space="0" w:color="auto"/>
            <w:left w:val="none" w:sz="0" w:space="0" w:color="auto"/>
            <w:bottom w:val="none" w:sz="0" w:space="0" w:color="auto"/>
            <w:right w:val="none" w:sz="0" w:space="0" w:color="auto"/>
          </w:divBdr>
        </w:div>
        <w:div w:id="473256315">
          <w:marLeft w:val="0"/>
          <w:marRight w:val="0"/>
          <w:marTop w:val="0"/>
          <w:marBottom w:val="0"/>
          <w:divBdr>
            <w:top w:val="none" w:sz="0" w:space="0" w:color="auto"/>
            <w:left w:val="none" w:sz="0" w:space="0" w:color="auto"/>
            <w:bottom w:val="none" w:sz="0" w:space="0" w:color="auto"/>
            <w:right w:val="none" w:sz="0" w:space="0" w:color="auto"/>
          </w:divBdr>
        </w:div>
        <w:div w:id="1706060819">
          <w:marLeft w:val="0"/>
          <w:marRight w:val="0"/>
          <w:marTop w:val="0"/>
          <w:marBottom w:val="0"/>
          <w:divBdr>
            <w:top w:val="none" w:sz="0" w:space="0" w:color="auto"/>
            <w:left w:val="none" w:sz="0" w:space="0" w:color="auto"/>
            <w:bottom w:val="none" w:sz="0" w:space="0" w:color="auto"/>
            <w:right w:val="none" w:sz="0" w:space="0" w:color="auto"/>
          </w:divBdr>
        </w:div>
        <w:div w:id="1685941281">
          <w:marLeft w:val="0"/>
          <w:marRight w:val="0"/>
          <w:marTop w:val="0"/>
          <w:marBottom w:val="0"/>
          <w:divBdr>
            <w:top w:val="none" w:sz="0" w:space="0" w:color="auto"/>
            <w:left w:val="none" w:sz="0" w:space="0" w:color="auto"/>
            <w:bottom w:val="none" w:sz="0" w:space="0" w:color="auto"/>
            <w:right w:val="none" w:sz="0" w:space="0" w:color="auto"/>
          </w:divBdr>
        </w:div>
        <w:div w:id="186137534">
          <w:marLeft w:val="0"/>
          <w:marRight w:val="0"/>
          <w:marTop w:val="0"/>
          <w:marBottom w:val="0"/>
          <w:divBdr>
            <w:top w:val="none" w:sz="0" w:space="0" w:color="auto"/>
            <w:left w:val="none" w:sz="0" w:space="0" w:color="auto"/>
            <w:bottom w:val="none" w:sz="0" w:space="0" w:color="auto"/>
            <w:right w:val="none" w:sz="0" w:space="0" w:color="auto"/>
          </w:divBdr>
        </w:div>
        <w:div w:id="1837645640">
          <w:marLeft w:val="0"/>
          <w:marRight w:val="0"/>
          <w:marTop w:val="0"/>
          <w:marBottom w:val="0"/>
          <w:divBdr>
            <w:top w:val="none" w:sz="0" w:space="0" w:color="auto"/>
            <w:left w:val="none" w:sz="0" w:space="0" w:color="auto"/>
            <w:bottom w:val="none" w:sz="0" w:space="0" w:color="auto"/>
            <w:right w:val="none" w:sz="0" w:space="0" w:color="auto"/>
          </w:divBdr>
        </w:div>
        <w:div w:id="757798489">
          <w:marLeft w:val="0"/>
          <w:marRight w:val="0"/>
          <w:marTop w:val="0"/>
          <w:marBottom w:val="0"/>
          <w:divBdr>
            <w:top w:val="none" w:sz="0" w:space="0" w:color="auto"/>
            <w:left w:val="none" w:sz="0" w:space="0" w:color="auto"/>
            <w:bottom w:val="none" w:sz="0" w:space="0" w:color="auto"/>
            <w:right w:val="none" w:sz="0" w:space="0" w:color="auto"/>
          </w:divBdr>
        </w:div>
        <w:div w:id="670329812">
          <w:marLeft w:val="0"/>
          <w:marRight w:val="0"/>
          <w:marTop w:val="0"/>
          <w:marBottom w:val="0"/>
          <w:divBdr>
            <w:top w:val="none" w:sz="0" w:space="0" w:color="auto"/>
            <w:left w:val="none" w:sz="0" w:space="0" w:color="auto"/>
            <w:bottom w:val="none" w:sz="0" w:space="0" w:color="auto"/>
            <w:right w:val="none" w:sz="0" w:space="0" w:color="auto"/>
          </w:divBdr>
        </w:div>
        <w:div w:id="2002194563">
          <w:marLeft w:val="0"/>
          <w:marRight w:val="0"/>
          <w:marTop w:val="0"/>
          <w:marBottom w:val="0"/>
          <w:divBdr>
            <w:top w:val="none" w:sz="0" w:space="0" w:color="auto"/>
            <w:left w:val="none" w:sz="0" w:space="0" w:color="auto"/>
            <w:bottom w:val="none" w:sz="0" w:space="0" w:color="auto"/>
            <w:right w:val="none" w:sz="0" w:space="0" w:color="auto"/>
          </w:divBdr>
        </w:div>
        <w:div w:id="325937679">
          <w:marLeft w:val="0"/>
          <w:marRight w:val="0"/>
          <w:marTop w:val="0"/>
          <w:marBottom w:val="0"/>
          <w:divBdr>
            <w:top w:val="none" w:sz="0" w:space="0" w:color="auto"/>
            <w:left w:val="none" w:sz="0" w:space="0" w:color="auto"/>
            <w:bottom w:val="none" w:sz="0" w:space="0" w:color="auto"/>
            <w:right w:val="none" w:sz="0" w:space="0" w:color="auto"/>
          </w:divBdr>
        </w:div>
        <w:div w:id="1549298608">
          <w:marLeft w:val="0"/>
          <w:marRight w:val="0"/>
          <w:marTop w:val="0"/>
          <w:marBottom w:val="0"/>
          <w:divBdr>
            <w:top w:val="none" w:sz="0" w:space="0" w:color="auto"/>
            <w:left w:val="none" w:sz="0" w:space="0" w:color="auto"/>
            <w:bottom w:val="none" w:sz="0" w:space="0" w:color="auto"/>
            <w:right w:val="none" w:sz="0" w:space="0" w:color="auto"/>
          </w:divBdr>
        </w:div>
        <w:div w:id="1732921591">
          <w:marLeft w:val="0"/>
          <w:marRight w:val="0"/>
          <w:marTop w:val="0"/>
          <w:marBottom w:val="0"/>
          <w:divBdr>
            <w:top w:val="none" w:sz="0" w:space="0" w:color="auto"/>
            <w:left w:val="none" w:sz="0" w:space="0" w:color="auto"/>
            <w:bottom w:val="none" w:sz="0" w:space="0" w:color="auto"/>
            <w:right w:val="none" w:sz="0" w:space="0" w:color="auto"/>
          </w:divBdr>
        </w:div>
        <w:div w:id="1643729942">
          <w:marLeft w:val="0"/>
          <w:marRight w:val="0"/>
          <w:marTop w:val="0"/>
          <w:marBottom w:val="0"/>
          <w:divBdr>
            <w:top w:val="none" w:sz="0" w:space="0" w:color="auto"/>
            <w:left w:val="none" w:sz="0" w:space="0" w:color="auto"/>
            <w:bottom w:val="none" w:sz="0" w:space="0" w:color="auto"/>
            <w:right w:val="none" w:sz="0" w:space="0" w:color="auto"/>
          </w:divBdr>
        </w:div>
        <w:div w:id="278951522">
          <w:marLeft w:val="0"/>
          <w:marRight w:val="0"/>
          <w:marTop w:val="0"/>
          <w:marBottom w:val="0"/>
          <w:divBdr>
            <w:top w:val="none" w:sz="0" w:space="0" w:color="auto"/>
            <w:left w:val="none" w:sz="0" w:space="0" w:color="auto"/>
            <w:bottom w:val="none" w:sz="0" w:space="0" w:color="auto"/>
            <w:right w:val="none" w:sz="0" w:space="0" w:color="auto"/>
          </w:divBdr>
        </w:div>
        <w:div w:id="1911884152">
          <w:marLeft w:val="0"/>
          <w:marRight w:val="0"/>
          <w:marTop w:val="0"/>
          <w:marBottom w:val="0"/>
          <w:divBdr>
            <w:top w:val="none" w:sz="0" w:space="0" w:color="auto"/>
            <w:left w:val="none" w:sz="0" w:space="0" w:color="auto"/>
            <w:bottom w:val="none" w:sz="0" w:space="0" w:color="auto"/>
            <w:right w:val="none" w:sz="0" w:space="0" w:color="auto"/>
          </w:divBdr>
        </w:div>
        <w:div w:id="1767841198">
          <w:marLeft w:val="0"/>
          <w:marRight w:val="0"/>
          <w:marTop w:val="0"/>
          <w:marBottom w:val="0"/>
          <w:divBdr>
            <w:top w:val="none" w:sz="0" w:space="0" w:color="auto"/>
            <w:left w:val="none" w:sz="0" w:space="0" w:color="auto"/>
            <w:bottom w:val="none" w:sz="0" w:space="0" w:color="auto"/>
            <w:right w:val="none" w:sz="0" w:space="0" w:color="auto"/>
          </w:divBdr>
        </w:div>
        <w:div w:id="1271282178">
          <w:marLeft w:val="0"/>
          <w:marRight w:val="0"/>
          <w:marTop w:val="0"/>
          <w:marBottom w:val="0"/>
          <w:divBdr>
            <w:top w:val="none" w:sz="0" w:space="0" w:color="auto"/>
            <w:left w:val="none" w:sz="0" w:space="0" w:color="auto"/>
            <w:bottom w:val="none" w:sz="0" w:space="0" w:color="auto"/>
            <w:right w:val="none" w:sz="0" w:space="0" w:color="auto"/>
          </w:divBdr>
        </w:div>
        <w:div w:id="1881014662">
          <w:marLeft w:val="0"/>
          <w:marRight w:val="0"/>
          <w:marTop w:val="0"/>
          <w:marBottom w:val="0"/>
          <w:divBdr>
            <w:top w:val="none" w:sz="0" w:space="0" w:color="auto"/>
            <w:left w:val="none" w:sz="0" w:space="0" w:color="auto"/>
            <w:bottom w:val="none" w:sz="0" w:space="0" w:color="auto"/>
            <w:right w:val="none" w:sz="0" w:space="0" w:color="auto"/>
          </w:divBdr>
        </w:div>
        <w:div w:id="164444669">
          <w:marLeft w:val="0"/>
          <w:marRight w:val="0"/>
          <w:marTop w:val="0"/>
          <w:marBottom w:val="0"/>
          <w:divBdr>
            <w:top w:val="none" w:sz="0" w:space="0" w:color="auto"/>
            <w:left w:val="none" w:sz="0" w:space="0" w:color="auto"/>
            <w:bottom w:val="none" w:sz="0" w:space="0" w:color="auto"/>
            <w:right w:val="none" w:sz="0" w:space="0" w:color="auto"/>
          </w:divBdr>
        </w:div>
        <w:div w:id="393889445">
          <w:marLeft w:val="0"/>
          <w:marRight w:val="0"/>
          <w:marTop w:val="0"/>
          <w:marBottom w:val="0"/>
          <w:divBdr>
            <w:top w:val="none" w:sz="0" w:space="0" w:color="auto"/>
            <w:left w:val="none" w:sz="0" w:space="0" w:color="auto"/>
            <w:bottom w:val="none" w:sz="0" w:space="0" w:color="auto"/>
            <w:right w:val="none" w:sz="0" w:space="0" w:color="auto"/>
          </w:divBdr>
        </w:div>
        <w:div w:id="1049693669">
          <w:marLeft w:val="0"/>
          <w:marRight w:val="0"/>
          <w:marTop w:val="0"/>
          <w:marBottom w:val="0"/>
          <w:divBdr>
            <w:top w:val="none" w:sz="0" w:space="0" w:color="auto"/>
            <w:left w:val="none" w:sz="0" w:space="0" w:color="auto"/>
            <w:bottom w:val="none" w:sz="0" w:space="0" w:color="auto"/>
            <w:right w:val="none" w:sz="0" w:space="0" w:color="auto"/>
          </w:divBdr>
        </w:div>
        <w:div w:id="1401176390">
          <w:marLeft w:val="0"/>
          <w:marRight w:val="0"/>
          <w:marTop w:val="0"/>
          <w:marBottom w:val="0"/>
          <w:divBdr>
            <w:top w:val="none" w:sz="0" w:space="0" w:color="auto"/>
            <w:left w:val="none" w:sz="0" w:space="0" w:color="auto"/>
            <w:bottom w:val="none" w:sz="0" w:space="0" w:color="auto"/>
            <w:right w:val="none" w:sz="0" w:space="0" w:color="auto"/>
          </w:divBdr>
        </w:div>
        <w:div w:id="1511723620">
          <w:marLeft w:val="0"/>
          <w:marRight w:val="0"/>
          <w:marTop w:val="0"/>
          <w:marBottom w:val="0"/>
          <w:divBdr>
            <w:top w:val="none" w:sz="0" w:space="0" w:color="auto"/>
            <w:left w:val="none" w:sz="0" w:space="0" w:color="auto"/>
            <w:bottom w:val="none" w:sz="0" w:space="0" w:color="auto"/>
            <w:right w:val="none" w:sz="0" w:space="0" w:color="auto"/>
          </w:divBdr>
        </w:div>
        <w:div w:id="2031223357">
          <w:marLeft w:val="0"/>
          <w:marRight w:val="0"/>
          <w:marTop w:val="0"/>
          <w:marBottom w:val="0"/>
          <w:divBdr>
            <w:top w:val="none" w:sz="0" w:space="0" w:color="auto"/>
            <w:left w:val="none" w:sz="0" w:space="0" w:color="auto"/>
            <w:bottom w:val="none" w:sz="0" w:space="0" w:color="auto"/>
            <w:right w:val="none" w:sz="0" w:space="0" w:color="auto"/>
          </w:divBdr>
        </w:div>
        <w:div w:id="473832468">
          <w:marLeft w:val="0"/>
          <w:marRight w:val="0"/>
          <w:marTop w:val="0"/>
          <w:marBottom w:val="0"/>
          <w:divBdr>
            <w:top w:val="none" w:sz="0" w:space="0" w:color="auto"/>
            <w:left w:val="none" w:sz="0" w:space="0" w:color="auto"/>
            <w:bottom w:val="none" w:sz="0" w:space="0" w:color="auto"/>
            <w:right w:val="none" w:sz="0" w:space="0" w:color="auto"/>
          </w:divBdr>
        </w:div>
        <w:div w:id="557522686">
          <w:marLeft w:val="0"/>
          <w:marRight w:val="0"/>
          <w:marTop w:val="0"/>
          <w:marBottom w:val="0"/>
          <w:divBdr>
            <w:top w:val="none" w:sz="0" w:space="0" w:color="auto"/>
            <w:left w:val="none" w:sz="0" w:space="0" w:color="auto"/>
            <w:bottom w:val="none" w:sz="0" w:space="0" w:color="auto"/>
            <w:right w:val="none" w:sz="0" w:space="0" w:color="auto"/>
          </w:divBdr>
        </w:div>
        <w:div w:id="1484658688">
          <w:marLeft w:val="0"/>
          <w:marRight w:val="0"/>
          <w:marTop w:val="0"/>
          <w:marBottom w:val="0"/>
          <w:divBdr>
            <w:top w:val="none" w:sz="0" w:space="0" w:color="auto"/>
            <w:left w:val="none" w:sz="0" w:space="0" w:color="auto"/>
            <w:bottom w:val="none" w:sz="0" w:space="0" w:color="auto"/>
            <w:right w:val="none" w:sz="0" w:space="0" w:color="auto"/>
          </w:divBdr>
        </w:div>
        <w:div w:id="373970765">
          <w:marLeft w:val="0"/>
          <w:marRight w:val="0"/>
          <w:marTop w:val="0"/>
          <w:marBottom w:val="0"/>
          <w:divBdr>
            <w:top w:val="none" w:sz="0" w:space="0" w:color="auto"/>
            <w:left w:val="none" w:sz="0" w:space="0" w:color="auto"/>
            <w:bottom w:val="none" w:sz="0" w:space="0" w:color="auto"/>
            <w:right w:val="none" w:sz="0" w:space="0" w:color="auto"/>
          </w:divBdr>
        </w:div>
        <w:div w:id="191848972">
          <w:marLeft w:val="0"/>
          <w:marRight w:val="0"/>
          <w:marTop w:val="0"/>
          <w:marBottom w:val="0"/>
          <w:divBdr>
            <w:top w:val="none" w:sz="0" w:space="0" w:color="auto"/>
            <w:left w:val="none" w:sz="0" w:space="0" w:color="auto"/>
            <w:bottom w:val="none" w:sz="0" w:space="0" w:color="auto"/>
            <w:right w:val="none" w:sz="0" w:space="0" w:color="auto"/>
          </w:divBdr>
        </w:div>
        <w:div w:id="372459646">
          <w:marLeft w:val="0"/>
          <w:marRight w:val="0"/>
          <w:marTop w:val="0"/>
          <w:marBottom w:val="0"/>
          <w:divBdr>
            <w:top w:val="none" w:sz="0" w:space="0" w:color="auto"/>
            <w:left w:val="none" w:sz="0" w:space="0" w:color="auto"/>
            <w:bottom w:val="none" w:sz="0" w:space="0" w:color="auto"/>
            <w:right w:val="none" w:sz="0" w:space="0" w:color="auto"/>
          </w:divBdr>
        </w:div>
        <w:div w:id="1670666">
          <w:marLeft w:val="0"/>
          <w:marRight w:val="0"/>
          <w:marTop w:val="0"/>
          <w:marBottom w:val="0"/>
          <w:divBdr>
            <w:top w:val="none" w:sz="0" w:space="0" w:color="auto"/>
            <w:left w:val="none" w:sz="0" w:space="0" w:color="auto"/>
            <w:bottom w:val="none" w:sz="0" w:space="0" w:color="auto"/>
            <w:right w:val="none" w:sz="0" w:space="0" w:color="auto"/>
          </w:divBdr>
        </w:div>
        <w:div w:id="1405689070">
          <w:marLeft w:val="0"/>
          <w:marRight w:val="0"/>
          <w:marTop w:val="0"/>
          <w:marBottom w:val="0"/>
          <w:divBdr>
            <w:top w:val="none" w:sz="0" w:space="0" w:color="auto"/>
            <w:left w:val="none" w:sz="0" w:space="0" w:color="auto"/>
            <w:bottom w:val="none" w:sz="0" w:space="0" w:color="auto"/>
            <w:right w:val="none" w:sz="0" w:space="0" w:color="auto"/>
          </w:divBdr>
        </w:div>
        <w:div w:id="2086415099">
          <w:marLeft w:val="0"/>
          <w:marRight w:val="0"/>
          <w:marTop w:val="0"/>
          <w:marBottom w:val="0"/>
          <w:divBdr>
            <w:top w:val="none" w:sz="0" w:space="0" w:color="auto"/>
            <w:left w:val="none" w:sz="0" w:space="0" w:color="auto"/>
            <w:bottom w:val="none" w:sz="0" w:space="0" w:color="auto"/>
            <w:right w:val="none" w:sz="0" w:space="0" w:color="auto"/>
          </w:divBdr>
        </w:div>
        <w:div w:id="1934238040">
          <w:marLeft w:val="0"/>
          <w:marRight w:val="0"/>
          <w:marTop w:val="0"/>
          <w:marBottom w:val="0"/>
          <w:divBdr>
            <w:top w:val="none" w:sz="0" w:space="0" w:color="auto"/>
            <w:left w:val="none" w:sz="0" w:space="0" w:color="auto"/>
            <w:bottom w:val="none" w:sz="0" w:space="0" w:color="auto"/>
            <w:right w:val="none" w:sz="0" w:space="0" w:color="auto"/>
          </w:divBdr>
        </w:div>
        <w:div w:id="2077702889">
          <w:marLeft w:val="0"/>
          <w:marRight w:val="0"/>
          <w:marTop w:val="0"/>
          <w:marBottom w:val="0"/>
          <w:divBdr>
            <w:top w:val="none" w:sz="0" w:space="0" w:color="auto"/>
            <w:left w:val="none" w:sz="0" w:space="0" w:color="auto"/>
            <w:bottom w:val="none" w:sz="0" w:space="0" w:color="auto"/>
            <w:right w:val="none" w:sz="0" w:space="0" w:color="auto"/>
          </w:divBdr>
        </w:div>
        <w:div w:id="157967383">
          <w:marLeft w:val="0"/>
          <w:marRight w:val="0"/>
          <w:marTop w:val="0"/>
          <w:marBottom w:val="0"/>
          <w:divBdr>
            <w:top w:val="none" w:sz="0" w:space="0" w:color="auto"/>
            <w:left w:val="none" w:sz="0" w:space="0" w:color="auto"/>
            <w:bottom w:val="none" w:sz="0" w:space="0" w:color="auto"/>
            <w:right w:val="none" w:sz="0" w:space="0" w:color="auto"/>
          </w:divBdr>
        </w:div>
        <w:div w:id="1112360297">
          <w:marLeft w:val="0"/>
          <w:marRight w:val="0"/>
          <w:marTop w:val="0"/>
          <w:marBottom w:val="0"/>
          <w:divBdr>
            <w:top w:val="none" w:sz="0" w:space="0" w:color="auto"/>
            <w:left w:val="none" w:sz="0" w:space="0" w:color="auto"/>
            <w:bottom w:val="none" w:sz="0" w:space="0" w:color="auto"/>
            <w:right w:val="none" w:sz="0" w:space="0" w:color="auto"/>
          </w:divBdr>
        </w:div>
        <w:div w:id="1830905554">
          <w:marLeft w:val="0"/>
          <w:marRight w:val="0"/>
          <w:marTop w:val="0"/>
          <w:marBottom w:val="0"/>
          <w:divBdr>
            <w:top w:val="none" w:sz="0" w:space="0" w:color="auto"/>
            <w:left w:val="none" w:sz="0" w:space="0" w:color="auto"/>
            <w:bottom w:val="none" w:sz="0" w:space="0" w:color="auto"/>
            <w:right w:val="none" w:sz="0" w:space="0" w:color="auto"/>
          </w:divBdr>
        </w:div>
        <w:div w:id="1145393663">
          <w:marLeft w:val="0"/>
          <w:marRight w:val="0"/>
          <w:marTop w:val="0"/>
          <w:marBottom w:val="0"/>
          <w:divBdr>
            <w:top w:val="none" w:sz="0" w:space="0" w:color="auto"/>
            <w:left w:val="none" w:sz="0" w:space="0" w:color="auto"/>
            <w:bottom w:val="none" w:sz="0" w:space="0" w:color="auto"/>
            <w:right w:val="none" w:sz="0" w:space="0" w:color="auto"/>
          </w:divBdr>
        </w:div>
        <w:div w:id="2124304219">
          <w:marLeft w:val="0"/>
          <w:marRight w:val="0"/>
          <w:marTop w:val="0"/>
          <w:marBottom w:val="0"/>
          <w:divBdr>
            <w:top w:val="none" w:sz="0" w:space="0" w:color="auto"/>
            <w:left w:val="none" w:sz="0" w:space="0" w:color="auto"/>
            <w:bottom w:val="none" w:sz="0" w:space="0" w:color="auto"/>
            <w:right w:val="none" w:sz="0" w:space="0" w:color="auto"/>
          </w:divBdr>
        </w:div>
        <w:div w:id="1855799">
          <w:marLeft w:val="0"/>
          <w:marRight w:val="0"/>
          <w:marTop w:val="0"/>
          <w:marBottom w:val="0"/>
          <w:divBdr>
            <w:top w:val="none" w:sz="0" w:space="0" w:color="auto"/>
            <w:left w:val="none" w:sz="0" w:space="0" w:color="auto"/>
            <w:bottom w:val="none" w:sz="0" w:space="0" w:color="auto"/>
            <w:right w:val="none" w:sz="0" w:space="0" w:color="auto"/>
          </w:divBdr>
        </w:div>
        <w:div w:id="1055277076">
          <w:marLeft w:val="0"/>
          <w:marRight w:val="0"/>
          <w:marTop w:val="0"/>
          <w:marBottom w:val="0"/>
          <w:divBdr>
            <w:top w:val="none" w:sz="0" w:space="0" w:color="auto"/>
            <w:left w:val="none" w:sz="0" w:space="0" w:color="auto"/>
            <w:bottom w:val="none" w:sz="0" w:space="0" w:color="auto"/>
            <w:right w:val="none" w:sz="0" w:space="0" w:color="auto"/>
          </w:divBdr>
        </w:div>
        <w:div w:id="501892823">
          <w:marLeft w:val="0"/>
          <w:marRight w:val="0"/>
          <w:marTop w:val="0"/>
          <w:marBottom w:val="0"/>
          <w:divBdr>
            <w:top w:val="none" w:sz="0" w:space="0" w:color="auto"/>
            <w:left w:val="none" w:sz="0" w:space="0" w:color="auto"/>
            <w:bottom w:val="none" w:sz="0" w:space="0" w:color="auto"/>
            <w:right w:val="none" w:sz="0" w:space="0" w:color="auto"/>
          </w:divBdr>
        </w:div>
        <w:div w:id="906721268">
          <w:marLeft w:val="0"/>
          <w:marRight w:val="0"/>
          <w:marTop w:val="0"/>
          <w:marBottom w:val="0"/>
          <w:divBdr>
            <w:top w:val="none" w:sz="0" w:space="0" w:color="auto"/>
            <w:left w:val="none" w:sz="0" w:space="0" w:color="auto"/>
            <w:bottom w:val="none" w:sz="0" w:space="0" w:color="auto"/>
            <w:right w:val="none" w:sz="0" w:space="0" w:color="auto"/>
          </w:divBdr>
        </w:div>
        <w:div w:id="1251425122">
          <w:marLeft w:val="0"/>
          <w:marRight w:val="0"/>
          <w:marTop w:val="0"/>
          <w:marBottom w:val="0"/>
          <w:divBdr>
            <w:top w:val="none" w:sz="0" w:space="0" w:color="auto"/>
            <w:left w:val="none" w:sz="0" w:space="0" w:color="auto"/>
            <w:bottom w:val="none" w:sz="0" w:space="0" w:color="auto"/>
            <w:right w:val="none" w:sz="0" w:space="0" w:color="auto"/>
          </w:divBdr>
        </w:div>
        <w:div w:id="1835488080">
          <w:marLeft w:val="0"/>
          <w:marRight w:val="0"/>
          <w:marTop w:val="0"/>
          <w:marBottom w:val="0"/>
          <w:divBdr>
            <w:top w:val="none" w:sz="0" w:space="0" w:color="auto"/>
            <w:left w:val="none" w:sz="0" w:space="0" w:color="auto"/>
            <w:bottom w:val="none" w:sz="0" w:space="0" w:color="auto"/>
            <w:right w:val="none" w:sz="0" w:space="0" w:color="auto"/>
          </w:divBdr>
        </w:div>
        <w:div w:id="2117407083">
          <w:marLeft w:val="0"/>
          <w:marRight w:val="0"/>
          <w:marTop w:val="0"/>
          <w:marBottom w:val="0"/>
          <w:divBdr>
            <w:top w:val="none" w:sz="0" w:space="0" w:color="auto"/>
            <w:left w:val="none" w:sz="0" w:space="0" w:color="auto"/>
            <w:bottom w:val="none" w:sz="0" w:space="0" w:color="auto"/>
            <w:right w:val="none" w:sz="0" w:space="0" w:color="auto"/>
          </w:divBdr>
        </w:div>
        <w:div w:id="190533661">
          <w:marLeft w:val="0"/>
          <w:marRight w:val="0"/>
          <w:marTop w:val="0"/>
          <w:marBottom w:val="0"/>
          <w:divBdr>
            <w:top w:val="none" w:sz="0" w:space="0" w:color="auto"/>
            <w:left w:val="none" w:sz="0" w:space="0" w:color="auto"/>
            <w:bottom w:val="none" w:sz="0" w:space="0" w:color="auto"/>
            <w:right w:val="none" w:sz="0" w:space="0" w:color="auto"/>
          </w:divBdr>
        </w:div>
        <w:div w:id="557322258">
          <w:marLeft w:val="0"/>
          <w:marRight w:val="0"/>
          <w:marTop w:val="0"/>
          <w:marBottom w:val="0"/>
          <w:divBdr>
            <w:top w:val="none" w:sz="0" w:space="0" w:color="auto"/>
            <w:left w:val="none" w:sz="0" w:space="0" w:color="auto"/>
            <w:bottom w:val="none" w:sz="0" w:space="0" w:color="auto"/>
            <w:right w:val="none" w:sz="0" w:space="0" w:color="auto"/>
          </w:divBdr>
        </w:div>
        <w:div w:id="2130008827">
          <w:marLeft w:val="0"/>
          <w:marRight w:val="0"/>
          <w:marTop w:val="0"/>
          <w:marBottom w:val="0"/>
          <w:divBdr>
            <w:top w:val="none" w:sz="0" w:space="0" w:color="auto"/>
            <w:left w:val="none" w:sz="0" w:space="0" w:color="auto"/>
            <w:bottom w:val="none" w:sz="0" w:space="0" w:color="auto"/>
            <w:right w:val="none" w:sz="0" w:space="0" w:color="auto"/>
          </w:divBdr>
        </w:div>
        <w:div w:id="1087847893">
          <w:marLeft w:val="0"/>
          <w:marRight w:val="0"/>
          <w:marTop w:val="0"/>
          <w:marBottom w:val="0"/>
          <w:divBdr>
            <w:top w:val="none" w:sz="0" w:space="0" w:color="auto"/>
            <w:left w:val="none" w:sz="0" w:space="0" w:color="auto"/>
            <w:bottom w:val="none" w:sz="0" w:space="0" w:color="auto"/>
            <w:right w:val="none" w:sz="0" w:space="0" w:color="auto"/>
          </w:divBdr>
        </w:div>
        <w:div w:id="773793284">
          <w:marLeft w:val="0"/>
          <w:marRight w:val="0"/>
          <w:marTop w:val="0"/>
          <w:marBottom w:val="0"/>
          <w:divBdr>
            <w:top w:val="none" w:sz="0" w:space="0" w:color="auto"/>
            <w:left w:val="none" w:sz="0" w:space="0" w:color="auto"/>
            <w:bottom w:val="none" w:sz="0" w:space="0" w:color="auto"/>
            <w:right w:val="none" w:sz="0" w:space="0" w:color="auto"/>
          </w:divBdr>
        </w:div>
        <w:div w:id="1279986513">
          <w:marLeft w:val="0"/>
          <w:marRight w:val="0"/>
          <w:marTop w:val="0"/>
          <w:marBottom w:val="0"/>
          <w:divBdr>
            <w:top w:val="none" w:sz="0" w:space="0" w:color="auto"/>
            <w:left w:val="none" w:sz="0" w:space="0" w:color="auto"/>
            <w:bottom w:val="none" w:sz="0" w:space="0" w:color="auto"/>
            <w:right w:val="none" w:sz="0" w:space="0" w:color="auto"/>
          </w:divBdr>
        </w:div>
        <w:div w:id="1821772942">
          <w:marLeft w:val="0"/>
          <w:marRight w:val="0"/>
          <w:marTop w:val="0"/>
          <w:marBottom w:val="0"/>
          <w:divBdr>
            <w:top w:val="none" w:sz="0" w:space="0" w:color="auto"/>
            <w:left w:val="none" w:sz="0" w:space="0" w:color="auto"/>
            <w:bottom w:val="none" w:sz="0" w:space="0" w:color="auto"/>
            <w:right w:val="none" w:sz="0" w:space="0" w:color="auto"/>
          </w:divBdr>
        </w:div>
        <w:div w:id="773523099">
          <w:marLeft w:val="0"/>
          <w:marRight w:val="0"/>
          <w:marTop w:val="0"/>
          <w:marBottom w:val="0"/>
          <w:divBdr>
            <w:top w:val="none" w:sz="0" w:space="0" w:color="auto"/>
            <w:left w:val="none" w:sz="0" w:space="0" w:color="auto"/>
            <w:bottom w:val="none" w:sz="0" w:space="0" w:color="auto"/>
            <w:right w:val="none" w:sz="0" w:space="0" w:color="auto"/>
          </w:divBdr>
        </w:div>
        <w:div w:id="1964531022">
          <w:marLeft w:val="0"/>
          <w:marRight w:val="0"/>
          <w:marTop w:val="0"/>
          <w:marBottom w:val="0"/>
          <w:divBdr>
            <w:top w:val="none" w:sz="0" w:space="0" w:color="auto"/>
            <w:left w:val="none" w:sz="0" w:space="0" w:color="auto"/>
            <w:bottom w:val="none" w:sz="0" w:space="0" w:color="auto"/>
            <w:right w:val="none" w:sz="0" w:space="0" w:color="auto"/>
          </w:divBdr>
        </w:div>
        <w:div w:id="1974287480">
          <w:marLeft w:val="0"/>
          <w:marRight w:val="0"/>
          <w:marTop w:val="0"/>
          <w:marBottom w:val="0"/>
          <w:divBdr>
            <w:top w:val="none" w:sz="0" w:space="0" w:color="auto"/>
            <w:left w:val="none" w:sz="0" w:space="0" w:color="auto"/>
            <w:bottom w:val="none" w:sz="0" w:space="0" w:color="auto"/>
            <w:right w:val="none" w:sz="0" w:space="0" w:color="auto"/>
          </w:divBdr>
        </w:div>
        <w:div w:id="1699962831">
          <w:marLeft w:val="0"/>
          <w:marRight w:val="0"/>
          <w:marTop w:val="0"/>
          <w:marBottom w:val="0"/>
          <w:divBdr>
            <w:top w:val="none" w:sz="0" w:space="0" w:color="auto"/>
            <w:left w:val="none" w:sz="0" w:space="0" w:color="auto"/>
            <w:bottom w:val="none" w:sz="0" w:space="0" w:color="auto"/>
            <w:right w:val="none" w:sz="0" w:space="0" w:color="auto"/>
          </w:divBdr>
        </w:div>
        <w:div w:id="747925970">
          <w:marLeft w:val="0"/>
          <w:marRight w:val="0"/>
          <w:marTop w:val="0"/>
          <w:marBottom w:val="0"/>
          <w:divBdr>
            <w:top w:val="none" w:sz="0" w:space="0" w:color="auto"/>
            <w:left w:val="none" w:sz="0" w:space="0" w:color="auto"/>
            <w:bottom w:val="none" w:sz="0" w:space="0" w:color="auto"/>
            <w:right w:val="none" w:sz="0" w:space="0" w:color="auto"/>
          </w:divBdr>
        </w:div>
        <w:div w:id="2091920795">
          <w:marLeft w:val="0"/>
          <w:marRight w:val="0"/>
          <w:marTop w:val="0"/>
          <w:marBottom w:val="0"/>
          <w:divBdr>
            <w:top w:val="none" w:sz="0" w:space="0" w:color="auto"/>
            <w:left w:val="none" w:sz="0" w:space="0" w:color="auto"/>
            <w:bottom w:val="none" w:sz="0" w:space="0" w:color="auto"/>
            <w:right w:val="none" w:sz="0" w:space="0" w:color="auto"/>
          </w:divBdr>
        </w:div>
        <w:div w:id="2106072078">
          <w:marLeft w:val="0"/>
          <w:marRight w:val="0"/>
          <w:marTop w:val="0"/>
          <w:marBottom w:val="0"/>
          <w:divBdr>
            <w:top w:val="none" w:sz="0" w:space="0" w:color="auto"/>
            <w:left w:val="none" w:sz="0" w:space="0" w:color="auto"/>
            <w:bottom w:val="none" w:sz="0" w:space="0" w:color="auto"/>
            <w:right w:val="none" w:sz="0" w:space="0" w:color="auto"/>
          </w:divBdr>
        </w:div>
        <w:div w:id="2059669940">
          <w:marLeft w:val="0"/>
          <w:marRight w:val="0"/>
          <w:marTop w:val="0"/>
          <w:marBottom w:val="0"/>
          <w:divBdr>
            <w:top w:val="none" w:sz="0" w:space="0" w:color="auto"/>
            <w:left w:val="none" w:sz="0" w:space="0" w:color="auto"/>
            <w:bottom w:val="none" w:sz="0" w:space="0" w:color="auto"/>
            <w:right w:val="none" w:sz="0" w:space="0" w:color="auto"/>
          </w:divBdr>
        </w:div>
        <w:div w:id="1864440351">
          <w:marLeft w:val="0"/>
          <w:marRight w:val="0"/>
          <w:marTop w:val="0"/>
          <w:marBottom w:val="0"/>
          <w:divBdr>
            <w:top w:val="none" w:sz="0" w:space="0" w:color="auto"/>
            <w:left w:val="none" w:sz="0" w:space="0" w:color="auto"/>
            <w:bottom w:val="none" w:sz="0" w:space="0" w:color="auto"/>
            <w:right w:val="none" w:sz="0" w:space="0" w:color="auto"/>
          </w:divBdr>
        </w:div>
        <w:div w:id="965965509">
          <w:marLeft w:val="0"/>
          <w:marRight w:val="0"/>
          <w:marTop w:val="0"/>
          <w:marBottom w:val="0"/>
          <w:divBdr>
            <w:top w:val="none" w:sz="0" w:space="0" w:color="auto"/>
            <w:left w:val="none" w:sz="0" w:space="0" w:color="auto"/>
            <w:bottom w:val="none" w:sz="0" w:space="0" w:color="auto"/>
            <w:right w:val="none" w:sz="0" w:space="0" w:color="auto"/>
          </w:divBdr>
        </w:div>
        <w:div w:id="1876308419">
          <w:marLeft w:val="0"/>
          <w:marRight w:val="0"/>
          <w:marTop w:val="0"/>
          <w:marBottom w:val="0"/>
          <w:divBdr>
            <w:top w:val="none" w:sz="0" w:space="0" w:color="auto"/>
            <w:left w:val="none" w:sz="0" w:space="0" w:color="auto"/>
            <w:bottom w:val="none" w:sz="0" w:space="0" w:color="auto"/>
            <w:right w:val="none" w:sz="0" w:space="0" w:color="auto"/>
          </w:divBdr>
        </w:div>
        <w:div w:id="1136490690">
          <w:marLeft w:val="0"/>
          <w:marRight w:val="0"/>
          <w:marTop w:val="0"/>
          <w:marBottom w:val="0"/>
          <w:divBdr>
            <w:top w:val="none" w:sz="0" w:space="0" w:color="auto"/>
            <w:left w:val="none" w:sz="0" w:space="0" w:color="auto"/>
            <w:bottom w:val="none" w:sz="0" w:space="0" w:color="auto"/>
            <w:right w:val="none" w:sz="0" w:space="0" w:color="auto"/>
          </w:divBdr>
        </w:div>
        <w:div w:id="455370076">
          <w:marLeft w:val="0"/>
          <w:marRight w:val="0"/>
          <w:marTop w:val="0"/>
          <w:marBottom w:val="0"/>
          <w:divBdr>
            <w:top w:val="none" w:sz="0" w:space="0" w:color="auto"/>
            <w:left w:val="none" w:sz="0" w:space="0" w:color="auto"/>
            <w:bottom w:val="none" w:sz="0" w:space="0" w:color="auto"/>
            <w:right w:val="none" w:sz="0" w:space="0" w:color="auto"/>
          </w:divBdr>
        </w:div>
        <w:div w:id="1925457679">
          <w:marLeft w:val="0"/>
          <w:marRight w:val="0"/>
          <w:marTop w:val="0"/>
          <w:marBottom w:val="0"/>
          <w:divBdr>
            <w:top w:val="none" w:sz="0" w:space="0" w:color="auto"/>
            <w:left w:val="none" w:sz="0" w:space="0" w:color="auto"/>
            <w:bottom w:val="none" w:sz="0" w:space="0" w:color="auto"/>
            <w:right w:val="none" w:sz="0" w:space="0" w:color="auto"/>
          </w:divBdr>
        </w:div>
        <w:div w:id="1628200826">
          <w:marLeft w:val="0"/>
          <w:marRight w:val="0"/>
          <w:marTop w:val="0"/>
          <w:marBottom w:val="0"/>
          <w:divBdr>
            <w:top w:val="none" w:sz="0" w:space="0" w:color="auto"/>
            <w:left w:val="none" w:sz="0" w:space="0" w:color="auto"/>
            <w:bottom w:val="none" w:sz="0" w:space="0" w:color="auto"/>
            <w:right w:val="none" w:sz="0" w:space="0" w:color="auto"/>
          </w:divBdr>
        </w:div>
        <w:div w:id="111242662">
          <w:marLeft w:val="0"/>
          <w:marRight w:val="0"/>
          <w:marTop w:val="0"/>
          <w:marBottom w:val="0"/>
          <w:divBdr>
            <w:top w:val="none" w:sz="0" w:space="0" w:color="auto"/>
            <w:left w:val="none" w:sz="0" w:space="0" w:color="auto"/>
            <w:bottom w:val="none" w:sz="0" w:space="0" w:color="auto"/>
            <w:right w:val="none" w:sz="0" w:space="0" w:color="auto"/>
          </w:divBdr>
        </w:div>
        <w:div w:id="1047098512">
          <w:marLeft w:val="0"/>
          <w:marRight w:val="0"/>
          <w:marTop w:val="0"/>
          <w:marBottom w:val="0"/>
          <w:divBdr>
            <w:top w:val="none" w:sz="0" w:space="0" w:color="auto"/>
            <w:left w:val="none" w:sz="0" w:space="0" w:color="auto"/>
            <w:bottom w:val="none" w:sz="0" w:space="0" w:color="auto"/>
            <w:right w:val="none" w:sz="0" w:space="0" w:color="auto"/>
          </w:divBdr>
        </w:div>
      </w:divsChild>
    </w:div>
    <w:div w:id="1700621412">
      <w:bodyDiv w:val="1"/>
      <w:marLeft w:val="0"/>
      <w:marRight w:val="0"/>
      <w:marTop w:val="0"/>
      <w:marBottom w:val="0"/>
      <w:divBdr>
        <w:top w:val="none" w:sz="0" w:space="0" w:color="auto"/>
        <w:left w:val="none" w:sz="0" w:space="0" w:color="auto"/>
        <w:bottom w:val="none" w:sz="0" w:space="0" w:color="auto"/>
        <w:right w:val="none" w:sz="0" w:space="0" w:color="auto"/>
      </w:divBdr>
      <w:divsChild>
        <w:div w:id="1702975118">
          <w:marLeft w:val="0"/>
          <w:marRight w:val="0"/>
          <w:marTop w:val="0"/>
          <w:marBottom w:val="0"/>
          <w:divBdr>
            <w:top w:val="none" w:sz="0" w:space="0" w:color="auto"/>
            <w:left w:val="none" w:sz="0" w:space="0" w:color="auto"/>
            <w:bottom w:val="none" w:sz="0" w:space="0" w:color="auto"/>
            <w:right w:val="none" w:sz="0" w:space="0" w:color="auto"/>
          </w:divBdr>
        </w:div>
        <w:div w:id="290868823">
          <w:marLeft w:val="0"/>
          <w:marRight w:val="0"/>
          <w:marTop w:val="0"/>
          <w:marBottom w:val="0"/>
          <w:divBdr>
            <w:top w:val="none" w:sz="0" w:space="0" w:color="auto"/>
            <w:left w:val="none" w:sz="0" w:space="0" w:color="auto"/>
            <w:bottom w:val="none" w:sz="0" w:space="0" w:color="auto"/>
            <w:right w:val="none" w:sz="0" w:space="0" w:color="auto"/>
          </w:divBdr>
        </w:div>
        <w:div w:id="1132482352">
          <w:marLeft w:val="0"/>
          <w:marRight w:val="0"/>
          <w:marTop w:val="0"/>
          <w:marBottom w:val="0"/>
          <w:divBdr>
            <w:top w:val="none" w:sz="0" w:space="0" w:color="auto"/>
            <w:left w:val="none" w:sz="0" w:space="0" w:color="auto"/>
            <w:bottom w:val="none" w:sz="0" w:space="0" w:color="auto"/>
            <w:right w:val="none" w:sz="0" w:space="0" w:color="auto"/>
          </w:divBdr>
        </w:div>
        <w:div w:id="1399784414">
          <w:marLeft w:val="0"/>
          <w:marRight w:val="0"/>
          <w:marTop w:val="0"/>
          <w:marBottom w:val="0"/>
          <w:divBdr>
            <w:top w:val="none" w:sz="0" w:space="0" w:color="auto"/>
            <w:left w:val="none" w:sz="0" w:space="0" w:color="auto"/>
            <w:bottom w:val="none" w:sz="0" w:space="0" w:color="auto"/>
            <w:right w:val="none" w:sz="0" w:space="0" w:color="auto"/>
          </w:divBdr>
        </w:div>
        <w:div w:id="1887717792">
          <w:marLeft w:val="0"/>
          <w:marRight w:val="0"/>
          <w:marTop w:val="0"/>
          <w:marBottom w:val="0"/>
          <w:divBdr>
            <w:top w:val="none" w:sz="0" w:space="0" w:color="auto"/>
            <w:left w:val="none" w:sz="0" w:space="0" w:color="auto"/>
            <w:bottom w:val="none" w:sz="0" w:space="0" w:color="auto"/>
            <w:right w:val="none" w:sz="0" w:space="0" w:color="auto"/>
          </w:divBdr>
        </w:div>
        <w:div w:id="33048235">
          <w:marLeft w:val="0"/>
          <w:marRight w:val="0"/>
          <w:marTop w:val="0"/>
          <w:marBottom w:val="0"/>
          <w:divBdr>
            <w:top w:val="none" w:sz="0" w:space="0" w:color="auto"/>
            <w:left w:val="none" w:sz="0" w:space="0" w:color="auto"/>
            <w:bottom w:val="none" w:sz="0" w:space="0" w:color="auto"/>
            <w:right w:val="none" w:sz="0" w:space="0" w:color="auto"/>
          </w:divBdr>
        </w:div>
        <w:div w:id="654576267">
          <w:marLeft w:val="0"/>
          <w:marRight w:val="0"/>
          <w:marTop w:val="0"/>
          <w:marBottom w:val="0"/>
          <w:divBdr>
            <w:top w:val="none" w:sz="0" w:space="0" w:color="auto"/>
            <w:left w:val="none" w:sz="0" w:space="0" w:color="auto"/>
            <w:bottom w:val="none" w:sz="0" w:space="0" w:color="auto"/>
            <w:right w:val="none" w:sz="0" w:space="0" w:color="auto"/>
          </w:divBdr>
        </w:div>
        <w:div w:id="1739278629">
          <w:marLeft w:val="0"/>
          <w:marRight w:val="0"/>
          <w:marTop w:val="0"/>
          <w:marBottom w:val="0"/>
          <w:divBdr>
            <w:top w:val="none" w:sz="0" w:space="0" w:color="auto"/>
            <w:left w:val="none" w:sz="0" w:space="0" w:color="auto"/>
            <w:bottom w:val="none" w:sz="0" w:space="0" w:color="auto"/>
            <w:right w:val="none" w:sz="0" w:space="0" w:color="auto"/>
          </w:divBdr>
        </w:div>
        <w:div w:id="1951663435">
          <w:marLeft w:val="0"/>
          <w:marRight w:val="0"/>
          <w:marTop w:val="0"/>
          <w:marBottom w:val="0"/>
          <w:divBdr>
            <w:top w:val="none" w:sz="0" w:space="0" w:color="auto"/>
            <w:left w:val="none" w:sz="0" w:space="0" w:color="auto"/>
            <w:bottom w:val="none" w:sz="0" w:space="0" w:color="auto"/>
            <w:right w:val="none" w:sz="0" w:space="0" w:color="auto"/>
          </w:divBdr>
        </w:div>
        <w:div w:id="947735526">
          <w:marLeft w:val="0"/>
          <w:marRight w:val="0"/>
          <w:marTop w:val="0"/>
          <w:marBottom w:val="0"/>
          <w:divBdr>
            <w:top w:val="none" w:sz="0" w:space="0" w:color="auto"/>
            <w:left w:val="none" w:sz="0" w:space="0" w:color="auto"/>
            <w:bottom w:val="none" w:sz="0" w:space="0" w:color="auto"/>
            <w:right w:val="none" w:sz="0" w:space="0" w:color="auto"/>
          </w:divBdr>
        </w:div>
        <w:div w:id="1435247627">
          <w:marLeft w:val="0"/>
          <w:marRight w:val="0"/>
          <w:marTop w:val="0"/>
          <w:marBottom w:val="0"/>
          <w:divBdr>
            <w:top w:val="none" w:sz="0" w:space="0" w:color="auto"/>
            <w:left w:val="none" w:sz="0" w:space="0" w:color="auto"/>
            <w:bottom w:val="none" w:sz="0" w:space="0" w:color="auto"/>
            <w:right w:val="none" w:sz="0" w:space="0" w:color="auto"/>
          </w:divBdr>
        </w:div>
        <w:div w:id="635182224">
          <w:marLeft w:val="0"/>
          <w:marRight w:val="0"/>
          <w:marTop w:val="0"/>
          <w:marBottom w:val="0"/>
          <w:divBdr>
            <w:top w:val="none" w:sz="0" w:space="0" w:color="auto"/>
            <w:left w:val="none" w:sz="0" w:space="0" w:color="auto"/>
            <w:bottom w:val="none" w:sz="0" w:space="0" w:color="auto"/>
            <w:right w:val="none" w:sz="0" w:space="0" w:color="auto"/>
          </w:divBdr>
        </w:div>
        <w:div w:id="1621961161">
          <w:marLeft w:val="0"/>
          <w:marRight w:val="0"/>
          <w:marTop w:val="0"/>
          <w:marBottom w:val="0"/>
          <w:divBdr>
            <w:top w:val="none" w:sz="0" w:space="0" w:color="auto"/>
            <w:left w:val="none" w:sz="0" w:space="0" w:color="auto"/>
            <w:bottom w:val="none" w:sz="0" w:space="0" w:color="auto"/>
            <w:right w:val="none" w:sz="0" w:space="0" w:color="auto"/>
          </w:divBdr>
        </w:div>
        <w:div w:id="23135838">
          <w:marLeft w:val="0"/>
          <w:marRight w:val="0"/>
          <w:marTop w:val="0"/>
          <w:marBottom w:val="0"/>
          <w:divBdr>
            <w:top w:val="none" w:sz="0" w:space="0" w:color="auto"/>
            <w:left w:val="none" w:sz="0" w:space="0" w:color="auto"/>
            <w:bottom w:val="none" w:sz="0" w:space="0" w:color="auto"/>
            <w:right w:val="none" w:sz="0" w:space="0" w:color="auto"/>
          </w:divBdr>
        </w:div>
        <w:div w:id="840855756">
          <w:marLeft w:val="0"/>
          <w:marRight w:val="0"/>
          <w:marTop w:val="0"/>
          <w:marBottom w:val="0"/>
          <w:divBdr>
            <w:top w:val="none" w:sz="0" w:space="0" w:color="auto"/>
            <w:left w:val="none" w:sz="0" w:space="0" w:color="auto"/>
            <w:bottom w:val="none" w:sz="0" w:space="0" w:color="auto"/>
            <w:right w:val="none" w:sz="0" w:space="0" w:color="auto"/>
          </w:divBdr>
        </w:div>
        <w:div w:id="969702215">
          <w:marLeft w:val="0"/>
          <w:marRight w:val="0"/>
          <w:marTop w:val="0"/>
          <w:marBottom w:val="0"/>
          <w:divBdr>
            <w:top w:val="none" w:sz="0" w:space="0" w:color="auto"/>
            <w:left w:val="none" w:sz="0" w:space="0" w:color="auto"/>
            <w:bottom w:val="none" w:sz="0" w:space="0" w:color="auto"/>
            <w:right w:val="none" w:sz="0" w:space="0" w:color="auto"/>
          </w:divBdr>
        </w:div>
        <w:div w:id="313065968">
          <w:marLeft w:val="0"/>
          <w:marRight w:val="0"/>
          <w:marTop w:val="0"/>
          <w:marBottom w:val="0"/>
          <w:divBdr>
            <w:top w:val="none" w:sz="0" w:space="0" w:color="auto"/>
            <w:left w:val="none" w:sz="0" w:space="0" w:color="auto"/>
            <w:bottom w:val="none" w:sz="0" w:space="0" w:color="auto"/>
            <w:right w:val="none" w:sz="0" w:space="0" w:color="auto"/>
          </w:divBdr>
        </w:div>
        <w:div w:id="226957557">
          <w:marLeft w:val="0"/>
          <w:marRight w:val="0"/>
          <w:marTop w:val="0"/>
          <w:marBottom w:val="0"/>
          <w:divBdr>
            <w:top w:val="none" w:sz="0" w:space="0" w:color="auto"/>
            <w:left w:val="none" w:sz="0" w:space="0" w:color="auto"/>
            <w:bottom w:val="none" w:sz="0" w:space="0" w:color="auto"/>
            <w:right w:val="none" w:sz="0" w:space="0" w:color="auto"/>
          </w:divBdr>
        </w:div>
        <w:div w:id="1979141899">
          <w:marLeft w:val="0"/>
          <w:marRight w:val="0"/>
          <w:marTop w:val="0"/>
          <w:marBottom w:val="0"/>
          <w:divBdr>
            <w:top w:val="none" w:sz="0" w:space="0" w:color="auto"/>
            <w:left w:val="none" w:sz="0" w:space="0" w:color="auto"/>
            <w:bottom w:val="none" w:sz="0" w:space="0" w:color="auto"/>
            <w:right w:val="none" w:sz="0" w:space="0" w:color="auto"/>
          </w:divBdr>
        </w:div>
        <w:div w:id="1266228825">
          <w:marLeft w:val="0"/>
          <w:marRight w:val="0"/>
          <w:marTop w:val="0"/>
          <w:marBottom w:val="0"/>
          <w:divBdr>
            <w:top w:val="none" w:sz="0" w:space="0" w:color="auto"/>
            <w:left w:val="none" w:sz="0" w:space="0" w:color="auto"/>
            <w:bottom w:val="none" w:sz="0" w:space="0" w:color="auto"/>
            <w:right w:val="none" w:sz="0" w:space="0" w:color="auto"/>
          </w:divBdr>
        </w:div>
        <w:div w:id="404568131">
          <w:marLeft w:val="0"/>
          <w:marRight w:val="0"/>
          <w:marTop w:val="0"/>
          <w:marBottom w:val="0"/>
          <w:divBdr>
            <w:top w:val="none" w:sz="0" w:space="0" w:color="auto"/>
            <w:left w:val="none" w:sz="0" w:space="0" w:color="auto"/>
            <w:bottom w:val="none" w:sz="0" w:space="0" w:color="auto"/>
            <w:right w:val="none" w:sz="0" w:space="0" w:color="auto"/>
          </w:divBdr>
        </w:div>
        <w:div w:id="1969046035">
          <w:marLeft w:val="0"/>
          <w:marRight w:val="0"/>
          <w:marTop w:val="0"/>
          <w:marBottom w:val="0"/>
          <w:divBdr>
            <w:top w:val="none" w:sz="0" w:space="0" w:color="auto"/>
            <w:left w:val="none" w:sz="0" w:space="0" w:color="auto"/>
            <w:bottom w:val="none" w:sz="0" w:space="0" w:color="auto"/>
            <w:right w:val="none" w:sz="0" w:space="0" w:color="auto"/>
          </w:divBdr>
        </w:div>
        <w:div w:id="1669863728">
          <w:marLeft w:val="0"/>
          <w:marRight w:val="0"/>
          <w:marTop w:val="0"/>
          <w:marBottom w:val="0"/>
          <w:divBdr>
            <w:top w:val="none" w:sz="0" w:space="0" w:color="auto"/>
            <w:left w:val="none" w:sz="0" w:space="0" w:color="auto"/>
            <w:bottom w:val="none" w:sz="0" w:space="0" w:color="auto"/>
            <w:right w:val="none" w:sz="0" w:space="0" w:color="auto"/>
          </w:divBdr>
        </w:div>
        <w:div w:id="1958877117">
          <w:marLeft w:val="0"/>
          <w:marRight w:val="0"/>
          <w:marTop w:val="0"/>
          <w:marBottom w:val="0"/>
          <w:divBdr>
            <w:top w:val="none" w:sz="0" w:space="0" w:color="auto"/>
            <w:left w:val="none" w:sz="0" w:space="0" w:color="auto"/>
            <w:bottom w:val="none" w:sz="0" w:space="0" w:color="auto"/>
            <w:right w:val="none" w:sz="0" w:space="0" w:color="auto"/>
          </w:divBdr>
        </w:div>
        <w:div w:id="1525174293">
          <w:marLeft w:val="0"/>
          <w:marRight w:val="0"/>
          <w:marTop w:val="0"/>
          <w:marBottom w:val="0"/>
          <w:divBdr>
            <w:top w:val="none" w:sz="0" w:space="0" w:color="auto"/>
            <w:left w:val="none" w:sz="0" w:space="0" w:color="auto"/>
            <w:bottom w:val="none" w:sz="0" w:space="0" w:color="auto"/>
            <w:right w:val="none" w:sz="0" w:space="0" w:color="auto"/>
          </w:divBdr>
        </w:div>
        <w:div w:id="865362068">
          <w:marLeft w:val="0"/>
          <w:marRight w:val="0"/>
          <w:marTop w:val="0"/>
          <w:marBottom w:val="0"/>
          <w:divBdr>
            <w:top w:val="none" w:sz="0" w:space="0" w:color="auto"/>
            <w:left w:val="none" w:sz="0" w:space="0" w:color="auto"/>
            <w:bottom w:val="none" w:sz="0" w:space="0" w:color="auto"/>
            <w:right w:val="none" w:sz="0" w:space="0" w:color="auto"/>
          </w:divBdr>
        </w:div>
        <w:div w:id="1197621969">
          <w:marLeft w:val="0"/>
          <w:marRight w:val="0"/>
          <w:marTop w:val="0"/>
          <w:marBottom w:val="0"/>
          <w:divBdr>
            <w:top w:val="none" w:sz="0" w:space="0" w:color="auto"/>
            <w:left w:val="none" w:sz="0" w:space="0" w:color="auto"/>
            <w:bottom w:val="none" w:sz="0" w:space="0" w:color="auto"/>
            <w:right w:val="none" w:sz="0" w:space="0" w:color="auto"/>
          </w:divBdr>
        </w:div>
        <w:div w:id="1089427545">
          <w:marLeft w:val="0"/>
          <w:marRight w:val="0"/>
          <w:marTop w:val="0"/>
          <w:marBottom w:val="0"/>
          <w:divBdr>
            <w:top w:val="none" w:sz="0" w:space="0" w:color="auto"/>
            <w:left w:val="none" w:sz="0" w:space="0" w:color="auto"/>
            <w:bottom w:val="none" w:sz="0" w:space="0" w:color="auto"/>
            <w:right w:val="none" w:sz="0" w:space="0" w:color="auto"/>
          </w:divBdr>
        </w:div>
        <w:div w:id="100612319">
          <w:marLeft w:val="0"/>
          <w:marRight w:val="0"/>
          <w:marTop w:val="0"/>
          <w:marBottom w:val="0"/>
          <w:divBdr>
            <w:top w:val="none" w:sz="0" w:space="0" w:color="auto"/>
            <w:left w:val="none" w:sz="0" w:space="0" w:color="auto"/>
            <w:bottom w:val="none" w:sz="0" w:space="0" w:color="auto"/>
            <w:right w:val="none" w:sz="0" w:space="0" w:color="auto"/>
          </w:divBdr>
        </w:div>
        <w:div w:id="1845316015">
          <w:marLeft w:val="0"/>
          <w:marRight w:val="0"/>
          <w:marTop w:val="0"/>
          <w:marBottom w:val="0"/>
          <w:divBdr>
            <w:top w:val="none" w:sz="0" w:space="0" w:color="auto"/>
            <w:left w:val="none" w:sz="0" w:space="0" w:color="auto"/>
            <w:bottom w:val="none" w:sz="0" w:space="0" w:color="auto"/>
            <w:right w:val="none" w:sz="0" w:space="0" w:color="auto"/>
          </w:divBdr>
        </w:div>
        <w:div w:id="1365524990">
          <w:marLeft w:val="0"/>
          <w:marRight w:val="0"/>
          <w:marTop w:val="0"/>
          <w:marBottom w:val="0"/>
          <w:divBdr>
            <w:top w:val="none" w:sz="0" w:space="0" w:color="auto"/>
            <w:left w:val="none" w:sz="0" w:space="0" w:color="auto"/>
            <w:bottom w:val="none" w:sz="0" w:space="0" w:color="auto"/>
            <w:right w:val="none" w:sz="0" w:space="0" w:color="auto"/>
          </w:divBdr>
        </w:div>
        <w:div w:id="1324746132">
          <w:marLeft w:val="0"/>
          <w:marRight w:val="0"/>
          <w:marTop w:val="0"/>
          <w:marBottom w:val="0"/>
          <w:divBdr>
            <w:top w:val="none" w:sz="0" w:space="0" w:color="auto"/>
            <w:left w:val="none" w:sz="0" w:space="0" w:color="auto"/>
            <w:bottom w:val="none" w:sz="0" w:space="0" w:color="auto"/>
            <w:right w:val="none" w:sz="0" w:space="0" w:color="auto"/>
          </w:divBdr>
        </w:div>
        <w:div w:id="938685012">
          <w:marLeft w:val="0"/>
          <w:marRight w:val="0"/>
          <w:marTop w:val="0"/>
          <w:marBottom w:val="0"/>
          <w:divBdr>
            <w:top w:val="none" w:sz="0" w:space="0" w:color="auto"/>
            <w:left w:val="none" w:sz="0" w:space="0" w:color="auto"/>
            <w:bottom w:val="none" w:sz="0" w:space="0" w:color="auto"/>
            <w:right w:val="none" w:sz="0" w:space="0" w:color="auto"/>
          </w:divBdr>
        </w:div>
        <w:div w:id="99764869">
          <w:marLeft w:val="0"/>
          <w:marRight w:val="0"/>
          <w:marTop w:val="0"/>
          <w:marBottom w:val="0"/>
          <w:divBdr>
            <w:top w:val="none" w:sz="0" w:space="0" w:color="auto"/>
            <w:left w:val="none" w:sz="0" w:space="0" w:color="auto"/>
            <w:bottom w:val="none" w:sz="0" w:space="0" w:color="auto"/>
            <w:right w:val="none" w:sz="0" w:space="0" w:color="auto"/>
          </w:divBdr>
        </w:div>
        <w:div w:id="1394743094">
          <w:marLeft w:val="0"/>
          <w:marRight w:val="0"/>
          <w:marTop w:val="0"/>
          <w:marBottom w:val="0"/>
          <w:divBdr>
            <w:top w:val="none" w:sz="0" w:space="0" w:color="auto"/>
            <w:left w:val="none" w:sz="0" w:space="0" w:color="auto"/>
            <w:bottom w:val="none" w:sz="0" w:space="0" w:color="auto"/>
            <w:right w:val="none" w:sz="0" w:space="0" w:color="auto"/>
          </w:divBdr>
        </w:div>
        <w:div w:id="1844196156">
          <w:marLeft w:val="0"/>
          <w:marRight w:val="0"/>
          <w:marTop w:val="0"/>
          <w:marBottom w:val="0"/>
          <w:divBdr>
            <w:top w:val="none" w:sz="0" w:space="0" w:color="auto"/>
            <w:left w:val="none" w:sz="0" w:space="0" w:color="auto"/>
            <w:bottom w:val="none" w:sz="0" w:space="0" w:color="auto"/>
            <w:right w:val="none" w:sz="0" w:space="0" w:color="auto"/>
          </w:divBdr>
        </w:div>
        <w:div w:id="1698853781">
          <w:marLeft w:val="0"/>
          <w:marRight w:val="0"/>
          <w:marTop w:val="0"/>
          <w:marBottom w:val="0"/>
          <w:divBdr>
            <w:top w:val="none" w:sz="0" w:space="0" w:color="auto"/>
            <w:left w:val="none" w:sz="0" w:space="0" w:color="auto"/>
            <w:bottom w:val="none" w:sz="0" w:space="0" w:color="auto"/>
            <w:right w:val="none" w:sz="0" w:space="0" w:color="auto"/>
          </w:divBdr>
        </w:div>
        <w:div w:id="880627974">
          <w:marLeft w:val="0"/>
          <w:marRight w:val="0"/>
          <w:marTop w:val="0"/>
          <w:marBottom w:val="0"/>
          <w:divBdr>
            <w:top w:val="none" w:sz="0" w:space="0" w:color="auto"/>
            <w:left w:val="none" w:sz="0" w:space="0" w:color="auto"/>
            <w:bottom w:val="none" w:sz="0" w:space="0" w:color="auto"/>
            <w:right w:val="none" w:sz="0" w:space="0" w:color="auto"/>
          </w:divBdr>
        </w:div>
        <w:div w:id="1608079073">
          <w:marLeft w:val="0"/>
          <w:marRight w:val="0"/>
          <w:marTop w:val="0"/>
          <w:marBottom w:val="0"/>
          <w:divBdr>
            <w:top w:val="none" w:sz="0" w:space="0" w:color="auto"/>
            <w:left w:val="none" w:sz="0" w:space="0" w:color="auto"/>
            <w:bottom w:val="none" w:sz="0" w:space="0" w:color="auto"/>
            <w:right w:val="none" w:sz="0" w:space="0" w:color="auto"/>
          </w:divBdr>
        </w:div>
        <w:div w:id="1669676128">
          <w:marLeft w:val="0"/>
          <w:marRight w:val="0"/>
          <w:marTop w:val="0"/>
          <w:marBottom w:val="0"/>
          <w:divBdr>
            <w:top w:val="none" w:sz="0" w:space="0" w:color="auto"/>
            <w:left w:val="none" w:sz="0" w:space="0" w:color="auto"/>
            <w:bottom w:val="none" w:sz="0" w:space="0" w:color="auto"/>
            <w:right w:val="none" w:sz="0" w:space="0" w:color="auto"/>
          </w:divBdr>
        </w:div>
        <w:div w:id="177545828">
          <w:marLeft w:val="0"/>
          <w:marRight w:val="0"/>
          <w:marTop w:val="0"/>
          <w:marBottom w:val="0"/>
          <w:divBdr>
            <w:top w:val="none" w:sz="0" w:space="0" w:color="auto"/>
            <w:left w:val="none" w:sz="0" w:space="0" w:color="auto"/>
            <w:bottom w:val="none" w:sz="0" w:space="0" w:color="auto"/>
            <w:right w:val="none" w:sz="0" w:space="0" w:color="auto"/>
          </w:divBdr>
        </w:div>
        <w:div w:id="192808585">
          <w:marLeft w:val="0"/>
          <w:marRight w:val="0"/>
          <w:marTop w:val="0"/>
          <w:marBottom w:val="0"/>
          <w:divBdr>
            <w:top w:val="none" w:sz="0" w:space="0" w:color="auto"/>
            <w:left w:val="none" w:sz="0" w:space="0" w:color="auto"/>
            <w:bottom w:val="none" w:sz="0" w:space="0" w:color="auto"/>
            <w:right w:val="none" w:sz="0" w:space="0" w:color="auto"/>
          </w:divBdr>
        </w:div>
        <w:div w:id="1511484903">
          <w:marLeft w:val="0"/>
          <w:marRight w:val="0"/>
          <w:marTop w:val="0"/>
          <w:marBottom w:val="0"/>
          <w:divBdr>
            <w:top w:val="none" w:sz="0" w:space="0" w:color="auto"/>
            <w:left w:val="none" w:sz="0" w:space="0" w:color="auto"/>
            <w:bottom w:val="none" w:sz="0" w:space="0" w:color="auto"/>
            <w:right w:val="none" w:sz="0" w:space="0" w:color="auto"/>
          </w:divBdr>
        </w:div>
        <w:div w:id="532232211">
          <w:marLeft w:val="0"/>
          <w:marRight w:val="0"/>
          <w:marTop w:val="0"/>
          <w:marBottom w:val="0"/>
          <w:divBdr>
            <w:top w:val="none" w:sz="0" w:space="0" w:color="auto"/>
            <w:left w:val="none" w:sz="0" w:space="0" w:color="auto"/>
            <w:bottom w:val="none" w:sz="0" w:space="0" w:color="auto"/>
            <w:right w:val="none" w:sz="0" w:space="0" w:color="auto"/>
          </w:divBdr>
        </w:div>
        <w:div w:id="1407610698">
          <w:marLeft w:val="0"/>
          <w:marRight w:val="0"/>
          <w:marTop w:val="0"/>
          <w:marBottom w:val="0"/>
          <w:divBdr>
            <w:top w:val="none" w:sz="0" w:space="0" w:color="auto"/>
            <w:left w:val="none" w:sz="0" w:space="0" w:color="auto"/>
            <w:bottom w:val="none" w:sz="0" w:space="0" w:color="auto"/>
            <w:right w:val="none" w:sz="0" w:space="0" w:color="auto"/>
          </w:divBdr>
        </w:div>
        <w:div w:id="1177496929">
          <w:marLeft w:val="0"/>
          <w:marRight w:val="0"/>
          <w:marTop w:val="0"/>
          <w:marBottom w:val="0"/>
          <w:divBdr>
            <w:top w:val="none" w:sz="0" w:space="0" w:color="auto"/>
            <w:left w:val="none" w:sz="0" w:space="0" w:color="auto"/>
            <w:bottom w:val="none" w:sz="0" w:space="0" w:color="auto"/>
            <w:right w:val="none" w:sz="0" w:space="0" w:color="auto"/>
          </w:divBdr>
        </w:div>
        <w:div w:id="274411348">
          <w:marLeft w:val="0"/>
          <w:marRight w:val="0"/>
          <w:marTop w:val="0"/>
          <w:marBottom w:val="0"/>
          <w:divBdr>
            <w:top w:val="none" w:sz="0" w:space="0" w:color="auto"/>
            <w:left w:val="none" w:sz="0" w:space="0" w:color="auto"/>
            <w:bottom w:val="none" w:sz="0" w:space="0" w:color="auto"/>
            <w:right w:val="none" w:sz="0" w:space="0" w:color="auto"/>
          </w:divBdr>
        </w:div>
        <w:div w:id="14701102">
          <w:marLeft w:val="0"/>
          <w:marRight w:val="0"/>
          <w:marTop w:val="0"/>
          <w:marBottom w:val="0"/>
          <w:divBdr>
            <w:top w:val="none" w:sz="0" w:space="0" w:color="auto"/>
            <w:left w:val="none" w:sz="0" w:space="0" w:color="auto"/>
            <w:bottom w:val="none" w:sz="0" w:space="0" w:color="auto"/>
            <w:right w:val="none" w:sz="0" w:space="0" w:color="auto"/>
          </w:divBdr>
        </w:div>
        <w:div w:id="772164534">
          <w:marLeft w:val="0"/>
          <w:marRight w:val="0"/>
          <w:marTop w:val="0"/>
          <w:marBottom w:val="0"/>
          <w:divBdr>
            <w:top w:val="none" w:sz="0" w:space="0" w:color="auto"/>
            <w:left w:val="none" w:sz="0" w:space="0" w:color="auto"/>
            <w:bottom w:val="none" w:sz="0" w:space="0" w:color="auto"/>
            <w:right w:val="none" w:sz="0" w:space="0" w:color="auto"/>
          </w:divBdr>
        </w:div>
        <w:div w:id="111948687">
          <w:marLeft w:val="0"/>
          <w:marRight w:val="0"/>
          <w:marTop w:val="0"/>
          <w:marBottom w:val="0"/>
          <w:divBdr>
            <w:top w:val="none" w:sz="0" w:space="0" w:color="auto"/>
            <w:left w:val="none" w:sz="0" w:space="0" w:color="auto"/>
            <w:bottom w:val="none" w:sz="0" w:space="0" w:color="auto"/>
            <w:right w:val="none" w:sz="0" w:space="0" w:color="auto"/>
          </w:divBdr>
        </w:div>
        <w:div w:id="1817407749">
          <w:marLeft w:val="0"/>
          <w:marRight w:val="0"/>
          <w:marTop w:val="0"/>
          <w:marBottom w:val="0"/>
          <w:divBdr>
            <w:top w:val="none" w:sz="0" w:space="0" w:color="auto"/>
            <w:left w:val="none" w:sz="0" w:space="0" w:color="auto"/>
            <w:bottom w:val="none" w:sz="0" w:space="0" w:color="auto"/>
            <w:right w:val="none" w:sz="0" w:space="0" w:color="auto"/>
          </w:divBdr>
        </w:div>
        <w:div w:id="35980149">
          <w:marLeft w:val="0"/>
          <w:marRight w:val="0"/>
          <w:marTop w:val="0"/>
          <w:marBottom w:val="0"/>
          <w:divBdr>
            <w:top w:val="none" w:sz="0" w:space="0" w:color="auto"/>
            <w:left w:val="none" w:sz="0" w:space="0" w:color="auto"/>
            <w:bottom w:val="none" w:sz="0" w:space="0" w:color="auto"/>
            <w:right w:val="none" w:sz="0" w:space="0" w:color="auto"/>
          </w:divBdr>
        </w:div>
        <w:div w:id="1605840636">
          <w:marLeft w:val="0"/>
          <w:marRight w:val="0"/>
          <w:marTop w:val="0"/>
          <w:marBottom w:val="0"/>
          <w:divBdr>
            <w:top w:val="none" w:sz="0" w:space="0" w:color="auto"/>
            <w:left w:val="none" w:sz="0" w:space="0" w:color="auto"/>
            <w:bottom w:val="none" w:sz="0" w:space="0" w:color="auto"/>
            <w:right w:val="none" w:sz="0" w:space="0" w:color="auto"/>
          </w:divBdr>
        </w:div>
        <w:div w:id="1050878411">
          <w:marLeft w:val="0"/>
          <w:marRight w:val="0"/>
          <w:marTop w:val="0"/>
          <w:marBottom w:val="0"/>
          <w:divBdr>
            <w:top w:val="none" w:sz="0" w:space="0" w:color="auto"/>
            <w:left w:val="none" w:sz="0" w:space="0" w:color="auto"/>
            <w:bottom w:val="none" w:sz="0" w:space="0" w:color="auto"/>
            <w:right w:val="none" w:sz="0" w:space="0" w:color="auto"/>
          </w:divBdr>
        </w:div>
        <w:div w:id="837967096">
          <w:marLeft w:val="0"/>
          <w:marRight w:val="0"/>
          <w:marTop w:val="0"/>
          <w:marBottom w:val="0"/>
          <w:divBdr>
            <w:top w:val="none" w:sz="0" w:space="0" w:color="auto"/>
            <w:left w:val="none" w:sz="0" w:space="0" w:color="auto"/>
            <w:bottom w:val="none" w:sz="0" w:space="0" w:color="auto"/>
            <w:right w:val="none" w:sz="0" w:space="0" w:color="auto"/>
          </w:divBdr>
        </w:div>
        <w:div w:id="1291202072">
          <w:marLeft w:val="0"/>
          <w:marRight w:val="0"/>
          <w:marTop w:val="0"/>
          <w:marBottom w:val="0"/>
          <w:divBdr>
            <w:top w:val="none" w:sz="0" w:space="0" w:color="auto"/>
            <w:left w:val="none" w:sz="0" w:space="0" w:color="auto"/>
            <w:bottom w:val="none" w:sz="0" w:space="0" w:color="auto"/>
            <w:right w:val="none" w:sz="0" w:space="0" w:color="auto"/>
          </w:divBdr>
        </w:div>
        <w:div w:id="493376455">
          <w:marLeft w:val="0"/>
          <w:marRight w:val="0"/>
          <w:marTop w:val="0"/>
          <w:marBottom w:val="0"/>
          <w:divBdr>
            <w:top w:val="none" w:sz="0" w:space="0" w:color="auto"/>
            <w:left w:val="none" w:sz="0" w:space="0" w:color="auto"/>
            <w:bottom w:val="none" w:sz="0" w:space="0" w:color="auto"/>
            <w:right w:val="none" w:sz="0" w:space="0" w:color="auto"/>
          </w:divBdr>
        </w:div>
        <w:div w:id="1208301172">
          <w:marLeft w:val="0"/>
          <w:marRight w:val="0"/>
          <w:marTop w:val="0"/>
          <w:marBottom w:val="0"/>
          <w:divBdr>
            <w:top w:val="none" w:sz="0" w:space="0" w:color="auto"/>
            <w:left w:val="none" w:sz="0" w:space="0" w:color="auto"/>
            <w:bottom w:val="none" w:sz="0" w:space="0" w:color="auto"/>
            <w:right w:val="none" w:sz="0" w:space="0" w:color="auto"/>
          </w:divBdr>
        </w:div>
        <w:div w:id="1912302546">
          <w:marLeft w:val="0"/>
          <w:marRight w:val="0"/>
          <w:marTop w:val="0"/>
          <w:marBottom w:val="0"/>
          <w:divBdr>
            <w:top w:val="none" w:sz="0" w:space="0" w:color="auto"/>
            <w:left w:val="none" w:sz="0" w:space="0" w:color="auto"/>
            <w:bottom w:val="none" w:sz="0" w:space="0" w:color="auto"/>
            <w:right w:val="none" w:sz="0" w:space="0" w:color="auto"/>
          </w:divBdr>
        </w:div>
        <w:div w:id="1058823356">
          <w:marLeft w:val="0"/>
          <w:marRight w:val="0"/>
          <w:marTop w:val="0"/>
          <w:marBottom w:val="0"/>
          <w:divBdr>
            <w:top w:val="none" w:sz="0" w:space="0" w:color="auto"/>
            <w:left w:val="none" w:sz="0" w:space="0" w:color="auto"/>
            <w:bottom w:val="none" w:sz="0" w:space="0" w:color="auto"/>
            <w:right w:val="none" w:sz="0" w:space="0" w:color="auto"/>
          </w:divBdr>
        </w:div>
        <w:div w:id="1378316631">
          <w:marLeft w:val="0"/>
          <w:marRight w:val="0"/>
          <w:marTop w:val="0"/>
          <w:marBottom w:val="0"/>
          <w:divBdr>
            <w:top w:val="none" w:sz="0" w:space="0" w:color="auto"/>
            <w:left w:val="none" w:sz="0" w:space="0" w:color="auto"/>
            <w:bottom w:val="none" w:sz="0" w:space="0" w:color="auto"/>
            <w:right w:val="none" w:sz="0" w:space="0" w:color="auto"/>
          </w:divBdr>
        </w:div>
        <w:div w:id="786046617">
          <w:marLeft w:val="0"/>
          <w:marRight w:val="0"/>
          <w:marTop w:val="0"/>
          <w:marBottom w:val="0"/>
          <w:divBdr>
            <w:top w:val="none" w:sz="0" w:space="0" w:color="auto"/>
            <w:left w:val="none" w:sz="0" w:space="0" w:color="auto"/>
            <w:bottom w:val="none" w:sz="0" w:space="0" w:color="auto"/>
            <w:right w:val="none" w:sz="0" w:space="0" w:color="auto"/>
          </w:divBdr>
        </w:div>
        <w:div w:id="1555584205">
          <w:marLeft w:val="0"/>
          <w:marRight w:val="0"/>
          <w:marTop w:val="0"/>
          <w:marBottom w:val="0"/>
          <w:divBdr>
            <w:top w:val="none" w:sz="0" w:space="0" w:color="auto"/>
            <w:left w:val="none" w:sz="0" w:space="0" w:color="auto"/>
            <w:bottom w:val="none" w:sz="0" w:space="0" w:color="auto"/>
            <w:right w:val="none" w:sz="0" w:space="0" w:color="auto"/>
          </w:divBdr>
        </w:div>
        <w:div w:id="755249335">
          <w:marLeft w:val="0"/>
          <w:marRight w:val="0"/>
          <w:marTop w:val="0"/>
          <w:marBottom w:val="0"/>
          <w:divBdr>
            <w:top w:val="none" w:sz="0" w:space="0" w:color="auto"/>
            <w:left w:val="none" w:sz="0" w:space="0" w:color="auto"/>
            <w:bottom w:val="none" w:sz="0" w:space="0" w:color="auto"/>
            <w:right w:val="none" w:sz="0" w:space="0" w:color="auto"/>
          </w:divBdr>
        </w:div>
        <w:div w:id="788207850">
          <w:marLeft w:val="0"/>
          <w:marRight w:val="0"/>
          <w:marTop w:val="0"/>
          <w:marBottom w:val="0"/>
          <w:divBdr>
            <w:top w:val="none" w:sz="0" w:space="0" w:color="auto"/>
            <w:left w:val="none" w:sz="0" w:space="0" w:color="auto"/>
            <w:bottom w:val="none" w:sz="0" w:space="0" w:color="auto"/>
            <w:right w:val="none" w:sz="0" w:space="0" w:color="auto"/>
          </w:divBdr>
        </w:div>
        <w:div w:id="1824851857">
          <w:marLeft w:val="0"/>
          <w:marRight w:val="0"/>
          <w:marTop w:val="0"/>
          <w:marBottom w:val="0"/>
          <w:divBdr>
            <w:top w:val="none" w:sz="0" w:space="0" w:color="auto"/>
            <w:left w:val="none" w:sz="0" w:space="0" w:color="auto"/>
            <w:bottom w:val="none" w:sz="0" w:space="0" w:color="auto"/>
            <w:right w:val="none" w:sz="0" w:space="0" w:color="auto"/>
          </w:divBdr>
        </w:div>
        <w:div w:id="802505238">
          <w:marLeft w:val="0"/>
          <w:marRight w:val="0"/>
          <w:marTop w:val="0"/>
          <w:marBottom w:val="0"/>
          <w:divBdr>
            <w:top w:val="none" w:sz="0" w:space="0" w:color="auto"/>
            <w:left w:val="none" w:sz="0" w:space="0" w:color="auto"/>
            <w:bottom w:val="none" w:sz="0" w:space="0" w:color="auto"/>
            <w:right w:val="none" w:sz="0" w:space="0" w:color="auto"/>
          </w:divBdr>
        </w:div>
        <w:div w:id="1824538876">
          <w:marLeft w:val="0"/>
          <w:marRight w:val="0"/>
          <w:marTop w:val="0"/>
          <w:marBottom w:val="0"/>
          <w:divBdr>
            <w:top w:val="none" w:sz="0" w:space="0" w:color="auto"/>
            <w:left w:val="none" w:sz="0" w:space="0" w:color="auto"/>
            <w:bottom w:val="none" w:sz="0" w:space="0" w:color="auto"/>
            <w:right w:val="none" w:sz="0" w:space="0" w:color="auto"/>
          </w:divBdr>
        </w:div>
        <w:div w:id="1694111320">
          <w:marLeft w:val="0"/>
          <w:marRight w:val="0"/>
          <w:marTop w:val="0"/>
          <w:marBottom w:val="0"/>
          <w:divBdr>
            <w:top w:val="none" w:sz="0" w:space="0" w:color="auto"/>
            <w:left w:val="none" w:sz="0" w:space="0" w:color="auto"/>
            <w:bottom w:val="none" w:sz="0" w:space="0" w:color="auto"/>
            <w:right w:val="none" w:sz="0" w:space="0" w:color="auto"/>
          </w:divBdr>
        </w:div>
        <w:div w:id="1699772966">
          <w:marLeft w:val="0"/>
          <w:marRight w:val="0"/>
          <w:marTop w:val="0"/>
          <w:marBottom w:val="0"/>
          <w:divBdr>
            <w:top w:val="none" w:sz="0" w:space="0" w:color="auto"/>
            <w:left w:val="none" w:sz="0" w:space="0" w:color="auto"/>
            <w:bottom w:val="none" w:sz="0" w:space="0" w:color="auto"/>
            <w:right w:val="none" w:sz="0" w:space="0" w:color="auto"/>
          </w:divBdr>
        </w:div>
        <w:div w:id="769787229">
          <w:marLeft w:val="0"/>
          <w:marRight w:val="0"/>
          <w:marTop w:val="0"/>
          <w:marBottom w:val="0"/>
          <w:divBdr>
            <w:top w:val="none" w:sz="0" w:space="0" w:color="auto"/>
            <w:left w:val="none" w:sz="0" w:space="0" w:color="auto"/>
            <w:bottom w:val="none" w:sz="0" w:space="0" w:color="auto"/>
            <w:right w:val="none" w:sz="0" w:space="0" w:color="auto"/>
          </w:divBdr>
        </w:div>
        <w:div w:id="1093282882">
          <w:marLeft w:val="0"/>
          <w:marRight w:val="0"/>
          <w:marTop w:val="0"/>
          <w:marBottom w:val="0"/>
          <w:divBdr>
            <w:top w:val="none" w:sz="0" w:space="0" w:color="auto"/>
            <w:left w:val="none" w:sz="0" w:space="0" w:color="auto"/>
            <w:bottom w:val="none" w:sz="0" w:space="0" w:color="auto"/>
            <w:right w:val="none" w:sz="0" w:space="0" w:color="auto"/>
          </w:divBdr>
        </w:div>
        <w:div w:id="1690452004">
          <w:marLeft w:val="0"/>
          <w:marRight w:val="0"/>
          <w:marTop w:val="0"/>
          <w:marBottom w:val="0"/>
          <w:divBdr>
            <w:top w:val="none" w:sz="0" w:space="0" w:color="auto"/>
            <w:left w:val="none" w:sz="0" w:space="0" w:color="auto"/>
            <w:bottom w:val="none" w:sz="0" w:space="0" w:color="auto"/>
            <w:right w:val="none" w:sz="0" w:space="0" w:color="auto"/>
          </w:divBdr>
        </w:div>
        <w:div w:id="892694414">
          <w:marLeft w:val="0"/>
          <w:marRight w:val="0"/>
          <w:marTop w:val="0"/>
          <w:marBottom w:val="0"/>
          <w:divBdr>
            <w:top w:val="none" w:sz="0" w:space="0" w:color="auto"/>
            <w:left w:val="none" w:sz="0" w:space="0" w:color="auto"/>
            <w:bottom w:val="none" w:sz="0" w:space="0" w:color="auto"/>
            <w:right w:val="none" w:sz="0" w:space="0" w:color="auto"/>
          </w:divBdr>
        </w:div>
        <w:div w:id="1037967277">
          <w:marLeft w:val="0"/>
          <w:marRight w:val="0"/>
          <w:marTop w:val="0"/>
          <w:marBottom w:val="0"/>
          <w:divBdr>
            <w:top w:val="none" w:sz="0" w:space="0" w:color="auto"/>
            <w:left w:val="none" w:sz="0" w:space="0" w:color="auto"/>
            <w:bottom w:val="none" w:sz="0" w:space="0" w:color="auto"/>
            <w:right w:val="none" w:sz="0" w:space="0" w:color="auto"/>
          </w:divBdr>
        </w:div>
        <w:div w:id="1647205303">
          <w:marLeft w:val="0"/>
          <w:marRight w:val="0"/>
          <w:marTop w:val="0"/>
          <w:marBottom w:val="0"/>
          <w:divBdr>
            <w:top w:val="none" w:sz="0" w:space="0" w:color="auto"/>
            <w:left w:val="none" w:sz="0" w:space="0" w:color="auto"/>
            <w:bottom w:val="none" w:sz="0" w:space="0" w:color="auto"/>
            <w:right w:val="none" w:sz="0" w:space="0" w:color="auto"/>
          </w:divBdr>
        </w:div>
        <w:div w:id="1226068581">
          <w:marLeft w:val="0"/>
          <w:marRight w:val="0"/>
          <w:marTop w:val="0"/>
          <w:marBottom w:val="0"/>
          <w:divBdr>
            <w:top w:val="none" w:sz="0" w:space="0" w:color="auto"/>
            <w:left w:val="none" w:sz="0" w:space="0" w:color="auto"/>
            <w:bottom w:val="none" w:sz="0" w:space="0" w:color="auto"/>
            <w:right w:val="none" w:sz="0" w:space="0" w:color="auto"/>
          </w:divBdr>
        </w:div>
        <w:div w:id="1566837258">
          <w:marLeft w:val="0"/>
          <w:marRight w:val="0"/>
          <w:marTop w:val="0"/>
          <w:marBottom w:val="0"/>
          <w:divBdr>
            <w:top w:val="none" w:sz="0" w:space="0" w:color="auto"/>
            <w:left w:val="none" w:sz="0" w:space="0" w:color="auto"/>
            <w:bottom w:val="none" w:sz="0" w:space="0" w:color="auto"/>
            <w:right w:val="none" w:sz="0" w:space="0" w:color="auto"/>
          </w:divBdr>
        </w:div>
        <w:div w:id="175312736">
          <w:marLeft w:val="0"/>
          <w:marRight w:val="0"/>
          <w:marTop w:val="0"/>
          <w:marBottom w:val="0"/>
          <w:divBdr>
            <w:top w:val="none" w:sz="0" w:space="0" w:color="auto"/>
            <w:left w:val="none" w:sz="0" w:space="0" w:color="auto"/>
            <w:bottom w:val="none" w:sz="0" w:space="0" w:color="auto"/>
            <w:right w:val="none" w:sz="0" w:space="0" w:color="auto"/>
          </w:divBdr>
        </w:div>
        <w:div w:id="1785079502">
          <w:marLeft w:val="0"/>
          <w:marRight w:val="0"/>
          <w:marTop w:val="0"/>
          <w:marBottom w:val="0"/>
          <w:divBdr>
            <w:top w:val="none" w:sz="0" w:space="0" w:color="auto"/>
            <w:left w:val="none" w:sz="0" w:space="0" w:color="auto"/>
            <w:bottom w:val="none" w:sz="0" w:space="0" w:color="auto"/>
            <w:right w:val="none" w:sz="0" w:space="0" w:color="auto"/>
          </w:divBdr>
        </w:div>
        <w:div w:id="231815181">
          <w:marLeft w:val="0"/>
          <w:marRight w:val="0"/>
          <w:marTop w:val="0"/>
          <w:marBottom w:val="0"/>
          <w:divBdr>
            <w:top w:val="none" w:sz="0" w:space="0" w:color="auto"/>
            <w:left w:val="none" w:sz="0" w:space="0" w:color="auto"/>
            <w:bottom w:val="none" w:sz="0" w:space="0" w:color="auto"/>
            <w:right w:val="none" w:sz="0" w:space="0" w:color="auto"/>
          </w:divBdr>
        </w:div>
        <w:div w:id="1579439312">
          <w:marLeft w:val="0"/>
          <w:marRight w:val="0"/>
          <w:marTop w:val="0"/>
          <w:marBottom w:val="0"/>
          <w:divBdr>
            <w:top w:val="none" w:sz="0" w:space="0" w:color="auto"/>
            <w:left w:val="none" w:sz="0" w:space="0" w:color="auto"/>
            <w:bottom w:val="none" w:sz="0" w:space="0" w:color="auto"/>
            <w:right w:val="none" w:sz="0" w:space="0" w:color="auto"/>
          </w:divBdr>
        </w:div>
        <w:div w:id="1693023269">
          <w:marLeft w:val="0"/>
          <w:marRight w:val="0"/>
          <w:marTop w:val="0"/>
          <w:marBottom w:val="0"/>
          <w:divBdr>
            <w:top w:val="none" w:sz="0" w:space="0" w:color="auto"/>
            <w:left w:val="none" w:sz="0" w:space="0" w:color="auto"/>
            <w:bottom w:val="none" w:sz="0" w:space="0" w:color="auto"/>
            <w:right w:val="none" w:sz="0" w:space="0" w:color="auto"/>
          </w:divBdr>
        </w:div>
        <w:div w:id="1601991014">
          <w:marLeft w:val="0"/>
          <w:marRight w:val="0"/>
          <w:marTop w:val="0"/>
          <w:marBottom w:val="0"/>
          <w:divBdr>
            <w:top w:val="none" w:sz="0" w:space="0" w:color="auto"/>
            <w:left w:val="none" w:sz="0" w:space="0" w:color="auto"/>
            <w:bottom w:val="none" w:sz="0" w:space="0" w:color="auto"/>
            <w:right w:val="none" w:sz="0" w:space="0" w:color="auto"/>
          </w:divBdr>
        </w:div>
        <w:div w:id="1599367729">
          <w:marLeft w:val="0"/>
          <w:marRight w:val="0"/>
          <w:marTop w:val="0"/>
          <w:marBottom w:val="0"/>
          <w:divBdr>
            <w:top w:val="none" w:sz="0" w:space="0" w:color="auto"/>
            <w:left w:val="none" w:sz="0" w:space="0" w:color="auto"/>
            <w:bottom w:val="none" w:sz="0" w:space="0" w:color="auto"/>
            <w:right w:val="none" w:sz="0" w:space="0" w:color="auto"/>
          </w:divBdr>
        </w:div>
        <w:div w:id="1147669725">
          <w:marLeft w:val="0"/>
          <w:marRight w:val="0"/>
          <w:marTop w:val="0"/>
          <w:marBottom w:val="0"/>
          <w:divBdr>
            <w:top w:val="none" w:sz="0" w:space="0" w:color="auto"/>
            <w:left w:val="none" w:sz="0" w:space="0" w:color="auto"/>
            <w:bottom w:val="none" w:sz="0" w:space="0" w:color="auto"/>
            <w:right w:val="none" w:sz="0" w:space="0" w:color="auto"/>
          </w:divBdr>
        </w:div>
        <w:div w:id="850028811">
          <w:marLeft w:val="0"/>
          <w:marRight w:val="0"/>
          <w:marTop w:val="0"/>
          <w:marBottom w:val="0"/>
          <w:divBdr>
            <w:top w:val="none" w:sz="0" w:space="0" w:color="auto"/>
            <w:left w:val="none" w:sz="0" w:space="0" w:color="auto"/>
            <w:bottom w:val="none" w:sz="0" w:space="0" w:color="auto"/>
            <w:right w:val="none" w:sz="0" w:space="0" w:color="auto"/>
          </w:divBdr>
        </w:div>
        <w:div w:id="1371681714">
          <w:marLeft w:val="0"/>
          <w:marRight w:val="0"/>
          <w:marTop w:val="0"/>
          <w:marBottom w:val="0"/>
          <w:divBdr>
            <w:top w:val="none" w:sz="0" w:space="0" w:color="auto"/>
            <w:left w:val="none" w:sz="0" w:space="0" w:color="auto"/>
            <w:bottom w:val="none" w:sz="0" w:space="0" w:color="auto"/>
            <w:right w:val="none" w:sz="0" w:space="0" w:color="auto"/>
          </w:divBdr>
        </w:div>
      </w:divsChild>
    </w:div>
    <w:div w:id="1705596879">
      <w:bodyDiv w:val="1"/>
      <w:marLeft w:val="0"/>
      <w:marRight w:val="0"/>
      <w:marTop w:val="0"/>
      <w:marBottom w:val="0"/>
      <w:divBdr>
        <w:top w:val="none" w:sz="0" w:space="0" w:color="auto"/>
        <w:left w:val="none" w:sz="0" w:space="0" w:color="auto"/>
        <w:bottom w:val="none" w:sz="0" w:space="0" w:color="auto"/>
        <w:right w:val="none" w:sz="0" w:space="0" w:color="auto"/>
      </w:divBdr>
    </w:div>
    <w:div w:id="1710763497">
      <w:bodyDiv w:val="1"/>
      <w:marLeft w:val="0"/>
      <w:marRight w:val="0"/>
      <w:marTop w:val="0"/>
      <w:marBottom w:val="0"/>
      <w:divBdr>
        <w:top w:val="none" w:sz="0" w:space="0" w:color="auto"/>
        <w:left w:val="none" w:sz="0" w:space="0" w:color="auto"/>
        <w:bottom w:val="none" w:sz="0" w:space="0" w:color="auto"/>
        <w:right w:val="none" w:sz="0" w:space="0" w:color="auto"/>
      </w:divBdr>
    </w:div>
    <w:div w:id="1715304746">
      <w:bodyDiv w:val="1"/>
      <w:marLeft w:val="0"/>
      <w:marRight w:val="0"/>
      <w:marTop w:val="0"/>
      <w:marBottom w:val="0"/>
      <w:divBdr>
        <w:top w:val="none" w:sz="0" w:space="0" w:color="auto"/>
        <w:left w:val="none" w:sz="0" w:space="0" w:color="auto"/>
        <w:bottom w:val="none" w:sz="0" w:space="0" w:color="auto"/>
        <w:right w:val="none" w:sz="0" w:space="0" w:color="auto"/>
      </w:divBdr>
    </w:div>
    <w:div w:id="1724210258">
      <w:bodyDiv w:val="1"/>
      <w:marLeft w:val="0"/>
      <w:marRight w:val="0"/>
      <w:marTop w:val="0"/>
      <w:marBottom w:val="0"/>
      <w:divBdr>
        <w:top w:val="none" w:sz="0" w:space="0" w:color="auto"/>
        <w:left w:val="none" w:sz="0" w:space="0" w:color="auto"/>
        <w:bottom w:val="none" w:sz="0" w:space="0" w:color="auto"/>
        <w:right w:val="none" w:sz="0" w:space="0" w:color="auto"/>
      </w:divBdr>
    </w:div>
    <w:div w:id="1750535524">
      <w:bodyDiv w:val="1"/>
      <w:marLeft w:val="0"/>
      <w:marRight w:val="0"/>
      <w:marTop w:val="0"/>
      <w:marBottom w:val="0"/>
      <w:divBdr>
        <w:top w:val="none" w:sz="0" w:space="0" w:color="auto"/>
        <w:left w:val="none" w:sz="0" w:space="0" w:color="auto"/>
        <w:bottom w:val="none" w:sz="0" w:space="0" w:color="auto"/>
        <w:right w:val="none" w:sz="0" w:space="0" w:color="auto"/>
      </w:divBdr>
    </w:div>
    <w:div w:id="1755392125">
      <w:bodyDiv w:val="1"/>
      <w:marLeft w:val="0"/>
      <w:marRight w:val="0"/>
      <w:marTop w:val="0"/>
      <w:marBottom w:val="0"/>
      <w:divBdr>
        <w:top w:val="none" w:sz="0" w:space="0" w:color="auto"/>
        <w:left w:val="none" w:sz="0" w:space="0" w:color="auto"/>
        <w:bottom w:val="none" w:sz="0" w:space="0" w:color="auto"/>
        <w:right w:val="none" w:sz="0" w:space="0" w:color="auto"/>
      </w:divBdr>
    </w:div>
    <w:div w:id="1757248084">
      <w:bodyDiv w:val="1"/>
      <w:marLeft w:val="0"/>
      <w:marRight w:val="0"/>
      <w:marTop w:val="0"/>
      <w:marBottom w:val="0"/>
      <w:divBdr>
        <w:top w:val="none" w:sz="0" w:space="0" w:color="auto"/>
        <w:left w:val="none" w:sz="0" w:space="0" w:color="auto"/>
        <w:bottom w:val="none" w:sz="0" w:space="0" w:color="auto"/>
        <w:right w:val="none" w:sz="0" w:space="0" w:color="auto"/>
      </w:divBdr>
    </w:div>
    <w:div w:id="1764646689">
      <w:bodyDiv w:val="1"/>
      <w:marLeft w:val="0"/>
      <w:marRight w:val="0"/>
      <w:marTop w:val="0"/>
      <w:marBottom w:val="0"/>
      <w:divBdr>
        <w:top w:val="none" w:sz="0" w:space="0" w:color="auto"/>
        <w:left w:val="none" w:sz="0" w:space="0" w:color="auto"/>
        <w:bottom w:val="none" w:sz="0" w:space="0" w:color="auto"/>
        <w:right w:val="none" w:sz="0" w:space="0" w:color="auto"/>
      </w:divBdr>
    </w:div>
    <w:div w:id="1770084215">
      <w:bodyDiv w:val="1"/>
      <w:marLeft w:val="0"/>
      <w:marRight w:val="0"/>
      <w:marTop w:val="0"/>
      <w:marBottom w:val="0"/>
      <w:divBdr>
        <w:top w:val="none" w:sz="0" w:space="0" w:color="auto"/>
        <w:left w:val="none" w:sz="0" w:space="0" w:color="auto"/>
        <w:bottom w:val="none" w:sz="0" w:space="0" w:color="auto"/>
        <w:right w:val="none" w:sz="0" w:space="0" w:color="auto"/>
      </w:divBdr>
    </w:div>
    <w:div w:id="1770736985">
      <w:bodyDiv w:val="1"/>
      <w:marLeft w:val="0"/>
      <w:marRight w:val="0"/>
      <w:marTop w:val="0"/>
      <w:marBottom w:val="0"/>
      <w:divBdr>
        <w:top w:val="none" w:sz="0" w:space="0" w:color="auto"/>
        <w:left w:val="none" w:sz="0" w:space="0" w:color="auto"/>
        <w:bottom w:val="none" w:sz="0" w:space="0" w:color="auto"/>
        <w:right w:val="none" w:sz="0" w:space="0" w:color="auto"/>
      </w:divBdr>
    </w:div>
    <w:div w:id="1781492153">
      <w:bodyDiv w:val="1"/>
      <w:marLeft w:val="0"/>
      <w:marRight w:val="0"/>
      <w:marTop w:val="0"/>
      <w:marBottom w:val="0"/>
      <w:divBdr>
        <w:top w:val="none" w:sz="0" w:space="0" w:color="auto"/>
        <w:left w:val="none" w:sz="0" w:space="0" w:color="auto"/>
        <w:bottom w:val="none" w:sz="0" w:space="0" w:color="auto"/>
        <w:right w:val="none" w:sz="0" w:space="0" w:color="auto"/>
      </w:divBdr>
    </w:div>
    <w:div w:id="1787846782">
      <w:bodyDiv w:val="1"/>
      <w:marLeft w:val="0"/>
      <w:marRight w:val="0"/>
      <w:marTop w:val="0"/>
      <w:marBottom w:val="0"/>
      <w:divBdr>
        <w:top w:val="none" w:sz="0" w:space="0" w:color="auto"/>
        <w:left w:val="none" w:sz="0" w:space="0" w:color="auto"/>
        <w:bottom w:val="none" w:sz="0" w:space="0" w:color="auto"/>
        <w:right w:val="none" w:sz="0" w:space="0" w:color="auto"/>
      </w:divBdr>
    </w:div>
    <w:div w:id="1808357477">
      <w:bodyDiv w:val="1"/>
      <w:marLeft w:val="0"/>
      <w:marRight w:val="0"/>
      <w:marTop w:val="0"/>
      <w:marBottom w:val="0"/>
      <w:divBdr>
        <w:top w:val="none" w:sz="0" w:space="0" w:color="auto"/>
        <w:left w:val="none" w:sz="0" w:space="0" w:color="auto"/>
        <w:bottom w:val="none" w:sz="0" w:space="0" w:color="auto"/>
        <w:right w:val="none" w:sz="0" w:space="0" w:color="auto"/>
      </w:divBdr>
    </w:div>
    <w:div w:id="1820228298">
      <w:bodyDiv w:val="1"/>
      <w:marLeft w:val="0"/>
      <w:marRight w:val="0"/>
      <w:marTop w:val="0"/>
      <w:marBottom w:val="0"/>
      <w:divBdr>
        <w:top w:val="none" w:sz="0" w:space="0" w:color="auto"/>
        <w:left w:val="none" w:sz="0" w:space="0" w:color="auto"/>
        <w:bottom w:val="none" w:sz="0" w:space="0" w:color="auto"/>
        <w:right w:val="none" w:sz="0" w:space="0" w:color="auto"/>
      </w:divBdr>
    </w:div>
    <w:div w:id="1834909688">
      <w:bodyDiv w:val="1"/>
      <w:marLeft w:val="0"/>
      <w:marRight w:val="0"/>
      <w:marTop w:val="0"/>
      <w:marBottom w:val="0"/>
      <w:divBdr>
        <w:top w:val="none" w:sz="0" w:space="0" w:color="auto"/>
        <w:left w:val="none" w:sz="0" w:space="0" w:color="auto"/>
        <w:bottom w:val="none" w:sz="0" w:space="0" w:color="auto"/>
        <w:right w:val="none" w:sz="0" w:space="0" w:color="auto"/>
      </w:divBdr>
    </w:div>
    <w:div w:id="1844126535">
      <w:bodyDiv w:val="1"/>
      <w:marLeft w:val="0"/>
      <w:marRight w:val="0"/>
      <w:marTop w:val="0"/>
      <w:marBottom w:val="0"/>
      <w:divBdr>
        <w:top w:val="none" w:sz="0" w:space="0" w:color="auto"/>
        <w:left w:val="none" w:sz="0" w:space="0" w:color="auto"/>
        <w:bottom w:val="none" w:sz="0" w:space="0" w:color="auto"/>
        <w:right w:val="none" w:sz="0" w:space="0" w:color="auto"/>
      </w:divBdr>
    </w:div>
    <w:div w:id="1845172351">
      <w:bodyDiv w:val="1"/>
      <w:marLeft w:val="0"/>
      <w:marRight w:val="0"/>
      <w:marTop w:val="0"/>
      <w:marBottom w:val="0"/>
      <w:divBdr>
        <w:top w:val="none" w:sz="0" w:space="0" w:color="auto"/>
        <w:left w:val="none" w:sz="0" w:space="0" w:color="auto"/>
        <w:bottom w:val="none" w:sz="0" w:space="0" w:color="auto"/>
        <w:right w:val="none" w:sz="0" w:space="0" w:color="auto"/>
      </w:divBdr>
    </w:div>
    <w:div w:id="1865972906">
      <w:bodyDiv w:val="1"/>
      <w:marLeft w:val="0"/>
      <w:marRight w:val="0"/>
      <w:marTop w:val="0"/>
      <w:marBottom w:val="0"/>
      <w:divBdr>
        <w:top w:val="none" w:sz="0" w:space="0" w:color="auto"/>
        <w:left w:val="none" w:sz="0" w:space="0" w:color="auto"/>
        <w:bottom w:val="none" w:sz="0" w:space="0" w:color="auto"/>
        <w:right w:val="none" w:sz="0" w:space="0" w:color="auto"/>
      </w:divBdr>
    </w:div>
    <w:div w:id="1874731600">
      <w:bodyDiv w:val="1"/>
      <w:marLeft w:val="0"/>
      <w:marRight w:val="0"/>
      <w:marTop w:val="0"/>
      <w:marBottom w:val="0"/>
      <w:divBdr>
        <w:top w:val="none" w:sz="0" w:space="0" w:color="auto"/>
        <w:left w:val="none" w:sz="0" w:space="0" w:color="auto"/>
        <w:bottom w:val="none" w:sz="0" w:space="0" w:color="auto"/>
        <w:right w:val="none" w:sz="0" w:space="0" w:color="auto"/>
      </w:divBdr>
    </w:div>
    <w:div w:id="1879197558">
      <w:bodyDiv w:val="1"/>
      <w:marLeft w:val="0"/>
      <w:marRight w:val="0"/>
      <w:marTop w:val="0"/>
      <w:marBottom w:val="0"/>
      <w:divBdr>
        <w:top w:val="none" w:sz="0" w:space="0" w:color="auto"/>
        <w:left w:val="none" w:sz="0" w:space="0" w:color="auto"/>
        <w:bottom w:val="none" w:sz="0" w:space="0" w:color="auto"/>
        <w:right w:val="none" w:sz="0" w:space="0" w:color="auto"/>
      </w:divBdr>
    </w:div>
    <w:div w:id="1883713175">
      <w:bodyDiv w:val="1"/>
      <w:marLeft w:val="0"/>
      <w:marRight w:val="0"/>
      <w:marTop w:val="0"/>
      <w:marBottom w:val="0"/>
      <w:divBdr>
        <w:top w:val="none" w:sz="0" w:space="0" w:color="auto"/>
        <w:left w:val="none" w:sz="0" w:space="0" w:color="auto"/>
        <w:bottom w:val="none" w:sz="0" w:space="0" w:color="auto"/>
        <w:right w:val="none" w:sz="0" w:space="0" w:color="auto"/>
      </w:divBdr>
      <w:divsChild>
        <w:div w:id="834954084">
          <w:marLeft w:val="0"/>
          <w:marRight w:val="0"/>
          <w:marTop w:val="0"/>
          <w:marBottom w:val="0"/>
          <w:divBdr>
            <w:top w:val="none" w:sz="0" w:space="0" w:color="auto"/>
            <w:left w:val="none" w:sz="0" w:space="0" w:color="auto"/>
            <w:bottom w:val="none" w:sz="0" w:space="0" w:color="auto"/>
            <w:right w:val="none" w:sz="0" w:space="0" w:color="auto"/>
          </w:divBdr>
        </w:div>
        <w:div w:id="2047951266">
          <w:marLeft w:val="0"/>
          <w:marRight w:val="0"/>
          <w:marTop w:val="0"/>
          <w:marBottom w:val="0"/>
          <w:divBdr>
            <w:top w:val="none" w:sz="0" w:space="0" w:color="auto"/>
            <w:left w:val="none" w:sz="0" w:space="0" w:color="auto"/>
            <w:bottom w:val="none" w:sz="0" w:space="0" w:color="auto"/>
            <w:right w:val="none" w:sz="0" w:space="0" w:color="auto"/>
          </w:divBdr>
        </w:div>
        <w:div w:id="859859445">
          <w:marLeft w:val="0"/>
          <w:marRight w:val="0"/>
          <w:marTop w:val="0"/>
          <w:marBottom w:val="0"/>
          <w:divBdr>
            <w:top w:val="none" w:sz="0" w:space="0" w:color="auto"/>
            <w:left w:val="none" w:sz="0" w:space="0" w:color="auto"/>
            <w:bottom w:val="none" w:sz="0" w:space="0" w:color="auto"/>
            <w:right w:val="none" w:sz="0" w:space="0" w:color="auto"/>
          </w:divBdr>
        </w:div>
        <w:div w:id="111752866">
          <w:marLeft w:val="0"/>
          <w:marRight w:val="0"/>
          <w:marTop w:val="0"/>
          <w:marBottom w:val="0"/>
          <w:divBdr>
            <w:top w:val="none" w:sz="0" w:space="0" w:color="auto"/>
            <w:left w:val="none" w:sz="0" w:space="0" w:color="auto"/>
            <w:bottom w:val="none" w:sz="0" w:space="0" w:color="auto"/>
            <w:right w:val="none" w:sz="0" w:space="0" w:color="auto"/>
          </w:divBdr>
        </w:div>
        <w:div w:id="1848010601">
          <w:marLeft w:val="0"/>
          <w:marRight w:val="0"/>
          <w:marTop w:val="0"/>
          <w:marBottom w:val="0"/>
          <w:divBdr>
            <w:top w:val="none" w:sz="0" w:space="0" w:color="auto"/>
            <w:left w:val="none" w:sz="0" w:space="0" w:color="auto"/>
            <w:bottom w:val="none" w:sz="0" w:space="0" w:color="auto"/>
            <w:right w:val="none" w:sz="0" w:space="0" w:color="auto"/>
          </w:divBdr>
        </w:div>
        <w:div w:id="354158429">
          <w:marLeft w:val="0"/>
          <w:marRight w:val="0"/>
          <w:marTop w:val="0"/>
          <w:marBottom w:val="0"/>
          <w:divBdr>
            <w:top w:val="none" w:sz="0" w:space="0" w:color="auto"/>
            <w:left w:val="none" w:sz="0" w:space="0" w:color="auto"/>
            <w:bottom w:val="none" w:sz="0" w:space="0" w:color="auto"/>
            <w:right w:val="none" w:sz="0" w:space="0" w:color="auto"/>
          </w:divBdr>
        </w:div>
        <w:div w:id="346296516">
          <w:marLeft w:val="0"/>
          <w:marRight w:val="0"/>
          <w:marTop w:val="0"/>
          <w:marBottom w:val="0"/>
          <w:divBdr>
            <w:top w:val="none" w:sz="0" w:space="0" w:color="auto"/>
            <w:left w:val="none" w:sz="0" w:space="0" w:color="auto"/>
            <w:bottom w:val="none" w:sz="0" w:space="0" w:color="auto"/>
            <w:right w:val="none" w:sz="0" w:space="0" w:color="auto"/>
          </w:divBdr>
        </w:div>
        <w:div w:id="763380057">
          <w:marLeft w:val="0"/>
          <w:marRight w:val="0"/>
          <w:marTop w:val="0"/>
          <w:marBottom w:val="0"/>
          <w:divBdr>
            <w:top w:val="none" w:sz="0" w:space="0" w:color="auto"/>
            <w:left w:val="none" w:sz="0" w:space="0" w:color="auto"/>
            <w:bottom w:val="none" w:sz="0" w:space="0" w:color="auto"/>
            <w:right w:val="none" w:sz="0" w:space="0" w:color="auto"/>
          </w:divBdr>
        </w:div>
        <w:div w:id="1317421846">
          <w:marLeft w:val="0"/>
          <w:marRight w:val="0"/>
          <w:marTop w:val="0"/>
          <w:marBottom w:val="0"/>
          <w:divBdr>
            <w:top w:val="none" w:sz="0" w:space="0" w:color="auto"/>
            <w:left w:val="none" w:sz="0" w:space="0" w:color="auto"/>
            <w:bottom w:val="none" w:sz="0" w:space="0" w:color="auto"/>
            <w:right w:val="none" w:sz="0" w:space="0" w:color="auto"/>
          </w:divBdr>
        </w:div>
        <w:div w:id="552691467">
          <w:marLeft w:val="0"/>
          <w:marRight w:val="0"/>
          <w:marTop w:val="0"/>
          <w:marBottom w:val="0"/>
          <w:divBdr>
            <w:top w:val="none" w:sz="0" w:space="0" w:color="auto"/>
            <w:left w:val="none" w:sz="0" w:space="0" w:color="auto"/>
            <w:bottom w:val="none" w:sz="0" w:space="0" w:color="auto"/>
            <w:right w:val="none" w:sz="0" w:space="0" w:color="auto"/>
          </w:divBdr>
        </w:div>
        <w:div w:id="952783579">
          <w:marLeft w:val="0"/>
          <w:marRight w:val="0"/>
          <w:marTop w:val="0"/>
          <w:marBottom w:val="0"/>
          <w:divBdr>
            <w:top w:val="none" w:sz="0" w:space="0" w:color="auto"/>
            <w:left w:val="none" w:sz="0" w:space="0" w:color="auto"/>
            <w:bottom w:val="none" w:sz="0" w:space="0" w:color="auto"/>
            <w:right w:val="none" w:sz="0" w:space="0" w:color="auto"/>
          </w:divBdr>
        </w:div>
        <w:div w:id="454326188">
          <w:marLeft w:val="0"/>
          <w:marRight w:val="0"/>
          <w:marTop w:val="0"/>
          <w:marBottom w:val="0"/>
          <w:divBdr>
            <w:top w:val="none" w:sz="0" w:space="0" w:color="auto"/>
            <w:left w:val="none" w:sz="0" w:space="0" w:color="auto"/>
            <w:bottom w:val="none" w:sz="0" w:space="0" w:color="auto"/>
            <w:right w:val="none" w:sz="0" w:space="0" w:color="auto"/>
          </w:divBdr>
        </w:div>
        <w:div w:id="1778405584">
          <w:marLeft w:val="0"/>
          <w:marRight w:val="0"/>
          <w:marTop w:val="0"/>
          <w:marBottom w:val="0"/>
          <w:divBdr>
            <w:top w:val="none" w:sz="0" w:space="0" w:color="auto"/>
            <w:left w:val="none" w:sz="0" w:space="0" w:color="auto"/>
            <w:bottom w:val="none" w:sz="0" w:space="0" w:color="auto"/>
            <w:right w:val="none" w:sz="0" w:space="0" w:color="auto"/>
          </w:divBdr>
        </w:div>
        <w:div w:id="977346553">
          <w:marLeft w:val="0"/>
          <w:marRight w:val="0"/>
          <w:marTop w:val="0"/>
          <w:marBottom w:val="0"/>
          <w:divBdr>
            <w:top w:val="none" w:sz="0" w:space="0" w:color="auto"/>
            <w:left w:val="none" w:sz="0" w:space="0" w:color="auto"/>
            <w:bottom w:val="none" w:sz="0" w:space="0" w:color="auto"/>
            <w:right w:val="none" w:sz="0" w:space="0" w:color="auto"/>
          </w:divBdr>
        </w:div>
        <w:div w:id="2126149931">
          <w:marLeft w:val="0"/>
          <w:marRight w:val="0"/>
          <w:marTop w:val="0"/>
          <w:marBottom w:val="0"/>
          <w:divBdr>
            <w:top w:val="none" w:sz="0" w:space="0" w:color="auto"/>
            <w:left w:val="none" w:sz="0" w:space="0" w:color="auto"/>
            <w:bottom w:val="none" w:sz="0" w:space="0" w:color="auto"/>
            <w:right w:val="none" w:sz="0" w:space="0" w:color="auto"/>
          </w:divBdr>
        </w:div>
        <w:div w:id="310794708">
          <w:marLeft w:val="0"/>
          <w:marRight w:val="0"/>
          <w:marTop w:val="0"/>
          <w:marBottom w:val="0"/>
          <w:divBdr>
            <w:top w:val="none" w:sz="0" w:space="0" w:color="auto"/>
            <w:left w:val="none" w:sz="0" w:space="0" w:color="auto"/>
            <w:bottom w:val="none" w:sz="0" w:space="0" w:color="auto"/>
            <w:right w:val="none" w:sz="0" w:space="0" w:color="auto"/>
          </w:divBdr>
        </w:div>
        <w:div w:id="1428505245">
          <w:marLeft w:val="0"/>
          <w:marRight w:val="0"/>
          <w:marTop w:val="0"/>
          <w:marBottom w:val="0"/>
          <w:divBdr>
            <w:top w:val="none" w:sz="0" w:space="0" w:color="auto"/>
            <w:left w:val="none" w:sz="0" w:space="0" w:color="auto"/>
            <w:bottom w:val="none" w:sz="0" w:space="0" w:color="auto"/>
            <w:right w:val="none" w:sz="0" w:space="0" w:color="auto"/>
          </w:divBdr>
        </w:div>
        <w:div w:id="117184651">
          <w:marLeft w:val="0"/>
          <w:marRight w:val="0"/>
          <w:marTop w:val="0"/>
          <w:marBottom w:val="0"/>
          <w:divBdr>
            <w:top w:val="none" w:sz="0" w:space="0" w:color="auto"/>
            <w:left w:val="none" w:sz="0" w:space="0" w:color="auto"/>
            <w:bottom w:val="none" w:sz="0" w:space="0" w:color="auto"/>
            <w:right w:val="none" w:sz="0" w:space="0" w:color="auto"/>
          </w:divBdr>
        </w:div>
        <w:div w:id="1408382596">
          <w:marLeft w:val="0"/>
          <w:marRight w:val="0"/>
          <w:marTop w:val="0"/>
          <w:marBottom w:val="0"/>
          <w:divBdr>
            <w:top w:val="none" w:sz="0" w:space="0" w:color="auto"/>
            <w:left w:val="none" w:sz="0" w:space="0" w:color="auto"/>
            <w:bottom w:val="none" w:sz="0" w:space="0" w:color="auto"/>
            <w:right w:val="none" w:sz="0" w:space="0" w:color="auto"/>
          </w:divBdr>
        </w:div>
        <w:div w:id="718557941">
          <w:marLeft w:val="0"/>
          <w:marRight w:val="0"/>
          <w:marTop w:val="0"/>
          <w:marBottom w:val="0"/>
          <w:divBdr>
            <w:top w:val="none" w:sz="0" w:space="0" w:color="auto"/>
            <w:left w:val="none" w:sz="0" w:space="0" w:color="auto"/>
            <w:bottom w:val="none" w:sz="0" w:space="0" w:color="auto"/>
            <w:right w:val="none" w:sz="0" w:space="0" w:color="auto"/>
          </w:divBdr>
        </w:div>
        <w:div w:id="100805552">
          <w:marLeft w:val="0"/>
          <w:marRight w:val="0"/>
          <w:marTop w:val="0"/>
          <w:marBottom w:val="0"/>
          <w:divBdr>
            <w:top w:val="none" w:sz="0" w:space="0" w:color="auto"/>
            <w:left w:val="none" w:sz="0" w:space="0" w:color="auto"/>
            <w:bottom w:val="none" w:sz="0" w:space="0" w:color="auto"/>
            <w:right w:val="none" w:sz="0" w:space="0" w:color="auto"/>
          </w:divBdr>
        </w:div>
        <w:div w:id="1631743575">
          <w:marLeft w:val="0"/>
          <w:marRight w:val="0"/>
          <w:marTop w:val="0"/>
          <w:marBottom w:val="0"/>
          <w:divBdr>
            <w:top w:val="none" w:sz="0" w:space="0" w:color="auto"/>
            <w:left w:val="none" w:sz="0" w:space="0" w:color="auto"/>
            <w:bottom w:val="none" w:sz="0" w:space="0" w:color="auto"/>
            <w:right w:val="none" w:sz="0" w:space="0" w:color="auto"/>
          </w:divBdr>
        </w:div>
        <w:div w:id="972640539">
          <w:marLeft w:val="0"/>
          <w:marRight w:val="0"/>
          <w:marTop w:val="0"/>
          <w:marBottom w:val="0"/>
          <w:divBdr>
            <w:top w:val="none" w:sz="0" w:space="0" w:color="auto"/>
            <w:left w:val="none" w:sz="0" w:space="0" w:color="auto"/>
            <w:bottom w:val="none" w:sz="0" w:space="0" w:color="auto"/>
            <w:right w:val="none" w:sz="0" w:space="0" w:color="auto"/>
          </w:divBdr>
        </w:div>
        <w:div w:id="765880629">
          <w:marLeft w:val="0"/>
          <w:marRight w:val="0"/>
          <w:marTop w:val="0"/>
          <w:marBottom w:val="0"/>
          <w:divBdr>
            <w:top w:val="none" w:sz="0" w:space="0" w:color="auto"/>
            <w:left w:val="none" w:sz="0" w:space="0" w:color="auto"/>
            <w:bottom w:val="none" w:sz="0" w:space="0" w:color="auto"/>
            <w:right w:val="none" w:sz="0" w:space="0" w:color="auto"/>
          </w:divBdr>
        </w:div>
        <w:div w:id="178470822">
          <w:marLeft w:val="0"/>
          <w:marRight w:val="0"/>
          <w:marTop w:val="0"/>
          <w:marBottom w:val="0"/>
          <w:divBdr>
            <w:top w:val="none" w:sz="0" w:space="0" w:color="auto"/>
            <w:left w:val="none" w:sz="0" w:space="0" w:color="auto"/>
            <w:bottom w:val="none" w:sz="0" w:space="0" w:color="auto"/>
            <w:right w:val="none" w:sz="0" w:space="0" w:color="auto"/>
          </w:divBdr>
        </w:div>
        <w:div w:id="1226523384">
          <w:marLeft w:val="0"/>
          <w:marRight w:val="0"/>
          <w:marTop w:val="0"/>
          <w:marBottom w:val="0"/>
          <w:divBdr>
            <w:top w:val="none" w:sz="0" w:space="0" w:color="auto"/>
            <w:left w:val="none" w:sz="0" w:space="0" w:color="auto"/>
            <w:bottom w:val="none" w:sz="0" w:space="0" w:color="auto"/>
            <w:right w:val="none" w:sz="0" w:space="0" w:color="auto"/>
          </w:divBdr>
        </w:div>
        <w:div w:id="1464423010">
          <w:marLeft w:val="0"/>
          <w:marRight w:val="0"/>
          <w:marTop w:val="0"/>
          <w:marBottom w:val="0"/>
          <w:divBdr>
            <w:top w:val="none" w:sz="0" w:space="0" w:color="auto"/>
            <w:left w:val="none" w:sz="0" w:space="0" w:color="auto"/>
            <w:bottom w:val="none" w:sz="0" w:space="0" w:color="auto"/>
            <w:right w:val="none" w:sz="0" w:space="0" w:color="auto"/>
          </w:divBdr>
        </w:div>
        <w:div w:id="958074082">
          <w:marLeft w:val="0"/>
          <w:marRight w:val="0"/>
          <w:marTop w:val="0"/>
          <w:marBottom w:val="0"/>
          <w:divBdr>
            <w:top w:val="none" w:sz="0" w:space="0" w:color="auto"/>
            <w:left w:val="none" w:sz="0" w:space="0" w:color="auto"/>
            <w:bottom w:val="none" w:sz="0" w:space="0" w:color="auto"/>
            <w:right w:val="none" w:sz="0" w:space="0" w:color="auto"/>
          </w:divBdr>
        </w:div>
        <w:div w:id="98187336">
          <w:marLeft w:val="0"/>
          <w:marRight w:val="0"/>
          <w:marTop w:val="0"/>
          <w:marBottom w:val="0"/>
          <w:divBdr>
            <w:top w:val="none" w:sz="0" w:space="0" w:color="auto"/>
            <w:left w:val="none" w:sz="0" w:space="0" w:color="auto"/>
            <w:bottom w:val="none" w:sz="0" w:space="0" w:color="auto"/>
            <w:right w:val="none" w:sz="0" w:space="0" w:color="auto"/>
          </w:divBdr>
        </w:div>
        <w:div w:id="928780685">
          <w:marLeft w:val="0"/>
          <w:marRight w:val="0"/>
          <w:marTop w:val="0"/>
          <w:marBottom w:val="0"/>
          <w:divBdr>
            <w:top w:val="none" w:sz="0" w:space="0" w:color="auto"/>
            <w:left w:val="none" w:sz="0" w:space="0" w:color="auto"/>
            <w:bottom w:val="none" w:sz="0" w:space="0" w:color="auto"/>
            <w:right w:val="none" w:sz="0" w:space="0" w:color="auto"/>
          </w:divBdr>
        </w:div>
        <w:div w:id="1119564706">
          <w:marLeft w:val="0"/>
          <w:marRight w:val="0"/>
          <w:marTop w:val="0"/>
          <w:marBottom w:val="0"/>
          <w:divBdr>
            <w:top w:val="none" w:sz="0" w:space="0" w:color="auto"/>
            <w:left w:val="none" w:sz="0" w:space="0" w:color="auto"/>
            <w:bottom w:val="none" w:sz="0" w:space="0" w:color="auto"/>
            <w:right w:val="none" w:sz="0" w:space="0" w:color="auto"/>
          </w:divBdr>
        </w:div>
        <w:div w:id="1561478262">
          <w:marLeft w:val="0"/>
          <w:marRight w:val="0"/>
          <w:marTop w:val="0"/>
          <w:marBottom w:val="0"/>
          <w:divBdr>
            <w:top w:val="none" w:sz="0" w:space="0" w:color="auto"/>
            <w:left w:val="none" w:sz="0" w:space="0" w:color="auto"/>
            <w:bottom w:val="none" w:sz="0" w:space="0" w:color="auto"/>
            <w:right w:val="none" w:sz="0" w:space="0" w:color="auto"/>
          </w:divBdr>
        </w:div>
        <w:div w:id="818620876">
          <w:marLeft w:val="0"/>
          <w:marRight w:val="0"/>
          <w:marTop w:val="0"/>
          <w:marBottom w:val="0"/>
          <w:divBdr>
            <w:top w:val="none" w:sz="0" w:space="0" w:color="auto"/>
            <w:left w:val="none" w:sz="0" w:space="0" w:color="auto"/>
            <w:bottom w:val="none" w:sz="0" w:space="0" w:color="auto"/>
            <w:right w:val="none" w:sz="0" w:space="0" w:color="auto"/>
          </w:divBdr>
        </w:div>
        <w:div w:id="945621748">
          <w:marLeft w:val="0"/>
          <w:marRight w:val="0"/>
          <w:marTop w:val="0"/>
          <w:marBottom w:val="0"/>
          <w:divBdr>
            <w:top w:val="none" w:sz="0" w:space="0" w:color="auto"/>
            <w:left w:val="none" w:sz="0" w:space="0" w:color="auto"/>
            <w:bottom w:val="none" w:sz="0" w:space="0" w:color="auto"/>
            <w:right w:val="none" w:sz="0" w:space="0" w:color="auto"/>
          </w:divBdr>
        </w:div>
        <w:div w:id="248004270">
          <w:marLeft w:val="0"/>
          <w:marRight w:val="0"/>
          <w:marTop w:val="0"/>
          <w:marBottom w:val="0"/>
          <w:divBdr>
            <w:top w:val="none" w:sz="0" w:space="0" w:color="auto"/>
            <w:left w:val="none" w:sz="0" w:space="0" w:color="auto"/>
            <w:bottom w:val="none" w:sz="0" w:space="0" w:color="auto"/>
            <w:right w:val="none" w:sz="0" w:space="0" w:color="auto"/>
          </w:divBdr>
        </w:div>
        <w:div w:id="466093736">
          <w:marLeft w:val="0"/>
          <w:marRight w:val="0"/>
          <w:marTop w:val="0"/>
          <w:marBottom w:val="0"/>
          <w:divBdr>
            <w:top w:val="none" w:sz="0" w:space="0" w:color="auto"/>
            <w:left w:val="none" w:sz="0" w:space="0" w:color="auto"/>
            <w:bottom w:val="none" w:sz="0" w:space="0" w:color="auto"/>
            <w:right w:val="none" w:sz="0" w:space="0" w:color="auto"/>
          </w:divBdr>
        </w:div>
        <w:div w:id="2012876993">
          <w:marLeft w:val="0"/>
          <w:marRight w:val="0"/>
          <w:marTop w:val="0"/>
          <w:marBottom w:val="0"/>
          <w:divBdr>
            <w:top w:val="none" w:sz="0" w:space="0" w:color="auto"/>
            <w:left w:val="none" w:sz="0" w:space="0" w:color="auto"/>
            <w:bottom w:val="none" w:sz="0" w:space="0" w:color="auto"/>
            <w:right w:val="none" w:sz="0" w:space="0" w:color="auto"/>
          </w:divBdr>
        </w:div>
        <w:div w:id="179242374">
          <w:marLeft w:val="0"/>
          <w:marRight w:val="0"/>
          <w:marTop w:val="0"/>
          <w:marBottom w:val="0"/>
          <w:divBdr>
            <w:top w:val="none" w:sz="0" w:space="0" w:color="auto"/>
            <w:left w:val="none" w:sz="0" w:space="0" w:color="auto"/>
            <w:bottom w:val="none" w:sz="0" w:space="0" w:color="auto"/>
            <w:right w:val="none" w:sz="0" w:space="0" w:color="auto"/>
          </w:divBdr>
        </w:div>
        <w:div w:id="608241782">
          <w:marLeft w:val="0"/>
          <w:marRight w:val="0"/>
          <w:marTop w:val="0"/>
          <w:marBottom w:val="0"/>
          <w:divBdr>
            <w:top w:val="none" w:sz="0" w:space="0" w:color="auto"/>
            <w:left w:val="none" w:sz="0" w:space="0" w:color="auto"/>
            <w:bottom w:val="none" w:sz="0" w:space="0" w:color="auto"/>
            <w:right w:val="none" w:sz="0" w:space="0" w:color="auto"/>
          </w:divBdr>
        </w:div>
        <w:div w:id="159464518">
          <w:marLeft w:val="0"/>
          <w:marRight w:val="0"/>
          <w:marTop w:val="0"/>
          <w:marBottom w:val="0"/>
          <w:divBdr>
            <w:top w:val="none" w:sz="0" w:space="0" w:color="auto"/>
            <w:left w:val="none" w:sz="0" w:space="0" w:color="auto"/>
            <w:bottom w:val="none" w:sz="0" w:space="0" w:color="auto"/>
            <w:right w:val="none" w:sz="0" w:space="0" w:color="auto"/>
          </w:divBdr>
        </w:div>
        <w:div w:id="1353527802">
          <w:marLeft w:val="0"/>
          <w:marRight w:val="0"/>
          <w:marTop w:val="0"/>
          <w:marBottom w:val="0"/>
          <w:divBdr>
            <w:top w:val="none" w:sz="0" w:space="0" w:color="auto"/>
            <w:left w:val="none" w:sz="0" w:space="0" w:color="auto"/>
            <w:bottom w:val="none" w:sz="0" w:space="0" w:color="auto"/>
            <w:right w:val="none" w:sz="0" w:space="0" w:color="auto"/>
          </w:divBdr>
        </w:div>
        <w:div w:id="1767922784">
          <w:marLeft w:val="0"/>
          <w:marRight w:val="0"/>
          <w:marTop w:val="0"/>
          <w:marBottom w:val="0"/>
          <w:divBdr>
            <w:top w:val="none" w:sz="0" w:space="0" w:color="auto"/>
            <w:left w:val="none" w:sz="0" w:space="0" w:color="auto"/>
            <w:bottom w:val="none" w:sz="0" w:space="0" w:color="auto"/>
            <w:right w:val="none" w:sz="0" w:space="0" w:color="auto"/>
          </w:divBdr>
        </w:div>
        <w:div w:id="1582907702">
          <w:marLeft w:val="0"/>
          <w:marRight w:val="0"/>
          <w:marTop w:val="0"/>
          <w:marBottom w:val="0"/>
          <w:divBdr>
            <w:top w:val="none" w:sz="0" w:space="0" w:color="auto"/>
            <w:left w:val="none" w:sz="0" w:space="0" w:color="auto"/>
            <w:bottom w:val="none" w:sz="0" w:space="0" w:color="auto"/>
            <w:right w:val="none" w:sz="0" w:space="0" w:color="auto"/>
          </w:divBdr>
        </w:div>
        <w:div w:id="381176261">
          <w:marLeft w:val="0"/>
          <w:marRight w:val="0"/>
          <w:marTop w:val="0"/>
          <w:marBottom w:val="0"/>
          <w:divBdr>
            <w:top w:val="none" w:sz="0" w:space="0" w:color="auto"/>
            <w:left w:val="none" w:sz="0" w:space="0" w:color="auto"/>
            <w:bottom w:val="none" w:sz="0" w:space="0" w:color="auto"/>
            <w:right w:val="none" w:sz="0" w:space="0" w:color="auto"/>
          </w:divBdr>
        </w:div>
        <w:div w:id="1013649740">
          <w:marLeft w:val="0"/>
          <w:marRight w:val="0"/>
          <w:marTop w:val="0"/>
          <w:marBottom w:val="0"/>
          <w:divBdr>
            <w:top w:val="none" w:sz="0" w:space="0" w:color="auto"/>
            <w:left w:val="none" w:sz="0" w:space="0" w:color="auto"/>
            <w:bottom w:val="none" w:sz="0" w:space="0" w:color="auto"/>
            <w:right w:val="none" w:sz="0" w:space="0" w:color="auto"/>
          </w:divBdr>
        </w:div>
        <w:div w:id="405960107">
          <w:marLeft w:val="0"/>
          <w:marRight w:val="0"/>
          <w:marTop w:val="0"/>
          <w:marBottom w:val="0"/>
          <w:divBdr>
            <w:top w:val="none" w:sz="0" w:space="0" w:color="auto"/>
            <w:left w:val="none" w:sz="0" w:space="0" w:color="auto"/>
            <w:bottom w:val="none" w:sz="0" w:space="0" w:color="auto"/>
            <w:right w:val="none" w:sz="0" w:space="0" w:color="auto"/>
          </w:divBdr>
        </w:div>
        <w:div w:id="1550797833">
          <w:marLeft w:val="0"/>
          <w:marRight w:val="0"/>
          <w:marTop w:val="0"/>
          <w:marBottom w:val="0"/>
          <w:divBdr>
            <w:top w:val="none" w:sz="0" w:space="0" w:color="auto"/>
            <w:left w:val="none" w:sz="0" w:space="0" w:color="auto"/>
            <w:bottom w:val="none" w:sz="0" w:space="0" w:color="auto"/>
            <w:right w:val="none" w:sz="0" w:space="0" w:color="auto"/>
          </w:divBdr>
        </w:div>
        <w:div w:id="2146850436">
          <w:marLeft w:val="0"/>
          <w:marRight w:val="0"/>
          <w:marTop w:val="0"/>
          <w:marBottom w:val="0"/>
          <w:divBdr>
            <w:top w:val="none" w:sz="0" w:space="0" w:color="auto"/>
            <w:left w:val="none" w:sz="0" w:space="0" w:color="auto"/>
            <w:bottom w:val="none" w:sz="0" w:space="0" w:color="auto"/>
            <w:right w:val="none" w:sz="0" w:space="0" w:color="auto"/>
          </w:divBdr>
        </w:div>
        <w:div w:id="27341872">
          <w:marLeft w:val="0"/>
          <w:marRight w:val="0"/>
          <w:marTop w:val="0"/>
          <w:marBottom w:val="0"/>
          <w:divBdr>
            <w:top w:val="none" w:sz="0" w:space="0" w:color="auto"/>
            <w:left w:val="none" w:sz="0" w:space="0" w:color="auto"/>
            <w:bottom w:val="none" w:sz="0" w:space="0" w:color="auto"/>
            <w:right w:val="none" w:sz="0" w:space="0" w:color="auto"/>
          </w:divBdr>
        </w:div>
        <w:div w:id="1322856172">
          <w:marLeft w:val="0"/>
          <w:marRight w:val="0"/>
          <w:marTop w:val="0"/>
          <w:marBottom w:val="0"/>
          <w:divBdr>
            <w:top w:val="none" w:sz="0" w:space="0" w:color="auto"/>
            <w:left w:val="none" w:sz="0" w:space="0" w:color="auto"/>
            <w:bottom w:val="none" w:sz="0" w:space="0" w:color="auto"/>
            <w:right w:val="none" w:sz="0" w:space="0" w:color="auto"/>
          </w:divBdr>
        </w:div>
        <w:div w:id="1516578762">
          <w:marLeft w:val="0"/>
          <w:marRight w:val="0"/>
          <w:marTop w:val="0"/>
          <w:marBottom w:val="0"/>
          <w:divBdr>
            <w:top w:val="none" w:sz="0" w:space="0" w:color="auto"/>
            <w:left w:val="none" w:sz="0" w:space="0" w:color="auto"/>
            <w:bottom w:val="none" w:sz="0" w:space="0" w:color="auto"/>
            <w:right w:val="none" w:sz="0" w:space="0" w:color="auto"/>
          </w:divBdr>
        </w:div>
        <w:div w:id="143740947">
          <w:marLeft w:val="0"/>
          <w:marRight w:val="0"/>
          <w:marTop w:val="0"/>
          <w:marBottom w:val="0"/>
          <w:divBdr>
            <w:top w:val="none" w:sz="0" w:space="0" w:color="auto"/>
            <w:left w:val="none" w:sz="0" w:space="0" w:color="auto"/>
            <w:bottom w:val="none" w:sz="0" w:space="0" w:color="auto"/>
            <w:right w:val="none" w:sz="0" w:space="0" w:color="auto"/>
          </w:divBdr>
        </w:div>
        <w:div w:id="529144318">
          <w:marLeft w:val="0"/>
          <w:marRight w:val="0"/>
          <w:marTop w:val="0"/>
          <w:marBottom w:val="0"/>
          <w:divBdr>
            <w:top w:val="none" w:sz="0" w:space="0" w:color="auto"/>
            <w:left w:val="none" w:sz="0" w:space="0" w:color="auto"/>
            <w:bottom w:val="none" w:sz="0" w:space="0" w:color="auto"/>
            <w:right w:val="none" w:sz="0" w:space="0" w:color="auto"/>
          </w:divBdr>
        </w:div>
        <w:div w:id="1037463862">
          <w:marLeft w:val="0"/>
          <w:marRight w:val="0"/>
          <w:marTop w:val="0"/>
          <w:marBottom w:val="0"/>
          <w:divBdr>
            <w:top w:val="none" w:sz="0" w:space="0" w:color="auto"/>
            <w:left w:val="none" w:sz="0" w:space="0" w:color="auto"/>
            <w:bottom w:val="none" w:sz="0" w:space="0" w:color="auto"/>
            <w:right w:val="none" w:sz="0" w:space="0" w:color="auto"/>
          </w:divBdr>
        </w:div>
        <w:div w:id="239411218">
          <w:marLeft w:val="0"/>
          <w:marRight w:val="0"/>
          <w:marTop w:val="0"/>
          <w:marBottom w:val="0"/>
          <w:divBdr>
            <w:top w:val="none" w:sz="0" w:space="0" w:color="auto"/>
            <w:left w:val="none" w:sz="0" w:space="0" w:color="auto"/>
            <w:bottom w:val="none" w:sz="0" w:space="0" w:color="auto"/>
            <w:right w:val="none" w:sz="0" w:space="0" w:color="auto"/>
          </w:divBdr>
        </w:div>
        <w:div w:id="1822456564">
          <w:marLeft w:val="0"/>
          <w:marRight w:val="0"/>
          <w:marTop w:val="0"/>
          <w:marBottom w:val="0"/>
          <w:divBdr>
            <w:top w:val="none" w:sz="0" w:space="0" w:color="auto"/>
            <w:left w:val="none" w:sz="0" w:space="0" w:color="auto"/>
            <w:bottom w:val="none" w:sz="0" w:space="0" w:color="auto"/>
            <w:right w:val="none" w:sz="0" w:space="0" w:color="auto"/>
          </w:divBdr>
        </w:div>
        <w:div w:id="2048605621">
          <w:marLeft w:val="0"/>
          <w:marRight w:val="0"/>
          <w:marTop w:val="0"/>
          <w:marBottom w:val="0"/>
          <w:divBdr>
            <w:top w:val="none" w:sz="0" w:space="0" w:color="auto"/>
            <w:left w:val="none" w:sz="0" w:space="0" w:color="auto"/>
            <w:bottom w:val="none" w:sz="0" w:space="0" w:color="auto"/>
            <w:right w:val="none" w:sz="0" w:space="0" w:color="auto"/>
          </w:divBdr>
        </w:div>
        <w:div w:id="1518499791">
          <w:marLeft w:val="0"/>
          <w:marRight w:val="0"/>
          <w:marTop w:val="0"/>
          <w:marBottom w:val="0"/>
          <w:divBdr>
            <w:top w:val="none" w:sz="0" w:space="0" w:color="auto"/>
            <w:left w:val="none" w:sz="0" w:space="0" w:color="auto"/>
            <w:bottom w:val="none" w:sz="0" w:space="0" w:color="auto"/>
            <w:right w:val="none" w:sz="0" w:space="0" w:color="auto"/>
          </w:divBdr>
        </w:div>
        <w:div w:id="534005041">
          <w:marLeft w:val="0"/>
          <w:marRight w:val="0"/>
          <w:marTop w:val="0"/>
          <w:marBottom w:val="0"/>
          <w:divBdr>
            <w:top w:val="none" w:sz="0" w:space="0" w:color="auto"/>
            <w:left w:val="none" w:sz="0" w:space="0" w:color="auto"/>
            <w:bottom w:val="none" w:sz="0" w:space="0" w:color="auto"/>
            <w:right w:val="none" w:sz="0" w:space="0" w:color="auto"/>
          </w:divBdr>
        </w:div>
        <w:div w:id="1421023557">
          <w:marLeft w:val="0"/>
          <w:marRight w:val="0"/>
          <w:marTop w:val="0"/>
          <w:marBottom w:val="0"/>
          <w:divBdr>
            <w:top w:val="none" w:sz="0" w:space="0" w:color="auto"/>
            <w:left w:val="none" w:sz="0" w:space="0" w:color="auto"/>
            <w:bottom w:val="none" w:sz="0" w:space="0" w:color="auto"/>
            <w:right w:val="none" w:sz="0" w:space="0" w:color="auto"/>
          </w:divBdr>
        </w:div>
        <w:div w:id="1669408569">
          <w:marLeft w:val="0"/>
          <w:marRight w:val="0"/>
          <w:marTop w:val="0"/>
          <w:marBottom w:val="0"/>
          <w:divBdr>
            <w:top w:val="none" w:sz="0" w:space="0" w:color="auto"/>
            <w:left w:val="none" w:sz="0" w:space="0" w:color="auto"/>
            <w:bottom w:val="none" w:sz="0" w:space="0" w:color="auto"/>
            <w:right w:val="none" w:sz="0" w:space="0" w:color="auto"/>
          </w:divBdr>
        </w:div>
        <w:div w:id="1274557149">
          <w:marLeft w:val="0"/>
          <w:marRight w:val="0"/>
          <w:marTop w:val="0"/>
          <w:marBottom w:val="0"/>
          <w:divBdr>
            <w:top w:val="none" w:sz="0" w:space="0" w:color="auto"/>
            <w:left w:val="none" w:sz="0" w:space="0" w:color="auto"/>
            <w:bottom w:val="none" w:sz="0" w:space="0" w:color="auto"/>
            <w:right w:val="none" w:sz="0" w:space="0" w:color="auto"/>
          </w:divBdr>
        </w:div>
        <w:div w:id="1563296206">
          <w:marLeft w:val="0"/>
          <w:marRight w:val="0"/>
          <w:marTop w:val="0"/>
          <w:marBottom w:val="0"/>
          <w:divBdr>
            <w:top w:val="none" w:sz="0" w:space="0" w:color="auto"/>
            <w:left w:val="none" w:sz="0" w:space="0" w:color="auto"/>
            <w:bottom w:val="none" w:sz="0" w:space="0" w:color="auto"/>
            <w:right w:val="none" w:sz="0" w:space="0" w:color="auto"/>
          </w:divBdr>
        </w:div>
        <w:div w:id="1285161506">
          <w:marLeft w:val="0"/>
          <w:marRight w:val="0"/>
          <w:marTop w:val="0"/>
          <w:marBottom w:val="0"/>
          <w:divBdr>
            <w:top w:val="none" w:sz="0" w:space="0" w:color="auto"/>
            <w:left w:val="none" w:sz="0" w:space="0" w:color="auto"/>
            <w:bottom w:val="none" w:sz="0" w:space="0" w:color="auto"/>
            <w:right w:val="none" w:sz="0" w:space="0" w:color="auto"/>
          </w:divBdr>
        </w:div>
        <w:div w:id="1954508162">
          <w:marLeft w:val="0"/>
          <w:marRight w:val="0"/>
          <w:marTop w:val="0"/>
          <w:marBottom w:val="0"/>
          <w:divBdr>
            <w:top w:val="none" w:sz="0" w:space="0" w:color="auto"/>
            <w:left w:val="none" w:sz="0" w:space="0" w:color="auto"/>
            <w:bottom w:val="none" w:sz="0" w:space="0" w:color="auto"/>
            <w:right w:val="none" w:sz="0" w:space="0" w:color="auto"/>
          </w:divBdr>
        </w:div>
        <w:div w:id="1003705752">
          <w:marLeft w:val="0"/>
          <w:marRight w:val="0"/>
          <w:marTop w:val="0"/>
          <w:marBottom w:val="0"/>
          <w:divBdr>
            <w:top w:val="none" w:sz="0" w:space="0" w:color="auto"/>
            <w:left w:val="none" w:sz="0" w:space="0" w:color="auto"/>
            <w:bottom w:val="none" w:sz="0" w:space="0" w:color="auto"/>
            <w:right w:val="none" w:sz="0" w:space="0" w:color="auto"/>
          </w:divBdr>
        </w:div>
        <w:div w:id="1546873049">
          <w:marLeft w:val="0"/>
          <w:marRight w:val="0"/>
          <w:marTop w:val="0"/>
          <w:marBottom w:val="0"/>
          <w:divBdr>
            <w:top w:val="none" w:sz="0" w:space="0" w:color="auto"/>
            <w:left w:val="none" w:sz="0" w:space="0" w:color="auto"/>
            <w:bottom w:val="none" w:sz="0" w:space="0" w:color="auto"/>
            <w:right w:val="none" w:sz="0" w:space="0" w:color="auto"/>
          </w:divBdr>
        </w:div>
        <w:div w:id="1411657707">
          <w:marLeft w:val="0"/>
          <w:marRight w:val="0"/>
          <w:marTop w:val="0"/>
          <w:marBottom w:val="0"/>
          <w:divBdr>
            <w:top w:val="none" w:sz="0" w:space="0" w:color="auto"/>
            <w:left w:val="none" w:sz="0" w:space="0" w:color="auto"/>
            <w:bottom w:val="none" w:sz="0" w:space="0" w:color="auto"/>
            <w:right w:val="none" w:sz="0" w:space="0" w:color="auto"/>
          </w:divBdr>
        </w:div>
        <w:div w:id="451825459">
          <w:marLeft w:val="0"/>
          <w:marRight w:val="0"/>
          <w:marTop w:val="0"/>
          <w:marBottom w:val="0"/>
          <w:divBdr>
            <w:top w:val="none" w:sz="0" w:space="0" w:color="auto"/>
            <w:left w:val="none" w:sz="0" w:space="0" w:color="auto"/>
            <w:bottom w:val="none" w:sz="0" w:space="0" w:color="auto"/>
            <w:right w:val="none" w:sz="0" w:space="0" w:color="auto"/>
          </w:divBdr>
        </w:div>
        <w:div w:id="656762349">
          <w:marLeft w:val="0"/>
          <w:marRight w:val="0"/>
          <w:marTop w:val="0"/>
          <w:marBottom w:val="0"/>
          <w:divBdr>
            <w:top w:val="none" w:sz="0" w:space="0" w:color="auto"/>
            <w:left w:val="none" w:sz="0" w:space="0" w:color="auto"/>
            <w:bottom w:val="none" w:sz="0" w:space="0" w:color="auto"/>
            <w:right w:val="none" w:sz="0" w:space="0" w:color="auto"/>
          </w:divBdr>
        </w:div>
        <w:div w:id="886844468">
          <w:marLeft w:val="0"/>
          <w:marRight w:val="0"/>
          <w:marTop w:val="0"/>
          <w:marBottom w:val="0"/>
          <w:divBdr>
            <w:top w:val="none" w:sz="0" w:space="0" w:color="auto"/>
            <w:left w:val="none" w:sz="0" w:space="0" w:color="auto"/>
            <w:bottom w:val="none" w:sz="0" w:space="0" w:color="auto"/>
            <w:right w:val="none" w:sz="0" w:space="0" w:color="auto"/>
          </w:divBdr>
        </w:div>
        <w:div w:id="582186038">
          <w:marLeft w:val="0"/>
          <w:marRight w:val="0"/>
          <w:marTop w:val="0"/>
          <w:marBottom w:val="0"/>
          <w:divBdr>
            <w:top w:val="none" w:sz="0" w:space="0" w:color="auto"/>
            <w:left w:val="none" w:sz="0" w:space="0" w:color="auto"/>
            <w:bottom w:val="none" w:sz="0" w:space="0" w:color="auto"/>
            <w:right w:val="none" w:sz="0" w:space="0" w:color="auto"/>
          </w:divBdr>
        </w:div>
        <w:div w:id="1957592726">
          <w:marLeft w:val="0"/>
          <w:marRight w:val="0"/>
          <w:marTop w:val="0"/>
          <w:marBottom w:val="0"/>
          <w:divBdr>
            <w:top w:val="none" w:sz="0" w:space="0" w:color="auto"/>
            <w:left w:val="none" w:sz="0" w:space="0" w:color="auto"/>
            <w:bottom w:val="none" w:sz="0" w:space="0" w:color="auto"/>
            <w:right w:val="none" w:sz="0" w:space="0" w:color="auto"/>
          </w:divBdr>
        </w:div>
        <w:div w:id="1668703386">
          <w:marLeft w:val="0"/>
          <w:marRight w:val="0"/>
          <w:marTop w:val="0"/>
          <w:marBottom w:val="0"/>
          <w:divBdr>
            <w:top w:val="none" w:sz="0" w:space="0" w:color="auto"/>
            <w:left w:val="none" w:sz="0" w:space="0" w:color="auto"/>
            <w:bottom w:val="none" w:sz="0" w:space="0" w:color="auto"/>
            <w:right w:val="none" w:sz="0" w:space="0" w:color="auto"/>
          </w:divBdr>
        </w:div>
        <w:div w:id="1875850365">
          <w:marLeft w:val="0"/>
          <w:marRight w:val="0"/>
          <w:marTop w:val="0"/>
          <w:marBottom w:val="0"/>
          <w:divBdr>
            <w:top w:val="none" w:sz="0" w:space="0" w:color="auto"/>
            <w:left w:val="none" w:sz="0" w:space="0" w:color="auto"/>
            <w:bottom w:val="none" w:sz="0" w:space="0" w:color="auto"/>
            <w:right w:val="none" w:sz="0" w:space="0" w:color="auto"/>
          </w:divBdr>
        </w:div>
        <w:div w:id="2098868058">
          <w:marLeft w:val="0"/>
          <w:marRight w:val="0"/>
          <w:marTop w:val="0"/>
          <w:marBottom w:val="0"/>
          <w:divBdr>
            <w:top w:val="none" w:sz="0" w:space="0" w:color="auto"/>
            <w:left w:val="none" w:sz="0" w:space="0" w:color="auto"/>
            <w:bottom w:val="none" w:sz="0" w:space="0" w:color="auto"/>
            <w:right w:val="none" w:sz="0" w:space="0" w:color="auto"/>
          </w:divBdr>
        </w:div>
        <w:div w:id="444545121">
          <w:marLeft w:val="0"/>
          <w:marRight w:val="0"/>
          <w:marTop w:val="0"/>
          <w:marBottom w:val="0"/>
          <w:divBdr>
            <w:top w:val="none" w:sz="0" w:space="0" w:color="auto"/>
            <w:left w:val="none" w:sz="0" w:space="0" w:color="auto"/>
            <w:bottom w:val="none" w:sz="0" w:space="0" w:color="auto"/>
            <w:right w:val="none" w:sz="0" w:space="0" w:color="auto"/>
          </w:divBdr>
        </w:div>
        <w:div w:id="1790079916">
          <w:marLeft w:val="0"/>
          <w:marRight w:val="0"/>
          <w:marTop w:val="0"/>
          <w:marBottom w:val="0"/>
          <w:divBdr>
            <w:top w:val="none" w:sz="0" w:space="0" w:color="auto"/>
            <w:left w:val="none" w:sz="0" w:space="0" w:color="auto"/>
            <w:bottom w:val="none" w:sz="0" w:space="0" w:color="auto"/>
            <w:right w:val="none" w:sz="0" w:space="0" w:color="auto"/>
          </w:divBdr>
        </w:div>
      </w:divsChild>
    </w:div>
    <w:div w:id="1887637433">
      <w:bodyDiv w:val="1"/>
      <w:marLeft w:val="0"/>
      <w:marRight w:val="0"/>
      <w:marTop w:val="0"/>
      <w:marBottom w:val="0"/>
      <w:divBdr>
        <w:top w:val="none" w:sz="0" w:space="0" w:color="auto"/>
        <w:left w:val="none" w:sz="0" w:space="0" w:color="auto"/>
        <w:bottom w:val="none" w:sz="0" w:space="0" w:color="auto"/>
        <w:right w:val="none" w:sz="0" w:space="0" w:color="auto"/>
      </w:divBdr>
    </w:div>
    <w:div w:id="1896506600">
      <w:bodyDiv w:val="1"/>
      <w:marLeft w:val="0"/>
      <w:marRight w:val="0"/>
      <w:marTop w:val="0"/>
      <w:marBottom w:val="0"/>
      <w:divBdr>
        <w:top w:val="none" w:sz="0" w:space="0" w:color="auto"/>
        <w:left w:val="none" w:sz="0" w:space="0" w:color="auto"/>
        <w:bottom w:val="none" w:sz="0" w:space="0" w:color="auto"/>
        <w:right w:val="none" w:sz="0" w:space="0" w:color="auto"/>
      </w:divBdr>
    </w:div>
    <w:div w:id="1897692706">
      <w:bodyDiv w:val="1"/>
      <w:marLeft w:val="0"/>
      <w:marRight w:val="0"/>
      <w:marTop w:val="0"/>
      <w:marBottom w:val="0"/>
      <w:divBdr>
        <w:top w:val="none" w:sz="0" w:space="0" w:color="auto"/>
        <w:left w:val="none" w:sz="0" w:space="0" w:color="auto"/>
        <w:bottom w:val="none" w:sz="0" w:space="0" w:color="auto"/>
        <w:right w:val="none" w:sz="0" w:space="0" w:color="auto"/>
      </w:divBdr>
    </w:div>
    <w:div w:id="1917281224">
      <w:bodyDiv w:val="1"/>
      <w:marLeft w:val="0"/>
      <w:marRight w:val="0"/>
      <w:marTop w:val="0"/>
      <w:marBottom w:val="0"/>
      <w:divBdr>
        <w:top w:val="none" w:sz="0" w:space="0" w:color="auto"/>
        <w:left w:val="none" w:sz="0" w:space="0" w:color="auto"/>
        <w:bottom w:val="none" w:sz="0" w:space="0" w:color="auto"/>
        <w:right w:val="none" w:sz="0" w:space="0" w:color="auto"/>
      </w:divBdr>
    </w:div>
    <w:div w:id="1918124151">
      <w:bodyDiv w:val="1"/>
      <w:marLeft w:val="0"/>
      <w:marRight w:val="0"/>
      <w:marTop w:val="0"/>
      <w:marBottom w:val="0"/>
      <w:divBdr>
        <w:top w:val="none" w:sz="0" w:space="0" w:color="auto"/>
        <w:left w:val="none" w:sz="0" w:space="0" w:color="auto"/>
        <w:bottom w:val="none" w:sz="0" w:space="0" w:color="auto"/>
        <w:right w:val="none" w:sz="0" w:space="0" w:color="auto"/>
      </w:divBdr>
      <w:divsChild>
        <w:div w:id="728191160">
          <w:marLeft w:val="0"/>
          <w:marRight w:val="0"/>
          <w:marTop w:val="0"/>
          <w:marBottom w:val="0"/>
          <w:divBdr>
            <w:top w:val="none" w:sz="0" w:space="0" w:color="auto"/>
            <w:left w:val="none" w:sz="0" w:space="0" w:color="auto"/>
            <w:bottom w:val="none" w:sz="0" w:space="0" w:color="auto"/>
            <w:right w:val="none" w:sz="0" w:space="0" w:color="auto"/>
          </w:divBdr>
        </w:div>
        <w:div w:id="244802231">
          <w:marLeft w:val="0"/>
          <w:marRight w:val="0"/>
          <w:marTop w:val="0"/>
          <w:marBottom w:val="0"/>
          <w:divBdr>
            <w:top w:val="none" w:sz="0" w:space="0" w:color="auto"/>
            <w:left w:val="none" w:sz="0" w:space="0" w:color="auto"/>
            <w:bottom w:val="none" w:sz="0" w:space="0" w:color="auto"/>
            <w:right w:val="none" w:sz="0" w:space="0" w:color="auto"/>
          </w:divBdr>
        </w:div>
        <w:div w:id="1731035095">
          <w:marLeft w:val="0"/>
          <w:marRight w:val="0"/>
          <w:marTop w:val="0"/>
          <w:marBottom w:val="0"/>
          <w:divBdr>
            <w:top w:val="none" w:sz="0" w:space="0" w:color="auto"/>
            <w:left w:val="none" w:sz="0" w:space="0" w:color="auto"/>
            <w:bottom w:val="none" w:sz="0" w:space="0" w:color="auto"/>
            <w:right w:val="none" w:sz="0" w:space="0" w:color="auto"/>
          </w:divBdr>
        </w:div>
        <w:div w:id="1098647131">
          <w:marLeft w:val="0"/>
          <w:marRight w:val="0"/>
          <w:marTop w:val="0"/>
          <w:marBottom w:val="0"/>
          <w:divBdr>
            <w:top w:val="none" w:sz="0" w:space="0" w:color="auto"/>
            <w:left w:val="none" w:sz="0" w:space="0" w:color="auto"/>
            <w:bottom w:val="none" w:sz="0" w:space="0" w:color="auto"/>
            <w:right w:val="none" w:sz="0" w:space="0" w:color="auto"/>
          </w:divBdr>
        </w:div>
        <w:div w:id="1271937262">
          <w:marLeft w:val="0"/>
          <w:marRight w:val="0"/>
          <w:marTop w:val="0"/>
          <w:marBottom w:val="0"/>
          <w:divBdr>
            <w:top w:val="none" w:sz="0" w:space="0" w:color="auto"/>
            <w:left w:val="none" w:sz="0" w:space="0" w:color="auto"/>
            <w:bottom w:val="none" w:sz="0" w:space="0" w:color="auto"/>
            <w:right w:val="none" w:sz="0" w:space="0" w:color="auto"/>
          </w:divBdr>
        </w:div>
        <w:div w:id="1013261742">
          <w:marLeft w:val="0"/>
          <w:marRight w:val="0"/>
          <w:marTop w:val="0"/>
          <w:marBottom w:val="0"/>
          <w:divBdr>
            <w:top w:val="none" w:sz="0" w:space="0" w:color="auto"/>
            <w:left w:val="none" w:sz="0" w:space="0" w:color="auto"/>
            <w:bottom w:val="none" w:sz="0" w:space="0" w:color="auto"/>
            <w:right w:val="none" w:sz="0" w:space="0" w:color="auto"/>
          </w:divBdr>
        </w:div>
        <w:div w:id="2081319718">
          <w:marLeft w:val="0"/>
          <w:marRight w:val="0"/>
          <w:marTop w:val="0"/>
          <w:marBottom w:val="0"/>
          <w:divBdr>
            <w:top w:val="none" w:sz="0" w:space="0" w:color="auto"/>
            <w:left w:val="none" w:sz="0" w:space="0" w:color="auto"/>
            <w:bottom w:val="none" w:sz="0" w:space="0" w:color="auto"/>
            <w:right w:val="none" w:sz="0" w:space="0" w:color="auto"/>
          </w:divBdr>
        </w:div>
        <w:div w:id="1251239718">
          <w:marLeft w:val="0"/>
          <w:marRight w:val="0"/>
          <w:marTop w:val="0"/>
          <w:marBottom w:val="0"/>
          <w:divBdr>
            <w:top w:val="none" w:sz="0" w:space="0" w:color="auto"/>
            <w:left w:val="none" w:sz="0" w:space="0" w:color="auto"/>
            <w:bottom w:val="none" w:sz="0" w:space="0" w:color="auto"/>
            <w:right w:val="none" w:sz="0" w:space="0" w:color="auto"/>
          </w:divBdr>
        </w:div>
        <w:div w:id="765348355">
          <w:marLeft w:val="0"/>
          <w:marRight w:val="0"/>
          <w:marTop w:val="0"/>
          <w:marBottom w:val="0"/>
          <w:divBdr>
            <w:top w:val="none" w:sz="0" w:space="0" w:color="auto"/>
            <w:left w:val="none" w:sz="0" w:space="0" w:color="auto"/>
            <w:bottom w:val="none" w:sz="0" w:space="0" w:color="auto"/>
            <w:right w:val="none" w:sz="0" w:space="0" w:color="auto"/>
          </w:divBdr>
        </w:div>
        <w:div w:id="1616979586">
          <w:marLeft w:val="0"/>
          <w:marRight w:val="0"/>
          <w:marTop w:val="0"/>
          <w:marBottom w:val="0"/>
          <w:divBdr>
            <w:top w:val="none" w:sz="0" w:space="0" w:color="auto"/>
            <w:left w:val="none" w:sz="0" w:space="0" w:color="auto"/>
            <w:bottom w:val="none" w:sz="0" w:space="0" w:color="auto"/>
            <w:right w:val="none" w:sz="0" w:space="0" w:color="auto"/>
          </w:divBdr>
        </w:div>
        <w:div w:id="585186525">
          <w:marLeft w:val="0"/>
          <w:marRight w:val="0"/>
          <w:marTop w:val="0"/>
          <w:marBottom w:val="0"/>
          <w:divBdr>
            <w:top w:val="none" w:sz="0" w:space="0" w:color="auto"/>
            <w:left w:val="none" w:sz="0" w:space="0" w:color="auto"/>
            <w:bottom w:val="none" w:sz="0" w:space="0" w:color="auto"/>
            <w:right w:val="none" w:sz="0" w:space="0" w:color="auto"/>
          </w:divBdr>
        </w:div>
        <w:div w:id="1816947717">
          <w:marLeft w:val="0"/>
          <w:marRight w:val="0"/>
          <w:marTop w:val="0"/>
          <w:marBottom w:val="0"/>
          <w:divBdr>
            <w:top w:val="none" w:sz="0" w:space="0" w:color="auto"/>
            <w:left w:val="none" w:sz="0" w:space="0" w:color="auto"/>
            <w:bottom w:val="none" w:sz="0" w:space="0" w:color="auto"/>
            <w:right w:val="none" w:sz="0" w:space="0" w:color="auto"/>
          </w:divBdr>
        </w:div>
        <w:div w:id="543909120">
          <w:marLeft w:val="0"/>
          <w:marRight w:val="0"/>
          <w:marTop w:val="0"/>
          <w:marBottom w:val="0"/>
          <w:divBdr>
            <w:top w:val="none" w:sz="0" w:space="0" w:color="auto"/>
            <w:left w:val="none" w:sz="0" w:space="0" w:color="auto"/>
            <w:bottom w:val="none" w:sz="0" w:space="0" w:color="auto"/>
            <w:right w:val="none" w:sz="0" w:space="0" w:color="auto"/>
          </w:divBdr>
        </w:div>
        <w:div w:id="2096128439">
          <w:marLeft w:val="0"/>
          <w:marRight w:val="0"/>
          <w:marTop w:val="0"/>
          <w:marBottom w:val="0"/>
          <w:divBdr>
            <w:top w:val="none" w:sz="0" w:space="0" w:color="auto"/>
            <w:left w:val="none" w:sz="0" w:space="0" w:color="auto"/>
            <w:bottom w:val="none" w:sz="0" w:space="0" w:color="auto"/>
            <w:right w:val="none" w:sz="0" w:space="0" w:color="auto"/>
          </w:divBdr>
        </w:div>
        <w:div w:id="1082604869">
          <w:marLeft w:val="0"/>
          <w:marRight w:val="0"/>
          <w:marTop w:val="0"/>
          <w:marBottom w:val="0"/>
          <w:divBdr>
            <w:top w:val="none" w:sz="0" w:space="0" w:color="auto"/>
            <w:left w:val="none" w:sz="0" w:space="0" w:color="auto"/>
            <w:bottom w:val="none" w:sz="0" w:space="0" w:color="auto"/>
            <w:right w:val="none" w:sz="0" w:space="0" w:color="auto"/>
          </w:divBdr>
        </w:div>
        <w:div w:id="1927807149">
          <w:marLeft w:val="0"/>
          <w:marRight w:val="0"/>
          <w:marTop w:val="0"/>
          <w:marBottom w:val="0"/>
          <w:divBdr>
            <w:top w:val="none" w:sz="0" w:space="0" w:color="auto"/>
            <w:left w:val="none" w:sz="0" w:space="0" w:color="auto"/>
            <w:bottom w:val="none" w:sz="0" w:space="0" w:color="auto"/>
            <w:right w:val="none" w:sz="0" w:space="0" w:color="auto"/>
          </w:divBdr>
        </w:div>
        <w:div w:id="1872380416">
          <w:marLeft w:val="0"/>
          <w:marRight w:val="0"/>
          <w:marTop w:val="0"/>
          <w:marBottom w:val="0"/>
          <w:divBdr>
            <w:top w:val="none" w:sz="0" w:space="0" w:color="auto"/>
            <w:left w:val="none" w:sz="0" w:space="0" w:color="auto"/>
            <w:bottom w:val="none" w:sz="0" w:space="0" w:color="auto"/>
            <w:right w:val="none" w:sz="0" w:space="0" w:color="auto"/>
          </w:divBdr>
        </w:div>
        <w:div w:id="407074107">
          <w:marLeft w:val="0"/>
          <w:marRight w:val="0"/>
          <w:marTop w:val="0"/>
          <w:marBottom w:val="0"/>
          <w:divBdr>
            <w:top w:val="none" w:sz="0" w:space="0" w:color="auto"/>
            <w:left w:val="none" w:sz="0" w:space="0" w:color="auto"/>
            <w:bottom w:val="none" w:sz="0" w:space="0" w:color="auto"/>
            <w:right w:val="none" w:sz="0" w:space="0" w:color="auto"/>
          </w:divBdr>
        </w:div>
        <w:div w:id="2021393520">
          <w:marLeft w:val="0"/>
          <w:marRight w:val="0"/>
          <w:marTop w:val="0"/>
          <w:marBottom w:val="0"/>
          <w:divBdr>
            <w:top w:val="none" w:sz="0" w:space="0" w:color="auto"/>
            <w:left w:val="none" w:sz="0" w:space="0" w:color="auto"/>
            <w:bottom w:val="none" w:sz="0" w:space="0" w:color="auto"/>
            <w:right w:val="none" w:sz="0" w:space="0" w:color="auto"/>
          </w:divBdr>
        </w:div>
        <w:div w:id="758212276">
          <w:marLeft w:val="0"/>
          <w:marRight w:val="0"/>
          <w:marTop w:val="0"/>
          <w:marBottom w:val="0"/>
          <w:divBdr>
            <w:top w:val="none" w:sz="0" w:space="0" w:color="auto"/>
            <w:left w:val="none" w:sz="0" w:space="0" w:color="auto"/>
            <w:bottom w:val="none" w:sz="0" w:space="0" w:color="auto"/>
            <w:right w:val="none" w:sz="0" w:space="0" w:color="auto"/>
          </w:divBdr>
        </w:div>
        <w:div w:id="1258709566">
          <w:marLeft w:val="0"/>
          <w:marRight w:val="0"/>
          <w:marTop w:val="0"/>
          <w:marBottom w:val="0"/>
          <w:divBdr>
            <w:top w:val="none" w:sz="0" w:space="0" w:color="auto"/>
            <w:left w:val="none" w:sz="0" w:space="0" w:color="auto"/>
            <w:bottom w:val="none" w:sz="0" w:space="0" w:color="auto"/>
            <w:right w:val="none" w:sz="0" w:space="0" w:color="auto"/>
          </w:divBdr>
        </w:div>
        <w:div w:id="1747993278">
          <w:marLeft w:val="0"/>
          <w:marRight w:val="0"/>
          <w:marTop w:val="0"/>
          <w:marBottom w:val="0"/>
          <w:divBdr>
            <w:top w:val="none" w:sz="0" w:space="0" w:color="auto"/>
            <w:left w:val="none" w:sz="0" w:space="0" w:color="auto"/>
            <w:bottom w:val="none" w:sz="0" w:space="0" w:color="auto"/>
            <w:right w:val="none" w:sz="0" w:space="0" w:color="auto"/>
          </w:divBdr>
        </w:div>
        <w:div w:id="1497458926">
          <w:marLeft w:val="0"/>
          <w:marRight w:val="0"/>
          <w:marTop w:val="0"/>
          <w:marBottom w:val="0"/>
          <w:divBdr>
            <w:top w:val="none" w:sz="0" w:space="0" w:color="auto"/>
            <w:left w:val="none" w:sz="0" w:space="0" w:color="auto"/>
            <w:bottom w:val="none" w:sz="0" w:space="0" w:color="auto"/>
            <w:right w:val="none" w:sz="0" w:space="0" w:color="auto"/>
          </w:divBdr>
        </w:div>
        <w:div w:id="662464972">
          <w:marLeft w:val="0"/>
          <w:marRight w:val="0"/>
          <w:marTop w:val="0"/>
          <w:marBottom w:val="0"/>
          <w:divBdr>
            <w:top w:val="none" w:sz="0" w:space="0" w:color="auto"/>
            <w:left w:val="none" w:sz="0" w:space="0" w:color="auto"/>
            <w:bottom w:val="none" w:sz="0" w:space="0" w:color="auto"/>
            <w:right w:val="none" w:sz="0" w:space="0" w:color="auto"/>
          </w:divBdr>
        </w:div>
        <w:div w:id="2061049384">
          <w:marLeft w:val="0"/>
          <w:marRight w:val="0"/>
          <w:marTop w:val="0"/>
          <w:marBottom w:val="0"/>
          <w:divBdr>
            <w:top w:val="none" w:sz="0" w:space="0" w:color="auto"/>
            <w:left w:val="none" w:sz="0" w:space="0" w:color="auto"/>
            <w:bottom w:val="none" w:sz="0" w:space="0" w:color="auto"/>
            <w:right w:val="none" w:sz="0" w:space="0" w:color="auto"/>
          </w:divBdr>
        </w:div>
        <w:div w:id="739791927">
          <w:marLeft w:val="0"/>
          <w:marRight w:val="0"/>
          <w:marTop w:val="0"/>
          <w:marBottom w:val="0"/>
          <w:divBdr>
            <w:top w:val="none" w:sz="0" w:space="0" w:color="auto"/>
            <w:left w:val="none" w:sz="0" w:space="0" w:color="auto"/>
            <w:bottom w:val="none" w:sz="0" w:space="0" w:color="auto"/>
            <w:right w:val="none" w:sz="0" w:space="0" w:color="auto"/>
          </w:divBdr>
        </w:div>
        <w:div w:id="1489664340">
          <w:marLeft w:val="0"/>
          <w:marRight w:val="0"/>
          <w:marTop w:val="0"/>
          <w:marBottom w:val="0"/>
          <w:divBdr>
            <w:top w:val="none" w:sz="0" w:space="0" w:color="auto"/>
            <w:left w:val="none" w:sz="0" w:space="0" w:color="auto"/>
            <w:bottom w:val="none" w:sz="0" w:space="0" w:color="auto"/>
            <w:right w:val="none" w:sz="0" w:space="0" w:color="auto"/>
          </w:divBdr>
        </w:div>
        <w:div w:id="1668433778">
          <w:marLeft w:val="0"/>
          <w:marRight w:val="0"/>
          <w:marTop w:val="0"/>
          <w:marBottom w:val="0"/>
          <w:divBdr>
            <w:top w:val="none" w:sz="0" w:space="0" w:color="auto"/>
            <w:left w:val="none" w:sz="0" w:space="0" w:color="auto"/>
            <w:bottom w:val="none" w:sz="0" w:space="0" w:color="auto"/>
            <w:right w:val="none" w:sz="0" w:space="0" w:color="auto"/>
          </w:divBdr>
        </w:div>
        <w:div w:id="79448876">
          <w:marLeft w:val="0"/>
          <w:marRight w:val="0"/>
          <w:marTop w:val="0"/>
          <w:marBottom w:val="0"/>
          <w:divBdr>
            <w:top w:val="none" w:sz="0" w:space="0" w:color="auto"/>
            <w:left w:val="none" w:sz="0" w:space="0" w:color="auto"/>
            <w:bottom w:val="none" w:sz="0" w:space="0" w:color="auto"/>
            <w:right w:val="none" w:sz="0" w:space="0" w:color="auto"/>
          </w:divBdr>
        </w:div>
        <w:div w:id="1303266488">
          <w:marLeft w:val="0"/>
          <w:marRight w:val="0"/>
          <w:marTop w:val="0"/>
          <w:marBottom w:val="0"/>
          <w:divBdr>
            <w:top w:val="none" w:sz="0" w:space="0" w:color="auto"/>
            <w:left w:val="none" w:sz="0" w:space="0" w:color="auto"/>
            <w:bottom w:val="none" w:sz="0" w:space="0" w:color="auto"/>
            <w:right w:val="none" w:sz="0" w:space="0" w:color="auto"/>
          </w:divBdr>
        </w:div>
        <w:div w:id="1970429296">
          <w:marLeft w:val="0"/>
          <w:marRight w:val="0"/>
          <w:marTop w:val="0"/>
          <w:marBottom w:val="0"/>
          <w:divBdr>
            <w:top w:val="none" w:sz="0" w:space="0" w:color="auto"/>
            <w:left w:val="none" w:sz="0" w:space="0" w:color="auto"/>
            <w:bottom w:val="none" w:sz="0" w:space="0" w:color="auto"/>
            <w:right w:val="none" w:sz="0" w:space="0" w:color="auto"/>
          </w:divBdr>
        </w:div>
        <w:div w:id="1677683981">
          <w:marLeft w:val="0"/>
          <w:marRight w:val="0"/>
          <w:marTop w:val="0"/>
          <w:marBottom w:val="0"/>
          <w:divBdr>
            <w:top w:val="none" w:sz="0" w:space="0" w:color="auto"/>
            <w:left w:val="none" w:sz="0" w:space="0" w:color="auto"/>
            <w:bottom w:val="none" w:sz="0" w:space="0" w:color="auto"/>
            <w:right w:val="none" w:sz="0" w:space="0" w:color="auto"/>
          </w:divBdr>
        </w:div>
        <w:div w:id="964971762">
          <w:marLeft w:val="0"/>
          <w:marRight w:val="0"/>
          <w:marTop w:val="0"/>
          <w:marBottom w:val="0"/>
          <w:divBdr>
            <w:top w:val="none" w:sz="0" w:space="0" w:color="auto"/>
            <w:left w:val="none" w:sz="0" w:space="0" w:color="auto"/>
            <w:bottom w:val="none" w:sz="0" w:space="0" w:color="auto"/>
            <w:right w:val="none" w:sz="0" w:space="0" w:color="auto"/>
          </w:divBdr>
        </w:div>
        <w:div w:id="585265715">
          <w:marLeft w:val="0"/>
          <w:marRight w:val="0"/>
          <w:marTop w:val="0"/>
          <w:marBottom w:val="0"/>
          <w:divBdr>
            <w:top w:val="none" w:sz="0" w:space="0" w:color="auto"/>
            <w:left w:val="none" w:sz="0" w:space="0" w:color="auto"/>
            <w:bottom w:val="none" w:sz="0" w:space="0" w:color="auto"/>
            <w:right w:val="none" w:sz="0" w:space="0" w:color="auto"/>
          </w:divBdr>
        </w:div>
        <w:div w:id="1604455783">
          <w:marLeft w:val="0"/>
          <w:marRight w:val="0"/>
          <w:marTop w:val="0"/>
          <w:marBottom w:val="0"/>
          <w:divBdr>
            <w:top w:val="none" w:sz="0" w:space="0" w:color="auto"/>
            <w:left w:val="none" w:sz="0" w:space="0" w:color="auto"/>
            <w:bottom w:val="none" w:sz="0" w:space="0" w:color="auto"/>
            <w:right w:val="none" w:sz="0" w:space="0" w:color="auto"/>
          </w:divBdr>
        </w:div>
        <w:div w:id="33191587">
          <w:marLeft w:val="0"/>
          <w:marRight w:val="0"/>
          <w:marTop w:val="0"/>
          <w:marBottom w:val="0"/>
          <w:divBdr>
            <w:top w:val="none" w:sz="0" w:space="0" w:color="auto"/>
            <w:left w:val="none" w:sz="0" w:space="0" w:color="auto"/>
            <w:bottom w:val="none" w:sz="0" w:space="0" w:color="auto"/>
            <w:right w:val="none" w:sz="0" w:space="0" w:color="auto"/>
          </w:divBdr>
        </w:div>
        <w:div w:id="1474447577">
          <w:marLeft w:val="0"/>
          <w:marRight w:val="0"/>
          <w:marTop w:val="0"/>
          <w:marBottom w:val="0"/>
          <w:divBdr>
            <w:top w:val="none" w:sz="0" w:space="0" w:color="auto"/>
            <w:left w:val="none" w:sz="0" w:space="0" w:color="auto"/>
            <w:bottom w:val="none" w:sz="0" w:space="0" w:color="auto"/>
            <w:right w:val="none" w:sz="0" w:space="0" w:color="auto"/>
          </w:divBdr>
        </w:div>
        <w:div w:id="593324311">
          <w:marLeft w:val="0"/>
          <w:marRight w:val="0"/>
          <w:marTop w:val="0"/>
          <w:marBottom w:val="0"/>
          <w:divBdr>
            <w:top w:val="none" w:sz="0" w:space="0" w:color="auto"/>
            <w:left w:val="none" w:sz="0" w:space="0" w:color="auto"/>
            <w:bottom w:val="none" w:sz="0" w:space="0" w:color="auto"/>
            <w:right w:val="none" w:sz="0" w:space="0" w:color="auto"/>
          </w:divBdr>
        </w:div>
        <w:div w:id="1470830191">
          <w:marLeft w:val="0"/>
          <w:marRight w:val="0"/>
          <w:marTop w:val="0"/>
          <w:marBottom w:val="0"/>
          <w:divBdr>
            <w:top w:val="none" w:sz="0" w:space="0" w:color="auto"/>
            <w:left w:val="none" w:sz="0" w:space="0" w:color="auto"/>
            <w:bottom w:val="none" w:sz="0" w:space="0" w:color="auto"/>
            <w:right w:val="none" w:sz="0" w:space="0" w:color="auto"/>
          </w:divBdr>
        </w:div>
        <w:div w:id="1733891605">
          <w:marLeft w:val="0"/>
          <w:marRight w:val="0"/>
          <w:marTop w:val="0"/>
          <w:marBottom w:val="0"/>
          <w:divBdr>
            <w:top w:val="none" w:sz="0" w:space="0" w:color="auto"/>
            <w:left w:val="none" w:sz="0" w:space="0" w:color="auto"/>
            <w:bottom w:val="none" w:sz="0" w:space="0" w:color="auto"/>
            <w:right w:val="none" w:sz="0" w:space="0" w:color="auto"/>
          </w:divBdr>
        </w:div>
        <w:div w:id="183790297">
          <w:marLeft w:val="0"/>
          <w:marRight w:val="0"/>
          <w:marTop w:val="0"/>
          <w:marBottom w:val="0"/>
          <w:divBdr>
            <w:top w:val="none" w:sz="0" w:space="0" w:color="auto"/>
            <w:left w:val="none" w:sz="0" w:space="0" w:color="auto"/>
            <w:bottom w:val="none" w:sz="0" w:space="0" w:color="auto"/>
            <w:right w:val="none" w:sz="0" w:space="0" w:color="auto"/>
          </w:divBdr>
        </w:div>
        <w:div w:id="1669361784">
          <w:marLeft w:val="0"/>
          <w:marRight w:val="0"/>
          <w:marTop w:val="0"/>
          <w:marBottom w:val="0"/>
          <w:divBdr>
            <w:top w:val="none" w:sz="0" w:space="0" w:color="auto"/>
            <w:left w:val="none" w:sz="0" w:space="0" w:color="auto"/>
            <w:bottom w:val="none" w:sz="0" w:space="0" w:color="auto"/>
            <w:right w:val="none" w:sz="0" w:space="0" w:color="auto"/>
          </w:divBdr>
        </w:div>
        <w:div w:id="1569538081">
          <w:marLeft w:val="0"/>
          <w:marRight w:val="0"/>
          <w:marTop w:val="0"/>
          <w:marBottom w:val="0"/>
          <w:divBdr>
            <w:top w:val="none" w:sz="0" w:space="0" w:color="auto"/>
            <w:left w:val="none" w:sz="0" w:space="0" w:color="auto"/>
            <w:bottom w:val="none" w:sz="0" w:space="0" w:color="auto"/>
            <w:right w:val="none" w:sz="0" w:space="0" w:color="auto"/>
          </w:divBdr>
        </w:div>
        <w:div w:id="1213155279">
          <w:marLeft w:val="0"/>
          <w:marRight w:val="0"/>
          <w:marTop w:val="0"/>
          <w:marBottom w:val="0"/>
          <w:divBdr>
            <w:top w:val="none" w:sz="0" w:space="0" w:color="auto"/>
            <w:left w:val="none" w:sz="0" w:space="0" w:color="auto"/>
            <w:bottom w:val="none" w:sz="0" w:space="0" w:color="auto"/>
            <w:right w:val="none" w:sz="0" w:space="0" w:color="auto"/>
          </w:divBdr>
        </w:div>
        <w:div w:id="550775909">
          <w:marLeft w:val="0"/>
          <w:marRight w:val="0"/>
          <w:marTop w:val="0"/>
          <w:marBottom w:val="0"/>
          <w:divBdr>
            <w:top w:val="none" w:sz="0" w:space="0" w:color="auto"/>
            <w:left w:val="none" w:sz="0" w:space="0" w:color="auto"/>
            <w:bottom w:val="none" w:sz="0" w:space="0" w:color="auto"/>
            <w:right w:val="none" w:sz="0" w:space="0" w:color="auto"/>
          </w:divBdr>
        </w:div>
        <w:div w:id="1594430903">
          <w:marLeft w:val="0"/>
          <w:marRight w:val="0"/>
          <w:marTop w:val="0"/>
          <w:marBottom w:val="0"/>
          <w:divBdr>
            <w:top w:val="none" w:sz="0" w:space="0" w:color="auto"/>
            <w:left w:val="none" w:sz="0" w:space="0" w:color="auto"/>
            <w:bottom w:val="none" w:sz="0" w:space="0" w:color="auto"/>
            <w:right w:val="none" w:sz="0" w:space="0" w:color="auto"/>
          </w:divBdr>
        </w:div>
        <w:div w:id="1527865503">
          <w:marLeft w:val="0"/>
          <w:marRight w:val="0"/>
          <w:marTop w:val="0"/>
          <w:marBottom w:val="0"/>
          <w:divBdr>
            <w:top w:val="none" w:sz="0" w:space="0" w:color="auto"/>
            <w:left w:val="none" w:sz="0" w:space="0" w:color="auto"/>
            <w:bottom w:val="none" w:sz="0" w:space="0" w:color="auto"/>
            <w:right w:val="none" w:sz="0" w:space="0" w:color="auto"/>
          </w:divBdr>
        </w:div>
        <w:div w:id="993143189">
          <w:marLeft w:val="0"/>
          <w:marRight w:val="0"/>
          <w:marTop w:val="0"/>
          <w:marBottom w:val="0"/>
          <w:divBdr>
            <w:top w:val="none" w:sz="0" w:space="0" w:color="auto"/>
            <w:left w:val="none" w:sz="0" w:space="0" w:color="auto"/>
            <w:bottom w:val="none" w:sz="0" w:space="0" w:color="auto"/>
            <w:right w:val="none" w:sz="0" w:space="0" w:color="auto"/>
          </w:divBdr>
        </w:div>
        <w:div w:id="820384088">
          <w:marLeft w:val="0"/>
          <w:marRight w:val="0"/>
          <w:marTop w:val="0"/>
          <w:marBottom w:val="0"/>
          <w:divBdr>
            <w:top w:val="none" w:sz="0" w:space="0" w:color="auto"/>
            <w:left w:val="none" w:sz="0" w:space="0" w:color="auto"/>
            <w:bottom w:val="none" w:sz="0" w:space="0" w:color="auto"/>
            <w:right w:val="none" w:sz="0" w:space="0" w:color="auto"/>
          </w:divBdr>
        </w:div>
        <w:div w:id="121535480">
          <w:marLeft w:val="0"/>
          <w:marRight w:val="0"/>
          <w:marTop w:val="0"/>
          <w:marBottom w:val="0"/>
          <w:divBdr>
            <w:top w:val="none" w:sz="0" w:space="0" w:color="auto"/>
            <w:left w:val="none" w:sz="0" w:space="0" w:color="auto"/>
            <w:bottom w:val="none" w:sz="0" w:space="0" w:color="auto"/>
            <w:right w:val="none" w:sz="0" w:space="0" w:color="auto"/>
          </w:divBdr>
        </w:div>
        <w:div w:id="520823588">
          <w:marLeft w:val="0"/>
          <w:marRight w:val="0"/>
          <w:marTop w:val="0"/>
          <w:marBottom w:val="0"/>
          <w:divBdr>
            <w:top w:val="none" w:sz="0" w:space="0" w:color="auto"/>
            <w:left w:val="none" w:sz="0" w:space="0" w:color="auto"/>
            <w:bottom w:val="none" w:sz="0" w:space="0" w:color="auto"/>
            <w:right w:val="none" w:sz="0" w:space="0" w:color="auto"/>
          </w:divBdr>
        </w:div>
        <w:div w:id="1904826730">
          <w:marLeft w:val="0"/>
          <w:marRight w:val="0"/>
          <w:marTop w:val="0"/>
          <w:marBottom w:val="0"/>
          <w:divBdr>
            <w:top w:val="none" w:sz="0" w:space="0" w:color="auto"/>
            <w:left w:val="none" w:sz="0" w:space="0" w:color="auto"/>
            <w:bottom w:val="none" w:sz="0" w:space="0" w:color="auto"/>
            <w:right w:val="none" w:sz="0" w:space="0" w:color="auto"/>
          </w:divBdr>
        </w:div>
        <w:div w:id="800342430">
          <w:marLeft w:val="0"/>
          <w:marRight w:val="0"/>
          <w:marTop w:val="0"/>
          <w:marBottom w:val="0"/>
          <w:divBdr>
            <w:top w:val="none" w:sz="0" w:space="0" w:color="auto"/>
            <w:left w:val="none" w:sz="0" w:space="0" w:color="auto"/>
            <w:bottom w:val="none" w:sz="0" w:space="0" w:color="auto"/>
            <w:right w:val="none" w:sz="0" w:space="0" w:color="auto"/>
          </w:divBdr>
        </w:div>
        <w:div w:id="2122649463">
          <w:marLeft w:val="0"/>
          <w:marRight w:val="0"/>
          <w:marTop w:val="0"/>
          <w:marBottom w:val="0"/>
          <w:divBdr>
            <w:top w:val="none" w:sz="0" w:space="0" w:color="auto"/>
            <w:left w:val="none" w:sz="0" w:space="0" w:color="auto"/>
            <w:bottom w:val="none" w:sz="0" w:space="0" w:color="auto"/>
            <w:right w:val="none" w:sz="0" w:space="0" w:color="auto"/>
          </w:divBdr>
        </w:div>
        <w:div w:id="977102717">
          <w:marLeft w:val="0"/>
          <w:marRight w:val="0"/>
          <w:marTop w:val="0"/>
          <w:marBottom w:val="0"/>
          <w:divBdr>
            <w:top w:val="none" w:sz="0" w:space="0" w:color="auto"/>
            <w:left w:val="none" w:sz="0" w:space="0" w:color="auto"/>
            <w:bottom w:val="none" w:sz="0" w:space="0" w:color="auto"/>
            <w:right w:val="none" w:sz="0" w:space="0" w:color="auto"/>
          </w:divBdr>
        </w:div>
        <w:div w:id="629939568">
          <w:marLeft w:val="0"/>
          <w:marRight w:val="0"/>
          <w:marTop w:val="0"/>
          <w:marBottom w:val="0"/>
          <w:divBdr>
            <w:top w:val="none" w:sz="0" w:space="0" w:color="auto"/>
            <w:left w:val="none" w:sz="0" w:space="0" w:color="auto"/>
            <w:bottom w:val="none" w:sz="0" w:space="0" w:color="auto"/>
            <w:right w:val="none" w:sz="0" w:space="0" w:color="auto"/>
          </w:divBdr>
        </w:div>
        <w:div w:id="695809227">
          <w:marLeft w:val="0"/>
          <w:marRight w:val="0"/>
          <w:marTop w:val="0"/>
          <w:marBottom w:val="0"/>
          <w:divBdr>
            <w:top w:val="none" w:sz="0" w:space="0" w:color="auto"/>
            <w:left w:val="none" w:sz="0" w:space="0" w:color="auto"/>
            <w:bottom w:val="none" w:sz="0" w:space="0" w:color="auto"/>
            <w:right w:val="none" w:sz="0" w:space="0" w:color="auto"/>
          </w:divBdr>
        </w:div>
        <w:div w:id="1204559064">
          <w:marLeft w:val="0"/>
          <w:marRight w:val="0"/>
          <w:marTop w:val="0"/>
          <w:marBottom w:val="0"/>
          <w:divBdr>
            <w:top w:val="none" w:sz="0" w:space="0" w:color="auto"/>
            <w:left w:val="none" w:sz="0" w:space="0" w:color="auto"/>
            <w:bottom w:val="none" w:sz="0" w:space="0" w:color="auto"/>
            <w:right w:val="none" w:sz="0" w:space="0" w:color="auto"/>
          </w:divBdr>
        </w:div>
        <w:div w:id="1049454048">
          <w:marLeft w:val="0"/>
          <w:marRight w:val="0"/>
          <w:marTop w:val="0"/>
          <w:marBottom w:val="0"/>
          <w:divBdr>
            <w:top w:val="none" w:sz="0" w:space="0" w:color="auto"/>
            <w:left w:val="none" w:sz="0" w:space="0" w:color="auto"/>
            <w:bottom w:val="none" w:sz="0" w:space="0" w:color="auto"/>
            <w:right w:val="none" w:sz="0" w:space="0" w:color="auto"/>
          </w:divBdr>
        </w:div>
        <w:div w:id="1148207235">
          <w:marLeft w:val="0"/>
          <w:marRight w:val="0"/>
          <w:marTop w:val="0"/>
          <w:marBottom w:val="0"/>
          <w:divBdr>
            <w:top w:val="none" w:sz="0" w:space="0" w:color="auto"/>
            <w:left w:val="none" w:sz="0" w:space="0" w:color="auto"/>
            <w:bottom w:val="none" w:sz="0" w:space="0" w:color="auto"/>
            <w:right w:val="none" w:sz="0" w:space="0" w:color="auto"/>
          </w:divBdr>
        </w:div>
        <w:div w:id="659895174">
          <w:marLeft w:val="0"/>
          <w:marRight w:val="0"/>
          <w:marTop w:val="0"/>
          <w:marBottom w:val="0"/>
          <w:divBdr>
            <w:top w:val="none" w:sz="0" w:space="0" w:color="auto"/>
            <w:left w:val="none" w:sz="0" w:space="0" w:color="auto"/>
            <w:bottom w:val="none" w:sz="0" w:space="0" w:color="auto"/>
            <w:right w:val="none" w:sz="0" w:space="0" w:color="auto"/>
          </w:divBdr>
        </w:div>
        <w:div w:id="896285288">
          <w:marLeft w:val="0"/>
          <w:marRight w:val="0"/>
          <w:marTop w:val="0"/>
          <w:marBottom w:val="0"/>
          <w:divBdr>
            <w:top w:val="none" w:sz="0" w:space="0" w:color="auto"/>
            <w:left w:val="none" w:sz="0" w:space="0" w:color="auto"/>
            <w:bottom w:val="none" w:sz="0" w:space="0" w:color="auto"/>
            <w:right w:val="none" w:sz="0" w:space="0" w:color="auto"/>
          </w:divBdr>
        </w:div>
        <w:div w:id="1287272170">
          <w:marLeft w:val="0"/>
          <w:marRight w:val="0"/>
          <w:marTop w:val="0"/>
          <w:marBottom w:val="0"/>
          <w:divBdr>
            <w:top w:val="none" w:sz="0" w:space="0" w:color="auto"/>
            <w:left w:val="none" w:sz="0" w:space="0" w:color="auto"/>
            <w:bottom w:val="none" w:sz="0" w:space="0" w:color="auto"/>
            <w:right w:val="none" w:sz="0" w:space="0" w:color="auto"/>
          </w:divBdr>
        </w:div>
        <w:div w:id="1957247044">
          <w:marLeft w:val="0"/>
          <w:marRight w:val="0"/>
          <w:marTop w:val="0"/>
          <w:marBottom w:val="0"/>
          <w:divBdr>
            <w:top w:val="none" w:sz="0" w:space="0" w:color="auto"/>
            <w:left w:val="none" w:sz="0" w:space="0" w:color="auto"/>
            <w:bottom w:val="none" w:sz="0" w:space="0" w:color="auto"/>
            <w:right w:val="none" w:sz="0" w:space="0" w:color="auto"/>
          </w:divBdr>
        </w:div>
        <w:div w:id="1317223267">
          <w:marLeft w:val="0"/>
          <w:marRight w:val="0"/>
          <w:marTop w:val="0"/>
          <w:marBottom w:val="0"/>
          <w:divBdr>
            <w:top w:val="none" w:sz="0" w:space="0" w:color="auto"/>
            <w:left w:val="none" w:sz="0" w:space="0" w:color="auto"/>
            <w:bottom w:val="none" w:sz="0" w:space="0" w:color="auto"/>
            <w:right w:val="none" w:sz="0" w:space="0" w:color="auto"/>
          </w:divBdr>
        </w:div>
        <w:div w:id="543757332">
          <w:marLeft w:val="0"/>
          <w:marRight w:val="0"/>
          <w:marTop w:val="0"/>
          <w:marBottom w:val="0"/>
          <w:divBdr>
            <w:top w:val="none" w:sz="0" w:space="0" w:color="auto"/>
            <w:left w:val="none" w:sz="0" w:space="0" w:color="auto"/>
            <w:bottom w:val="none" w:sz="0" w:space="0" w:color="auto"/>
            <w:right w:val="none" w:sz="0" w:space="0" w:color="auto"/>
          </w:divBdr>
        </w:div>
        <w:div w:id="1827089029">
          <w:marLeft w:val="0"/>
          <w:marRight w:val="0"/>
          <w:marTop w:val="0"/>
          <w:marBottom w:val="0"/>
          <w:divBdr>
            <w:top w:val="none" w:sz="0" w:space="0" w:color="auto"/>
            <w:left w:val="none" w:sz="0" w:space="0" w:color="auto"/>
            <w:bottom w:val="none" w:sz="0" w:space="0" w:color="auto"/>
            <w:right w:val="none" w:sz="0" w:space="0" w:color="auto"/>
          </w:divBdr>
        </w:div>
        <w:div w:id="496073559">
          <w:marLeft w:val="0"/>
          <w:marRight w:val="0"/>
          <w:marTop w:val="0"/>
          <w:marBottom w:val="0"/>
          <w:divBdr>
            <w:top w:val="none" w:sz="0" w:space="0" w:color="auto"/>
            <w:left w:val="none" w:sz="0" w:space="0" w:color="auto"/>
            <w:bottom w:val="none" w:sz="0" w:space="0" w:color="auto"/>
            <w:right w:val="none" w:sz="0" w:space="0" w:color="auto"/>
          </w:divBdr>
        </w:div>
        <w:div w:id="608439212">
          <w:marLeft w:val="0"/>
          <w:marRight w:val="0"/>
          <w:marTop w:val="0"/>
          <w:marBottom w:val="0"/>
          <w:divBdr>
            <w:top w:val="none" w:sz="0" w:space="0" w:color="auto"/>
            <w:left w:val="none" w:sz="0" w:space="0" w:color="auto"/>
            <w:bottom w:val="none" w:sz="0" w:space="0" w:color="auto"/>
            <w:right w:val="none" w:sz="0" w:space="0" w:color="auto"/>
          </w:divBdr>
        </w:div>
        <w:div w:id="318852560">
          <w:marLeft w:val="0"/>
          <w:marRight w:val="0"/>
          <w:marTop w:val="0"/>
          <w:marBottom w:val="0"/>
          <w:divBdr>
            <w:top w:val="none" w:sz="0" w:space="0" w:color="auto"/>
            <w:left w:val="none" w:sz="0" w:space="0" w:color="auto"/>
            <w:bottom w:val="none" w:sz="0" w:space="0" w:color="auto"/>
            <w:right w:val="none" w:sz="0" w:space="0" w:color="auto"/>
          </w:divBdr>
        </w:div>
        <w:div w:id="990715062">
          <w:marLeft w:val="0"/>
          <w:marRight w:val="0"/>
          <w:marTop w:val="0"/>
          <w:marBottom w:val="0"/>
          <w:divBdr>
            <w:top w:val="none" w:sz="0" w:space="0" w:color="auto"/>
            <w:left w:val="none" w:sz="0" w:space="0" w:color="auto"/>
            <w:bottom w:val="none" w:sz="0" w:space="0" w:color="auto"/>
            <w:right w:val="none" w:sz="0" w:space="0" w:color="auto"/>
          </w:divBdr>
        </w:div>
        <w:div w:id="816872346">
          <w:marLeft w:val="0"/>
          <w:marRight w:val="0"/>
          <w:marTop w:val="0"/>
          <w:marBottom w:val="0"/>
          <w:divBdr>
            <w:top w:val="none" w:sz="0" w:space="0" w:color="auto"/>
            <w:left w:val="none" w:sz="0" w:space="0" w:color="auto"/>
            <w:bottom w:val="none" w:sz="0" w:space="0" w:color="auto"/>
            <w:right w:val="none" w:sz="0" w:space="0" w:color="auto"/>
          </w:divBdr>
        </w:div>
        <w:div w:id="1772318670">
          <w:marLeft w:val="0"/>
          <w:marRight w:val="0"/>
          <w:marTop w:val="0"/>
          <w:marBottom w:val="0"/>
          <w:divBdr>
            <w:top w:val="none" w:sz="0" w:space="0" w:color="auto"/>
            <w:left w:val="none" w:sz="0" w:space="0" w:color="auto"/>
            <w:bottom w:val="none" w:sz="0" w:space="0" w:color="auto"/>
            <w:right w:val="none" w:sz="0" w:space="0" w:color="auto"/>
          </w:divBdr>
        </w:div>
        <w:div w:id="1197960284">
          <w:marLeft w:val="0"/>
          <w:marRight w:val="0"/>
          <w:marTop w:val="0"/>
          <w:marBottom w:val="0"/>
          <w:divBdr>
            <w:top w:val="none" w:sz="0" w:space="0" w:color="auto"/>
            <w:left w:val="none" w:sz="0" w:space="0" w:color="auto"/>
            <w:bottom w:val="none" w:sz="0" w:space="0" w:color="auto"/>
            <w:right w:val="none" w:sz="0" w:space="0" w:color="auto"/>
          </w:divBdr>
        </w:div>
        <w:div w:id="834032244">
          <w:marLeft w:val="0"/>
          <w:marRight w:val="0"/>
          <w:marTop w:val="0"/>
          <w:marBottom w:val="0"/>
          <w:divBdr>
            <w:top w:val="none" w:sz="0" w:space="0" w:color="auto"/>
            <w:left w:val="none" w:sz="0" w:space="0" w:color="auto"/>
            <w:bottom w:val="none" w:sz="0" w:space="0" w:color="auto"/>
            <w:right w:val="none" w:sz="0" w:space="0" w:color="auto"/>
          </w:divBdr>
        </w:div>
        <w:div w:id="1106341002">
          <w:marLeft w:val="0"/>
          <w:marRight w:val="0"/>
          <w:marTop w:val="0"/>
          <w:marBottom w:val="0"/>
          <w:divBdr>
            <w:top w:val="none" w:sz="0" w:space="0" w:color="auto"/>
            <w:left w:val="none" w:sz="0" w:space="0" w:color="auto"/>
            <w:bottom w:val="none" w:sz="0" w:space="0" w:color="auto"/>
            <w:right w:val="none" w:sz="0" w:space="0" w:color="auto"/>
          </w:divBdr>
        </w:div>
        <w:div w:id="58525481">
          <w:marLeft w:val="0"/>
          <w:marRight w:val="0"/>
          <w:marTop w:val="0"/>
          <w:marBottom w:val="0"/>
          <w:divBdr>
            <w:top w:val="none" w:sz="0" w:space="0" w:color="auto"/>
            <w:left w:val="none" w:sz="0" w:space="0" w:color="auto"/>
            <w:bottom w:val="none" w:sz="0" w:space="0" w:color="auto"/>
            <w:right w:val="none" w:sz="0" w:space="0" w:color="auto"/>
          </w:divBdr>
        </w:div>
        <w:div w:id="96292712">
          <w:marLeft w:val="0"/>
          <w:marRight w:val="0"/>
          <w:marTop w:val="0"/>
          <w:marBottom w:val="0"/>
          <w:divBdr>
            <w:top w:val="none" w:sz="0" w:space="0" w:color="auto"/>
            <w:left w:val="none" w:sz="0" w:space="0" w:color="auto"/>
            <w:bottom w:val="none" w:sz="0" w:space="0" w:color="auto"/>
            <w:right w:val="none" w:sz="0" w:space="0" w:color="auto"/>
          </w:divBdr>
        </w:div>
        <w:div w:id="179320640">
          <w:marLeft w:val="0"/>
          <w:marRight w:val="0"/>
          <w:marTop w:val="0"/>
          <w:marBottom w:val="0"/>
          <w:divBdr>
            <w:top w:val="none" w:sz="0" w:space="0" w:color="auto"/>
            <w:left w:val="none" w:sz="0" w:space="0" w:color="auto"/>
            <w:bottom w:val="none" w:sz="0" w:space="0" w:color="auto"/>
            <w:right w:val="none" w:sz="0" w:space="0" w:color="auto"/>
          </w:divBdr>
        </w:div>
        <w:div w:id="337125213">
          <w:marLeft w:val="0"/>
          <w:marRight w:val="0"/>
          <w:marTop w:val="0"/>
          <w:marBottom w:val="0"/>
          <w:divBdr>
            <w:top w:val="none" w:sz="0" w:space="0" w:color="auto"/>
            <w:left w:val="none" w:sz="0" w:space="0" w:color="auto"/>
            <w:bottom w:val="none" w:sz="0" w:space="0" w:color="auto"/>
            <w:right w:val="none" w:sz="0" w:space="0" w:color="auto"/>
          </w:divBdr>
        </w:div>
        <w:div w:id="1239751259">
          <w:marLeft w:val="0"/>
          <w:marRight w:val="0"/>
          <w:marTop w:val="0"/>
          <w:marBottom w:val="0"/>
          <w:divBdr>
            <w:top w:val="none" w:sz="0" w:space="0" w:color="auto"/>
            <w:left w:val="none" w:sz="0" w:space="0" w:color="auto"/>
            <w:bottom w:val="none" w:sz="0" w:space="0" w:color="auto"/>
            <w:right w:val="none" w:sz="0" w:space="0" w:color="auto"/>
          </w:divBdr>
        </w:div>
        <w:div w:id="1439257509">
          <w:marLeft w:val="0"/>
          <w:marRight w:val="0"/>
          <w:marTop w:val="0"/>
          <w:marBottom w:val="0"/>
          <w:divBdr>
            <w:top w:val="none" w:sz="0" w:space="0" w:color="auto"/>
            <w:left w:val="none" w:sz="0" w:space="0" w:color="auto"/>
            <w:bottom w:val="none" w:sz="0" w:space="0" w:color="auto"/>
            <w:right w:val="none" w:sz="0" w:space="0" w:color="auto"/>
          </w:divBdr>
        </w:div>
        <w:div w:id="1492602939">
          <w:marLeft w:val="0"/>
          <w:marRight w:val="0"/>
          <w:marTop w:val="0"/>
          <w:marBottom w:val="0"/>
          <w:divBdr>
            <w:top w:val="none" w:sz="0" w:space="0" w:color="auto"/>
            <w:left w:val="none" w:sz="0" w:space="0" w:color="auto"/>
            <w:bottom w:val="none" w:sz="0" w:space="0" w:color="auto"/>
            <w:right w:val="none" w:sz="0" w:space="0" w:color="auto"/>
          </w:divBdr>
        </w:div>
        <w:div w:id="2097359631">
          <w:marLeft w:val="0"/>
          <w:marRight w:val="0"/>
          <w:marTop w:val="0"/>
          <w:marBottom w:val="0"/>
          <w:divBdr>
            <w:top w:val="none" w:sz="0" w:space="0" w:color="auto"/>
            <w:left w:val="none" w:sz="0" w:space="0" w:color="auto"/>
            <w:bottom w:val="none" w:sz="0" w:space="0" w:color="auto"/>
            <w:right w:val="none" w:sz="0" w:space="0" w:color="auto"/>
          </w:divBdr>
        </w:div>
        <w:div w:id="706375023">
          <w:marLeft w:val="0"/>
          <w:marRight w:val="0"/>
          <w:marTop w:val="0"/>
          <w:marBottom w:val="0"/>
          <w:divBdr>
            <w:top w:val="none" w:sz="0" w:space="0" w:color="auto"/>
            <w:left w:val="none" w:sz="0" w:space="0" w:color="auto"/>
            <w:bottom w:val="none" w:sz="0" w:space="0" w:color="auto"/>
            <w:right w:val="none" w:sz="0" w:space="0" w:color="auto"/>
          </w:divBdr>
        </w:div>
        <w:div w:id="1934429930">
          <w:marLeft w:val="0"/>
          <w:marRight w:val="0"/>
          <w:marTop w:val="0"/>
          <w:marBottom w:val="0"/>
          <w:divBdr>
            <w:top w:val="none" w:sz="0" w:space="0" w:color="auto"/>
            <w:left w:val="none" w:sz="0" w:space="0" w:color="auto"/>
            <w:bottom w:val="none" w:sz="0" w:space="0" w:color="auto"/>
            <w:right w:val="none" w:sz="0" w:space="0" w:color="auto"/>
          </w:divBdr>
        </w:div>
        <w:div w:id="984042516">
          <w:marLeft w:val="0"/>
          <w:marRight w:val="0"/>
          <w:marTop w:val="0"/>
          <w:marBottom w:val="0"/>
          <w:divBdr>
            <w:top w:val="none" w:sz="0" w:space="0" w:color="auto"/>
            <w:left w:val="none" w:sz="0" w:space="0" w:color="auto"/>
            <w:bottom w:val="none" w:sz="0" w:space="0" w:color="auto"/>
            <w:right w:val="none" w:sz="0" w:space="0" w:color="auto"/>
          </w:divBdr>
        </w:div>
        <w:div w:id="1598173432">
          <w:marLeft w:val="0"/>
          <w:marRight w:val="0"/>
          <w:marTop w:val="0"/>
          <w:marBottom w:val="0"/>
          <w:divBdr>
            <w:top w:val="none" w:sz="0" w:space="0" w:color="auto"/>
            <w:left w:val="none" w:sz="0" w:space="0" w:color="auto"/>
            <w:bottom w:val="none" w:sz="0" w:space="0" w:color="auto"/>
            <w:right w:val="none" w:sz="0" w:space="0" w:color="auto"/>
          </w:divBdr>
        </w:div>
        <w:div w:id="633826789">
          <w:marLeft w:val="0"/>
          <w:marRight w:val="0"/>
          <w:marTop w:val="0"/>
          <w:marBottom w:val="0"/>
          <w:divBdr>
            <w:top w:val="none" w:sz="0" w:space="0" w:color="auto"/>
            <w:left w:val="none" w:sz="0" w:space="0" w:color="auto"/>
            <w:bottom w:val="none" w:sz="0" w:space="0" w:color="auto"/>
            <w:right w:val="none" w:sz="0" w:space="0" w:color="auto"/>
          </w:divBdr>
        </w:div>
      </w:divsChild>
    </w:div>
    <w:div w:id="1929340925">
      <w:bodyDiv w:val="1"/>
      <w:marLeft w:val="0"/>
      <w:marRight w:val="0"/>
      <w:marTop w:val="0"/>
      <w:marBottom w:val="0"/>
      <w:divBdr>
        <w:top w:val="none" w:sz="0" w:space="0" w:color="auto"/>
        <w:left w:val="none" w:sz="0" w:space="0" w:color="auto"/>
        <w:bottom w:val="none" w:sz="0" w:space="0" w:color="auto"/>
        <w:right w:val="none" w:sz="0" w:space="0" w:color="auto"/>
      </w:divBdr>
    </w:div>
    <w:div w:id="1931424294">
      <w:bodyDiv w:val="1"/>
      <w:marLeft w:val="0"/>
      <w:marRight w:val="0"/>
      <w:marTop w:val="0"/>
      <w:marBottom w:val="0"/>
      <w:divBdr>
        <w:top w:val="none" w:sz="0" w:space="0" w:color="auto"/>
        <w:left w:val="none" w:sz="0" w:space="0" w:color="auto"/>
        <w:bottom w:val="none" w:sz="0" w:space="0" w:color="auto"/>
        <w:right w:val="none" w:sz="0" w:space="0" w:color="auto"/>
      </w:divBdr>
    </w:div>
    <w:div w:id="1932735686">
      <w:bodyDiv w:val="1"/>
      <w:marLeft w:val="0"/>
      <w:marRight w:val="0"/>
      <w:marTop w:val="0"/>
      <w:marBottom w:val="0"/>
      <w:divBdr>
        <w:top w:val="none" w:sz="0" w:space="0" w:color="auto"/>
        <w:left w:val="none" w:sz="0" w:space="0" w:color="auto"/>
        <w:bottom w:val="none" w:sz="0" w:space="0" w:color="auto"/>
        <w:right w:val="none" w:sz="0" w:space="0" w:color="auto"/>
      </w:divBdr>
      <w:divsChild>
        <w:div w:id="932861265">
          <w:marLeft w:val="0"/>
          <w:marRight w:val="0"/>
          <w:marTop w:val="0"/>
          <w:marBottom w:val="0"/>
          <w:divBdr>
            <w:top w:val="none" w:sz="0" w:space="0" w:color="auto"/>
            <w:left w:val="none" w:sz="0" w:space="0" w:color="auto"/>
            <w:bottom w:val="none" w:sz="0" w:space="0" w:color="auto"/>
            <w:right w:val="none" w:sz="0" w:space="0" w:color="auto"/>
          </w:divBdr>
        </w:div>
        <w:div w:id="196629697">
          <w:marLeft w:val="0"/>
          <w:marRight w:val="0"/>
          <w:marTop w:val="0"/>
          <w:marBottom w:val="0"/>
          <w:divBdr>
            <w:top w:val="none" w:sz="0" w:space="0" w:color="auto"/>
            <w:left w:val="none" w:sz="0" w:space="0" w:color="auto"/>
            <w:bottom w:val="none" w:sz="0" w:space="0" w:color="auto"/>
            <w:right w:val="none" w:sz="0" w:space="0" w:color="auto"/>
          </w:divBdr>
        </w:div>
        <w:div w:id="1599631630">
          <w:marLeft w:val="0"/>
          <w:marRight w:val="0"/>
          <w:marTop w:val="0"/>
          <w:marBottom w:val="0"/>
          <w:divBdr>
            <w:top w:val="none" w:sz="0" w:space="0" w:color="auto"/>
            <w:left w:val="none" w:sz="0" w:space="0" w:color="auto"/>
            <w:bottom w:val="none" w:sz="0" w:space="0" w:color="auto"/>
            <w:right w:val="none" w:sz="0" w:space="0" w:color="auto"/>
          </w:divBdr>
        </w:div>
        <w:div w:id="1901398766">
          <w:marLeft w:val="0"/>
          <w:marRight w:val="0"/>
          <w:marTop w:val="0"/>
          <w:marBottom w:val="0"/>
          <w:divBdr>
            <w:top w:val="none" w:sz="0" w:space="0" w:color="auto"/>
            <w:left w:val="none" w:sz="0" w:space="0" w:color="auto"/>
            <w:bottom w:val="none" w:sz="0" w:space="0" w:color="auto"/>
            <w:right w:val="none" w:sz="0" w:space="0" w:color="auto"/>
          </w:divBdr>
        </w:div>
        <w:div w:id="567152507">
          <w:marLeft w:val="0"/>
          <w:marRight w:val="0"/>
          <w:marTop w:val="0"/>
          <w:marBottom w:val="0"/>
          <w:divBdr>
            <w:top w:val="none" w:sz="0" w:space="0" w:color="auto"/>
            <w:left w:val="none" w:sz="0" w:space="0" w:color="auto"/>
            <w:bottom w:val="none" w:sz="0" w:space="0" w:color="auto"/>
            <w:right w:val="none" w:sz="0" w:space="0" w:color="auto"/>
          </w:divBdr>
        </w:div>
        <w:div w:id="516693285">
          <w:marLeft w:val="0"/>
          <w:marRight w:val="0"/>
          <w:marTop w:val="0"/>
          <w:marBottom w:val="0"/>
          <w:divBdr>
            <w:top w:val="none" w:sz="0" w:space="0" w:color="auto"/>
            <w:left w:val="none" w:sz="0" w:space="0" w:color="auto"/>
            <w:bottom w:val="none" w:sz="0" w:space="0" w:color="auto"/>
            <w:right w:val="none" w:sz="0" w:space="0" w:color="auto"/>
          </w:divBdr>
        </w:div>
        <w:div w:id="461771586">
          <w:marLeft w:val="0"/>
          <w:marRight w:val="0"/>
          <w:marTop w:val="0"/>
          <w:marBottom w:val="0"/>
          <w:divBdr>
            <w:top w:val="none" w:sz="0" w:space="0" w:color="auto"/>
            <w:left w:val="none" w:sz="0" w:space="0" w:color="auto"/>
            <w:bottom w:val="none" w:sz="0" w:space="0" w:color="auto"/>
            <w:right w:val="none" w:sz="0" w:space="0" w:color="auto"/>
          </w:divBdr>
        </w:div>
        <w:div w:id="965352562">
          <w:marLeft w:val="0"/>
          <w:marRight w:val="0"/>
          <w:marTop w:val="0"/>
          <w:marBottom w:val="0"/>
          <w:divBdr>
            <w:top w:val="none" w:sz="0" w:space="0" w:color="auto"/>
            <w:left w:val="none" w:sz="0" w:space="0" w:color="auto"/>
            <w:bottom w:val="none" w:sz="0" w:space="0" w:color="auto"/>
            <w:right w:val="none" w:sz="0" w:space="0" w:color="auto"/>
          </w:divBdr>
        </w:div>
        <w:div w:id="775906003">
          <w:marLeft w:val="0"/>
          <w:marRight w:val="0"/>
          <w:marTop w:val="0"/>
          <w:marBottom w:val="0"/>
          <w:divBdr>
            <w:top w:val="none" w:sz="0" w:space="0" w:color="auto"/>
            <w:left w:val="none" w:sz="0" w:space="0" w:color="auto"/>
            <w:bottom w:val="none" w:sz="0" w:space="0" w:color="auto"/>
            <w:right w:val="none" w:sz="0" w:space="0" w:color="auto"/>
          </w:divBdr>
        </w:div>
        <w:div w:id="557471635">
          <w:marLeft w:val="0"/>
          <w:marRight w:val="0"/>
          <w:marTop w:val="0"/>
          <w:marBottom w:val="0"/>
          <w:divBdr>
            <w:top w:val="none" w:sz="0" w:space="0" w:color="auto"/>
            <w:left w:val="none" w:sz="0" w:space="0" w:color="auto"/>
            <w:bottom w:val="none" w:sz="0" w:space="0" w:color="auto"/>
            <w:right w:val="none" w:sz="0" w:space="0" w:color="auto"/>
          </w:divBdr>
        </w:div>
        <w:div w:id="1041128104">
          <w:marLeft w:val="0"/>
          <w:marRight w:val="0"/>
          <w:marTop w:val="0"/>
          <w:marBottom w:val="0"/>
          <w:divBdr>
            <w:top w:val="none" w:sz="0" w:space="0" w:color="auto"/>
            <w:left w:val="none" w:sz="0" w:space="0" w:color="auto"/>
            <w:bottom w:val="none" w:sz="0" w:space="0" w:color="auto"/>
            <w:right w:val="none" w:sz="0" w:space="0" w:color="auto"/>
          </w:divBdr>
        </w:div>
        <w:div w:id="184708023">
          <w:marLeft w:val="0"/>
          <w:marRight w:val="0"/>
          <w:marTop w:val="0"/>
          <w:marBottom w:val="0"/>
          <w:divBdr>
            <w:top w:val="none" w:sz="0" w:space="0" w:color="auto"/>
            <w:left w:val="none" w:sz="0" w:space="0" w:color="auto"/>
            <w:bottom w:val="none" w:sz="0" w:space="0" w:color="auto"/>
            <w:right w:val="none" w:sz="0" w:space="0" w:color="auto"/>
          </w:divBdr>
        </w:div>
        <w:div w:id="1624654564">
          <w:marLeft w:val="0"/>
          <w:marRight w:val="0"/>
          <w:marTop w:val="0"/>
          <w:marBottom w:val="0"/>
          <w:divBdr>
            <w:top w:val="none" w:sz="0" w:space="0" w:color="auto"/>
            <w:left w:val="none" w:sz="0" w:space="0" w:color="auto"/>
            <w:bottom w:val="none" w:sz="0" w:space="0" w:color="auto"/>
            <w:right w:val="none" w:sz="0" w:space="0" w:color="auto"/>
          </w:divBdr>
        </w:div>
        <w:div w:id="1751537753">
          <w:marLeft w:val="0"/>
          <w:marRight w:val="0"/>
          <w:marTop w:val="0"/>
          <w:marBottom w:val="0"/>
          <w:divBdr>
            <w:top w:val="none" w:sz="0" w:space="0" w:color="auto"/>
            <w:left w:val="none" w:sz="0" w:space="0" w:color="auto"/>
            <w:bottom w:val="none" w:sz="0" w:space="0" w:color="auto"/>
            <w:right w:val="none" w:sz="0" w:space="0" w:color="auto"/>
          </w:divBdr>
        </w:div>
        <w:div w:id="846167012">
          <w:marLeft w:val="0"/>
          <w:marRight w:val="0"/>
          <w:marTop w:val="0"/>
          <w:marBottom w:val="0"/>
          <w:divBdr>
            <w:top w:val="none" w:sz="0" w:space="0" w:color="auto"/>
            <w:left w:val="none" w:sz="0" w:space="0" w:color="auto"/>
            <w:bottom w:val="none" w:sz="0" w:space="0" w:color="auto"/>
            <w:right w:val="none" w:sz="0" w:space="0" w:color="auto"/>
          </w:divBdr>
        </w:div>
        <w:div w:id="680087294">
          <w:marLeft w:val="0"/>
          <w:marRight w:val="0"/>
          <w:marTop w:val="0"/>
          <w:marBottom w:val="0"/>
          <w:divBdr>
            <w:top w:val="none" w:sz="0" w:space="0" w:color="auto"/>
            <w:left w:val="none" w:sz="0" w:space="0" w:color="auto"/>
            <w:bottom w:val="none" w:sz="0" w:space="0" w:color="auto"/>
            <w:right w:val="none" w:sz="0" w:space="0" w:color="auto"/>
          </w:divBdr>
        </w:div>
        <w:div w:id="1441296731">
          <w:marLeft w:val="0"/>
          <w:marRight w:val="0"/>
          <w:marTop w:val="0"/>
          <w:marBottom w:val="0"/>
          <w:divBdr>
            <w:top w:val="none" w:sz="0" w:space="0" w:color="auto"/>
            <w:left w:val="none" w:sz="0" w:space="0" w:color="auto"/>
            <w:bottom w:val="none" w:sz="0" w:space="0" w:color="auto"/>
            <w:right w:val="none" w:sz="0" w:space="0" w:color="auto"/>
          </w:divBdr>
        </w:div>
        <w:div w:id="1248148474">
          <w:marLeft w:val="0"/>
          <w:marRight w:val="0"/>
          <w:marTop w:val="0"/>
          <w:marBottom w:val="0"/>
          <w:divBdr>
            <w:top w:val="none" w:sz="0" w:space="0" w:color="auto"/>
            <w:left w:val="none" w:sz="0" w:space="0" w:color="auto"/>
            <w:bottom w:val="none" w:sz="0" w:space="0" w:color="auto"/>
            <w:right w:val="none" w:sz="0" w:space="0" w:color="auto"/>
          </w:divBdr>
        </w:div>
        <w:div w:id="1046678113">
          <w:marLeft w:val="0"/>
          <w:marRight w:val="0"/>
          <w:marTop w:val="0"/>
          <w:marBottom w:val="0"/>
          <w:divBdr>
            <w:top w:val="none" w:sz="0" w:space="0" w:color="auto"/>
            <w:left w:val="none" w:sz="0" w:space="0" w:color="auto"/>
            <w:bottom w:val="none" w:sz="0" w:space="0" w:color="auto"/>
            <w:right w:val="none" w:sz="0" w:space="0" w:color="auto"/>
          </w:divBdr>
        </w:div>
        <w:div w:id="567804539">
          <w:marLeft w:val="0"/>
          <w:marRight w:val="0"/>
          <w:marTop w:val="0"/>
          <w:marBottom w:val="0"/>
          <w:divBdr>
            <w:top w:val="none" w:sz="0" w:space="0" w:color="auto"/>
            <w:left w:val="none" w:sz="0" w:space="0" w:color="auto"/>
            <w:bottom w:val="none" w:sz="0" w:space="0" w:color="auto"/>
            <w:right w:val="none" w:sz="0" w:space="0" w:color="auto"/>
          </w:divBdr>
        </w:div>
        <w:div w:id="1904289991">
          <w:marLeft w:val="0"/>
          <w:marRight w:val="0"/>
          <w:marTop w:val="0"/>
          <w:marBottom w:val="0"/>
          <w:divBdr>
            <w:top w:val="none" w:sz="0" w:space="0" w:color="auto"/>
            <w:left w:val="none" w:sz="0" w:space="0" w:color="auto"/>
            <w:bottom w:val="none" w:sz="0" w:space="0" w:color="auto"/>
            <w:right w:val="none" w:sz="0" w:space="0" w:color="auto"/>
          </w:divBdr>
        </w:div>
        <w:div w:id="1529441257">
          <w:marLeft w:val="0"/>
          <w:marRight w:val="0"/>
          <w:marTop w:val="0"/>
          <w:marBottom w:val="0"/>
          <w:divBdr>
            <w:top w:val="none" w:sz="0" w:space="0" w:color="auto"/>
            <w:left w:val="none" w:sz="0" w:space="0" w:color="auto"/>
            <w:bottom w:val="none" w:sz="0" w:space="0" w:color="auto"/>
            <w:right w:val="none" w:sz="0" w:space="0" w:color="auto"/>
          </w:divBdr>
        </w:div>
        <w:div w:id="489097054">
          <w:marLeft w:val="0"/>
          <w:marRight w:val="0"/>
          <w:marTop w:val="0"/>
          <w:marBottom w:val="0"/>
          <w:divBdr>
            <w:top w:val="none" w:sz="0" w:space="0" w:color="auto"/>
            <w:left w:val="none" w:sz="0" w:space="0" w:color="auto"/>
            <w:bottom w:val="none" w:sz="0" w:space="0" w:color="auto"/>
            <w:right w:val="none" w:sz="0" w:space="0" w:color="auto"/>
          </w:divBdr>
        </w:div>
        <w:div w:id="1190408997">
          <w:marLeft w:val="0"/>
          <w:marRight w:val="0"/>
          <w:marTop w:val="0"/>
          <w:marBottom w:val="0"/>
          <w:divBdr>
            <w:top w:val="none" w:sz="0" w:space="0" w:color="auto"/>
            <w:left w:val="none" w:sz="0" w:space="0" w:color="auto"/>
            <w:bottom w:val="none" w:sz="0" w:space="0" w:color="auto"/>
            <w:right w:val="none" w:sz="0" w:space="0" w:color="auto"/>
          </w:divBdr>
        </w:div>
        <w:div w:id="14506953">
          <w:marLeft w:val="0"/>
          <w:marRight w:val="0"/>
          <w:marTop w:val="0"/>
          <w:marBottom w:val="0"/>
          <w:divBdr>
            <w:top w:val="none" w:sz="0" w:space="0" w:color="auto"/>
            <w:left w:val="none" w:sz="0" w:space="0" w:color="auto"/>
            <w:bottom w:val="none" w:sz="0" w:space="0" w:color="auto"/>
            <w:right w:val="none" w:sz="0" w:space="0" w:color="auto"/>
          </w:divBdr>
        </w:div>
        <w:div w:id="862863490">
          <w:marLeft w:val="0"/>
          <w:marRight w:val="0"/>
          <w:marTop w:val="0"/>
          <w:marBottom w:val="0"/>
          <w:divBdr>
            <w:top w:val="none" w:sz="0" w:space="0" w:color="auto"/>
            <w:left w:val="none" w:sz="0" w:space="0" w:color="auto"/>
            <w:bottom w:val="none" w:sz="0" w:space="0" w:color="auto"/>
            <w:right w:val="none" w:sz="0" w:space="0" w:color="auto"/>
          </w:divBdr>
        </w:div>
        <w:div w:id="1557744071">
          <w:marLeft w:val="0"/>
          <w:marRight w:val="0"/>
          <w:marTop w:val="0"/>
          <w:marBottom w:val="0"/>
          <w:divBdr>
            <w:top w:val="none" w:sz="0" w:space="0" w:color="auto"/>
            <w:left w:val="none" w:sz="0" w:space="0" w:color="auto"/>
            <w:bottom w:val="none" w:sz="0" w:space="0" w:color="auto"/>
            <w:right w:val="none" w:sz="0" w:space="0" w:color="auto"/>
          </w:divBdr>
        </w:div>
        <w:div w:id="143934629">
          <w:marLeft w:val="0"/>
          <w:marRight w:val="0"/>
          <w:marTop w:val="0"/>
          <w:marBottom w:val="0"/>
          <w:divBdr>
            <w:top w:val="none" w:sz="0" w:space="0" w:color="auto"/>
            <w:left w:val="none" w:sz="0" w:space="0" w:color="auto"/>
            <w:bottom w:val="none" w:sz="0" w:space="0" w:color="auto"/>
            <w:right w:val="none" w:sz="0" w:space="0" w:color="auto"/>
          </w:divBdr>
        </w:div>
        <w:div w:id="726033591">
          <w:marLeft w:val="0"/>
          <w:marRight w:val="0"/>
          <w:marTop w:val="0"/>
          <w:marBottom w:val="0"/>
          <w:divBdr>
            <w:top w:val="none" w:sz="0" w:space="0" w:color="auto"/>
            <w:left w:val="none" w:sz="0" w:space="0" w:color="auto"/>
            <w:bottom w:val="none" w:sz="0" w:space="0" w:color="auto"/>
            <w:right w:val="none" w:sz="0" w:space="0" w:color="auto"/>
          </w:divBdr>
        </w:div>
        <w:div w:id="2061706404">
          <w:marLeft w:val="0"/>
          <w:marRight w:val="0"/>
          <w:marTop w:val="0"/>
          <w:marBottom w:val="0"/>
          <w:divBdr>
            <w:top w:val="none" w:sz="0" w:space="0" w:color="auto"/>
            <w:left w:val="none" w:sz="0" w:space="0" w:color="auto"/>
            <w:bottom w:val="none" w:sz="0" w:space="0" w:color="auto"/>
            <w:right w:val="none" w:sz="0" w:space="0" w:color="auto"/>
          </w:divBdr>
        </w:div>
        <w:div w:id="439493937">
          <w:marLeft w:val="0"/>
          <w:marRight w:val="0"/>
          <w:marTop w:val="0"/>
          <w:marBottom w:val="0"/>
          <w:divBdr>
            <w:top w:val="none" w:sz="0" w:space="0" w:color="auto"/>
            <w:left w:val="none" w:sz="0" w:space="0" w:color="auto"/>
            <w:bottom w:val="none" w:sz="0" w:space="0" w:color="auto"/>
            <w:right w:val="none" w:sz="0" w:space="0" w:color="auto"/>
          </w:divBdr>
        </w:div>
        <w:div w:id="1242324950">
          <w:marLeft w:val="0"/>
          <w:marRight w:val="0"/>
          <w:marTop w:val="0"/>
          <w:marBottom w:val="0"/>
          <w:divBdr>
            <w:top w:val="none" w:sz="0" w:space="0" w:color="auto"/>
            <w:left w:val="none" w:sz="0" w:space="0" w:color="auto"/>
            <w:bottom w:val="none" w:sz="0" w:space="0" w:color="auto"/>
            <w:right w:val="none" w:sz="0" w:space="0" w:color="auto"/>
          </w:divBdr>
        </w:div>
        <w:div w:id="1936747001">
          <w:marLeft w:val="0"/>
          <w:marRight w:val="0"/>
          <w:marTop w:val="0"/>
          <w:marBottom w:val="0"/>
          <w:divBdr>
            <w:top w:val="none" w:sz="0" w:space="0" w:color="auto"/>
            <w:left w:val="none" w:sz="0" w:space="0" w:color="auto"/>
            <w:bottom w:val="none" w:sz="0" w:space="0" w:color="auto"/>
            <w:right w:val="none" w:sz="0" w:space="0" w:color="auto"/>
          </w:divBdr>
        </w:div>
        <w:div w:id="749933871">
          <w:marLeft w:val="0"/>
          <w:marRight w:val="0"/>
          <w:marTop w:val="0"/>
          <w:marBottom w:val="0"/>
          <w:divBdr>
            <w:top w:val="none" w:sz="0" w:space="0" w:color="auto"/>
            <w:left w:val="none" w:sz="0" w:space="0" w:color="auto"/>
            <w:bottom w:val="none" w:sz="0" w:space="0" w:color="auto"/>
            <w:right w:val="none" w:sz="0" w:space="0" w:color="auto"/>
          </w:divBdr>
        </w:div>
        <w:div w:id="1071660647">
          <w:marLeft w:val="0"/>
          <w:marRight w:val="0"/>
          <w:marTop w:val="0"/>
          <w:marBottom w:val="0"/>
          <w:divBdr>
            <w:top w:val="none" w:sz="0" w:space="0" w:color="auto"/>
            <w:left w:val="none" w:sz="0" w:space="0" w:color="auto"/>
            <w:bottom w:val="none" w:sz="0" w:space="0" w:color="auto"/>
            <w:right w:val="none" w:sz="0" w:space="0" w:color="auto"/>
          </w:divBdr>
        </w:div>
        <w:div w:id="908080180">
          <w:marLeft w:val="0"/>
          <w:marRight w:val="0"/>
          <w:marTop w:val="0"/>
          <w:marBottom w:val="0"/>
          <w:divBdr>
            <w:top w:val="none" w:sz="0" w:space="0" w:color="auto"/>
            <w:left w:val="none" w:sz="0" w:space="0" w:color="auto"/>
            <w:bottom w:val="none" w:sz="0" w:space="0" w:color="auto"/>
            <w:right w:val="none" w:sz="0" w:space="0" w:color="auto"/>
          </w:divBdr>
        </w:div>
        <w:div w:id="1808039269">
          <w:marLeft w:val="0"/>
          <w:marRight w:val="0"/>
          <w:marTop w:val="0"/>
          <w:marBottom w:val="0"/>
          <w:divBdr>
            <w:top w:val="none" w:sz="0" w:space="0" w:color="auto"/>
            <w:left w:val="none" w:sz="0" w:space="0" w:color="auto"/>
            <w:bottom w:val="none" w:sz="0" w:space="0" w:color="auto"/>
            <w:right w:val="none" w:sz="0" w:space="0" w:color="auto"/>
          </w:divBdr>
        </w:div>
        <w:div w:id="362873452">
          <w:marLeft w:val="0"/>
          <w:marRight w:val="0"/>
          <w:marTop w:val="0"/>
          <w:marBottom w:val="0"/>
          <w:divBdr>
            <w:top w:val="none" w:sz="0" w:space="0" w:color="auto"/>
            <w:left w:val="none" w:sz="0" w:space="0" w:color="auto"/>
            <w:bottom w:val="none" w:sz="0" w:space="0" w:color="auto"/>
            <w:right w:val="none" w:sz="0" w:space="0" w:color="auto"/>
          </w:divBdr>
        </w:div>
        <w:div w:id="905578621">
          <w:marLeft w:val="0"/>
          <w:marRight w:val="0"/>
          <w:marTop w:val="0"/>
          <w:marBottom w:val="0"/>
          <w:divBdr>
            <w:top w:val="none" w:sz="0" w:space="0" w:color="auto"/>
            <w:left w:val="none" w:sz="0" w:space="0" w:color="auto"/>
            <w:bottom w:val="none" w:sz="0" w:space="0" w:color="auto"/>
            <w:right w:val="none" w:sz="0" w:space="0" w:color="auto"/>
          </w:divBdr>
        </w:div>
        <w:div w:id="1504052648">
          <w:marLeft w:val="0"/>
          <w:marRight w:val="0"/>
          <w:marTop w:val="0"/>
          <w:marBottom w:val="0"/>
          <w:divBdr>
            <w:top w:val="none" w:sz="0" w:space="0" w:color="auto"/>
            <w:left w:val="none" w:sz="0" w:space="0" w:color="auto"/>
            <w:bottom w:val="none" w:sz="0" w:space="0" w:color="auto"/>
            <w:right w:val="none" w:sz="0" w:space="0" w:color="auto"/>
          </w:divBdr>
        </w:div>
        <w:div w:id="858660940">
          <w:marLeft w:val="0"/>
          <w:marRight w:val="0"/>
          <w:marTop w:val="0"/>
          <w:marBottom w:val="0"/>
          <w:divBdr>
            <w:top w:val="none" w:sz="0" w:space="0" w:color="auto"/>
            <w:left w:val="none" w:sz="0" w:space="0" w:color="auto"/>
            <w:bottom w:val="none" w:sz="0" w:space="0" w:color="auto"/>
            <w:right w:val="none" w:sz="0" w:space="0" w:color="auto"/>
          </w:divBdr>
        </w:div>
        <w:div w:id="173571111">
          <w:marLeft w:val="0"/>
          <w:marRight w:val="0"/>
          <w:marTop w:val="0"/>
          <w:marBottom w:val="0"/>
          <w:divBdr>
            <w:top w:val="none" w:sz="0" w:space="0" w:color="auto"/>
            <w:left w:val="none" w:sz="0" w:space="0" w:color="auto"/>
            <w:bottom w:val="none" w:sz="0" w:space="0" w:color="auto"/>
            <w:right w:val="none" w:sz="0" w:space="0" w:color="auto"/>
          </w:divBdr>
        </w:div>
        <w:div w:id="1801731190">
          <w:marLeft w:val="0"/>
          <w:marRight w:val="0"/>
          <w:marTop w:val="0"/>
          <w:marBottom w:val="0"/>
          <w:divBdr>
            <w:top w:val="none" w:sz="0" w:space="0" w:color="auto"/>
            <w:left w:val="none" w:sz="0" w:space="0" w:color="auto"/>
            <w:bottom w:val="none" w:sz="0" w:space="0" w:color="auto"/>
            <w:right w:val="none" w:sz="0" w:space="0" w:color="auto"/>
          </w:divBdr>
        </w:div>
        <w:div w:id="1791780442">
          <w:marLeft w:val="0"/>
          <w:marRight w:val="0"/>
          <w:marTop w:val="0"/>
          <w:marBottom w:val="0"/>
          <w:divBdr>
            <w:top w:val="none" w:sz="0" w:space="0" w:color="auto"/>
            <w:left w:val="none" w:sz="0" w:space="0" w:color="auto"/>
            <w:bottom w:val="none" w:sz="0" w:space="0" w:color="auto"/>
            <w:right w:val="none" w:sz="0" w:space="0" w:color="auto"/>
          </w:divBdr>
        </w:div>
        <w:div w:id="908345250">
          <w:marLeft w:val="0"/>
          <w:marRight w:val="0"/>
          <w:marTop w:val="0"/>
          <w:marBottom w:val="0"/>
          <w:divBdr>
            <w:top w:val="none" w:sz="0" w:space="0" w:color="auto"/>
            <w:left w:val="none" w:sz="0" w:space="0" w:color="auto"/>
            <w:bottom w:val="none" w:sz="0" w:space="0" w:color="auto"/>
            <w:right w:val="none" w:sz="0" w:space="0" w:color="auto"/>
          </w:divBdr>
        </w:div>
        <w:div w:id="922419601">
          <w:marLeft w:val="0"/>
          <w:marRight w:val="0"/>
          <w:marTop w:val="0"/>
          <w:marBottom w:val="0"/>
          <w:divBdr>
            <w:top w:val="none" w:sz="0" w:space="0" w:color="auto"/>
            <w:left w:val="none" w:sz="0" w:space="0" w:color="auto"/>
            <w:bottom w:val="none" w:sz="0" w:space="0" w:color="auto"/>
            <w:right w:val="none" w:sz="0" w:space="0" w:color="auto"/>
          </w:divBdr>
        </w:div>
        <w:div w:id="1804225989">
          <w:marLeft w:val="0"/>
          <w:marRight w:val="0"/>
          <w:marTop w:val="0"/>
          <w:marBottom w:val="0"/>
          <w:divBdr>
            <w:top w:val="none" w:sz="0" w:space="0" w:color="auto"/>
            <w:left w:val="none" w:sz="0" w:space="0" w:color="auto"/>
            <w:bottom w:val="none" w:sz="0" w:space="0" w:color="auto"/>
            <w:right w:val="none" w:sz="0" w:space="0" w:color="auto"/>
          </w:divBdr>
        </w:div>
        <w:div w:id="784425488">
          <w:marLeft w:val="0"/>
          <w:marRight w:val="0"/>
          <w:marTop w:val="0"/>
          <w:marBottom w:val="0"/>
          <w:divBdr>
            <w:top w:val="none" w:sz="0" w:space="0" w:color="auto"/>
            <w:left w:val="none" w:sz="0" w:space="0" w:color="auto"/>
            <w:bottom w:val="none" w:sz="0" w:space="0" w:color="auto"/>
            <w:right w:val="none" w:sz="0" w:space="0" w:color="auto"/>
          </w:divBdr>
        </w:div>
        <w:div w:id="71200483">
          <w:marLeft w:val="0"/>
          <w:marRight w:val="0"/>
          <w:marTop w:val="0"/>
          <w:marBottom w:val="0"/>
          <w:divBdr>
            <w:top w:val="none" w:sz="0" w:space="0" w:color="auto"/>
            <w:left w:val="none" w:sz="0" w:space="0" w:color="auto"/>
            <w:bottom w:val="none" w:sz="0" w:space="0" w:color="auto"/>
            <w:right w:val="none" w:sz="0" w:space="0" w:color="auto"/>
          </w:divBdr>
        </w:div>
        <w:div w:id="666522918">
          <w:marLeft w:val="0"/>
          <w:marRight w:val="0"/>
          <w:marTop w:val="0"/>
          <w:marBottom w:val="0"/>
          <w:divBdr>
            <w:top w:val="none" w:sz="0" w:space="0" w:color="auto"/>
            <w:left w:val="none" w:sz="0" w:space="0" w:color="auto"/>
            <w:bottom w:val="none" w:sz="0" w:space="0" w:color="auto"/>
            <w:right w:val="none" w:sz="0" w:space="0" w:color="auto"/>
          </w:divBdr>
        </w:div>
        <w:div w:id="35081782">
          <w:marLeft w:val="0"/>
          <w:marRight w:val="0"/>
          <w:marTop w:val="0"/>
          <w:marBottom w:val="0"/>
          <w:divBdr>
            <w:top w:val="none" w:sz="0" w:space="0" w:color="auto"/>
            <w:left w:val="none" w:sz="0" w:space="0" w:color="auto"/>
            <w:bottom w:val="none" w:sz="0" w:space="0" w:color="auto"/>
            <w:right w:val="none" w:sz="0" w:space="0" w:color="auto"/>
          </w:divBdr>
        </w:div>
        <w:div w:id="1884173634">
          <w:marLeft w:val="0"/>
          <w:marRight w:val="0"/>
          <w:marTop w:val="0"/>
          <w:marBottom w:val="0"/>
          <w:divBdr>
            <w:top w:val="none" w:sz="0" w:space="0" w:color="auto"/>
            <w:left w:val="none" w:sz="0" w:space="0" w:color="auto"/>
            <w:bottom w:val="none" w:sz="0" w:space="0" w:color="auto"/>
            <w:right w:val="none" w:sz="0" w:space="0" w:color="auto"/>
          </w:divBdr>
        </w:div>
        <w:div w:id="1385981463">
          <w:marLeft w:val="0"/>
          <w:marRight w:val="0"/>
          <w:marTop w:val="0"/>
          <w:marBottom w:val="0"/>
          <w:divBdr>
            <w:top w:val="none" w:sz="0" w:space="0" w:color="auto"/>
            <w:left w:val="none" w:sz="0" w:space="0" w:color="auto"/>
            <w:bottom w:val="none" w:sz="0" w:space="0" w:color="auto"/>
            <w:right w:val="none" w:sz="0" w:space="0" w:color="auto"/>
          </w:divBdr>
        </w:div>
        <w:div w:id="309599751">
          <w:marLeft w:val="0"/>
          <w:marRight w:val="0"/>
          <w:marTop w:val="0"/>
          <w:marBottom w:val="0"/>
          <w:divBdr>
            <w:top w:val="none" w:sz="0" w:space="0" w:color="auto"/>
            <w:left w:val="none" w:sz="0" w:space="0" w:color="auto"/>
            <w:bottom w:val="none" w:sz="0" w:space="0" w:color="auto"/>
            <w:right w:val="none" w:sz="0" w:space="0" w:color="auto"/>
          </w:divBdr>
        </w:div>
        <w:div w:id="1237932431">
          <w:marLeft w:val="0"/>
          <w:marRight w:val="0"/>
          <w:marTop w:val="0"/>
          <w:marBottom w:val="0"/>
          <w:divBdr>
            <w:top w:val="none" w:sz="0" w:space="0" w:color="auto"/>
            <w:left w:val="none" w:sz="0" w:space="0" w:color="auto"/>
            <w:bottom w:val="none" w:sz="0" w:space="0" w:color="auto"/>
            <w:right w:val="none" w:sz="0" w:space="0" w:color="auto"/>
          </w:divBdr>
        </w:div>
        <w:div w:id="1550265409">
          <w:marLeft w:val="0"/>
          <w:marRight w:val="0"/>
          <w:marTop w:val="0"/>
          <w:marBottom w:val="0"/>
          <w:divBdr>
            <w:top w:val="none" w:sz="0" w:space="0" w:color="auto"/>
            <w:left w:val="none" w:sz="0" w:space="0" w:color="auto"/>
            <w:bottom w:val="none" w:sz="0" w:space="0" w:color="auto"/>
            <w:right w:val="none" w:sz="0" w:space="0" w:color="auto"/>
          </w:divBdr>
        </w:div>
        <w:div w:id="217014482">
          <w:marLeft w:val="0"/>
          <w:marRight w:val="0"/>
          <w:marTop w:val="0"/>
          <w:marBottom w:val="0"/>
          <w:divBdr>
            <w:top w:val="none" w:sz="0" w:space="0" w:color="auto"/>
            <w:left w:val="none" w:sz="0" w:space="0" w:color="auto"/>
            <w:bottom w:val="none" w:sz="0" w:space="0" w:color="auto"/>
            <w:right w:val="none" w:sz="0" w:space="0" w:color="auto"/>
          </w:divBdr>
        </w:div>
        <w:div w:id="1345012085">
          <w:marLeft w:val="0"/>
          <w:marRight w:val="0"/>
          <w:marTop w:val="0"/>
          <w:marBottom w:val="0"/>
          <w:divBdr>
            <w:top w:val="none" w:sz="0" w:space="0" w:color="auto"/>
            <w:left w:val="none" w:sz="0" w:space="0" w:color="auto"/>
            <w:bottom w:val="none" w:sz="0" w:space="0" w:color="auto"/>
            <w:right w:val="none" w:sz="0" w:space="0" w:color="auto"/>
          </w:divBdr>
        </w:div>
        <w:div w:id="942420018">
          <w:marLeft w:val="0"/>
          <w:marRight w:val="0"/>
          <w:marTop w:val="0"/>
          <w:marBottom w:val="0"/>
          <w:divBdr>
            <w:top w:val="none" w:sz="0" w:space="0" w:color="auto"/>
            <w:left w:val="none" w:sz="0" w:space="0" w:color="auto"/>
            <w:bottom w:val="none" w:sz="0" w:space="0" w:color="auto"/>
            <w:right w:val="none" w:sz="0" w:space="0" w:color="auto"/>
          </w:divBdr>
        </w:div>
        <w:div w:id="2047871519">
          <w:marLeft w:val="0"/>
          <w:marRight w:val="0"/>
          <w:marTop w:val="0"/>
          <w:marBottom w:val="0"/>
          <w:divBdr>
            <w:top w:val="none" w:sz="0" w:space="0" w:color="auto"/>
            <w:left w:val="none" w:sz="0" w:space="0" w:color="auto"/>
            <w:bottom w:val="none" w:sz="0" w:space="0" w:color="auto"/>
            <w:right w:val="none" w:sz="0" w:space="0" w:color="auto"/>
          </w:divBdr>
        </w:div>
        <w:div w:id="761608359">
          <w:marLeft w:val="0"/>
          <w:marRight w:val="0"/>
          <w:marTop w:val="0"/>
          <w:marBottom w:val="0"/>
          <w:divBdr>
            <w:top w:val="none" w:sz="0" w:space="0" w:color="auto"/>
            <w:left w:val="none" w:sz="0" w:space="0" w:color="auto"/>
            <w:bottom w:val="none" w:sz="0" w:space="0" w:color="auto"/>
            <w:right w:val="none" w:sz="0" w:space="0" w:color="auto"/>
          </w:divBdr>
        </w:div>
        <w:div w:id="1925720815">
          <w:marLeft w:val="0"/>
          <w:marRight w:val="0"/>
          <w:marTop w:val="0"/>
          <w:marBottom w:val="0"/>
          <w:divBdr>
            <w:top w:val="none" w:sz="0" w:space="0" w:color="auto"/>
            <w:left w:val="none" w:sz="0" w:space="0" w:color="auto"/>
            <w:bottom w:val="none" w:sz="0" w:space="0" w:color="auto"/>
            <w:right w:val="none" w:sz="0" w:space="0" w:color="auto"/>
          </w:divBdr>
        </w:div>
        <w:div w:id="777411336">
          <w:marLeft w:val="0"/>
          <w:marRight w:val="0"/>
          <w:marTop w:val="0"/>
          <w:marBottom w:val="0"/>
          <w:divBdr>
            <w:top w:val="none" w:sz="0" w:space="0" w:color="auto"/>
            <w:left w:val="none" w:sz="0" w:space="0" w:color="auto"/>
            <w:bottom w:val="none" w:sz="0" w:space="0" w:color="auto"/>
            <w:right w:val="none" w:sz="0" w:space="0" w:color="auto"/>
          </w:divBdr>
        </w:div>
        <w:div w:id="1523788719">
          <w:marLeft w:val="0"/>
          <w:marRight w:val="0"/>
          <w:marTop w:val="0"/>
          <w:marBottom w:val="0"/>
          <w:divBdr>
            <w:top w:val="none" w:sz="0" w:space="0" w:color="auto"/>
            <w:left w:val="none" w:sz="0" w:space="0" w:color="auto"/>
            <w:bottom w:val="none" w:sz="0" w:space="0" w:color="auto"/>
            <w:right w:val="none" w:sz="0" w:space="0" w:color="auto"/>
          </w:divBdr>
        </w:div>
        <w:div w:id="1614484764">
          <w:marLeft w:val="0"/>
          <w:marRight w:val="0"/>
          <w:marTop w:val="0"/>
          <w:marBottom w:val="0"/>
          <w:divBdr>
            <w:top w:val="none" w:sz="0" w:space="0" w:color="auto"/>
            <w:left w:val="none" w:sz="0" w:space="0" w:color="auto"/>
            <w:bottom w:val="none" w:sz="0" w:space="0" w:color="auto"/>
            <w:right w:val="none" w:sz="0" w:space="0" w:color="auto"/>
          </w:divBdr>
        </w:div>
        <w:div w:id="1735742296">
          <w:marLeft w:val="0"/>
          <w:marRight w:val="0"/>
          <w:marTop w:val="0"/>
          <w:marBottom w:val="0"/>
          <w:divBdr>
            <w:top w:val="none" w:sz="0" w:space="0" w:color="auto"/>
            <w:left w:val="none" w:sz="0" w:space="0" w:color="auto"/>
            <w:bottom w:val="none" w:sz="0" w:space="0" w:color="auto"/>
            <w:right w:val="none" w:sz="0" w:space="0" w:color="auto"/>
          </w:divBdr>
        </w:div>
        <w:div w:id="1849633375">
          <w:marLeft w:val="0"/>
          <w:marRight w:val="0"/>
          <w:marTop w:val="0"/>
          <w:marBottom w:val="0"/>
          <w:divBdr>
            <w:top w:val="none" w:sz="0" w:space="0" w:color="auto"/>
            <w:left w:val="none" w:sz="0" w:space="0" w:color="auto"/>
            <w:bottom w:val="none" w:sz="0" w:space="0" w:color="auto"/>
            <w:right w:val="none" w:sz="0" w:space="0" w:color="auto"/>
          </w:divBdr>
        </w:div>
        <w:div w:id="1166895501">
          <w:marLeft w:val="0"/>
          <w:marRight w:val="0"/>
          <w:marTop w:val="0"/>
          <w:marBottom w:val="0"/>
          <w:divBdr>
            <w:top w:val="none" w:sz="0" w:space="0" w:color="auto"/>
            <w:left w:val="none" w:sz="0" w:space="0" w:color="auto"/>
            <w:bottom w:val="none" w:sz="0" w:space="0" w:color="auto"/>
            <w:right w:val="none" w:sz="0" w:space="0" w:color="auto"/>
          </w:divBdr>
        </w:div>
        <w:div w:id="1932424156">
          <w:marLeft w:val="0"/>
          <w:marRight w:val="0"/>
          <w:marTop w:val="0"/>
          <w:marBottom w:val="0"/>
          <w:divBdr>
            <w:top w:val="none" w:sz="0" w:space="0" w:color="auto"/>
            <w:left w:val="none" w:sz="0" w:space="0" w:color="auto"/>
            <w:bottom w:val="none" w:sz="0" w:space="0" w:color="auto"/>
            <w:right w:val="none" w:sz="0" w:space="0" w:color="auto"/>
          </w:divBdr>
        </w:div>
        <w:div w:id="635531648">
          <w:marLeft w:val="0"/>
          <w:marRight w:val="0"/>
          <w:marTop w:val="0"/>
          <w:marBottom w:val="0"/>
          <w:divBdr>
            <w:top w:val="none" w:sz="0" w:space="0" w:color="auto"/>
            <w:left w:val="none" w:sz="0" w:space="0" w:color="auto"/>
            <w:bottom w:val="none" w:sz="0" w:space="0" w:color="auto"/>
            <w:right w:val="none" w:sz="0" w:space="0" w:color="auto"/>
          </w:divBdr>
        </w:div>
        <w:div w:id="1553076385">
          <w:marLeft w:val="0"/>
          <w:marRight w:val="0"/>
          <w:marTop w:val="0"/>
          <w:marBottom w:val="0"/>
          <w:divBdr>
            <w:top w:val="none" w:sz="0" w:space="0" w:color="auto"/>
            <w:left w:val="none" w:sz="0" w:space="0" w:color="auto"/>
            <w:bottom w:val="none" w:sz="0" w:space="0" w:color="auto"/>
            <w:right w:val="none" w:sz="0" w:space="0" w:color="auto"/>
          </w:divBdr>
        </w:div>
        <w:div w:id="1405253659">
          <w:marLeft w:val="0"/>
          <w:marRight w:val="0"/>
          <w:marTop w:val="0"/>
          <w:marBottom w:val="0"/>
          <w:divBdr>
            <w:top w:val="none" w:sz="0" w:space="0" w:color="auto"/>
            <w:left w:val="none" w:sz="0" w:space="0" w:color="auto"/>
            <w:bottom w:val="none" w:sz="0" w:space="0" w:color="auto"/>
            <w:right w:val="none" w:sz="0" w:space="0" w:color="auto"/>
          </w:divBdr>
        </w:div>
        <w:div w:id="2106880151">
          <w:marLeft w:val="0"/>
          <w:marRight w:val="0"/>
          <w:marTop w:val="0"/>
          <w:marBottom w:val="0"/>
          <w:divBdr>
            <w:top w:val="none" w:sz="0" w:space="0" w:color="auto"/>
            <w:left w:val="none" w:sz="0" w:space="0" w:color="auto"/>
            <w:bottom w:val="none" w:sz="0" w:space="0" w:color="auto"/>
            <w:right w:val="none" w:sz="0" w:space="0" w:color="auto"/>
          </w:divBdr>
        </w:div>
        <w:div w:id="2016610710">
          <w:marLeft w:val="0"/>
          <w:marRight w:val="0"/>
          <w:marTop w:val="0"/>
          <w:marBottom w:val="0"/>
          <w:divBdr>
            <w:top w:val="none" w:sz="0" w:space="0" w:color="auto"/>
            <w:left w:val="none" w:sz="0" w:space="0" w:color="auto"/>
            <w:bottom w:val="none" w:sz="0" w:space="0" w:color="auto"/>
            <w:right w:val="none" w:sz="0" w:space="0" w:color="auto"/>
          </w:divBdr>
        </w:div>
        <w:div w:id="637346792">
          <w:marLeft w:val="0"/>
          <w:marRight w:val="0"/>
          <w:marTop w:val="0"/>
          <w:marBottom w:val="0"/>
          <w:divBdr>
            <w:top w:val="none" w:sz="0" w:space="0" w:color="auto"/>
            <w:left w:val="none" w:sz="0" w:space="0" w:color="auto"/>
            <w:bottom w:val="none" w:sz="0" w:space="0" w:color="auto"/>
            <w:right w:val="none" w:sz="0" w:space="0" w:color="auto"/>
          </w:divBdr>
        </w:div>
        <w:div w:id="1224832859">
          <w:marLeft w:val="0"/>
          <w:marRight w:val="0"/>
          <w:marTop w:val="0"/>
          <w:marBottom w:val="0"/>
          <w:divBdr>
            <w:top w:val="none" w:sz="0" w:space="0" w:color="auto"/>
            <w:left w:val="none" w:sz="0" w:space="0" w:color="auto"/>
            <w:bottom w:val="none" w:sz="0" w:space="0" w:color="auto"/>
            <w:right w:val="none" w:sz="0" w:space="0" w:color="auto"/>
          </w:divBdr>
        </w:div>
        <w:div w:id="387270698">
          <w:marLeft w:val="0"/>
          <w:marRight w:val="0"/>
          <w:marTop w:val="0"/>
          <w:marBottom w:val="0"/>
          <w:divBdr>
            <w:top w:val="none" w:sz="0" w:space="0" w:color="auto"/>
            <w:left w:val="none" w:sz="0" w:space="0" w:color="auto"/>
            <w:bottom w:val="none" w:sz="0" w:space="0" w:color="auto"/>
            <w:right w:val="none" w:sz="0" w:space="0" w:color="auto"/>
          </w:divBdr>
        </w:div>
        <w:div w:id="1148522363">
          <w:marLeft w:val="0"/>
          <w:marRight w:val="0"/>
          <w:marTop w:val="0"/>
          <w:marBottom w:val="0"/>
          <w:divBdr>
            <w:top w:val="none" w:sz="0" w:space="0" w:color="auto"/>
            <w:left w:val="none" w:sz="0" w:space="0" w:color="auto"/>
            <w:bottom w:val="none" w:sz="0" w:space="0" w:color="auto"/>
            <w:right w:val="none" w:sz="0" w:space="0" w:color="auto"/>
          </w:divBdr>
        </w:div>
        <w:div w:id="2128309636">
          <w:marLeft w:val="0"/>
          <w:marRight w:val="0"/>
          <w:marTop w:val="0"/>
          <w:marBottom w:val="0"/>
          <w:divBdr>
            <w:top w:val="none" w:sz="0" w:space="0" w:color="auto"/>
            <w:left w:val="none" w:sz="0" w:space="0" w:color="auto"/>
            <w:bottom w:val="none" w:sz="0" w:space="0" w:color="auto"/>
            <w:right w:val="none" w:sz="0" w:space="0" w:color="auto"/>
          </w:divBdr>
        </w:div>
        <w:div w:id="1039669436">
          <w:marLeft w:val="0"/>
          <w:marRight w:val="0"/>
          <w:marTop w:val="0"/>
          <w:marBottom w:val="0"/>
          <w:divBdr>
            <w:top w:val="none" w:sz="0" w:space="0" w:color="auto"/>
            <w:left w:val="none" w:sz="0" w:space="0" w:color="auto"/>
            <w:bottom w:val="none" w:sz="0" w:space="0" w:color="auto"/>
            <w:right w:val="none" w:sz="0" w:space="0" w:color="auto"/>
          </w:divBdr>
        </w:div>
        <w:div w:id="1641114263">
          <w:marLeft w:val="0"/>
          <w:marRight w:val="0"/>
          <w:marTop w:val="0"/>
          <w:marBottom w:val="0"/>
          <w:divBdr>
            <w:top w:val="none" w:sz="0" w:space="0" w:color="auto"/>
            <w:left w:val="none" w:sz="0" w:space="0" w:color="auto"/>
            <w:bottom w:val="none" w:sz="0" w:space="0" w:color="auto"/>
            <w:right w:val="none" w:sz="0" w:space="0" w:color="auto"/>
          </w:divBdr>
        </w:div>
        <w:div w:id="541131806">
          <w:marLeft w:val="0"/>
          <w:marRight w:val="0"/>
          <w:marTop w:val="0"/>
          <w:marBottom w:val="0"/>
          <w:divBdr>
            <w:top w:val="none" w:sz="0" w:space="0" w:color="auto"/>
            <w:left w:val="none" w:sz="0" w:space="0" w:color="auto"/>
            <w:bottom w:val="none" w:sz="0" w:space="0" w:color="auto"/>
            <w:right w:val="none" w:sz="0" w:space="0" w:color="auto"/>
          </w:divBdr>
        </w:div>
        <w:div w:id="21252848">
          <w:marLeft w:val="0"/>
          <w:marRight w:val="0"/>
          <w:marTop w:val="0"/>
          <w:marBottom w:val="0"/>
          <w:divBdr>
            <w:top w:val="none" w:sz="0" w:space="0" w:color="auto"/>
            <w:left w:val="none" w:sz="0" w:space="0" w:color="auto"/>
            <w:bottom w:val="none" w:sz="0" w:space="0" w:color="auto"/>
            <w:right w:val="none" w:sz="0" w:space="0" w:color="auto"/>
          </w:divBdr>
        </w:div>
        <w:div w:id="393745539">
          <w:marLeft w:val="0"/>
          <w:marRight w:val="0"/>
          <w:marTop w:val="0"/>
          <w:marBottom w:val="0"/>
          <w:divBdr>
            <w:top w:val="none" w:sz="0" w:space="0" w:color="auto"/>
            <w:left w:val="none" w:sz="0" w:space="0" w:color="auto"/>
            <w:bottom w:val="none" w:sz="0" w:space="0" w:color="auto"/>
            <w:right w:val="none" w:sz="0" w:space="0" w:color="auto"/>
          </w:divBdr>
        </w:div>
        <w:div w:id="1449347384">
          <w:marLeft w:val="0"/>
          <w:marRight w:val="0"/>
          <w:marTop w:val="0"/>
          <w:marBottom w:val="0"/>
          <w:divBdr>
            <w:top w:val="none" w:sz="0" w:space="0" w:color="auto"/>
            <w:left w:val="none" w:sz="0" w:space="0" w:color="auto"/>
            <w:bottom w:val="none" w:sz="0" w:space="0" w:color="auto"/>
            <w:right w:val="none" w:sz="0" w:space="0" w:color="auto"/>
          </w:divBdr>
        </w:div>
        <w:div w:id="950474620">
          <w:marLeft w:val="0"/>
          <w:marRight w:val="0"/>
          <w:marTop w:val="0"/>
          <w:marBottom w:val="0"/>
          <w:divBdr>
            <w:top w:val="none" w:sz="0" w:space="0" w:color="auto"/>
            <w:left w:val="none" w:sz="0" w:space="0" w:color="auto"/>
            <w:bottom w:val="none" w:sz="0" w:space="0" w:color="auto"/>
            <w:right w:val="none" w:sz="0" w:space="0" w:color="auto"/>
          </w:divBdr>
        </w:div>
        <w:div w:id="1847287455">
          <w:marLeft w:val="0"/>
          <w:marRight w:val="0"/>
          <w:marTop w:val="0"/>
          <w:marBottom w:val="0"/>
          <w:divBdr>
            <w:top w:val="none" w:sz="0" w:space="0" w:color="auto"/>
            <w:left w:val="none" w:sz="0" w:space="0" w:color="auto"/>
            <w:bottom w:val="none" w:sz="0" w:space="0" w:color="auto"/>
            <w:right w:val="none" w:sz="0" w:space="0" w:color="auto"/>
          </w:divBdr>
        </w:div>
        <w:div w:id="808132724">
          <w:marLeft w:val="0"/>
          <w:marRight w:val="0"/>
          <w:marTop w:val="0"/>
          <w:marBottom w:val="0"/>
          <w:divBdr>
            <w:top w:val="none" w:sz="0" w:space="0" w:color="auto"/>
            <w:left w:val="none" w:sz="0" w:space="0" w:color="auto"/>
            <w:bottom w:val="none" w:sz="0" w:space="0" w:color="auto"/>
            <w:right w:val="none" w:sz="0" w:space="0" w:color="auto"/>
          </w:divBdr>
        </w:div>
      </w:divsChild>
    </w:div>
    <w:div w:id="1934238986">
      <w:bodyDiv w:val="1"/>
      <w:marLeft w:val="0"/>
      <w:marRight w:val="0"/>
      <w:marTop w:val="0"/>
      <w:marBottom w:val="0"/>
      <w:divBdr>
        <w:top w:val="none" w:sz="0" w:space="0" w:color="auto"/>
        <w:left w:val="none" w:sz="0" w:space="0" w:color="auto"/>
        <w:bottom w:val="none" w:sz="0" w:space="0" w:color="auto"/>
        <w:right w:val="none" w:sz="0" w:space="0" w:color="auto"/>
      </w:divBdr>
    </w:div>
    <w:div w:id="1936597393">
      <w:bodyDiv w:val="1"/>
      <w:marLeft w:val="0"/>
      <w:marRight w:val="0"/>
      <w:marTop w:val="0"/>
      <w:marBottom w:val="0"/>
      <w:divBdr>
        <w:top w:val="none" w:sz="0" w:space="0" w:color="auto"/>
        <w:left w:val="none" w:sz="0" w:space="0" w:color="auto"/>
        <w:bottom w:val="none" w:sz="0" w:space="0" w:color="auto"/>
        <w:right w:val="none" w:sz="0" w:space="0" w:color="auto"/>
      </w:divBdr>
    </w:div>
    <w:div w:id="1939555609">
      <w:bodyDiv w:val="1"/>
      <w:marLeft w:val="0"/>
      <w:marRight w:val="0"/>
      <w:marTop w:val="0"/>
      <w:marBottom w:val="0"/>
      <w:divBdr>
        <w:top w:val="none" w:sz="0" w:space="0" w:color="auto"/>
        <w:left w:val="none" w:sz="0" w:space="0" w:color="auto"/>
        <w:bottom w:val="none" w:sz="0" w:space="0" w:color="auto"/>
        <w:right w:val="none" w:sz="0" w:space="0" w:color="auto"/>
      </w:divBdr>
    </w:div>
    <w:div w:id="1945259156">
      <w:bodyDiv w:val="1"/>
      <w:marLeft w:val="0"/>
      <w:marRight w:val="0"/>
      <w:marTop w:val="0"/>
      <w:marBottom w:val="0"/>
      <w:divBdr>
        <w:top w:val="none" w:sz="0" w:space="0" w:color="auto"/>
        <w:left w:val="none" w:sz="0" w:space="0" w:color="auto"/>
        <w:bottom w:val="none" w:sz="0" w:space="0" w:color="auto"/>
        <w:right w:val="none" w:sz="0" w:space="0" w:color="auto"/>
      </w:divBdr>
    </w:div>
    <w:div w:id="1951355252">
      <w:bodyDiv w:val="1"/>
      <w:marLeft w:val="0"/>
      <w:marRight w:val="0"/>
      <w:marTop w:val="0"/>
      <w:marBottom w:val="0"/>
      <w:divBdr>
        <w:top w:val="none" w:sz="0" w:space="0" w:color="auto"/>
        <w:left w:val="none" w:sz="0" w:space="0" w:color="auto"/>
        <w:bottom w:val="none" w:sz="0" w:space="0" w:color="auto"/>
        <w:right w:val="none" w:sz="0" w:space="0" w:color="auto"/>
      </w:divBdr>
      <w:divsChild>
        <w:div w:id="1588614087">
          <w:marLeft w:val="0"/>
          <w:marRight w:val="0"/>
          <w:marTop w:val="0"/>
          <w:marBottom w:val="0"/>
          <w:divBdr>
            <w:top w:val="none" w:sz="0" w:space="0" w:color="auto"/>
            <w:left w:val="none" w:sz="0" w:space="0" w:color="auto"/>
            <w:bottom w:val="none" w:sz="0" w:space="0" w:color="auto"/>
            <w:right w:val="none" w:sz="0" w:space="0" w:color="auto"/>
          </w:divBdr>
        </w:div>
        <w:div w:id="1020356494">
          <w:marLeft w:val="0"/>
          <w:marRight w:val="0"/>
          <w:marTop w:val="0"/>
          <w:marBottom w:val="0"/>
          <w:divBdr>
            <w:top w:val="none" w:sz="0" w:space="0" w:color="auto"/>
            <w:left w:val="none" w:sz="0" w:space="0" w:color="auto"/>
            <w:bottom w:val="none" w:sz="0" w:space="0" w:color="auto"/>
            <w:right w:val="none" w:sz="0" w:space="0" w:color="auto"/>
          </w:divBdr>
        </w:div>
        <w:div w:id="1973900498">
          <w:marLeft w:val="0"/>
          <w:marRight w:val="0"/>
          <w:marTop w:val="0"/>
          <w:marBottom w:val="0"/>
          <w:divBdr>
            <w:top w:val="none" w:sz="0" w:space="0" w:color="auto"/>
            <w:left w:val="none" w:sz="0" w:space="0" w:color="auto"/>
            <w:bottom w:val="none" w:sz="0" w:space="0" w:color="auto"/>
            <w:right w:val="none" w:sz="0" w:space="0" w:color="auto"/>
          </w:divBdr>
        </w:div>
        <w:div w:id="1296638080">
          <w:marLeft w:val="0"/>
          <w:marRight w:val="0"/>
          <w:marTop w:val="0"/>
          <w:marBottom w:val="0"/>
          <w:divBdr>
            <w:top w:val="none" w:sz="0" w:space="0" w:color="auto"/>
            <w:left w:val="none" w:sz="0" w:space="0" w:color="auto"/>
            <w:bottom w:val="none" w:sz="0" w:space="0" w:color="auto"/>
            <w:right w:val="none" w:sz="0" w:space="0" w:color="auto"/>
          </w:divBdr>
        </w:div>
        <w:div w:id="686717144">
          <w:marLeft w:val="0"/>
          <w:marRight w:val="0"/>
          <w:marTop w:val="0"/>
          <w:marBottom w:val="0"/>
          <w:divBdr>
            <w:top w:val="none" w:sz="0" w:space="0" w:color="auto"/>
            <w:left w:val="none" w:sz="0" w:space="0" w:color="auto"/>
            <w:bottom w:val="none" w:sz="0" w:space="0" w:color="auto"/>
            <w:right w:val="none" w:sz="0" w:space="0" w:color="auto"/>
          </w:divBdr>
        </w:div>
        <w:div w:id="1730225711">
          <w:marLeft w:val="0"/>
          <w:marRight w:val="0"/>
          <w:marTop w:val="0"/>
          <w:marBottom w:val="0"/>
          <w:divBdr>
            <w:top w:val="none" w:sz="0" w:space="0" w:color="auto"/>
            <w:left w:val="none" w:sz="0" w:space="0" w:color="auto"/>
            <w:bottom w:val="none" w:sz="0" w:space="0" w:color="auto"/>
            <w:right w:val="none" w:sz="0" w:space="0" w:color="auto"/>
          </w:divBdr>
        </w:div>
        <w:div w:id="2114201877">
          <w:marLeft w:val="0"/>
          <w:marRight w:val="0"/>
          <w:marTop w:val="0"/>
          <w:marBottom w:val="0"/>
          <w:divBdr>
            <w:top w:val="none" w:sz="0" w:space="0" w:color="auto"/>
            <w:left w:val="none" w:sz="0" w:space="0" w:color="auto"/>
            <w:bottom w:val="none" w:sz="0" w:space="0" w:color="auto"/>
            <w:right w:val="none" w:sz="0" w:space="0" w:color="auto"/>
          </w:divBdr>
        </w:div>
        <w:div w:id="1081944745">
          <w:marLeft w:val="0"/>
          <w:marRight w:val="0"/>
          <w:marTop w:val="0"/>
          <w:marBottom w:val="0"/>
          <w:divBdr>
            <w:top w:val="none" w:sz="0" w:space="0" w:color="auto"/>
            <w:left w:val="none" w:sz="0" w:space="0" w:color="auto"/>
            <w:bottom w:val="none" w:sz="0" w:space="0" w:color="auto"/>
            <w:right w:val="none" w:sz="0" w:space="0" w:color="auto"/>
          </w:divBdr>
        </w:div>
        <w:div w:id="1124272297">
          <w:marLeft w:val="0"/>
          <w:marRight w:val="0"/>
          <w:marTop w:val="0"/>
          <w:marBottom w:val="0"/>
          <w:divBdr>
            <w:top w:val="none" w:sz="0" w:space="0" w:color="auto"/>
            <w:left w:val="none" w:sz="0" w:space="0" w:color="auto"/>
            <w:bottom w:val="none" w:sz="0" w:space="0" w:color="auto"/>
            <w:right w:val="none" w:sz="0" w:space="0" w:color="auto"/>
          </w:divBdr>
        </w:div>
        <w:div w:id="73825122">
          <w:marLeft w:val="0"/>
          <w:marRight w:val="0"/>
          <w:marTop w:val="0"/>
          <w:marBottom w:val="0"/>
          <w:divBdr>
            <w:top w:val="none" w:sz="0" w:space="0" w:color="auto"/>
            <w:left w:val="none" w:sz="0" w:space="0" w:color="auto"/>
            <w:bottom w:val="none" w:sz="0" w:space="0" w:color="auto"/>
            <w:right w:val="none" w:sz="0" w:space="0" w:color="auto"/>
          </w:divBdr>
        </w:div>
        <w:div w:id="725908811">
          <w:marLeft w:val="0"/>
          <w:marRight w:val="0"/>
          <w:marTop w:val="0"/>
          <w:marBottom w:val="0"/>
          <w:divBdr>
            <w:top w:val="none" w:sz="0" w:space="0" w:color="auto"/>
            <w:left w:val="none" w:sz="0" w:space="0" w:color="auto"/>
            <w:bottom w:val="none" w:sz="0" w:space="0" w:color="auto"/>
            <w:right w:val="none" w:sz="0" w:space="0" w:color="auto"/>
          </w:divBdr>
        </w:div>
        <w:div w:id="473644225">
          <w:marLeft w:val="0"/>
          <w:marRight w:val="0"/>
          <w:marTop w:val="0"/>
          <w:marBottom w:val="0"/>
          <w:divBdr>
            <w:top w:val="none" w:sz="0" w:space="0" w:color="auto"/>
            <w:left w:val="none" w:sz="0" w:space="0" w:color="auto"/>
            <w:bottom w:val="none" w:sz="0" w:space="0" w:color="auto"/>
            <w:right w:val="none" w:sz="0" w:space="0" w:color="auto"/>
          </w:divBdr>
        </w:div>
        <w:div w:id="1605840230">
          <w:marLeft w:val="0"/>
          <w:marRight w:val="0"/>
          <w:marTop w:val="0"/>
          <w:marBottom w:val="0"/>
          <w:divBdr>
            <w:top w:val="none" w:sz="0" w:space="0" w:color="auto"/>
            <w:left w:val="none" w:sz="0" w:space="0" w:color="auto"/>
            <w:bottom w:val="none" w:sz="0" w:space="0" w:color="auto"/>
            <w:right w:val="none" w:sz="0" w:space="0" w:color="auto"/>
          </w:divBdr>
        </w:div>
        <w:div w:id="1756053378">
          <w:marLeft w:val="0"/>
          <w:marRight w:val="0"/>
          <w:marTop w:val="0"/>
          <w:marBottom w:val="0"/>
          <w:divBdr>
            <w:top w:val="none" w:sz="0" w:space="0" w:color="auto"/>
            <w:left w:val="none" w:sz="0" w:space="0" w:color="auto"/>
            <w:bottom w:val="none" w:sz="0" w:space="0" w:color="auto"/>
            <w:right w:val="none" w:sz="0" w:space="0" w:color="auto"/>
          </w:divBdr>
        </w:div>
        <w:div w:id="726101677">
          <w:marLeft w:val="0"/>
          <w:marRight w:val="0"/>
          <w:marTop w:val="0"/>
          <w:marBottom w:val="0"/>
          <w:divBdr>
            <w:top w:val="none" w:sz="0" w:space="0" w:color="auto"/>
            <w:left w:val="none" w:sz="0" w:space="0" w:color="auto"/>
            <w:bottom w:val="none" w:sz="0" w:space="0" w:color="auto"/>
            <w:right w:val="none" w:sz="0" w:space="0" w:color="auto"/>
          </w:divBdr>
        </w:div>
        <w:div w:id="2092894129">
          <w:marLeft w:val="0"/>
          <w:marRight w:val="0"/>
          <w:marTop w:val="0"/>
          <w:marBottom w:val="0"/>
          <w:divBdr>
            <w:top w:val="none" w:sz="0" w:space="0" w:color="auto"/>
            <w:left w:val="none" w:sz="0" w:space="0" w:color="auto"/>
            <w:bottom w:val="none" w:sz="0" w:space="0" w:color="auto"/>
            <w:right w:val="none" w:sz="0" w:space="0" w:color="auto"/>
          </w:divBdr>
        </w:div>
        <w:div w:id="1125660150">
          <w:marLeft w:val="0"/>
          <w:marRight w:val="0"/>
          <w:marTop w:val="0"/>
          <w:marBottom w:val="0"/>
          <w:divBdr>
            <w:top w:val="none" w:sz="0" w:space="0" w:color="auto"/>
            <w:left w:val="none" w:sz="0" w:space="0" w:color="auto"/>
            <w:bottom w:val="none" w:sz="0" w:space="0" w:color="auto"/>
            <w:right w:val="none" w:sz="0" w:space="0" w:color="auto"/>
          </w:divBdr>
        </w:div>
        <w:div w:id="347947471">
          <w:marLeft w:val="0"/>
          <w:marRight w:val="0"/>
          <w:marTop w:val="0"/>
          <w:marBottom w:val="0"/>
          <w:divBdr>
            <w:top w:val="none" w:sz="0" w:space="0" w:color="auto"/>
            <w:left w:val="none" w:sz="0" w:space="0" w:color="auto"/>
            <w:bottom w:val="none" w:sz="0" w:space="0" w:color="auto"/>
            <w:right w:val="none" w:sz="0" w:space="0" w:color="auto"/>
          </w:divBdr>
        </w:div>
        <w:div w:id="624045616">
          <w:marLeft w:val="0"/>
          <w:marRight w:val="0"/>
          <w:marTop w:val="0"/>
          <w:marBottom w:val="0"/>
          <w:divBdr>
            <w:top w:val="none" w:sz="0" w:space="0" w:color="auto"/>
            <w:left w:val="none" w:sz="0" w:space="0" w:color="auto"/>
            <w:bottom w:val="none" w:sz="0" w:space="0" w:color="auto"/>
            <w:right w:val="none" w:sz="0" w:space="0" w:color="auto"/>
          </w:divBdr>
        </w:div>
        <w:div w:id="717706011">
          <w:marLeft w:val="0"/>
          <w:marRight w:val="0"/>
          <w:marTop w:val="0"/>
          <w:marBottom w:val="0"/>
          <w:divBdr>
            <w:top w:val="none" w:sz="0" w:space="0" w:color="auto"/>
            <w:left w:val="none" w:sz="0" w:space="0" w:color="auto"/>
            <w:bottom w:val="none" w:sz="0" w:space="0" w:color="auto"/>
            <w:right w:val="none" w:sz="0" w:space="0" w:color="auto"/>
          </w:divBdr>
        </w:div>
        <w:div w:id="2081050894">
          <w:marLeft w:val="0"/>
          <w:marRight w:val="0"/>
          <w:marTop w:val="0"/>
          <w:marBottom w:val="0"/>
          <w:divBdr>
            <w:top w:val="none" w:sz="0" w:space="0" w:color="auto"/>
            <w:left w:val="none" w:sz="0" w:space="0" w:color="auto"/>
            <w:bottom w:val="none" w:sz="0" w:space="0" w:color="auto"/>
            <w:right w:val="none" w:sz="0" w:space="0" w:color="auto"/>
          </w:divBdr>
        </w:div>
        <w:div w:id="903877828">
          <w:marLeft w:val="0"/>
          <w:marRight w:val="0"/>
          <w:marTop w:val="0"/>
          <w:marBottom w:val="0"/>
          <w:divBdr>
            <w:top w:val="none" w:sz="0" w:space="0" w:color="auto"/>
            <w:left w:val="none" w:sz="0" w:space="0" w:color="auto"/>
            <w:bottom w:val="none" w:sz="0" w:space="0" w:color="auto"/>
            <w:right w:val="none" w:sz="0" w:space="0" w:color="auto"/>
          </w:divBdr>
        </w:div>
        <w:div w:id="681321493">
          <w:marLeft w:val="0"/>
          <w:marRight w:val="0"/>
          <w:marTop w:val="0"/>
          <w:marBottom w:val="0"/>
          <w:divBdr>
            <w:top w:val="none" w:sz="0" w:space="0" w:color="auto"/>
            <w:left w:val="none" w:sz="0" w:space="0" w:color="auto"/>
            <w:bottom w:val="none" w:sz="0" w:space="0" w:color="auto"/>
            <w:right w:val="none" w:sz="0" w:space="0" w:color="auto"/>
          </w:divBdr>
        </w:div>
        <w:div w:id="834150919">
          <w:marLeft w:val="0"/>
          <w:marRight w:val="0"/>
          <w:marTop w:val="0"/>
          <w:marBottom w:val="0"/>
          <w:divBdr>
            <w:top w:val="none" w:sz="0" w:space="0" w:color="auto"/>
            <w:left w:val="none" w:sz="0" w:space="0" w:color="auto"/>
            <w:bottom w:val="none" w:sz="0" w:space="0" w:color="auto"/>
            <w:right w:val="none" w:sz="0" w:space="0" w:color="auto"/>
          </w:divBdr>
        </w:div>
        <w:div w:id="431098026">
          <w:marLeft w:val="0"/>
          <w:marRight w:val="0"/>
          <w:marTop w:val="0"/>
          <w:marBottom w:val="0"/>
          <w:divBdr>
            <w:top w:val="none" w:sz="0" w:space="0" w:color="auto"/>
            <w:left w:val="none" w:sz="0" w:space="0" w:color="auto"/>
            <w:bottom w:val="none" w:sz="0" w:space="0" w:color="auto"/>
            <w:right w:val="none" w:sz="0" w:space="0" w:color="auto"/>
          </w:divBdr>
        </w:div>
        <w:div w:id="1962613325">
          <w:marLeft w:val="0"/>
          <w:marRight w:val="0"/>
          <w:marTop w:val="0"/>
          <w:marBottom w:val="0"/>
          <w:divBdr>
            <w:top w:val="none" w:sz="0" w:space="0" w:color="auto"/>
            <w:left w:val="none" w:sz="0" w:space="0" w:color="auto"/>
            <w:bottom w:val="none" w:sz="0" w:space="0" w:color="auto"/>
            <w:right w:val="none" w:sz="0" w:space="0" w:color="auto"/>
          </w:divBdr>
        </w:div>
        <w:div w:id="1959987094">
          <w:marLeft w:val="0"/>
          <w:marRight w:val="0"/>
          <w:marTop w:val="0"/>
          <w:marBottom w:val="0"/>
          <w:divBdr>
            <w:top w:val="none" w:sz="0" w:space="0" w:color="auto"/>
            <w:left w:val="none" w:sz="0" w:space="0" w:color="auto"/>
            <w:bottom w:val="none" w:sz="0" w:space="0" w:color="auto"/>
            <w:right w:val="none" w:sz="0" w:space="0" w:color="auto"/>
          </w:divBdr>
        </w:div>
        <w:div w:id="1464350154">
          <w:marLeft w:val="0"/>
          <w:marRight w:val="0"/>
          <w:marTop w:val="0"/>
          <w:marBottom w:val="0"/>
          <w:divBdr>
            <w:top w:val="none" w:sz="0" w:space="0" w:color="auto"/>
            <w:left w:val="none" w:sz="0" w:space="0" w:color="auto"/>
            <w:bottom w:val="none" w:sz="0" w:space="0" w:color="auto"/>
            <w:right w:val="none" w:sz="0" w:space="0" w:color="auto"/>
          </w:divBdr>
        </w:div>
        <w:div w:id="448009420">
          <w:marLeft w:val="0"/>
          <w:marRight w:val="0"/>
          <w:marTop w:val="0"/>
          <w:marBottom w:val="0"/>
          <w:divBdr>
            <w:top w:val="none" w:sz="0" w:space="0" w:color="auto"/>
            <w:left w:val="none" w:sz="0" w:space="0" w:color="auto"/>
            <w:bottom w:val="none" w:sz="0" w:space="0" w:color="auto"/>
            <w:right w:val="none" w:sz="0" w:space="0" w:color="auto"/>
          </w:divBdr>
        </w:div>
        <w:div w:id="1622763653">
          <w:marLeft w:val="0"/>
          <w:marRight w:val="0"/>
          <w:marTop w:val="0"/>
          <w:marBottom w:val="0"/>
          <w:divBdr>
            <w:top w:val="none" w:sz="0" w:space="0" w:color="auto"/>
            <w:left w:val="none" w:sz="0" w:space="0" w:color="auto"/>
            <w:bottom w:val="none" w:sz="0" w:space="0" w:color="auto"/>
            <w:right w:val="none" w:sz="0" w:space="0" w:color="auto"/>
          </w:divBdr>
        </w:div>
        <w:div w:id="316225316">
          <w:marLeft w:val="0"/>
          <w:marRight w:val="0"/>
          <w:marTop w:val="0"/>
          <w:marBottom w:val="0"/>
          <w:divBdr>
            <w:top w:val="none" w:sz="0" w:space="0" w:color="auto"/>
            <w:left w:val="none" w:sz="0" w:space="0" w:color="auto"/>
            <w:bottom w:val="none" w:sz="0" w:space="0" w:color="auto"/>
            <w:right w:val="none" w:sz="0" w:space="0" w:color="auto"/>
          </w:divBdr>
        </w:div>
        <w:div w:id="987586371">
          <w:marLeft w:val="0"/>
          <w:marRight w:val="0"/>
          <w:marTop w:val="0"/>
          <w:marBottom w:val="0"/>
          <w:divBdr>
            <w:top w:val="none" w:sz="0" w:space="0" w:color="auto"/>
            <w:left w:val="none" w:sz="0" w:space="0" w:color="auto"/>
            <w:bottom w:val="none" w:sz="0" w:space="0" w:color="auto"/>
            <w:right w:val="none" w:sz="0" w:space="0" w:color="auto"/>
          </w:divBdr>
        </w:div>
        <w:div w:id="2073648907">
          <w:marLeft w:val="0"/>
          <w:marRight w:val="0"/>
          <w:marTop w:val="0"/>
          <w:marBottom w:val="0"/>
          <w:divBdr>
            <w:top w:val="none" w:sz="0" w:space="0" w:color="auto"/>
            <w:left w:val="none" w:sz="0" w:space="0" w:color="auto"/>
            <w:bottom w:val="none" w:sz="0" w:space="0" w:color="auto"/>
            <w:right w:val="none" w:sz="0" w:space="0" w:color="auto"/>
          </w:divBdr>
        </w:div>
        <w:div w:id="1978682054">
          <w:marLeft w:val="0"/>
          <w:marRight w:val="0"/>
          <w:marTop w:val="0"/>
          <w:marBottom w:val="0"/>
          <w:divBdr>
            <w:top w:val="none" w:sz="0" w:space="0" w:color="auto"/>
            <w:left w:val="none" w:sz="0" w:space="0" w:color="auto"/>
            <w:bottom w:val="none" w:sz="0" w:space="0" w:color="auto"/>
            <w:right w:val="none" w:sz="0" w:space="0" w:color="auto"/>
          </w:divBdr>
        </w:div>
        <w:div w:id="134951817">
          <w:marLeft w:val="0"/>
          <w:marRight w:val="0"/>
          <w:marTop w:val="0"/>
          <w:marBottom w:val="0"/>
          <w:divBdr>
            <w:top w:val="none" w:sz="0" w:space="0" w:color="auto"/>
            <w:left w:val="none" w:sz="0" w:space="0" w:color="auto"/>
            <w:bottom w:val="none" w:sz="0" w:space="0" w:color="auto"/>
            <w:right w:val="none" w:sz="0" w:space="0" w:color="auto"/>
          </w:divBdr>
        </w:div>
        <w:div w:id="623971196">
          <w:marLeft w:val="0"/>
          <w:marRight w:val="0"/>
          <w:marTop w:val="0"/>
          <w:marBottom w:val="0"/>
          <w:divBdr>
            <w:top w:val="none" w:sz="0" w:space="0" w:color="auto"/>
            <w:left w:val="none" w:sz="0" w:space="0" w:color="auto"/>
            <w:bottom w:val="none" w:sz="0" w:space="0" w:color="auto"/>
            <w:right w:val="none" w:sz="0" w:space="0" w:color="auto"/>
          </w:divBdr>
        </w:div>
        <w:div w:id="485052494">
          <w:marLeft w:val="0"/>
          <w:marRight w:val="0"/>
          <w:marTop w:val="0"/>
          <w:marBottom w:val="0"/>
          <w:divBdr>
            <w:top w:val="none" w:sz="0" w:space="0" w:color="auto"/>
            <w:left w:val="none" w:sz="0" w:space="0" w:color="auto"/>
            <w:bottom w:val="none" w:sz="0" w:space="0" w:color="auto"/>
            <w:right w:val="none" w:sz="0" w:space="0" w:color="auto"/>
          </w:divBdr>
        </w:div>
        <w:div w:id="2014992549">
          <w:marLeft w:val="0"/>
          <w:marRight w:val="0"/>
          <w:marTop w:val="0"/>
          <w:marBottom w:val="0"/>
          <w:divBdr>
            <w:top w:val="none" w:sz="0" w:space="0" w:color="auto"/>
            <w:left w:val="none" w:sz="0" w:space="0" w:color="auto"/>
            <w:bottom w:val="none" w:sz="0" w:space="0" w:color="auto"/>
            <w:right w:val="none" w:sz="0" w:space="0" w:color="auto"/>
          </w:divBdr>
        </w:div>
        <w:div w:id="1091589412">
          <w:marLeft w:val="0"/>
          <w:marRight w:val="0"/>
          <w:marTop w:val="0"/>
          <w:marBottom w:val="0"/>
          <w:divBdr>
            <w:top w:val="none" w:sz="0" w:space="0" w:color="auto"/>
            <w:left w:val="none" w:sz="0" w:space="0" w:color="auto"/>
            <w:bottom w:val="none" w:sz="0" w:space="0" w:color="auto"/>
            <w:right w:val="none" w:sz="0" w:space="0" w:color="auto"/>
          </w:divBdr>
        </w:div>
        <w:div w:id="23604719">
          <w:marLeft w:val="0"/>
          <w:marRight w:val="0"/>
          <w:marTop w:val="0"/>
          <w:marBottom w:val="0"/>
          <w:divBdr>
            <w:top w:val="none" w:sz="0" w:space="0" w:color="auto"/>
            <w:left w:val="none" w:sz="0" w:space="0" w:color="auto"/>
            <w:bottom w:val="none" w:sz="0" w:space="0" w:color="auto"/>
            <w:right w:val="none" w:sz="0" w:space="0" w:color="auto"/>
          </w:divBdr>
        </w:div>
        <w:div w:id="488865223">
          <w:marLeft w:val="0"/>
          <w:marRight w:val="0"/>
          <w:marTop w:val="0"/>
          <w:marBottom w:val="0"/>
          <w:divBdr>
            <w:top w:val="none" w:sz="0" w:space="0" w:color="auto"/>
            <w:left w:val="none" w:sz="0" w:space="0" w:color="auto"/>
            <w:bottom w:val="none" w:sz="0" w:space="0" w:color="auto"/>
            <w:right w:val="none" w:sz="0" w:space="0" w:color="auto"/>
          </w:divBdr>
        </w:div>
        <w:div w:id="699285163">
          <w:marLeft w:val="0"/>
          <w:marRight w:val="0"/>
          <w:marTop w:val="0"/>
          <w:marBottom w:val="0"/>
          <w:divBdr>
            <w:top w:val="none" w:sz="0" w:space="0" w:color="auto"/>
            <w:left w:val="none" w:sz="0" w:space="0" w:color="auto"/>
            <w:bottom w:val="none" w:sz="0" w:space="0" w:color="auto"/>
            <w:right w:val="none" w:sz="0" w:space="0" w:color="auto"/>
          </w:divBdr>
        </w:div>
        <w:div w:id="474421311">
          <w:marLeft w:val="0"/>
          <w:marRight w:val="0"/>
          <w:marTop w:val="0"/>
          <w:marBottom w:val="0"/>
          <w:divBdr>
            <w:top w:val="none" w:sz="0" w:space="0" w:color="auto"/>
            <w:left w:val="none" w:sz="0" w:space="0" w:color="auto"/>
            <w:bottom w:val="none" w:sz="0" w:space="0" w:color="auto"/>
            <w:right w:val="none" w:sz="0" w:space="0" w:color="auto"/>
          </w:divBdr>
        </w:div>
        <w:div w:id="1696420717">
          <w:marLeft w:val="0"/>
          <w:marRight w:val="0"/>
          <w:marTop w:val="0"/>
          <w:marBottom w:val="0"/>
          <w:divBdr>
            <w:top w:val="none" w:sz="0" w:space="0" w:color="auto"/>
            <w:left w:val="none" w:sz="0" w:space="0" w:color="auto"/>
            <w:bottom w:val="none" w:sz="0" w:space="0" w:color="auto"/>
            <w:right w:val="none" w:sz="0" w:space="0" w:color="auto"/>
          </w:divBdr>
        </w:div>
        <w:div w:id="522938568">
          <w:marLeft w:val="0"/>
          <w:marRight w:val="0"/>
          <w:marTop w:val="0"/>
          <w:marBottom w:val="0"/>
          <w:divBdr>
            <w:top w:val="none" w:sz="0" w:space="0" w:color="auto"/>
            <w:left w:val="none" w:sz="0" w:space="0" w:color="auto"/>
            <w:bottom w:val="none" w:sz="0" w:space="0" w:color="auto"/>
            <w:right w:val="none" w:sz="0" w:space="0" w:color="auto"/>
          </w:divBdr>
        </w:div>
        <w:div w:id="1023172777">
          <w:marLeft w:val="0"/>
          <w:marRight w:val="0"/>
          <w:marTop w:val="0"/>
          <w:marBottom w:val="0"/>
          <w:divBdr>
            <w:top w:val="none" w:sz="0" w:space="0" w:color="auto"/>
            <w:left w:val="none" w:sz="0" w:space="0" w:color="auto"/>
            <w:bottom w:val="none" w:sz="0" w:space="0" w:color="auto"/>
            <w:right w:val="none" w:sz="0" w:space="0" w:color="auto"/>
          </w:divBdr>
        </w:div>
        <w:div w:id="1909339920">
          <w:marLeft w:val="0"/>
          <w:marRight w:val="0"/>
          <w:marTop w:val="0"/>
          <w:marBottom w:val="0"/>
          <w:divBdr>
            <w:top w:val="none" w:sz="0" w:space="0" w:color="auto"/>
            <w:left w:val="none" w:sz="0" w:space="0" w:color="auto"/>
            <w:bottom w:val="none" w:sz="0" w:space="0" w:color="auto"/>
            <w:right w:val="none" w:sz="0" w:space="0" w:color="auto"/>
          </w:divBdr>
        </w:div>
        <w:div w:id="2130002196">
          <w:marLeft w:val="0"/>
          <w:marRight w:val="0"/>
          <w:marTop w:val="0"/>
          <w:marBottom w:val="0"/>
          <w:divBdr>
            <w:top w:val="none" w:sz="0" w:space="0" w:color="auto"/>
            <w:left w:val="none" w:sz="0" w:space="0" w:color="auto"/>
            <w:bottom w:val="none" w:sz="0" w:space="0" w:color="auto"/>
            <w:right w:val="none" w:sz="0" w:space="0" w:color="auto"/>
          </w:divBdr>
        </w:div>
        <w:div w:id="1989043572">
          <w:marLeft w:val="0"/>
          <w:marRight w:val="0"/>
          <w:marTop w:val="0"/>
          <w:marBottom w:val="0"/>
          <w:divBdr>
            <w:top w:val="none" w:sz="0" w:space="0" w:color="auto"/>
            <w:left w:val="none" w:sz="0" w:space="0" w:color="auto"/>
            <w:bottom w:val="none" w:sz="0" w:space="0" w:color="auto"/>
            <w:right w:val="none" w:sz="0" w:space="0" w:color="auto"/>
          </w:divBdr>
        </w:div>
        <w:div w:id="1349137590">
          <w:marLeft w:val="0"/>
          <w:marRight w:val="0"/>
          <w:marTop w:val="0"/>
          <w:marBottom w:val="0"/>
          <w:divBdr>
            <w:top w:val="none" w:sz="0" w:space="0" w:color="auto"/>
            <w:left w:val="none" w:sz="0" w:space="0" w:color="auto"/>
            <w:bottom w:val="none" w:sz="0" w:space="0" w:color="auto"/>
            <w:right w:val="none" w:sz="0" w:space="0" w:color="auto"/>
          </w:divBdr>
        </w:div>
        <w:div w:id="1588923554">
          <w:marLeft w:val="0"/>
          <w:marRight w:val="0"/>
          <w:marTop w:val="0"/>
          <w:marBottom w:val="0"/>
          <w:divBdr>
            <w:top w:val="none" w:sz="0" w:space="0" w:color="auto"/>
            <w:left w:val="none" w:sz="0" w:space="0" w:color="auto"/>
            <w:bottom w:val="none" w:sz="0" w:space="0" w:color="auto"/>
            <w:right w:val="none" w:sz="0" w:space="0" w:color="auto"/>
          </w:divBdr>
        </w:div>
        <w:div w:id="1295410845">
          <w:marLeft w:val="0"/>
          <w:marRight w:val="0"/>
          <w:marTop w:val="0"/>
          <w:marBottom w:val="0"/>
          <w:divBdr>
            <w:top w:val="none" w:sz="0" w:space="0" w:color="auto"/>
            <w:left w:val="none" w:sz="0" w:space="0" w:color="auto"/>
            <w:bottom w:val="none" w:sz="0" w:space="0" w:color="auto"/>
            <w:right w:val="none" w:sz="0" w:space="0" w:color="auto"/>
          </w:divBdr>
        </w:div>
        <w:div w:id="508183884">
          <w:marLeft w:val="0"/>
          <w:marRight w:val="0"/>
          <w:marTop w:val="0"/>
          <w:marBottom w:val="0"/>
          <w:divBdr>
            <w:top w:val="none" w:sz="0" w:space="0" w:color="auto"/>
            <w:left w:val="none" w:sz="0" w:space="0" w:color="auto"/>
            <w:bottom w:val="none" w:sz="0" w:space="0" w:color="auto"/>
            <w:right w:val="none" w:sz="0" w:space="0" w:color="auto"/>
          </w:divBdr>
        </w:div>
        <w:div w:id="519658292">
          <w:marLeft w:val="0"/>
          <w:marRight w:val="0"/>
          <w:marTop w:val="0"/>
          <w:marBottom w:val="0"/>
          <w:divBdr>
            <w:top w:val="none" w:sz="0" w:space="0" w:color="auto"/>
            <w:left w:val="none" w:sz="0" w:space="0" w:color="auto"/>
            <w:bottom w:val="none" w:sz="0" w:space="0" w:color="auto"/>
            <w:right w:val="none" w:sz="0" w:space="0" w:color="auto"/>
          </w:divBdr>
        </w:div>
        <w:div w:id="1549494007">
          <w:marLeft w:val="0"/>
          <w:marRight w:val="0"/>
          <w:marTop w:val="0"/>
          <w:marBottom w:val="0"/>
          <w:divBdr>
            <w:top w:val="none" w:sz="0" w:space="0" w:color="auto"/>
            <w:left w:val="none" w:sz="0" w:space="0" w:color="auto"/>
            <w:bottom w:val="none" w:sz="0" w:space="0" w:color="auto"/>
            <w:right w:val="none" w:sz="0" w:space="0" w:color="auto"/>
          </w:divBdr>
        </w:div>
        <w:div w:id="1961060300">
          <w:marLeft w:val="0"/>
          <w:marRight w:val="0"/>
          <w:marTop w:val="0"/>
          <w:marBottom w:val="0"/>
          <w:divBdr>
            <w:top w:val="none" w:sz="0" w:space="0" w:color="auto"/>
            <w:left w:val="none" w:sz="0" w:space="0" w:color="auto"/>
            <w:bottom w:val="none" w:sz="0" w:space="0" w:color="auto"/>
            <w:right w:val="none" w:sz="0" w:space="0" w:color="auto"/>
          </w:divBdr>
        </w:div>
        <w:div w:id="1221138178">
          <w:marLeft w:val="0"/>
          <w:marRight w:val="0"/>
          <w:marTop w:val="0"/>
          <w:marBottom w:val="0"/>
          <w:divBdr>
            <w:top w:val="none" w:sz="0" w:space="0" w:color="auto"/>
            <w:left w:val="none" w:sz="0" w:space="0" w:color="auto"/>
            <w:bottom w:val="none" w:sz="0" w:space="0" w:color="auto"/>
            <w:right w:val="none" w:sz="0" w:space="0" w:color="auto"/>
          </w:divBdr>
        </w:div>
        <w:div w:id="181823939">
          <w:marLeft w:val="0"/>
          <w:marRight w:val="0"/>
          <w:marTop w:val="0"/>
          <w:marBottom w:val="0"/>
          <w:divBdr>
            <w:top w:val="none" w:sz="0" w:space="0" w:color="auto"/>
            <w:left w:val="none" w:sz="0" w:space="0" w:color="auto"/>
            <w:bottom w:val="none" w:sz="0" w:space="0" w:color="auto"/>
            <w:right w:val="none" w:sz="0" w:space="0" w:color="auto"/>
          </w:divBdr>
        </w:div>
        <w:div w:id="1513646198">
          <w:marLeft w:val="0"/>
          <w:marRight w:val="0"/>
          <w:marTop w:val="0"/>
          <w:marBottom w:val="0"/>
          <w:divBdr>
            <w:top w:val="none" w:sz="0" w:space="0" w:color="auto"/>
            <w:left w:val="none" w:sz="0" w:space="0" w:color="auto"/>
            <w:bottom w:val="none" w:sz="0" w:space="0" w:color="auto"/>
            <w:right w:val="none" w:sz="0" w:space="0" w:color="auto"/>
          </w:divBdr>
        </w:div>
        <w:div w:id="1459951542">
          <w:marLeft w:val="0"/>
          <w:marRight w:val="0"/>
          <w:marTop w:val="0"/>
          <w:marBottom w:val="0"/>
          <w:divBdr>
            <w:top w:val="none" w:sz="0" w:space="0" w:color="auto"/>
            <w:left w:val="none" w:sz="0" w:space="0" w:color="auto"/>
            <w:bottom w:val="none" w:sz="0" w:space="0" w:color="auto"/>
            <w:right w:val="none" w:sz="0" w:space="0" w:color="auto"/>
          </w:divBdr>
        </w:div>
        <w:div w:id="479810055">
          <w:marLeft w:val="0"/>
          <w:marRight w:val="0"/>
          <w:marTop w:val="0"/>
          <w:marBottom w:val="0"/>
          <w:divBdr>
            <w:top w:val="none" w:sz="0" w:space="0" w:color="auto"/>
            <w:left w:val="none" w:sz="0" w:space="0" w:color="auto"/>
            <w:bottom w:val="none" w:sz="0" w:space="0" w:color="auto"/>
            <w:right w:val="none" w:sz="0" w:space="0" w:color="auto"/>
          </w:divBdr>
        </w:div>
        <w:div w:id="1005665706">
          <w:marLeft w:val="0"/>
          <w:marRight w:val="0"/>
          <w:marTop w:val="0"/>
          <w:marBottom w:val="0"/>
          <w:divBdr>
            <w:top w:val="none" w:sz="0" w:space="0" w:color="auto"/>
            <w:left w:val="none" w:sz="0" w:space="0" w:color="auto"/>
            <w:bottom w:val="none" w:sz="0" w:space="0" w:color="auto"/>
            <w:right w:val="none" w:sz="0" w:space="0" w:color="auto"/>
          </w:divBdr>
        </w:div>
        <w:div w:id="2131975613">
          <w:marLeft w:val="0"/>
          <w:marRight w:val="0"/>
          <w:marTop w:val="0"/>
          <w:marBottom w:val="0"/>
          <w:divBdr>
            <w:top w:val="none" w:sz="0" w:space="0" w:color="auto"/>
            <w:left w:val="none" w:sz="0" w:space="0" w:color="auto"/>
            <w:bottom w:val="none" w:sz="0" w:space="0" w:color="auto"/>
            <w:right w:val="none" w:sz="0" w:space="0" w:color="auto"/>
          </w:divBdr>
        </w:div>
        <w:div w:id="572088957">
          <w:marLeft w:val="0"/>
          <w:marRight w:val="0"/>
          <w:marTop w:val="0"/>
          <w:marBottom w:val="0"/>
          <w:divBdr>
            <w:top w:val="none" w:sz="0" w:space="0" w:color="auto"/>
            <w:left w:val="none" w:sz="0" w:space="0" w:color="auto"/>
            <w:bottom w:val="none" w:sz="0" w:space="0" w:color="auto"/>
            <w:right w:val="none" w:sz="0" w:space="0" w:color="auto"/>
          </w:divBdr>
        </w:div>
        <w:div w:id="650016107">
          <w:marLeft w:val="0"/>
          <w:marRight w:val="0"/>
          <w:marTop w:val="0"/>
          <w:marBottom w:val="0"/>
          <w:divBdr>
            <w:top w:val="none" w:sz="0" w:space="0" w:color="auto"/>
            <w:left w:val="none" w:sz="0" w:space="0" w:color="auto"/>
            <w:bottom w:val="none" w:sz="0" w:space="0" w:color="auto"/>
            <w:right w:val="none" w:sz="0" w:space="0" w:color="auto"/>
          </w:divBdr>
        </w:div>
        <w:div w:id="1268005693">
          <w:marLeft w:val="0"/>
          <w:marRight w:val="0"/>
          <w:marTop w:val="0"/>
          <w:marBottom w:val="0"/>
          <w:divBdr>
            <w:top w:val="none" w:sz="0" w:space="0" w:color="auto"/>
            <w:left w:val="none" w:sz="0" w:space="0" w:color="auto"/>
            <w:bottom w:val="none" w:sz="0" w:space="0" w:color="auto"/>
            <w:right w:val="none" w:sz="0" w:space="0" w:color="auto"/>
          </w:divBdr>
        </w:div>
        <w:div w:id="393236570">
          <w:marLeft w:val="0"/>
          <w:marRight w:val="0"/>
          <w:marTop w:val="0"/>
          <w:marBottom w:val="0"/>
          <w:divBdr>
            <w:top w:val="none" w:sz="0" w:space="0" w:color="auto"/>
            <w:left w:val="none" w:sz="0" w:space="0" w:color="auto"/>
            <w:bottom w:val="none" w:sz="0" w:space="0" w:color="auto"/>
            <w:right w:val="none" w:sz="0" w:space="0" w:color="auto"/>
          </w:divBdr>
        </w:div>
        <w:div w:id="326445301">
          <w:marLeft w:val="0"/>
          <w:marRight w:val="0"/>
          <w:marTop w:val="0"/>
          <w:marBottom w:val="0"/>
          <w:divBdr>
            <w:top w:val="none" w:sz="0" w:space="0" w:color="auto"/>
            <w:left w:val="none" w:sz="0" w:space="0" w:color="auto"/>
            <w:bottom w:val="none" w:sz="0" w:space="0" w:color="auto"/>
            <w:right w:val="none" w:sz="0" w:space="0" w:color="auto"/>
          </w:divBdr>
        </w:div>
        <w:div w:id="718943590">
          <w:marLeft w:val="0"/>
          <w:marRight w:val="0"/>
          <w:marTop w:val="0"/>
          <w:marBottom w:val="0"/>
          <w:divBdr>
            <w:top w:val="none" w:sz="0" w:space="0" w:color="auto"/>
            <w:left w:val="none" w:sz="0" w:space="0" w:color="auto"/>
            <w:bottom w:val="none" w:sz="0" w:space="0" w:color="auto"/>
            <w:right w:val="none" w:sz="0" w:space="0" w:color="auto"/>
          </w:divBdr>
        </w:div>
        <w:div w:id="234048265">
          <w:marLeft w:val="0"/>
          <w:marRight w:val="0"/>
          <w:marTop w:val="0"/>
          <w:marBottom w:val="0"/>
          <w:divBdr>
            <w:top w:val="none" w:sz="0" w:space="0" w:color="auto"/>
            <w:left w:val="none" w:sz="0" w:space="0" w:color="auto"/>
            <w:bottom w:val="none" w:sz="0" w:space="0" w:color="auto"/>
            <w:right w:val="none" w:sz="0" w:space="0" w:color="auto"/>
          </w:divBdr>
        </w:div>
        <w:div w:id="101271052">
          <w:marLeft w:val="0"/>
          <w:marRight w:val="0"/>
          <w:marTop w:val="0"/>
          <w:marBottom w:val="0"/>
          <w:divBdr>
            <w:top w:val="none" w:sz="0" w:space="0" w:color="auto"/>
            <w:left w:val="none" w:sz="0" w:space="0" w:color="auto"/>
            <w:bottom w:val="none" w:sz="0" w:space="0" w:color="auto"/>
            <w:right w:val="none" w:sz="0" w:space="0" w:color="auto"/>
          </w:divBdr>
        </w:div>
        <w:div w:id="2104956812">
          <w:marLeft w:val="0"/>
          <w:marRight w:val="0"/>
          <w:marTop w:val="0"/>
          <w:marBottom w:val="0"/>
          <w:divBdr>
            <w:top w:val="none" w:sz="0" w:space="0" w:color="auto"/>
            <w:left w:val="none" w:sz="0" w:space="0" w:color="auto"/>
            <w:bottom w:val="none" w:sz="0" w:space="0" w:color="auto"/>
            <w:right w:val="none" w:sz="0" w:space="0" w:color="auto"/>
          </w:divBdr>
        </w:div>
        <w:div w:id="1344019149">
          <w:marLeft w:val="0"/>
          <w:marRight w:val="0"/>
          <w:marTop w:val="0"/>
          <w:marBottom w:val="0"/>
          <w:divBdr>
            <w:top w:val="none" w:sz="0" w:space="0" w:color="auto"/>
            <w:left w:val="none" w:sz="0" w:space="0" w:color="auto"/>
            <w:bottom w:val="none" w:sz="0" w:space="0" w:color="auto"/>
            <w:right w:val="none" w:sz="0" w:space="0" w:color="auto"/>
          </w:divBdr>
        </w:div>
        <w:div w:id="757292351">
          <w:marLeft w:val="0"/>
          <w:marRight w:val="0"/>
          <w:marTop w:val="0"/>
          <w:marBottom w:val="0"/>
          <w:divBdr>
            <w:top w:val="none" w:sz="0" w:space="0" w:color="auto"/>
            <w:left w:val="none" w:sz="0" w:space="0" w:color="auto"/>
            <w:bottom w:val="none" w:sz="0" w:space="0" w:color="auto"/>
            <w:right w:val="none" w:sz="0" w:space="0" w:color="auto"/>
          </w:divBdr>
        </w:div>
        <w:div w:id="1174763276">
          <w:marLeft w:val="0"/>
          <w:marRight w:val="0"/>
          <w:marTop w:val="0"/>
          <w:marBottom w:val="0"/>
          <w:divBdr>
            <w:top w:val="none" w:sz="0" w:space="0" w:color="auto"/>
            <w:left w:val="none" w:sz="0" w:space="0" w:color="auto"/>
            <w:bottom w:val="none" w:sz="0" w:space="0" w:color="auto"/>
            <w:right w:val="none" w:sz="0" w:space="0" w:color="auto"/>
          </w:divBdr>
        </w:div>
        <w:div w:id="939214729">
          <w:marLeft w:val="0"/>
          <w:marRight w:val="0"/>
          <w:marTop w:val="0"/>
          <w:marBottom w:val="0"/>
          <w:divBdr>
            <w:top w:val="none" w:sz="0" w:space="0" w:color="auto"/>
            <w:left w:val="none" w:sz="0" w:space="0" w:color="auto"/>
            <w:bottom w:val="none" w:sz="0" w:space="0" w:color="auto"/>
            <w:right w:val="none" w:sz="0" w:space="0" w:color="auto"/>
          </w:divBdr>
        </w:div>
        <w:div w:id="266928353">
          <w:marLeft w:val="0"/>
          <w:marRight w:val="0"/>
          <w:marTop w:val="0"/>
          <w:marBottom w:val="0"/>
          <w:divBdr>
            <w:top w:val="none" w:sz="0" w:space="0" w:color="auto"/>
            <w:left w:val="none" w:sz="0" w:space="0" w:color="auto"/>
            <w:bottom w:val="none" w:sz="0" w:space="0" w:color="auto"/>
            <w:right w:val="none" w:sz="0" w:space="0" w:color="auto"/>
          </w:divBdr>
        </w:div>
        <w:div w:id="1853715858">
          <w:marLeft w:val="0"/>
          <w:marRight w:val="0"/>
          <w:marTop w:val="0"/>
          <w:marBottom w:val="0"/>
          <w:divBdr>
            <w:top w:val="none" w:sz="0" w:space="0" w:color="auto"/>
            <w:left w:val="none" w:sz="0" w:space="0" w:color="auto"/>
            <w:bottom w:val="none" w:sz="0" w:space="0" w:color="auto"/>
            <w:right w:val="none" w:sz="0" w:space="0" w:color="auto"/>
          </w:divBdr>
        </w:div>
        <w:div w:id="2042701487">
          <w:marLeft w:val="0"/>
          <w:marRight w:val="0"/>
          <w:marTop w:val="0"/>
          <w:marBottom w:val="0"/>
          <w:divBdr>
            <w:top w:val="none" w:sz="0" w:space="0" w:color="auto"/>
            <w:left w:val="none" w:sz="0" w:space="0" w:color="auto"/>
            <w:bottom w:val="none" w:sz="0" w:space="0" w:color="auto"/>
            <w:right w:val="none" w:sz="0" w:space="0" w:color="auto"/>
          </w:divBdr>
        </w:div>
        <w:div w:id="1144658545">
          <w:marLeft w:val="0"/>
          <w:marRight w:val="0"/>
          <w:marTop w:val="0"/>
          <w:marBottom w:val="0"/>
          <w:divBdr>
            <w:top w:val="none" w:sz="0" w:space="0" w:color="auto"/>
            <w:left w:val="none" w:sz="0" w:space="0" w:color="auto"/>
            <w:bottom w:val="none" w:sz="0" w:space="0" w:color="auto"/>
            <w:right w:val="none" w:sz="0" w:space="0" w:color="auto"/>
          </w:divBdr>
        </w:div>
        <w:div w:id="1211188705">
          <w:marLeft w:val="0"/>
          <w:marRight w:val="0"/>
          <w:marTop w:val="0"/>
          <w:marBottom w:val="0"/>
          <w:divBdr>
            <w:top w:val="none" w:sz="0" w:space="0" w:color="auto"/>
            <w:left w:val="none" w:sz="0" w:space="0" w:color="auto"/>
            <w:bottom w:val="none" w:sz="0" w:space="0" w:color="auto"/>
            <w:right w:val="none" w:sz="0" w:space="0" w:color="auto"/>
          </w:divBdr>
        </w:div>
        <w:div w:id="1273173306">
          <w:marLeft w:val="0"/>
          <w:marRight w:val="0"/>
          <w:marTop w:val="0"/>
          <w:marBottom w:val="0"/>
          <w:divBdr>
            <w:top w:val="none" w:sz="0" w:space="0" w:color="auto"/>
            <w:left w:val="none" w:sz="0" w:space="0" w:color="auto"/>
            <w:bottom w:val="none" w:sz="0" w:space="0" w:color="auto"/>
            <w:right w:val="none" w:sz="0" w:space="0" w:color="auto"/>
          </w:divBdr>
        </w:div>
        <w:div w:id="653609433">
          <w:marLeft w:val="0"/>
          <w:marRight w:val="0"/>
          <w:marTop w:val="0"/>
          <w:marBottom w:val="0"/>
          <w:divBdr>
            <w:top w:val="none" w:sz="0" w:space="0" w:color="auto"/>
            <w:left w:val="none" w:sz="0" w:space="0" w:color="auto"/>
            <w:bottom w:val="none" w:sz="0" w:space="0" w:color="auto"/>
            <w:right w:val="none" w:sz="0" w:space="0" w:color="auto"/>
          </w:divBdr>
        </w:div>
      </w:divsChild>
    </w:div>
    <w:div w:id="1959752044">
      <w:bodyDiv w:val="1"/>
      <w:marLeft w:val="0"/>
      <w:marRight w:val="0"/>
      <w:marTop w:val="0"/>
      <w:marBottom w:val="0"/>
      <w:divBdr>
        <w:top w:val="none" w:sz="0" w:space="0" w:color="auto"/>
        <w:left w:val="none" w:sz="0" w:space="0" w:color="auto"/>
        <w:bottom w:val="none" w:sz="0" w:space="0" w:color="auto"/>
        <w:right w:val="none" w:sz="0" w:space="0" w:color="auto"/>
      </w:divBdr>
    </w:div>
    <w:div w:id="1966884431">
      <w:bodyDiv w:val="1"/>
      <w:marLeft w:val="0"/>
      <w:marRight w:val="0"/>
      <w:marTop w:val="0"/>
      <w:marBottom w:val="0"/>
      <w:divBdr>
        <w:top w:val="none" w:sz="0" w:space="0" w:color="auto"/>
        <w:left w:val="none" w:sz="0" w:space="0" w:color="auto"/>
        <w:bottom w:val="none" w:sz="0" w:space="0" w:color="auto"/>
        <w:right w:val="none" w:sz="0" w:space="0" w:color="auto"/>
      </w:divBdr>
    </w:div>
    <w:div w:id="1994946167">
      <w:bodyDiv w:val="1"/>
      <w:marLeft w:val="0"/>
      <w:marRight w:val="0"/>
      <w:marTop w:val="0"/>
      <w:marBottom w:val="0"/>
      <w:divBdr>
        <w:top w:val="none" w:sz="0" w:space="0" w:color="auto"/>
        <w:left w:val="none" w:sz="0" w:space="0" w:color="auto"/>
        <w:bottom w:val="none" w:sz="0" w:space="0" w:color="auto"/>
        <w:right w:val="none" w:sz="0" w:space="0" w:color="auto"/>
      </w:divBdr>
    </w:div>
    <w:div w:id="2000619251">
      <w:bodyDiv w:val="1"/>
      <w:marLeft w:val="0"/>
      <w:marRight w:val="0"/>
      <w:marTop w:val="0"/>
      <w:marBottom w:val="0"/>
      <w:divBdr>
        <w:top w:val="none" w:sz="0" w:space="0" w:color="auto"/>
        <w:left w:val="none" w:sz="0" w:space="0" w:color="auto"/>
        <w:bottom w:val="none" w:sz="0" w:space="0" w:color="auto"/>
        <w:right w:val="none" w:sz="0" w:space="0" w:color="auto"/>
      </w:divBdr>
    </w:div>
    <w:div w:id="2008630376">
      <w:bodyDiv w:val="1"/>
      <w:marLeft w:val="0"/>
      <w:marRight w:val="0"/>
      <w:marTop w:val="0"/>
      <w:marBottom w:val="0"/>
      <w:divBdr>
        <w:top w:val="none" w:sz="0" w:space="0" w:color="auto"/>
        <w:left w:val="none" w:sz="0" w:space="0" w:color="auto"/>
        <w:bottom w:val="none" w:sz="0" w:space="0" w:color="auto"/>
        <w:right w:val="none" w:sz="0" w:space="0" w:color="auto"/>
      </w:divBdr>
    </w:div>
    <w:div w:id="2032337598">
      <w:bodyDiv w:val="1"/>
      <w:marLeft w:val="0"/>
      <w:marRight w:val="0"/>
      <w:marTop w:val="0"/>
      <w:marBottom w:val="0"/>
      <w:divBdr>
        <w:top w:val="none" w:sz="0" w:space="0" w:color="auto"/>
        <w:left w:val="none" w:sz="0" w:space="0" w:color="auto"/>
        <w:bottom w:val="none" w:sz="0" w:space="0" w:color="auto"/>
        <w:right w:val="none" w:sz="0" w:space="0" w:color="auto"/>
      </w:divBdr>
    </w:div>
    <w:div w:id="2052070361">
      <w:bodyDiv w:val="1"/>
      <w:marLeft w:val="0"/>
      <w:marRight w:val="0"/>
      <w:marTop w:val="0"/>
      <w:marBottom w:val="0"/>
      <w:divBdr>
        <w:top w:val="none" w:sz="0" w:space="0" w:color="auto"/>
        <w:left w:val="none" w:sz="0" w:space="0" w:color="auto"/>
        <w:bottom w:val="none" w:sz="0" w:space="0" w:color="auto"/>
        <w:right w:val="none" w:sz="0" w:space="0" w:color="auto"/>
      </w:divBdr>
    </w:div>
    <w:div w:id="2080443433">
      <w:bodyDiv w:val="1"/>
      <w:marLeft w:val="0"/>
      <w:marRight w:val="0"/>
      <w:marTop w:val="0"/>
      <w:marBottom w:val="0"/>
      <w:divBdr>
        <w:top w:val="none" w:sz="0" w:space="0" w:color="auto"/>
        <w:left w:val="none" w:sz="0" w:space="0" w:color="auto"/>
        <w:bottom w:val="none" w:sz="0" w:space="0" w:color="auto"/>
        <w:right w:val="none" w:sz="0" w:space="0" w:color="auto"/>
      </w:divBdr>
    </w:div>
    <w:div w:id="2083331145">
      <w:bodyDiv w:val="1"/>
      <w:marLeft w:val="0"/>
      <w:marRight w:val="0"/>
      <w:marTop w:val="0"/>
      <w:marBottom w:val="0"/>
      <w:divBdr>
        <w:top w:val="none" w:sz="0" w:space="0" w:color="auto"/>
        <w:left w:val="none" w:sz="0" w:space="0" w:color="auto"/>
        <w:bottom w:val="none" w:sz="0" w:space="0" w:color="auto"/>
        <w:right w:val="none" w:sz="0" w:space="0" w:color="auto"/>
      </w:divBdr>
    </w:div>
    <w:div w:id="2085908746">
      <w:bodyDiv w:val="1"/>
      <w:marLeft w:val="0"/>
      <w:marRight w:val="0"/>
      <w:marTop w:val="0"/>
      <w:marBottom w:val="0"/>
      <w:divBdr>
        <w:top w:val="none" w:sz="0" w:space="0" w:color="auto"/>
        <w:left w:val="none" w:sz="0" w:space="0" w:color="auto"/>
        <w:bottom w:val="none" w:sz="0" w:space="0" w:color="auto"/>
        <w:right w:val="none" w:sz="0" w:space="0" w:color="auto"/>
      </w:divBdr>
    </w:div>
    <w:div w:id="2090038755">
      <w:bodyDiv w:val="1"/>
      <w:marLeft w:val="0"/>
      <w:marRight w:val="0"/>
      <w:marTop w:val="0"/>
      <w:marBottom w:val="0"/>
      <w:divBdr>
        <w:top w:val="none" w:sz="0" w:space="0" w:color="auto"/>
        <w:left w:val="none" w:sz="0" w:space="0" w:color="auto"/>
        <w:bottom w:val="none" w:sz="0" w:space="0" w:color="auto"/>
        <w:right w:val="none" w:sz="0" w:space="0" w:color="auto"/>
      </w:divBdr>
      <w:divsChild>
        <w:div w:id="405566257">
          <w:marLeft w:val="0"/>
          <w:marRight w:val="0"/>
          <w:marTop w:val="0"/>
          <w:marBottom w:val="0"/>
          <w:divBdr>
            <w:top w:val="none" w:sz="0" w:space="0" w:color="auto"/>
            <w:left w:val="none" w:sz="0" w:space="0" w:color="auto"/>
            <w:bottom w:val="none" w:sz="0" w:space="0" w:color="auto"/>
            <w:right w:val="none" w:sz="0" w:space="0" w:color="auto"/>
          </w:divBdr>
        </w:div>
        <w:div w:id="524026347">
          <w:marLeft w:val="0"/>
          <w:marRight w:val="0"/>
          <w:marTop w:val="0"/>
          <w:marBottom w:val="0"/>
          <w:divBdr>
            <w:top w:val="none" w:sz="0" w:space="0" w:color="auto"/>
            <w:left w:val="none" w:sz="0" w:space="0" w:color="auto"/>
            <w:bottom w:val="none" w:sz="0" w:space="0" w:color="auto"/>
            <w:right w:val="none" w:sz="0" w:space="0" w:color="auto"/>
          </w:divBdr>
        </w:div>
        <w:div w:id="1937134129">
          <w:marLeft w:val="0"/>
          <w:marRight w:val="0"/>
          <w:marTop w:val="0"/>
          <w:marBottom w:val="0"/>
          <w:divBdr>
            <w:top w:val="none" w:sz="0" w:space="0" w:color="auto"/>
            <w:left w:val="none" w:sz="0" w:space="0" w:color="auto"/>
            <w:bottom w:val="none" w:sz="0" w:space="0" w:color="auto"/>
            <w:right w:val="none" w:sz="0" w:space="0" w:color="auto"/>
          </w:divBdr>
        </w:div>
        <w:div w:id="167405427">
          <w:marLeft w:val="0"/>
          <w:marRight w:val="0"/>
          <w:marTop w:val="0"/>
          <w:marBottom w:val="0"/>
          <w:divBdr>
            <w:top w:val="none" w:sz="0" w:space="0" w:color="auto"/>
            <w:left w:val="none" w:sz="0" w:space="0" w:color="auto"/>
            <w:bottom w:val="none" w:sz="0" w:space="0" w:color="auto"/>
            <w:right w:val="none" w:sz="0" w:space="0" w:color="auto"/>
          </w:divBdr>
        </w:div>
        <w:div w:id="1983801250">
          <w:marLeft w:val="0"/>
          <w:marRight w:val="0"/>
          <w:marTop w:val="0"/>
          <w:marBottom w:val="0"/>
          <w:divBdr>
            <w:top w:val="none" w:sz="0" w:space="0" w:color="auto"/>
            <w:left w:val="none" w:sz="0" w:space="0" w:color="auto"/>
            <w:bottom w:val="none" w:sz="0" w:space="0" w:color="auto"/>
            <w:right w:val="none" w:sz="0" w:space="0" w:color="auto"/>
          </w:divBdr>
        </w:div>
        <w:div w:id="394090440">
          <w:marLeft w:val="0"/>
          <w:marRight w:val="0"/>
          <w:marTop w:val="0"/>
          <w:marBottom w:val="0"/>
          <w:divBdr>
            <w:top w:val="none" w:sz="0" w:space="0" w:color="auto"/>
            <w:left w:val="none" w:sz="0" w:space="0" w:color="auto"/>
            <w:bottom w:val="none" w:sz="0" w:space="0" w:color="auto"/>
            <w:right w:val="none" w:sz="0" w:space="0" w:color="auto"/>
          </w:divBdr>
        </w:div>
        <w:div w:id="1922982986">
          <w:marLeft w:val="0"/>
          <w:marRight w:val="0"/>
          <w:marTop w:val="0"/>
          <w:marBottom w:val="0"/>
          <w:divBdr>
            <w:top w:val="none" w:sz="0" w:space="0" w:color="auto"/>
            <w:left w:val="none" w:sz="0" w:space="0" w:color="auto"/>
            <w:bottom w:val="none" w:sz="0" w:space="0" w:color="auto"/>
            <w:right w:val="none" w:sz="0" w:space="0" w:color="auto"/>
          </w:divBdr>
        </w:div>
        <w:div w:id="1028796232">
          <w:marLeft w:val="0"/>
          <w:marRight w:val="0"/>
          <w:marTop w:val="0"/>
          <w:marBottom w:val="0"/>
          <w:divBdr>
            <w:top w:val="none" w:sz="0" w:space="0" w:color="auto"/>
            <w:left w:val="none" w:sz="0" w:space="0" w:color="auto"/>
            <w:bottom w:val="none" w:sz="0" w:space="0" w:color="auto"/>
            <w:right w:val="none" w:sz="0" w:space="0" w:color="auto"/>
          </w:divBdr>
        </w:div>
        <w:div w:id="1643729261">
          <w:marLeft w:val="0"/>
          <w:marRight w:val="0"/>
          <w:marTop w:val="0"/>
          <w:marBottom w:val="0"/>
          <w:divBdr>
            <w:top w:val="none" w:sz="0" w:space="0" w:color="auto"/>
            <w:left w:val="none" w:sz="0" w:space="0" w:color="auto"/>
            <w:bottom w:val="none" w:sz="0" w:space="0" w:color="auto"/>
            <w:right w:val="none" w:sz="0" w:space="0" w:color="auto"/>
          </w:divBdr>
        </w:div>
        <w:div w:id="1465345127">
          <w:marLeft w:val="0"/>
          <w:marRight w:val="0"/>
          <w:marTop w:val="0"/>
          <w:marBottom w:val="0"/>
          <w:divBdr>
            <w:top w:val="none" w:sz="0" w:space="0" w:color="auto"/>
            <w:left w:val="none" w:sz="0" w:space="0" w:color="auto"/>
            <w:bottom w:val="none" w:sz="0" w:space="0" w:color="auto"/>
            <w:right w:val="none" w:sz="0" w:space="0" w:color="auto"/>
          </w:divBdr>
        </w:div>
        <w:div w:id="941108655">
          <w:marLeft w:val="0"/>
          <w:marRight w:val="0"/>
          <w:marTop w:val="0"/>
          <w:marBottom w:val="0"/>
          <w:divBdr>
            <w:top w:val="none" w:sz="0" w:space="0" w:color="auto"/>
            <w:left w:val="none" w:sz="0" w:space="0" w:color="auto"/>
            <w:bottom w:val="none" w:sz="0" w:space="0" w:color="auto"/>
            <w:right w:val="none" w:sz="0" w:space="0" w:color="auto"/>
          </w:divBdr>
        </w:div>
        <w:div w:id="1406761240">
          <w:marLeft w:val="0"/>
          <w:marRight w:val="0"/>
          <w:marTop w:val="0"/>
          <w:marBottom w:val="0"/>
          <w:divBdr>
            <w:top w:val="none" w:sz="0" w:space="0" w:color="auto"/>
            <w:left w:val="none" w:sz="0" w:space="0" w:color="auto"/>
            <w:bottom w:val="none" w:sz="0" w:space="0" w:color="auto"/>
            <w:right w:val="none" w:sz="0" w:space="0" w:color="auto"/>
          </w:divBdr>
        </w:div>
        <w:div w:id="1267345267">
          <w:marLeft w:val="0"/>
          <w:marRight w:val="0"/>
          <w:marTop w:val="0"/>
          <w:marBottom w:val="0"/>
          <w:divBdr>
            <w:top w:val="none" w:sz="0" w:space="0" w:color="auto"/>
            <w:left w:val="none" w:sz="0" w:space="0" w:color="auto"/>
            <w:bottom w:val="none" w:sz="0" w:space="0" w:color="auto"/>
            <w:right w:val="none" w:sz="0" w:space="0" w:color="auto"/>
          </w:divBdr>
        </w:div>
        <w:div w:id="1818180483">
          <w:marLeft w:val="0"/>
          <w:marRight w:val="0"/>
          <w:marTop w:val="0"/>
          <w:marBottom w:val="0"/>
          <w:divBdr>
            <w:top w:val="none" w:sz="0" w:space="0" w:color="auto"/>
            <w:left w:val="none" w:sz="0" w:space="0" w:color="auto"/>
            <w:bottom w:val="none" w:sz="0" w:space="0" w:color="auto"/>
            <w:right w:val="none" w:sz="0" w:space="0" w:color="auto"/>
          </w:divBdr>
        </w:div>
        <w:div w:id="782501015">
          <w:marLeft w:val="0"/>
          <w:marRight w:val="0"/>
          <w:marTop w:val="0"/>
          <w:marBottom w:val="0"/>
          <w:divBdr>
            <w:top w:val="none" w:sz="0" w:space="0" w:color="auto"/>
            <w:left w:val="none" w:sz="0" w:space="0" w:color="auto"/>
            <w:bottom w:val="none" w:sz="0" w:space="0" w:color="auto"/>
            <w:right w:val="none" w:sz="0" w:space="0" w:color="auto"/>
          </w:divBdr>
        </w:div>
        <w:div w:id="1756439722">
          <w:marLeft w:val="0"/>
          <w:marRight w:val="0"/>
          <w:marTop w:val="0"/>
          <w:marBottom w:val="0"/>
          <w:divBdr>
            <w:top w:val="none" w:sz="0" w:space="0" w:color="auto"/>
            <w:left w:val="none" w:sz="0" w:space="0" w:color="auto"/>
            <w:bottom w:val="none" w:sz="0" w:space="0" w:color="auto"/>
            <w:right w:val="none" w:sz="0" w:space="0" w:color="auto"/>
          </w:divBdr>
        </w:div>
        <w:div w:id="1132208359">
          <w:marLeft w:val="0"/>
          <w:marRight w:val="0"/>
          <w:marTop w:val="0"/>
          <w:marBottom w:val="0"/>
          <w:divBdr>
            <w:top w:val="none" w:sz="0" w:space="0" w:color="auto"/>
            <w:left w:val="none" w:sz="0" w:space="0" w:color="auto"/>
            <w:bottom w:val="none" w:sz="0" w:space="0" w:color="auto"/>
            <w:right w:val="none" w:sz="0" w:space="0" w:color="auto"/>
          </w:divBdr>
        </w:div>
        <w:div w:id="2136213200">
          <w:marLeft w:val="0"/>
          <w:marRight w:val="0"/>
          <w:marTop w:val="0"/>
          <w:marBottom w:val="0"/>
          <w:divBdr>
            <w:top w:val="none" w:sz="0" w:space="0" w:color="auto"/>
            <w:left w:val="none" w:sz="0" w:space="0" w:color="auto"/>
            <w:bottom w:val="none" w:sz="0" w:space="0" w:color="auto"/>
            <w:right w:val="none" w:sz="0" w:space="0" w:color="auto"/>
          </w:divBdr>
        </w:div>
        <w:div w:id="660087347">
          <w:marLeft w:val="0"/>
          <w:marRight w:val="0"/>
          <w:marTop w:val="0"/>
          <w:marBottom w:val="0"/>
          <w:divBdr>
            <w:top w:val="none" w:sz="0" w:space="0" w:color="auto"/>
            <w:left w:val="none" w:sz="0" w:space="0" w:color="auto"/>
            <w:bottom w:val="none" w:sz="0" w:space="0" w:color="auto"/>
            <w:right w:val="none" w:sz="0" w:space="0" w:color="auto"/>
          </w:divBdr>
        </w:div>
        <w:div w:id="1529565025">
          <w:marLeft w:val="0"/>
          <w:marRight w:val="0"/>
          <w:marTop w:val="0"/>
          <w:marBottom w:val="0"/>
          <w:divBdr>
            <w:top w:val="none" w:sz="0" w:space="0" w:color="auto"/>
            <w:left w:val="none" w:sz="0" w:space="0" w:color="auto"/>
            <w:bottom w:val="none" w:sz="0" w:space="0" w:color="auto"/>
            <w:right w:val="none" w:sz="0" w:space="0" w:color="auto"/>
          </w:divBdr>
        </w:div>
        <w:div w:id="1503010619">
          <w:marLeft w:val="0"/>
          <w:marRight w:val="0"/>
          <w:marTop w:val="0"/>
          <w:marBottom w:val="0"/>
          <w:divBdr>
            <w:top w:val="none" w:sz="0" w:space="0" w:color="auto"/>
            <w:left w:val="none" w:sz="0" w:space="0" w:color="auto"/>
            <w:bottom w:val="none" w:sz="0" w:space="0" w:color="auto"/>
            <w:right w:val="none" w:sz="0" w:space="0" w:color="auto"/>
          </w:divBdr>
        </w:div>
        <w:div w:id="1202864767">
          <w:marLeft w:val="0"/>
          <w:marRight w:val="0"/>
          <w:marTop w:val="0"/>
          <w:marBottom w:val="0"/>
          <w:divBdr>
            <w:top w:val="none" w:sz="0" w:space="0" w:color="auto"/>
            <w:left w:val="none" w:sz="0" w:space="0" w:color="auto"/>
            <w:bottom w:val="none" w:sz="0" w:space="0" w:color="auto"/>
            <w:right w:val="none" w:sz="0" w:space="0" w:color="auto"/>
          </w:divBdr>
        </w:div>
        <w:div w:id="1204057776">
          <w:marLeft w:val="0"/>
          <w:marRight w:val="0"/>
          <w:marTop w:val="0"/>
          <w:marBottom w:val="0"/>
          <w:divBdr>
            <w:top w:val="none" w:sz="0" w:space="0" w:color="auto"/>
            <w:left w:val="none" w:sz="0" w:space="0" w:color="auto"/>
            <w:bottom w:val="none" w:sz="0" w:space="0" w:color="auto"/>
            <w:right w:val="none" w:sz="0" w:space="0" w:color="auto"/>
          </w:divBdr>
        </w:div>
        <w:div w:id="428082181">
          <w:marLeft w:val="0"/>
          <w:marRight w:val="0"/>
          <w:marTop w:val="0"/>
          <w:marBottom w:val="0"/>
          <w:divBdr>
            <w:top w:val="none" w:sz="0" w:space="0" w:color="auto"/>
            <w:left w:val="none" w:sz="0" w:space="0" w:color="auto"/>
            <w:bottom w:val="none" w:sz="0" w:space="0" w:color="auto"/>
            <w:right w:val="none" w:sz="0" w:space="0" w:color="auto"/>
          </w:divBdr>
        </w:div>
        <w:div w:id="977880061">
          <w:marLeft w:val="0"/>
          <w:marRight w:val="0"/>
          <w:marTop w:val="0"/>
          <w:marBottom w:val="0"/>
          <w:divBdr>
            <w:top w:val="none" w:sz="0" w:space="0" w:color="auto"/>
            <w:left w:val="none" w:sz="0" w:space="0" w:color="auto"/>
            <w:bottom w:val="none" w:sz="0" w:space="0" w:color="auto"/>
            <w:right w:val="none" w:sz="0" w:space="0" w:color="auto"/>
          </w:divBdr>
        </w:div>
        <w:div w:id="1128358689">
          <w:marLeft w:val="0"/>
          <w:marRight w:val="0"/>
          <w:marTop w:val="0"/>
          <w:marBottom w:val="0"/>
          <w:divBdr>
            <w:top w:val="none" w:sz="0" w:space="0" w:color="auto"/>
            <w:left w:val="none" w:sz="0" w:space="0" w:color="auto"/>
            <w:bottom w:val="none" w:sz="0" w:space="0" w:color="auto"/>
            <w:right w:val="none" w:sz="0" w:space="0" w:color="auto"/>
          </w:divBdr>
        </w:div>
        <w:div w:id="2113893980">
          <w:marLeft w:val="0"/>
          <w:marRight w:val="0"/>
          <w:marTop w:val="0"/>
          <w:marBottom w:val="0"/>
          <w:divBdr>
            <w:top w:val="none" w:sz="0" w:space="0" w:color="auto"/>
            <w:left w:val="none" w:sz="0" w:space="0" w:color="auto"/>
            <w:bottom w:val="none" w:sz="0" w:space="0" w:color="auto"/>
            <w:right w:val="none" w:sz="0" w:space="0" w:color="auto"/>
          </w:divBdr>
        </w:div>
        <w:div w:id="2056807525">
          <w:marLeft w:val="0"/>
          <w:marRight w:val="0"/>
          <w:marTop w:val="0"/>
          <w:marBottom w:val="0"/>
          <w:divBdr>
            <w:top w:val="none" w:sz="0" w:space="0" w:color="auto"/>
            <w:left w:val="none" w:sz="0" w:space="0" w:color="auto"/>
            <w:bottom w:val="none" w:sz="0" w:space="0" w:color="auto"/>
            <w:right w:val="none" w:sz="0" w:space="0" w:color="auto"/>
          </w:divBdr>
        </w:div>
        <w:div w:id="893927119">
          <w:marLeft w:val="0"/>
          <w:marRight w:val="0"/>
          <w:marTop w:val="0"/>
          <w:marBottom w:val="0"/>
          <w:divBdr>
            <w:top w:val="none" w:sz="0" w:space="0" w:color="auto"/>
            <w:left w:val="none" w:sz="0" w:space="0" w:color="auto"/>
            <w:bottom w:val="none" w:sz="0" w:space="0" w:color="auto"/>
            <w:right w:val="none" w:sz="0" w:space="0" w:color="auto"/>
          </w:divBdr>
        </w:div>
        <w:div w:id="1227840608">
          <w:marLeft w:val="0"/>
          <w:marRight w:val="0"/>
          <w:marTop w:val="0"/>
          <w:marBottom w:val="0"/>
          <w:divBdr>
            <w:top w:val="none" w:sz="0" w:space="0" w:color="auto"/>
            <w:left w:val="none" w:sz="0" w:space="0" w:color="auto"/>
            <w:bottom w:val="none" w:sz="0" w:space="0" w:color="auto"/>
            <w:right w:val="none" w:sz="0" w:space="0" w:color="auto"/>
          </w:divBdr>
        </w:div>
        <w:div w:id="1905793837">
          <w:marLeft w:val="0"/>
          <w:marRight w:val="0"/>
          <w:marTop w:val="0"/>
          <w:marBottom w:val="0"/>
          <w:divBdr>
            <w:top w:val="none" w:sz="0" w:space="0" w:color="auto"/>
            <w:left w:val="none" w:sz="0" w:space="0" w:color="auto"/>
            <w:bottom w:val="none" w:sz="0" w:space="0" w:color="auto"/>
            <w:right w:val="none" w:sz="0" w:space="0" w:color="auto"/>
          </w:divBdr>
        </w:div>
        <w:div w:id="521240237">
          <w:marLeft w:val="0"/>
          <w:marRight w:val="0"/>
          <w:marTop w:val="0"/>
          <w:marBottom w:val="0"/>
          <w:divBdr>
            <w:top w:val="none" w:sz="0" w:space="0" w:color="auto"/>
            <w:left w:val="none" w:sz="0" w:space="0" w:color="auto"/>
            <w:bottom w:val="none" w:sz="0" w:space="0" w:color="auto"/>
            <w:right w:val="none" w:sz="0" w:space="0" w:color="auto"/>
          </w:divBdr>
        </w:div>
        <w:div w:id="2011829342">
          <w:marLeft w:val="0"/>
          <w:marRight w:val="0"/>
          <w:marTop w:val="0"/>
          <w:marBottom w:val="0"/>
          <w:divBdr>
            <w:top w:val="none" w:sz="0" w:space="0" w:color="auto"/>
            <w:left w:val="none" w:sz="0" w:space="0" w:color="auto"/>
            <w:bottom w:val="none" w:sz="0" w:space="0" w:color="auto"/>
            <w:right w:val="none" w:sz="0" w:space="0" w:color="auto"/>
          </w:divBdr>
        </w:div>
        <w:div w:id="63257325">
          <w:marLeft w:val="0"/>
          <w:marRight w:val="0"/>
          <w:marTop w:val="0"/>
          <w:marBottom w:val="0"/>
          <w:divBdr>
            <w:top w:val="none" w:sz="0" w:space="0" w:color="auto"/>
            <w:left w:val="none" w:sz="0" w:space="0" w:color="auto"/>
            <w:bottom w:val="none" w:sz="0" w:space="0" w:color="auto"/>
            <w:right w:val="none" w:sz="0" w:space="0" w:color="auto"/>
          </w:divBdr>
        </w:div>
        <w:div w:id="297881587">
          <w:marLeft w:val="0"/>
          <w:marRight w:val="0"/>
          <w:marTop w:val="0"/>
          <w:marBottom w:val="0"/>
          <w:divBdr>
            <w:top w:val="none" w:sz="0" w:space="0" w:color="auto"/>
            <w:left w:val="none" w:sz="0" w:space="0" w:color="auto"/>
            <w:bottom w:val="none" w:sz="0" w:space="0" w:color="auto"/>
            <w:right w:val="none" w:sz="0" w:space="0" w:color="auto"/>
          </w:divBdr>
        </w:div>
        <w:div w:id="985671065">
          <w:marLeft w:val="0"/>
          <w:marRight w:val="0"/>
          <w:marTop w:val="0"/>
          <w:marBottom w:val="0"/>
          <w:divBdr>
            <w:top w:val="none" w:sz="0" w:space="0" w:color="auto"/>
            <w:left w:val="none" w:sz="0" w:space="0" w:color="auto"/>
            <w:bottom w:val="none" w:sz="0" w:space="0" w:color="auto"/>
            <w:right w:val="none" w:sz="0" w:space="0" w:color="auto"/>
          </w:divBdr>
        </w:div>
        <w:div w:id="514685340">
          <w:marLeft w:val="0"/>
          <w:marRight w:val="0"/>
          <w:marTop w:val="0"/>
          <w:marBottom w:val="0"/>
          <w:divBdr>
            <w:top w:val="none" w:sz="0" w:space="0" w:color="auto"/>
            <w:left w:val="none" w:sz="0" w:space="0" w:color="auto"/>
            <w:bottom w:val="none" w:sz="0" w:space="0" w:color="auto"/>
            <w:right w:val="none" w:sz="0" w:space="0" w:color="auto"/>
          </w:divBdr>
        </w:div>
        <w:div w:id="1529219882">
          <w:marLeft w:val="0"/>
          <w:marRight w:val="0"/>
          <w:marTop w:val="0"/>
          <w:marBottom w:val="0"/>
          <w:divBdr>
            <w:top w:val="none" w:sz="0" w:space="0" w:color="auto"/>
            <w:left w:val="none" w:sz="0" w:space="0" w:color="auto"/>
            <w:bottom w:val="none" w:sz="0" w:space="0" w:color="auto"/>
            <w:right w:val="none" w:sz="0" w:space="0" w:color="auto"/>
          </w:divBdr>
        </w:div>
        <w:div w:id="809250945">
          <w:marLeft w:val="0"/>
          <w:marRight w:val="0"/>
          <w:marTop w:val="0"/>
          <w:marBottom w:val="0"/>
          <w:divBdr>
            <w:top w:val="none" w:sz="0" w:space="0" w:color="auto"/>
            <w:left w:val="none" w:sz="0" w:space="0" w:color="auto"/>
            <w:bottom w:val="none" w:sz="0" w:space="0" w:color="auto"/>
            <w:right w:val="none" w:sz="0" w:space="0" w:color="auto"/>
          </w:divBdr>
        </w:div>
        <w:div w:id="829177440">
          <w:marLeft w:val="0"/>
          <w:marRight w:val="0"/>
          <w:marTop w:val="0"/>
          <w:marBottom w:val="0"/>
          <w:divBdr>
            <w:top w:val="none" w:sz="0" w:space="0" w:color="auto"/>
            <w:left w:val="none" w:sz="0" w:space="0" w:color="auto"/>
            <w:bottom w:val="none" w:sz="0" w:space="0" w:color="auto"/>
            <w:right w:val="none" w:sz="0" w:space="0" w:color="auto"/>
          </w:divBdr>
        </w:div>
        <w:div w:id="509372716">
          <w:marLeft w:val="0"/>
          <w:marRight w:val="0"/>
          <w:marTop w:val="0"/>
          <w:marBottom w:val="0"/>
          <w:divBdr>
            <w:top w:val="none" w:sz="0" w:space="0" w:color="auto"/>
            <w:left w:val="none" w:sz="0" w:space="0" w:color="auto"/>
            <w:bottom w:val="none" w:sz="0" w:space="0" w:color="auto"/>
            <w:right w:val="none" w:sz="0" w:space="0" w:color="auto"/>
          </w:divBdr>
        </w:div>
        <w:div w:id="887062135">
          <w:marLeft w:val="0"/>
          <w:marRight w:val="0"/>
          <w:marTop w:val="0"/>
          <w:marBottom w:val="0"/>
          <w:divBdr>
            <w:top w:val="none" w:sz="0" w:space="0" w:color="auto"/>
            <w:left w:val="none" w:sz="0" w:space="0" w:color="auto"/>
            <w:bottom w:val="none" w:sz="0" w:space="0" w:color="auto"/>
            <w:right w:val="none" w:sz="0" w:space="0" w:color="auto"/>
          </w:divBdr>
        </w:div>
        <w:div w:id="167334089">
          <w:marLeft w:val="0"/>
          <w:marRight w:val="0"/>
          <w:marTop w:val="0"/>
          <w:marBottom w:val="0"/>
          <w:divBdr>
            <w:top w:val="none" w:sz="0" w:space="0" w:color="auto"/>
            <w:left w:val="none" w:sz="0" w:space="0" w:color="auto"/>
            <w:bottom w:val="none" w:sz="0" w:space="0" w:color="auto"/>
            <w:right w:val="none" w:sz="0" w:space="0" w:color="auto"/>
          </w:divBdr>
        </w:div>
        <w:div w:id="912659778">
          <w:marLeft w:val="0"/>
          <w:marRight w:val="0"/>
          <w:marTop w:val="0"/>
          <w:marBottom w:val="0"/>
          <w:divBdr>
            <w:top w:val="none" w:sz="0" w:space="0" w:color="auto"/>
            <w:left w:val="none" w:sz="0" w:space="0" w:color="auto"/>
            <w:bottom w:val="none" w:sz="0" w:space="0" w:color="auto"/>
            <w:right w:val="none" w:sz="0" w:space="0" w:color="auto"/>
          </w:divBdr>
        </w:div>
        <w:div w:id="305857267">
          <w:marLeft w:val="0"/>
          <w:marRight w:val="0"/>
          <w:marTop w:val="0"/>
          <w:marBottom w:val="0"/>
          <w:divBdr>
            <w:top w:val="none" w:sz="0" w:space="0" w:color="auto"/>
            <w:left w:val="none" w:sz="0" w:space="0" w:color="auto"/>
            <w:bottom w:val="none" w:sz="0" w:space="0" w:color="auto"/>
            <w:right w:val="none" w:sz="0" w:space="0" w:color="auto"/>
          </w:divBdr>
        </w:div>
        <w:div w:id="944582287">
          <w:marLeft w:val="0"/>
          <w:marRight w:val="0"/>
          <w:marTop w:val="0"/>
          <w:marBottom w:val="0"/>
          <w:divBdr>
            <w:top w:val="none" w:sz="0" w:space="0" w:color="auto"/>
            <w:left w:val="none" w:sz="0" w:space="0" w:color="auto"/>
            <w:bottom w:val="none" w:sz="0" w:space="0" w:color="auto"/>
            <w:right w:val="none" w:sz="0" w:space="0" w:color="auto"/>
          </w:divBdr>
        </w:div>
        <w:div w:id="679770980">
          <w:marLeft w:val="0"/>
          <w:marRight w:val="0"/>
          <w:marTop w:val="0"/>
          <w:marBottom w:val="0"/>
          <w:divBdr>
            <w:top w:val="none" w:sz="0" w:space="0" w:color="auto"/>
            <w:left w:val="none" w:sz="0" w:space="0" w:color="auto"/>
            <w:bottom w:val="none" w:sz="0" w:space="0" w:color="auto"/>
            <w:right w:val="none" w:sz="0" w:space="0" w:color="auto"/>
          </w:divBdr>
        </w:div>
        <w:div w:id="838236459">
          <w:marLeft w:val="0"/>
          <w:marRight w:val="0"/>
          <w:marTop w:val="0"/>
          <w:marBottom w:val="0"/>
          <w:divBdr>
            <w:top w:val="none" w:sz="0" w:space="0" w:color="auto"/>
            <w:left w:val="none" w:sz="0" w:space="0" w:color="auto"/>
            <w:bottom w:val="none" w:sz="0" w:space="0" w:color="auto"/>
            <w:right w:val="none" w:sz="0" w:space="0" w:color="auto"/>
          </w:divBdr>
        </w:div>
        <w:div w:id="1509978822">
          <w:marLeft w:val="0"/>
          <w:marRight w:val="0"/>
          <w:marTop w:val="0"/>
          <w:marBottom w:val="0"/>
          <w:divBdr>
            <w:top w:val="none" w:sz="0" w:space="0" w:color="auto"/>
            <w:left w:val="none" w:sz="0" w:space="0" w:color="auto"/>
            <w:bottom w:val="none" w:sz="0" w:space="0" w:color="auto"/>
            <w:right w:val="none" w:sz="0" w:space="0" w:color="auto"/>
          </w:divBdr>
        </w:div>
        <w:div w:id="341972706">
          <w:marLeft w:val="0"/>
          <w:marRight w:val="0"/>
          <w:marTop w:val="0"/>
          <w:marBottom w:val="0"/>
          <w:divBdr>
            <w:top w:val="none" w:sz="0" w:space="0" w:color="auto"/>
            <w:left w:val="none" w:sz="0" w:space="0" w:color="auto"/>
            <w:bottom w:val="none" w:sz="0" w:space="0" w:color="auto"/>
            <w:right w:val="none" w:sz="0" w:space="0" w:color="auto"/>
          </w:divBdr>
        </w:div>
        <w:div w:id="821850808">
          <w:marLeft w:val="0"/>
          <w:marRight w:val="0"/>
          <w:marTop w:val="0"/>
          <w:marBottom w:val="0"/>
          <w:divBdr>
            <w:top w:val="none" w:sz="0" w:space="0" w:color="auto"/>
            <w:left w:val="none" w:sz="0" w:space="0" w:color="auto"/>
            <w:bottom w:val="none" w:sz="0" w:space="0" w:color="auto"/>
            <w:right w:val="none" w:sz="0" w:space="0" w:color="auto"/>
          </w:divBdr>
        </w:div>
        <w:div w:id="1494369523">
          <w:marLeft w:val="0"/>
          <w:marRight w:val="0"/>
          <w:marTop w:val="0"/>
          <w:marBottom w:val="0"/>
          <w:divBdr>
            <w:top w:val="none" w:sz="0" w:space="0" w:color="auto"/>
            <w:left w:val="none" w:sz="0" w:space="0" w:color="auto"/>
            <w:bottom w:val="none" w:sz="0" w:space="0" w:color="auto"/>
            <w:right w:val="none" w:sz="0" w:space="0" w:color="auto"/>
          </w:divBdr>
        </w:div>
        <w:div w:id="1910651919">
          <w:marLeft w:val="0"/>
          <w:marRight w:val="0"/>
          <w:marTop w:val="0"/>
          <w:marBottom w:val="0"/>
          <w:divBdr>
            <w:top w:val="none" w:sz="0" w:space="0" w:color="auto"/>
            <w:left w:val="none" w:sz="0" w:space="0" w:color="auto"/>
            <w:bottom w:val="none" w:sz="0" w:space="0" w:color="auto"/>
            <w:right w:val="none" w:sz="0" w:space="0" w:color="auto"/>
          </w:divBdr>
        </w:div>
        <w:div w:id="1622879756">
          <w:marLeft w:val="0"/>
          <w:marRight w:val="0"/>
          <w:marTop w:val="0"/>
          <w:marBottom w:val="0"/>
          <w:divBdr>
            <w:top w:val="none" w:sz="0" w:space="0" w:color="auto"/>
            <w:left w:val="none" w:sz="0" w:space="0" w:color="auto"/>
            <w:bottom w:val="none" w:sz="0" w:space="0" w:color="auto"/>
            <w:right w:val="none" w:sz="0" w:space="0" w:color="auto"/>
          </w:divBdr>
        </w:div>
        <w:div w:id="1486361742">
          <w:marLeft w:val="0"/>
          <w:marRight w:val="0"/>
          <w:marTop w:val="0"/>
          <w:marBottom w:val="0"/>
          <w:divBdr>
            <w:top w:val="none" w:sz="0" w:space="0" w:color="auto"/>
            <w:left w:val="none" w:sz="0" w:space="0" w:color="auto"/>
            <w:bottom w:val="none" w:sz="0" w:space="0" w:color="auto"/>
            <w:right w:val="none" w:sz="0" w:space="0" w:color="auto"/>
          </w:divBdr>
        </w:div>
        <w:div w:id="1045567361">
          <w:marLeft w:val="0"/>
          <w:marRight w:val="0"/>
          <w:marTop w:val="0"/>
          <w:marBottom w:val="0"/>
          <w:divBdr>
            <w:top w:val="none" w:sz="0" w:space="0" w:color="auto"/>
            <w:left w:val="none" w:sz="0" w:space="0" w:color="auto"/>
            <w:bottom w:val="none" w:sz="0" w:space="0" w:color="auto"/>
            <w:right w:val="none" w:sz="0" w:space="0" w:color="auto"/>
          </w:divBdr>
        </w:div>
        <w:div w:id="1514035069">
          <w:marLeft w:val="0"/>
          <w:marRight w:val="0"/>
          <w:marTop w:val="0"/>
          <w:marBottom w:val="0"/>
          <w:divBdr>
            <w:top w:val="none" w:sz="0" w:space="0" w:color="auto"/>
            <w:left w:val="none" w:sz="0" w:space="0" w:color="auto"/>
            <w:bottom w:val="none" w:sz="0" w:space="0" w:color="auto"/>
            <w:right w:val="none" w:sz="0" w:space="0" w:color="auto"/>
          </w:divBdr>
        </w:div>
        <w:div w:id="2002269957">
          <w:marLeft w:val="0"/>
          <w:marRight w:val="0"/>
          <w:marTop w:val="0"/>
          <w:marBottom w:val="0"/>
          <w:divBdr>
            <w:top w:val="none" w:sz="0" w:space="0" w:color="auto"/>
            <w:left w:val="none" w:sz="0" w:space="0" w:color="auto"/>
            <w:bottom w:val="none" w:sz="0" w:space="0" w:color="auto"/>
            <w:right w:val="none" w:sz="0" w:space="0" w:color="auto"/>
          </w:divBdr>
        </w:div>
        <w:div w:id="1406952513">
          <w:marLeft w:val="0"/>
          <w:marRight w:val="0"/>
          <w:marTop w:val="0"/>
          <w:marBottom w:val="0"/>
          <w:divBdr>
            <w:top w:val="none" w:sz="0" w:space="0" w:color="auto"/>
            <w:left w:val="none" w:sz="0" w:space="0" w:color="auto"/>
            <w:bottom w:val="none" w:sz="0" w:space="0" w:color="auto"/>
            <w:right w:val="none" w:sz="0" w:space="0" w:color="auto"/>
          </w:divBdr>
        </w:div>
        <w:div w:id="100877495">
          <w:marLeft w:val="0"/>
          <w:marRight w:val="0"/>
          <w:marTop w:val="0"/>
          <w:marBottom w:val="0"/>
          <w:divBdr>
            <w:top w:val="none" w:sz="0" w:space="0" w:color="auto"/>
            <w:left w:val="none" w:sz="0" w:space="0" w:color="auto"/>
            <w:bottom w:val="none" w:sz="0" w:space="0" w:color="auto"/>
            <w:right w:val="none" w:sz="0" w:space="0" w:color="auto"/>
          </w:divBdr>
        </w:div>
        <w:div w:id="287442539">
          <w:marLeft w:val="0"/>
          <w:marRight w:val="0"/>
          <w:marTop w:val="0"/>
          <w:marBottom w:val="0"/>
          <w:divBdr>
            <w:top w:val="none" w:sz="0" w:space="0" w:color="auto"/>
            <w:left w:val="none" w:sz="0" w:space="0" w:color="auto"/>
            <w:bottom w:val="none" w:sz="0" w:space="0" w:color="auto"/>
            <w:right w:val="none" w:sz="0" w:space="0" w:color="auto"/>
          </w:divBdr>
        </w:div>
        <w:div w:id="953483514">
          <w:marLeft w:val="0"/>
          <w:marRight w:val="0"/>
          <w:marTop w:val="0"/>
          <w:marBottom w:val="0"/>
          <w:divBdr>
            <w:top w:val="none" w:sz="0" w:space="0" w:color="auto"/>
            <w:left w:val="none" w:sz="0" w:space="0" w:color="auto"/>
            <w:bottom w:val="none" w:sz="0" w:space="0" w:color="auto"/>
            <w:right w:val="none" w:sz="0" w:space="0" w:color="auto"/>
          </w:divBdr>
        </w:div>
        <w:div w:id="1331324754">
          <w:marLeft w:val="0"/>
          <w:marRight w:val="0"/>
          <w:marTop w:val="0"/>
          <w:marBottom w:val="0"/>
          <w:divBdr>
            <w:top w:val="none" w:sz="0" w:space="0" w:color="auto"/>
            <w:left w:val="none" w:sz="0" w:space="0" w:color="auto"/>
            <w:bottom w:val="none" w:sz="0" w:space="0" w:color="auto"/>
            <w:right w:val="none" w:sz="0" w:space="0" w:color="auto"/>
          </w:divBdr>
        </w:div>
        <w:div w:id="960261784">
          <w:marLeft w:val="0"/>
          <w:marRight w:val="0"/>
          <w:marTop w:val="0"/>
          <w:marBottom w:val="0"/>
          <w:divBdr>
            <w:top w:val="none" w:sz="0" w:space="0" w:color="auto"/>
            <w:left w:val="none" w:sz="0" w:space="0" w:color="auto"/>
            <w:bottom w:val="none" w:sz="0" w:space="0" w:color="auto"/>
            <w:right w:val="none" w:sz="0" w:space="0" w:color="auto"/>
          </w:divBdr>
        </w:div>
        <w:div w:id="345644104">
          <w:marLeft w:val="0"/>
          <w:marRight w:val="0"/>
          <w:marTop w:val="0"/>
          <w:marBottom w:val="0"/>
          <w:divBdr>
            <w:top w:val="none" w:sz="0" w:space="0" w:color="auto"/>
            <w:left w:val="none" w:sz="0" w:space="0" w:color="auto"/>
            <w:bottom w:val="none" w:sz="0" w:space="0" w:color="auto"/>
            <w:right w:val="none" w:sz="0" w:space="0" w:color="auto"/>
          </w:divBdr>
        </w:div>
        <w:div w:id="69235864">
          <w:marLeft w:val="0"/>
          <w:marRight w:val="0"/>
          <w:marTop w:val="0"/>
          <w:marBottom w:val="0"/>
          <w:divBdr>
            <w:top w:val="none" w:sz="0" w:space="0" w:color="auto"/>
            <w:left w:val="none" w:sz="0" w:space="0" w:color="auto"/>
            <w:bottom w:val="none" w:sz="0" w:space="0" w:color="auto"/>
            <w:right w:val="none" w:sz="0" w:space="0" w:color="auto"/>
          </w:divBdr>
        </w:div>
        <w:div w:id="1545678349">
          <w:marLeft w:val="0"/>
          <w:marRight w:val="0"/>
          <w:marTop w:val="0"/>
          <w:marBottom w:val="0"/>
          <w:divBdr>
            <w:top w:val="none" w:sz="0" w:space="0" w:color="auto"/>
            <w:left w:val="none" w:sz="0" w:space="0" w:color="auto"/>
            <w:bottom w:val="none" w:sz="0" w:space="0" w:color="auto"/>
            <w:right w:val="none" w:sz="0" w:space="0" w:color="auto"/>
          </w:divBdr>
        </w:div>
        <w:div w:id="1559241879">
          <w:marLeft w:val="0"/>
          <w:marRight w:val="0"/>
          <w:marTop w:val="0"/>
          <w:marBottom w:val="0"/>
          <w:divBdr>
            <w:top w:val="none" w:sz="0" w:space="0" w:color="auto"/>
            <w:left w:val="none" w:sz="0" w:space="0" w:color="auto"/>
            <w:bottom w:val="none" w:sz="0" w:space="0" w:color="auto"/>
            <w:right w:val="none" w:sz="0" w:space="0" w:color="auto"/>
          </w:divBdr>
        </w:div>
        <w:div w:id="750006236">
          <w:marLeft w:val="0"/>
          <w:marRight w:val="0"/>
          <w:marTop w:val="0"/>
          <w:marBottom w:val="0"/>
          <w:divBdr>
            <w:top w:val="none" w:sz="0" w:space="0" w:color="auto"/>
            <w:left w:val="none" w:sz="0" w:space="0" w:color="auto"/>
            <w:bottom w:val="none" w:sz="0" w:space="0" w:color="auto"/>
            <w:right w:val="none" w:sz="0" w:space="0" w:color="auto"/>
          </w:divBdr>
        </w:div>
        <w:div w:id="676036581">
          <w:marLeft w:val="0"/>
          <w:marRight w:val="0"/>
          <w:marTop w:val="0"/>
          <w:marBottom w:val="0"/>
          <w:divBdr>
            <w:top w:val="none" w:sz="0" w:space="0" w:color="auto"/>
            <w:left w:val="none" w:sz="0" w:space="0" w:color="auto"/>
            <w:bottom w:val="none" w:sz="0" w:space="0" w:color="auto"/>
            <w:right w:val="none" w:sz="0" w:space="0" w:color="auto"/>
          </w:divBdr>
        </w:div>
        <w:div w:id="522013291">
          <w:marLeft w:val="0"/>
          <w:marRight w:val="0"/>
          <w:marTop w:val="0"/>
          <w:marBottom w:val="0"/>
          <w:divBdr>
            <w:top w:val="none" w:sz="0" w:space="0" w:color="auto"/>
            <w:left w:val="none" w:sz="0" w:space="0" w:color="auto"/>
            <w:bottom w:val="none" w:sz="0" w:space="0" w:color="auto"/>
            <w:right w:val="none" w:sz="0" w:space="0" w:color="auto"/>
          </w:divBdr>
        </w:div>
        <w:div w:id="1276595842">
          <w:marLeft w:val="0"/>
          <w:marRight w:val="0"/>
          <w:marTop w:val="0"/>
          <w:marBottom w:val="0"/>
          <w:divBdr>
            <w:top w:val="none" w:sz="0" w:space="0" w:color="auto"/>
            <w:left w:val="none" w:sz="0" w:space="0" w:color="auto"/>
            <w:bottom w:val="none" w:sz="0" w:space="0" w:color="auto"/>
            <w:right w:val="none" w:sz="0" w:space="0" w:color="auto"/>
          </w:divBdr>
        </w:div>
        <w:div w:id="624576960">
          <w:marLeft w:val="0"/>
          <w:marRight w:val="0"/>
          <w:marTop w:val="0"/>
          <w:marBottom w:val="0"/>
          <w:divBdr>
            <w:top w:val="none" w:sz="0" w:space="0" w:color="auto"/>
            <w:left w:val="none" w:sz="0" w:space="0" w:color="auto"/>
            <w:bottom w:val="none" w:sz="0" w:space="0" w:color="auto"/>
            <w:right w:val="none" w:sz="0" w:space="0" w:color="auto"/>
          </w:divBdr>
        </w:div>
        <w:div w:id="2120223809">
          <w:marLeft w:val="0"/>
          <w:marRight w:val="0"/>
          <w:marTop w:val="0"/>
          <w:marBottom w:val="0"/>
          <w:divBdr>
            <w:top w:val="none" w:sz="0" w:space="0" w:color="auto"/>
            <w:left w:val="none" w:sz="0" w:space="0" w:color="auto"/>
            <w:bottom w:val="none" w:sz="0" w:space="0" w:color="auto"/>
            <w:right w:val="none" w:sz="0" w:space="0" w:color="auto"/>
          </w:divBdr>
        </w:div>
        <w:div w:id="1019234201">
          <w:marLeft w:val="0"/>
          <w:marRight w:val="0"/>
          <w:marTop w:val="0"/>
          <w:marBottom w:val="0"/>
          <w:divBdr>
            <w:top w:val="none" w:sz="0" w:space="0" w:color="auto"/>
            <w:left w:val="none" w:sz="0" w:space="0" w:color="auto"/>
            <w:bottom w:val="none" w:sz="0" w:space="0" w:color="auto"/>
            <w:right w:val="none" w:sz="0" w:space="0" w:color="auto"/>
          </w:divBdr>
        </w:div>
        <w:div w:id="1778452185">
          <w:marLeft w:val="0"/>
          <w:marRight w:val="0"/>
          <w:marTop w:val="0"/>
          <w:marBottom w:val="0"/>
          <w:divBdr>
            <w:top w:val="none" w:sz="0" w:space="0" w:color="auto"/>
            <w:left w:val="none" w:sz="0" w:space="0" w:color="auto"/>
            <w:bottom w:val="none" w:sz="0" w:space="0" w:color="auto"/>
            <w:right w:val="none" w:sz="0" w:space="0" w:color="auto"/>
          </w:divBdr>
        </w:div>
        <w:div w:id="1898937127">
          <w:marLeft w:val="0"/>
          <w:marRight w:val="0"/>
          <w:marTop w:val="0"/>
          <w:marBottom w:val="0"/>
          <w:divBdr>
            <w:top w:val="none" w:sz="0" w:space="0" w:color="auto"/>
            <w:left w:val="none" w:sz="0" w:space="0" w:color="auto"/>
            <w:bottom w:val="none" w:sz="0" w:space="0" w:color="auto"/>
            <w:right w:val="none" w:sz="0" w:space="0" w:color="auto"/>
          </w:divBdr>
        </w:div>
        <w:div w:id="631592406">
          <w:marLeft w:val="0"/>
          <w:marRight w:val="0"/>
          <w:marTop w:val="0"/>
          <w:marBottom w:val="0"/>
          <w:divBdr>
            <w:top w:val="none" w:sz="0" w:space="0" w:color="auto"/>
            <w:left w:val="none" w:sz="0" w:space="0" w:color="auto"/>
            <w:bottom w:val="none" w:sz="0" w:space="0" w:color="auto"/>
            <w:right w:val="none" w:sz="0" w:space="0" w:color="auto"/>
          </w:divBdr>
        </w:div>
        <w:div w:id="116608709">
          <w:marLeft w:val="0"/>
          <w:marRight w:val="0"/>
          <w:marTop w:val="0"/>
          <w:marBottom w:val="0"/>
          <w:divBdr>
            <w:top w:val="none" w:sz="0" w:space="0" w:color="auto"/>
            <w:left w:val="none" w:sz="0" w:space="0" w:color="auto"/>
            <w:bottom w:val="none" w:sz="0" w:space="0" w:color="auto"/>
            <w:right w:val="none" w:sz="0" w:space="0" w:color="auto"/>
          </w:divBdr>
        </w:div>
        <w:div w:id="262300661">
          <w:marLeft w:val="0"/>
          <w:marRight w:val="0"/>
          <w:marTop w:val="0"/>
          <w:marBottom w:val="0"/>
          <w:divBdr>
            <w:top w:val="none" w:sz="0" w:space="0" w:color="auto"/>
            <w:left w:val="none" w:sz="0" w:space="0" w:color="auto"/>
            <w:bottom w:val="none" w:sz="0" w:space="0" w:color="auto"/>
            <w:right w:val="none" w:sz="0" w:space="0" w:color="auto"/>
          </w:divBdr>
        </w:div>
        <w:div w:id="383333439">
          <w:marLeft w:val="0"/>
          <w:marRight w:val="0"/>
          <w:marTop w:val="0"/>
          <w:marBottom w:val="0"/>
          <w:divBdr>
            <w:top w:val="none" w:sz="0" w:space="0" w:color="auto"/>
            <w:left w:val="none" w:sz="0" w:space="0" w:color="auto"/>
            <w:bottom w:val="none" w:sz="0" w:space="0" w:color="auto"/>
            <w:right w:val="none" w:sz="0" w:space="0" w:color="auto"/>
          </w:divBdr>
        </w:div>
        <w:div w:id="527914824">
          <w:marLeft w:val="0"/>
          <w:marRight w:val="0"/>
          <w:marTop w:val="0"/>
          <w:marBottom w:val="0"/>
          <w:divBdr>
            <w:top w:val="none" w:sz="0" w:space="0" w:color="auto"/>
            <w:left w:val="none" w:sz="0" w:space="0" w:color="auto"/>
            <w:bottom w:val="none" w:sz="0" w:space="0" w:color="auto"/>
            <w:right w:val="none" w:sz="0" w:space="0" w:color="auto"/>
          </w:divBdr>
        </w:div>
        <w:div w:id="935329944">
          <w:marLeft w:val="0"/>
          <w:marRight w:val="0"/>
          <w:marTop w:val="0"/>
          <w:marBottom w:val="0"/>
          <w:divBdr>
            <w:top w:val="none" w:sz="0" w:space="0" w:color="auto"/>
            <w:left w:val="none" w:sz="0" w:space="0" w:color="auto"/>
            <w:bottom w:val="none" w:sz="0" w:space="0" w:color="auto"/>
            <w:right w:val="none" w:sz="0" w:space="0" w:color="auto"/>
          </w:divBdr>
        </w:div>
        <w:div w:id="747194112">
          <w:marLeft w:val="0"/>
          <w:marRight w:val="0"/>
          <w:marTop w:val="0"/>
          <w:marBottom w:val="0"/>
          <w:divBdr>
            <w:top w:val="none" w:sz="0" w:space="0" w:color="auto"/>
            <w:left w:val="none" w:sz="0" w:space="0" w:color="auto"/>
            <w:bottom w:val="none" w:sz="0" w:space="0" w:color="auto"/>
            <w:right w:val="none" w:sz="0" w:space="0" w:color="auto"/>
          </w:divBdr>
        </w:div>
        <w:div w:id="468980798">
          <w:marLeft w:val="0"/>
          <w:marRight w:val="0"/>
          <w:marTop w:val="0"/>
          <w:marBottom w:val="0"/>
          <w:divBdr>
            <w:top w:val="none" w:sz="0" w:space="0" w:color="auto"/>
            <w:left w:val="none" w:sz="0" w:space="0" w:color="auto"/>
            <w:bottom w:val="none" w:sz="0" w:space="0" w:color="auto"/>
            <w:right w:val="none" w:sz="0" w:space="0" w:color="auto"/>
          </w:divBdr>
        </w:div>
        <w:div w:id="1183325795">
          <w:marLeft w:val="0"/>
          <w:marRight w:val="0"/>
          <w:marTop w:val="0"/>
          <w:marBottom w:val="0"/>
          <w:divBdr>
            <w:top w:val="none" w:sz="0" w:space="0" w:color="auto"/>
            <w:left w:val="none" w:sz="0" w:space="0" w:color="auto"/>
            <w:bottom w:val="none" w:sz="0" w:space="0" w:color="auto"/>
            <w:right w:val="none" w:sz="0" w:space="0" w:color="auto"/>
          </w:divBdr>
        </w:div>
        <w:div w:id="316540145">
          <w:marLeft w:val="0"/>
          <w:marRight w:val="0"/>
          <w:marTop w:val="0"/>
          <w:marBottom w:val="0"/>
          <w:divBdr>
            <w:top w:val="none" w:sz="0" w:space="0" w:color="auto"/>
            <w:left w:val="none" w:sz="0" w:space="0" w:color="auto"/>
            <w:bottom w:val="none" w:sz="0" w:space="0" w:color="auto"/>
            <w:right w:val="none" w:sz="0" w:space="0" w:color="auto"/>
          </w:divBdr>
        </w:div>
        <w:div w:id="298998220">
          <w:marLeft w:val="0"/>
          <w:marRight w:val="0"/>
          <w:marTop w:val="0"/>
          <w:marBottom w:val="0"/>
          <w:divBdr>
            <w:top w:val="none" w:sz="0" w:space="0" w:color="auto"/>
            <w:left w:val="none" w:sz="0" w:space="0" w:color="auto"/>
            <w:bottom w:val="none" w:sz="0" w:space="0" w:color="auto"/>
            <w:right w:val="none" w:sz="0" w:space="0" w:color="auto"/>
          </w:divBdr>
        </w:div>
      </w:divsChild>
    </w:div>
    <w:div w:id="2092504806">
      <w:bodyDiv w:val="1"/>
      <w:marLeft w:val="0"/>
      <w:marRight w:val="0"/>
      <w:marTop w:val="0"/>
      <w:marBottom w:val="0"/>
      <w:divBdr>
        <w:top w:val="none" w:sz="0" w:space="0" w:color="auto"/>
        <w:left w:val="none" w:sz="0" w:space="0" w:color="auto"/>
        <w:bottom w:val="none" w:sz="0" w:space="0" w:color="auto"/>
        <w:right w:val="none" w:sz="0" w:space="0" w:color="auto"/>
      </w:divBdr>
      <w:divsChild>
        <w:div w:id="1999310126">
          <w:marLeft w:val="0"/>
          <w:marRight w:val="0"/>
          <w:marTop w:val="0"/>
          <w:marBottom w:val="0"/>
          <w:divBdr>
            <w:top w:val="none" w:sz="0" w:space="0" w:color="auto"/>
            <w:left w:val="none" w:sz="0" w:space="0" w:color="auto"/>
            <w:bottom w:val="none" w:sz="0" w:space="0" w:color="auto"/>
            <w:right w:val="none" w:sz="0" w:space="0" w:color="auto"/>
          </w:divBdr>
        </w:div>
        <w:div w:id="2972915">
          <w:marLeft w:val="0"/>
          <w:marRight w:val="0"/>
          <w:marTop w:val="0"/>
          <w:marBottom w:val="0"/>
          <w:divBdr>
            <w:top w:val="none" w:sz="0" w:space="0" w:color="auto"/>
            <w:left w:val="none" w:sz="0" w:space="0" w:color="auto"/>
            <w:bottom w:val="none" w:sz="0" w:space="0" w:color="auto"/>
            <w:right w:val="none" w:sz="0" w:space="0" w:color="auto"/>
          </w:divBdr>
        </w:div>
        <w:div w:id="2100371245">
          <w:marLeft w:val="0"/>
          <w:marRight w:val="0"/>
          <w:marTop w:val="0"/>
          <w:marBottom w:val="0"/>
          <w:divBdr>
            <w:top w:val="none" w:sz="0" w:space="0" w:color="auto"/>
            <w:left w:val="none" w:sz="0" w:space="0" w:color="auto"/>
            <w:bottom w:val="none" w:sz="0" w:space="0" w:color="auto"/>
            <w:right w:val="none" w:sz="0" w:space="0" w:color="auto"/>
          </w:divBdr>
        </w:div>
        <w:div w:id="333724085">
          <w:marLeft w:val="0"/>
          <w:marRight w:val="0"/>
          <w:marTop w:val="0"/>
          <w:marBottom w:val="0"/>
          <w:divBdr>
            <w:top w:val="none" w:sz="0" w:space="0" w:color="auto"/>
            <w:left w:val="none" w:sz="0" w:space="0" w:color="auto"/>
            <w:bottom w:val="none" w:sz="0" w:space="0" w:color="auto"/>
            <w:right w:val="none" w:sz="0" w:space="0" w:color="auto"/>
          </w:divBdr>
        </w:div>
        <w:div w:id="5375513">
          <w:marLeft w:val="0"/>
          <w:marRight w:val="0"/>
          <w:marTop w:val="0"/>
          <w:marBottom w:val="0"/>
          <w:divBdr>
            <w:top w:val="none" w:sz="0" w:space="0" w:color="auto"/>
            <w:left w:val="none" w:sz="0" w:space="0" w:color="auto"/>
            <w:bottom w:val="none" w:sz="0" w:space="0" w:color="auto"/>
            <w:right w:val="none" w:sz="0" w:space="0" w:color="auto"/>
          </w:divBdr>
        </w:div>
        <w:div w:id="198711561">
          <w:marLeft w:val="0"/>
          <w:marRight w:val="0"/>
          <w:marTop w:val="0"/>
          <w:marBottom w:val="0"/>
          <w:divBdr>
            <w:top w:val="none" w:sz="0" w:space="0" w:color="auto"/>
            <w:left w:val="none" w:sz="0" w:space="0" w:color="auto"/>
            <w:bottom w:val="none" w:sz="0" w:space="0" w:color="auto"/>
            <w:right w:val="none" w:sz="0" w:space="0" w:color="auto"/>
          </w:divBdr>
        </w:div>
        <w:div w:id="1224176043">
          <w:marLeft w:val="0"/>
          <w:marRight w:val="0"/>
          <w:marTop w:val="0"/>
          <w:marBottom w:val="0"/>
          <w:divBdr>
            <w:top w:val="none" w:sz="0" w:space="0" w:color="auto"/>
            <w:left w:val="none" w:sz="0" w:space="0" w:color="auto"/>
            <w:bottom w:val="none" w:sz="0" w:space="0" w:color="auto"/>
            <w:right w:val="none" w:sz="0" w:space="0" w:color="auto"/>
          </w:divBdr>
        </w:div>
        <w:div w:id="2144762840">
          <w:marLeft w:val="0"/>
          <w:marRight w:val="0"/>
          <w:marTop w:val="0"/>
          <w:marBottom w:val="0"/>
          <w:divBdr>
            <w:top w:val="none" w:sz="0" w:space="0" w:color="auto"/>
            <w:left w:val="none" w:sz="0" w:space="0" w:color="auto"/>
            <w:bottom w:val="none" w:sz="0" w:space="0" w:color="auto"/>
            <w:right w:val="none" w:sz="0" w:space="0" w:color="auto"/>
          </w:divBdr>
        </w:div>
        <w:div w:id="927736627">
          <w:marLeft w:val="0"/>
          <w:marRight w:val="0"/>
          <w:marTop w:val="0"/>
          <w:marBottom w:val="0"/>
          <w:divBdr>
            <w:top w:val="none" w:sz="0" w:space="0" w:color="auto"/>
            <w:left w:val="none" w:sz="0" w:space="0" w:color="auto"/>
            <w:bottom w:val="none" w:sz="0" w:space="0" w:color="auto"/>
            <w:right w:val="none" w:sz="0" w:space="0" w:color="auto"/>
          </w:divBdr>
        </w:div>
        <w:div w:id="779763262">
          <w:marLeft w:val="0"/>
          <w:marRight w:val="0"/>
          <w:marTop w:val="0"/>
          <w:marBottom w:val="0"/>
          <w:divBdr>
            <w:top w:val="none" w:sz="0" w:space="0" w:color="auto"/>
            <w:left w:val="none" w:sz="0" w:space="0" w:color="auto"/>
            <w:bottom w:val="none" w:sz="0" w:space="0" w:color="auto"/>
            <w:right w:val="none" w:sz="0" w:space="0" w:color="auto"/>
          </w:divBdr>
        </w:div>
        <w:div w:id="1648051836">
          <w:marLeft w:val="0"/>
          <w:marRight w:val="0"/>
          <w:marTop w:val="0"/>
          <w:marBottom w:val="0"/>
          <w:divBdr>
            <w:top w:val="none" w:sz="0" w:space="0" w:color="auto"/>
            <w:left w:val="none" w:sz="0" w:space="0" w:color="auto"/>
            <w:bottom w:val="none" w:sz="0" w:space="0" w:color="auto"/>
            <w:right w:val="none" w:sz="0" w:space="0" w:color="auto"/>
          </w:divBdr>
        </w:div>
        <w:div w:id="1467626136">
          <w:marLeft w:val="0"/>
          <w:marRight w:val="0"/>
          <w:marTop w:val="0"/>
          <w:marBottom w:val="0"/>
          <w:divBdr>
            <w:top w:val="none" w:sz="0" w:space="0" w:color="auto"/>
            <w:left w:val="none" w:sz="0" w:space="0" w:color="auto"/>
            <w:bottom w:val="none" w:sz="0" w:space="0" w:color="auto"/>
            <w:right w:val="none" w:sz="0" w:space="0" w:color="auto"/>
          </w:divBdr>
        </w:div>
        <w:div w:id="1524316713">
          <w:marLeft w:val="0"/>
          <w:marRight w:val="0"/>
          <w:marTop w:val="0"/>
          <w:marBottom w:val="0"/>
          <w:divBdr>
            <w:top w:val="none" w:sz="0" w:space="0" w:color="auto"/>
            <w:left w:val="none" w:sz="0" w:space="0" w:color="auto"/>
            <w:bottom w:val="none" w:sz="0" w:space="0" w:color="auto"/>
            <w:right w:val="none" w:sz="0" w:space="0" w:color="auto"/>
          </w:divBdr>
        </w:div>
        <w:div w:id="1512060349">
          <w:marLeft w:val="0"/>
          <w:marRight w:val="0"/>
          <w:marTop w:val="0"/>
          <w:marBottom w:val="0"/>
          <w:divBdr>
            <w:top w:val="none" w:sz="0" w:space="0" w:color="auto"/>
            <w:left w:val="none" w:sz="0" w:space="0" w:color="auto"/>
            <w:bottom w:val="none" w:sz="0" w:space="0" w:color="auto"/>
            <w:right w:val="none" w:sz="0" w:space="0" w:color="auto"/>
          </w:divBdr>
        </w:div>
        <w:div w:id="457382753">
          <w:marLeft w:val="0"/>
          <w:marRight w:val="0"/>
          <w:marTop w:val="0"/>
          <w:marBottom w:val="0"/>
          <w:divBdr>
            <w:top w:val="none" w:sz="0" w:space="0" w:color="auto"/>
            <w:left w:val="none" w:sz="0" w:space="0" w:color="auto"/>
            <w:bottom w:val="none" w:sz="0" w:space="0" w:color="auto"/>
            <w:right w:val="none" w:sz="0" w:space="0" w:color="auto"/>
          </w:divBdr>
        </w:div>
        <w:div w:id="944117057">
          <w:marLeft w:val="0"/>
          <w:marRight w:val="0"/>
          <w:marTop w:val="0"/>
          <w:marBottom w:val="0"/>
          <w:divBdr>
            <w:top w:val="none" w:sz="0" w:space="0" w:color="auto"/>
            <w:left w:val="none" w:sz="0" w:space="0" w:color="auto"/>
            <w:bottom w:val="none" w:sz="0" w:space="0" w:color="auto"/>
            <w:right w:val="none" w:sz="0" w:space="0" w:color="auto"/>
          </w:divBdr>
        </w:div>
        <w:div w:id="1021663518">
          <w:marLeft w:val="0"/>
          <w:marRight w:val="0"/>
          <w:marTop w:val="0"/>
          <w:marBottom w:val="0"/>
          <w:divBdr>
            <w:top w:val="none" w:sz="0" w:space="0" w:color="auto"/>
            <w:left w:val="none" w:sz="0" w:space="0" w:color="auto"/>
            <w:bottom w:val="none" w:sz="0" w:space="0" w:color="auto"/>
            <w:right w:val="none" w:sz="0" w:space="0" w:color="auto"/>
          </w:divBdr>
        </w:div>
        <w:div w:id="857934006">
          <w:marLeft w:val="0"/>
          <w:marRight w:val="0"/>
          <w:marTop w:val="0"/>
          <w:marBottom w:val="0"/>
          <w:divBdr>
            <w:top w:val="none" w:sz="0" w:space="0" w:color="auto"/>
            <w:left w:val="none" w:sz="0" w:space="0" w:color="auto"/>
            <w:bottom w:val="none" w:sz="0" w:space="0" w:color="auto"/>
            <w:right w:val="none" w:sz="0" w:space="0" w:color="auto"/>
          </w:divBdr>
        </w:div>
        <w:div w:id="1146552820">
          <w:marLeft w:val="0"/>
          <w:marRight w:val="0"/>
          <w:marTop w:val="0"/>
          <w:marBottom w:val="0"/>
          <w:divBdr>
            <w:top w:val="none" w:sz="0" w:space="0" w:color="auto"/>
            <w:left w:val="none" w:sz="0" w:space="0" w:color="auto"/>
            <w:bottom w:val="none" w:sz="0" w:space="0" w:color="auto"/>
            <w:right w:val="none" w:sz="0" w:space="0" w:color="auto"/>
          </w:divBdr>
        </w:div>
        <w:div w:id="1628465836">
          <w:marLeft w:val="0"/>
          <w:marRight w:val="0"/>
          <w:marTop w:val="0"/>
          <w:marBottom w:val="0"/>
          <w:divBdr>
            <w:top w:val="none" w:sz="0" w:space="0" w:color="auto"/>
            <w:left w:val="none" w:sz="0" w:space="0" w:color="auto"/>
            <w:bottom w:val="none" w:sz="0" w:space="0" w:color="auto"/>
            <w:right w:val="none" w:sz="0" w:space="0" w:color="auto"/>
          </w:divBdr>
        </w:div>
        <w:div w:id="520556733">
          <w:marLeft w:val="0"/>
          <w:marRight w:val="0"/>
          <w:marTop w:val="0"/>
          <w:marBottom w:val="0"/>
          <w:divBdr>
            <w:top w:val="none" w:sz="0" w:space="0" w:color="auto"/>
            <w:left w:val="none" w:sz="0" w:space="0" w:color="auto"/>
            <w:bottom w:val="none" w:sz="0" w:space="0" w:color="auto"/>
            <w:right w:val="none" w:sz="0" w:space="0" w:color="auto"/>
          </w:divBdr>
        </w:div>
        <w:div w:id="1612321936">
          <w:marLeft w:val="0"/>
          <w:marRight w:val="0"/>
          <w:marTop w:val="0"/>
          <w:marBottom w:val="0"/>
          <w:divBdr>
            <w:top w:val="none" w:sz="0" w:space="0" w:color="auto"/>
            <w:left w:val="none" w:sz="0" w:space="0" w:color="auto"/>
            <w:bottom w:val="none" w:sz="0" w:space="0" w:color="auto"/>
            <w:right w:val="none" w:sz="0" w:space="0" w:color="auto"/>
          </w:divBdr>
        </w:div>
        <w:div w:id="1210610079">
          <w:marLeft w:val="0"/>
          <w:marRight w:val="0"/>
          <w:marTop w:val="0"/>
          <w:marBottom w:val="0"/>
          <w:divBdr>
            <w:top w:val="none" w:sz="0" w:space="0" w:color="auto"/>
            <w:left w:val="none" w:sz="0" w:space="0" w:color="auto"/>
            <w:bottom w:val="none" w:sz="0" w:space="0" w:color="auto"/>
            <w:right w:val="none" w:sz="0" w:space="0" w:color="auto"/>
          </w:divBdr>
        </w:div>
        <w:div w:id="6710981">
          <w:marLeft w:val="0"/>
          <w:marRight w:val="0"/>
          <w:marTop w:val="0"/>
          <w:marBottom w:val="0"/>
          <w:divBdr>
            <w:top w:val="none" w:sz="0" w:space="0" w:color="auto"/>
            <w:left w:val="none" w:sz="0" w:space="0" w:color="auto"/>
            <w:bottom w:val="none" w:sz="0" w:space="0" w:color="auto"/>
            <w:right w:val="none" w:sz="0" w:space="0" w:color="auto"/>
          </w:divBdr>
        </w:div>
        <w:div w:id="387807422">
          <w:marLeft w:val="0"/>
          <w:marRight w:val="0"/>
          <w:marTop w:val="0"/>
          <w:marBottom w:val="0"/>
          <w:divBdr>
            <w:top w:val="none" w:sz="0" w:space="0" w:color="auto"/>
            <w:left w:val="none" w:sz="0" w:space="0" w:color="auto"/>
            <w:bottom w:val="none" w:sz="0" w:space="0" w:color="auto"/>
            <w:right w:val="none" w:sz="0" w:space="0" w:color="auto"/>
          </w:divBdr>
        </w:div>
        <w:div w:id="1850635728">
          <w:marLeft w:val="0"/>
          <w:marRight w:val="0"/>
          <w:marTop w:val="0"/>
          <w:marBottom w:val="0"/>
          <w:divBdr>
            <w:top w:val="none" w:sz="0" w:space="0" w:color="auto"/>
            <w:left w:val="none" w:sz="0" w:space="0" w:color="auto"/>
            <w:bottom w:val="none" w:sz="0" w:space="0" w:color="auto"/>
            <w:right w:val="none" w:sz="0" w:space="0" w:color="auto"/>
          </w:divBdr>
        </w:div>
        <w:div w:id="456947985">
          <w:marLeft w:val="0"/>
          <w:marRight w:val="0"/>
          <w:marTop w:val="0"/>
          <w:marBottom w:val="0"/>
          <w:divBdr>
            <w:top w:val="none" w:sz="0" w:space="0" w:color="auto"/>
            <w:left w:val="none" w:sz="0" w:space="0" w:color="auto"/>
            <w:bottom w:val="none" w:sz="0" w:space="0" w:color="auto"/>
            <w:right w:val="none" w:sz="0" w:space="0" w:color="auto"/>
          </w:divBdr>
        </w:div>
        <w:div w:id="1533766454">
          <w:marLeft w:val="0"/>
          <w:marRight w:val="0"/>
          <w:marTop w:val="0"/>
          <w:marBottom w:val="0"/>
          <w:divBdr>
            <w:top w:val="none" w:sz="0" w:space="0" w:color="auto"/>
            <w:left w:val="none" w:sz="0" w:space="0" w:color="auto"/>
            <w:bottom w:val="none" w:sz="0" w:space="0" w:color="auto"/>
            <w:right w:val="none" w:sz="0" w:space="0" w:color="auto"/>
          </w:divBdr>
        </w:div>
        <w:div w:id="1409108614">
          <w:marLeft w:val="0"/>
          <w:marRight w:val="0"/>
          <w:marTop w:val="0"/>
          <w:marBottom w:val="0"/>
          <w:divBdr>
            <w:top w:val="none" w:sz="0" w:space="0" w:color="auto"/>
            <w:left w:val="none" w:sz="0" w:space="0" w:color="auto"/>
            <w:bottom w:val="none" w:sz="0" w:space="0" w:color="auto"/>
            <w:right w:val="none" w:sz="0" w:space="0" w:color="auto"/>
          </w:divBdr>
        </w:div>
        <w:div w:id="1070612885">
          <w:marLeft w:val="0"/>
          <w:marRight w:val="0"/>
          <w:marTop w:val="0"/>
          <w:marBottom w:val="0"/>
          <w:divBdr>
            <w:top w:val="none" w:sz="0" w:space="0" w:color="auto"/>
            <w:left w:val="none" w:sz="0" w:space="0" w:color="auto"/>
            <w:bottom w:val="none" w:sz="0" w:space="0" w:color="auto"/>
            <w:right w:val="none" w:sz="0" w:space="0" w:color="auto"/>
          </w:divBdr>
        </w:div>
        <w:div w:id="792789974">
          <w:marLeft w:val="0"/>
          <w:marRight w:val="0"/>
          <w:marTop w:val="0"/>
          <w:marBottom w:val="0"/>
          <w:divBdr>
            <w:top w:val="none" w:sz="0" w:space="0" w:color="auto"/>
            <w:left w:val="none" w:sz="0" w:space="0" w:color="auto"/>
            <w:bottom w:val="none" w:sz="0" w:space="0" w:color="auto"/>
            <w:right w:val="none" w:sz="0" w:space="0" w:color="auto"/>
          </w:divBdr>
        </w:div>
        <w:div w:id="556093481">
          <w:marLeft w:val="0"/>
          <w:marRight w:val="0"/>
          <w:marTop w:val="0"/>
          <w:marBottom w:val="0"/>
          <w:divBdr>
            <w:top w:val="none" w:sz="0" w:space="0" w:color="auto"/>
            <w:left w:val="none" w:sz="0" w:space="0" w:color="auto"/>
            <w:bottom w:val="none" w:sz="0" w:space="0" w:color="auto"/>
            <w:right w:val="none" w:sz="0" w:space="0" w:color="auto"/>
          </w:divBdr>
        </w:div>
        <w:div w:id="1714377955">
          <w:marLeft w:val="0"/>
          <w:marRight w:val="0"/>
          <w:marTop w:val="0"/>
          <w:marBottom w:val="0"/>
          <w:divBdr>
            <w:top w:val="none" w:sz="0" w:space="0" w:color="auto"/>
            <w:left w:val="none" w:sz="0" w:space="0" w:color="auto"/>
            <w:bottom w:val="none" w:sz="0" w:space="0" w:color="auto"/>
            <w:right w:val="none" w:sz="0" w:space="0" w:color="auto"/>
          </w:divBdr>
        </w:div>
        <w:div w:id="1768769000">
          <w:marLeft w:val="0"/>
          <w:marRight w:val="0"/>
          <w:marTop w:val="0"/>
          <w:marBottom w:val="0"/>
          <w:divBdr>
            <w:top w:val="none" w:sz="0" w:space="0" w:color="auto"/>
            <w:left w:val="none" w:sz="0" w:space="0" w:color="auto"/>
            <w:bottom w:val="none" w:sz="0" w:space="0" w:color="auto"/>
            <w:right w:val="none" w:sz="0" w:space="0" w:color="auto"/>
          </w:divBdr>
        </w:div>
        <w:div w:id="1740403734">
          <w:marLeft w:val="0"/>
          <w:marRight w:val="0"/>
          <w:marTop w:val="0"/>
          <w:marBottom w:val="0"/>
          <w:divBdr>
            <w:top w:val="none" w:sz="0" w:space="0" w:color="auto"/>
            <w:left w:val="none" w:sz="0" w:space="0" w:color="auto"/>
            <w:bottom w:val="none" w:sz="0" w:space="0" w:color="auto"/>
            <w:right w:val="none" w:sz="0" w:space="0" w:color="auto"/>
          </w:divBdr>
        </w:div>
        <w:div w:id="1439059636">
          <w:marLeft w:val="0"/>
          <w:marRight w:val="0"/>
          <w:marTop w:val="0"/>
          <w:marBottom w:val="0"/>
          <w:divBdr>
            <w:top w:val="none" w:sz="0" w:space="0" w:color="auto"/>
            <w:left w:val="none" w:sz="0" w:space="0" w:color="auto"/>
            <w:bottom w:val="none" w:sz="0" w:space="0" w:color="auto"/>
            <w:right w:val="none" w:sz="0" w:space="0" w:color="auto"/>
          </w:divBdr>
        </w:div>
        <w:div w:id="1684477710">
          <w:marLeft w:val="0"/>
          <w:marRight w:val="0"/>
          <w:marTop w:val="0"/>
          <w:marBottom w:val="0"/>
          <w:divBdr>
            <w:top w:val="none" w:sz="0" w:space="0" w:color="auto"/>
            <w:left w:val="none" w:sz="0" w:space="0" w:color="auto"/>
            <w:bottom w:val="none" w:sz="0" w:space="0" w:color="auto"/>
            <w:right w:val="none" w:sz="0" w:space="0" w:color="auto"/>
          </w:divBdr>
        </w:div>
        <w:div w:id="577789656">
          <w:marLeft w:val="0"/>
          <w:marRight w:val="0"/>
          <w:marTop w:val="0"/>
          <w:marBottom w:val="0"/>
          <w:divBdr>
            <w:top w:val="none" w:sz="0" w:space="0" w:color="auto"/>
            <w:left w:val="none" w:sz="0" w:space="0" w:color="auto"/>
            <w:bottom w:val="none" w:sz="0" w:space="0" w:color="auto"/>
            <w:right w:val="none" w:sz="0" w:space="0" w:color="auto"/>
          </w:divBdr>
        </w:div>
        <w:div w:id="342443773">
          <w:marLeft w:val="0"/>
          <w:marRight w:val="0"/>
          <w:marTop w:val="0"/>
          <w:marBottom w:val="0"/>
          <w:divBdr>
            <w:top w:val="none" w:sz="0" w:space="0" w:color="auto"/>
            <w:left w:val="none" w:sz="0" w:space="0" w:color="auto"/>
            <w:bottom w:val="none" w:sz="0" w:space="0" w:color="auto"/>
            <w:right w:val="none" w:sz="0" w:space="0" w:color="auto"/>
          </w:divBdr>
        </w:div>
        <w:div w:id="2077778750">
          <w:marLeft w:val="0"/>
          <w:marRight w:val="0"/>
          <w:marTop w:val="0"/>
          <w:marBottom w:val="0"/>
          <w:divBdr>
            <w:top w:val="none" w:sz="0" w:space="0" w:color="auto"/>
            <w:left w:val="none" w:sz="0" w:space="0" w:color="auto"/>
            <w:bottom w:val="none" w:sz="0" w:space="0" w:color="auto"/>
            <w:right w:val="none" w:sz="0" w:space="0" w:color="auto"/>
          </w:divBdr>
        </w:div>
        <w:div w:id="108159575">
          <w:marLeft w:val="0"/>
          <w:marRight w:val="0"/>
          <w:marTop w:val="0"/>
          <w:marBottom w:val="0"/>
          <w:divBdr>
            <w:top w:val="none" w:sz="0" w:space="0" w:color="auto"/>
            <w:left w:val="none" w:sz="0" w:space="0" w:color="auto"/>
            <w:bottom w:val="none" w:sz="0" w:space="0" w:color="auto"/>
            <w:right w:val="none" w:sz="0" w:space="0" w:color="auto"/>
          </w:divBdr>
        </w:div>
        <w:div w:id="1766996162">
          <w:marLeft w:val="0"/>
          <w:marRight w:val="0"/>
          <w:marTop w:val="0"/>
          <w:marBottom w:val="0"/>
          <w:divBdr>
            <w:top w:val="none" w:sz="0" w:space="0" w:color="auto"/>
            <w:left w:val="none" w:sz="0" w:space="0" w:color="auto"/>
            <w:bottom w:val="none" w:sz="0" w:space="0" w:color="auto"/>
            <w:right w:val="none" w:sz="0" w:space="0" w:color="auto"/>
          </w:divBdr>
        </w:div>
        <w:div w:id="1838884153">
          <w:marLeft w:val="0"/>
          <w:marRight w:val="0"/>
          <w:marTop w:val="0"/>
          <w:marBottom w:val="0"/>
          <w:divBdr>
            <w:top w:val="none" w:sz="0" w:space="0" w:color="auto"/>
            <w:left w:val="none" w:sz="0" w:space="0" w:color="auto"/>
            <w:bottom w:val="none" w:sz="0" w:space="0" w:color="auto"/>
            <w:right w:val="none" w:sz="0" w:space="0" w:color="auto"/>
          </w:divBdr>
        </w:div>
        <w:div w:id="175580675">
          <w:marLeft w:val="0"/>
          <w:marRight w:val="0"/>
          <w:marTop w:val="0"/>
          <w:marBottom w:val="0"/>
          <w:divBdr>
            <w:top w:val="none" w:sz="0" w:space="0" w:color="auto"/>
            <w:left w:val="none" w:sz="0" w:space="0" w:color="auto"/>
            <w:bottom w:val="none" w:sz="0" w:space="0" w:color="auto"/>
            <w:right w:val="none" w:sz="0" w:space="0" w:color="auto"/>
          </w:divBdr>
        </w:div>
        <w:div w:id="539630268">
          <w:marLeft w:val="0"/>
          <w:marRight w:val="0"/>
          <w:marTop w:val="0"/>
          <w:marBottom w:val="0"/>
          <w:divBdr>
            <w:top w:val="none" w:sz="0" w:space="0" w:color="auto"/>
            <w:left w:val="none" w:sz="0" w:space="0" w:color="auto"/>
            <w:bottom w:val="none" w:sz="0" w:space="0" w:color="auto"/>
            <w:right w:val="none" w:sz="0" w:space="0" w:color="auto"/>
          </w:divBdr>
        </w:div>
        <w:div w:id="553196053">
          <w:marLeft w:val="0"/>
          <w:marRight w:val="0"/>
          <w:marTop w:val="0"/>
          <w:marBottom w:val="0"/>
          <w:divBdr>
            <w:top w:val="none" w:sz="0" w:space="0" w:color="auto"/>
            <w:left w:val="none" w:sz="0" w:space="0" w:color="auto"/>
            <w:bottom w:val="none" w:sz="0" w:space="0" w:color="auto"/>
            <w:right w:val="none" w:sz="0" w:space="0" w:color="auto"/>
          </w:divBdr>
        </w:div>
        <w:div w:id="1738163663">
          <w:marLeft w:val="0"/>
          <w:marRight w:val="0"/>
          <w:marTop w:val="0"/>
          <w:marBottom w:val="0"/>
          <w:divBdr>
            <w:top w:val="none" w:sz="0" w:space="0" w:color="auto"/>
            <w:left w:val="none" w:sz="0" w:space="0" w:color="auto"/>
            <w:bottom w:val="none" w:sz="0" w:space="0" w:color="auto"/>
            <w:right w:val="none" w:sz="0" w:space="0" w:color="auto"/>
          </w:divBdr>
        </w:div>
        <w:div w:id="1837334281">
          <w:marLeft w:val="0"/>
          <w:marRight w:val="0"/>
          <w:marTop w:val="0"/>
          <w:marBottom w:val="0"/>
          <w:divBdr>
            <w:top w:val="none" w:sz="0" w:space="0" w:color="auto"/>
            <w:left w:val="none" w:sz="0" w:space="0" w:color="auto"/>
            <w:bottom w:val="none" w:sz="0" w:space="0" w:color="auto"/>
            <w:right w:val="none" w:sz="0" w:space="0" w:color="auto"/>
          </w:divBdr>
        </w:div>
        <w:div w:id="906499757">
          <w:marLeft w:val="0"/>
          <w:marRight w:val="0"/>
          <w:marTop w:val="0"/>
          <w:marBottom w:val="0"/>
          <w:divBdr>
            <w:top w:val="none" w:sz="0" w:space="0" w:color="auto"/>
            <w:left w:val="none" w:sz="0" w:space="0" w:color="auto"/>
            <w:bottom w:val="none" w:sz="0" w:space="0" w:color="auto"/>
            <w:right w:val="none" w:sz="0" w:space="0" w:color="auto"/>
          </w:divBdr>
        </w:div>
        <w:div w:id="975843318">
          <w:marLeft w:val="0"/>
          <w:marRight w:val="0"/>
          <w:marTop w:val="0"/>
          <w:marBottom w:val="0"/>
          <w:divBdr>
            <w:top w:val="none" w:sz="0" w:space="0" w:color="auto"/>
            <w:left w:val="none" w:sz="0" w:space="0" w:color="auto"/>
            <w:bottom w:val="none" w:sz="0" w:space="0" w:color="auto"/>
            <w:right w:val="none" w:sz="0" w:space="0" w:color="auto"/>
          </w:divBdr>
        </w:div>
        <w:div w:id="1585799960">
          <w:marLeft w:val="0"/>
          <w:marRight w:val="0"/>
          <w:marTop w:val="0"/>
          <w:marBottom w:val="0"/>
          <w:divBdr>
            <w:top w:val="none" w:sz="0" w:space="0" w:color="auto"/>
            <w:left w:val="none" w:sz="0" w:space="0" w:color="auto"/>
            <w:bottom w:val="none" w:sz="0" w:space="0" w:color="auto"/>
            <w:right w:val="none" w:sz="0" w:space="0" w:color="auto"/>
          </w:divBdr>
        </w:div>
        <w:div w:id="149905736">
          <w:marLeft w:val="0"/>
          <w:marRight w:val="0"/>
          <w:marTop w:val="0"/>
          <w:marBottom w:val="0"/>
          <w:divBdr>
            <w:top w:val="none" w:sz="0" w:space="0" w:color="auto"/>
            <w:left w:val="none" w:sz="0" w:space="0" w:color="auto"/>
            <w:bottom w:val="none" w:sz="0" w:space="0" w:color="auto"/>
            <w:right w:val="none" w:sz="0" w:space="0" w:color="auto"/>
          </w:divBdr>
        </w:div>
        <w:div w:id="910625919">
          <w:marLeft w:val="0"/>
          <w:marRight w:val="0"/>
          <w:marTop w:val="0"/>
          <w:marBottom w:val="0"/>
          <w:divBdr>
            <w:top w:val="none" w:sz="0" w:space="0" w:color="auto"/>
            <w:left w:val="none" w:sz="0" w:space="0" w:color="auto"/>
            <w:bottom w:val="none" w:sz="0" w:space="0" w:color="auto"/>
            <w:right w:val="none" w:sz="0" w:space="0" w:color="auto"/>
          </w:divBdr>
        </w:div>
        <w:div w:id="1747729344">
          <w:marLeft w:val="0"/>
          <w:marRight w:val="0"/>
          <w:marTop w:val="0"/>
          <w:marBottom w:val="0"/>
          <w:divBdr>
            <w:top w:val="none" w:sz="0" w:space="0" w:color="auto"/>
            <w:left w:val="none" w:sz="0" w:space="0" w:color="auto"/>
            <w:bottom w:val="none" w:sz="0" w:space="0" w:color="auto"/>
            <w:right w:val="none" w:sz="0" w:space="0" w:color="auto"/>
          </w:divBdr>
        </w:div>
        <w:div w:id="97723885">
          <w:marLeft w:val="0"/>
          <w:marRight w:val="0"/>
          <w:marTop w:val="0"/>
          <w:marBottom w:val="0"/>
          <w:divBdr>
            <w:top w:val="none" w:sz="0" w:space="0" w:color="auto"/>
            <w:left w:val="none" w:sz="0" w:space="0" w:color="auto"/>
            <w:bottom w:val="none" w:sz="0" w:space="0" w:color="auto"/>
            <w:right w:val="none" w:sz="0" w:space="0" w:color="auto"/>
          </w:divBdr>
        </w:div>
        <w:div w:id="1735199081">
          <w:marLeft w:val="0"/>
          <w:marRight w:val="0"/>
          <w:marTop w:val="0"/>
          <w:marBottom w:val="0"/>
          <w:divBdr>
            <w:top w:val="none" w:sz="0" w:space="0" w:color="auto"/>
            <w:left w:val="none" w:sz="0" w:space="0" w:color="auto"/>
            <w:bottom w:val="none" w:sz="0" w:space="0" w:color="auto"/>
            <w:right w:val="none" w:sz="0" w:space="0" w:color="auto"/>
          </w:divBdr>
        </w:div>
        <w:div w:id="20018513">
          <w:marLeft w:val="0"/>
          <w:marRight w:val="0"/>
          <w:marTop w:val="0"/>
          <w:marBottom w:val="0"/>
          <w:divBdr>
            <w:top w:val="none" w:sz="0" w:space="0" w:color="auto"/>
            <w:left w:val="none" w:sz="0" w:space="0" w:color="auto"/>
            <w:bottom w:val="none" w:sz="0" w:space="0" w:color="auto"/>
            <w:right w:val="none" w:sz="0" w:space="0" w:color="auto"/>
          </w:divBdr>
        </w:div>
        <w:div w:id="936983420">
          <w:marLeft w:val="0"/>
          <w:marRight w:val="0"/>
          <w:marTop w:val="0"/>
          <w:marBottom w:val="0"/>
          <w:divBdr>
            <w:top w:val="none" w:sz="0" w:space="0" w:color="auto"/>
            <w:left w:val="none" w:sz="0" w:space="0" w:color="auto"/>
            <w:bottom w:val="none" w:sz="0" w:space="0" w:color="auto"/>
            <w:right w:val="none" w:sz="0" w:space="0" w:color="auto"/>
          </w:divBdr>
        </w:div>
        <w:div w:id="1067066824">
          <w:marLeft w:val="0"/>
          <w:marRight w:val="0"/>
          <w:marTop w:val="0"/>
          <w:marBottom w:val="0"/>
          <w:divBdr>
            <w:top w:val="none" w:sz="0" w:space="0" w:color="auto"/>
            <w:left w:val="none" w:sz="0" w:space="0" w:color="auto"/>
            <w:bottom w:val="none" w:sz="0" w:space="0" w:color="auto"/>
            <w:right w:val="none" w:sz="0" w:space="0" w:color="auto"/>
          </w:divBdr>
        </w:div>
        <w:div w:id="1569926300">
          <w:marLeft w:val="0"/>
          <w:marRight w:val="0"/>
          <w:marTop w:val="0"/>
          <w:marBottom w:val="0"/>
          <w:divBdr>
            <w:top w:val="none" w:sz="0" w:space="0" w:color="auto"/>
            <w:left w:val="none" w:sz="0" w:space="0" w:color="auto"/>
            <w:bottom w:val="none" w:sz="0" w:space="0" w:color="auto"/>
            <w:right w:val="none" w:sz="0" w:space="0" w:color="auto"/>
          </w:divBdr>
        </w:div>
        <w:div w:id="416901434">
          <w:marLeft w:val="0"/>
          <w:marRight w:val="0"/>
          <w:marTop w:val="0"/>
          <w:marBottom w:val="0"/>
          <w:divBdr>
            <w:top w:val="none" w:sz="0" w:space="0" w:color="auto"/>
            <w:left w:val="none" w:sz="0" w:space="0" w:color="auto"/>
            <w:bottom w:val="none" w:sz="0" w:space="0" w:color="auto"/>
            <w:right w:val="none" w:sz="0" w:space="0" w:color="auto"/>
          </w:divBdr>
        </w:div>
        <w:div w:id="1758021113">
          <w:marLeft w:val="0"/>
          <w:marRight w:val="0"/>
          <w:marTop w:val="0"/>
          <w:marBottom w:val="0"/>
          <w:divBdr>
            <w:top w:val="none" w:sz="0" w:space="0" w:color="auto"/>
            <w:left w:val="none" w:sz="0" w:space="0" w:color="auto"/>
            <w:bottom w:val="none" w:sz="0" w:space="0" w:color="auto"/>
            <w:right w:val="none" w:sz="0" w:space="0" w:color="auto"/>
          </w:divBdr>
        </w:div>
        <w:div w:id="1328903104">
          <w:marLeft w:val="0"/>
          <w:marRight w:val="0"/>
          <w:marTop w:val="0"/>
          <w:marBottom w:val="0"/>
          <w:divBdr>
            <w:top w:val="none" w:sz="0" w:space="0" w:color="auto"/>
            <w:left w:val="none" w:sz="0" w:space="0" w:color="auto"/>
            <w:bottom w:val="none" w:sz="0" w:space="0" w:color="auto"/>
            <w:right w:val="none" w:sz="0" w:space="0" w:color="auto"/>
          </w:divBdr>
        </w:div>
        <w:div w:id="602538183">
          <w:marLeft w:val="0"/>
          <w:marRight w:val="0"/>
          <w:marTop w:val="0"/>
          <w:marBottom w:val="0"/>
          <w:divBdr>
            <w:top w:val="none" w:sz="0" w:space="0" w:color="auto"/>
            <w:left w:val="none" w:sz="0" w:space="0" w:color="auto"/>
            <w:bottom w:val="none" w:sz="0" w:space="0" w:color="auto"/>
            <w:right w:val="none" w:sz="0" w:space="0" w:color="auto"/>
          </w:divBdr>
        </w:div>
        <w:div w:id="1250190386">
          <w:marLeft w:val="0"/>
          <w:marRight w:val="0"/>
          <w:marTop w:val="0"/>
          <w:marBottom w:val="0"/>
          <w:divBdr>
            <w:top w:val="none" w:sz="0" w:space="0" w:color="auto"/>
            <w:left w:val="none" w:sz="0" w:space="0" w:color="auto"/>
            <w:bottom w:val="none" w:sz="0" w:space="0" w:color="auto"/>
            <w:right w:val="none" w:sz="0" w:space="0" w:color="auto"/>
          </w:divBdr>
        </w:div>
        <w:div w:id="936208272">
          <w:marLeft w:val="0"/>
          <w:marRight w:val="0"/>
          <w:marTop w:val="0"/>
          <w:marBottom w:val="0"/>
          <w:divBdr>
            <w:top w:val="none" w:sz="0" w:space="0" w:color="auto"/>
            <w:left w:val="none" w:sz="0" w:space="0" w:color="auto"/>
            <w:bottom w:val="none" w:sz="0" w:space="0" w:color="auto"/>
            <w:right w:val="none" w:sz="0" w:space="0" w:color="auto"/>
          </w:divBdr>
        </w:div>
        <w:div w:id="1464926310">
          <w:marLeft w:val="0"/>
          <w:marRight w:val="0"/>
          <w:marTop w:val="0"/>
          <w:marBottom w:val="0"/>
          <w:divBdr>
            <w:top w:val="none" w:sz="0" w:space="0" w:color="auto"/>
            <w:left w:val="none" w:sz="0" w:space="0" w:color="auto"/>
            <w:bottom w:val="none" w:sz="0" w:space="0" w:color="auto"/>
            <w:right w:val="none" w:sz="0" w:space="0" w:color="auto"/>
          </w:divBdr>
        </w:div>
        <w:div w:id="650407185">
          <w:marLeft w:val="0"/>
          <w:marRight w:val="0"/>
          <w:marTop w:val="0"/>
          <w:marBottom w:val="0"/>
          <w:divBdr>
            <w:top w:val="none" w:sz="0" w:space="0" w:color="auto"/>
            <w:left w:val="none" w:sz="0" w:space="0" w:color="auto"/>
            <w:bottom w:val="none" w:sz="0" w:space="0" w:color="auto"/>
            <w:right w:val="none" w:sz="0" w:space="0" w:color="auto"/>
          </w:divBdr>
        </w:div>
        <w:div w:id="186917674">
          <w:marLeft w:val="0"/>
          <w:marRight w:val="0"/>
          <w:marTop w:val="0"/>
          <w:marBottom w:val="0"/>
          <w:divBdr>
            <w:top w:val="none" w:sz="0" w:space="0" w:color="auto"/>
            <w:left w:val="none" w:sz="0" w:space="0" w:color="auto"/>
            <w:bottom w:val="none" w:sz="0" w:space="0" w:color="auto"/>
            <w:right w:val="none" w:sz="0" w:space="0" w:color="auto"/>
          </w:divBdr>
        </w:div>
        <w:div w:id="47388030">
          <w:marLeft w:val="0"/>
          <w:marRight w:val="0"/>
          <w:marTop w:val="0"/>
          <w:marBottom w:val="0"/>
          <w:divBdr>
            <w:top w:val="none" w:sz="0" w:space="0" w:color="auto"/>
            <w:left w:val="none" w:sz="0" w:space="0" w:color="auto"/>
            <w:bottom w:val="none" w:sz="0" w:space="0" w:color="auto"/>
            <w:right w:val="none" w:sz="0" w:space="0" w:color="auto"/>
          </w:divBdr>
        </w:div>
        <w:div w:id="1496916951">
          <w:marLeft w:val="0"/>
          <w:marRight w:val="0"/>
          <w:marTop w:val="0"/>
          <w:marBottom w:val="0"/>
          <w:divBdr>
            <w:top w:val="none" w:sz="0" w:space="0" w:color="auto"/>
            <w:left w:val="none" w:sz="0" w:space="0" w:color="auto"/>
            <w:bottom w:val="none" w:sz="0" w:space="0" w:color="auto"/>
            <w:right w:val="none" w:sz="0" w:space="0" w:color="auto"/>
          </w:divBdr>
        </w:div>
        <w:div w:id="1793862126">
          <w:marLeft w:val="0"/>
          <w:marRight w:val="0"/>
          <w:marTop w:val="0"/>
          <w:marBottom w:val="0"/>
          <w:divBdr>
            <w:top w:val="none" w:sz="0" w:space="0" w:color="auto"/>
            <w:left w:val="none" w:sz="0" w:space="0" w:color="auto"/>
            <w:bottom w:val="none" w:sz="0" w:space="0" w:color="auto"/>
            <w:right w:val="none" w:sz="0" w:space="0" w:color="auto"/>
          </w:divBdr>
        </w:div>
        <w:div w:id="1270627322">
          <w:marLeft w:val="0"/>
          <w:marRight w:val="0"/>
          <w:marTop w:val="0"/>
          <w:marBottom w:val="0"/>
          <w:divBdr>
            <w:top w:val="none" w:sz="0" w:space="0" w:color="auto"/>
            <w:left w:val="none" w:sz="0" w:space="0" w:color="auto"/>
            <w:bottom w:val="none" w:sz="0" w:space="0" w:color="auto"/>
            <w:right w:val="none" w:sz="0" w:space="0" w:color="auto"/>
          </w:divBdr>
        </w:div>
        <w:div w:id="1057314319">
          <w:marLeft w:val="0"/>
          <w:marRight w:val="0"/>
          <w:marTop w:val="0"/>
          <w:marBottom w:val="0"/>
          <w:divBdr>
            <w:top w:val="none" w:sz="0" w:space="0" w:color="auto"/>
            <w:left w:val="none" w:sz="0" w:space="0" w:color="auto"/>
            <w:bottom w:val="none" w:sz="0" w:space="0" w:color="auto"/>
            <w:right w:val="none" w:sz="0" w:space="0" w:color="auto"/>
          </w:divBdr>
        </w:div>
        <w:div w:id="1825273271">
          <w:marLeft w:val="0"/>
          <w:marRight w:val="0"/>
          <w:marTop w:val="0"/>
          <w:marBottom w:val="0"/>
          <w:divBdr>
            <w:top w:val="none" w:sz="0" w:space="0" w:color="auto"/>
            <w:left w:val="none" w:sz="0" w:space="0" w:color="auto"/>
            <w:bottom w:val="none" w:sz="0" w:space="0" w:color="auto"/>
            <w:right w:val="none" w:sz="0" w:space="0" w:color="auto"/>
          </w:divBdr>
        </w:div>
        <w:div w:id="1205866575">
          <w:marLeft w:val="0"/>
          <w:marRight w:val="0"/>
          <w:marTop w:val="0"/>
          <w:marBottom w:val="0"/>
          <w:divBdr>
            <w:top w:val="none" w:sz="0" w:space="0" w:color="auto"/>
            <w:left w:val="none" w:sz="0" w:space="0" w:color="auto"/>
            <w:bottom w:val="none" w:sz="0" w:space="0" w:color="auto"/>
            <w:right w:val="none" w:sz="0" w:space="0" w:color="auto"/>
          </w:divBdr>
        </w:div>
        <w:div w:id="2065060223">
          <w:marLeft w:val="0"/>
          <w:marRight w:val="0"/>
          <w:marTop w:val="0"/>
          <w:marBottom w:val="0"/>
          <w:divBdr>
            <w:top w:val="none" w:sz="0" w:space="0" w:color="auto"/>
            <w:left w:val="none" w:sz="0" w:space="0" w:color="auto"/>
            <w:bottom w:val="none" w:sz="0" w:space="0" w:color="auto"/>
            <w:right w:val="none" w:sz="0" w:space="0" w:color="auto"/>
          </w:divBdr>
        </w:div>
        <w:div w:id="1975089950">
          <w:marLeft w:val="0"/>
          <w:marRight w:val="0"/>
          <w:marTop w:val="0"/>
          <w:marBottom w:val="0"/>
          <w:divBdr>
            <w:top w:val="none" w:sz="0" w:space="0" w:color="auto"/>
            <w:left w:val="none" w:sz="0" w:space="0" w:color="auto"/>
            <w:bottom w:val="none" w:sz="0" w:space="0" w:color="auto"/>
            <w:right w:val="none" w:sz="0" w:space="0" w:color="auto"/>
          </w:divBdr>
        </w:div>
      </w:divsChild>
    </w:div>
    <w:div w:id="2095860581">
      <w:bodyDiv w:val="1"/>
      <w:marLeft w:val="0"/>
      <w:marRight w:val="0"/>
      <w:marTop w:val="0"/>
      <w:marBottom w:val="0"/>
      <w:divBdr>
        <w:top w:val="none" w:sz="0" w:space="0" w:color="auto"/>
        <w:left w:val="none" w:sz="0" w:space="0" w:color="auto"/>
        <w:bottom w:val="none" w:sz="0" w:space="0" w:color="auto"/>
        <w:right w:val="none" w:sz="0" w:space="0" w:color="auto"/>
      </w:divBdr>
    </w:div>
    <w:div w:id="2103332691">
      <w:bodyDiv w:val="1"/>
      <w:marLeft w:val="0"/>
      <w:marRight w:val="0"/>
      <w:marTop w:val="0"/>
      <w:marBottom w:val="0"/>
      <w:divBdr>
        <w:top w:val="none" w:sz="0" w:space="0" w:color="auto"/>
        <w:left w:val="none" w:sz="0" w:space="0" w:color="auto"/>
        <w:bottom w:val="none" w:sz="0" w:space="0" w:color="auto"/>
        <w:right w:val="none" w:sz="0" w:space="0" w:color="auto"/>
      </w:divBdr>
    </w:div>
    <w:div w:id="2122063448">
      <w:bodyDiv w:val="1"/>
      <w:marLeft w:val="0"/>
      <w:marRight w:val="0"/>
      <w:marTop w:val="0"/>
      <w:marBottom w:val="0"/>
      <w:divBdr>
        <w:top w:val="none" w:sz="0" w:space="0" w:color="auto"/>
        <w:left w:val="none" w:sz="0" w:space="0" w:color="auto"/>
        <w:bottom w:val="none" w:sz="0" w:space="0" w:color="auto"/>
        <w:right w:val="none" w:sz="0" w:space="0" w:color="auto"/>
      </w:divBdr>
    </w:div>
    <w:div w:id="2122799132">
      <w:bodyDiv w:val="1"/>
      <w:marLeft w:val="0"/>
      <w:marRight w:val="0"/>
      <w:marTop w:val="0"/>
      <w:marBottom w:val="0"/>
      <w:divBdr>
        <w:top w:val="none" w:sz="0" w:space="0" w:color="auto"/>
        <w:left w:val="none" w:sz="0" w:space="0" w:color="auto"/>
        <w:bottom w:val="none" w:sz="0" w:space="0" w:color="auto"/>
        <w:right w:val="none" w:sz="0" w:space="0" w:color="auto"/>
      </w:divBdr>
      <w:divsChild>
        <w:div w:id="37436450">
          <w:marLeft w:val="0"/>
          <w:marRight w:val="0"/>
          <w:marTop w:val="0"/>
          <w:marBottom w:val="0"/>
          <w:divBdr>
            <w:top w:val="none" w:sz="0" w:space="0" w:color="auto"/>
            <w:left w:val="none" w:sz="0" w:space="0" w:color="auto"/>
            <w:bottom w:val="none" w:sz="0" w:space="0" w:color="auto"/>
            <w:right w:val="none" w:sz="0" w:space="0" w:color="auto"/>
          </w:divBdr>
        </w:div>
        <w:div w:id="447092504">
          <w:marLeft w:val="0"/>
          <w:marRight w:val="0"/>
          <w:marTop w:val="0"/>
          <w:marBottom w:val="0"/>
          <w:divBdr>
            <w:top w:val="none" w:sz="0" w:space="0" w:color="auto"/>
            <w:left w:val="none" w:sz="0" w:space="0" w:color="auto"/>
            <w:bottom w:val="none" w:sz="0" w:space="0" w:color="auto"/>
            <w:right w:val="none" w:sz="0" w:space="0" w:color="auto"/>
          </w:divBdr>
        </w:div>
        <w:div w:id="321857657">
          <w:marLeft w:val="0"/>
          <w:marRight w:val="0"/>
          <w:marTop w:val="0"/>
          <w:marBottom w:val="0"/>
          <w:divBdr>
            <w:top w:val="none" w:sz="0" w:space="0" w:color="auto"/>
            <w:left w:val="none" w:sz="0" w:space="0" w:color="auto"/>
            <w:bottom w:val="none" w:sz="0" w:space="0" w:color="auto"/>
            <w:right w:val="none" w:sz="0" w:space="0" w:color="auto"/>
          </w:divBdr>
        </w:div>
        <w:div w:id="515071971">
          <w:marLeft w:val="0"/>
          <w:marRight w:val="0"/>
          <w:marTop w:val="0"/>
          <w:marBottom w:val="0"/>
          <w:divBdr>
            <w:top w:val="none" w:sz="0" w:space="0" w:color="auto"/>
            <w:left w:val="none" w:sz="0" w:space="0" w:color="auto"/>
            <w:bottom w:val="none" w:sz="0" w:space="0" w:color="auto"/>
            <w:right w:val="none" w:sz="0" w:space="0" w:color="auto"/>
          </w:divBdr>
        </w:div>
        <w:div w:id="565841121">
          <w:marLeft w:val="0"/>
          <w:marRight w:val="0"/>
          <w:marTop w:val="0"/>
          <w:marBottom w:val="0"/>
          <w:divBdr>
            <w:top w:val="none" w:sz="0" w:space="0" w:color="auto"/>
            <w:left w:val="none" w:sz="0" w:space="0" w:color="auto"/>
            <w:bottom w:val="none" w:sz="0" w:space="0" w:color="auto"/>
            <w:right w:val="none" w:sz="0" w:space="0" w:color="auto"/>
          </w:divBdr>
        </w:div>
        <w:div w:id="1586451898">
          <w:marLeft w:val="0"/>
          <w:marRight w:val="0"/>
          <w:marTop w:val="0"/>
          <w:marBottom w:val="0"/>
          <w:divBdr>
            <w:top w:val="none" w:sz="0" w:space="0" w:color="auto"/>
            <w:left w:val="none" w:sz="0" w:space="0" w:color="auto"/>
            <w:bottom w:val="none" w:sz="0" w:space="0" w:color="auto"/>
            <w:right w:val="none" w:sz="0" w:space="0" w:color="auto"/>
          </w:divBdr>
        </w:div>
        <w:div w:id="381943900">
          <w:marLeft w:val="0"/>
          <w:marRight w:val="0"/>
          <w:marTop w:val="0"/>
          <w:marBottom w:val="0"/>
          <w:divBdr>
            <w:top w:val="none" w:sz="0" w:space="0" w:color="auto"/>
            <w:left w:val="none" w:sz="0" w:space="0" w:color="auto"/>
            <w:bottom w:val="none" w:sz="0" w:space="0" w:color="auto"/>
            <w:right w:val="none" w:sz="0" w:space="0" w:color="auto"/>
          </w:divBdr>
        </w:div>
        <w:div w:id="569312195">
          <w:marLeft w:val="0"/>
          <w:marRight w:val="0"/>
          <w:marTop w:val="0"/>
          <w:marBottom w:val="0"/>
          <w:divBdr>
            <w:top w:val="none" w:sz="0" w:space="0" w:color="auto"/>
            <w:left w:val="none" w:sz="0" w:space="0" w:color="auto"/>
            <w:bottom w:val="none" w:sz="0" w:space="0" w:color="auto"/>
            <w:right w:val="none" w:sz="0" w:space="0" w:color="auto"/>
          </w:divBdr>
        </w:div>
        <w:div w:id="1142579725">
          <w:marLeft w:val="0"/>
          <w:marRight w:val="0"/>
          <w:marTop w:val="0"/>
          <w:marBottom w:val="0"/>
          <w:divBdr>
            <w:top w:val="none" w:sz="0" w:space="0" w:color="auto"/>
            <w:left w:val="none" w:sz="0" w:space="0" w:color="auto"/>
            <w:bottom w:val="none" w:sz="0" w:space="0" w:color="auto"/>
            <w:right w:val="none" w:sz="0" w:space="0" w:color="auto"/>
          </w:divBdr>
        </w:div>
        <w:div w:id="1478835055">
          <w:marLeft w:val="0"/>
          <w:marRight w:val="0"/>
          <w:marTop w:val="0"/>
          <w:marBottom w:val="0"/>
          <w:divBdr>
            <w:top w:val="none" w:sz="0" w:space="0" w:color="auto"/>
            <w:left w:val="none" w:sz="0" w:space="0" w:color="auto"/>
            <w:bottom w:val="none" w:sz="0" w:space="0" w:color="auto"/>
            <w:right w:val="none" w:sz="0" w:space="0" w:color="auto"/>
          </w:divBdr>
        </w:div>
        <w:div w:id="717750608">
          <w:marLeft w:val="0"/>
          <w:marRight w:val="0"/>
          <w:marTop w:val="0"/>
          <w:marBottom w:val="0"/>
          <w:divBdr>
            <w:top w:val="none" w:sz="0" w:space="0" w:color="auto"/>
            <w:left w:val="none" w:sz="0" w:space="0" w:color="auto"/>
            <w:bottom w:val="none" w:sz="0" w:space="0" w:color="auto"/>
            <w:right w:val="none" w:sz="0" w:space="0" w:color="auto"/>
          </w:divBdr>
        </w:div>
        <w:div w:id="937056318">
          <w:marLeft w:val="0"/>
          <w:marRight w:val="0"/>
          <w:marTop w:val="0"/>
          <w:marBottom w:val="0"/>
          <w:divBdr>
            <w:top w:val="none" w:sz="0" w:space="0" w:color="auto"/>
            <w:left w:val="none" w:sz="0" w:space="0" w:color="auto"/>
            <w:bottom w:val="none" w:sz="0" w:space="0" w:color="auto"/>
            <w:right w:val="none" w:sz="0" w:space="0" w:color="auto"/>
          </w:divBdr>
        </w:div>
        <w:div w:id="1915360648">
          <w:marLeft w:val="0"/>
          <w:marRight w:val="0"/>
          <w:marTop w:val="0"/>
          <w:marBottom w:val="0"/>
          <w:divBdr>
            <w:top w:val="none" w:sz="0" w:space="0" w:color="auto"/>
            <w:left w:val="none" w:sz="0" w:space="0" w:color="auto"/>
            <w:bottom w:val="none" w:sz="0" w:space="0" w:color="auto"/>
            <w:right w:val="none" w:sz="0" w:space="0" w:color="auto"/>
          </w:divBdr>
        </w:div>
        <w:div w:id="1749233455">
          <w:marLeft w:val="0"/>
          <w:marRight w:val="0"/>
          <w:marTop w:val="0"/>
          <w:marBottom w:val="0"/>
          <w:divBdr>
            <w:top w:val="none" w:sz="0" w:space="0" w:color="auto"/>
            <w:left w:val="none" w:sz="0" w:space="0" w:color="auto"/>
            <w:bottom w:val="none" w:sz="0" w:space="0" w:color="auto"/>
            <w:right w:val="none" w:sz="0" w:space="0" w:color="auto"/>
          </w:divBdr>
        </w:div>
        <w:div w:id="1779056312">
          <w:marLeft w:val="0"/>
          <w:marRight w:val="0"/>
          <w:marTop w:val="0"/>
          <w:marBottom w:val="0"/>
          <w:divBdr>
            <w:top w:val="none" w:sz="0" w:space="0" w:color="auto"/>
            <w:left w:val="none" w:sz="0" w:space="0" w:color="auto"/>
            <w:bottom w:val="none" w:sz="0" w:space="0" w:color="auto"/>
            <w:right w:val="none" w:sz="0" w:space="0" w:color="auto"/>
          </w:divBdr>
        </w:div>
        <w:div w:id="1933737553">
          <w:marLeft w:val="0"/>
          <w:marRight w:val="0"/>
          <w:marTop w:val="0"/>
          <w:marBottom w:val="0"/>
          <w:divBdr>
            <w:top w:val="none" w:sz="0" w:space="0" w:color="auto"/>
            <w:left w:val="none" w:sz="0" w:space="0" w:color="auto"/>
            <w:bottom w:val="none" w:sz="0" w:space="0" w:color="auto"/>
            <w:right w:val="none" w:sz="0" w:space="0" w:color="auto"/>
          </w:divBdr>
        </w:div>
        <w:div w:id="1106077714">
          <w:marLeft w:val="0"/>
          <w:marRight w:val="0"/>
          <w:marTop w:val="0"/>
          <w:marBottom w:val="0"/>
          <w:divBdr>
            <w:top w:val="none" w:sz="0" w:space="0" w:color="auto"/>
            <w:left w:val="none" w:sz="0" w:space="0" w:color="auto"/>
            <w:bottom w:val="none" w:sz="0" w:space="0" w:color="auto"/>
            <w:right w:val="none" w:sz="0" w:space="0" w:color="auto"/>
          </w:divBdr>
        </w:div>
        <w:div w:id="904295432">
          <w:marLeft w:val="0"/>
          <w:marRight w:val="0"/>
          <w:marTop w:val="0"/>
          <w:marBottom w:val="0"/>
          <w:divBdr>
            <w:top w:val="none" w:sz="0" w:space="0" w:color="auto"/>
            <w:left w:val="none" w:sz="0" w:space="0" w:color="auto"/>
            <w:bottom w:val="none" w:sz="0" w:space="0" w:color="auto"/>
            <w:right w:val="none" w:sz="0" w:space="0" w:color="auto"/>
          </w:divBdr>
        </w:div>
        <w:div w:id="1626741085">
          <w:marLeft w:val="0"/>
          <w:marRight w:val="0"/>
          <w:marTop w:val="0"/>
          <w:marBottom w:val="0"/>
          <w:divBdr>
            <w:top w:val="none" w:sz="0" w:space="0" w:color="auto"/>
            <w:left w:val="none" w:sz="0" w:space="0" w:color="auto"/>
            <w:bottom w:val="none" w:sz="0" w:space="0" w:color="auto"/>
            <w:right w:val="none" w:sz="0" w:space="0" w:color="auto"/>
          </w:divBdr>
        </w:div>
        <w:div w:id="1912735235">
          <w:marLeft w:val="0"/>
          <w:marRight w:val="0"/>
          <w:marTop w:val="0"/>
          <w:marBottom w:val="0"/>
          <w:divBdr>
            <w:top w:val="none" w:sz="0" w:space="0" w:color="auto"/>
            <w:left w:val="none" w:sz="0" w:space="0" w:color="auto"/>
            <w:bottom w:val="none" w:sz="0" w:space="0" w:color="auto"/>
            <w:right w:val="none" w:sz="0" w:space="0" w:color="auto"/>
          </w:divBdr>
        </w:div>
        <w:div w:id="1416318673">
          <w:marLeft w:val="0"/>
          <w:marRight w:val="0"/>
          <w:marTop w:val="0"/>
          <w:marBottom w:val="0"/>
          <w:divBdr>
            <w:top w:val="none" w:sz="0" w:space="0" w:color="auto"/>
            <w:left w:val="none" w:sz="0" w:space="0" w:color="auto"/>
            <w:bottom w:val="none" w:sz="0" w:space="0" w:color="auto"/>
            <w:right w:val="none" w:sz="0" w:space="0" w:color="auto"/>
          </w:divBdr>
        </w:div>
        <w:div w:id="790906666">
          <w:marLeft w:val="0"/>
          <w:marRight w:val="0"/>
          <w:marTop w:val="0"/>
          <w:marBottom w:val="0"/>
          <w:divBdr>
            <w:top w:val="none" w:sz="0" w:space="0" w:color="auto"/>
            <w:left w:val="none" w:sz="0" w:space="0" w:color="auto"/>
            <w:bottom w:val="none" w:sz="0" w:space="0" w:color="auto"/>
            <w:right w:val="none" w:sz="0" w:space="0" w:color="auto"/>
          </w:divBdr>
        </w:div>
        <w:div w:id="1065303171">
          <w:marLeft w:val="0"/>
          <w:marRight w:val="0"/>
          <w:marTop w:val="0"/>
          <w:marBottom w:val="0"/>
          <w:divBdr>
            <w:top w:val="none" w:sz="0" w:space="0" w:color="auto"/>
            <w:left w:val="none" w:sz="0" w:space="0" w:color="auto"/>
            <w:bottom w:val="none" w:sz="0" w:space="0" w:color="auto"/>
            <w:right w:val="none" w:sz="0" w:space="0" w:color="auto"/>
          </w:divBdr>
        </w:div>
        <w:div w:id="1480028152">
          <w:marLeft w:val="0"/>
          <w:marRight w:val="0"/>
          <w:marTop w:val="0"/>
          <w:marBottom w:val="0"/>
          <w:divBdr>
            <w:top w:val="none" w:sz="0" w:space="0" w:color="auto"/>
            <w:left w:val="none" w:sz="0" w:space="0" w:color="auto"/>
            <w:bottom w:val="none" w:sz="0" w:space="0" w:color="auto"/>
            <w:right w:val="none" w:sz="0" w:space="0" w:color="auto"/>
          </w:divBdr>
        </w:div>
        <w:div w:id="1597397533">
          <w:marLeft w:val="0"/>
          <w:marRight w:val="0"/>
          <w:marTop w:val="0"/>
          <w:marBottom w:val="0"/>
          <w:divBdr>
            <w:top w:val="none" w:sz="0" w:space="0" w:color="auto"/>
            <w:left w:val="none" w:sz="0" w:space="0" w:color="auto"/>
            <w:bottom w:val="none" w:sz="0" w:space="0" w:color="auto"/>
            <w:right w:val="none" w:sz="0" w:space="0" w:color="auto"/>
          </w:divBdr>
        </w:div>
        <w:div w:id="1153907800">
          <w:marLeft w:val="0"/>
          <w:marRight w:val="0"/>
          <w:marTop w:val="0"/>
          <w:marBottom w:val="0"/>
          <w:divBdr>
            <w:top w:val="none" w:sz="0" w:space="0" w:color="auto"/>
            <w:left w:val="none" w:sz="0" w:space="0" w:color="auto"/>
            <w:bottom w:val="none" w:sz="0" w:space="0" w:color="auto"/>
            <w:right w:val="none" w:sz="0" w:space="0" w:color="auto"/>
          </w:divBdr>
        </w:div>
        <w:div w:id="714548216">
          <w:marLeft w:val="0"/>
          <w:marRight w:val="0"/>
          <w:marTop w:val="0"/>
          <w:marBottom w:val="0"/>
          <w:divBdr>
            <w:top w:val="none" w:sz="0" w:space="0" w:color="auto"/>
            <w:left w:val="none" w:sz="0" w:space="0" w:color="auto"/>
            <w:bottom w:val="none" w:sz="0" w:space="0" w:color="auto"/>
            <w:right w:val="none" w:sz="0" w:space="0" w:color="auto"/>
          </w:divBdr>
        </w:div>
        <w:div w:id="2131585502">
          <w:marLeft w:val="0"/>
          <w:marRight w:val="0"/>
          <w:marTop w:val="0"/>
          <w:marBottom w:val="0"/>
          <w:divBdr>
            <w:top w:val="none" w:sz="0" w:space="0" w:color="auto"/>
            <w:left w:val="none" w:sz="0" w:space="0" w:color="auto"/>
            <w:bottom w:val="none" w:sz="0" w:space="0" w:color="auto"/>
            <w:right w:val="none" w:sz="0" w:space="0" w:color="auto"/>
          </w:divBdr>
        </w:div>
        <w:div w:id="656036543">
          <w:marLeft w:val="0"/>
          <w:marRight w:val="0"/>
          <w:marTop w:val="0"/>
          <w:marBottom w:val="0"/>
          <w:divBdr>
            <w:top w:val="none" w:sz="0" w:space="0" w:color="auto"/>
            <w:left w:val="none" w:sz="0" w:space="0" w:color="auto"/>
            <w:bottom w:val="none" w:sz="0" w:space="0" w:color="auto"/>
            <w:right w:val="none" w:sz="0" w:space="0" w:color="auto"/>
          </w:divBdr>
        </w:div>
        <w:div w:id="356590055">
          <w:marLeft w:val="0"/>
          <w:marRight w:val="0"/>
          <w:marTop w:val="0"/>
          <w:marBottom w:val="0"/>
          <w:divBdr>
            <w:top w:val="none" w:sz="0" w:space="0" w:color="auto"/>
            <w:left w:val="none" w:sz="0" w:space="0" w:color="auto"/>
            <w:bottom w:val="none" w:sz="0" w:space="0" w:color="auto"/>
            <w:right w:val="none" w:sz="0" w:space="0" w:color="auto"/>
          </w:divBdr>
        </w:div>
        <w:div w:id="1632130947">
          <w:marLeft w:val="0"/>
          <w:marRight w:val="0"/>
          <w:marTop w:val="0"/>
          <w:marBottom w:val="0"/>
          <w:divBdr>
            <w:top w:val="none" w:sz="0" w:space="0" w:color="auto"/>
            <w:left w:val="none" w:sz="0" w:space="0" w:color="auto"/>
            <w:bottom w:val="none" w:sz="0" w:space="0" w:color="auto"/>
            <w:right w:val="none" w:sz="0" w:space="0" w:color="auto"/>
          </w:divBdr>
        </w:div>
        <w:div w:id="116802093">
          <w:marLeft w:val="0"/>
          <w:marRight w:val="0"/>
          <w:marTop w:val="0"/>
          <w:marBottom w:val="0"/>
          <w:divBdr>
            <w:top w:val="none" w:sz="0" w:space="0" w:color="auto"/>
            <w:left w:val="none" w:sz="0" w:space="0" w:color="auto"/>
            <w:bottom w:val="none" w:sz="0" w:space="0" w:color="auto"/>
            <w:right w:val="none" w:sz="0" w:space="0" w:color="auto"/>
          </w:divBdr>
        </w:div>
        <w:div w:id="91249803">
          <w:marLeft w:val="0"/>
          <w:marRight w:val="0"/>
          <w:marTop w:val="0"/>
          <w:marBottom w:val="0"/>
          <w:divBdr>
            <w:top w:val="none" w:sz="0" w:space="0" w:color="auto"/>
            <w:left w:val="none" w:sz="0" w:space="0" w:color="auto"/>
            <w:bottom w:val="none" w:sz="0" w:space="0" w:color="auto"/>
            <w:right w:val="none" w:sz="0" w:space="0" w:color="auto"/>
          </w:divBdr>
        </w:div>
        <w:div w:id="1055395800">
          <w:marLeft w:val="0"/>
          <w:marRight w:val="0"/>
          <w:marTop w:val="0"/>
          <w:marBottom w:val="0"/>
          <w:divBdr>
            <w:top w:val="none" w:sz="0" w:space="0" w:color="auto"/>
            <w:left w:val="none" w:sz="0" w:space="0" w:color="auto"/>
            <w:bottom w:val="none" w:sz="0" w:space="0" w:color="auto"/>
            <w:right w:val="none" w:sz="0" w:space="0" w:color="auto"/>
          </w:divBdr>
        </w:div>
        <w:div w:id="391513700">
          <w:marLeft w:val="0"/>
          <w:marRight w:val="0"/>
          <w:marTop w:val="0"/>
          <w:marBottom w:val="0"/>
          <w:divBdr>
            <w:top w:val="none" w:sz="0" w:space="0" w:color="auto"/>
            <w:left w:val="none" w:sz="0" w:space="0" w:color="auto"/>
            <w:bottom w:val="none" w:sz="0" w:space="0" w:color="auto"/>
            <w:right w:val="none" w:sz="0" w:space="0" w:color="auto"/>
          </w:divBdr>
        </w:div>
        <w:div w:id="1820614003">
          <w:marLeft w:val="0"/>
          <w:marRight w:val="0"/>
          <w:marTop w:val="0"/>
          <w:marBottom w:val="0"/>
          <w:divBdr>
            <w:top w:val="none" w:sz="0" w:space="0" w:color="auto"/>
            <w:left w:val="none" w:sz="0" w:space="0" w:color="auto"/>
            <w:bottom w:val="none" w:sz="0" w:space="0" w:color="auto"/>
            <w:right w:val="none" w:sz="0" w:space="0" w:color="auto"/>
          </w:divBdr>
        </w:div>
        <w:div w:id="706560660">
          <w:marLeft w:val="0"/>
          <w:marRight w:val="0"/>
          <w:marTop w:val="0"/>
          <w:marBottom w:val="0"/>
          <w:divBdr>
            <w:top w:val="none" w:sz="0" w:space="0" w:color="auto"/>
            <w:left w:val="none" w:sz="0" w:space="0" w:color="auto"/>
            <w:bottom w:val="none" w:sz="0" w:space="0" w:color="auto"/>
            <w:right w:val="none" w:sz="0" w:space="0" w:color="auto"/>
          </w:divBdr>
        </w:div>
        <w:div w:id="505366286">
          <w:marLeft w:val="0"/>
          <w:marRight w:val="0"/>
          <w:marTop w:val="0"/>
          <w:marBottom w:val="0"/>
          <w:divBdr>
            <w:top w:val="none" w:sz="0" w:space="0" w:color="auto"/>
            <w:left w:val="none" w:sz="0" w:space="0" w:color="auto"/>
            <w:bottom w:val="none" w:sz="0" w:space="0" w:color="auto"/>
            <w:right w:val="none" w:sz="0" w:space="0" w:color="auto"/>
          </w:divBdr>
        </w:div>
        <w:div w:id="2022470187">
          <w:marLeft w:val="0"/>
          <w:marRight w:val="0"/>
          <w:marTop w:val="0"/>
          <w:marBottom w:val="0"/>
          <w:divBdr>
            <w:top w:val="none" w:sz="0" w:space="0" w:color="auto"/>
            <w:left w:val="none" w:sz="0" w:space="0" w:color="auto"/>
            <w:bottom w:val="none" w:sz="0" w:space="0" w:color="auto"/>
            <w:right w:val="none" w:sz="0" w:space="0" w:color="auto"/>
          </w:divBdr>
        </w:div>
        <w:div w:id="19287212">
          <w:marLeft w:val="0"/>
          <w:marRight w:val="0"/>
          <w:marTop w:val="0"/>
          <w:marBottom w:val="0"/>
          <w:divBdr>
            <w:top w:val="none" w:sz="0" w:space="0" w:color="auto"/>
            <w:left w:val="none" w:sz="0" w:space="0" w:color="auto"/>
            <w:bottom w:val="none" w:sz="0" w:space="0" w:color="auto"/>
            <w:right w:val="none" w:sz="0" w:space="0" w:color="auto"/>
          </w:divBdr>
        </w:div>
        <w:div w:id="1130393649">
          <w:marLeft w:val="0"/>
          <w:marRight w:val="0"/>
          <w:marTop w:val="0"/>
          <w:marBottom w:val="0"/>
          <w:divBdr>
            <w:top w:val="none" w:sz="0" w:space="0" w:color="auto"/>
            <w:left w:val="none" w:sz="0" w:space="0" w:color="auto"/>
            <w:bottom w:val="none" w:sz="0" w:space="0" w:color="auto"/>
            <w:right w:val="none" w:sz="0" w:space="0" w:color="auto"/>
          </w:divBdr>
        </w:div>
        <w:div w:id="172578357">
          <w:marLeft w:val="0"/>
          <w:marRight w:val="0"/>
          <w:marTop w:val="0"/>
          <w:marBottom w:val="0"/>
          <w:divBdr>
            <w:top w:val="none" w:sz="0" w:space="0" w:color="auto"/>
            <w:left w:val="none" w:sz="0" w:space="0" w:color="auto"/>
            <w:bottom w:val="none" w:sz="0" w:space="0" w:color="auto"/>
            <w:right w:val="none" w:sz="0" w:space="0" w:color="auto"/>
          </w:divBdr>
        </w:div>
        <w:div w:id="600723511">
          <w:marLeft w:val="0"/>
          <w:marRight w:val="0"/>
          <w:marTop w:val="0"/>
          <w:marBottom w:val="0"/>
          <w:divBdr>
            <w:top w:val="none" w:sz="0" w:space="0" w:color="auto"/>
            <w:left w:val="none" w:sz="0" w:space="0" w:color="auto"/>
            <w:bottom w:val="none" w:sz="0" w:space="0" w:color="auto"/>
            <w:right w:val="none" w:sz="0" w:space="0" w:color="auto"/>
          </w:divBdr>
        </w:div>
        <w:div w:id="281496497">
          <w:marLeft w:val="0"/>
          <w:marRight w:val="0"/>
          <w:marTop w:val="0"/>
          <w:marBottom w:val="0"/>
          <w:divBdr>
            <w:top w:val="none" w:sz="0" w:space="0" w:color="auto"/>
            <w:left w:val="none" w:sz="0" w:space="0" w:color="auto"/>
            <w:bottom w:val="none" w:sz="0" w:space="0" w:color="auto"/>
            <w:right w:val="none" w:sz="0" w:space="0" w:color="auto"/>
          </w:divBdr>
        </w:div>
        <w:div w:id="1455561885">
          <w:marLeft w:val="0"/>
          <w:marRight w:val="0"/>
          <w:marTop w:val="0"/>
          <w:marBottom w:val="0"/>
          <w:divBdr>
            <w:top w:val="none" w:sz="0" w:space="0" w:color="auto"/>
            <w:left w:val="none" w:sz="0" w:space="0" w:color="auto"/>
            <w:bottom w:val="none" w:sz="0" w:space="0" w:color="auto"/>
            <w:right w:val="none" w:sz="0" w:space="0" w:color="auto"/>
          </w:divBdr>
        </w:div>
        <w:div w:id="1548105349">
          <w:marLeft w:val="0"/>
          <w:marRight w:val="0"/>
          <w:marTop w:val="0"/>
          <w:marBottom w:val="0"/>
          <w:divBdr>
            <w:top w:val="none" w:sz="0" w:space="0" w:color="auto"/>
            <w:left w:val="none" w:sz="0" w:space="0" w:color="auto"/>
            <w:bottom w:val="none" w:sz="0" w:space="0" w:color="auto"/>
            <w:right w:val="none" w:sz="0" w:space="0" w:color="auto"/>
          </w:divBdr>
        </w:div>
        <w:div w:id="455024285">
          <w:marLeft w:val="0"/>
          <w:marRight w:val="0"/>
          <w:marTop w:val="0"/>
          <w:marBottom w:val="0"/>
          <w:divBdr>
            <w:top w:val="none" w:sz="0" w:space="0" w:color="auto"/>
            <w:left w:val="none" w:sz="0" w:space="0" w:color="auto"/>
            <w:bottom w:val="none" w:sz="0" w:space="0" w:color="auto"/>
            <w:right w:val="none" w:sz="0" w:space="0" w:color="auto"/>
          </w:divBdr>
        </w:div>
        <w:div w:id="1547526025">
          <w:marLeft w:val="0"/>
          <w:marRight w:val="0"/>
          <w:marTop w:val="0"/>
          <w:marBottom w:val="0"/>
          <w:divBdr>
            <w:top w:val="none" w:sz="0" w:space="0" w:color="auto"/>
            <w:left w:val="none" w:sz="0" w:space="0" w:color="auto"/>
            <w:bottom w:val="none" w:sz="0" w:space="0" w:color="auto"/>
            <w:right w:val="none" w:sz="0" w:space="0" w:color="auto"/>
          </w:divBdr>
        </w:div>
        <w:div w:id="1500852934">
          <w:marLeft w:val="0"/>
          <w:marRight w:val="0"/>
          <w:marTop w:val="0"/>
          <w:marBottom w:val="0"/>
          <w:divBdr>
            <w:top w:val="none" w:sz="0" w:space="0" w:color="auto"/>
            <w:left w:val="none" w:sz="0" w:space="0" w:color="auto"/>
            <w:bottom w:val="none" w:sz="0" w:space="0" w:color="auto"/>
            <w:right w:val="none" w:sz="0" w:space="0" w:color="auto"/>
          </w:divBdr>
        </w:div>
        <w:div w:id="771828000">
          <w:marLeft w:val="0"/>
          <w:marRight w:val="0"/>
          <w:marTop w:val="0"/>
          <w:marBottom w:val="0"/>
          <w:divBdr>
            <w:top w:val="none" w:sz="0" w:space="0" w:color="auto"/>
            <w:left w:val="none" w:sz="0" w:space="0" w:color="auto"/>
            <w:bottom w:val="none" w:sz="0" w:space="0" w:color="auto"/>
            <w:right w:val="none" w:sz="0" w:space="0" w:color="auto"/>
          </w:divBdr>
        </w:div>
        <w:div w:id="194127011">
          <w:marLeft w:val="0"/>
          <w:marRight w:val="0"/>
          <w:marTop w:val="0"/>
          <w:marBottom w:val="0"/>
          <w:divBdr>
            <w:top w:val="none" w:sz="0" w:space="0" w:color="auto"/>
            <w:left w:val="none" w:sz="0" w:space="0" w:color="auto"/>
            <w:bottom w:val="none" w:sz="0" w:space="0" w:color="auto"/>
            <w:right w:val="none" w:sz="0" w:space="0" w:color="auto"/>
          </w:divBdr>
        </w:div>
        <w:div w:id="667557460">
          <w:marLeft w:val="0"/>
          <w:marRight w:val="0"/>
          <w:marTop w:val="0"/>
          <w:marBottom w:val="0"/>
          <w:divBdr>
            <w:top w:val="none" w:sz="0" w:space="0" w:color="auto"/>
            <w:left w:val="none" w:sz="0" w:space="0" w:color="auto"/>
            <w:bottom w:val="none" w:sz="0" w:space="0" w:color="auto"/>
            <w:right w:val="none" w:sz="0" w:space="0" w:color="auto"/>
          </w:divBdr>
        </w:div>
        <w:div w:id="1112825253">
          <w:marLeft w:val="0"/>
          <w:marRight w:val="0"/>
          <w:marTop w:val="0"/>
          <w:marBottom w:val="0"/>
          <w:divBdr>
            <w:top w:val="none" w:sz="0" w:space="0" w:color="auto"/>
            <w:left w:val="none" w:sz="0" w:space="0" w:color="auto"/>
            <w:bottom w:val="none" w:sz="0" w:space="0" w:color="auto"/>
            <w:right w:val="none" w:sz="0" w:space="0" w:color="auto"/>
          </w:divBdr>
        </w:div>
        <w:div w:id="1911696377">
          <w:marLeft w:val="0"/>
          <w:marRight w:val="0"/>
          <w:marTop w:val="0"/>
          <w:marBottom w:val="0"/>
          <w:divBdr>
            <w:top w:val="none" w:sz="0" w:space="0" w:color="auto"/>
            <w:left w:val="none" w:sz="0" w:space="0" w:color="auto"/>
            <w:bottom w:val="none" w:sz="0" w:space="0" w:color="auto"/>
            <w:right w:val="none" w:sz="0" w:space="0" w:color="auto"/>
          </w:divBdr>
        </w:div>
        <w:div w:id="1869248979">
          <w:marLeft w:val="0"/>
          <w:marRight w:val="0"/>
          <w:marTop w:val="0"/>
          <w:marBottom w:val="0"/>
          <w:divBdr>
            <w:top w:val="none" w:sz="0" w:space="0" w:color="auto"/>
            <w:left w:val="none" w:sz="0" w:space="0" w:color="auto"/>
            <w:bottom w:val="none" w:sz="0" w:space="0" w:color="auto"/>
            <w:right w:val="none" w:sz="0" w:space="0" w:color="auto"/>
          </w:divBdr>
        </w:div>
        <w:div w:id="1994024644">
          <w:marLeft w:val="0"/>
          <w:marRight w:val="0"/>
          <w:marTop w:val="0"/>
          <w:marBottom w:val="0"/>
          <w:divBdr>
            <w:top w:val="none" w:sz="0" w:space="0" w:color="auto"/>
            <w:left w:val="none" w:sz="0" w:space="0" w:color="auto"/>
            <w:bottom w:val="none" w:sz="0" w:space="0" w:color="auto"/>
            <w:right w:val="none" w:sz="0" w:space="0" w:color="auto"/>
          </w:divBdr>
        </w:div>
        <w:div w:id="1650473291">
          <w:marLeft w:val="0"/>
          <w:marRight w:val="0"/>
          <w:marTop w:val="0"/>
          <w:marBottom w:val="0"/>
          <w:divBdr>
            <w:top w:val="none" w:sz="0" w:space="0" w:color="auto"/>
            <w:left w:val="none" w:sz="0" w:space="0" w:color="auto"/>
            <w:bottom w:val="none" w:sz="0" w:space="0" w:color="auto"/>
            <w:right w:val="none" w:sz="0" w:space="0" w:color="auto"/>
          </w:divBdr>
        </w:div>
        <w:div w:id="1103260551">
          <w:marLeft w:val="0"/>
          <w:marRight w:val="0"/>
          <w:marTop w:val="0"/>
          <w:marBottom w:val="0"/>
          <w:divBdr>
            <w:top w:val="none" w:sz="0" w:space="0" w:color="auto"/>
            <w:left w:val="none" w:sz="0" w:space="0" w:color="auto"/>
            <w:bottom w:val="none" w:sz="0" w:space="0" w:color="auto"/>
            <w:right w:val="none" w:sz="0" w:space="0" w:color="auto"/>
          </w:divBdr>
        </w:div>
        <w:div w:id="1990163619">
          <w:marLeft w:val="0"/>
          <w:marRight w:val="0"/>
          <w:marTop w:val="0"/>
          <w:marBottom w:val="0"/>
          <w:divBdr>
            <w:top w:val="none" w:sz="0" w:space="0" w:color="auto"/>
            <w:left w:val="none" w:sz="0" w:space="0" w:color="auto"/>
            <w:bottom w:val="none" w:sz="0" w:space="0" w:color="auto"/>
            <w:right w:val="none" w:sz="0" w:space="0" w:color="auto"/>
          </w:divBdr>
        </w:div>
        <w:div w:id="529993580">
          <w:marLeft w:val="0"/>
          <w:marRight w:val="0"/>
          <w:marTop w:val="0"/>
          <w:marBottom w:val="0"/>
          <w:divBdr>
            <w:top w:val="none" w:sz="0" w:space="0" w:color="auto"/>
            <w:left w:val="none" w:sz="0" w:space="0" w:color="auto"/>
            <w:bottom w:val="none" w:sz="0" w:space="0" w:color="auto"/>
            <w:right w:val="none" w:sz="0" w:space="0" w:color="auto"/>
          </w:divBdr>
        </w:div>
        <w:div w:id="1493981884">
          <w:marLeft w:val="0"/>
          <w:marRight w:val="0"/>
          <w:marTop w:val="0"/>
          <w:marBottom w:val="0"/>
          <w:divBdr>
            <w:top w:val="none" w:sz="0" w:space="0" w:color="auto"/>
            <w:left w:val="none" w:sz="0" w:space="0" w:color="auto"/>
            <w:bottom w:val="none" w:sz="0" w:space="0" w:color="auto"/>
            <w:right w:val="none" w:sz="0" w:space="0" w:color="auto"/>
          </w:divBdr>
        </w:div>
        <w:div w:id="817306643">
          <w:marLeft w:val="0"/>
          <w:marRight w:val="0"/>
          <w:marTop w:val="0"/>
          <w:marBottom w:val="0"/>
          <w:divBdr>
            <w:top w:val="none" w:sz="0" w:space="0" w:color="auto"/>
            <w:left w:val="none" w:sz="0" w:space="0" w:color="auto"/>
            <w:bottom w:val="none" w:sz="0" w:space="0" w:color="auto"/>
            <w:right w:val="none" w:sz="0" w:space="0" w:color="auto"/>
          </w:divBdr>
        </w:div>
        <w:div w:id="1546747674">
          <w:marLeft w:val="0"/>
          <w:marRight w:val="0"/>
          <w:marTop w:val="0"/>
          <w:marBottom w:val="0"/>
          <w:divBdr>
            <w:top w:val="none" w:sz="0" w:space="0" w:color="auto"/>
            <w:left w:val="none" w:sz="0" w:space="0" w:color="auto"/>
            <w:bottom w:val="none" w:sz="0" w:space="0" w:color="auto"/>
            <w:right w:val="none" w:sz="0" w:space="0" w:color="auto"/>
          </w:divBdr>
        </w:div>
        <w:div w:id="1119103297">
          <w:marLeft w:val="0"/>
          <w:marRight w:val="0"/>
          <w:marTop w:val="0"/>
          <w:marBottom w:val="0"/>
          <w:divBdr>
            <w:top w:val="none" w:sz="0" w:space="0" w:color="auto"/>
            <w:left w:val="none" w:sz="0" w:space="0" w:color="auto"/>
            <w:bottom w:val="none" w:sz="0" w:space="0" w:color="auto"/>
            <w:right w:val="none" w:sz="0" w:space="0" w:color="auto"/>
          </w:divBdr>
        </w:div>
        <w:div w:id="1508328995">
          <w:marLeft w:val="0"/>
          <w:marRight w:val="0"/>
          <w:marTop w:val="0"/>
          <w:marBottom w:val="0"/>
          <w:divBdr>
            <w:top w:val="none" w:sz="0" w:space="0" w:color="auto"/>
            <w:left w:val="none" w:sz="0" w:space="0" w:color="auto"/>
            <w:bottom w:val="none" w:sz="0" w:space="0" w:color="auto"/>
            <w:right w:val="none" w:sz="0" w:space="0" w:color="auto"/>
          </w:divBdr>
        </w:div>
        <w:div w:id="1232082082">
          <w:marLeft w:val="0"/>
          <w:marRight w:val="0"/>
          <w:marTop w:val="0"/>
          <w:marBottom w:val="0"/>
          <w:divBdr>
            <w:top w:val="none" w:sz="0" w:space="0" w:color="auto"/>
            <w:left w:val="none" w:sz="0" w:space="0" w:color="auto"/>
            <w:bottom w:val="none" w:sz="0" w:space="0" w:color="auto"/>
            <w:right w:val="none" w:sz="0" w:space="0" w:color="auto"/>
          </w:divBdr>
        </w:div>
        <w:div w:id="4746672">
          <w:marLeft w:val="0"/>
          <w:marRight w:val="0"/>
          <w:marTop w:val="0"/>
          <w:marBottom w:val="0"/>
          <w:divBdr>
            <w:top w:val="none" w:sz="0" w:space="0" w:color="auto"/>
            <w:left w:val="none" w:sz="0" w:space="0" w:color="auto"/>
            <w:bottom w:val="none" w:sz="0" w:space="0" w:color="auto"/>
            <w:right w:val="none" w:sz="0" w:space="0" w:color="auto"/>
          </w:divBdr>
        </w:div>
        <w:div w:id="853153092">
          <w:marLeft w:val="0"/>
          <w:marRight w:val="0"/>
          <w:marTop w:val="0"/>
          <w:marBottom w:val="0"/>
          <w:divBdr>
            <w:top w:val="none" w:sz="0" w:space="0" w:color="auto"/>
            <w:left w:val="none" w:sz="0" w:space="0" w:color="auto"/>
            <w:bottom w:val="none" w:sz="0" w:space="0" w:color="auto"/>
            <w:right w:val="none" w:sz="0" w:space="0" w:color="auto"/>
          </w:divBdr>
        </w:div>
        <w:div w:id="2103063245">
          <w:marLeft w:val="0"/>
          <w:marRight w:val="0"/>
          <w:marTop w:val="0"/>
          <w:marBottom w:val="0"/>
          <w:divBdr>
            <w:top w:val="none" w:sz="0" w:space="0" w:color="auto"/>
            <w:left w:val="none" w:sz="0" w:space="0" w:color="auto"/>
            <w:bottom w:val="none" w:sz="0" w:space="0" w:color="auto"/>
            <w:right w:val="none" w:sz="0" w:space="0" w:color="auto"/>
          </w:divBdr>
        </w:div>
        <w:div w:id="1755777850">
          <w:marLeft w:val="0"/>
          <w:marRight w:val="0"/>
          <w:marTop w:val="0"/>
          <w:marBottom w:val="0"/>
          <w:divBdr>
            <w:top w:val="none" w:sz="0" w:space="0" w:color="auto"/>
            <w:left w:val="none" w:sz="0" w:space="0" w:color="auto"/>
            <w:bottom w:val="none" w:sz="0" w:space="0" w:color="auto"/>
            <w:right w:val="none" w:sz="0" w:space="0" w:color="auto"/>
          </w:divBdr>
        </w:div>
        <w:div w:id="514996422">
          <w:marLeft w:val="0"/>
          <w:marRight w:val="0"/>
          <w:marTop w:val="0"/>
          <w:marBottom w:val="0"/>
          <w:divBdr>
            <w:top w:val="none" w:sz="0" w:space="0" w:color="auto"/>
            <w:left w:val="none" w:sz="0" w:space="0" w:color="auto"/>
            <w:bottom w:val="none" w:sz="0" w:space="0" w:color="auto"/>
            <w:right w:val="none" w:sz="0" w:space="0" w:color="auto"/>
          </w:divBdr>
        </w:div>
        <w:div w:id="1803883719">
          <w:marLeft w:val="0"/>
          <w:marRight w:val="0"/>
          <w:marTop w:val="0"/>
          <w:marBottom w:val="0"/>
          <w:divBdr>
            <w:top w:val="none" w:sz="0" w:space="0" w:color="auto"/>
            <w:left w:val="none" w:sz="0" w:space="0" w:color="auto"/>
            <w:bottom w:val="none" w:sz="0" w:space="0" w:color="auto"/>
            <w:right w:val="none" w:sz="0" w:space="0" w:color="auto"/>
          </w:divBdr>
        </w:div>
        <w:div w:id="709843069">
          <w:marLeft w:val="0"/>
          <w:marRight w:val="0"/>
          <w:marTop w:val="0"/>
          <w:marBottom w:val="0"/>
          <w:divBdr>
            <w:top w:val="none" w:sz="0" w:space="0" w:color="auto"/>
            <w:left w:val="none" w:sz="0" w:space="0" w:color="auto"/>
            <w:bottom w:val="none" w:sz="0" w:space="0" w:color="auto"/>
            <w:right w:val="none" w:sz="0" w:space="0" w:color="auto"/>
          </w:divBdr>
        </w:div>
        <w:div w:id="1168903750">
          <w:marLeft w:val="0"/>
          <w:marRight w:val="0"/>
          <w:marTop w:val="0"/>
          <w:marBottom w:val="0"/>
          <w:divBdr>
            <w:top w:val="none" w:sz="0" w:space="0" w:color="auto"/>
            <w:left w:val="none" w:sz="0" w:space="0" w:color="auto"/>
            <w:bottom w:val="none" w:sz="0" w:space="0" w:color="auto"/>
            <w:right w:val="none" w:sz="0" w:space="0" w:color="auto"/>
          </w:divBdr>
        </w:div>
        <w:div w:id="1354964178">
          <w:marLeft w:val="0"/>
          <w:marRight w:val="0"/>
          <w:marTop w:val="0"/>
          <w:marBottom w:val="0"/>
          <w:divBdr>
            <w:top w:val="none" w:sz="0" w:space="0" w:color="auto"/>
            <w:left w:val="none" w:sz="0" w:space="0" w:color="auto"/>
            <w:bottom w:val="none" w:sz="0" w:space="0" w:color="auto"/>
            <w:right w:val="none" w:sz="0" w:space="0" w:color="auto"/>
          </w:divBdr>
        </w:div>
        <w:div w:id="708182850">
          <w:marLeft w:val="0"/>
          <w:marRight w:val="0"/>
          <w:marTop w:val="0"/>
          <w:marBottom w:val="0"/>
          <w:divBdr>
            <w:top w:val="none" w:sz="0" w:space="0" w:color="auto"/>
            <w:left w:val="none" w:sz="0" w:space="0" w:color="auto"/>
            <w:bottom w:val="none" w:sz="0" w:space="0" w:color="auto"/>
            <w:right w:val="none" w:sz="0" w:space="0" w:color="auto"/>
          </w:divBdr>
        </w:div>
        <w:div w:id="1501039749">
          <w:marLeft w:val="0"/>
          <w:marRight w:val="0"/>
          <w:marTop w:val="0"/>
          <w:marBottom w:val="0"/>
          <w:divBdr>
            <w:top w:val="none" w:sz="0" w:space="0" w:color="auto"/>
            <w:left w:val="none" w:sz="0" w:space="0" w:color="auto"/>
            <w:bottom w:val="none" w:sz="0" w:space="0" w:color="auto"/>
            <w:right w:val="none" w:sz="0" w:space="0" w:color="auto"/>
          </w:divBdr>
        </w:div>
      </w:divsChild>
    </w:div>
    <w:div w:id="2139374649">
      <w:bodyDiv w:val="1"/>
      <w:marLeft w:val="0"/>
      <w:marRight w:val="0"/>
      <w:marTop w:val="0"/>
      <w:marBottom w:val="0"/>
      <w:divBdr>
        <w:top w:val="none" w:sz="0" w:space="0" w:color="auto"/>
        <w:left w:val="none" w:sz="0" w:space="0" w:color="auto"/>
        <w:bottom w:val="none" w:sz="0" w:space="0" w:color="auto"/>
        <w:right w:val="none" w:sz="0" w:space="0" w:color="auto"/>
      </w:divBdr>
    </w:div>
    <w:div w:id="2140413432">
      <w:bodyDiv w:val="1"/>
      <w:marLeft w:val="0"/>
      <w:marRight w:val="0"/>
      <w:marTop w:val="0"/>
      <w:marBottom w:val="0"/>
      <w:divBdr>
        <w:top w:val="none" w:sz="0" w:space="0" w:color="auto"/>
        <w:left w:val="none" w:sz="0" w:space="0" w:color="auto"/>
        <w:bottom w:val="none" w:sz="0" w:space="0" w:color="auto"/>
        <w:right w:val="none" w:sz="0" w:space="0" w:color="auto"/>
      </w:divBdr>
    </w:div>
    <w:div w:id="214716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6/09/relationships/commentsIds" Target="commentsIds.xml"/><Relationship Id="rId19" Type="http://schemas.openxmlformats.org/officeDocument/2006/relationships/glossaryDocument" Target="glossary/document.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15E353B-D15B-EE49-8359-89067CEA7445}"/>
      </w:docPartPr>
      <w:docPartBody>
        <w:p w:rsidR="003A7EAC" w:rsidRDefault="00820E03">
          <w:r w:rsidRPr="00AA013F">
            <w:rPr>
              <w:rStyle w:val="PlaceholderText"/>
            </w:rPr>
            <w:t>Click or tap here to enter text.</w:t>
          </w:r>
        </w:p>
      </w:docPartBody>
    </w:docPart>
    <w:docPart>
      <w:docPartPr>
        <w:name w:val="1A4F06BC65834146B6FA9B2FBBAC7532"/>
        <w:category>
          <w:name w:val="General"/>
          <w:gallery w:val="placeholder"/>
        </w:category>
        <w:types>
          <w:type w:val="bbPlcHdr"/>
        </w:types>
        <w:behaviors>
          <w:behavior w:val="content"/>
        </w:behaviors>
        <w:guid w:val="{5D991BAF-2C93-DA48-95A3-9DE44D50D420}"/>
      </w:docPartPr>
      <w:docPartBody>
        <w:p w:rsidR="00723392" w:rsidRDefault="00F66D30" w:rsidP="00F66D30">
          <w:pPr>
            <w:pStyle w:val="1A4F06BC65834146B6FA9B2FBBAC7532"/>
          </w:pPr>
          <w:r w:rsidRPr="00A21DD0">
            <w:rPr>
              <w:rStyle w:val="PlaceholderText"/>
            </w:rPr>
            <w:t>Click or tap here to enter text.</w:t>
          </w:r>
        </w:p>
      </w:docPartBody>
    </w:docPart>
    <w:docPart>
      <w:docPartPr>
        <w:name w:val="6BDADE4F2163BA46A8B5B4FC037ACFBA"/>
        <w:category>
          <w:name w:val="General"/>
          <w:gallery w:val="placeholder"/>
        </w:category>
        <w:types>
          <w:type w:val="bbPlcHdr"/>
        </w:types>
        <w:behaviors>
          <w:behavior w:val="content"/>
        </w:behaviors>
        <w:guid w:val="{5B2BD085-DACD-9241-9293-B877F07152B6}"/>
      </w:docPartPr>
      <w:docPartBody>
        <w:p w:rsidR="00723392" w:rsidRDefault="00F66D30" w:rsidP="00F66D30">
          <w:pPr>
            <w:pStyle w:val="6BDADE4F2163BA46A8B5B4FC037ACFBA"/>
          </w:pPr>
          <w:r w:rsidRPr="00A47978">
            <w:rPr>
              <w:rStyle w:val="PlaceholderText"/>
            </w:rPr>
            <w:t>Click or tap here to enter text.</w:t>
          </w:r>
        </w:p>
      </w:docPartBody>
    </w:docPart>
    <w:docPart>
      <w:docPartPr>
        <w:name w:val="F2DC3FA61E2BEA47A904BB40D8C87864"/>
        <w:category>
          <w:name w:val="General"/>
          <w:gallery w:val="placeholder"/>
        </w:category>
        <w:types>
          <w:type w:val="bbPlcHdr"/>
        </w:types>
        <w:behaviors>
          <w:behavior w:val="content"/>
        </w:behaviors>
        <w:guid w:val="{9BA87144-EBCD-8842-8F23-6F4EE456202E}"/>
      </w:docPartPr>
      <w:docPartBody>
        <w:p w:rsidR="00723392" w:rsidRDefault="00F66D30" w:rsidP="00F66D30">
          <w:pPr>
            <w:pStyle w:val="F2DC3FA61E2BEA47A904BB40D8C87864"/>
          </w:pPr>
          <w:r w:rsidRPr="00A21DD0">
            <w:rPr>
              <w:rStyle w:val="PlaceholderText"/>
            </w:rPr>
            <w:t>Click or tap here to enter text.</w:t>
          </w:r>
        </w:p>
      </w:docPartBody>
    </w:docPart>
    <w:docPart>
      <w:docPartPr>
        <w:name w:val="9F6EE28E474E0E4F987BD5994B44537A"/>
        <w:category>
          <w:name w:val="General"/>
          <w:gallery w:val="placeholder"/>
        </w:category>
        <w:types>
          <w:type w:val="bbPlcHdr"/>
        </w:types>
        <w:behaviors>
          <w:behavior w:val="content"/>
        </w:behaviors>
        <w:guid w:val="{9F9FB3BC-D2EF-C848-AA0E-FDE0C9B555A2}"/>
      </w:docPartPr>
      <w:docPartBody>
        <w:p w:rsidR="00723392" w:rsidRDefault="00F66D30" w:rsidP="00F66D30">
          <w:pPr>
            <w:pStyle w:val="9F6EE28E474E0E4F987BD5994B44537A"/>
          </w:pPr>
          <w:r w:rsidRPr="00A21DD0">
            <w:rPr>
              <w:rStyle w:val="PlaceholderText"/>
            </w:rPr>
            <w:t>Click or tap here to enter text.</w:t>
          </w:r>
        </w:p>
      </w:docPartBody>
    </w:docPart>
    <w:docPart>
      <w:docPartPr>
        <w:name w:val="2283E9CC595DB247996C938DD49C5A1B"/>
        <w:category>
          <w:name w:val="General"/>
          <w:gallery w:val="placeholder"/>
        </w:category>
        <w:types>
          <w:type w:val="bbPlcHdr"/>
        </w:types>
        <w:behaviors>
          <w:behavior w:val="content"/>
        </w:behaviors>
        <w:guid w:val="{9F20C2D5-0D17-E446-9DE3-9E9A2AAF32F5}"/>
      </w:docPartPr>
      <w:docPartBody>
        <w:p w:rsidR="00723392" w:rsidRDefault="00F66D30" w:rsidP="00F66D30">
          <w:pPr>
            <w:pStyle w:val="2283E9CC595DB247996C938DD49C5A1B"/>
          </w:pPr>
          <w:r w:rsidRPr="00A21DD0">
            <w:rPr>
              <w:rStyle w:val="PlaceholderText"/>
            </w:rPr>
            <w:t>Click or tap here to enter text.</w:t>
          </w:r>
        </w:p>
      </w:docPartBody>
    </w:docPart>
    <w:docPart>
      <w:docPartPr>
        <w:name w:val="DD0C5DBEDE97B64C8CBB91B9B623202F"/>
        <w:category>
          <w:name w:val="General"/>
          <w:gallery w:val="placeholder"/>
        </w:category>
        <w:types>
          <w:type w:val="bbPlcHdr"/>
        </w:types>
        <w:behaviors>
          <w:behavior w:val="content"/>
        </w:behaviors>
        <w:guid w:val="{37964C11-D4D4-B64A-8EAB-F22E93B984DE}"/>
      </w:docPartPr>
      <w:docPartBody>
        <w:p w:rsidR="00723392" w:rsidRDefault="00F66D30" w:rsidP="00F66D30">
          <w:pPr>
            <w:pStyle w:val="DD0C5DBEDE97B64C8CBB91B9B623202F"/>
          </w:pPr>
          <w:r w:rsidRPr="00A21DD0">
            <w:rPr>
              <w:rStyle w:val="PlaceholderText"/>
            </w:rPr>
            <w:t>Click or tap here to enter text.</w:t>
          </w:r>
        </w:p>
      </w:docPartBody>
    </w:docPart>
    <w:docPart>
      <w:docPartPr>
        <w:name w:val="CE714C6E956A52469352841F5F89BD4E"/>
        <w:category>
          <w:name w:val="General"/>
          <w:gallery w:val="placeholder"/>
        </w:category>
        <w:types>
          <w:type w:val="bbPlcHdr"/>
        </w:types>
        <w:behaviors>
          <w:behavior w:val="content"/>
        </w:behaviors>
        <w:guid w:val="{AB2DDD95-99ED-8046-86D5-73332450FACD}"/>
      </w:docPartPr>
      <w:docPartBody>
        <w:p w:rsidR="00723392" w:rsidRDefault="00F66D30" w:rsidP="00F66D30">
          <w:pPr>
            <w:pStyle w:val="CE714C6E956A52469352841F5F89BD4E"/>
          </w:pPr>
          <w:r w:rsidRPr="00A47978">
            <w:rPr>
              <w:rStyle w:val="PlaceholderText"/>
            </w:rPr>
            <w:t>Click or tap here to enter text.</w:t>
          </w:r>
        </w:p>
      </w:docPartBody>
    </w:docPart>
    <w:docPart>
      <w:docPartPr>
        <w:name w:val="309003E5B9313C42A5680C3C584612D6"/>
        <w:category>
          <w:name w:val="General"/>
          <w:gallery w:val="placeholder"/>
        </w:category>
        <w:types>
          <w:type w:val="bbPlcHdr"/>
        </w:types>
        <w:behaviors>
          <w:behavior w:val="content"/>
        </w:behaviors>
        <w:guid w:val="{95541368-2506-E149-8B66-BF0F2D05BBFB}"/>
      </w:docPartPr>
      <w:docPartBody>
        <w:p w:rsidR="00723392" w:rsidRDefault="00F66D30" w:rsidP="00F66D30">
          <w:pPr>
            <w:pStyle w:val="309003E5B9313C42A5680C3C584612D6"/>
          </w:pPr>
          <w:r w:rsidRPr="00A21DD0">
            <w:rPr>
              <w:rStyle w:val="PlaceholderText"/>
            </w:rPr>
            <w:t>Click or tap here to enter text.</w:t>
          </w:r>
        </w:p>
      </w:docPartBody>
    </w:docPart>
    <w:docPart>
      <w:docPartPr>
        <w:name w:val="DDE8C07467F03646BF1DDA04649FA6D9"/>
        <w:category>
          <w:name w:val="General"/>
          <w:gallery w:val="placeholder"/>
        </w:category>
        <w:types>
          <w:type w:val="bbPlcHdr"/>
        </w:types>
        <w:behaviors>
          <w:behavior w:val="content"/>
        </w:behaviors>
        <w:guid w:val="{6CBC5E20-347F-DE49-AF4C-FB73CEF18C84}"/>
      </w:docPartPr>
      <w:docPartBody>
        <w:p w:rsidR="00723392" w:rsidRDefault="00F66D30" w:rsidP="00F66D30">
          <w:pPr>
            <w:pStyle w:val="DDE8C07467F03646BF1DDA04649FA6D9"/>
          </w:pPr>
          <w:r w:rsidRPr="00A21DD0">
            <w:rPr>
              <w:rStyle w:val="PlaceholderText"/>
            </w:rPr>
            <w:t>Click or tap here to enter text.</w:t>
          </w:r>
        </w:p>
      </w:docPartBody>
    </w:docPart>
    <w:docPart>
      <w:docPartPr>
        <w:name w:val="4A08A4D269E04C419AAE350D87BD8775"/>
        <w:category>
          <w:name w:val="General"/>
          <w:gallery w:val="placeholder"/>
        </w:category>
        <w:types>
          <w:type w:val="bbPlcHdr"/>
        </w:types>
        <w:behaviors>
          <w:behavior w:val="content"/>
        </w:behaviors>
        <w:guid w:val="{EC1E8FF3-11C5-E243-A533-4AC292479AE4}"/>
      </w:docPartPr>
      <w:docPartBody>
        <w:p w:rsidR="00723392" w:rsidRDefault="00F66D30" w:rsidP="00F66D30">
          <w:pPr>
            <w:pStyle w:val="4A08A4D269E04C419AAE350D87BD8775"/>
          </w:pPr>
          <w:r w:rsidRPr="00A21DD0">
            <w:rPr>
              <w:rStyle w:val="PlaceholderText"/>
            </w:rPr>
            <w:t>Click or tap here to enter text.</w:t>
          </w:r>
        </w:p>
      </w:docPartBody>
    </w:docPart>
    <w:docPart>
      <w:docPartPr>
        <w:name w:val="3BB55047DF2C3B46A58447A1AACFA812"/>
        <w:category>
          <w:name w:val="General"/>
          <w:gallery w:val="placeholder"/>
        </w:category>
        <w:types>
          <w:type w:val="bbPlcHdr"/>
        </w:types>
        <w:behaviors>
          <w:behavior w:val="content"/>
        </w:behaviors>
        <w:guid w:val="{87A31168-0307-A047-8CC1-89A50D07C677}"/>
      </w:docPartPr>
      <w:docPartBody>
        <w:p w:rsidR="00723392" w:rsidRDefault="00F66D30" w:rsidP="00F66D30">
          <w:pPr>
            <w:pStyle w:val="3BB55047DF2C3B46A58447A1AACFA812"/>
          </w:pPr>
          <w:r w:rsidRPr="00A47978">
            <w:rPr>
              <w:rStyle w:val="PlaceholderText"/>
            </w:rPr>
            <w:t>Click or tap here to enter text.</w:t>
          </w:r>
        </w:p>
      </w:docPartBody>
    </w:docPart>
    <w:docPart>
      <w:docPartPr>
        <w:name w:val="3179F88E5D31594893CE2BFBCD3778E7"/>
        <w:category>
          <w:name w:val="General"/>
          <w:gallery w:val="placeholder"/>
        </w:category>
        <w:types>
          <w:type w:val="bbPlcHdr"/>
        </w:types>
        <w:behaviors>
          <w:behavior w:val="content"/>
        </w:behaviors>
        <w:guid w:val="{DBCEB5A6-099A-0A4C-A672-4EBFF4B51307}"/>
      </w:docPartPr>
      <w:docPartBody>
        <w:p w:rsidR="00723392" w:rsidRDefault="00F66D30" w:rsidP="00F66D30">
          <w:pPr>
            <w:pStyle w:val="3179F88E5D31594893CE2BFBCD3778E7"/>
          </w:pPr>
          <w:r w:rsidRPr="00A21DD0">
            <w:rPr>
              <w:rStyle w:val="PlaceholderText"/>
            </w:rPr>
            <w:t>Click or tap here to enter text.</w:t>
          </w:r>
        </w:p>
      </w:docPartBody>
    </w:docPart>
    <w:docPart>
      <w:docPartPr>
        <w:name w:val="360E06C941FAFA43ADBE4DCE3B01B29D"/>
        <w:category>
          <w:name w:val="General"/>
          <w:gallery w:val="placeholder"/>
        </w:category>
        <w:types>
          <w:type w:val="bbPlcHdr"/>
        </w:types>
        <w:behaviors>
          <w:behavior w:val="content"/>
        </w:behaviors>
        <w:guid w:val="{E6E36FA9-A0BC-1A45-A130-53B808C5E181}"/>
      </w:docPartPr>
      <w:docPartBody>
        <w:p w:rsidR="00723392" w:rsidRDefault="00F66D30" w:rsidP="00F66D30">
          <w:pPr>
            <w:pStyle w:val="360E06C941FAFA43ADBE4DCE3B01B29D"/>
          </w:pPr>
          <w:r w:rsidRPr="00A21DD0">
            <w:rPr>
              <w:rStyle w:val="PlaceholderText"/>
            </w:rPr>
            <w:t>Click or tap here to enter text.</w:t>
          </w:r>
        </w:p>
      </w:docPartBody>
    </w:docPart>
    <w:docPart>
      <w:docPartPr>
        <w:name w:val="580C2D50D2010A48B411C862CF883256"/>
        <w:category>
          <w:name w:val="General"/>
          <w:gallery w:val="placeholder"/>
        </w:category>
        <w:types>
          <w:type w:val="bbPlcHdr"/>
        </w:types>
        <w:behaviors>
          <w:behavior w:val="content"/>
        </w:behaviors>
        <w:guid w:val="{7C384C67-5411-A243-BFFE-862BFABC83F6}"/>
      </w:docPartPr>
      <w:docPartBody>
        <w:p w:rsidR="00723392" w:rsidRDefault="00F66D30" w:rsidP="00F66D30">
          <w:pPr>
            <w:pStyle w:val="580C2D50D2010A48B411C862CF883256"/>
          </w:pPr>
          <w:r w:rsidRPr="00A21DD0">
            <w:rPr>
              <w:rStyle w:val="PlaceholderText"/>
            </w:rPr>
            <w:t>Click or tap here to enter text.</w:t>
          </w:r>
        </w:p>
      </w:docPartBody>
    </w:docPart>
    <w:docPart>
      <w:docPartPr>
        <w:name w:val="79954520D2E6EC46B2ADEBBFD7F78AE7"/>
        <w:category>
          <w:name w:val="General"/>
          <w:gallery w:val="placeholder"/>
        </w:category>
        <w:types>
          <w:type w:val="bbPlcHdr"/>
        </w:types>
        <w:behaviors>
          <w:behavior w:val="content"/>
        </w:behaviors>
        <w:guid w:val="{FAD52F2D-CFFE-3B4E-9E6C-3389EF3ABF97}"/>
      </w:docPartPr>
      <w:docPartBody>
        <w:p w:rsidR="00723392" w:rsidRDefault="00F66D30" w:rsidP="00F66D30">
          <w:pPr>
            <w:pStyle w:val="79954520D2E6EC46B2ADEBBFD7F78AE7"/>
          </w:pPr>
          <w:r w:rsidRPr="00A21DD0">
            <w:rPr>
              <w:rStyle w:val="PlaceholderText"/>
            </w:rPr>
            <w:t>Click or tap here to enter text.</w:t>
          </w:r>
        </w:p>
      </w:docPartBody>
    </w:docPart>
    <w:docPart>
      <w:docPartPr>
        <w:name w:val="0623D8BB6BF3E64DBD1AB20757EAA951"/>
        <w:category>
          <w:name w:val="General"/>
          <w:gallery w:val="placeholder"/>
        </w:category>
        <w:types>
          <w:type w:val="bbPlcHdr"/>
        </w:types>
        <w:behaviors>
          <w:behavior w:val="content"/>
        </w:behaviors>
        <w:guid w:val="{42982182-BC1C-A349-B1C7-560C4B6C34CB}"/>
      </w:docPartPr>
      <w:docPartBody>
        <w:p w:rsidR="00723392" w:rsidRDefault="00F66D30" w:rsidP="00F66D30">
          <w:pPr>
            <w:pStyle w:val="0623D8BB6BF3E64DBD1AB20757EAA951"/>
          </w:pPr>
          <w:r w:rsidRPr="00A21DD0">
            <w:rPr>
              <w:rStyle w:val="PlaceholderText"/>
            </w:rPr>
            <w:t>Click or tap here to enter text.</w:t>
          </w:r>
        </w:p>
      </w:docPartBody>
    </w:docPart>
    <w:docPart>
      <w:docPartPr>
        <w:name w:val="96E47845A5072B4B834699AFF3B1C9EE"/>
        <w:category>
          <w:name w:val="General"/>
          <w:gallery w:val="placeholder"/>
        </w:category>
        <w:types>
          <w:type w:val="bbPlcHdr"/>
        </w:types>
        <w:behaviors>
          <w:behavior w:val="content"/>
        </w:behaviors>
        <w:guid w:val="{E51E3276-5515-8242-BEFE-6A9CE2020140}"/>
      </w:docPartPr>
      <w:docPartBody>
        <w:p w:rsidR="00723392" w:rsidRDefault="00F66D30" w:rsidP="00F66D30">
          <w:pPr>
            <w:pStyle w:val="96E47845A5072B4B834699AFF3B1C9EE"/>
          </w:pPr>
          <w:r w:rsidRPr="00A21DD0">
            <w:rPr>
              <w:rStyle w:val="PlaceholderText"/>
            </w:rPr>
            <w:t>Click or tap here to enter text.</w:t>
          </w:r>
        </w:p>
      </w:docPartBody>
    </w:docPart>
    <w:docPart>
      <w:docPartPr>
        <w:name w:val="A5B102865E0F52499FDE23003F7CC1F5"/>
        <w:category>
          <w:name w:val="General"/>
          <w:gallery w:val="placeholder"/>
        </w:category>
        <w:types>
          <w:type w:val="bbPlcHdr"/>
        </w:types>
        <w:behaviors>
          <w:behavior w:val="content"/>
        </w:behaviors>
        <w:guid w:val="{FD05D3C7-6FB8-FF48-8A62-5923D4B0AC20}"/>
      </w:docPartPr>
      <w:docPartBody>
        <w:p w:rsidR="00723392" w:rsidRDefault="00F66D30" w:rsidP="00F66D30">
          <w:pPr>
            <w:pStyle w:val="A5B102865E0F52499FDE23003F7CC1F5"/>
          </w:pPr>
          <w:r w:rsidRPr="00A21DD0">
            <w:rPr>
              <w:rStyle w:val="PlaceholderText"/>
            </w:rPr>
            <w:t>Click or tap here to enter text.</w:t>
          </w:r>
        </w:p>
      </w:docPartBody>
    </w:docPart>
    <w:docPart>
      <w:docPartPr>
        <w:name w:val="AEA113E6E8F95040840C6F2C9C211714"/>
        <w:category>
          <w:name w:val="General"/>
          <w:gallery w:val="placeholder"/>
        </w:category>
        <w:types>
          <w:type w:val="bbPlcHdr"/>
        </w:types>
        <w:behaviors>
          <w:behavior w:val="content"/>
        </w:behaviors>
        <w:guid w:val="{9E76882A-8665-8A4E-855D-D353DA152117}"/>
      </w:docPartPr>
      <w:docPartBody>
        <w:p w:rsidR="00723392" w:rsidRDefault="00F66D30" w:rsidP="00F66D30">
          <w:pPr>
            <w:pStyle w:val="AEA113E6E8F95040840C6F2C9C211714"/>
          </w:pPr>
          <w:r w:rsidRPr="00A47978">
            <w:rPr>
              <w:rStyle w:val="PlaceholderText"/>
            </w:rPr>
            <w:t>Click or tap here to enter text.</w:t>
          </w:r>
        </w:p>
      </w:docPartBody>
    </w:docPart>
    <w:docPart>
      <w:docPartPr>
        <w:name w:val="2D3BCF804459B443B4C7A56DE782CDBA"/>
        <w:category>
          <w:name w:val="General"/>
          <w:gallery w:val="placeholder"/>
        </w:category>
        <w:types>
          <w:type w:val="bbPlcHdr"/>
        </w:types>
        <w:behaviors>
          <w:behavior w:val="content"/>
        </w:behaviors>
        <w:guid w:val="{59A91721-E3A3-E848-8741-B3AF16FE28E8}"/>
      </w:docPartPr>
      <w:docPartBody>
        <w:p w:rsidR="00723392" w:rsidRDefault="00F66D30" w:rsidP="00F66D30">
          <w:pPr>
            <w:pStyle w:val="2D3BCF804459B443B4C7A56DE782CDBA"/>
          </w:pPr>
          <w:r w:rsidRPr="00A21DD0">
            <w:rPr>
              <w:rStyle w:val="PlaceholderText"/>
            </w:rPr>
            <w:t>Click or tap here to enter text.</w:t>
          </w:r>
        </w:p>
      </w:docPartBody>
    </w:docPart>
    <w:docPart>
      <w:docPartPr>
        <w:name w:val="3F206CE7EA8FB847AE4D281268034F54"/>
        <w:category>
          <w:name w:val="General"/>
          <w:gallery w:val="placeholder"/>
        </w:category>
        <w:types>
          <w:type w:val="bbPlcHdr"/>
        </w:types>
        <w:behaviors>
          <w:behavior w:val="content"/>
        </w:behaviors>
        <w:guid w:val="{8415F524-8CCE-CC4E-AB88-AA39DEA52EB8}"/>
      </w:docPartPr>
      <w:docPartBody>
        <w:p w:rsidR="00723392" w:rsidRDefault="00F66D30" w:rsidP="00F66D30">
          <w:pPr>
            <w:pStyle w:val="3F206CE7EA8FB847AE4D281268034F54"/>
          </w:pPr>
          <w:r w:rsidRPr="00A21DD0">
            <w:rPr>
              <w:rStyle w:val="PlaceholderText"/>
            </w:rPr>
            <w:t>Click or tap here to enter text.</w:t>
          </w:r>
        </w:p>
      </w:docPartBody>
    </w:docPart>
    <w:docPart>
      <w:docPartPr>
        <w:name w:val="AC24D0832E82CE489339BE699191A66A"/>
        <w:category>
          <w:name w:val="General"/>
          <w:gallery w:val="placeholder"/>
        </w:category>
        <w:types>
          <w:type w:val="bbPlcHdr"/>
        </w:types>
        <w:behaviors>
          <w:behavior w:val="content"/>
        </w:behaviors>
        <w:guid w:val="{2FC1A150-C0AF-A349-9E62-2AC4C64790A1}"/>
      </w:docPartPr>
      <w:docPartBody>
        <w:p w:rsidR="00723392" w:rsidRDefault="00F66D30" w:rsidP="00F66D30">
          <w:pPr>
            <w:pStyle w:val="AC24D0832E82CE489339BE699191A66A"/>
          </w:pPr>
          <w:r w:rsidRPr="00A21DD0">
            <w:rPr>
              <w:rStyle w:val="PlaceholderText"/>
            </w:rPr>
            <w:t>Click or tap here to enter text.</w:t>
          </w:r>
        </w:p>
      </w:docPartBody>
    </w:docPart>
    <w:docPart>
      <w:docPartPr>
        <w:name w:val="250714E52CF6FB40A3665F71B02A33FB"/>
        <w:category>
          <w:name w:val="General"/>
          <w:gallery w:val="placeholder"/>
        </w:category>
        <w:types>
          <w:type w:val="bbPlcHdr"/>
        </w:types>
        <w:behaviors>
          <w:behavior w:val="content"/>
        </w:behaviors>
        <w:guid w:val="{926F9808-2F1B-3644-9278-2A002F63000A}"/>
      </w:docPartPr>
      <w:docPartBody>
        <w:p w:rsidR="00723392" w:rsidRDefault="00F66D30" w:rsidP="00F66D30">
          <w:pPr>
            <w:pStyle w:val="250714E52CF6FB40A3665F71B02A33FB"/>
          </w:pPr>
          <w:r w:rsidRPr="00A21DD0">
            <w:rPr>
              <w:rStyle w:val="PlaceholderText"/>
            </w:rPr>
            <w:t>Click or tap here to enter text.</w:t>
          </w:r>
        </w:p>
      </w:docPartBody>
    </w:docPart>
    <w:docPart>
      <w:docPartPr>
        <w:name w:val="956EAB7104E0554EB8F4E635C5F83363"/>
        <w:category>
          <w:name w:val="General"/>
          <w:gallery w:val="placeholder"/>
        </w:category>
        <w:types>
          <w:type w:val="bbPlcHdr"/>
        </w:types>
        <w:behaviors>
          <w:behavior w:val="content"/>
        </w:behaviors>
        <w:guid w:val="{202B4F93-1AD4-2445-9DD8-89C88B722AB2}"/>
      </w:docPartPr>
      <w:docPartBody>
        <w:p w:rsidR="00723392" w:rsidRDefault="00F66D30" w:rsidP="00F66D30">
          <w:pPr>
            <w:pStyle w:val="956EAB7104E0554EB8F4E635C5F83363"/>
          </w:pPr>
          <w:r w:rsidRPr="00A21DD0">
            <w:rPr>
              <w:rStyle w:val="PlaceholderText"/>
            </w:rPr>
            <w:t>Click or tap here to enter text.</w:t>
          </w:r>
        </w:p>
      </w:docPartBody>
    </w:docPart>
    <w:docPart>
      <w:docPartPr>
        <w:name w:val="E2A89502AF1BF942986A227FB8206C82"/>
        <w:category>
          <w:name w:val="General"/>
          <w:gallery w:val="placeholder"/>
        </w:category>
        <w:types>
          <w:type w:val="bbPlcHdr"/>
        </w:types>
        <w:behaviors>
          <w:behavior w:val="content"/>
        </w:behaviors>
        <w:guid w:val="{C03E0CE7-986E-F743-9D7B-B9B37F860AAB}"/>
      </w:docPartPr>
      <w:docPartBody>
        <w:p w:rsidR="00723392" w:rsidRDefault="00F66D30" w:rsidP="00F66D30">
          <w:pPr>
            <w:pStyle w:val="E2A89502AF1BF942986A227FB8206C82"/>
          </w:pPr>
          <w:r w:rsidRPr="00A21DD0">
            <w:rPr>
              <w:rStyle w:val="PlaceholderText"/>
            </w:rPr>
            <w:t>Click or tap here to enter text.</w:t>
          </w:r>
        </w:p>
      </w:docPartBody>
    </w:docPart>
    <w:docPart>
      <w:docPartPr>
        <w:name w:val="1695A2F9F1926E4AB1B7E0FE59214B23"/>
        <w:category>
          <w:name w:val="General"/>
          <w:gallery w:val="placeholder"/>
        </w:category>
        <w:types>
          <w:type w:val="bbPlcHdr"/>
        </w:types>
        <w:behaviors>
          <w:behavior w:val="content"/>
        </w:behaviors>
        <w:guid w:val="{A2D6C5D0-136B-F243-9C37-800E144CC190}"/>
      </w:docPartPr>
      <w:docPartBody>
        <w:p w:rsidR="00723392" w:rsidRDefault="00F66D30" w:rsidP="00F66D30">
          <w:pPr>
            <w:pStyle w:val="1695A2F9F1926E4AB1B7E0FE59214B23"/>
          </w:pPr>
          <w:r w:rsidRPr="00A21DD0">
            <w:rPr>
              <w:rStyle w:val="PlaceholderText"/>
            </w:rPr>
            <w:t>Click or tap here to enter text.</w:t>
          </w:r>
        </w:p>
      </w:docPartBody>
    </w:docPart>
    <w:docPart>
      <w:docPartPr>
        <w:name w:val="EC75FACE73FBC24CAE2A48A5C0FFE5A2"/>
        <w:category>
          <w:name w:val="General"/>
          <w:gallery w:val="placeholder"/>
        </w:category>
        <w:types>
          <w:type w:val="bbPlcHdr"/>
        </w:types>
        <w:behaviors>
          <w:behavior w:val="content"/>
        </w:behaviors>
        <w:guid w:val="{DE281BB2-739B-D04E-9087-36DBD4F0CE75}"/>
      </w:docPartPr>
      <w:docPartBody>
        <w:p w:rsidR="00723392" w:rsidRDefault="00F66D30" w:rsidP="00F66D30">
          <w:pPr>
            <w:pStyle w:val="EC75FACE73FBC24CAE2A48A5C0FFE5A2"/>
          </w:pPr>
          <w:r w:rsidRPr="00A47978">
            <w:rPr>
              <w:rStyle w:val="PlaceholderText"/>
            </w:rPr>
            <w:t>Click or tap here to enter text.</w:t>
          </w:r>
        </w:p>
      </w:docPartBody>
    </w:docPart>
    <w:docPart>
      <w:docPartPr>
        <w:name w:val="AB14AC3FCCE87546A906F98CA887A225"/>
        <w:category>
          <w:name w:val="General"/>
          <w:gallery w:val="placeholder"/>
        </w:category>
        <w:types>
          <w:type w:val="bbPlcHdr"/>
        </w:types>
        <w:behaviors>
          <w:behavior w:val="content"/>
        </w:behaviors>
        <w:guid w:val="{37046687-2AB4-8841-8392-4E6697568013}"/>
      </w:docPartPr>
      <w:docPartBody>
        <w:p w:rsidR="00723392" w:rsidRDefault="00F66D30" w:rsidP="00F66D30">
          <w:pPr>
            <w:pStyle w:val="AB14AC3FCCE87546A906F98CA887A225"/>
          </w:pPr>
          <w:r w:rsidRPr="00AA013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03"/>
    <w:rsid w:val="000B4F90"/>
    <w:rsid w:val="00374418"/>
    <w:rsid w:val="003A7EAC"/>
    <w:rsid w:val="004443A9"/>
    <w:rsid w:val="00571319"/>
    <w:rsid w:val="00697723"/>
    <w:rsid w:val="00723392"/>
    <w:rsid w:val="00793AF8"/>
    <w:rsid w:val="00820E03"/>
    <w:rsid w:val="00C42B21"/>
    <w:rsid w:val="00D4159E"/>
    <w:rsid w:val="00F66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6D30"/>
    <w:rPr>
      <w:color w:val="666666"/>
    </w:rPr>
  </w:style>
  <w:style w:type="paragraph" w:customStyle="1" w:styleId="1A4F06BC65834146B6FA9B2FBBAC7532">
    <w:name w:val="1A4F06BC65834146B6FA9B2FBBAC7532"/>
    <w:rsid w:val="00F66D30"/>
  </w:style>
  <w:style w:type="paragraph" w:customStyle="1" w:styleId="6BDADE4F2163BA46A8B5B4FC037ACFBA">
    <w:name w:val="6BDADE4F2163BA46A8B5B4FC037ACFBA"/>
    <w:rsid w:val="00F66D30"/>
  </w:style>
  <w:style w:type="paragraph" w:customStyle="1" w:styleId="F2DC3FA61E2BEA47A904BB40D8C87864">
    <w:name w:val="F2DC3FA61E2BEA47A904BB40D8C87864"/>
    <w:rsid w:val="00F66D30"/>
  </w:style>
  <w:style w:type="paragraph" w:customStyle="1" w:styleId="9F6EE28E474E0E4F987BD5994B44537A">
    <w:name w:val="9F6EE28E474E0E4F987BD5994B44537A"/>
    <w:rsid w:val="00F66D30"/>
  </w:style>
  <w:style w:type="paragraph" w:customStyle="1" w:styleId="2283E9CC595DB247996C938DD49C5A1B">
    <w:name w:val="2283E9CC595DB247996C938DD49C5A1B"/>
    <w:rsid w:val="00F66D30"/>
  </w:style>
  <w:style w:type="paragraph" w:customStyle="1" w:styleId="DD0C5DBEDE97B64C8CBB91B9B623202F">
    <w:name w:val="DD0C5DBEDE97B64C8CBB91B9B623202F"/>
    <w:rsid w:val="00F66D30"/>
  </w:style>
  <w:style w:type="paragraph" w:customStyle="1" w:styleId="CE714C6E956A52469352841F5F89BD4E">
    <w:name w:val="CE714C6E956A52469352841F5F89BD4E"/>
    <w:rsid w:val="00F66D30"/>
  </w:style>
  <w:style w:type="paragraph" w:customStyle="1" w:styleId="309003E5B9313C42A5680C3C584612D6">
    <w:name w:val="309003E5B9313C42A5680C3C584612D6"/>
    <w:rsid w:val="00F66D30"/>
  </w:style>
  <w:style w:type="paragraph" w:customStyle="1" w:styleId="DDE8C07467F03646BF1DDA04649FA6D9">
    <w:name w:val="DDE8C07467F03646BF1DDA04649FA6D9"/>
    <w:rsid w:val="00F66D30"/>
  </w:style>
  <w:style w:type="paragraph" w:customStyle="1" w:styleId="4A08A4D269E04C419AAE350D87BD8775">
    <w:name w:val="4A08A4D269E04C419AAE350D87BD8775"/>
    <w:rsid w:val="00F66D30"/>
  </w:style>
  <w:style w:type="paragraph" w:customStyle="1" w:styleId="3BB55047DF2C3B46A58447A1AACFA812">
    <w:name w:val="3BB55047DF2C3B46A58447A1AACFA812"/>
    <w:rsid w:val="00F66D30"/>
  </w:style>
  <w:style w:type="paragraph" w:customStyle="1" w:styleId="3179F88E5D31594893CE2BFBCD3778E7">
    <w:name w:val="3179F88E5D31594893CE2BFBCD3778E7"/>
    <w:rsid w:val="00F66D30"/>
  </w:style>
  <w:style w:type="paragraph" w:customStyle="1" w:styleId="360E06C941FAFA43ADBE4DCE3B01B29D">
    <w:name w:val="360E06C941FAFA43ADBE4DCE3B01B29D"/>
    <w:rsid w:val="00F66D30"/>
  </w:style>
  <w:style w:type="paragraph" w:customStyle="1" w:styleId="580C2D50D2010A48B411C862CF883256">
    <w:name w:val="580C2D50D2010A48B411C862CF883256"/>
    <w:rsid w:val="00F66D30"/>
  </w:style>
  <w:style w:type="paragraph" w:customStyle="1" w:styleId="79954520D2E6EC46B2ADEBBFD7F78AE7">
    <w:name w:val="79954520D2E6EC46B2ADEBBFD7F78AE7"/>
    <w:rsid w:val="00F66D30"/>
  </w:style>
  <w:style w:type="paragraph" w:customStyle="1" w:styleId="0623D8BB6BF3E64DBD1AB20757EAA951">
    <w:name w:val="0623D8BB6BF3E64DBD1AB20757EAA951"/>
    <w:rsid w:val="00F66D30"/>
  </w:style>
  <w:style w:type="paragraph" w:customStyle="1" w:styleId="96E47845A5072B4B834699AFF3B1C9EE">
    <w:name w:val="96E47845A5072B4B834699AFF3B1C9EE"/>
    <w:rsid w:val="00F66D30"/>
  </w:style>
  <w:style w:type="paragraph" w:customStyle="1" w:styleId="A5B102865E0F52499FDE23003F7CC1F5">
    <w:name w:val="A5B102865E0F52499FDE23003F7CC1F5"/>
    <w:rsid w:val="00F66D30"/>
  </w:style>
  <w:style w:type="paragraph" w:customStyle="1" w:styleId="AEA113E6E8F95040840C6F2C9C211714">
    <w:name w:val="AEA113E6E8F95040840C6F2C9C211714"/>
    <w:rsid w:val="00F66D30"/>
  </w:style>
  <w:style w:type="paragraph" w:customStyle="1" w:styleId="2D3BCF804459B443B4C7A56DE782CDBA">
    <w:name w:val="2D3BCF804459B443B4C7A56DE782CDBA"/>
    <w:rsid w:val="00F66D30"/>
  </w:style>
  <w:style w:type="paragraph" w:customStyle="1" w:styleId="3F206CE7EA8FB847AE4D281268034F54">
    <w:name w:val="3F206CE7EA8FB847AE4D281268034F54"/>
    <w:rsid w:val="00F66D30"/>
  </w:style>
  <w:style w:type="paragraph" w:customStyle="1" w:styleId="AC24D0832E82CE489339BE699191A66A">
    <w:name w:val="AC24D0832E82CE489339BE699191A66A"/>
    <w:rsid w:val="00F66D30"/>
  </w:style>
  <w:style w:type="paragraph" w:customStyle="1" w:styleId="250714E52CF6FB40A3665F71B02A33FB">
    <w:name w:val="250714E52CF6FB40A3665F71B02A33FB"/>
    <w:rsid w:val="00F66D30"/>
  </w:style>
  <w:style w:type="paragraph" w:customStyle="1" w:styleId="956EAB7104E0554EB8F4E635C5F83363">
    <w:name w:val="956EAB7104E0554EB8F4E635C5F83363"/>
    <w:rsid w:val="00F66D30"/>
  </w:style>
  <w:style w:type="paragraph" w:customStyle="1" w:styleId="E2A89502AF1BF942986A227FB8206C82">
    <w:name w:val="E2A89502AF1BF942986A227FB8206C82"/>
    <w:rsid w:val="00F66D30"/>
  </w:style>
  <w:style w:type="paragraph" w:customStyle="1" w:styleId="1695A2F9F1926E4AB1B7E0FE59214B23">
    <w:name w:val="1695A2F9F1926E4AB1B7E0FE59214B23"/>
    <w:rsid w:val="00F66D30"/>
  </w:style>
  <w:style w:type="paragraph" w:customStyle="1" w:styleId="EC75FACE73FBC24CAE2A48A5C0FFE5A2">
    <w:name w:val="EC75FACE73FBC24CAE2A48A5C0FFE5A2"/>
    <w:rsid w:val="00F66D30"/>
  </w:style>
  <w:style w:type="paragraph" w:customStyle="1" w:styleId="AB14AC3FCCE87546A906F98CA887A225">
    <w:name w:val="AB14AC3FCCE87546A906F98CA887A225"/>
    <w:rsid w:val="00F66D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8EAA3E-0F54-D240-BFF9-160AB508D67D}">
  <we:reference id="wa104382081" version="1.55.1.0" store="en-US" storeType="OMEX"/>
  <we:alternateReferences>
    <we:reference id="WA104382081" version="1.55.1.0" store="" storeType="OMEX"/>
  </we:alternateReferences>
  <we:properties>
    <we:property name="MENDELEY_CITATIONS" value="[{&quot;citationID&quot;:&quot;MENDELEY_CITATION_0b86d886-ce83-4b52-b3e5-68f83fe6f9bd&quot;,&quot;properties&quot;:{&quot;noteIndex&quot;:0},&quot;isEdited&quot;:false,&quot;manualOverride&quot;:{&quot;isManuallyOverridden&quot;:false,&quot;citeprocText&quot;:&quot;(Fleming, 2018)&quot;,&quot;manualOverrideText&quot;:&quot;&quot;},&quot;citationTag&quot;:&quot;MENDELEY_CITATION_v3_eyJjaXRhdGlvbklEIjoiTUVOREVMRVlfQ0lUQVRJT05fMGI4NmQ4ODYtY2U4My00YjUyLWIzZTUtNjhmODNmZTZmOWJkIiwicHJvcGVydGllcyI6eyJub3RlSW5kZXgiOjB9LCJpc0VkaXRlZCI6ZmFsc2UsIm1hbnVhbE92ZXJyaWRlIjp7ImlzTWFudWFsbHlPdmVycmlkZGVuIjpmYWxzZSwiY2l0ZXByb2NUZXh0IjoiKEZsZW1pbmcsIDIwMTgpIiwibWFudWFsT3ZlcnJpZGVUZXh0IjoiIn0sImNpdGF0aW9uSXRlbXMiOlt7ImlkIjoiMTcyNzgyODItMzBjNS0zZWEyLTllZTgtNTFiNzg3NjM5MzI0IiwiaXRlbURhdGEiOnsidHlwZSI6ImFydGljbGUtam91cm5hbCIsImlkIjoiMTcyNzgyODItMzBjNS0zZWEyLTllZTgtNTFiNzg3NjM5MzI0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&quot;,&quot;citationItems&quot;:[{&quot;id&quot;:&quot;17278282-30c5-3ea2-9ee8-51b787639324&quot;,&quot;itemData&quot;:{&quot;type&quot;:&quot;article-journal&quot;,&quot;id&quot;:&quot;17278282-30c5-3ea2-9ee8-51b787639324&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container-title&quot;:&quot;International journal of work-integrated learning&quot;,&quot;accessed&quot;:{&quot;date-parts&quot;:[[2025,2,28]]},&quot;issued&quot;:{&quot;date-parts&quot;:[[2018]]},&quot;page&quot;:&quot;pp.311-320&quot;,&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volume&quot;:&quot;19(3)&quot;,&quot;container-title-short&quot;:&quot;&quot;},&quot;isTemporary&quot;:false}]},{&quot;citationID&quot;:&quot;MENDELEY_CITATION_4cfe739d-59f1-40b2-9472-45228c873b98&quot;,&quot;properties&quot;:{&quot;noteIndex&quot;:0},&quot;isEdited&quot;:false,&quot;manualOverride&quot;:{&quot;isManuallyOverridden&quot;:true,&quot;citeprocText&quot;:&quot;(Creswell J.W. and Creswell, 2017)&quot;,&quot;manualOverrideText&quot;:&quot;(McCalllister-Viel, 2009)&quot;},&quot;citationTag&quot;:&quot;MENDELEY_CITATION_v3_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&quot;,&quot;citationItems&quot;:[{&quot;id&quot;:&quot;3ac5e1aa-2f78-3a77-9ef8-6c701030386a&quot;,&quot;itemData&quot;:{&quot;type&quot;:&quot;book&quot;,&quot;id&quot;:&quot;3ac5e1aa-2f78-3a77-9ef8-6c701030386a&quot;,&quot;title&quot;:&quot;Research Design Qualitative, Quantitative, and Mixed Methods Approaches&quot;,&quot;author&quot;:[{&quot;family&quot;:&quot;Creswell J.W.&quot;,&quot;given&quot;:&quot;&quot;,&quot;parse-names&quot;:false,&quot;dropping-particle&quot;:&quot;&quot;,&quot;non-dropping-particle&quot;:&quot;&quot;},{&quot;family&quot;:&quot;Creswell&quot;,&quot;given&quot;:&quot;J.D.&quot;,&quot;parse-names&quot;:false,&quot;dropping-particle&quot;:&quot;&quot;,&quot;non-dropping-particle&quot;:&quot;&quot;}],&quot;container-title&quot;:&quot;Sage&quot;,&quot;accessed&quot;:{&quot;date-parts&quot;:[[2025,3,9]]},&quot;ISBN&quot;:&quot;9781506386690&quot;,&quot;issued&quot;:{&quot;date-parts&quot;:[[2017]]},&quot;number-of-pages&quot;:&quot;1-304&quot;,&quot;publisher&quot;:&quot;Sage&quot;,&quot;container-title-short&quot;:&quot;&quot;},&quot;isTemporary&quot;:false}]},{&quot;citationID&quot;:&quot;MENDELEY_CITATION_42214394-4013-4808-a6de-ab571fc8430f&quot;,&quot;properties&quot;:{&quot;noteIndex&quot;:0},&quot;isEdited&quot;:false,&quot;manualOverride&quot;:{&quot;isManuallyOverridden&quot;:false,&quot;citeprocText&quot;:&quot;(McNiff, 2011)&quot;,&quot;manualOverrideText&quot;:&quot;&quot;},&quot;citationTag&quot;:&quot;MENDELEY_CITATION_v3_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&quot;,&quot;citationItems&quot;:[{&quot;id&quot;:&quot;7398c9da-10fb-354d-86c1-345ef2f3fca0&quot;,&quot;itemData&quot;:{&quot;type&quot;:&quot;article-journal&quot;,&quot;id&quot;:&quot;7398c9da-10fb-354d-86c1-345ef2f3fca0&quot;,&quot;title&quot;:&quot;Artistic expressions as primary modes of inquiry.&quot;,&quot;author&quot;:[{&quot;family&quot;:&quot;McNiff&quot;,&quot;given&quot;:&quot;Shaun&quot;,&quot;parse-names&quot;:false,&quot;dropping-particle&quot;:&quot;&quot;,&quot;non-dropping-particle&quot;:&quot;&quot;}],&quot;container-title&quot;:&quot;British Journal of Guidance &amp; Counselling&quot;,&quot;container-title-short&quot;:&quot;Br J Guid Counc&quot;,&quot;accessed&quot;:{&quot;date-parts&quot;:[[2025,3,3]]},&quot;DOI&quot;:&quot;10.1080/03069885.2011.621526&quot;,&quot;ISSN&quot;:&quot;03069885&quot;,&quot;URL&quot;:&quot;https://openurl-ebsco-com.ezproxy.uwtsd.ac.uk/contentitem/doi:10.1080/03069885.2011.621526?sid=ebsco:plink:crawler&amp;id=ebsco:doi:10.1080/03069885.2011.621526&amp;crl=c&quot;,&quot;issued&quot;:{&quot;date-parts&quot;:[[2011,11]]},&quot;page&quot;:&quot;385-396&quot;,&quot;abstract&quot;:&quot;Art-Based Research (McNiff, 1998a) introduced the idea of using artistic expressions by researchers as ways of knowing and methods of inquiry as distinguished from approaching art made by subjects as data which are interpreted by discursive methods, a practice that has been widely used in various disciplines studying human behaviour. Popularisation of the idea of art-based research (ABR) has diverted attention from its new and distinct qualities together with the challenges they present. Examples drawn from four decades of integrate examinations of personal and empirical phenomena encourages a revisiting of social science research typologies and the training of researchers. © 2011 Copyright Taylor and Francis Group, LLC.&quot;,&quot;issue&quot;:&quot;5&quot;,&quot;volume&quot;:&quot;39&quot;},&quot;isTemporary&quot;:false}]},{&quot;citationID&quot;:&quot;MENDELEY_CITATION_69d84acf-d548-4cb7-88ab-55d0e125ff3c&quot;,&quot;properties&quot;:{&quot;noteIndex&quot;:0},&quot;isEdited&quot;:false,&quot;manualOverride&quot;:{&quot;isManuallyOverridden&quot;:true,&quot;citeprocText&quot;:&quot;(Winter, 2021)&quot;,&quot;manualOverrideText&quot;:&quot;(Winter, 2021).&quot;},&quot;citationTag&quot;:&quot;MENDELEY_CITATION_v3_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&quot;,&quot;citationItems&quot;:[{&quot;id&quot;:&quot;5e7549ab-275f-3b85-9d62-c4655d87b2c8&quot;,&quot;itemData&quot;:{&quot;type&quot;:&quot;article-journal&quot;,&quot;id&quot;:&quot;5e7549ab-275f-3b85-9d62-c4655d87b2c8&quot;,&quot;title&quot;:&quot;Voicing a Practitioner Research Methodology: Further Framing the Conversation&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0.1843270&quot;,&quot;ISSN&quot;:&quot;2326-8263&quot;,&quot;issued&quot;:{&quot;date-parts&quot;:[[2021,1,2]]},&quot;page&quot;:&quot;76-88&quot;,&quot;issue&quot;:&quot;1&quot;,&quot;volume&quot;:&quot;15&quot;},&quot;isTemporary&quot;:false}]},{&quot;citationID&quot;:&quot;MENDELEY_CITATION_9675d38d-d574-43cc-8cf0-d15009979e09&quot;,&quot;properties&quot;:{&quot;noteIndex&quot;:0},&quot;isEdited&quot;:false,&quot;manualOverride&quot;:{&quot;isManuallyOverridden&quot;:true,&quot;citeprocText&quot;:&quot;(Nelson, 2006)&quot;,&quot;manualOverrideText&quot;:&quot;(Nelson, 2006, Oram, 2015)&quot;},&quot;citationTag&quot;:&quot;MENDELEY_CITATION_v3_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&quot;,&quot;citationItems&quot;:[{&quot;id&quot;:&quot;00c22484-01c1-3803-a2e2-b26cb238c54c&quot;,&quot;itemData&quot;:{&quot;type&quot;:&quot;article-journal&quot;,&quot;id&quot;:&quot;00c22484-01c1-3803-a2e2-b26cb238c54c&quot;,&quot;title&quot;:&quot;Practice-as-research and the Problem of Knowledge&quot;,&quot;author&quot;:[{&quot;family&quot;:&quot;Nelson&quot;,&quot;given&quot;:&quot;Robin&quot;,&quot;parse-names&quot;:false,&quot;dropping-particle&quot;:&quot;&quot;,&quot;non-dropping-particle&quot;:&quot;&quot;}],&quot;container-title&quot;:&quot;Performance Research&quot;,&quot;container-title-short&quot;:&quot;Perform Res&quot;,&quot;DOI&quot;:&quot;10.1080/13528160701363556&quot;,&quot;ISSN&quot;:&quot;1352-8165&quot;,&quot;issued&quot;:{&quot;date-parts&quot;:[[2006,12]]},&quot;page&quot;:&quot;105-116&quot;,&quot;issue&quot;:&quot;4&quot;,&quot;volume&quot;:&quot;11&quot;},&quot;isTemporary&quot;:false}]},{&quot;citationID&quot;:&quot;MENDELEY_CITATION_71c868f2-b978-4271-9502-dc7f248250a5&quot;,&quot;properties&quot;:{&quot;noteIndex&quot;:0},&quot;isEdited&quot;:false,&quot;manualOverride&quot;:{&quot;isManuallyOverridden&quot;:true,&quot;citeprocText&quot;:&quot;(Easterby-Smith, Thorpe and Jackson, 2012; Saunders, Lewis and Thornhill, 2016)&quot;,&quot;manualOverrideText&quot;:&quot;Saunders et al (2016)&quot;},&quot;citationTag&quot;:&quot;MENDELEY_CITATION_v3_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&quot;,&quot;citationItems&quot;:[{&quot;id&quot;:&quot;ae3f09bd-63e0-3441-945c-8024fcd35317&quot;,&quot;itemData&quot;:{&quot;type&quot;:&quot;book&quot;,&quot;id&quot;:&quot;ae3f09bd-63e0-3441-945c-8024fcd35317&quot;,&quot;title&quot;:&quot;Research Methods for Business Students&quot;,&quot;author&quot;:[{&quot;family&quot;:&quot;Saunders&quot;,&quot;given&quot;:&quot;M.&quot;,&quot;parse-names&quot;:false,&quot;dropping-particle&quot;:&quot;&quot;,&quot;non-dropping-particle&quot;:&quot;&quot;},{&quot;family&quot;:&quot;Lewis&quot;,&quot;given&quot;:&quot;P.&quot;,&quot;parse-names&quot;:false,&quot;dropping-particle&quot;:&quot;&quot;,&quot;non-dropping-particle&quot;:&quot;&quot;},{&quot;family&quot;:&quot;Thornhill&quot;,&quot;given&quot;:&quot;A.&quot;,&quot;parse-names&quot;:false,&quot;dropping-particle&quot;:&quot;&quot;,&quot;non-dropping-particle&quot;:&quot;&quot;}],&quot;issued&quot;:{&quot;date-parts&quot;:[[2016]]},&quot;publisher&quot;:&quot;Pearson Education Limited&quot;,&quot;container-title-short&quot;:&quot;&quot;},&quot;isTemporary&quot;:false},{&quot;id&quot;:&quot;e89f2ea0-1eae-3178-bc53-de206f7c6f31&quot;,&quot;itemData&quot;:{&quot;type&quot;:&quot;article-journal&quot;,&quot;id&quot;:&quot;e89f2ea0-1eae-3178-bc53-de206f7c6f31&quot;,&quot;title&quot;:&quot;Management research&quot;,&quot;author&quot;:[{&quot;family&quot;:&quot;Easterb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accessed&quot;:{&quot;date-parts&quot;:[[2025,2,28]]},&quot;ISBN&quot;:&quot;9781446260265&quot;,&quot;issued&quot;:{&quot;date-parts&quot;:[[2012]]},&quot;page&quot;:&quot;xv&quot;,&quot;abstract&quot;:&quot;4th ed.. Previous edition: 2008. Introducing Management and Business Research; Introduction; The Nature of Management and Business Research; What Is Management?; Skills and Resources for Management and Business Research; Levels and Outcomes of Management Research; Is Management Research Distinctive?; Conclusion; Further Reading; The Philosophy of Management Research; Introduction; The Philosophical Debates; Ontology: From Realism to Nominalism; Epistemology: Positivism versus Social Constructionism; Linking Ontology&quot;,&quot;publisher&quot;:&quot;SAGE&quot;,&quot;container-title-short&quot;:&quot;&quot;},&quot;isTemporary&quot;:false}]},{&quot;citationID&quot;:&quot;MENDELEY_CITATION_40b1955d-2b07-4e57-a1a2-3280e787b03d&quot;,&quot;properties&quot;:{&quot;noteIndex&quot;:0},&quot;isEdited&quot;:false,&quot;manualOverride&quot;:{&quot;isManuallyOverridden&quot;:true,&quot;citeprocText&quot;:&quot;(Easterby-Smith, Thorpe and Jackson, 2012)&quot;,&quot;manualOverrideText&quot;:&quot;(Easterby-Smith et al, 2012, p.xv)&quot;},&quot;citationTag&quot;:&quot;MENDELEY_CITATION_v3_eyJjaXRhdGlvbklEIjoiTUVOREVMRVlfQ0lUQVRJT05fNDBiMTk1NWQtMmIwNy00ZTU3LWExYTItMzI4MGU3ODdiMDNkIiwicHJvcGVydGllcyI6eyJub3RlSW5kZXgiOjB9LCJpc0VkaXRlZCI6ZmFsc2UsIm1hbnVhbE92ZXJyaWRlIjp7ImlzTWFudWFsbHlPdmVycmlkZGVuIjp0cnVlLCJjaXRlcHJvY1RleHQiOiIoRWFzdGVyYnktU21pdGgsIFRob3JwZSBhbmQgSmFja3NvbiwgMjAxMikiLCJtYW51YWxPdmVycmlkZVRleHQiOiIoRWFzdGVyYnktU21pdGggZXQgYWwsIDIwMTIsIHAueHYp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quot;,&quot;citationItems&quot;:[{&quot;id&quot;:&quot;e89f2ea0-1eae-3178-bc53-de206f7c6f31&quot;,&quot;itemData&quot;:{&quot;type&quot;:&quot;article-journal&quot;,&quot;id&quot;:&quot;e89f2ea0-1eae-3178-bc53-de206f7c6f31&quot;,&quot;title&quot;:&quot;Management research&quot;,&quot;author&quot;:[{&quot;family&quot;:&quot;Easterb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accessed&quot;:{&quot;date-parts&quot;:[[2025,2,28]]},&quot;ISBN&quot;:&quot;9781446260265&quot;,&quot;issued&quot;:{&quot;date-parts&quot;:[[2012]]},&quot;page&quot;:&quot;xv&quot;,&quot;abstract&quot;:&quot;4th ed.. Previous edition: 2008. Introducing Management and Business Research; Introduction; The Nature of Management and Business Research; What Is Management?; Skills and Resources for Management and Business Research; Levels and Outcomes of Management Research; Is Management Research Distinctive?; Conclusion; Further Reading; The Philosophy of Management Research; Introduction; The Philosophical Debates; Ontology: From Realism to Nominalism; Epistemology: Positivism versus Social Constructionism; Linking Ontology&quot;,&quot;publisher&quot;:&quot;SAGE&quot;,&quot;container-title-short&quot;:&quot;&quot;},&quot;isTemporary&quot;:false}]},{&quot;citationID&quot;:&quot;MENDELEY_CITATION_d1df823f-406a-4d03-b9ff-073d6a121ea2&quot;,&quot;properties&quot;:{&quot;noteIndex&quot;:0},&quot;isEdited&quot;:false,&quot;manualOverride&quot;:{&quot;isManuallyOverridden&quot;:false,&quot;citeprocText&quot;:&quot;(Guba and Lincoln, 1994)&quot;,&quot;manualOverrideText&quot;:&quot;&quot;},&quot;citationTag&quot;:&quot;MENDELEY_CITATION_v3_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&quot;,&quot;citationItems&quot;:[{&quot;id&quot;:&quot;6a1828be-db52-3c83-b27e-bec0a33b19e4&quot;,&quot;itemData&quot;:{&quot;type&quot;:&quot;chapter&quot;,&quot;id&quot;:&quot;6a1828be-db52-3c83-b27e-bec0a33b19e4&quot;,&quot;title&quot;:&quot;Competing paradigms in qualitative research.&quot;,&quot;author&quot;:[{&quot;family&quot;:&quot;Guba&quot;,&quot;given&quot;:&quot;E.G.&quot;,&quot;parse-names&quot;:false,&quot;dropping-particle&quot;:&quot;&quot;,&quot;non-dropping-particle&quot;:&quot;&quot;},{&quot;family&quot;:&quot;Lincoln&quot;,&quot;given&quot;:&quot;Y.s&quot;,&quot;parse-names&quot;:false,&quot;dropping-particle&quot;:&quot;&quot;,&quot;non-dropping-particle&quot;:&quot;&quot;}],&quot;container-title&quot;:&quot;Handbook of qualitative research&quot;,&quot;issued&quot;:{&quot;date-parts&quot;:[[1994]]},&quot;page&quot;:&quot;163-194&quot;,&quot;volume&quot;:&quot;2&quot;,&quot;container-title-short&quot;:&quot;&quot;},&quot;isTemporary&quot;:false}]},{&quot;citationID&quot;:&quot;MENDELEY_CITATION_8ea8c29f-d505-4813-891a-ed803a6073f8&quot;,&quot;properties&quot;:{&quot;noteIndex&quot;:0},&quot;isEdited&quot;:false,&quot;manualOverride&quot;:{&quot;isManuallyOverridden&quot;:false,&quot;citeprocText&quot;:&quot;(Easterby-Smith, Thorpe and Jackson, 2012)&quot;,&quot;manualOverrideText&quot;:&quot;&quot;},&quot;citationTag&quot;:&quot;MENDELEY_CITATION_v3_eyJjaXRhdGlvbklEIjoiTUVOREVMRVlfQ0lUQVRJT05fOGVhOGMyOWYtZDUwNS00ODEzLTg5MWEtZWQ4MDNhNjA3M2Y4IiwicHJvcGVydGllcyI6eyJub3RlSW5kZXgiOjB9LCJpc0VkaXRlZCI6ZmFsc2UsIm1hbnVhbE92ZXJyaWRlIjp7ImlzTWFudWFsbHlPdmVycmlkZGVuIjpmYWxzZSwiY2l0ZXByb2NUZXh0IjoiKEVhc3RlcmJ5LVNtaXRoLCBUaG9ycGUgYW5kIEphY2tzb24sIDIwMTIpIiwibWFudWFsT3ZlcnJpZGVUZXh0Ijoi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quot;,&quot;citationItems&quot;:[{&quot;id&quot;:&quot;e89f2ea0-1eae-3178-bc53-de206f7c6f31&quot;,&quot;itemData&quot;:{&quot;type&quot;:&quot;article-journal&quot;,&quot;id&quot;:&quot;e89f2ea0-1eae-3178-bc53-de206f7c6f31&quot;,&quot;title&quot;:&quot;Management research&quot;,&quot;author&quot;:[{&quot;family&quot;:&quot;Easterb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accessed&quot;:{&quot;date-parts&quot;:[[2025,2,28]]},&quot;ISBN&quot;:&quot;9781446260265&quot;,&quot;issued&quot;:{&quot;date-parts&quot;:[[2012]]},&quot;page&quot;:&quot;xv&quot;,&quot;abstract&quot;:&quot;4th ed.. Previous edition: 2008. Introducing Management and Business Research; Introduction; The Nature of Management and Business Research; What Is Management?; Skills and Resources for Management and Business Research; Levels and Outcomes of Management Research; Is Management Research Distinctive?; Conclusion; Further Reading; The Philosophy of Management Research; Introduction; The Philosophical Debates; Ontology: From Realism to Nominalism; Epistemology: Positivism versus Social Constructionism; Linking Ontology&quot;,&quot;publisher&quot;:&quot;SAGE&quot;,&quot;container-title-short&quot;:&quot;&quot;},&quot;isTemporary&quot;:false}]},{&quot;citationID&quot;:&quot;MENDELEY_CITATION_4390b6fb-7258-47ab-b57c-5119761361d3&quot;,&quot;properties&quot;:{&quot;noteIndex&quot;:0},&quot;isEdited&quot;:false,&quot;manualOverride&quot;:{&quot;isManuallyOverridden&quot;:false,&quot;citeprocText&quot;:&quot;(Bryman, 2016)&quot;,&quot;manualOverrideText&quot;:&quot;&quot;},&quot;citationTag&quot;:&quot;MENDELEY_CITATION_v3_eyJjaXRhdGlvbklEIjoiTUVOREVMRVlfQ0lUQVRJT05fNDM5MGI2ZmItNzI1OC00N2FiLWI1N2MtNTExOTc2MTM2MWQz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60c1605a-ba33-4ae1-9555-08ada4cb9d9d&quot;,&quot;properties&quot;:{&quot;noteIndex&quot;:0},&quot;isEdited&quot;:false,&quot;manualOverride&quot;:{&quot;isManuallyOverridden&quot;:false,&quot;citeprocText&quot;:&quot;(Bryman, 2016)&quot;,&quot;manualOverrideText&quot;:&quot;&quot;},&quot;citationTag&quot;:&quot;MENDELEY_CITATION_v3_eyJjaXRhdGlvbklEIjoiTUVOREVMRVlfQ0lUQVRJT05fNjBjMTYwNWEtYmEzMy00YWUxLTk1NTUtMDhhZGE0Y2I5ZDlk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c34d2024-1514-4cf1-bbf6-46c3e0e8c401&quot;,&quot;properties&quot;:{&quot;noteIndex&quot;:0},&quot;isEdited&quot;:false,&quot;manualOverride&quot;:{&quot;isManuallyOverridden&quot;:false,&quot;citeprocText&quot;:&quot;(Killam, 2013)&quot;,&quot;manualOverrideText&quot;:&quot;&quot;},&quot;citationTag&quot;:&quot;MENDELEY_CITATION_v3_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&quot;,&quot;citationItems&quot;:[{&quot;id&quot;:&quot;4c995807-5654-389e-85a6-794cb9448223&quot;,&quot;itemData&quot;:{&quot;type&quot;:&quot;book&quot;,&quot;id&quot;:&quot;4c995807-5654-389e-85a6-794cb9448223&quot;,&quot;title&quot;:&quot; Research terminology simplified: Paradigms, axiology, ontology, epistemology and methodology&quot;,&quot;author&quot;:[{&quot;family&quot;:&quot;Killam&quot;,&quot;given&quot;:&quot;Laura&quot;,&quot;parse-names&quot;:false,&quot;dropping-particle&quot;:&quot;&quot;,&quot;non-dropping-particle&quot;:&quot;&quot;}],&quot;issued&quot;:{&quot;date-parts&quot;:[[2013]]},&quot;publisher&quot;:&quot;Laura Killam&quot;,&quot;container-title-short&quot;:&quot;&quot;},&quot;isTemporary&quot;:false}]},{&quot;citationID&quot;:&quot;MENDELEY_CITATION_0fdda762-207a-4298-a9e1-f34ae71fc2d0&quot;,&quot;properties&quot;:{&quot;noteIndex&quot;:0},&quot;isEdited&quot;:false,&quot;manualOverride&quot;:{&quot;isManuallyOverridden&quot;:false,&quot;citeprocText&quot;:&quot;(Sol and Heng, 2022)&quot;,&quot;manualOverrideText&quot;:&quot;&quot;},&quot;citationTag&quot;:&quot;MENDELEY_CITATION_v3_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&quot;,&quot;citationItems&quot;:[{&quot;id&quot;:&quot;773e113c-5591-3511-a061-3a137149a4e3&quot;,&quot;itemData&quot;:{&quot;type&quot;:&quot;article-journal&quot;,&quot;id&quot;:&quot;773e113c-5591-3511-a061-3a137149a4e3&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DOI&quot;:&quot;10.62037/cjer.2022.02.02.05&quot;,&quot;ISSN&quot;:&quot;30052149&quot;,&quot;issued&quot;:{&quot;date-parts&quot;:[[2022,12]]},&quot;page&quot;:&quot;80-99&quot;,&quot;abstract&quot;:&quot;&lt;p&gt;Epistemology is a branch of philosophy that concerns itself with the theory of knowledge. It is regarded as a core area of philosophy because it deals with the nature of our knowledge. Drawing on the literature on epistemology, this article provides some basic definitions of the term epistemology and answers some key epistemological questions such as: “what is knowledge?” “what are the sources of our knowledge?” “what do we know?” and “what differentiates knowledge from wisdom and opinion?” The article also discusses key epistemological approaches, namely positivism, interpretivism, and pragmatism, which are central to research. The article concludes that a high degree of epistemic justification is required for knowledge claims and for the conduct of research.&lt;/p&gt;&quot;,&quot;issue&quot;:&quot;2&quot;,&quot;volume&quot;:&quot;2&quot;,&quot;container-title-short&quot;:&quot;&quot;},&quot;isTemporary&quot;:false}]},{&quot;citationID&quot;:&quot;MENDELEY_CITATION_d097afab-1ffa-4b93-a85b-41db983514d8&quot;,&quot;properties&quot;:{&quot;noteIndex&quot;:0},&quot;isEdited&quot;:false,&quot;manualOverride&quot;:{&quot;isManuallyOverridden&quot;:false,&quot;citeprocText&quot;:&quot;(Bryman, 2016)&quot;,&quot;manualOverrideText&quot;:&quot;&quot;},&quot;citationTag&quot;:&quot;MENDELEY_CITATION_v3_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&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59cf2ab8-1e84-40e0-ad07-c180de727a75&quot;,&quot;properties&quot;:{&quot;noteIndex&quot;:0},&quot;isEdited&quot;:false,&quot;manualOverride&quot;:{&quot;isManuallyOverridden&quot;:true,&quot;citeprocText&quot;:&quot;(Creswell and Creswell, 2017)&quot;,&quot;manualOverrideText&quot;:&quot;(2017)&quot;},&quot;citationTag&quot;:&quot;MENDELEY_CITATION_v3_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&quot;,&quot;citationItems&quot;:[{&quot;id&quot;:&quot;64d0f093-3732-3598-917b-b50a3636f5e1&quot;,&quot;itemData&quot;:{&quot;type&quot;:&quot;book&quot;,&quot;id&quot;:&quot;64d0f093-3732-3598-917b-b50a3636f5e1&quot;,&quot;title&quot;:&quot;Research design: Qualitative, quantitative, and mixed methods approaches&quot;,&quot;author&quot;:[{&quot;family&quot;:&quot;Creswell&quot;,&quot;given&quot;:&quot;J.W.&quot;,&quot;parse-names&quot;:false,&quot;dropping-particle&quot;:&quot;&quot;,&quot;non-dropping-particle&quot;:&quot;&quot;},{&quot;family&quot;:&quot;Creswell&quot;,&quot;given&quot;:&quot;J.D.&quot;,&quot;parse-names&quot;:false,&quot;dropping-particle&quot;:&quot;&quot;,&quot;non-dropping-particle&quot;:&quot;&quot;}],&quot;issued&quot;:{&quot;date-parts&quot;:[[2017]]},&quot;publisher&quot;:&quot;Sage Publications&quot;,&quot;container-title-short&quot;:&quot;&quot;},&quot;isTemporary&quot;:false,&quot;suppress-author&quot;:false,&quot;composite&quot;:false,&quot;author-only&quot;:false}]},{&quot;citationID&quot;:&quot;MENDELEY_CITATION_40d8fb7c-5f4e-4bab-a8d5-44b446dc5f06&quot;,&quot;properties&quot;:{&quot;noteIndex&quot;:0},&quot;isEdited&quot;:false,&quot;manualOverride&quot;:{&quot;isManuallyOverridden&quot;:true,&quot;citeprocText&quot;:&quot;(Costley, G. Elliott and Gibbs, 2010)&quot;,&quot;manualOverrideText&quot;:&quot;(2010)&quot;},&quot;citationTag&quot;:&quot;MENDELEY_CITATION_v3_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ET0kiOiIxMC40MTM1Lzk3ODE0NDYyODc4ODAiLCJJU0JOIjoiOTc4MTg0ODYwNjc4NCIsImlzc3VlZCI6eyJkYXRlLXBhcnRzIjpbWzIwMTBdXX0sInB1Ymxpc2hlci1wbGFjZSI6IjEgT2xpdmVyJ3MgWWFyZCzCoDU1IENpdHkgUm9hZCzCoExvbmRvbsKgRUMxWSAxU1DCoFVuaXRlZCBLaW5nZG9twqAiLCJwdWJsaXNoZXIiOiJTQUdFIFB1YmxpY2F0aW9ucyBMdGQiLCJjb250YWluZXItdGl0bGUtc2hvcnQiOiIifSwiaXNUZW1wb3JhcnkiOmZhbHNlfV19&quot;,&quot;citationItems&quot;:[{&quot;id&quot;:&quot;076f2c92-fc3b-3421-aa22-cbb512443a80&quot;,&quot;itemData&quot;:{&quot;type&quot;:&quot;book&quot;,&quot;id&quot;:&quot;076f2c92-fc3b-3421-aa22-cbb512443a80&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DOI&quot;:&quot;10.4135/9781446287880&quot;,&quot;ISBN&quot;:&quot;9781848606784&quot;,&quot;issued&quot;:{&quot;date-parts&quot;:[[2010]]},&quot;publisher-place&quot;:&quot;1 Oliver's Yard, 55 City Road, London EC1Y 1SP United Kingdom &quot;,&quot;publisher&quot;:&quot;SAGE Publications Ltd&quot;,&quot;container-title-short&quot;:&quot;&quot;},&quot;isTemporary&quot;:false}]},{&quot;citationID&quot;:&quot;MENDELEY_CITATION_21194fad-5c27-4aa1-89fd-4fd86b09048c&quot;,&quot;properties&quot;:{&quot;noteIndex&quot;:0},&quot;isEdited&quot;:false,&quot;manualOverride&quot;:{&quot;isManuallyOverridden&quot;:true,&quot;citeprocText&quot;:&quot;(Honebein, 1996)&quot;,&quot;manualOverrideText&quot;:&quot;(1996)&quot;},&quot;citationTag&quot;:&quot;MENDELEY_CITATION_v3_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&quot;,&quot;citationItems&quot;:[{&quot;id&quot;:&quot;754285c4-7738-39bf-9a18-7183026fcfef&quot;,&quot;itemData&quot;:{&quot;type&quot;:&quot;chapter&quot;,&quot;id&quot;:&quot;754285c4-7738-39bf-9a18-7183026fcfef&quot;,&quot;title&quot;:&quot;Seven goals for the design of constructivist learning environments&quot;,&quot;author&quot;:[{&quot;family&quot;:&quot;Honebein&quot;,&quot;given&quot;:&quot;P.C.&quot;,&quot;parse-names&quot;:false,&quot;dropping-particle&quot;:&quot;&quot;,&quot;non-dropping-particle&quot;:&quot;&quot;}],&quot;container-title&quot;:&quot;Constructivist learning environments: Case studies in instructional design. &quot;,&quot;editor&quot;:[{&quot;family&quot;:&quot;Wilson&quot;,&quot;given&quot;:&quot;B.G.&quot;,&quot;parse-names&quot;:false,&quot;dropping-particle&quot;:&quot;&quot;,&quot;non-dropping-particle&quot;:&quot;&quot;}],&quot;issued&quot;:{&quot;date-parts&quot;:[[1996]]},&quot;page&quot;:&quot;11-12&quot;,&quot;publisher&quot;:&quot;Educational Technology&quot;,&quot;volume&quot;:&quot;11&quot;,&quot;container-title-short&quot;:&quot;&quot;},&quot;isTemporary&quot;:false}]},{&quot;citationID&quot;:&quot;MENDELEY_CITATION_ef60d69e-32d8-43a8-9b6a-0b18f50e2f0f&quot;,&quot;properties&quot;:{&quot;noteIndex&quot;:0},&quot;isEdited&quot;:false,&quot;manualOverride&quot;:{&quot;isManuallyOverridden&quot;:true,&quot;citeprocText&quot;:&quot;(Honebein, 1996)&quot;,&quot;manualOverrideText&quot;:&quot;(Honebein,1996)&quot;},&quot;citationTag&quot;:&quot;MENDELEY_CITATION_v3_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&quot;,&quot;citationItems&quot;:[{&quot;id&quot;:&quot;754285c4-7738-39bf-9a18-7183026fcfef&quot;,&quot;itemData&quot;:{&quot;type&quot;:&quot;chapter&quot;,&quot;id&quot;:&quot;754285c4-7738-39bf-9a18-7183026fcfef&quot;,&quot;title&quot;:&quot;Seven goals for the design of constructivist learning environments&quot;,&quot;author&quot;:[{&quot;family&quot;:&quot;Honebein&quot;,&quot;given&quot;:&quot;P.C.&quot;,&quot;parse-names&quot;:false,&quot;dropping-particle&quot;:&quot;&quot;,&quot;non-dropping-particle&quot;:&quot;&quot;}],&quot;container-title&quot;:&quot;Constructivist learning environments: Case studies in instructional design. &quot;,&quot;editor&quot;:[{&quot;family&quot;:&quot;Wilson&quot;,&quot;given&quot;:&quot;B.G.&quot;,&quot;parse-names&quot;:false,&quot;dropping-particle&quot;:&quot;&quot;,&quot;non-dropping-particle&quot;:&quot;&quot;}],&quot;issued&quot;:{&quot;date-parts&quot;:[[1996]]},&quot;page&quot;:&quot;11-12&quot;,&quot;publisher&quot;:&quot;Educational Technology&quot;,&quot;volume&quot;:&quot;11&quot;,&quot;container-title-short&quot;:&quot;&quot;},&quot;isTemporary&quot;:false}]},{&quot;citationID&quot;:&quot;MENDELEY_CITATION_996046b9-efa2-4701-92ae-ef8b3368bcae&quot;,&quot;properties&quot;:{&quot;noteIndex&quot;:0},&quot;isEdited&quot;:false,&quot;manualOverride&quot;:{&quot;isManuallyOverridden&quot;:false,&quot;citeprocText&quot;:&quot;(Freire, 2006)&quot;,&quot;manualOverrideText&quot;:&quot;&quot;},&quot;citationTag&quot;:&quot;MENDELEY_CITATION_v3_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&quot;,&quot;citationItems&quot;:[{&quot;id&quot;:&quot;37c222bb-3f7f-3a88-b10f-50ffa9ad710a&quot;,&quot;itemData&quot;:{&quot;type&quot;:&quot;book&quot;,&quot;id&quot;:&quot;37c222bb-3f7f-3a88-b10f-50ffa9ad710a&quot;,&quot;title&quot;:&quot;The banking model of education. Critical issues in education: An anthology of readings, pp.106-112.&quot;,&quot;author&quot;:[{&quot;family&quot;:&quot;Freire&quot;,&quot;given&quot;:&quot;P&quot;,&quot;parse-names&quot;:false,&quot;dropping-particle&quot;:&quot;&quot;,&quot;non-dropping-particle&quot;:&quot;&quot;}],&quot;issued&quot;:{&quot;date-parts&quot;:[[2006]]},&quot;number-of-pages&quot;:&quot;106-112&quot;,&quot;publisher&quot;:&quot;Sage Publications&quot;,&quot;container-title-short&quot;:&quot;&quot;},&quot;isTemporary&quot;:false}]},{&quot;citationID&quot;:&quot;MENDELEY_CITATION_a4381aee-23e6-4cdc-8177-47ce111c7f00&quot;,&quot;properties&quot;:{&quot;noteIndex&quot;:0},&quot;isEdited&quot;:false,&quot;manualOverride&quot;:{&quot;isManuallyOverridden&quot;:true,&quot;citeprocText&quot;:&quot;(Collins, Brown and Newman, 2018)&quot;,&quot;manualOverrideText&quot;:&quot;Collins, Brown and Newman (2018)&quot;},&quot;citationTag&quot;:&quot;MENDELEY_CITATION_v3_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&quot;,&quot;citationItems&quot;:[{&quot;id&quot;:&quot;323c703c-8513-3354-ad93-d6e81e3e69bb&quot;,&quot;itemData&quot;:{&quot;type&quot;:&quot;chapter&quot;,&quot;id&quot;:&quot;323c703c-8513-3354-ad93-d6e81e3e69bb&quot;,&quot;title&quot;:&quot;Cognitive Apprenticeship: Teaching the Crafts of Reading, Writing, and Mathematics&quot;,&quot;author&quot;:[{&quot;family&quot;:&quot;Collins&quot;,&quot;given&quot;:&quot;Allan&quot;,&quot;parse-names&quot;:false,&quot;dropping-particle&quot;:&quot;&quot;,&quot;non-dropping-particle&quot;:&quot;&quot;},{&quot;family&quot;:&quot;Brown&quot;,&quot;given&quot;:&quot;John Seely&quot;,&quot;parse-names&quot;:false,&quot;dropping-particle&quot;:&quot;&quot;,&quot;non-dropping-particle&quot;:&quot;&quot;},{&quot;family&quot;:&quot;Newman&quot;,&quot;given&quot;:&quot;Susan E.&quot;,&quot;parse-names&quot;:false,&quot;dropping-particle&quot;:&quot;&quot;,&quot;non-dropping-particle&quot;:&quot;&quot;}],&quot;container-title&quot;:&quot;Knowing, Learning, and Instruction&quot;,&quot;DOI&quot;:&quot;10.4324/9781315044408-14&quot;,&quot;issued&quot;:{&quot;date-parts&quot;:[[2018,12,7]]},&quot;page&quot;:&quot;453-494&quot;,&quot;publisher&quot;:&quot;Routledge&quot;,&quot;container-title-short&quot;:&quot;&quot;},&quot;isTemporary&quot;:false,&quot;suppress-author&quot;:false,&quot;composite&quot;:false,&quot;author-only&quot;:false}]},{&quot;citationID&quot;:&quot;MENDELEY_CITATION_e97067aa-72c5-4143-b56f-02569313d148&quot;,&quot;properties&quot;:{&quot;noteIndex&quot;:0},&quot;isEdited&quot;:false,&quot;manualOverride&quot;:{&quot;isManuallyOverridden&quot;:true,&quot;citeprocText&quot;:&quot;(Bryman, 2016)&quot;,&quot;manualOverrideText&quot;:&quot;(2016)&quot;},&quot;citationTag&quot;:&quot;MENDELEY_CITATION_v3_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&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09fa7a29-78f4-4a43-a949-da024dad7ebf&quot;,&quot;properties&quot;:{&quot;noteIndex&quot;:0},&quot;isEdited&quot;:false,&quot;manualOverride&quot;:{&quot;isManuallyOverridden&quot;:true,&quot;citeprocText&quot;:&quot;(Bryman, 2016)&quot;,&quot;manualOverrideText&quot;:&quot;(Bryman, 2016, p.30)&quot;},&quot;citationTag&quot;:&quot;MENDELEY_CITATION_v3_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&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36f2d8a1-3af9-413d-964f-4f0c0963354b&quot;,&quot;properties&quot;:{&quot;noteIndex&quot;:0},&quot;isEdited&quot;:false,&quot;manualOverride&quot;:{&quot;isManuallyOverridden&quot;:true,&quot;citeprocText&quot;:&quot;(Bryman, 2016)&quot;,&quot;manualOverrideText&quot;:&quot;(Bryman, 2016, p.29)&quot;},&quot;citationTag&quot;:&quot;MENDELEY_CITATION_v3_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&quot;,&quot;citationItems&quot;:[{&quot;id&quot;:&quot;01de0c17-3bff-3bfa-ad5e-58afa2a980a9&quot;,&quot;itemData&quot;:{&quot;type&quot;:&quot;book&quot;,&quot;id&quot;:&quot;01de0c17-3bff-3bfa-ad5e-58afa2a980a9&quot;,&quot;title&quot;:&quot;Social research methods&quot;,&quot;author&quot;:[{&quot;family&quot;:&quot;Bryman&quot;,&quot;given&quot;:&quot;A.&quot;,&quot;parse-names&quot;:false,&quot;dropping-particle&quot;:&quot;&quot;,&quot;non-dropping-particle&quot;:&quot;&quot;}],&quot;issued&quot;:{&quot;date-parts&quot;:[[2016]]},&quot;publisher&quot;:&quot;Oxford University Press&quot;,&quot;container-title-short&quot;:&quot;&quot;},&quot;isTemporary&quot;:false}]},{&quot;citationID&quot;:&quot;MENDELEY_CITATION_1f9a3574-f681-43b3-a993-71eae69bb870&quot;,&quot;properties&quot;:{&quot;noteIndex&quot;:0},&quot;isEdited&quot;:false,&quot;manualOverride&quot;:{&quot;isManuallyOverridden&quot;:true,&quot;citeprocText&quot;:&quot;(Pilarska, 2021)&quot;,&quot;manualOverrideText&quot;:&quot;(Pilarska, 2021, p.64)&quot;},&quot;citationTag&quot;:&quot;MENDELEY_CITATION_v3_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&quot;,&quot;citationItems&quot;:[{&quot;id&quot;:&quot;8f1620f6-5592-332f-ac1d-b22003fed28b&quot;,&quot;itemData&quot;:{&quot;type&quot;:&quot;chapter&quot;,&quot;id&quot;:&quot;8f1620f6-5592-332f-ac1d-b22003fed28b&quot;,&quot;title&quot;:&quot;6 The Constructivist Paradigm and Phenomenological Qualitative Research Design&quot;,&quot;author&quot;:[{&quot;family&quot;:&quot;Pilarska&quot;,&quot;given&quot;:&quot;Justyna&quot;,&quot;parse-names&quot;:false,&quot;dropping-particle&quot;:&quot;&quot;,&quot;non-dropping-particle&quot;:&quot;&quot;}],&quot;container-title&quot;:&quot;Research Paradigm Considerations for Emerging Scholars&quot;,&quot;DOI&quot;:&quot;10.21832/9781845418281-008&quot;,&quot;issued&quot;:{&quot;date-parts&quot;:[[2021,12,31]]},&quot;page&quot;:&quot;64-83&quot;,&quot;publisher&quot;:&quot;Multilingual Matters&quot;,&quot;container-title-short&quot;:&quot;&quot;},&quot;isTemporary&quot;:false}]},{&quot;citationID&quot;:&quot;MENDELEY_CITATION_5a1092a7-2e9f-45e9-aaae-ed3368a74419&quot;,&quot;properties&quot;:{&quot;noteIndex&quot;:0},&quot;isEdited&quot;:false,&quot;manualOverride&quot;:{&quot;isManuallyOverridden&quot;:true,&quot;citeprocText&quot;:&quot;(Legg and Hookway, no date)&quot;,&quot;manualOverrideText&quot;:&quot;Legg and Hookway, 2008&quot;},&quot;citationTag&quot;:&quot;MENDELEY_CITATION_v3_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&quot;,&quot;citationItems&quot;:[{&quot;id&quot;:&quot;18b28914-341e-3b5a-9fca-583d6981cef9&quot;,&quot;itemData&quot;:{&quot;type&quot;:&quot;article-journal&quot;,&quot;id&quot;:&quot;18b28914-341e-3b5a-9fca-583d6981cef9&quot;,&quot;title&quot;:&quot;Pragmatism&quot;,&quot;author&quot;:[{&quot;family&quot;:&quot;Legg&quot;,&quot;given&quot;:&quot;Catherine&quot;,&quot;parse-names&quot;:false,&quot;dropping-particle&quot;:&quot;&quot;,&quot;non-dropping-particle&quot;:&quot;&quot;},{&quot;family&quot;:&quot;Hookway&quot;,&quot;given&quot;:&quot;Christopher&quot;,&quot;parse-names&quot;:false,&quot;dropping-particle&quot;:&quot;&quot;,&quot;non-dropping-particle&quot;:&quot;&quot;}],&quot;accessed&quot;:{&quot;date-parts&quot;:[[2025,3,6]]},&quot;ISSN&quot;:&quot;1095-5054&quot;,&quot;URL&quot;:&quot;https://plato.stanford.edu/entries/pragmatism/#PhilEduc&quot;,&quot;container-title-short&quot;:&quot;&quot;},&quot;isTemporary&quot;:false}]},{&quot;citationID&quot;:&quot;MENDELEY_CITATION_de660dc6-b5cf-468d-80e8-5422e8ed5d56&quot;,&quot;properties&quot;:{&quot;noteIndex&quot;:0},&quot;isEdited&quot;:false,&quot;manualOverride&quot;:{&quot;isManuallyOverridden&quot;:true,&quot;citeprocText&quot;:&quot;(Kaushik and Walsh, 2019)&quot;,&quot;manualOverrideText&quot;:&quot;(Kaushik and Walsh, 2019, p.255)&quot;},&quot;citationTag&quot;:&quot;MENDELEY_CITATION_v3_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&quot;,&quot;citationItems&quot;:[{&quot;id&quot;:&quot;a55d0c3a-06ee-3f41-8fe7-91613e2e1dde&quot;,&quot;itemData&quot;:{&quot;type&quot;:&quot;article-journal&quot;,&quot;id&quot;:&quot;a55d0c3a-06ee-3f41-8fe7-91613e2e1dde&quot;,&quot;title&quot;:&quot;Pragmatism as a Research Paradigm and Its Implications for Social Work Research&quot;,&quot;author&quot;:[{&quot;family&quot;:&quot;Kaushik&quot;,&quot;given&quot;:&quot;Vibha&quot;,&quot;parse-names&quot;:false,&quot;dropping-particle&quot;:&quot;&quot;,&quot;non-dropping-particle&quot;:&quot;&quot;},{&quot;family&quot;:&quot;Walsh&quot;,&quot;given&quot;:&quot;Christine A.&quot;,&quot;parse-names&quot;:false,&quot;dropping-particle&quot;:&quot;&quot;,&quot;non-dropping-particle&quot;:&quot;&quot;}],&quot;container-title&quot;:&quot;Social Sciences&quot;,&quot;container-title-short&quot;:&quot;Soc Sci&quot;,&quot;DOI&quot;:&quot;10.3390/socsci8090255&quot;,&quot;ISSN&quot;:&quot;2076-0760&quot;,&quot;issued&quot;:{&quot;date-parts&quot;:[[2019,9,6]]},&quot;page&quot;:&quot;255&quot;,&quot;abstract&quot;:&quot;&lt;p&gt;Debates around the issues of knowledge of, and for, social work and other social justice–oriented professions are not uncommon. More prevalent are the discussions around the ways by which social work knowledge is obtained. In recent years, social work scholars have drawn on the epistemology of pragmatism to present a case for its value in the creation of knowledge for social work and other social justice–oriented professions. The primary focus of this essay is on providing a critical review and synthesis of the literature regarding pragmatism as a research paradigm. In this essay, we analyze the major philosophical underpinnings and methodological challenges associated with pragmatism, synthesize the works of scholars who have contributed to the understanding of pragmatism as a research paradigm, articulate our thoughts about how pragmatism fits within social work research, and illustrate how it is linked to the pursuit of social justice. This article brings together a variety of perspectives to argue that pragmatism has the potential to closely engage and empower marginalized and oppressed communities and provide hard evidence for the macro level discourse.&lt;/p&gt;&quot;,&quot;issue&quot;:&quot;9&quot;,&quot;volume&quot;:&quot;8&quot;},&quot;isTemporary&quot;:false}]},{&quot;citationID&quot;:&quot;MENDELEY_CITATION_f1061a77-7068-41af-9e5c-8c97c0a76b40&quot;,&quot;properties&quot;:{&quot;noteIndex&quot;:0},&quot;isEdited&quot;:false,&quot;manualOverride&quot;:{&quot;isManuallyOverridden&quot;:true,&quot;citeprocText&quot;:&quot;(Coghlan and Brydon-Millar, 2014)&quot;,&quot;manualOverrideText&quot;:&quot;(Coghlan and Brydon-Millar, 2014, p.541)&quot;},&quot;citationTag&quot;:&quot;MENDELEY_CITATION_v3_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&quot;,&quot;citationItems&quot;:[{&quot;id&quot;:&quot;4bef6f78-d00d-3c2a-8ca5-4d66b75c02c0&quot;,&quot;itemData&quot;:{&quot;type&quot;:&quot;chapter&quot;,&quot;id&quot;:&quot;4bef6f78-d00d-3c2a-8ca5-4d66b75c02c0&quot;,&quot;title&quot;:&quot;Mode 1 and Mode 2 Knowledge Production&quot;,&quot;container-title&quot;:&quot;The SAGE Encyclopedia of Action Research&quot;,&quot;editor&quot;:[{&quot;family&quot;:&quot;Coghlan&quot;,&quot;given&quot;:&quot;David&quot;,&quot;parse-names&quot;:false,&quot;dropping-particle&quot;:&quot;&quot;,&quot;non-dropping-particle&quot;:&quot;&quot;},{&quot;family&quot;:&quot;Brydon-Millar&quot;,&quot;given&quot;:&quot;M&lt;.&quot;,&quot;parse-names&quot;:false,&quot;dropping-particle&quot;:&quot;&quot;,&quot;non-dropping-particle&quot;:&quot;&quot;}],&quot;DOI&quot;:&quot;10.4135/9781446294406.n236&quot;,&quot;issued&quot;:{&quot;date-parts&quot;:[[2014]]},&quot;publisher-place&quot;:&quot;London&quot;,&quot;publisher&quot;:&quot;SAGE Publications Ltd&quot;,&quot;container-title-short&quot;:&quot;&quot;},&quot;isTemporary&quot;:false}]},{&quot;citationID&quot;:&quot;MENDELEY_CITATION_6859ceb3-d359-4849-af45-6a288affc1cc&quot;,&quot;properties&quot;:{&quot;noteIndex&quot;:0},&quot;isEdited&quot;:false,&quot;manualOverride&quot;:{&quot;isManuallyOverridden&quot;:true,&quot;citeprocText&quot;:&quot;(Gibbons &lt;i&gt;et al.&lt;/i&gt;, 1994)&quot;,&quot;manualOverrideText&quot;:&quot;Gibbons (1994)&quot;},&quot;citationTag&quot;:&quot;MENDELEY_CITATION_v3_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&quot;,&quot;citationItems&quot;:[{&quot;id&quot;:&quot;fccc599f-1bd4-37d5-b354-38b14eca7053&quot;,&quot;itemData&quot;:{&quot;type&quot;:&quot;book&quot;,&quot;id&quot;:&quot;fccc599f-1bd4-37d5-b354-38b14eca7053&quot;,&quot;title&quot;:&quot; The new production of knowledge: The dynamics of science and research in contemporary societies&quot;,&quot;author&quot;:[{&quot;family&quot;:&quot;Gibbons&quot;,&quot;given&quot;:&quot;M.&quot;,&quot;parse-names&quot;:false,&quot;dropping-particle&quot;:&quot;&quot;,&quot;non-dropping-particle&quot;:&quot;&quot;},{&quot;family&quot;:&quot;Limoges&quot;,&quot;given&quot;:&quot;C.&quot;,&quot;parse-names&quot;:false,&quot;dropping-particle&quot;:&quot;&quot;,&quot;non-dropping-particle&quot;:&quot;&quot;},{&quot;family&quot;:&quot;Scott&quot;,&quot;given&quot;:&quot;P.,&quot;,&quot;parse-names&quot;:false,&quot;dropping-particle&quot;:&quot;&quot;,&quot;non-dropping-particle&quot;:&quot;&quot;},{&quot;family&quot;:&quot;Schwartzman&quot;,&quot;given&quot;:&quot;S.&quot;,&quot;parse-names&quot;:false,&quot;dropping-particle&quot;:&quot;&quot;,&quot;non-dropping-particle&quot;:&quot;&quot;}],&quot;issued&quot;:{&quot;date-parts&quot;:[[1994]]},&quot;publisher&quot;:&quot;Sage&quot;,&quot;container-title-short&quot;:&quot;&quot;},&quot;isTemporary&quot;:false}]},{&quot;citationID&quot;:&quot;MENDELEY_CITATION_f781bd74-d65c-4a33-9046-1243b2150ad5&quot;,&quot;properties&quot;:{&quot;noteIndex&quot;:0},&quot;isEdited&quot;:false,&quot;manualOverride&quot;:{&quot;isManuallyOverridden&quot;:true,&quot;citeprocText&quot;:&quot;(Gibbons, 1994)&quot;,&quot;manualOverrideText&quot;:&quot;(Gibbons, 1994, p.12).&quot;},&quot;citationTag&quot;:&quot;MENDELEY_CITATION_v3_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&quot;,&quot;citationItems&quot;:[{&quot;id&quot;:&quot;8eeceea5-b8d3-3931-acd1-1a8f820f6bbc&quot;,&quot;itemData&quot;:{&quot;type&quot;:&quot;book&quot;,&quot;id&quot;:&quot;8eeceea5-b8d3-3931-acd1-1a8f820f6bbc&quot;,&quot;title&quot;:&quot;The new production of knowledge : the dynamics of science and research in contemporary societies&quot;,&quot;author&quot;:[{&quot;family&quot;:&quot;Gibbons&quot;,&quot;given&quot;:&quot;M&quot;,&quot;parse-names&quot;:false,&quot;dropping-particle&quot;:&quot;&quot;,&quot;non-dropping-particle&quot;:&quot;&quot;}],&quot;issued&quot;:{&quot;date-parts&quot;:[[1994]]},&quot;publisher-place&quot;:&quot;Los Angeles, CA &quot;,&quot;edition&quot;:&quot;1st&quot;,&quot;publisher&quot;:&quot;Sage&quot;,&quot;container-title-short&quot;:&quot;&quot;},&quot;isTemporary&quot;:false}]},{&quot;citationID&quot;:&quot;MENDELEY_CITATION_964dcfc5-3ac6-44d3-812c-4d9d2fd07e8e&quot;,&quot;properties&quot;:{&quot;noteIndex&quot;:0},&quot;isEdited&quot;:false,&quot;manualOverride&quot;:{&quot;isManuallyOverridden&quot;:false,&quot;citeprocText&quot;:&quot;(Winter, 2020)&quot;,&quot;manualOverrideText&quot;:&quot;&quot;},&quot;citationTag&quot;:&quot;MENDELEY_CITATION_v3_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&quot;,&quot;citationItems&quot;:[{&quot;id&quot;:&quot;2ae48df6-c86f-30b7-bfd3-eba66d4e5868&quot;,&quot;itemData&quot;:{&quot;type&quot;:&quot;article-journal&quot;,&quot;id&quot;:&quot;2ae48df6-c86f-30b7-bfd3-eba66d4e5868&quot;,&quot;title&quot;:&quot;Understanding Research Methods: From Singing Teacher to Practitioner Researcher&quot;,&quot;author&quot;:[{&quot;family&quot;:&quot;Winter&quot;,&quot;given&quot;:&quot;Debbie&quot;,&quot;parse-names&quot;:false,&quot;dropping-particle&quot;:&quot;&quot;,&quot;non-dropping-particle&quot;:&quot;&quot;}],&quot;DOI&quot;:&quot;10.13140/RG.2.2.16046.13122&quot;,&quot;issued&quot;:{&quot;date-parts&quot;:[[2020]]},&quot;container-title-short&quot;:&quot;&quot;},&quot;isTemporary&quot;:false}]},{&quot;citationID&quot;:&quot;MENDELEY_CITATION_73d18047-cb58-4bb0-ae04-44de82a40277&quot;,&quot;properties&quot;:{&quot;noteIndex&quot;:0},&quot;isEdited&quot;:false,&quot;manualOverride&quot;:{&quot;isManuallyOverridden&quot;:true,&quot;citeprocText&quot;:&quot;(Kuhn, 1997)&quot;,&quot;manualOverrideText&quot;:&quot;(Kuhn, 1997, p.23-24)&quot;},&quot;citationTag&quot;:&quot;MENDELEY_CITATION_v3_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&quot;,&quot;citationItems&quot;:[{&quot;id&quot;:&quot;3f5af595-135b-3f0a-be57-315b83c93706&quot;,&quot;itemData&quot;:{&quot;type&quot;:&quot;book&quot;,&quot;id&quot;:&quot;3f5af595-135b-3f0a-be57-315b83c93706&quot;,&quot;title&quot;:&quot;The structure of scientific revolutions&quot;,&quot;author&quot;:[{&quot;family&quot;:&quot;Kuhn&quot;,&quot;given&quot;:&quot;T.S.&quot;,&quot;parse-names&quot;:false,&quot;dropping-particle&quot;:&quot;&quot;,&quot;non-dropping-particle&quot;:&quot;&quot;}],&quot;issued&quot;:{&quot;date-parts&quot;:[[1997]]},&quot;publisher-place&quot;:&quot;Chicago&quot;,&quot;publisher&quot;:&quot;University of Chicago press.&quot;,&quot;volume&quot;:&quot;962&quot;,&quot;container-title-short&quot;:&quot;&quot;},&quot;isTemporary&quot;:false}]},{&quot;citationID&quot;:&quot;MENDELEY_CITATION_028234f3-7c40-452a-84d5-544a2ae54d9f&quot;,&quot;properties&quot;:{&quot;noteIndex&quot;:0},&quot;isEdited&quot;:false,&quot;manualOverride&quot;:{&quot;isManuallyOverridden&quot;:true,&quot;citeprocText&quot;:&quot;(Hildebrand, 2000)&quot;,&quot;manualOverrideText&quot;:&quot;(Hildebrand, 2000, p.109)&quot;},&quot;citationTag&quot;:&quot;MENDELEY_CITATION_v3_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&quot;,&quot;citationItems&quot;:[{&quot;id&quot;:&quot;bcb4dbac-bb72-334e-93ac-94dd6dd314ed&quot;,&quot;itemData&quot;:{&quot;type&quot;:&quot;article-journal&quot;,&quot;id&quot;:&quot;bcb4dbac-bb72-334e-93ac-94dd6dd314ed&quot;,&quot;title&quot;:&quot;Putnam, Pragmatism, and Dewey on JSTOR&quot;,&quot;author&quot;:[{&quot;family&quot;:&quot;Hildebrand&quot;,&quot;given&quot;:&quot;Daivd&quot;,&quot;parse-names&quot;:false,&quot;dropping-particle&quot;:&quot;&quot;,&quot;non-dropping-particle&quot;:&quot;&quot;}],&quot;container-title&quot;:&quot;Transactions of the Charles S. Peirce Society&quot;,&quot;accessed&quot;:{&quot;date-parts&quot;:[[2025,3,6]]},&quot;URL&quot;:&quot;https://www.jstor.org/stable/27795004?seq=4&quot;,&quot;issued&quot;:{&quot;date-parts&quot;:[[2000]]},&quot;page&quot;:&quot;pp. 109-132&quot;,&quot;issue&quot;:&quot;Winter&quot;,&quot;volume&quot;:&quot;36&quot;,&quot;container-title-short&quot;:&quot;&quot;},&quot;isTemporary&quot;:false}]},{&quot;citationID&quot;:&quot;MENDELEY_CITATION_e1fd65c5-bc68-48c9-bcca-6bca78cd5560&quot;,&quot;properties&quot;:{&quot;noteIndex&quot;:0},&quot;isEdited&quot;:false,&quot;manualOverride&quot;:{&quot;isManuallyOverridden&quot;:false,&quot;citeprocText&quot;:&quot;(Feilzer, 2010; Winter, 2020; Scott, 2024)&quot;,&quot;manualOverrideText&quot;:&quot;&quot;},&quot;citationTag&quot;:&quot;MENDELEY_CITATION_v3_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mFjY2Vzc2VkIjp7ImRhdGUtcGFydHMiOltbMjAyNSwzLDNdXX0sIkRPSSI6IjEwLjEwODAvMjMyNjgyNjMuMjAyMi4yMTM3OTcyIiwiSVNTTiI6IjIzMjY4MjcxIiwiVVJMIjoiaHR0cHM6Ly93d3ctdGFuZGZvbmxpbmUtY29tLmV6cHJveHkudXd0c2QuYWMudWsvZG9pL2Ficy8xMC4xMDgwLzIzMjY4MjYzLjIwMjIuMjEzNzk3MiIsImlzc3VlZCI6eyJkYXRlLXBhcnRzIjpbWzIwMjQsNSwz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&quot;,&quot;citationItems&quot;:[{&quot;id&quot;:&quot;1ae14cfc-d39f-382a-ab3b-c09ca02d3913&quot;,&quot;itemData&quot;:{&quot;type&quot;:&quot;article-journal&quot;,&quot;id&quot;:&quot;1ae14cfc-d39f-382a-ab3b-c09ca02d3913&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container-title-short&quot;:&quot;J Mix Methods Res&quot;,&quot;accessed&quot;:{&quot;date-parts&quot;:[[2025,3,6]]},&quot;DOI&quot;:&quot;10.1177/1558689809349691&quot;,&quot;ISSN&quot;:&quot;15586898&quot;,&quot;URL&quot;:&quot;http://www.&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isTemporary&quot;:false},{&quot;id&quot;:&quot;acc64500-9a65-36eb-8677-46dae3343b79&quot;,&quot;itemData&quot;:{&quot;type&quot;:&quot;article-journal&quot;,&quot;id&quot;:&quot;acc64500-9a65-36eb-8677-46dae3343b7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accessed&quot;:{&quot;date-parts&quot;:[[2025,3,3]]},&quot;DOI&quot;:&quot;10.1080/23268263.2022.2137972&quot;,&quot;ISSN&quot;:&quot;23268271&quot;,&quot;URL&quot;:&quot;https://www-tandfonline-com.ezproxy.uwtsd.ac.uk/doi/abs/10.1080/23268263.2022.2137972&quot;,&quot;issued&quot;:{&quot;date-parts&quot;:[[2024,5,3]]},&quot;page&quot;:&quot;146-165&quot;,&quot;abstract&quot;:&quot;This article provides a first insight to practitioner-research for the vocal pedagogue interested in exploring their practice from a scientific perspective. It is intended to contribute to a growin...&quot;,&quot;publisher&quot;:&quot;Routledge&quot;,&quot;issue&quot;:&quot;2&quot;,&quot;volume&quot;:&quot;18&quot;},&quot;isTemporary&quot;:false},{&quot;id&quot;:&quot;2ae48df6-c86f-30b7-bfd3-eba66d4e5868&quot;,&quot;itemData&quot;:{&quot;type&quot;:&quot;article-journal&quot;,&quot;id&quot;:&quot;2ae48df6-c86f-30b7-bfd3-eba66d4e5868&quot;,&quot;title&quot;:&quot;Understanding Research Methods: From Singing Teacher to Practitioner Researcher&quot;,&quot;author&quot;:[{&quot;family&quot;:&quot;Winter&quot;,&quot;given&quot;:&quot;Debbie&quot;,&quot;parse-names&quot;:false,&quot;dropping-particle&quot;:&quot;&quot;,&quot;non-dropping-particle&quot;:&quot;&quot;}],&quot;DOI&quot;:&quot;10.13140/RG.2.2.16046.13122&quot;,&quot;issued&quot;:{&quot;date-parts&quot;:[[2020]]},&quot;container-title-short&quot;:&quot;&quot;},&quot;isTemporary&quot;:false}]},{&quot;citationID&quot;:&quot;MENDELEY_CITATION_f74cb8d1-1f21-4976-b52e-fd125852c2d7&quot;,&quot;properties&quot;:{&quot;noteIndex&quot;:0},&quot;isEdited&quot;:false,&quot;manualOverride&quot;:{&quot;isManuallyOverridden&quot;:true,&quot;citeprocText&quot;:&quot;(Burns and Walker, 2004)&quot;,&quot;manualOverrideText&quot;:&quot;(Burns and Walker, 2004, p.66)&quot;},&quot;citationTag&quot;:&quot;MENDELEY_CITATION_v3_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&quot;,&quot;citationItems&quot;:[{&quot;id&quot;:&quot;b5187765-f3f3-3537-98eb-a762f8258cdc&quot;,&quot;itemData&quot;:{&quot;type&quot;:&quot;chapter&quot;,&quot;id&quot;:&quot;b5187765-f3f3-3537-98eb-a762f8258cdc&quot;,&quot;title&quot;:&quot; Feminist methodologies. Research methods in the social sciences,&quot;,&quot;author&quot;:[{&quot;family&quot;:&quot;Burns&quot;,&quot;given&quot;:&quot;D&quot;,&quot;parse-names&quot;:false,&quot;dropping-particle&quot;:&quot;&quot;,&quot;non-dropping-particle&quot;:&quot;&quot;},{&quot;family&quot;:&quot;Walker&quot;,&quot;given&quot;:&quot;M.&quot;,&quot;parse-names&quot;:false,&quot;dropping-particle&quot;:&quot;&quot;,&quot;non-dropping-particle&quot;:&quot;&quot;}],&quot;container-title&quot;:&quot;Research Methods in Social Sciences&quot;,&quot;editor&quot;:[{&quot;family&quot;:&quot;Bridget Somekh&quot;,&quot;given&quot;:&quot;&quot;,&quot;parse-names&quot;:false,&quot;dropping-particle&quot;:&quot;&quot;,&quot;non-dropping-particle&quot;:&quot;&quot;},{&quot;family&quot;:&quot;Cathy Lewin&quot;,&quot;given&quot;:&quot;&quot;,&quot;parse-names&quot;:false,&quot;dropping-particle&quot;:&quot;&quot;,&quot;non-dropping-particle&quot;:&quot;&quot;}],&quot;issued&quot;:{&quot;date-parts&quot;:[[2004]]},&quot;page&quot;:&quot;66-73&quot;,&quot;publisher&quot;:&quot;Sage Publications&quot;,&quot;container-title-short&quot;:&quot;&quot;},&quot;isTemporary&quot;:false}]},{&quot;citationID&quot;:&quot;MENDELEY_CITATION_2ab643aa-11d1-4212-b021-0c22b5a00326&quot;,&quot;properties&quot;:{&quot;noteIndex&quot;:0},&quot;isEdited&quot;:false,&quot;manualOverride&quot;:{&quot;isManuallyOverridden&quot;:false,&quot;citeprocText&quot;:&quot;(Currier, 2020)&quot;,&quot;manualOverrideText&quot;:&quot;&quot;},&quot;citationTag&quot;:&quot;MENDELEY_CITATION_v3_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&quot;,&quot;citationItems&quot;:[{&quot;id&quot;:&quot;02fea23c-4b27-3b8c-89b0-51d95ad96029&quot;,&quot;itemData&quot;:{&quot;type&quot;:&quot;chapter&quot;,&quot;id&quot;:&quot;02fea23c-4b27-3b8c-89b0-51d95ad96029&quot;,&quot;title&quot;:&quot;Feminist Pedagogy&quot;,&quot;author&quot;:[{&quot;family&quot;:&quot;Currier&quot;,&quot;given&quot;:&quot;Danielle M.&quot;,&quot;parse-names&quot;:false,&quot;dropping-particle&quot;:&quot;&quot;,&quot;non-dropping-particle&quot;:&quot;&quot;}],&quot;container-title&quot;:&quot;Companion to Feminist Studies&quot;,&quot;DOI&quot;:&quot;10.1002/9781119314967.ch19&quot;,&quot;issued&quot;:{&quot;date-parts&quot;:[[2020,12,10]]},&quot;page&quot;:&quot;339-356&quot;,&quot;publisher&quot;:&quot;Wiley&quot;,&quot;container-title-short&quot;:&quot;&quot;},&quot;isTemporary&quot;:false}]},{&quot;citationID&quot;:&quot;MENDELEY_CITATION_d7058d09-3193-439d-adb6-c63601d91575&quot;,&quot;properties&quot;:{&quot;noteIndex&quot;:0},&quot;isEdited&quot;:false,&quot;manualOverride&quot;:{&quot;isManuallyOverridden&quot;:true,&quot;citeprocText&quot;:&quot;(Reinharz and Davidman, 1992a)&quot;,&quot;manualOverrideText&quot;:&quot;(1992a)&quot;},&quot;citationTag&quot;:&quot;MENDELEY_CITATION_v3_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&quot;,&quot;citationItems&quot;:[{&quot;id&quot;:&quot;d8ae0401-bb76-3c2f-9406-eeb49a48b38e&quot;,&quot;itemData&quot;:{&quot;type&quot;:&quot;book&quot;,&quot;id&quot;:&quot;d8ae0401-bb76-3c2f-9406-eeb49a48b38e&quot;,&quot;title&quot;:&quot;Feminist methods in social research&quot;,&quot;author&quot;:[{&quot;family&quot;:&quot;Reinharz&quot;,&quot;given&quot;:&quot;S.&quot;,&quot;parse-names&quot;:false,&quot;dropping-particle&quot;:&quot;&quot;,&quot;non-dropping-particle&quot;:&quot;&quot;},{&quot;family&quot;:&quot;Davidman&quot;,&quot;given&quot;:&quot;L.&quot;,&quot;parse-names&quot;:false,&quot;dropping-particle&quot;:&quot;&quot;,&quot;non-dropping-particle&quot;:&quot;&quot;}],&quot;issued&quot;:{&quot;date-parts&quot;:[[1992]]},&quot;publisher&quot;:&quot; Oxford University Press&quot;,&quot;container-title-short&quot;:&quot;&quot;},&quot;isTemporary&quot;:false}]},{&quot;citationID&quot;:&quot;MENDELEY_CITATION_303b77ee-b2b7-4255-b367-78c19c3d1c38&quot;,&quot;properties&quot;:{&quot;noteIndex&quot;:0},&quot;isEdited&quot;:false,&quot;manualOverride&quot;:{&quot;isManuallyOverridden&quot;:true,&quot;citeprocText&quot;:&quot;(Reinharz and Davidman, 1992b)&quot;,&quot;manualOverrideText&quot;:&quot;(Reinharz and Davidman, 1992, p.240)&quot;},&quot;citationTag&quot;:&quot;MENDELEY_CITATION_v3_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&quot;,&quot;citationItems&quot;:[{&quot;id&quot;:&quot;ea0d51a7-a657-38f2-86a3-cfe6201040d5&quot;,&quot;itemData&quot;:{&quot;type&quot;:&quot;book&quot;,&quot;id&quot;:&quot;ea0d51a7-a657-38f2-86a3-cfe6201040d5&quot;,&quot;title&quot;:&quot;Feminist methods in social research&quot;,&quot;author&quot;:[{&quot;family&quot;:&quot;Reinharz&quot;,&quot;given&quot;:&quot;S.&quot;,&quot;parse-names&quot;:false,&quot;dropping-particle&quot;:&quot;&quot;,&quot;non-dropping-particle&quot;:&quot;&quot;},{&quot;family&quot;:&quot;Davidman&quot;,&quot;given&quot;:&quot;L.&quot;,&quot;parse-names&quot;:false,&quot;dropping-particle&quot;:&quot;&quot;,&quot;non-dropping-particle&quot;:&quot;&quot;}],&quot;issued&quot;:{&quot;date-parts&quot;:[[1992]]},&quot;publisher&quot;:&quot;Oxford University Press&quot;,&quot;container-title-short&quot;:&quot;&quot;},&quot;isTemporary&quot;:false}]},{&quot;citationID&quot;:&quot;MENDELEY_CITATION_4d467169-035e-4463-9542-ac7c20f218d5&quot;,&quot;properties&quot;:{&quot;noteIndex&quot;:0},&quot;isEdited&quot;:false,&quot;manualOverride&quot;:{&quot;isManuallyOverridden&quot;:true,&quot;citeprocText&quot;:&quot;(Waller, 2005)&quot;,&quot;manualOverrideText&quot;:&quot;(2005)&quot;},&quot;citationTag&quot;:&quot;MENDELEY_CITATION_v3_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&quot;,&quot;citationItems&quot;:[{&quot;id&quot;:&quot;5decc5bb-be2a-3738-bdaf-1e6cb3be2d28&quot;,&quot;itemData&quot;:{&quot;type&quot;:&quot;article-journal&quot;,&quot;id&quot;:&quot;5decc5bb-be2a-3738-bdaf-1e6cb3be2d28&quot;,&quot;title&quot;:&quot;Work in progress - Feminist research methodologies: Why, what, and how&quot;,&quot;author&quot;:[{&quot;family&quot;:&quot;Waller&quot;,&quot;given&quot;:&quot;Alisha A.&quot;,&quot;parse-names&quot;:false,&quot;dropping-particle&quot;:&quot;&quot;,&quot;non-dropping-particle&quot;:&quot;&quot;}],&quot;container-title&quot;:&quot;Proceedings - Frontiers in Education Conference, FIE&quot;,&quot;accessed&quot;:{&quot;date-parts&quot;:[[2025,3,7]]},&quot;DOI&quot;:&quot;10.1109/FIE.2005.1612158&quot;,&quot;ISBN&quot;:&quot;0780390776&quot;,&quot;ISSN&quot;:&quot;15394565&quot;,&quot;issued&quot;:{&quot;date-parts&quot;:[[2005]]},&quot;abstract&quot;:&quot;Theoretical frameworks which undergird engineering education research projects greatly influence what questions are investigated, what data is collected from whom, and how that data is analyzed, interpreted, and reported. Traditional methodologies used in engineering education research are based on implicit norms and values which have influenced our understanding of the engineering education system. This paper presents a discussion of feminist research methodologies and how they can be applied in engineering education research. This paper explores the values and beliefs incorporated into feminist research methodologies which distinguish them from more traditional research methodologies. Feminist research opens up the field of questions which are deemed significant, changes the choice of and interaction with participants, and alters the implementation of data collection and analysis. This discussion of feminist research methodologies is not prescriptive, but illustrative. Methods discussed include survey research, interview research, and ethnography. © 2005 IEEE.&quot;,&quot;volume&quot;:&quot;2005&quot;,&quot;container-title-short&quot;:&quot;&quot;},&quot;isTemporary&quot;:false}]},{&quot;citationID&quot;:&quot;MENDELEY_CITATION_61b45106-9fef-40de-b8b3-e312a6407b72&quot;,&quot;properties&quot;:{&quot;noteIndex&quot;:0},&quot;isEdited&quot;:false,&quot;manualOverride&quot;:{&quot;isManuallyOverridden&quot;:false,&quot;citeprocText&quot;:&quot;(MacPherson, 1993; Webb, 1993; Burns and Walker, 2004; Saulnier, 2014)&quot;,&quot;manualOverrideText&quot;:&quot;&quot;},&quot;citationTag&quot;:&quot;MENDELEY_CITATION_v3_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&quot;,&quot;citationItems&quot;:[{&quot;id&quot;:&quot;11525165-5967-38ef-8a02-c7955c3d8b3e&quot;,&quot;itemData&quot;:{&quot;type&quot;:&quot;book&quot;,&quot;id&quot;:&quot;11525165-5967-38ef-8a02-c7955c3d8b3e&quot;,&quot;title&quot;:&quot;Feminist Theories and Social Work&quot;,&quot;author&quot;:[{&quot;family&quot;:&quot;Saulnier&quot;,&quot;given&quot;:&quot;Christine Flynn&quot;,&quot;parse-names&quot;:false,&quot;dropping-particle&quot;:&quot;&quot;,&quot;non-dropping-particle&quot;:&quot;&quot;}],&quot;DOI&quot;:&quot;10.4324/9781315800899&quot;,&quot;ISBN&quot;:&quot;9781317763918&quot;,&quot;issued&quot;:{&quot;date-parts&quot;:[[2014,2,25]]},&quot;publisher&quot;:&quot;Routledge&quot;,&quot;container-title-short&quot;:&quot;&quot;},&quot;isTemporary&quot;:false},{&quot;id&quot;:&quot;34d99ea3-9a66-30f5-8a15-68bbf8a3b37e&quot;,&quot;itemData&quot;:{&quot;type&quot;:&quot;article-journal&quot;,&quot;id&quot;:&quot;34d99ea3-9a66-30f5-8a15-68bbf8a3b37e&quot;,&quot;title&quot;:&quot;Feminist research: definitions, methodology, methods and evaluation&quot;,&quot;author&quot;:[{&quot;family&quot;:&quot;Webb&quot;,&quot;given&quot;:&quot;Christine&quot;,&quot;parse-names&quot;:false,&quot;dropping-particle&quot;:&quot;&quot;,&quot;non-dropping-particle&quot;:&quot;&quot;}],&quot;container-title&quot;:&quot;Journal of Advanced Nursing&quot;,&quot;container-title-short&quot;:&quot;J Adv Nurs&quot;,&quot;DOI&quot;:&quot;10.1046/j.1365-2648.1993.18030416.x&quot;,&quot;ISSN&quot;:&quot;0309-2402&quot;,&quot;issued&quot;:{&quot;date-parts&quot;:[[1993,3,28]]},&quot;page&quot;:&quot;416-423&quot;,&quot;abstract&quot;:&quot;&lt;p&gt;The literature relating to feminist research both within and beyond nursing is reviewed in this paper Feminist research is located within a post‐positivist paradigm, and various definitions are considered The distinctive methodological approach of feminist research is discussed, and interviewing and ethnography are evaluated as suitable methods for use in feminist research Oakley's (1981) paper on interviewing women is subjected to criticism A final section examines attempts by three sets of writers to propose evaluation criteria for feminist research The review concludes that a number of paradoxes and dilemmas in feminist research have yet to be resolved&lt;/p&gt;&quot;,&quot;issue&quot;:&quot;3&quot;,&quot;volume&quot;:&quot;18&quot;},&quot;isTemporary&quot;:false},{&quot;id&quot;:&quot;b5187765-f3f3-3537-98eb-a762f8258cdc&quot;,&quot;itemData&quot;:{&quot;type&quot;:&quot;chapter&quot;,&quot;id&quot;:&quot;b5187765-f3f3-3537-98eb-a762f8258cdc&quot;,&quot;title&quot;:&quot; Feminist methodologies. Research methods in the social sciences,&quot;,&quot;author&quot;:[{&quot;family&quot;:&quot;Burns&quot;,&quot;given&quot;:&quot;D&quot;,&quot;parse-names&quot;:false,&quot;dropping-particle&quot;:&quot;&quot;,&quot;non-dropping-particle&quot;:&quot;&quot;},{&quot;family&quot;:&quot;Walker&quot;,&quot;given&quot;:&quot;M.&quot;,&quot;parse-names&quot;:false,&quot;dropping-particle&quot;:&quot;&quot;,&quot;non-dropping-particle&quot;:&quot;&quot;}],&quot;container-title&quot;:&quot;Research Methods in Social Sciences&quot;,&quot;editor&quot;:[{&quot;family&quot;:&quot;Bridget Somekh&quot;,&quot;given&quot;:&quot;&quot;,&quot;parse-names&quot;:false,&quot;dropping-particle&quot;:&quot;&quot;,&quot;non-dropping-particle&quot;:&quot;&quot;},{&quot;family&quot;:&quot;Cathy Lewin&quot;,&quot;given&quot;:&quot;&quot;,&quot;parse-names&quot;:false,&quot;dropping-particle&quot;:&quot;&quot;,&quot;non-dropping-particle&quot;:&quot;&quot;}],&quot;issued&quot;:{&quot;date-parts&quot;:[[2004]]},&quot;page&quot;:&quot;66-73&quot;,&quot;publisher&quot;:&quot;Sage Publications&quot;,&quot;container-title-short&quot;:&quot;&quot;},&quot;isTemporary&quot;:false},{&quot;id&quot;:&quot;fa3a1d2c-c8aa-3482-905b-1f46b8f05df6&quot;,&quot;itemData&quot;:{&quot;type&quot;:&quot;article-journal&quot;,&quot;id&quot;:&quot;fa3a1d2c-c8aa-3482-905b-1f46b8f05df6&quot;,&quot;title&quot;:&quot;Feminist methods: a new paradigm for nursing research.  &quot;,&quot;author&quot;:[{&quot;family&quot;:&quot;MacPherson&quot;,&quot;given&quot;:&quot;Kathleen I. RN, MA, MS&quot;,&quot;parse-names&quot;:false,&quot;dropping-particle&quot;:&quot;&quot;,&quot;non-dropping-particle&quot;:&quot;&quot;}],&quot;container-title&quot;:&quot;Advances in Nursing Science&quot;,&quot;issued&quot;:{&quot;date-parts&quot;:[[1993,1]]},&quot;page&quot;:&quot;17-26&quot;,&quot;volume&quot;:&quot;5(2)&quot;,&quot;container-title-short&quot;:&quot;&quot;},&quot;isTemporary&quot;:false}]},{&quot;citationID&quot;:&quot;MENDELEY_CITATION_6bdf4f6d-85bc-4a8b-9af7-2170a52dbdff&quot;,&quot;properties&quot;:{&quot;noteIndex&quot;:0},&quot;isEdited&quot;:false,&quot;manualOverride&quot;:{&quot;isManuallyOverridden&quot;:true,&quot;citeprocText&quot;:&quot;(Oakley, 1998)&quot;,&quot;manualOverrideText&quot;:&quot;Oakley (1998)&quot;},&quot;citationTag&quot;:&quot;MENDELEY_CITATION_v3_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&quot;,&quot;citationItems&quot;:[{&quot;id&quot;:&quot;527aa306-3e6a-36fd-96f4-86c7a0707b43&quot;,&quot;itemData&quot;:{&quot;type&quot;:&quot;article-journal&quot;,&quot;id&quot;:&quot;527aa306-3e6a-36fd-96f4-86c7a0707b43&quot;,&quot;title&quot;:&quot;Gender, Methodology and People's Ways of Knowing: Some Problems with Feminism and the Paradigm Debate in Social Science&quot;,&quot;author&quot;:[{&quot;family&quot;:&quot;Oakley&quot;,&quot;given&quot;:&quot;Ann&quot;,&quot;parse-names&quot;:false,&quot;dropping-particle&quot;:&quot;&quot;,&quot;non-dropping-particle&quot;:&quot;&quot;}],&quot;container-title&quot;:&quot;Sociology&quot;,&quot;container-title-short&quot;:&quot;Sociology&quot;,&quot;DOI&quot;:&quot;10.1177/0038038598032004005&quot;,&quot;ISSN&quot;:&quot;0038-0385&quot;,&quot;issued&quot;:{&quot;date-parts&quot;:[[1998,11,1]]},&quot;page&quot;:&quot;707-731&quot;,&quot;abstract&quot;:&quot;&lt;p&gt;This paper examines the character of the debate about `quantitative' and `qualitative' methods in feminist social science. The `paradigm argument' has been central to feminist social science methodology; the feminist case against `malestream' methods and in favour of qualitative methods has paralleled other methodological arguments within social science against the unthinking adoption by social science of a natural science model of inquiry. The paper argues in favour of rehabilitating quantitative methods and integrating a range of methods in the task of creating an emancipatory social science. It draws on the history of social and natural science, suggesting that a social and historical understanding of ways of knowing gives us the problem not of gender and methodology, but of the gendering of methodology as itself a social construction.&lt;/p&gt;&quot;,&quot;issue&quot;:&quot;4&quot;,&quot;volume&quot;:&quot;32&quot;},&quot;isTemporary&quot;:false}]},{&quot;citationID&quot;:&quot;MENDELEY_CITATION_7bbc8449-39ef-48a7-aee1-62e51e6d9d34&quot;,&quot;properties&quot;:{&quot;noteIndex&quot;:0},&quot;isEdited&quot;:false,&quot;manualOverride&quot;:{&quot;isManuallyOverridden&quot;:true,&quot;citeprocText&quot;:&quot;(Kelly, Burton and Regan, 1992)&quot;,&quot;manualOverrideText&quot;:&quot;(1992)&quot;},&quot;citationTag&quot;:&quot;MENDELEY_CITATION_v3_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&quot;,&quot;citationItems&quot;:[{&quot;id&quot;:&quot;6b56aa2f-457b-38f9-bd58-188f45e901c5&quot;,&quot;itemData&quot;:{&quot;type&quot;:&quot;chapter&quot;,&quot;id&quot;:&quot;6b56aa2f-457b-38f9-bd58-188f45e901c5&quot;,&quot;title&quot;:&quot;Defending the Indefensible? Quantitive methods and feminist Resarch&quot;,&quot;author&quot;:[{&quot;family&quot;:&quot;Kelly&quot;,&quot;given&quot;:&quot;Liz&quot;,&quot;parse-names&quot;:false,&quot;dropping-particle&quot;:&quot;&quot;,&quot;non-dropping-particle&quot;:&quot;&quot;},{&quot;family&quot;:&quot;Burton&quot;,&quot;given&quot;:&quot;Linda&quot;,&quot;parse-names&quot;:false,&quot;dropping-particle&quot;:&quot;&quot;,&quot;non-dropping-particle&quot;:&quot;&quot;},{&quot;family&quot;:&quot;Regan&quot;,&quot;given&quot;:&quot;Sheila&quot;,&quot;parse-names&quot;:false,&quot;dropping-particle&quot;:&quot;&quot;,&quot;non-dropping-particle&quot;:&quot;&quot;}],&quot;container-title&quot;:&quot;Working out:  New directions in women's studies&quot;,&quot;editor&quot;:[{&quot;family&quot;:&quot;Hinds&quot;,&quot;given&quot;:&quot;Hilary&quot;,&quot;parse-names&quot;:false,&quot;dropping-particle&quot;:&quot;&quot;,&quot;non-dropping-particle&quot;:&quot;&quot;},{&quot;family&quot;:&quot;Phoenix&quot;,&quot;given&quot;:&quot;Ann&quot;,&quot;parse-names&quot;:false,&quot;dropping-particle&quot;:&quot;&quot;,&quot;non-dropping-particle&quot;:&quot;&quot;},{&quot;family&quot;:&quot;Stacey&quot;,&quot;given&quot;:&quot;Jackie&quot;,&quot;parse-names&quot;:false,&quot;dropping-particle&quot;:&quot;&quot;,&quot;non-dropping-particle&quot;:&quot;&quot;}],&quot;issued&quot;:{&quot;date-parts&quot;:[[1992]]},&quot;publisher-place&quot;:&quot;Lewes&quot;,&quot;page&quot;:&quot;149-161&quot;,&quot;publisher&quot;:&quot;Falmer Press&quot;,&quot;container-title-short&quot;:&quot;&quot;},&quot;isTemporary&quot;:false}]},{&quot;citationID&quot;:&quot;MENDELEY_CITATION_6f34702f-4b2a-4374-b974-d2be01c9c6a9&quot;,&quot;properties&quot;:{&quot;noteIndex&quot;:0},&quot;isEdited&quot;:false,&quot;manualOverride&quot;:{&quot;isManuallyOverridden&quot;:true,&quot;citeprocText&quot;:&quot;(Kelly, Burton and Regan, 1992)&quot;,&quot;manualOverrideText&quot;:&quot;(Kelly, Burton and Regan, 1992, p.150)&quot;},&quot;citationTag&quot;:&quot;MENDELEY_CITATION_v3_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&quot;,&quot;citationItems&quot;:[{&quot;id&quot;:&quot;6b56aa2f-457b-38f9-bd58-188f45e901c5&quot;,&quot;itemData&quot;:{&quot;type&quot;:&quot;chapter&quot;,&quot;id&quot;:&quot;6b56aa2f-457b-38f9-bd58-188f45e901c5&quot;,&quot;title&quot;:&quot;Defending the Indefensible? Quantitive methods and feminist Resarch&quot;,&quot;author&quot;:[{&quot;family&quot;:&quot;Kelly&quot;,&quot;given&quot;:&quot;Liz&quot;,&quot;parse-names&quot;:false,&quot;dropping-particle&quot;:&quot;&quot;,&quot;non-dropping-particle&quot;:&quot;&quot;},{&quot;family&quot;:&quot;Burton&quot;,&quot;given&quot;:&quot;Linda&quot;,&quot;parse-names&quot;:false,&quot;dropping-particle&quot;:&quot;&quot;,&quot;non-dropping-particle&quot;:&quot;&quot;},{&quot;family&quot;:&quot;Regan&quot;,&quot;given&quot;:&quot;Sheila&quot;,&quot;parse-names&quot;:false,&quot;dropping-particle&quot;:&quot;&quot;,&quot;non-dropping-particle&quot;:&quot;&quot;}],&quot;container-title&quot;:&quot;Working out:  New directions in women's studies&quot;,&quot;editor&quot;:[{&quot;family&quot;:&quot;Hinds&quot;,&quot;given&quot;:&quot;Hilary&quot;,&quot;parse-names&quot;:false,&quot;dropping-particle&quot;:&quot;&quot;,&quot;non-dropping-particle&quot;:&quot;&quot;},{&quot;family&quot;:&quot;Phoenix&quot;,&quot;given&quot;:&quot;Ann&quot;,&quot;parse-names&quot;:false,&quot;dropping-particle&quot;:&quot;&quot;,&quot;non-dropping-particle&quot;:&quot;&quot;},{&quot;family&quot;:&quot;Stacey&quot;,&quot;given&quot;:&quot;Jackie&quot;,&quot;parse-names&quot;:false,&quot;dropping-particle&quot;:&quot;&quot;,&quot;non-dropping-particle&quot;:&quot;&quot;}],&quot;issued&quot;:{&quot;date-parts&quot;:[[1992]]},&quot;publisher-place&quot;:&quot;Lewes&quot;,&quot;page&quot;:&quot;149-161&quot;,&quot;publisher&quot;:&quot;Falmer Press&quot;,&quot;container-title-short&quot;:&quot;&quot;},&quot;isTemporary&quot;:false}]},{&quot;citationID&quot;:&quot;MENDELEY_CITATION_fec1a5ce-6a70-430f-851e-2d02c6e267f5&quot;,&quot;properties&quot;:{&quot;noteIndex&quot;:0},&quot;isEdited&quot;:false,&quot;manualOverride&quot;:{&quot;isManuallyOverridden&quot;:false,&quot;citeprocText&quot;:&quot;(Westmarland, 2001)&quot;,&quot;manualOverrideText&quot;:&quot;&quot;},&quot;citationTag&quot;:&quot;MENDELEY_CITATION_v3_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&quot;,&quot;citationItems&quot;:[{&quot;id&quot;:&quot;f19d0bc5-a512-3b4a-9cf7-251d3cbac6f6&quot;,&quot;itemData&quot;:{&quot;type&quot;:&quot;article-journal&quot;,&quot;id&quot;:&quot;f19d0bc5-a512-3b4a-9cf7-251d3cbac6f6&quot;,&quot;title&quot;:&quot;View of The Quantitative/Qualitative Debate and Feminist Research: A Subjective View of Objectivity |&quot;,&quot;author&quot;:[{&quot;family&quot;:&quot;Westmarland&quot;,&quot;given&quot;:&quot;Nicole&quot;,&quot;parse-names&quot;:false,&quot;dropping-particle&quot;:&quot;&quot;,&quot;non-dropping-particle&quot;:&quot;&quot;}],&quot;container-title&quot;:&quot;In Forum Qualitative Sozialforschung / Forum: Qualitative Social Research&quot;,&quot;accessed&quot;:{&quot;date-parts&quot;:[[2025,3,9]]},&quot;URL&quot;:&quot;https://www.qualitative-research.net/index.php/fqs/article/view/974/2124&quot;,&quot;issued&quot;:{&quot;date-parts&quot;:[[2001]]},&quot;volume&quot;:&quot;2 (1)&quot;,&quot;container-title-short&quot;:&quot;&quot;},&quot;isTemporary&quot;:false}]},{&quot;citationID&quot;:&quot;MENDELEY_CITATION_9e82fc99-12e2-4fa0-ac99-c0b173c0323d&quot;,&quot;properties&quot;:{&quot;noteIndex&quot;:0},&quot;isEdited&quot;:false,&quot;manualOverride&quot;:{&quot;isManuallyOverridden&quot;:false,&quot;citeprocText&quot;:&quot;(Crotty, 1998)&quot;,&quot;manualOverrideText&quot;:&quot;&quot;},&quot;citationTag&quot;:&quot;MENDELEY_CITATION_v3_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XX0=&quot;,&quot;citationItems&quot;:[{&quot;id&quot;:&quot;960b8c2e-1981-37a4-b552-9ebce4fac55b&quot;,&quot;itemData&quot;:{&quot;type&quot;:&quot;book&quot;,&quot;id&quot;:&quot;960b8c2e-1981-37a4-b552-9ebce4fac55b&quot;,&quot;title&quot;:&quot; The foundations of social research : meaning and perspective in the research process&quot;,&quot;author&quot;:[{&quot;family&quot;:&quot;Crotty&quot;,&quot;given&quot;:&quot;M&lt;&quot;,&quot;parse-names&quot;:false,&quot;dropping-particle&quot;:&quot;&quot;,&quot;non-dropping-particle&quot;:&quot;&quot;}],&quot;issued&quot;:{&quot;date-parts&quot;:[[1998]]},&quot;publisher-place&quot;:&quot;London&quot;,&quot;publisher&quot;:&quot;Sage Publications&quot;,&quot;container-title-short&quot;:&quot;&quot;},&quot;isTemporary&quot;:false}]},{&quot;citationID&quot;:&quot;MENDELEY_CITATION_44a47b0f-f324-492a-b2f2-013bd048b3a9&quot;,&quot;properties&quot;:{&quot;noteIndex&quot;:0},&quot;isEdited&quot;:false,&quot;manualOverride&quot;:{&quot;isManuallyOverridden&quot;:true,&quot;citeprocText&quot;:&quot;(Creswell J.W. and Creswell, 2017)&quot;,&quot;manualOverrideText&quot;:&quot;(Creswell and Creswell, 2017)&quot;},&quot;citationTag&quot;:&quot;MENDELEY_CITATION_v3_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&quot;,&quot;citationItems&quot;:[{&quot;id&quot;:&quot;3ac5e1aa-2f78-3a77-9ef8-6c701030386a&quot;,&quot;itemData&quot;:{&quot;type&quot;:&quot;book&quot;,&quot;id&quot;:&quot;3ac5e1aa-2f78-3a77-9ef8-6c701030386a&quot;,&quot;title&quot;:&quot;Research Design Qualitative, Quantitative, and Mixed Methods Approaches&quot;,&quot;author&quot;:[{&quot;family&quot;:&quot;Creswell J.W.&quot;,&quot;given&quot;:&quot;&quot;,&quot;parse-names&quot;:false,&quot;dropping-particle&quot;:&quot;&quot;,&quot;non-dropping-particle&quot;:&quot;&quot;},{&quot;family&quot;:&quot;Creswell&quot;,&quot;given&quot;:&quot;J.D.&quot;,&quot;parse-names&quot;:false,&quot;dropping-particle&quot;:&quot;&quot;,&quot;non-dropping-particle&quot;:&quot;&quot;}],&quot;container-title&quot;:&quot;Sage&quot;,&quot;accessed&quot;:{&quot;date-parts&quot;:[[2025,3,9]]},&quot;ISBN&quot;:&quot;9781506386690&quot;,&quot;issued&quot;:{&quot;date-parts&quot;:[[2017]]},&quot;number-of-pages&quot;:&quot;1-304&quot;,&quot;publisher&quot;:&quot;Sage&quot;,&quot;container-title-short&quot;:&quot;&quot;},&quot;isTemporary&quot;:false}]},{&quot;citationID&quot;:&quot;MENDELEY_CITATION_b8812ffd-8f72-4537-bf8e-2a5b0d520b08&quot;,&quot;properties&quot;:{&quot;noteIndex&quot;:0},&quot;isEdited&quot;:false,&quot;manualOverride&quot;:{&quot;isManuallyOverridden&quot;:false,&quot;citeprocText&quot;:&quot;(Johnson and Christensen, 2007)&quot;,&quot;manualOverrideText&quot;:&quot;&quot;},&quot;citationTag&quot;:&quot;MENDELEY_CITATION_v3_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&quot;,&quot;citationItems&quot;:[{&quot;id&quot;:&quot;1ff8aebe-9557-368d-86c4-ca87a0f2406b&quot;,&quot;itemData&quot;:{&quot;type&quot;:&quot;book&quot;,&quot;id&quot;:&quot;1ff8aebe-9557-368d-86c4-ca87a0f2406b&quot;,&quot;title&quot;:&quot;Educational Research: Quantitative, Qualitative, and Mixed Approaches - R. Burke Johnson, Larry B. Christensen - Google Books&quot;,&quot;author&quot;:[{&quot;family&quot;:&quot;Johnson&quot;,&quot;given&quot;:&quot;R.B.&quot;,&quot;parse-names&quot;:false,&quot;dropping-particle&quot;:&quot;&quot;,&quot;non-dropping-particle&quot;:&quot;&quot;},{&quot;family&quot;:&quot;Christensen&quot;,&quot;given&quot;:&quot;L.B&quot;,&quot;parse-names&quot;:false,&quot;dropping-particle&quot;:&quot;&quot;,&quot;non-dropping-particle&quot;:&quot;&quot;}],&quot;accessed&quot;:{&quot;date-parts&quot;:[[2025,3,8]]},&quot;URL&quot;:&quot;https://books.google.co.uk/books?hl=en&amp;lr=&amp;id=juYaEQAAQBAJ&amp;oi=fnd&amp;pg=PT21&amp;ots=3pDmvgHl5P&amp;sig=zJveB3jT8GFkrZLJQ9C5luLPuzo&amp;redir_esc=y#v=onepage&amp;q&amp;f=false&quot;,&quot;issued&quot;:{&quot;date-parts&quot;:[[2007]]},&quot;edition&quot;:&quot;3rd&quot;,&quot;publisher&quot;:&quot;Sage Publications&quot;,&quot;container-title-short&quot;:&quot;&quot;},&quot;isTemporary&quot;:false}]},{&quot;citationID&quot;:&quot;MENDELEY_CITATION_fb4c953d-3738-4af1-a259-2e12a2c1038c&quot;,&quot;properties&quot;:{&quot;noteIndex&quot;:0},&quot;isEdited&quot;:false,&quot;manualOverride&quot;:{&quot;isManuallyOverridden&quot;:false,&quot;citeprocText&quot;:&quot;(Yanchar and Williams, 2006)&quot;,&quot;manualOverrideText&quot;:&quot;&quot;},&quot;citationTag&quot;:&quot;MENDELEY_CITATION_v3_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&quot;,&quot;citationItems&quot;:[{&quot;id&quot;:&quot;c7a41206-558b-330a-a977-ee4289fe9abc&quot;,&quot;itemData&quot;:{&quot;type&quot;:&quot;article-journal&quot;,&quot;id&quot;:&quot;c7a41206-558b-330a-a977-ee4289fe9abc&quot;,&quot;title&quot;:&quot;Reconsidering the Compatibility Thesis and Eclecticism: Five Proposed Guidelines for Method Use&quot;,&quot;author&quot;:[{&quot;family&quot;:&quot;Yanchar&quot;,&quot;given&quot;:&quot;Stephen C.&quot;,&quot;parse-names&quot;:false,&quot;dropping-particle&quot;:&quot;&quot;,&quot;non-dropping-particle&quot;:&quot;&quot;},{&quot;family&quot;:&quot;Williams&quot;,&quot;given&quot;:&quot;David D.&quot;,&quot;parse-names&quot;:false,&quot;dropping-particle&quot;:&quot;&quot;,&quot;non-dropping-particle&quot;:&quot;&quot;}],&quot;container-title&quot;:&quot;Educational Researcher&quot;,&quot;DOI&quot;:&quot;10.3102/0013189X035009003&quot;,&quot;ISSN&quot;:&quot;0013-189X&quot;,&quot;issued&quot;:{&quot;date-parts&quot;:[[2006,12,1]]},&quot;page&quot;:&quot;3-12&quot;,&quot;abstract&quot;:&quot;&lt;p&gt;This essay examines calls for methodological eclecticism based on the “compatibility thesis,” arguing that they fail to take seriously the assumptions of method and, in so doing, fail to provide a methodological perspective that adequately incorporates the centrally important task of critically examining the theoretical background of methods and conceptual frameworks for research. The authors offer an alternative view of method use and a set of guidelines that emphasize the importance of contextual sensitivity, creativity, conceptual awareness, coherence, and critical reflection in research and evaluation practices.&lt;/p&gt;&quot;,&quot;issue&quot;:&quot;9&quot;,&quot;volume&quot;:&quot;35&quot;,&quot;container-title-short&quot;:&quot;&quot;},&quot;isTemporary&quot;:false}]},{&quot;citationID&quot;:&quot;MENDELEY_CITATION_da4972d8-4343-4c10-b3bb-1bdce17710a6&quot;,&quot;properties&quot;:{&quot;noteIndex&quot;:0},&quot;isEdited&quot;:false,&quot;manualOverride&quot;:{&quot;isManuallyOverridden&quot;:true,&quot;citeprocText&quot;:&quot;(Bryman, 1984)&quot;,&quot;manualOverrideText&quot;:&quot;(1984)&quot;},&quot;citationTag&quot;:&quot;MENDELEY_CITATION_v3_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&quot;,&quot;citationItems&quot;:[{&quot;id&quot;:&quot;c897e9e4-27c6-3920-b892-c3687c3c21a5&quot;,&quot;itemData&quot;:{&quot;type&quot;:&quot;article-journal&quot;,&quot;id&quot;:&quot;c897e9e4-27c6-3920-b892-c3687c3c21a5&quot;,&quot;title&quot;:&quot;The Debate about Quantitative and Qualitative Research: A Question of Method or Epistemology?&quot;,&quot;author&quot;:[{&quot;family&quot;:&quot;Bryman&quot;,&quot;given&quot;:&quot;Alan&quot;,&quot;parse-names&quot;:false,&quot;dropping-particle&quot;:&quot;&quot;,&quot;non-dropping-particle&quot;:&quot;&quot;}],&quot;container-title&quot;:&quot;Source: The British Journal of Sociology&quot;,&quot;accessed&quot;:{&quot;date-parts&quot;:[[2025,3,9]]},&quot;issued&quot;:{&quot;date-parts&quot;:[[1984]]},&quot;page&quot;:&quot;75-92&quot;,&quot;issue&quot;:&quot;1&quot;,&quot;volume&quot;:&quot;35&quot;,&quot;container-title-short&quot;:&quot;&quot;},&quot;isTemporary&quot;:false}]},{&quot;citationID&quot;:&quot;MENDELEY_CITATION_fceca63d-7d33-4969-87b1-3904074970b6&quot;,&quot;properties&quot;:{&quot;noteIndex&quot;:0},&quot;isEdited&quot;:false,&quot;manualOverride&quot;:{&quot;isManuallyOverridden&quot;:true,&quot;citeprocText&quot;:&quot;(Winter, 2000)&quot;,&quot;manualOverrideText&quot;:&quot;(2000)&quot;},&quot;citationTag&quot;:&quot;MENDELEY_CITATION_v3_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&quot;,&quot;citationItems&quot;:[{&quot;id&quot;:&quot;5cb37dbc-4792-31a5-a44a-c8020f39f90e&quot;,&quot;itemData&quot;:{&quot;type&quot;:&quot;article-journal&quot;,&quot;id&quot;:&quot;5cb37dbc-4792-31a5-a44a-c8020f39f90e&quot;,&quot;title&quot;:&quot;A comparative discussion of the notion of validity in qualitative and quantitative research&quot;,&quot;author&quot;:[{&quot;family&quot;:&quot;Winter&quot;,&quot;given&quot;:&quot;Glyn&quot;,&quot;parse-names&quot;:false,&quot;dropping-particle&quot;:&quot;&quot;,&quot;non-dropping-particle&quot;:&quot;&quot;}],&quot;container-title&quot;:&quot;The Qualitative Report&quot;,&quot;accessed&quot;:{&quot;date-parts&quot;:[[2025,3,9]]},&quot;URL&quot;:&quot;http://www.nova.edu/ssss/QR/QR4-3/winter.html&quot;,&quot;issued&quot;:{&quot;date-parts&quot;:[[2000,3]]},&quot;page&quot;:&quot;1-14&quot;,&quot;abstract&quot;:&quot;The issues surrounding the use and nature of the term 'validity' in qualitative research are controversial and many.&quot;,&quot;issue&quot;:&quot;4 (3)&quot;,&quot;container-title-short&quot;:&quot;&quot;},&quot;isTemporary&quot;:false}]},{&quot;citationID&quot;:&quot;MENDELEY_CITATION_d595f77c-e109-4bc9-9295-38ee2d8a59d3&quot;,&quot;properties&quot;:{&quot;noteIndex&quot;:0},&quot;isEdited&quot;:false,&quot;manualOverride&quot;:{&quot;isManuallyOverridden&quot;:false,&quot;citeprocText&quot;:&quot;(Siupsinskiene, 2003; Dallaston and Docherty, 2020)&quot;,&quot;manualOverrideText&quot;:&quot;&quot;},&quot;citationTag&quot;:&quot;MENDELEY_CITATION_v3_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&quot;,&quot;citationItems&quot;:[{&quot;id&quot;:&quot;d019925f-b656-3e90-966b-7431189e7898&quot;,&quot;itemData&quot;:{&quot;type&quot;:&quot;article-journal&quot;,&quot;id&quot;:&quot;d019925f-b656-3e90-966b-7431189e7898&quot;,&quot;title&quot;:&quot;The quantitative prevalence of creaky voice (vocal fry) in varieties of English: A systematic review of the literature&quot;,&quot;author&quot;:[{&quot;family&quot;:&quot;Dallaston&quot;,&quot;given&quot;:&quot;Katherine&quot;,&quot;parse-names&quot;:false,&quot;dropping-particle&quot;:&quot;&quot;,&quot;non-dropping-particle&quot;:&quot;&quot;},{&quot;family&quot;:&quot;Docherty&quot;,&quot;given&quot;:&quot;Gerard&quot;,&quot;parse-names&quot;:false,&quot;dropping-particle&quot;:&quot;&quot;,&quot;non-dropping-particle&quot;:&quot;&quot;}],&quot;container-title&quot;:&quot;PLOS ONE&quot;,&quot;container-title-short&quot;:&quot;PLoS One&quot;,&quot;DOI&quot;:&quot;10.1371/journal.pone.0229960&quot;,&quot;ISSN&quot;:&quot;1932-6203&quot;,&quot;issued&quot;:{&quot;date-parts&quot;:[[2020,3,11]]},&quot;page&quot;:&quot;e0229960&quot;,&quot;issue&quot;:&quot;3&quot;,&quot;volume&quot;:&quot;15&quot;},&quot;isTemporary&quot;:false},{&quot;id&quot;:&quot;eeb4e736-0cbd-356e-bb1a-5a870ed97ae0&quot;,&quot;itemData&quot;:{&quot;type&quot;:&quot;article-journal&quot;,&quot;id&quot;:&quot;eeb4e736-0cbd-356e-bb1a-5a870ed97ae0&quot;,&quot;title&quot;:&quot;Quantitative analysis of professionally trained versus untrained voices&quot;,&quot;author&quot;:[{&quot;family&quot;:&quot;Siupsinskiene&quot;,&quot;given&quot;:&quot;Nora&quot;,&quot;parse-names&quot;:false,&quot;dropping-particle&quot;:&quot;&quot;,&quot;non-dropping-particle&quot;:&quot;&quot;}],&quot;container-title&quot;:&quot;Medicina (Kaunas, Lithuania)&quot;,&quot;container-title-short&quot;:&quot;Medicina (Kaunas)&quot;,&quot;accessed&quot;:{&quot;date-parts&quot;:[[2025,3,8]]},&quot;ISSN&quot;:&quot;1010-660X&quot;,&quot;PMID&quot;:&quot;12576764&quot;,&quot;URL&quot;:&quot;https://pubmed.ncbi.nlm.nih.gov/12576764/&quot;,&quot;issued&quot;:{&quot;date-parts&quot;:[[2003]]},&quot;page&quot;:&quot;36-46&quot;,&quot;abstract&quot;:&quot;The aim of this study was to compare healthy trained and untrained voices as well as healthy and dysphonic trained voices in adults using combined voice range profile and aerodynamic tests, to define the normal range limiting values of quantitative voice parameters and to select the most informative quantitative voice parameters for separation between healthy and dysphonic trained voices. Three groups of persons were evaluated. One hundred eighty six healthy volunteers were divided into two groups according to voice training: non-professional speakers group consisted of 106 untrained voices persons (36 males and 70 females) and professional speakers group--of 80 trained voices persons (21 males and 59 females). Clinical group consisted of 103 dysphonic professional speakers (23 males and 80 females) with various voice disorders. Eighteen quantitative voice parameters from combined voice range profile (VRP) test were analyzed: 8 of voice range profile, 8 of speaking voice, overall vocal dysfunction degree and coefficient of sound, and aerodynamic maximum phonation time. Analysis showed that healthy professional speakers demonstrated expanded vocal abilities in comparison to healthy non-professional speakers. Quantitative voice range profile parameters- pitch range, high frequency limit, area of high frequencies and coefficient of sound differed significantly between healthy professional and non-professional voices, and were more informative than speaking voice or aerodynamic parameters in showing the voice training. Logistic stepwise regression revealed that VRP area in high frequencies was sufficient to discriminate between healthy and dysphonic professional speakers for male subjects (overall discrimination accuracy--81.8%) and combination of three quantitative parameters (VRP high frequency limit, maximum voice intensity and slope of speaking curve) for female subjects (overall model discrimination accuracy--75.4%). We concluded that quantitative voice assessment with selected parameters might be useful for evaluation of voice education for healthy professional speakers as well as for detection of vocal dysfunction and evaluation of rehabilitation effect in dysphonic professionals.&quot;,&quot;publisher&quot;:&quot;Medicina (Kaunas)&quot;,&quot;issue&quot;:&quot;1&quot;,&quot;volume&quot;:&quot;39&quot;},&quot;isTemporary&quot;:false}]},{&quot;citationID&quot;:&quot;MENDELEY_CITATION_74d73442-a721-424b-af5d-a7de9d31b42e&quot;,&quot;properties&quot;:{&quot;noteIndex&quot;:0},&quot;isEdited&quot;:false,&quot;manualOverride&quot;:{&quot;isManuallyOverridden&quot;:true,&quot;citeprocText&quot;:&quot;(Ikeda &lt;i&gt;et al.&lt;/i&gt;, 1999; Ayazi, Pearson and Hashemi, 2012; Silbergleit &lt;i&gt;et al.&lt;/i&gt;, 2015)&quot;,&quot;manualOverrideText&quot;:&quot;(Ikeda et al., 1999; Ayazi, Pearson and Hashemi, 2012; Silbergleit et al., 2015).&quot;},&quot;citationTag&quot;:&quot;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&quot;,&quot;citationItems&quot;:[{&quot;id&quot;:&quot;c7422cb4-33ef-38ab-93c4-b9b6d312f005&quot;,&quot;itemData&quot;:{&quot;type&quot;:&quot;article-journal&quot;,&quot;id&quot;:&quot;c7422cb4-33ef-38ab-93c4-b9b6d312f005&quot;,&quot;title&quot;:&quot;Gastroesophageal reflux and voice changes: Objective assessment of voice quality and impact of antireflux therapy&quot;,&quot;author&quot;:[{&quot;family&quot;:&quot;Ayazi&quot;,&quot;given&quot;:&quot;Shahin&quot;,&quot;parse-names&quot;:false,&quot;dropping-particle&quot;:&quot;&quot;,&quot;non-dropping-particle&quot;:&quot;&quot;},{&quot;family&quot;:&quot;Pearson&quot;,&quot;given&quot;:&quot;Judith&quot;,&quot;parse-names&quot;:false,&quot;dropping-particle&quot;:&quot;&quot;,&quot;non-dropping-particle&quot;:&quot;&quot;},{&quot;family&quot;:&quot;Hashemi&quot;,&quot;given&quot;:&quot;Majid&quot;,&quot;parse-names&quot;:false,&quot;dropping-particle&quot;:&quot;&quot;,&quot;non-dropping-particle&quot;:&quot;&quot;}],&quot;container-title&quot;:&quot;Journal of Clinical Gastroenterology&quot;,&quot;container-title-short&quot;:&quot;J Clin Gastroenterol&quot;,&quot;accessed&quot;:{&quot;date-parts&quot;:[[2025,3,8]]},&quot;DOI&quot;:&quot;10.1097/MCG.0B013E31822F386E&quot;,&quot;ISSN&quot;:&quot;01920790&quot;,&quot;PMID&quot;:&quot;22105180&quot;,&quot;URL&quot;:&quot;https://journals.lww.com/jcge/fulltext/2012/02000/gastroesophageal_reflux_and_voice_changes_.6.aspx&quot;,&quot;issued&quot;:{&quot;date-parts&quot;:[[2012,2]]},&quot;page&quot;:&quot;119-123&quot;,&quot;abstract&quot;:&quot;Background and Aim: Voice-related complaints are the most common extraesophageal manifestation of gastroesophageal reflux disease (GERD). The aim of this study was to compare objectively measured voice parameters in normal subjects and patients with GERD and to assess the impact of antireflux surgery on these parameters in patients with reflux disease. METHODS:: Normal subjects and patients with reflux symptoms were asked to read a standardized, phonetically balanced text while the impedance across vocal cords was recorded using electroglottography. Irregularity in the voice frequency (CFx) and amplitude (CAx) as well as irregularity of the closed phase ratio of vocal cords (CQx) were calculated. These 3 voice parameters were compared between the normal subjects and patients with gastroesophageal reflux. In a subgroup of GERD patients who underwent antireflux surgery, electroglottography was repeated 3 months or later after surgery and the voice parameters were compared with preoperative values. Results: There were 55 normal subjects and 32 patients with GERD. Compared with normal subjects, GERD patients had a significantly higher irregularity in both voice frequency (P=0.04) and amplitude (P=0.03). The CQx did not differ significantly between the 2 groups (P=0.18). In 16 GERD patients who underwent surgery, a significant improvement in postoperative values was observed for both voice frequency (CFx: 48.4 vs. 30.4, P=0.002) and amplitude (CAx: 25.9 vs. 9.3, P=0.004). Conclusions: There are measurable alterations in voice quality in patients with GERD when compared with normal subjects. Antireflux surgery improves the irregularity in both amplitude and frequency of voice in patients with reflux disease. Copyright © 2012 by Lippincott Williams &amp; Wilkins.&quot;,&quot;issue&quot;:&quot;2&quot;,&quot;volume&quot;:&quot;46&quot;},&quot;isTemporary&quot;:false},{&quot;id&quot;:&quot;8953eb69-6dca-3407-aaae-17e5a67755ea&quot;,&quot;itemData&quot;:{&quot;type&quot;:&quot;article-journal&quot;,&quot;id&quot;:&quot;8953eb69-6dca-3407-aaae-17e5a67755ea&quot;,&quot;title&quot;:&quot;Quantitative analysis of voice in Parkinson disease compared to motor performance: A pilot study&quot;,&quot;author&quot;:[{&quot;family&quot;:&quot;Silbergleit&quot;,&quot;given&quot;:&quot;Alice K.&quot;,&quot;parse-names&quot;:false,&quot;dropping-particle&quot;:&quot;&quot;,&quot;non-dropping-particle&quot;:&quot;&quot;},{&quot;family&quot;:&quot;LeWitt&quot;,&quot;given&quot;:&quot;Peter A.&quot;,&quot;parse-names&quot;:false,&quot;dropping-particle&quot;:&quot;&quot;,&quot;non-dropping-particle&quot;:&quot;&quot;},{&quot;family&quot;:&quot;Peterson&quot;,&quot;given&quot;:&quot;Edward L.&quot;,&quot;parse-names&quot;:false,&quot;dropping-particle&quot;:&quot;&quot;,&quot;non-dropping-particle&quot;:&quot;&quot;},{&quot;family&quot;:&quot;Gardner&quot;,&quot;given&quot;:&quot;Glendon M.&quot;,&quot;parse-names&quot;:false,&quot;dropping-particle&quot;:&quot;&quot;,&quot;non-dropping-particle&quot;:&quot;&quot;}],&quot;container-title&quot;:&quot;Journal of Parkinson's Disease&quot;,&quot;container-title-short&quot;:&quot;J Parkinsons Dis&quot;,&quot;accessed&quot;:{&quot;date-parts&quot;:[[2025,3,8]]},&quot;DOI&quot;:&quot;10.3233/JPD-140526/ASSET/IMAGES/10.3233_JPD-140526-FIG1.JPG&quot;,&quot;ISSN&quot;:&quot;1877718X&quot;,&quot;PMID&quot;:&quot;26406131&quot;,&quot;URL&quot;:&quot;https://journals.sagepub.com/doi/full/10.3233/JPD-140526&quot;,&quot;issued&quot;:{&quot;date-parts&quot;:[[2015,9,14]]},&quot;page&quot;:&quot;517-524&quot;,&quot;abstract&quot;:&quot;Background: Characteristic features of hypokinetic dysarthria develop in Parkinson disease (PD). We hypothesized that quantified acoustic changes of voice might provide a correlate of disease severity. Objective: To determine if there are significant differences in acoustic measures of voice between mild and moderate PD; 2) To evaluate correlations between acoustic parameters of voice and subtests of the UPDRS in mild and moderate PD. Methods: Twenty six participants with PD underwent vocal acoustic testing while off PD medication, for comparison to 22 healthy controls. Participants with PD were divided into two groups based upon UPDRS activities of daily living (ADL) ratings: summed scores were used to define mild and moderate PD. Participants voiced /i/ (\&quot;ee\&quot;) at comfort, high, and low pitch (3 trials/pitch). The CSpeechWaveform Analysis Program was used to analyze cycle-to-cycle frequency (\&quot;jitter\&quot;) and amplitude (\&quot;shimmer\&quot;) irregularities of the vocal signal, signal-to-noise ratio, and maximum phonation frequency range converted to semitones. Sections of UPDRS scores were correlated to acoustic variables of voice. Results: Key findings included a significant difference between the semitone range of the control subjects and the moderate PD group (p = 0.036). Further analyses revealed significant differences in semitone range for males between the controls vs. mild PD (p = 0.014), and controls vs. moderate PD (p = 0.005). Significant correlations were also found between acoustic findings and both the ADL and motor portions of the UPDRS. Conclusions: Acoustic analysis of voice, particularly frequency range, may provide a quantifiable correlate of disease progression in PD.&quot;,&quot;publisher&quot;:&quot;IOS Press BV&quot;,&quot;issue&quot;:&quot;3&quot;,&quot;volume&quot;:&quot;5&quot;},&quot;isTemporary&quot;:false},{&quot;id&quot;:&quot;7d848323-e02e-371a-9ce1-d1048d90e65a&quot;,&quot;itemData&quot;:{&quot;type&quot;:&quot;article-journal&quot;,&quot;id&quot;:&quot;7d848323-e02e-371a-9ce1-d1048d90e65a&quot;,&quot;title&quot;:&quot;Quantitative evaluation of the voice range profile in patients with voice disorder&quot;,&quot;author&quot;:[{&quot;family&quot;:&quot;Ikeda&quot;,&quot;given&quot;:&quot;Y.&quot;,&quot;parse-names&quot;:false,&quot;dropping-particle&quot;:&quot;&quot;,&quot;non-dropping-particle&quot;:&quot;&quot;},{&quot;family&quot;:&quot;Masuda&quot;,&quot;given&quot;:&quot;T.&quot;,&quot;parse-names&quot;:false,&quot;dropping-particle&quot;:&quot;&quot;,&quot;non-dropping-particle&quot;:&quot;&quot;},{&quot;family&quot;:&quot;Manako&quot;,&quot;given&quot;:&quot;H.&quot;,&quot;parse-names&quot;:false,&quot;dropping-particle&quot;:&quot;&quot;,&quot;non-dropping-particle&quot;:&quot;&quot;},{&quot;family&quot;:&quot;Yamashita&quot;,&quot;given&quot;:&quot;H.&quot;,&quot;parse-names&quot;:false,&quot;dropping-particle&quot;:&quot;&quot;,&quot;non-dropping-particle&quot;:&quot;&quot;},{&quot;family&quot;:&quot;Yamamoto&quot;,&quot;given&quot;:&quot;T.&quot;,&quot;parse-names&quot;:false,&quot;dropping-particle&quot;:&quot;&quot;,&quot;non-dropping-particle&quot;:&quot;&quot;},{&quot;family&quot;:&quot;Komiyama&quot;,&quot;given&quot;:&quot;S.&quot;,&quot;parse-names&quot;:false,&quot;dropping-particle&quot;:&quot;&quot;,&quot;non-dropping-particle&quot;:&quot;&quot;}],&quot;container-title&quot;:&quot;European Archives of Oto-Rhino-Laryngology&quot;,&quot;accessed&quot;:{&quot;date-parts&quot;:[[2025,3,8]]},&quot;DOI&quot;:&quot;10.1007/PL00014154/METRICS&quot;,&quot;ISSN&quot;:&quot;09374477&quot;,&quot;PMID&quot;:&quot;10337528&quot;,&quot;URL&quot;:&quot;https://link.springer.com/article/10.1007/PL00014154&quot;,&quot;issued&quot;:{&quot;date-parts&quot;:[[1999]]},&quot;page&quot;:&quot;S51-S55&quot;,&quot;abstract&quot;:&quot;In 1953, Calvet first displayed the fundamental frequency (pitch) and sound pressure level (intensity) of a voice on a two-dimensional plane and created a voice range profile. This profile has been used to evaluate clinically various vocal disorders, although such evaluations to date have been subjective without quantitative assessment. In the present study, a quantitative system was developed to evaluate the voice range profile utilizing a personal computer. The area of the voice range profile was defined as the voice volume. This volume was analyzed in 137 males and 175 females who were treated for various dysphonias at Kyushu University between 1984 and 1990. Ten normal subjects served as controls. The voice volume in cases with voice disorders significantly decreased irrespective of the disease and sex. Furthermore, cases having better improvement after treatment showed a tendency for the voice volume to increase. These findings illustrated the voice volume as a useful clinical test for evaluating voice control in cases with vocal disorders.&quot;,&quot;publisher&quot;:&quot;Springer&quot;,&quot;issue&quot;:&quot;SUPPL. 1&quot;,&quot;volume&quot;:&quot;256&quot;,&quot;container-title-short&quot;:&quot;&quot;},&quot;isTemporary&quot;:false}]},{&quot;citationID&quot;:&quot;MENDELEY_CITATION_d165a92d-1039-431b-85a7-3066bcd0a94b&quot;,&quot;properties&quot;:{&quot;noteIndex&quot;:0},&quot;isEdited&quot;:false,&quot;manualOverride&quot;:{&quot;isManuallyOverridden&quot;:false,&quot;citeprocText&quot;:&quot;(Sadoway, 2021)&quot;,&quot;manualOverrideText&quot;:&quot;&quot;},&quot;citationTag&quot;:&quot;MENDELEY_CITATION_v3_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&quot;,&quot;citationItems&quot;:[{&quot;id&quot;:&quot;31c18d76-e6c7-34c4-bdb1-3ba1ec810ab0&quot;,&quot;itemData&quot;:{&quot;type&quot;:&quot;article-journal&quot;,&quot;id&quot;:&quot;31c18d76-e6c7-34c4-bdb1-3ba1ec810ab0&quot;,&quot;title&quot;:&quot;The Language of Teaching Voice: A Qualitative Study&quot;,&quot;author&quot;:[{&quot;family&quot;:&quot;Sadoway&quot;,&quot;given&quot;:&quot;Dawn&quot;,&quot;parse-names&quot;:false,&quot;dropping-particle&quot;:&quot;&quot;,&quot;non-dropping-particle&quot;:&quot;&quot;}],&quot;container-title&quot;:&quot;Voice and Speech Review&quot;,&quot;container-title-short&quot;:&quot;Voice Speech Rev&quot;,&quot;accessed&quot;:{&quot;date-parts&quot;:[[2025,3,8]]},&quot;DOI&quot;:&quot;10.1080/23268263.2020.1751413&quot;,&quot;ISSN&quot;:&quot;23268271&quot;,&quot;URL&quot;:&quot;https://www-tandfonline-com.ezproxy.uwtsd.ac.uk/doi/abs/10.1080/23268263.2020.1751413&quot;,&quot;issued&quot;:{&quot;date-parts&quot;:[[2021,1,2]]},&quot;page&quot;:&quot;51-63&quot;,&quot;abstract&quot;:&quot;As voice practitioners, we often struggle to find language that effectively describes to our students and clients how to achieve desirable vocal outcomes. Many of our challenges are due to the fact...&quot;,&quot;publisher&quot;:&quot;Routledge&quot;,&quot;issue&quot;:&quot;1&quot;,&quot;volume&quot;:&quot;15&quot;},&quot;isTemporary&quot;:false}]},{&quot;citationID&quot;:&quot;MENDELEY_CITATION_c788f6b4-3a12-43d4-8528-6dbd560c01da&quot;,&quot;properties&quot;:{&quot;noteIndex&quot;:0},&quot;isEdited&quot;:false,&quot;manualOverride&quot;:{&quot;isManuallyOverridden&quot;:false,&quot;citeprocText&quot;:&quot;(Forbes, 2024)&quot;,&quot;manualOverrideText&quot;:&quot;&quot;},&quot;citationTag&quot;:&quot;MENDELEY_CITATION_v3_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&quot;,&quot;citationItems&quot;:[{&quot;id&quot;:&quot;46f532a7-836b-3ecc-ba21-988e0b348bf9&quot;,&quot;itemData&quot;:{&quot;type&quot;:&quot;article-journal&quot;,&quot;id&quot;:&quot;46f532a7-836b-3ecc-ba21-988e0b348bf9&quot;,&quot;title&quot;:&quot;“The Full Monty”: Taking a Fully Qualitative Approach to Research By Singers, With Singers, For Singers&quot;,&quot;author&quot;:[{&quot;family&quot;:&quot;Forbes&quot;,&quot;given&quot;:&quot;Melissa&quot;,&quot;parse-names&quot;:false,&quot;dropping-particle&quot;:&quot;&quot;,&quot;non-dropping-particle&quot;:&quot;&quot;}],&quot;container-title&quot;:&quot;Voice and Speech Review&quot;,&quot;container-title-short&quot;:&quot;Voice Speech Rev&quot;,&quot;accessed&quot;:{&quot;date-parts&quot;:[[2025,3,3]]},&quot;DOI&quot;:&quot;10.1080/23268263.2024.2329421&quot;,&quot;ISSN&quot;:&quot;23268271&quot;,&quot;URL&quot;:&quot;https://www-tandfonline-com.ezproxy.uwtsd.ac.uk/doi/abs/10.1080/23268263.2024.2329421&quot;,&quot;issued&quot;:{&quot;date-parts&quot;:[[2024,5,3]]},&quot;page&quot;:&quot;166-180&quot;,&quot;abstract&quot;:&quot;Readers of a certain age may remember the wildly popular British film from the 1990s, The Full Monty, which tells the slightly incredulous story of a group of unemployed men who decide to form a ma...&quot;,&quot;publisher&quot;:&quot;Routledge&quot;,&quot;issue&quot;:&quot;2&quot;,&quot;volume&quot;:&quot;18&quot;},&quot;isTemporary&quot;:false}]},{&quot;citationID&quot;:&quot;MENDELEY_CITATION_d2c77142-ec28-4bcb-bfb1-66f2feb53eef&quot;,&quot;properties&quot;:{&quot;noteIndex&quot;:0},&quot;isEdited&quot;:false,&quot;manualOverride&quot;:{&quot;isManuallyOverridden&quot;:true,&quot;citeprocText&quot;:&quot;(Sansom, 2014)&quot;,&quot;manualOverrideText&quot;:&quot;Sansom (2014)&quot;},&quot;citationTag&quot;:&quot;MENDELEY_CITATION_v3_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&quot;,&quot;citationItems&quot;:[{&quot;id&quot;:&quot;2918f4aa-acda-3909-9e8f-75566c7c043c&quot;,&quot;itemData&quot;:{&quot;type&quot;:&quot;article-journal&quot;,&quot;id&quot;:&quot;2918f4aa-acda-3909-9e8f-75566c7c043c&quot;,&quot;title&quot;:&quot;Developing a vocal master class curriculum: a qualitative study&quot;,&quot;author&quot;:[{&quot;family&quot;:&quot;Sansom&quot;,&quot;given&quot;:&quot;Rockford&quot;,&quot;parse-names&quot;:false,&quot;dropping-particle&quot;:&quot;&quot;,&quot;non-dropping-particle&quot;:&quot;&quot;}],&quot;container-title&quot;:&quot;Voice and Speech Review&quot;,&quot;container-title-short&quot;:&quot;Voice Speech Rev&quot;,&quot;accessed&quot;:{&quot;date-parts&quot;:[[2025,3,8]]},&quot;DOI&quot;:&quot;10.1080/23268263.2014.971562&quot;,&quot;ISSN&quot;:&quot;23268271&quot;,&quot;URL&quot;:&quot;https://www-tandfonline-com.ezproxy.uwtsd.ac.uk/doi/abs/10.1080/23268263.2014.971562&quot;,&quot;issued&quot;:{&quot;date-parts&quot;:[[2014]]},&quot;page&quot;:&quot;261-276&quot;,&quot;abstract&quot;:&quot;The master class remains a profoundly used but rarely researched topic in performing arts education, and no formal curriculum exists for this kind of educational experience.1 When colleges and univ...&quot;,&quot;publisher&quot;:&quot;Routledge&quot;,&quot;issue&quot;:&quot;3&quot;,&quot;volume&quot;:&quot;8&quot;},&quot;isTemporary&quot;:false}]},{&quot;citationID&quot;:&quot;MENDELEY_CITATION_3479a0b8-abaa-4f39-b29e-550206a74350&quot;,&quot;properties&quot;:{&quot;noteIndex&quot;:0},&quot;isEdited&quot;:false,&quot;manualOverride&quot;:{&quot;isManuallyOverridden&quot;:false,&quot;citeprocText&quot;:&quot;(Meyer and Goss, 2024)&quot;,&quot;manualOverrideText&quot;:&quot;&quot;},&quot;citationTag&quot;:&quot;MENDELEY_CITATION_v3_eyJjaXRhdGlvbklEIjoiTUVOREVMRVlfQ0lUQVRJT05fMzQ3OWEwYjgtYWJhYS00ZjM5LWIyOWUtNTUwMjA2YTc0MzUwIiwicHJvcGVydGllcyI6eyJub3RlSW5kZXgiOjB9LCJpc0VkaXRlZCI6ZmFsc2UsIm1hbnVhbE92ZXJyaWRlIjp7ImlzTWFudWFsbHlPdmVycmlkZGVuIjpmYWxzZSwiY2l0ZXByb2NUZXh0IjoiKE1leWVyIGFuZCBHb3NzLCAyMDI0KSIsIm1hbnVhbE92ZXJyaWRlVGV4dCI6IiJ9LCJjaXRhdGlvbkl0ZW1zIjpbeyJpZCI6IjYyZjZjODU3LWUwNzctM2QxZC04MmRiLWRjMWM0MzQzMzdkYSIsIml0ZW1EYXRhIjp7InR5cGUiOiJhcnRpY2xlLWpvdXJuYWwiLCJpZCI6IjYyZjZjODU3LWUwNzctM2QxZC04MmRiLWRjMWM0MzQzMzdkYS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&quot;,&quot;citationItems&quot;:[{&quot;id&quot;:&quot;62f6c857-e077-3d1d-82db-dc1c434337da&quot;,&quot;itemData&quot;:{&quot;type&quot;:&quot;article-journal&quot;,&quot;id&quot;:&quot;62f6c857-e077-3d1d-82db-dc1c434337da&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N&quot;:&quot;2769-4046&quot;,&quot;issued&quot;:{&quot;date-parts&quot;:[[2024,3]]},&quot;page&quot;:&quot;433-439&quot;,&quot;abstract&quot;:&quot;&lt;p lang=\&quot;en\&quot;&g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lt;/p&gt;&quot;,&quot;issue&quot;:&quot;4&quot;,&quot;volume&quot;:&quot;80&quot;,&quot;container-title-short&quot;:&quot;&quot;},&quot;isTemporary&quot;:false}]},{&quot;citationID&quot;:&quot;MENDELEY_CITATION_e659cad5-4665-4554-b89b-02d1bdb5375d&quot;,&quot;properties&quot;:{&quot;noteIndex&quot;:0},&quot;isEdited&quot;:false,&quot;manualOverride&quot;:{&quot;isManuallyOverridden&quot;:true,&quot;citeprocText&quot;:&quot;(Meyer and Goss, 2024)&quot;,&quot;manualOverrideText&quot;:&quot;Meyer and Goss (2024)&quot;},&quot;citationTag&quot;:&quot;MENDELEY_CITATION_v3_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8L3A+IiwiaXNzdWUiOiI0Iiwidm9sdW1lIjoiODAiLCJjb250YWluZXItdGl0bGUtc2hvcnQiOiIifSwiaXNUZW1wb3JhcnkiOmZhbHNlfV19&quot;,&quot;citationItems&quot;:[{&quot;id&quot;:&quot;62f6c857-e077-3d1d-82db-dc1c434337da&quot;,&quot;itemData&quot;:{&quot;type&quot;:&quot;article-journal&quot;,&quot;id&quot;:&quot;62f6c857-e077-3d1d-82db-dc1c434337da&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N&quot;:&quot;2769-4046&quot;,&quot;issued&quot;:{&quot;date-parts&quot;:[[2024,3]]},&quot;page&quot;:&quot;433-439&quot;,&quot;abstract&quot;:&quot;&lt;p lang=\&quot;en\&quot;&g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lt;/p&gt;&quot;,&quot;issue&quot;:&quot;4&quot;,&quot;volume&quot;:&quot;80&quot;,&quot;container-title-short&quot;:&quot;&quot;},&quot;isTemporary&quot;:false}]},{&quot;citationID&quot;:&quot;MENDELEY_CITATION_e20c3b64-0a2f-4867-9cb0-e1cf0d5d7b2a&quot;,&quot;properties&quot;:{&quot;noteIndex&quot;:0},&quot;isEdited&quot;:false,&quot;manualOverride&quot;:{&quot;isManuallyOverridden&quot;:true,&quot;citeprocText&quot;:&quot;(Meyer and Goss, 2024)&quot;,&quot;manualOverrideText&quot;:&quot;Meyer and Goss (2024)&quot;},&quot;citationTag&quot;:&quot;MENDELEY_CITATION_v3_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8L3A+IiwiaXNzdWUiOiI0Iiwidm9sdW1lIjoiODAiLCJjb250YWluZXItdGl0bGUtc2hvcnQiOiIifSwiaXNUZW1wb3JhcnkiOmZhbHNlfV19&quot;,&quot;citationItems&quot;:[{&quot;id&quot;:&quot;62f6c857-e077-3d1d-82db-dc1c434337da&quot;,&quot;itemData&quot;:{&quot;type&quot;:&quot;article-journal&quot;,&quot;id&quot;:&quot;62f6c857-e077-3d1d-82db-dc1c434337da&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N&quot;:&quot;2769-4046&quot;,&quot;issued&quot;:{&quot;date-parts&quot;:[[2024,3]]},&quot;page&quot;:&quot;433-439&quot;,&quot;abstract&quot;:&quot;&lt;p lang=\&quot;en\&quot;&g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lt;/p&gt;&quot;,&quot;issue&quot;:&quot;4&quot;,&quot;volume&quot;:&quot;80&quot;,&quot;container-title-short&quot;:&quot;&quot;},&quot;isTemporary&quot;:false}]},{&quot;citationID&quot;:&quot;MENDELEY_CITATION_d5a50dd0-af62-4ee9-a95a-f744e850cbc2&quot;,&quot;properties&quot;:{&quot;noteIndex&quot;:0},&quot;isEdited&quot;:false,&quot;manualOverride&quot;:{&quot;isManuallyOverridden&quot;:true,&quot;citeprocText&quot;:&quot;(Plano Clark, 2017)&quot;,&quot;manualOverrideText&quot;:&quot;(Plano Clark, 2017, p.2)&quot;},&quot;citationTag&quot;:&quot;MENDELEY_CITATION_v3_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&quot;,&quot;citationItems&quot;:[{&quot;id&quot;:&quot;1ed65b4a-b73e-3ac0-a3bc-ce9015c3e916&quot;,&quot;itemData&quot;:{&quot;type&quot;:&quot;article-journal&quot;,&quot;id&quot;:&quot;1ed65b4a-b73e-3ac0-a3bc-ce9015c3e916&quot;,&quot;title&quot;:&quot;Mixed methods research&quot;,&quot;author&quot;:[{&quot;family&quot;:&quot;Plano Clark&quot;,&quot;given&quot;:&quot;Vicki L.&quot;,&quot;parse-names&quot;:false,&quot;dropping-particle&quot;:&quot;&quot;,&quot;non-dropping-particle&quot;:&quot;&quot;}],&quot;container-title&quot;:&quot;The Journal of Positive Psychology&quot;,&quot;container-title-short&quot;:&quot;J Posit Psychol&quot;,&quot;accessed&quot;:{&quot;date-parts&quot;:[[2025,3,8]]},&quot;DOI&quot;:&quot;10.1080/17439760.2016.1262619&quot;,&quot;ISSN&quot;:&quot;17439779&quot;,&quot;URL&quot;:&quot;https://www-tandfonline-com.ezproxy.uwtsd.ac.uk/doi/abs/10.1080/17439760.2016.1262619&quot;,&quot;issued&quot;:{&quot;date-parts&quot;:[[2017,5,4]]},&quot;page&quot;:&quot;305-306&quot;,&quot;abstract&quot;:&quot;Historically, it has been commonplace for scholars across disciplines to view quantitative and qualitative research approaches as being in opposition to each other and to emphasize the perceived we...&quot;,&quot;publisher&quot;:&quot;Routledge&quot;,&quot;issue&quot;:&quot;3&quot;,&quot;volume&quot;:&quot;12&quot;},&quot;isTemporary&quot;:false}]},{&quot;citationID&quot;:&quot;MENDELEY_CITATION_b4f86f1a-cd57-4cd3-b56a-bdd4b4eb8a9c&quot;,&quot;properties&quot;:{&quot;noteIndex&quot;:0},&quot;isEdited&quot;:false,&quot;manualOverride&quot;:{&quot;isManuallyOverridden&quot;:true,&quot;citeprocText&quot;:&quot;(Plano Clark, 2017)&quot;,&quot;manualOverrideText&quot;:&quot;(2017)&quot;},&quot;citationTag&quot;:&quot;MENDELEY_CITATION_v3_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&quot;,&quot;citationItems&quot;:[{&quot;id&quot;:&quot;1ed65b4a-b73e-3ac0-a3bc-ce9015c3e916&quot;,&quot;itemData&quot;:{&quot;type&quot;:&quot;article-journal&quot;,&quot;id&quot;:&quot;1ed65b4a-b73e-3ac0-a3bc-ce9015c3e916&quot;,&quot;title&quot;:&quot;Mixed methods research&quot;,&quot;author&quot;:[{&quot;family&quot;:&quot;Plano Clark&quot;,&quot;given&quot;:&quot;Vicki L.&quot;,&quot;parse-names&quot;:false,&quot;dropping-particle&quot;:&quot;&quot;,&quot;non-dropping-particle&quot;:&quot;&quot;}],&quot;container-title&quot;:&quot;The Journal of Positive Psychology&quot;,&quot;container-title-short&quot;:&quot;J Posit Psychol&quot;,&quot;accessed&quot;:{&quot;date-parts&quot;:[[2025,3,8]]},&quot;DOI&quot;:&quot;10.1080/17439760.2016.1262619&quot;,&quot;ISSN&quot;:&quot;17439779&quot;,&quot;URL&quot;:&quot;https://www-tandfonline-com.ezproxy.uwtsd.ac.uk/doi/abs/10.1080/17439760.2016.1262619&quot;,&quot;issued&quot;:{&quot;date-parts&quot;:[[2017,5,4]]},&quot;page&quot;:&quot;305-306&quot;,&quot;abstract&quot;:&quot;Historically, it has been commonplace for scholars across disciplines to view quantitative and qualitative research approaches as being in opposition to each other and to emphasize the perceived we...&quot;,&quot;publisher&quot;:&quot;Routledge&quot;,&quot;issue&quot;:&quot;3&quot;,&quot;volume&quot;:&quot;12&quot;},&quot;isTemporary&quot;:false}]},{&quot;citationID&quot;:&quot;MENDELEY_CITATION_df30947d-3230-425a-b93d-a340c0f41068&quot;,&quot;properties&quot;:{&quot;noteIndex&quot;:0},&quot;isEdited&quot;:false,&quot;manualOverride&quot;:{&quot;isManuallyOverridden&quot;:false,&quot;citeprocText&quot;:&quot;(Ellaway, 2020)&quot;,&quot;manualOverrideText&quot;:&quot;&quot;},&quot;citationTag&quot;:&quot;MENDELEY_CITATION_v3_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&quot;,&quot;citationItems&quot;:[{&quot;id&quot;:&quot;bd97777a-5420-32a2-8c04-6fbf04dae8ed&quot;,&quot;itemData&quot;:{&quot;type&quot;:&quot;article-journal&quot;,&quot;id&quot;:&quot;bd97777a-5420-32a2-8c04-6fbf04dae8ed&quot;,&quot;title&quot;:&quot;Mixed methods, crimes, and misdemeanours&quot;,&quot;author&quot;:[{&quot;family&quot;:&quot;Ellaway&quot;,&quot;given&quot;:&quot;Rachel&quot;,&quot;parse-names&quot;:false,&quot;dropping-particle&quot;:&quot;&quot;,&quot;non-dropping-particle&quot;:&quot;&quot;}],&quot;container-title&quot;:&quot;Advances in Health Sciences Education&quot;,&quot;DOI&quot;:&quot;10.1007/s10459-020-09985-8&quot;,&quot;ISSN&quot;:&quot;1382-4996&quot;,&quot;issued&quot;:{&quot;date-parts&quot;:[[2020,10,3]]},&quot;page&quot;:&quot;777-779&quot;,&quot;issue&quot;:&quot;4&quot;,&quot;volume&quot;:&quot;25&quot;,&quot;container-title-short&quot;:&quot;&quot;},&quot;isTemporary&quot;:false}]},{&quot;citationID&quot;:&quot;MENDELEY_CITATION_488c868e-e126-4446-8832-db933632ec36&quot;,&quot;properties&quot;:{&quot;noteIndex&quot;:0},&quot;isEdited&quot;:false,&quot;manualOverride&quot;:{&quot;isManuallyOverridden&quot;:false,&quot;citeprocText&quot;:&quot;(Shorten and Smith, 2017)&quot;,&quot;manualOverrideText&quot;:&quot;&quot;},&quot;citationTag&quot;:&quot;MENDELEY_CITATION_v3_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&quot;,&quot;citationItems&quot;:[{&quot;id&quot;:&quot;81b27eb6-1e80-3970-99ce-b1683bec378f&quot;,&quot;itemData&quot;:{&quot;type&quot;:&quot;article-journal&quot;,&quot;id&quot;:&quot;81b27eb6-1e80-3970-99ce-b1683bec378f&quot;,&quot;title&quot;:&quot;Mixed methods research: expanding the evidence base&quot;,&quot;author&quot;:[{&quot;family&quot;:&quot;Shorten&quot;,&quot;given&quot;:&quot;Allison&quot;,&quot;parse-names&quot;:false,&quot;dropping-particle&quot;:&quot;&quot;,&quot;non-dropping-particle&quot;:&quot;&quot;},{&quot;family&quot;:&quot;Smith&quot;,&quot;given&quot;:&quot;Joanna&quot;,&quot;parse-names&quot;:false,&quot;dropping-particle&quot;:&quot;&quot;,&quot;non-dropping-particle&quot;:&quot;&quot;}],&quot;container-title&quot;:&quot;Evidence Based Nursing&quot;,&quot;DOI&quot;:&quot;10.1136/eb-2017-102699&quot;,&quot;ISSN&quot;:&quot;1367-6539&quot;,&quot;issued&quot;:{&quot;date-parts&quot;:[[2017,7]]},&quot;page&quot;:&quot;74-75&quot;,&quot;issue&quot;:&quot;3&quot;,&quot;volume&quot;:&quot;20&quot;,&quot;container-title-short&quot;:&quot;&quot;},&quot;isTemporary&quot;:false}]},{&quot;citationID&quot;:&quot;MENDELEY_CITATION_b56cf2f5-135c-438b-9796-7f3a934ea81d&quot;,&quot;properties&quot;:{&quot;noteIndex&quot;:0},&quot;isEdited&quot;:false,&quot;manualOverride&quot;:{&quot;isManuallyOverridden&quot;:true,&quot;citeprocText&quot;:&quot;(O’Sullivan, Kuper and Cleland, 2024)&quot;,&quot;manualOverrideText&quot;:&quot;O’Sullivan et al (2024)&quot;},&quot;citationTag&quot;:&quot;MENDELEY_CITATION_v3_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&quot;,&quot;citationItems&quot;:[{&quot;id&quot;:&quot;8c37eee4-c76e-3795-bdfb-109e218bd5c3&quot;,&quot;itemData&quot;:{&quot;type&quot;:&quot;article-journal&quot;,&quot;id&quot;:&quot;8c37eee4-c76e-3795-bdfb-109e218bd5c3&quot;,&quot;title&quot;:&quot;Avoiding common pitfalls in mixed methods research?&quot;,&quot;author&quot;:[{&quot;family&quot;:&quot;O’Sullivan&quot;,&quot;given&quot;:&quot;Patricia&quot;,&quot;parse-names&quot;:false,&quot;dropping-particle&quot;:&quot;&quot;,&quot;non-dropping-particle&quot;:&quot;&quot;},{&quot;family&quot;:&quot;Kuper&quot;,&quot;given&quot;:&quot;Ayelet&quot;,&quot;parse-names&quot;:false,&quot;dropping-particle&quot;:&quot;&quot;,&quot;non-dropping-particle&quot;:&quot;&quot;},{&quot;family&quot;:&quot;Cleland&quot;,&quot;given&quot;:&quot;Jennifer&quot;,&quot;parse-names&quot;:false,&quot;dropping-particle&quot;:&quot;&quot;,&quot;non-dropping-particle&quot;:&quot;&quot;}],&quot;container-title&quot;:&quot;Advances in Health Sciences Education&quot;,&quot;DOI&quot;:&quot;10.1007/s10459-024-10362-y&quot;,&quot;ISSN&quot;:&quot;1382-4996&quot;,&quot;issued&quot;:{&quot;date-parts&quot;:[[2024,9,26]]},&quot;page&quot;:&quot;1071-1073&quot;,&quot;issue&quot;:&quot;4&quot;,&quot;volume&quot;:&quot;29&quot;,&quot;container-title-short&quot;:&quot;&quot;},&quot;isTemporary&quot;:false}]},{&quot;citationID&quot;:&quot;MENDELEY_CITATION_af859bc2-a545-4bf8-b82f-255bcbb7a425&quot;,&quot;properties&quot;:{&quot;noteIndex&quot;:0},&quot;isEdited&quot;:false,&quot;manualOverride&quot;:{&quot;isManuallyOverridden&quot;:false,&quot;citeprocText&quot;:&quot;(Yanchar and Williams, 2006)&quot;,&quot;manualOverrideText&quot;:&quot;&quot;},&quot;citationTag&quot;:&quot;MENDELEY_CITATION_v3_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&quot;,&quot;citationItems&quot;:[{&quot;id&quot;:&quot;c7a41206-558b-330a-a977-ee4289fe9abc&quot;,&quot;itemData&quot;:{&quot;type&quot;:&quot;article-journal&quot;,&quot;id&quot;:&quot;c7a41206-558b-330a-a977-ee4289fe9abc&quot;,&quot;title&quot;:&quot;Reconsidering the Compatibility Thesis and Eclecticism: Five Proposed Guidelines for Method Use&quot;,&quot;author&quot;:[{&quot;family&quot;:&quot;Yanchar&quot;,&quot;given&quot;:&quot;Stephen C.&quot;,&quot;parse-names&quot;:false,&quot;dropping-particle&quot;:&quot;&quot;,&quot;non-dropping-particle&quot;:&quot;&quot;},{&quot;family&quot;:&quot;Williams&quot;,&quot;given&quot;:&quot;David D.&quot;,&quot;parse-names&quot;:false,&quot;dropping-particle&quot;:&quot;&quot;,&quot;non-dropping-particle&quot;:&quot;&quot;}],&quot;container-title&quot;:&quot;Educational Researcher&quot;,&quot;DOI&quot;:&quot;10.3102/0013189X035009003&quot;,&quot;ISSN&quot;:&quot;0013-189X&quot;,&quot;issued&quot;:{&quot;date-parts&quot;:[[2006,12,1]]},&quot;page&quot;:&quot;3-12&quot;,&quot;abstract&quot;:&quot;&lt;p&gt;This essay examines calls for methodological eclecticism based on the “compatibility thesis,” arguing that they fail to take seriously the assumptions of method and, in so doing, fail to provide a methodological perspective that adequately incorporates the centrally important task of critically examining the theoretical background of methods and conceptual frameworks for research. The authors offer an alternative view of method use and a set of guidelines that emphasize the importance of contextual sensitivity, creativity, conceptual awareness, coherence, and critical reflection in research and evaluation practices.&lt;/p&gt;&quot;,&quot;issue&quot;:&quot;9&quot;,&quot;volume&quot;:&quot;35&quot;,&quot;container-title-short&quot;:&quot;&quot;},&quot;isTemporary&quot;:false}]},{&quot;citationID&quot;:&quot;MENDELEY_CITATION_17467bd3-a92c-4064-8a27-7415ea08c41e&quot;,&quot;properties&quot;:{&quot;noteIndex&quot;:0},&quot;isEdited&quot;:false,&quot;manualOverride&quot;:{&quot;isManuallyOverridden&quot;:true,&quot;citeprocText&quot;:&quot;(Ellaway, 2020)&quot;,&quot;manualOverrideText&quot;:&quot;(2020)&quot;},&quot;citationTag&quot;:&quot;MENDELEY_CITATION_v3_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&quot;,&quot;citationItems&quot;:[{&quot;id&quot;:&quot;bd97777a-5420-32a2-8c04-6fbf04dae8ed&quot;,&quot;itemData&quot;:{&quot;type&quot;:&quot;article-journal&quot;,&quot;id&quot;:&quot;bd97777a-5420-32a2-8c04-6fbf04dae8ed&quot;,&quot;title&quot;:&quot;Mixed methods, crimes, and misdemeanours&quot;,&quot;author&quot;:[{&quot;family&quot;:&quot;Ellaway&quot;,&quot;given&quot;:&quot;Rachel&quot;,&quot;parse-names&quot;:false,&quot;dropping-particle&quot;:&quot;&quot;,&quot;non-dropping-particle&quot;:&quot;&quot;}],&quot;container-title&quot;:&quot;Advances in Health Sciences Education&quot;,&quot;DOI&quot;:&quot;10.1007/s10459-020-09985-8&quot;,&quot;ISSN&quot;:&quot;1382-4996&quot;,&quot;issued&quot;:{&quot;date-parts&quot;:[[2020,10,3]]},&quot;page&quot;:&quot;777-779&quot;,&quot;issue&quot;:&quot;4&quot;,&quot;volume&quot;:&quot;25&quot;,&quot;container-title-short&quot;:&quot;&quot;},&quot;isTemporary&quot;:false,&quot;suppress-author&quot;:false,&quot;composite&quot;:false,&quot;author-only&quot;:false}]},{&quot;citationID&quot;:&quot;MENDELEY_CITATION_1445e050-d806-4e6f-8d43-83c3ef112b97&quot;,&quot;properties&quot;:{&quot;noteIndex&quot;:0},&quot;isEdited&quot;:false,&quot;manualOverride&quot;:{&quot;isManuallyOverridden&quot;:false,&quot;citeprocText&quot;:&quot;(Johnson and Christensen, 2007)&quot;,&quot;manualOverrideText&quot;:&quot;&quot;},&quot;citationTag&quot;:&quot;MENDELEY_CITATION_v3_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&quot;,&quot;citationItems&quot;:[{&quot;id&quot;:&quot;1ff8aebe-9557-368d-86c4-ca87a0f2406b&quot;,&quot;itemData&quot;:{&quot;type&quot;:&quot;book&quot;,&quot;id&quot;:&quot;1ff8aebe-9557-368d-86c4-ca87a0f2406b&quot;,&quot;title&quot;:&quot;Educational Research: Quantitative, Qualitative, and Mixed Approaches - R. Burke Johnson, Larry B. Christensen - Google Books&quot;,&quot;author&quot;:[{&quot;family&quot;:&quot;Johnson&quot;,&quot;given&quot;:&quot;R.B.&quot;,&quot;parse-names&quot;:false,&quot;dropping-particle&quot;:&quot;&quot;,&quot;non-dropping-particle&quot;:&quot;&quot;},{&quot;family&quot;:&quot;Christensen&quot;,&quot;given&quot;:&quot;L.B&quot;,&quot;parse-names&quot;:false,&quot;dropping-particle&quot;:&quot;&quot;,&quot;non-dropping-particle&quot;:&quot;&quot;}],&quot;accessed&quot;:{&quot;date-parts&quot;:[[2025,3,8]]},&quot;URL&quot;:&quot;https://books.google.co.uk/books?hl=en&amp;lr=&amp;id=juYaEQAAQBAJ&amp;oi=fnd&amp;pg=PT21&amp;ots=3pDmvgHl5P&amp;sig=zJveB3jT8GFkrZLJQ9C5luLPuzo&amp;redir_esc=y#v=onepage&amp;q&amp;f=false&quot;,&quot;issued&quot;:{&quot;date-parts&quot;:[[2007]]},&quot;edition&quot;:&quot;3rd&quot;,&quot;publisher&quot;:&quot;Sage Publications&quot;,&quot;container-title-short&quot;:&quot;&quot;},&quot;isTemporary&quot;:false}]},{&quot;citationID&quot;:&quot;MENDELEY_CITATION_9760af37-adba-4478-aa36-d1b81b2cf479&quot;,&quot;properties&quot;:{&quot;noteIndex&quot;:0},&quot;isEdited&quot;:false,&quot;manualOverride&quot;:{&quot;isManuallyOverridden&quot;:false,&quot;citeprocText&quot;:&quot;(Lewin, 1946)&quot;,&quot;manualOverrideText&quot;:&quot;&quot;},&quot;citationTag&quot;:&quot;MENDELEY_CITATION_v3_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&quot;,&quot;citationItems&quot;:[{&quot;id&quot;:&quot;892e1b6d-a3a1-3b28-ba75-a9b4c6f9e19e&quot;,&quot;itemData&quot;:{&quot;type&quot;:&quot;article-journal&quot;,&quot;id&quot;:&quot;892e1b6d-a3a1-3b28-ba75-a9b4c6f9e19e&quot;,&quot;title&quot;:&quot;Action research and minority problems&quot;,&quot;author&quot;:[{&quot;family&quot;:&quot;Lewin&quot;,&quot;given&quot;:&quot;K&quot;,&quot;parse-names&quot;:false,&quot;dropping-particle&quot;:&quot;&quot;,&quot;non-dropping-particle&quot;:&quot;&quot;}],&quot;container-title&quot;:&quot;Journal of social issues&quot;,&quot;issued&quot;:{&quot;date-parts&quot;:[[1946]]},&quot;page&quot;:&quot;34-46&quot;,&quot;issue&quot;:&quot;4&quot;,&quot;volume&quot;:&quot;2&quot;,&quot;container-title-short&quot;:&quot;&quot;},&quot;isTemporary&quot;:false}]},{&quot;citationID&quot;:&quot;MENDELEY_CITATION_a7ff9a24-6ea6-47d5-8e1f-2e3faffede95&quot;,&quot;properties&quot;:{&quot;noteIndex&quot;:0},&quot;isEdited&quot;:false,&quot;manualOverride&quot;:{&quot;isManuallyOverridden&quot;:true,&quot;citeprocText&quot;:&quot;(McCormack, 2000; Stringer and Aragon, 2020)&quot;,&quot;manualOverrideText&quot;:&quot;Stringer and Aragon (2020)&quot;},&quot;citationTag&quot;:&quot;MENDELEY_CITATION_v3_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&quot;,&quot;citationItems&quot;:[{&quot;id&quot;:&quot;d389e1e3-0d5f-3bd5-a82a-7540cec78019&quot;,&quot;itemData&quot;:{&quot;type&quot;:&quot;book&quot;,&quot;id&quot;:&quot;d389e1e3-0d5f-3bd5-a82a-7540cec78019&quot;,&quot;title&quot;:&quot;Action research. &quot;,&quot;author&quot;:[{&quot;family&quot;:&quot;Stringer&quot;,&quot;given&quot;:&quot;E.T&quot;,&quot;parse-names&quot;:false,&quot;dropping-particle&quot;:&quot;&quot;,&quot;non-dropping-particle&quot;:&quot;&quot;},{&quot;family&quot;:&quot;Aragon&quot;,&quot;given&quot;:&quot;A. O&quot;,&quot;parse-names&quot;:false,&quot;dropping-particle&quot;:&quot;&quot;,&quot;non-dropping-particle&quot;:&quot;&quot;}],&quot;issued&quot;:{&quot;date-parts&quot;:[[2020]]},&quot;publisher&quot;:&quot;Sage Publications&quot;,&quot;container-title-short&quot;:&quot;&quot;},&quot;isTemporary&quot;:false},{&quot;id&quot;:&quot;d60d7b26-604f-3acb-9951-60f946bbabd7&quot;,&quot;itemData&quot;:{&quot;type&quot;:&quot;article-journal&quot;,&quot;id&quot;:&quot;d60d7b26-604f-3acb-9951-60f946bbabd7&quot;,&quot;title&quot;:&quot;From Interview Transcript to Interpretive Story: Part 1—Viewing the Transcript through Multiple Lenses&quot;,&quot;author&quot;:[{&quot;family&quot;:&quot;McCormack&quot;,&quot;given&quot;:&quot;Coralie&quot;,&quot;parse-names&quot;:false,&quot;dropping-particle&quot;:&quot;&quot;,&quot;non-dropping-particle&quot;:&quot;&quot;}],&quot;container-title&quot;:&quot;Field Methods&quot;,&quot;container-title-short&quot;:&quot;Field methods&quot;,&quot;DOI&quot;:&quot;10.1177/1525822X0001200402&quot;,&quot;ISSN&quot;:&quot;1525-822X&quot;,&quot;issued&quot;:{&quot;date-parts&quot;:[[2000,11,1]]},&quot;page&quot;:&quot;282-297&quot;,&quot;abstract&quot;:&quot;&lt;p&gt;For researchers working within a narrative inquiry framework, the task of constructing an interpretive story is daunting. They need to know, What do we do after we have transcribed our interview tapes? The author's response to this question is described in this article. The lenses of narrative processes, language, context, and moments are the dimensions people use to construct and reconstruct their identity and to give meaning to their lives. These lenses highlight both the individuality and the complexity of a life. Excerpts from an interview with one postgraduate student illustrate some of the views highlighted by each of these lenses.&lt;/p&gt;&quot;,&quot;issue&quot;:&quot;4&quot;,&quot;volume&quot;:&quot;12&quot;},&quot;isTemporary&quot;:false}]},{&quot;citationID&quot;:&quot;MENDELEY_CITATION_e7992a81-51ee-4b77-9422-d7de7f5566cb&quot;,&quot;properties&quot;:{&quot;noteIndex&quot;:0},&quot;isEdited&quot;:false,&quot;manualOverride&quot;:{&quot;isManuallyOverridden&quot;:false,&quot;citeprocText&quot;:&quot;(Walsh, 2012; Hammersley and Atkinson, 2019)&quot;,&quot;manualOverrideText&quot;:&quot;&quot;},&quot;citationTag&quot;:&quot;MENDELEY_CITATION_v3_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&quot;,&quot;citationItems&quot;:[{&quot;id&quot;:&quot;e0915c71-77f6-321f-b8d7-e84087722d5e&quot;,&quot;itemData&quot;:{&quot;type&quot;:&quot;book&quot;,&quot;id&quot;:&quot;e0915c71-77f6-321f-b8d7-e84087722d5e&quot;,&quot;title&quot;:&quot;Ethnography: Principles in practice&quot;,&quot;author&quot;:[{&quot;family&quot;:&quot;Hammersley&quot;,&quot;given&quot;:&quot;M.&quot;,&quot;parse-names&quot;:false,&quot;dropping-particle&quot;:&quot;&quot;,&quot;non-dropping-particle&quot;:&quot;&quot;},{&quot;family&quot;:&quot;Atkinson&quot;,&quot;given&quot;:&quot;P.&quot;,&quot;parse-names&quot;:false,&quot;dropping-particle&quot;:&quot;&quot;,&quot;non-dropping-particle&quot;:&quot;&quot;}],&quot;issued&quot;:{&quot;date-parts&quot;:[[2019]]},&quot;publisher&quot;:&quot;Routledge&quot;,&quot;container-title-short&quot;:&quot;&quot;},&quot;isTemporary&quot;:false},{&quot;id&quot;:&quot;9100bf43-60da-3f6f-9a71-0a8f14744479&quot;,&quot;itemData&quot;:{&quot;type&quot;:&quot;chapter&quot;,&quot;id&quot;:&quot;9100bf43-60da-3f6f-9a71-0a8f14744479&quot;,&quot;title&quot;:&quot;Doing Ethnography&quot;,&quot;author&quot;:[{&quot;family&quot;:&quot;Walsh&quot;,&quot;given&quot;:&quot;David&quot;,&quot;parse-names&quot;:false,&quot;dropping-particle&quot;:&quot;&quot;,&quot;non-dropping-particle&quot;:&quot;&quot;}],&quot;container-title&quot;:&quot;Researching Culture and Society &quot;,&quot;chapter-number&quot;:&quot;Doing Ethnography&quot;,&quot;editor&quot;:[{&quot;family&quot;:&quot;Seale&quot;,&quot;given&quot;:&quot;Cllive&quot;,&quot;parse-names&quot;:false,&quot;dropping-particle&quot;:&quot;&quot;,&quot;non-dropping-particle&quot;:&quot;&quot;}],&quot;issued&quot;:{&quot;date-parts&quot;:[[2012]]},&quot;edition&quot;:&quot;Third&quot;,&quot;publisher&quot;:&quot;Sage&quot;,&quot;container-title-short&quot;:&quot;&quot;},&quot;isTemporary&quot;:false}]},{&quot;citationID&quot;:&quot;MENDELEY_CITATION_5e09fe36-708c-479d-983c-5c3491aa4ec0&quot;,&quot;properties&quot;:{&quot;noteIndex&quot;:0},&quot;isEdited&quot;:false,&quot;manualOverride&quot;:{&quot;isManuallyOverridden&quot;:false,&quot;citeprocText&quot;:&quot;(Kafle, 2013)&quot;,&quot;manualOverrideText&quot;:&quot;&quot;},&quot;citationTag&quot;:&quot;MENDELEY_CITATION_v3_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&quot;,&quot;citationItems&quot;:[{&quot;id&quot;:&quot;20e26f3a-9427-35f6-8636-04222633eb32&quot;,&quot;itemData&quot;:{&quot;type&quot;:&quot;article-journal&quot;,&quot;id&quot;:&quot;20e26f3a-9427-35f6-8636-04222633eb32&quot;,&quot;title&quot;:&quot;Hermeneutic phenomenological research method simplified&quot;,&quot;author&quot;:[{&quot;family&quot;:&quot;Kafle&quot;,&quot;given&quot;:&quot;Narayan Prasad&quot;,&quot;parse-names&quot;:false,&quot;dropping-particle&quot;:&quot;&quot;,&quot;non-dropping-particle&quot;:&quot;&quot;}],&quot;container-title&quot;:&quot;Bodhi: An Interdisciplinary Journal&quot;,&quot;DOI&quot;:&quot;10.3126/bodhi.v5i1.8053&quot;,&quot;ISSN&quot;:&quot;2091-0479&quot;,&quot;issued&quot;:{&quot;date-parts&quot;:[[2013,5,6]]},&quot;page&quot;:&quot;181-200&quot;,&quot;abstract&quot;:&quot;&lt;p&gt;This write-up aims to first clarify the notion of phenomenology by offering sayings of different experts of this genre. Thereafter, it attempts to briefly trace its genesis and classify this broad idea in three different schools viz. transcendental, hermeneutic and existential. After discussing very precisely on each of these schools, it focuses on the premises of hermeneutic phenomenology as a method for doing research. The purpose of this essay is to collect and exhibit a crude paradigmatic clue of doing a hermeneutic phenomenological research. During the course, it emphasizes on the metaphysical stance, methodological grounds, quality concerns and ethical issues that contribute to its paradigmatic assumptions. Bodhi: An Interdisciplinary Journal, 5, 2011, Page 181-200 DOI: http://dx.doi.org/10.3126/bodhi.v5i1.8053&lt;/p&gt;&quot;,&quot;issue&quot;:&quot;1&quot;,&quot;volume&quot;:&quot;5&quot;,&quot;container-title-short&quot;:&quot;&quot;},&quot;isTemporary&quot;:false}]},{&quot;citationID&quot;:&quot;MENDELEY_CITATION_2608cb69-99f7-4af2-b1a7-8861c8968464&quot;,&quot;properties&quot;:{&quot;noteIndex&quot;:0},&quot;isEdited&quot;:false,&quot;manualOverride&quot;:{&quot;isManuallyOverridden&quot;:false,&quot;citeprocText&quot;:&quot;(Ramsook, 2018)&quot;,&quot;manualOverrideText&quot;:&quot;&quot;},&quot;citationTag&quot;:&quot;MENDELEY_CITATION_v3_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&quot;,&quot;citationItems&quot;:[{&quot;id&quot;:&quot;45f6d349-a29f-35de-9d57-98341246e926&quot;,&quot;itemData&quot;:{&quot;type&quot;:&quot;article-journal&quot;,&quot;id&quot;:&quot;45f6d349-a29f-35de-9d57-98341246e926&quot;,&quot;title&quot;:&quot;A methodological approach to hermeneutic phenomenology&quot;,&quot;author&quot;:[{&quot;family&quot;:&quot;Ramsook&quot;,&quot;given&quot;:&quot;L.&quot;,&quot;parse-names&quot;:false,&quot;dropping-particle&quot;:&quot;&quot;,&quot;non-dropping-particle&quot;:&quot;&quot;}],&quot;container-title&quot;:&quot;International journal of humanities and social sciences&quot;,&quot;issued&quot;:{&quot;date-parts&quot;:[[2018]]},&quot;page&quot;:&quot;14-24&quot;,&quot;issue&quot;:&quot;1&quot;,&quot;volume&quot;:&quot;10&quot;,&quot;container-title-short&quot;:&quot;&quot;},&quot;isTemporary&quot;:false}]},{&quot;citationID&quot;:&quot;MENDELEY_CITATION_60847741-a6a3-44aa-9e00-3785bb6e968b&quot;,&quot;properties&quot;:{&quot;noteIndex&quot;:0},&quot;isEdited&quot;:false,&quot;manualOverride&quot;:{&quot;isManuallyOverridden&quot;:true,&quot;citeprocText&quot;:&quot;(Sohn &lt;i&gt;et al.&lt;/i&gt;, 2017)&quot;,&quot;manualOverrideText&quot;:&quot;(Sohn et al., 2017, p.124)&quot;},&quot;citationTag&quot;:&quot;MENDELEY_CITATION_v3_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&quot;,&quot;citationItems&quot;:[{&quot;id&quot;:&quot;d96c50df-7c62-3f27-8cdd-73016b92cde1&quot;,&quot;itemData&quot;:{&quot;type&quot;:&quot;article-journal&quot;,&quot;id&quot;:&quot;d96c50df-7c62-3f27-8cdd-73016b92cde1&quot;,&quot;title&quot;:&quot;Hearing the Voices of Students and Teachers: A Phenomenological Approach to Educational Research&quot;,&quot;author&quot;:[{&quot;family&quot;:&quot;Sohn&quot;,&quot;given&quot;:&quot;Brian Kelleher&quot;,&quot;parse-names&quot;:false,&quot;dropping-particle&quot;:&quot;&quot;,&quot;non-dropping-particle&quot;:&quot;&quot;},{&quot;family&quot;:&quot;Thomas&quot;,&quot;given&quot;:&quot;Sandra P.&quot;,&quot;parse-names&quot;:false,&quot;dropping-particle&quot;:&quot;&quot;,&quot;non-dropping-particle&quot;:&quot;&quot;},{&quot;family&quot;:&quot;Greenberg&quot;,&quot;given&quot;:&quot;Katherine H.&quot;,&quot;parse-names&quot;:false,&quot;dropping-particle&quot;:&quot;&quot;,&quot;non-dropping-particle&quot;:&quot;&quot;},{&quot;family&quot;:&quot;Pollio&quot;,&quot;given&quot;:&quot;Howard R.&quot;,&quot;parse-names&quot;:false,&quot;dropping-particle&quot;:&quot;&quot;,&quot;non-dropping-particle&quot;:&quot;&quot;}],&quot;container-title&quot;:&quot;Qualitative Research in Education&quot;,&quot;DOI&quot;:&quot;10.17583/qre.2017.2374&quot;,&quot;ISSN&quot;:&quot;2014-6418&quot;,&quot;issued&quot;:{&quot;date-parts&quot;:[[2017,6,27]]},&quot;page&quot;:&quot;121-148&quot;,&quot;abstract&quot;:&quot;&lt;p&gt;Many contemporary researchers claim to use a phenomenological approach but seldom connect their methods to tenets from phenomenological philosophy. We describe a distinctive approach, grounded in the writings of French philosopher Maurice Merleau-Ponty, for conducting educational research. Procedures are outlined for bracketing pre-understandings of a phenomenon, interviewing, and thematizing data with assistance of an interdisciplinary interpretive group. Using our approach, researchers capture the figural aspects of a phenomenon that dominate perception as well as the contextual background that is less visible but integral to understanding it. This phenomenological approach offers educational researchers a radical empiricism, a flexible structure, and a dialogical community of support.&lt;/p&gt;&quot;,&quot;issue&quot;:&quot;2&quot;,&quot;volume&quot;:&quot;6&quot;,&quot;container-title-short&quot;:&quot;&quot;},&quot;isTemporary&quot;:false}]},{&quot;citationID&quot;:&quot;MENDELEY_CITATION_65a4a74c-dbfc-455d-93cc-fb943440ec2b&quot;,&quot;properties&quot;:{&quot;noteIndex&quot;:0},&quot;isEdited&quot;:false,&quot;manualOverride&quot;:{&quot;isManuallyOverridden&quot;:true,&quot;citeprocText&quot;:&quot;(McCormack, 2000)&quot;,&quot;manualOverrideText&quot;:&quot;(2000)&quot;},&quot;citationTag&quot;:&quot;MENDELEY_CITATION_v3_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&quot;,&quot;citationItems&quot;:[{&quot;id&quot;:&quot;d60d7b26-604f-3acb-9951-60f946bbabd7&quot;,&quot;itemData&quot;:{&quot;type&quot;:&quot;article-journal&quot;,&quot;id&quot;:&quot;d60d7b26-604f-3acb-9951-60f946bbabd7&quot;,&quot;title&quot;:&quot;From Interview Transcript to Interpretive Story: Part 1—Viewing the Transcript through Multiple Lenses&quot;,&quot;author&quot;:[{&quot;family&quot;:&quot;McCormack&quot;,&quot;given&quot;:&quot;Coralie&quot;,&quot;parse-names&quot;:false,&quot;dropping-particle&quot;:&quot;&quot;,&quot;non-dropping-particle&quot;:&quot;&quot;}],&quot;container-title&quot;:&quot;Field Methods&quot;,&quot;container-title-short&quot;:&quot;Field methods&quot;,&quot;DOI&quot;:&quot;10.1177/1525822X0001200402&quot;,&quot;ISSN&quot;:&quot;1525-822X&quot;,&quot;issued&quot;:{&quot;date-parts&quot;:[[2000,11,1]]},&quot;page&quot;:&quot;282-297&quot;,&quot;abstract&quot;:&quot;&lt;p&gt;For researchers working within a narrative inquiry framework, the task of constructing an interpretive story is daunting. They need to know, What do we do after we have transcribed our interview tapes? The author's response to this question is described in this article. The lenses of narrative processes, language, context, and moments are the dimensions people use to construct and reconstruct their identity and to give meaning to their lives. These lenses highlight both the individuality and the complexity of a life. Excerpts from an interview with one postgraduate student illustrate some of the views highlighted by each of these lenses.&lt;/p&gt;&quot;,&quot;issue&quot;:&quot;4&quot;,&quot;volume&quot;:&quot;12&quot;},&quot;isTemporary&quot;:false}]},{&quot;citationID&quot;:&quot;MENDELEY_CITATION_7a6e07c6-7be2-402b-a3d0-fa030172670c&quot;,&quot;properties&quot;:{&quot;noteIndex&quot;:0},&quot;isEdited&quot;:false,&quot;manualOverride&quot;:{&quot;isManuallyOverridden&quot;:false,&quot;citeprocText&quot;:&quot;(Walsh, 2012; Hammersley and Atkinson, 2019)&quot;,&quot;manualOverrideText&quot;:&quot;&quot;},&quot;citationTag&quot;:&quot;MENDELEY_CITATION_v3_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&quot;,&quot;citationItems&quot;:[{&quot;id&quot;:&quot;e0915c71-77f6-321f-b8d7-e84087722d5e&quot;,&quot;itemData&quot;:{&quot;type&quot;:&quot;book&quot;,&quot;id&quot;:&quot;e0915c71-77f6-321f-b8d7-e84087722d5e&quot;,&quot;title&quot;:&quot;Ethnography: Principles in practice&quot;,&quot;author&quot;:[{&quot;family&quot;:&quot;Hammersley&quot;,&quot;given&quot;:&quot;M.&quot;,&quot;parse-names&quot;:false,&quot;dropping-particle&quot;:&quot;&quot;,&quot;non-dropping-particle&quot;:&quot;&quot;},{&quot;family&quot;:&quot;Atkinson&quot;,&quot;given&quot;:&quot;P.&quot;,&quot;parse-names&quot;:false,&quot;dropping-particle&quot;:&quot;&quot;,&quot;non-dropping-particle&quot;:&quot;&quot;}],&quot;issued&quot;:{&quot;date-parts&quot;:[[2019]]},&quot;publisher&quot;:&quot;Routledge&quot;,&quot;container-title-short&quot;:&quot;&quot;},&quot;isTemporary&quot;:false},{&quot;id&quot;:&quot;9100bf43-60da-3f6f-9a71-0a8f14744479&quot;,&quot;itemData&quot;:{&quot;type&quot;:&quot;chapter&quot;,&quot;id&quot;:&quot;9100bf43-60da-3f6f-9a71-0a8f14744479&quot;,&quot;title&quot;:&quot;Doing Ethnography&quot;,&quot;author&quot;:[{&quot;family&quot;:&quot;Walsh&quot;,&quot;given&quot;:&quot;David&quot;,&quot;parse-names&quot;:false,&quot;dropping-particle&quot;:&quot;&quot;,&quot;non-dropping-particle&quot;:&quot;&quot;}],&quot;container-title&quot;:&quot;Researching Culture and Society &quot;,&quot;chapter-number&quot;:&quot;Doing Ethnography&quot;,&quot;editor&quot;:[{&quot;family&quot;:&quot;Seale&quot;,&quot;given&quot;:&quot;Cllive&quot;,&quot;parse-names&quot;:false,&quot;dropping-particle&quot;:&quot;&quot;,&quot;non-dropping-particle&quot;:&quot;&quot;}],&quot;issued&quot;:{&quot;date-parts&quot;:[[2012]]},&quot;edition&quot;:&quot;Third&quot;,&quot;publisher&quot;:&quot;Sage&quot;,&quot;container-title-short&quot;:&quot;&quot;},&quot;isTemporary&quot;:false}]},{&quot;citationID&quot;:&quot;MENDELEY_CITATION_8ce65336-d097-414d-9dfc-1d5bbc27d5ee&quot;,&quot;properties&quot;:{&quot;noteIndex&quot;:0},&quot;isEdited&quot;:false,&quot;manualOverride&quot;:{&quot;isManuallyOverridden&quot;:false,&quot;citeprocText&quot;:&quot;(Bukamal, 2022)&quot;,&quot;manualOverrideText&quot;:&quot;&quot;},&quot;citationTag&quot;:&quot;MENDELEY_CITATION_v3_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&quot;,&quot;citationItems&quot;:[{&quot;id&quot;:&quot;94e21daf-723e-32de-9979-78de4a7b32de&quot;,&quot;itemData&quot;:{&quot;type&quot;:&quot;article-journal&quot;,&quot;id&quot;:&quot;94e21daf-723e-32de-9979-78de4a7b32de&quot;,&quot;title&quot;:&quot;Deconstructing insider–outsider researcher positionality.&quot;,&quot;author&quot;:[{&quot;family&quot;:&quot;Bukamal&quot;,&quot;given&quot;:&quot;Hanin&quot;,&quot;parse-names&quot;:false,&quot;dropping-particle&quot;:&quot;&quot;,&quot;non-dropping-particle&quot;:&quot;&quot;}],&quot;container-title&quot;:&quot;British Journal of Special Education&quot;,&quot;accessed&quot;:{&quot;date-parts&quot;:[[2025,3,9]]},&quot;DOI&quot;:&quot;10.1111/1467-8578.12426&quot;,&quot;ISSN&quot;:&quot;09523383&quot;,&quot;URL&quot;:&quot;https://openurl-ebsco-com.ezproxy.uwtsd.ac.uk/contentitem/doi:10.1111/1467-8578.12426?sid=ebsco:plink:crawler&amp;id=ebsco:doi:10.1111/1467-8578.12426&amp;crl=c&quot;,&quot;issued&quot;:{&quot;date-parts&quot;:[[2022,9,1]]},&quot;page&quot;:&quot;327-349&quot;,&quot;abstract&quot;:&quot;Reflexivity involves the researcher's attentiveness to cultural aspects of the research context. In this article, I deconstruct scenarios from a reflexive diary and interpret how these scenarios respond to an insider–outsider positionality that is determined by my cultural identity, profession, gender and educational background. I examine reflexive dialogue as pertaining to several factors: the influence of my background on the research topic; the changing nature of positionality in different cultural locations; methodological decisions that are based on my positionality and the research context; preparation to conduct fieldwork in two distinct cultural contexts; and ways to establish rapport, approachability and cultural credibility. I conclude by acknowledging the value of reflexive practice, and by determining my ambivalent insider–outsider positionality in different cultural locations.&quot;,&quot;publisher&quot;:&quot;John Wiley and Sons Inc&quot;,&quot;issue&quot;:&quot;3&quot;,&quot;volume&quot;:&quot;49&quot;,&quot;container-title-short&quot;:&quot;&quot;},&quot;isTemporary&quot;:false}]},{&quot;citationID&quot;:&quot;MENDELEY_CITATION_2ccc42bf-115b-4928-b5da-1b779ffb2592&quot;,&quot;properties&quot;:{&quot;noteIndex&quot;:0},&quot;isEdited&quot;:false,&quot;manualOverride&quot;:{&quot;isManuallyOverridden&quot;:true,&quot;citeprocText&quot;:&quot;(Poulton, 2023)&quot;,&quot;manualOverrideText&quot;:&quot;Poulton (2023)&quot;},&quot;citationTag&quot;:&quot;MENDELEY_CITATION_v3_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&quot;,&quot;citationItems&quot;:[{&quot;id&quot;:&quot;1d396f9a-f16e-341d-a315-f25b7e4b27f6&quot;,&quot;itemData&quot;:{&quot;type&quot;:&quot;article-journal&quot;,&quot;id&quot;:&quot;1d396f9a-f16e-341d-a315-f25b7e4b27f6&quot;,&quot;title&quot;:&quot;Being a teacher-researcher: reflections on an insider research project from a virtues-based approach to research ethics.&quot;,&quot;author&quot;:[{&quot;family&quot;:&quot;Poulton&quot;,&quot;given&quot;:&quot;Phillip&quot;,&quot;parse-names&quot;:false,&quot;dropping-particle&quot;:&quot;&quot;,&quot;non-dropping-particle&quot;:&quot;&quot;}],&quot;container-title&quot;:&quot;Educational Action Research&quot;,&quot;container-title-short&quot;:&quot;Educ Action Res&quot;,&quot;accessed&quot;:{&quot;date-parts&quot;:[[2025,3,9]]},&quot;DOI&quot;:&quot;10.1080/09650792.2021.1962379&quot;,&quot;ISSN&quot;:&quot;09650792&quot;,&quot;URL&quot;:&quot;https://openurl-ebsco-com.ezproxy.uwtsd.ac.uk/contentitem/doi:10.1080/09650792.2021.1962379?sid=ebsco:plink:crawler&amp;id=ebsco:doi:10.1080/09650792.2021.1962379&amp;crl=c&quot;,&quot;issued&quot;:{&quot;date-parts&quot;:[[2023]]},&quot;page&quot;:&quot;575-591&quot;,&quot;abstract&quot;:&quot;A virtues-based approach to research ethics offers an alternative perspective to the rule-based approaches that dominate many current ethical regulations. For researchers engaging in insider research where ethical dilemmas can be complex and unpredictable, ethical decisions often need to be made on a case-by-case basis. This requires researchers to have greater awareness of the dispositions of their character to ensure appropriate and just decisions are made. In this paper, a virtues-based approach to research ethics is used as framework for reflecting on research conduct. Past experiences as a teacher-researcher engaging in an insider research project are drawn on and used to demonstrate the usefulness of this framework for reflection. It is argued that by engaging in such reflection, a researcher may be able to strengthen their awareness of the excellences of character required to navigate ethical dilemmas confidently and safely in future research endeavours.&quot;,&quot;publisher&quot;:&quot;Routledge&quot;,&quot;issue&quot;:&quot;3&quot;,&quot;volume&quot;:&quot;31&quot;},&quot;isTemporary&quot;:false}]},{&quot;citationID&quot;:&quot;MENDELEY_CITATION_b539c84c-20c7-44c9-b6e8-1049e6826100&quot;,&quot;properties&quot;:{&quot;noteIndex&quot;:0},&quot;isEdited&quot;:false,&quot;manualOverride&quot;:{&quot;isManuallyOverridden&quot;:true,&quot;citeprocText&quot;:&quot;(&lt;i&gt;Our core principles – UKRI&lt;/i&gt;, no date)&quot;,&quot;manualOverrideText&quot;:&quot;(Our core principles – UKRI, accessed 9.3.25)&quot;},&quot;citationTag&quot;:&quot;MENDELEY_CITATION_v3_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&quot;,&quot;citationItems&quot;:[{&quot;id&quot;:&quot;dd591290-7901-3e19-b770-96a98d6b7c0f&quot;,&quot;itemData&quot;:{&quot;type&quot;:&quot;webpage&quot;,&quot;id&quot;:&quot;dd591290-7901-3e19-b770-96a98d6b7c0f&quot;,&quot;title&quot;:&quot;Our core principles – UKRI&quot;,&quot;accessed&quot;:{&quot;date-parts&quot;:[[2025,3,19]]},&quot;URL&quot;:&quot;https://www.ukri.org/councils/esrc/guidance-for-applicants/research-ethics-guidance/framework-for-research-ethics/our-core-principles/#contents-list&quot;,&quot;container-title-short&quot;:&quot;&quot;},&quot;isTemporary&quot;:false}]},{&quot;citationID&quot;:&quot;MENDELEY_CITATION_d9dff473-3a62-4341-8d6a-bd53c61ba650&quot;,&quot;properties&quot;:{&quot;noteIndex&quot;:0},&quot;isEdited&quot;:false,&quot;manualOverride&quot;:{&quot;isManuallyOverridden&quot;:true,&quot;citeprocText&quot;:&quot;(Costley, G. C. Elliott and Gibbs, 2010)&quot;,&quot;manualOverrideText&quot;:&quot;(Costley, et al, 2010, p.26)&quot;},&quot;citationTag&quot;:&quot;MENDELEY_CITATION_v3_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&quot;,&quot;citationItems&quot;:[{&quot;id&quot;:&quot;fb5a3de3-911d-39e0-8682-1367a2d3a29f&quot;,&quot;itemData&quot;:{&quot;type&quot;:&quot;webpage&quot;,&quot;id&quot;:&quot;fb5a3de3-911d-39e0-8682-1367a2d3a29f&quot;,&quot;title&quot;:&quot;Doing Work Based Research : Approaches to Enquiry for Insider-Researchers&quot;,&quot;author&quot;:[{&quot;family&quot;:&quot;Costley&quot;,&quot;given&quot;:&quot;Carol&quot;,&quot;parse-names&quot;:false,&quot;dropping-particle&quot;:&quot;&quot;,&quot;non-dropping-particle&quot;:&quot;&quot;},{&quot;family&quot;:&quot;Elliott&quot;,&quot;given&quot;:&quot;Geoffrey C.&quot;,&quot;parse-names&quot;:false,&quot;dropping-particle&quot;:&quot;&quot;,&quot;non-dropping-particle&quot;:&quot;&quot;},{&quot;family&quot;:&quot;Gibbs&quot;,&quot;given&quot;:&quot;Paul&quot;,&quot;parse-names&quot;:false,&quot;dropping-particle&quot;:&quot;&quot;,&quot;non-dropping-particle&quot;:&quot;&quot;}],&quot;container-title&quot;:&quot;Sage Publications&quot;,&quot;accessed&quot;:{&quot;date-parts&quot;:[[2025,3,9]]},&quot;URL&quot;:&quot;https://viewer-ebscohost-com.ezproxy.uwtsd.ac.uk/EbscoViewerService/ebook?an=595727&amp;callbackUrl=https%3a%2f%2fresearch.ebsco.com&amp;db=nlebk&amp;format=EK&amp;profId=ehost&amp;lpid=&amp;ppid=&amp;lang=en&amp;location=https%3a%2f%2fresearch-ebsco-com.ezproxy.uwtsd.ac.uk%2fc%2fonvpsy%2fsearch%2fdetails%2fh7c63tpwqr%3fdb%3dnlebk&amp;isPLink=False&amp;requestContext=&amp;profileIdentifier=onvpsy&amp;recordId=h7c63tpwqr&quot;,&quot;issued&quot;:{&quot;date-parts&quot;:[[2010]]},&quot;container-title-short&quot;:&quot;&quot;},&quot;isTemporary&quot;:false}]},{&quot;citationID&quot;:&quot;MENDELEY_CITATION_de4910e5-0564-49ab-8985-81e9c51ee693&quot;,&quot;properties&quot;:{&quot;noteIndex&quot;:0},&quot;isEdited&quot;:false,&quot;manualOverride&quot;:{&quot;isManuallyOverridden&quot;:true,&quot;citeprocText&quot;:&quot;(Frymier and Houser, 2000)&quot;,&quot;manualOverrideText&quot;:&quot;Frymier and Houser (2000)&quot;},&quot;citationTag&quot;:&quot;MENDELEY_CITATION_v3_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&quot;,&quot;citationItems&quot;:[{&quot;id&quot;:&quot;62fea99c-12ac-3423-b987-9048c6a9fa78&quot;,&quot;itemData&quot;:{&quot;type&quot;:&quot;article-journal&quot;,&quot;id&quot;:&quot;62fea99c-12ac-3423-b987-9048c6a9fa78&quot;,&quot;title&quot;:&quot;The teacher‐student relationship as an interpersonal relationship&quot;,&quot;author&quot;:[{&quot;family&quot;:&quot;Frymier&quot;,&quot;given&quot;:&quot;Ann Bainbridge&quot;,&quot;parse-names&quot;:false,&quot;dropping-particle&quot;:&quot;&quot;,&quot;non-dropping-particle&quot;:&quot;&quot;},{&quot;family&quot;:&quot;Houser&quot;,&quot;given&quot;:&quot;Marian L.&quot;,&quot;parse-names&quot;:false,&quot;dropping-particle&quot;:&quot;&quot;,&quot;non-dropping-particle&quot;:&quot;&quot;}],&quot;container-title&quot;:&quot;Communication Education&quot;,&quot;container-title-short&quot;:&quot;Commun Educ&quot;,&quot;DOI&quot;:&quot;10.1080/03634520009379209&quot;,&quot;ISSN&quot;:&quot;0363-4523&quot;,&quot;issued&quot;:{&quot;date-parts&quot;:[[2000,7]]},&quot;page&quot;:&quot;207-219&quot;,&quot;issue&quot;:&quot;3&quot;,&quot;volume&quot;:&quot;49&quot;},&quot;isTemporary&quot;:false}]},{&quot;citationID&quot;:&quot;MENDELEY_CITATION_a2a6ff35-97e9-43b2-a4be-3420e6cca6cc&quot;,&quot;properties&quot;:{&quot;noteIndex&quot;:0},&quot;isEdited&quot;:false,&quot;manualOverride&quot;:{&quot;isManuallyOverridden&quot;:true,&quot;citeprocText&quot;:&quot;(Allan and Vig, 2009a)&quot;,&quot;manualOverrideText&quot;:&quot;( Allan and Vig, 2009)&quot;},&quot;citationTag&quot;:&quot;MENDELEY_CITATION_v3_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&quot;,&quot;citationItems&quot;:[{&quot;id&quot;:&quot;1828510b-86ee-3897-86a9-283a4598bddf&quot;,&quot;itemData&quot;:{&quot;type&quot;:&quot;article-journal&quot;,&quot;id&quot;:&quot;1828510b-86ee-3897-86a9-283a4598bddf&quot;,&quot;title&quot;:&quot;Making the Most of Surgical Training&quot;,&quot;author&quot;:[{&quot;family&quot;:&quot;Allan&quot;,&quot;given&quot;:&quot;Hayley&quot;,&quot;parse-names&quot;:false,&quot;dropping-particle&quot;:&quot;&quot;,&quot;non-dropping-particle&quot;:&quot;&quot;},{&quot;family&quot;:&quot;Vig&quot;,&quot;given&quot;:&quot;Stella&quot;,&quot;parse-names&quot;:false,&quot;dropping-particle&quot;:&quot;&quot;,&quot;non-dropping-particle&quot;:&quot;&quot;}],&quot;container-title&quot;:&quot;The Bulletin of the Royal College of Surgeons of England&quot;,&quot;DOI&quot;:&quot;10.1308/147363509X437387&quot;,&quot;ISSN&quot;:&quot;1473-6357&quot;,&quot;issued&quot;:{&quot;date-parts&quot;:[[2009,5,1]]},&quot;page&quot;:&quot;164-167&quot;,&quot;abstract&quot;:&quot;&lt;p&gt;It is widely believed that it is impossible to train surgical trainees to Certificate of Completion of Training (CCT)-level in a mere 48-hour week; that trainees cannot gain sufficient exposure to surgical disease or carry out an acceptable number of procedures to gain the confidence and competence for CCT within the time now available. The European Working Time Directive (EWTD) is a reality and hospitals are already implementing strict controls to ensure its trainees do not exceed the hours they are allowed to work, resulting in a consultant-led service that further restricts training time and opportunity.&lt;/p&gt;&quot;,&quot;issue&quot;:&quot;5&quot;,&quot;volume&quot;:&quot;91&quot;,&quot;container-title-short&quot;:&quot;&quot;},&quot;isTemporary&quot;:false}]},{&quot;citationID&quot;:&quot;MENDELEY_CITATION_1fdd23c6-d664-4743-b8f5-f31d066948ae&quot;,&quot;properties&quot;:{&quot;noteIndex&quot;:0},&quot;isEdited&quot;:false,&quot;manualOverride&quot;:{&quot;isManuallyOverridden&quot;:false,&quot;citeprocText&quot;:&quot;(Rolls and Relf, 2006; Sansom, 2019)&quot;,&quot;manualOverrideText&quot;:&quot;&quot;},&quot;citationTag&quot;:&quot;MENDELEY_CITATION_v3_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&quot;,&quot;citationItems&quot;:[{&quot;id&quot;:&quot;64c85262-52fe-3e19-a3a4-54c6b05e3636&quot;,&quot;itemData&quot;:{&quot;type&quot;:&quot;article-journal&quot;,&quot;id&quot;:&quot;64c85262-52fe-3e19-a3a4-54c6b05e3636&quot;,&quot;title&quot;:&quot;Bracketing interviews: addressing methodological challenges in qualitative interviewing in bereavement and palliative care&quot;,&quot;author&quot;:[{&quot;family&quot;:&quot;Rolls&quot;,&quot;given&quot;:&quot;Liz&quot;,&quot;parse-names&quot;:false,&quot;dropping-particle&quot;:&quot;&quot;,&quot;non-dropping-particle&quot;:&quot;&quot;},{&quot;family&quot;:&quot;Relf&quot;,&quot;given&quot;:&quot;Marilyn&quot;,&quot;parse-names&quot;:false,&quot;dropping-particle&quot;:&quot;&quot;,&quot;non-dropping-particle&quot;:&quot;&quot;}],&quot;container-title&quot;:&quot;Mortality&quot;,&quot;DOI&quot;:&quot;10.1080/13576270600774893&quot;,&quot;ISSN&quot;:&quot;1357-6275&quot;,&quot;issued&quot;:{&quot;date-parts&quot;:[[2006,8]]},&quot;page&quot;:&quot;286-305&quot;,&quot;issue&quot;:&quot;3&quot;,&quot;volume&quot;:&quot;11&quot;,&quot;container-title-short&quot;:&quot;&quot;},&quot;isTemporary&quot;:false},{&quot;id&quot;:&quot;5e8963bc-95e8-3195-8cb4-fc61bb1e14a6&quot;,&quot;itemData&quot;:{&quot;type&quot;:&quot;article-journal&quot;,&quot;id&quot;:&quot;5e8963bc-95e8-3195-8cb4-fc61bb1e14a6&quot;,&quot;title&quot;:&quot;Theatre, Dance and Performance Training Answer the Question Generational changes and gaps in voice training&quot;,&quot;author&quot;:[{&quot;family&quot;:&quot;Sansom&quot;,&quot;given&quot;:&quot;Rockford&quot;,&quot;parse-names&quot;:false,&quot;dropping-particle&quot;:&quot;&quot;,&quot;non-dropping-particle&quot;:&quot;&quot;}],&quot;accessed&quot;:{&quot;date-parts&quot;:[[2024,11,3]]},&quot;DOI&quot;:&quot;10.1080/19443927.2019.1667179&quot;,&quot;ISSN&quot;:&quot;1944-3919&quot;,&quot;URL&quot;:&quot;https://www.tandfonline.com/action/journalInformation?journalCode=rtdp20&quot;,&quot;issued&quot;:{&quot;date-parts&quot;:[[2019]]},&quot;container-title-short&quot;:&quot;&quot;},&quot;isTemporary&quot;:false}]},{&quot;citationID&quot;:&quot;MENDELEY_CITATION_b3c13c69-660b-4855-8999-5d36f7bb75bb&quot;,&quot;properties&quot;:{&quot;noteIndex&quot;:0},&quot;isEdited&quot;:false,&quot;manualOverride&quot;:{&quot;isManuallyOverridden&quot;:false,&quot;citeprocText&quot;:&quot;(McCormack, 2000)&quot;,&quot;manualOverrideText&quot;:&quot;&quot;},&quot;citationTag&quot;:&quot;MENDELEY_CITATION_v3_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&quot;,&quot;citationItems&quot;:[{&quot;id&quot;:&quot;d60d7b26-604f-3acb-9951-60f946bbabd7&quot;,&quot;itemData&quot;:{&quot;type&quot;:&quot;article-journal&quot;,&quot;id&quot;:&quot;d60d7b26-604f-3acb-9951-60f946bbabd7&quot;,&quot;title&quot;:&quot;From Interview Transcript to Interpretive Story: Part 1—Viewing the Transcript through Multiple Lenses&quot;,&quot;author&quot;:[{&quot;family&quot;:&quot;McCormack&quot;,&quot;given&quot;:&quot;Coralie&quot;,&quot;parse-names&quot;:false,&quot;dropping-particle&quot;:&quot;&quot;,&quot;non-dropping-particle&quot;:&quot;&quot;}],&quot;container-title&quot;:&quot;Field Methods&quot;,&quot;container-title-short&quot;:&quot;Field methods&quot;,&quot;DOI&quot;:&quot;10.1177/1525822X0001200402&quot;,&quot;ISSN&quot;:&quot;1525-822X&quot;,&quot;issued&quot;:{&quot;date-parts&quot;:[[2000,11,1]]},&quot;page&quot;:&quot;282-297&quot;,&quot;abstract&quot;:&quot;&lt;p&gt;For researchers working within a narrative inquiry framework, the task of constructing an interpretive story is daunting. They need to know, What do we do after we have transcribed our interview tapes? The author's response to this question is described in this article. The lenses of narrative processes, language, context, and moments are the dimensions people use to construct and reconstruct their identity and to give meaning to their lives. These lenses highlight both the individuality and the complexity of a life. Excerpts from an interview with one postgraduate student illustrate some of the views highlighted by each of these lenses.&lt;/p&gt;&quot;,&quot;issue&quot;:&quot;4&quot;,&quot;volume&quot;:&quot;12&quot;},&quot;isTemporary&quot;:false}]},{&quot;citationID&quot;:&quot;MENDELEY_CITATION_f15d49b3-39ab-4d8f-8b0f-e9b94aea370a&quot;,&quot;properties&quot;:{&quot;noteIndex&quot;:0},&quot;isEdited&quot;:false,&quot;manualOverride&quot;:{&quot;isManuallyOverridden&quot;:true,&quot;citeprocText&quot;:&quot;(Scott, 2024)&quot;,&quot;manualOverrideText&quot;:&quot;(Scott, 2024b, p.156)&quot;},&quot;citationTag&quot;:&quot;MENDELEY_CITATION_v3_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mNvbnRhaW5lci10aXRsZS1zaG9ydCI6IlZvaWNlIFNwZWVjaCBSZXYiLCJhY2Nlc3NlZCI6eyJkYXRlLXBhcnRzIjpbWzIwMjUsMywzXV19LCJET0kiOiIxMC4xMDgwLzIzMjY4MjYzLjIwMjIuMjEzNzk3MiIsIklTU04iOiIyMzI2ODI3MSIsIlVSTCI6Imh0dHBzOi8vd3d3LXRhbmRmb25saW5lLWNvbS5lenByb3h5LnV3dHNkLmFjLnVrL2RvaS9hYnMvMTAuMTA4MC8yMzI2ODI2My4yMDIyLjIxMzc5NzIiLCJpc3N1ZWQiOnsiZGF0ZS1wYXJ0cyI6W1syMDI0LDUsM1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Li4uIiwicHVibGlzaGVyIjoiUm91dGxlZGdlIiwiaXNzdWUiOiIyIiwidm9sdW1lIjoiMTgifSwiaXNUZW1wb3JhcnkiOmZhbHNlfV19&quot;,&quot;citationItems&quot;:[{&quot;id&quot;:&quot;acc64500-9a65-36eb-8677-46dae3343b79&quot;,&quot;itemData&quot;:{&quot;type&quot;:&quot;article-journal&quot;,&quot;id&quot;:&quot;acc64500-9a65-36eb-8677-46dae3343b7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accessed&quot;:{&quot;date-parts&quot;:[[2025,3,3]]},&quot;DOI&quot;:&quot;10.1080/23268263.2022.2137972&quot;,&quot;ISSN&quot;:&quot;23268271&quot;,&quot;URL&quot;:&quot;https://www-tandfonline-com.ezproxy.uwtsd.ac.uk/doi/abs/10.1080/23268263.2022.2137972&quot;,&quot;issued&quot;:{&quot;date-parts&quot;:[[2024,5,3]]},&quot;page&quot;:&quot;146-165&quot;,&quot;abstract&quot;:&quot;This article provides a first insight to practitioner-research for the vocal pedagogue interested in exploring their practice from a scientific perspective. It is intended to contribute to a growin...&quot;,&quot;publisher&quot;:&quot;Routledge&quot;,&quot;issue&quot;:&quot;2&quot;,&quot;volume&quot;:&quot;18&quot;},&quot;isTemporary&quot;:false}]},{&quot;citationID&quot;:&quot;MENDELEY_CITATION_c4a7b997-8069-4c5d-bd7b-9e1f516eaf43&quot;,&quot;properties&quot;:{&quot;noteIndex&quot;:0},&quot;isEdited&quot;:false,&quot;manualOverride&quot;:{&quot;isManuallyOverridden&quot;:true,&quot;citeprocText&quot;:&quot;(Shaw &lt;i&gt;et al.&lt;/i&gt;, 2020)&quot;,&quot;manualOverrideText&quot;:&quot;(Shaw et al., 2020, p.290)&quot;},&quot;citationTag&quot;:&quot;MENDELEY_CITATION_v3_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&quot;,&quot;citationItems&quot;:[{&quot;id&quot;:&quot;33745ce8-99a1-3fbe-a1ab-13abb4e86026&quot;,&quot;itemData&quot;:{&quot;type&quot;:&quot;article-journal&quot;,&quot;id&quot;:&quot;33745ce8-99a1-3fbe-a1ab-13abb4e86026&quot;,&quot;title&quot;:&quot;Ethics and positionality in qualitative research with vulnerable and marginal groups&quot;,&quot;author&quot;:[{&quot;family&quot;:&quot;Shaw&quot;,&quot;given&quot;:&quot;Rhonda M.&quot;,&quot;parse-names&quot;:false,&quot;dropping-particle&quot;:&quot;&quot;,&quot;non-dropping-particle&quot;:&quot;&quot;},{&quot;family&quot;:&quot;Howe&quot;,&quot;given&quot;:&quot;Julie&quot;,&quot;parse-names&quot;:false,&quot;dropping-particle&quot;:&quot;&quot;,&quot;non-dropping-particle&quot;:&quot;&quot;},{&quot;family&quot;:&quot;Beazer&quot;,&quot;given&quot;:&quot;Jonathan&quot;,&quot;parse-names&quot;:false,&quot;dropping-particle&quot;:&quot;&quot;,&quot;non-dropping-particle&quot;:&quot;&quot;},{&quot;family&quot;:&quot;Carr&quot;,&quot;given&quot;:&quot;Toni&quot;,&quot;parse-names&quot;:false,&quot;dropping-particle&quot;:&quot;&quot;,&quot;non-dropping-particle&quot;:&quot;&quot;}],&quot;container-title&quot;:&quot;Qualitative Research&quot;,&quot;DOI&quot;:&quot;10.1177/1468794119841839&quot;,&quot;ISSN&quot;:&quot;1468-7941&quot;,&quot;issued&quot;:{&quot;date-parts&quot;:[[2020,6,16]]},&quot;page&quot;:&quot;277-293&quot;,&quot;abstract&quot;:&quot;&lt;p&gt;Social scientists are increasingly attentive to the practical importance of research ethics and professional codes of conduct when undertaking studies with human participants, especially around sensitive topics. In New Zealand, the social and cultural context of research praxis is also shaped by institutional principles that ensure research participants feel safe, respected, and heard when participating in research, and that the knowledge outcomes of the research process will be disseminated and shared with relevant cultural groups. In this article, we present four case studies based on projects that discuss researcher positionality in relation to the ethical and emotional work involved in undertaking research on sensitive topics with individuals from vulnerable and marginal groups. In doing so, we foreground the importance of articulating and managing emotion in research on sensitive topics, and suggest measures to ensure the well-being of researchers engaged in studies of this kind.&lt;/p&gt;&quot;,&quot;issue&quot;:&quot;3&quot;,&quot;volume&quot;:&quot;20&quot;,&quot;container-title-short&quot;:&quot;&quot;},&quot;isTemporary&quot;:false}]},{&quot;citationID&quot;:&quot;MENDELEY_CITATION_bdfd0ccd-1a7a-452d-98c4-cc84f8815719&quot;,&quot;properties&quot;:{&quot;noteIndex&quot;:0},&quot;isEdited&quot;:false,&quot;manualOverride&quot;:{&quot;isManuallyOverridden&quot;:false,&quot;citeprocText&quot;:&quot;(Sansom, 2014)&quot;,&quot;manualOverrideText&quot;:&quot;&quot;},&quot;citationTag&quot;:&quot;MENDELEY_CITATION_v3_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&quot;,&quot;citationItems&quot;:[{&quot;id&quot;:&quot;2918f4aa-acda-3909-9e8f-75566c7c043c&quot;,&quot;itemData&quot;:{&quot;type&quot;:&quot;article-journal&quot;,&quot;id&quot;:&quot;2918f4aa-acda-3909-9e8f-75566c7c043c&quot;,&quot;title&quot;:&quot;Developing a vocal master class curriculum: a qualitative study&quot;,&quot;author&quot;:[{&quot;family&quot;:&quot;Sansom&quot;,&quot;given&quot;:&quot;Rockford&quot;,&quot;parse-names&quot;:false,&quot;dropping-particle&quot;:&quot;&quot;,&quot;non-dropping-particle&quot;:&quot;&quot;}],&quot;container-title&quot;:&quot;Voice and Speech Review&quot;,&quot;container-title-short&quot;:&quot;Voice Speech Rev&quot;,&quot;accessed&quot;:{&quot;date-parts&quot;:[[2025,3,8]]},&quot;DOI&quot;:&quot;10.1080/23268263.2014.971562&quot;,&quot;ISSN&quot;:&quot;23268271&quot;,&quot;URL&quot;:&quot;https://www-tandfonline-com.ezproxy.uwtsd.ac.uk/doi/abs/10.1080/23268263.2014.971562&quot;,&quot;issued&quot;:{&quot;date-parts&quot;:[[2014]]},&quot;page&quot;:&quot;261-276&quot;,&quot;abstract&quot;:&quot;The master class remains a profoundly used but rarely researched topic in performing arts education, and no formal curriculum exists for this kind of educational experience.1 When colleges and univ...&quot;,&quot;publisher&quot;:&quot;Routledge&quot;,&quot;issue&quot;:&quot;3&quot;,&quot;volume&quot;:&quot;8&quot;},&quot;isTemporary&quot;:false}]},{&quot;citationID&quot;:&quot;MENDELEY_CITATION_aaa582b8-aa2e-4c9b-983d-c9af4dec5b5e&quot;,&quot;properties&quot;:{&quot;noteIndex&quot;:0},&quot;isEdited&quot;:false,&quot;manualOverride&quot;:{&quot;isManuallyOverridden&quot;:false,&quot;citeprocText&quot;:&quot;(Schön, 1991)&quot;,&quot;manualOverrideText&quot;:&quot;&quot;},&quot;citationTag&quot;:&quot;MENDELEY_CITATION_v3_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&quot;,&quot;citationItems&quot;:[{&quot;id&quot;:&quot;54c5dcd9-4f93-3188-9c3f-93e6c3642dae&quot;,&quot;itemData&quot;:{&quot;type&quot;:&quot;book&quot;,&quot;id&quot;:&quot;54c5dcd9-4f93-3188-9c3f-93e6c3642dae&quot;,&quot;title&quot;:&quot;The Reflective Practitioner: How Professionals Think in Action&quot;,&quot;author&quot;:[{&quot;family&quot;:&quot;Schön&quot;,&quot;given&quot;:&quot;Donald&quot;,&quot;parse-names&quot;:false,&quot;dropping-particle&quot;:&quot;&quot;,&quot;non-dropping-particle&quot;:&quot;&quot;}],&quot;issued&quot;:{&quot;date-parts&quot;:[[1991]]},&quot;publisher-place&quot;:&quot;Aldershot&quot;,&quot;publisher&quot;:&quot;Avebury&quot;,&quot;container-title-short&quot;:&quot;&quot;},&quot;isTemporary&quot;:false}]},{&quot;citationID&quot;:&quot;MENDELEY_CITATION_553ebdfb-3dde-4e5a-809d-b02701d0c4f5&quot;,&quot;properties&quot;:{&quot;noteIndex&quot;:0},&quot;isEdited&quot;:false,&quot;manualOverride&quot;:{&quot;isManuallyOverridden&quot;:false,&quot;citeprocText&quot;:&quot;(Allan and Vig, 2009b)&quot;,&quot;manualOverrideText&quot;:&quot;&quot;},&quot;citationTag&quot;:&quot;MENDELEY_CITATION_v3_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&quot;,&quot;citationItems&quot;:[{&quot;id&quot;:&quot;4eb9877e-acd1-36cc-aae2-1b742f2f66e8&quot;,&quot;itemData&quot;:{&quot;type&quot;:&quot;article-journal&quot;,&quot;id&quot;:&quot;4eb9877e-acd1-36cc-aae2-1b742f2f66e8&quot;,&quot;title&quot;:&quot;Making the Most of Surgical Training&quot;,&quot;author&quot;:[{&quot;family&quot;:&quot;Allan&quot;,&quot;given&quot;:&quot;Hayley&quot;,&quot;parse-names&quot;:false,&quot;dropping-particle&quot;:&quot;&quot;,&quot;non-dropping-particle&quot;:&quot;&quot;},{&quot;family&quot;:&quot;Vig&quot;,&quot;given&quot;:&quot;Stella&quot;,&quot;parse-names&quot;:false,&quot;dropping-particle&quot;:&quot;&quot;,&quot;non-dropping-particle&quot;:&quot;&quot;}],&quot;container-title&quot;:&quot;The Bulletin of the Royal College of Surgeons of England&quot;,&quot;DOI&quot;:&quot;10.1308/147363509X437387&quot;,&quot;ISSN&quot;:&quot;1473-6357&quot;,&quot;issued&quot;:{&quot;date-parts&quot;:[[2009,5,1]]},&quot;page&quot;:&quot;164-167&quot;,&quot;abstract&quot;:&quot;&lt;p&gt;It is widely believed that it is impossible to train surgical trainees to Certificate of Completion of Training (CCT)-level in a mere 48-hour week; that trainees cannot gain sufficient exposure to surgical disease or carry out an acceptable number of procedures to gain the confidence and competence for CCT within the time now available. The European Working Time Directive (EWTD) is a reality and hospitals are already implementing strict controls to ensure its trainees do not exceed the hours they are allowed to work, resulting in a consultant-led service that further restricts training time and opportunity.&lt;/p&gt;&quot;,&quot;issue&quot;:&quot;5&quot;,&quot;volume&quot;:&quot;91&quot;,&quot;container-title-short&quot;:&quot;&quot;},&quot;isTemporary&quot;:false}]},{&quot;citationID&quot;:&quot;MENDELEY_CITATION_abff7bce-ebfe-4536-bd55-b4f7e4d609f6&quot;,&quot;properties&quot;:{&quot;noteIndex&quot;:0},&quot;isEdited&quot;:false,&quot;manualOverride&quot;:{&quot;isManuallyOverridden&quot;:true,&quot;citeprocText&quot;:&quot;(Costley, G. C. Elliott and Gibbs, 2010)&quot;,&quot;manualOverrideText&quot;:&quot;(2010)&quot;},&quot;citationTag&quot;:&quot;MENDELEY_CITATION_v3_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&quot;,&quot;citationItems&quot;:[{&quot;id&quot;:&quot;fb5a3de3-911d-39e0-8682-1367a2d3a29f&quot;,&quot;itemData&quot;:{&quot;type&quot;:&quot;webpage&quot;,&quot;id&quot;:&quot;fb5a3de3-911d-39e0-8682-1367a2d3a29f&quot;,&quot;title&quot;:&quot;Doing Work Based Research : Approaches to Enquiry for Insider-Researchers&quot;,&quot;author&quot;:[{&quot;family&quot;:&quot;Costley&quot;,&quot;given&quot;:&quot;Carol&quot;,&quot;parse-names&quot;:false,&quot;dropping-particle&quot;:&quot;&quot;,&quot;non-dropping-particle&quot;:&quot;&quot;},{&quot;family&quot;:&quot;Elliott&quot;,&quot;given&quot;:&quot;Geoffrey C.&quot;,&quot;parse-names&quot;:false,&quot;dropping-particle&quot;:&quot;&quot;,&quot;non-dropping-particle&quot;:&quot;&quot;},{&quot;family&quot;:&quot;Gibbs&quot;,&quot;given&quot;:&quot;Paul&quot;,&quot;parse-names&quot;:false,&quot;dropping-particle&quot;:&quot;&quot;,&quot;non-dropping-particle&quot;:&quot;&quot;}],&quot;container-title&quot;:&quot;Sage Publications&quot;,&quot;accessed&quot;:{&quot;date-parts&quot;:[[2025,3,9]]},&quot;URL&quot;:&quot;https://viewer-ebscohost-com.ezproxy.uwtsd.ac.uk/EbscoViewerService/ebook?an=595727&amp;callbackUrl=https%3a%2f%2fresearch.ebsco.com&amp;db=nlebk&amp;format=EK&amp;profId=ehost&amp;lpid=&amp;ppid=&amp;lang=en&amp;location=https%3a%2f%2fresearch-ebsco-com.ezproxy.uwtsd.ac.uk%2fc%2fonvpsy%2fsearch%2fdetails%2fh7c63tpwqr%3fdb%3dnlebk&amp;isPLink=False&amp;requestContext=&amp;profileIdentifier=onvpsy&amp;recordId=h7c63tpwqr&quot;,&quot;issued&quot;:{&quot;date-parts&quot;:[[2010]]},&quot;container-title-short&quot;:&quot;&quot;},&quot;isTemporary&quot;:false}]},{&quot;citationID&quot;:&quot;MENDELEY_CITATION_c2aaa9a8-03dc-4167-9dc2-93c41415813d&quot;,&quot;properties&quot;:{&quot;noteIndex&quot;:0},&quot;isEdited&quot;:false,&quot;manualOverride&quot;:{&quot;isManuallyOverridden&quot;:true,&quot;citeprocText&quot;:&quot;(Saunders, Lewis and Thornhill, 2009; Melnikovas, 2018)&quot;,&quot;manualOverrideText&quot;:&quot;(Saunders, Lewis and Thornhill, 2009, p.108 cited Melnikovas, 2018, p.33)&quot;},&quot;citationItems&quot;:[{&quot;id&quot;:&quot;43e79738-f51b-31df-b81e-69327020b2cd&quot;,&quot;itemData&quot;:{&quot;type&quot;:&quot;article-journal&quot;,&quot;id&quot;:&quot;43e79738-f51b-31df-b81e-69327020b2cd&quot;,&quot;title&quot;:&quot; Towards an Explicit Research Methodology: Adapting Research Onion Model for Futures Studies&quot;,&quot;author&quot;:[{&quot;family&quot;:&quot;Melnikovas&quot;,&quot;given&quot;:&quot;A&quot;,&quot;parse-names&quot;:false,&quot;dropping-particle&quot;:&quot;&quot;,&quot;non-dropping-particle&quot;:&quot;&quot;}],&quot;container-title&quot;:&quot; Journal of futures Studies&quot;,&quot;issued&quot;:{&quot;date-parts&quot;:[[2018]]},&quot;issue&quot;:&quot;2&quot;,&quot;volume&quot;:&quot;23&quot;,&quot;container-title-short&quot;:&quot;&quot;},&quot;isTemporary&quot;:false},{&quot;id&quot;:&quot;6002c2a9-9dbc-3935-baf2-14c34148c3b2&quot;,&quot;itemData&quot;:{&quot;type&quot;:&quot;book&quot;,&quot;id&quot;:&quot;6002c2a9-9dbc-3935-baf2-14c34148c3b2&quot;,&quot;title&quot;:&quot; Research methods for business students&quot;,&quot;author&quot;:[{&quot;family&quot;:&quot;Saunders&quot;,&quot;given&quot;:&quot;M.&quot;,&quot;parse-names&quot;:false,&quot;dropping-particle&quot;:&quot;&quot;,&quot;non-dropping-particle&quot;:&quot;&quot;},{&quot;family&quot;:&quot;Lewis&quot;,&quot;given&quot;:&quot;P.&quot;,&quot;parse-names&quot;:false,&quot;dropping-particle&quot;:&quot;&quot;,&quot;non-dropping-particle&quot;:&quot;&quot;},{&quot;family&quot;:&quot;Thornhill&quot;,&quot;given&quot;:&quot;A.&quot;,&quot;parse-names&quot;:false,&quot;dropping-particle&quot;:&quot;&quot;,&quot;non-dropping-particle&quot;:&quot;&quot;}],&quot;issued&quot;:{&quot;date-parts&quot;:[[2009]]},&quot;publisher&quot;:&quot;Pearson education&quot;,&quot;container-title-short&quot;:&quot;&quot;},&quot;isTemporary&quot;:false}],&quot;citationTag&quot;:&quot;MENDELEY_CITATION_v3_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&quot;},{&quot;citationID&quot;:&quot;MENDELEY_CITATION_54d7fadc-249d-4852-97e1-4e6f0c76573a&quot;,&quot;properties&quot;:{&quot;noteIndex&quot;:0},&quot;isEdited&quot;:false,&quot;manualOverride&quot;:{&quot;isManuallyOverridden&quot;:false,&quot;citeprocText&quot;:&quot;(Easterby-Smith, Thorpe and Jackson, 2012)&quot;,&quot;manualOverrideText&quot;:&quot;&quot;},&quot;citationItems&quot;:[{&quot;id&quot;:&quot;e89f2ea0-1eae-3178-bc53-de206f7c6f31&quot;,&quot;itemData&quot;:{&quot;type&quot;:&quot;article-journal&quot;,&quot;id&quot;:&quot;e89f2ea0-1eae-3178-bc53-de206f7c6f31&quot;,&quot;title&quot;:&quot;Management research&quot;,&quot;author&quot;:[{&quot;family&quot;:&quot;Easterb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accessed&quot;:{&quot;date-parts&quot;:[[2025,2,28]]},&quot;ISBN&quot;:&quot;9781446260265&quot;,&quot;issued&quot;:{&quot;date-parts&quot;:[[2012]]},&quot;page&quot;:&quot;xv&quot;,&quot;abstract&quot;:&quot;4th ed.. Previous edition: 2008. Introducing Management and Business Research; Introduction; The Nature of Management and Business Research; What Is Management?; Skills and Resources for Management and Business Research; Levels and Outcomes of Management Research; Is Management Research Distinctive?; Conclusion; Further Reading; The Philosophy of Management Research; Introduction; The Philosophical Debates; Ontology: From Realism to Nominalism; Epistemology: Positivism versus Social Constructionism; Linking Ontology&quot;,&quot;publisher&quot;:&quot;SAGE&quot;,&quot;container-title-short&quot;:&quot;&quot;},&quot;isTemporary&quot;:false}],&quot;citationTag&quot;:&quot;MENDELEY_CITATION_v3_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&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0BFE18-514E-614C-B877-764F13287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6917</Words>
  <Characters>39432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wylde</dc:creator>
  <cp:keywords/>
  <dc:description/>
  <cp:lastModifiedBy>lloyd wylde</cp:lastModifiedBy>
  <cp:revision>2</cp:revision>
  <dcterms:created xsi:type="dcterms:W3CDTF">2025-03-24T01:28:00Z</dcterms:created>
  <dcterms:modified xsi:type="dcterms:W3CDTF">2025-03-24T01:28:00Z</dcterms:modified>
</cp:coreProperties>
</file>