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eg" ContentType="image/jpeg"/>
  <Default Extension="jpg" ContentType="image/jpeg"/>
  <Default Extension="png" ContentType="image/png"/>
  <Default Extension="tiff" ContentType="image/tiff"/>
  <Default Extension="emf" ContentType="image/x-emf"/>
  <Default Extension="wmf" ContentType="image/x-wmf"/>
  <Override PartName="/word/stylesWithEffects.xml" ContentType="application/vnd.ms-word.stylesWithEffect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people.xml" ContentType="application/vnd.openxmlformats-officedocument.wordprocessingml.peopl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890C6B" w:rsidRDefault="009F581D" w14:paraId="2F27CFF4" w14:textId="390F2293" w:rsidP="00890C6B">
      <w:r>
        <w:rPr>
          <w:noProof/>
        </w:rPr>
        <w:drawing>
          <wp:inline distB="0" distL="0" distR="0" distT="0" wp14:anchorId="0CF7CD42" wp14:editId="6DDFAD7A">
            <wp:extent cx="2298700" cy="914400"/>
            <wp:effectExtent l="0" t="0" r="1270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rsidR="00890C6B" w:rsidRDefault="00890C6B" w14:paraId="25618222" w14:textId="77777777" w:rsidP="00890C6B"/>
    <w:p w:rsidR="00890C6B" w:rsidRDefault="00890C6B" w14:paraId="28CA1890" w14:textId="77777777" w:rsidP="00890C6B">
      <w:pPr>
        <w:pStyle w:val="Modcode"/>
        <w:jc w:val="left"/>
        <w:rPr>
          <w:color w:val="FF0000"/>
        </w:rPr>
      </w:pPr>
      <w:r>
        <w:t>LEVEL</w:t>
      </w:r>
      <w:r w:rsidRPr="005637E6">
        <w:t xml:space="preserve"> 4     </w:t>
      </w:r>
    </w:p>
    <w:p w:rsidR="00890C6B" w:rsidRDefault="00890C6B" w14:paraId="6C1D075B" w14:textId="77777777" w:rsidP="00890C6B">
      <w:pPr>
        <w:pStyle w:val="Modcode"/>
        <w:jc w:val="left"/>
        <w:rPr>
          <w:color w:val="FF0000"/>
        </w:rPr>
      </w:pPr>
      <w:r w:rsidRPr="00EB1F41">
        <w:rPr>
          <w:color w:val="FF0000"/>
        </w:rPr>
        <w:t xml:space="preserve">                                                                      </w:t>
      </w:r>
    </w:p>
    <w:p w:rsidR="00890C6B" w:rsidRDefault="00890C6B" w14:paraId="30B00CFE" w14:textId="77777777" w:rsidP="00890C6B" w:rsidRPr="008D3003">
      <w:pPr>
        <w:pStyle w:val="Modcode"/>
        <w:jc w:val="left"/>
      </w:pPr>
      <w:r w:rsidRPr="008D3003">
        <w:t xml:space="preserve">SEMESTER 1                                                                        </w:t>
      </w:r>
    </w:p>
    <w:p w:rsidR="00890C6B" w:rsidRDefault="00890C6B" w14:paraId="6CEF4B81" w14:textId="77777777" w:rsidP="00890C6B" w:rsidRPr="008D3003">
      <w:pPr>
        <w:pStyle w:val="Modcode"/>
        <w:jc w:val="left"/>
      </w:pPr>
    </w:p>
    <w:p w:rsidR="00890C6B" w:rsidRDefault="00890C6B" w14:paraId="33308EE6" w14:textId="77777777" w:rsidP="00890C6B" w:rsidRPr="008D3003">
      <w:pPr>
        <w:pStyle w:val="Modcode"/>
        <w:jc w:val="left"/>
      </w:pPr>
    </w:p>
    <w:p w:rsidR="00890C6B" w:rsidRDefault="00890C6B" w14:paraId="68E6CAEB" w14:textId="77777777" w:rsidP="00257FB4" w:rsidRPr="008D3003">
      <w:pPr>
        <w:pStyle w:val="Modcode"/>
        <w:jc w:val="left"/>
        <w:ind w:left="1440"/>
        <w:ind w:firstLine="720"/>
        <w:rPr>
          <w:sz w:val="36"/>
          <w:szCs w:val="36"/>
        </w:rPr>
      </w:pPr>
      <w:r w:rsidRPr="008D3003">
        <w:rPr>
          <w:sz w:val="36"/>
          <w:szCs w:val="36"/>
        </w:rPr>
        <w:t>MODULE CODE: sshs4076</w:t>
      </w:r>
    </w:p>
    <w:p w:rsidR="00890C6B" w:rsidRDefault="00257FB4" w14:paraId="79039081" w14:textId="1AFCBB20" w:rsidP="00257FB4" w:rsidRPr="008D3003">
      <w:pPr>
        <w:pStyle w:val="Modname"/>
        <w:jc w:val="left"/>
        <w:ind w:left="1440"/>
        <w:ind w:firstLine="720"/>
        <w:rPr>
          <w:sz w:val="36"/>
          <w:szCs w:val="36"/>
        </w:rPr>
      </w:pPr>
      <w:r w:rsidRPr="008D3003">
        <w:rPr>
          <w:sz w:val="36"/>
          <w:szCs w:val="36"/>
        </w:rPr>
        <w:t xml:space="preserve">  </w:t>
      </w:r>
      <w:r w:rsidR="00890C6B" w:rsidRPr="008D3003">
        <w:rPr>
          <w:sz w:val="36"/>
          <w:szCs w:val="36"/>
        </w:rPr>
        <w:t>THE GREAT OUTDOORS</w:t>
      </w:r>
    </w:p>
    <w:p w:rsidR="00890C6B" w:rsidRDefault="00890C6B" w14:paraId="18CB9DBA" w14:textId="77777777" w:rsidP="00890C6B" w:rsidRPr="008D3003">
      <w:pPr>
        <w:pStyle w:val="Time"/>
        <w:rPr>
          <w:sz w:val="36"/>
          <w:szCs w:val="36"/>
        </w:rPr>
      </w:pPr>
    </w:p>
    <w:p w:rsidR="00890C6B" w:rsidRDefault="00890C6B" w14:paraId="566E9B98" w14:textId="77777777" w:rsidP="00890C6B" w:rsidRPr="008D3003">
      <w:pPr>
        <w:pStyle w:val="Time"/>
        <w:rPr>
          <w:sz w:val="36"/>
          <w:szCs w:val="36"/>
        </w:rPr>
      </w:pPr>
      <w:r w:rsidRPr="008D3003">
        <w:rPr>
          <w:sz w:val="36"/>
          <w:szCs w:val="36"/>
        </w:rPr>
        <w:t xml:space="preserve">aSSESSMENT TYPE: essay  </w:t>
      </w:r>
    </w:p>
    <w:p w:rsidR="00890C6B" w:rsidRDefault="00890C6B" w14:paraId="6C540ACE" w14:textId="77777777" w:rsidP="00890C6B" w:rsidRPr="008D3003">
      <w:pPr>
        <w:pStyle w:val="Answer"/>
        <w:rPr>
          <w:sz w:val="36"/>
          <w:szCs w:val="36"/>
        </w:rPr>
      </w:pPr>
      <w:r w:rsidRPr="008D3003">
        <w:rPr>
          <w:sz w:val="36"/>
          <w:szCs w:val="36"/>
        </w:rPr>
        <w:t>Assessment/Component: 1</w:t>
      </w:r>
    </w:p>
    <w:p w:rsidR="00890C6B" w:rsidRDefault="00890C6B" w14:paraId="6F2F72F3" w14:textId="77777777" w:rsidP="00890C6B" w:rsidRPr="00F5223E">
      <w:pPr>
        <w:pStyle w:val="BodyText"/>
        <w:rPr>
          <w:sz w:val="36"/>
          <w:szCs w:val="36"/>
        </w:rPr>
      </w:pPr>
    </w:p>
    <w:p w:rsidR="00890C6B" w:rsidRDefault="00890C6B" w14:paraId="0A59C6B2" w14:textId="77777777" w:rsidP="00890C6B" w:rsidRPr="008D3003">
      <w:pPr>
        <w:pStyle w:val="BodyText"/>
        <w:rPr>
          <w:b/>
          <w:u w:val="single"/>
          <w:sz w:val="36"/>
          <w:szCs w:val="36"/>
        </w:rPr>
      </w:pPr>
      <w:r w:rsidRPr="00F5223E">
        <w:rPr>
          <w:b/>
          <w:sz w:val="36"/>
          <w:szCs w:val="36"/>
        </w:rPr>
        <w:t>COMPONENT WEIGH</w:t>
      </w:r>
      <w:r w:rsidRPr="008D3003">
        <w:rPr>
          <w:b/>
          <w:sz w:val="36"/>
          <w:szCs w:val="36"/>
        </w:rPr>
        <w:t xml:space="preserve">TING: </w:t>
      </w:r>
      <w:r w:rsidRPr="008D3003">
        <w:rPr>
          <w:b/>
          <w:u w:val="single"/>
          <w:sz w:val="36"/>
          <w:szCs w:val="36"/>
        </w:rPr>
        <w:t xml:space="preserve">50 </w:t>
      </w:r>
      <w:r w:rsidRPr="008D3003">
        <w:rPr>
          <w:b/>
          <w:sz w:val="36"/>
          <w:szCs w:val="36"/>
        </w:rPr>
        <w:t>%</w:t>
      </w:r>
    </w:p>
    <w:p w:rsidR="00890C6B" w:rsidRDefault="00890C6B" w14:paraId="31285C3A" w14:textId="77777777" w:rsidP="00890C6B" w:rsidRPr="008D3003">
      <w:pPr>
        <w:pStyle w:val="BodyText"/>
        <w:rPr>
          <w:sz w:val="36"/>
          <w:szCs w:val="36"/>
        </w:rPr>
      </w:pPr>
    </w:p>
    <w:p w:rsidR="00890C6B" w:rsidRDefault="00890C6B" w14:paraId="7466F46F" w14:textId="2DF75D4B" w:rsidP="00890C6B" w:rsidRPr="008D3003">
      <w:pPr>
        <w:pStyle w:val="BodyText"/>
        <w:rPr>
          <w:b/>
          <w:u w:val="single"/>
          <w:sz w:val="36"/>
          <w:szCs w:val="36"/>
        </w:rPr>
      </w:pPr>
      <w:r w:rsidRPr="008D3003">
        <w:rPr>
          <w:b/>
          <w:sz w:val="36"/>
          <w:szCs w:val="36"/>
        </w:rPr>
        <w:t xml:space="preserve">WORD COUNT: </w:t>
      </w:r>
      <w:r w:rsidR="008D3003" w:rsidRPr="008D3003">
        <w:rPr>
          <w:b/>
          <w:u w:val="single"/>
          <w:sz w:val="36"/>
          <w:szCs w:val="36"/>
        </w:rPr>
        <w:t>2000</w:t>
      </w:r>
      <w:r w:rsidRPr="008D3003">
        <w:rPr>
          <w:b/>
          <w:u w:val="single"/>
          <w:sz w:val="36"/>
          <w:szCs w:val="36"/>
        </w:rPr>
        <w:t xml:space="preserve"> </w:t>
      </w:r>
      <w:r w:rsidRPr="008D3003">
        <w:rPr>
          <w:b/>
          <w:sz w:val="36"/>
          <w:szCs w:val="36"/>
        </w:rPr>
        <w:t>WORDS</w:t>
      </w:r>
      <w:r w:rsidRPr="008D3003">
        <w:rPr>
          <w:b/>
          <w:u w:val="single"/>
          <w:sz w:val="36"/>
          <w:szCs w:val="36"/>
        </w:rPr>
        <w:t xml:space="preserve"> </w:t>
      </w:r>
    </w:p>
    <w:p w:rsidR="00890C6B" w:rsidRDefault="00890C6B" w14:paraId="2CBC3E96" w14:textId="77777777" w:rsidP="00890C6B" w:rsidRPr="008D3003">
      <w:pPr>
        <w:pStyle w:val="BodyText"/>
        <w:rPr>
          <w:b/>
          <w:u w:val="single"/>
          <w:sz w:val="36"/>
          <w:szCs w:val="36"/>
        </w:rPr>
      </w:pPr>
    </w:p>
    <w:p w:rsidR="00890C6B" w:rsidRDefault="00890C6B" w14:paraId="4CB9C87F" w14:textId="48739A77" w:rsidP="00890C6B" w:rsidRPr="008D3003">
      <w:pPr>
        <w:pStyle w:val="BodyText"/>
        <w:rPr>
          <w:b/>
          <w:u w:val="single"/>
          <w:sz w:val="36"/>
          <w:szCs w:val="36"/>
        </w:rPr>
      </w:pPr>
      <w:r w:rsidRPr="008D3003">
        <w:rPr>
          <w:b/>
          <w:sz w:val="36"/>
          <w:szCs w:val="36"/>
        </w:rPr>
        <w:t xml:space="preserve">MODULE TUTOR: </w:t>
      </w:r>
      <w:r w:rsidR="008D3003" w:rsidRPr="008D3003">
        <w:rPr>
          <w:b/>
          <w:u w:val="single"/>
          <w:sz w:val="36"/>
          <w:szCs w:val="36"/>
        </w:rPr>
        <w:t>D. LEONARD</w:t>
      </w:r>
    </w:p>
    <w:p w:rsidR="00890C6B" w:rsidRDefault="00890C6B" w14:paraId="4E7F8745" w14:textId="75A65ECD" w:rsidP="00890C6B" w:rsidRPr="002C703C">
      <w:pPr>
        <w:pStyle w:val="BodyText"/>
        <w:rPr>
          <w:b/>
          <w:u w:val="single"/>
          <w:sz w:val="36"/>
          <w:szCs w:val="36"/>
        </w:rPr>
      </w:pPr>
    </w:p>
    <w:p w:rsidR="009A32CA" w:rsidRDefault="00890C6B" w14:paraId="032713B8" w14:textId="0765F1F2" w:rsidP="002C703C" w:rsidRPr="000F76E2">
      <w:pPr>
        <w:pStyle w:val="BodyText"/>
        <w:rPr>
          <w:b/>
          <w:sz w:val="28"/>
          <w:szCs w:val="28"/>
        </w:rPr>
      </w:pPr>
      <w:r w:rsidRPr="00C536A6">
        <w:rPr>
          <w:b/>
          <w:sz w:val="28"/>
          <w:szCs w:val="28"/>
        </w:rPr>
        <w:t xml:space="preserve">SUBMISSION DETAILS: </w:t>
      </w:r>
      <w:r w:rsidR="000F76E2">
        <w:rPr>
          <w:b/>
          <w:sz w:val="28"/>
          <w:szCs w:val="28"/>
        </w:rPr>
        <w:t>Essay</w:t>
      </w:r>
    </w:p>
    <w:p w:rsidR="009A32CA" w:rsidRDefault="009A32CA" w14:paraId="711028C4" w14:textId="07EF16EA" w:rsidP="002C703C" w:rsidRPr="000F76E2">
      <w:pPr>
        <w:pStyle w:val="BodyText"/>
        <w:rPr>
          <w:sz w:val="36"/>
          <w:szCs w:val="36"/>
        </w:rPr>
      </w:pPr>
      <w:r w:rsidRPr="000F76E2">
        <w:rPr>
          <w:sz w:val="36"/>
          <w:szCs w:val="36"/>
        </w:rPr>
        <w:t xml:space="preserve">Should ‘Environmental Education’ </w:t>
      </w:r>
      <w:r w:rsidR="00AF308D" w:rsidRPr="000F76E2">
        <w:rPr>
          <w:sz w:val="36"/>
          <w:szCs w:val="36"/>
        </w:rPr>
        <w:t>be an essential component</w:t>
      </w:r>
      <w:r w:rsidRPr="000F76E2">
        <w:rPr>
          <w:sz w:val="36"/>
          <w:szCs w:val="36"/>
        </w:rPr>
        <w:t xml:space="preserve"> of </w:t>
      </w:r>
      <w:r w:rsidRPr="000F76E2">
        <w:rPr>
          <w:i/>
          <w:sz w:val="36"/>
          <w:szCs w:val="36"/>
        </w:rPr>
        <w:t>all</w:t>
      </w:r>
      <w:r w:rsidRPr="000F76E2">
        <w:rPr>
          <w:sz w:val="36"/>
          <w:szCs w:val="36"/>
        </w:rPr>
        <w:t xml:space="preserve"> ‘Outdoor Adventure Education’ </w:t>
      </w:r>
      <w:proofErr w:type="gramStart"/>
      <w:r w:rsidRPr="000F76E2">
        <w:rPr>
          <w:sz w:val="36"/>
          <w:szCs w:val="36"/>
        </w:rPr>
        <w:t>programmes.</w:t>
      </w:r>
      <w:proofErr w:type="gramEnd"/>
    </w:p>
    <w:p w:rsidR="00B23398" w:rsidRDefault="00B23398" w14:paraId="436B4EF4" w14:textId="77777777" w:rsidP="00B23398">
      <w:pPr>
        <w:pStyle w:val="Title"/>
        <w:jc w:val="left"/>
        <w:rPr>
          <w:bCs w:val="0"/>
        </w:rPr>
      </w:pPr>
    </w:p>
    <w:p w:rsidR="000F76E2" w:rsidRDefault="000F76E2" w14:paraId="6CFF7661" w14:textId="77777777" w:rsidP="00B23398">
      <w:pPr>
        <w:pStyle w:val="Title"/>
        <w:jc w:val="left"/>
        <w:rPr>
          <w:bCs w:val="0"/>
        </w:rPr>
      </w:pPr>
      <w:bookmarkStart w:id="0" w:name="_GoBack"/>
      <w:bookmarkEnd w:id="0"/>
    </w:p>
    <w:p w:rsidR="000F76E2" w:rsidRDefault="00B23398" w14:paraId="147851A7" w14:textId="6409C08D" w:rsidP="000F76E2">
      <w:pPr>
        <w:pStyle w:val="Title"/>
        <w:jc w:val="left"/>
        <w:rPr>
          <w:bCs w:val="0"/>
          <w:b w:val="0"/>
          <w:sz w:val="24"/>
          <w:szCs w:val="24"/>
        </w:rPr>
      </w:pPr>
      <w:r w:rsidRPr="00B23398">
        <w:rPr>
          <w:bCs w:val="0"/>
          <w:sz w:val="36"/>
          <w:szCs w:val="36"/>
        </w:rPr>
        <w:t>Submission</w:t>
      </w:r>
      <w:r w:rsidR="000F76E2">
        <w:rPr>
          <w:bCs w:val="0"/>
          <w:sz w:val="36"/>
          <w:szCs w:val="36"/>
        </w:rPr>
        <w:t xml:space="preserve"> Details</w:t>
      </w:r>
      <w:r w:rsidRPr="00B23398">
        <w:rPr>
          <w:bCs w:val="0"/>
          <w:sz w:val="36"/>
          <w:szCs w:val="36"/>
        </w:rPr>
        <w:t>:</w:t>
      </w:r>
      <w:r w:rsidR="00CF1DB7" w:rsidRPr="00CF1DB7">
        <w:rPr>
          <w:bCs w:val="0"/>
          <w:b w:val="0"/>
          <w:sz w:val="24"/>
          <w:szCs w:val="24"/>
        </w:rPr>
        <w:t xml:space="preserve"> </w:t>
      </w:r>
    </w:p>
    <w:p w:rsidR="000F76E2" w:rsidRDefault="000F76E2" w14:paraId="66EF64E1" w14:textId="4E930E3C" w:rsidP="000F76E2">
      <w:pPr>
        <w:pStyle w:val="Title"/>
        <w:jc w:val="left"/>
        <w:rPr>
          <w:bCs w:val="0"/>
          <w:b w:val="0"/>
          <w:sz w:val="36"/>
          <w:szCs w:val="36"/>
        </w:rPr>
      </w:pPr>
      <w:r>
        <w:rPr>
          <w:bCs w:val="0"/>
          <w:b w:val="0"/>
          <w:sz w:val="36"/>
          <w:szCs w:val="36"/>
        </w:rPr>
        <w:t>Date:</w:t>
      </w:r>
      <w:r>
        <w:rPr>
          <w:bCs w:val="0"/>
          <w:b w:val="0"/>
          <w:sz w:val="36"/>
          <w:szCs w:val="36"/>
        </w:rPr>
        <w:t xml:space="preserve"> </w:t>
      </w:r>
      <w:r w:rsidR="00C15ED7">
        <w:rPr>
          <w:bCs w:val="0"/>
          <w:b w:val="0"/>
          <w:sz w:val="36"/>
          <w:szCs w:val="36"/>
        </w:rPr>
        <w:t>Friday 2</w:t>
      </w:r>
      <w:r w:rsidR="001E7661">
        <w:rPr>
          <w:bCs w:val="0"/>
          <w:b w:val="0"/>
          <w:sz w:val="36"/>
          <w:szCs w:val="36"/>
        </w:rPr>
        <w:t>9th</w:t>
      </w:r>
      <w:r w:rsidR="00CF1DB7" w:rsidRPr="005637E6">
        <w:rPr>
          <w:bCs w:val="0"/>
          <w:b w:val="0"/>
          <w:sz w:val="36"/>
          <w:szCs w:val="36"/>
        </w:rPr>
        <w:t xml:space="preserve"> November </w:t>
      </w:r>
      <w:r w:rsidR="005637E6" w:rsidRPr="005637E6">
        <w:rPr>
          <w:bCs w:val="0"/>
          <w:b w:val="0"/>
          <w:sz w:val="36"/>
          <w:szCs w:val="36"/>
        </w:rPr>
        <w:t>201</w:t>
      </w:r>
      <w:r w:rsidR="009A32CA">
        <w:rPr>
          <w:bCs w:val="0"/>
          <w:b w:val="0"/>
          <w:sz w:val="36"/>
          <w:szCs w:val="36"/>
        </w:rPr>
        <w:t>9</w:t>
      </w:r>
    </w:p>
    <w:p w:rsidR="000F76E2" w:rsidRDefault="000F76E2" w14:paraId="7F30D420" w14:textId="29581882" w:rsidP="000F76E2">
      <w:pPr>
        <w:pStyle w:val="Title"/>
        <w:jc w:val="left"/>
        <w:rPr>
          <w:bCs w:val="0"/>
          <w:b w:val="0"/>
          <w:sz w:val="36"/>
          <w:szCs w:val="36"/>
        </w:rPr>
      </w:pPr>
      <w:r>
        <w:rPr>
          <w:bCs w:val="0"/>
          <w:b w:val="0"/>
          <w:sz w:val="36"/>
          <w:szCs w:val="36"/>
        </w:rPr>
        <w:t>Time: 3pm</w:t>
      </w:r>
    </w:p>
    <w:p w:rsidR="000F76E2" w:rsidRDefault="000F76E2" w14:paraId="0F46C74A" w14:textId="33B0F6AA" w:rsidP="000F76E2">
      <w:pPr>
        <w:pStyle w:val="Title"/>
        <w:jc w:val="left"/>
        <w:rPr>
          <w:bCs w:val="0"/>
          <w:b w:val="0"/>
          <w:sz w:val="36"/>
          <w:szCs w:val="36"/>
        </w:rPr>
      </w:pPr>
      <w:r>
        <w:rPr>
          <w:bCs w:val="0"/>
          <w:b w:val="0"/>
          <w:sz w:val="36"/>
          <w:szCs w:val="36"/>
        </w:rPr>
        <w:t xml:space="preserve">Portal: </w:t>
      </w:r>
      <w:proofErr w:type="spellStart"/>
      <w:r>
        <w:rPr>
          <w:bCs w:val="0"/>
          <w:b w:val="0"/>
          <w:sz w:val="36"/>
          <w:szCs w:val="36"/>
        </w:rPr>
        <w:t>Turnitin</w:t>
      </w:r>
      <w:proofErr w:type="spellEnd"/>
    </w:p>
    <w:p w:rsidR="000F76E2" w:rsidRDefault="000F76E2" w14:paraId="111ABC65" w14:textId="77777777" w:rsidP="000F76E2">
      <w:pPr>
        <w:pStyle w:val="Title"/>
        <w:jc w:val="left"/>
        <w:rPr>
          <w:bCs w:val="0"/>
          <w:b w:val="0"/>
          <w:sz w:val="36"/>
          <w:szCs w:val="36"/>
        </w:rPr>
      </w:pPr>
    </w:p>
    <w:p w:rsidR="000F76E2" w:rsidRDefault="000F76E2" w14:paraId="49BA2F21" w14:textId="77777777" w:rsidP="000F76E2">
      <w:pPr>
        <w:pStyle w:val="Title"/>
        <w:jc w:val="left"/>
        <w:rPr>
          <w:bCs w:val="0"/>
          <w:b w:val="0"/>
          <w:sz w:val="36"/>
          <w:szCs w:val="36"/>
        </w:rPr>
      </w:pPr>
    </w:p>
    <w:p w:rsidR="00EE138C" w:rsidRDefault="00EE138C" w14:paraId="368F4F1C" w14:textId="08FDF132" w:rsidP="000F76E2" w:rsidRPr="007A2699">
      <w:pPr>
        <w:pStyle w:val="Title"/>
      </w:pPr>
      <w:r w:rsidRPr="007A2699">
        <w:t>School of Sport, Health &amp; Outdoor Education</w:t>
        <w:lastRenderedPageBreak/>
      </w:r>
    </w:p>
    <w:p w:rsidR="00EE138C" w:rsidRDefault="00EE138C" w14:paraId="32DAA71C" w14:textId="77777777" w:rsidP="006D39C6" w:rsidRPr="00DB29C9">
      <w:pPr>
        <w:rPr>
          <w:bCs/>
          <w:b/>
          <w:sz w:val="16"/>
          <w:szCs w:val="16"/>
        </w:rPr>
      </w:pPr>
    </w:p>
    <w:p w:rsidR="00EE138C" w:rsidRDefault="00EE138C" w14:paraId="0949B105" w14:textId="77777777" w:rsidP="006D39C6" w:rsidRPr="007A2699">
      <w:pPr>
        <w:pStyle w:val="Subtitle"/>
      </w:pPr>
      <w:r>
        <w:t>Assessment Feedback Sheet</w:t>
      </w:r>
    </w:p>
    <w:p w:rsidR="00EE138C" w:rsidRDefault="00EE138C" w14:paraId="6B18CA1B" w14:textId="77777777" w:rsidP="006D39C6" w:rsidRPr="00DB29C9">
      <w:pPr>
        <w:pStyle w:val="Subtitle"/>
        <w:rPr>
          <w:sz w:val="16"/>
          <w:szCs w:val="16"/>
        </w:rPr>
      </w:pPr>
    </w:p>
    <w:p w:rsidR="00EE138C" w:rsidRDefault="00EE138C" w14:paraId="310E5DFA" w14:textId="77777777" w:rsidP="006D39C6" w:rsidRPr="00952485">
      <w:pPr>
        <w:pStyle w:val="Subtitle"/>
        <w:jc w:val="both"/>
        <w:rPr>
          <w:bCs/>
          <w:b/>
          <w:u w:val="none"/>
        </w:rPr>
      </w:pPr>
      <w:r>
        <w:rPr>
          <w:b/>
          <w:u w:val="none"/>
          <w:sz w:val="24"/>
          <w:szCs w:val="24"/>
        </w:rPr>
        <w:tab/>
      </w:r>
      <w:r>
        <w:rPr>
          <w:b/>
          <w:u w:val="none"/>
          <w:sz w:val="24"/>
          <w:szCs w:val="24"/>
        </w:rPr>
        <w:t xml:space="preserve">            </w:t>
      </w:r>
      <w:r>
        <w:rPr>
          <w:bCs/>
          <w:b/>
          <w:u w:val="none"/>
          <w:sz w:val="24"/>
          <w:szCs w:val="24"/>
        </w:rPr>
        <w:t xml:space="preserve">    Student No./Name:</w:t>
      </w:r>
      <w:r>
        <w:rPr>
          <w:bCs/>
          <w:b/>
          <w:u w:val="none"/>
          <w:sz w:val="24"/>
          <w:szCs w:val="24"/>
        </w:rPr>
        <w:tab/>
        <w:t>1902236/ Jennarong Trongklang</w:t>
      </w:r>
    </w:p>
    <w:p w:rsidR="00EE138C" w:rsidRDefault="00EE138C" w14:paraId="0F381684" w14:textId="77777777" w:rsidP="006D39C6" w:rsidRPr="00952485">
      <w:pPr>
        <w:pStyle w:val="Subtitle"/>
        <w:jc w:val="left"/>
        <w:rPr>
          <w:bCs/>
          <w:b/>
          <w:u w:val="none"/>
          <w:sz w:val="24"/>
          <w:szCs w:val="24"/>
        </w:rPr>
      </w:pPr>
      <w:r w:rsidRPr="00952485">
        <w:rPr>
          <w:bCs/>
          <w:b/>
          <w:u w:val="none"/>
          <w:sz w:val="24"/>
          <w:szCs w:val="24"/>
        </w:rPr>
        <w:t xml:space="preserve">              </w:t>
      </w:r>
      <w:r w:rsidR="00A45DD2">
        <w:rPr>
          <w:bCs/>
          <w:b/>
          <w:u w:val="none"/>
          <w:sz w:val="24"/>
          <w:szCs w:val="24"/>
        </w:rPr>
        <w:t xml:space="preserve">              Module: The Great Outdoors</w:t>
      </w:r>
      <w:r>
        <w:rPr>
          <w:bCs/>
          <w:b/>
          <w:u w:val="none"/>
          <w:sz w:val="24"/>
          <w:szCs w:val="24"/>
        </w:rPr>
        <w:tab/>
      </w:r>
    </w:p>
    <w:p w:rsidR="00CE2F77" w:rsidRDefault="00EE138C" w14:paraId="7E179B75" w14:textId="3DC5018D" w:rsidP="006D39C6">
      <w:pPr>
        <w:pStyle w:val="Subtitle"/>
        <w:jc w:val="left"/>
        <w:rPr>
          <w:bCs/>
          <w:b/>
          <w:u w:val="none"/>
          <w:sz w:val="24"/>
          <w:szCs w:val="24"/>
        </w:rPr>
      </w:pPr>
      <w:r w:rsidRPr="00952485">
        <w:rPr>
          <w:bCs/>
          <w:b/>
          <w:u w:val="none"/>
          <w:sz w:val="24"/>
          <w:szCs w:val="24"/>
        </w:rPr>
        <w:t xml:space="preserve">                      </w:t>
      </w:r>
      <w:r>
        <w:rPr>
          <w:bCs/>
          <w:b/>
          <w:u w:val="none"/>
          <w:sz w:val="24"/>
          <w:szCs w:val="24"/>
        </w:rPr>
        <w:t xml:space="preserve">      Module Code: </w:t>
      </w:r>
      <w:r w:rsidR="00A45DD2">
        <w:rPr>
          <w:bCs/>
          <w:b/>
          <w:u w:val="none"/>
          <w:sz w:val="24"/>
          <w:szCs w:val="24"/>
        </w:rPr>
        <w:t>SHSS4076</w:t>
      </w:r>
    </w:p>
    <w:p w:rsidR="000F76E2" w:rsidRDefault="000F76E2" w14:paraId="49D941A8" w14:textId="77777777" w:rsidP="006D39C6">
      <w:pPr>
        <w:pStyle w:val="Subtitle"/>
        <w:jc w:val="left"/>
        <w:rPr>
          <w:bCs/>
          <w:b/>
          <w:u w:val="none"/>
          <w:sz w:val="24"/>
          <w:szCs w:val="24"/>
        </w:rPr>
      </w:pPr>
    </w:p>
    <w:p w:rsidR="00EE138C" w:rsidRDefault="00EE138C" w14:paraId="0E81426F" w14:textId="4C2A7932" w:rsidP="006D39C6" w:rsidRPr="00E02EA9">
      <w:pPr>
        <w:pStyle w:val="Subtitle"/>
        <w:jc w:val="left"/>
        <w:rPr>
          <w:u w:val="none"/>
          <w:sz w:val="24"/>
          <w:szCs w:val="24"/>
        </w:rPr>
      </w:pPr>
      <w:r>
        <w:rPr>
          <w:bCs/>
          <w:b/>
          <w:u w:val="none"/>
          <w:sz w:val="24"/>
          <w:szCs w:val="24"/>
        </w:rPr>
        <w:t xml:space="preserve">Module assessment: </w:t>
      </w:r>
      <w:r w:rsidR="001E7661">
        <w:rPr>
          <w:u w:val="none"/>
          <w:sz w:val="24"/>
          <w:szCs w:val="24"/>
        </w:rPr>
        <w:t xml:space="preserve">Should ‘Environmental Education’ be an essential component of </w:t>
      </w:r>
      <w:r w:rsidR="001E7661">
        <w:rPr>
          <w:i/>
          <w:u w:val="none"/>
          <w:sz w:val="24"/>
          <w:szCs w:val="24"/>
        </w:rPr>
        <w:t>all</w:t>
      </w:r>
      <w:r w:rsidRPr="00E02EA9">
        <w:rPr>
          <w:u w:val="none"/>
          <w:sz w:val="24"/>
          <w:szCs w:val="24"/>
        </w:rPr>
        <w:t xml:space="preserve"> outdoor </w:t>
      </w:r>
      <w:r w:rsidR="00890C6B">
        <w:rPr>
          <w:u w:val="none"/>
          <w:sz w:val="24"/>
          <w:szCs w:val="24"/>
        </w:rPr>
        <w:t xml:space="preserve">adventure </w:t>
      </w:r>
      <w:r w:rsidR="008D3003">
        <w:rPr>
          <w:u w:val="none"/>
          <w:sz w:val="24"/>
          <w:szCs w:val="24"/>
        </w:rPr>
        <w:t>education</w:t>
      </w:r>
      <w:r w:rsidR="001E7661">
        <w:rPr>
          <w:u w:val="none"/>
          <w:sz w:val="24"/>
          <w:szCs w:val="24"/>
        </w:rPr>
        <w:t xml:space="preserve"> programmes</w:t>
      </w:r>
      <w:r w:rsidR="008D3003">
        <w:rPr>
          <w:u w:val="none"/>
          <w:sz w:val="24"/>
          <w:szCs w:val="24"/>
        </w:rPr>
        <w:t>? (2000</w:t>
      </w:r>
      <w:r w:rsidRPr="00E02EA9">
        <w:rPr>
          <w:u w:val="none"/>
          <w:sz w:val="24"/>
          <w:szCs w:val="24"/>
        </w:rPr>
        <w:t xml:space="preserve"> words)</w:t>
      </w:r>
    </w:p>
    <w:p w:rsidR="00EE138C" w:rsidRDefault="00EE138C" w14:paraId="0FDE6336" w14:textId="77777777" w:rsidP="006D39C6">
      <w:pPr>
        <w:pStyle w:val="Subtitle"/>
        <w:jc w:val="left"/>
        <w:rPr>
          <w:bCs/>
          <w:b/>
          <w:u w:val="none"/>
          <w:sz w:val="24"/>
          <w:szCs w:val="24"/>
        </w:rPr>
      </w:pPr>
    </w:p>
    <w:tbl>
      <w:tblPr>
        <w:tblW w:w="10980"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1152" w:type="dxa"/>
        <w:tblLook w:val="A0"/>
      </w:tblPr>
      <w:tblGrid>
        <w:gridCol w:w="3420"/>
        <w:gridCol w:w="7560"/>
      </w:tblGrid>
      <w:tr w14:paraId="087BAF84" w14:textId="77777777" w:rsidR="00EE138C" w:rsidRPr="003E28EA">
        <w:tc>
          <w:tcPr>
            <w:gridSpan w:val="2"/>
            <w:tcW w:w="10980" w:type="dxa"/>
          </w:tcPr>
          <w:p w:rsidR="00EE138C" w:rsidRDefault="00EE138C" w14:paraId="6190BBA6" w14:textId="77777777" w:rsidP="008D4E60" w:rsidRPr="008D4E60">
            <w:pPr>
              <w:pStyle w:val="Subtitle"/>
              <w:jc w:val="left"/>
              <w:tabs>
                <w:tab w:val="left" w:pos="5850"/>
              </w:tabs>
              <w:rPr>
                <w:lang w:eastAsia="en-US"/>
                <w:u w:val="none"/>
                <w:rFonts w:eastAsia="Times New Roman"/>
              </w:rPr>
            </w:pPr>
            <w:r w:rsidRPr="008D4E60">
              <w:rPr>
                <w:bCs/>
                <w:lang w:eastAsia="en-US"/>
                <w:b/>
                <w:u w:val="none"/>
                <w:rFonts w:eastAsia="Times New Roman"/>
                <w:sz w:val="18"/>
                <w:szCs w:val="18"/>
              </w:rPr>
              <w:t>Personal Evaluation</w:t>
            </w:r>
            <w:r w:rsidRPr="008D4E60">
              <w:rPr>
                <w:lang w:eastAsia="en-US"/>
                <w:u w:val="none"/>
                <w:rFonts w:eastAsia="Times New Roman"/>
                <w:sz w:val="18"/>
                <w:szCs w:val="18"/>
              </w:rPr>
              <w:t xml:space="preserve"> – to support your academic progress please complete the section below </w:t>
            </w:r>
            <w:r w:rsidRPr="008D4E60">
              <w:rPr>
                <w:bCs/>
                <w:lang w:eastAsia="en-US"/>
                <w:b/>
                <w:rFonts w:eastAsia="Times New Roman"/>
                <w:sz w:val="18"/>
                <w:szCs w:val="18"/>
              </w:rPr>
              <w:t>BEFORE</w:t>
            </w:r>
            <w:r w:rsidRPr="008D4E60">
              <w:rPr>
                <w:lang w:eastAsia="en-US"/>
                <w:u w:val="none"/>
                <w:rFonts w:eastAsia="Times New Roman"/>
                <w:sz w:val="18"/>
                <w:szCs w:val="18"/>
              </w:rPr>
              <w:t xml:space="preserve"> submitting your work.</w:t>
            </w:r>
          </w:p>
        </w:tc>
      </w:tr>
      <w:tr w14:paraId="5A92128F" w14:textId="77777777" w:rsidR="00EE138C" w:rsidRPr="003E28EA">
        <w:tc>
          <w:tcPr>
            <w:tcW w:w="3420" w:type="dxa"/>
          </w:tcPr>
          <w:p w:rsidR="00EE138C" w:rsidRDefault="00EE138C" w14:paraId="0C091720" w14:textId="77777777" w:rsidP="008D4E60" w:rsidRPr="008D4E60">
            <w:pPr>
              <w:pStyle w:val="Subtitle"/>
              <w:jc w:val="left"/>
              <w:rPr>
                <w:lang w:eastAsia="en-US"/>
                <w:u w:val="none"/>
                <w:rFonts w:eastAsia="Times New Roman"/>
                <w:sz w:val="18"/>
                <w:szCs w:val="18"/>
              </w:rPr>
            </w:pPr>
            <w:r w:rsidRPr="008D4E60">
              <w:rPr>
                <w:lang w:eastAsia="en-US"/>
                <w:u w:val="none"/>
                <w:rFonts w:eastAsia="Times New Roman"/>
                <w:sz w:val="18"/>
                <w:szCs w:val="18"/>
              </w:rPr>
              <w:t>What do you consider to be the best aspects of this work?</w:t>
            </w:r>
          </w:p>
        </w:tc>
        <w:tc>
          <w:tcPr>
            <w:tcW w:w="7560" w:type="dxa"/>
          </w:tcPr>
          <w:p w:rsidR="00EE138C" w:rsidRDefault="00EE138C" w14:paraId="53C8D4A1" w14:textId="77777777" w:rsidP="008D4E60" w:rsidRPr="008D4E60">
            <w:pPr>
              <w:pStyle w:val="Subtitle"/>
              <w:jc w:val="left"/>
              <w:tabs>
                <w:tab w:val="left" w:pos="5850"/>
              </w:tabs>
              <w:rPr>
                <w:lang w:eastAsia="en-US"/>
                <w:u w:val="none"/>
                <w:rFonts w:eastAsia="Times New Roman"/>
              </w:rPr>
            </w:pPr>
            <w:r>
              <w:t>I believe i have given a good opinion on whether Environmental Education should be essential in all Outdoor Adventure education</w:t>
            </w:r>
          </w:p>
        </w:tc>
      </w:tr>
      <w:tr w14:paraId="337169FD" w14:textId="77777777" w:rsidR="00EE138C" w:rsidRPr="003E28EA">
        <w:tc>
          <w:tcPr>
            <w:tcW w:w="3420" w:type="dxa"/>
          </w:tcPr>
          <w:p w:rsidR="00EE138C" w:rsidRDefault="00EE138C" w14:paraId="30DECB45" w14:textId="77777777" w:rsidP="008D4E60" w:rsidRPr="008D4E60">
            <w:pPr>
              <w:pStyle w:val="Subtitle"/>
              <w:jc w:val="left"/>
              <w:rPr>
                <w:lang w:eastAsia="en-US"/>
                <w:u w:val="none"/>
                <w:rFonts w:eastAsia="Times New Roman"/>
                <w:sz w:val="18"/>
                <w:szCs w:val="18"/>
              </w:rPr>
            </w:pPr>
            <w:r w:rsidRPr="008D4E60">
              <w:rPr>
                <w:lang w:eastAsia="en-US"/>
                <w:u w:val="none"/>
                <w:rFonts w:eastAsia="Times New Roman"/>
                <w:sz w:val="18"/>
                <w:szCs w:val="18"/>
              </w:rPr>
              <w:t>Which aspects do you consider could have been improved in this piece of work?</w:t>
            </w:r>
          </w:p>
        </w:tc>
        <w:tc>
          <w:tcPr>
            <w:tcW w:w="7560" w:type="dxa"/>
          </w:tcPr>
          <w:p w:rsidR="00EE138C" w:rsidRDefault="00EE138C" w14:paraId="6E28EF4E" w14:textId="77777777" w:rsidP="008D4E60" w:rsidRPr="008D4E60">
            <w:pPr>
              <w:pStyle w:val="Subtitle"/>
              <w:jc w:val="left"/>
              <w:tabs>
                <w:tab w:val="left" w:pos="5850"/>
              </w:tabs>
              <w:rPr>
                <w:lang w:eastAsia="en-US"/>
                <w:u w:val="none"/>
                <w:rFonts w:eastAsia="Times New Roman"/>
              </w:rPr>
            </w:pPr>
            <w:r>
              <w:t xml:space="preserve">I think that i could have structured it better. Make each paragraph link and flow into eachother </w:t>
            </w:r>
          </w:p>
        </w:tc>
      </w:tr>
      <w:tr w14:paraId="60CC9BEF" w14:textId="77777777" w:rsidR="00EE138C" w:rsidRPr="003E28EA">
        <w:tc>
          <w:tcPr>
            <w:tcW w:w="3420" w:type="dxa"/>
          </w:tcPr>
          <w:p w:rsidR="00EE138C" w:rsidRDefault="00EE138C" w14:paraId="20FBE30F" w14:textId="77777777" w:rsidP="008D4E60" w:rsidRPr="008D4E60">
            <w:pPr>
              <w:pStyle w:val="Subtitle"/>
              <w:jc w:val="left"/>
              <w:rPr>
                <w:lang w:eastAsia="en-US"/>
                <w:u w:val="none"/>
                <w:rFonts w:eastAsia="Times New Roman"/>
                <w:sz w:val="18"/>
                <w:szCs w:val="18"/>
              </w:rPr>
            </w:pPr>
            <w:r w:rsidRPr="008D4E60">
              <w:rPr>
                <w:lang w:eastAsia="en-US"/>
                <w:u w:val="none"/>
                <w:rFonts w:eastAsia="Times New Roman"/>
                <w:sz w:val="18"/>
                <w:szCs w:val="18"/>
              </w:rPr>
              <w:t>What have you found most satisfying whilst undertaking this submission?</w:t>
            </w:r>
          </w:p>
        </w:tc>
        <w:tc>
          <w:tcPr>
            <w:tcW w:w="7560" w:type="dxa"/>
          </w:tcPr>
          <w:p w:rsidR="00EE138C" w:rsidRDefault="00EE138C" w14:paraId="7A42693F" w14:textId="77777777" w:rsidP="008D4E60" w:rsidRPr="008D4E60">
            <w:pPr>
              <w:pStyle w:val="Subtitle"/>
              <w:jc w:val="left"/>
              <w:tabs>
                <w:tab w:val="left" w:pos="5850"/>
              </w:tabs>
              <w:rPr>
                <w:lang w:eastAsia="en-US"/>
                <w:u w:val="none"/>
                <w:rFonts w:eastAsia="Times New Roman"/>
              </w:rPr>
            </w:pPr>
            <w:r>
              <w:t>I enjoyed exploring what people's opinions were on this topic.</w:t>
            </w:r>
          </w:p>
        </w:tc>
      </w:tr>
    </w:tbl>
    <w:p w:rsidR="00EE138C" w:rsidRDefault="00EE138C" w14:paraId="2486F804" w14:textId="77777777" w:rsidP="006D39C6" w:rsidRPr="00DB29C9">
      <w:pPr>
        <w:pStyle w:val="Subtitle"/>
        <w:jc w:val="left"/>
        <w:rPr>
          <w:bCs/>
          <w:b/>
          <w:sz w:val="16"/>
          <w:szCs w:val="16"/>
        </w:rPr>
      </w:pPr>
    </w:p>
    <w:tbl>
      <w:tblPr>
        <w:tblW w:w="10945" w:type="dxa"/>
        <w:tblLayout w:type="fixed"/>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1117" w:type="dxa"/>
        <w:tblLook w:val="0"/>
      </w:tblPr>
      <w:tblGrid>
        <w:gridCol w:w="2305"/>
        <w:gridCol w:w="356"/>
        <w:gridCol w:w="184"/>
        <w:gridCol w:w="922"/>
        <w:gridCol w:w="923"/>
        <w:gridCol w:w="308"/>
        <w:gridCol w:w="614"/>
        <w:gridCol w:w="923"/>
        <w:gridCol w:w="922"/>
        <w:gridCol w:w="923"/>
        <w:gridCol w:w="218"/>
        <w:gridCol w:w="704"/>
        <w:gridCol w:w="923"/>
        <w:gridCol w:w="720"/>
      </w:tblGrid>
      <w:tr w14:paraId="16FFC8FE" w14:textId="77777777" w:rsidR="00EE138C" w:rsidRPr="00313008">
        <w:trPr>
          <w:cantSplit/>
        </w:trPr>
        <w:tc>
          <w:tcPr>
            <w:tcBorders>
              <w:top w:val="thinThickLargeGap" w:sz="24" w:color="auto" w:space="0"/>
              <w:bottom w:val="single" w:sz="6" w:color="auto" w:space="0"/>
              <w:left w:val="thinThickLargeGap" w:sz="24" w:color="auto" w:space="0"/>
            </w:tcBorders>
            <w:vMerge w:val="restart"/>
            <w:tcW w:w="2305" w:type="dxa"/>
          </w:tcPr>
          <w:p w:rsidR="00EE138C" w:rsidRDefault="00EE138C" w14:paraId="68E58346" w14:textId="77777777" w:rsidP="006D39C6" w:rsidRPr="00313008">
            <w:pPr>
              <w:pStyle w:val="Subtitle"/>
              <w:jc w:val="left"/>
              <w:rPr>
                <w:bCs/>
                <w:b/>
                <w:u w:val="none"/>
                <w:sz w:val="24"/>
                <w:szCs w:val="24"/>
              </w:rPr>
            </w:pPr>
          </w:p>
          <w:p w:rsidR="00EE138C" w:rsidRDefault="00EE138C" w14:paraId="47E9FBC1" w14:textId="77777777" w:rsidP="009574BA" w:rsidRPr="009574BA">
            <w:pPr>
              <w:pStyle w:val="Subtitle"/>
              <w:rPr>
                <w:bCs/>
                <w:b/>
                <w:u w:val="none"/>
                <w:sz w:val="24"/>
                <w:szCs w:val="24"/>
              </w:rPr>
            </w:pPr>
            <w:r w:rsidRPr="00313008">
              <w:rPr>
                <w:bCs/>
                <w:b/>
                <w:u w:val="none"/>
                <w:sz w:val="24"/>
                <w:szCs w:val="24"/>
              </w:rPr>
              <w:t>ASSESSMENT CRITERIA</w:t>
            </w:r>
          </w:p>
        </w:tc>
        <w:tc>
          <w:tcPr>
            <w:textDirection w:val="btLr"/>
            <w:gridSpan w:val="2"/>
            <w:tcBorders>
              <w:top w:val="thinThickLargeGap" w:sz="24" w:color="auto" w:space="0"/>
              <w:bottom w:val="single" w:sz="6" w:color="auto" w:space="0"/>
              <w:right w:val="single" w:sz="6" w:color="auto" w:space="0"/>
            </w:tcBorders>
            <w:vMerge w:val="restart"/>
            <w:tcW w:w="540" w:type="dxa"/>
          </w:tcPr>
          <w:p w:rsidR="00EE138C" w:rsidRDefault="00EE138C" w14:paraId="766C0775" w14:textId="77777777" w:rsidP="006D39C6" w:rsidRPr="00313008">
            <w:pPr>
              <w:ind w:left="113"/>
              <w:ind w:right="113"/>
              <w:rPr>
                <w:sz w:val="16"/>
                <w:szCs w:val="16"/>
              </w:rPr>
            </w:pPr>
            <w:r w:rsidRPr="00313008">
              <w:rPr>
                <w:sz w:val="16"/>
                <w:szCs w:val="16"/>
              </w:rPr>
              <w:t>Learning</w:t>
            </w:r>
          </w:p>
          <w:p w:rsidR="00EE138C" w:rsidRDefault="00EE138C" w14:paraId="2967065F" w14:textId="77777777" w:rsidP="006D39C6" w:rsidRPr="00313008">
            <w:pPr>
              <w:ind w:left="113"/>
              <w:ind w:right="113"/>
              <w:rPr>
                <w:sz w:val="16"/>
                <w:szCs w:val="16"/>
              </w:rPr>
            </w:pPr>
            <w:r w:rsidRPr="00313008">
              <w:rPr>
                <w:sz w:val="16"/>
                <w:szCs w:val="16"/>
              </w:rPr>
              <w:t>Outcomes</w:t>
            </w:r>
          </w:p>
          <w:p w:rsidR="00EE138C" w:rsidRDefault="00EE138C" w14:paraId="706C2F85" w14:textId="77777777" w:rsidP="006D39C6" w:rsidRPr="00313008">
            <w:pPr>
              <w:ind w:left="113"/>
              <w:ind w:right="113"/>
              <w:rPr>
                <w:sz w:val="16"/>
                <w:szCs w:val="16"/>
              </w:rPr>
            </w:pPr>
          </w:p>
          <w:p w:rsidR="00EE138C" w:rsidRDefault="00EE138C" w14:paraId="0167E653" w14:textId="77777777" w:rsidP="006D39C6" w:rsidRPr="00313008">
            <w:pPr>
              <w:pStyle w:val="Subtitle"/>
              <w:ind w:left="113"/>
              <w:ind w:right="113"/>
              <w:rPr>
                <w:bCs/>
                <w:b/>
                <w:u w:val="none"/>
                <w:sz w:val="16"/>
                <w:szCs w:val="16"/>
              </w:rPr>
            </w:pPr>
          </w:p>
        </w:tc>
        <w:tc>
          <w:tcPr>
            <w:gridSpan w:val="11"/>
            <w:tcBorders>
              <w:top w:val="thinThickLargeGap" w:sz="24" w:color="auto" w:space="0"/>
              <w:bottom w:val="single" w:sz="6" w:color="auto" w:space="0"/>
              <w:left w:val="single" w:sz="6" w:color="auto" w:space="0"/>
              <w:right w:val="thickThinLargeGap" w:sz="24" w:color="auto" w:space="0"/>
            </w:tcBorders>
            <w:tcW w:w="8100" w:type="dxa"/>
          </w:tcPr>
          <w:p w:rsidR="00EE138C" w:rsidRDefault="00EE138C" w14:paraId="09FBABF0" w14:textId="77777777" w:rsidP="006D39C6" w:rsidRPr="00313008">
            <w:pPr>
              <w:pStyle w:val="Subtitle"/>
              <w:rPr>
                <w:bCs/>
                <w:b/>
                <w:u w:val="none"/>
                <w:sz w:val="24"/>
                <w:szCs w:val="24"/>
              </w:rPr>
            </w:pPr>
            <w:r w:rsidRPr="00313008">
              <w:rPr>
                <w:bCs/>
                <w:b/>
                <w:u w:val="none"/>
                <w:sz w:val="24"/>
                <w:szCs w:val="24"/>
              </w:rPr>
              <w:t>GRADE</w:t>
            </w:r>
          </w:p>
        </w:tc>
      </w:tr>
      <w:tr w14:paraId="5FC11706" w14:textId="77777777" w:rsidR="00890C6B" w:rsidRPr="00313008" w:rsidTr="00890C6B">
        <w:trPr>
          <w:cantSplit/>
        </w:trPr>
        <w:tc>
          <w:tcPr>
            <w:vMerge/>
            <w:tcBorders>
              <w:top w:val="thinThickLargeGap" w:sz="24" w:color="auto" w:space="0"/>
              <w:bottom w:val="single" w:sz="6" w:color="auto" w:space="0"/>
              <w:left w:val="thinThickLargeGap" w:sz="24" w:color="auto" w:space="0"/>
            </w:tcBorders>
          </w:tcPr>
          <w:p/>
        </w:tc>
        <w:tc>
          <w:tcPr>
            <w:vMerge/>
            <w:textDirection w:val="btLr"/>
            <w:tcBorders>
              <w:top w:val="thinThickLargeGap" w:sz="24" w:color="auto" w:space="0"/>
              <w:bottom w:val="single" w:sz="6" w:color="auto" w:space="0"/>
              <w:right w:val="single" w:sz="6" w:color="auto" w:space="0"/>
            </w:tcBorders>
            <w:gridSpan w:val="2"/>
          </w:tcPr>
          <w:p/>
        </w:tc>
        <w:tc>
          <w:tcPr>
            <w:tcBorders>
              <w:top w:val="single" w:sz="6" w:color="auto" w:space="0"/>
              <w:left w:val="single" w:sz="6" w:color="auto" w:space="0"/>
              <w:right w:val="single" w:sz="6" w:color="auto" w:space="0"/>
            </w:tcBorders>
            <w:tcW w:w="922" w:type="dxa"/>
          </w:tcPr>
          <w:p w:rsidR="00890C6B" w:rsidRDefault="00890C6B" w14:paraId="4F60A859" w14:textId="77777777" w:rsidP="00890C6B">
            <w:pPr>
              <w:pStyle w:val="Subtitle"/>
              <w:jc w:val="left"/>
              <w:rPr>
                <w:u w:val="none"/>
                <w:sz w:val="16"/>
                <w:szCs w:val="16"/>
              </w:rPr>
            </w:pPr>
            <w:r>
              <w:rPr>
                <w:u w:val="none"/>
                <w:sz w:val="16"/>
                <w:szCs w:val="16"/>
              </w:rPr>
              <w:t xml:space="preserve">  Poor</w:t>
            </w:r>
          </w:p>
          <w:p w:rsidR="00890C6B" w:rsidRDefault="00890C6B" w14:paraId="4A274D3A" w14:textId="77777777" w:rsidP="00890C6B" w:rsidRPr="00890C6B">
            <w:pPr>
              <w:pStyle w:val="Subtitle"/>
              <w:jc w:val="left"/>
              <w:rPr>
                <w:bCs/>
                <w:b/>
                <w:u w:val="none"/>
                <w:sz w:val="16"/>
                <w:szCs w:val="16"/>
              </w:rPr>
            </w:pPr>
            <w:r>
              <w:rPr>
                <w:u w:val="none"/>
                <w:sz w:val="16"/>
                <w:szCs w:val="16"/>
              </w:rPr>
              <w:t>&lt; 19%</w:t>
            </w:r>
          </w:p>
        </w:tc>
        <w:tc>
          <w:tcPr>
            <w:tcBorders>
              <w:top w:val="single" w:sz="6" w:color="auto" w:space="0"/>
              <w:left w:val="single" w:sz="6" w:color="auto" w:space="0"/>
              <w:right w:val="single" w:sz="6" w:color="auto" w:space="0"/>
            </w:tcBorders>
            <w:tcW w:w="923" w:type="dxa"/>
          </w:tcPr>
          <w:p w:rsidR="00890C6B" w:rsidRDefault="00890C6B" w14:paraId="60CA7D50" w14:textId="77777777" w:rsidP="00890C6B">
            <w:pPr>
              <w:pStyle w:val="Subtitle"/>
              <w:jc w:val="left"/>
              <w:rPr>
                <w:bCs/>
                <w:b/>
                <w:u w:val="none"/>
                <w:sz w:val="16"/>
                <w:szCs w:val="16"/>
              </w:rPr>
            </w:pPr>
            <w:r>
              <w:rPr>
                <w:bCs/>
                <w:b/>
                <w:u w:val="none"/>
                <w:sz w:val="16"/>
                <w:szCs w:val="16"/>
              </w:rPr>
              <w:t xml:space="preserve">  Weak</w:t>
            </w:r>
          </w:p>
          <w:p w:rsidR="00890C6B" w:rsidRDefault="00890C6B" w14:paraId="53365EB2" w14:textId="77777777" w:rsidP="00890C6B" w:rsidRPr="00890C6B">
            <w:pPr>
              <w:pStyle w:val="Subtitle"/>
              <w:jc w:val="left"/>
              <w:rPr>
                <w:bCs/>
                <w:b/>
                <w:u w:val="none"/>
                <w:sz w:val="16"/>
                <w:szCs w:val="16"/>
              </w:rPr>
            </w:pPr>
            <w:r>
              <w:rPr>
                <w:bCs/>
                <w:b/>
                <w:u w:val="none"/>
                <w:sz w:val="16"/>
                <w:szCs w:val="16"/>
              </w:rPr>
              <w:t>20 – 29%</w:t>
            </w:r>
          </w:p>
        </w:tc>
        <w:tc>
          <w:tcPr>
            <w:gridSpan w:val="2"/>
            <w:tcBorders>
              <w:top w:val="single" w:sz="6" w:color="auto" w:space="0"/>
              <w:left w:val="single" w:sz="6" w:color="auto" w:space="0"/>
              <w:right w:val="single" w:sz="6" w:color="auto" w:space="0"/>
            </w:tcBorders>
            <w:tcW w:w="922" w:type="dxa"/>
          </w:tcPr>
          <w:p w:rsidR="00890C6B" w:rsidRDefault="00890C6B" w14:paraId="67DBBD6F" w14:textId="77777777" w:rsidP="00890C6B">
            <w:pPr>
              <w:pStyle w:val="Subtitle"/>
              <w:rPr>
                <w:bCs/>
                <w:b/>
                <w:u w:val="none"/>
                <w:sz w:val="16"/>
                <w:szCs w:val="16"/>
              </w:rPr>
            </w:pPr>
            <w:r>
              <w:rPr>
                <w:bCs/>
                <w:b/>
                <w:u w:val="none"/>
                <w:sz w:val="16"/>
                <w:szCs w:val="16"/>
              </w:rPr>
              <w:t>Unsatisfactory</w:t>
            </w:r>
          </w:p>
          <w:p w:rsidR="00890C6B" w:rsidRDefault="00890C6B" w14:paraId="73FF454E" w14:textId="77777777" w:rsidP="00890C6B" w:rsidRPr="00890C6B">
            <w:pPr>
              <w:pStyle w:val="Subtitle"/>
              <w:rPr>
                <w:bCs/>
                <w:b/>
                <w:u w:val="none"/>
                <w:sz w:val="16"/>
                <w:szCs w:val="16"/>
              </w:rPr>
            </w:pPr>
            <w:r>
              <w:rPr>
                <w:bCs/>
                <w:b/>
                <w:u w:val="none"/>
                <w:sz w:val="16"/>
                <w:szCs w:val="16"/>
              </w:rPr>
              <w:t>30 – 39%</w:t>
            </w:r>
          </w:p>
        </w:tc>
        <w:tc>
          <w:tcPr>
            <w:tcBorders>
              <w:top w:val="single" w:sz="6" w:color="auto" w:space="0"/>
              <w:left w:val="single" w:sz="6" w:color="auto" w:space="0"/>
              <w:right w:val="single" w:sz="6" w:color="auto" w:space="0"/>
            </w:tcBorders>
            <w:tcW w:w="923" w:type="dxa"/>
          </w:tcPr>
          <w:p w:rsidR="00890C6B" w:rsidRDefault="00890C6B" w14:paraId="2312B673" w14:textId="77777777" w:rsidP="00890C6B">
            <w:pPr>
              <w:pStyle w:val="Subtitle"/>
              <w:rPr>
                <w:bCs/>
                <w:b/>
                <w:u w:val="none"/>
                <w:sz w:val="16"/>
                <w:szCs w:val="16"/>
              </w:rPr>
            </w:pPr>
            <w:r>
              <w:rPr>
                <w:bCs/>
                <w:b/>
                <w:u w:val="none"/>
                <w:sz w:val="16"/>
                <w:szCs w:val="16"/>
              </w:rPr>
              <w:t>Satisfactory</w:t>
            </w:r>
          </w:p>
          <w:p w:rsidR="00890C6B" w:rsidRDefault="00890C6B" w14:paraId="1FEE3006" w14:textId="77777777" w:rsidP="00890C6B" w:rsidRPr="00890C6B">
            <w:pPr>
              <w:pStyle w:val="Subtitle"/>
              <w:rPr>
                <w:bCs/>
                <w:b/>
                <w:u w:val="none"/>
                <w:sz w:val="16"/>
                <w:szCs w:val="16"/>
              </w:rPr>
            </w:pPr>
            <w:r>
              <w:rPr>
                <w:bCs/>
                <w:b/>
                <w:u w:val="none"/>
                <w:sz w:val="16"/>
                <w:szCs w:val="16"/>
              </w:rPr>
              <w:t>40 – 49%</w:t>
            </w:r>
          </w:p>
        </w:tc>
        <w:tc>
          <w:tcPr>
            <w:tcBorders>
              <w:top w:val="single" w:sz="6" w:color="auto" w:space="0"/>
              <w:left w:val="single" w:sz="6" w:color="auto" w:space="0"/>
              <w:right w:val="single" w:sz="6" w:color="auto" w:space="0"/>
            </w:tcBorders>
            <w:tcW w:w="922" w:type="dxa"/>
          </w:tcPr>
          <w:p w:rsidR="00890C6B" w:rsidRDefault="00890C6B" w14:paraId="0FB50C48" w14:textId="77777777" w:rsidP="006D39C6">
            <w:pPr>
              <w:pStyle w:val="Subtitle"/>
              <w:rPr>
                <w:bCs/>
                <w:b/>
                <w:u w:val="none"/>
                <w:sz w:val="16"/>
                <w:szCs w:val="16"/>
              </w:rPr>
            </w:pPr>
            <w:r>
              <w:rPr>
                <w:bCs/>
                <w:b/>
                <w:u w:val="none"/>
                <w:sz w:val="16"/>
                <w:szCs w:val="16"/>
              </w:rPr>
              <w:t>Good</w:t>
            </w:r>
          </w:p>
          <w:p w:rsidR="00890C6B" w:rsidRDefault="00890C6B" w14:paraId="2FA4DF2E" w14:textId="77777777" w:rsidP="006D39C6" w:rsidRPr="00890C6B">
            <w:pPr>
              <w:pStyle w:val="Subtitle"/>
              <w:rPr>
                <w:bCs/>
                <w:b/>
                <w:u w:val="none"/>
                <w:sz w:val="16"/>
                <w:szCs w:val="16"/>
              </w:rPr>
            </w:pPr>
            <w:r>
              <w:rPr>
                <w:bCs/>
                <w:b/>
                <w:u w:val="none"/>
                <w:sz w:val="16"/>
                <w:szCs w:val="16"/>
              </w:rPr>
              <w:t>50 – 59%</w:t>
            </w:r>
          </w:p>
        </w:tc>
        <w:tc>
          <w:tcPr>
            <w:tcBorders>
              <w:top w:val="single" w:sz="6" w:color="auto" w:space="0"/>
              <w:left w:val="single" w:sz="6" w:color="auto" w:space="0"/>
              <w:right w:val="single" w:sz="6" w:color="auto" w:space="0"/>
            </w:tcBorders>
            <w:tcW w:w="923" w:type="dxa"/>
          </w:tcPr>
          <w:p w:rsidR="00890C6B" w:rsidRDefault="00890C6B" w14:paraId="6312A3F4" w14:textId="77777777" w:rsidP="006D39C6">
            <w:pPr>
              <w:pStyle w:val="Subtitle"/>
              <w:rPr>
                <w:bCs/>
                <w:b/>
                <w:u w:val="none"/>
                <w:sz w:val="16"/>
                <w:szCs w:val="16"/>
              </w:rPr>
            </w:pPr>
            <w:r>
              <w:rPr>
                <w:bCs/>
                <w:b/>
                <w:u w:val="none"/>
                <w:sz w:val="16"/>
                <w:szCs w:val="16"/>
              </w:rPr>
              <w:t>Very Good</w:t>
            </w:r>
          </w:p>
          <w:p w:rsidR="00890C6B" w:rsidRDefault="00890C6B" w14:paraId="5D28A2FA" w14:textId="77777777" w:rsidP="006D39C6" w:rsidRPr="00890C6B">
            <w:pPr>
              <w:pStyle w:val="Subtitle"/>
              <w:rPr>
                <w:bCs/>
                <w:b/>
                <w:u w:val="none"/>
                <w:sz w:val="16"/>
                <w:szCs w:val="16"/>
              </w:rPr>
            </w:pPr>
            <w:r>
              <w:rPr>
                <w:bCs/>
                <w:b/>
                <w:u w:val="none"/>
                <w:sz w:val="16"/>
                <w:szCs w:val="16"/>
              </w:rPr>
              <w:t>60 – 69%</w:t>
            </w:r>
          </w:p>
        </w:tc>
        <w:tc>
          <w:tcPr>
            <w:gridSpan w:val="2"/>
            <w:tcBorders>
              <w:top w:val="single" w:sz="6" w:color="auto" w:space="0"/>
              <w:left w:val="single" w:sz="6" w:color="auto" w:space="0"/>
              <w:right w:val="single" w:sz="6" w:color="auto" w:space="0"/>
            </w:tcBorders>
            <w:tcW w:w="922" w:type="dxa"/>
          </w:tcPr>
          <w:p w:rsidR="00890C6B" w:rsidRDefault="00890C6B" w14:paraId="7B013AC4" w14:textId="77777777" w:rsidP="006D39C6">
            <w:pPr>
              <w:pStyle w:val="Subtitle"/>
              <w:rPr>
                <w:bCs/>
                <w:b/>
                <w:u w:val="none"/>
                <w:sz w:val="16"/>
                <w:szCs w:val="16"/>
              </w:rPr>
            </w:pPr>
            <w:r>
              <w:rPr>
                <w:bCs/>
                <w:b/>
                <w:u w:val="none"/>
                <w:sz w:val="16"/>
                <w:szCs w:val="16"/>
              </w:rPr>
              <w:t>Excellent</w:t>
            </w:r>
          </w:p>
          <w:p w:rsidR="00890C6B" w:rsidRDefault="00890C6B" w14:paraId="79386B42" w14:textId="77777777" w:rsidP="006D39C6" w:rsidRPr="00890C6B">
            <w:pPr>
              <w:pStyle w:val="Subtitle"/>
              <w:rPr>
                <w:bCs/>
                <w:b/>
                <w:u w:val="none"/>
                <w:sz w:val="16"/>
                <w:szCs w:val="16"/>
              </w:rPr>
            </w:pPr>
            <w:r>
              <w:rPr>
                <w:bCs/>
                <w:b/>
                <w:u w:val="none"/>
                <w:sz w:val="16"/>
                <w:szCs w:val="16"/>
              </w:rPr>
              <w:t>70 – 84%</w:t>
            </w:r>
          </w:p>
        </w:tc>
        <w:tc>
          <w:tcPr>
            <w:tcBorders>
              <w:top w:val="single" w:sz="6" w:color="auto" w:space="0"/>
              <w:left w:val="single" w:sz="6" w:color="auto" w:space="0"/>
              <w:right w:val="single" w:sz="6" w:color="auto" w:space="0"/>
            </w:tcBorders>
            <w:tcW w:w="923" w:type="dxa"/>
          </w:tcPr>
          <w:p w:rsidR="00890C6B" w:rsidRDefault="00890C6B" w14:paraId="0477BF23" w14:textId="77777777" w:rsidP="006D39C6">
            <w:pPr>
              <w:pStyle w:val="Subtitle"/>
              <w:rPr>
                <w:bCs/>
                <w:b/>
                <w:u w:val="none"/>
                <w:sz w:val="16"/>
                <w:szCs w:val="16"/>
              </w:rPr>
            </w:pPr>
            <w:r>
              <w:rPr>
                <w:bCs/>
                <w:b/>
                <w:u w:val="none"/>
                <w:sz w:val="16"/>
                <w:szCs w:val="16"/>
              </w:rPr>
              <w:t xml:space="preserve">Exceptional </w:t>
            </w:r>
          </w:p>
          <w:p w:rsidR="00890C6B" w:rsidRDefault="00890C6B" w14:paraId="00EC5472" w14:textId="77777777" w:rsidP="006D39C6" w:rsidRPr="00890C6B">
            <w:pPr>
              <w:pStyle w:val="Subtitle"/>
              <w:rPr>
                <w:bCs/>
                <w:b/>
                <w:u w:val="none"/>
                <w:sz w:val="16"/>
                <w:szCs w:val="16"/>
              </w:rPr>
            </w:pPr>
            <w:r>
              <w:rPr>
                <w:bCs/>
                <w:b/>
                <w:u w:val="none"/>
                <w:sz w:val="16"/>
                <w:szCs w:val="16"/>
              </w:rPr>
              <w:t>85 – 100%</w:t>
            </w:r>
          </w:p>
        </w:tc>
        <w:tc>
          <w:tcPr>
            <w:tcBorders>
              <w:top w:val="single" w:sz="6" w:color="auto" w:space="0"/>
              <w:bottom w:val="single" w:sz="6" w:color="auto" w:space="0"/>
              <w:left w:val="single" w:sz="6" w:color="auto" w:space="0"/>
              <w:right w:val="thickThinLargeGap" w:sz="24" w:color="auto" w:space="0"/>
            </w:tcBorders>
            <w:tcW w:w="720" w:type="dxa"/>
          </w:tcPr>
          <w:p w:rsidR="00890C6B" w:rsidRDefault="00890C6B" w14:paraId="05704BC5" w14:textId="77777777" w:rsidP="006D39C6" w:rsidRPr="00313008">
            <w:pPr>
              <w:pStyle w:val="Subtitle"/>
              <w:jc w:val="left"/>
              <w:rPr>
                <w:bCs/>
                <w:b/>
                <w:u w:val="none"/>
                <w:sz w:val="18"/>
                <w:szCs w:val="18"/>
              </w:rPr>
            </w:pPr>
          </w:p>
          <w:p w:rsidR="00890C6B" w:rsidRDefault="00890C6B" w14:paraId="40177A71" w14:textId="77777777" w:rsidP="006D39C6" w:rsidRPr="00313008">
            <w:pPr>
              <w:pStyle w:val="Subtitle"/>
              <w:jc w:val="left"/>
              <w:rPr>
                <w:bCs/>
                <w:b/>
                <w:u w:val="none"/>
                <w:sz w:val="18"/>
                <w:szCs w:val="18"/>
              </w:rPr>
            </w:pPr>
            <w:r w:rsidRPr="00313008">
              <w:rPr>
                <w:bCs/>
                <w:b/>
                <w:u w:val="none"/>
                <w:sz w:val="18"/>
                <w:szCs w:val="18"/>
              </w:rPr>
              <w:t xml:space="preserve">  %</w:t>
            </w:r>
          </w:p>
        </w:tc>
      </w:tr>
      <w:tr w14:paraId="26DE9822" w14:textId="77777777" w:rsidR="00890C6B" w:rsidRPr="009574BA" w:rsidTr="00890C6B">
        <w:tc>
          <w:tcPr>
            <w:tcBorders>
              <w:top w:val="single" w:sz="6" w:color="auto" w:space="0"/>
              <w:bottom w:val="single" w:sz="6" w:color="auto" w:space="0"/>
              <w:left w:val="thinThickLargeGap" w:sz="24" w:color="auto" w:space="0"/>
            </w:tcBorders>
            <w:tcW w:w="2305" w:type="dxa"/>
          </w:tcPr>
          <w:p w:rsidR="00890C6B" w:rsidRDefault="009A32CA" w14:paraId="0D9D3732" w14:textId="1384E4FA" w:rsidP="003703EE" w:rsidRPr="009574BA">
            <w:pPr>
              <w:pStyle w:val="Subtitle"/>
              <w:jc w:val="left"/>
              <w:ind w:left="-15"/>
              <w:rPr>
                <w:u w:val="none"/>
                <w:sz w:val="18"/>
                <w:szCs w:val="18"/>
              </w:rPr>
            </w:pPr>
            <w:r>
              <w:rPr>
                <w:u w:val="none"/>
                <w:sz w:val="18"/>
                <w:szCs w:val="18"/>
              </w:rPr>
              <w:t>Introduction of the key terms and/or concepts related to the essay title.</w:t>
            </w:r>
          </w:p>
        </w:tc>
        <w:tc>
          <w:tcPr>
            <w:gridSpan w:val="2"/>
            <w:tcBorders>
              <w:top w:val="single" w:sz="6" w:color="auto" w:space="0"/>
              <w:bottom w:val="single" w:sz="6" w:color="auto" w:space="0"/>
              <w:right w:val="single" w:sz="6" w:color="auto" w:space="0"/>
            </w:tcBorders>
            <w:tcW w:w="540" w:type="dxa"/>
          </w:tcPr>
          <w:p w:rsidR="00890C6B" w:rsidRDefault="00E30CD1" w14:paraId="3C47FBB1" w14:textId="5A7632DA" w:rsidP="009A32CA" w:rsidRPr="009574BA">
            <w:pPr>
              <w:pStyle w:val="Subtitle"/>
              <w:rPr>
                <w:u w:val="none"/>
                <w:sz w:val="18"/>
                <w:szCs w:val="18"/>
              </w:rPr>
            </w:pPr>
            <w:r>
              <w:rPr>
                <w:u w:val="none"/>
                <w:sz w:val="18"/>
                <w:szCs w:val="18"/>
              </w:rPr>
              <w:t>3</w:t>
            </w:r>
          </w:p>
        </w:tc>
        <w:tc>
          <w:tcPr>
            <w:tcBorders>
              <w:left w:val="single" w:sz="6" w:color="auto" w:space="0"/>
              <w:right w:val="single" w:sz="6" w:color="auto" w:space="0"/>
            </w:tcBorders>
            <w:tcW w:w="922" w:type="dxa"/>
          </w:tcPr>
          <w:p w:rsidR="00890C6B" w:rsidRDefault="00890C6B" w14:paraId="308F76F0" w14:textId="77777777" w:rsidP="00DE783D" w:rsidRPr="009574BA">
            <w:pPr>
              <w:pStyle w:val="Subtitle"/>
              <w:rPr>
                <w:u w:val="none"/>
                <w:sz w:val="18"/>
                <w:szCs w:val="18"/>
              </w:rPr>
            </w:pPr>
          </w:p>
        </w:tc>
        <w:tc>
          <w:tcPr>
            <w:tcBorders>
              <w:left w:val="single" w:sz="6" w:color="auto" w:space="0"/>
              <w:right w:val="single" w:sz="6" w:color="auto" w:space="0"/>
            </w:tcBorders>
            <w:tcW w:w="923" w:type="dxa"/>
          </w:tcPr>
          <w:p w:rsidR="00890C6B" w:rsidRDefault="00890C6B" w14:paraId="0AD2B387" w14:textId="77777777" w:rsidP="00DE783D" w:rsidRPr="009574BA">
            <w:pPr>
              <w:pStyle w:val="Subtitle"/>
              <w:rPr>
                <w:u w:val="none"/>
                <w:sz w:val="18"/>
                <w:szCs w:val="18"/>
              </w:rPr>
            </w:pPr>
          </w:p>
        </w:tc>
        <w:tc>
          <w:tcPr>
            <w:gridSpan w:val="2"/>
            <w:tcBorders>
              <w:left w:val="single" w:sz="6" w:color="auto" w:space="0"/>
              <w:right w:val="single" w:sz="6" w:color="auto" w:space="0"/>
            </w:tcBorders>
            <w:tcW w:w="922" w:type="dxa"/>
          </w:tcPr>
          <w:p w:rsidR="00890C6B" w:rsidRDefault="00890C6B" w14:paraId="503DE974" w14:textId="77777777" w:rsidP="00DE783D" w:rsidRPr="009574BA">
            <w:pPr>
              <w:pStyle w:val="Subtitle"/>
              <w:rPr>
                <w:u w:val="none"/>
                <w:sz w:val="18"/>
                <w:szCs w:val="18"/>
              </w:rPr>
            </w:pPr>
          </w:p>
        </w:tc>
        <w:tc>
          <w:tcPr>
            <w:tcBorders>
              <w:left w:val="single" w:sz="6" w:color="auto" w:space="0"/>
              <w:right w:val="single" w:sz="6" w:color="auto" w:space="0"/>
            </w:tcBorders>
            <w:tcW w:w="923" w:type="dxa"/>
          </w:tcPr>
          <w:p w:rsidR="00890C6B" w:rsidRDefault="00890C6B" w14:paraId="7231F5CF" w14:textId="77777777" w:rsidP="00DE783D" w:rsidRPr="009574BA">
            <w:pPr>
              <w:pStyle w:val="Subtitle"/>
              <w:rPr>
                <w:u w:val="none"/>
                <w:sz w:val="18"/>
                <w:szCs w:val="18"/>
              </w:rPr>
            </w:pPr>
          </w:p>
        </w:tc>
        <w:tc>
          <w:tcPr>
            <w:tcBorders>
              <w:left w:val="single" w:sz="6" w:color="auto" w:space="0"/>
              <w:right w:val="single" w:sz="6" w:color="auto" w:space="0"/>
            </w:tcBorders>
            <w:tcW w:w="922" w:type="dxa"/>
          </w:tcPr>
          <w:p w:rsidR="00890C6B" w:rsidRDefault="00890C6B" w14:paraId="01AFEAE8" w14:textId="77777777" w:rsidP="00DE783D" w:rsidRPr="009574BA">
            <w:pPr>
              <w:pStyle w:val="Subtitle"/>
              <w:rPr>
                <w:u w:val="none"/>
                <w:sz w:val="18"/>
                <w:szCs w:val="18"/>
              </w:rPr>
            </w:pPr>
          </w:p>
        </w:tc>
        <w:tc>
          <w:tcPr>
            <w:tcBorders>
              <w:left w:val="single" w:sz="6" w:color="auto" w:space="0"/>
              <w:right w:val="single" w:sz="6" w:color="auto" w:space="0"/>
            </w:tcBorders>
            <w:tcW w:w="923" w:type="dxa"/>
          </w:tcPr>
          <w:p w:rsidR="00890C6B" w:rsidRDefault="00890C6B" w14:paraId="54D37E8D" w14:textId="77777777" w:rsidP="00DE783D" w:rsidRPr="009574BA">
            <w:pPr>
              <w:pStyle w:val="Subtitle"/>
              <w:rPr>
                <w:u w:val="none"/>
                <w:sz w:val="18"/>
                <w:szCs w:val="18"/>
              </w:rPr>
            </w:pPr>
          </w:p>
        </w:tc>
        <w:tc>
          <w:tcPr>
            <w:gridSpan w:val="2"/>
            <w:tcBorders>
              <w:left w:val="single" w:sz="6" w:color="auto" w:space="0"/>
              <w:right w:val="single" w:sz="6" w:color="auto" w:space="0"/>
            </w:tcBorders>
            <w:tcW w:w="922" w:type="dxa"/>
          </w:tcPr>
          <w:p w:rsidR="00890C6B" w:rsidRDefault="00890C6B" w14:paraId="50AAD0E0" w14:textId="77777777" w:rsidP="00DE783D" w:rsidRPr="009574BA">
            <w:pPr>
              <w:pStyle w:val="Subtitle"/>
              <w:rPr>
                <w:u w:val="none"/>
                <w:sz w:val="18"/>
                <w:szCs w:val="18"/>
              </w:rPr>
            </w:pPr>
          </w:p>
        </w:tc>
        <w:tc>
          <w:tcPr>
            <w:tcBorders>
              <w:left w:val="single" w:sz="6" w:color="auto" w:space="0"/>
              <w:right w:val="single" w:sz="6" w:color="auto" w:space="0"/>
            </w:tcBorders>
            <w:tcW w:w="923" w:type="dxa"/>
          </w:tcPr>
          <w:p w:rsidR="00890C6B" w:rsidRDefault="00890C6B" w14:paraId="441BF033" w14:textId="77777777" w:rsidP="00DE783D" w:rsidRPr="009574BA">
            <w:pPr>
              <w:pStyle w:val="Subtitle"/>
              <w:rPr>
                <w:u w:val="none"/>
                <w:sz w:val="18"/>
                <w:szCs w:val="18"/>
              </w:rPr>
            </w:pPr>
          </w:p>
        </w:tc>
        <w:tc>
          <w:tcPr>
            <w:tcBorders>
              <w:top w:val="single" w:sz="6" w:color="auto" w:space="0"/>
              <w:bottom w:val="single" w:sz="6" w:color="auto" w:space="0"/>
              <w:left w:val="single" w:sz="6" w:color="auto" w:space="0"/>
              <w:right w:val="thickThinLargeGap" w:sz="24" w:color="auto" w:space="0"/>
            </w:tcBorders>
            <w:tcW w:w="720" w:type="dxa"/>
          </w:tcPr>
          <w:p w:rsidR="00890C6B" w:rsidRDefault="009A32CA" w14:paraId="7EDAB1A9" w14:textId="74A79DEE" w:rsidP="00DE783D" w:rsidRPr="00C806E5">
            <w:pPr>
              <w:pStyle w:val="Subtitle"/>
              <w:jc w:val="left"/>
              <w:rPr>
                <w:bCs/>
                <w:b/>
                <w:u w:val="none"/>
                <w:sz w:val="18"/>
                <w:szCs w:val="18"/>
              </w:rPr>
            </w:pPr>
            <w:r>
              <w:rPr>
                <w:bCs/>
                <w:b/>
                <w:u w:val="none"/>
                <w:sz w:val="18"/>
                <w:szCs w:val="18"/>
              </w:rPr>
              <w:t>20</w:t>
            </w:r>
            <w:r w:rsidR="00890C6B" w:rsidRPr="00C806E5">
              <w:rPr>
                <w:bCs/>
                <w:b/>
                <w:u w:val="none"/>
                <w:sz w:val="18"/>
                <w:szCs w:val="18"/>
              </w:rPr>
              <w:t>%</w:t>
            </w:r>
          </w:p>
        </w:tc>
      </w:tr>
      <w:tr w14:paraId="716F4D31" w14:textId="77777777" w:rsidR="00890C6B" w:rsidRPr="00313008" w:rsidTr="00890C6B">
        <w:tc>
          <w:tcPr>
            <w:tcBorders>
              <w:top w:val="single" w:sz="6" w:color="auto" w:space="0"/>
              <w:bottom w:val="single" w:sz="6" w:color="auto" w:space="0"/>
              <w:left w:val="thinThickLargeGap" w:sz="24" w:color="auto" w:space="0"/>
            </w:tcBorders>
            <w:tcW w:w="2305" w:type="dxa"/>
          </w:tcPr>
          <w:p w:rsidR="00890C6B" w:rsidRDefault="00D742B9" w14:paraId="447F0E05" w14:textId="5CDC2EAF" w:rsidP="006D39C6" w:rsidRPr="00313008">
            <w:pPr>
              <w:pStyle w:val="Subtitle"/>
              <w:jc w:val="left"/>
              <w:rPr>
                <w:u w:val="none"/>
                <w:sz w:val="18"/>
                <w:szCs w:val="18"/>
              </w:rPr>
            </w:pPr>
            <w:r>
              <w:rPr>
                <w:u w:val="none"/>
                <w:sz w:val="18"/>
                <w:szCs w:val="18"/>
              </w:rPr>
              <w:t>An i</w:t>
            </w:r>
            <w:r w:rsidR="00B73EE7">
              <w:rPr>
                <w:u w:val="none"/>
                <w:sz w:val="18"/>
                <w:szCs w:val="18"/>
              </w:rPr>
              <w:t>n-depth d</w:t>
            </w:r>
            <w:r w:rsidR="00890C6B">
              <w:rPr>
                <w:u w:val="none"/>
                <w:sz w:val="18"/>
                <w:szCs w:val="18"/>
              </w:rPr>
              <w:t>iscussio</w:t>
            </w:r>
            <w:r w:rsidR="00B73EE7">
              <w:rPr>
                <w:u w:val="none"/>
                <w:sz w:val="18"/>
                <w:szCs w:val="18"/>
              </w:rPr>
              <w:t xml:space="preserve">n </w:t>
            </w:r>
            <w:r w:rsidR="009A32CA">
              <w:rPr>
                <w:u w:val="none"/>
                <w:sz w:val="18"/>
                <w:szCs w:val="18"/>
              </w:rPr>
              <w:t>of different types of ‘Outdoor Adventure Education’ programmes, their delivery and their aims in relation to the integration of environmental education.</w:t>
            </w:r>
          </w:p>
        </w:tc>
        <w:tc>
          <w:tcPr>
            <w:gridSpan w:val="2"/>
            <w:tcBorders>
              <w:top w:val="single" w:sz="6" w:color="auto" w:space="0"/>
              <w:bottom w:val="single" w:sz="6" w:color="auto" w:space="0"/>
              <w:right w:val="single" w:sz="6" w:color="auto" w:space="0"/>
            </w:tcBorders>
            <w:tcW w:w="540" w:type="dxa"/>
          </w:tcPr>
          <w:p w:rsidR="00890C6B" w:rsidRDefault="00E30CD1" w14:paraId="59499C19" w14:textId="0389C13F" w:rsidP="006D39C6" w:rsidRPr="00A12C5A">
            <w:pPr>
              <w:pStyle w:val="Subtitle"/>
              <w:rPr>
                <w:u w:val="none"/>
                <w:sz w:val="18"/>
                <w:szCs w:val="18"/>
              </w:rPr>
            </w:pPr>
            <w:r>
              <w:rPr>
                <w:u w:val="none"/>
                <w:sz w:val="18"/>
                <w:szCs w:val="18"/>
              </w:rPr>
              <w:t>All</w:t>
            </w:r>
          </w:p>
        </w:tc>
        <w:tc>
          <w:tcPr>
            <w:tcBorders>
              <w:left w:val="single" w:sz="6" w:color="auto" w:space="0"/>
              <w:right w:val="single" w:sz="6" w:color="auto" w:space="0"/>
            </w:tcBorders>
            <w:tcW w:w="922" w:type="dxa"/>
          </w:tcPr>
          <w:p w:rsidR="00890C6B" w:rsidRDefault="00890C6B" w14:paraId="77F65374" w14:textId="77777777" w:rsidP="006D39C6" w:rsidRPr="00313008">
            <w:pPr>
              <w:pStyle w:val="Subtitle"/>
              <w:rPr>
                <w:u w:val="none"/>
                <w:sz w:val="18"/>
                <w:szCs w:val="18"/>
              </w:rPr>
            </w:pPr>
          </w:p>
        </w:tc>
        <w:tc>
          <w:tcPr>
            <w:tcBorders>
              <w:left w:val="single" w:sz="6" w:color="auto" w:space="0"/>
              <w:right w:val="single" w:sz="6" w:color="auto" w:space="0"/>
            </w:tcBorders>
            <w:tcW w:w="923" w:type="dxa"/>
          </w:tcPr>
          <w:p w:rsidR="00890C6B" w:rsidRDefault="00890C6B" w14:paraId="3FEC8A51" w14:textId="77777777" w:rsidP="006D39C6" w:rsidRPr="00313008">
            <w:pPr>
              <w:pStyle w:val="Subtitle"/>
              <w:rPr>
                <w:u w:val="none"/>
                <w:sz w:val="18"/>
                <w:szCs w:val="18"/>
              </w:rPr>
            </w:pPr>
          </w:p>
        </w:tc>
        <w:tc>
          <w:tcPr>
            <w:gridSpan w:val="2"/>
            <w:tcBorders>
              <w:left w:val="single" w:sz="6" w:color="auto" w:space="0"/>
              <w:right w:val="single" w:sz="6" w:color="auto" w:space="0"/>
            </w:tcBorders>
            <w:tcW w:w="922" w:type="dxa"/>
          </w:tcPr>
          <w:p w:rsidR="00890C6B" w:rsidRDefault="00890C6B" w14:paraId="708324F5" w14:textId="77777777" w:rsidP="006D39C6" w:rsidRPr="00313008">
            <w:pPr>
              <w:pStyle w:val="Subtitle"/>
              <w:rPr>
                <w:u w:val="none"/>
                <w:sz w:val="18"/>
                <w:szCs w:val="18"/>
              </w:rPr>
            </w:pPr>
          </w:p>
        </w:tc>
        <w:tc>
          <w:tcPr>
            <w:tcBorders>
              <w:left w:val="single" w:sz="6" w:color="auto" w:space="0"/>
              <w:right w:val="single" w:sz="6" w:color="auto" w:space="0"/>
            </w:tcBorders>
            <w:tcW w:w="923" w:type="dxa"/>
          </w:tcPr>
          <w:p w:rsidR="00890C6B" w:rsidRDefault="00890C6B" w14:paraId="722DBB8B" w14:textId="77777777" w:rsidP="006D39C6" w:rsidRPr="00313008">
            <w:pPr>
              <w:pStyle w:val="Subtitle"/>
              <w:rPr>
                <w:u w:val="none"/>
                <w:sz w:val="18"/>
                <w:szCs w:val="18"/>
              </w:rPr>
            </w:pPr>
          </w:p>
        </w:tc>
        <w:tc>
          <w:tcPr>
            <w:tcBorders>
              <w:left w:val="single" w:sz="6" w:color="auto" w:space="0"/>
              <w:right w:val="single" w:sz="6" w:color="auto" w:space="0"/>
            </w:tcBorders>
            <w:tcW w:w="922" w:type="dxa"/>
          </w:tcPr>
          <w:p w:rsidR="00890C6B" w:rsidRDefault="00890C6B" w14:paraId="5F80BD1A" w14:textId="77777777" w:rsidP="006D39C6" w:rsidRPr="00313008">
            <w:pPr>
              <w:pStyle w:val="Subtitle"/>
              <w:rPr>
                <w:u w:val="none"/>
                <w:sz w:val="18"/>
                <w:szCs w:val="18"/>
              </w:rPr>
            </w:pPr>
          </w:p>
        </w:tc>
        <w:tc>
          <w:tcPr>
            <w:tcBorders>
              <w:left w:val="single" w:sz="6" w:color="auto" w:space="0"/>
              <w:right w:val="single" w:sz="6" w:color="auto" w:space="0"/>
            </w:tcBorders>
            <w:tcW w:w="923" w:type="dxa"/>
          </w:tcPr>
          <w:p w:rsidR="00890C6B" w:rsidRDefault="00890C6B" w14:paraId="68E38727" w14:textId="77777777" w:rsidP="006D39C6" w:rsidRPr="00313008">
            <w:pPr>
              <w:pStyle w:val="Subtitle"/>
              <w:rPr>
                <w:u w:val="none"/>
                <w:sz w:val="18"/>
                <w:szCs w:val="18"/>
              </w:rPr>
            </w:pPr>
          </w:p>
        </w:tc>
        <w:tc>
          <w:tcPr>
            <w:gridSpan w:val="2"/>
            <w:tcBorders>
              <w:left w:val="single" w:sz="6" w:color="auto" w:space="0"/>
              <w:right w:val="single" w:sz="6" w:color="auto" w:space="0"/>
            </w:tcBorders>
            <w:tcW w:w="922" w:type="dxa"/>
          </w:tcPr>
          <w:p w:rsidR="00890C6B" w:rsidRDefault="00890C6B" w14:paraId="7BC4D4E8" w14:textId="77777777" w:rsidP="006D39C6" w:rsidRPr="00313008">
            <w:pPr>
              <w:pStyle w:val="Subtitle"/>
              <w:rPr>
                <w:u w:val="none"/>
                <w:sz w:val="18"/>
                <w:szCs w:val="18"/>
              </w:rPr>
            </w:pPr>
          </w:p>
        </w:tc>
        <w:tc>
          <w:tcPr>
            <w:tcBorders>
              <w:left w:val="single" w:sz="6" w:color="auto" w:space="0"/>
              <w:right w:val="single" w:sz="6" w:color="auto" w:space="0"/>
            </w:tcBorders>
            <w:tcW w:w="923" w:type="dxa"/>
          </w:tcPr>
          <w:p w:rsidR="00890C6B" w:rsidRDefault="00890C6B" w14:paraId="4928BE25" w14:textId="77777777" w:rsidP="006D39C6" w:rsidRPr="00313008">
            <w:pPr>
              <w:pStyle w:val="Subtitle"/>
              <w:rPr>
                <w:u w:val="none"/>
                <w:sz w:val="18"/>
                <w:szCs w:val="18"/>
              </w:rPr>
            </w:pPr>
          </w:p>
        </w:tc>
        <w:tc>
          <w:tcPr>
            <w:tcBorders>
              <w:top w:val="single" w:sz="6" w:color="auto" w:space="0"/>
              <w:bottom w:val="single" w:sz="6" w:color="auto" w:space="0"/>
              <w:left w:val="single" w:sz="6" w:color="auto" w:space="0"/>
              <w:right w:val="thickThinLargeGap" w:sz="24" w:color="auto" w:space="0"/>
            </w:tcBorders>
            <w:tcW w:w="720" w:type="dxa"/>
          </w:tcPr>
          <w:p w:rsidR="00890C6B" w:rsidRDefault="009A32CA" w14:paraId="3B1360A4" w14:textId="2A0EADCF" w:rsidP="006D39C6" w:rsidRPr="00313008">
            <w:pPr>
              <w:pStyle w:val="Subtitle"/>
              <w:jc w:val="left"/>
              <w:rPr>
                <w:bCs/>
                <w:b/>
                <w:u w:val="none"/>
                <w:sz w:val="18"/>
                <w:szCs w:val="18"/>
              </w:rPr>
            </w:pPr>
            <w:r>
              <w:rPr>
                <w:bCs/>
                <w:b/>
                <w:u w:val="none"/>
                <w:sz w:val="18"/>
                <w:szCs w:val="18"/>
              </w:rPr>
              <w:t>60</w:t>
            </w:r>
            <w:r w:rsidR="00890C6B" w:rsidRPr="00313008">
              <w:rPr>
                <w:bCs/>
                <w:b/>
                <w:u w:val="none"/>
                <w:sz w:val="18"/>
                <w:szCs w:val="18"/>
              </w:rPr>
              <w:t>%</w:t>
            </w:r>
          </w:p>
        </w:tc>
      </w:tr>
      <w:tr w14:paraId="5F63A566" w14:textId="77777777" w:rsidR="00890C6B" w:rsidRPr="00313008" w:rsidTr="00890C6B">
        <w:tc>
          <w:tcPr>
            <w:tcBorders>
              <w:top w:val="single" w:sz="6" w:color="auto" w:space="0"/>
              <w:bottom w:val="single" w:sz="6" w:color="auto" w:space="0"/>
              <w:left w:val="thinThickLargeGap" w:sz="24" w:color="auto" w:space="0"/>
            </w:tcBorders>
            <w:tcW w:w="2305" w:type="dxa"/>
          </w:tcPr>
          <w:p w:rsidR="00890C6B" w:rsidRDefault="00890C6B" w14:paraId="55F133EE" w14:textId="62C62E35" w:rsidP="00C905FC" w:rsidRPr="00313008">
            <w:pPr>
              <w:pStyle w:val="Subtitle"/>
              <w:jc w:val="left"/>
              <w:rPr>
                <w:u w:val="none"/>
                <w:sz w:val="18"/>
                <w:szCs w:val="18"/>
              </w:rPr>
            </w:pPr>
            <w:r>
              <w:rPr>
                <w:u w:val="none"/>
                <w:sz w:val="18"/>
                <w:szCs w:val="18"/>
              </w:rPr>
              <w:t>Struc</w:t>
            </w:r>
            <w:r w:rsidR="009A32CA">
              <w:rPr>
                <w:u w:val="none"/>
                <w:sz w:val="18"/>
                <w:szCs w:val="18"/>
              </w:rPr>
              <w:t xml:space="preserve">ture and organisation of essay including </w:t>
            </w:r>
            <w:r w:rsidR="00D742B9">
              <w:rPr>
                <w:u w:val="none"/>
                <w:sz w:val="18"/>
                <w:szCs w:val="18"/>
              </w:rPr>
              <w:t xml:space="preserve">broad </w:t>
            </w:r>
            <w:r w:rsidR="009A32CA">
              <w:rPr>
                <w:u w:val="none"/>
                <w:sz w:val="18"/>
                <w:szCs w:val="18"/>
              </w:rPr>
              <w:t>reference to appropriate academic literature</w:t>
            </w:r>
          </w:p>
        </w:tc>
        <w:tc>
          <w:tcPr>
            <w:gridSpan w:val="2"/>
            <w:tcBorders>
              <w:top w:val="single" w:sz="6" w:color="auto" w:space="0"/>
              <w:bottom w:val="single" w:sz="6" w:color="auto" w:space="0"/>
              <w:right w:val="single" w:sz="6" w:color="auto" w:space="0"/>
            </w:tcBorders>
            <w:tcW w:w="540" w:type="dxa"/>
          </w:tcPr>
          <w:p w:rsidR="00890C6B" w:rsidRDefault="00E30CD1" w14:paraId="2162174A" w14:textId="56C73E84" w:rsidP="006D39C6" w:rsidRPr="00A12C5A">
            <w:pPr>
              <w:pStyle w:val="Subtitle"/>
              <w:rPr>
                <w:u w:val="none"/>
                <w:sz w:val="18"/>
                <w:szCs w:val="18"/>
              </w:rPr>
            </w:pPr>
            <w:r>
              <w:rPr>
                <w:u w:val="none"/>
                <w:sz w:val="18"/>
                <w:szCs w:val="18"/>
              </w:rPr>
              <w:t>All</w:t>
            </w:r>
          </w:p>
        </w:tc>
        <w:tc>
          <w:tcPr>
            <w:tcBorders>
              <w:left w:val="single" w:sz="6" w:color="auto" w:space="0"/>
              <w:right w:val="single" w:sz="6" w:color="auto" w:space="0"/>
            </w:tcBorders>
            <w:tcW w:w="922" w:type="dxa"/>
          </w:tcPr>
          <w:p w:rsidR="00890C6B" w:rsidRDefault="00890C6B" w14:paraId="4B2445F4" w14:textId="77777777" w:rsidP="006D39C6" w:rsidRPr="00313008">
            <w:pPr>
              <w:pStyle w:val="Subtitle"/>
              <w:rPr>
                <w:u w:val="none"/>
                <w:sz w:val="18"/>
                <w:szCs w:val="18"/>
              </w:rPr>
            </w:pPr>
          </w:p>
        </w:tc>
        <w:tc>
          <w:tcPr>
            <w:tcBorders>
              <w:left w:val="single" w:sz="6" w:color="auto" w:space="0"/>
              <w:right w:val="single" w:sz="6" w:color="auto" w:space="0"/>
            </w:tcBorders>
            <w:tcW w:w="923" w:type="dxa"/>
          </w:tcPr>
          <w:p w:rsidR="00890C6B" w:rsidRDefault="00890C6B" w14:paraId="499C73D6" w14:textId="77777777" w:rsidP="006D39C6" w:rsidRPr="00313008">
            <w:pPr>
              <w:pStyle w:val="Subtitle"/>
              <w:rPr>
                <w:u w:val="none"/>
                <w:sz w:val="18"/>
                <w:szCs w:val="18"/>
              </w:rPr>
            </w:pPr>
          </w:p>
        </w:tc>
        <w:tc>
          <w:tcPr>
            <w:gridSpan w:val="2"/>
            <w:tcBorders>
              <w:left w:val="single" w:sz="6" w:color="auto" w:space="0"/>
              <w:right w:val="single" w:sz="6" w:color="auto" w:space="0"/>
            </w:tcBorders>
            <w:tcW w:w="922" w:type="dxa"/>
          </w:tcPr>
          <w:p w:rsidR="00890C6B" w:rsidRDefault="00890C6B" w14:paraId="1214BC8D" w14:textId="77777777" w:rsidP="006D39C6" w:rsidRPr="00313008">
            <w:pPr>
              <w:pStyle w:val="Subtitle"/>
              <w:rPr>
                <w:u w:val="none"/>
                <w:sz w:val="18"/>
                <w:szCs w:val="18"/>
              </w:rPr>
            </w:pPr>
          </w:p>
        </w:tc>
        <w:tc>
          <w:tcPr>
            <w:tcBorders>
              <w:left w:val="single" w:sz="6" w:color="auto" w:space="0"/>
              <w:right w:val="single" w:sz="6" w:color="auto" w:space="0"/>
            </w:tcBorders>
            <w:tcW w:w="923" w:type="dxa"/>
          </w:tcPr>
          <w:p w:rsidR="00890C6B" w:rsidRDefault="00890C6B" w14:paraId="40921E9A" w14:textId="77777777" w:rsidP="006D39C6" w:rsidRPr="00313008">
            <w:pPr>
              <w:pStyle w:val="Subtitle"/>
              <w:rPr>
                <w:u w:val="none"/>
                <w:sz w:val="18"/>
                <w:szCs w:val="18"/>
              </w:rPr>
            </w:pPr>
          </w:p>
        </w:tc>
        <w:tc>
          <w:tcPr>
            <w:tcBorders>
              <w:left w:val="single" w:sz="6" w:color="auto" w:space="0"/>
              <w:right w:val="single" w:sz="6" w:color="auto" w:space="0"/>
            </w:tcBorders>
            <w:tcW w:w="922" w:type="dxa"/>
          </w:tcPr>
          <w:p w:rsidR="00890C6B" w:rsidRDefault="00890C6B" w14:paraId="40ACC852" w14:textId="77777777" w:rsidP="006D39C6" w:rsidRPr="00313008">
            <w:pPr>
              <w:pStyle w:val="Subtitle"/>
              <w:rPr>
                <w:u w:val="none"/>
                <w:sz w:val="18"/>
                <w:szCs w:val="18"/>
              </w:rPr>
            </w:pPr>
          </w:p>
        </w:tc>
        <w:tc>
          <w:tcPr>
            <w:tcBorders>
              <w:left w:val="single" w:sz="6" w:color="auto" w:space="0"/>
              <w:right w:val="single" w:sz="6" w:color="auto" w:space="0"/>
            </w:tcBorders>
            <w:tcW w:w="923" w:type="dxa"/>
          </w:tcPr>
          <w:p w:rsidR="00890C6B" w:rsidRDefault="00890C6B" w14:paraId="3F8DCB7B" w14:textId="77777777" w:rsidP="006D39C6" w:rsidRPr="00313008">
            <w:pPr>
              <w:pStyle w:val="Subtitle"/>
              <w:rPr>
                <w:u w:val="none"/>
                <w:sz w:val="18"/>
                <w:szCs w:val="18"/>
              </w:rPr>
            </w:pPr>
          </w:p>
        </w:tc>
        <w:tc>
          <w:tcPr>
            <w:gridSpan w:val="2"/>
            <w:tcBorders>
              <w:left w:val="single" w:sz="6" w:color="auto" w:space="0"/>
              <w:right w:val="single" w:sz="6" w:color="auto" w:space="0"/>
            </w:tcBorders>
            <w:tcW w:w="922" w:type="dxa"/>
          </w:tcPr>
          <w:p w:rsidR="00890C6B" w:rsidRDefault="00890C6B" w14:paraId="3DC3F16B" w14:textId="77777777" w:rsidP="006D39C6" w:rsidRPr="00313008">
            <w:pPr>
              <w:pStyle w:val="Subtitle"/>
              <w:rPr>
                <w:u w:val="none"/>
                <w:sz w:val="18"/>
                <w:szCs w:val="18"/>
              </w:rPr>
            </w:pPr>
          </w:p>
        </w:tc>
        <w:tc>
          <w:tcPr>
            <w:tcBorders>
              <w:left w:val="single" w:sz="6" w:color="auto" w:space="0"/>
              <w:right w:val="single" w:sz="6" w:color="auto" w:space="0"/>
            </w:tcBorders>
            <w:tcW w:w="923" w:type="dxa"/>
          </w:tcPr>
          <w:p w:rsidR="00890C6B" w:rsidRDefault="00890C6B" w14:paraId="21117781" w14:textId="77777777" w:rsidP="006D39C6" w:rsidRPr="00313008">
            <w:pPr>
              <w:pStyle w:val="Subtitle"/>
              <w:rPr>
                <w:u w:val="none"/>
                <w:sz w:val="18"/>
                <w:szCs w:val="18"/>
              </w:rPr>
            </w:pPr>
          </w:p>
        </w:tc>
        <w:tc>
          <w:tcPr>
            <w:tcBorders>
              <w:top w:val="single" w:sz="6" w:color="auto" w:space="0"/>
              <w:bottom w:val="single" w:sz="6" w:color="auto" w:space="0"/>
              <w:left w:val="single" w:sz="6" w:color="auto" w:space="0"/>
              <w:right w:val="thickThinLargeGap" w:sz="24" w:color="auto" w:space="0"/>
            </w:tcBorders>
            <w:tcW w:w="720" w:type="dxa"/>
          </w:tcPr>
          <w:p w:rsidR="00890C6B" w:rsidRDefault="009A32CA" w14:paraId="36225D57" w14:textId="6AEFADF5" w:rsidP="006D39C6" w:rsidRPr="00313008">
            <w:pPr>
              <w:pStyle w:val="Subtitle"/>
              <w:jc w:val="left"/>
              <w:rPr>
                <w:bCs/>
                <w:b/>
                <w:u w:val="none"/>
                <w:sz w:val="18"/>
                <w:szCs w:val="18"/>
              </w:rPr>
            </w:pPr>
            <w:r>
              <w:rPr>
                <w:bCs/>
                <w:b/>
                <w:u w:val="none"/>
                <w:sz w:val="18"/>
                <w:szCs w:val="18"/>
              </w:rPr>
              <w:t>20</w:t>
            </w:r>
            <w:r w:rsidR="00890C6B" w:rsidRPr="00313008">
              <w:rPr>
                <w:bCs/>
                <w:b/>
                <w:u w:val="none"/>
                <w:sz w:val="18"/>
                <w:szCs w:val="18"/>
              </w:rPr>
              <w:t>%</w:t>
            </w:r>
          </w:p>
        </w:tc>
      </w:tr>
      <w:tr w14:paraId="0939FF42" w14:textId="77777777" w:rsidR="00EE138C" w:rsidRPr="00313008">
        <w:tc>
          <w:tcPr>
            <w:gridSpan w:val="13"/>
            <w:tcBorders>
              <w:top w:val="nil" w:sz="0" w:color="auto" w:space="0"/>
              <w:bottom w:val="single" w:sz="6" w:color="auto" w:space="0"/>
              <w:left w:val="thinThickLargeGap" w:sz="24" w:color="auto" w:space="0"/>
            </w:tcBorders>
            <w:vAlign w:val="center"/>
            <w:tcW w:w="10225" w:type="dxa"/>
          </w:tcPr>
          <w:p w:rsidR="00EE138C" w:rsidRDefault="00EE138C" w14:paraId="303EA4E8" w14:textId="77777777" w:rsidP="006D39C6" w:rsidRPr="00313008">
            <w:pPr>
              <w:pStyle w:val="Subtitle"/>
              <w:jc w:val="left"/>
              <w:rPr>
                <w:u w:val="none"/>
                <w:sz w:val="18"/>
                <w:szCs w:val="18"/>
              </w:rPr>
            </w:pPr>
            <w:r>
              <w:rPr>
                <w:u w:val="none"/>
                <w:sz w:val="18"/>
                <w:szCs w:val="18"/>
              </w:rPr>
              <w:t>It is expec</w:t>
            </w:r>
            <w:r w:rsidRPr="00313008">
              <w:rPr>
                <w:u w:val="none"/>
                <w:sz w:val="18"/>
                <w:szCs w:val="18"/>
              </w:rPr>
              <w:t xml:space="preserve">ted that students will present work </w:t>
            </w:r>
            <w:r>
              <w:rPr>
                <w:u w:val="none"/>
                <w:sz w:val="18"/>
                <w:szCs w:val="18"/>
              </w:rPr>
              <w:t>that is proof read and follows the</w:t>
            </w:r>
            <w:r w:rsidRPr="00313008">
              <w:rPr>
                <w:u w:val="none"/>
                <w:sz w:val="18"/>
                <w:szCs w:val="18"/>
              </w:rPr>
              <w:t xml:space="preserve"> </w:t>
            </w:r>
            <w:r w:rsidRPr="00313008">
              <w:rPr>
                <w:bCs/>
                <w:b/>
                <w:sz w:val="18"/>
                <w:szCs w:val="18"/>
              </w:rPr>
              <w:t>School Reference Guide</w:t>
            </w:r>
            <w:r>
              <w:rPr>
                <w:u w:val="none"/>
                <w:sz w:val="18"/>
                <w:szCs w:val="18"/>
              </w:rPr>
              <w:t xml:space="preserve"> and </w:t>
            </w:r>
            <w:r w:rsidRPr="009574BA">
              <w:rPr>
                <w:bCs/>
                <w:b/>
                <w:sz w:val="18"/>
                <w:szCs w:val="18"/>
              </w:rPr>
              <w:t>Assessment Checklist</w:t>
            </w:r>
            <w:r>
              <w:rPr>
                <w:bCs/>
                <w:b/>
                <w:sz w:val="18"/>
                <w:szCs w:val="18"/>
              </w:rPr>
              <w:t>.</w:t>
            </w:r>
            <w:r>
              <w:rPr>
                <w:u w:val="none"/>
                <w:sz w:val="18"/>
                <w:szCs w:val="18"/>
              </w:rPr>
              <w:t xml:space="preserve"> </w:t>
            </w:r>
            <w:r w:rsidRPr="00313008">
              <w:rPr>
                <w:u w:val="none"/>
                <w:sz w:val="18"/>
                <w:szCs w:val="18"/>
              </w:rPr>
              <w:t xml:space="preserve">Therefore a range of 0 – 10 marks will be deducted for poor </w:t>
            </w:r>
            <w:r w:rsidRPr="009574BA">
              <w:rPr>
                <w:u w:val="none"/>
                <w:sz w:val="18"/>
                <w:szCs w:val="18"/>
              </w:rPr>
              <w:t>referencing</w:t>
            </w:r>
            <w:r w:rsidRPr="00313008">
              <w:rPr>
                <w:u w:val="none"/>
                <w:sz w:val="18"/>
                <w:szCs w:val="18"/>
              </w:rPr>
              <w:t xml:space="preserve">, spelling, grammar, punctuation, and presentation. </w:t>
            </w:r>
          </w:p>
        </w:tc>
        <w:tc>
          <w:tcPr>
            <w:tcBorders>
              <w:top w:val="nil" w:sz="0" w:color="auto" w:space="0"/>
              <w:bottom w:val="single" w:sz="6" w:color="auto" w:space="0"/>
              <w:right w:val="thickThinLargeGap" w:sz="24" w:color="auto" w:space="0"/>
            </w:tcBorders>
            <w:vAlign w:val="center"/>
            <w:tcW w:w="720" w:type="dxa"/>
          </w:tcPr>
          <w:p w:rsidR="00EE138C" w:rsidRDefault="00EE138C" w14:paraId="6E493318" w14:textId="77777777" w:rsidP="006D39C6" w:rsidRPr="00313008">
            <w:pPr>
              <w:pStyle w:val="Subtitle"/>
              <w:jc w:val="left"/>
              <w:rPr>
                <w:u w:val="none"/>
                <w:sz w:val="18"/>
                <w:szCs w:val="18"/>
              </w:rPr>
            </w:pPr>
          </w:p>
        </w:tc>
      </w:tr>
      <w:tr w14:paraId="60EDFC94" w14:textId="77777777" w:rsidR="00EE138C" w:rsidRPr="00313008">
        <w:trPr>
          <w:cantSplit/>
          <w:trHeight w:val="4341"/>
        </w:trPr>
        <w:tc>
          <w:tcPr>
            <w:gridSpan w:val="14"/>
            <w:tcBorders>
              <w:left w:val="thinThickLargeGap" w:sz="24" w:color="auto" w:space="0"/>
              <w:right w:val="thickThinLargeGap" w:sz="24" w:color="auto" w:space="0"/>
            </w:tcBorders>
            <w:tcW w:w="10945" w:type="dxa"/>
          </w:tcPr>
          <w:p w:rsidR="00EE138C" w:rsidRDefault="00EE138C" w14:paraId="11022ADF" w14:textId="77777777" w:rsidP="006D39C6" w:rsidRPr="00313008">
            <w:pPr>
              <w:pStyle w:val="Subtitle"/>
              <w:jc w:val="left"/>
              <w:rPr>
                <w:bCs/>
                <w:b/>
                <w:u w:val="none"/>
                <w:sz w:val="24"/>
                <w:szCs w:val="24"/>
              </w:rPr>
            </w:pPr>
            <w:r w:rsidRPr="00313008">
              <w:rPr>
                <w:bCs/>
                <w:b/>
                <w:u w:val="none"/>
                <w:sz w:val="24"/>
                <w:szCs w:val="24"/>
              </w:rPr>
              <w:t>TUTOR COMMENTS:</w:t>
            </w:r>
          </w:p>
          <w:p w:rsidR="00EE138C" w:rsidRDefault="00EE138C" w14:paraId="1B3360B7" w14:textId="77777777" w:rsidP="009574BA">
            <w:pPr>
              <w:pStyle w:val="Subtitle"/>
              <w:jc w:val="both"/>
              <w:ind w:left="937"/>
              <w:ind w:right="1152"/>
              <w:rPr>
                <w:bCs/>
                <w:b/>
                <w:u w:val="none"/>
                <w:sz w:val="24"/>
                <w:szCs w:val="24"/>
              </w:rPr>
            </w:pPr>
          </w:p>
          <w:p w:rsidR="00EE138C" w:rsidRDefault="00EE138C" w14:paraId="1D120CB2" w14:textId="77777777" w:rsidP="009574BA">
            <w:pPr>
              <w:pStyle w:val="Subtitle"/>
              <w:jc w:val="both"/>
              <w:ind w:left="937"/>
              <w:ind w:right="1152"/>
              <w:rPr>
                <w:bCs/>
                <w:b/>
                <w:u w:val="none"/>
                <w:sz w:val="24"/>
                <w:szCs w:val="24"/>
              </w:rPr>
            </w:pPr>
          </w:p>
          <w:p w:rsidR="00EE138C" w:rsidRDefault="00EE138C" w14:paraId="587DD5B0" w14:textId="77777777" w:rsidP="001C1FF3">
            <w:pPr>
              <w:pStyle w:val="Subtitle"/>
              <w:jc w:val="both"/>
              <w:ind w:right="1152"/>
              <w:rPr>
                <w:bCs/>
                <w:b/>
                <w:u w:val="none"/>
                <w:sz w:val="24"/>
                <w:szCs w:val="24"/>
              </w:rPr>
            </w:pPr>
          </w:p>
          <w:p w:rsidR="00EE138C" w:rsidRDefault="00EE138C" w14:paraId="6E7BB6A6" w14:textId="77777777" w:rsidP="009574BA">
            <w:pPr>
              <w:pStyle w:val="Subtitle"/>
              <w:jc w:val="both"/>
              <w:ind w:left="937"/>
              <w:ind w:right="1152"/>
              <w:rPr>
                <w:bCs/>
                <w:b/>
                <w:u w:val="none"/>
                <w:sz w:val="24"/>
                <w:szCs w:val="24"/>
              </w:rPr>
            </w:pPr>
          </w:p>
          <w:p w:rsidR="00EE138C" w:rsidRDefault="00EE138C" w14:paraId="1B1AE5DC" w14:textId="77777777" w:rsidP="009574BA">
            <w:pPr>
              <w:pStyle w:val="Subtitle"/>
              <w:jc w:val="both"/>
              <w:ind w:left="937"/>
              <w:ind w:right="1152"/>
              <w:rPr>
                <w:bCs/>
                <w:b/>
                <w:u w:val="none"/>
                <w:sz w:val="24"/>
                <w:szCs w:val="24"/>
              </w:rPr>
            </w:pPr>
          </w:p>
          <w:p w:rsidR="00EE138C" w:rsidRDefault="00EE138C" w14:paraId="71F0DD98" w14:textId="77777777" w:rsidP="009574BA">
            <w:pPr>
              <w:pStyle w:val="Subtitle"/>
              <w:jc w:val="both"/>
              <w:ind w:left="937"/>
              <w:ind w:right="1152"/>
              <w:rPr>
                <w:bCs/>
                <w:b/>
                <w:u w:val="none"/>
                <w:sz w:val="24"/>
                <w:szCs w:val="24"/>
              </w:rPr>
            </w:pPr>
          </w:p>
          <w:p w:rsidR="00EE138C" w:rsidRDefault="00EE138C" w14:paraId="407204A8" w14:textId="77777777" w:rsidP="009574BA">
            <w:pPr>
              <w:pStyle w:val="Subtitle"/>
              <w:jc w:val="both"/>
              <w:ind w:left="937"/>
              <w:ind w:right="1152"/>
              <w:rPr>
                <w:bCs/>
                <w:b/>
                <w:u w:val="none"/>
                <w:sz w:val="24"/>
                <w:szCs w:val="24"/>
              </w:rPr>
            </w:pPr>
          </w:p>
          <w:p w:rsidR="00EE138C" w:rsidRDefault="00EE138C" w14:paraId="7129855C" w14:textId="77777777" w:rsidP="001C1FF3" w:rsidRPr="00313008">
            <w:pPr>
              <w:pStyle w:val="Subtitle"/>
              <w:jc w:val="both"/>
              <w:ind w:right="1152"/>
              <w:rPr>
                <w:bCs/>
                <w:b/>
                <w:u w:val="none"/>
                <w:sz w:val="24"/>
                <w:szCs w:val="24"/>
              </w:rPr>
            </w:pPr>
          </w:p>
        </w:tc>
      </w:tr>
      <w:tr w14:paraId="1D97AEE1" w14:textId="77777777" w:rsidR="00EE138C" w:rsidRPr="00313008">
        <w:trPr>
          <w:cantSplit/>
          <w:trHeight w:val="365"/>
        </w:trPr>
        <w:tc>
          <w:tcPr>
            <w:gridSpan w:val="2"/>
            <w:tcBorders>
              <w:bottom w:val="thickThinLargeGap" w:sz="24" w:color="auto" w:space="0"/>
              <w:left w:val="thinThickLargeGap" w:sz="24" w:color="auto" w:space="0"/>
            </w:tcBorders>
            <w:tcW w:w="2661" w:type="dxa"/>
          </w:tcPr>
          <w:p w:rsidR="00EE138C" w:rsidRDefault="00EE138C" w14:paraId="24FF91CF" w14:textId="1FBABE75" w:rsidP="006D39C6" w:rsidRPr="00313008">
            <w:pPr>
              <w:pStyle w:val="Subtitle"/>
              <w:jc w:val="left"/>
              <w:rPr>
                <w:bCs/>
                <w:b/>
                <w:u w:val="none"/>
                <w:sz w:val="18"/>
                <w:szCs w:val="18"/>
              </w:rPr>
            </w:pPr>
            <w:r w:rsidRPr="00313008">
              <w:rPr>
                <w:bCs/>
                <w:b/>
                <w:u w:val="none"/>
                <w:sz w:val="18"/>
                <w:szCs w:val="18"/>
              </w:rPr>
              <w:t xml:space="preserve"> Submission date: </w:t>
            </w:r>
          </w:p>
          <w:p w:rsidR="00EE138C" w:rsidRDefault="00EE138C" w14:paraId="7B897615" w14:textId="77777777" w:rsidP="006D39C6" w:rsidRPr="00313008">
            <w:pPr>
              <w:pStyle w:val="Subtitle"/>
              <w:jc w:val="left"/>
              <w:rPr>
                <w:bCs/>
                <w:b/>
                <w:u w:val="none"/>
                <w:sz w:val="18"/>
                <w:szCs w:val="18"/>
              </w:rPr>
            </w:pPr>
          </w:p>
        </w:tc>
        <w:tc>
          <w:tcPr>
            <w:gridSpan w:val="4"/>
            <w:tcBorders>
              <w:bottom w:val="thickThinLargeGap" w:sz="24" w:color="auto" w:space="0"/>
            </w:tcBorders>
            <w:tcW w:w="2337" w:type="dxa"/>
          </w:tcPr>
          <w:p w:rsidR="00EE138C" w:rsidRDefault="00EE138C" w14:paraId="6383F332" w14:textId="77777777" w:rsidP="006D39C6" w:rsidRPr="00313008">
            <w:pPr>
              <w:pStyle w:val="Subtitle"/>
              <w:jc w:val="left"/>
              <w:rPr>
                <w:bCs/>
                <w:b/>
                <w:u w:val="none"/>
                <w:sz w:val="18"/>
                <w:szCs w:val="18"/>
              </w:rPr>
            </w:pPr>
            <w:r>
              <w:rPr>
                <w:bCs/>
                <w:b/>
                <w:u w:val="none"/>
                <w:sz w:val="18"/>
                <w:szCs w:val="18"/>
              </w:rPr>
              <w:t>Return date:</w:t>
            </w:r>
          </w:p>
          <w:p w:rsidR="00EE138C" w:rsidRDefault="00EE138C" w14:paraId="5815B0D6" w14:textId="77777777" w:rsidP="006D39C6" w:rsidRPr="00313008">
            <w:pPr>
              <w:pStyle w:val="Subtitle"/>
              <w:jc w:val="left"/>
              <w:rPr>
                <w:bCs/>
                <w:b/>
                <w:u w:val="none"/>
                <w:sz w:val="18"/>
                <w:szCs w:val="18"/>
              </w:rPr>
            </w:pPr>
            <w:r>
              <w:rPr>
                <w:bCs/>
                <w:b/>
                <w:u w:val="none"/>
                <w:sz w:val="18"/>
                <w:szCs w:val="18"/>
              </w:rPr>
              <w:t>(at least within 4</w:t>
            </w:r>
            <w:r w:rsidRPr="00313008">
              <w:rPr>
                <w:bCs/>
                <w:b/>
                <w:u w:val="none"/>
                <w:sz w:val="18"/>
                <w:szCs w:val="18"/>
              </w:rPr>
              <w:t xml:space="preserve"> weeks)</w:t>
            </w:r>
          </w:p>
        </w:tc>
        <w:tc>
          <w:tcPr>
            <w:gridSpan w:val="5"/>
            <w:tcBorders>
              <w:bottom w:val="thickThinLargeGap" w:sz="24" w:color="auto" w:space="0"/>
            </w:tcBorders>
            <w:tcW w:w="3600" w:type="dxa"/>
          </w:tcPr>
          <w:p w:rsidR="00EE138C" w:rsidRDefault="00EE138C" w14:paraId="532DDC41" w14:textId="77777777" w:rsidP="006D39C6" w:rsidRPr="00313008">
            <w:pPr>
              <w:pStyle w:val="Subtitle"/>
              <w:jc w:val="left"/>
              <w:rPr>
                <w:bCs/>
                <w:b/>
                <w:u w:val="none"/>
                <w:sz w:val="18"/>
                <w:szCs w:val="18"/>
              </w:rPr>
            </w:pPr>
            <w:r w:rsidRPr="00313008">
              <w:rPr>
                <w:bCs/>
                <w:b/>
                <w:u w:val="none"/>
                <w:sz w:val="18"/>
                <w:szCs w:val="18"/>
              </w:rPr>
              <w:t xml:space="preserve">Tutor: </w:t>
            </w:r>
          </w:p>
        </w:tc>
        <w:tc>
          <w:tcPr>
            <w:gridSpan w:val="3"/>
            <w:tcBorders>
              <w:bottom w:val="thickThinLargeGap" w:sz="24" w:color="auto" w:space="0"/>
              <w:right w:val="thickThinLargeGap" w:sz="24" w:color="auto" w:space="0"/>
            </w:tcBorders>
            <w:tcW w:w="2347" w:type="dxa"/>
          </w:tcPr>
          <w:p w:rsidR="00EE138C" w:rsidRDefault="00EE138C" w14:paraId="216793A4" w14:textId="77777777" w:rsidP="006D39C6" w:rsidRPr="00313008">
            <w:pPr>
              <w:pStyle w:val="Subtitle"/>
              <w:jc w:val="left"/>
              <w:rPr>
                <w:bCs/>
                <w:b/>
                <w:u w:val="none"/>
                <w:sz w:val="18"/>
                <w:szCs w:val="18"/>
              </w:rPr>
            </w:pPr>
            <w:r w:rsidRPr="00313008">
              <w:rPr>
                <w:bCs/>
                <w:b/>
                <w:u w:val="none"/>
                <w:sz w:val="18"/>
                <w:szCs w:val="18"/>
              </w:rPr>
              <w:t xml:space="preserve">Mark: </w:t>
            </w:r>
          </w:p>
        </w:tc>
      </w:tr>
    </w:tbl>
    <w:p w:rsidR="00EE138C" w:rsidRDefault="00EE138C" w14:paraId="5F1CBF55" w14:textId="77777777">
      <w:pPr>
        <w:rPr>
          <w:sz w:val="24"/>
          <w:szCs w:val="24"/>
        </w:rPr>
      </w:pPr>
    </w:p>
    <w:p w:rsidR="00EE138C" w:rsidRDefault="00EE138C" w14:paraId="6CE518A9" w14:textId="77777777" w:rsidP="00D742B9" w:rsidRPr="0006594F">
      <w:pPr>
        <w:pStyle w:val="Title"/>
        <w:jc w:val="left"/>
        <w:rPr>
          <w:u w:val="single"/>
        </w:rPr>
      </w:pPr>
      <w:r>
        <w:rPr>
          <w:sz w:val="24"/>
          <w:szCs w:val="24"/>
        </w:rPr>
        <w:br w:type="page"/>
      </w:r>
      <w:r w:rsidRPr="0006594F">
        <w:rPr>
          <w:u w:val="single"/>
        </w:rPr>
        <w:t>Assignment Checklist</w:t>
        <w:lastRenderedPageBreak/>
      </w:r>
    </w:p>
    <w:p w:rsidR="00EE138C" w:rsidRDefault="00EE138C" w14:paraId="2BF0041B" w14:textId="77777777" w:rsidP="009574BA" w:rsidRPr="009574BA">
      <w:pPr>
        <w:pStyle w:val="Title"/>
        <w:ind w:left="-284"/>
      </w:pPr>
    </w:p>
    <w:p w:rsidR="00EE138C" w:rsidRDefault="00EE138C" w14:paraId="31DA4B43" w14:textId="77777777" w:rsidP="009574BA">
      <w:pPr>
        <w:widowControl w:val="0"/>
        <w:autoSpaceDE w:val="0"/>
        <w:autoSpaceDN w:val="0"/>
        <w:adjustRightInd w:val="0"/>
        <w:pStyle w:val="ListParagraph"/>
        <w:numPr>
          <w:ilvl w:val="0"/>
          <w:numId w:val="1"/>
        </w:numPr>
        <w:ind w:left="147"/>
        <w:ind w:right="-391"/>
        <w:ind w:hanging="357"/>
        <w:spacing w:after="240" w:line="240" w:lineRule="auto"/>
        <w:rPr>
          <w:rFonts w:ascii="Times New Roman" w:cs="Times New Roman" w:hAnsi="Times New Roman"/>
          <w:sz w:val="24"/>
          <w:szCs w:val="24"/>
        </w:rPr>
      </w:pPr>
      <w:r>
        <w:rPr>
          <w:rFonts w:ascii="Times New Roman" w:cs="Times New Roman" w:hAnsi="Times New Roman"/>
          <w:sz w:val="24"/>
          <w:szCs w:val="24"/>
        </w:rPr>
        <w:t xml:space="preserve">Please complete the </w:t>
      </w:r>
      <w:r w:rsidRPr="009574BA">
        <w:rPr>
          <w:bCs/>
          <w:b/>
          <w:rFonts w:ascii="Times New Roman" w:cs="Times New Roman" w:hAnsi="Times New Roman"/>
          <w:sz w:val="24"/>
          <w:szCs w:val="24"/>
        </w:rPr>
        <w:t>Personal Evaluation</w:t>
      </w:r>
      <w:r>
        <w:rPr>
          <w:rFonts w:ascii="Times New Roman" w:cs="Times New Roman" w:hAnsi="Times New Roman"/>
          <w:sz w:val="24"/>
          <w:szCs w:val="24"/>
        </w:rPr>
        <w:t xml:space="preserve"> section of the Assessment Feedback sheet and paste it into the front of your assignment</w:t>
      </w:r>
    </w:p>
    <w:p w:rsidR="00EE138C" w:rsidRDefault="00EE138C" w14:paraId="1E861FCF" w14:textId="77777777" w:rsidP="009574BA">
      <w:pPr>
        <w:widowControl w:val="0"/>
        <w:autoSpaceDE w:val="0"/>
        <w:autoSpaceDN w:val="0"/>
        <w:adjustRightInd w:val="0"/>
        <w:pStyle w:val="ListParagraph"/>
        <w:ind w:left="147"/>
        <w:ind w:right="-391"/>
        <w:spacing w:after="240" w:line="240" w:lineRule="auto"/>
        <w:rPr>
          <w:rFonts w:ascii="Times New Roman" w:cs="Times New Roman" w:hAnsi="Times New Roman"/>
          <w:sz w:val="24"/>
          <w:szCs w:val="24"/>
        </w:rPr>
      </w:pPr>
    </w:p>
    <w:p w:rsidR="00EE138C" w:rsidRDefault="00EE138C" w14:paraId="1A7F1334"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rFonts w:ascii="Times New Roman" w:cs="Times New Roman" w:hAnsi="Times New Roman"/>
          <w:sz w:val="24"/>
          <w:szCs w:val="24"/>
        </w:rPr>
      </w:pPr>
      <w:r w:rsidRPr="009574BA">
        <w:rPr>
          <w:rFonts w:ascii="Times New Roman" w:cs="Times New Roman" w:hAnsi="Times New Roman"/>
          <w:sz w:val="24"/>
          <w:szCs w:val="24"/>
        </w:rPr>
        <w:t xml:space="preserve">Submission is a </w:t>
      </w:r>
      <w:r w:rsidRPr="009574BA">
        <w:rPr>
          <w:bCs/>
          <w:b/>
          <w:rFonts w:ascii="Times New Roman" w:cs="Times New Roman" w:hAnsi="Times New Roman"/>
          <w:sz w:val="24"/>
          <w:szCs w:val="24"/>
        </w:rPr>
        <w:t>single word file, clearly labelled</w:t>
      </w:r>
      <w:r w:rsidRPr="009574BA">
        <w:rPr>
          <w:rFonts w:ascii="Times New Roman" w:cs="Times New Roman" w:hAnsi="Times New Roman"/>
          <w:sz w:val="24"/>
          <w:szCs w:val="24"/>
        </w:rPr>
        <w:t xml:space="preserve"> with your name and module code</w:t>
      </w:r>
    </w:p>
    <w:p w:rsidR="00EE138C" w:rsidRDefault="00EE138C" w14:paraId="181084EA"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rFonts w:ascii="Times New Roman" w:cs="Times New Roman" w:hAnsi="Times New Roman"/>
          <w:sz w:val="24"/>
          <w:szCs w:val="24"/>
        </w:rPr>
      </w:pPr>
      <w:r w:rsidRPr="009574BA">
        <w:rPr>
          <w:rFonts w:ascii="Times New Roman" w:cs="Times New Roman" w:hAnsi="Times New Roman"/>
          <w:sz w:val="24"/>
          <w:szCs w:val="24"/>
        </w:rPr>
        <w:t xml:space="preserve">The correct marking matrix is included at start </w:t>
      </w:r>
      <w:r w:rsidRPr="009574BA">
        <w:rPr>
          <w:bCs/>
          <w:b/>
          <w:rFonts w:ascii="Times New Roman" w:cs="Times New Roman" w:hAnsi="Times New Roman"/>
          <w:sz w:val="24"/>
          <w:szCs w:val="24"/>
        </w:rPr>
        <w:t>and</w:t>
      </w:r>
      <w:r w:rsidRPr="009574BA">
        <w:rPr>
          <w:rFonts w:ascii="Times New Roman" w:cs="Times New Roman" w:hAnsi="Times New Roman"/>
          <w:sz w:val="24"/>
          <w:szCs w:val="24"/>
        </w:rPr>
        <w:t xml:space="preserve"> end of essay</w:t>
      </w:r>
    </w:p>
    <w:p w:rsidR="00EE138C" w:rsidRDefault="00EE138C" w14:paraId="4CC7C260"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rFonts w:ascii="Times New Roman" w:cs="Times New Roman" w:hAnsi="Times New Roman"/>
          <w:sz w:val="24"/>
          <w:szCs w:val="24"/>
        </w:rPr>
      </w:pPr>
      <w:r w:rsidRPr="009574BA">
        <w:rPr>
          <w:rFonts w:ascii="Times New Roman" w:cs="Times New Roman" w:hAnsi="Times New Roman"/>
          <w:sz w:val="24"/>
          <w:szCs w:val="24"/>
        </w:rPr>
        <w:t>F</w:t>
      </w:r>
      <w:r>
        <w:rPr>
          <w:rFonts w:ascii="Times New Roman" w:cs="Times New Roman" w:hAnsi="Times New Roman"/>
          <w:sz w:val="24"/>
          <w:szCs w:val="24"/>
        </w:rPr>
        <w:t xml:space="preserve">ont style - </w:t>
      </w:r>
      <w:r w:rsidRPr="009574BA">
        <w:rPr>
          <w:rFonts w:ascii="Times New Roman" w:cs="Times New Roman" w:hAnsi="Times New Roman"/>
          <w:sz w:val="24"/>
          <w:szCs w:val="24"/>
        </w:rPr>
        <w:t>Times New Roman, size -12 for text and 14 for headings</w:t>
      </w:r>
    </w:p>
    <w:p w:rsidR="00EE138C" w:rsidRDefault="00EE138C" w14:paraId="2678ADA6"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rFonts w:ascii="Times New Roman" w:cs="Times New Roman" w:hAnsi="Times New Roman"/>
          <w:sz w:val="24"/>
          <w:szCs w:val="24"/>
        </w:rPr>
      </w:pPr>
      <w:r w:rsidRPr="009574BA">
        <w:rPr>
          <w:rFonts w:ascii="Times New Roman" w:cs="Times New Roman" w:hAnsi="Times New Roman"/>
          <w:sz w:val="24"/>
          <w:szCs w:val="24"/>
        </w:rPr>
        <w:t>Ink colour – black only</w:t>
      </w:r>
    </w:p>
    <w:p w:rsidR="00EE138C" w:rsidRDefault="00EE138C" w14:paraId="7EAA8BCC" w14:textId="77777777" w:rsidP="009574BA">
      <w:pPr>
        <w:widowControl w:val="0"/>
        <w:autoSpaceDE w:val="0"/>
        <w:autoSpaceDN w:val="0"/>
        <w:adjustRightInd w:val="0"/>
        <w:pStyle w:val="ListParagraph"/>
        <w:numPr>
          <w:ilvl w:val="0"/>
          <w:numId w:val="1"/>
        </w:numPr>
        <w:ind w:left="147"/>
        <w:ind w:right="-391"/>
        <w:ind w:hanging="357"/>
        <w:spacing w:after="240" w:line="480" w:lineRule="auto"/>
        <w:rPr>
          <w:rFonts w:ascii="Times New Roman" w:cs="Times New Roman" w:hAnsi="Times New Roman"/>
          <w:sz w:val="24"/>
          <w:szCs w:val="24"/>
        </w:rPr>
      </w:pPr>
      <w:r w:rsidRPr="009574BA">
        <w:rPr>
          <w:rFonts w:ascii="Times New Roman" w:cs="Times New Roman" w:hAnsi="Times New Roman"/>
          <w:sz w:val="24"/>
          <w:szCs w:val="24"/>
        </w:rPr>
        <w:t>Line spacing – 1.5 line spacing and 2cm- 2.5cm page margins</w:t>
      </w:r>
    </w:p>
    <w:p w:rsidR="00EE138C" w:rsidRDefault="00EE138C" w14:paraId="6FC210C9"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rFonts w:ascii="Times New Roman" w:cs="Times New Roman" w:hAnsi="Times New Roman"/>
          <w:sz w:val="24"/>
          <w:szCs w:val="24"/>
        </w:rPr>
      </w:pPr>
      <w:r>
        <w:rPr>
          <w:rFonts w:ascii="Times New Roman" w:cs="Times New Roman" w:hAnsi="Times New Roman"/>
          <w:sz w:val="24"/>
          <w:szCs w:val="24"/>
        </w:rPr>
        <w:t>Quotations more than three lines to be indented 1 line spacing</w:t>
      </w:r>
    </w:p>
    <w:p w:rsidR="00EE138C" w:rsidRDefault="00EE138C" w14:paraId="030ADCA5"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rFonts w:ascii="Times New Roman" w:cs="Times New Roman" w:hAnsi="Times New Roman"/>
          <w:sz w:val="24"/>
          <w:szCs w:val="24"/>
        </w:rPr>
      </w:pPr>
      <w:r w:rsidRPr="009574BA">
        <w:rPr>
          <w:rFonts w:ascii="Times New Roman" w:cs="Times New Roman" w:hAnsi="Times New Roman"/>
          <w:sz w:val="24"/>
          <w:szCs w:val="24"/>
        </w:rPr>
        <w:t>One line space between paragraphs, paragraphs must be left aligned</w:t>
      </w:r>
    </w:p>
    <w:p w:rsidR="00EE138C" w:rsidRDefault="00EE138C" w14:paraId="52BF4F87"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rFonts w:ascii="Times New Roman" w:cs="Times New Roman" w:hAnsi="Times New Roman"/>
          <w:sz w:val="24"/>
          <w:szCs w:val="24"/>
        </w:rPr>
      </w:pPr>
      <w:r w:rsidRPr="009574BA">
        <w:rPr>
          <w:rFonts w:ascii="Times New Roman" w:cs="Times New Roman" w:hAnsi="Times New Roman"/>
          <w:sz w:val="24"/>
          <w:szCs w:val="24"/>
        </w:rPr>
        <w:t xml:space="preserve">Pagination (your essay should have </w:t>
      </w:r>
      <w:r w:rsidRPr="009574BA">
        <w:rPr>
          <w:bCs/>
          <w:b/>
          <w:rFonts w:ascii="Times New Roman" w:cs="Times New Roman" w:hAnsi="Times New Roman"/>
          <w:sz w:val="24"/>
          <w:szCs w:val="24"/>
        </w:rPr>
        <w:t>page numbers</w:t>
      </w:r>
      <w:r w:rsidRPr="009574BA">
        <w:rPr>
          <w:rFonts w:ascii="Times New Roman" w:cs="Times New Roman" w:hAnsi="Times New Roman"/>
          <w:sz w:val="24"/>
          <w:szCs w:val="24"/>
        </w:rPr>
        <w:t xml:space="preserve">) </w:t>
      </w:r>
    </w:p>
    <w:p w:rsidR="00EE138C" w:rsidRDefault="00EE138C" w14:paraId="105AC09F"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rFonts w:ascii="Times New Roman" w:cs="Times New Roman" w:hAnsi="Times New Roman"/>
          <w:sz w:val="24"/>
          <w:szCs w:val="24"/>
        </w:rPr>
      </w:pPr>
      <w:r w:rsidRPr="009574BA">
        <w:rPr>
          <w:bCs/>
          <w:b/>
          <w:rFonts w:ascii="Times New Roman" w:cs="Times New Roman" w:hAnsi="Times New Roman"/>
          <w:sz w:val="24"/>
          <w:szCs w:val="24"/>
        </w:rPr>
        <w:t>Word count</w:t>
      </w:r>
      <w:r w:rsidRPr="009574BA">
        <w:rPr>
          <w:rFonts w:ascii="Times New Roman" w:cs="Times New Roman" w:hAnsi="Times New Roman"/>
          <w:sz w:val="24"/>
          <w:szCs w:val="24"/>
        </w:rPr>
        <w:t xml:space="preserve"> checked and written at end of text (before references and any appendix)</w:t>
      </w:r>
    </w:p>
    <w:p w:rsidR="00EE138C" w:rsidRDefault="00EE138C" w14:paraId="049C3E53"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rFonts w:ascii="Times New Roman" w:cs="Times New Roman" w:hAnsi="Times New Roman"/>
          <w:sz w:val="24"/>
          <w:szCs w:val="24"/>
        </w:rPr>
      </w:pPr>
      <w:r w:rsidRPr="009574BA">
        <w:rPr>
          <w:rFonts w:ascii="Times New Roman" w:cs="Times New Roman" w:hAnsi="Times New Roman"/>
          <w:sz w:val="24"/>
          <w:szCs w:val="24"/>
        </w:rPr>
        <w:t>Essay is within 10% of the word limit (excluding references and any appendices)</w:t>
      </w:r>
    </w:p>
    <w:p w:rsidR="00EE138C" w:rsidRDefault="00EE138C" w14:paraId="790FB038"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rFonts w:ascii="Times New Roman" w:cs="Times New Roman" w:hAnsi="Times New Roman"/>
          <w:sz w:val="24"/>
          <w:szCs w:val="24"/>
        </w:rPr>
      </w:pPr>
      <w:r w:rsidRPr="009574BA">
        <w:rPr>
          <w:bCs/>
          <w:b/>
          <w:rFonts w:ascii="Times New Roman" w:cs="Times New Roman" w:hAnsi="Times New Roman"/>
          <w:sz w:val="24"/>
          <w:szCs w:val="24"/>
        </w:rPr>
        <w:t>All</w:t>
      </w:r>
      <w:r w:rsidRPr="009574BA">
        <w:rPr>
          <w:rFonts w:ascii="Times New Roman" w:cs="Times New Roman" w:hAnsi="Times New Roman"/>
          <w:sz w:val="24"/>
          <w:szCs w:val="24"/>
        </w:rPr>
        <w:t xml:space="preserve"> references in the text are included in the reference list</w:t>
      </w:r>
    </w:p>
    <w:p w:rsidR="00EE138C" w:rsidRDefault="00EE138C" w14:paraId="69E84BC7"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bCs/>
          <w:b/>
          <w:rFonts w:ascii="Times New Roman" w:cs="Times New Roman" w:hAnsi="Times New Roman"/>
          <w:sz w:val="24"/>
          <w:szCs w:val="24"/>
        </w:rPr>
      </w:pPr>
      <w:r w:rsidRPr="009574BA">
        <w:rPr>
          <w:bCs/>
          <w:b/>
          <w:rFonts w:ascii="Times New Roman" w:cs="Times New Roman" w:hAnsi="Times New Roman"/>
          <w:sz w:val="24"/>
          <w:szCs w:val="24"/>
        </w:rPr>
        <w:t>Correct reference list using SHOE Reference Guide</w:t>
      </w:r>
    </w:p>
    <w:p w:rsidR="00EE138C" w:rsidRDefault="00EE138C" w14:paraId="0FAFFFD1"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rFonts w:ascii="Times New Roman" w:cs="Times New Roman" w:hAnsi="Times New Roman"/>
          <w:sz w:val="24"/>
          <w:szCs w:val="24"/>
        </w:rPr>
      </w:pPr>
      <w:r w:rsidRPr="009574BA">
        <w:rPr>
          <w:rFonts w:ascii="Times New Roman" w:cs="Times New Roman" w:hAnsi="Times New Roman"/>
          <w:sz w:val="24"/>
          <w:szCs w:val="24"/>
        </w:rPr>
        <w:t>Direct quotations - state page numbers in the text citation</w:t>
      </w:r>
    </w:p>
    <w:p w:rsidR="00EE138C" w:rsidRDefault="00EE138C" w14:paraId="6DF5A554"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rFonts w:ascii="Times New Roman" w:cs="Times New Roman" w:hAnsi="Times New Roman"/>
          <w:sz w:val="24"/>
          <w:szCs w:val="24"/>
        </w:rPr>
      </w:pPr>
      <w:r w:rsidRPr="009574BA">
        <w:rPr>
          <w:rFonts w:ascii="Times New Roman" w:cs="Times New Roman" w:hAnsi="Times New Roman"/>
          <w:sz w:val="24"/>
          <w:szCs w:val="24"/>
        </w:rPr>
        <w:t xml:space="preserve">Correct spelling using </w:t>
      </w:r>
      <w:r w:rsidRPr="009574BA">
        <w:rPr>
          <w:bCs/>
          <w:b/>
          <w:rFonts w:ascii="Times New Roman" w:cs="Times New Roman" w:hAnsi="Times New Roman"/>
          <w:sz w:val="24"/>
          <w:szCs w:val="24"/>
        </w:rPr>
        <w:t>UK English</w:t>
      </w:r>
    </w:p>
    <w:p w:rsidR="00EE138C" w:rsidRDefault="00EE138C" w14:paraId="03D46E65"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rFonts w:ascii="Times New Roman" w:cs="Times New Roman" w:hAnsi="Times New Roman"/>
          <w:sz w:val="24"/>
          <w:szCs w:val="24"/>
        </w:rPr>
      </w:pPr>
      <w:r w:rsidRPr="009574BA">
        <w:rPr>
          <w:rFonts w:ascii="Times New Roman" w:cs="Times New Roman" w:hAnsi="Times New Roman"/>
          <w:sz w:val="24"/>
          <w:szCs w:val="24"/>
        </w:rPr>
        <w:t>Correct use of punctuation</w:t>
      </w:r>
    </w:p>
    <w:p w:rsidR="00EE138C" w:rsidRDefault="00EE138C" w14:paraId="079BDB4E"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rFonts w:ascii="Times New Roman" w:cs="Times New Roman" w:hAnsi="Times New Roman"/>
          <w:sz w:val="24"/>
          <w:szCs w:val="24"/>
        </w:rPr>
      </w:pPr>
      <w:r w:rsidRPr="009574BA">
        <w:rPr>
          <w:rFonts w:ascii="Times New Roman" w:cs="Times New Roman" w:hAnsi="Times New Roman"/>
          <w:sz w:val="24"/>
          <w:szCs w:val="24"/>
        </w:rPr>
        <w:t>Grammar and syntax correct- double check anything that has a green line under it</w:t>
      </w:r>
    </w:p>
    <w:p w:rsidR="00EE138C" w:rsidRDefault="00EE138C" w14:paraId="0139052C"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rFonts w:ascii="Times New Roman" w:cs="Times New Roman" w:hAnsi="Times New Roman"/>
          <w:sz w:val="24"/>
          <w:szCs w:val="24"/>
        </w:rPr>
      </w:pPr>
      <w:r w:rsidRPr="009574BA">
        <w:rPr>
          <w:rFonts w:ascii="Times New Roman" w:cs="Times New Roman" w:hAnsi="Times New Roman"/>
          <w:sz w:val="24"/>
          <w:szCs w:val="24"/>
        </w:rPr>
        <w:t>I have read my essay out loud to myself and it makes sense and is easy to read</w:t>
      </w:r>
    </w:p>
    <w:p w:rsidR="00EE138C" w:rsidRDefault="00EE138C" w14:paraId="0388278E"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rFonts w:ascii="Times New Roman" w:cs="Times New Roman" w:hAnsi="Times New Roman"/>
          <w:sz w:val="24"/>
          <w:szCs w:val="24"/>
        </w:rPr>
      </w:pPr>
      <w:r w:rsidRPr="009574BA">
        <w:rPr>
          <w:rFonts w:ascii="Times New Roman" w:cs="Times New Roman" w:hAnsi="Times New Roman"/>
          <w:sz w:val="24"/>
          <w:szCs w:val="24"/>
        </w:rPr>
        <w:t>Somebody else has read my work and it makes sense to him or her!</w:t>
      </w:r>
    </w:p>
    <w:p w:rsidR="00EE138C" w:rsidRDefault="00EE138C" w14:paraId="19621967" w14:textId="77777777" w:rsidP="009574BA" w:rsidRPr="009574BA">
      <w:pPr>
        <w:widowControl w:val="0"/>
        <w:autoSpaceDE w:val="0"/>
        <w:autoSpaceDN w:val="0"/>
        <w:adjustRightInd w:val="0"/>
        <w:pStyle w:val="ListParagraph"/>
        <w:numPr>
          <w:ilvl w:val="0"/>
          <w:numId w:val="1"/>
        </w:numPr>
        <w:ind w:left="147"/>
        <w:ind w:right="-391"/>
        <w:ind w:hanging="357"/>
        <w:spacing w:after="240" w:line="480" w:lineRule="auto"/>
        <w:rPr>
          <w:bCs/>
          <w:b/>
          <w:rFonts w:ascii="Times New Roman" w:cs="Times New Roman" w:hAnsi="Times New Roman"/>
          <w:sz w:val="24"/>
          <w:szCs w:val="24"/>
        </w:rPr>
      </w:pPr>
      <w:r w:rsidRPr="009574BA">
        <w:rPr>
          <w:bCs/>
          <w:b/>
          <w:rFonts w:ascii="Times New Roman" w:cs="Times New Roman" w:hAnsi="Times New Roman"/>
          <w:sz w:val="24"/>
          <w:szCs w:val="24"/>
        </w:rPr>
        <w:t xml:space="preserve">I have checked and I have not plagiarised </w:t>
      </w:r>
    </w:p>
    <w:p w:rsidR="00EE138C" w:rsidRDefault="00EE138C" w14:paraId="637546D6" w14:textId="77777777" w:rsidP="009574BA" w:rsidRPr="0006594F">
      <w:pPr>
        <w:jc w:val="center"/>
        <w:rPr>
          <w:bCs/>
          <w:b/>
          <w:rFonts w:eastAsia="Times New Roman"/>
          <w:sz w:val="24"/>
          <w:szCs w:val="24"/>
        </w:rPr>
      </w:pPr>
      <w:r w:rsidRPr="0006594F">
        <w:rPr>
          <w:bCs/>
          <w:b/>
          <w:sz w:val="52"/>
          <w:szCs w:val="52"/>
        </w:rPr>
        <w:t>Failure to follow these guidelines could cost you marks!</w:t>
      </w:r>
    </w:p>
    <w:p>
      <w:pPr>
        <w:jc w:val="center"/>
      </w:pPr>
      <w:r>
        <w:rPr>
          <w:b/>
          <w:sz w:val="52"/>
        </w:rPr>
      </w:r>
    </w:p>
    <w:p w:rsidR="00EE138C" w:rsidRDefault="00EE138C" w14:paraId="252B6614" w14:textId="77777777" w:rsidRPr="004C33B2">
      <w:pPr>
        <w:rPr>
          <w:sz w:val="24"/>
          <w:szCs w:val="24"/>
        </w:rPr>
      </w:pPr>
      <w:r>
        <w:rPr>
          <w:sz w:val="24"/>
        </w:rPr>
        <w:t xml:space="preserve">Should ‘Environmental Education’ be an essential component of all ‘Outdoor Adventure Education’ programmes? </w:t>
      </w:r>
    </w:p>
    <w:p>
      <w:r/>
    </w:p>
    <w:p>
      <w:r>
        <w:t> </w:t>
      </w:r>
    </w:p>
    <w:p>
      <w:r/>
    </w:p>
    <w:p>
      <w:r>
        <w:t>Introduction </w:t>
      </w:r>
    </w:p>
    <w:p>
      <w:r/>
    </w:p>
    <w:p>
      <w:r>
        <w:t>The purpose of this essay is to determine whether “Environmental Education” should be an important part of all the Outdoor Adventure Education programmes. There have been arguments for and against this because some would say that teaching people to respect, and look after, the places that people go and do adventurous activities will prevent them from being ruined or even destroyed. To begin with I will be explaining what Environmental Education is and I will also be explaining what Outdoor Adventure Education is so that it can be used to show how they link to each other.  </w:t>
      </w:r>
    </w:p>
    <w:p>
      <w:r/>
    </w:p>
    <w:p>
      <w:r>
        <w:t>What is “Environmental Education?” </w:t>
      </w:r>
    </w:p>
    <w:p>
      <w:r/>
    </w:p>
    <w:p>
      <w:r>
        <w:t>According to the United States Environmental Protection Agency, also known as EPA, the meaning of Environmental Education is “a process that allows individuals to explore environmental issues, engage in problem solving, and take action to improve the environment” (United States Environmental Protection Agency, 2018). The National Environmental Education Act of 1990 requires EPA to provide national leadership to increase environmental literacy. EPA established the Office of Environmental Education to implement this program (United States Environmental Protection Agency, 2018). Consequently, a deeper understanding of environmental issues is developed by individuals and they therefore have the correct skills to make responsible and informed decisions (United States Environmental Protection Agency, 2018).  </w:t>
      </w:r>
    </w:p>
    <w:p>
      <w:r/>
    </w:p>
    <w:p>
      <w:r>
        <w:t>What is “Outdoor Adventure Education?” </w:t>
      </w:r>
    </w:p>
    <w:p>
      <w:r/>
    </w:p>
    <w:p>
      <w:r>
        <w:t>The term Outdoor Education was defined by Donaldson and Donaldson (1958, p. 63) as “education in, about and for the outdoors”. This definition means that the setting was in the outdoors, the agenda was to learn about nature, and it was in the interest of making sure our planets’ future is safe. On the other hand, Priest (1986) has mentioned that in that past, it has been difficult finding the right or correct definition of outdoor education. This is because many different professionals, such as Conservationists, Environmentalists and Recreation leaders, have different opinions and views of the terminology. For example, Conservationists believe that it is related to how wisely we use the resources from the environment, however Recreation leaders would argue that its helping people realise what recreational opportunities are out there in the great outdoors (Priest, 1986). Smith (1955, p. 9) has described This term as “a learning climate for the things which can be learned best outside the classroom”.  </w:t>
      </w:r>
    </w:p>
    <w:p>
      <w:r/>
    </w:p>
    <w:p>
      <w:r>
        <w:t>The term ‘Adventure Education’ also have many varying definitions; they all have a form of uncertainty of outcome and some risks being taken in order to achieve adventure (Brown and Beames, 2019, p. 295).  </w:t>
      </w:r>
    </w:p>
    <w:p>
      <w:r/>
    </w:p>
    <w:p>
      <w:r>
        <w:t>These statements indicate that Outdoor Education is related to our environment and it is intertwined in some way or another because even if you are just enjoying recreating in the outdoors; it is part of the environment. I believe that what we do in those activities affects the environment. A model has been made to represent this and it shows that Adventure Education, Environmental Education and Outdoor Education are linked together. This model is known as ‘The Outdoor Education tree’ and it was created by Priest (1986). Priest believes that “outdoor education programs should include a blending of both adventure and environmental branches” (Priest, 1986, p. 14). His idea is that whatever you branch of his tree you decide to focus on, whether it be the adventure education or the environmental education branch, it ends up linking to each other in the end. In order to do adventurous activities in the outdoors, the preservation of the outdoors settings need to be considered. So, you cannot avoid learning about the environment because it is what will prevent the extinction of adventurous activities. Orr (1994, p. 6) suggests that "we experience nature mostly through sight, sound, smell touch and taste---through a medley of sensations that play upon us in complex ways" which links back to Priests (1986, p. 15) Outdoor Education Tree model. So, education people about the environment in the outdoors is ideal because they can use their senses to engage with the learning and get more out of it than sitting in a classroom and receiving the information. Whereas you can be there face-to-face.  </w:t>
      </w:r>
    </w:p>
    <w:p>
      <w:r>
        <w:t> </w:t>
      </w:r>
    </w:p>
    <w:p>
      <w:r/>
    </w:p>
    <w:p>
      <w:r>
        <w:t>How does Outdoor Adventure have the potential to safeguard the environment?  </w:t>
      </w:r>
    </w:p>
    <w:p>
      <w:r/>
    </w:p>
    <w:p>
      <w:r>
        <w:t>I think that purely being outdoors in the natural environment benefits us in many ways. You do not even have to be doing an adventurous activity to experience what the outdoors is all about. It can “Increase public awareness and knowledge of environmental issues” (United States Environmental Protection Agency, 2018). Priest states that from being exposed in the outdoors, “individuals learn about their relationship with the natural environment, relationships between the various concepts of natural eco systems, and personal relationships with others and with their inner self.” (Priest, 1986, p. 15). I think that these relationships are crucial to have because they teach us to think about how our actions affect things such as the environment and people around us; how we present ourselves to others can certainly affect how they see the world. This is especially important for outdoor centre leaders because they have the power to influence people when they go and choose to take part in their outdoor programs. The way that outdoors centres deliver their outdoor activities can be the difference of a customer going back and having knowledge of how they can contribute to preserve and protect nature or going back with good memories. Which there is nothing wrong with that, however I think it would be the perfect opportunity to implement some environmental education into their activities. For example, in the TYF centre in St Davids their mission is to hopefully change the way people live and inspire them so that they learn to love nature. For example, they buy and sell brands that use eco-friendly materials and equipment that is tougher and lasts longer so that they do not have to dispose equipment on a regularly basis. Therefore, contributing less to waste being produced and filling landfills. This will be a good example to set because it advertises sustainable practice. Another outdoor centre is Stackpole Outdoor Learning Centre which also tailors their outdoor programs around environmental education. Even simple things such as outdoor instructors stopping to pick up litter whilst taking a group out or stopping and talking about a species of plant can mesmerise someone and then spark an interest which will consequently make them more aware. Even talking about the history of the area can make the “groups experience more memorable and interesting.” (Andy Williams, 2019).  </w:t>
      </w:r>
    </w:p>
    <w:p>
      <w:r/>
    </w:p>
    <w:p>
      <w:r>
        <w:t>Stories can act as springboards that catapult young people into new ways of seeing, thinking and being in a constantly changing world (Dunkley, 2019). This can also be taught by schoolteachers because they also have a good chance of influencing their pupils. The stories can be tailored to have morals that benefit the environment. Dunkley (2019) believes that more books that deal with environmental destruction and climate change should be put into place in schools. If the schools had an ambitious climate change curriculum in place then this would empower the pupils to understand the natural world better before they decide to engage in it (Dunkley, 2019). The students taking part in climate strikes show that young people want action and are willing to skip school to show how serious they are (Dunkley, 2019). There is an act in Wales (Wellbeing of Future Generations Act 2015, Wales) that was set up so that public bodies in Wales have to consider about the long-term impact of their decisions, to tackle persistent problems such as poverty, health inequalities and climate change. </w:t>
      </w:r>
    </w:p>
    <w:p>
      <w:r/>
    </w:p>
    <w:p>
      <w:r>
        <w:t>The UK National Association for Environmental Education (2017) believe that children should have: </w:t>
      </w:r>
    </w:p>
    <w:p>
      <w:r/>
    </w:p>
    <w:p>
      <w:r>
        <w:t>a right to first-hand educational experiences in their local environment, because these are critical in helping people understand the importance of the biosphere to all life on the planet, as well as being a source of wellbeing and fulfilment, and a motivation towards sustainable living.                                                  </w:t>
      </w:r>
    </w:p>
    <w:p>
      <w:r/>
    </w:p>
    <w:p>
      <w:r>
        <w:t>                                                (UK National Association for Environmental Education (2017) </w:t>
      </w:r>
    </w:p>
    <w:p>
      <w:r/>
    </w:p>
    <w:p>
      <w:r>
        <w:t> </w:t>
      </w:r>
    </w:p>
    <w:p>
      <w:r/>
    </w:p>
    <w:p>
      <w:r>
        <w:t>The first-hand experiences will teach children and students to “take responsibility for themselves, their personal belongings, and the environment by not littering and by tidying up” (Palmberg and Kuru, 2000, p. 32). Some pupils looked for beauty in the environment, others sought privacy and peace from outside noise or the freedom to express themselves (Palmberg and Kuru, 2000, p. 34). Comparing the pupils who were experienced in outdoor activities with pupils who were not, it was found that the former seemed to have a strong and clearly definable empathetic relationship to nature (Palmberg and Kuru, 2000, p. 34). If some children and students can see that a natural beauty such as their local woods or their local seaside being ruined by litter, then they will realise that actions have to be taken to prevent that area from being spoiled.  </w:t>
      </w:r>
    </w:p>
    <w:p>
      <w:r/>
    </w:p>
    <w:p>
      <w:r>
        <w:t>Conclusion </w:t>
      </w:r>
    </w:p>
    <w:p>
      <w:r/>
    </w:p>
    <w:p>
      <w:r>
        <w:t>To conclude, I have used research from multiple sources to help supporting my decision that ‘Environmental Education’ should be an essential component of all ‘Outdoor Adventure Education’ programs. I think that it would be a great opportunity to integrate environmental learning in all Outdoor adventure programs because it is important that we learn to protect to environment which we live and do our outdoor activities in. Otherwise we will be denying the future generation of the opportunities which we are currently privileged to have as this will be breaching the Wellbeing of Future Generations Act (2015, Wales) as stated above. I think that outdoor centres have the responsibility to deliver outdoor activities with some sort of environmental education involved. This can be teaching clients and customers about why they have to follow a certain path because it prevents the destruction of wildlife and nature. Or they can explain why some climbing routes are more environmentally friendlier to use. They can also talk about some history of the surrounding area which will help them understand why the land is like it is and the culture of it. This will give them a sense of place and belonging; making it personal duty to look after that place. </w:t>
      </w:r>
    </w:p>
    <w:p>
      <w:r/>
    </w:p>
    <w:p>
      <w:r>
        <w:t>I believe this will have a great impact on how people will see the outdoors because they are there in person and experiencing it with all of their senses. Especially when climate change is the rising concern, including Environmental Education in all Outdoor Adventure Education programs will help tackle this situation. I have seen that some Outdoor centres have already implemented new and sustainable ways of delivering their program such as TYF and Stachpole Outdoor Learning centre. If we do not look after the areas in which we sought to recreate in then there will be less and less places to enjoy and take experiences from. </w:t>
      </w:r>
    </w:p>
    <w:p>
      <w:r/>
    </w:p>
    <w:p>
      <w:r>
        <w:t>Word count  1947</w:t>
      </w:r>
    </w:p>
    <w:p>
      <w:r/>
    </w:p>
    <w:p>
      <w:r>
        <w:t> </w:t>
      </w:r>
    </w:p>
    <w:p>
      <w:r/>
    </w:p>
    <w:p>
      <w:r>
        <w:t> </w:t>
      </w:r>
    </w:p>
    <w:p>
      <w:r/>
    </w:p>
    <w:p>
      <w:r>
        <w:t> </w:t>
      </w:r>
    </w:p>
    <w:p>
      <w:r/>
    </w:p>
    <w:p>
      <w:r>
        <w:t> </w:t>
      </w:r>
    </w:p>
    <w:p>
      <w:r/>
    </w:p>
    <w:p>
      <w:r>
        <w:t> </w:t>
      </w:r>
    </w:p>
    <w:p>
      <w:r/>
    </w:p>
    <w:p>
      <w:r>
        <w:t> </w:t>
      </w:r>
    </w:p>
    <w:p>
      <w:r/>
    </w:p>
    <w:p>
      <w:r>
        <w:t> </w:t>
      </w:r>
    </w:p>
    <w:p>
      <w:r/>
    </w:p>
    <w:p>
      <w:r>
        <w:t>References </w:t>
      </w:r>
    </w:p>
    <w:p>
      <w:r/>
    </w:p>
    <w:p>
      <w:r>
        <w:t>Donaldson, G. E and Donaldson, L. E. (1958) ‘Outdoor Education: A Definition.’ Journal of Health, Physical Education and recreation, 29(17), pp. 63. (accessed 27th November 19). </w:t>
      </w:r>
    </w:p>
    <w:p>
      <w:r/>
    </w:p>
    <w:p>
      <w:r>
        <w:t> </w:t>
      </w:r>
    </w:p>
    <w:p>
      <w:r/>
    </w:p>
    <w:p>
      <w:r>
        <w:t>Priest, S. (1986) ‘Redefining Outdoor Education: A matter of many relationships.’ Journal of Environmental Education, 17(3), pp. 13-15. (accessed 27th November 2019). </w:t>
      </w:r>
    </w:p>
    <w:p>
      <w:r/>
    </w:p>
    <w:p>
      <w:r>
        <w:t> </w:t>
      </w:r>
    </w:p>
    <w:p>
      <w:r/>
    </w:p>
    <w:p>
      <w:r>
        <w:t>Brown, M. Beames, S. (2017) ‘Adventure education: Redux’ journal of Adventure Education and Outdoor Learning, 17:4, 294-306, DOI: 10.1080/14729679.2016.1246257 </w:t>
      </w:r>
    </w:p>
    <w:p>
      <w:r/>
    </w:p>
    <w:p>
      <w:r>
        <w:t> </w:t>
      </w:r>
    </w:p>
    <w:p>
      <w:r/>
    </w:p>
    <w:p>
      <w:r>
        <w:t>Palmberg, I. E and Jari, K. (2000) ‘Outdoor activities as a basis for environmental responsibility’ journal of Environmental Education, 31(4), pp. 32-36. (accessed 27th November 2019) </w:t>
      </w:r>
    </w:p>
    <w:p>
      <w:r/>
    </w:p>
    <w:p>
      <w:r>
        <w:t> </w:t>
      </w:r>
    </w:p>
    <w:p>
      <w:r/>
    </w:p>
    <w:p>
      <w:r>
        <w:t>United States Environmental Protection Agency (2018) What is environmental education? Available at:https://www.epa.gov/education/what-environmental-education (accessed: 29th November 2019). </w:t>
      </w:r>
    </w:p>
    <w:p>
      <w:r/>
    </w:p>
    <w:p>
      <w:r>
        <w:t> </w:t>
      </w:r>
    </w:p>
    <w:p>
      <w:r/>
    </w:p>
    <w:p>
      <w:r>
        <w:t>Dunkley, R. (2019) ‘A climate change curriculum to empower the climate strike generation’, The conversation, 16th September. </w:t>
      </w:r>
    </w:p>
    <w:p>
      <w:r/>
    </w:p>
    <w:p>
      <w:r>
        <w:t> </w:t>
      </w:r>
    </w:p>
    <w:p>
      <w:r/>
    </w:p>
    <w:p>
      <w:r>
        <w:t>UK National Association for Environmental Education. (2017) About NAEE. Available at: http://naee.org.uk/about-naee/ (accessed: 29th November 2019). </w:t>
      </w:r>
    </w:p>
    <w:p>
      <w:r/>
    </w:p>
    <w:p>
      <w:r>
        <w:t> </w:t>
      </w:r>
    </w:p>
    <w:p>
      <w:r/>
    </w:p>
    <w:p>
      <w:r>
        <w:t>Orr, D. (1994). Earth in mind. Washington DC: Island Press. </w:t>
      </w:r>
    </w:p>
    <w:p>
      <w:r/>
    </w:p>
    <w:p>
      <w:r>
        <w:t> </w:t>
      </w:r>
    </w:p>
    <w:p>
      <w:r/>
    </w:p>
    <w:p>
      <w:r>
        <w:t>Well-being of Future Generations (Wales) Act 2015. Available at:https://futuregenerations.wales/about-us/future-generations-act/ (accessed 29th November 2019). </w:t>
      </w:r>
    </w:p>
    <w:p>
      <w:r/>
    </w:p>
    <w:p>
      <w:r>
        <w:t> </w:t>
      </w:r>
    </w:p>
    <w:sectPr w:rsidR="00EE138C" w:rsidRPr="004C33B2" w:rsidSect="006D39C6">
      <w:docGrid w:linePitch="360"/>
      <w:pgSz w:w="12240" w:h="15840"/>
      <w:pgMar w:left="1800" w:right="1800" w:top="540" w:bottom="36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Webdings">
    <w:panose1 w:val="05030102010509060703"/>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MS Minngs">
    <w:altName w:val="w"/>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5BC3201F"/>
    <w:tmpl w:val="D52A6C62"/>
    <w:lvl w:ilvl="0" w:tplc="9886BE36">
      <w:numFmt w:val="bullet"/>
      <w:lvlText w:val=""/>
      <w:start w:val="1"/>
      <w:rPr>
        <w:rFonts w:ascii="Webdings" w:hAnsi="Webdings" w:hint="default"/>
      </w:rPr>
      <w:pPr>
        <w:ind w:left="153"/>
        <w:ind w:hanging="360"/>
      </w:pPr>
      <w:lvlJc w:val="left"/>
    </w:lvl>
    <w:lvl w:ilvl="1" w:tentative="1" w:tplc="04090003">
      <w:numFmt w:val="bullet"/>
      <w:lvlText w:val="o"/>
      <w:start w:val="1"/>
      <w:rPr>
        <w:rFonts w:ascii="Courier New" w:hAnsi="Courier New" w:hint="default"/>
      </w:rPr>
      <w:pPr>
        <w:ind w:left="1440"/>
        <w:ind w:hanging="360"/>
      </w:pPr>
      <w:lvlJc w:val="left"/>
    </w:lvl>
    <w:lvl w:ilvl="2" w:tentative="1" w:tplc="04090005">
      <w:numFmt w:val="bullet"/>
      <w:lvlText w:val=""/>
      <w:start w:val="1"/>
      <w:rPr>
        <w:rFonts w:ascii="Wingdings" w:cs="Wingdings" w:hAnsi="Wingdings" w:hint="default"/>
      </w:rPr>
      <w:pPr>
        <w:ind w:left="2160"/>
        <w:ind w:hanging="360"/>
      </w:pPr>
      <w:lvlJc w:val="left"/>
    </w:lvl>
    <w:lvl w:ilvl="3" w:tentative="1" w:tplc="04090001">
      <w:numFmt w:val="bullet"/>
      <w:lvlText w:val=""/>
      <w:start w:val="1"/>
      <w:rPr>
        <w:rFonts w:ascii="Symbol" w:cs="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cs="Wingdings" w:hAnsi="Wingdings" w:hint="default"/>
      </w:rPr>
      <w:pPr>
        <w:ind w:left="4320"/>
        <w:ind w:hanging="360"/>
      </w:pPr>
      <w:lvlJc w:val="left"/>
    </w:lvl>
    <w:lvl w:ilvl="6" w:tentative="1" w:tplc="04090001">
      <w:numFmt w:val="bullet"/>
      <w:lvlText w:val=""/>
      <w:start w:val="1"/>
      <w:rPr>
        <w:rFonts w:ascii="Symbol" w:cs="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cs="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Denise Leonard">
    <w15:presenceInfo w15:providerId="AD" w15:userId="S-1-5-21-809251214-2178901256-4152538893-27345"/>
  </w15:person>
</w15:people>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00"/>
  <w:embedSystemFonts/>
  <w:proofState w:spelling="clean" w:grammar="clean"/>
  <w:defaultTabStop w:val="720"/>
  <w:characterSpacingControl w:val="doNotCompress"/>
  <w:doNotValidateAgainstSchema/>
  <w:doNotDemarcateInvalidXml/>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61583BCB"/>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ocDefaults>
    <w:rPrDefault>
      <w:rPr>
        <w:lang w:val="en-GB" w:eastAsia="en-GB" w:bidi="ar-SA"/>
        <w:rFonts w:ascii="Cambria" w:cs="Times New Roman" w:eastAsia="MS Minngs" w:hAnsi="Cambri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nhideWhenUsed="0"/>
    <w:lsdException w:name="Body Text" w:uiPriority="0"/>
    <w:lsdException w:name="Subtitle" w:semiHidden="0" w:unhideWhenUsed="0" w:qFormat="1"/>
    <w:lsdException w:name="Strong" w:semiHidden="0" w:uiPriority="22" w:unhideWhenUsed="0" w:qFormat="1"/>
    <w:lsdException w:name="Emphasis" w:semiHidden="0" w:uiPriority="20" w:unhideWhenUsed="0" w:qFormat="1"/>
    <w:lsdException w:name="Table Grid"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39C6"/>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Title">
    <w:name w:val="Title"/>
    <w:qFormat/>
    <w:basedOn w:val="Normal"/>
    <w:link w:val="TitleChar"/>
    <w:uiPriority w:val="99"/>
    <w:rsid w:val="006D39C6"/>
    <w:pPr>
      <w:jc w:val="center"/>
    </w:pPr>
    <w:rPr>
      <w:bCs/>
      <w:b/>
      <w:sz w:val="28"/>
      <w:szCs w:val="28"/>
    </w:rPr>
  </w:style>
  <w:style w:type="character" w:styleId="TitleChar">
    <w:name w:val="Title Char"/>
    <w:link w:val="Title"/>
    <w:uiPriority w:val="99"/>
    <w:rsid w:val="006D39C6"/>
    <w:rPr>
      <w:bCs/>
      <w:lang w:val="en-GB" w:eastAsia="en-GB"/>
      <w:b/>
      <w:rFonts w:ascii="Times New Roman" w:cs="Times New Roman" w:hAnsi="Times New Roman"/>
      <w:sz w:val="20"/>
      <w:szCs w:val="20"/>
    </w:rPr>
  </w:style>
  <w:style w:type="paragraph" w:styleId="Subtitle">
    <w:name w:val="Subtitle"/>
    <w:qFormat/>
    <w:basedOn w:val="Normal"/>
    <w:link w:val="SubtitleChar"/>
    <w:uiPriority w:val="99"/>
    <w:rsid w:val="006D39C6"/>
    <w:pPr>
      <w:jc w:val="center"/>
    </w:pPr>
    <w:rPr>
      <w:u w:val="single"/>
      <w:sz w:val="32"/>
      <w:szCs w:val="32"/>
    </w:rPr>
  </w:style>
  <w:style w:type="character" w:styleId="SubtitleChar">
    <w:name w:val="Subtitle Char"/>
    <w:link w:val="Subtitle"/>
    <w:uiPriority w:val="99"/>
    <w:rsid w:val="006D39C6"/>
    <w:rPr>
      <w:lang w:val="en-GB" w:eastAsia="en-GB"/>
      <w:u w:val="single"/>
      <w:rFonts w:ascii="Times New Roman" w:cs="Times New Roman" w:hAnsi="Times New Roman"/>
      <w:sz w:val="20"/>
      <w:szCs w:val="20"/>
    </w:rPr>
  </w:style>
  <w:style w:type="paragraph" w:styleId="ListParagraph">
    <w:name w:val="List Paragraph"/>
    <w:qFormat/>
    <w:basedOn w:val="Normal"/>
    <w:uiPriority w:val="99"/>
    <w:rsid w:val="009574BA"/>
    <w:pPr>
      <w:ind w:left="720"/>
      <w:contextualSpacing/>
      <w:spacing w:after="200" w:line="276" w:lineRule="auto"/>
    </w:pPr>
    <w:rPr>
      <w:lang w:eastAsia="en-US"/>
      <w:rFonts w:ascii="Calibri" w:cs="Calibri" w:hAnsi="Calibri"/>
      <w:sz w:val="22"/>
      <w:szCs w:val="22"/>
    </w:rPr>
  </w:style>
  <w:style w:type="table" w:styleId="TableGrid">
    <w:name w:val="Table Grid"/>
    <w:basedOn w:val="TableNormal"/>
    <w:rPr>
      <w:lang w:eastAsia="en-US"/>
      <w:rFonts w:ascii="Times New Roman" w:hAnsi="Times New Roman"/>
    </w:rPr>
    <w:tblPr>
      <w:tblCellMar>
        <w:top w:w="0" w:type="dxa"/>
        <w:left w:w="108" w:type="dxa"/>
        <w:bottom w:w="0" w:type="dxa"/>
        <w:right w:w="10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0" w:type="dxa"/>
    </w:tblPr>
    <w:uiPriority w:val="99"/>
    <w:rsid w:val="00C806E5"/>
  </w:style>
  <w:style w:type="paragraph" w:styleId="Modcode">
    <w:name w:val="Modcode"/>
    <w:basedOn w:val="Normal"/>
    <w:rsid w:val="00890C6B"/>
    <w:pPr>
      <w:jc w:val="center"/>
    </w:pPr>
    <w:rPr>
      <w:b/>
      <w:rFonts w:eastAsia="Times New Roman"/>
      <w:sz w:val="28"/>
      <w:caps/>
    </w:rPr>
  </w:style>
  <w:style w:type="paragraph" w:styleId="Modname">
    <w:name w:val="Modname"/>
    <w:basedOn w:val="Normal"/>
    <w:next w:val="Time"/>
    <w:rsid w:val="00890C6B"/>
    <w:pPr>
      <w:jc w:val="center"/>
      <w:spacing w:after="240"/>
    </w:pPr>
    <w:rPr>
      <w:b/>
      <w:rFonts w:eastAsia="Times New Roman"/>
      <w:sz w:val="28"/>
    </w:rPr>
  </w:style>
  <w:style w:type="paragraph" w:styleId="Time">
    <w:name w:val="Time"/>
    <w:basedOn w:val="Normal"/>
    <w:next w:val="Answer"/>
    <w:rsid w:val="00890C6B"/>
    <w:pPr>
      <w:spacing w:after="240"/>
    </w:pPr>
    <w:rPr>
      <w:b/>
      <w:rFonts w:eastAsia="Times New Roman"/>
      <w:sz w:val="28"/>
      <w:caps/>
    </w:rPr>
  </w:style>
  <w:style w:type="paragraph" w:styleId="Answer">
    <w:name w:val="Answer"/>
    <w:basedOn w:val="Normal"/>
    <w:next w:val="BodyText"/>
    <w:rsid w:val="00890C6B"/>
    <w:rPr>
      <w:b/>
      <w:rFonts w:eastAsia="Times New Roman"/>
      <w:sz w:val="28"/>
      <w:caps/>
    </w:rPr>
  </w:style>
  <w:style w:type="paragraph" w:styleId="BodyText">
    <w:name w:val="Body Text"/>
    <w:basedOn w:val="Normal"/>
    <w:link w:val="BodyTextChar"/>
    <w:rsid w:val="00890C6B"/>
    <w:pPr>
      <w:spacing w:after="120"/>
    </w:pPr>
    <w:rPr>
      <w:rFonts w:eastAsia="Times New Roman"/>
      <w:sz w:val="24"/>
    </w:rPr>
  </w:style>
  <w:style w:type="character" w:styleId="BodyTextChar">
    <w:name w:val="Body Text Char"/>
    <w:link w:val="BodyText"/>
    <w:rsid w:val="00890C6B"/>
    <w:rPr>
      <w:rFonts w:ascii="Times New Roman" w:eastAsia="Times New Roman" w:hAnsi="Times New Roman"/>
      <w:sz w:val="24"/>
    </w:rPr>
  </w:style>
  <w:style w:type="paragraph" w:styleId="BalloonText">
    <w:name w:val="Balloon Text"/>
    <w:basedOn w:val="Normal"/>
    <w:link w:val="BalloonTextChar"/>
    <w:uiPriority w:val="99"/>
    <w:semiHidden/>
    <w:unhideWhenUsed/>
    <w:rsid w:val="008D3003"/>
    <w:rPr>
      <w:rFonts w:ascii="Lucida Grande" w:cs="Lucida Grande" w:hAnsi="Lucida Grande"/>
      <w:sz w:val="18"/>
      <w:szCs w:val="18"/>
    </w:rPr>
  </w:style>
  <w:style w:type="character" w:styleId="BalloonTextChar">
    <w:name w:val="Balloon Text Char"/>
    <w:basedOn w:val="DefaultParagraphFont"/>
    <w:link w:val="BalloonText"/>
    <w:uiPriority w:val="99"/>
    <w:semiHidden/>
    <w:rsid w:val="008D3003"/>
    <w:rPr>
      <w:rFonts w:ascii="Lucida Grande" w:cs="Lucida Grande" w:hAnsi="Lucida Grande"/>
      <w:sz w:val="18"/>
      <w:szCs w:val="18"/>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mbria" w:eastAsia="MS Minngs" w:hAnsi="Cambria"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nhideWhenUsed="0" w:qFormat="1"/>
    <w:lsdException w:name="Default Paragraph Font" w:unhideWhenUsed="0"/>
    <w:lsdException w:name="Body Text" w:uiPriority="0"/>
    <w:lsdException w:name="Subtitle" w:semiHidden="0" w:unhideWhenUsed="0" w:qFormat="1"/>
    <w:lsdException w:name="Strong" w:semiHidden="0" w:uiPriority="22" w:unhideWhenUsed="0" w:qFormat="1"/>
    <w:lsdException w:name="Emphasis" w:semiHidden="0" w:uiPriority="20" w:unhideWhenUsed="0" w:qFormat="1"/>
    <w:lsdException w:name="Table Grid"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39C6"/>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rsid w:val="006D39C6"/>
    <w:pPr>
      <w:jc w:val="center"/>
    </w:pPr>
    <w:rPr>
      <w:b/>
      <w:bCs/>
      <w:sz w:val="28"/>
      <w:szCs w:val="28"/>
    </w:rPr>
  </w:style>
  <w:style w:type="character" w:customStyle="1" w:styleId="TitleChar">
    <w:name w:val="Title Char"/>
    <w:link w:val="Title"/>
    <w:uiPriority w:val="99"/>
    <w:rsid w:val="006D39C6"/>
    <w:rPr>
      <w:rFonts w:ascii="Times New Roman" w:hAnsi="Times New Roman" w:cs="Times New Roman"/>
      <w:b/>
      <w:bCs/>
      <w:sz w:val="20"/>
      <w:szCs w:val="20"/>
      <w:lang w:val="en-GB" w:eastAsia="en-GB"/>
    </w:rPr>
  </w:style>
  <w:style w:type="paragraph" w:styleId="Subtitle">
    <w:name w:val="Subtitle"/>
    <w:basedOn w:val="Normal"/>
    <w:link w:val="SubtitleChar"/>
    <w:uiPriority w:val="99"/>
    <w:qFormat/>
    <w:rsid w:val="006D39C6"/>
    <w:pPr>
      <w:jc w:val="center"/>
    </w:pPr>
    <w:rPr>
      <w:sz w:val="32"/>
      <w:szCs w:val="32"/>
      <w:u w:val="single"/>
    </w:rPr>
  </w:style>
  <w:style w:type="character" w:customStyle="1" w:styleId="SubtitleChar">
    <w:name w:val="Subtitle Char"/>
    <w:link w:val="Subtitle"/>
    <w:uiPriority w:val="99"/>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99"/>
    <w:qFormat/>
    <w:rsid w:val="009574BA"/>
    <w:pPr>
      <w:spacing w:after="200" w:line="276" w:lineRule="auto"/>
      <w:ind w:left="720"/>
      <w:contextualSpacing/>
    </w:pPr>
    <w:rPr>
      <w:rFonts w:ascii="Calibri" w:hAnsi="Calibri" w:cs="Calibri"/>
      <w:sz w:val="22"/>
      <w:szCs w:val="22"/>
      <w:lang w:eastAsia="en-US"/>
    </w:rPr>
  </w:style>
  <w:style w:type="table" w:styleId="TableGrid">
    <w:name w:val="Table Grid"/>
    <w:basedOn w:val="TableNormal"/>
    <w:uiPriority w:val="99"/>
    <w:rsid w:val="00C806E5"/>
    <w:rPr>
      <w:rFonts w:ascii="Times New Roman" w:hAnsi="Times New Roman"/>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Modcode">
    <w:name w:val="Modcode"/>
    <w:basedOn w:val="Normal"/>
    <w:rsid w:val="00890C6B"/>
    <w:pPr>
      <w:jc w:val="center"/>
    </w:pPr>
    <w:rPr>
      <w:rFonts w:eastAsia="Times New Roman"/>
      <w:b/>
      <w:caps/>
      <w:sz w:val="28"/>
    </w:rPr>
  </w:style>
  <w:style w:type="paragraph" w:customStyle="1" w:styleId="Modname">
    <w:name w:val="Modname"/>
    <w:basedOn w:val="Normal"/>
    <w:next w:val="Time"/>
    <w:rsid w:val="00890C6B"/>
    <w:pPr>
      <w:spacing w:after="240"/>
      <w:jc w:val="center"/>
    </w:pPr>
    <w:rPr>
      <w:rFonts w:eastAsia="Times New Roman"/>
      <w:b/>
      <w:sz w:val="28"/>
    </w:rPr>
  </w:style>
  <w:style w:type="paragraph" w:customStyle="1" w:styleId="Time">
    <w:name w:val="Time"/>
    <w:basedOn w:val="Normal"/>
    <w:next w:val="Answer"/>
    <w:rsid w:val="00890C6B"/>
    <w:pPr>
      <w:spacing w:after="240"/>
    </w:pPr>
    <w:rPr>
      <w:rFonts w:eastAsia="Times New Roman"/>
      <w:b/>
      <w:caps/>
      <w:sz w:val="28"/>
    </w:rPr>
  </w:style>
  <w:style w:type="paragraph" w:customStyle="1" w:styleId="Answer">
    <w:name w:val="Answer"/>
    <w:basedOn w:val="Normal"/>
    <w:next w:val="BodyText"/>
    <w:rsid w:val="00890C6B"/>
    <w:rPr>
      <w:rFonts w:eastAsia="Times New Roman"/>
      <w:b/>
      <w:caps/>
      <w:sz w:val="28"/>
    </w:rPr>
  </w:style>
  <w:style w:type="paragraph" w:styleId="BodyText">
    <w:name w:val="Body Text"/>
    <w:basedOn w:val="Normal"/>
    <w:link w:val="BodyTextChar"/>
    <w:rsid w:val="00890C6B"/>
    <w:pPr>
      <w:spacing w:after="120"/>
    </w:pPr>
    <w:rPr>
      <w:rFonts w:eastAsia="Times New Roman"/>
      <w:sz w:val="24"/>
    </w:rPr>
  </w:style>
  <w:style w:type="character" w:customStyle="1" w:styleId="BodyTextChar">
    <w:name w:val="Body Text Char"/>
    <w:link w:val="BodyText"/>
    <w:rsid w:val="00890C6B"/>
    <w:rPr>
      <w:rFonts w:ascii="Times New Roman" w:eastAsia="Times New Roman" w:hAnsi="Times New Roman"/>
      <w:sz w:val="24"/>
    </w:rPr>
  </w:style>
  <w:style w:type="paragraph" w:styleId="BalloonText">
    <w:name w:val="Balloon Text"/>
    <w:basedOn w:val="Normal"/>
    <w:link w:val="BalloonTextChar"/>
    <w:uiPriority w:val="99"/>
    <w:semiHidden/>
    <w:unhideWhenUsed/>
    <w:rsid w:val="008D300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D3003"/>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36996719">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fontTable" Target="fontTable.xml"/><Relationship Id="rId9" Type="http://schemas.openxmlformats.org/officeDocument/2006/relationships/theme" Target="theme/theme1.xml"/><Relationship Id="rId10" Type="http://schemas.microsoft.com/office/2011/relationships/people" Target="people.xml"/><Relationship Id="rId1" Type="http://schemas.openxmlformats.org/officeDocument/2006/relationships/customXml" Target="../customXml/item1.xml"/><Relationship Id="rId2" Type="http://schemas.openxmlformats.org/officeDocument/2006/relationships/numbering" Target="numbering.xml"/><Relationship Id="rId11" Type="http://schemas.openxmlformats.org/officeDocument/2006/relationships/image" Target="media/image1.jpeg"/><Relationship Id="rId12"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9035B0-B3C3-134A-855F-7F50E7EE34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3</Pages>
  <Words>581</Words>
  <Characters>2983</Characters>
  <Application>Microsoft Macintosh Word</Application>
  <DocSecurity>0</DocSecurity>
  <Lines>213</Lines>
  <Paragraphs>98</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3466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subject/>
  <dc:creator>SHOE1</dc:creator>
  <cp:keywords/>
  <dc:description/>
  <cp:lastModifiedBy>shoe</cp:lastModifiedBy>
  <cp:revision>8</cp:revision>
  <cp:lastPrinted>2013-07-01T10:37:00Z</cp:lastPrinted>
  <dcterms:created xsi:type="dcterms:W3CDTF">2019-06-17T14:03:00Z</dcterms:created>
  <dcterms:modified xsi:type="dcterms:W3CDTF">2019-09-20T12:16:00Z</dcterms:modified>
</cp:coreProperties>
</file>