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0DC88" w14:textId="41296395" w:rsidR="3FEF0F8B" w:rsidRDefault="3FEF0F8B" w:rsidP="23819105">
      <w:pPr>
        <w:spacing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 xml:space="preserve">Name: </w:t>
      </w:r>
      <w:proofErr w:type="spellStart"/>
      <w:r w:rsidR="209D261F" w:rsidRPr="23819105">
        <w:rPr>
          <w:rFonts w:ascii="Times New Roman" w:eastAsia="Times New Roman" w:hAnsi="Times New Roman" w:cs="Times New Roman"/>
          <w:b/>
          <w:bCs/>
          <w:sz w:val="28"/>
          <w:szCs w:val="28"/>
        </w:rPr>
        <w:t>Adelaida</w:t>
      </w:r>
      <w:proofErr w:type="spellEnd"/>
      <w:r w:rsidR="209D261F" w:rsidRPr="23819105">
        <w:rPr>
          <w:rFonts w:ascii="Times New Roman" w:eastAsia="Times New Roman" w:hAnsi="Times New Roman" w:cs="Times New Roman"/>
          <w:b/>
          <w:bCs/>
          <w:sz w:val="28"/>
          <w:szCs w:val="28"/>
        </w:rPr>
        <w:t xml:space="preserve"> </w:t>
      </w:r>
      <w:proofErr w:type="spellStart"/>
      <w:r w:rsidR="209D261F" w:rsidRPr="23819105">
        <w:rPr>
          <w:rFonts w:ascii="Times New Roman" w:eastAsia="Times New Roman" w:hAnsi="Times New Roman" w:cs="Times New Roman"/>
          <w:b/>
          <w:bCs/>
          <w:sz w:val="28"/>
          <w:szCs w:val="28"/>
        </w:rPr>
        <w:t>Terente</w:t>
      </w:r>
      <w:proofErr w:type="spellEnd"/>
    </w:p>
    <w:p w14:paraId="3D786CE5" w14:textId="002C11DF" w:rsidR="209D261F" w:rsidRDefault="209D261F" w:rsidP="23819105">
      <w:pPr>
        <w:spacing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Student number: 2224223</w:t>
      </w:r>
    </w:p>
    <w:p w14:paraId="3BA60F49" w14:textId="46086D77" w:rsidR="209D261F" w:rsidRDefault="209D261F" w:rsidP="23819105">
      <w:pPr>
        <w:spacing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Module: Sport</w:t>
      </w:r>
      <w:r w:rsidR="60720AC3" w:rsidRPr="23819105">
        <w:rPr>
          <w:rFonts w:ascii="Times New Roman" w:eastAsia="Times New Roman" w:hAnsi="Times New Roman" w:cs="Times New Roman"/>
          <w:b/>
          <w:bCs/>
          <w:sz w:val="28"/>
          <w:szCs w:val="28"/>
        </w:rPr>
        <w:t>,</w:t>
      </w:r>
      <w:r w:rsidRPr="23819105">
        <w:rPr>
          <w:rFonts w:ascii="Times New Roman" w:eastAsia="Times New Roman" w:hAnsi="Times New Roman" w:cs="Times New Roman"/>
          <w:b/>
          <w:bCs/>
          <w:sz w:val="28"/>
          <w:szCs w:val="28"/>
        </w:rPr>
        <w:t xml:space="preserve"> Physical Activity and Society</w:t>
      </w:r>
    </w:p>
    <w:p w14:paraId="686B4EDC" w14:textId="165B3F7A" w:rsidR="23819105" w:rsidRDefault="23819105" w:rsidP="23819105">
      <w:pPr>
        <w:spacing w:after="300" w:line="257" w:lineRule="auto"/>
        <w:rPr>
          <w:rFonts w:ascii="Times New Roman" w:eastAsia="Times New Roman" w:hAnsi="Times New Roman" w:cs="Times New Roman"/>
          <w:b/>
          <w:bCs/>
          <w:sz w:val="28"/>
          <w:szCs w:val="28"/>
          <w:u w:val="single"/>
        </w:rPr>
      </w:pPr>
    </w:p>
    <w:p w14:paraId="2EF1CE1E" w14:textId="221EA4CF" w:rsidR="35D08BDD" w:rsidRDefault="35D08BDD" w:rsidP="23819105">
      <w:pPr>
        <w:spacing w:after="300" w:line="257" w:lineRule="auto"/>
        <w:rPr>
          <w:rFonts w:ascii="Times New Roman" w:eastAsia="Times New Roman" w:hAnsi="Times New Roman" w:cs="Times New Roman"/>
          <w:b/>
          <w:bCs/>
          <w:sz w:val="28"/>
          <w:szCs w:val="28"/>
          <w:u w:val="single"/>
        </w:rPr>
      </w:pPr>
      <w:r w:rsidRPr="23819105">
        <w:rPr>
          <w:rFonts w:ascii="Times New Roman" w:eastAsia="Times New Roman" w:hAnsi="Times New Roman" w:cs="Times New Roman"/>
          <w:b/>
          <w:bCs/>
          <w:sz w:val="28"/>
          <w:szCs w:val="28"/>
          <w:u w:val="single"/>
        </w:rPr>
        <w:t>Title: Addressing Gender Imbalance in Sports: An</w:t>
      </w:r>
      <w:r w:rsidR="2DE0F7A8" w:rsidRPr="23819105">
        <w:rPr>
          <w:rFonts w:ascii="Times New Roman" w:eastAsia="Times New Roman" w:hAnsi="Times New Roman" w:cs="Times New Roman"/>
          <w:b/>
          <w:bCs/>
          <w:sz w:val="28"/>
          <w:szCs w:val="28"/>
          <w:u w:val="single"/>
        </w:rPr>
        <w:t>d</w:t>
      </w:r>
      <w:r w:rsidRPr="23819105">
        <w:rPr>
          <w:rFonts w:ascii="Times New Roman" w:eastAsia="Times New Roman" w:hAnsi="Times New Roman" w:cs="Times New Roman"/>
          <w:b/>
          <w:bCs/>
          <w:sz w:val="28"/>
          <w:szCs w:val="28"/>
          <w:u w:val="single"/>
        </w:rPr>
        <w:t xml:space="preserve"> In-Depth Analysis and Recommendations</w:t>
      </w:r>
    </w:p>
    <w:p w14:paraId="7344E492" w14:textId="29EFA774" w:rsidR="23819105" w:rsidRDefault="23819105" w:rsidP="23819105">
      <w:pPr>
        <w:spacing w:after="300" w:line="257" w:lineRule="auto"/>
        <w:rPr>
          <w:rFonts w:ascii="Times New Roman" w:eastAsia="Times New Roman" w:hAnsi="Times New Roman" w:cs="Times New Roman"/>
          <w:b/>
          <w:bCs/>
          <w:sz w:val="28"/>
          <w:szCs w:val="28"/>
          <w:u w:val="single"/>
        </w:rPr>
      </w:pPr>
    </w:p>
    <w:p w14:paraId="75D2E16E" w14:textId="6869F672" w:rsidR="35D08BDD" w:rsidRDefault="35D08BDD" w:rsidP="23819105">
      <w:pPr>
        <w:spacing w:before="300"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Introduction</w:t>
      </w:r>
    </w:p>
    <w:p w14:paraId="02C6C412" w14:textId="70280F7D"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The gender disparity in sports and physical activity participation is a pervasive issue that requires critical examination and strategic solutions. Despite notable initiatives like the Us Girls program, Her Game Too campaign, and others, challenges persist. This assignment delves into the reasons for the existing gender imbalance, critically </w:t>
      </w:r>
      <w:proofErr w:type="spellStart"/>
      <w:r w:rsidRPr="23819105">
        <w:rPr>
          <w:rFonts w:ascii="Times New Roman" w:eastAsia="Times New Roman" w:hAnsi="Times New Roman" w:cs="Times New Roman"/>
          <w:sz w:val="28"/>
          <w:szCs w:val="28"/>
        </w:rPr>
        <w:t>analyzes</w:t>
      </w:r>
      <w:proofErr w:type="spellEnd"/>
      <w:r w:rsidRPr="23819105">
        <w:rPr>
          <w:rFonts w:ascii="Times New Roman" w:eastAsia="Times New Roman" w:hAnsi="Times New Roman" w:cs="Times New Roman"/>
          <w:sz w:val="28"/>
          <w:szCs w:val="28"/>
        </w:rPr>
        <w:t xml:space="preserve"> key initiatives, and provides recommendations to further enhance female participation in sports.</w:t>
      </w:r>
    </w:p>
    <w:p w14:paraId="1C33DB4B" w14:textId="2511D88E"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b/>
          <w:bCs/>
          <w:sz w:val="28"/>
          <w:szCs w:val="28"/>
        </w:rPr>
        <w:t>The Us Girls Program: A Beacon of Success:</w:t>
      </w:r>
      <w:r w:rsidRPr="23819105">
        <w:rPr>
          <w:rFonts w:ascii="Times New Roman" w:eastAsia="Times New Roman" w:hAnsi="Times New Roman" w:cs="Times New Roman"/>
          <w:sz w:val="28"/>
          <w:szCs w:val="28"/>
        </w:rPr>
        <w:t xml:space="preserve"> The Us Girls program, launched in 2011, stands out as a successful initiative addressing gender disparities. With a focus on underserved communities, the program exceeded its initial target, engaging over 34,000 young women. The program's success lies in its commitment to Doorstep Sport principles, fostering evidence-based engagement tailored to the needs of young women. Us Girls has expanded its impact through workshops, guides, and shared best practices, contributing to ongoing efforts to enhance female participation in sports.</w:t>
      </w:r>
    </w:p>
    <w:p w14:paraId="1A92DF87" w14:textId="4C095DD9"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b/>
          <w:bCs/>
          <w:sz w:val="28"/>
          <w:szCs w:val="28"/>
        </w:rPr>
        <w:t>Challenges and Barriers:</w:t>
      </w:r>
      <w:r w:rsidRPr="23819105">
        <w:rPr>
          <w:rFonts w:ascii="Times New Roman" w:eastAsia="Times New Roman" w:hAnsi="Times New Roman" w:cs="Times New Roman"/>
          <w:sz w:val="28"/>
          <w:szCs w:val="28"/>
        </w:rPr>
        <w:t xml:space="preserve"> Despite the success of programs like Us Girls, persistent gender disparities in sports participation remain. National survey data highlights that women and girls are less active than their male counterparts, with factors such as affluence and ethnicity exacerbating the divide. Barriers include limited access to affordable activities, confidence concerns, safety considerations, time constraints, and worries about clothing and equipment.</w:t>
      </w:r>
    </w:p>
    <w:p w14:paraId="46F2ED9C" w14:textId="7C384193"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b/>
          <w:bCs/>
          <w:sz w:val="28"/>
          <w:szCs w:val="28"/>
        </w:rPr>
        <w:t>Her Game Too: Reshaping the Narrative in Football:</w:t>
      </w:r>
      <w:r w:rsidRPr="23819105">
        <w:rPr>
          <w:rFonts w:ascii="Times New Roman" w:eastAsia="Times New Roman" w:hAnsi="Times New Roman" w:cs="Times New Roman"/>
          <w:sz w:val="28"/>
          <w:szCs w:val="28"/>
        </w:rPr>
        <w:t xml:space="preserve"> Her Game Too, founded in 2021, addresses sexism in football, focusing on inclusivity for women from diverse backgrounds. The campaign actively engages in education, secures partnerships with football clubs, and promotes a safe and inclusive sporting culture. The success of the campaign is evident in its partnerships, nominations, and influential collaborations, marking a significant shift in the narrative of women in football.</w:t>
      </w:r>
    </w:p>
    <w:p w14:paraId="2F5F48C0" w14:textId="38CE0C48"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b/>
          <w:bCs/>
          <w:sz w:val="28"/>
          <w:szCs w:val="28"/>
        </w:rPr>
        <w:t>BBC Elite British Sportswomen's Survey: Uncovering Systemic Sexism:</w:t>
      </w:r>
      <w:r w:rsidRPr="23819105">
        <w:rPr>
          <w:rFonts w:ascii="Times New Roman" w:eastAsia="Times New Roman" w:hAnsi="Times New Roman" w:cs="Times New Roman"/>
          <w:sz w:val="28"/>
          <w:szCs w:val="28"/>
        </w:rPr>
        <w:t xml:space="preserve"> A recent survey by the BBC reveals alarming sexism within elite British female sports, with 65% of respondents experiencing sexism. The underreporting issue is particularly concerning, highlighting athletes' uncertainty about reporting incidents due to fears of consequences and lack of confidence in the reporting process. The survey underscores the urgent need for systemic changes to foster an inclusive and respectful environment for female athletes.</w:t>
      </w:r>
    </w:p>
    <w:p w14:paraId="147D6791" w14:textId="263E65AB"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b/>
          <w:bCs/>
          <w:sz w:val="28"/>
          <w:szCs w:val="28"/>
        </w:rPr>
        <w:t>The Shifting Landscape of Women in Sports: A Nuanced Picture:</w:t>
      </w:r>
      <w:r w:rsidRPr="23819105">
        <w:rPr>
          <w:rFonts w:ascii="Times New Roman" w:eastAsia="Times New Roman" w:hAnsi="Times New Roman" w:cs="Times New Roman"/>
          <w:sz w:val="28"/>
          <w:szCs w:val="28"/>
        </w:rPr>
        <w:t xml:space="preserve"> While progress has been made, a comprehensive survey of UK residents across 22 sports reveals prevailing attitudes of gender inequality in sports. Biases, stereotypes, and a gender pay gap persist, with 45% of respondents expressing a preference for men's sports. The survey identifies factors influencing women's reluctance to engage in sports, emphasizing the importance of addressing school-age experiences and encouraging positive role models.</w:t>
      </w:r>
    </w:p>
    <w:p w14:paraId="0A282855" w14:textId="0D014DE4"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b/>
          <w:bCs/>
          <w:sz w:val="28"/>
          <w:szCs w:val="28"/>
        </w:rPr>
        <w:t>GLAMOUR's Say No To Sexism in Sport Campaign: A Call to Action:</w:t>
      </w:r>
      <w:r w:rsidRPr="23819105">
        <w:rPr>
          <w:rFonts w:ascii="Times New Roman" w:eastAsia="Times New Roman" w:hAnsi="Times New Roman" w:cs="Times New Roman"/>
          <w:sz w:val="28"/>
          <w:szCs w:val="28"/>
        </w:rPr>
        <w:t xml:space="preserve"> GLAMOUR's campaign highlights the stark disparities in sports media coverage and commercial sponsorship for women. The campaign aims to raise the profile of women's sport, lobby for more mainstream media coverage, and increase women's involvement at every level. This initiative calls for collective action, urging individuals to pledge support for women's sports and actively engage in changing the status quo.</w:t>
      </w:r>
    </w:p>
    <w:p w14:paraId="2EC5EE0B" w14:textId="60A83819"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b/>
          <w:bCs/>
          <w:sz w:val="28"/>
          <w:szCs w:val="28"/>
        </w:rPr>
        <w:t>Chronicles of Equality: Women Taking a Stand in Sports:</w:t>
      </w:r>
      <w:r w:rsidRPr="23819105">
        <w:rPr>
          <w:rFonts w:ascii="Times New Roman" w:eastAsia="Times New Roman" w:hAnsi="Times New Roman" w:cs="Times New Roman"/>
          <w:sz w:val="28"/>
          <w:szCs w:val="28"/>
        </w:rPr>
        <w:t xml:space="preserve"> The article chronicles 13 instances where women in sports have asserted their rights for equality. Notable cases include the U.S. Women's National Soccer Team's lawsuit for equal pay, Kathrine Switzer's </w:t>
      </w:r>
      <w:proofErr w:type="spellStart"/>
      <w:r w:rsidRPr="23819105">
        <w:rPr>
          <w:rFonts w:ascii="Times New Roman" w:eastAsia="Times New Roman" w:hAnsi="Times New Roman" w:cs="Times New Roman"/>
          <w:sz w:val="28"/>
          <w:szCs w:val="28"/>
        </w:rPr>
        <w:t>groundbreaking</w:t>
      </w:r>
      <w:proofErr w:type="spellEnd"/>
      <w:r w:rsidRPr="23819105">
        <w:rPr>
          <w:rFonts w:ascii="Times New Roman" w:eastAsia="Times New Roman" w:hAnsi="Times New Roman" w:cs="Times New Roman"/>
          <w:sz w:val="28"/>
          <w:szCs w:val="28"/>
        </w:rPr>
        <w:t xml:space="preserve"> run in the Boston Marathon, and the WNBA players' successful negotiation for improved resources and higher pay. These instances illustrate the resilience and impact of women in sports challenging longstanding disparities.</w:t>
      </w:r>
    </w:p>
    <w:p w14:paraId="24B7D83C" w14:textId="7BB67726" w:rsidR="35D08BDD" w:rsidRDefault="35D08BDD" w:rsidP="23819105">
      <w:pPr>
        <w:spacing w:before="300"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 xml:space="preserve"> </w:t>
      </w:r>
    </w:p>
    <w:p w14:paraId="0ADD4C01" w14:textId="682D39A4"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b/>
          <w:bCs/>
          <w:sz w:val="28"/>
          <w:szCs w:val="28"/>
        </w:rPr>
        <w:t xml:space="preserve">Conclusion: </w:t>
      </w:r>
    </w:p>
    <w:p w14:paraId="11CA97FF" w14:textId="30DB4A67"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b/>
          <w:bCs/>
          <w:sz w:val="28"/>
          <w:szCs w:val="28"/>
        </w:rPr>
        <w:t>Recommendations for Bridging the Gender Imbalance:</w:t>
      </w:r>
      <w:r w:rsidRPr="23819105">
        <w:rPr>
          <w:rFonts w:ascii="Times New Roman" w:eastAsia="Times New Roman" w:hAnsi="Times New Roman" w:cs="Times New Roman"/>
          <w:sz w:val="28"/>
          <w:szCs w:val="28"/>
        </w:rPr>
        <w:t xml:space="preserve"> To address the persistent gender imbalance in sports, recommendations include:</w:t>
      </w:r>
    </w:p>
    <w:p w14:paraId="5527869C" w14:textId="53858BD6" w:rsidR="35D08BDD" w:rsidRDefault="35D08BDD" w:rsidP="23819105">
      <w:pPr>
        <w:spacing w:after="0" w:line="257" w:lineRule="auto"/>
        <w:ind w:left="720"/>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1.Comprehensive Education Programs: Implement education programs to raise awareness about gender disparities, sexism, and the importance of inclusivity in sports.</w:t>
      </w:r>
    </w:p>
    <w:p w14:paraId="5E221C40" w14:textId="7825D0AB" w:rsidR="35D08BDD" w:rsidRDefault="35D08BDD" w:rsidP="23819105">
      <w:pPr>
        <w:spacing w:after="0" w:line="257" w:lineRule="auto"/>
        <w:ind w:left="720"/>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2.Inclusive Policies and Reporting Mechanisms: Establish inclusive policies and robust reporting mechanisms to address sexism and discrimination, ensuring athletes feel supported and protected when reporting incidents.</w:t>
      </w:r>
    </w:p>
    <w:p w14:paraId="2B8F7BB9" w14:textId="05EE30E7" w:rsidR="35D08BDD" w:rsidRDefault="35D08BDD" w:rsidP="23819105">
      <w:pPr>
        <w:spacing w:after="0" w:line="257" w:lineRule="auto"/>
        <w:ind w:left="720"/>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3.Increased Visibility and Representation: Advocate for increased visibility of women in sports through media coverage, sponsorships, and partnerships, challenging stereotypes and biases.</w:t>
      </w:r>
    </w:p>
    <w:p w14:paraId="5BBF6F8B" w14:textId="6B952B3A" w:rsidR="35D08BDD" w:rsidRDefault="35D08BDD" w:rsidP="23819105">
      <w:pPr>
        <w:spacing w:after="0" w:line="257" w:lineRule="auto"/>
        <w:ind w:left="720"/>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4.Youth Engagement and School Programs: Develop targeted programs to engage young girls in sports from an early age, promoting positive experiences and dismantling barriers.</w:t>
      </w:r>
    </w:p>
    <w:p w14:paraId="725A7E8F" w14:textId="584B3F17" w:rsidR="35D08BDD" w:rsidRDefault="35D08BDD" w:rsidP="23819105">
      <w:pPr>
        <w:spacing w:after="0" w:line="257" w:lineRule="auto"/>
        <w:ind w:left="720"/>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5.Collaborative Initiatives: Encourage collaborative initiatives between sports organizations, clubs, and community groups to create a network of support for female athletes at all levels.</w:t>
      </w:r>
    </w:p>
    <w:p w14:paraId="57273253" w14:textId="23AE3231" w:rsidR="35D08BDD" w:rsidRDefault="35D08BDD" w:rsidP="23819105">
      <w:pPr>
        <w:spacing w:after="0" w:line="257" w:lineRule="auto"/>
        <w:ind w:left="720"/>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 </w:t>
      </w:r>
    </w:p>
    <w:p w14:paraId="056FC05A" w14:textId="767A7386" w:rsidR="35D08BDD" w:rsidRDefault="35D08BDD" w:rsidP="23819105">
      <w:pPr>
        <w:spacing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The gender imbalance in sports demands multifaceted approaches, combining successful initiatives, awareness campaigns, and policy changes. By addressing barriers, challenging stereotypes, and fostering inclusivity, the sports industry can create an environment where women and girls have equal opportunities to participate and thrive. The efforts of programs like Us Girls, Her Game Too, and advocacy campaigns such as GLAMOUR's Say No To Sexism in Sport lay the foundation for a more equitable and inclusive future in sports.</w:t>
      </w:r>
      <w:r w:rsidR="4FC1CFFD" w:rsidRPr="23819105">
        <w:rPr>
          <w:rFonts w:ascii="Times New Roman" w:eastAsia="Times New Roman" w:hAnsi="Times New Roman" w:cs="Times New Roman"/>
          <w:sz w:val="28"/>
          <w:szCs w:val="28"/>
        </w:rPr>
        <w:t xml:space="preserve"> (Grey, 2020;</w:t>
      </w:r>
      <w:r w:rsidR="617BB1AE" w:rsidRPr="23819105">
        <w:rPr>
          <w:rFonts w:ascii="Times New Roman" w:eastAsia="Times New Roman" w:hAnsi="Times New Roman" w:cs="Times New Roman"/>
          <w:sz w:val="28"/>
          <w:szCs w:val="28"/>
        </w:rPr>
        <w:t xml:space="preserve"> Nast, 2015; McCoy, 2020; </w:t>
      </w:r>
      <w:proofErr w:type="spellStart"/>
      <w:r w:rsidR="31F28E95" w:rsidRPr="23819105">
        <w:rPr>
          <w:rFonts w:ascii="Times New Roman" w:eastAsia="Times New Roman" w:hAnsi="Times New Roman" w:cs="Times New Roman"/>
          <w:sz w:val="28"/>
          <w:szCs w:val="28"/>
        </w:rPr>
        <w:t>HerGameToo</w:t>
      </w:r>
      <w:proofErr w:type="spellEnd"/>
      <w:r w:rsidR="31F28E95" w:rsidRPr="23819105">
        <w:rPr>
          <w:rFonts w:ascii="Times New Roman" w:eastAsia="Times New Roman" w:hAnsi="Times New Roman" w:cs="Times New Roman"/>
          <w:sz w:val="28"/>
          <w:szCs w:val="28"/>
        </w:rPr>
        <w:t xml:space="preserve">, </w:t>
      </w:r>
      <w:proofErr w:type="spellStart"/>
      <w:r w:rsidR="31F28E95" w:rsidRPr="23819105">
        <w:rPr>
          <w:rFonts w:ascii="Times New Roman" w:eastAsia="Times New Roman" w:hAnsi="Times New Roman" w:cs="Times New Roman"/>
          <w:sz w:val="28"/>
          <w:szCs w:val="28"/>
        </w:rPr>
        <w:t>n.d</w:t>
      </w:r>
      <w:proofErr w:type="spellEnd"/>
      <w:r w:rsidR="31F28E95" w:rsidRPr="23819105">
        <w:rPr>
          <w:rFonts w:ascii="Times New Roman" w:eastAsia="Times New Roman" w:hAnsi="Times New Roman" w:cs="Times New Roman"/>
          <w:sz w:val="28"/>
          <w:szCs w:val="28"/>
        </w:rPr>
        <w:t>; Insure4sport,2023</w:t>
      </w:r>
      <w:r w:rsidR="0D336A41" w:rsidRPr="23819105">
        <w:rPr>
          <w:rFonts w:ascii="Times New Roman" w:eastAsia="Times New Roman" w:hAnsi="Times New Roman" w:cs="Times New Roman"/>
          <w:sz w:val="28"/>
          <w:szCs w:val="28"/>
        </w:rPr>
        <w:t>)</w:t>
      </w:r>
    </w:p>
    <w:p w14:paraId="339F2DEA" w14:textId="2CA526B7" w:rsidR="35D08BDD" w:rsidRDefault="35D08BDD" w:rsidP="23819105">
      <w:pPr>
        <w:spacing w:line="257" w:lineRule="auto"/>
        <w:rPr>
          <w:rFonts w:ascii="Times New Roman" w:eastAsia="Times New Roman" w:hAnsi="Times New Roman" w:cs="Times New Roman"/>
          <w:b/>
          <w:bCs/>
          <w:sz w:val="28"/>
          <w:szCs w:val="28"/>
          <w:u w:val="single"/>
        </w:rPr>
      </w:pPr>
      <w:r w:rsidRPr="23819105">
        <w:rPr>
          <w:rFonts w:ascii="Times New Roman" w:eastAsia="Times New Roman" w:hAnsi="Times New Roman" w:cs="Times New Roman"/>
          <w:sz w:val="28"/>
          <w:szCs w:val="28"/>
        </w:rPr>
        <w:t xml:space="preserve"> </w:t>
      </w:r>
      <w:r w:rsidRPr="23819105">
        <w:rPr>
          <w:rFonts w:ascii="Times New Roman" w:eastAsia="Times New Roman" w:hAnsi="Times New Roman" w:cs="Times New Roman"/>
          <w:b/>
          <w:bCs/>
          <w:sz w:val="28"/>
          <w:szCs w:val="28"/>
          <w:u w:val="single"/>
        </w:rPr>
        <w:t>Title: Fostering Inclusive Physical Activity for Children with Disabilities: Barriers, Solutions, and Adaptations</w:t>
      </w:r>
    </w:p>
    <w:p w14:paraId="6A55EA71" w14:textId="4020ACFF" w:rsidR="35D08BDD" w:rsidRDefault="35D08BDD" w:rsidP="23819105">
      <w:pPr>
        <w:spacing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 xml:space="preserve"> </w:t>
      </w:r>
    </w:p>
    <w:p w14:paraId="70A7F997" w14:textId="534B5E9D" w:rsidR="35D08BDD" w:rsidRDefault="35D08BDD" w:rsidP="23819105">
      <w:pPr>
        <w:spacing w:before="300"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Introduction</w:t>
      </w:r>
    </w:p>
    <w:p w14:paraId="137AF2F8" w14:textId="2CF0A272"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Supporting physical activity for children with disabilities is crucial for their overall well-being and development. In the United Kingdom, a significant percentage of children, around 6-9%, face various forms of disabilities, making it imperative to address the barriers they encounter in staying active. This assignment explores the barriers faced by disabled children, the benefits of physical activity, government guidelines, and practical strategies for inclusion.</w:t>
      </w:r>
    </w:p>
    <w:p w14:paraId="2FC2AD54" w14:textId="40673D83" w:rsidR="35D08BDD" w:rsidRDefault="35D08BDD" w:rsidP="23819105">
      <w:pPr>
        <w:spacing w:before="300"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Barriers Faced by Children with Disabilities</w:t>
      </w:r>
    </w:p>
    <w:p w14:paraId="3A13C867" w14:textId="7883DDE7"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Children with disabilities encounter multifaceted barriers hindering their engagement in physical activities. These barriers include limited access to education, healthcare, social exclusion, financial constraints, and challenges related to physical accessibility. The difficulties extend beyond physical disabilities, with conditions such as ADHD or Autism affecting social and </w:t>
      </w:r>
      <w:r w:rsidR="29E73D69" w:rsidRPr="23819105">
        <w:rPr>
          <w:rFonts w:ascii="Times New Roman" w:eastAsia="Times New Roman" w:hAnsi="Times New Roman" w:cs="Times New Roman"/>
          <w:sz w:val="28"/>
          <w:szCs w:val="28"/>
        </w:rPr>
        <w:t>behavioural</w:t>
      </w:r>
      <w:r w:rsidRPr="23819105">
        <w:rPr>
          <w:rFonts w:ascii="Times New Roman" w:eastAsia="Times New Roman" w:hAnsi="Times New Roman" w:cs="Times New Roman"/>
          <w:sz w:val="28"/>
          <w:szCs w:val="28"/>
        </w:rPr>
        <w:t xml:space="preserve"> aspects, even in supposedly inclusive environments.</w:t>
      </w:r>
    </w:p>
    <w:p w14:paraId="1BCDCD7B" w14:textId="6924CE4F"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Organizations like ACCT are making strides in addressing these gaps through tailored activities. However, widespread issues persist, including the lack of inclusivity in facilities, equipment, and programs. Attitudinal barriers also linger, with misconceptions about the capabilities of children with disabilities.</w:t>
      </w:r>
    </w:p>
    <w:p w14:paraId="3E19D184" w14:textId="1FCA4C95" w:rsidR="35D08BDD" w:rsidRDefault="35D08BDD" w:rsidP="23819105">
      <w:pPr>
        <w:spacing w:before="300"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Solutions and Adaptations</w:t>
      </w:r>
    </w:p>
    <w:p w14:paraId="5F6232B3" w14:textId="3997C9C9" w:rsidR="35D08BDD" w:rsidRDefault="35D08BDD" w:rsidP="23819105">
      <w:pPr>
        <w:pStyle w:val="ListParagraph"/>
        <w:numPr>
          <w:ilvl w:val="0"/>
          <w:numId w:val="7"/>
        </w:numPr>
        <w:spacing w:after="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Adaptive Sports: Introducing adaptive sports, such as wheelchair basketball and para-swimming, provides inclusive options. Specially designed sports like </w:t>
      </w:r>
      <w:proofErr w:type="spellStart"/>
      <w:r w:rsidRPr="23819105">
        <w:rPr>
          <w:rFonts w:ascii="Times New Roman" w:eastAsia="Times New Roman" w:hAnsi="Times New Roman" w:cs="Times New Roman"/>
          <w:sz w:val="28"/>
          <w:szCs w:val="28"/>
        </w:rPr>
        <w:t>Boccia</w:t>
      </w:r>
      <w:proofErr w:type="spellEnd"/>
      <w:r w:rsidRPr="23819105">
        <w:rPr>
          <w:rFonts w:ascii="Times New Roman" w:eastAsia="Times New Roman" w:hAnsi="Times New Roman" w:cs="Times New Roman"/>
          <w:sz w:val="28"/>
          <w:szCs w:val="28"/>
        </w:rPr>
        <w:t xml:space="preserve"> and goalball cater specifically to athletes with disabilities, showcasing their abilities and promoting inclusivity.</w:t>
      </w:r>
    </w:p>
    <w:p w14:paraId="7B8EA86F" w14:textId="70CB5C1B" w:rsidR="35D08BDD" w:rsidRDefault="35D08BDD" w:rsidP="23819105">
      <w:pPr>
        <w:pStyle w:val="ListParagraph"/>
        <w:numPr>
          <w:ilvl w:val="0"/>
          <w:numId w:val="7"/>
        </w:numPr>
        <w:spacing w:after="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Tailored Physical Activities: Beyond organized sports, incorporating a variety of physical activities at school and home, like parachute games, puzzles, yoga, dance, and equine therapy, caters to diverse interests and abilities. Tailoring activities to individual needs and consulting healthcare professionals ensure a safe and effective exercise program.</w:t>
      </w:r>
    </w:p>
    <w:p w14:paraId="234C8330" w14:textId="3415836C" w:rsidR="35D08BDD" w:rsidRDefault="35D08BDD" w:rsidP="23819105">
      <w:pPr>
        <w:pStyle w:val="ListParagraph"/>
        <w:numPr>
          <w:ilvl w:val="0"/>
          <w:numId w:val="7"/>
        </w:numPr>
        <w:spacing w:after="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Parental and Caregiver Involvement: Parents and caregivers play a crucial role in introducing physical activities to disabled children. Early introduction, using adaptive equipment, modifying activities, and providing encouragement are essential strategies. Collaborating with healthcare professionals ensures the development of suitable exercise programs.</w:t>
      </w:r>
    </w:p>
    <w:p w14:paraId="06234BE5" w14:textId="0C0B7297" w:rsidR="35D08BDD" w:rsidRDefault="35D08BDD" w:rsidP="23819105">
      <w:pPr>
        <w:pStyle w:val="ListParagraph"/>
        <w:numPr>
          <w:ilvl w:val="0"/>
          <w:numId w:val="7"/>
        </w:numPr>
        <w:spacing w:after="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Government Guidelines: The introduction of government guidelines recommending 20 minutes of daily exercise, with balance and strength activities three times a week, is a positive step. These guidelines emphasize inclusivity and aim to tackle health inequalities, promoting healthier and happier lives for all.</w:t>
      </w:r>
    </w:p>
    <w:p w14:paraId="3CEC5597" w14:textId="1AB420B9" w:rsidR="35D08BDD" w:rsidRDefault="35D08BDD" w:rsidP="23819105">
      <w:pPr>
        <w:pStyle w:val="ListParagraph"/>
        <w:numPr>
          <w:ilvl w:val="0"/>
          <w:numId w:val="7"/>
        </w:numPr>
        <w:spacing w:after="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Inclusive Outdoor Gyms: Outdoor gyms, designed to be inclusive, can provide a stress-free setting for disabled children. Accessible equipment, such as accessible arm and pedal bikes, caters specifically to those with disabilities, aligning with government guidelines and promoting an active lifestyle.</w:t>
      </w:r>
    </w:p>
    <w:p w14:paraId="57344B99" w14:textId="7B44DCC8" w:rsidR="35D08BDD" w:rsidRDefault="35D08BDD" w:rsidP="23819105">
      <w:pPr>
        <w:spacing w:before="300"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Benefits of Physical Activity for Disabled Children</w:t>
      </w:r>
    </w:p>
    <w:p w14:paraId="15C0849E" w14:textId="4E09D439"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Engaging in physical activity offers numerous benefits for disabled children, including improved cardiovascular health, muscular strength, mental health, and social skills. Participation in group activities fosters socialization and enhances self-esteem, contributing to better academic performance. Despite these benefits, several barriers persist, with accessibility being a primary concern.</w:t>
      </w:r>
    </w:p>
    <w:p w14:paraId="467DE216" w14:textId="18143473" w:rsidR="35D08BDD" w:rsidRDefault="35D08BDD" w:rsidP="23819105">
      <w:pPr>
        <w:spacing w:before="300"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Government Initiatives and Guidelines</w:t>
      </w:r>
    </w:p>
    <w:p w14:paraId="56B6A82B" w14:textId="7F75F3BB"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New government guidelines emphasize the importance of physical activity for disabled children, recommending 120 to 180 minutes per week. These guidelines, supported by research from leading universities and disability organizations, focus on aerobic, strength, and balance activities. Initiatives like Inclusion 2024 aim to enhance engagement in school sports for children with disabilities.</w:t>
      </w:r>
    </w:p>
    <w:p w14:paraId="4948C020" w14:textId="2B5AC557" w:rsidR="35D08BDD" w:rsidRDefault="35D08BDD" w:rsidP="23819105">
      <w:pPr>
        <w:spacing w:before="300"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Access to Physical Activity: Beyond School</w:t>
      </w:r>
    </w:p>
    <w:p w14:paraId="07A88D15" w14:textId="18DBFFDB"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Beyond school, children with disabilities can access physical activities through various avenues, including sport and activity clubs, leisure and community </w:t>
      </w:r>
      <w:proofErr w:type="spellStart"/>
      <w:r w:rsidRPr="23819105">
        <w:rPr>
          <w:rFonts w:ascii="Times New Roman" w:eastAsia="Times New Roman" w:hAnsi="Times New Roman" w:cs="Times New Roman"/>
          <w:sz w:val="28"/>
          <w:szCs w:val="28"/>
        </w:rPr>
        <w:t>centers</w:t>
      </w:r>
      <w:proofErr w:type="spellEnd"/>
      <w:r w:rsidRPr="23819105">
        <w:rPr>
          <w:rFonts w:ascii="Times New Roman" w:eastAsia="Times New Roman" w:hAnsi="Times New Roman" w:cs="Times New Roman"/>
          <w:sz w:val="28"/>
          <w:szCs w:val="28"/>
        </w:rPr>
        <w:t>, local councils, disability charities, and national disability sport organizations. Initiatives like the PE and Sport Premium for primary schools aim to improve physical activity, providing training for staff, hiring qualified coaches, and introducing new activities.</w:t>
      </w:r>
    </w:p>
    <w:p w14:paraId="2E703EC2" w14:textId="33B3F30E" w:rsidR="35D08BDD" w:rsidRDefault="35D08BDD" w:rsidP="23819105">
      <w:pPr>
        <w:spacing w:before="300" w:after="30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Adaptation of Games and Activities</w:t>
      </w:r>
    </w:p>
    <w:p w14:paraId="14D73F16" w14:textId="3A7FF251" w:rsidR="35D08BDD" w:rsidRDefault="35D08BDD" w:rsidP="23819105">
      <w:pPr>
        <w:spacing w:before="300"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Adapting games and activities for students with disabilities is essential for creating an inclusive and supportive environment. Modifying instructions, rules, location, and equipment ensures that all students, regardless of their abilities, can actively participate and experience success. Focusing on progress over winning fosters a positive learning environment that values individual improvement.</w:t>
      </w:r>
    </w:p>
    <w:p w14:paraId="44845338" w14:textId="48497B5E" w:rsidR="35D08BDD" w:rsidRDefault="35D08BDD" w:rsidP="23819105">
      <w:pPr>
        <w:spacing w:before="300" w:after="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Supporting physical activity for children with disabilities involves recognizing their unique needs, fostering inclusivity, and addressing barriers. Adaptive strategies, inclusive programs, collaboration with healthcare professionals, and adherence to government guidelines are crucial steps toward creating a supportive environment. By promoting inclusivity, providing support, and celebrating achievements, we can contribute to the well-being and happiness of disabled children, fostering a positive and active lifestyle for them.</w:t>
      </w:r>
      <w:r w:rsidR="515DA05E" w:rsidRPr="23819105">
        <w:rPr>
          <w:rFonts w:ascii="Times New Roman" w:eastAsia="Times New Roman" w:hAnsi="Times New Roman" w:cs="Times New Roman"/>
          <w:sz w:val="28"/>
          <w:szCs w:val="28"/>
        </w:rPr>
        <w:t xml:space="preserve"> (</w:t>
      </w:r>
      <w:proofErr w:type="spellStart"/>
      <w:r w:rsidR="515DA05E" w:rsidRPr="23819105">
        <w:rPr>
          <w:rFonts w:ascii="Times New Roman" w:eastAsia="Times New Roman" w:hAnsi="Times New Roman" w:cs="Times New Roman"/>
          <w:sz w:val="28"/>
          <w:szCs w:val="28"/>
        </w:rPr>
        <w:t>Amaven</w:t>
      </w:r>
      <w:proofErr w:type="spellEnd"/>
      <w:r w:rsidR="515DA05E" w:rsidRPr="23819105">
        <w:rPr>
          <w:rFonts w:ascii="Times New Roman" w:eastAsia="Times New Roman" w:hAnsi="Times New Roman" w:cs="Times New Roman"/>
          <w:sz w:val="28"/>
          <w:szCs w:val="28"/>
        </w:rPr>
        <w:t xml:space="preserve">, 2018; </w:t>
      </w:r>
      <w:proofErr w:type="spellStart"/>
      <w:r w:rsidR="3D9BB0FB" w:rsidRPr="23819105">
        <w:rPr>
          <w:rFonts w:ascii="Times New Roman" w:eastAsia="Times New Roman" w:hAnsi="Times New Roman" w:cs="Times New Roman"/>
          <w:sz w:val="28"/>
          <w:szCs w:val="28"/>
        </w:rPr>
        <w:t>FreshairFitness</w:t>
      </w:r>
      <w:proofErr w:type="spellEnd"/>
      <w:r w:rsidR="3D9BB0FB" w:rsidRPr="23819105">
        <w:rPr>
          <w:rFonts w:ascii="Times New Roman" w:eastAsia="Times New Roman" w:hAnsi="Times New Roman" w:cs="Times New Roman"/>
          <w:sz w:val="28"/>
          <w:szCs w:val="28"/>
        </w:rPr>
        <w:t>, 2023;</w:t>
      </w:r>
      <w:r w:rsidR="4C9AE13E" w:rsidRPr="23819105">
        <w:rPr>
          <w:rFonts w:ascii="Times New Roman" w:eastAsia="Times New Roman" w:hAnsi="Times New Roman" w:cs="Times New Roman"/>
          <w:sz w:val="28"/>
          <w:szCs w:val="28"/>
        </w:rPr>
        <w:t xml:space="preserve"> Kenai Peninsula Borough School District, </w:t>
      </w:r>
      <w:proofErr w:type="spellStart"/>
      <w:r w:rsidR="4C9AE13E" w:rsidRPr="23819105">
        <w:rPr>
          <w:rFonts w:ascii="Times New Roman" w:eastAsia="Times New Roman" w:hAnsi="Times New Roman" w:cs="Times New Roman"/>
          <w:sz w:val="28"/>
          <w:szCs w:val="28"/>
        </w:rPr>
        <w:t>n.d</w:t>
      </w:r>
      <w:proofErr w:type="spellEnd"/>
      <w:r w:rsidR="4C9AE13E" w:rsidRPr="23819105">
        <w:rPr>
          <w:rFonts w:ascii="Times New Roman" w:eastAsia="Times New Roman" w:hAnsi="Times New Roman" w:cs="Times New Roman"/>
          <w:sz w:val="28"/>
          <w:szCs w:val="28"/>
        </w:rPr>
        <w:t xml:space="preserve">; NHS, </w:t>
      </w:r>
      <w:proofErr w:type="spellStart"/>
      <w:r w:rsidR="4C9AE13E" w:rsidRPr="23819105">
        <w:rPr>
          <w:rFonts w:ascii="Times New Roman" w:eastAsia="Times New Roman" w:hAnsi="Times New Roman" w:cs="Times New Roman"/>
          <w:sz w:val="28"/>
          <w:szCs w:val="28"/>
        </w:rPr>
        <w:t>n.d</w:t>
      </w:r>
      <w:proofErr w:type="spellEnd"/>
      <w:r w:rsidR="4C9AE13E" w:rsidRPr="23819105">
        <w:rPr>
          <w:rFonts w:ascii="Times New Roman" w:eastAsia="Times New Roman" w:hAnsi="Times New Roman" w:cs="Times New Roman"/>
          <w:sz w:val="28"/>
          <w:szCs w:val="28"/>
        </w:rPr>
        <w:t>; Scope, 2023;</w:t>
      </w:r>
      <w:r w:rsidR="0DF5FC0D" w:rsidRPr="23819105">
        <w:rPr>
          <w:rFonts w:ascii="Times New Roman" w:eastAsia="Times New Roman" w:hAnsi="Times New Roman" w:cs="Times New Roman"/>
          <w:sz w:val="28"/>
          <w:szCs w:val="28"/>
        </w:rPr>
        <w:t xml:space="preserve"> </w:t>
      </w:r>
      <w:proofErr w:type="spellStart"/>
      <w:r w:rsidR="0DF5FC0D" w:rsidRPr="23819105">
        <w:rPr>
          <w:rFonts w:ascii="Times New Roman" w:eastAsia="Times New Roman" w:hAnsi="Times New Roman" w:cs="Times New Roman"/>
          <w:sz w:val="28"/>
          <w:szCs w:val="28"/>
        </w:rPr>
        <w:t>Woffindin</w:t>
      </w:r>
      <w:proofErr w:type="spellEnd"/>
      <w:r w:rsidR="0DF5FC0D" w:rsidRPr="23819105">
        <w:rPr>
          <w:rFonts w:ascii="Times New Roman" w:eastAsia="Times New Roman" w:hAnsi="Times New Roman" w:cs="Times New Roman"/>
          <w:sz w:val="28"/>
          <w:szCs w:val="28"/>
        </w:rPr>
        <w:t>, 2023)</w:t>
      </w:r>
    </w:p>
    <w:p w14:paraId="641BE779" w14:textId="3D6C38E3" w:rsidR="35D08BDD" w:rsidRDefault="35D08BDD" w:rsidP="23819105">
      <w:pPr>
        <w:spacing w:before="300" w:after="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 xml:space="preserve">Conclusion </w:t>
      </w:r>
    </w:p>
    <w:p w14:paraId="531BD496" w14:textId="7B7A9106" w:rsidR="35D08BDD" w:rsidRDefault="35D08BDD" w:rsidP="23819105">
      <w:pPr>
        <w:spacing w:before="300" w:after="0" w:line="257" w:lineRule="auto"/>
        <w:rPr>
          <w:rFonts w:ascii="Times New Roman" w:eastAsia="Times New Roman" w:hAnsi="Times New Roman" w:cs="Times New Roman"/>
          <w:b/>
          <w:bCs/>
          <w:sz w:val="28"/>
          <w:szCs w:val="28"/>
        </w:rPr>
      </w:pPr>
      <w:r w:rsidRPr="23819105">
        <w:rPr>
          <w:rFonts w:ascii="Times New Roman" w:eastAsia="Times New Roman" w:hAnsi="Times New Roman" w:cs="Times New Roman"/>
          <w:b/>
          <w:bCs/>
          <w:sz w:val="28"/>
          <w:szCs w:val="28"/>
        </w:rPr>
        <w:t xml:space="preserve"> </w:t>
      </w:r>
    </w:p>
    <w:p w14:paraId="33622E5D" w14:textId="4B8CFCAE" w:rsidR="35D08BDD" w:rsidRDefault="35D08BDD" w:rsidP="23819105">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In conclusion, the examination of gender imbalance in sports and barriers faced by children with disabilities underscores the urgent need for comprehensive and inclusive strategies in the realm of physical activity. The persistent gender disparities, despite commendable initiatives like the Us Girls program and Her Game Too campaign, highlight the multifaceted challenges women and girls encounter, including limited access, safety concerns, and ingrained biases. The proposed recommendations, ranging from education programs to collaborative initiatives, aim to address these barriers and foster a more equitable sports environment.</w:t>
      </w:r>
    </w:p>
    <w:p w14:paraId="52BF66D0" w14:textId="233495EA" w:rsidR="35D08BDD" w:rsidRDefault="35D08BDD" w:rsidP="23819105">
      <w:pPr>
        <w:spacing w:before="300" w:after="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Similarly, the barriers faced by children with disabilities, including limited access, attitudinal challenges, and the lack of inclusivity, demand tailored solutions. Adaptive sports tailored physical activities, parental involvement, and adherence to government guidelines emerge as key strategies to promote inclusivity for disabled children. By recognizing their unique needs, fostering collaboration, and adhering to guidelines, we can create a supportive environment that promotes the well-being and active lifestyles of disabled children. In both contexts, the emphasis is on dismantling barriers, challenging stereotypes, and fostering inclusivity to create a more equitable and supportive sports landscape for everyone.</w:t>
      </w:r>
    </w:p>
    <w:p w14:paraId="78AFC733" w14:textId="689A7448" w:rsidR="35D08BDD" w:rsidRDefault="35D08BDD" w:rsidP="23819105">
      <w:pPr>
        <w:spacing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 </w:t>
      </w:r>
    </w:p>
    <w:p w14:paraId="4EA65C05" w14:textId="606DAC4B" w:rsidR="23819105" w:rsidRDefault="23819105" w:rsidP="23819105">
      <w:pPr>
        <w:spacing w:line="257" w:lineRule="auto"/>
        <w:rPr>
          <w:rFonts w:ascii="Times New Roman" w:eastAsia="Times New Roman" w:hAnsi="Times New Roman" w:cs="Times New Roman"/>
          <w:sz w:val="28"/>
          <w:szCs w:val="28"/>
        </w:rPr>
      </w:pPr>
    </w:p>
    <w:p w14:paraId="00DEEEC0" w14:textId="2C97596C" w:rsidR="23819105" w:rsidRDefault="23819105" w:rsidP="23819105">
      <w:pPr>
        <w:spacing w:line="257" w:lineRule="auto"/>
        <w:rPr>
          <w:rFonts w:ascii="Times New Roman" w:eastAsia="Times New Roman" w:hAnsi="Times New Roman" w:cs="Times New Roman"/>
          <w:sz w:val="28"/>
          <w:szCs w:val="28"/>
        </w:rPr>
      </w:pPr>
    </w:p>
    <w:p w14:paraId="77E5594C" w14:textId="3E56C002" w:rsidR="23819105" w:rsidRDefault="23819105" w:rsidP="23819105">
      <w:pPr>
        <w:spacing w:line="257" w:lineRule="auto"/>
        <w:rPr>
          <w:rFonts w:ascii="Times New Roman" w:eastAsia="Times New Roman" w:hAnsi="Times New Roman" w:cs="Times New Roman"/>
          <w:sz w:val="28"/>
          <w:szCs w:val="28"/>
        </w:rPr>
      </w:pPr>
    </w:p>
    <w:p w14:paraId="0D104254" w14:textId="46AD57DA" w:rsidR="23819105" w:rsidRDefault="23819105" w:rsidP="23819105">
      <w:pPr>
        <w:spacing w:line="257" w:lineRule="auto"/>
        <w:rPr>
          <w:rFonts w:ascii="Times New Roman" w:eastAsia="Times New Roman" w:hAnsi="Times New Roman" w:cs="Times New Roman"/>
          <w:sz w:val="28"/>
          <w:szCs w:val="28"/>
        </w:rPr>
      </w:pPr>
    </w:p>
    <w:p w14:paraId="5DAD2A69" w14:textId="2F4E14BF" w:rsidR="23819105" w:rsidRDefault="23819105" w:rsidP="23819105">
      <w:pPr>
        <w:spacing w:line="257" w:lineRule="auto"/>
        <w:rPr>
          <w:rFonts w:ascii="Times New Roman" w:eastAsia="Times New Roman" w:hAnsi="Times New Roman" w:cs="Times New Roman"/>
          <w:sz w:val="28"/>
          <w:szCs w:val="28"/>
        </w:rPr>
      </w:pPr>
    </w:p>
    <w:p w14:paraId="0944D144" w14:textId="156064E7" w:rsidR="23819105" w:rsidRDefault="23819105" w:rsidP="23819105">
      <w:pPr>
        <w:spacing w:line="257" w:lineRule="auto"/>
        <w:rPr>
          <w:rFonts w:ascii="Times New Roman" w:eastAsia="Times New Roman" w:hAnsi="Times New Roman" w:cs="Times New Roman"/>
          <w:sz w:val="28"/>
          <w:szCs w:val="28"/>
        </w:rPr>
      </w:pPr>
    </w:p>
    <w:p w14:paraId="6A5F8EE9" w14:textId="68EF22E7" w:rsidR="23819105" w:rsidRDefault="23819105" w:rsidP="23819105">
      <w:pPr>
        <w:spacing w:line="257" w:lineRule="auto"/>
        <w:rPr>
          <w:rFonts w:ascii="Times New Roman" w:eastAsia="Times New Roman" w:hAnsi="Times New Roman" w:cs="Times New Roman"/>
          <w:sz w:val="28"/>
          <w:szCs w:val="28"/>
        </w:rPr>
      </w:pPr>
    </w:p>
    <w:p w14:paraId="3B7CB432" w14:textId="5AED4B10" w:rsidR="23819105" w:rsidRDefault="23819105" w:rsidP="23819105">
      <w:pPr>
        <w:spacing w:line="257" w:lineRule="auto"/>
        <w:rPr>
          <w:rFonts w:ascii="Times New Roman" w:eastAsia="Times New Roman" w:hAnsi="Times New Roman" w:cs="Times New Roman"/>
          <w:sz w:val="28"/>
          <w:szCs w:val="28"/>
        </w:rPr>
      </w:pPr>
    </w:p>
    <w:p w14:paraId="329C1970" w14:textId="3DE68C81" w:rsidR="35D08BDD" w:rsidRDefault="35D08BDD" w:rsidP="23819105">
      <w:pPr>
        <w:spacing w:line="257" w:lineRule="auto"/>
        <w:rPr>
          <w:rFonts w:ascii="Times New Roman" w:eastAsia="Times New Roman" w:hAnsi="Times New Roman" w:cs="Times New Roman"/>
          <w:b/>
          <w:bCs/>
          <w:i/>
          <w:iCs/>
          <w:sz w:val="28"/>
          <w:szCs w:val="28"/>
        </w:rPr>
      </w:pPr>
      <w:r w:rsidRPr="23819105">
        <w:rPr>
          <w:rFonts w:ascii="Times New Roman" w:eastAsia="Times New Roman" w:hAnsi="Times New Roman" w:cs="Times New Roman"/>
          <w:b/>
          <w:bCs/>
          <w:i/>
          <w:iCs/>
          <w:sz w:val="28"/>
          <w:szCs w:val="28"/>
        </w:rPr>
        <w:t>REFERENCES:</w:t>
      </w:r>
    </w:p>
    <w:p w14:paraId="60F0CE89" w14:textId="6FA1065F" w:rsidR="35D08BDD" w:rsidRDefault="35D08BDD" w:rsidP="23819105">
      <w:pPr>
        <w:spacing w:line="257" w:lineRule="auto"/>
        <w:rPr>
          <w:rFonts w:ascii="Times New Roman" w:eastAsia="Times New Roman" w:hAnsi="Times New Roman" w:cs="Times New Roman"/>
          <w:b/>
          <w:bCs/>
          <w:i/>
          <w:iCs/>
          <w:sz w:val="28"/>
          <w:szCs w:val="28"/>
        </w:rPr>
      </w:pPr>
      <w:r w:rsidRPr="23819105">
        <w:rPr>
          <w:rFonts w:ascii="Times New Roman" w:eastAsia="Times New Roman" w:hAnsi="Times New Roman" w:cs="Times New Roman"/>
          <w:b/>
          <w:bCs/>
          <w:i/>
          <w:iCs/>
          <w:sz w:val="28"/>
          <w:szCs w:val="28"/>
        </w:rPr>
        <w:t xml:space="preserve"> </w:t>
      </w:r>
    </w:p>
    <w:p w14:paraId="1905B1C9" w14:textId="7890E004" w:rsidR="23819105" w:rsidRDefault="23819105" w:rsidP="23819105">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1. </w:t>
      </w:r>
      <w:proofErr w:type="spellStart"/>
      <w:r w:rsidR="1489B8BA" w:rsidRPr="23819105">
        <w:rPr>
          <w:rFonts w:ascii="Times New Roman" w:eastAsia="Times New Roman" w:hAnsi="Times New Roman" w:cs="Times New Roman"/>
          <w:sz w:val="28"/>
          <w:szCs w:val="28"/>
        </w:rPr>
        <w:t>Amaven</w:t>
      </w:r>
      <w:proofErr w:type="spellEnd"/>
      <w:r w:rsidR="1489B8BA" w:rsidRPr="23819105">
        <w:rPr>
          <w:rFonts w:ascii="Times New Roman" w:eastAsia="Times New Roman" w:hAnsi="Times New Roman" w:cs="Times New Roman"/>
          <w:sz w:val="28"/>
          <w:szCs w:val="28"/>
        </w:rPr>
        <w:t>. (2018).</w:t>
      </w:r>
      <w:r w:rsidR="1489B8BA" w:rsidRPr="23819105">
        <w:rPr>
          <w:rFonts w:ascii="Times New Roman" w:eastAsia="Times New Roman" w:hAnsi="Times New Roman" w:cs="Times New Roman"/>
          <w:i/>
          <w:iCs/>
          <w:sz w:val="28"/>
          <w:szCs w:val="28"/>
        </w:rPr>
        <w:t xml:space="preserve"> How to Include Kids with Disabilities in Your PE Activities.</w:t>
      </w:r>
      <w:r w:rsidR="1489B8BA" w:rsidRPr="23819105">
        <w:rPr>
          <w:rFonts w:ascii="Times New Roman" w:eastAsia="Times New Roman" w:hAnsi="Times New Roman" w:cs="Times New Roman"/>
          <w:sz w:val="28"/>
          <w:szCs w:val="28"/>
        </w:rPr>
        <w:t xml:space="preserve"> [online] Available at: </w:t>
      </w:r>
      <w:hyperlink r:id="rId5">
        <w:r w:rsidR="1489B8BA" w:rsidRPr="23819105">
          <w:rPr>
            <w:rStyle w:val="Hyperlink"/>
            <w:rFonts w:ascii="Times New Roman" w:eastAsia="Times New Roman" w:hAnsi="Times New Roman" w:cs="Times New Roman"/>
            <w:color w:val="auto"/>
            <w:sz w:val="28"/>
            <w:szCs w:val="28"/>
          </w:rPr>
          <w:t>https://www.amaven.co.uk/blog/how-to-include-kids-with-disabilities-in-pe-activities</w:t>
        </w:r>
      </w:hyperlink>
      <w:r w:rsidR="1489B8BA" w:rsidRPr="23819105">
        <w:rPr>
          <w:rFonts w:ascii="Times New Roman" w:eastAsia="Times New Roman" w:hAnsi="Times New Roman" w:cs="Times New Roman"/>
          <w:sz w:val="28"/>
          <w:szCs w:val="28"/>
        </w:rPr>
        <w:t>.</w:t>
      </w:r>
      <w:r w:rsidR="74625521" w:rsidRPr="23819105">
        <w:rPr>
          <w:rFonts w:ascii="Times New Roman" w:eastAsia="Times New Roman" w:hAnsi="Times New Roman" w:cs="Times New Roman"/>
          <w:sz w:val="28"/>
          <w:szCs w:val="28"/>
        </w:rPr>
        <w:t xml:space="preserve"> [Accessed 11 Jan. 2024].</w:t>
      </w:r>
    </w:p>
    <w:p w14:paraId="35BA3571" w14:textId="06724474" w:rsidR="4D6AA38A" w:rsidRDefault="4D6AA38A" w:rsidP="23819105">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2. </w:t>
      </w:r>
      <w:r w:rsidR="1489B8BA" w:rsidRPr="23819105">
        <w:rPr>
          <w:rFonts w:ascii="Times New Roman" w:eastAsia="Times New Roman" w:hAnsi="Times New Roman" w:cs="Times New Roman"/>
          <w:sz w:val="28"/>
          <w:szCs w:val="28"/>
        </w:rPr>
        <w:t xml:space="preserve">Grey, B. (2020). </w:t>
      </w:r>
      <w:r w:rsidR="1489B8BA" w:rsidRPr="23819105">
        <w:rPr>
          <w:rFonts w:ascii="Times New Roman" w:eastAsia="Times New Roman" w:hAnsi="Times New Roman" w:cs="Times New Roman"/>
          <w:i/>
          <w:iCs/>
          <w:sz w:val="28"/>
          <w:szCs w:val="28"/>
        </w:rPr>
        <w:t xml:space="preserve">Sportswomen share experiences of sexism. </w:t>
      </w:r>
      <w:r w:rsidR="1489B8BA" w:rsidRPr="23819105">
        <w:rPr>
          <w:rFonts w:ascii="Times New Roman" w:eastAsia="Times New Roman" w:hAnsi="Times New Roman" w:cs="Times New Roman"/>
          <w:sz w:val="28"/>
          <w:szCs w:val="28"/>
        </w:rPr>
        <w:t xml:space="preserve">[online] 14 Aug. Available at: </w:t>
      </w:r>
      <w:hyperlink r:id="rId6">
        <w:r w:rsidR="1489B8BA" w:rsidRPr="23819105">
          <w:rPr>
            <w:rStyle w:val="Hyperlink"/>
            <w:rFonts w:ascii="Times New Roman" w:eastAsia="Times New Roman" w:hAnsi="Times New Roman" w:cs="Times New Roman"/>
            <w:color w:val="auto"/>
            <w:sz w:val="28"/>
            <w:szCs w:val="28"/>
          </w:rPr>
          <w:t>https://www.bbc.co.uk/sport/53593465</w:t>
        </w:r>
      </w:hyperlink>
      <w:r w:rsidR="1489B8BA" w:rsidRPr="23819105">
        <w:rPr>
          <w:rFonts w:ascii="Times New Roman" w:eastAsia="Times New Roman" w:hAnsi="Times New Roman" w:cs="Times New Roman"/>
          <w:sz w:val="28"/>
          <w:szCs w:val="28"/>
        </w:rPr>
        <w:t>.</w:t>
      </w:r>
      <w:r w:rsidR="150FE289" w:rsidRPr="23819105">
        <w:rPr>
          <w:rFonts w:ascii="Times New Roman" w:eastAsia="Times New Roman" w:hAnsi="Times New Roman" w:cs="Times New Roman"/>
          <w:sz w:val="28"/>
          <w:szCs w:val="28"/>
        </w:rPr>
        <w:t xml:space="preserve"> [Accessed 11 Jan. 2024].</w:t>
      </w:r>
    </w:p>
    <w:p w14:paraId="5A6AC5F3" w14:textId="35A054E1" w:rsidR="07694DB1" w:rsidRDefault="7BFDFD10" w:rsidP="37936573">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3. </w:t>
      </w:r>
      <w:proofErr w:type="spellStart"/>
      <w:r w:rsidR="07694DB1" w:rsidRPr="23819105">
        <w:rPr>
          <w:rFonts w:ascii="Times New Roman" w:eastAsia="Times New Roman" w:hAnsi="Times New Roman" w:cs="Times New Roman"/>
          <w:sz w:val="28"/>
          <w:szCs w:val="28"/>
        </w:rPr>
        <w:t>Fresh</w:t>
      </w:r>
      <w:r w:rsidR="7304BAEF" w:rsidRPr="23819105">
        <w:rPr>
          <w:rFonts w:ascii="Times New Roman" w:eastAsia="Times New Roman" w:hAnsi="Times New Roman" w:cs="Times New Roman"/>
          <w:sz w:val="28"/>
          <w:szCs w:val="28"/>
        </w:rPr>
        <w:t>air</w:t>
      </w:r>
      <w:r w:rsidR="07694DB1" w:rsidRPr="23819105">
        <w:rPr>
          <w:rFonts w:ascii="Times New Roman" w:eastAsia="Times New Roman" w:hAnsi="Times New Roman" w:cs="Times New Roman"/>
          <w:sz w:val="28"/>
          <w:szCs w:val="28"/>
        </w:rPr>
        <w:t>Fitness</w:t>
      </w:r>
      <w:proofErr w:type="spellEnd"/>
      <w:r w:rsidR="07694DB1" w:rsidRPr="23819105">
        <w:rPr>
          <w:rFonts w:ascii="Times New Roman" w:eastAsia="Times New Roman" w:hAnsi="Times New Roman" w:cs="Times New Roman"/>
          <w:sz w:val="28"/>
          <w:szCs w:val="28"/>
        </w:rPr>
        <w:t>.</w:t>
      </w:r>
      <w:r w:rsidR="1489B8BA" w:rsidRPr="23819105">
        <w:rPr>
          <w:rFonts w:ascii="Times New Roman" w:eastAsia="Times New Roman" w:hAnsi="Times New Roman" w:cs="Times New Roman"/>
          <w:sz w:val="28"/>
          <w:szCs w:val="28"/>
        </w:rPr>
        <w:t xml:space="preserve"> (2023). </w:t>
      </w:r>
      <w:r w:rsidR="1489B8BA" w:rsidRPr="23819105">
        <w:rPr>
          <w:rFonts w:ascii="Times New Roman" w:eastAsia="Times New Roman" w:hAnsi="Times New Roman" w:cs="Times New Roman"/>
          <w:i/>
          <w:iCs/>
          <w:sz w:val="28"/>
          <w:szCs w:val="28"/>
        </w:rPr>
        <w:t>New Government Guidelines On Encouraging Disabled Children To Be More Active</w:t>
      </w:r>
      <w:r w:rsidR="1489B8BA" w:rsidRPr="23819105">
        <w:rPr>
          <w:rFonts w:ascii="Times New Roman" w:eastAsia="Times New Roman" w:hAnsi="Times New Roman" w:cs="Times New Roman"/>
          <w:sz w:val="28"/>
          <w:szCs w:val="28"/>
        </w:rPr>
        <w:t xml:space="preserve">. [online] Available at: </w:t>
      </w:r>
      <w:hyperlink r:id="rId7">
        <w:r w:rsidR="1489B8BA" w:rsidRPr="23819105">
          <w:rPr>
            <w:rStyle w:val="Hyperlink"/>
            <w:rFonts w:ascii="Times New Roman" w:eastAsia="Times New Roman" w:hAnsi="Times New Roman" w:cs="Times New Roman"/>
            <w:color w:val="auto"/>
            <w:sz w:val="28"/>
            <w:szCs w:val="28"/>
          </w:rPr>
          <w:t>https://www.freshairfitness.co.uk/blog/government-guidelines-for-disabled-children-to-be-more-active</w:t>
        </w:r>
      </w:hyperlink>
      <w:r w:rsidR="1489B8BA" w:rsidRPr="23819105">
        <w:rPr>
          <w:rFonts w:ascii="Times New Roman" w:eastAsia="Times New Roman" w:hAnsi="Times New Roman" w:cs="Times New Roman"/>
          <w:sz w:val="28"/>
          <w:szCs w:val="28"/>
        </w:rPr>
        <w:t xml:space="preserve"> [Accessed 12 Jan. 2024].</w:t>
      </w:r>
    </w:p>
    <w:p w14:paraId="5ACAF3EB" w14:textId="09C1D926" w:rsidR="1489B8BA" w:rsidRDefault="1872A460" w:rsidP="37936573">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4. </w:t>
      </w:r>
      <w:r w:rsidR="1489B8BA" w:rsidRPr="23819105">
        <w:rPr>
          <w:rFonts w:ascii="Times New Roman" w:eastAsia="Times New Roman" w:hAnsi="Times New Roman" w:cs="Times New Roman"/>
          <w:sz w:val="28"/>
          <w:szCs w:val="28"/>
        </w:rPr>
        <w:t xml:space="preserve">Nast, C. (2015). </w:t>
      </w:r>
      <w:r w:rsidR="1489B8BA" w:rsidRPr="23819105">
        <w:rPr>
          <w:rFonts w:ascii="Times New Roman" w:eastAsia="Times New Roman" w:hAnsi="Times New Roman" w:cs="Times New Roman"/>
          <w:i/>
          <w:iCs/>
          <w:sz w:val="28"/>
          <w:szCs w:val="28"/>
        </w:rPr>
        <w:t>GLAMOUR’s New Campaign: Say No To Sexism In Sport.</w:t>
      </w:r>
      <w:r w:rsidR="1489B8BA" w:rsidRPr="23819105">
        <w:rPr>
          <w:rFonts w:ascii="Times New Roman" w:eastAsia="Times New Roman" w:hAnsi="Times New Roman" w:cs="Times New Roman"/>
          <w:sz w:val="28"/>
          <w:szCs w:val="28"/>
        </w:rPr>
        <w:t xml:space="preserve"> [online] Available at: </w:t>
      </w:r>
      <w:hyperlink r:id="rId8">
        <w:r w:rsidR="1489B8BA" w:rsidRPr="23819105">
          <w:rPr>
            <w:rStyle w:val="Hyperlink"/>
            <w:rFonts w:ascii="Times New Roman" w:eastAsia="Times New Roman" w:hAnsi="Times New Roman" w:cs="Times New Roman"/>
            <w:color w:val="auto"/>
            <w:sz w:val="28"/>
            <w:szCs w:val="28"/>
          </w:rPr>
          <w:t>https://www.glamourmagazine.co.uk/article/glamour-campaign-say-no-to-sexism-in-sport</w:t>
        </w:r>
      </w:hyperlink>
      <w:r w:rsidR="1489B8BA" w:rsidRPr="23819105">
        <w:rPr>
          <w:rFonts w:ascii="Times New Roman" w:eastAsia="Times New Roman" w:hAnsi="Times New Roman" w:cs="Times New Roman"/>
          <w:sz w:val="28"/>
          <w:szCs w:val="28"/>
        </w:rPr>
        <w:t xml:space="preserve"> [Accessed </w:t>
      </w:r>
      <w:r w:rsidR="1E915887" w:rsidRPr="23819105">
        <w:rPr>
          <w:rFonts w:ascii="Times New Roman" w:eastAsia="Times New Roman" w:hAnsi="Times New Roman" w:cs="Times New Roman"/>
          <w:sz w:val="28"/>
          <w:szCs w:val="28"/>
        </w:rPr>
        <w:t>7</w:t>
      </w:r>
      <w:r w:rsidR="1489B8BA" w:rsidRPr="23819105">
        <w:rPr>
          <w:rFonts w:ascii="Times New Roman" w:eastAsia="Times New Roman" w:hAnsi="Times New Roman" w:cs="Times New Roman"/>
          <w:sz w:val="28"/>
          <w:szCs w:val="28"/>
        </w:rPr>
        <w:t xml:space="preserve"> Jan. 2024].</w:t>
      </w:r>
    </w:p>
    <w:p w14:paraId="5882EFAA" w14:textId="5CA2B959" w:rsidR="446B8DF3" w:rsidRDefault="446B8DF3" w:rsidP="23819105">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5. </w:t>
      </w:r>
      <w:r w:rsidR="1489B8BA" w:rsidRPr="23819105">
        <w:rPr>
          <w:rFonts w:ascii="Times New Roman" w:eastAsia="Times New Roman" w:hAnsi="Times New Roman" w:cs="Times New Roman"/>
          <w:sz w:val="28"/>
          <w:szCs w:val="28"/>
        </w:rPr>
        <w:t xml:space="preserve">McCoy, J. (2020). </w:t>
      </w:r>
      <w:r w:rsidR="1489B8BA" w:rsidRPr="23819105">
        <w:rPr>
          <w:rFonts w:ascii="Times New Roman" w:eastAsia="Times New Roman" w:hAnsi="Times New Roman" w:cs="Times New Roman"/>
          <w:i/>
          <w:iCs/>
          <w:sz w:val="28"/>
          <w:szCs w:val="28"/>
        </w:rPr>
        <w:t>13 Times Women in Sports Fought for Equality.</w:t>
      </w:r>
      <w:r w:rsidR="1489B8BA" w:rsidRPr="23819105">
        <w:rPr>
          <w:rFonts w:ascii="Times New Roman" w:eastAsia="Times New Roman" w:hAnsi="Times New Roman" w:cs="Times New Roman"/>
          <w:sz w:val="28"/>
          <w:szCs w:val="28"/>
        </w:rPr>
        <w:t xml:space="preserve"> [online] Available at: </w:t>
      </w:r>
      <w:hyperlink r:id="rId9">
        <w:r w:rsidR="1489B8BA" w:rsidRPr="23819105">
          <w:rPr>
            <w:rStyle w:val="Hyperlink"/>
            <w:rFonts w:ascii="Times New Roman" w:eastAsia="Times New Roman" w:hAnsi="Times New Roman" w:cs="Times New Roman"/>
            <w:color w:val="auto"/>
            <w:sz w:val="28"/>
            <w:szCs w:val="28"/>
          </w:rPr>
          <w:t>https://www.glamour.com/story/13-times-women-in-sports-fought-for-equality</w:t>
        </w:r>
      </w:hyperlink>
      <w:r w:rsidR="1489B8BA" w:rsidRPr="23819105">
        <w:rPr>
          <w:rFonts w:ascii="Times New Roman" w:eastAsia="Times New Roman" w:hAnsi="Times New Roman" w:cs="Times New Roman"/>
          <w:sz w:val="28"/>
          <w:szCs w:val="28"/>
        </w:rPr>
        <w:t>.</w:t>
      </w:r>
      <w:r w:rsidR="181C6A97" w:rsidRPr="23819105">
        <w:rPr>
          <w:rFonts w:ascii="Times New Roman" w:eastAsia="Times New Roman" w:hAnsi="Times New Roman" w:cs="Times New Roman"/>
          <w:sz w:val="28"/>
          <w:szCs w:val="28"/>
        </w:rPr>
        <w:t xml:space="preserve"> [Accessed 7 Jan. 2024].</w:t>
      </w:r>
    </w:p>
    <w:p w14:paraId="432E981B" w14:textId="7E6F0168" w:rsidR="1489B8BA" w:rsidRDefault="2C38E401" w:rsidP="37936573">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6. </w:t>
      </w:r>
      <w:proofErr w:type="spellStart"/>
      <w:r w:rsidR="1489B8BA" w:rsidRPr="23819105">
        <w:rPr>
          <w:rFonts w:ascii="Times New Roman" w:eastAsia="Times New Roman" w:hAnsi="Times New Roman" w:cs="Times New Roman"/>
          <w:sz w:val="28"/>
          <w:szCs w:val="28"/>
        </w:rPr>
        <w:t>HerGameToo</w:t>
      </w:r>
      <w:proofErr w:type="spellEnd"/>
      <w:r w:rsidR="1489B8BA" w:rsidRPr="23819105">
        <w:rPr>
          <w:rFonts w:ascii="Times New Roman" w:eastAsia="Times New Roman" w:hAnsi="Times New Roman" w:cs="Times New Roman"/>
          <w:sz w:val="28"/>
          <w:szCs w:val="28"/>
        </w:rPr>
        <w:t>. (</w:t>
      </w:r>
      <w:proofErr w:type="spellStart"/>
      <w:r w:rsidR="1489B8BA" w:rsidRPr="23819105">
        <w:rPr>
          <w:rFonts w:ascii="Times New Roman" w:eastAsia="Times New Roman" w:hAnsi="Times New Roman" w:cs="Times New Roman"/>
          <w:sz w:val="28"/>
          <w:szCs w:val="28"/>
        </w:rPr>
        <w:t>n.d.</w:t>
      </w:r>
      <w:proofErr w:type="spellEnd"/>
      <w:r w:rsidR="1489B8BA" w:rsidRPr="23819105">
        <w:rPr>
          <w:rFonts w:ascii="Times New Roman" w:eastAsia="Times New Roman" w:hAnsi="Times New Roman" w:cs="Times New Roman"/>
          <w:sz w:val="28"/>
          <w:szCs w:val="28"/>
        </w:rPr>
        <w:t>).</w:t>
      </w:r>
      <w:r w:rsidR="1489B8BA" w:rsidRPr="23819105">
        <w:rPr>
          <w:rFonts w:ascii="Times New Roman" w:eastAsia="Times New Roman" w:hAnsi="Times New Roman" w:cs="Times New Roman"/>
          <w:i/>
          <w:iCs/>
          <w:sz w:val="28"/>
          <w:szCs w:val="28"/>
        </w:rPr>
        <w:t xml:space="preserve"> Campaign Against Sexism In Sport.</w:t>
      </w:r>
      <w:r w:rsidR="1489B8BA" w:rsidRPr="23819105">
        <w:rPr>
          <w:rFonts w:ascii="Times New Roman" w:eastAsia="Times New Roman" w:hAnsi="Times New Roman" w:cs="Times New Roman"/>
          <w:sz w:val="28"/>
          <w:szCs w:val="28"/>
        </w:rPr>
        <w:t xml:space="preserve"> [online] Available at: </w:t>
      </w:r>
      <w:hyperlink r:id="rId10">
        <w:r w:rsidR="1489B8BA" w:rsidRPr="23819105">
          <w:rPr>
            <w:rStyle w:val="Hyperlink"/>
            <w:rFonts w:ascii="Times New Roman" w:eastAsia="Times New Roman" w:hAnsi="Times New Roman" w:cs="Times New Roman"/>
            <w:color w:val="auto"/>
            <w:sz w:val="28"/>
            <w:szCs w:val="28"/>
          </w:rPr>
          <w:t>https://www.hergametoo.co.uk/football</w:t>
        </w:r>
      </w:hyperlink>
      <w:r w:rsidR="1489B8BA" w:rsidRPr="23819105">
        <w:rPr>
          <w:rFonts w:ascii="Times New Roman" w:eastAsia="Times New Roman" w:hAnsi="Times New Roman" w:cs="Times New Roman"/>
          <w:sz w:val="28"/>
          <w:szCs w:val="28"/>
        </w:rPr>
        <w:t>.</w:t>
      </w:r>
      <w:r w:rsidR="408110DA" w:rsidRPr="23819105">
        <w:rPr>
          <w:rFonts w:ascii="Times New Roman" w:eastAsia="Times New Roman" w:hAnsi="Times New Roman" w:cs="Times New Roman"/>
          <w:sz w:val="28"/>
          <w:szCs w:val="28"/>
        </w:rPr>
        <w:t xml:space="preserve"> [Accessed 12 Jan. 2024].</w:t>
      </w:r>
    </w:p>
    <w:p w14:paraId="41CE4C3D" w14:textId="26E0D06C" w:rsidR="3E1EBBCC" w:rsidRDefault="3E1EBBCC" w:rsidP="23819105">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7. </w:t>
      </w:r>
      <w:r w:rsidR="1489B8BA" w:rsidRPr="23819105">
        <w:rPr>
          <w:rFonts w:ascii="Times New Roman" w:eastAsia="Times New Roman" w:hAnsi="Times New Roman" w:cs="Times New Roman"/>
          <w:sz w:val="28"/>
          <w:szCs w:val="28"/>
        </w:rPr>
        <w:t xml:space="preserve">Insure4sport. (2023). </w:t>
      </w:r>
      <w:r w:rsidR="1489B8BA" w:rsidRPr="23819105">
        <w:rPr>
          <w:rFonts w:ascii="Times New Roman" w:eastAsia="Times New Roman" w:hAnsi="Times New Roman" w:cs="Times New Roman"/>
          <w:i/>
          <w:iCs/>
          <w:sz w:val="28"/>
          <w:szCs w:val="28"/>
        </w:rPr>
        <w:t>UK Attitudes Towards Women in Sport 2023</w:t>
      </w:r>
      <w:r w:rsidR="1489B8BA" w:rsidRPr="23819105">
        <w:rPr>
          <w:rFonts w:ascii="Times New Roman" w:eastAsia="Times New Roman" w:hAnsi="Times New Roman" w:cs="Times New Roman"/>
          <w:sz w:val="28"/>
          <w:szCs w:val="28"/>
        </w:rPr>
        <w:t xml:space="preserve">. [online] Available at: </w:t>
      </w:r>
      <w:hyperlink r:id="rId11">
        <w:r w:rsidR="1489B8BA" w:rsidRPr="23819105">
          <w:rPr>
            <w:rStyle w:val="Hyperlink"/>
            <w:rFonts w:ascii="Times New Roman" w:eastAsia="Times New Roman" w:hAnsi="Times New Roman" w:cs="Times New Roman"/>
            <w:color w:val="auto"/>
            <w:sz w:val="28"/>
            <w:szCs w:val="28"/>
          </w:rPr>
          <w:t>https://www.insure4sport.co.uk/blog/uk-attitudes-towards-women-in-sport/</w:t>
        </w:r>
      </w:hyperlink>
      <w:r w:rsidR="1489B8BA" w:rsidRPr="23819105">
        <w:rPr>
          <w:rFonts w:ascii="Times New Roman" w:eastAsia="Times New Roman" w:hAnsi="Times New Roman" w:cs="Times New Roman"/>
          <w:sz w:val="28"/>
          <w:szCs w:val="28"/>
        </w:rPr>
        <w:t>.</w:t>
      </w:r>
      <w:r w:rsidR="5CD193BB" w:rsidRPr="23819105">
        <w:rPr>
          <w:rFonts w:ascii="Times New Roman" w:eastAsia="Times New Roman" w:hAnsi="Times New Roman" w:cs="Times New Roman"/>
          <w:sz w:val="28"/>
          <w:szCs w:val="28"/>
        </w:rPr>
        <w:t xml:space="preserve"> [Accessed 12 Jan. 2024].</w:t>
      </w:r>
    </w:p>
    <w:p w14:paraId="1568DC72" w14:textId="35BB94E2" w:rsidR="1489B8BA" w:rsidRDefault="75D8D600" w:rsidP="37936573">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8.</w:t>
      </w:r>
      <w:r w:rsidR="1489B8BA" w:rsidRPr="23819105">
        <w:rPr>
          <w:rFonts w:ascii="Times New Roman" w:eastAsia="Times New Roman" w:hAnsi="Times New Roman" w:cs="Times New Roman"/>
          <w:sz w:val="28"/>
          <w:szCs w:val="28"/>
        </w:rPr>
        <w:t>Kenai Peninsula Borough School District. (</w:t>
      </w:r>
      <w:proofErr w:type="spellStart"/>
      <w:r w:rsidR="1489B8BA" w:rsidRPr="23819105">
        <w:rPr>
          <w:rFonts w:ascii="Times New Roman" w:eastAsia="Times New Roman" w:hAnsi="Times New Roman" w:cs="Times New Roman"/>
          <w:sz w:val="28"/>
          <w:szCs w:val="28"/>
        </w:rPr>
        <w:t>n.d.</w:t>
      </w:r>
      <w:proofErr w:type="spellEnd"/>
      <w:r w:rsidR="1489B8BA" w:rsidRPr="23819105">
        <w:rPr>
          <w:rFonts w:ascii="Times New Roman" w:eastAsia="Times New Roman" w:hAnsi="Times New Roman" w:cs="Times New Roman"/>
          <w:sz w:val="28"/>
          <w:szCs w:val="28"/>
        </w:rPr>
        <w:t>).</w:t>
      </w:r>
      <w:r w:rsidR="414C11C2" w:rsidRPr="23819105">
        <w:rPr>
          <w:rFonts w:ascii="Times New Roman" w:eastAsia="Times New Roman" w:hAnsi="Times New Roman" w:cs="Times New Roman"/>
          <w:sz w:val="28"/>
          <w:szCs w:val="28"/>
        </w:rPr>
        <w:t xml:space="preserve"> </w:t>
      </w:r>
      <w:r w:rsidR="414C11C2" w:rsidRPr="23819105">
        <w:rPr>
          <w:rFonts w:ascii="Times New Roman" w:eastAsia="Times New Roman" w:hAnsi="Times New Roman" w:cs="Times New Roman"/>
          <w:i/>
          <w:iCs/>
          <w:sz w:val="28"/>
          <w:szCs w:val="28"/>
        </w:rPr>
        <w:t xml:space="preserve">Adaptation of Games and Activities for Students with Disabilities. </w:t>
      </w:r>
      <w:r w:rsidR="1489B8BA" w:rsidRPr="23819105">
        <w:rPr>
          <w:rFonts w:ascii="Times New Roman" w:eastAsia="Times New Roman" w:hAnsi="Times New Roman" w:cs="Times New Roman"/>
          <w:sz w:val="28"/>
          <w:szCs w:val="28"/>
        </w:rPr>
        <w:t xml:space="preserve">[online] Available at: </w:t>
      </w:r>
      <w:hyperlink r:id="rId12">
        <w:r w:rsidR="1489B8BA" w:rsidRPr="23819105">
          <w:rPr>
            <w:rStyle w:val="Hyperlink"/>
            <w:rFonts w:ascii="Times New Roman" w:eastAsia="Times New Roman" w:hAnsi="Times New Roman" w:cs="Times New Roman"/>
            <w:color w:val="auto"/>
            <w:sz w:val="28"/>
            <w:szCs w:val="28"/>
          </w:rPr>
          <w:t>https://kpbsd.org/departments.aspx?id=6148&amp;transitionUi=1</w:t>
        </w:r>
      </w:hyperlink>
      <w:r w:rsidR="1489B8BA" w:rsidRPr="23819105">
        <w:rPr>
          <w:rFonts w:ascii="Times New Roman" w:eastAsia="Times New Roman" w:hAnsi="Times New Roman" w:cs="Times New Roman"/>
          <w:sz w:val="28"/>
          <w:szCs w:val="28"/>
        </w:rPr>
        <w:t>.</w:t>
      </w:r>
      <w:r w:rsidR="4487739A" w:rsidRPr="23819105">
        <w:rPr>
          <w:rFonts w:ascii="Times New Roman" w:eastAsia="Times New Roman" w:hAnsi="Times New Roman" w:cs="Times New Roman"/>
          <w:sz w:val="28"/>
          <w:szCs w:val="28"/>
        </w:rPr>
        <w:t xml:space="preserve"> [Accessed 10 Jan. 2024].</w:t>
      </w:r>
    </w:p>
    <w:p w14:paraId="16E9302D" w14:textId="6182CDFA" w:rsidR="4636AAA1" w:rsidRDefault="4636AAA1" w:rsidP="23819105">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9. </w:t>
      </w:r>
      <w:r w:rsidR="1489B8BA" w:rsidRPr="23819105">
        <w:rPr>
          <w:rFonts w:ascii="Times New Roman" w:eastAsia="Times New Roman" w:hAnsi="Times New Roman" w:cs="Times New Roman"/>
          <w:sz w:val="28"/>
          <w:szCs w:val="28"/>
        </w:rPr>
        <w:t>NHS. (</w:t>
      </w:r>
      <w:proofErr w:type="spellStart"/>
      <w:r w:rsidR="1489B8BA" w:rsidRPr="23819105">
        <w:rPr>
          <w:rFonts w:ascii="Times New Roman" w:eastAsia="Times New Roman" w:hAnsi="Times New Roman" w:cs="Times New Roman"/>
          <w:sz w:val="28"/>
          <w:szCs w:val="28"/>
        </w:rPr>
        <w:t>n.d.</w:t>
      </w:r>
      <w:proofErr w:type="spellEnd"/>
      <w:r w:rsidR="1489B8BA" w:rsidRPr="23819105">
        <w:rPr>
          <w:rFonts w:ascii="Times New Roman" w:eastAsia="Times New Roman" w:hAnsi="Times New Roman" w:cs="Times New Roman"/>
          <w:sz w:val="28"/>
          <w:szCs w:val="28"/>
        </w:rPr>
        <w:t xml:space="preserve">). </w:t>
      </w:r>
      <w:r w:rsidR="1489B8BA" w:rsidRPr="23819105">
        <w:rPr>
          <w:rFonts w:ascii="Times New Roman" w:eastAsia="Times New Roman" w:hAnsi="Times New Roman" w:cs="Times New Roman"/>
          <w:i/>
          <w:iCs/>
          <w:sz w:val="28"/>
          <w:szCs w:val="28"/>
        </w:rPr>
        <w:t>Disabled sports activities - Kids’ activities - Healthier Families</w:t>
      </w:r>
      <w:r w:rsidR="1489B8BA" w:rsidRPr="23819105">
        <w:rPr>
          <w:rFonts w:ascii="Times New Roman" w:eastAsia="Times New Roman" w:hAnsi="Times New Roman" w:cs="Times New Roman"/>
          <w:sz w:val="28"/>
          <w:szCs w:val="28"/>
        </w:rPr>
        <w:t>. [online]</w:t>
      </w:r>
      <w:r w:rsidR="6E4299CF" w:rsidRPr="23819105">
        <w:rPr>
          <w:rFonts w:ascii="Times New Roman" w:eastAsia="Times New Roman" w:hAnsi="Times New Roman" w:cs="Times New Roman"/>
          <w:sz w:val="28"/>
          <w:szCs w:val="28"/>
        </w:rPr>
        <w:t xml:space="preserve"> </w:t>
      </w:r>
      <w:r w:rsidR="1489B8BA" w:rsidRPr="23819105">
        <w:rPr>
          <w:rFonts w:ascii="Times New Roman" w:eastAsia="Times New Roman" w:hAnsi="Times New Roman" w:cs="Times New Roman"/>
          <w:sz w:val="28"/>
          <w:szCs w:val="28"/>
        </w:rPr>
        <w:t xml:space="preserve"> Available at: </w:t>
      </w:r>
      <w:hyperlink r:id="rId13">
        <w:r w:rsidR="1489B8BA" w:rsidRPr="23819105">
          <w:rPr>
            <w:rStyle w:val="Hyperlink"/>
            <w:rFonts w:ascii="Times New Roman" w:eastAsia="Times New Roman" w:hAnsi="Times New Roman" w:cs="Times New Roman"/>
            <w:color w:val="auto"/>
            <w:sz w:val="28"/>
            <w:szCs w:val="28"/>
          </w:rPr>
          <w:t>https://www.nhs.uk/healthier-families/activities/accessible-activities/</w:t>
        </w:r>
      </w:hyperlink>
      <w:r w:rsidR="1489B8BA" w:rsidRPr="23819105">
        <w:rPr>
          <w:rFonts w:ascii="Times New Roman" w:eastAsia="Times New Roman" w:hAnsi="Times New Roman" w:cs="Times New Roman"/>
          <w:sz w:val="28"/>
          <w:szCs w:val="28"/>
        </w:rPr>
        <w:t>.</w:t>
      </w:r>
      <w:r w:rsidR="072CDF4A" w:rsidRPr="23819105">
        <w:rPr>
          <w:rFonts w:ascii="Times New Roman" w:eastAsia="Times New Roman" w:hAnsi="Times New Roman" w:cs="Times New Roman"/>
          <w:sz w:val="28"/>
          <w:szCs w:val="28"/>
        </w:rPr>
        <w:t xml:space="preserve"> [Accessed 11 Jan. 2024].</w:t>
      </w:r>
    </w:p>
    <w:p w14:paraId="557F6BC1" w14:textId="11B91713" w:rsidR="2E4907F6" w:rsidRDefault="2E4907F6" w:rsidP="23819105">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10. </w:t>
      </w:r>
      <w:r w:rsidR="1489B8BA" w:rsidRPr="23819105">
        <w:rPr>
          <w:rFonts w:ascii="Times New Roman" w:eastAsia="Times New Roman" w:hAnsi="Times New Roman" w:cs="Times New Roman"/>
          <w:sz w:val="28"/>
          <w:szCs w:val="28"/>
        </w:rPr>
        <w:t xml:space="preserve">Scope. (2023). </w:t>
      </w:r>
      <w:r w:rsidR="71AC1F84" w:rsidRPr="23819105">
        <w:rPr>
          <w:rFonts w:ascii="Times New Roman" w:eastAsia="Times New Roman" w:hAnsi="Times New Roman" w:cs="Times New Roman"/>
          <w:i/>
          <w:iCs/>
          <w:sz w:val="28"/>
          <w:szCs w:val="28"/>
        </w:rPr>
        <w:t>Sport and exercise for disabled children and young people</w:t>
      </w:r>
      <w:r w:rsidR="1489B8BA" w:rsidRPr="23819105">
        <w:rPr>
          <w:rFonts w:ascii="Times New Roman" w:eastAsia="Times New Roman" w:hAnsi="Times New Roman" w:cs="Times New Roman"/>
          <w:i/>
          <w:iCs/>
          <w:sz w:val="28"/>
          <w:szCs w:val="28"/>
        </w:rPr>
        <w:t>.</w:t>
      </w:r>
      <w:r w:rsidR="1489B8BA" w:rsidRPr="23819105">
        <w:rPr>
          <w:rFonts w:ascii="Times New Roman" w:eastAsia="Times New Roman" w:hAnsi="Times New Roman" w:cs="Times New Roman"/>
          <w:sz w:val="28"/>
          <w:szCs w:val="28"/>
        </w:rPr>
        <w:t xml:space="preserve"> [online] Available at: </w:t>
      </w:r>
      <w:hyperlink r:id="rId14">
        <w:r w:rsidR="1489B8BA" w:rsidRPr="23819105">
          <w:rPr>
            <w:rStyle w:val="Hyperlink"/>
            <w:rFonts w:ascii="Times New Roman" w:eastAsia="Times New Roman" w:hAnsi="Times New Roman" w:cs="Times New Roman"/>
            <w:color w:val="auto"/>
            <w:sz w:val="28"/>
            <w:szCs w:val="28"/>
          </w:rPr>
          <w:t>https://www.scope.org.uk/advice-and-support/sport-exercise-disabled-children-young-people/</w:t>
        </w:r>
      </w:hyperlink>
      <w:r w:rsidR="1489B8BA" w:rsidRPr="23819105">
        <w:rPr>
          <w:rFonts w:ascii="Times New Roman" w:eastAsia="Times New Roman" w:hAnsi="Times New Roman" w:cs="Times New Roman"/>
          <w:sz w:val="28"/>
          <w:szCs w:val="28"/>
        </w:rPr>
        <w:t>.</w:t>
      </w:r>
      <w:r w:rsidR="566AFD57" w:rsidRPr="23819105">
        <w:rPr>
          <w:rFonts w:ascii="Times New Roman" w:eastAsia="Times New Roman" w:hAnsi="Times New Roman" w:cs="Times New Roman"/>
          <w:sz w:val="28"/>
          <w:szCs w:val="28"/>
        </w:rPr>
        <w:t xml:space="preserve"> [Accessed 9 Jan. 2024].</w:t>
      </w:r>
    </w:p>
    <w:p w14:paraId="1EBFAF4C" w14:textId="4FC1D834" w:rsidR="6F39152E" w:rsidRDefault="6F39152E" w:rsidP="23819105">
      <w:pPr>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11.</w:t>
      </w:r>
      <w:r w:rsidR="1489B8BA" w:rsidRPr="23819105">
        <w:rPr>
          <w:rFonts w:ascii="Times New Roman" w:eastAsia="Times New Roman" w:hAnsi="Times New Roman" w:cs="Times New Roman"/>
          <w:sz w:val="28"/>
          <w:szCs w:val="28"/>
        </w:rPr>
        <w:t>StreetGames. (</w:t>
      </w:r>
      <w:proofErr w:type="spellStart"/>
      <w:r w:rsidR="1489B8BA" w:rsidRPr="23819105">
        <w:rPr>
          <w:rFonts w:ascii="Times New Roman" w:eastAsia="Times New Roman" w:hAnsi="Times New Roman" w:cs="Times New Roman"/>
          <w:sz w:val="28"/>
          <w:szCs w:val="28"/>
        </w:rPr>
        <w:t>n.d.</w:t>
      </w:r>
      <w:proofErr w:type="spellEnd"/>
      <w:r w:rsidR="1489B8BA" w:rsidRPr="23819105">
        <w:rPr>
          <w:rFonts w:ascii="Times New Roman" w:eastAsia="Times New Roman" w:hAnsi="Times New Roman" w:cs="Times New Roman"/>
          <w:sz w:val="28"/>
          <w:szCs w:val="28"/>
        </w:rPr>
        <w:t xml:space="preserve">). </w:t>
      </w:r>
      <w:r w:rsidR="1489B8BA" w:rsidRPr="23819105">
        <w:rPr>
          <w:rFonts w:ascii="Times New Roman" w:eastAsia="Times New Roman" w:hAnsi="Times New Roman" w:cs="Times New Roman"/>
          <w:i/>
          <w:iCs/>
          <w:sz w:val="28"/>
          <w:szCs w:val="28"/>
        </w:rPr>
        <w:t>Us Girls</w:t>
      </w:r>
      <w:r w:rsidR="1489B8BA" w:rsidRPr="23819105">
        <w:rPr>
          <w:rFonts w:ascii="Times New Roman" w:eastAsia="Times New Roman" w:hAnsi="Times New Roman" w:cs="Times New Roman"/>
          <w:sz w:val="28"/>
          <w:szCs w:val="28"/>
        </w:rPr>
        <w:t xml:space="preserve">. [online] Available at: </w:t>
      </w:r>
      <w:hyperlink r:id="rId15">
        <w:r w:rsidR="1489B8BA" w:rsidRPr="23819105">
          <w:rPr>
            <w:rStyle w:val="Hyperlink"/>
            <w:rFonts w:ascii="Times New Roman" w:eastAsia="Times New Roman" w:hAnsi="Times New Roman" w:cs="Times New Roman"/>
            <w:color w:val="auto"/>
            <w:sz w:val="28"/>
            <w:szCs w:val="28"/>
          </w:rPr>
          <w:t>https://www.streetgames.org/what-we-do/about-doorstep-sport/us-girls/</w:t>
        </w:r>
      </w:hyperlink>
      <w:r w:rsidR="1489B8BA" w:rsidRPr="23819105">
        <w:rPr>
          <w:rFonts w:ascii="Times New Roman" w:eastAsia="Times New Roman" w:hAnsi="Times New Roman" w:cs="Times New Roman"/>
          <w:sz w:val="28"/>
          <w:szCs w:val="28"/>
        </w:rPr>
        <w:t>.</w:t>
      </w:r>
      <w:r w:rsidR="198B969E" w:rsidRPr="23819105">
        <w:rPr>
          <w:rFonts w:ascii="Times New Roman" w:eastAsia="Times New Roman" w:hAnsi="Times New Roman" w:cs="Times New Roman"/>
          <w:sz w:val="28"/>
          <w:szCs w:val="28"/>
        </w:rPr>
        <w:t xml:space="preserve"> [Accessed 9 Jan. 2024].</w:t>
      </w:r>
    </w:p>
    <w:p w14:paraId="42603CBD" w14:textId="49544720" w:rsidR="187ACF0F" w:rsidRDefault="187ACF0F" w:rsidP="23819105">
      <w:pPr>
        <w:spacing w:after="300" w:line="257" w:lineRule="auto"/>
        <w:rPr>
          <w:rFonts w:ascii="Times New Roman" w:eastAsia="Times New Roman" w:hAnsi="Times New Roman" w:cs="Times New Roman"/>
          <w:sz w:val="28"/>
          <w:szCs w:val="28"/>
        </w:rPr>
      </w:pPr>
      <w:r w:rsidRPr="23819105">
        <w:rPr>
          <w:rFonts w:ascii="Times New Roman" w:eastAsia="Times New Roman" w:hAnsi="Times New Roman" w:cs="Times New Roman"/>
          <w:sz w:val="28"/>
          <w:szCs w:val="28"/>
        </w:rPr>
        <w:t xml:space="preserve">12. </w:t>
      </w:r>
      <w:proofErr w:type="spellStart"/>
      <w:r w:rsidR="1489B8BA" w:rsidRPr="23819105">
        <w:rPr>
          <w:rFonts w:ascii="Times New Roman" w:eastAsia="Times New Roman" w:hAnsi="Times New Roman" w:cs="Times New Roman"/>
          <w:sz w:val="28"/>
          <w:szCs w:val="28"/>
        </w:rPr>
        <w:t>Woffindin</w:t>
      </w:r>
      <w:proofErr w:type="spellEnd"/>
      <w:r w:rsidR="1489B8BA" w:rsidRPr="23819105">
        <w:rPr>
          <w:rFonts w:ascii="Times New Roman" w:eastAsia="Times New Roman" w:hAnsi="Times New Roman" w:cs="Times New Roman"/>
          <w:sz w:val="28"/>
          <w:szCs w:val="28"/>
        </w:rPr>
        <w:t xml:space="preserve">, L. (2023). </w:t>
      </w:r>
      <w:r w:rsidR="1489B8BA" w:rsidRPr="23819105">
        <w:rPr>
          <w:rFonts w:ascii="Times New Roman" w:eastAsia="Times New Roman" w:hAnsi="Times New Roman" w:cs="Times New Roman"/>
          <w:i/>
          <w:iCs/>
          <w:sz w:val="28"/>
          <w:szCs w:val="28"/>
        </w:rPr>
        <w:t>Supporting children with disabilities to be active.</w:t>
      </w:r>
      <w:r w:rsidR="1489B8BA" w:rsidRPr="23819105">
        <w:rPr>
          <w:rFonts w:ascii="Times New Roman" w:eastAsia="Times New Roman" w:hAnsi="Times New Roman" w:cs="Times New Roman"/>
          <w:sz w:val="28"/>
          <w:szCs w:val="28"/>
        </w:rPr>
        <w:t xml:space="preserve"> [online]  Available at: </w:t>
      </w:r>
      <w:hyperlink r:id="rId16">
        <w:r w:rsidR="1489B8BA" w:rsidRPr="23819105">
          <w:rPr>
            <w:rStyle w:val="Hyperlink"/>
            <w:rFonts w:ascii="Times New Roman" w:eastAsia="Times New Roman" w:hAnsi="Times New Roman" w:cs="Times New Roman"/>
            <w:color w:val="auto"/>
            <w:sz w:val="28"/>
            <w:szCs w:val="28"/>
          </w:rPr>
          <w:t>https://cpdonline.co.uk/knowledge-base/safeguarding/supporting-children-with-disabilities-to-be-active</w:t>
        </w:r>
      </w:hyperlink>
      <w:r w:rsidR="60807663" w:rsidRPr="23819105">
        <w:rPr>
          <w:rFonts w:ascii="Times New Roman" w:eastAsia="Times New Roman" w:hAnsi="Times New Roman" w:cs="Times New Roman"/>
          <w:sz w:val="28"/>
          <w:szCs w:val="28"/>
        </w:rPr>
        <w:t xml:space="preserve"> [Accessed 10 Jan. 2024].</w:t>
      </w:r>
    </w:p>
    <w:p w14:paraId="5D6B4824" w14:textId="33329B64" w:rsidR="23819105" w:rsidRDefault="23819105" w:rsidP="23819105">
      <w:pPr>
        <w:spacing w:after="300" w:line="257" w:lineRule="auto"/>
        <w:rPr>
          <w:rFonts w:ascii="Times New Roman" w:eastAsia="Times New Roman" w:hAnsi="Times New Roman" w:cs="Times New Roman"/>
          <w:sz w:val="28"/>
          <w:szCs w:val="28"/>
        </w:rPr>
      </w:pPr>
    </w:p>
    <w:sectPr w:rsidR="2381910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D82A"/>
    <w:multiLevelType w:val="hybridMultilevel"/>
    <w:tmpl w:val="FFFFFFFF"/>
    <w:lvl w:ilvl="0" w:tplc="9D5655B6">
      <w:start w:val="5"/>
      <w:numFmt w:val="decimal"/>
      <w:lvlText w:val="%1."/>
      <w:lvlJc w:val="left"/>
      <w:pPr>
        <w:ind w:left="720" w:hanging="360"/>
      </w:pPr>
    </w:lvl>
    <w:lvl w:ilvl="1" w:tplc="82A8DE72">
      <w:start w:val="1"/>
      <w:numFmt w:val="lowerLetter"/>
      <w:lvlText w:val="%2."/>
      <w:lvlJc w:val="left"/>
      <w:pPr>
        <w:ind w:left="1440" w:hanging="360"/>
      </w:pPr>
    </w:lvl>
    <w:lvl w:ilvl="2" w:tplc="552AC61C">
      <w:start w:val="1"/>
      <w:numFmt w:val="lowerRoman"/>
      <w:lvlText w:val="%3."/>
      <w:lvlJc w:val="right"/>
      <w:pPr>
        <w:ind w:left="2160" w:hanging="180"/>
      </w:pPr>
    </w:lvl>
    <w:lvl w:ilvl="3" w:tplc="B04E293C">
      <w:start w:val="1"/>
      <w:numFmt w:val="decimal"/>
      <w:lvlText w:val="%4."/>
      <w:lvlJc w:val="left"/>
      <w:pPr>
        <w:ind w:left="2880" w:hanging="360"/>
      </w:pPr>
    </w:lvl>
    <w:lvl w:ilvl="4" w:tplc="66040630">
      <w:start w:val="1"/>
      <w:numFmt w:val="lowerLetter"/>
      <w:lvlText w:val="%5."/>
      <w:lvlJc w:val="left"/>
      <w:pPr>
        <w:ind w:left="3600" w:hanging="360"/>
      </w:pPr>
    </w:lvl>
    <w:lvl w:ilvl="5" w:tplc="D0EA1A46">
      <w:start w:val="1"/>
      <w:numFmt w:val="lowerRoman"/>
      <w:lvlText w:val="%6."/>
      <w:lvlJc w:val="right"/>
      <w:pPr>
        <w:ind w:left="4320" w:hanging="180"/>
      </w:pPr>
    </w:lvl>
    <w:lvl w:ilvl="6" w:tplc="585C1852">
      <w:start w:val="1"/>
      <w:numFmt w:val="decimal"/>
      <w:lvlText w:val="%7."/>
      <w:lvlJc w:val="left"/>
      <w:pPr>
        <w:ind w:left="5040" w:hanging="360"/>
      </w:pPr>
    </w:lvl>
    <w:lvl w:ilvl="7" w:tplc="88664318">
      <w:start w:val="1"/>
      <w:numFmt w:val="lowerLetter"/>
      <w:lvlText w:val="%8."/>
      <w:lvlJc w:val="left"/>
      <w:pPr>
        <w:ind w:left="5760" w:hanging="360"/>
      </w:pPr>
    </w:lvl>
    <w:lvl w:ilvl="8" w:tplc="457E89B8">
      <w:start w:val="1"/>
      <w:numFmt w:val="lowerRoman"/>
      <w:lvlText w:val="%9."/>
      <w:lvlJc w:val="right"/>
      <w:pPr>
        <w:ind w:left="6480" w:hanging="180"/>
      </w:pPr>
    </w:lvl>
  </w:abstractNum>
  <w:abstractNum w:abstractNumId="1" w15:restartNumberingAfterBreak="0">
    <w:nsid w:val="015FAB16"/>
    <w:multiLevelType w:val="hybridMultilevel"/>
    <w:tmpl w:val="FFFFFFFF"/>
    <w:lvl w:ilvl="0" w:tplc="E7BE0AA6">
      <w:start w:val="1"/>
      <w:numFmt w:val="decimal"/>
      <w:lvlText w:val="%1."/>
      <w:lvlJc w:val="left"/>
      <w:pPr>
        <w:ind w:left="720" w:hanging="360"/>
      </w:pPr>
    </w:lvl>
    <w:lvl w:ilvl="1" w:tplc="02C206D2">
      <w:start w:val="1"/>
      <w:numFmt w:val="lowerLetter"/>
      <w:lvlText w:val="%2."/>
      <w:lvlJc w:val="left"/>
      <w:pPr>
        <w:ind w:left="1440" w:hanging="360"/>
      </w:pPr>
    </w:lvl>
    <w:lvl w:ilvl="2" w:tplc="13A02CB2">
      <w:start w:val="1"/>
      <w:numFmt w:val="lowerRoman"/>
      <w:lvlText w:val="%3."/>
      <w:lvlJc w:val="right"/>
      <w:pPr>
        <w:ind w:left="2160" w:hanging="180"/>
      </w:pPr>
    </w:lvl>
    <w:lvl w:ilvl="3" w:tplc="0FB4C7AA">
      <w:start w:val="1"/>
      <w:numFmt w:val="decimal"/>
      <w:lvlText w:val="%4."/>
      <w:lvlJc w:val="left"/>
      <w:pPr>
        <w:ind w:left="2880" w:hanging="360"/>
      </w:pPr>
    </w:lvl>
    <w:lvl w:ilvl="4" w:tplc="7B366D90">
      <w:start w:val="1"/>
      <w:numFmt w:val="lowerLetter"/>
      <w:lvlText w:val="%5."/>
      <w:lvlJc w:val="left"/>
      <w:pPr>
        <w:ind w:left="3600" w:hanging="360"/>
      </w:pPr>
    </w:lvl>
    <w:lvl w:ilvl="5" w:tplc="C1AA16FC">
      <w:start w:val="1"/>
      <w:numFmt w:val="lowerRoman"/>
      <w:lvlText w:val="%6."/>
      <w:lvlJc w:val="right"/>
      <w:pPr>
        <w:ind w:left="4320" w:hanging="180"/>
      </w:pPr>
    </w:lvl>
    <w:lvl w:ilvl="6" w:tplc="3DAE88DA">
      <w:start w:val="1"/>
      <w:numFmt w:val="decimal"/>
      <w:lvlText w:val="%7."/>
      <w:lvlJc w:val="left"/>
      <w:pPr>
        <w:ind w:left="5040" w:hanging="360"/>
      </w:pPr>
    </w:lvl>
    <w:lvl w:ilvl="7" w:tplc="B55E54FE">
      <w:start w:val="1"/>
      <w:numFmt w:val="lowerLetter"/>
      <w:lvlText w:val="%8."/>
      <w:lvlJc w:val="left"/>
      <w:pPr>
        <w:ind w:left="5760" w:hanging="360"/>
      </w:pPr>
    </w:lvl>
    <w:lvl w:ilvl="8" w:tplc="24F41510">
      <w:start w:val="1"/>
      <w:numFmt w:val="lowerRoman"/>
      <w:lvlText w:val="%9."/>
      <w:lvlJc w:val="right"/>
      <w:pPr>
        <w:ind w:left="6480" w:hanging="180"/>
      </w:pPr>
    </w:lvl>
  </w:abstractNum>
  <w:abstractNum w:abstractNumId="2" w15:restartNumberingAfterBreak="0">
    <w:nsid w:val="04C0DC32"/>
    <w:multiLevelType w:val="hybridMultilevel"/>
    <w:tmpl w:val="FFFFFFFF"/>
    <w:lvl w:ilvl="0" w:tplc="A6EA0D82">
      <w:start w:val="6"/>
      <w:numFmt w:val="decimal"/>
      <w:lvlText w:val="%1."/>
      <w:lvlJc w:val="left"/>
      <w:pPr>
        <w:ind w:left="720" w:hanging="360"/>
      </w:pPr>
    </w:lvl>
    <w:lvl w:ilvl="1" w:tplc="8BAA6C28">
      <w:start w:val="1"/>
      <w:numFmt w:val="lowerLetter"/>
      <w:lvlText w:val="%2."/>
      <w:lvlJc w:val="left"/>
      <w:pPr>
        <w:ind w:left="1440" w:hanging="360"/>
      </w:pPr>
    </w:lvl>
    <w:lvl w:ilvl="2" w:tplc="D35AB85E">
      <w:start w:val="1"/>
      <w:numFmt w:val="lowerRoman"/>
      <w:lvlText w:val="%3."/>
      <w:lvlJc w:val="right"/>
      <w:pPr>
        <w:ind w:left="2160" w:hanging="180"/>
      </w:pPr>
    </w:lvl>
    <w:lvl w:ilvl="3" w:tplc="923A2810">
      <w:start w:val="1"/>
      <w:numFmt w:val="decimal"/>
      <w:lvlText w:val="%4."/>
      <w:lvlJc w:val="left"/>
      <w:pPr>
        <w:ind w:left="2880" w:hanging="360"/>
      </w:pPr>
    </w:lvl>
    <w:lvl w:ilvl="4" w:tplc="6A42D0CC">
      <w:start w:val="1"/>
      <w:numFmt w:val="lowerLetter"/>
      <w:lvlText w:val="%5."/>
      <w:lvlJc w:val="left"/>
      <w:pPr>
        <w:ind w:left="3600" w:hanging="360"/>
      </w:pPr>
    </w:lvl>
    <w:lvl w:ilvl="5" w:tplc="D9DC4A5C">
      <w:start w:val="1"/>
      <w:numFmt w:val="lowerRoman"/>
      <w:lvlText w:val="%6."/>
      <w:lvlJc w:val="right"/>
      <w:pPr>
        <w:ind w:left="4320" w:hanging="180"/>
      </w:pPr>
    </w:lvl>
    <w:lvl w:ilvl="6" w:tplc="2D8830F4">
      <w:start w:val="1"/>
      <w:numFmt w:val="decimal"/>
      <w:lvlText w:val="%7."/>
      <w:lvlJc w:val="left"/>
      <w:pPr>
        <w:ind w:left="5040" w:hanging="360"/>
      </w:pPr>
    </w:lvl>
    <w:lvl w:ilvl="7" w:tplc="599E95EE">
      <w:start w:val="1"/>
      <w:numFmt w:val="lowerLetter"/>
      <w:lvlText w:val="%8."/>
      <w:lvlJc w:val="left"/>
      <w:pPr>
        <w:ind w:left="5760" w:hanging="360"/>
      </w:pPr>
    </w:lvl>
    <w:lvl w:ilvl="8" w:tplc="47FCFC50">
      <w:start w:val="1"/>
      <w:numFmt w:val="lowerRoman"/>
      <w:lvlText w:val="%9."/>
      <w:lvlJc w:val="right"/>
      <w:pPr>
        <w:ind w:left="6480" w:hanging="180"/>
      </w:pPr>
    </w:lvl>
  </w:abstractNum>
  <w:abstractNum w:abstractNumId="3" w15:restartNumberingAfterBreak="0">
    <w:nsid w:val="09A95D9E"/>
    <w:multiLevelType w:val="hybridMultilevel"/>
    <w:tmpl w:val="FFFFFFFF"/>
    <w:lvl w:ilvl="0" w:tplc="5E08E636">
      <w:start w:val="6"/>
      <w:numFmt w:val="decimal"/>
      <w:lvlText w:val="%1."/>
      <w:lvlJc w:val="left"/>
      <w:pPr>
        <w:ind w:left="720" w:hanging="360"/>
      </w:pPr>
    </w:lvl>
    <w:lvl w:ilvl="1" w:tplc="69DA6E4C">
      <w:start w:val="1"/>
      <w:numFmt w:val="lowerLetter"/>
      <w:lvlText w:val="%2."/>
      <w:lvlJc w:val="left"/>
      <w:pPr>
        <w:ind w:left="1440" w:hanging="360"/>
      </w:pPr>
    </w:lvl>
    <w:lvl w:ilvl="2" w:tplc="F8800724">
      <w:start w:val="1"/>
      <w:numFmt w:val="lowerRoman"/>
      <w:lvlText w:val="%3."/>
      <w:lvlJc w:val="right"/>
      <w:pPr>
        <w:ind w:left="2160" w:hanging="180"/>
      </w:pPr>
    </w:lvl>
    <w:lvl w:ilvl="3" w:tplc="40BCD764">
      <w:start w:val="1"/>
      <w:numFmt w:val="decimal"/>
      <w:lvlText w:val="%4."/>
      <w:lvlJc w:val="left"/>
      <w:pPr>
        <w:ind w:left="2880" w:hanging="360"/>
      </w:pPr>
    </w:lvl>
    <w:lvl w:ilvl="4" w:tplc="9B1C1C16">
      <w:start w:val="1"/>
      <w:numFmt w:val="lowerLetter"/>
      <w:lvlText w:val="%5."/>
      <w:lvlJc w:val="left"/>
      <w:pPr>
        <w:ind w:left="3600" w:hanging="360"/>
      </w:pPr>
    </w:lvl>
    <w:lvl w:ilvl="5" w:tplc="E974B2EA">
      <w:start w:val="1"/>
      <w:numFmt w:val="lowerRoman"/>
      <w:lvlText w:val="%6."/>
      <w:lvlJc w:val="right"/>
      <w:pPr>
        <w:ind w:left="4320" w:hanging="180"/>
      </w:pPr>
    </w:lvl>
    <w:lvl w:ilvl="6" w:tplc="3C285F40">
      <w:start w:val="1"/>
      <w:numFmt w:val="decimal"/>
      <w:lvlText w:val="%7."/>
      <w:lvlJc w:val="left"/>
      <w:pPr>
        <w:ind w:left="5040" w:hanging="360"/>
      </w:pPr>
    </w:lvl>
    <w:lvl w:ilvl="7" w:tplc="B5DE95E0">
      <w:start w:val="1"/>
      <w:numFmt w:val="lowerLetter"/>
      <w:lvlText w:val="%8."/>
      <w:lvlJc w:val="left"/>
      <w:pPr>
        <w:ind w:left="5760" w:hanging="360"/>
      </w:pPr>
    </w:lvl>
    <w:lvl w:ilvl="8" w:tplc="5BB82986">
      <w:start w:val="1"/>
      <w:numFmt w:val="lowerRoman"/>
      <w:lvlText w:val="%9."/>
      <w:lvlJc w:val="right"/>
      <w:pPr>
        <w:ind w:left="6480" w:hanging="180"/>
      </w:pPr>
    </w:lvl>
  </w:abstractNum>
  <w:abstractNum w:abstractNumId="4" w15:restartNumberingAfterBreak="0">
    <w:nsid w:val="1F942CCA"/>
    <w:multiLevelType w:val="hybridMultilevel"/>
    <w:tmpl w:val="FFFFFFFF"/>
    <w:lvl w:ilvl="0" w:tplc="7A92D83E">
      <w:start w:val="2"/>
      <w:numFmt w:val="decimal"/>
      <w:lvlText w:val="%1."/>
      <w:lvlJc w:val="left"/>
      <w:pPr>
        <w:ind w:left="720" w:hanging="360"/>
      </w:pPr>
    </w:lvl>
    <w:lvl w:ilvl="1" w:tplc="4328C986">
      <w:start w:val="1"/>
      <w:numFmt w:val="lowerLetter"/>
      <w:lvlText w:val="%2."/>
      <w:lvlJc w:val="left"/>
      <w:pPr>
        <w:ind w:left="1440" w:hanging="360"/>
      </w:pPr>
    </w:lvl>
    <w:lvl w:ilvl="2" w:tplc="A42E18A0">
      <w:start w:val="1"/>
      <w:numFmt w:val="lowerRoman"/>
      <w:lvlText w:val="%3."/>
      <w:lvlJc w:val="right"/>
      <w:pPr>
        <w:ind w:left="2160" w:hanging="180"/>
      </w:pPr>
    </w:lvl>
    <w:lvl w:ilvl="3" w:tplc="2F94BA28">
      <w:start w:val="1"/>
      <w:numFmt w:val="decimal"/>
      <w:lvlText w:val="%4."/>
      <w:lvlJc w:val="left"/>
      <w:pPr>
        <w:ind w:left="2880" w:hanging="360"/>
      </w:pPr>
    </w:lvl>
    <w:lvl w:ilvl="4" w:tplc="1032A794">
      <w:start w:val="1"/>
      <w:numFmt w:val="lowerLetter"/>
      <w:lvlText w:val="%5."/>
      <w:lvlJc w:val="left"/>
      <w:pPr>
        <w:ind w:left="3600" w:hanging="360"/>
      </w:pPr>
    </w:lvl>
    <w:lvl w:ilvl="5" w:tplc="596608E4">
      <w:start w:val="1"/>
      <w:numFmt w:val="lowerRoman"/>
      <w:lvlText w:val="%6."/>
      <w:lvlJc w:val="right"/>
      <w:pPr>
        <w:ind w:left="4320" w:hanging="180"/>
      </w:pPr>
    </w:lvl>
    <w:lvl w:ilvl="6" w:tplc="606C7496">
      <w:start w:val="1"/>
      <w:numFmt w:val="decimal"/>
      <w:lvlText w:val="%7."/>
      <w:lvlJc w:val="left"/>
      <w:pPr>
        <w:ind w:left="5040" w:hanging="360"/>
      </w:pPr>
    </w:lvl>
    <w:lvl w:ilvl="7" w:tplc="2984139A">
      <w:start w:val="1"/>
      <w:numFmt w:val="lowerLetter"/>
      <w:lvlText w:val="%8."/>
      <w:lvlJc w:val="left"/>
      <w:pPr>
        <w:ind w:left="5760" w:hanging="360"/>
      </w:pPr>
    </w:lvl>
    <w:lvl w:ilvl="8" w:tplc="4A1A5AB4">
      <w:start w:val="1"/>
      <w:numFmt w:val="lowerRoman"/>
      <w:lvlText w:val="%9."/>
      <w:lvlJc w:val="right"/>
      <w:pPr>
        <w:ind w:left="6480" w:hanging="180"/>
      </w:pPr>
    </w:lvl>
  </w:abstractNum>
  <w:abstractNum w:abstractNumId="5" w15:restartNumberingAfterBreak="0">
    <w:nsid w:val="20F02010"/>
    <w:multiLevelType w:val="hybridMultilevel"/>
    <w:tmpl w:val="FFFFFFFF"/>
    <w:lvl w:ilvl="0" w:tplc="02142532">
      <w:start w:val="2"/>
      <w:numFmt w:val="decimal"/>
      <w:lvlText w:val="%1."/>
      <w:lvlJc w:val="left"/>
      <w:pPr>
        <w:ind w:left="720" w:hanging="360"/>
      </w:pPr>
    </w:lvl>
    <w:lvl w:ilvl="1" w:tplc="4760B956">
      <w:start w:val="1"/>
      <w:numFmt w:val="lowerLetter"/>
      <w:lvlText w:val="%2."/>
      <w:lvlJc w:val="left"/>
      <w:pPr>
        <w:ind w:left="1440" w:hanging="360"/>
      </w:pPr>
    </w:lvl>
    <w:lvl w:ilvl="2" w:tplc="C4A20A4A">
      <w:start w:val="1"/>
      <w:numFmt w:val="lowerRoman"/>
      <w:lvlText w:val="%3."/>
      <w:lvlJc w:val="right"/>
      <w:pPr>
        <w:ind w:left="2160" w:hanging="180"/>
      </w:pPr>
    </w:lvl>
    <w:lvl w:ilvl="3" w:tplc="1E9A75DE">
      <w:start w:val="1"/>
      <w:numFmt w:val="decimal"/>
      <w:lvlText w:val="%4."/>
      <w:lvlJc w:val="left"/>
      <w:pPr>
        <w:ind w:left="2880" w:hanging="360"/>
      </w:pPr>
    </w:lvl>
    <w:lvl w:ilvl="4" w:tplc="635E8B1C">
      <w:start w:val="1"/>
      <w:numFmt w:val="lowerLetter"/>
      <w:lvlText w:val="%5."/>
      <w:lvlJc w:val="left"/>
      <w:pPr>
        <w:ind w:left="3600" w:hanging="360"/>
      </w:pPr>
    </w:lvl>
    <w:lvl w:ilvl="5" w:tplc="3D3A3E26">
      <w:start w:val="1"/>
      <w:numFmt w:val="lowerRoman"/>
      <w:lvlText w:val="%6."/>
      <w:lvlJc w:val="right"/>
      <w:pPr>
        <w:ind w:left="4320" w:hanging="180"/>
      </w:pPr>
    </w:lvl>
    <w:lvl w:ilvl="6" w:tplc="B51A21E2">
      <w:start w:val="1"/>
      <w:numFmt w:val="decimal"/>
      <w:lvlText w:val="%7."/>
      <w:lvlJc w:val="left"/>
      <w:pPr>
        <w:ind w:left="5040" w:hanging="360"/>
      </w:pPr>
    </w:lvl>
    <w:lvl w:ilvl="7" w:tplc="3BFEE0DA">
      <w:start w:val="1"/>
      <w:numFmt w:val="lowerLetter"/>
      <w:lvlText w:val="%8."/>
      <w:lvlJc w:val="left"/>
      <w:pPr>
        <w:ind w:left="5760" w:hanging="360"/>
      </w:pPr>
    </w:lvl>
    <w:lvl w:ilvl="8" w:tplc="BCAE0C18">
      <w:start w:val="1"/>
      <w:numFmt w:val="lowerRoman"/>
      <w:lvlText w:val="%9."/>
      <w:lvlJc w:val="right"/>
      <w:pPr>
        <w:ind w:left="6480" w:hanging="180"/>
      </w:pPr>
    </w:lvl>
  </w:abstractNum>
  <w:abstractNum w:abstractNumId="6" w15:restartNumberingAfterBreak="0">
    <w:nsid w:val="22D20815"/>
    <w:multiLevelType w:val="hybridMultilevel"/>
    <w:tmpl w:val="FFFFFFFF"/>
    <w:lvl w:ilvl="0" w:tplc="F20C4EE4">
      <w:start w:val="3"/>
      <w:numFmt w:val="decimal"/>
      <w:lvlText w:val="%1."/>
      <w:lvlJc w:val="left"/>
      <w:pPr>
        <w:ind w:left="720" w:hanging="360"/>
      </w:pPr>
    </w:lvl>
    <w:lvl w:ilvl="1" w:tplc="EA964348">
      <w:start w:val="1"/>
      <w:numFmt w:val="lowerLetter"/>
      <w:lvlText w:val="%2."/>
      <w:lvlJc w:val="left"/>
      <w:pPr>
        <w:ind w:left="1440" w:hanging="360"/>
      </w:pPr>
    </w:lvl>
    <w:lvl w:ilvl="2" w:tplc="96B2B742">
      <w:start w:val="1"/>
      <w:numFmt w:val="lowerRoman"/>
      <w:lvlText w:val="%3."/>
      <w:lvlJc w:val="right"/>
      <w:pPr>
        <w:ind w:left="2160" w:hanging="180"/>
      </w:pPr>
    </w:lvl>
    <w:lvl w:ilvl="3" w:tplc="E8523112">
      <w:start w:val="1"/>
      <w:numFmt w:val="decimal"/>
      <w:lvlText w:val="%4."/>
      <w:lvlJc w:val="left"/>
      <w:pPr>
        <w:ind w:left="2880" w:hanging="360"/>
      </w:pPr>
    </w:lvl>
    <w:lvl w:ilvl="4" w:tplc="03A2C676">
      <w:start w:val="1"/>
      <w:numFmt w:val="lowerLetter"/>
      <w:lvlText w:val="%5."/>
      <w:lvlJc w:val="left"/>
      <w:pPr>
        <w:ind w:left="3600" w:hanging="360"/>
      </w:pPr>
    </w:lvl>
    <w:lvl w:ilvl="5" w:tplc="155CAEAE">
      <w:start w:val="1"/>
      <w:numFmt w:val="lowerRoman"/>
      <w:lvlText w:val="%6."/>
      <w:lvlJc w:val="right"/>
      <w:pPr>
        <w:ind w:left="4320" w:hanging="180"/>
      </w:pPr>
    </w:lvl>
    <w:lvl w:ilvl="6" w:tplc="FC0CF270">
      <w:start w:val="1"/>
      <w:numFmt w:val="decimal"/>
      <w:lvlText w:val="%7."/>
      <w:lvlJc w:val="left"/>
      <w:pPr>
        <w:ind w:left="5040" w:hanging="360"/>
      </w:pPr>
    </w:lvl>
    <w:lvl w:ilvl="7" w:tplc="6EDA138A">
      <w:start w:val="1"/>
      <w:numFmt w:val="lowerLetter"/>
      <w:lvlText w:val="%8."/>
      <w:lvlJc w:val="left"/>
      <w:pPr>
        <w:ind w:left="5760" w:hanging="360"/>
      </w:pPr>
    </w:lvl>
    <w:lvl w:ilvl="8" w:tplc="EC16AF28">
      <w:start w:val="1"/>
      <w:numFmt w:val="lowerRoman"/>
      <w:lvlText w:val="%9."/>
      <w:lvlJc w:val="right"/>
      <w:pPr>
        <w:ind w:left="6480" w:hanging="180"/>
      </w:pPr>
    </w:lvl>
  </w:abstractNum>
  <w:abstractNum w:abstractNumId="7" w15:restartNumberingAfterBreak="0">
    <w:nsid w:val="234C1870"/>
    <w:multiLevelType w:val="hybridMultilevel"/>
    <w:tmpl w:val="FFFFFFFF"/>
    <w:lvl w:ilvl="0" w:tplc="A8986C0C">
      <w:start w:val="1"/>
      <w:numFmt w:val="bullet"/>
      <w:lvlText w:val="·"/>
      <w:lvlJc w:val="left"/>
      <w:pPr>
        <w:ind w:left="720" w:hanging="360"/>
      </w:pPr>
      <w:rPr>
        <w:rFonts w:ascii="Symbol" w:hAnsi="Symbol" w:hint="default"/>
      </w:rPr>
    </w:lvl>
    <w:lvl w:ilvl="1" w:tplc="6FD4A58E">
      <w:start w:val="1"/>
      <w:numFmt w:val="bullet"/>
      <w:lvlText w:val="o"/>
      <w:lvlJc w:val="left"/>
      <w:pPr>
        <w:ind w:left="1440" w:hanging="360"/>
      </w:pPr>
      <w:rPr>
        <w:rFonts w:ascii="Courier New" w:hAnsi="Courier New" w:hint="default"/>
      </w:rPr>
    </w:lvl>
    <w:lvl w:ilvl="2" w:tplc="DE6A1F42">
      <w:start w:val="1"/>
      <w:numFmt w:val="bullet"/>
      <w:lvlText w:val=""/>
      <w:lvlJc w:val="left"/>
      <w:pPr>
        <w:ind w:left="2160" w:hanging="360"/>
      </w:pPr>
      <w:rPr>
        <w:rFonts w:ascii="Wingdings" w:hAnsi="Wingdings" w:hint="default"/>
      </w:rPr>
    </w:lvl>
    <w:lvl w:ilvl="3" w:tplc="B1D02EB2">
      <w:start w:val="1"/>
      <w:numFmt w:val="bullet"/>
      <w:lvlText w:val=""/>
      <w:lvlJc w:val="left"/>
      <w:pPr>
        <w:ind w:left="2880" w:hanging="360"/>
      </w:pPr>
      <w:rPr>
        <w:rFonts w:ascii="Symbol" w:hAnsi="Symbol" w:hint="default"/>
      </w:rPr>
    </w:lvl>
    <w:lvl w:ilvl="4" w:tplc="B2A84A0E">
      <w:start w:val="1"/>
      <w:numFmt w:val="bullet"/>
      <w:lvlText w:val="o"/>
      <w:lvlJc w:val="left"/>
      <w:pPr>
        <w:ind w:left="3600" w:hanging="360"/>
      </w:pPr>
      <w:rPr>
        <w:rFonts w:ascii="Courier New" w:hAnsi="Courier New" w:hint="default"/>
      </w:rPr>
    </w:lvl>
    <w:lvl w:ilvl="5" w:tplc="6E16C922">
      <w:start w:val="1"/>
      <w:numFmt w:val="bullet"/>
      <w:lvlText w:val=""/>
      <w:lvlJc w:val="left"/>
      <w:pPr>
        <w:ind w:left="4320" w:hanging="360"/>
      </w:pPr>
      <w:rPr>
        <w:rFonts w:ascii="Wingdings" w:hAnsi="Wingdings" w:hint="default"/>
      </w:rPr>
    </w:lvl>
    <w:lvl w:ilvl="6" w:tplc="98FA3F04">
      <w:start w:val="1"/>
      <w:numFmt w:val="bullet"/>
      <w:lvlText w:val=""/>
      <w:lvlJc w:val="left"/>
      <w:pPr>
        <w:ind w:left="5040" w:hanging="360"/>
      </w:pPr>
      <w:rPr>
        <w:rFonts w:ascii="Symbol" w:hAnsi="Symbol" w:hint="default"/>
      </w:rPr>
    </w:lvl>
    <w:lvl w:ilvl="7" w:tplc="FBB8646A">
      <w:start w:val="1"/>
      <w:numFmt w:val="bullet"/>
      <w:lvlText w:val="o"/>
      <w:lvlJc w:val="left"/>
      <w:pPr>
        <w:ind w:left="5760" w:hanging="360"/>
      </w:pPr>
      <w:rPr>
        <w:rFonts w:ascii="Courier New" w:hAnsi="Courier New" w:hint="default"/>
      </w:rPr>
    </w:lvl>
    <w:lvl w:ilvl="8" w:tplc="B7863F44">
      <w:start w:val="1"/>
      <w:numFmt w:val="bullet"/>
      <w:lvlText w:val=""/>
      <w:lvlJc w:val="left"/>
      <w:pPr>
        <w:ind w:left="6480" w:hanging="360"/>
      </w:pPr>
      <w:rPr>
        <w:rFonts w:ascii="Wingdings" w:hAnsi="Wingdings" w:hint="default"/>
      </w:rPr>
    </w:lvl>
  </w:abstractNum>
  <w:abstractNum w:abstractNumId="8" w15:restartNumberingAfterBreak="0">
    <w:nsid w:val="2E9E0DDA"/>
    <w:multiLevelType w:val="hybridMultilevel"/>
    <w:tmpl w:val="FFFFFFFF"/>
    <w:lvl w:ilvl="0" w:tplc="964A1F60">
      <w:start w:val="3"/>
      <w:numFmt w:val="decimal"/>
      <w:lvlText w:val="%1."/>
      <w:lvlJc w:val="left"/>
      <w:pPr>
        <w:ind w:left="720" w:hanging="360"/>
      </w:pPr>
    </w:lvl>
    <w:lvl w:ilvl="1" w:tplc="0A560790">
      <w:start w:val="1"/>
      <w:numFmt w:val="lowerLetter"/>
      <w:lvlText w:val="%2."/>
      <w:lvlJc w:val="left"/>
      <w:pPr>
        <w:ind w:left="1440" w:hanging="360"/>
      </w:pPr>
    </w:lvl>
    <w:lvl w:ilvl="2" w:tplc="82D48DCA">
      <w:start w:val="1"/>
      <w:numFmt w:val="lowerRoman"/>
      <w:lvlText w:val="%3."/>
      <w:lvlJc w:val="right"/>
      <w:pPr>
        <w:ind w:left="2160" w:hanging="180"/>
      </w:pPr>
    </w:lvl>
    <w:lvl w:ilvl="3" w:tplc="FA16AA6A">
      <w:start w:val="1"/>
      <w:numFmt w:val="decimal"/>
      <w:lvlText w:val="%4."/>
      <w:lvlJc w:val="left"/>
      <w:pPr>
        <w:ind w:left="2880" w:hanging="360"/>
      </w:pPr>
    </w:lvl>
    <w:lvl w:ilvl="4" w:tplc="29888B18">
      <w:start w:val="1"/>
      <w:numFmt w:val="lowerLetter"/>
      <w:lvlText w:val="%5."/>
      <w:lvlJc w:val="left"/>
      <w:pPr>
        <w:ind w:left="3600" w:hanging="360"/>
      </w:pPr>
    </w:lvl>
    <w:lvl w:ilvl="5" w:tplc="B002ED3E">
      <w:start w:val="1"/>
      <w:numFmt w:val="lowerRoman"/>
      <w:lvlText w:val="%6."/>
      <w:lvlJc w:val="right"/>
      <w:pPr>
        <w:ind w:left="4320" w:hanging="180"/>
      </w:pPr>
    </w:lvl>
    <w:lvl w:ilvl="6" w:tplc="FD58A54A">
      <w:start w:val="1"/>
      <w:numFmt w:val="decimal"/>
      <w:lvlText w:val="%7."/>
      <w:lvlJc w:val="left"/>
      <w:pPr>
        <w:ind w:left="5040" w:hanging="360"/>
      </w:pPr>
    </w:lvl>
    <w:lvl w:ilvl="7" w:tplc="B660F5EC">
      <w:start w:val="1"/>
      <w:numFmt w:val="lowerLetter"/>
      <w:lvlText w:val="%8."/>
      <w:lvlJc w:val="left"/>
      <w:pPr>
        <w:ind w:left="5760" w:hanging="360"/>
      </w:pPr>
    </w:lvl>
    <w:lvl w:ilvl="8" w:tplc="E9E810E8">
      <w:start w:val="1"/>
      <w:numFmt w:val="lowerRoman"/>
      <w:lvlText w:val="%9."/>
      <w:lvlJc w:val="right"/>
      <w:pPr>
        <w:ind w:left="6480" w:hanging="180"/>
      </w:pPr>
    </w:lvl>
  </w:abstractNum>
  <w:abstractNum w:abstractNumId="9" w15:restartNumberingAfterBreak="0">
    <w:nsid w:val="2FED7814"/>
    <w:multiLevelType w:val="hybridMultilevel"/>
    <w:tmpl w:val="FFFFFFFF"/>
    <w:lvl w:ilvl="0" w:tplc="1526AE06">
      <w:start w:val="1"/>
      <w:numFmt w:val="decimal"/>
      <w:lvlText w:val="%1."/>
      <w:lvlJc w:val="left"/>
      <w:pPr>
        <w:ind w:left="720" w:hanging="360"/>
      </w:pPr>
    </w:lvl>
    <w:lvl w:ilvl="1" w:tplc="94E46ACA">
      <w:start w:val="1"/>
      <w:numFmt w:val="lowerLetter"/>
      <w:lvlText w:val="%2."/>
      <w:lvlJc w:val="left"/>
      <w:pPr>
        <w:ind w:left="1440" w:hanging="360"/>
      </w:pPr>
    </w:lvl>
    <w:lvl w:ilvl="2" w:tplc="3D2C49F0">
      <w:start w:val="1"/>
      <w:numFmt w:val="lowerRoman"/>
      <w:lvlText w:val="%3."/>
      <w:lvlJc w:val="right"/>
      <w:pPr>
        <w:ind w:left="2160" w:hanging="180"/>
      </w:pPr>
    </w:lvl>
    <w:lvl w:ilvl="3" w:tplc="F070A480">
      <w:start w:val="1"/>
      <w:numFmt w:val="decimal"/>
      <w:lvlText w:val="%4."/>
      <w:lvlJc w:val="left"/>
      <w:pPr>
        <w:ind w:left="2880" w:hanging="360"/>
      </w:pPr>
    </w:lvl>
    <w:lvl w:ilvl="4" w:tplc="35C08320">
      <w:start w:val="1"/>
      <w:numFmt w:val="lowerLetter"/>
      <w:lvlText w:val="%5."/>
      <w:lvlJc w:val="left"/>
      <w:pPr>
        <w:ind w:left="3600" w:hanging="360"/>
      </w:pPr>
    </w:lvl>
    <w:lvl w:ilvl="5" w:tplc="0568AD62">
      <w:start w:val="1"/>
      <w:numFmt w:val="lowerRoman"/>
      <w:lvlText w:val="%6."/>
      <w:lvlJc w:val="right"/>
      <w:pPr>
        <w:ind w:left="4320" w:hanging="180"/>
      </w:pPr>
    </w:lvl>
    <w:lvl w:ilvl="6" w:tplc="2BB2CD3E">
      <w:start w:val="1"/>
      <w:numFmt w:val="decimal"/>
      <w:lvlText w:val="%7."/>
      <w:lvlJc w:val="left"/>
      <w:pPr>
        <w:ind w:left="5040" w:hanging="360"/>
      </w:pPr>
    </w:lvl>
    <w:lvl w:ilvl="7" w:tplc="3E38585E">
      <w:start w:val="1"/>
      <w:numFmt w:val="lowerLetter"/>
      <w:lvlText w:val="%8."/>
      <w:lvlJc w:val="left"/>
      <w:pPr>
        <w:ind w:left="5760" w:hanging="360"/>
      </w:pPr>
    </w:lvl>
    <w:lvl w:ilvl="8" w:tplc="A372D2D2">
      <w:start w:val="1"/>
      <w:numFmt w:val="lowerRoman"/>
      <w:lvlText w:val="%9."/>
      <w:lvlJc w:val="right"/>
      <w:pPr>
        <w:ind w:left="6480" w:hanging="180"/>
      </w:pPr>
    </w:lvl>
  </w:abstractNum>
  <w:abstractNum w:abstractNumId="10" w15:restartNumberingAfterBreak="0">
    <w:nsid w:val="30DF7206"/>
    <w:multiLevelType w:val="hybridMultilevel"/>
    <w:tmpl w:val="FFFFFFFF"/>
    <w:lvl w:ilvl="0" w:tplc="EA1A8DEA">
      <w:start w:val="3"/>
      <w:numFmt w:val="decimal"/>
      <w:lvlText w:val="%1."/>
      <w:lvlJc w:val="left"/>
      <w:pPr>
        <w:ind w:left="720" w:hanging="360"/>
      </w:pPr>
    </w:lvl>
    <w:lvl w:ilvl="1" w:tplc="C66839B8">
      <w:start w:val="1"/>
      <w:numFmt w:val="lowerLetter"/>
      <w:lvlText w:val="%2."/>
      <w:lvlJc w:val="left"/>
      <w:pPr>
        <w:ind w:left="1440" w:hanging="360"/>
      </w:pPr>
    </w:lvl>
    <w:lvl w:ilvl="2" w:tplc="B60A2192">
      <w:start w:val="1"/>
      <w:numFmt w:val="lowerRoman"/>
      <w:lvlText w:val="%3."/>
      <w:lvlJc w:val="right"/>
      <w:pPr>
        <w:ind w:left="2160" w:hanging="180"/>
      </w:pPr>
    </w:lvl>
    <w:lvl w:ilvl="3" w:tplc="37DA09CE">
      <w:start w:val="1"/>
      <w:numFmt w:val="decimal"/>
      <w:lvlText w:val="%4."/>
      <w:lvlJc w:val="left"/>
      <w:pPr>
        <w:ind w:left="2880" w:hanging="360"/>
      </w:pPr>
    </w:lvl>
    <w:lvl w:ilvl="4" w:tplc="5EE2968E">
      <w:start w:val="1"/>
      <w:numFmt w:val="lowerLetter"/>
      <w:lvlText w:val="%5."/>
      <w:lvlJc w:val="left"/>
      <w:pPr>
        <w:ind w:left="3600" w:hanging="360"/>
      </w:pPr>
    </w:lvl>
    <w:lvl w:ilvl="5" w:tplc="33B63BC0">
      <w:start w:val="1"/>
      <w:numFmt w:val="lowerRoman"/>
      <w:lvlText w:val="%6."/>
      <w:lvlJc w:val="right"/>
      <w:pPr>
        <w:ind w:left="4320" w:hanging="180"/>
      </w:pPr>
    </w:lvl>
    <w:lvl w:ilvl="6" w:tplc="A2C0303E">
      <w:start w:val="1"/>
      <w:numFmt w:val="decimal"/>
      <w:lvlText w:val="%7."/>
      <w:lvlJc w:val="left"/>
      <w:pPr>
        <w:ind w:left="5040" w:hanging="360"/>
      </w:pPr>
    </w:lvl>
    <w:lvl w:ilvl="7" w:tplc="0A2C7B62">
      <w:start w:val="1"/>
      <w:numFmt w:val="lowerLetter"/>
      <w:lvlText w:val="%8."/>
      <w:lvlJc w:val="left"/>
      <w:pPr>
        <w:ind w:left="5760" w:hanging="360"/>
      </w:pPr>
    </w:lvl>
    <w:lvl w:ilvl="8" w:tplc="FC92F872">
      <w:start w:val="1"/>
      <w:numFmt w:val="lowerRoman"/>
      <w:lvlText w:val="%9."/>
      <w:lvlJc w:val="right"/>
      <w:pPr>
        <w:ind w:left="6480" w:hanging="180"/>
      </w:pPr>
    </w:lvl>
  </w:abstractNum>
  <w:abstractNum w:abstractNumId="11" w15:restartNumberingAfterBreak="0">
    <w:nsid w:val="3428780C"/>
    <w:multiLevelType w:val="hybridMultilevel"/>
    <w:tmpl w:val="FFFFFFFF"/>
    <w:lvl w:ilvl="0" w:tplc="EDD497D6">
      <w:start w:val="1"/>
      <w:numFmt w:val="bullet"/>
      <w:lvlText w:val="·"/>
      <w:lvlJc w:val="left"/>
      <w:pPr>
        <w:ind w:left="720" w:hanging="360"/>
      </w:pPr>
      <w:rPr>
        <w:rFonts w:ascii="Symbol" w:hAnsi="Symbol" w:hint="default"/>
      </w:rPr>
    </w:lvl>
    <w:lvl w:ilvl="1" w:tplc="980EEC7E">
      <w:start w:val="1"/>
      <w:numFmt w:val="bullet"/>
      <w:lvlText w:val="o"/>
      <w:lvlJc w:val="left"/>
      <w:pPr>
        <w:ind w:left="1440" w:hanging="360"/>
      </w:pPr>
      <w:rPr>
        <w:rFonts w:ascii="Courier New" w:hAnsi="Courier New" w:hint="default"/>
      </w:rPr>
    </w:lvl>
    <w:lvl w:ilvl="2" w:tplc="584CCD5E">
      <w:start w:val="1"/>
      <w:numFmt w:val="bullet"/>
      <w:lvlText w:val=""/>
      <w:lvlJc w:val="left"/>
      <w:pPr>
        <w:ind w:left="2160" w:hanging="360"/>
      </w:pPr>
      <w:rPr>
        <w:rFonts w:ascii="Wingdings" w:hAnsi="Wingdings" w:hint="default"/>
      </w:rPr>
    </w:lvl>
    <w:lvl w:ilvl="3" w:tplc="0A56C3AA">
      <w:start w:val="1"/>
      <w:numFmt w:val="bullet"/>
      <w:lvlText w:val=""/>
      <w:lvlJc w:val="left"/>
      <w:pPr>
        <w:ind w:left="2880" w:hanging="360"/>
      </w:pPr>
      <w:rPr>
        <w:rFonts w:ascii="Symbol" w:hAnsi="Symbol" w:hint="default"/>
      </w:rPr>
    </w:lvl>
    <w:lvl w:ilvl="4" w:tplc="C6124A28">
      <w:start w:val="1"/>
      <w:numFmt w:val="bullet"/>
      <w:lvlText w:val="o"/>
      <w:lvlJc w:val="left"/>
      <w:pPr>
        <w:ind w:left="3600" w:hanging="360"/>
      </w:pPr>
      <w:rPr>
        <w:rFonts w:ascii="Courier New" w:hAnsi="Courier New" w:hint="default"/>
      </w:rPr>
    </w:lvl>
    <w:lvl w:ilvl="5" w:tplc="6BDEC382">
      <w:start w:val="1"/>
      <w:numFmt w:val="bullet"/>
      <w:lvlText w:val=""/>
      <w:lvlJc w:val="left"/>
      <w:pPr>
        <w:ind w:left="4320" w:hanging="360"/>
      </w:pPr>
      <w:rPr>
        <w:rFonts w:ascii="Wingdings" w:hAnsi="Wingdings" w:hint="default"/>
      </w:rPr>
    </w:lvl>
    <w:lvl w:ilvl="6" w:tplc="FB6272C0">
      <w:start w:val="1"/>
      <w:numFmt w:val="bullet"/>
      <w:lvlText w:val=""/>
      <w:lvlJc w:val="left"/>
      <w:pPr>
        <w:ind w:left="5040" w:hanging="360"/>
      </w:pPr>
      <w:rPr>
        <w:rFonts w:ascii="Symbol" w:hAnsi="Symbol" w:hint="default"/>
      </w:rPr>
    </w:lvl>
    <w:lvl w:ilvl="7" w:tplc="D06A16A4">
      <w:start w:val="1"/>
      <w:numFmt w:val="bullet"/>
      <w:lvlText w:val="o"/>
      <w:lvlJc w:val="left"/>
      <w:pPr>
        <w:ind w:left="5760" w:hanging="360"/>
      </w:pPr>
      <w:rPr>
        <w:rFonts w:ascii="Courier New" w:hAnsi="Courier New" w:hint="default"/>
      </w:rPr>
    </w:lvl>
    <w:lvl w:ilvl="8" w:tplc="05F00B46">
      <w:start w:val="1"/>
      <w:numFmt w:val="bullet"/>
      <w:lvlText w:val=""/>
      <w:lvlJc w:val="left"/>
      <w:pPr>
        <w:ind w:left="6480" w:hanging="360"/>
      </w:pPr>
      <w:rPr>
        <w:rFonts w:ascii="Wingdings" w:hAnsi="Wingdings" w:hint="default"/>
      </w:rPr>
    </w:lvl>
  </w:abstractNum>
  <w:abstractNum w:abstractNumId="12" w15:restartNumberingAfterBreak="0">
    <w:nsid w:val="3E35CFA6"/>
    <w:multiLevelType w:val="hybridMultilevel"/>
    <w:tmpl w:val="FFFFFFFF"/>
    <w:lvl w:ilvl="0" w:tplc="C1508D4A">
      <w:start w:val="1"/>
      <w:numFmt w:val="bullet"/>
      <w:lvlText w:val="·"/>
      <w:lvlJc w:val="left"/>
      <w:pPr>
        <w:ind w:left="720" w:hanging="360"/>
      </w:pPr>
      <w:rPr>
        <w:rFonts w:ascii="Symbol" w:hAnsi="Symbol" w:hint="default"/>
      </w:rPr>
    </w:lvl>
    <w:lvl w:ilvl="1" w:tplc="ED3251E0">
      <w:start w:val="1"/>
      <w:numFmt w:val="bullet"/>
      <w:lvlText w:val="o"/>
      <w:lvlJc w:val="left"/>
      <w:pPr>
        <w:ind w:left="1440" w:hanging="360"/>
      </w:pPr>
      <w:rPr>
        <w:rFonts w:ascii="Courier New" w:hAnsi="Courier New" w:hint="default"/>
      </w:rPr>
    </w:lvl>
    <w:lvl w:ilvl="2" w:tplc="94CCC7C8">
      <w:start w:val="1"/>
      <w:numFmt w:val="bullet"/>
      <w:lvlText w:val=""/>
      <w:lvlJc w:val="left"/>
      <w:pPr>
        <w:ind w:left="2160" w:hanging="360"/>
      </w:pPr>
      <w:rPr>
        <w:rFonts w:ascii="Wingdings" w:hAnsi="Wingdings" w:hint="default"/>
      </w:rPr>
    </w:lvl>
    <w:lvl w:ilvl="3" w:tplc="C4AA4A8A">
      <w:start w:val="1"/>
      <w:numFmt w:val="bullet"/>
      <w:lvlText w:val=""/>
      <w:lvlJc w:val="left"/>
      <w:pPr>
        <w:ind w:left="2880" w:hanging="360"/>
      </w:pPr>
      <w:rPr>
        <w:rFonts w:ascii="Symbol" w:hAnsi="Symbol" w:hint="default"/>
      </w:rPr>
    </w:lvl>
    <w:lvl w:ilvl="4" w:tplc="FCB0959A">
      <w:start w:val="1"/>
      <w:numFmt w:val="bullet"/>
      <w:lvlText w:val="o"/>
      <w:lvlJc w:val="left"/>
      <w:pPr>
        <w:ind w:left="3600" w:hanging="360"/>
      </w:pPr>
      <w:rPr>
        <w:rFonts w:ascii="Courier New" w:hAnsi="Courier New" w:hint="default"/>
      </w:rPr>
    </w:lvl>
    <w:lvl w:ilvl="5" w:tplc="AA668578">
      <w:start w:val="1"/>
      <w:numFmt w:val="bullet"/>
      <w:lvlText w:val=""/>
      <w:lvlJc w:val="left"/>
      <w:pPr>
        <w:ind w:left="4320" w:hanging="360"/>
      </w:pPr>
      <w:rPr>
        <w:rFonts w:ascii="Wingdings" w:hAnsi="Wingdings" w:hint="default"/>
      </w:rPr>
    </w:lvl>
    <w:lvl w:ilvl="6" w:tplc="F43C2ACC">
      <w:start w:val="1"/>
      <w:numFmt w:val="bullet"/>
      <w:lvlText w:val=""/>
      <w:lvlJc w:val="left"/>
      <w:pPr>
        <w:ind w:left="5040" w:hanging="360"/>
      </w:pPr>
      <w:rPr>
        <w:rFonts w:ascii="Symbol" w:hAnsi="Symbol" w:hint="default"/>
      </w:rPr>
    </w:lvl>
    <w:lvl w:ilvl="7" w:tplc="5F362074">
      <w:start w:val="1"/>
      <w:numFmt w:val="bullet"/>
      <w:lvlText w:val="o"/>
      <w:lvlJc w:val="left"/>
      <w:pPr>
        <w:ind w:left="5760" w:hanging="360"/>
      </w:pPr>
      <w:rPr>
        <w:rFonts w:ascii="Courier New" w:hAnsi="Courier New" w:hint="default"/>
      </w:rPr>
    </w:lvl>
    <w:lvl w:ilvl="8" w:tplc="8432F696">
      <w:start w:val="1"/>
      <w:numFmt w:val="bullet"/>
      <w:lvlText w:val=""/>
      <w:lvlJc w:val="left"/>
      <w:pPr>
        <w:ind w:left="6480" w:hanging="360"/>
      </w:pPr>
      <w:rPr>
        <w:rFonts w:ascii="Wingdings" w:hAnsi="Wingdings" w:hint="default"/>
      </w:rPr>
    </w:lvl>
  </w:abstractNum>
  <w:abstractNum w:abstractNumId="13" w15:restartNumberingAfterBreak="0">
    <w:nsid w:val="40667344"/>
    <w:multiLevelType w:val="hybridMultilevel"/>
    <w:tmpl w:val="FFFFFFFF"/>
    <w:lvl w:ilvl="0" w:tplc="CE9A8FF6">
      <w:start w:val="3"/>
      <w:numFmt w:val="decimal"/>
      <w:lvlText w:val="%1."/>
      <w:lvlJc w:val="left"/>
      <w:pPr>
        <w:ind w:left="720" w:hanging="360"/>
      </w:pPr>
    </w:lvl>
    <w:lvl w:ilvl="1" w:tplc="5CD486BC">
      <w:start w:val="1"/>
      <w:numFmt w:val="lowerLetter"/>
      <w:lvlText w:val="%2."/>
      <w:lvlJc w:val="left"/>
      <w:pPr>
        <w:ind w:left="1440" w:hanging="360"/>
      </w:pPr>
    </w:lvl>
    <w:lvl w:ilvl="2" w:tplc="836A1324">
      <w:start w:val="1"/>
      <w:numFmt w:val="lowerRoman"/>
      <w:lvlText w:val="%3."/>
      <w:lvlJc w:val="right"/>
      <w:pPr>
        <w:ind w:left="2160" w:hanging="180"/>
      </w:pPr>
    </w:lvl>
    <w:lvl w:ilvl="3" w:tplc="BD4EED98">
      <w:start w:val="1"/>
      <w:numFmt w:val="decimal"/>
      <w:lvlText w:val="%4."/>
      <w:lvlJc w:val="left"/>
      <w:pPr>
        <w:ind w:left="2880" w:hanging="360"/>
      </w:pPr>
    </w:lvl>
    <w:lvl w:ilvl="4" w:tplc="82A6B860">
      <w:start w:val="1"/>
      <w:numFmt w:val="lowerLetter"/>
      <w:lvlText w:val="%5."/>
      <w:lvlJc w:val="left"/>
      <w:pPr>
        <w:ind w:left="3600" w:hanging="360"/>
      </w:pPr>
    </w:lvl>
    <w:lvl w:ilvl="5" w:tplc="ED7EB85C">
      <w:start w:val="1"/>
      <w:numFmt w:val="lowerRoman"/>
      <w:lvlText w:val="%6."/>
      <w:lvlJc w:val="right"/>
      <w:pPr>
        <w:ind w:left="4320" w:hanging="180"/>
      </w:pPr>
    </w:lvl>
    <w:lvl w:ilvl="6" w:tplc="131C6734">
      <w:start w:val="1"/>
      <w:numFmt w:val="decimal"/>
      <w:lvlText w:val="%7."/>
      <w:lvlJc w:val="left"/>
      <w:pPr>
        <w:ind w:left="5040" w:hanging="360"/>
      </w:pPr>
    </w:lvl>
    <w:lvl w:ilvl="7" w:tplc="9E7C87B4">
      <w:start w:val="1"/>
      <w:numFmt w:val="lowerLetter"/>
      <w:lvlText w:val="%8."/>
      <w:lvlJc w:val="left"/>
      <w:pPr>
        <w:ind w:left="5760" w:hanging="360"/>
      </w:pPr>
    </w:lvl>
    <w:lvl w:ilvl="8" w:tplc="8BA810EC">
      <w:start w:val="1"/>
      <w:numFmt w:val="lowerRoman"/>
      <w:lvlText w:val="%9."/>
      <w:lvlJc w:val="right"/>
      <w:pPr>
        <w:ind w:left="6480" w:hanging="180"/>
      </w:pPr>
    </w:lvl>
  </w:abstractNum>
  <w:abstractNum w:abstractNumId="14" w15:restartNumberingAfterBreak="0">
    <w:nsid w:val="459497D5"/>
    <w:multiLevelType w:val="hybridMultilevel"/>
    <w:tmpl w:val="FFFFFFFF"/>
    <w:lvl w:ilvl="0" w:tplc="F0BE409C">
      <w:start w:val="5"/>
      <w:numFmt w:val="decimal"/>
      <w:lvlText w:val="%1."/>
      <w:lvlJc w:val="left"/>
      <w:pPr>
        <w:ind w:left="720" w:hanging="360"/>
      </w:pPr>
    </w:lvl>
    <w:lvl w:ilvl="1" w:tplc="06E85A46">
      <w:start w:val="1"/>
      <w:numFmt w:val="lowerLetter"/>
      <w:lvlText w:val="%2."/>
      <w:lvlJc w:val="left"/>
      <w:pPr>
        <w:ind w:left="1440" w:hanging="360"/>
      </w:pPr>
    </w:lvl>
    <w:lvl w:ilvl="2" w:tplc="A94C38CE">
      <w:start w:val="1"/>
      <w:numFmt w:val="lowerRoman"/>
      <w:lvlText w:val="%3."/>
      <w:lvlJc w:val="right"/>
      <w:pPr>
        <w:ind w:left="2160" w:hanging="180"/>
      </w:pPr>
    </w:lvl>
    <w:lvl w:ilvl="3" w:tplc="BB621F44">
      <w:start w:val="1"/>
      <w:numFmt w:val="decimal"/>
      <w:lvlText w:val="%4."/>
      <w:lvlJc w:val="left"/>
      <w:pPr>
        <w:ind w:left="2880" w:hanging="360"/>
      </w:pPr>
    </w:lvl>
    <w:lvl w:ilvl="4" w:tplc="F3F22E00">
      <w:start w:val="1"/>
      <w:numFmt w:val="lowerLetter"/>
      <w:lvlText w:val="%5."/>
      <w:lvlJc w:val="left"/>
      <w:pPr>
        <w:ind w:left="3600" w:hanging="360"/>
      </w:pPr>
    </w:lvl>
    <w:lvl w:ilvl="5" w:tplc="362EDA5C">
      <w:start w:val="1"/>
      <w:numFmt w:val="lowerRoman"/>
      <w:lvlText w:val="%6."/>
      <w:lvlJc w:val="right"/>
      <w:pPr>
        <w:ind w:left="4320" w:hanging="180"/>
      </w:pPr>
    </w:lvl>
    <w:lvl w:ilvl="6" w:tplc="7BFAB34C">
      <w:start w:val="1"/>
      <w:numFmt w:val="decimal"/>
      <w:lvlText w:val="%7."/>
      <w:lvlJc w:val="left"/>
      <w:pPr>
        <w:ind w:left="5040" w:hanging="360"/>
      </w:pPr>
    </w:lvl>
    <w:lvl w:ilvl="7" w:tplc="203AAAAA">
      <w:start w:val="1"/>
      <w:numFmt w:val="lowerLetter"/>
      <w:lvlText w:val="%8."/>
      <w:lvlJc w:val="left"/>
      <w:pPr>
        <w:ind w:left="5760" w:hanging="360"/>
      </w:pPr>
    </w:lvl>
    <w:lvl w:ilvl="8" w:tplc="BE185752">
      <w:start w:val="1"/>
      <w:numFmt w:val="lowerRoman"/>
      <w:lvlText w:val="%9."/>
      <w:lvlJc w:val="right"/>
      <w:pPr>
        <w:ind w:left="6480" w:hanging="180"/>
      </w:pPr>
    </w:lvl>
  </w:abstractNum>
  <w:abstractNum w:abstractNumId="15" w15:restartNumberingAfterBreak="0">
    <w:nsid w:val="45CFFC12"/>
    <w:multiLevelType w:val="hybridMultilevel"/>
    <w:tmpl w:val="FFFFFFFF"/>
    <w:lvl w:ilvl="0" w:tplc="D0BEB978">
      <w:start w:val="1"/>
      <w:numFmt w:val="decimal"/>
      <w:lvlText w:val="%1."/>
      <w:lvlJc w:val="left"/>
      <w:pPr>
        <w:ind w:left="720" w:hanging="360"/>
      </w:pPr>
    </w:lvl>
    <w:lvl w:ilvl="1" w:tplc="A49A5B5C">
      <w:start w:val="1"/>
      <w:numFmt w:val="lowerLetter"/>
      <w:lvlText w:val="%2."/>
      <w:lvlJc w:val="left"/>
      <w:pPr>
        <w:ind w:left="1440" w:hanging="360"/>
      </w:pPr>
    </w:lvl>
    <w:lvl w:ilvl="2" w:tplc="655CF8FA">
      <w:start w:val="1"/>
      <w:numFmt w:val="lowerRoman"/>
      <w:lvlText w:val="%3."/>
      <w:lvlJc w:val="right"/>
      <w:pPr>
        <w:ind w:left="2160" w:hanging="180"/>
      </w:pPr>
    </w:lvl>
    <w:lvl w:ilvl="3" w:tplc="31DC10A2">
      <w:start w:val="1"/>
      <w:numFmt w:val="decimal"/>
      <w:lvlText w:val="%4."/>
      <w:lvlJc w:val="left"/>
      <w:pPr>
        <w:ind w:left="2880" w:hanging="360"/>
      </w:pPr>
    </w:lvl>
    <w:lvl w:ilvl="4" w:tplc="714868BE">
      <w:start w:val="1"/>
      <w:numFmt w:val="lowerLetter"/>
      <w:lvlText w:val="%5."/>
      <w:lvlJc w:val="left"/>
      <w:pPr>
        <w:ind w:left="3600" w:hanging="360"/>
      </w:pPr>
    </w:lvl>
    <w:lvl w:ilvl="5" w:tplc="B49E99EA">
      <w:start w:val="1"/>
      <w:numFmt w:val="lowerRoman"/>
      <w:lvlText w:val="%6."/>
      <w:lvlJc w:val="right"/>
      <w:pPr>
        <w:ind w:left="4320" w:hanging="180"/>
      </w:pPr>
    </w:lvl>
    <w:lvl w:ilvl="6" w:tplc="41BC3CEE">
      <w:start w:val="1"/>
      <w:numFmt w:val="decimal"/>
      <w:lvlText w:val="%7."/>
      <w:lvlJc w:val="left"/>
      <w:pPr>
        <w:ind w:left="5040" w:hanging="360"/>
      </w:pPr>
    </w:lvl>
    <w:lvl w:ilvl="7" w:tplc="01741CAE">
      <w:start w:val="1"/>
      <w:numFmt w:val="lowerLetter"/>
      <w:lvlText w:val="%8."/>
      <w:lvlJc w:val="left"/>
      <w:pPr>
        <w:ind w:left="5760" w:hanging="360"/>
      </w:pPr>
    </w:lvl>
    <w:lvl w:ilvl="8" w:tplc="96B8BCDA">
      <w:start w:val="1"/>
      <w:numFmt w:val="lowerRoman"/>
      <w:lvlText w:val="%9."/>
      <w:lvlJc w:val="right"/>
      <w:pPr>
        <w:ind w:left="6480" w:hanging="180"/>
      </w:pPr>
    </w:lvl>
  </w:abstractNum>
  <w:abstractNum w:abstractNumId="16" w15:restartNumberingAfterBreak="0">
    <w:nsid w:val="5364F401"/>
    <w:multiLevelType w:val="hybridMultilevel"/>
    <w:tmpl w:val="FFFFFFFF"/>
    <w:lvl w:ilvl="0" w:tplc="04FE0302">
      <w:start w:val="1"/>
      <w:numFmt w:val="decimal"/>
      <w:lvlText w:val="%1."/>
      <w:lvlJc w:val="left"/>
      <w:pPr>
        <w:ind w:left="720" w:hanging="360"/>
      </w:pPr>
    </w:lvl>
    <w:lvl w:ilvl="1" w:tplc="D9542666">
      <w:start w:val="1"/>
      <w:numFmt w:val="lowerLetter"/>
      <w:lvlText w:val="%2."/>
      <w:lvlJc w:val="left"/>
      <w:pPr>
        <w:ind w:left="1440" w:hanging="360"/>
      </w:pPr>
    </w:lvl>
    <w:lvl w:ilvl="2" w:tplc="9FAE5A36">
      <w:start w:val="1"/>
      <w:numFmt w:val="lowerRoman"/>
      <w:lvlText w:val="%3."/>
      <w:lvlJc w:val="right"/>
      <w:pPr>
        <w:ind w:left="2160" w:hanging="180"/>
      </w:pPr>
    </w:lvl>
    <w:lvl w:ilvl="3" w:tplc="599E9D78">
      <w:start w:val="1"/>
      <w:numFmt w:val="decimal"/>
      <w:lvlText w:val="%4."/>
      <w:lvlJc w:val="left"/>
      <w:pPr>
        <w:ind w:left="2880" w:hanging="360"/>
      </w:pPr>
    </w:lvl>
    <w:lvl w:ilvl="4" w:tplc="8C44AD62">
      <w:start w:val="1"/>
      <w:numFmt w:val="lowerLetter"/>
      <w:lvlText w:val="%5."/>
      <w:lvlJc w:val="left"/>
      <w:pPr>
        <w:ind w:left="3600" w:hanging="360"/>
      </w:pPr>
    </w:lvl>
    <w:lvl w:ilvl="5" w:tplc="394EE472">
      <w:start w:val="1"/>
      <w:numFmt w:val="lowerRoman"/>
      <w:lvlText w:val="%6."/>
      <w:lvlJc w:val="right"/>
      <w:pPr>
        <w:ind w:left="4320" w:hanging="180"/>
      </w:pPr>
    </w:lvl>
    <w:lvl w:ilvl="6" w:tplc="79BA59DC">
      <w:start w:val="1"/>
      <w:numFmt w:val="decimal"/>
      <w:lvlText w:val="%7."/>
      <w:lvlJc w:val="left"/>
      <w:pPr>
        <w:ind w:left="5040" w:hanging="360"/>
      </w:pPr>
    </w:lvl>
    <w:lvl w:ilvl="7" w:tplc="BD9EE15A">
      <w:start w:val="1"/>
      <w:numFmt w:val="lowerLetter"/>
      <w:lvlText w:val="%8."/>
      <w:lvlJc w:val="left"/>
      <w:pPr>
        <w:ind w:left="5760" w:hanging="360"/>
      </w:pPr>
    </w:lvl>
    <w:lvl w:ilvl="8" w:tplc="FECC89C8">
      <w:start w:val="1"/>
      <w:numFmt w:val="lowerRoman"/>
      <w:lvlText w:val="%9."/>
      <w:lvlJc w:val="right"/>
      <w:pPr>
        <w:ind w:left="6480" w:hanging="180"/>
      </w:pPr>
    </w:lvl>
  </w:abstractNum>
  <w:abstractNum w:abstractNumId="17" w15:restartNumberingAfterBreak="0">
    <w:nsid w:val="5BEA905C"/>
    <w:multiLevelType w:val="hybridMultilevel"/>
    <w:tmpl w:val="FFFFFFFF"/>
    <w:lvl w:ilvl="0" w:tplc="535E8E22">
      <w:start w:val="1"/>
      <w:numFmt w:val="bullet"/>
      <w:lvlText w:val="·"/>
      <w:lvlJc w:val="left"/>
      <w:pPr>
        <w:ind w:left="720" w:hanging="360"/>
      </w:pPr>
      <w:rPr>
        <w:rFonts w:ascii="Symbol" w:hAnsi="Symbol" w:hint="default"/>
      </w:rPr>
    </w:lvl>
    <w:lvl w:ilvl="1" w:tplc="53901E90">
      <w:start w:val="1"/>
      <w:numFmt w:val="bullet"/>
      <w:lvlText w:val="o"/>
      <w:lvlJc w:val="left"/>
      <w:pPr>
        <w:ind w:left="1440" w:hanging="360"/>
      </w:pPr>
      <w:rPr>
        <w:rFonts w:ascii="Courier New" w:hAnsi="Courier New" w:hint="default"/>
      </w:rPr>
    </w:lvl>
    <w:lvl w:ilvl="2" w:tplc="C2F6DD86">
      <w:start w:val="1"/>
      <w:numFmt w:val="bullet"/>
      <w:lvlText w:val=""/>
      <w:lvlJc w:val="left"/>
      <w:pPr>
        <w:ind w:left="2160" w:hanging="360"/>
      </w:pPr>
      <w:rPr>
        <w:rFonts w:ascii="Wingdings" w:hAnsi="Wingdings" w:hint="default"/>
      </w:rPr>
    </w:lvl>
    <w:lvl w:ilvl="3" w:tplc="1DCC6CC2">
      <w:start w:val="1"/>
      <w:numFmt w:val="bullet"/>
      <w:lvlText w:val=""/>
      <w:lvlJc w:val="left"/>
      <w:pPr>
        <w:ind w:left="2880" w:hanging="360"/>
      </w:pPr>
      <w:rPr>
        <w:rFonts w:ascii="Symbol" w:hAnsi="Symbol" w:hint="default"/>
      </w:rPr>
    </w:lvl>
    <w:lvl w:ilvl="4" w:tplc="C2BAE474">
      <w:start w:val="1"/>
      <w:numFmt w:val="bullet"/>
      <w:lvlText w:val="o"/>
      <w:lvlJc w:val="left"/>
      <w:pPr>
        <w:ind w:left="3600" w:hanging="360"/>
      </w:pPr>
      <w:rPr>
        <w:rFonts w:ascii="Courier New" w:hAnsi="Courier New" w:hint="default"/>
      </w:rPr>
    </w:lvl>
    <w:lvl w:ilvl="5" w:tplc="F564A886">
      <w:start w:val="1"/>
      <w:numFmt w:val="bullet"/>
      <w:lvlText w:val=""/>
      <w:lvlJc w:val="left"/>
      <w:pPr>
        <w:ind w:left="4320" w:hanging="360"/>
      </w:pPr>
      <w:rPr>
        <w:rFonts w:ascii="Wingdings" w:hAnsi="Wingdings" w:hint="default"/>
      </w:rPr>
    </w:lvl>
    <w:lvl w:ilvl="6" w:tplc="B32C3336">
      <w:start w:val="1"/>
      <w:numFmt w:val="bullet"/>
      <w:lvlText w:val=""/>
      <w:lvlJc w:val="left"/>
      <w:pPr>
        <w:ind w:left="5040" w:hanging="360"/>
      </w:pPr>
      <w:rPr>
        <w:rFonts w:ascii="Symbol" w:hAnsi="Symbol" w:hint="default"/>
      </w:rPr>
    </w:lvl>
    <w:lvl w:ilvl="7" w:tplc="07C0C416">
      <w:start w:val="1"/>
      <w:numFmt w:val="bullet"/>
      <w:lvlText w:val="o"/>
      <w:lvlJc w:val="left"/>
      <w:pPr>
        <w:ind w:left="5760" w:hanging="360"/>
      </w:pPr>
      <w:rPr>
        <w:rFonts w:ascii="Courier New" w:hAnsi="Courier New" w:hint="default"/>
      </w:rPr>
    </w:lvl>
    <w:lvl w:ilvl="8" w:tplc="1896AF3C">
      <w:start w:val="1"/>
      <w:numFmt w:val="bullet"/>
      <w:lvlText w:val=""/>
      <w:lvlJc w:val="left"/>
      <w:pPr>
        <w:ind w:left="6480" w:hanging="360"/>
      </w:pPr>
      <w:rPr>
        <w:rFonts w:ascii="Wingdings" w:hAnsi="Wingdings" w:hint="default"/>
      </w:rPr>
    </w:lvl>
  </w:abstractNum>
  <w:abstractNum w:abstractNumId="18" w15:restartNumberingAfterBreak="0">
    <w:nsid w:val="66F348F2"/>
    <w:multiLevelType w:val="hybridMultilevel"/>
    <w:tmpl w:val="FFFFFFFF"/>
    <w:lvl w:ilvl="0" w:tplc="871E0F58">
      <w:start w:val="4"/>
      <w:numFmt w:val="decimal"/>
      <w:lvlText w:val="%1."/>
      <w:lvlJc w:val="left"/>
      <w:pPr>
        <w:ind w:left="720" w:hanging="360"/>
      </w:pPr>
    </w:lvl>
    <w:lvl w:ilvl="1" w:tplc="F7922602">
      <w:start w:val="1"/>
      <w:numFmt w:val="lowerLetter"/>
      <w:lvlText w:val="%2."/>
      <w:lvlJc w:val="left"/>
      <w:pPr>
        <w:ind w:left="1440" w:hanging="360"/>
      </w:pPr>
    </w:lvl>
    <w:lvl w:ilvl="2" w:tplc="98F80F8E">
      <w:start w:val="1"/>
      <w:numFmt w:val="lowerRoman"/>
      <w:lvlText w:val="%3."/>
      <w:lvlJc w:val="right"/>
      <w:pPr>
        <w:ind w:left="2160" w:hanging="180"/>
      </w:pPr>
    </w:lvl>
    <w:lvl w:ilvl="3" w:tplc="F75C20A6">
      <w:start w:val="1"/>
      <w:numFmt w:val="decimal"/>
      <w:lvlText w:val="%4."/>
      <w:lvlJc w:val="left"/>
      <w:pPr>
        <w:ind w:left="2880" w:hanging="360"/>
      </w:pPr>
    </w:lvl>
    <w:lvl w:ilvl="4" w:tplc="0824CB2A">
      <w:start w:val="1"/>
      <w:numFmt w:val="lowerLetter"/>
      <w:lvlText w:val="%5."/>
      <w:lvlJc w:val="left"/>
      <w:pPr>
        <w:ind w:left="3600" w:hanging="360"/>
      </w:pPr>
    </w:lvl>
    <w:lvl w:ilvl="5" w:tplc="971480D8">
      <w:start w:val="1"/>
      <w:numFmt w:val="lowerRoman"/>
      <w:lvlText w:val="%6."/>
      <w:lvlJc w:val="right"/>
      <w:pPr>
        <w:ind w:left="4320" w:hanging="180"/>
      </w:pPr>
    </w:lvl>
    <w:lvl w:ilvl="6" w:tplc="50C2A3B4">
      <w:start w:val="1"/>
      <w:numFmt w:val="decimal"/>
      <w:lvlText w:val="%7."/>
      <w:lvlJc w:val="left"/>
      <w:pPr>
        <w:ind w:left="5040" w:hanging="360"/>
      </w:pPr>
    </w:lvl>
    <w:lvl w:ilvl="7" w:tplc="A8126ABE">
      <w:start w:val="1"/>
      <w:numFmt w:val="lowerLetter"/>
      <w:lvlText w:val="%8."/>
      <w:lvlJc w:val="left"/>
      <w:pPr>
        <w:ind w:left="5760" w:hanging="360"/>
      </w:pPr>
    </w:lvl>
    <w:lvl w:ilvl="8" w:tplc="60066400">
      <w:start w:val="1"/>
      <w:numFmt w:val="lowerRoman"/>
      <w:lvlText w:val="%9."/>
      <w:lvlJc w:val="right"/>
      <w:pPr>
        <w:ind w:left="6480" w:hanging="180"/>
      </w:pPr>
    </w:lvl>
  </w:abstractNum>
  <w:abstractNum w:abstractNumId="19" w15:restartNumberingAfterBreak="0">
    <w:nsid w:val="6A127B5F"/>
    <w:multiLevelType w:val="hybridMultilevel"/>
    <w:tmpl w:val="FFFFFFFF"/>
    <w:lvl w:ilvl="0" w:tplc="ACFCAA1A">
      <w:start w:val="5"/>
      <w:numFmt w:val="decimal"/>
      <w:lvlText w:val="%1."/>
      <w:lvlJc w:val="left"/>
      <w:pPr>
        <w:ind w:left="720" w:hanging="360"/>
      </w:pPr>
    </w:lvl>
    <w:lvl w:ilvl="1" w:tplc="124A214E">
      <w:start w:val="1"/>
      <w:numFmt w:val="lowerLetter"/>
      <w:lvlText w:val="%2."/>
      <w:lvlJc w:val="left"/>
      <w:pPr>
        <w:ind w:left="1440" w:hanging="360"/>
      </w:pPr>
    </w:lvl>
    <w:lvl w:ilvl="2" w:tplc="1CB6D2DE">
      <w:start w:val="1"/>
      <w:numFmt w:val="lowerRoman"/>
      <w:lvlText w:val="%3."/>
      <w:lvlJc w:val="right"/>
      <w:pPr>
        <w:ind w:left="2160" w:hanging="180"/>
      </w:pPr>
    </w:lvl>
    <w:lvl w:ilvl="3" w:tplc="1B922588">
      <w:start w:val="1"/>
      <w:numFmt w:val="decimal"/>
      <w:lvlText w:val="%4."/>
      <w:lvlJc w:val="left"/>
      <w:pPr>
        <w:ind w:left="2880" w:hanging="360"/>
      </w:pPr>
    </w:lvl>
    <w:lvl w:ilvl="4" w:tplc="3E467714">
      <w:start w:val="1"/>
      <w:numFmt w:val="lowerLetter"/>
      <w:lvlText w:val="%5."/>
      <w:lvlJc w:val="left"/>
      <w:pPr>
        <w:ind w:left="3600" w:hanging="360"/>
      </w:pPr>
    </w:lvl>
    <w:lvl w:ilvl="5" w:tplc="CAC69592">
      <w:start w:val="1"/>
      <w:numFmt w:val="lowerRoman"/>
      <w:lvlText w:val="%6."/>
      <w:lvlJc w:val="right"/>
      <w:pPr>
        <w:ind w:left="4320" w:hanging="180"/>
      </w:pPr>
    </w:lvl>
    <w:lvl w:ilvl="6" w:tplc="AFDE73E2">
      <w:start w:val="1"/>
      <w:numFmt w:val="decimal"/>
      <w:lvlText w:val="%7."/>
      <w:lvlJc w:val="left"/>
      <w:pPr>
        <w:ind w:left="5040" w:hanging="360"/>
      </w:pPr>
    </w:lvl>
    <w:lvl w:ilvl="7" w:tplc="364451B6">
      <w:start w:val="1"/>
      <w:numFmt w:val="lowerLetter"/>
      <w:lvlText w:val="%8."/>
      <w:lvlJc w:val="left"/>
      <w:pPr>
        <w:ind w:left="5760" w:hanging="360"/>
      </w:pPr>
    </w:lvl>
    <w:lvl w:ilvl="8" w:tplc="43D83862">
      <w:start w:val="1"/>
      <w:numFmt w:val="lowerRoman"/>
      <w:lvlText w:val="%9."/>
      <w:lvlJc w:val="right"/>
      <w:pPr>
        <w:ind w:left="6480" w:hanging="180"/>
      </w:pPr>
    </w:lvl>
  </w:abstractNum>
  <w:abstractNum w:abstractNumId="20" w15:restartNumberingAfterBreak="0">
    <w:nsid w:val="6EDB8A6F"/>
    <w:multiLevelType w:val="hybridMultilevel"/>
    <w:tmpl w:val="FFFFFFFF"/>
    <w:lvl w:ilvl="0" w:tplc="D37E17D4">
      <w:start w:val="4"/>
      <w:numFmt w:val="decimal"/>
      <w:lvlText w:val="%1."/>
      <w:lvlJc w:val="left"/>
      <w:pPr>
        <w:ind w:left="720" w:hanging="360"/>
      </w:pPr>
    </w:lvl>
    <w:lvl w:ilvl="1" w:tplc="6BF64DAA">
      <w:start w:val="1"/>
      <w:numFmt w:val="lowerLetter"/>
      <w:lvlText w:val="%2."/>
      <w:lvlJc w:val="left"/>
      <w:pPr>
        <w:ind w:left="1440" w:hanging="360"/>
      </w:pPr>
    </w:lvl>
    <w:lvl w:ilvl="2" w:tplc="D3502FAA">
      <w:start w:val="1"/>
      <w:numFmt w:val="lowerRoman"/>
      <w:lvlText w:val="%3."/>
      <w:lvlJc w:val="right"/>
      <w:pPr>
        <w:ind w:left="2160" w:hanging="180"/>
      </w:pPr>
    </w:lvl>
    <w:lvl w:ilvl="3" w:tplc="D67C0616">
      <w:start w:val="1"/>
      <w:numFmt w:val="decimal"/>
      <w:lvlText w:val="%4."/>
      <w:lvlJc w:val="left"/>
      <w:pPr>
        <w:ind w:left="2880" w:hanging="360"/>
      </w:pPr>
    </w:lvl>
    <w:lvl w:ilvl="4" w:tplc="D4B0F402">
      <w:start w:val="1"/>
      <w:numFmt w:val="lowerLetter"/>
      <w:lvlText w:val="%5."/>
      <w:lvlJc w:val="left"/>
      <w:pPr>
        <w:ind w:left="3600" w:hanging="360"/>
      </w:pPr>
    </w:lvl>
    <w:lvl w:ilvl="5" w:tplc="759A1744">
      <w:start w:val="1"/>
      <w:numFmt w:val="lowerRoman"/>
      <w:lvlText w:val="%6."/>
      <w:lvlJc w:val="right"/>
      <w:pPr>
        <w:ind w:left="4320" w:hanging="180"/>
      </w:pPr>
    </w:lvl>
    <w:lvl w:ilvl="6" w:tplc="13503E24">
      <w:start w:val="1"/>
      <w:numFmt w:val="decimal"/>
      <w:lvlText w:val="%7."/>
      <w:lvlJc w:val="left"/>
      <w:pPr>
        <w:ind w:left="5040" w:hanging="360"/>
      </w:pPr>
    </w:lvl>
    <w:lvl w:ilvl="7" w:tplc="50B21FAE">
      <w:start w:val="1"/>
      <w:numFmt w:val="lowerLetter"/>
      <w:lvlText w:val="%8."/>
      <w:lvlJc w:val="left"/>
      <w:pPr>
        <w:ind w:left="5760" w:hanging="360"/>
      </w:pPr>
    </w:lvl>
    <w:lvl w:ilvl="8" w:tplc="D7069230">
      <w:start w:val="1"/>
      <w:numFmt w:val="lowerRoman"/>
      <w:lvlText w:val="%9."/>
      <w:lvlJc w:val="right"/>
      <w:pPr>
        <w:ind w:left="6480" w:hanging="180"/>
      </w:pPr>
    </w:lvl>
  </w:abstractNum>
  <w:abstractNum w:abstractNumId="21" w15:restartNumberingAfterBreak="0">
    <w:nsid w:val="704606A4"/>
    <w:multiLevelType w:val="hybridMultilevel"/>
    <w:tmpl w:val="FFFFFFFF"/>
    <w:lvl w:ilvl="0" w:tplc="C6648982">
      <w:start w:val="4"/>
      <w:numFmt w:val="decimal"/>
      <w:lvlText w:val="%1."/>
      <w:lvlJc w:val="left"/>
      <w:pPr>
        <w:ind w:left="720" w:hanging="360"/>
      </w:pPr>
    </w:lvl>
    <w:lvl w:ilvl="1" w:tplc="A376595E">
      <w:start w:val="1"/>
      <w:numFmt w:val="lowerLetter"/>
      <w:lvlText w:val="%2."/>
      <w:lvlJc w:val="left"/>
      <w:pPr>
        <w:ind w:left="1440" w:hanging="360"/>
      </w:pPr>
    </w:lvl>
    <w:lvl w:ilvl="2" w:tplc="F9FAA016">
      <w:start w:val="1"/>
      <w:numFmt w:val="lowerRoman"/>
      <w:lvlText w:val="%3."/>
      <w:lvlJc w:val="right"/>
      <w:pPr>
        <w:ind w:left="2160" w:hanging="180"/>
      </w:pPr>
    </w:lvl>
    <w:lvl w:ilvl="3" w:tplc="0D2EF8AC">
      <w:start w:val="1"/>
      <w:numFmt w:val="decimal"/>
      <w:lvlText w:val="%4."/>
      <w:lvlJc w:val="left"/>
      <w:pPr>
        <w:ind w:left="2880" w:hanging="360"/>
      </w:pPr>
    </w:lvl>
    <w:lvl w:ilvl="4" w:tplc="665AF2DA">
      <w:start w:val="1"/>
      <w:numFmt w:val="lowerLetter"/>
      <w:lvlText w:val="%5."/>
      <w:lvlJc w:val="left"/>
      <w:pPr>
        <w:ind w:left="3600" w:hanging="360"/>
      </w:pPr>
    </w:lvl>
    <w:lvl w:ilvl="5" w:tplc="3C141E0A">
      <w:start w:val="1"/>
      <w:numFmt w:val="lowerRoman"/>
      <w:lvlText w:val="%6."/>
      <w:lvlJc w:val="right"/>
      <w:pPr>
        <w:ind w:left="4320" w:hanging="180"/>
      </w:pPr>
    </w:lvl>
    <w:lvl w:ilvl="6" w:tplc="DED063CC">
      <w:start w:val="1"/>
      <w:numFmt w:val="decimal"/>
      <w:lvlText w:val="%7."/>
      <w:lvlJc w:val="left"/>
      <w:pPr>
        <w:ind w:left="5040" w:hanging="360"/>
      </w:pPr>
    </w:lvl>
    <w:lvl w:ilvl="7" w:tplc="2098EAC6">
      <w:start w:val="1"/>
      <w:numFmt w:val="lowerLetter"/>
      <w:lvlText w:val="%8."/>
      <w:lvlJc w:val="left"/>
      <w:pPr>
        <w:ind w:left="5760" w:hanging="360"/>
      </w:pPr>
    </w:lvl>
    <w:lvl w:ilvl="8" w:tplc="3790F2C2">
      <w:start w:val="1"/>
      <w:numFmt w:val="lowerRoman"/>
      <w:lvlText w:val="%9."/>
      <w:lvlJc w:val="right"/>
      <w:pPr>
        <w:ind w:left="6480" w:hanging="180"/>
      </w:pPr>
    </w:lvl>
  </w:abstractNum>
  <w:abstractNum w:abstractNumId="22" w15:restartNumberingAfterBreak="0">
    <w:nsid w:val="7457C0D1"/>
    <w:multiLevelType w:val="hybridMultilevel"/>
    <w:tmpl w:val="FFFFFFFF"/>
    <w:lvl w:ilvl="0" w:tplc="5972CA0A">
      <w:start w:val="5"/>
      <w:numFmt w:val="decimal"/>
      <w:lvlText w:val="%1."/>
      <w:lvlJc w:val="left"/>
      <w:pPr>
        <w:ind w:left="720" w:hanging="360"/>
      </w:pPr>
    </w:lvl>
    <w:lvl w:ilvl="1" w:tplc="6054E186">
      <w:start w:val="1"/>
      <w:numFmt w:val="lowerLetter"/>
      <w:lvlText w:val="%2."/>
      <w:lvlJc w:val="left"/>
      <w:pPr>
        <w:ind w:left="1440" w:hanging="360"/>
      </w:pPr>
    </w:lvl>
    <w:lvl w:ilvl="2" w:tplc="5284F754">
      <w:start w:val="1"/>
      <w:numFmt w:val="lowerRoman"/>
      <w:lvlText w:val="%3."/>
      <w:lvlJc w:val="right"/>
      <w:pPr>
        <w:ind w:left="2160" w:hanging="180"/>
      </w:pPr>
    </w:lvl>
    <w:lvl w:ilvl="3" w:tplc="1B8E9C42">
      <w:start w:val="1"/>
      <w:numFmt w:val="decimal"/>
      <w:lvlText w:val="%4."/>
      <w:lvlJc w:val="left"/>
      <w:pPr>
        <w:ind w:left="2880" w:hanging="360"/>
      </w:pPr>
    </w:lvl>
    <w:lvl w:ilvl="4" w:tplc="FFA630BC">
      <w:start w:val="1"/>
      <w:numFmt w:val="lowerLetter"/>
      <w:lvlText w:val="%5."/>
      <w:lvlJc w:val="left"/>
      <w:pPr>
        <w:ind w:left="3600" w:hanging="360"/>
      </w:pPr>
    </w:lvl>
    <w:lvl w:ilvl="5" w:tplc="E146F11A">
      <w:start w:val="1"/>
      <w:numFmt w:val="lowerRoman"/>
      <w:lvlText w:val="%6."/>
      <w:lvlJc w:val="right"/>
      <w:pPr>
        <w:ind w:left="4320" w:hanging="180"/>
      </w:pPr>
    </w:lvl>
    <w:lvl w:ilvl="6" w:tplc="02BAE32C">
      <w:start w:val="1"/>
      <w:numFmt w:val="decimal"/>
      <w:lvlText w:val="%7."/>
      <w:lvlJc w:val="left"/>
      <w:pPr>
        <w:ind w:left="5040" w:hanging="360"/>
      </w:pPr>
    </w:lvl>
    <w:lvl w:ilvl="7" w:tplc="B8F63230">
      <w:start w:val="1"/>
      <w:numFmt w:val="lowerLetter"/>
      <w:lvlText w:val="%8."/>
      <w:lvlJc w:val="left"/>
      <w:pPr>
        <w:ind w:left="5760" w:hanging="360"/>
      </w:pPr>
    </w:lvl>
    <w:lvl w:ilvl="8" w:tplc="C980C162">
      <w:start w:val="1"/>
      <w:numFmt w:val="lowerRoman"/>
      <w:lvlText w:val="%9."/>
      <w:lvlJc w:val="right"/>
      <w:pPr>
        <w:ind w:left="6480" w:hanging="180"/>
      </w:pPr>
    </w:lvl>
  </w:abstractNum>
  <w:abstractNum w:abstractNumId="23" w15:restartNumberingAfterBreak="0">
    <w:nsid w:val="7588149B"/>
    <w:multiLevelType w:val="hybridMultilevel"/>
    <w:tmpl w:val="FFFFFFFF"/>
    <w:lvl w:ilvl="0" w:tplc="662E6352">
      <w:start w:val="1"/>
      <w:numFmt w:val="decimal"/>
      <w:lvlText w:val="%1."/>
      <w:lvlJc w:val="left"/>
      <w:pPr>
        <w:ind w:left="720" w:hanging="360"/>
      </w:pPr>
    </w:lvl>
    <w:lvl w:ilvl="1" w:tplc="E0EA1080">
      <w:start w:val="1"/>
      <w:numFmt w:val="lowerLetter"/>
      <w:lvlText w:val="%2."/>
      <w:lvlJc w:val="left"/>
      <w:pPr>
        <w:ind w:left="1440" w:hanging="360"/>
      </w:pPr>
    </w:lvl>
    <w:lvl w:ilvl="2" w:tplc="820C8E74">
      <w:start w:val="1"/>
      <w:numFmt w:val="lowerRoman"/>
      <w:lvlText w:val="%3."/>
      <w:lvlJc w:val="right"/>
      <w:pPr>
        <w:ind w:left="2160" w:hanging="180"/>
      </w:pPr>
    </w:lvl>
    <w:lvl w:ilvl="3" w:tplc="792C218E">
      <w:start w:val="1"/>
      <w:numFmt w:val="decimal"/>
      <w:lvlText w:val="%4."/>
      <w:lvlJc w:val="left"/>
      <w:pPr>
        <w:ind w:left="2880" w:hanging="360"/>
      </w:pPr>
    </w:lvl>
    <w:lvl w:ilvl="4" w:tplc="8B4EA8D6">
      <w:start w:val="1"/>
      <w:numFmt w:val="lowerLetter"/>
      <w:lvlText w:val="%5."/>
      <w:lvlJc w:val="left"/>
      <w:pPr>
        <w:ind w:left="3600" w:hanging="360"/>
      </w:pPr>
    </w:lvl>
    <w:lvl w:ilvl="5" w:tplc="BB9844B8">
      <w:start w:val="1"/>
      <w:numFmt w:val="lowerRoman"/>
      <w:lvlText w:val="%6."/>
      <w:lvlJc w:val="right"/>
      <w:pPr>
        <w:ind w:left="4320" w:hanging="180"/>
      </w:pPr>
    </w:lvl>
    <w:lvl w:ilvl="6" w:tplc="C5945238">
      <w:start w:val="1"/>
      <w:numFmt w:val="decimal"/>
      <w:lvlText w:val="%7."/>
      <w:lvlJc w:val="left"/>
      <w:pPr>
        <w:ind w:left="5040" w:hanging="360"/>
      </w:pPr>
    </w:lvl>
    <w:lvl w:ilvl="7" w:tplc="AC20B3FC">
      <w:start w:val="1"/>
      <w:numFmt w:val="lowerLetter"/>
      <w:lvlText w:val="%8."/>
      <w:lvlJc w:val="left"/>
      <w:pPr>
        <w:ind w:left="5760" w:hanging="360"/>
      </w:pPr>
    </w:lvl>
    <w:lvl w:ilvl="8" w:tplc="57BC4972">
      <w:start w:val="1"/>
      <w:numFmt w:val="lowerRoman"/>
      <w:lvlText w:val="%9."/>
      <w:lvlJc w:val="right"/>
      <w:pPr>
        <w:ind w:left="6480" w:hanging="180"/>
      </w:pPr>
    </w:lvl>
  </w:abstractNum>
  <w:abstractNum w:abstractNumId="24" w15:restartNumberingAfterBreak="0">
    <w:nsid w:val="777E0885"/>
    <w:multiLevelType w:val="hybridMultilevel"/>
    <w:tmpl w:val="FFFFFFFF"/>
    <w:lvl w:ilvl="0" w:tplc="4F587940">
      <w:start w:val="2"/>
      <w:numFmt w:val="decimal"/>
      <w:lvlText w:val="%1."/>
      <w:lvlJc w:val="left"/>
      <w:pPr>
        <w:ind w:left="720" w:hanging="360"/>
      </w:pPr>
    </w:lvl>
    <w:lvl w:ilvl="1" w:tplc="EB9C78AC">
      <w:start w:val="1"/>
      <w:numFmt w:val="lowerLetter"/>
      <w:lvlText w:val="%2."/>
      <w:lvlJc w:val="left"/>
      <w:pPr>
        <w:ind w:left="1440" w:hanging="360"/>
      </w:pPr>
    </w:lvl>
    <w:lvl w:ilvl="2" w:tplc="E60CEEBE">
      <w:start w:val="1"/>
      <w:numFmt w:val="lowerRoman"/>
      <w:lvlText w:val="%3."/>
      <w:lvlJc w:val="right"/>
      <w:pPr>
        <w:ind w:left="2160" w:hanging="180"/>
      </w:pPr>
    </w:lvl>
    <w:lvl w:ilvl="3" w:tplc="9B2A31E8">
      <w:start w:val="1"/>
      <w:numFmt w:val="decimal"/>
      <w:lvlText w:val="%4."/>
      <w:lvlJc w:val="left"/>
      <w:pPr>
        <w:ind w:left="2880" w:hanging="360"/>
      </w:pPr>
    </w:lvl>
    <w:lvl w:ilvl="4" w:tplc="09043016">
      <w:start w:val="1"/>
      <w:numFmt w:val="lowerLetter"/>
      <w:lvlText w:val="%5."/>
      <w:lvlJc w:val="left"/>
      <w:pPr>
        <w:ind w:left="3600" w:hanging="360"/>
      </w:pPr>
    </w:lvl>
    <w:lvl w:ilvl="5" w:tplc="1AE42286">
      <w:start w:val="1"/>
      <w:numFmt w:val="lowerRoman"/>
      <w:lvlText w:val="%6."/>
      <w:lvlJc w:val="right"/>
      <w:pPr>
        <w:ind w:left="4320" w:hanging="180"/>
      </w:pPr>
    </w:lvl>
    <w:lvl w:ilvl="6" w:tplc="F54E7636">
      <w:start w:val="1"/>
      <w:numFmt w:val="decimal"/>
      <w:lvlText w:val="%7."/>
      <w:lvlJc w:val="left"/>
      <w:pPr>
        <w:ind w:left="5040" w:hanging="360"/>
      </w:pPr>
    </w:lvl>
    <w:lvl w:ilvl="7" w:tplc="60D42FCE">
      <w:start w:val="1"/>
      <w:numFmt w:val="lowerLetter"/>
      <w:lvlText w:val="%8."/>
      <w:lvlJc w:val="left"/>
      <w:pPr>
        <w:ind w:left="5760" w:hanging="360"/>
      </w:pPr>
    </w:lvl>
    <w:lvl w:ilvl="8" w:tplc="7F823296">
      <w:start w:val="1"/>
      <w:numFmt w:val="lowerRoman"/>
      <w:lvlText w:val="%9."/>
      <w:lvlJc w:val="right"/>
      <w:pPr>
        <w:ind w:left="6480" w:hanging="180"/>
      </w:pPr>
    </w:lvl>
  </w:abstractNum>
  <w:abstractNum w:abstractNumId="25" w15:restartNumberingAfterBreak="0">
    <w:nsid w:val="793451E9"/>
    <w:multiLevelType w:val="hybridMultilevel"/>
    <w:tmpl w:val="FFFFFFFF"/>
    <w:lvl w:ilvl="0" w:tplc="42E22612">
      <w:start w:val="1"/>
      <w:numFmt w:val="bullet"/>
      <w:lvlText w:val="·"/>
      <w:lvlJc w:val="left"/>
      <w:pPr>
        <w:ind w:left="720" w:hanging="360"/>
      </w:pPr>
      <w:rPr>
        <w:rFonts w:ascii="Symbol" w:hAnsi="Symbol" w:hint="default"/>
      </w:rPr>
    </w:lvl>
    <w:lvl w:ilvl="1" w:tplc="E1C28A12">
      <w:start w:val="1"/>
      <w:numFmt w:val="bullet"/>
      <w:lvlText w:val="o"/>
      <w:lvlJc w:val="left"/>
      <w:pPr>
        <w:ind w:left="1440" w:hanging="360"/>
      </w:pPr>
      <w:rPr>
        <w:rFonts w:ascii="Courier New" w:hAnsi="Courier New" w:hint="default"/>
      </w:rPr>
    </w:lvl>
    <w:lvl w:ilvl="2" w:tplc="7CE25132">
      <w:start w:val="1"/>
      <w:numFmt w:val="bullet"/>
      <w:lvlText w:val=""/>
      <w:lvlJc w:val="left"/>
      <w:pPr>
        <w:ind w:left="2160" w:hanging="360"/>
      </w:pPr>
      <w:rPr>
        <w:rFonts w:ascii="Wingdings" w:hAnsi="Wingdings" w:hint="default"/>
      </w:rPr>
    </w:lvl>
    <w:lvl w:ilvl="3" w:tplc="4A04F31A">
      <w:start w:val="1"/>
      <w:numFmt w:val="bullet"/>
      <w:lvlText w:val=""/>
      <w:lvlJc w:val="left"/>
      <w:pPr>
        <w:ind w:left="2880" w:hanging="360"/>
      </w:pPr>
      <w:rPr>
        <w:rFonts w:ascii="Symbol" w:hAnsi="Symbol" w:hint="default"/>
      </w:rPr>
    </w:lvl>
    <w:lvl w:ilvl="4" w:tplc="C9DC7164">
      <w:start w:val="1"/>
      <w:numFmt w:val="bullet"/>
      <w:lvlText w:val="o"/>
      <w:lvlJc w:val="left"/>
      <w:pPr>
        <w:ind w:left="3600" w:hanging="360"/>
      </w:pPr>
      <w:rPr>
        <w:rFonts w:ascii="Courier New" w:hAnsi="Courier New" w:hint="default"/>
      </w:rPr>
    </w:lvl>
    <w:lvl w:ilvl="5" w:tplc="AAAE4AF4">
      <w:start w:val="1"/>
      <w:numFmt w:val="bullet"/>
      <w:lvlText w:val=""/>
      <w:lvlJc w:val="left"/>
      <w:pPr>
        <w:ind w:left="4320" w:hanging="360"/>
      </w:pPr>
      <w:rPr>
        <w:rFonts w:ascii="Wingdings" w:hAnsi="Wingdings" w:hint="default"/>
      </w:rPr>
    </w:lvl>
    <w:lvl w:ilvl="6" w:tplc="D630A2C8">
      <w:start w:val="1"/>
      <w:numFmt w:val="bullet"/>
      <w:lvlText w:val=""/>
      <w:lvlJc w:val="left"/>
      <w:pPr>
        <w:ind w:left="5040" w:hanging="360"/>
      </w:pPr>
      <w:rPr>
        <w:rFonts w:ascii="Symbol" w:hAnsi="Symbol" w:hint="default"/>
      </w:rPr>
    </w:lvl>
    <w:lvl w:ilvl="7" w:tplc="6CEC03EC">
      <w:start w:val="1"/>
      <w:numFmt w:val="bullet"/>
      <w:lvlText w:val="o"/>
      <w:lvlJc w:val="left"/>
      <w:pPr>
        <w:ind w:left="5760" w:hanging="360"/>
      </w:pPr>
      <w:rPr>
        <w:rFonts w:ascii="Courier New" w:hAnsi="Courier New" w:hint="default"/>
      </w:rPr>
    </w:lvl>
    <w:lvl w:ilvl="8" w:tplc="E0EE91E4">
      <w:start w:val="1"/>
      <w:numFmt w:val="bullet"/>
      <w:lvlText w:val=""/>
      <w:lvlJc w:val="left"/>
      <w:pPr>
        <w:ind w:left="6480" w:hanging="360"/>
      </w:pPr>
      <w:rPr>
        <w:rFonts w:ascii="Wingdings" w:hAnsi="Wingdings" w:hint="default"/>
      </w:rPr>
    </w:lvl>
  </w:abstractNum>
  <w:abstractNum w:abstractNumId="26" w15:restartNumberingAfterBreak="0">
    <w:nsid w:val="79A476CD"/>
    <w:multiLevelType w:val="hybridMultilevel"/>
    <w:tmpl w:val="FFFFFFFF"/>
    <w:lvl w:ilvl="0" w:tplc="6BC252E6">
      <w:start w:val="1"/>
      <w:numFmt w:val="decimal"/>
      <w:lvlText w:val="%1."/>
      <w:lvlJc w:val="left"/>
      <w:pPr>
        <w:ind w:left="720" w:hanging="360"/>
      </w:pPr>
    </w:lvl>
    <w:lvl w:ilvl="1" w:tplc="BC220808">
      <w:start w:val="1"/>
      <w:numFmt w:val="lowerLetter"/>
      <w:lvlText w:val="%2."/>
      <w:lvlJc w:val="left"/>
      <w:pPr>
        <w:ind w:left="1440" w:hanging="360"/>
      </w:pPr>
    </w:lvl>
    <w:lvl w:ilvl="2" w:tplc="718696C4">
      <w:start w:val="1"/>
      <w:numFmt w:val="lowerRoman"/>
      <w:lvlText w:val="%3."/>
      <w:lvlJc w:val="right"/>
      <w:pPr>
        <w:ind w:left="2160" w:hanging="180"/>
      </w:pPr>
    </w:lvl>
    <w:lvl w:ilvl="3" w:tplc="5E5E94C6">
      <w:start w:val="1"/>
      <w:numFmt w:val="decimal"/>
      <w:lvlText w:val="%4."/>
      <w:lvlJc w:val="left"/>
      <w:pPr>
        <w:ind w:left="2880" w:hanging="360"/>
      </w:pPr>
    </w:lvl>
    <w:lvl w:ilvl="4" w:tplc="D3EA6D40">
      <w:start w:val="1"/>
      <w:numFmt w:val="lowerLetter"/>
      <w:lvlText w:val="%5."/>
      <w:lvlJc w:val="left"/>
      <w:pPr>
        <w:ind w:left="3600" w:hanging="360"/>
      </w:pPr>
    </w:lvl>
    <w:lvl w:ilvl="5" w:tplc="A81CD2E8">
      <w:start w:val="1"/>
      <w:numFmt w:val="lowerRoman"/>
      <w:lvlText w:val="%6."/>
      <w:lvlJc w:val="right"/>
      <w:pPr>
        <w:ind w:left="4320" w:hanging="180"/>
      </w:pPr>
    </w:lvl>
    <w:lvl w:ilvl="6" w:tplc="A95E1CAC">
      <w:start w:val="1"/>
      <w:numFmt w:val="decimal"/>
      <w:lvlText w:val="%7."/>
      <w:lvlJc w:val="left"/>
      <w:pPr>
        <w:ind w:left="5040" w:hanging="360"/>
      </w:pPr>
    </w:lvl>
    <w:lvl w:ilvl="7" w:tplc="43E2BCC2">
      <w:start w:val="1"/>
      <w:numFmt w:val="lowerLetter"/>
      <w:lvlText w:val="%8."/>
      <w:lvlJc w:val="left"/>
      <w:pPr>
        <w:ind w:left="5760" w:hanging="360"/>
      </w:pPr>
    </w:lvl>
    <w:lvl w:ilvl="8" w:tplc="F66E5C82">
      <w:start w:val="1"/>
      <w:numFmt w:val="lowerRoman"/>
      <w:lvlText w:val="%9."/>
      <w:lvlJc w:val="right"/>
      <w:pPr>
        <w:ind w:left="6480" w:hanging="180"/>
      </w:pPr>
    </w:lvl>
  </w:abstractNum>
  <w:abstractNum w:abstractNumId="27" w15:restartNumberingAfterBreak="0">
    <w:nsid w:val="7B8C32A7"/>
    <w:multiLevelType w:val="hybridMultilevel"/>
    <w:tmpl w:val="FFFFFFFF"/>
    <w:lvl w:ilvl="0" w:tplc="9A2C0BDE">
      <w:start w:val="4"/>
      <w:numFmt w:val="decimal"/>
      <w:lvlText w:val="%1."/>
      <w:lvlJc w:val="left"/>
      <w:pPr>
        <w:ind w:left="720" w:hanging="360"/>
      </w:pPr>
    </w:lvl>
    <w:lvl w:ilvl="1" w:tplc="9BEE6E08">
      <w:start w:val="1"/>
      <w:numFmt w:val="lowerLetter"/>
      <w:lvlText w:val="%2."/>
      <w:lvlJc w:val="left"/>
      <w:pPr>
        <w:ind w:left="1440" w:hanging="360"/>
      </w:pPr>
    </w:lvl>
    <w:lvl w:ilvl="2" w:tplc="BD365B38">
      <w:start w:val="1"/>
      <w:numFmt w:val="lowerRoman"/>
      <w:lvlText w:val="%3."/>
      <w:lvlJc w:val="right"/>
      <w:pPr>
        <w:ind w:left="2160" w:hanging="180"/>
      </w:pPr>
    </w:lvl>
    <w:lvl w:ilvl="3" w:tplc="0D36434E">
      <w:start w:val="1"/>
      <w:numFmt w:val="decimal"/>
      <w:lvlText w:val="%4."/>
      <w:lvlJc w:val="left"/>
      <w:pPr>
        <w:ind w:left="2880" w:hanging="360"/>
      </w:pPr>
    </w:lvl>
    <w:lvl w:ilvl="4" w:tplc="8D3241A6">
      <w:start w:val="1"/>
      <w:numFmt w:val="lowerLetter"/>
      <w:lvlText w:val="%5."/>
      <w:lvlJc w:val="left"/>
      <w:pPr>
        <w:ind w:left="3600" w:hanging="360"/>
      </w:pPr>
    </w:lvl>
    <w:lvl w:ilvl="5" w:tplc="DBF023E6">
      <w:start w:val="1"/>
      <w:numFmt w:val="lowerRoman"/>
      <w:lvlText w:val="%6."/>
      <w:lvlJc w:val="right"/>
      <w:pPr>
        <w:ind w:left="4320" w:hanging="180"/>
      </w:pPr>
    </w:lvl>
    <w:lvl w:ilvl="6" w:tplc="B69C276A">
      <w:start w:val="1"/>
      <w:numFmt w:val="decimal"/>
      <w:lvlText w:val="%7."/>
      <w:lvlJc w:val="left"/>
      <w:pPr>
        <w:ind w:left="5040" w:hanging="360"/>
      </w:pPr>
    </w:lvl>
    <w:lvl w:ilvl="7" w:tplc="5DEEC784">
      <w:start w:val="1"/>
      <w:numFmt w:val="lowerLetter"/>
      <w:lvlText w:val="%8."/>
      <w:lvlJc w:val="left"/>
      <w:pPr>
        <w:ind w:left="5760" w:hanging="360"/>
      </w:pPr>
    </w:lvl>
    <w:lvl w:ilvl="8" w:tplc="87402E7A">
      <w:start w:val="1"/>
      <w:numFmt w:val="lowerRoman"/>
      <w:lvlText w:val="%9."/>
      <w:lvlJc w:val="right"/>
      <w:pPr>
        <w:ind w:left="6480" w:hanging="180"/>
      </w:pPr>
    </w:lvl>
  </w:abstractNum>
  <w:abstractNum w:abstractNumId="28" w15:restartNumberingAfterBreak="0">
    <w:nsid w:val="7F377A38"/>
    <w:multiLevelType w:val="hybridMultilevel"/>
    <w:tmpl w:val="FFFFFFFF"/>
    <w:lvl w:ilvl="0" w:tplc="28F82B8E">
      <w:start w:val="2"/>
      <w:numFmt w:val="decimal"/>
      <w:lvlText w:val="%1."/>
      <w:lvlJc w:val="left"/>
      <w:pPr>
        <w:ind w:left="720" w:hanging="360"/>
      </w:pPr>
    </w:lvl>
    <w:lvl w:ilvl="1" w:tplc="51161790">
      <w:start w:val="1"/>
      <w:numFmt w:val="lowerLetter"/>
      <w:lvlText w:val="%2."/>
      <w:lvlJc w:val="left"/>
      <w:pPr>
        <w:ind w:left="1440" w:hanging="360"/>
      </w:pPr>
    </w:lvl>
    <w:lvl w:ilvl="2" w:tplc="34E6DD1E">
      <w:start w:val="1"/>
      <w:numFmt w:val="lowerRoman"/>
      <w:lvlText w:val="%3."/>
      <w:lvlJc w:val="right"/>
      <w:pPr>
        <w:ind w:left="2160" w:hanging="180"/>
      </w:pPr>
    </w:lvl>
    <w:lvl w:ilvl="3" w:tplc="70804FEE">
      <w:start w:val="1"/>
      <w:numFmt w:val="decimal"/>
      <w:lvlText w:val="%4."/>
      <w:lvlJc w:val="left"/>
      <w:pPr>
        <w:ind w:left="2880" w:hanging="360"/>
      </w:pPr>
    </w:lvl>
    <w:lvl w:ilvl="4" w:tplc="ADBA66CA">
      <w:start w:val="1"/>
      <w:numFmt w:val="lowerLetter"/>
      <w:lvlText w:val="%5."/>
      <w:lvlJc w:val="left"/>
      <w:pPr>
        <w:ind w:left="3600" w:hanging="360"/>
      </w:pPr>
    </w:lvl>
    <w:lvl w:ilvl="5" w:tplc="D0A0269A">
      <w:start w:val="1"/>
      <w:numFmt w:val="lowerRoman"/>
      <w:lvlText w:val="%6."/>
      <w:lvlJc w:val="right"/>
      <w:pPr>
        <w:ind w:left="4320" w:hanging="180"/>
      </w:pPr>
    </w:lvl>
    <w:lvl w:ilvl="6" w:tplc="400EB718">
      <w:start w:val="1"/>
      <w:numFmt w:val="decimal"/>
      <w:lvlText w:val="%7."/>
      <w:lvlJc w:val="left"/>
      <w:pPr>
        <w:ind w:left="5040" w:hanging="360"/>
      </w:pPr>
    </w:lvl>
    <w:lvl w:ilvl="7" w:tplc="84BEE86A">
      <w:start w:val="1"/>
      <w:numFmt w:val="lowerLetter"/>
      <w:lvlText w:val="%8."/>
      <w:lvlJc w:val="left"/>
      <w:pPr>
        <w:ind w:left="5760" w:hanging="360"/>
      </w:pPr>
    </w:lvl>
    <w:lvl w:ilvl="8" w:tplc="BE62572C">
      <w:start w:val="1"/>
      <w:numFmt w:val="lowerRoman"/>
      <w:lvlText w:val="%9."/>
      <w:lvlJc w:val="right"/>
      <w:pPr>
        <w:ind w:left="6480" w:hanging="180"/>
      </w:pPr>
    </w:lvl>
  </w:abstractNum>
  <w:abstractNum w:abstractNumId="29" w15:restartNumberingAfterBreak="0">
    <w:nsid w:val="7F407238"/>
    <w:multiLevelType w:val="hybridMultilevel"/>
    <w:tmpl w:val="FFFFFFFF"/>
    <w:lvl w:ilvl="0" w:tplc="A13CE96E">
      <w:start w:val="1"/>
      <w:numFmt w:val="bullet"/>
      <w:lvlText w:val=""/>
      <w:lvlJc w:val="left"/>
      <w:pPr>
        <w:ind w:left="720" w:hanging="360"/>
      </w:pPr>
      <w:rPr>
        <w:rFonts w:ascii="Symbol" w:hAnsi="Symbol" w:hint="default"/>
      </w:rPr>
    </w:lvl>
    <w:lvl w:ilvl="1" w:tplc="E208CAB2">
      <w:start w:val="1"/>
      <w:numFmt w:val="bullet"/>
      <w:lvlText w:val="o"/>
      <w:lvlJc w:val="left"/>
      <w:pPr>
        <w:ind w:left="1440" w:hanging="360"/>
      </w:pPr>
      <w:rPr>
        <w:rFonts w:ascii="Courier New" w:hAnsi="Courier New" w:hint="default"/>
      </w:rPr>
    </w:lvl>
    <w:lvl w:ilvl="2" w:tplc="ADE6D486">
      <w:start w:val="1"/>
      <w:numFmt w:val="bullet"/>
      <w:lvlText w:val=""/>
      <w:lvlJc w:val="left"/>
      <w:pPr>
        <w:ind w:left="2160" w:hanging="360"/>
      </w:pPr>
      <w:rPr>
        <w:rFonts w:ascii="Wingdings" w:hAnsi="Wingdings" w:hint="default"/>
      </w:rPr>
    </w:lvl>
    <w:lvl w:ilvl="3" w:tplc="A6662EB2">
      <w:start w:val="1"/>
      <w:numFmt w:val="bullet"/>
      <w:lvlText w:val=""/>
      <w:lvlJc w:val="left"/>
      <w:pPr>
        <w:ind w:left="2880" w:hanging="360"/>
      </w:pPr>
      <w:rPr>
        <w:rFonts w:ascii="Symbol" w:hAnsi="Symbol" w:hint="default"/>
      </w:rPr>
    </w:lvl>
    <w:lvl w:ilvl="4" w:tplc="EF8A02BE">
      <w:start w:val="1"/>
      <w:numFmt w:val="bullet"/>
      <w:lvlText w:val="o"/>
      <w:lvlJc w:val="left"/>
      <w:pPr>
        <w:ind w:left="3600" w:hanging="360"/>
      </w:pPr>
      <w:rPr>
        <w:rFonts w:ascii="Courier New" w:hAnsi="Courier New" w:hint="default"/>
      </w:rPr>
    </w:lvl>
    <w:lvl w:ilvl="5" w:tplc="A5486F1A">
      <w:start w:val="1"/>
      <w:numFmt w:val="bullet"/>
      <w:lvlText w:val=""/>
      <w:lvlJc w:val="left"/>
      <w:pPr>
        <w:ind w:left="4320" w:hanging="360"/>
      </w:pPr>
      <w:rPr>
        <w:rFonts w:ascii="Wingdings" w:hAnsi="Wingdings" w:hint="default"/>
      </w:rPr>
    </w:lvl>
    <w:lvl w:ilvl="6" w:tplc="9DF41388">
      <w:start w:val="1"/>
      <w:numFmt w:val="bullet"/>
      <w:lvlText w:val=""/>
      <w:lvlJc w:val="left"/>
      <w:pPr>
        <w:ind w:left="5040" w:hanging="360"/>
      </w:pPr>
      <w:rPr>
        <w:rFonts w:ascii="Symbol" w:hAnsi="Symbol" w:hint="default"/>
      </w:rPr>
    </w:lvl>
    <w:lvl w:ilvl="7" w:tplc="9B244AA2">
      <w:start w:val="1"/>
      <w:numFmt w:val="bullet"/>
      <w:lvlText w:val="o"/>
      <w:lvlJc w:val="left"/>
      <w:pPr>
        <w:ind w:left="5760" w:hanging="360"/>
      </w:pPr>
      <w:rPr>
        <w:rFonts w:ascii="Courier New" w:hAnsi="Courier New" w:hint="default"/>
      </w:rPr>
    </w:lvl>
    <w:lvl w:ilvl="8" w:tplc="AF223B48">
      <w:start w:val="1"/>
      <w:numFmt w:val="bullet"/>
      <w:lvlText w:val=""/>
      <w:lvlJc w:val="left"/>
      <w:pPr>
        <w:ind w:left="6480" w:hanging="360"/>
      </w:pPr>
      <w:rPr>
        <w:rFonts w:ascii="Wingdings" w:hAnsi="Wingdings" w:hint="default"/>
      </w:rPr>
    </w:lvl>
  </w:abstractNum>
  <w:num w:numId="1" w16cid:durableId="1372538614">
    <w:abstractNumId w:val="16"/>
  </w:num>
  <w:num w:numId="2" w16cid:durableId="2028092334">
    <w:abstractNumId w:val="29"/>
  </w:num>
  <w:num w:numId="3" w16cid:durableId="218634450">
    <w:abstractNumId w:val="0"/>
  </w:num>
  <w:num w:numId="4" w16cid:durableId="1067190757">
    <w:abstractNumId w:val="27"/>
  </w:num>
  <w:num w:numId="5" w16cid:durableId="1739278452">
    <w:abstractNumId w:val="13"/>
  </w:num>
  <w:num w:numId="6" w16cid:durableId="2146392176">
    <w:abstractNumId w:val="4"/>
  </w:num>
  <w:num w:numId="7" w16cid:durableId="1600597584">
    <w:abstractNumId w:val="23"/>
  </w:num>
  <w:num w:numId="8" w16cid:durableId="782698857">
    <w:abstractNumId w:val="15"/>
  </w:num>
  <w:num w:numId="9" w16cid:durableId="876549380">
    <w:abstractNumId w:val="2"/>
  </w:num>
  <w:num w:numId="10" w16cid:durableId="1706170209">
    <w:abstractNumId w:val="14"/>
  </w:num>
  <w:num w:numId="11" w16cid:durableId="359203252">
    <w:abstractNumId w:val="20"/>
  </w:num>
  <w:num w:numId="12" w16cid:durableId="855650934">
    <w:abstractNumId w:val="8"/>
  </w:num>
  <w:num w:numId="13" w16cid:durableId="1000546544">
    <w:abstractNumId w:val="28"/>
  </w:num>
  <w:num w:numId="14" w16cid:durableId="1449813332">
    <w:abstractNumId w:val="9"/>
  </w:num>
  <w:num w:numId="15" w16cid:durableId="885681989">
    <w:abstractNumId w:val="3"/>
  </w:num>
  <w:num w:numId="16" w16cid:durableId="1472017275">
    <w:abstractNumId w:val="22"/>
  </w:num>
  <w:num w:numId="17" w16cid:durableId="624889319">
    <w:abstractNumId w:val="21"/>
  </w:num>
  <w:num w:numId="18" w16cid:durableId="915475210">
    <w:abstractNumId w:val="6"/>
  </w:num>
  <w:num w:numId="19" w16cid:durableId="2068140354">
    <w:abstractNumId w:val="5"/>
  </w:num>
  <w:num w:numId="20" w16cid:durableId="282614875">
    <w:abstractNumId w:val="26"/>
  </w:num>
  <w:num w:numId="21" w16cid:durableId="420106381">
    <w:abstractNumId w:val="19"/>
  </w:num>
  <w:num w:numId="22" w16cid:durableId="1760717876">
    <w:abstractNumId w:val="18"/>
  </w:num>
  <w:num w:numId="23" w16cid:durableId="373970506">
    <w:abstractNumId w:val="10"/>
  </w:num>
  <w:num w:numId="24" w16cid:durableId="28844878">
    <w:abstractNumId w:val="24"/>
  </w:num>
  <w:num w:numId="25" w16cid:durableId="246112649">
    <w:abstractNumId w:val="1"/>
  </w:num>
  <w:num w:numId="26" w16cid:durableId="372386984">
    <w:abstractNumId w:val="25"/>
  </w:num>
  <w:num w:numId="27" w16cid:durableId="104234155">
    <w:abstractNumId w:val="12"/>
  </w:num>
  <w:num w:numId="28" w16cid:durableId="971250850">
    <w:abstractNumId w:val="7"/>
  </w:num>
  <w:num w:numId="29" w16cid:durableId="1049454543">
    <w:abstractNumId w:val="11"/>
  </w:num>
  <w:num w:numId="30" w16cid:durableId="2281524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B49556"/>
    <w:rsid w:val="00451283"/>
    <w:rsid w:val="0104B88F"/>
    <w:rsid w:val="012A26D0"/>
    <w:rsid w:val="023F033D"/>
    <w:rsid w:val="02C94527"/>
    <w:rsid w:val="02EB58C4"/>
    <w:rsid w:val="03F06126"/>
    <w:rsid w:val="068EE241"/>
    <w:rsid w:val="06A6C399"/>
    <w:rsid w:val="06E46BBF"/>
    <w:rsid w:val="072801E8"/>
    <w:rsid w:val="072CDF4A"/>
    <w:rsid w:val="07694DB1"/>
    <w:rsid w:val="07977116"/>
    <w:rsid w:val="07A60047"/>
    <w:rsid w:val="082AB2A2"/>
    <w:rsid w:val="08803C20"/>
    <w:rsid w:val="088C9A31"/>
    <w:rsid w:val="0A1C0C81"/>
    <w:rsid w:val="0A1F3BBE"/>
    <w:rsid w:val="0BB7DCE2"/>
    <w:rsid w:val="0BFB730B"/>
    <w:rsid w:val="0C8C672F"/>
    <w:rsid w:val="0C91F0D0"/>
    <w:rsid w:val="0D336A41"/>
    <w:rsid w:val="0DF5FC0D"/>
    <w:rsid w:val="0E0C96AB"/>
    <w:rsid w:val="0E80CBC9"/>
    <w:rsid w:val="0ECEE9C6"/>
    <w:rsid w:val="0EEF7DA4"/>
    <w:rsid w:val="0EF9D3A2"/>
    <w:rsid w:val="0F742612"/>
    <w:rsid w:val="10C2CC48"/>
    <w:rsid w:val="11574C0F"/>
    <w:rsid w:val="1272250A"/>
    <w:rsid w:val="13C2EEC7"/>
    <w:rsid w:val="13D778BD"/>
    <w:rsid w:val="13EA908A"/>
    <w:rsid w:val="1489B8BA"/>
    <w:rsid w:val="149FF1D5"/>
    <w:rsid w:val="150FE289"/>
    <w:rsid w:val="162F3782"/>
    <w:rsid w:val="17150F66"/>
    <w:rsid w:val="181C6A97"/>
    <w:rsid w:val="181D381B"/>
    <w:rsid w:val="1872A460"/>
    <w:rsid w:val="187ACF0F"/>
    <w:rsid w:val="198B969E"/>
    <w:rsid w:val="1A32304B"/>
    <w:rsid w:val="1C162A5C"/>
    <w:rsid w:val="1C7EAE80"/>
    <w:rsid w:val="1D82F96A"/>
    <w:rsid w:val="1E848F72"/>
    <w:rsid w:val="1E8801CC"/>
    <w:rsid w:val="1E915887"/>
    <w:rsid w:val="1EB604E0"/>
    <w:rsid w:val="1EB670C1"/>
    <w:rsid w:val="1F05A16E"/>
    <w:rsid w:val="1FFED206"/>
    <w:rsid w:val="203AAD7A"/>
    <w:rsid w:val="209D261F"/>
    <w:rsid w:val="213A041C"/>
    <w:rsid w:val="219AA267"/>
    <w:rsid w:val="21B05E20"/>
    <w:rsid w:val="21D67DDB"/>
    <w:rsid w:val="2238F680"/>
    <w:rsid w:val="22452FB6"/>
    <w:rsid w:val="229DFBCA"/>
    <w:rsid w:val="22E72274"/>
    <w:rsid w:val="233672C8"/>
    <w:rsid w:val="23819105"/>
    <w:rsid w:val="24A6B145"/>
    <w:rsid w:val="24D24329"/>
    <w:rsid w:val="25709742"/>
    <w:rsid w:val="2574E2F2"/>
    <w:rsid w:val="260AEF95"/>
    <w:rsid w:val="26135119"/>
    <w:rsid w:val="270C67A3"/>
    <w:rsid w:val="27497A8B"/>
    <w:rsid w:val="28ED2449"/>
    <w:rsid w:val="2900E5CC"/>
    <w:rsid w:val="295CA4F3"/>
    <w:rsid w:val="29A5B44C"/>
    <w:rsid w:val="29B79E73"/>
    <w:rsid w:val="29E73D69"/>
    <w:rsid w:val="2A9CB62D"/>
    <w:rsid w:val="2B025ACD"/>
    <w:rsid w:val="2B09C34B"/>
    <w:rsid w:val="2B5549FD"/>
    <w:rsid w:val="2B936187"/>
    <w:rsid w:val="2C38E401"/>
    <w:rsid w:val="2CD8BDF7"/>
    <w:rsid w:val="2D7BA927"/>
    <w:rsid w:val="2DE0F7A8"/>
    <w:rsid w:val="2E4907F6"/>
    <w:rsid w:val="2F9DB49E"/>
    <w:rsid w:val="3056BE34"/>
    <w:rsid w:val="30B349E9"/>
    <w:rsid w:val="31ACB00C"/>
    <w:rsid w:val="31F28E95"/>
    <w:rsid w:val="324F1A4A"/>
    <w:rsid w:val="34268F4C"/>
    <w:rsid w:val="35D08BDD"/>
    <w:rsid w:val="37936573"/>
    <w:rsid w:val="3815BD4A"/>
    <w:rsid w:val="3870524D"/>
    <w:rsid w:val="3AECF944"/>
    <w:rsid w:val="3B22318A"/>
    <w:rsid w:val="3B58D1EA"/>
    <w:rsid w:val="3C5697DE"/>
    <w:rsid w:val="3C5A2123"/>
    <w:rsid w:val="3C73A6CA"/>
    <w:rsid w:val="3D35413C"/>
    <w:rsid w:val="3D52A973"/>
    <w:rsid w:val="3D9BB0FB"/>
    <w:rsid w:val="3E1EBBCC"/>
    <w:rsid w:val="3E78A0BD"/>
    <w:rsid w:val="3F205D8F"/>
    <w:rsid w:val="3FEF0F8B"/>
    <w:rsid w:val="408110DA"/>
    <w:rsid w:val="409F0A7F"/>
    <w:rsid w:val="40BC2DF0"/>
    <w:rsid w:val="41197980"/>
    <w:rsid w:val="414C11C2"/>
    <w:rsid w:val="418118EE"/>
    <w:rsid w:val="418ADFEC"/>
    <w:rsid w:val="427E12C4"/>
    <w:rsid w:val="437325AD"/>
    <w:rsid w:val="43DC8B83"/>
    <w:rsid w:val="4419E325"/>
    <w:rsid w:val="446B8DF3"/>
    <w:rsid w:val="4487739A"/>
    <w:rsid w:val="4513C028"/>
    <w:rsid w:val="45B5B386"/>
    <w:rsid w:val="462940F1"/>
    <w:rsid w:val="4636AAA1"/>
    <w:rsid w:val="4683B2A2"/>
    <w:rsid w:val="46C92FDF"/>
    <w:rsid w:val="475183E7"/>
    <w:rsid w:val="48ED5448"/>
    <w:rsid w:val="49BB5364"/>
    <w:rsid w:val="49ED31AB"/>
    <w:rsid w:val="4A652BDA"/>
    <w:rsid w:val="4AC05BC6"/>
    <w:rsid w:val="4AF5E7B9"/>
    <w:rsid w:val="4C0BA533"/>
    <w:rsid w:val="4C9AE13E"/>
    <w:rsid w:val="4D64652A"/>
    <w:rsid w:val="4D6AA38A"/>
    <w:rsid w:val="4D915A7F"/>
    <w:rsid w:val="4DB49556"/>
    <w:rsid w:val="4E6962F4"/>
    <w:rsid w:val="4E8EC487"/>
    <w:rsid w:val="4F93CCE9"/>
    <w:rsid w:val="4FB70CE0"/>
    <w:rsid w:val="4FC1CFFD"/>
    <w:rsid w:val="50053355"/>
    <w:rsid w:val="504B4205"/>
    <w:rsid w:val="515DA05E"/>
    <w:rsid w:val="51C66549"/>
    <w:rsid w:val="52C617E5"/>
    <w:rsid w:val="52CB6DAB"/>
    <w:rsid w:val="54673E0C"/>
    <w:rsid w:val="54954120"/>
    <w:rsid w:val="54C7602E"/>
    <w:rsid w:val="54D41CB3"/>
    <w:rsid w:val="5551F91A"/>
    <w:rsid w:val="566AFD57"/>
    <w:rsid w:val="56C8D7BF"/>
    <w:rsid w:val="56E167A9"/>
    <w:rsid w:val="5795E710"/>
    <w:rsid w:val="57A6CC54"/>
    <w:rsid w:val="57ADFCA9"/>
    <w:rsid w:val="57BB3FDC"/>
    <w:rsid w:val="587D380A"/>
    <w:rsid w:val="58D8D1FB"/>
    <w:rsid w:val="597852E9"/>
    <w:rsid w:val="59DE12A8"/>
    <w:rsid w:val="5A849718"/>
    <w:rsid w:val="5ADE6D16"/>
    <w:rsid w:val="5B0C702A"/>
    <w:rsid w:val="5BB88F7E"/>
    <w:rsid w:val="5C173A09"/>
    <w:rsid w:val="5C7A3D77"/>
    <w:rsid w:val="5CA481A4"/>
    <w:rsid w:val="5CD193BB"/>
    <w:rsid w:val="5E160DD8"/>
    <w:rsid w:val="5E493E62"/>
    <w:rsid w:val="5FA9F0B3"/>
    <w:rsid w:val="60681020"/>
    <w:rsid w:val="60720AC3"/>
    <w:rsid w:val="60807663"/>
    <w:rsid w:val="6145C114"/>
    <w:rsid w:val="614DAE9A"/>
    <w:rsid w:val="617BB1AE"/>
    <w:rsid w:val="62E19175"/>
    <w:rsid w:val="6317820F"/>
    <w:rsid w:val="65D8CE9E"/>
    <w:rsid w:val="67EAF332"/>
    <w:rsid w:val="6A7765BA"/>
    <w:rsid w:val="6B26B00D"/>
    <w:rsid w:val="6D573687"/>
    <w:rsid w:val="6D629F12"/>
    <w:rsid w:val="6E4299CF"/>
    <w:rsid w:val="6EF306E8"/>
    <w:rsid w:val="6F0A8ADE"/>
    <w:rsid w:val="6F39152E"/>
    <w:rsid w:val="6F7B457B"/>
    <w:rsid w:val="6FC80203"/>
    <w:rsid w:val="7045C295"/>
    <w:rsid w:val="70B18A60"/>
    <w:rsid w:val="71396498"/>
    <w:rsid w:val="71AC1F84"/>
    <w:rsid w:val="71B2F5A5"/>
    <w:rsid w:val="726C700E"/>
    <w:rsid w:val="72D534F9"/>
    <w:rsid w:val="7304BAEF"/>
    <w:rsid w:val="73F86DEB"/>
    <w:rsid w:val="74625521"/>
    <w:rsid w:val="756E2036"/>
    <w:rsid w:val="75A410D0"/>
    <w:rsid w:val="75D8D600"/>
    <w:rsid w:val="75E77428"/>
    <w:rsid w:val="76BFEB0C"/>
    <w:rsid w:val="77188ABE"/>
    <w:rsid w:val="786C80CD"/>
    <w:rsid w:val="78EB8563"/>
    <w:rsid w:val="7944767D"/>
    <w:rsid w:val="7ABAE54B"/>
    <w:rsid w:val="7B200B7A"/>
    <w:rsid w:val="7B7937B3"/>
    <w:rsid w:val="7BE54F40"/>
    <w:rsid w:val="7BFDFD10"/>
    <w:rsid w:val="7CDC15ED"/>
    <w:rsid w:val="7E17E7A0"/>
    <w:rsid w:val="7F1CF002"/>
    <w:rsid w:val="7FCC9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49556"/>
  <w15:chartTrackingRefBased/>
  <w15:docId w15:val="{12839444-2274-44B5-801E-95DFED7E1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mourmagazine.co.uk/article/glamour-campaign-say-no-to-sexism-in-sport" TargetMode="External" /><Relationship Id="rId13" Type="http://schemas.openxmlformats.org/officeDocument/2006/relationships/hyperlink" Target="https://www.nhs.uk/healthier-families/activities/accessible-activities/"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freshairfitness.co.uk/blog/government-guidelines-for-disabled-children-to-be-more-active" TargetMode="External" /><Relationship Id="rId12" Type="http://schemas.openxmlformats.org/officeDocument/2006/relationships/hyperlink" Target="https://kpbsd.org/departments.aspx?id=6148&amp;transitionUi=1"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cpdonline.co.uk/knowledge-base/safeguarding/supporting-children-with-disabilities-to-be-active" TargetMode="External" /><Relationship Id="rId1" Type="http://schemas.openxmlformats.org/officeDocument/2006/relationships/numbering" Target="numbering.xml" /><Relationship Id="rId6" Type="http://schemas.openxmlformats.org/officeDocument/2006/relationships/hyperlink" Target="https://www.bbc.co.uk/sport/53593465" TargetMode="External" /><Relationship Id="rId11" Type="http://schemas.openxmlformats.org/officeDocument/2006/relationships/hyperlink" Target="https://www.insure4sport.co.uk/blog/uk-attitudes-towards-women-in-sport/" TargetMode="External" /><Relationship Id="rId5" Type="http://schemas.openxmlformats.org/officeDocument/2006/relationships/hyperlink" Target="https://www.amaven.co.uk/blog/how-to-include-kids-with-disabilities-in-pe-activities" TargetMode="External" /><Relationship Id="rId15" Type="http://schemas.openxmlformats.org/officeDocument/2006/relationships/hyperlink" Target="https://www.streetgames.org/what-we-do/about-doorstep-sport/us-girls/" TargetMode="External" /><Relationship Id="rId10" Type="http://schemas.openxmlformats.org/officeDocument/2006/relationships/hyperlink" Target="https://www.hergametoo.co.uk/football" TargetMode="External" /><Relationship Id="rId4" Type="http://schemas.openxmlformats.org/officeDocument/2006/relationships/webSettings" Target="webSettings.xml" /><Relationship Id="rId9" Type="http://schemas.openxmlformats.org/officeDocument/2006/relationships/hyperlink" Target="https://www.glamour.com/story/13-times-women-in-sports-fought-for-equality" TargetMode="External" /><Relationship Id="rId14" Type="http://schemas.openxmlformats.org/officeDocument/2006/relationships/hyperlink" Target="https://www.scope.org.uk/advice-and-support/sport-exercise-disabled-children-young-peopl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2420</Words>
  <Characters>13799</Characters>
  <Application>Microsoft Office Word</Application>
  <DocSecurity>0</DocSecurity>
  <Lines>114</Lines>
  <Paragraphs>32</Paragraphs>
  <ScaleCrop>false</ScaleCrop>
  <Company/>
  <LinksUpToDate>false</LinksUpToDate>
  <CharactersWithSpaces>16187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Adelaida Terente (2224223)</dc:creator>
  <cp:keywords/>
  <dc:description/>
  <cp:lastModifiedBy>terente.adelaida17@gmail.com</cp:lastModifiedBy>
  <cp:revision>2</cp:revision>
  <dcterms:created xsi:type="dcterms:W3CDTF">2024-01-19T23:01:00Z</dcterms:created>
  <dcterms:modified xsi:type="dcterms:W3CDTF">2024-01-19T23:01:00Z</dcterms:modified>
</cp:coreProperties>
</file>