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340EA" w:rsidRPr="003340EA" w:rsidRDefault="003340EA">
      <w:pPr>
        <w:rPr>
          <w:rFonts w:ascii="Times New Roman" w:hAnsi="Times New Roman" w:cs="Times New Roman"/>
          <w:b/>
          <w:color w:val="32322F"/>
          <w:sz w:val="24"/>
          <w:szCs w:val="24"/>
          <w:u w:val="single"/>
          <w:lang w:val="en-US"/>
        </w:rPr>
      </w:pPr>
      <w:r w:rsidRPr="003340EA">
        <w:rPr>
          <w:rFonts w:ascii="Times New Roman" w:hAnsi="Times New Roman" w:cs="Times New Roman"/>
          <w:b/>
          <w:color w:val="32322F"/>
          <w:sz w:val="24"/>
          <w:szCs w:val="24"/>
          <w:u w:val="single"/>
          <w:lang w:val="en-US"/>
        </w:rPr>
        <w:t>Reading</w:t>
      </w:r>
      <w:r>
        <w:rPr>
          <w:rFonts w:ascii="Times New Roman" w:hAnsi="Times New Roman" w:cs="Times New Roman"/>
          <w:b/>
          <w:color w:val="32322F"/>
          <w:sz w:val="24"/>
          <w:szCs w:val="24"/>
          <w:u w:val="single"/>
          <w:lang w:val="en-US"/>
        </w:rPr>
        <w:t xml:space="preserve"> EAEE6003</w:t>
      </w:r>
      <w:bookmarkStart w:id="0" w:name="_GoBack"/>
      <w:bookmarkEnd w:id="0"/>
    </w:p>
    <w:p w:rsidR="003169D1" w:rsidRPr="003340EA" w:rsidRDefault="003169D1">
      <w:pPr>
        <w:rPr>
          <w:rFonts w:ascii="Times New Roman" w:hAnsi="Times New Roman" w:cs="Times New Roman"/>
          <w:color w:val="32322F"/>
          <w:sz w:val="24"/>
          <w:szCs w:val="24"/>
          <w:lang w:val="en-US"/>
        </w:rPr>
      </w:pPr>
      <w:r w:rsidRPr="003340EA">
        <w:rPr>
          <w:rFonts w:ascii="Times New Roman" w:hAnsi="Times New Roman" w:cs="Times New Roman"/>
          <w:color w:val="32322F"/>
          <w:sz w:val="24"/>
          <w:szCs w:val="24"/>
          <w:lang w:val="en-US"/>
        </w:rPr>
        <w:t xml:space="preserve">Abbott, L., &amp; Langston, A. (2005). </w:t>
      </w:r>
      <w:r w:rsidRPr="003340EA">
        <w:rPr>
          <w:rFonts w:ascii="Times New Roman" w:hAnsi="Times New Roman" w:cs="Times New Roman"/>
          <w:i/>
          <w:iCs/>
          <w:color w:val="32322F"/>
          <w:sz w:val="24"/>
          <w:szCs w:val="24"/>
          <w:lang w:val="en-US"/>
        </w:rPr>
        <w:t xml:space="preserve">Birth to three </w:t>
      </w:r>
      <w:proofErr w:type="gramStart"/>
      <w:r w:rsidRPr="003340EA">
        <w:rPr>
          <w:rFonts w:ascii="Times New Roman" w:hAnsi="Times New Roman" w:cs="Times New Roman"/>
          <w:i/>
          <w:iCs/>
          <w:color w:val="32322F"/>
          <w:sz w:val="24"/>
          <w:szCs w:val="24"/>
          <w:lang w:val="en-US"/>
        </w:rPr>
        <w:t>matters :</w:t>
      </w:r>
      <w:proofErr w:type="gramEnd"/>
      <w:r w:rsidRPr="003340EA">
        <w:rPr>
          <w:rFonts w:ascii="Times New Roman" w:hAnsi="Times New Roman" w:cs="Times New Roman"/>
          <w:i/>
          <w:iCs/>
          <w:color w:val="32322F"/>
          <w:sz w:val="24"/>
          <w:szCs w:val="24"/>
          <w:lang w:val="en-US"/>
        </w:rPr>
        <w:t xml:space="preserve"> Supporting the framework of effective practice</w:t>
      </w:r>
      <w:r w:rsidRPr="003340EA">
        <w:rPr>
          <w:rFonts w:ascii="Times New Roman" w:hAnsi="Times New Roman" w:cs="Times New Roman"/>
          <w:color w:val="32322F"/>
          <w:sz w:val="24"/>
          <w:szCs w:val="24"/>
          <w:lang w:val="en-US"/>
        </w:rPr>
        <w:t>. Maidenhead: Open University Press.</w:t>
      </w:r>
    </w:p>
    <w:p w:rsidR="003169D1" w:rsidRPr="003340EA" w:rsidRDefault="003169D1">
      <w:pPr>
        <w:rPr>
          <w:rFonts w:ascii="Times New Roman" w:hAnsi="Times New Roman" w:cs="Times New Roman"/>
          <w:color w:val="32322F"/>
          <w:sz w:val="24"/>
          <w:szCs w:val="24"/>
          <w:lang w:val="en-US"/>
        </w:rPr>
      </w:pPr>
      <w:r w:rsidRPr="003340EA">
        <w:rPr>
          <w:rFonts w:ascii="Times New Roman" w:hAnsi="Times New Roman" w:cs="Times New Roman"/>
          <w:color w:val="32322F"/>
          <w:sz w:val="24"/>
          <w:szCs w:val="24"/>
          <w:lang w:val="en-US"/>
        </w:rPr>
        <w:t xml:space="preserve">Cable, C., Drury, R., &amp; Miller, L. (2012). </w:t>
      </w:r>
      <w:r w:rsidRPr="003340EA">
        <w:rPr>
          <w:rFonts w:ascii="Times New Roman" w:hAnsi="Times New Roman" w:cs="Times New Roman"/>
          <w:i/>
          <w:iCs/>
          <w:color w:val="32322F"/>
          <w:sz w:val="24"/>
          <w:szCs w:val="24"/>
          <w:lang w:val="en-US"/>
        </w:rPr>
        <w:t>Extending Professional Practice in the Early Years.</w:t>
      </w:r>
      <w:r w:rsidRPr="003340EA">
        <w:rPr>
          <w:rFonts w:ascii="Times New Roman" w:hAnsi="Times New Roman" w:cs="Times New Roman"/>
          <w:color w:val="32322F"/>
          <w:sz w:val="24"/>
          <w:szCs w:val="24"/>
          <w:lang w:val="en-US"/>
        </w:rPr>
        <w:t xml:space="preserve"> London: Sage </w:t>
      </w:r>
      <w:proofErr w:type="spellStart"/>
      <w:r w:rsidRPr="003340EA">
        <w:rPr>
          <w:rFonts w:ascii="Times New Roman" w:hAnsi="Times New Roman" w:cs="Times New Roman"/>
          <w:color w:val="32322F"/>
          <w:sz w:val="24"/>
          <w:szCs w:val="24"/>
          <w:lang w:val="en-US"/>
        </w:rPr>
        <w:t>Pubns</w:t>
      </w:r>
      <w:proofErr w:type="spellEnd"/>
      <w:r w:rsidRPr="003340EA">
        <w:rPr>
          <w:rFonts w:ascii="Times New Roman" w:hAnsi="Times New Roman" w:cs="Times New Roman"/>
          <w:color w:val="32322F"/>
          <w:sz w:val="24"/>
          <w:szCs w:val="24"/>
          <w:lang w:val="en-US"/>
        </w:rPr>
        <w:t>.</w:t>
      </w:r>
    </w:p>
    <w:p w:rsidR="003169D1" w:rsidRPr="003340EA" w:rsidRDefault="003169D1">
      <w:pPr>
        <w:rPr>
          <w:rStyle w:val="citationtext15"/>
          <w:rFonts w:ascii="Times New Roman" w:hAnsi="Times New Roman" w:cs="Times New Roman"/>
          <w:color w:val="505050"/>
          <w:sz w:val="24"/>
          <w:szCs w:val="24"/>
          <w:lang w:val="en"/>
        </w:rPr>
      </w:pPr>
      <w:r w:rsidRPr="003340EA">
        <w:rPr>
          <w:rFonts w:ascii="Times New Roman" w:hAnsi="Times New Roman" w:cs="Times New Roman"/>
          <w:color w:val="32322F"/>
          <w:sz w:val="24"/>
          <w:szCs w:val="24"/>
          <w:lang w:val="en-US"/>
        </w:rPr>
        <w:t xml:space="preserve">Canning, M., Reed, N., Reed, Michael, Canning, Natalie, &amp; Reed, Mike. (2010). </w:t>
      </w:r>
      <w:r w:rsidRPr="003340EA">
        <w:rPr>
          <w:rFonts w:ascii="Times New Roman" w:hAnsi="Times New Roman" w:cs="Times New Roman"/>
          <w:i/>
          <w:iCs/>
          <w:color w:val="32322F"/>
          <w:sz w:val="24"/>
          <w:szCs w:val="24"/>
          <w:lang w:val="en-US"/>
        </w:rPr>
        <w:t>Reflective practice in the early years</w:t>
      </w:r>
      <w:r w:rsidRPr="003340EA">
        <w:rPr>
          <w:rFonts w:ascii="Times New Roman" w:hAnsi="Times New Roman" w:cs="Times New Roman"/>
          <w:color w:val="32322F"/>
          <w:sz w:val="24"/>
          <w:szCs w:val="24"/>
          <w:lang w:val="en-US"/>
        </w:rPr>
        <w:t>. Los Angeles, [Calif.</w:t>
      </w:r>
      <w:proofErr w:type="gramStart"/>
      <w:r w:rsidRPr="003340EA">
        <w:rPr>
          <w:rFonts w:ascii="Times New Roman" w:hAnsi="Times New Roman" w:cs="Times New Roman"/>
          <w:color w:val="32322F"/>
          <w:sz w:val="24"/>
          <w:szCs w:val="24"/>
          <w:lang w:val="en-US"/>
        </w:rPr>
        <w:t>] ;</w:t>
      </w:r>
      <w:proofErr w:type="gramEnd"/>
      <w:r w:rsidRPr="003340EA">
        <w:rPr>
          <w:rFonts w:ascii="Times New Roman" w:hAnsi="Times New Roman" w:cs="Times New Roman"/>
          <w:color w:val="32322F"/>
          <w:sz w:val="24"/>
          <w:szCs w:val="24"/>
          <w:lang w:val="en-US"/>
        </w:rPr>
        <w:t xml:space="preserve"> London: SAGE.</w:t>
      </w:r>
    </w:p>
    <w:p w:rsidR="003169D1" w:rsidRPr="003340EA" w:rsidRDefault="003169D1">
      <w:pPr>
        <w:rPr>
          <w:rStyle w:val="citationtext15"/>
          <w:rFonts w:ascii="Times New Roman" w:hAnsi="Times New Roman" w:cs="Times New Roman"/>
          <w:color w:val="505050"/>
          <w:sz w:val="24"/>
          <w:szCs w:val="24"/>
          <w:lang w:val="en"/>
        </w:rPr>
      </w:pPr>
      <w:r w:rsidRPr="003340EA">
        <w:rPr>
          <w:rFonts w:ascii="Times New Roman" w:hAnsi="Times New Roman" w:cs="Times New Roman"/>
          <w:color w:val="32322F"/>
          <w:sz w:val="24"/>
          <w:szCs w:val="24"/>
          <w:lang w:val="en-US"/>
        </w:rPr>
        <w:t xml:space="preserve">Clarke, K., Waller, T., &amp; </w:t>
      </w:r>
      <w:proofErr w:type="spellStart"/>
      <w:r w:rsidRPr="003340EA">
        <w:rPr>
          <w:rFonts w:ascii="Times New Roman" w:hAnsi="Times New Roman" w:cs="Times New Roman"/>
          <w:color w:val="32322F"/>
          <w:sz w:val="24"/>
          <w:szCs w:val="24"/>
          <w:lang w:val="en-US"/>
        </w:rPr>
        <w:t>Whitmarsh</w:t>
      </w:r>
      <w:proofErr w:type="spellEnd"/>
      <w:r w:rsidRPr="003340EA">
        <w:rPr>
          <w:rFonts w:ascii="Times New Roman" w:hAnsi="Times New Roman" w:cs="Times New Roman"/>
          <w:color w:val="32322F"/>
          <w:sz w:val="24"/>
          <w:szCs w:val="24"/>
          <w:lang w:val="en-US"/>
        </w:rPr>
        <w:t xml:space="preserve">, J. (2011). </w:t>
      </w:r>
      <w:r w:rsidRPr="003340EA">
        <w:rPr>
          <w:rFonts w:ascii="Times New Roman" w:hAnsi="Times New Roman" w:cs="Times New Roman"/>
          <w:i/>
          <w:iCs/>
          <w:color w:val="32322F"/>
          <w:sz w:val="24"/>
          <w:szCs w:val="24"/>
          <w:lang w:val="en-US"/>
        </w:rPr>
        <w:t>Making sense of theory and practice in early childhood the power of ideas</w:t>
      </w:r>
      <w:r w:rsidRPr="003340EA">
        <w:rPr>
          <w:rFonts w:ascii="Times New Roman" w:hAnsi="Times New Roman" w:cs="Times New Roman"/>
          <w:color w:val="32322F"/>
          <w:sz w:val="24"/>
          <w:szCs w:val="24"/>
          <w:lang w:val="en-US"/>
        </w:rPr>
        <w:t>. Maidenhead, Berkshire, England: Open University Press.</w:t>
      </w:r>
    </w:p>
    <w:p w:rsidR="003169D1" w:rsidRPr="003340EA" w:rsidRDefault="003169D1">
      <w:pPr>
        <w:rPr>
          <w:rFonts w:ascii="Times New Roman" w:hAnsi="Times New Roman" w:cs="Times New Roman"/>
          <w:color w:val="32322F"/>
          <w:sz w:val="24"/>
          <w:szCs w:val="24"/>
          <w:lang w:val="en-US"/>
        </w:rPr>
      </w:pPr>
      <w:proofErr w:type="spellStart"/>
      <w:r w:rsidRPr="003340EA">
        <w:rPr>
          <w:rFonts w:ascii="Times New Roman" w:hAnsi="Times New Roman" w:cs="Times New Roman"/>
          <w:color w:val="32322F"/>
          <w:sz w:val="24"/>
          <w:szCs w:val="24"/>
          <w:lang w:val="en-US"/>
        </w:rPr>
        <w:t>Cottle</w:t>
      </w:r>
      <w:proofErr w:type="spellEnd"/>
      <w:r w:rsidRPr="003340EA">
        <w:rPr>
          <w:rFonts w:ascii="Times New Roman" w:hAnsi="Times New Roman" w:cs="Times New Roman"/>
          <w:color w:val="32322F"/>
          <w:sz w:val="24"/>
          <w:szCs w:val="24"/>
          <w:lang w:val="en-US"/>
        </w:rPr>
        <w:t xml:space="preserve">, Michelle. (2012). Quality in early </w:t>
      </w:r>
      <w:proofErr w:type="gramStart"/>
      <w:r w:rsidRPr="003340EA">
        <w:rPr>
          <w:rFonts w:ascii="Times New Roman" w:hAnsi="Times New Roman" w:cs="Times New Roman"/>
          <w:color w:val="32322F"/>
          <w:sz w:val="24"/>
          <w:szCs w:val="24"/>
          <w:lang w:val="en-US"/>
        </w:rPr>
        <w:t>years</w:t>
      </w:r>
      <w:proofErr w:type="gramEnd"/>
      <w:r w:rsidRPr="003340EA">
        <w:rPr>
          <w:rFonts w:ascii="Times New Roman" w:hAnsi="Times New Roman" w:cs="Times New Roman"/>
          <w:color w:val="32322F"/>
          <w:sz w:val="24"/>
          <w:szCs w:val="24"/>
          <w:lang w:val="en-US"/>
        </w:rPr>
        <w:t xml:space="preserve"> settings: Government, research and practitioners’ perspectives. </w:t>
      </w:r>
      <w:r w:rsidRPr="003340EA">
        <w:rPr>
          <w:rFonts w:ascii="Times New Roman" w:hAnsi="Times New Roman" w:cs="Times New Roman"/>
          <w:i/>
          <w:iCs/>
          <w:color w:val="32322F"/>
          <w:sz w:val="24"/>
          <w:szCs w:val="24"/>
          <w:lang w:val="en-US"/>
        </w:rPr>
        <w:t>British Educational Research Journal,</w:t>
      </w:r>
      <w:r w:rsidRPr="003340EA">
        <w:rPr>
          <w:rFonts w:ascii="Times New Roman" w:hAnsi="Times New Roman" w:cs="Times New Roman"/>
          <w:color w:val="32322F"/>
          <w:sz w:val="24"/>
          <w:szCs w:val="24"/>
          <w:lang w:val="en-US"/>
        </w:rPr>
        <w:t xml:space="preserve"> </w:t>
      </w:r>
      <w:r w:rsidRPr="003340EA">
        <w:rPr>
          <w:rFonts w:ascii="Times New Roman" w:hAnsi="Times New Roman" w:cs="Times New Roman"/>
          <w:i/>
          <w:iCs/>
          <w:color w:val="32322F"/>
          <w:sz w:val="24"/>
          <w:szCs w:val="24"/>
          <w:lang w:val="en-US"/>
        </w:rPr>
        <w:t>38</w:t>
      </w:r>
      <w:r w:rsidRPr="003340EA">
        <w:rPr>
          <w:rFonts w:ascii="Times New Roman" w:hAnsi="Times New Roman" w:cs="Times New Roman"/>
          <w:color w:val="32322F"/>
          <w:sz w:val="24"/>
          <w:szCs w:val="24"/>
          <w:lang w:val="en-US"/>
        </w:rPr>
        <w:t>(4), 635-655.</w:t>
      </w:r>
    </w:p>
    <w:p w:rsidR="003169D1" w:rsidRPr="003340EA" w:rsidRDefault="003169D1">
      <w:pPr>
        <w:rPr>
          <w:rStyle w:val="citationtext15"/>
          <w:rFonts w:ascii="Times New Roman" w:hAnsi="Times New Roman" w:cs="Times New Roman"/>
          <w:color w:val="505050"/>
          <w:sz w:val="24"/>
          <w:szCs w:val="24"/>
          <w:lang w:val="en"/>
        </w:rPr>
      </w:pPr>
      <w:r w:rsidRPr="003340EA">
        <w:rPr>
          <w:rStyle w:val="citationtext15"/>
          <w:rFonts w:ascii="Times New Roman" w:hAnsi="Times New Roman" w:cs="Times New Roman"/>
          <w:color w:val="505050"/>
          <w:sz w:val="24"/>
          <w:szCs w:val="24"/>
          <w:lang w:val="en"/>
        </w:rPr>
        <w:t xml:space="preserve">Fisher, Julie. "Changing Educational Practice in the Early Years through Practitioner-led Action Research: An Adult-Child Interaction Project." </w:t>
      </w:r>
      <w:r w:rsidRPr="003340EA">
        <w:rPr>
          <w:rStyle w:val="citationtext15"/>
          <w:rFonts w:ascii="Times New Roman" w:hAnsi="Times New Roman" w:cs="Times New Roman"/>
          <w:i/>
          <w:iCs/>
          <w:color w:val="505050"/>
          <w:sz w:val="24"/>
          <w:szCs w:val="24"/>
          <w:lang w:val="en"/>
        </w:rPr>
        <w:t>International Journal of Early Years Education</w:t>
      </w:r>
      <w:r w:rsidRPr="003340EA">
        <w:rPr>
          <w:rStyle w:val="citationtext15"/>
          <w:rFonts w:ascii="Times New Roman" w:hAnsi="Times New Roman" w:cs="Times New Roman"/>
          <w:color w:val="505050"/>
          <w:sz w:val="24"/>
          <w:szCs w:val="24"/>
          <w:lang w:val="en"/>
        </w:rPr>
        <w:t xml:space="preserve">. Vol. 20. </w:t>
      </w:r>
      <w:proofErr w:type="spellStart"/>
      <w:proofErr w:type="gramStart"/>
      <w:r w:rsidRPr="003340EA">
        <w:rPr>
          <w:rStyle w:val="citationtext15"/>
          <w:rFonts w:ascii="Times New Roman" w:hAnsi="Times New Roman" w:cs="Times New Roman"/>
          <w:color w:val="505050"/>
          <w:sz w:val="24"/>
          <w:szCs w:val="24"/>
          <w:lang w:val="en"/>
        </w:rPr>
        <w:t>N.p</w:t>
      </w:r>
      <w:proofErr w:type="spellEnd"/>
      <w:proofErr w:type="gramEnd"/>
      <w:r w:rsidRPr="003340EA">
        <w:rPr>
          <w:rStyle w:val="citationtext15"/>
          <w:rFonts w:ascii="Times New Roman" w:hAnsi="Times New Roman" w:cs="Times New Roman"/>
          <w:color w:val="505050"/>
          <w:sz w:val="24"/>
          <w:szCs w:val="24"/>
          <w:lang w:val="en"/>
        </w:rPr>
        <w:t xml:space="preserve">.: </w:t>
      </w:r>
      <w:proofErr w:type="spellStart"/>
      <w:r w:rsidRPr="003340EA">
        <w:rPr>
          <w:rStyle w:val="citationtext15"/>
          <w:rFonts w:ascii="Times New Roman" w:hAnsi="Times New Roman" w:cs="Times New Roman"/>
          <w:color w:val="505050"/>
          <w:sz w:val="24"/>
          <w:szCs w:val="24"/>
          <w:lang w:val="en"/>
        </w:rPr>
        <w:t>n.p</w:t>
      </w:r>
      <w:proofErr w:type="spellEnd"/>
      <w:r w:rsidRPr="003340EA">
        <w:rPr>
          <w:rStyle w:val="citationtext15"/>
          <w:rFonts w:ascii="Times New Roman" w:hAnsi="Times New Roman" w:cs="Times New Roman"/>
          <w:color w:val="505050"/>
          <w:sz w:val="24"/>
          <w:szCs w:val="24"/>
          <w:lang w:val="en"/>
        </w:rPr>
        <w:t>., 2012. 114-30. Print.</w:t>
      </w:r>
    </w:p>
    <w:p w:rsidR="003169D1" w:rsidRPr="003340EA" w:rsidRDefault="003169D1">
      <w:pPr>
        <w:rPr>
          <w:rFonts w:ascii="Times New Roman" w:hAnsi="Times New Roman" w:cs="Times New Roman"/>
          <w:color w:val="32322F"/>
          <w:sz w:val="24"/>
          <w:szCs w:val="24"/>
          <w:lang w:val="en-US"/>
        </w:rPr>
      </w:pPr>
      <w:proofErr w:type="spellStart"/>
      <w:r w:rsidRPr="003340EA">
        <w:rPr>
          <w:rFonts w:ascii="Times New Roman" w:hAnsi="Times New Roman" w:cs="Times New Roman"/>
          <w:color w:val="32322F"/>
          <w:sz w:val="24"/>
          <w:szCs w:val="24"/>
          <w:lang w:val="en-US"/>
        </w:rPr>
        <w:t>Hodgman</w:t>
      </w:r>
      <w:proofErr w:type="spellEnd"/>
      <w:r w:rsidRPr="003340EA">
        <w:rPr>
          <w:rFonts w:ascii="Times New Roman" w:hAnsi="Times New Roman" w:cs="Times New Roman"/>
          <w:color w:val="32322F"/>
          <w:sz w:val="24"/>
          <w:szCs w:val="24"/>
          <w:lang w:val="en-US"/>
        </w:rPr>
        <w:t xml:space="preserve">, L. (2011). </w:t>
      </w:r>
      <w:r w:rsidRPr="003340EA">
        <w:rPr>
          <w:rFonts w:ascii="Times New Roman" w:hAnsi="Times New Roman" w:cs="Times New Roman"/>
          <w:i/>
          <w:iCs/>
          <w:color w:val="32322F"/>
          <w:sz w:val="24"/>
          <w:szCs w:val="24"/>
          <w:lang w:val="en-US"/>
        </w:rPr>
        <w:t xml:space="preserve">Enabling environments in the early </w:t>
      </w:r>
      <w:proofErr w:type="gramStart"/>
      <w:r w:rsidRPr="003340EA">
        <w:rPr>
          <w:rFonts w:ascii="Times New Roman" w:hAnsi="Times New Roman" w:cs="Times New Roman"/>
          <w:i/>
          <w:iCs/>
          <w:color w:val="32322F"/>
          <w:sz w:val="24"/>
          <w:szCs w:val="24"/>
          <w:lang w:val="en-US"/>
        </w:rPr>
        <w:t>years :</w:t>
      </w:r>
      <w:proofErr w:type="gramEnd"/>
      <w:r w:rsidRPr="003340EA">
        <w:rPr>
          <w:rFonts w:ascii="Times New Roman" w:hAnsi="Times New Roman" w:cs="Times New Roman"/>
          <w:i/>
          <w:iCs/>
          <w:color w:val="32322F"/>
          <w:sz w:val="24"/>
          <w:szCs w:val="24"/>
          <w:lang w:val="en-US"/>
        </w:rPr>
        <w:t xml:space="preserve"> Making provision for high quality and challenging learning experiences in the early years setting</w:t>
      </w:r>
      <w:r w:rsidRPr="003340EA">
        <w:rPr>
          <w:rFonts w:ascii="Times New Roman" w:hAnsi="Times New Roman" w:cs="Times New Roman"/>
          <w:color w:val="32322F"/>
          <w:sz w:val="24"/>
          <w:szCs w:val="24"/>
          <w:lang w:val="en-US"/>
        </w:rPr>
        <w:t xml:space="preserve"> (Early childhood essentials). London: Practical Pre-School Books.</w:t>
      </w:r>
    </w:p>
    <w:p w:rsidR="003169D1" w:rsidRPr="003340EA" w:rsidRDefault="003169D1">
      <w:pPr>
        <w:rPr>
          <w:rFonts w:ascii="Times New Roman" w:hAnsi="Times New Roman" w:cs="Times New Roman"/>
          <w:color w:val="32322F"/>
          <w:sz w:val="24"/>
          <w:szCs w:val="24"/>
          <w:lang w:val="en-US"/>
        </w:rPr>
      </w:pPr>
      <w:r w:rsidRPr="003340EA">
        <w:rPr>
          <w:rFonts w:ascii="Times New Roman" w:hAnsi="Times New Roman" w:cs="Times New Roman"/>
          <w:color w:val="32322F"/>
          <w:sz w:val="24"/>
          <w:szCs w:val="24"/>
          <w:lang w:val="en-US"/>
        </w:rPr>
        <w:t xml:space="preserve">Michael </w:t>
      </w:r>
      <w:proofErr w:type="spellStart"/>
      <w:r w:rsidRPr="003340EA">
        <w:rPr>
          <w:rFonts w:ascii="Times New Roman" w:hAnsi="Times New Roman" w:cs="Times New Roman"/>
          <w:color w:val="32322F"/>
          <w:sz w:val="24"/>
          <w:szCs w:val="24"/>
          <w:lang w:val="en-US"/>
        </w:rPr>
        <w:t>Rnd</w:t>
      </w:r>
      <w:proofErr w:type="spellEnd"/>
      <w:r w:rsidRPr="003340EA">
        <w:rPr>
          <w:rFonts w:ascii="Times New Roman" w:hAnsi="Times New Roman" w:cs="Times New Roman"/>
          <w:color w:val="32322F"/>
          <w:sz w:val="24"/>
          <w:szCs w:val="24"/>
          <w:lang w:val="en-US"/>
        </w:rPr>
        <w:t xml:space="preserve"> Natalie Canning. (2011). </w:t>
      </w:r>
      <w:r w:rsidRPr="003340EA">
        <w:rPr>
          <w:rFonts w:ascii="Times New Roman" w:hAnsi="Times New Roman" w:cs="Times New Roman"/>
          <w:i/>
          <w:iCs/>
          <w:color w:val="32322F"/>
          <w:sz w:val="24"/>
          <w:szCs w:val="24"/>
          <w:lang w:val="en-US"/>
        </w:rPr>
        <w:t>Implementing Quality Improvement &amp; Change in the Early Years</w:t>
      </w:r>
      <w:r w:rsidRPr="003340EA">
        <w:rPr>
          <w:rFonts w:ascii="Times New Roman" w:hAnsi="Times New Roman" w:cs="Times New Roman"/>
          <w:color w:val="32322F"/>
          <w:sz w:val="24"/>
          <w:szCs w:val="24"/>
          <w:lang w:val="en-US"/>
        </w:rPr>
        <w:t>. Sage Publications.</w:t>
      </w:r>
    </w:p>
    <w:p w:rsidR="003169D1" w:rsidRPr="003340EA" w:rsidRDefault="003169D1">
      <w:pPr>
        <w:rPr>
          <w:rFonts w:ascii="Times New Roman" w:hAnsi="Times New Roman" w:cs="Times New Roman"/>
          <w:i/>
          <w:iCs/>
          <w:color w:val="32322F"/>
          <w:sz w:val="24"/>
          <w:szCs w:val="24"/>
          <w:lang w:val="en-US"/>
        </w:rPr>
      </w:pPr>
      <w:proofErr w:type="spellStart"/>
      <w:r w:rsidRPr="003340EA">
        <w:rPr>
          <w:rFonts w:ascii="Times New Roman" w:hAnsi="Times New Roman" w:cs="Times New Roman"/>
          <w:color w:val="32322F"/>
          <w:sz w:val="24"/>
          <w:szCs w:val="24"/>
          <w:lang w:val="en-US"/>
        </w:rPr>
        <w:t>Siraj</w:t>
      </w:r>
      <w:proofErr w:type="spellEnd"/>
      <w:r w:rsidRPr="003340EA">
        <w:rPr>
          <w:rFonts w:ascii="Times New Roman" w:hAnsi="Times New Roman" w:cs="Times New Roman"/>
          <w:color w:val="32322F"/>
          <w:sz w:val="24"/>
          <w:szCs w:val="24"/>
          <w:lang w:val="en-US"/>
        </w:rPr>
        <w:t xml:space="preserve">, I., Kingston, D., &amp; </w:t>
      </w:r>
      <w:proofErr w:type="spellStart"/>
      <w:r w:rsidRPr="003340EA">
        <w:rPr>
          <w:rFonts w:ascii="Times New Roman" w:hAnsi="Times New Roman" w:cs="Times New Roman"/>
          <w:color w:val="32322F"/>
          <w:sz w:val="24"/>
          <w:szCs w:val="24"/>
          <w:lang w:val="en-US"/>
        </w:rPr>
        <w:t>Melhuish</w:t>
      </w:r>
      <w:proofErr w:type="spellEnd"/>
      <w:r w:rsidRPr="003340EA">
        <w:rPr>
          <w:rFonts w:ascii="Times New Roman" w:hAnsi="Times New Roman" w:cs="Times New Roman"/>
          <w:color w:val="32322F"/>
          <w:sz w:val="24"/>
          <w:szCs w:val="24"/>
          <w:lang w:val="en-US"/>
        </w:rPr>
        <w:t xml:space="preserve">, E. (2015). </w:t>
      </w:r>
      <w:r w:rsidRPr="003340EA">
        <w:rPr>
          <w:rFonts w:ascii="Times New Roman" w:hAnsi="Times New Roman" w:cs="Times New Roman"/>
          <w:i/>
          <w:iCs/>
          <w:color w:val="32322F"/>
          <w:sz w:val="24"/>
          <w:szCs w:val="24"/>
          <w:lang w:val="en-US"/>
        </w:rPr>
        <w:t xml:space="preserve">Assessing quality in early childhood education and </w:t>
      </w:r>
      <w:proofErr w:type="gramStart"/>
      <w:r w:rsidRPr="003340EA">
        <w:rPr>
          <w:rFonts w:ascii="Times New Roman" w:hAnsi="Times New Roman" w:cs="Times New Roman"/>
          <w:i/>
          <w:iCs/>
          <w:color w:val="32322F"/>
          <w:sz w:val="24"/>
          <w:szCs w:val="24"/>
          <w:lang w:val="en-US"/>
        </w:rPr>
        <w:t>care :</w:t>
      </w:r>
      <w:proofErr w:type="gramEnd"/>
      <w:r w:rsidRPr="003340EA">
        <w:rPr>
          <w:rFonts w:ascii="Times New Roman" w:hAnsi="Times New Roman" w:cs="Times New Roman"/>
          <w:i/>
          <w:iCs/>
          <w:color w:val="32322F"/>
          <w:sz w:val="24"/>
          <w:szCs w:val="24"/>
          <w:lang w:val="en-US"/>
        </w:rPr>
        <w:t xml:space="preserve"> Sustained Shared Thinking and Emotional Well-being (SSTEW) Scale for 2-5 Year-olds provision. London: IOE Press.</w:t>
      </w:r>
    </w:p>
    <w:p w:rsidR="003169D1" w:rsidRPr="003340EA" w:rsidRDefault="003169D1">
      <w:pPr>
        <w:rPr>
          <w:rStyle w:val="citationtext15"/>
          <w:rFonts w:ascii="Times New Roman" w:hAnsi="Times New Roman" w:cs="Times New Roman"/>
          <w:color w:val="505050"/>
          <w:sz w:val="24"/>
          <w:szCs w:val="24"/>
          <w:lang w:val="en"/>
        </w:rPr>
      </w:pPr>
      <w:proofErr w:type="spellStart"/>
      <w:r w:rsidRPr="003340EA">
        <w:rPr>
          <w:rStyle w:val="citationtext15"/>
          <w:rFonts w:ascii="Times New Roman" w:hAnsi="Times New Roman" w:cs="Times New Roman"/>
          <w:color w:val="505050"/>
          <w:sz w:val="24"/>
          <w:szCs w:val="24"/>
          <w:lang w:val="en"/>
        </w:rPr>
        <w:t>Siraj</w:t>
      </w:r>
      <w:proofErr w:type="spellEnd"/>
      <w:r w:rsidRPr="003340EA">
        <w:rPr>
          <w:rStyle w:val="citationtext15"/>
          <w:rFonts w:ascii="Times New Roman" w:hAnsi="Times New Roman" w:cs="Times New Roman"/>
          <w:color w:val="505050"/>
          <w:sz w:val="24"/>
          <w:szCs w:val="24"/>
          <w:lang w:val="en"/>
        </w:rPr>
        <w:t xml:space="preserve">, </w:t>
      </w:r>
      <w:proofErr w:type="spellStart"/>
      <w:r w:rsidRPr="003340EA">
        <w:rPr>
          <w:rStyle w:val="citationtext15"/>
          <w:rFonts w:ascii="Times New Roman" w:hAnsi="Times New Roman" w:cs="Times New Roman"/>
          <w:color w:val="505050"/>
          <w:sz w:val="24"/>
          <w:szCs w:val="24"/>
          <w:lang w:val="en"/>
        </w:rPr>
        <w:t>Iram</w:t>
      </w:r>
      <w:proofErr w:type="spellEnd"/>
      <w:r w:rsidRPr="003340EA">
        <w:rPr>
          <w:rStyle w:val="citationtext15"/>
          <w:rFonts w:ascii="Times New Roman" w:hAnsi="Times New Roman" w:cs="Times New Roman"/>
          <w:color w:val="505050"/>
          <w:sz w:val="24"/>
          <w:szCs w:val="24"/>
          <w:lang w:val="en"/>
        </w:rPr>
        <w:t xml:space="preserve">, and Elaine </w:t>
      </w:r>
      <w:proofErr w:type="spellStart"/>
      <w:r w:rsidRPr="003340EA">
        <w:rPr>
          <w:rStyle w:val="citationtext15"/>
          <w:rFonts w:ascii="Times New Roman" w:hAnsi="Times New Roman" w:cs="Times New Roman"/>
          <w:color w:val="505050"/>
          <w:sz w:val="24"/>
          <w:szCs w:val="24"/>
          <w:lang w:val="en"/>
        </w:rPr>
        <w:t>Hallet</w:t>
      </w:r>
      <w:proofErr w:type="spellEnd"/>
      <w:r w:rsidRPr="003340EA">
        <w:rPr>
          <w:rStyle w:val="citationtext15"/>
          <w:rFonts w:ascii="Times New Roman" w:hAnsi="Times New Roman" w:cs="Times New Roman"/>
          <w:color w:val="505050"/>
          <w:sz w:val="24"/>
          <w:szCs w:val="24"/>
          <w:lang w:val="en"/>
        </w:rPr>
        <w:t xml:space="preserve">. </w:t>
      </w:r>
      <w:r w:rsidRPr="003340EA">
        <w:rPr>
          <w:rStyle w:val="citationtext15"/>
          <w:rFonts w:ascii="Times New Roman" w:hAnsi="Times New Roman" w:cs="Times New Roman"/>
          <w:i/>
          <w:iCs/>
          <w:color w:val="505050"/>
          <w:sz w:val="24"/>
          <w:szCs w:val="24"/>
          <w:lang w:val="en"/>
        </w:rPr>
        <w:t>Effective and Caring Leadership in the Early Years</w:t>
      </w:r>
      <w:r w:rsidRPr="003340EA">
        <w:rPr>
          <w:rStyle w:val="citationtext15"/>
          <w:rFonts w:ascii="Times New Roman" w:hAnsi="Times New Roman" w:cs="Times New Roman"/>
          <w:color w:val="505050"/>
          <w:sz w:val="24"/>
          <w:szCs w:val="24"/>
          <w:lang w:val="en"/>
        </w:rPr>
        <w:t xml:space="preserve">. Array: </w:t>
      </w:r>
      <w:proofErr w:type="gramStart"/>
      <w:r w:rsidRPr="003340EA">
        <w:rPr>
          <w:rStyle w:val="citationtext15"/>
          <w:rFonts w:ascii="Times New Roman" w:hAnsi="Times New Roman" w:cs="Times New Roman"/>
          <w:color w:val="505050"/>
          <w:sz w:val="24"/>
          <w:szCs w:val="24"/>
          <w:lang w:val="en"/>
        </w:rPr>
        <w:t>London :</w:t>
      </w:r>
      <w:proofErr w:type="gramEnd"/>
      <w:r w:rsidRPr="003340EA">
        <w:rPr>
          <w:rStyle w:val="citationtext15"/>
          <w:rFonts w:ascii="Times New Roman" w:hAnsi="Times New Roman" w:cs="Times New Roman"/>
          <w:color w:val="505050"/>
          <w:sz w:val="24"/>
          <w:szCs w:val="24"/>
          <w:lang w:val="en"/>
        </w:rPr>
        <w:t xml:space="preserve"> SAGE Publications, 2013. Print.</w:t>
      </w:r>
    </w:p>
    <w:p w:rsidR="003169D1" w:rsidRPr="003340EA" w:rsidRDefault="003169D1">
      <w:pPr>
        <w:rPr>
          <w:rFonts w:ascii="Times New Roman" w:hAnsi="Times New Roman" w:cs="Times New Roman"/>
          <w:color w:val="32322F"/>
          <w:sz w:val="24"/>
          <w:szCs w:val="24"/>
          <w:lang w:val="en-US"/>
        </w:rPr>
      </w:pPr>
      <w:r w:rsidRPr="003340EA">
        <w:rPr>
          <w:rFonts w:ascii="Times New Roman" w:hAnsi="Times New Roman" w:cs="Times New Roman"/>
          <w:color w:val="32322F"/>
          <w:sz w:val="24"/>
          <w:szCs w:val="24"/>
          <w:lang w:val="en-US"/>
        </w:rPr>
        <w:t xml:space="preserve">Tayler, Collette. (2015). </w:t>
      </w:r>
      <w:proofErr w:type="gramStart"/>
      <w:r w:rsidRPr="003340EA">
        <w:rPr>
          <w:rFonts w:ascii="Times New Roman" w:hAnsi="Times New Roman" w:cs="Times New Roman"/>
          <w:color w:val="32322F"/>
          <w:sz w:val="24"/>
          <w:szCs w:val="24"/>
          <w:lang w:val="en-US"/>
        </w:rPr>
        <w:t>Learning</w:t>
      </w:r>
      <w:proofErr w:type="gramEnd"/>
      <w:r w:rsidRPr="003340EA">
        <w:rPr>
          <w:rFonts w:ascii="Times New Roman" w:hAnsi="Times New Roman" w:cs="Times New Roman"/>
          <w:color w:val="32322F"/>
          <w:sz w:val="24"/>
          <w:szCs w:val="24"/>
          <w:lang w:val="en-US"/>
        </w:rPr>
        <w:t xml:space="preserve"> in Early Childhood: Experiences, relationships and ' Learning to Be'. </w:t>
      </w:r>
      <w:r w:rsidRPr="003340EA">
        <w:rPr>
          <w:rFonts w:ascii="Times New Roman" w:hAnsi="Times New Roman" w:cs="Times New Roman"/>
          <w:i/>
          <w:iCs/>
          <w:color w:val="32322F"/>
          <w:sz w:val="24"/>
          <w:szCs w:val="24"/>
          <w:lang w:val="en-US"/>
        </w:rPr>
        <w:t>European Journal of Education,</w:t>
      </w:r>
      <w:r w:rsidRPr="003340EA">
        <w:rPr>
          <w:rFonts w:ascii="Times New Roman" w:hAnsi="Times New Roman" w:cs="Times New Roman"/>
          <w:color w:val="32322F"/>
          <w:sz w:val="24"/>
          <w:szCs w:val="24"/>
          <w:lang w:val="en-US"/>
        </w:rPr>
        <w:t xml:space="preserve"> </w:t>
      </w:r>
      <w:r w:rsidRPr="003340EA">
        <w:rPr>
          <w:rFonts w:ascii="Times New Roman" w:hAnsi="Times New Roman" w:cs="Times New Roman"/>
          <w:i/>
          <w:iCs/>
          <w:color w:val="32322F"/>
          <w:sz w:val="24"/>
          <w:szCs w:val="24"/>
          <w:lang w:val="en-US"/>
        </w:rPr>
        <w:t>50</w:t>
      </w:r>
      <w:r w:rsidRPr="003340EA">
        <w:rPr>
          <w:rFonts w:ascii="Times New Roman" w:hAnsi="Times New Roman" w:cs="Times New Roman"/>
          <w:color w:val="32322F"/>
          <w:sz w:val="24"/>
          <w:szCs w:val="24"/>
          <w:lang w:val="en-US"/>
        </w:rPr>
        <w:t>(2), 160-175.</w:t>
      </w:r>
    </w:p>
    <w:p w:rsidR="003169D1" w:rsidRDefault="003169D1">
      <w:pPr>
        <w:rPr>
          <w:rFonts w:ascii="Arial" w:hAnsi="Arial" w:cs="Arial"/>
          <w:color w:val="32322F"/>
          <w:sz w:val="19"/>
          <w:szCs w:val="19"/>
          <w:lang w:val="en-US"/>
        </w:rPr>
      </w:pPr>
    </w:p>
    <w:p w:rsidR="003169D1" w:rsidRPr="003340EA" w:rsidRDefault="003169D1">
      <w:pPr>
        <w:rPr>
          <w:rFonts w:ascii="Arial" w:hAnsi="Arial" w:cs="Arial"/>
          <w:b/>
          <w:color w:val="32322F"/>
          <w:sz w:val="19"/>
          <w:szCs w:val="19"/>
          <w:u w:val="single"/>
          <w:lang w:val="en-US"/>
        </w:rPr>
      </w:pPr>
      <w:r w:rsidRPr="003340EA">
        <w:rPr>
          <w:rFonts w:ascii="Arial" w:hAnsi="Arial" w:cs="Arial"/>
          <w:b/>
          <w:color w:val="32322F"/>
          <w:sz w:val="19"/>
          <w:szCs w:val="19"/>
          <w:u w:val="single"/>
          <w:lang w:val="en-US"/>
        </w:rPr>
        <w:t>Key Policies</w:t>
      </w:r>
    </w:p>
    <w:p w:rsidR="003169D1" w:rsidRPr="003169D1" w:rsidRDefault="003169D1" w:rsidP="003169D1">
      <w:pPr>
        <w:jc w:val="both"/>
        <w:rPr>
          <w:rFonts w:ascii="Times New Roman" w:hAnsi="Times New Roman" w:cs="Times New Roman"/>
          <w:sz w:val="24"/>
          <w:szCs w:val="24"/>
        </w:rPr>
      </w:pPr>
      <w:r w:rsidRPr="003169D1">
        <w:rPr>
          <w:rFonts w:ascii="Times New Roman" w:hAnsi="Times New Roman" w:cs="Times New Roman"/>
          <w:sz w:val="24"/>
          <w:szCs w:val="24"/>
        </w:rPr>
        <w:t xml:space="preserve">OECD (2017) ‘The Welsh Education Reform Journey: A rapid policy assessment’ Available: </w:t>
      </w:r>
      <w:hyperlink r:id="rId4" w:history="1">
        <w:r w:rsidR="003340EA" w:rsidRPr="00D820F6">
          <w:rPr>
            <w:rStyle w:val="Hyperlink"/>
            <w:rFonts w:ascii="Times New Roman" w:hAnsi="Times New Roman" w:cs="Times New Roman"/>
            <w:sz w:val="24"/>
            <w:szCs w:val="24"/>
          </w:rPr>
          <w:t>http://www.oecd.org/edu/The-Welsh-Education-Reform-Journey.pdf</w:t>
        </w:r>
      </w:hyperlink>
      <w:r w:rsidR="003340EA">
        <w:rPr>
          <w:rFonts w:ascii="Times New Roman" w:hAnsi="Times New Roman" w:cs="Times New Roman"/>
          <w:sz w:val="24"/>
          <w:szCs w:val="24"/>
        </w:rPr>
        <w:t xml:space="preserve"> </w:t>
      </w:r>
      <w:r w:rsidRPr="003169D1">
        <w:rPr>
          <w:rFonts w:ascii="Times New Roman" w:hAnsi="Times New Roman" w:cs="Times New Roman"/>
          <w:sz w:val="24"/>
          <w:szCs w:val="24"/>
        </w:rPr>
        <w:t>[Accessed: 16/1/18].</w:t>
      </w:r>
    </w:p>
    <w:p w:rsidR="003169D1" w:rsidRPr="003169D1" w:rsidRDefault="003169D1" w:rsidP="003169D1">
      <w:pPr>
        <w:jc w:val="both"/>
        <w:rPr>
          <w:rFonts w:ascii="Times New Roman" w:hAnsi="Times New Roman" w:cs="Times New Roman"/>
          <w:sz w:val="24"/>
          <w:szCs w:val="24"/>
        </w:rPr>
      </w:pPr>
      <w:r w:rsidRPr="003169D1">
        <w:rPr>
          <w:rFonts w:ascii="Times New Roman" w:hAnsi="Times New Roman" w:cs="Times New Roman"/>
          <w:sz w:val="24"/>
          <w:szCs w:val="24"/>
        </w:rPr>
        <w:t xml:space="preserve">OECD (no date) ‘Education 2030’ Available at: </w:t>
      </w:r>
      <w:hyperlink r:id="rId5" w:history="1">
        <w:r w:rsidR="003340EA" w:rsidRPr="00D820F6">
          <w:rPr>
            <w:rStyle w:val="Hyperlink"/>
            <w:rFonts w:ascii="Times New Roman" w:hAnsi="Times New Roman" w:cs="Times New Roman"/>
            <w:sz w:val="24"/>
            <w:szCs w:val="24"/>
          </w:rPr>
          <w:t>http://www.oecd.org/edu/school/education-2030.htm</w:t>
        </w:r>
      </w:hyperlink>
      <w:r w:rsidR="003340EA">
        <w:rPr>
          <w:rFonts w:ascii="Times New Roman" w:hAnsi="Times New Roman" w:cs="Times New Roman"/>
          <w:sz w:val="24"/>
          <w:szCs w:val="24"/>
        </w:rPr>
        <w:t xml:space="preserve"> </w:t>
      </w:r>
      <w:r w:rsidRPr="003169D1">
        <w:rPr>
          <w:rFonts w:ascii="Times New Roman" w:hAnsi="Times New Roman" w:cs="Times New Roman"/>
          <w:sz w:val="24"/>
          <w:szCs w:val="24"/>
        </w:rPr>
        <w:t>[Accessed: 15/1/18].</w:t>
      </w:r>
    </w:p>
    <w:p w:rsidR="003169D1" w:rsidRDefault="003169D1" w:rsidP="003169D1">
      <w:pPr>
        <w:jc w:val="both"/>
        <w:rPr>
          <w:rFonts w:ascii="Times New Roman" w:hAnsi="Times New Roman" w:cs="Times New Roman"/>
          <w:sz w:val="24"/>
          <w:szCs w:val="24"/>
        </w:rPr>
      </w:pPr>
      <w:r w:rsidRPr="003169D1">
        <w:rPr>
          <w:rFonts w:ascii="Times New Roman" w:hAnsi="Times New Roman" w:cs="Times New Roman"/>
          <w:sz w:val="24"/>
          <w:szCs w:val="24"/>
        </w:rPr>
        <w:t xml:space="preserve">OECD ‘Starting Strong’ (No Date) Available at: </w:t>
      </w:r>
      <w:hyperlink r:id="rId6" w:history="1">
        <w:r w:rsidR="003340EA" w:rsidRPr="00D820F6">
          <w:rPr>
            <w:rStyle w:val="Hyperlink"/>
            <w:rFonts w:ascii="Times New Roman" w:hAnsi="Times New Roman" w:cs="Times New Roman"/>
            <w:sz w:val="24"/>
            <w:szCs w:val="24"/>
          </w:rPr>
          <w:t>http://www.keepeek.com/Digital-Asset-Management/oecd/education/starting-strong-2017_9789264276116-en#page12</w:t>
        </w:r>
      </w:hyperlink>
      <w:r w:rsidR="003340EA">
        <w:rPr>
          <w:rFonts w:ascii="Times New Roman" w:hAnsi="Times New Roman" w:cs="Times New Roman"/>
          <w:sz w:val="24"/>
          <w:szCs w:val="24"/>
        </w:rPr>
        <w:t xml:space="preserve"> </w:t>
      </w:r>
      <w:r w:rsidRPr="003169D1">
        <w:rPr>
          <w:rFonts w:ascii="Times New Roman" w:hAnsi="Times New Roman" w:cs="Times New Roman"/>
          <w:sz w:val="24"/>
          <w:szCs w:val="24"/>
        </w:rPr>
        <w:t>[Accessed: 05/01/18]</w:t>
      </w:r>
    </w:p>
    <w:p w:rsidR="003169D1" w:rsidRPr="00D769DC" w:rsidRDefault="003169D1" w:rsidP="003169D1">
      <w:pPr>
        <w:jc w:val="both"/>
        <w:rPr>
          <w:rFonts w:ascii="Times New Roman" w:hAnsi="Times New Roman" w:cs="Times New Roman"/>
          <w:sz w:val="24"/>
          <w:szCs w:val="24"/>
        </w:rPr>
      </w:pPr>
      <w:r w:rsidRPr="00D769DC">
        <w:rPr>
          <w:rFonts w:ascii="Times New Roman" w:hAnsi="Times New Roman" w:cs="Times New Roman"/>
          <w:sz w:val="24"/>
          <w:szCs w:val="24"/>
        </w:rPr>
        <w:t xml:space="preserve">Van </w:t>
      </w:r>
      <w:proofErr w:type="spellStart"/>
      <w:r w:rsidRPr="00D769DC">
        <w:rPr>
          <w:rFonts w:ascii="Times New Roman" w:hAnsi="Times New Roman" w:cs="Times New Roman"/>
          <w:sz w:val="24"/>
          <w:szCs w:val="24"/>
        </w:rPr>
        <w:t>Damme</w:t>
      </w:r>
      <w:proofErr w:type="spellEnd"/>
      <w:r w:rsidRPr="00D769DC">
        <w:rPr>
          <w:rFonts w:ascii="Times New Roman" w:hAnsi="Times New Roman" w:cs="Times New Roman"/>
          <w:sz w:val="24"/>
          <w:szCs w:val="24"/>
        </w:rPr>
        <w:t>, D.  (December 6</w:t>
      </w:r>
      <w:r w:rsidRPr="00D769D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D769DC">
        <w:rPr>
          <w:rFonts w:ascii="Times New Roman" w:hAnsi="Times New Roman" w:cs="Times New Roman"/>
          <w:sz w:val="24"/>
          <w:szCs w:val="24"/>
        </w:rPr>
        <w:t xml:space="preserve"> 2017) </w:t>
      </w:r>
      <w:r w:rsidRPr="00D769DC">
        <w:rPr>
          <w:rFonts w:ascii="Times New Roman" w:hAnsi="Times New Roman" w:cs="Times New Roman"/>
          <w:i/>
          <w:sz w:val="24"/>
          <w:szCs w:val="24"/>
        </w:rPr>
        <w:t>How can countries close the equity gap in education?</w:t>
      </w:r>
      <w:r w:rsidRPr="00D769DC">
        <w:rPr>
          <w:rFonts w:ascii="Times New Roman" w:hAnsi="Times New Roman" w:cs="Times New Roman"/>
          <w:sz w:val="24"/>
          <w:szCs w:val="24"/>
        </w:rPr>
        <w:t xml:space="preserve"> Education &amp; Skills Today: Global perspectives on education and skills. Blog [On-line]. </w:t>
      </w:r>
      <w:r w:rsidRPr="00D769DC">
        <w:rPr>
          <w:rFonts w:ascii="Times New Roman" w:hAnsi="Times New Roman" w:cs="Times New Roman"/>
          <w:sz w:val="24"/>
          <w:szCs w:val="24"/>
        </w:rPr>
        <w:lastRenderedPageBreak/>
        <w:t xml:space="preserve">Available from: </w:t>
      </w:r>
      <w:hyperlink r:id="rId7" w:history="1">
        <w:r w:rsidRPr="00D769DC">
          <w:rPr>
            <w:rStyle w:val="Hyperlink"/>
            <w:rFonts w:ascii="Times New Roman" w:hAnsi="Times New Roman" w:cs="Times New Roman"/>
            <w:sz w:val="24"/>
            <w:szCs w:val="24"/>
          </w:rPr>
          <w:t>https://oecdeducationtoday.blogspot.co.uk/2017/12/how-can-countries-close-equity-gap-in.html</w:t>
        </w:r>
      </w:hyperlink>
      <w:r w:rsidRPr="00D769DC">
        <w:rPr>
          <w:rFonts w:ascii="Times New Roman" w:hAnsi="Times New Roman" w:cs="Times New Roman"/>
          <w:sz w:val="24"/>
          <w:szCs w:val="24"/>
        </w:rPr>
        <w:t xml:space="preserve"> [Accessed 14th December 2017].</w:t>
      </w:r>
    </w:p>
    <w:p w:rsidR="003169D1" w:rsidRPr="00D769DC" w:rsidRDefault="003169D1" w:rsidP="003169D1">
      <w:pPr>
        <w:jc w:val="both"/>
        <w:rPr>
          <w:rFonts w:ascii="Times New Roman" w:hAnsi="Times New Roman" w:cs="Times New Roman"/>
          <w:sz w:val="24"/>
          <w:szCs w:val="24"/>
        </w:rPr>
      </w:pPr>
      <w:r w:rsidRPr="00D769DC">
        <w:rPr>
          <w:rFonts w:ascii="Times New Roman" w:hAnsi="Times New Roman" w:cs="Times New Roman"/>
          <w:sz w:val="24"/>
          <w:szCs w:val="24"/>
        </w:rPr>
        <w:t xml:space="preserve">Welsh Government (2013) </w:t>
      </w:r>
      <w:r w:rsidRPr="00D769DC">
        <w:rPr>
          <w:rFonts w:ascii="Times New Roman" w:hAnsi="Times New Roman" w:cs="Times New Roman"/>
          <w:i/>
          <w:sz w:val="24"/>
          <w:szCs w:val="24"/>
        </w:rPr>
        <w:t>Building a Brighter Future: Early Years and Childcare Plan</w:t>
      </w:r>
      <w:r w:rsidRPr="00D769DC">
        <w:rPr>
          <w:rFonts w:ascii="Times New Roman" w:hAnsi="Times New Roman" w:cs="Times New Roman"/>
          <w:sz w:val="24"/>
          <w:szCs w:val="24"/>
        </w:rPr>
        <w:t xml:space="preserve">. Welsh Government: Cardiff. Available at: </w:t>
      </w:r>
      <w:hyperlink r:id="rId8" w:history="1">
        <w:r w:rsidRPr="00D769DC">
          <w:rPr>
            <w:rStyle w:val="Hyperlink"/>
            <w:rFonts w:ascii="Times New Roman" w:hAnsi="Times New Roman" w:cs="Times New Roman"/>
            <w:sz w:val="24"/>
            <w:szCs w:val="24"/>
          </w:rPr>
          <w:t>http://gov.wales/docs/dcells/publications/130716-building-brighter-future-en.pdf</w:t>
        </w:r>
      </w:hyperlink>
      <w:r w:rsidRPr="00D769DC">
        <w:rPr>
          <w:rFonts w:ascii="Times New Roman" w:hAnsi="Times New Roman" w:cs="Times New Roman"/>
          <w:sz w:val="24"/>
          <w:szCs w:val="24"/>
        </w:rPr>
        <w:t xml:space="preserve"> [Accessed: 12/1/18].</w:t>
      </w:r>
    </w:p>
    <w:p w:rsidR="003169D1" w:rsidRPr="00D769DC" w:rsidRDefault="003169D1" w:rsidP="003169D1">
      <w:pPr>
        <w:jc w:val="both"/>
        <w:rPr>
          <w:rFonts w:ascii="Times New Roman" w:hAnsi="Times New Roman" w:cs="Times New Roman"/>
          <w:sz w:val="24"/>
          <w:szCs w:val="24"/>
        </w:rPr>
      </w:pPr>
      <w:r w:rsidRPr="00D769DC">
        <w:rPr>
          <w:rFonts w:ascii="Times New Roman" w:hAnsi="Times New Roman" w:cs="Times New Roman"/>
          <w:sz w:val="24"/>
          <w:szCs w:val="24"/>
        </w:rPr>
        <w:t xml:space="preserve">Welsh Government (2014a) </w:t>
      </w:r>
      <w:r w:rsidRPr="00D769DC">
        <w:rPr>
          <w:rFonts w:ascii="Times New Roman" w:hAnsi="Times New Roman" w:cs="Times New Roman"/>
          <w:i/>
          <w:sz w:val="24"/>
          <w:szCs w:val="24"/>
        </w:rPr>
        <w:t>Flying Start Annex – Quality Childcare Guidance</w:t>
      </w:r>
      <w:r w:rsidRPr="00D769DC">
        <w:rPr>
          <w:rFonts w:ascii="Times New Roman" w:hAnsi="Times New Roman" w:cs="Times New Roman"/>
          <w:sz w:val="24"/>
          <w:szCs w:val="24"/>
        </w:rPr>
        <w:t xml:space="preserve">. Welsh Government: Cardiff. Available at: </w:t>
      </w:r>
      <w:hyperlink r:id="rId9" w:history="1">
        <w:r w:rsidRPr="00D769DC">
          <w:rPr>
            <w:rStyle w:val="Hyperlink"/>
            <w:rFonts w:ascii="Times New Roman" w:hAnsi="Times New Roman" w:cs="Times New Roman"/>
            <w:sz w:val="24"/>
            <w:szCs w:val="24"/>
          </w:rPr>
          <w:t>http://gov.wales/topics/people-and-communities/people/children-and-young-people/parenting-support-guidance/help/flyingstart/?lang=en</w:t>
        </w:r>
      </w:hyperlink>
      <w:r w:rsidRPr="00D769DC">
        <w:rPr>
          <w:rFonts w:ascii="Times New Roman" w:hAnsi="Times New Roman" w:cs="Times New Roman"/>
          <w:sz w:val="24"/>
          <w:szCs w:val="24"/>
        </w:rPr>
        <w:t xml:space="preserve"> [Accessed: 11/1/18].</w:t>
      </w:r>
    </w:p>
    <w:p w:rsidR="003169D1" w:rsidRPr="00D769DC" w:rsidRDefault="003169D1" w:rsidP="003169D1">
      <w:pPr>
        <w:jc w:val="both"/>
        <w:rPr>
          <w:rFonts w:ascii="Times New Roman" w:hAnsi="Times New Roman" w:cs="Times New Roman"/>
          <w:sz w:val="24"/>
          <w:szCs w:val="24"/>
        </w:rPr>
      </w:pPr>
      <w:r w:rsidRPr="00D769DC">
        <w:rPr>
          <w:rFonts w:ascii="Times New Roman" w:hAnsi="Times New Roman" w:cs="Times New Roman"/>
          <w:sz w:val="24"/>
          <w:szCs w:val="24"/>
        </w:rPr>
        <w:t xml:space="preserve">Welsh Government (2014b) </w:t>
      </w:r>
      <w:r w:rsidRPr="00D769DC">
        <w:rPr>
          <w:rFonts w:ascii="Times New Roman" w:hAnsi="Times New Roman" w:cs="Times New Roman"/>
          <w:i/>
          <w:sz w:val="24"/>
          <w:szCs w:val="24"/>
        </w:rPr>
        <w:t>Independent review of childcare and early education registration, regulation and inspection</w:t>
      </w:r>
      <w:r w:rsidRPr="00D769DC">
        <w:rPr>
          <w:rFonts w:ascii="Times New Roman" w:hAnsi="Times New Roman" w:cs="Times New Roman"/>
          <w:sz w:val="24"/>
          <w:szCs w:val="24"/>
        </w:rPr>
        <w:t xml:space="preserve">. Welsh Government: Cardiff. Available at: </w:t>
      </w:r>
      <w:hyperlink r:id="rId10" w:history="1">
        <w:r w:rsidRPr="00D769DC">
          <w:rPr>
            <w:rStyle w:val="Hyperlink"/>
            <w:rFonts w:ascii="Times New Roman" w:hAnsi="Times New Roman" w:cs="Times New Roman"/>
            <w:sz w:val="24"/>
            <w:szCs w:val="24"/>
          </w:rPr>
          <w:t>http://gov.wales/docs/dcells/publications/140815-independent-review-of-childcare-and-early-education-registration-regulation-inspection-en.pdf</w:t>
        </w:r>
      </w:hyperlink>
      <w:r w:rsidRPr="00D769DC">
        <w:rPr>
          <w:rFonts w:ascii="Times New Roman" w:hAnsi="Times New Roman" w:cs="Times New Roman"/>
          <w:sz w:val="24"/>
          <w:szCs w:val="24"/>
        </w:rPr>
        <w:t xml:space="preserve"> [Accessed: 05/01/18].</w:t>
      </w:r>
    </w:p>
    <w:p w:rsidR="003169D1" w:rsidRPr="00D769DC" w:rsidRDefault="003169D1" w:rsidP="003169D1">
      <w:pPr>
        <w:jc w:val="both"/>
        <w:rPr>
          <w:rFonts w:ascii="Times New Roman" w:hAnsi="Times New Roman" w:cs="Times New Roman"/>
          <w:sz w:val="24"/>
          <w:szCs w:val="24"/>
        </w:rPr>
      </w:pPr>
      <w:r w:rsidRPr="00D769DC">
        <w:rPr>
          <w:rFonts w:ascii="Times New Roman" w:hAnsi="Times New Roman" w:cs="Times New Roman"/>
          <w:sz w:val="24"/>
          <w:szCs w:val="24"/>
        </w:rPr>
        <w:t xml:space="preserve">Welsh Government (2014c) </w:t>
      </w:r>
      <w:r w:rsidRPr="00D769DC">
        <w:rPr>
          <w:rFonts w:ascii="Times New Roman" w:hAnsi="Times New Roman" w:cs="Times New Roman"/>
          <w:i/>
          <w:sz w:val="24"/>
          <w:szCs w:val="24"/>
        </w:rPr>
        <w:t>Flying Start Strategic Guidance</w:t>
      </w:r>
      <w:r w:rsidRPr="00D769DC">
        <w:rPr>
          <w:rFonts w:ascii="Times New Roman" w:hAnsi="Times New Roman" w:cs="Times New Roman"/>
          <w:sz w:val="24"/>
          <w:szCs w:val="24"/>
        </w:rPr>
        <w:t xml:space="preserve">. Welsh Government: Cardiff </w:t>
      </w:r>
      <w:hyperlink r:id="rId11" w:history="1">
        <w:r w:rsidRPr="00D769DC">
          <w:rPr>
            <w:rStyle w:val="Hyperlink"/>
            <w:rFonts w:ascii="Times New Roman" w:hAnsi="Times New Roman" w:cs="Times New Roman"/>
            <w:sz w:val="24"/>
            <w:szCs w:val="24"/>
          </w:rPr>
          <w:t>http://gov.wales/docs/dhss/publications/120913fsguidanceen.pdf</w:t>
        </w:r>
      </w:hyperlink>
      <w:r w:rsidRPr="00D769DC">
        <w:rPr>
          <w:rFonts w:ascii="Times New Roman" w:hAnsi="Times New Roman" w:cs="Times New Roman"/>
          <w:sz w:val="24"/>
          <w:szCs w:val="24"/>
        </w:rPr>
        <w:t xml:space="preserve"> [Accessed: 16/1/17].</w:t>
      </w:r>
    </w:p>
    <w:p w:rsidR="003169D1" w:rsidRPr="00D769DC" w:rsidRDefault="003169D1" w:rsidP="003169D1">
      <w:pPr>
        <w:jc w:val="both"/>
        <w:rPr>
          <w:rFonts w:ascii="Times New Roman" w:hAnsi="Times New Roman" w:cs="Times New Roman"/>
          <w:sz w:val="24"/>
          <w:szCs w:val="24"/>
        </w:rPr>
      </w:pPr>
      <w:r w:rsidRPr="00D769DC">
        <w:rPr>
          <w:rFonts w:ascii="Times New Roman" w:hAnsi="Times New Roman" w:cs="Times New Roman"/>
          <w:sz w:val="24"/>
          <w:szCs w:val="24"/>
        </w:rPr>
        <w:t xml:space="preserve">Welsh Government (2015a) </w:t>
      </w:r>
      <w:r w:rsidRPr="00D769DC">
        <w:rPr>
          <w:rFonts w:ascii="Times New Roman" w:hAnsi="Times New Roman" w:cs="Times New Roman"/>
          <w:i/>
          <w:sz w:val="24"/>
          <w:szCs w:val="24"/>
        </w:rPr>
        <w:t>Early Years Outcomes Framework</w:t>
      </w:r>
      <w:r w:rsidRPr="00D769DC">
        <w:rPr>
          <w:rFonts w:ascii="Times New Roman" w:hAnsi="Times New Roman" w:cs="Times New Roman"/>
          <w:sz w:val="24"/>
          <w:szCs w:val="24"/>
        </w:rPr>
        <w:t xml:space="preserve">. Welsh Government: Cardiff. Available at: </w:t>
      </w:r>
      <w:hyperlink r:id="rId12" w:history="1">
        <w:r w:rsidRPr="00D769DC">
          <w:rPr>
            <w:rStyle w:val="Hyperlink"/>
            <w:rFonts w:ascii="Times New Roman" w:hAnsi="Times New Roman" w:cs="Times New Roman"/>
            <w:sz w:val="24"/>
            <w:szCs w:val="24"/>
          </w:rPr>
          <w:t>http://gov.wales/docs/dcells/publications/150916-early-years-outcomes-framework-en.pdf</w:t>
        </w:r>
      </w:hyperlink>
      <w:r w:rsidRPr="00D769DC">
        <w:rPr>
          <w:rFonts w:ascii="Times New Roman" w:hAnsi="Times New Roman" w:cs="Times New Roman"/>
          <w:sz w:val="24"/>
          <w:szCs w:val="24"/>
        </w:rPr>
        <w:t xml:space="preserve"> [Accessed: 05/01/18].</w:t>
      </w:r>
    </w:p>
    <w:p w:rsidR="003169D1" w:rsidRPr="00D769DC" w:rsidRDefault="003169D1" w:rsidP="003169D1">
      <w:pPr>
        <w:jc w:val="both"/>
        <w:rPr>
          <w:rFonts w:ascii="Times New Roman" w:hAnsi="Times New Roman" w:cs="Times New Roman"/>
          <w:sz w:val="24"/>
          <w:szCs w:val="24"/>
        </w:rPr>
      </w:pPr>
      <w:r w:rsidRPr="00D769DC">
        <w:rPr>
          <w:rFonts w:ascii="Times New Roman" w:hAnsi="Times New Roman" w:cs="Times New Roman"/>
          <w:sz w:val="24"/>
          <w:szCs w:val="24"/>
        </w:rPr>
        <w:t xml:space="preserve">Welsh Government (2015b) </w:t>
      </w:r>
      <w:r w:rsidRPr="00D769DC">
        <w:rPr>
          <w:rFonts w:ascii="Times New Roman" w:hAnsi="Times New Roman" w:cs="Times New Roman"/>
          <w:i/>
          <w:sz w:val="24"/>
          <w:szCs w:val="24"/>
        </w:rPr>
        <w:t xml:space="preserve">Programme for Children and Young People Comprehensive Version Core Aims 1-7. </w:t>
      </w:r>
      <w:r w:rsidRPr="00D769DC">
        <w:rPr>
          <w:rFonts w:ascii="Times New Roman" w:hAnsi="Times New Roman" w:cs="Times New Roman"/>
          <w:sz w:val="24"/>
          <w:szCs w:val="24"/>
        </w:rPr>
        <w:t xml:space="preserve">Welsh Government: Cardiff. Available at: </w:t>
      </w:r>
      <w:hyperlink r:id="rId13" w:history="1">
        <w:r w:rsidRPr="00D769DC">
          <w:rPr>
            <w:rStyle w:val="Hyperlink"/>
            <w:rFonts w:ascii="Times New Roman" w:hAnsi="Times New Roman" w:cs="Times New Roman"/>
            <w:sz w:val="24"/>
            <w:szCs w:val="24"/>
          </w:rPr>
          <w:t>http://gov.wales/topics/people-and-communities/people/children-and-young-people/rights/implementation-of-childrens-rights/?lang=en</w:t>
        </w:r>
      </w:hyperlink>
      <w:r w:rsidRPr="00D769DC">
        <w:rPr>
          <w:rFonts w:ascii="Times New Roman" w:hAnsi="Times New Roman" w:cs="Times New Roman"/>
          <w:sz w:val="24"/>
          <w:szCs w:val="24"/>
        </w:rPr>
        <w:t xml:space="preserve"> [Accessed: 11/1/18]</w:t>
      </w:r>
    </w:p>
    <w:p w:rsidR="003169D1" w:rsidRPr="00D769DC" w:rsidRDefault="003169D1" w:rsidP="003169D1">
      <w:pPr>
        <w:jc w:val="both"/>
        <w:rPr>
          <w:rFonts w:ascii="Times New Roman" w:hAnsi="Times New Roman" w:cs="Times New Roman"/>
          <w:sz w:val="24"/>
          <w:szCs w:val="24"/>
        </w:rPr>
      </w:pPr>
      <w:r w:rsidRPr="00D769DC">
        <w:rPr>
          <w:rFonts w:ascii="Times New Roman" w:hAnsi="Times New Roman" w:cs="Times New Roman"/>
          <w:sz w:val="24"/>
          <w:szCs w:val="24"/>
        </w:rPr>
        <w:t xml:space="preserve">Welsh Government (2015c) </w:t>
      </w:r>
      <w:r w:rsidRPr="00D769DC">
        <w:rPr>
          <w:rFonts w:ascii="Times New Roman" w:hAnsi="Times New Roman" w:cs="Times New Roman"/>
          <w:i/>
          <w:sz w:val="24"/>
          <w:szCs w:val="24"/>
        </w:rPr>
        <w:t>Curriculum for Wales Foundation Phase Outcomes (revised 2015).</w:t>
      </w:r>
      <w:r w:rsidRPr="00D769DC">
        <w:rPr>
          <w:rFonts w:ascii="Times New Roman" w:hAnsi="Times New Roman" w:cs="Times New Roman"/>
          <w:sz w:val="24"/>
          <w:szCs w:val="24"/>
        </w:rPr>
        <w:t xml:space="preserve"> </w:t>
      </w:r>
      <w:r w:rsidRPr="00D769DC">
        <w:rPr>
          <w:rFonts w:ascii="Times New Roman" w:hAnsi="Times New Roman" w:cs="Times New Roman"/>
          <w:i/>
          <w:sz w:val="24"/>
          <w:szCs w:val="24"/>
        </w:rPr>
        <w:t xml:space="preserve">Welsh Government: Cardiff. </w:t>
      </w:r>
      <w:r w:rsidRPr="00D769DC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4" w:history="1">
        <w:r w:rsidRPr="00D769DC">
          <w:rPr>
            <w:rStyle w:val="Hyperlink"/>
            <w:rFonts w:ascii="Times New Roman" w:hAnsi="Times New Roman" w:cs="Times New Roman"/>
            <w:sz w:val="24"/>
            <w:szCs w:val="24"/>
          </w:rPr>
          <w:t>http://gov.wales/docs/dcells/publications/150803-fp-framework-en.pdf</w:t>
        </w:r>
      </w:hyperlink>
      <w:r w:rsidRPr="00D769DC">
        <w:rPr>
          <w:rFonts w:ascii="Times New Roman" w:hAnsi="Times New Roman" w:cs="Times New Roman"/>
          <w:sz w:val="24"/>
          <w:szCs w:val="24"/>
        </w:rPr>
        <w:t xml:space="preserve"> [Accessed: 14/1/18]</w:t>
      </w:r>
    </w:p>
    <w:p w:rsidR="003169D1" w:rsidRPr="00D769DC" w:rsidRDefault="003169D1" w:rsidP="003169D1">
      <w:pPr>
        <w:jc w:val="both"/>
        <w:rPr>
          <w:rFonts w:ascii="Times New Roman" w:hAnsi="Times New Roman" w:cs="Times New Roman"/>
          <w:sz w:val="24"/>
          <w:szCs w:val="24"/>
          <w:lang w:val="en"/>
        </w:rPr>
      </w:pPr>
      <w:r w:rsidRPr="00D769DC">
        <w:rPr>
          <w:rFonts w:ascii="Times New Roman" w:hAnsi="Times New Roman" w:cs="Times New Roman"/>
          <w:sz w:val="24"/>
          <w:szCs w:val="24"/>
          <w:lang w:val="en"/>
        </w:rPr>
        <w:t xml:space="preserve">Welsh Government (2015d) ‘Minister accepts ‘Successful Futures’ recommendations in full’ </w:t>
      </w:r>
      <w:hyperlink r:id="rId15" w:history="1">
        <w:r w:rsidRPr="00D769DC">
          <w:rPr>
            <w:rStyle w:val="Hyperlink"/>
            <w:rFonts w:ascii="Times New Roman" w:hAnsi="Times New Roman" w:cs="Times New Roman"/>
            <w:sz w:val="24"/>
            <w:szCs w:val="24"/>
            <w:lang w:val="en"/>
          </w:rPr>
          <w:t>http://gov.wales/newsroom/educationandskills/2015/10323651/?lang=en</w:t>
        </w:r>
      </w:hyperlink>
      <w:r w:rsidRPr="00D769DC">
        <w:rPr>
          <w:rFonts w:ascii="Times New Roman" w:hAnsi="Times New Roman" w:cs="Times New Roman"/>
          <w:sz w:val="24"/>
          <w:szCs w:val="24"/>
          <w:lang w:val="en"/>
        </w:rPr>
        <w:t xml:space="preserve"> [Accessed on 23/11/17]</w:t>
      </w:r>
    </w:p>
    <w:p w:rsidR="003169D1" w:rsidRPr="00D769DC" w:rsidRDefault="003169D1" w:rsidP="003169D1">
      <w:pPr>
        <w:jc w:val="both"/>
        <w:rPr>
          <w:rFonts w:ascii="Times New Roman" w:hAnsi="Times New Roman" w:cs="Times New Roman"/>
          <w:sz w:val="24"/>
          <w:szCs w:val="24"/>
          <w:lang w:val="en"/>
        </w:rPr>
      </w:pPr>
      <w:r w:rsidRPr="00D769DC">
        <w:rPr>
          <w:rFonts w:ascii="Times New Roman" w:hAnsi="Times New Roman" w:cs="Times New Roman"/>
          <w:sz w:val="24"/>
          <w:szCs w:val="24"/>
          <w:lang w:val="en"/>
        </w:rPr>
        <w:t xml:space="preserve">Welsh Government (2016) ‘Taking Wales Forward 2016-2021’ </w:t>
      </w:r>
      <w:hyperlink r:id="rId16" w:history="1">
        <w:r w:rsidRPr="00D769DC">
          <w:rPr>
            <w:rStyle w:val="Hyperlink"/>
            <w:rFonts w:ascii="Times New Roman" w:hAnsi="Times New Roman" w:cs="Times New Roman"/>
            <w:sz w:val="24"/>
            <w:szCs w:val="24"/>
            <w:lang w:val="en"/>
          </w:rPr>
          <w:t>http://gov.wales/about/programme-for-government/?lang=en</w:t>
        </w:r>
      </w:hyperlink>
      <w:r w:rsidRPr="00D769DC">
        <w:rPr>
          <w:rFonts w:ascii="Times New Roman" w:hAnsi="Times New Roman" w:cs="Times New Roman"/>
          <w:sz w:val="24"/>
          <w:szCs w:val="24"/>
          <w:lang w:val="en"/>
        </w:rPr>
        <w:t xml:space="preserve"> [Accessed: 23/11/17]</w:t>
      </w:r>
    </w:p>
    <w:p w:rsidR="003169D1" w:rsidRPr="00D769DC" w:rsidRDefault="003169D1" w:rsidP="003169D1">
      <w:pPr>
        <w:jc w:val="both"/>
        <w:rPr>
          <w:rFonts w:ascii="Times New Roman" w:hAnsi="Times New Roman" w:cs="Times New Roman"/>
          <w:sz w:val="24"/>
          <w:szCs w:val="24"/>
        </w:rPr>
      </w:pPr>
      <w:r w:rsidRPr="00D769DC">
        <w:rPr>
          <w:rFonts w:ascii="Times New Roman" w:hAnsi="Times New Roman" w:cs="Times New Roman"/>
          <w:sz w:val="24"/>
          <w:szCs w:val="24"/>
        </w:rPr>
        <w:t xml:space="preserve">Welsh Government (2017a) </w:t>
      </w:r>
      <w:r w:rsidRPr="00D769DC">
        <w:rPr>
          <w:rFonts w:ascii="Times New Roman" w:hAnsi="Times New Roman" w:cs="Times New Roman"/>
          <w:i/>
          <w:sz w:val="24"/>
          <w:szCs w:val="24"/>
        </w:rPr>
        <w:t>Childcare, Play and Early Years Workforce Plan</w:t>
      </w:r>
      <w:r w:rsidRPr="00D769DC">
        <w:rPr>
          <w:rFonts w:ascii="Times New Roman" w:hAnsi="Times New Roman" w:cs="Times New Roman"/>
          <w:sz w:val="24"/>
          <w:szCs w:val="24"/>
        </w:rPr>
        <w:t xml:space="preserve">. Welsh Government: Cardiff.  Available at: </w:t>
      </w:r>
      <w:hyperlink r:id="rId17" w:history="1">
        <w:r w:rsidRPr="00D769DC">
          <w:rPr>
            <w:rStyle w:val="Hyperlink"/>
            <w:rFonts w:ascii="Times New Roman" w:hAnsi="Times New Roman" w:cs="Times New Roman"/>
            <w:sz w:val="24"/>
            <w:szCs w:val="24"/>
          </w:rPr>
          <w:t>http://gov.wales/docs/dsjlg/publications/cyp/171215-childcare-play-early-years-workforce-plan-en.pdf</w:t>
        </w:r>
      </w:hyperlink>
      <w:r w:rsidRPr="00D769DC">
        <w:rPr>
          <w:rFonts w:ascii="Times New Roman" w:hAnsi="Times New Roman" w:cs="Times New Roman"/>
          <w:sz w:val="24"/>
          <w:szCs w:val="24"/>
        </w:rPr>
        <w:t xml:space="preserve"> [Accessed: 05/01/18].</w:t>
      </w:r>
    </w:p>
    <w:p w:rsidR="003169D1" w:rsidRPr="00D769DC" w:rsidRDefault="003169D1" w:rsidP="003169D1">
      <w:pPr>
        <w:jc w:val="both"/>
        <w:rPr>
          <w:rFonts w:ascii="Times New Roman" w:hAnsi="Times New Roman" w:cs="Times New Roman"/>
          <w:sz w:val="24"/>
          <w:szCs w:val="24"/>
        </w:rPr>
      </w:pPr>
      <w:r w:rsidRPr="00D769DC">
        <w:rPr>
          <w:rFonts w:ascii="Times New Roman" w:hAnsi="Times New Roman" w:cs="Times New Roman"/>
          <w:sz w:val="24"/>
          <w:szCs w:val="24"/>
        </w:rPr>
        <w:t xml:space="preserve">Welsh Government (2017b) ‘Education in Wales:  Our national mission, Action Plan 2017-21’ </w:t>
      </w:r>
      <w:hyperlink r:id="rId18" w:history="1">
        <w:r w:rsidRPr="00D769DC">
          <w:rPr>
            <w:rStyle w:val="Hyperlink"/>
            <w:rFonts w:ascii="Times New Roman" w:hAnsi="Times New Roman" w:cs="Times New Roman"/>
            <w:sz w:val="24"/>
            <w:szCs w:val="24"/>
          </w:rPr>
          <w:t>http://www.ysgoldyffrynconwy.org/downloads/041017-education-in-wales-en.pdf</w:t>
        </w:r>
      </w:hyperlink>
      <w:r w:rsidRPr="00D769DC">
        <w:rPr>
          <w:rFonts w:ascii="Times New Roman" w:hAnsi="Times New Roman" w:cs="Times New Roman"/>
          <w:sz w:val="24"/>
          <w:szCs w:val="24"/>
        </w:rPr>
        <w:t xml:space="preserve">  [Accessed 10/11/17].</w:t>
      </w:r>
    </w:p>
    <w:p w:rsidR="003169D1" w:rsidRPr="00D769DC" w:rsidRDefault="003169D1" w:rsidP="003169D1">
      <w:pPr>
        <w:jc w:val="both"/>
        <w:rPr>
          <w:rFonts w:ascii="Times New Roman" w:hAnsi="Times New Roman" w:cs="Times New Roman"/>
          <w:sz w:val="24"/>
          <w:szCs w:val="24"/>
        </w:rPr>
      </w:pPr>
      <w:r w:rsidRPr="00D769DC">
        <w:rPr>
          <w:rFonts w:ascii="Times New Roman" w:hAnsi="Times New Roman" w:cs="Times New Roman"/>
          <w:sz w:val="24"/>
          <w:szCs w:val="24"/>
        </w:rPr>
        <w:t xml:space="preserve">Welsh Government (2017c) ‘Written Statement - Ministerial changes’ Available at: </w:t>
      </w:r>
      <w:hyperlink r:id="rId19" w:history="1">
        <w:r w:rsidRPr="00D769DC">
          <w:rPr>
            <w:rStyle w:val="Hyperlink"/>
            <w:rFonts w:ascii="Times New Roman" w:hAnsi="Times New Roman" w:cs="Times New Roman"/>
            <w:sz w:val="24"/>
            <w:szCs w:val="24"/>
          </w:rPr>
          <w:t>http://gov.wales/about/cabinet/cabinetstatements/2017/ministerialchanges/?lang=en</w:t>
        </w:r>
      </w:hyperlink>
      <w:r w:rsidRPr="00D769DC">
        <w:rPr>
          <w:rFonts w:ascii="Times New Roman" w:hAnsi="Times New Roman" w:cs="Times New Roman"/>
          <w:sz w:val="24"/>
          <w:szCs w:val="24"/>
        </w:rPr>
        <w:t xml:space="preserve"> [Accessed on: 05/01/18].</w:t>
      </w:r>
    </w:p>
    <w:p w:rsidR="003169D1" w:rsidRPr="00D769DC" w:rsidRDefault="003169D1" w:rsidP="003169D1">
      <w:pPr>
        <w:jc w:val="both"/>
        <w:rPr>
          <w:rFonts w:ascii="Times New Roman" w:hAnsi="Times New Roman" w:cs="Times New Roman"/>
          <w:sz w:val="24"/>
          <w:szCs w:val="24"/>
        </w:rPr>
      </w:pPr>
      <w:r w:rsidRPr="00D769DC">
        <w:rPr>
          <w:rFonts w:ascii="Times New Roman" w:hAnsi="Times New Roman" w:cs="Times New Roman"/>
          <w:sz w:val="24"/>
          <w:szCs w:val="24"/>
        </w:rPr>
        <w:lastRenderedPageBreak/>
        <w:t>Welsh Government (2017d) ‘</w:t>
      </w:r>
      <w:proofErr w:type="spellStart"/>
      <w:r w:rsidRPr="00D769DC">
        <w:rPr>
          <w:rFonts w:ascii="Times New Roman" w:hAnsi="Times New Roman" w:cs="Times New Roman"/>
          <w:sz w:val="24"/>
          <w:szCs w:val="24"/>
        </w:rPr>
        <w:t>Huw</w:t>
      </w:r>
      <w:proofErr w:type="spellEnd"/>
      <w:r w:rsidRPr="00D769DC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769DC">
        <w:rPr>
          <w:rFonts w:ascii="Times New Roman" w:hAnsi="Times New Roman" w:cs="Times New Roman"/>
          <w:sz w:val="24"/>
          <w:szCs w:val="24"/>
        </w:rPr>
        <w:t>Irranca</w:t>
      </w:r>
      <w:proofErr w:type="spellEnd"/>
      <w:r w:rsidRPr="00D769DC">
        <w:rPr>
          <w:rFonts w:ascii="Times New Roman" w:hAnsi="Times New Roman" w:cs="Times New Roman"/>
          <w:sz w:val="24"/>
          <w:szCs w:val="24"/>
        </w:rPr>
        <w:t xml:space="preserve">-Davies AM’ Available at: </w:t>
      </w:r>
      <w:hyperlink r:id="rId20" w:history="1">
        <w:r w:rsidRPr="00D769DC">
          <w:rPr>
            <w:rStyle w:val="Hyperlink"/>
            <w:rFonts w:ascii="Times New Roman" w:hAnsi="Times New Roman" w:cs="Times New Roman"/>
            <w:sz w:val="24"/>
            <w:szCs w:val="24"/>
          </w:rPr>
          <w:t>http://gov.wales/about/cabinet/ministers/huw-irranca-davies?status=open&amp;lang=en</w:t>
        </w:r>
      </w:hyperlink>
      <w:r w:rsidRPr="00D769DC">
        <w:rPr>
          <w:rFonts w:ascii="Times New Roman" w:hAnsi="Times New Roman" w:cs="Times New Roman"/>
          <w:sz w:val="24"/>
          <w:szCs w:val="24"/>
        </w:rPr>
        <w:t xml:space="preserve"> [Accessed: 10/1/18].</w:t>
      </w:r>
    </w:p>
    <w:p w:rsidR="003169D1" w:rsidRPr="00D769DC" w:rsidRDefault="003169D1" w:rsidP="003169D1">
      <w:pPr>
        <w:jc w:val="both"/>
        <w:rPr>
          <w:rFonts w:ascii="Times New Roman" w:hAnsi="Times New Roman" w:cs="Times New Roman"/>
          <w:sz w:val="24"/>
          <w:szCs w:val="24"/>
          <w:lang w:val="en"/>
        </w:rPr>
      </w:pPr>
      <w:r w:rsidRPr="00D769DC">
        <w:rPr>
          <w:rFonts w:ascii="Times New Roman" w:hAnsi="Times New Roman" w:cs="Times New Roman"/>
          <w:sz w:val="24"/>
          <w:szCs w:val="24"/>
          <w:lang w:val="en"/>
        </w:rPr>
        <w:t xml:space="preserve">Welsh Government (2017e) ‘Prosperity for all: the national strategy’ Available: </w:t>
      </w:r>
      <w:hyperlink r:id="rId21" w:history="1">
        <w:r w:rsidRPr="00D769DC">
          <w:rPr>
            <w:rStyle w:val="Hyperlink"/>
            <w:rFonts w:ascii="Times New Roman" w:hAnsi="Times New Roman" w:cs="Times New Roman"/>
            <w:sz w:val="24"/>
            <w:szCs w:val="24"/>
            <w:lang w:val="en"/>
          </w:rPr>
          <w:t>http://gov.wales/topics/people-and-communities/people/children-and-young-people/early-years/?lang=en</w:t>
        </w:r>
      </w:hyperlink>
      <w:r w:rsidRPr="00D769DC">
        <w:rPr>
          <w:rFonts w:ascii="Times New Roman" w:hAnsi="Times New Roman" w:cs="Times New Roman"/>
          <w:sz w:val="24"/>
          <w:szCs w:val="24"/>
          <w:lang w:val="en"/>
        </w:rPr>
        <w:t xml:space="preserve"> [Accessed: 13/1/18].</w:t>
      </w:r>
    </w:p>
    <w:p w:rsidR="003169D1" w:rsidRPr="00D769DC" w:rsidRDefault="003169D1" w:rsidP="003169D1">
      <w:pPr>
        <w:jc w:val="both"/>
        <w:rPr>
          <w:rFonts w:ascii="Times New Roman" w:hAnsi="Times New Roman" w:cs="Times New Roman"/>
          <w:sz w:val="24"/>
          <w:szCs w:val="24"/>
          <w:lang w:val="en"/>
        </w:rPr>
      </w:pPr>
      <w:r w:rsidRPr="00D769DC">
        <w:rPr>
          <w:rFonts w:ascii="Times New Roman" w:hAnsi="Times New Roman" w:cs="Times New Roman"/>
          <w:sz w:val="24"/>
          <w:szCs w:val="24"/>
          <w:lang w:val="en"/>
        </w:rPr>
        <w:t xml:space="preserve">Welsh Government (2017f) ‘Flying Start Evaluation: Educational Outcomes’ Available: </w:t>
      </w:r>
      <w:hyperlink r:id="rId22" w:history="1">
        <w:r w:rsidRPr="00D769DC">
          <w:rPr>
            <w:rStyle w:val="Hyperlink"/>
            <w:rFonts w:ascii="Times New Roman" w:hAnsi="Times New Roman" w:cs="Times New Roman"/>
            <w:sz w:val="24"/>
            <w:szCs w:val="24"/>
            <w:lang w:val="en"/>
          </w:rPr>
          <w:t>http://gov.wales/docs/caecd/research/2017/170208-flying-start-educational-outcomes-en.pdf</w:t>
        </w:r>
      </w:hyperlink>
      <w:r w:rsidRPr="00D769DC">
        <w:rPr>
          <w:rFonts w:ascii="Times New Roman" w:hAnsi="Times New Roman" w:cs="Times New Roman"/>
          <w:sz w:val="24"/>
          <w:szCs w:val="24"/>
          <w:lang w:val="en"/>
        </w:rPr>
        <w:t xml:space="preserve"> [Accessed: 13/1/18].</w:t>
      </w:r>
    </w:p>
    <w:p w:rsidR="003169D1" w:rsidRPr="00D769DC" w:rsidRDefault="003169D1" w:rsidP="003169D1">
      <w:pPr>
        <w:jc w:val="both"/>
        <w:rPr>
          <w:rFonts w:ascii="Times New Roman" w:hAnsi="Times New Roman" w:cs="Times New Roman"/>
          <w:sz w:val="24"/>
          <w:szCs w:val="24"/>
          <w:lang w:val="en"/>
        </w:rPr>
      </w:pPr>
      <w:r w:rsidRPr="00D769DC">
        <w:rPr>
          <w:rFonts w:ascii="Times New Roman" w:hAnsi="Times New Roman" w:cs="Times New Roman"/>
          <w:sz w:val="24"/>
          <w:szCs w:val="24"/>
          <w:lang w:val="en"/>
        </w:rPr>
        <w:t xml:space="preserve">Welsh Government (2017g) ‘Qualitative Research with Flying Start Families: Wave 2 report: Executive Summary’ Available:  </w:t>
      </w:r>
      <w:hyperlink r:id="rId23" w:history="1">
        <w:r w:rsidRPr="00D769DC">
          <w:rPr>
            <w:rStyle w:val="Hyperlink"/>
            <w:rFonts w:ascii="Times New Roman" w:hAnsi="Times New Roman" w:cs="Times New Roman"/>
            <w:sz w:val="24"/>
            <w:szCs w:val="24"/>
            <w:lang w:val="en"/>
          </w:rPr>
          <w:t>http://gov.wales/docs/caecd/research/2017/170131-qualitative-research-flying-start-families-wave-2-summary-en.pdf</w:t>
        </w:r>
      </w:hyperlink>
      <w:r w:rsidRPr="00D769DC">
        <w:rPr>
          <w:rFonts w:ascii="Times New Roman" w:hAnsi="Times New Roman" w:cs="Times New Roman"/>
          <w:sz w:val="24"/>
          <w:szCs w:val="24"/>
          <w:lang w:val="en"/>
        </w:rPr>
        <w:t xml:space="preserve"> [Accessed: 16/1/18].</w:t>
      </w:r>
    </w:p>
    <w:p w:rsidR="003169D1" w:rsidRPr="00D769DC" w:rsidRDefault="003169D1" w:rsidP="003169D1">
      <w:pPr>
        <w:jc w:val="both"/>
        <w:rPr>
          <w:rFonts w:ascii="Times New Roman" w:hAnsi="Times New Roman" w:cs="Times New Roman"/>
          <w:sz w:val="24"/>
          <w:szCs w:val="24"/>
          <w:lang w:val="en"/>
        </w:rPr>
      </w:pPr>
      <w:r w:rsidRPr="00D769DC">
        <w:rPr>
          <w:rFonts w:ascii="Times New Roman" w:hAnsi="Times New Roman" w:cs="Times New Roman"/>
          <w:sz w:val="24"/>
          <w:szCs w:val="24"/>
          <w:lang w:val="en"/>
        </w:rPr>
        <w:t xml:space="preserve">Welsh Government (2017h) ‘Draft Budget 2018-19; Detailed proposals A new Budget for Wales’ </w:t>
      </w:r>
      <w:hyperlink r:id="rId24" w:history="1">
        <w:r w:rsidRPr="00D769DC">
          <w:rPr>
            <w:rStyle w:val="Hyperlink"/>
            <w:rFonts w:ascii="Times New Roman" w:hAnsi="Times New Roman" w:cs="Times New Roman"/>
            <w:sz w:val="24"/>
            <w:szCs w:val="24"/>
            <w:lang w:val="en"/>
          </w:rPr>
          <w:t>http://gov.wales/docs/caecd/publications/171024-detailed-narrative-en.pdf</w:t>
        </w:r>
      </w:hyperlink>
      <w:r w:rsidRPr="00D769DC">
        <w:rPr>
          <w:rFonts w:ascii="Times New Roman" w:hAnsi="Times New Roman" w:cs="Times New Roman"/>
          <w:sz w:val="24"/>
          <w:szCs w:val="24"/>
          <w:lang w:val="en"/>
        </w:rPr>
        <w:t xml:space="preserve"> [Accessed on 21/11/17].</w:t>
      </w:r>
    </w:p>
    <w:p w:rsidR="003169D1" w:rsidRPr="00D769DC" w:rsidRDefault="003169D1" w:rsidP="003169D1">
      <w:pPr>
        <w:jc w:val="both"/>
        <w:rPr>
          <w:rFonts w:ascii="Times New Roman" w:hAnsi="Times New Roman" w:cs="Times New Roman"/>
          <w:sz w:val="24"/>
          <w:szCs w:val="24"/>
          <w:lang w:val="en"/>
        </w:rPr>
      </w:pPr>
      <w:r w:rsidRPr="00D769DC">
        <w:rPr>
          <w:rFonts w:ascii="Times New Roman" w:hAnsi="Times New Roman" w:cs="Times New Roman"/>
          <w:sz w:val="24"/>
          <w:szCs w:val="24"/>
          <w:lang w:val="en"/>
        </w:rPr>
        <w:t xml:space="preserve">Welsh Government (2017i) ‘Foundation Phase Excellence Network’ Available: </w:t>
      </w:r>
      <w:hyperlink r:id="rId25" w:history="1">
        <w:r w:rsidRPr="00D769DC">
          <w:rPr>
            <w:rStyle w:val="Hyperlink"/>
            <w:rFonts w:ascii="Times New Roman" w:hAnsi="Times New Roman" w:cs="Times New Roman"/>
            <w:sz w:val="24"/>
            <w:szCs w:val="24"/>
            <w:lang w:val="en"/>
          </w:rPr>
          <w:t>http://gov.wales/about/cabinet/decisions/2017/apr-jun/education/kw1244/?lang=en</w:t>
        </w:r>
      </w:hyperlink>
      <w:r w:rsidRPr="00D769DC">
        <w:rPr>
          <w:rFonts w:ascii="Times New Roman" w:hAnsi="Times New Roman" w:cs="Times New Roman"/>
          <w:sz w:val="24"/>
          <w:szCs w:val="24"/>
          <w:lang w:val="en"/>
        </w:rPr>
        <w:t xml:space="preserve"> [Accessed: 17/1/18].</w:t>
      </w:r>
    </w:p>
    <w:p w:rsidR="003169D1" w:rsidRDefault="003169D1">
      <w:pPr>
        <w:rPr>
          <w:rFonts w:ascii="Arial" w:hAnsi="Arial" w:cs="Arial"/>
          <w:color w:val="32322F"/>
          <w:sz w:val="19"/>
          <w:szCs w:val="19"/>
          <w:lang w:val="en-US"/>
        </w:rPr>
      </w:pPr>
    </w:p>
    <w:p w:rsidR="00F02332" w:rsidRPr="003340EA" w:rsidRDefault="003340EA">
      <w:pPr>
        <w:rPr>
          <w:rFonts w:ascii="Times New Roman" w:hAnsi="Times New Roman" w:cs="Times New Roman"/>
          <w:b/>
          <w:color w:val="32322F"/>
          <w:sz w:val="24"/>
          <w:szCs w:val="24"/>
          <w:u w:val="single"/>
          <w:lang w:val="en-US"/>
        </w:rPr>
      </w:pPr>
      <w:r w:rsidRPr="003340EA">
        <w:rPr>
          <w:rFonts w:ascii="Times New Roman" w:hAnsi="Times New Roman" w:cs="Times New Roman"/>
          <w:b/>
          <w:color w:val="32322F"/>
          <w:sz w:val="24"/>
          <w:szCs w:val="24"/>
          <w:u w:val="single"/>
          <w:lang w:val="en-US"/>
        </w:rPr>
        <w:t>Key websites for further Information</w:t>
      </w:r>
    </w:p>
    <w:p w:rsidR="00F02332" w:rsidRPr="003340EA" w:rsidRDefault="00F02332">
      <w:pPr>
        <w:rPr>
          <w:rFonts w:ascii="Times New Roman" w:hAnsi="Times New Roman" w:cs="Times New Roman"/>
          <w:color w:val="32322F"/>
          <w:sz w:val="24"/>
          <w:szCs w:val="24"/>
          <w:lang w:val="en-US"/>
        </w:rPr>
      </w:pPr>
    </w:p>
    <w:p w:rsidR="00753F0D" w:rsidRPr="003340EA" w:rsidRDefault="003340EA">
      <w:pPr>
        <w:rPr>
          <w:rFonts w:ascii="Times New Roman" w:hAnsi="Times New Roman" w:cs="Times New Roman"/>
          <w:sz w:val="24"/>
          <w:szCs w:val="24"/>
        </w:rPr>
      </w:pPr>
      <w:r w:rsidRPr="003340EA">
        <w:rPr>
          <w:rFonts w:ascii="Times New Roman" w:hAnsi="Times New Roman" w:cs="Times New Roman"/>
          <w:sz w:val="24"/>
          <w:szCs w:val="24"/>
        </w:rPr>
        <w:t xml:space="preserve">Wales Preschool Providers Association: </w:t>
      </w:r>
      <w:hyperlink r:id="rId26" w:history="1">
        <w:r w:rsidR="00753F0D" w:rsidRPr="003340EA">
          <w:rPr>
            <w:rStyle w:val="Hyperlink"/>
            <w:rFonts w:ascii="Times New Roman" w:hAnsi="Times New Roman" w:cs="Times New Roman"/>
            <w:sz w:val="24"/>
            <w:szCs w:val="24"/>
          </w:rPr>
          <w:t>https://walesppa.org/quality-for-all/</w:t>
        </w:r>
      </w:hyperlink>
    </w:p>
    <w:p w:rsidR="00753F0D" w:rsidRPr="003340EA" w:rsidRDefault="003340EA">
      <w:pPr>
        <w:rPr>
          <w:rStyle w:val="Hyperlink"/>
          <w:rFonts w:ascii="Times New Roman" w:hAnsi="Times New Roman" w:cs="Times New Roman"/>
          <w:sz w:val="24"/>
          <w:szCs w:val="24"/>
        </w:rPr>
      </w:pPr>
      <w:r w:rsidRPr="003340EA">
        <w:rPr>
          <w:rFonts w:ascii="Times New Roman" w:hAnsi="Times New Roman" w:cs="Times New Roman"/>
          <w:sz w:val="24"/>
          <w:szCs w:val="24"/>
        </w:rPr>
        <w:t xml:space="preserve">Care Inspectorate Wales: </w:t>
      </w:r>
      <w:hyperlink r:id="rId27" w:history="1">
        <w:r w:rsidR="00753F0D" w:rsidRPr="003340EA">
          <w:rPr>
            <w:rStyle w:val="Hyperlink"/>
            <w:rFonts w:ascii="Times New Roman" w:hAnsi="Times New Roman" w:cs="Times New Roman"/>
            <w:sz w:val="24"/>
            <w:szCs w:val="24"/>
          </w:rPr>
          <w:t>http://cssiw.org.uk/?lang=en</w:t>
        </w:r>
      </w:hyperlink>
    </w:p>
    <w:p w:rsidR="003340EA" w:rsidRPr="003340EA" w:rsidRDefault="003340EA">
      <w:pPr>
        <w:rPr>
          <w:rFonts w:ascii="Times New Roman" w:hAnsi="Times New Roman" w:cs="Times New Roman"/>
          <w:sz w:val="24"/>
          <w:szCs w:val="24"/>
        </w:rPr>
      </w:pPr>
      <w:r w:rsidRPr="003340EA">
        <w:rPr>
          <w:rFonts w:ascii="Times New Roman" w:hAnsi="Times New Roman" w:cs="Times New Roman"/>
          <w:sz w:val="24"/>
          <w:szCs w:val="24"/>
        </w:rPr>
        <w:t xml:space="preserve">Social Care Wales: </w:t>
      </w:r>
      <w:hyperlink r:id="rId28" w:history="1">
        <w:r w:rsidRPr="003340EA">
          <w:rPr>
            <w:rStyle w:val="Hyperlink"/>
            <w:rFonts w:ascii="Times New Roman" w:hAnsi="Times New Roman" w:cs="Times New Roman"/>
            <w:sz w:val="24"/>
            <w:szCs w:val="24"/>
          </w:rPr>
          <w:t>https://socialcare.wales/</w:t>
        </w:r>
      </w:hyperlink>
    </w:p>
    <w:p w:rsidR="003340EA" w:rsidRPr="003340EA" w:rsidRDefault="003340EA">
      <w:pPr>
        <w:rPr>
          <w:rFonts w:ascii="Times New Roman" w:hAnsi="Times New Roman" w:cs="Times New Roman"/>
          <w:sz w:val="24"/>
          <w:szCs w:val="24"/>
        </w:rPr>
      </w:pPr>
      <w:r w:rsidRPr="003340EA">
        <w:rPr>
          <w:rFonts w:ascii="Times New Roman" w:hAnsi="Times New Roman" w:cs="Times New Roman"/>
          <w:sz w:val="24"/>
          <w:szCs w:val="24"/>
        </w:rPr>
        <w:t xml:space="preserve">Professional Association for Childcare and Early Years: </w:t>
      </w:r>
      <w:hyperlink r:id="rId29" w:history="1">
        <w:r w:rsidRPr="003340EA">
          <w:rPr>
            <w:rStyle w:val="Hyperlink"/>
            <w:rFonts w:ascii="Times New Roman" w:hAnsi="Times New Roman" w:cs="Times New Roman"/>
            <w:sz w:val="24"/>
            <w:szCs w:val="24"/>
          </w:rPr>
          <w:t>https://www.pacey.org.uk/partnerships/pacey-in-wales/</w:t>
        </w:r>
      </w:hyperlink>
    </w:p>
    <w:p w:rsidR="003340EA" w:rsidRPr="003340EA" w:rsidRDefault="003340EA">
      <w:pPr>
        <w:rPr>
          <w:rFonts w:ascii="Times New Roman" w:hAnsi="Times New Roman" w:cs="Times New Roman"/>
          <w:sz w:val="24"/>
          <w:szCs w:val="24"/>
        </w:rPr>
      </w:pPr>
      <w:r w:rsidRPr="003340EA">
        <w:rPr>
          <w:rFonts w:ascii="Times New Roman" w:hAnsi="Times New Roman" w:cs="Times New Roman"/>
          <w:sz w:val="24"/>
          <w:szCs w:val="24"/>
        </w:rPr>
        <w:t xml:space="preserve">National Day Nurseries Association: </w:t>
      </w:r>
      <w:hyperlink r:id="rId30" w:history="1">
        <w:r w:rsidRPr="003340EA">
          <w:rPr>
            <w:rStyle w:val="Hyperlink"/>
            <w:rFonts w:ascii="Times New Roman" w:hAnsi="Times New Roman" w:cs="Times New Roman"/>
            <w:sz w:val="24"/>
            <w:szCs w:val="24"/>
          </w:rPr>
          <w:t>http://www.ndna.org.uk/NDNA/Cymru/NDNA_Cymru.aspx</w:t>
        </w:r>
      </w:hyperlink>
      <w:r w:rsidRPr="003340EA">
        <w:rPr>
          <w:rFonts w:ascii="Times New Roman" w:hAnsi="Times New Roman" w:cs="Times New Roman"/>
          <w:sz w:val="24"/>
          <w:szCs w:val="24"/>
        </w:rPr>
        <w:t xml:space="preserve"> </w:t>
      </w:r>
    </w:p>
    <w:p w:rsidR="003340EA" w:rsidRPr="003340EA" w:rsidRDefault="003340EA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3340EA">
        <w:rPr>
          <w:rFonts w:ascii="Times New Roman" w:hAnsi="Times New Roman" w:cs="Times New Roman"/>
          <w:sz w:val="24"/>
          <w:szCs w:val="24"/>
        </w:rPr>
        <w:t>Mudiad</w:t>
      </w:r>
      <w:proofErr w:type="spellEnd"/>
      <w:r w:rsidRPr="003340EA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3340EA">
        <w:rPr>
          <w:rFonts w:ascii="Times New Roman" w:hAnsi="Times New Roman" w:cs="Times New Roman"/>
          <w:sz w:val="24"/>
          <w:szCs w:val="24"/>
        </w:rPr>
        <w:t>Meithrin</w:t>
      </w:r>
      <w:proofErr w:type="spellEnd"/>
      <w:r w:rsidRPr="003340EA">
        <w:rPr>
          <w:rFonts w:ascii="Times New Roman" w:hAnsi="Times New Roman" w:cs="Times New Roman"/>
          <w:sz w:val="24"/>
          <w:szCs w:val="24"/>
        </w:rPr>
        <w:t xml:space="preserve">: </w:t>
      </w:r>
      <w:hyperlink r:id="rId31" w:history="1">
        <w:r w:rsidRPr="003340EA">
          <w:rPr>
            <w:rStyle w:val="Hyperlink"/>
            <w:rFonts w:ascii="Times New Roman" w:hAnsi="Times New Roman" w:cs="Times New Roman"/>
            <w:sz w:val="24"/>
            <w:szCs w:val="24"/>
          </w:rPr>
          <w:t>https://www.meithrin.cymru/</w:t>
        </w:r>
      </w:hyperlink>
    </w:p>
    <w:p w:rsidR="003340EA" w:rsidRPr="003340EA" w:rsidRDefault="003340EA">
      <w:pPr>
        <w:rPr>
          <w:rFonts w:ascii="Times New Roman" w:hAnsi="Times New Roman" w:cs="Times New Roman"/>
          <w:sz w:val="24"/>
          <w:szCs w:val="24"/>
        </w:rPr>
      </w:pPr>
      <w:r w:rsidRPr="003340EA">
        <w:rPr>
          <w:rFonts w:ascii="Times New Roman" w:hAnsi="Times New Roman" w:cs="Times New Roman"/>
          <w:sz w:val="24"/>
          <w:szCs w:val="24"/>
        </w:rPr>
        <w:t xml:space="preserve">Family Point Wales: </w:t>
      </w:r>
      <w:hyperlink r:id="rId32" w:history="1">
        <w:r w:rsidRPr="003340EA">
          <w:rPr>
            <w:rStyle w:val="Hyperlink"/>
            <w:rFonts w:ascii="Times New Roman" w:hAnsi="Times New Roman" w:cs="Times New Roman"/>
            <w:sz w:val="24"/>
            <w:szCs w:val="24"/>
          </w:rPr>
          <w:t>https://familypoint.cymru/family-information-service-wales/</w:t>
        </w:r>
      </w:hyperlink>
      <w:r w:rsidRPr="003340EA">
        <w:rPr>
          <w:rFonts w:ascii="Times New Roman" w:hAnsi="Times New Roman" w:cs="Times New Roman"/>
          <w:sz w:val="24"/>
          <w:szCs w:val="24"/>
        </w:rPr>
        <w:t xml:space="preserve"> </w:t>
      </w:r>
    </w:p>
    <w:p w:rsidR="003340EA" w:rsidRPr="003340EA" w:rsidRDefault="003340EA">
      <w:pPr>
        <w:rPr>
          <w:rFonts w:ascii="Times New Roman" w:hAnsi="Times New Roman" w:cs="Times New Roman"/>
          <w:sz w:val="24"/>
          <w:szCs w:val="24"/>
        </w:rPr>
      </w:pPr>
      <w:r w:rsidRPr="003340EA">
        <w:rPr>
          <w:rFonts w:ascii="Times New Roman" w:hAnsi="Times New Roman" w:cs="Times New Roman"/>
          <w:sz w:val="24"/>
          <w:szCs w:val="24"/>
        </w:rPr>
        <w:t xml:space="preserve">Children in Wales: </w:t>
      </w:r>
      <w:hyperlink r:id="rId33" w:history="1">
        <w:r w:rsidRPr="003340EA">
          <w:rPr>
            <w:rStyle w:val="Hyperlink"/>
            <w:rFonts w:ascii="Times New Roman" w:hAnsi="Times New Roman" w:cs="Times New Roman"/>
            <w:sz w:val="24"/>
            <w:szCs w:val="24"/>
          </w:rPr>
          <w:t>http://www.childreninwales.org.uk/</w:t>
        </w:r>
      </w:hyperlink>
    </w:p>
    <w:p w:rsidR="003340EA" w:rsidRPr="003340EA" w:rsidRDefault="003340EA">
      <w:pPr>
        <w:rPr>
          <w:rFonts w:ascii="Times New Roman" w:hAnsi="Times New Roman" w:cs="Times New Roman"/>
          <w:sz w:val="24"/>
          <w:szCs w:val="24"/>
        </w:rPr>
      </w:pPr>
      <w:r w:rsidRPr="003340EA">
        <w:rPr>
          <w:rFonts w:ascii="Times New Roman" w:hAnsi="Times New Roman" w:cs="Times New Roman"/>
          <w:sz w:val="24"/>
          <w:szCs w:val="24"/>
        </w:rPr>
        <w:t xml:space="preserve">Joseph Roundtree Foundation: </w:t>
      </w:r>
      <w:hyperlink r:id="rId34" w:history="1">
        <w:r w:rsidRPr="003340EA">
          <w:rPr>
            <w:rStyle w:val="Hyperlink"/>
            <w:rFonts w:ascii="Times New Roman" w:hAnsi="Times New Roman" w:cs="Times New Roman"/>
            <w:sz w:val="24"/>
            <w:szCs w:val="24"/>
          </w:rPr>
          <w:t>https://www.jrf.org.uk/</w:t>
        </w:r>
      </w:hyperlink>
    </w:p>
    <w:p w:rsidR="003340EA" w:rsidRPr="003340EA" w:rsidRDefault="003340EA">
      <w:pPr>
        <w:rPr>
          <w:rFonts w:ascii="Times New Roman" w:hAnsi="Times New Roman" w:cs="Times New Roman"/>
          <w:sz w:val="24"/>
          <w:szCs w:val="24"/>
        </w:rPr>
      </w:pPr>
      <w:r w:rsidRPr="003340EA">
        <w:rPr>
          <w:rFonts w:ascii="Times New Roman" w:hAnsi="Times New Roman" w:cs="Times New Roman"/>
          <w:sz w:val="24"/>
          <w:szCs w:val="24"/>
        </w:rPr>
        <w:t xml:space="preserve">Education Endowment Foundation: </w:t>
      </w:r>
      <w:hyperlink r:id="rId35" w:history="1">
        <w:r w:rsidRPr="003340EA">
          <w:rPr>
            <w:rStyle w:val="Hyperlink"/>
            <w:rFonts w:ascii="Times New Roman" w:hAnsi="Times New Roman" w:cs="Times New Roman"/>
            <w:sz w:val="24"/>
            <w:szCs w:val="24"/>
          </w:rPr>
          <w:t>https://educationendowmentfoundation.org.uk/</w:t>
        </w:r>
      </w:hyperlink>
      <w:r w:rsidRPr="003340EA">
        <w:rPr>
          <w:rFonts w:ascii="Times New Roman" w:hAnsi="Times New Roman" w:cs="Times New Roman"/>
          <w:sz w:val="24"/>
          <w:szCs w:val="24"/>
        </w:rPr>
        <w:t xml:space="preserve"> </w:t>
      </w:r>
    </w:p>
    <w:p w:rsidR="003340EA" w:rsidRPr="003340EA" w:rsidRDefault="003340EA">
      <w:pPr>
        <w:rPr>
          <w:rFonts w:ascii="Times New Roman" w:hAnsi="Times New Roman" w:cs="Times New Roman"/>
          <w:sz w:val="24"/>
          <w:szCs w:val="24"/>
        </w:rPr>
      </w:pPr>
      <w:r w:rsidRPr="003340EA">
        <w:rPr>
          <w:rFonts w:ascii="Times New Roman" w:hAnsi="Times New Roman" w:cs="Times New Roman"/>
          <w:sz w:val="24"/>
          <w:szCs w:val="24"/>
        </w:rPr>
        <w:t xml:space="preserve">Public Health Wales: </w:t>
      </w:r>
      <w:hyperlink r:id="rId36" w:history="1">
        <w:r w:rsidRPr="003340EA">
          <w:rPr>
            <w:rStyle w:val="Hyperlink"/>
            <w:rFonts w:ascii="Times New Roman" w:hAnsi="Times New Roman" w:cs="Times New Roman"/>
            <w:sz w:val="24"/>
            <w:szCs w:val="24"/>
          </w:rPr>
          <w:t>https://www.publichealthnetwork.cymru/en/people/life-stages/early-years/</w:t>
        </w:r>
      </w:hyperlink>
      <w:r w:rsidRPr="003340EA">
        <w:rPr>
          <w:rFonts w:ascii="Times New Roman" w:hAnsi="Times New Roman" w:cs="Times New Roman"/>
          <w:sz w:val="24"/>
          <w:szCs w:val="24"/>
        </w:rPr>
        <w:t xml:space="preserve"> </w:t>
      </w:r>
    </w:p>
    <w:p w:rsidR="003340EA" w:rsidRDefault="003340EA"/>
    <w:p w:rsidR="003340EA" w:rsidRDefault="003340EA"/>
    <w:p w:rsidR="003340EA" w:rsidRDefault="003340EA"/>
    <w:p w:rsidR="00753F0D" w:rsidRDefault="00753F0D"/>
    <w:p w:rsidR="00753F0D" w:rsidRDefault="00753F0D"/>
    <w:sectPr w:rsidR="00753F0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E02D2"/>
    <w:rsid w:val="003169D1"/>
    <w:rsid w:val="003340EA"/>
    <w:rsid w:val="004E02D2"/>
    <w:rsid w:val="00722DCE"/>
    <w:rsid w:val="00753F0D"/>
    <w:rsid w:val="008E2B29"/>
    <w:rsid w:val="00B54FD0"/>
    <w:rsid w:val="00C246F4"/>
    <w:rsid w:val="00F023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A68F3105-9180-495C-BE80-BBDA5DB20C0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citationtext15">
    <w:name w:val="citation_text15"/>
    <w:basedOn w:val="DefaultParagraphFont"/>
    <w:rsid w:val="004E02D2"/>
  </w:style>
  <w:style w:type="character" w:styleId="Hyperlink">
    <w:name w:val="Hyperlink"/>
    <w:basedOn w:val="DefaultParagraphFont"/>
    <w:uiPriority w:val="99"/>
    <w:unhideWhenUsed/>
    <w:rsid w:val="00753F0D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gov.wales/docs/dcells/publications/130716-building-brighter-future-en.pdf" TargetMode="External"/><Relationship Id="rId13" Type="http://schemas.openxmlformats.org/officeDocument/2006/relationships/hyperlink" Target="http://gov.wales/topics/people-and-communities/people/children-and-young-people/rights/implementation-of-childrens-rights/?lang=en" TargetMode="External"/><Relationship Id="rId18" Type="http://schemas.openxmlformats.org/officeDocument/2006/relationships/hyperlink" Target="http://www.ysgoldyffrynconwy.org/downloads/041017-education-in-wales-en.pdf" TargetMode="External"/><Relationship Id="rId26" Type="http://schemas.openxmlformats.org/officeDocument/2006/relationships/hyperlink" Target="https://walesppa.org/quality-for-all/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://gov.wales/topics/people-and-communities/people/children-and-young-people/early-years/?lang=en" TargetMode="External"/><Relationship Id="rId34" Type="http://schemas.openxmlformats.org/officeDocument/2006/relationships/hyperlink" Target="https://www.jrf.org.uk/" TargetMode="External"/><Relationship Id="rId7" Type="http://schemas.openxmlformats.org/officeDocument/2006/relationships/hyperlink" Target="https://oecdeducationtoday.blogspot.co.uk/2017/12/how-can-countries-close-equity-gap-in.html" TargetMode="External"/><Relationship Id="rId12" Type="http://schemas.openxmlformats.org/officeDocument/2006/relationships/hyperlink" Target="http://gov.wales/docs/dcells/publications/150916-early-years-outcomes-framework-en.pdf" TargetMode="External"/><Relationship Id="rId17" Type="http://schemas.openxmlformats.org/officeDocument/2006/relationships/hyperlink" Target="http://gov.wales/docs/dsjlg/publications/cyp/171215-childcare-play-early-years-workforce-plan-en.pdf" TargetMode="External"/><Relationship Id="rId25" Type="http://schemas.openxmlformats.org/officeDocument/2006/relationships/hyperlink" Target="http://gov.wales/about/cabinet/decisions/2017/apr-jun/education/kw1244/?lang=en" TargetMode="External"/><Relationship Id="rId33" Type="http://schemas.openxmlformats.org/officeDocument/2006/relationships/hyperlink" Target="http://www.childreninwales.org.uk/" TargetMode="External"/><Relationship Id="rId38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hyperlink" Target="http://gov.wales/about/programme-for-government/?lang=en" TargetMode="External"/><Relationship Id="rId20" Type="http://schemas.openxmlformats.org/officeDocument/2006/relationships/hyperlink" Target="http://gov.wales/about/cabinet/ministers/huw-irranca-davies?status=open&amp;lang=en" TargetMode="External"/><Relationship Id="rId29" Type="http://schemas.openxmlformats.org/officeDocument/2006/relationships/hyperlink" Target="https://www.pacey.org.uk/partnerships/pacey-in-wales/" TargetMode="External"/><Relationship Id="rId1" Type="http://schemas.openxmlformats.org/officeDocument/2006/relationships/styles" Target="styles.xml"/><Relationship Id="rId6" Type="http://schemas.openxmlformats.org/officeDocument/2006/relationships/hyperlink" Target="http://www.keepeek.com/Digital-Asset-Management/oecd/education/starting-strong-2017_9789264276116-en#page12" TargetMode="External"/><Relationship Id="rId11" Type="http://schemas.openxmlformats.org/officeDocument/2006/relationships/hyperlink" Target="http://gov.wales/docs/dhss/publications/120913fsguidanceen.pdf" TargetMode="External"/><Relationship Id="rId24" Type="http://schemas.openxmlformats.org/officeDocument/2006/relationships/hyperlink" Target="http://gov.wales/docs/caecd/publications/171024-detailed-narrative-en.pdf" TargetMode="External"/><Relationship Id="rId32" Type="http://schemas.openxmlformats.org/officeDocument/2006/relationships/hyperlink" Target="https://familypoint.cymru/family-information-service-wales/" TargetMode="External"/><Relationship Id="rId37" Type="http://schemas.openxmlformats.org/officeDocument/2006/relationships/fontTable" Target="fontTable.xml"/><Relationship Id="rId5" Type="http://schemas.openxmlformats.org/officeDocument/2006/relationships/hyperlink" Target="http://www.oecd.org/edu/school/education-2030.htm" TargetMode="External"/><Relationship Id="rId15" Type="http://schemas.openxmlformats.org/officeDocument/2006/relationships/hyperlink" Target="http://gov.wales/newsroom/educationandskills/2015/10323651/?lang=en" TargetMode="External"/><Relationship Id="rId23" Type="http://schemas.openxmlformats.org/officeDocument/2006/relationships/hyperlink" Target="http://gov.wales/docs/caecd/research/2017/170131-qualitative-research-flying-start-families-wave-2-summary-en.pdf" TargetMode="External"/><Relationship Id="rId28" Type="http://schemas.openxmlformats.org/officeDocument/2006/relationships/hyperlink" Target="https://socialcare.wales/" TargetMode="External"/><Relationship Id="rId36" Type="http://schemas.openxmlformats.org/officeDocument/2006/relationships/hyperlink" Target="https://www.publichealthnetwork.cymru/en/people/life-stages/early-years/" TargetMode="External"/><Relationship Id="rId10" Type="http://schemas.openxmlformats.org/officeDocument/2006/relationships/hyperlink" Target="http://gov.wales/docs/dcells/publications/140815-independent-review-of-childcare-and-early-education-registration-regulation-inspection-en.pdf" TargetMode="External"/><Relationship Id="rId19" Type="http://schemas.openxmlformats.org/officeDocument/2006/relationships/hyperlink" Target="http://gov.wales/about/cabinet/cabinetstatements/2017/ministerialchanges/?lang=en" TargetMode="External"/><Relationship Id="rId31" Type="http://schemas.openxmlformats.org/officeDocument/2006/relationships/hyperlink" Target="https://www.meithrin.cymru/" TargetMode="External"/><Relationship Id="rId4" Type="http://schemas.openxmlformats.org/officeDocument/2006/relationships/hyperlink" Target="http://www.oecd.org/edu/The-Welsh-Education-Reform-Journey.pdf" TargetMode="External"/><Relationship Id="rId9" Type="http://schemas.openxmlformats.org/officeDocument/2006/relationships/hyperlink" Target="http://gov.wales/topics/people-and-communities/people/children-and-young-people/parenting-support-guidance/help/flyingstart/?lang=en" TargetMode="External"/><Relationship Id="rId14" Type="http://schemas.openxmlformats.org/officeDocument/2006/relationships/hyperlink" Target="http://gov.wales/docs/dcells/publications/150803-fp-framework-en.pdf" TargetMode="External"/><Relationship Id="rId22" Type="http://schemas.openxmlformats.org/officeDocument/2006/relationships/hyperlink" Target="http://gov.wales/docs/caecd/research/2017/170208-flying-start-educational-outcomes-en.pdf" TargetMode="External"/><Relationship Id="rId27" Type="http://schemas.openxmlformats.org/officeDocument/2006/relationships/hyperlink" Target="http://cssiw.org.uk/?lang=en" TargetMode="External"/><Relationship Id="rId30" Type="http://schemas.openxmlformats.org/officeDocument/2006/relationships/hyperlink" Target="http://www.ndna.org.uk/NDNA/Cymru/NDNA_Cymru.aspx" TargetMode="External"/><Relationship Id="rId35" Type="http://schemas.openxmlformats.org/officeDocument/2006/relationships/hyperlink" Target="https://educationendowmentfoundation.org.uk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1526</Words>
  <Characters>8699</Characters>
  <Application>Microsoft Office Word</Application>
  <DocSecurity>0</DocSecurity>
  <Lines>72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10205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Natalie MacDonald</dc:creator>
  <cp:keywords/>
  <dc:description/>
  <cp:lastModifiedBy>Natalie MacDonald</cp:lastModifiedBy>
  <cp:revision>2</cp:revision>
  <dcterms:created xsi:type="dcterms:W3CDTF">2018-01-18T14:49:00Z</dcterms:created>
  <dcterms:modified xsi:type="dcterms:W3CDTF">2018-01-18T14:49:00Z</dcterms:modified>
</cp:coreProperties>
</file>