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FE1691" w14:textId="626FC9CA" w:rsidR="004A2F35" w:rsidRDefault="00000000" w:rsidP="004A2F35">
      <w:pPr>
        <w:spacing w:after="0"/>
        <w:rPr>
          <w:b/>
          <w:bCs/>
          <w:color w:val="404040"/>
          <w:sz w:val="52"/>
          <w:szCs w:val="44"/>
        </w:rPr>
      </w:pPr>
      <w:r w:rsidRPr="004A2F35">
        <w:rPr>
          <w:b/>
          <w:bCs/>
          <w:noProof/>
          <w:sz w:val="40"/>
          <w:szCs w:val="44"/>
        </w:rPr>
        <mc:AlternateContent>
          <mc:Choice Requires="wpg">
            <w:drawing>
              <wp:anchor distT="0" distB="0" distL="114300" distR="114300" simplePos="0" relativeHeight="251658240" behindDoc="1" locked="0" layoutInCell="1" allowOverlap="1" wp14:anchorId="5327F7B5" wp14:editId="28D3ECC2">
                <wp:simplePos x="0" y="0"/>
                <wp:positionH relativeFrom="column">
                  <wp:posOffset>-573822</wp:posOffset>
                </wp:positionH>
                <wp:positionV relativeFrom="paragraph">
                  <wp:posOffset>-616</wp:posOffset>
                </wp:positionV>
                <wp:extent cx="2339975" cy="9546590"/>
                <wp:effectExtent l="0" t="0" r="3175" b="16510"/>
                <wp:wrapNone/>
                <wp:docPr id="2897" name="Group 2897"/>
                <wp:cNvGraphicFramePr/>
                <a:graphic xmlns:a="http://schemas.openxmlformats.org/drawingml/2006/main">
                  <a:graphicData uri="http://schemas.microsoft.com/office/word/2010/wordprocessingGroup">
                    <wpg:wgp>
                      <wpg:cNvGrpSpPr/>
                      <wpg:grpSpPr>
                        <a:xfrm>
                          <a:off x="0" y="0"/>
                          <a:ext cx="2339975" cy="9546590"/>
                          <a:chOff x="0" y="0"/>
                          <a:chExt cx="2340167" cy="9547118"/>
                        </a:xfrm>
                      </wpg:grpSpPr>
                      <wps:wsp>
                        <wps:cNvPr id="3589" name="Shape 3589"/>
                        <wps:cNvSpPr/>
                        <wps:spPr>
                          <a:xfrm>
                            <a:off x="0" y="0"/>
                            <a:ext cx="207440" cy="9547118"/>
                          </a:xfrm>
                          <a:custGeom>
                            <a:avLst/>
                            <a:gdLst/>
                            <a:ahLst/>
                            <a:cxnLst/>
                            <a:rect l="0" t="0" r="0" b="0"/>
                            <a:pathLst>
                              <a:path w="207440" h="9547118">
                                <a:moveTo>
                                  <a:pt x="0" y="0"/>
                                </a:moveTo>
                                <a:lnTo>
                                  <a:pt x="207440" y="0"/>
                                </a:lnTo>
                                <a:lnTo>
                                  <a:pt x="207440" y="9547118"/>
                                </a:lnTo>
                                <a:lnTo>
                                  <a:pt x="0" y="9547118"/>
                                </a:lnTo>
                                <a:lnTo>
                                  <a:pt x="0" y="0"/>
                                </a:lnTo>
                              </a:path>
                            </a:pathLst>
                          </a:custGeom>
                          <a:ln w="0" cap="flat">
                            <a:miter lim="127000"/>
                          </a:ln>
                        </wps:spPr>
                        <wps:style>
                          <a:lnRef idx="0">
                            <a:srgbClr val="000000">
                              <a:alpha val="0"/>
                            </a:srgbClr>
                          </a:lnRef>
                          <a:fillRef idx="1">
                            <a:srgbClr val="0E2841"/>
                          </a:fillRef>
                          <a:effectRef idx="0">
                            <a:scrgbClr r="0" g="0" b="0"/>
                          </a:effectRef>
                          <a:fontRef idx="none"/>
                        </wps:style>
                        <wps:bodyPr/>
                      </wps:wsp>
                      <wps:wsp>
                        <wps:cNvPr id="7" name="Shape 7"/>
                        <wps:cNvSpPr/>
                        <wps:spPr>
                          <a:xfrm>
                            <a:off x="0" y="1534564"/>
                            <a:ext cx="2340167" cy="577581"/>
                          </a:xfrm>
                          <a:custGeom>
                            <a:avLst/>
                            <a:gdLst/>
                            <a:ahLst/>
                            <a:cxnLst/>
                            <a:rect l="0" t="0" r="0" b="0"/>
                            <a:pathLst>
                              <a:path w="2340167" h="577581">
                                <a:moveTo>
                                  <a:pt x="0" y="0"/>
                                </a:moveTo>
                                <a:lnTo>
                                  <a:pt x="2051436" y="0"/>
                                </a:lnTo>
                                <a:lnTo>
                                  <a:pt x="2340167" y="288850"/>
                                </a:lnTo>
                                <a:lnTo>
                                  <a:pt x="2051436" y="577581"/>
                                </a:lnTo>
                                <a:lnTo>
                                  <a:pt x="0" y="577581"/>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pic:pic xmlns:pic="http://schemas.openxmlformats.org/drawingml/2006/picture">
                        <pic:nvPicPr>
                          <pic:cNvPr id="9" name="Picture 9"/>
                          <pic:cNvPicPr/>
                        </pic:nvPicPr>
                        <pic:blipFill>
                          <a:blip r:embed="rId8"/>
                          <a:stretch>
                            <a:fillRect/>
                          </a:stretch>
                        </pic:blipFill>
                        <pic:spPr>
                          <a:xfrm>
                            <a:off x="5232" y="1540417"/>
                            <a:ext cx="2186089" cy="564441"/>
                          </a:xfrm>
                          <a:prstGeom prst="rect">
                            <a:avLst/>
                          </a:prstGeom>
                        </pic:spPr>
                      </pic:pic>
                      <wps:wsp>
                        <wps:cNvPr id="2634" name="Rectangle 2634"/>
                        <wps:cNvSpPr/>
                        <wps:spPr>
                          <a:xfrm>
                            <a:off x="1217260" y="1724438"/>
                            <a:ext cx="884669" cy="271521"/>
                          </a:xfrm>
                          <a:prstGeom prst="rect">
                            <a:avLst/>
                          </a:prstGeom>
                          <a:ln>
                            <a:noFill/>
                          </a:ln>
                        </wps:spPr>
                        <wps:txbx>
                          <w:txbxContent>
                            <w:p w14:paraId="35FD3219" w14:textId="21ECB6A8" w:rsidR="00613AD2" w:rsidRPr="00B045EC" w:rsidRDefault="00B67552">
                              <w:pPr>
                                <w:rPr>
                                  <w:b/>
                                  <w:bCs/>
                                  <w:color w:val="000000" w:themeColor="text1"/>
                                </w:rPr>
                              </w:pPr>
                              <w:r w:rsidRPr="00B045EC">
                                <w:rPr>
                                  <w:b/>
                                  <w:bCs/>
                                  <w:color w:val="000000" w:themeColor="text1"/>
                                  <w:w w:val="108"/>
                                  <w:sz w:val="26"/>
                                </w:rPr>
                                <w:t>18/12/2025</w:t>
                              </w:r>
                            </w:p>
                          </w:txbxContent>
                        </wps:txbx>
                        <wps:bodyPr horzOverflow="overflow" vert="horz" lIns="0" tIns="0" rIns="0" bIns="0" rtlCol="0">
                          <a:noAutofit/>
                        </wps:bodyPr>
                      </wps:wsp>
                      <wps:wsp>
                        <wps:cNvPr id="2633" name="Rectangle 2633"/>
                        <wps:cNvSpPr/>
                        <wps:spPr>
                          <a:xfrm>
                            <a:off x="1970945" y="1724437"/>
                            <a:ext cx="65395" cy="271522"/>
                          </a:xfrm>
                          <a:prstGeom prst="rect">
                            <a:avLst/>
                          </a:prstGeom>
                          <a:ln>
                            <a:noFill/>
                          </a:ln>
                        </wps:spPr>
                        <wps:txbx>
                          <w:txbxContent>
                            <w:p w14:paraId="03980AC7" w14:textId="37FC1508" w:rsidR="00613AD2" w:rsidRDefault="00613AD2"/>
                          </w:txbxContent>
                        </wps:txbx>
                        <wps:bodyPr horzOverflow="overflow" vert="horz" lIns="0" tIns="0" rIns="0" bIns="0" rtlCol="0">
                          <a:noAutofit/>
                        </wps:bodyPr>
                      </wps:wsp>
                      <wps:wsp>
                        <wps:cNvPr id="11" name="Rectangle 11"/>
                        <wps:cNvSpPr/>
                        <wps:spPr>
                          <a:xfrm>
                            <a:off x="2019063" y="1724437"/>
                            <a:ext cx="45154" cy="271522"/>
                          </a:xfrm>
                          <a:prstGeom prst="rect">
                            <a:avLst/>
                          </a:prstGeom>
                          <a:ln>
                            <a:noFill/>
                          </a:ln>
                        </wps:spPr>
                        <wps:txbx>
                          <w:txbxContent>
                            <w:p w14:paraId="79BF0B5E" w14:textId="77777777" w:rsidR="00613AD2" w:rsidRDefault="00000000">
                              <w:r>
                                <w:rPr>
                                  <w:color w:val="FFFFFF"/>
                                  <w:sz w:val="26"/>
                                </w:rPr>
                                <w:t xml:space="preserve"> </w:t>
                              </w:r>
                            </w:p>
                          </w:txbxContent>
                        </wps:txbx>
                        <wps:bodyPr horzOverflow="overflow" vert="horz" lIns="0" tIns="0" rIns="0" bIns="0" rtlCol="0">
                          <a:noAutofit/>
                        </wps:bodyPr>
                      </wps:wsp>
                      <wps:wsp>
                        <wps:cNvPr id="12" name="Shape 12"/>
                        <wps:cNvSpPr/>
                        <wps:spPr>
                          <a:xfrm>
                            <a:off x="566675" y="7704591"/>
                            <a:ext cx="325285" cy="1149740"/>
                          </a:xfrm>
                          <a:custGeom>
                            <a:avLst/>
                            <a:gdLst/>
                            <a:ahLst/>
                            <a:cxnLst/>
                            <a:rect l="0" t="0" r="0" b="0"/>
                            <a:pathLst>
                              <a:path w="325285" h="1149740">
                                <a:moveTo>
                                  <a:pt x="0" y="0"/>
                                </a:moveTo>
                                <a:lnTo>
                                  <a:pt x="103977" y="397199"/>
                                </a:lnTo>
                                <a:lnTo>
                                  <a:pt x="223961" y="794399"/>
                                </a:lnTo>
                                <a:lnTo>
                                  <a:pt x="325285" y="1089641"/>
                                </a:lnTo>
                                <a:lnTo>
                                  <a:pt x="325285" y="1149740"/>
                                </a:lnTo>
                                <a:lnTo>
                                  <a:pt x="202637" y="799655"/>
                                </a:lnTo>
                                <a:lnTo>
                                  <a:pt x="103977" y="470308"/>
                                </a:lnTo>
                                <a:lnTo>
                                  <a:pt x="15995" y="138572"/>
                                </a:lnTo>
                                <a:lnTo>
                                  <a:pt x="0" y="0"/>
                                </a:lnTo>
                                <a:close/>
                              </a:path>
                            </a:pathLst>
                          </a:custGeom>
                          <a:ln w="0" cap="flat">
                            <a:miter lim="127000"/>
                          </a:ln>
                        </wps:spPr>
                        <wps:style>
                          <a:lnRef idx="0">
                            <a:srgbClr val="000000">
                              <a:alpha val="0"/>
                            </a:srgbClr>
                          </a:lnRef>
                          <a:fillRef idx="1">
                            <a:srgbClr val="0E2841"/>
                          </a:fillRef>
                          <a:effectRef idx="0">
                            <a:scrgbClr r="0" g="0" b="0"/>
                          </a:effectRef>
                          <a:fontRef idx="none"/>
                        </wps:style>
                        <wps:bodyPr/>
                      </wps:wsp>
                      <wps:wsp>
                        <wps:cNvPr id="13" name="Shape 13"/>
                        <wps:cNvSpPr/>
                        <wps:spPr>
                          <a:xfrm>
                            <a:off x="566675" y="7704591"/>
                            <a:ext cx="325285" cy="1149740"/>
                          </a:xfrm>
                          <a:custGeom>
                            <a:avLst/>
                            <a:gdLst/>
                            <a:ahLst/>
                            <a:cxnLst/>
                            <a:rect l="0" t="0" r="0" b="0"/>
                            <a:pathLst>
                              <a:path w="325285" h="1149740">
                                <a:moveTo>
                                  <a:pt x="0" y="0"/>
                                </a:moveTo>
                                <a:lnTo>
                                  <a:pt x="103977" y="397199"/>
                                </a:lnTo>
                                <a:lnTo>
                                  <a:pt x="223961" y="794399"/>
                                </a:lnTo>
                                <a:lnTo>
                                  <a:pt x="325285" y="1089641"/>
                                </a:lnTo>
                                <a:lnTo>
                                  <a:pt x="325285" y="1149740"/>
                                </a:lnTo>
                                <a:lnTo>
                                  <a:pt x="202637" y="799655"/>
                                </a:lnTo>
                                <a:lnTo>
                                  <a:pt x="103977" y="470308"/>
                                </a:lnTo>
                                <a:lnTo>
                                  <a:pt x="15995" y="138572"/>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14" name="Shape 14"/>
                        <wps:cNvSpPr/>
                        <wps:spPr>
                          <a:xfrm>
                            <a:off x="907956" y="8838646"/>
                            <a:ext cx="309302" cy="702894"/>
                          </a:xfrm>
                          <a:custGeom>
                            <a:avLst/>
                            <a:gdLst/>
                            <a:ahLst/>
                            <a:cxnLst/>
                            <a:rect l="0" t="0" r="0" b="0"/>
                            <a:pathLst>
                              <a:path w="309302" h="702894">
                                <a:moveTo>
                                  <a:pt x="0" y="0"/>
                                </a:moveTo>
                                <a:lnTo>
                                  <a:pt x="21287" y="49647"/>
                                </a:lnTo>
                                <a:lnTo>
                                  <a:pt x="98697" y="243015"/>
                                </a:lnTo>
                                <a:lnTo>
                                  <a:pt x="178614" y="436370"/>
                                </a:lnTo>
                                <a:lnTo>
                                  <a:pt x="309302" y="702894"/>
                                </a:lnTo>
                                <a:lnTo>
                                  <a:pt x="287919" y="702894"/>
                                </a:lnTo>
                                <a:lnTo>
                                  <a:pt x="159979" y="441590"/>
                                </a:lnTo>
                                <a:lnTo>
                                  <a:pt x="79942" y="256071"/>
                                </a:lnTo>
                                <a:lnTo>
                                  <a:pt x="2652" y="65332"/>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5" name="Shape 15"/>
                        <wps:cNvSpPr/>
                        <wps:spPr>
                          <a:xfrm>
                            <a:off x="907956" y="8838646"/>
                            <a:ext cx="309302" cy="702894"/>
                          </a:xfrm>
                          <a:custGeom>
                            <a:avLst/>
                            <a:gdLst/>
                            <a:ahLst/>
                            <a:cxnLst/>
                            <a:rect l="0" t="0" r="0" b="0"/>
                            <a:pathLst>
                              <a:path w="309302" h="702894">
                                <a:moveTo>
                                  <a:pt x="0" y="0"/>
                                </a:moveTo>
                                <a:lnTo>
                                  <a:pt x="21287" y="49647"/>
                                </a:lnTo>
                                <a:lnTo>
                                  <a:pt x="98697" y="243015"/>
                                </a:lnTo>
                                <a:lnTo>
                                  <a:pt x="178614" y="436370"/>
                                </a:lnTo>
                                <a:lnTo>
                                  <a:pt x="309302" y="702894"/>
                                </a:lnTo>
                                <a:lnTo>
                                  <a:pt x="287919" y="702894"/>
                                </a:lnTo>
                                <a:lnTo>
                                  <a:pt x="159979" y="441590"/>
                                </a:lnTo>
                                <a:lnTo>
                                  <a:pt x="79942" y="256071"/>
                                </a:lnTo>
                                <a:lnTo>
                                  <a:pt x="2652" y="65332"/>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16" name="Shape 16"/>
                        <wps:cNvSpPr/>
                        <wps:spPr>
                          <a:xfrm>
                            <a:off x="182736" y="4404433"/>
                            <a:ext cx="373272" cy="3323692"/>
                          </a:xfrm>
                          <a:custGeom>
                            <a:avLst/>
                            <a:gdLst/>
                            <a:ahLst/>
                            <a:cxnLst/>
                            <a:rect l="0" t="0" r="0" b="0"/>
                            <a:pathLst>
                              <a:path w="373272" h="3323692">
                                <a:moveTo>
                                  <a:pt x="0" y="0"/>
                                </a:moveTo>
                                <a:lnTo>
                                  <a:pt x="2664" y="206424"/>
                                </a:lnTo>
                                <a:lnTo>
                                  <a:pt x="7992" y="415476"/>
                                </a:lnTo>
                                <a:lnTo>
                                  <a:pt x="31991" y="828325"/>
                                </a:lnTo>
                                <a:lnTo>
                                  <a:pt x="61318" y="1243801"/>
                                </a:lnTo>
                                <a:lnTo>
                                  <a:pt x="103977" y="1656649"/>
                                </a:lnTo>
                                <a:lnTo>
                                  <a:pt x="154639" y="2069498"/>
                                </a:lnTo>
                                <a:lnTo>
                                  <a:pt x="221297" y="2477090"/>
                                </a:lnTo>
                                <a:lnTo>
                                  <a:pt x="285279" y="2837735"/>
                                </a:lnTo>
                                <a:lnTo>
                                  <a:pt x="359940" y="3195632"/>
                                </a:lnTo>
                                <a:lnTo>
                                  <a:pt x="373272" y="3323692"/>
                                </a:lnTo>
                                <a:lnTo>
                                  <a:pt x="367932" y="3297531"/>
                                </a:lnTo>
                                <a:lnTo>
                                  <a:pt x="279951" y="2889938"/>
                                </a:lnTo>
                                <a:lnTo>
                                  <a:pt x="205301" y="2479719"/>
                                </a:lnTo>
                                <a:lnTo>
                                  <a:pt x="141307" y="2069498"/>
                                </a:lnTo>
                                <a:lnTo>
                                  <a:pt x="93309" y="1656649"/>
                                </a:lnTo>
                                <a:lnTo>
                                  <a:pt x="53314" y="1243801"/>
                                </a:lnTo>
                                <a:lnTo>
                                  <a:pt x="23987" y="828325"/>
                                </a:lnTo>
                                <a:lnTo>
                                  <a:pt x="5328" y="415476"/>
                                </a:lnTo>
                                <a:lnTo>
                                  <a:pt x="0" y="206424"/>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7" name="Shape 17"/>
                        <wps:cNvSpPr/>
                        <wps:spPr>
                          <a:xfrm>
                            <a:off x="182736" y="4404433"/>
                            <a:ext cx="373272" cy="3323692"/>
                          </a:xfrm>
                          <a:custGeom>
                            <a:avLst/>
                            <a:gdLst/>
                            <a:ahLst/>
                            <a:cxnLst/>
                            <a:rect l="0" t="0" r="0" b="0"/>
                            <a:pathLst>
                              <a:path w="373272" h="3323692">
                                <a:moveTo>
                                  <a:pt x="0" y="0"/>
                                </a:moveTo>
                                <a:lnTo>
                                  <a:pt x="0" y="0"/>
                                </a:lnTo>
                                <a:lnTo>
                                  <a:pt x="2664" y="206424"/>
                                </a:lnTo>
                                <a:lnTo>
                                  <a:pt x="7992" y="415476"/>
                                </a:lnTo>
                                <a:lnTo>
                                  <a:pt x="31991" y="828325"/>
                                </a:lnTo>
                                <a:lnTo>
                                  <a:pt x="61318" y="1243801"/>
                                </a:lnTo>
                                <a:lnTo>
                                  <a:pt x="103977" y="1656649"/>
                                </a:lnTo>
                                <a:lnTo>
                                  <a:pt x="154639" y="2069498"/>
                                </a:lnTo>
                                <a:lnTo>
                                  <a:pt x="221297" y="2477090"/>
                                </a:lnTo>
                                <a:lnTo>
                                  <a:pt x="285279" y="2837735"/>
                                </a:lnTo>
                                <a:lnTo>
                                  <a:pt x="359940" y="3195632"/>
                                </a:lnTo>
                                <a:lnTo>
                                  <a:pt x="373272" y="3323692"/>
                                </a:lnTo>
                                <a:lnTo>
                                  <a:pt x="367932" y="3297531"/>
                                </a:lnTo>
                                <a:lnTo>
                                  <a:pt x="279951" y="2889938"/>
                                </a:lnTo>
                                <a:lnTo>
                                  <a:pt x="205301" y="2479719"/>
                                </a:lnTo>
                                <a:lnTo>
                                  <a:pt x="141307" y="2069498"/>
                                </a:lnTo>
                                <a:lnTo>
                                  <a:pt x="93309" y="1656649"/>
                                </a:lnTo>
                                <a:lnTo>
                                  <a:pt x="53314" y="1243801"/>
                                </a:lnTo>
                                <a:lnTo>
                                  <a:pt x="23987" y="828325"/>
                                </a:lnTo>
                                <a:lnTo>
                                  <a:pt x="5328" y="415476"/>
                                </a:lnTo>
                                <a:lnTo>
                                  <a:pt x="0" y="206424"/>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18" name="Shape 18"/>
                        <wps:cNvSpPr/>
                        <wps:spPr>
                          <a:xfrm>
                            <a:off x="565756" y="7693124"/>
                            <a:ext cx="918" cy="11468"/>
                          </a:xfrm>
                          <a:custGeom>
                            <a:avLst/>
                            <a:gdLst/>
                            <a:ahLst/>
                            <a:cxnLst/>
                            <a:rect l="0" t="0" r="0" b="0"/>
                            <a:pathLst>
                              <a:path w="918" h="11468">
                                <a:moveTo>
                                  <a:pt x="0" y="0"/>
                                </a:moveTo>
                                <a:lnTo>
                                  <a:pt x="918" y="3703"/>
                                </a:lnTo>
                                <a:lnTo>
                                  <a:pt x="918" y="11468"/>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9" name="Shape 19"/>
                        <wps:cNvSpPr/>
                        <wps:spPr>
                          <a:xfrm>
                            <a:off x="518677" y="5473108"/>
                            <a:ext cx="119984" cy="2220016"/>
                          </a:xfrm>
                          <a:custGeom>
                            <a:avLst/>
                            <a:gdLst/>
                            <a:ahLst/>
                            <a:cxnLst/>
                            <a:rect l="0" t="0" r="0" b="0"/>
                            <a:pathLst>
                              <a:path w="119984" h="2220016">
                                <a:moveTo>
                                  <a:pt x="119984" y="0"/>
                                </a:moveTo>
                                <a:lnTo>
                                  <a:pt x="93321" y="172498"/>
                                </a:lnTo>
                                <a:lnTo>
                                  <a:pt x="69322" y="347624"/>
                                </a:lnTo>
                                <a:lnTo>
                                  <a:pt x="37331" y="697757"/>
                                </a:lnTo>
                                <a:lnTo>
                                  <a:pt x="15995" y="1047889"/>
                                </a:lnTo>
                                <a:lnTo>
                                  <a:pt x="8004" y="1395394"/>
                                </a:lnTo>
                                <a:lnTo>
                                  <a:pt x="15995" y="1748155"/>
                                </a:lnTo>
                                <a:lnTo>
                                  <a:pt x="37331" y="2098288"/>
                                </a:lnTo>
                                <a:lnTo>
                                  <a:pt x="47080" y="2220016"/>
                                </a:lnTo>
                                <a:lnTo>
                                  <a:pt x="23999" y="2126957"/>
                                </a:lnTo>
                                <a:lnTo>
                                  <a:pt x="21335" y="2098288"/>
                                </a:lnTo>
                                <a:lnTo>
                                  <a:pt x="2664" y="1748155"/>
                                </a:lnTo>
                                <a:lnTo>
                                  <a:pt x="0" y="1395394"/>
                                </a:lnTo>
                                <a:lnTo>
                                  <a:pt x="8004" y="1047889"/>
                                </a:lnTo>
                                <a:lnTo>
                                  <a:pt x="31991" y="697757"/>
                                </a:lnTo>
                                <a:lnTo>
                                  <a:pt x="66658" y="344996"/>
                                </a:lnTo>
                                <a:lnTo>
                                  <a:pt x="90657" y="172498"/>
                                </a:lnTo>
                                <a:lnTo>
                                  <a:pt x="119984"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0" name="Shape 20"/>
                        <wps:cNvSpPr/>
                        <wps:spPr>
                          <a:xfrm>
                            <a:off x="518677" y="5473108"/>
                            <a:ext cx="119984" cy="2231483"/>
                          </a:xfrm>
                          <a:custGeom>
                            <a:avLst/>
                            <a:gdLst/>
                            <a:ahLst/>
                            <a:cxnLst/>
                            <a:rect l="0" t="0" r="0" b="0"/>
                            <a:pathLst>
                              <a:path w="119984" h="2231483">
                                <a:moveTo>
                                  <a:pt x="119984" y="0"/>
                                </a:moveTo>
                                <a:lnTo>
                                  <a:pt x="119984" y="0"/>
                                </a:lnTo>
                                <a:lnTo>
                                  <a:pt x="93321" y="172498"/>
                                </a:lnTo>
                                <a:lnTo>
                                  <a:pt x="69322" y="347624"/>
                                </a:lnTo>
                                <a:lnTo>
                                  <a:pt x="37331" y="697757"/>
                                </a:lnTo>
                                <a:lnTo>
                                  <a:pt x="15995" y="1047889"/>
                                </a:lnTo>
                                <a:lnTo>
                                  <a:pt x="8004" y="1395394"/>
                                </a:lnTo>
                                <a:lnTo>
                                  <a:pt x="15995" y="1748155"/>
                                </a:lnTo>
                                <a:lnTo>
                                  <a:pt x="37331" y="2098288"/>
                                </a:lnTo>
                                <a:lnTo>
                                  <a:pt x="47998" y="2231483"/>
                                </a:lnTo>
                                <a:lnTo>
                                  <a:pt x="47998" y="2223719"/>
                                </a:lnTo>
                                <a:lnTo>
                                  <a:pt x="23999" y="2126957"/>
                                </a:lnTo>
                                <a:lnTo>
                                  <a:pt x="21335" y="2098288"/>
                                </a:lnTo>
                                <a:lnTo>
                                  <a:pt x="2664" y="1748155"/>
                                </a:lnTo>
                                <a:lnTo>
                                  <a:pt x="0" y="1395394"/>
                                </a:lnTo>
                                <a:lnTo>
                                  <a:pt x="8004" y="1047889"/>
                                </a:lnTo>
                                <a:lnTo>
                                  <a:pt x="31991" y="697757"/>
                                </a:lnTo>
                                <a:lnTo>
                                  <a:pt x="66658" y="344996"/>
                                </a:lnTo>
                                <a:lnTo>
                                  <a:pt x="90657" y="172498"/>
                                </a:lnTo>
                                <a:lnTo>
                                  <a:pt x="119984"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21" name="Shape 21"/>
                        <wps:cNvSpPr/>
                        <wps:spPr>
                          <a:xfrm>
                            <a:off x="556007" y="7728125"/>
                            <a:ext cx="410626" cy="1643569"/>
                          </a:xfrm>
                          <a:custGeom>
                            <a:avLst/>
                            <a:gdLst/>
                            <a:ahLst/>
                            <a:cxnLst/>
                            <a:rect l="0" t="0" r="0" b="0"/>
                            <a:pathLst>
                              <a:path w="410626" h="1643569">
                                <a:moveTo>
                                  <a:pt x="0" y="0"/>
                                </a:moveTo>
                                <a:lnTo>
                                  <a:pt x="26663" y="115039"/>
                                </a:lnTo>
                                <a:lnTo>
                                  <a:pt x="55990" y="329228"/>
                                </a:lnTo>
                                <a:lnTo>
                                  <a:pt x="90657" y="540908"/>
                                </a:lnTo>
                                <a:lnTo>
                                  <a:pt x="141307" y="765609"/>
                                </a:lnTo>
                                <a:lnTo>
                                  <a:pt x="199973" y="992939"/>
                                </a:lnTo>
                                <a:lnTo>
                                  <a:pt x="266619" y="1217652"/>
                                </a:lnTo>
                                <a:lnTo>
                                  <a:pt x="319946" y="1361373"/>
                                </a:lnTo>
                                <a:lnTo>
                                  <a:pt x="375983" y="1505081"/>
                                </a:lnTo>
                                <a:lnTo>
                                  <a:pt x="405251" y="1614827"/>
                                </a:lnTo>
                                <a:lnTo>
                                  <a:pt x="410626" y="1643569"/>
                                </a:lnTo>
                                <a:lnTo>
                                  <a:pt x="373236" y="1554728"/>
                                </a:lnTo>
                                <a:lnTo>
                                  <a:pt x="306614" y="1390114"/>
                                </a:lnTo>
                                <a:lnTo>
                                  <a:pt x="247960" y="1222884"/>
                                </a:lnTo>
                                <a:lnTo>
                                  <a:pt x="178638" y="1000775"/>
                                </a:lnTo>
                                <a:lnTo>
                                  <a:pt x="125312" y="770865"/>
                                </a:lnTo>
                                <a:lnTo>
                                  <a:pt x="74650" y="540908"/>
                                </a:lnTo>
                                <a:lnTo>
                                  <a:pt x="31991" y="271768"/>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2" name="Shape 22"/>
                        <wps:cNvSpPr/>
                        <wps:spPr>
                          <a:xfrm>
                            <a:off x="556007" y="7728125"/>
                            <a:ext cx="410626" cy="1643569"/>
                          </a:xfrm>
                          <a:custGeom>
                            <a:avLst/>
                            <a:gdLst/>
                            <a:ahLst/>
                            <a:cxnLst/>
                            <a:rect l="0" t="0" r="0" b="0"/>
                            <a:pathLst>
                              <a:path w="410626" h="1643569">
                                <a:moveTo>
                                  <a:pt x="0" y="0"/>
                                </a:moveTo>
                                <a:lnTo>
                                  <a:pt x="26663" y="115039"/>
                                </a:lnTo>
                                <a:lnTo>
                                  <a:pt x="55990" y="329228"/>
                                </a:lnTo>
                                <a:lnTo>
                                  <a:pt x="90657" y="540908"/>
                                </a:lnTo>
                                <a:lnTo>
                                  <a:pt x="141307" y="765609"/>
                                </a:lnTo>
                                <a:lnTo>
                                  <a:pt x="199973" y="992939"/>
                                </a:lnTo>
                                <a:lnTo>
                                  <a:pt x="266619" y="1217652"/>
                                </a:lnTo>
                                <a:lnTo>
                                  <a:pt x="319946" y="1361373"/>
                                </a:lnTo>
                                <a:lnTo>
                                  <a:pt x="375983" y="1505081"/>
                                </a:lnTo>
                                <a:lnTo>
                                  <a:pt x="405251" y="1614827"/>
                                </a:lnTo>
                                <a:lnTo>
                                  <a:pt x="410626" y="1643569"/>
                                </a:lnTo>
                                <a:lnTo>
                                  <a:pt x="373236" y="1554728"/>
                                </a:lnTo>
                                <a:lnTo>
                                  <a:pt x="306614" y="1390114"/>
                                </a:lnTo>
                                <a:lnTo>
                                  <a:pt x="247960" y="1222884"/>
                                </a:lnTo>
                                <a:lnTo>
                                  <a:pt x="178638" y="1000775"/>
                                </a:lnTo>
                                <a:lnTo>
                                  <a:pt x="125312" y="770865"/>
                                </a:lnTo>
                                <a:lnTo>
                                  <a:pt x="74650" y="540908"/>
                                </a:lnTo>
                                <a:lnTo>
                                  <a:pt x="31991" y="271768"/>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23" name="Shape 23"/>
                        <wps:cNvSpPr/>
                        <wps:spPr>
                          <a:xfrm>
                            <a:off x="987897" y="9361241"/>
                            <a:ext cx="88041" cy="180298"/>
                          </a:xfrm>
                          <a:custGeom>
                            <a:avLst/>
                            <a:gdLst/>
                            <a:ahLst/>
                            <a:cxnLst/>
                            <a:rect l="0" t="0" r="0" b="0"/>
                            <a:pathLst>
                              <a:path w="88041" h="180298">
                                <a:moveTo>
                                  <a:pt x="0" y="0"/>
                                </a:moveTo>
                                <a:lnTo>
                                  <a:pt x="88041" y="180298"/>
                                </a:lnTo>
                                <a:lnTo>
                                  <a:pt x="64030" y="180298"/>
                                </a:lnTo>
                                <a:lnTo>
                                  <a:pt x="32015" y="91457"/>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4" name="Shape 24"/>
                        <wps:cNvSpPr/>
                        <wps:spPr>
                          <a:xfrm>
                            <a:off x="987897" y="9361241"/>
                            <a:ext cx="88041" cy="180298"/>
                          </a:xfrm>
                          <a:custGeom>
                            <a:avLst/>
                            <a:gdLst/>
                            <a:ahLst/>
                            <a:cxnLst/>
                            <a:rect l="0" t="0" r="0" b="0"/>
                            <a:pathLst>
                              <a:path w="88041" h="180298">
                                <a:moveTo>
                                  <a:pt x="0" y="0"/>
                                </a:moveTo>
                                <a:lnTo>
                                  <a:pt x="88041" y="180298"/>
                                </a:lnTo>
                                <a:lnTo>
                                  <a:pt x="64030" y="180298"/>
                                </a:lnTo>
                                <a:lnTo>
                                  <a:pt x="32015" y="91457"/>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25" name="Shape 25"/>
                        <wps:cNvSpPr/>
                        <wps:spPr>
                          <a:xfrm>
                            <a:off x="542676" y="7600065"/>
                            <a:ext cx="39995" cy="243098"/>
                          </a:xfrm>
                          <a:custGeom>
                            <a:avLst/>
                            <a:gdLst/>
                            <a:ahLst/>
                            <a:cxnLst/>
                            <a:rect l="0" t="0" r="0" b="0"/>
                            <a:pathLst>
                              <a:path w="39995" h="243098">
                                <a:moveTo>
                                  <a:pt x="0" y="0"/>
                                </a:moveTo>
                                <a:lnTo>
                                  <a:pt x="23999" y="96762"/>
                                </a:lnTo>
                                <a:lnTo>
                                  <a:pt x="23999" y="104526"/>
                                </a:lnTo>
                                <a:lnTo>
                                  <a:pt x="39995" y="243098"/>
                                </a:lnTo>
                                <a:lnTo>
                                  <a:pt x="13332" y="128060"/>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6" name="Shape 26"/>
                        <wps:cNvSpPr/>
                        <wps:spPr>
                          <a:xfrm>
                            <a:off x="542676" y="7600065"/>
                            <a:ext cx="39995" cy="243098"/>
                          </a:xfrm>
                          <a:custGeom>
                            <a:avLst/>
                            <a:gdLst/>
                            <a:ahLst/>
                            <a:cxnLst/>
                            <a:rect l="0" t="0" r="0" b="0"/>
                            <a:pathLst>
                              <a:path w="39995" h="243098">
                                <a:moveTo>
                                  <a:pt x="0" y="0"/>
                                </a:moveTo>
                                <a:lnTo>
                                  <a:pt x="23999" y="96762"/>
                                </a:lnTo>
                                <a:lnTo>
                                  <a:pt x="23999" y="104526"/>
                                </a:lnTo>
                                <a:lnTo>
                                  <a:pt x="39995" y="243098"/>
                                </a:lnTo>
                                <a:lnTo>
                                  <a:pt x="13332" y="128060"/>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27" name="Shape 27"/>
                        <wps:cNvSpPr/>
                        <wps:spPr>
                          <a:xfrm>
                            <a:off x="891960" y="6837084"/>
                            <a:ext cx="1050530" cy="2001562"/>
                          </a:xfrm>
                          <a:custGeom>
                            <a:avLst/>
                            <a:gdLst/>
                            <a:ahLst/>
                            <a:cxnLst/>
                            <a:rect l="0" t="0" r="0" b="0"/>
                            <a:pathLst>
                              <a:path w="1050530" h="2001562">
                                <a:moveTo>
                                  <a:pt x="1050530" y="0"/>
                                </a:moveTo>
                                <a:lnTo>
                                  <a:pt x="949229" y="99389"/>
                                </a:lnTo>
                                <a:lnTo>
                                  <a:pt x="850556" y="201287"/>
                                </a:lnTo>
                                <a:lnTo>
                                  <a:pt x="757259" y="305814"/>
                                </a:lnTo>
                                <a:lnTo>
                                  <a:pt x="663843" y="418105"/>
                                </a:lnTo>
                                <a:lnTo>
                                  <a:pt x="551910" y="569697"/>
                                </a:lnTo>
                                <a:lnTo>
                                  <a:pt x="447981" y="721170"/>
                                </a:lnTo>
                                <a:lnTo>
                                  <a:pt x="349308" y="885784"/>
                                </a:lnTo>
                                <a:lnTo>
                                  <a:pt x="261268" y="1050398"/>
                                </a:lnTo>
                                <a:lnTo>
                                  <a:pt x="183978" y="1220268"/>
                                </a:lnTo>
                                <a:lnTo>
                                  <a:pt x="119948" y="1398022"/>
                                </a:lnTo>
                                <a:lnTo>
                                  <a:pt x="69298" y="1578285"/>
                                </a:lnTo>
                                <a:lnTo>
                                  <a:pt x="37283" y="1758548"/>
                                </a:lnTo>
                                <a:lnTo>
                                  <a:pt x="18648" y="1949311"/>
                                </a:lnTo>
                                <a:lnTo>
                                  <a:pt x="15996" y="2001562"/>
                                </a:lnTo>
                                <a:lnTo>
                                  <a:pt x="0" y="1957147"/>
                                </a:lnTo>
                                <a:lnTo>
                                  <a:pt x="2664" y="1944078"/>
                                </a:lnTo>
                                <a:lnTo>
                                  <a:pt x="18648" y="1758548"/>
                                </a:lnTo>
                                <a:lnTo>
                                  <a:pt x="56038" y="1575657"/>
                                </a:lnTo>
                                <a:lnTo>
                                  <a:pt x="106688" y="1392765"/>
                                </a:lnTo>
                                <a:lnTo>
                                  <a:pt x="173346" y="1217640"/>
                                </a:lnTo>
                                <a:lnTo>
                                  <a:pt x="250636" y="1045261"/>
                                </a:lnTo>
                                <a:lnTo>
                                  <a:pt x="338557" y="878019"/>
                                </a:lnTo>
                                <a:lnTo>
                                  <a:pt x="437230" y="718662"/>
                                </a:lnTo>
                                <a:lnTo>
                                  <a:pt x="543906" y="561813"/>
                                </a:lnTo>
                                <a:lnTo>
                                  <a:pt x="661215" y="412848"/>
                                </a:lnTo>
                                <a:lnTo>
                                  <a:pt x="751883" y="303185"/>
                                </a:lnTo>
                                <a:lnTo>
                                  <a:pt x="847809" y="198659"/>
                                </a:lnTo>
                                <a:lnTo>
                                  <a:pt x="943853" y="96762"/>
                                </a:lnTo>
                                <a:lnTo>
                                  <a:pt x="105053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8" name="Shape 28"/>
                        <wps:cNvSpPr/>
                        <wps:spPr>
                          <a:xfrm>
                            <a:off x="891960" y="6837084"/>
                            <a:ext cx="1050530" cy="2001562"/>
                          </a:xfrm>
                          <a:custGeom>
                            <a:avLst/>
                            <a:gdLst/>
                            <a:ahLst/>
                            <a:cxnLst/>
                            <a:rect l="0" t="0" r="0" b="0"/>
                            <a:pathLst>
                              <a:path w="1050530" h="2001562">
                                <a:moveTo>
                                  <a:pt x="1050530" y="0"/>
                                </a:moveTo>
                                <a:lnTo>
                                  <a:pt x="1050530" y="0"/>
                                </a:lnTo>
                                <a:lnTo>
                                  <a:pt x="949229" y="99389"/>
                                </a:lnTo>
                                <a:lnTo>
                                  <a:pt x="850556" y="201287"/>
                                </a:lnTo>
                                <a:lnTo>
                                  <a:pt x="757259" y="305814"/>
                                </a:lnTo>
                                <a:lnTo>
                                  <a:pt x="663843" y="418105"/>
                                </a:lnTo>
                                <a:lnTo>
                                  <a:pt x="551910" y="569697"/>
                                </a:lnTo>
                                <a:lnTo>
                                  <a:pt x="447981" y="721170"/>
                                </a:lnTo>
                                <a:lnTo>
                                  <a:pt x="349308" y="885784"/>
                                </a:lnTo>
                                <a:lnTo>
                                  <a:pt x="261268" y="1050398"/>
                                </a:lnTo>
                                <a:lnTo>
                                  <a:pt x="183978" y="1220268"/>
                                </a:lnTo>
                                <a:lnTo>
                                  <a:pt x="119948" y="1398022"/>
                                </a:lnTo>
                                <a:lnTo>
                                  <a:pt x="69298" y="1578285"/>
                                </a:lnTo>
                                <a:lnTo>
                                  <a:pt x="37283" y="1758548"/>
                                </a:lnTo>
                                <a:lnTo>
                                  <a:pt x="18648" y="1949311"/>
                                </a:lnTo>
                                <a:lnTo>
                                  <a:pt x="15996" y="2001562"/>
                                </a:lnTo>
                                <a:lnTo>
                                  <a:pt x="0" y="1957147"/>
                                </a:lnTo>
                                <a:lnTo>
                                  <a:pt x="2664" y="1944078"/>
                                </a:lnTo>
                                <a:lnTo>
                                  <a:pt x="18648" y="1758548"/>
                                </a:lnTo>
                                <a:lnTo>
                                  <a:pt x="56038" y="1575657"/>
                                </a:lnTo>
                                <a:lnTo>
                                  <a:pt x="106688" y="1392765"/>
                                </a:lnTo>
                                <a:lnTo>
                                  <a:pt x="173346" y="1217640"/>
                                </a:lnTo>
                                <a:lnTo>
                                  <a:pt x="250636" y="1045261"/>
                                </a:lnTo>
                                <a:lnTo>
                                  <a:pt x="338557" y="878019"/>
                                </a:lnTo>
                                <a:lnTo>
                                  <a:pt x="437230" y="718662"/>
                                </a:lnTo>
                                <a:lnTo>
                                  <a:pt x="543906" y="561813"/>
                                </a:lnTo>
                                <a:lnTo>
                                  <a:pt x="661215" y="412848"/>
                                </a:lnTo>
                                <a:lnTo>
                                  <a:pt x="751883" y="303185"/>
                                </a:lnTo>
                                <a:lnTo>
                                  <a:pt x="847809" y="198659"/>
                                </a:lnTo>
                                <a:lnTo>
                                  <a:pt x="943853" y="96762"/>
                                </a:lnTo>
                                <a:lnTo>
                                  <a:pt x="105053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29" name="Shape 29"/>
                        <wps:cNvSpPr/>
                        <wps:spPr>
                          <a:xfrm>
                            <a:off x="891960" y="8854331"/>
                            <a:ext cx="95937" cy="506910"/>
                          </a:xfrm>
                          <a:custGeom>
                            <a:avLst/>
                            <a:gdLst/>
                            <a:ahLst/>
                            <a:cxnLst/>
                            <a:rect l="0" t="0" r="0" b="0"/>
                            <a:pathLst>
                              <a:path w="95937" h="506910">
                                <a:moveTo>
                                  <a:pt x="0" y="0"/>
                                </a:moveTo>
                                <a:lnTo>
                                  <a:pt x="15996" y="41798"/>
                                </a:lnTo>
                                <a:lnTo>
                                  <a:pt x="18648" y="49647"/>
                                </a:lnTo>
                                <a:lnTo>
                                  <a:pt x="29279" y="209028"/>
                                </a:lnTo>
                                <a:lnTo>
                                  <a:pt x="53290" y="344912"/>
                                </a:lnTo>
                                <a:lnTo>
                                  <a:pt x="87933" y="483388"/>
                                </a:lnTo>
                                <a:lnTo>
                                  <a:pt x="95937" y="506910"/>
                                </a:lnTo>
                                <a:lnTo>
                                  <a:pt x="56038" y="420685"/>
                                </a:lnTo>
                                <a:lnTo>
                                  <a:pt x="40031" y="378875"/>
                                </a:lnTo>
                                <a:lnTo>
                                  <a:pt x="13320" y="211644"/>
                                </a:lnTo>
                                <a:lnTo>
                                  <a:pt x="2664" y="107131"/>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0" name="Shape 30"/>
                        <wps:cNvSpPr/>
                        <wps:spPr>
                          <a:xfrm>
                            <a:off x="891960" y="8854331"/>
                            <a:ext cx="95937" cy="506910"/>
                          </a:xfrm>
                          <a:custGeom>
                            <a:avLst/>
                            <a:gdLst/>
                            <a:ahLst/>
                            <a:cxnLst/>
                            <a:rect l="0" t="0" r="0" b="0"/>
                            <a:pathLst>
                              <a:path w="95937" h="506910">
                                <a:moveTo>
                                  <a:pt x="0" y="0"/>
                                </a:moveTo>
                                <a:lnTo>
                                  <a:pt x="15996" y="41798"/>
                                </a:lnTo>
                                <a:lnTo>
                                  <a:pt x="18648" y="49647"/>
                                </a:lnTo>
                                <a:lnTo>
                                  <a:pt x="29279" y="209028"/>
                                </a:lnTo>
                                <a:lnTo>
                                  <a:pt x="53290" y="344912"/>
                                </a:lnTo>
                                <a:lnTo>
                                  <a:pt x="87933" y="483388"/>
                                </a:lnTo>
                                <a:lnTo>
                                  <a:pt x="95937" y="506910"/>
                                </a:lnTo>
                                <a:lnTo>
                                  <a:pt x="56038" y="420685"/>
                                </a:lnTo>
                                <a:lnTo>
                                  <a:pt x="40031" y="378875"/>
                                </a:lnTo>
                                <a:lnTo>
                                  <a:pt x="13320" y="211644"/>
                                </a:lnTo>
                                <a:lnTo>
                                  <a:pt x="2664" y="107131"/>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31" name="Shape 31"/>
                        <wps:cNvSpPr/>
                        <wps:spPr>
                          <a:xfrm>
                            <a:off x="966634" y="9371693"/>
                            <a:ext cx="82665" cy="169846"/>
                          </a:xfrm>
                          <a:custGeom>
                            <a:avLst/>
                            <a:gdLst/>
                            <a:ahLst/>
                            <a:cxnLst/>
                            <a:rect l="0" t="0" r="0" b="0"/>
                            <a:pathLst>
                              <a:path w="82665" h="169846">
                                <a:moveTo>
                                  <a:pt x="0" y="0"/>
                                </a:moveTo>
                                <a:lnTo>
                                  <a:pt x="82665" y="169846"/>
                                </a:lnTo>
                                <a:lnTo>
                                  <a:pt x="61282" y="169846"/>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2" name="Shape 32"/>
                        <wps:cNvSpPr/>
                        <wps:spPr>
                          <a:xfrm>
                            <a:off x="966634" y="9371693"/>
                            <a:ext cx="82665" cy="169846"/>
                          </a:xfrm>
                          <a:custGeom>
                            <a:avLst/>
                            <a:gdLst/>
                            <a:ahLst/>
                            <a:cxnLst/>
                            <a:rect l="0" t="0" r="0" b="0"/>
                            <a:pathLst>
                              <a:path w="82665" h="169846">
                                <a:moveTo>
                                  <a:pt x="0" y="0"/>
                                </a:moveTo>
                                <a:lnTo>
                                  <a:pt x="82665" y="169846"/>
                                </a:lnTo>
                                <a:lnTo>
                                  <a:pt x="61282" y="169846"/>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33" name="Shape 33"/>
                        <wps:cNvSpPr/>
                        <wps:spPr>
                          <a:xfrm>
                            <a:off x="891960" y="8794231"/>
                            <a:ext cx="18648" cy="109734"/>
                          </a:xfrm>
                          <a:custGeom>
                            <a:avLst/>
                            <a:gdLst/>
                            <a:ahLst/>
                            <a:cxnLst/>
                            <a:rect l="0" t="0" r="0" b="0"/>
                            <a:pathLst>
                              <a:path w="18648" h="109734">
                                <a:moveTo>
                                  <a:pt x="0" y="0"/>
                                </a:moveTo>
                                <a:lnTo>
                                  <a:pt x="15996" y="44414"/>
                                </a:lnTo>
                                <a:lnTo>
                                  <a:pt x="18648" y="109734"/>
                                </a:lnTo>
                                <a:lnTo>
                                  <a:pt x="15996" y="101898"/>
                                </a:lnTo>
                                <a:lnTo>
                                  <a:pt x="0" y="60099"/>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4" name="Shape 34"/>
                        <wps:cNvSpPr/>
                        <wps:spPr>
                          <a:xfrm>
                            <a:off x="891960" y="8794231"/>
                            <a:ext cx="18648" cy="109734"/>
                          </a:xfrm>
                          <a:custGeom>
                            <a:avLst/>
                            <a:gdLst/>
                            <a:ahLst/>
                            <a:cxnLst/>
                            <a:rect l="0" t="0" r="0" b="0"/>
                            <a:pathLst>
                              <a:path w="18648" h="109734">
                                <a:moveTo>
                                  <a:pt x="0" y="0"/>
                                </a:moveTo>
                                <a:lnTo>
                                  <a:pt x="15996" y="44414"/>
                                </a:lnTo>
                                <a:lnTo>
                                  <a:pt x="18648" y="109734"/>
                                </a:lnTo>
                                <a:lnTo>
                                  <a:pt x="15996" y="101898"/>
                                </a:lnTo>
                                <a:lnTo>
                                  <a:pt x="0" y="60099"/>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35" name="Shape 35"/>
                        <wps:cNvSpPr/>
                        <wps:spPr>
                          <a:xfrm>
                            <a:off x="931991" y="9233205"/>
                            <a:ext cx="119936" cy="308334"/>
                          </a:xfrm>
                          <a:custGeom>
                            <a:avLst/>
                            <a:gdLst/>
                            <a:ahLst/>
                            <a:cxnLst/>
                            <a:rect l="0" t="0" r="0" b="0"/>
                            <a:pathLst>
                              <a:path w="119936" h="308334">
                                <a:moveTo>
                                  <a:pt x="0" y="0"/>
                                </a:moveTo>
                                <a:lnTo>
                                  <a:pt x="16007" y="41811"/>
                                </a:lnTo>
                                <a:lnTo>
                                  <a:pt x="55907" y="128036"/>
                                </a:lnTo>
                                <a:lnTo>
                                  <a:pt x="87921" y="219493"/>
                                </a:lnTo>
                                <a:lnTo>
                                  <a:pt x="119936" y="308334"/>
                                </a:lnTo>
                                <a:lnTo>
                                  <a:pt x="117308" y="308334"/>
                                </a:lnTo>
                                <a:lnTo>
                                  <a:pt x="34643" y="138488"/>
                                </a:lnTo>
                                <a:lnTo>
                                  <a:pt x="29267" y="109746"/>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6" name="Shape 36"/>
                        <wps:cNvSpPr/>
                        <wps:spPr>
                          <a:xfrm>
                            <a:off x="931991" y="9233205"/>
                            <a:ext cx="119936" cy="308334"/>
                          </a:xfrm>
                          <a:custGeom>
                            <a:avLst/>
                            <a:gdLst/>
                            <a:ahLst/>
                            <a:cxnLst/>
                            <a:rect l="0" t="0" r="0" b="0"/>
                            <a:pathLst>
                              <a:path w="119936" h="308334">
                                <a:moveTo>
                                  <a:pt x="0" y="0"/>
                                </a:moveTo>
                                <a:lnTo>
                                  <a:pt x="16007" y="41811"/>
                                </a:lnTo>
                                <a:lnTo>
                                  <a:pt x="55907" y="128036"/>
                                </a:lnTo>
                                <a:lnTo>
                                  <a:pt x="87921" y="219493"/>
                                </a:lnTo>
                                <a:lnTo>
                                  <a:pt x="119936" y="308334"/>
                                </a:lnTo>
                                <a:lnTo>
                                  <a:pt x="117308" y="308334"/>
                                </a:lnTo>
                                <a:lnTo>
                                  <a:pt x="34643" y="138488"/>
                                </a:lnTo>
                                <a:lnTo>
                                  <a:pt x="29267" y="109746"/>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37" name="Shape 37"/>
                        <wps:cNvSpPr/>
                        <wps:spPr>
                          <a:xfrm>
                            <a:off x="176822" y="6743668"/>
                            <a:ext cx="497712" cy="1756039"/>
                          </a:xfrm>
                          <a:custGeom>
                            <a:avLst/>
                            <a:gdLst/>
                            <a:ahLst/>
                            <a:cxnLst/>
                            <a:rect l="0" t="0" r="0" b="0"/>
                            <a:pathLst>
                              <a:path w="497712" h="1756039">
                                <a:moveTo>
                                  <a:pt x="0" y="0"/>
                                </a:moveTo>
                                <a:lnTo>
                                  <a:pt x="163252" y="604818"/>
                                </a:lnTo>
                                <a:lnTo>
                                  <a:pt x="342428" y="1205814"/>
                                </a:lnTo>
                                <a:lnTo>
                                  <a:pt x="497712" y="1658441"/>
                                </a:lnTo>
                                <a:lnTo>
                                  <a:pt x="497712" y="1756039"/>
                                </a:lnTo>
                                <a:lnTo>
                                  <a:pt x="314558" y="1213579"/>
                                </a:lnTo>
                                <a:lnTo>
                                  <a:pt x="163252" y="714123"/>
                                </a:lnTo>
                                <a:lnTo>
                                  <a:pt x="27870" y="21072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38" name="Shape 38"/>
                        <wps:cNvSpPr/>
                        <wps:spPr>
                          <a:xfrm>
                            <a:off x="176822" y="6743668"/>
                            <a:ext cx="497712" cy="1756039"/>
                          </a:xfrm>
                          <a:custGeom>
                            <a:avLst/>
                            <a:gdLst/>
                            <a:ahLst/>
                            <a:cxnLst/>
                            <a:rect l="0" t="0" r="0" b="0"/>
                            <a:pathLst>
                              <a:path w="497712" h="1756039">
                                <a:moveTo>
                                  <a:pt x="0" y="0"/>
                                </a:moveTo>
                                <a:lnTo>
                                  <a:pt x="163252" y="604818"/>
                                </a:lnTo>
                                <a:lnTo>
                                  <a:pt x="342428" y="1205814"/>
                                </a:lnTo>
                                <a:lnTo>
                                  <a:pt x="497712" y="1658441"/>
                                </a:lnTo>
                                <a:lnTo>
                                  <a:pt x="497712" y="1756039"/>
                                </a:lnTo>
                                <a:lnTo>
                                  <a:pt x="314558" y="1213579"/>
                                </a:lnTo>
                                <a:lnTo>
                                  <a:pt x="163252" y="714123"/>
                                </a:lnTo>
                                <a:lnTo>
                                  <a:pt x="27870" y="210725"/>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39" name="Shape 39"/>
                        <wps:cNvSpPr/>
                        <wps:spPr>
                          <a:xfrm>
                            <a:off x="702404" y="8468409"/>
                            <a:ext cx="469818" cy="1073119"/>
                          </a:xfrm>
                          <a:custGeom>
                            <a:avLst/>
                            <a:gdLst/>
                            <a:ahLst/>
                            <a:cxnLst/>
                            <a:rect l="0" t="0" r="0" b="0"/>
                            <a:pathLst>
                              <a:path w="469818" h="1073119">
                                <a:moveTo>
                                  <a:pt x="0" y="0"/>
                                </a:moveTo>
                                <a:lnTo>
                                  <a:pt x="31859" y="78125"/>
                                </a:lnTo>
                                <a:lnTo>
                                  <a:pt x="147328" y="374645"/>
                                </a:lnTo>
                                <a:lnTo>
                                  <a:pt x="274742" y="663401"/>
                                </a:lnTo>
                                <a:lnTo>
                                  <a:pt x="469818" y="1073119"/>
                                </a:lnTo>
                                <a:lnTo>
                                  <a:pt x="433981" y="1073119"/>
                                </a:lnTo>
                                <a:lnTo>
                                  <a:pt x="242847" y="679014"/>
                                </a:lnTo>
                                <a:lnTo>
                                  <a:pt x="119458" y="390247"/>
                                </a:lnTo>
                                <a:lnTo>
                                  <a:pt x="0" y="101540"/>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0" name="Shape 40"/>
                        <wps:cNvSpPr/>
                        <wps:spPr>
                          <a:xfrm>
                            <a:off x="702404" y="8468409"/>
                            <a:ext cx="469818" cy="1073119"/>
                          </a:xfrm>
                          <a:custGeom>
                            <a:avLst/>
                            <a:gdLst/>
                            <a:ahLst/>
                            <a:cxnLst/>
                            <a:rect l="0" t="0" r="0" b="0"/>
                            <a:pathLst>
                              <a:path w="469818" h="1073119">
                                <a:moveTo>
                                  <a:pt x="0" y="0"/>
                                </a:moveTo>
                                <a:lnTo>
                                  <a:pt x="31859" y="78125"/>
                                </a:lnTo>
                                <a:lnTo>
                                  <a:pt x="147328" y="374645"/>
                                </a:lnTo>
                                <a:lnTo>
                                  <a:pt x="274742" y="663401"/>
                                </a:lnTo>
                                <a:lnTo>
                                  <a:pt x="469818" y="1073119"/>
                                </a:lnTo>
                                <a:lnTo>
                                  <a:pt x="433981" y="1073119"/>
                                </a:lnTo>
                                <a:lnTo>
                                  <a:pt x="242847" y="679014"/>
                                </a:lnTo>
                                <a:lnTo>
                                  <a:pt x="119458" y="390247"/>
                                </a:lnTo>
                                <a:lnTo>
                                  <a:pt x="0" y="101540"/>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41" name="Shape 41"/>
                        <wps:cNvSpPr/>
                        <wps:spPr>
                          <a:xfrm>
                            <a:off x="81256" y="6302747"/>
                            <a:ext cx="79631" cy="472219"/>
                          </a:xfrm>
                          <a:custGeom>
                            <a:avLst/>
                            <a:gdLst/>
                            <a:ahLst/>
                            <a:cxnLst/>
                            <a:rect l="0" t="0" r="0" b="0"/>
                            <a:pathLst>
                              <a:path w="79631" h="472219">
                                <a:moveTo>
                                  <a:pt x="0" y="0"/>
                                </a:moveTo>
                                <a:lnTo>
                                  <a:pt x="63707" y="280967"/>
                                </a:lnTo>
                                <a:lnTo>
                                  <a:pt x="79631" y="472219"/>
                                </a:lnTo>
                                <a:lnTo>
                                  <a:pt x="71675" y="437099"/>
                                </a:lnTo>
                                <a:lnTo>
                                  <a:pt x="0" y="12101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2" name="Shape 42"/>
                        <wps:cNvSpPr/>
                        <wps:spPr>
                          <a:xfrm>
                            <a:off x="81256" y="6302747"/>
                            <a:ext cx="79631" cy="472219"/>
                          </a:xfrm>
                          <a:custGeom>
                            <a:avLst/>
                            <a:gdLst/>
                            <a:ahLst/>
                            <a:cxnLst/>
                            <a:rect l="0" t="0" r="0" b="0"/>
                            <a:pathLst>
                              <a:path w="79631" h="472219">
                                <a:moveTo>
                                  <a:pt x="0" y="0"/>
                                </a:moveTo>
                                <a:lnTo>
                                  <a:pt x="63707" y="280967"/>
                                </a:lnTo>
                                <a:lnTo>
                                  <a:pt x="79631" y="472219"/>
                                </a:lnTo>
                                <a:lnTo>
                                  <a:pt x="71675" y="437099"/>
                                </a:lnTo>
                                <a:lnTo>
                                  <a:pt x="0" y="121011"/>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43" name="Shape 43"/>
                        <wps:cNvSpPr/>
                        <wps:spPr>
                          <a:xfrm>
                            <a:off x="160887" y="6774966"/>
                            <a:ext cx="629116" cy="2509034"/>
                          </a:xfrm>
                          <a:custGeom>
                            <a:avLst/>
                            <a:gdLst/>
                            <a:ahLst/>
                            <a:cxnLst/>
                            <a:rect l="0" t="0" r="0" b="0"/>
                            <a:pathLst>
                              <a:path w="629116" h="2509034">
                                <a:moveTo>
                                  <a:pt x="0" y="0"/>
                                </a:moveTo>
                                <a:lnTo>
                                  <a:pt x="43805" y="179427"/>
                                </a:lnTo>
                                <a:lnTo>
                                  <a:pt x="87599" y="503279"/>
                                </a:lnTo>
                                <a:lnTo>
                                  <a:pt x="143350" y="823308"/>
                                </a:lnTo>
                                <a:lnTo>
                                  <a:pt x="219003" y="1174516"/>
                                </a:lnTo>
                                <a:lnTo>
                                  <a:pt x="302612" y="1517839"/>
                                </a:lnTo>
                                <a:lnTo>
                                  <a:pt x="410125" y="1857376"/>
                                </a:lnTo>
                                <a:lnTo>
                                  <a:pt x="489756" y="2079796"/>
                                </a:lnTo>
                                <a:lnTo>
                                  <a:pt x="573377" y="2294414"/>
                                </a:lnTo>
                                <a:lnTo>
                                  <a:pt x="617170" y="2466100"/>
                                </a:lnTo>
                                <a:lnTo>
                                  <a:pt x="629116" y="2509034"/>
                                </a:lnTo>
                                <a:lnTo>
                                  <a:pt x="565409" y="2372457"/>
                                </a:lnTo>
                                <a:lnTo>
                                  <a:pt x="469854" y="2122717"/>
                                </a:lnTo>
                                <a:lnTo>
                                  <a:pt x="378265" y="1865176"/>
                                </a:lnTo>
                                <a:lnTo>
                                  <a:pt x="274742" y="1525723"/>
                                </a:lnTo>
                                <a:lnTo>
                                  <a:pt x="187144" y="1178458"/>
                                </a:lnTo>
                                <a:lnTo>
                                  <a:pt x="115480" y="827250"/>
                                </a:lnTo>
                                <a:lnTo>
                                  <a:pt x="51773" y="417508"/>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4" name="Shape 44"/>
                        <wps:cNvSpPr/>
                        <wps:spPr>
                          <a:xfrm>
                            <a:off x="160887" y="6774966"/>
                            <a:ext cx="629116" cy="2509034"/>
                          </a:xfrm>
                          <a:custGeom>
                            <a:avLst/>
                            <a:gdLst/>
                            <a:ahLst/>
                            <a:cxnLst/>
                            <a:rect l="0" t="0" r="0" b="0"/>
                            <a:pathLst>
                              <a:path w="629116" h="2509034">
                                <a:moveTo>
                                  <a:pt x="0" y="0"/>
                                </a:moveTo>
                                <a:lnTo>
                                  <a:pt x="43805" y="179427"/>
                                </a:lnTo>
                                <a:lnTo>
                                  <a:pt x="87599" y="503279"/>
                                </a:lnTo>
                                <a:lnTo>
                                  <a:pt x="143350" y="823308"/>
                                </a:lnTo>
                                <a:lnTo>
                                  <a:pt x="219003" y="1174516"/>
                                </a:lnTo>
                                <a:lnTo>
                                  <a:pt x="302612" y="1517839"/>
                                </a:lnTo>
                                <a:lnTo>
                                  <a:pt x="410125" y="1857376"/>
                                </a:lnTo>
                                <a:lnTo>
                                  <a:pt x="489756" y="2079796"/>
                                </a:lnTo>
                                <a:lnTo>
                                  <a:pt x="573377" y="2294414"/>
                                </a:lnTo>
                                <a:lnTo>
                                  <a:pt x="617170" y="2466100"/>
                                </a:lnTo>
                                <a:lnTo>
                                  <a:pt x="629116" y="2509034"/>
                                </a:lnTo>
                                <a:lnTo>
                                  <a:pt x="565409" y="2372457"/>
                                </a:lnTo>
                                <a:lnTo>
                                  <a:pt x="469854" y="2122717"/>
                                </a:lnTo>
                                <a:lnTo>
                                  <a:pt x="378265" y="1865176"/>
                                </a:lnTo>
                                <a:lnTo>
                                  <a:pt x="274742" y="1525723"/>
                                </a:lnTo>
                                <a:lnTo>
                                  <a:pt x="187144" y="1178458"/>
                                </a:lnTo>
                                <a:lnTo>
                                  <a:pt x="115480" y="827250"/>
                                </a:lnTo>
                                <a:lnTo>
                                  <a:pt x="51773" y="417508"/>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45" name="Shape 45"/>
                        <wps:cNvSpPr/>
                        <wps:spPr>
                          <a:xfrm>
                            <a:off x="821862" y="9264479"/>
                            <a:ext cx="131392" cy="277048"/>
                          </a:xfrm>
                          <a:custGeom>
                            <a:avLst/>
                            <a:gdLst/>
                            <a:ahLst/>
                            <a:cxnLst/>
                            <a:rect l="0" t="0" r="0" b="0"/>
                            <a:pathLst>
                              <a:path w="131392" h="277048">
                                <a:moveTo>
                                  <a:pt x="0" y="0"/>
                                </a:moveTo>
                                <a:lnTo>
                                  <a:pt x="131392" y="277048"/>
                                </a:lnTo>
                                <a:lnTo>
                                  <a:pt x="95555" y="277048"/>
                                </a:lnTo>
                                <a:lnTo>
                                  <a:pt x="43793" y="140483"/>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6" name="Shape 46"/>
                        <wps:cNvSpPr/>
                        <wps:spPr>
                          <a:xfrm>
                            <a:off x="821862" y="9264479"/>
                            <a:ext cx="131392" cy="277048"/>
                          </a:xfrm>
                          <a:custGeom>
                            <a:avLst/>
                            <a:gdLst/>
                            <a:ahLst/>
                            <a:cxnLst/>
                            <a:rect l="0" t="0" r="0" b="0"/>
                            <a:pathLst>
                              <a:path w="131392" h="277048">
                                <a:moveTo>
                                  <a:pt x="0" y="0"/>
                                </a:moveTo>
                                <a:lnTo>
                                  <a:pt x="131392" y="277048"/>
                                </a:lnTo>
                                <a:lnTo>
                                  <a:pt x="95555" y="277048"/>
                                </a:lnTo>
                                <a:lnTo>
                                  <a:pt x="43793" y="140483"/>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47" name="Shape 47"/>
                        <wps:cNvSpPr/>
                        <wps:spPr>
                          <a:xfrm>
                            <a:off x="144963" y="6583713"/>
                            <a:ext cx="59729" cy="370680"/>
                          </a:xfrm>
                          <a:custGeom>
                            <a:avLst/>
                            <a:gdLst/>
                            <a:ahLst/>
                            <a:cxnLst/>
                            <a:rect l="0" t="0" r="0" b="0"/>
                            <a:pathLst>
                              <a:path w="59729" h="370680">
                                <a:moveTo>
                                  <a:pt x="0" y="0"/>
                                </a:moveTo>
                                <a:lnTo>
                                  <a:pt x="31860" y="144425"/>
                                </a:lnTo>
                                <a:lnTo>
                                  <a:pt x="31860" y="159955"/>
                                </a:lnTo>
                                <a:lnTo>
                                  <a:pt x="59729" y="370680"/>
                                </a:lnTo>
                                <a:lnTo>
                                  <a:pt x="15924" y="191253"/>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8" name="Shape 48"/>
                        <wps:cNvSpPr/>
                        <wps:spPr>
                          <a:xfrm>
                            <a:off x="144963" y="6583713"/>
                            <a:ext cx="59729" cy="370680"/>
                          </a:xfrm>
                          <a:custGeom>
                            <a:avLst/>
                            <a:gdLst/>
                            <a:ahLst/>
                            <a:cxnLst/>
                            <a:rect l="0" t="0" r="0" b="0"/>
                            <a:pathLst>
                              <a:path w="59729" h="370680">
                                <a:moveTo>
                                  <a:pt x="0" y="0"/>
                                </a:moveTo>
                                <a:lnTo>
                                  <a:pt x="31860" y="144425"/>
                                </a:lnTo>
                                <a:lnTo>
                                  <a:pt x="31860" y="159955"/>
                                </a:lnTo>
                                <a:lnTo>
                                  <a:pt x="59729" y="370680"/>
                                </a:lnTo>
                                <a:lnTo>
                                  <a:pt x="15924" y="191253"/>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49" name="Shape 49"/>
                        <wps:cNvSpPr/>
                        <wps:spPr>
                          <a:xfrm>
                            <a:off x="674534" y="5416963"/>
                            <a:ext cx="1600648" cy="3051446"/>
                          </a:xfrm>
                          <a:custGeom>
                            <a:avLst/>
                            <a:gdLst/>
                            <a:ahLst/>
                            <a:cxnLst/>
                            <a:rect l="0" t="0" r="0" b="0"/>
                            <a:pathLst>
                              <a:path w="1600648" h="3051446">
                                <a:moveTo>
                                  <a:pt x="1600648" y="0"/>
                                </a:moveTo>
                                <a:lnTo>
                                  <a:pt x="1600648" y="3942"/>
                                </a:lnTo>
                                <a:lnTo>
                                  <a:pt x="1445352" y="152190"/>
                                </a:lnTo>
                                <a:lnTo>
                                  <a:pt x="1294117" y="308322"/>
                                </a:lnTo>
                                <a:lnTo>
                                  <a:pt x="1154709" y="472219"/>
                                </a:lnTo>
                                <a:lnTo>
                                  <a:pt x="1015301" y="639938"/>
                                </a:lnTo>
                                <a:lnTo>
                                  <a:pt x="840175" y="866312"/>
                                </a:lnTo>
                                <a:lnTo>
                                  <a:pt x="680818" y="1108215"/>
                                </a:lnTo>
                                <a:lnTo>
                                  <a:pt x="529583" y="1350119"/>
                                </a:lnTo>
                                <a:lnTo>
                                  <a:pt x="398179" y="1603849"/>
                                </a:lnTo>
                                <a:lnTo>
                                  <a:pt x="282663" y="1865223"/>
                                </a:lnTo>
                                <a:lnTo>
                                  <a:pt x="179176" y="2130541"/>
                                </a:lnTo>
                                <a:lnTo>
                                  <a:pt x="107501" y="2407685"/>
                                </a:lnTo>
                                <a:lnTo>
                                  <a:pt x="51761" y="2688531"/>
                                </a:lnTo>
                                <a:lnTo>
                                  <a:pt x="27870" y="2969498"/>
                                </a:lnTo>
                                <a:lnTo>
                                  <a:pt x="27870" y="3051446"/>
                                </a:lnTo>
                                <a:lnTo>
                                  <a:pt x="0" y="2985147"/>
                                </a:lnTo>
                                <a:lnTo>
                                  <a:pt x="3978" y="2969498"/>
                                </a:lnTo>
                                <a:lnTo>
                                  <a:pt x="27870" y="2684708"/>
                                </a:lnTo>
                                <a:lnTo>
                                  <a:pt x="83609" y="2403743"/>
                                </a:lnTo>
                                <a:lnTo>
                                  <a:pt x="159262" y="2126718"/>
                                </a:lnTo>
                                <a:lnTo>
                                  <a:pt x="262832" y="1853517"/>
                                </a:lnTo>
                                <a:lnTo>
                                  <a:pt x="378229" y="1595965"/>
                                </a:lnTo>
                                <a:lnTo>
                                  <a:pt x="517637" y="1338412"/>
                                </a:lnTo>
                                <a:lnTo>
                                  <a:pt x="664930" y="1096509"/>
                                </a:lnTo>
                                <a:lnTo>
                                  <a:pt x="832171" y="858548"/>
                                </a:lnTo>
                                <a:lnTo>
                                  <a:pt x="1007417" y="636116"/>
                                </a:lnTo>
                                <a:lnTo>
                                  <a:pt x="1142763" y="468277"/>
                                </a:lnTo>
                                <a:lnTo>
                                  <a:pt x="1290056" y="304380"/>
                                </a:lnTo>
                                <a:lnTo>
                                  <a:pt x="1441409" y="148248"/>
                                </a:lnTo>
                                <a:lnTo>
                                  <a:pt x="1600648"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0" name="Shape 50"/>
                        <wps:cNvSpPr/>
                        <wps:spPr>
                          <a:xfrm>
                            <a:off x="674534" y="5416963"/>
                            <a:ext cx="1600648" cy="3051446"/>
                          </a:xfrm>
                          <a:custGeom>
                            <a:avLst/>
                            <a:gdLst/>
                            <a:ahLst/>
                            <a:cxnLst/>
                            <a:rect l="0" t="0" r="0" b="0"/>
                            <a:pathLst>
                              <a:path w="1600648" h="3051446">
                                <a:moveTo>
                                  <a:pt x="1600648" y="0"/>
                                </a:moveTo>
                                <a:lnTo>
                                  <a:pt x="1600648" y="3942"/>
                                </a:lnTo>
                                <a:lnTo>
                                  <a:pt x="1445352" y="152190"/>
                                </a:lnTo>
                                <a:lnTo>
                                  <a:pt x="1294117" y="308322"/>
                                </a:lnTo>
                                <a:lnTo>
                                  <a:pt x="1154709" y="472219"/>
                                </a:lnTo>
                                <a:lnTo>
                                  <a:pt x="1015301" y="639938"/>
                                </a:lnTo>
                                <a:lnTo>
                                  <a:pt x="840175" y="866312"/>
                                </a:lnTo>
                                <a:lnTo>
                                  <a:pt x="680818" y="1108215"/>
                                </a:lnTo>
                                <a:lnTo>
                                  <a:pt x="529583" y="1350119"/>
                                </a:lnTo>
                                <a:lnTo>
                                  <a:pt x="398179" y="1603849"/>
                                </a:lnTo>
                                <a:lnTo>
                                  <a:pt x="282663" y="1865223"/>
                                </a:lnTo>
                                <a:lnTo>
                                  <a:pt x="179176" y="2130541"/>
                                </a:lnTo>
                                <a:lnTo>
                                  <a:pt x="107501" y="2407685"/>
                                </a:lnTo>
                                <a:lnTo>
                                  <a:pt x="51761" y="2688531"/>
                                </a:lnTo>
                                <a:lnTo>
                                  <a:pt x="27870" y="2969498"/>
                                </a:lnTo>
                                <a:lnTo>
                                  <a:pt x="27870" y="3051446"/>
                                </a:lnTo>
                                <a:lnTo>
                                  <a:pt x="0" y="2985147"/>
                                </a:lnTo>
                                <a:lnTo>
                                  <a:pt x="3978" y="2969498"/>
                                </a:lnTo>
                                <a:lnTo>
                                  <a:pt x="27870" y="2684708"/>
                                </a:lnTo>
                                <a:lnTo>
                                  <a:pt x="83609" y="2403743"/>
                                </a:lnTo>
                                <a:lnTo>
                                  <a:pt x="159262" y="2126718"/>
                                </a:lnTo>
                                <a:lnTo>
                                  <a:pt x="262832" y="1853517"/>
                                </a:lnTo>
                                <a:lnTo>
                                  <a:pt x="378229" y="1595965"/>
                                </a:lnTo>
                                <a:lnTo>
                                  <a:pt x="517637" y="1338412"/>
                                </a:lnTo>
                                <a:lnTo>
                                  <a:pt x="664930" y="1096509"/>
                                </a:lnTo>
                                <a:lnTo>
                                  <a:pt x="832171" y="858548"/>
                                </a:lnTo>
                                <a:lnTo>
                                  <a:pt x="1007417" y="636116"/>
                                </a:lnTo>
                                <a:lnTo>
                                  <a:pt x="1142763" y="468277"/>
                                </a:lnTo>
                                <a:lnTo>
                                  <a:pt x="1290056" y="304380"/>
                                </a:lnTo>
                                <a:lnTo>
                                  <a:pt x="1441409" y="148248"/>
                                </a:lnTo>
                                <a:lnTo>
                                  <a:pt x="1600648"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51" name="Shape 51"/>
                        <wps:cNvSpPr/>
                        <wps:spPr>
                          <a:xfrm>
                            <a:off x="804016" y="9224841"/>
                            <a:ext cx="17846" cy="39639"/>
                          </a:xfrm>
                          <a:custGeom>
                            <a:avLst/>
                            <a:gdLst/>
                            <a:ahLst/>
                            <a:cxnLst/>
                            <a:rect l="0" t="0" r="0" b="0"/>
                            <a:pathLst>
                              <a:path w="17846" h="39639">
                                <a:moveTo>
                                  <a:pt x="0" y="0"/>
                                </a:moveTo>
                                <a:lnTo>
                                  <a:pt x="17846" y="39639"/>
                                </a:lnTo>
                                <a:lnTo>
                                  <a:pt x="1910" y="8424"/>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2" name="Shape 52"/>
                        <wps:cNvSpPr/>
                        <wps:spPr>
                          <a:xfrm>
                            <a:off x="674534" y="8499707"/>
                            <a:ext cx="129483" cy="725134"/>
                          </a:xfrm>
                          <a:custGeom>
                            <a:avLst/>
                            <a:gdLst/>
                            <a:ahLst/>
                            <a:cxnLst/>
                            <a:rect l="0" t="0" r="0" b="0"/>
                            <a:pathLst>
                              <a:path w="129483" h="725134">
                                <a:moveTo>
                                  <a:pt x="0" y="0"/>
                                </a:moveTo>
                                <a:lnTo>
                                  <a:pt x="23892" y="58534"/>
                                </a:lnTo>
                                <a:lnTo>
                                  <a:pt x="27870" y="70241"/>
                                </a:lnTo>
                                <a:lnTo>
                                  <a:pt x="47783" y="312133"/>
                                </a:lnTo>
                                <a:lnTo>
                                  <a:pt x="83621" y="522846"/>
                                </a:lnTo>
                                <a:lnTo>
                                  <a:pt x="129483" y="725134"/>
                                </a:lnTo>
                                <a:lnTo>
                                  <a:pt x="87599" y="632103"/>
                                </a:lnTo>
                                <a:lnTo>
                                  <a:pt x="59729" y="569661"/>
                                </a:lnTo>
                                <a:lnTo>
                                  <a:pt x="19902" y="316027"/>
                                </a:lnTo>
                                <a:lnTo>
                                  <a:pt x="3978" y="156049"/>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3" name="Shape 53"/>
                        <wps:cNvSpPr/>
                        <wps:spPr>
                          <a:xfrm>
                            <a:off x="674534" y="8499707"/>
                            <a:ext cx="147328" cy="764773"/>
                          </a:xfrm>
                          <a:custGeom>
                            <a:avLst/>
                            <a:gdLst/>
                            <a:ahLst/>
                            <a:cxnLst/>
                            <a:rect l="0" t="0" r="0" b="0"/>
                            <a:pathLst>
                              <a:path w="147328" h="764773">
                                <a:moveTo>
                                  <a:pt x="0" y="0"/>
                                </a:moveTo>
                                <a:lnTo>
                                  <a:pt x="23892" y="58534"/>
                                </a:lnTo>
                                <a:lnTo>
                                  <a:pt x="27870" y="70241"/>
                                </a:lnTo>
                                <a:lnTo>
                                  <a:pt x="47783" y="312133"/>
                                </a:lnTo>
                                <a:lnTo>
                                  <a:pt x="83621" y="522846"/>
                                </a:lnTo>
                                <a:lnTo>
                                  <a:pt x="131392" y="733558"/>
                                </a:lnTo>
                                <a:lnTo>
                                  <a:pt x="147328" y="764773"/>
                                </a:lnTo>
                                <a:lnTo>
                                  <a:pt x="87599" y="632103"/>
                                </a:lnTo>
                                <a:lnTo>
                                  <a:pt x="59729" y="569661"/>
                                </a:lnTo>
                                <a:lnTo>
                                  <a:pt x="19902" y="316027"/>
                                </a:lnTo>
                                <a:lnTo>
                                  <a:pt x="3978" y="156049"/>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54" name="Shape 54"/>
                        <wps:cNvSpPr/>
                        <wps:spPr>
                          <a:xfrm>
                            <a:off x="790002" y="9283987"/>
                            <a:ext cx="123472" cy="257541"/>
                          </a:xfrm>
                          <a:custGeom>
                            <a:avLst/>
                            <a:gdLst/>
                            <a:ahLst/>
                            <a:cxnLst/>
                            <a:rect l="0" t="0" r="0" b="0"/>
                            <a:pathLst>
                              <a:path w="123472" h="257541">
                                <a:moveTo>
                                  <a:pt x="0" y="0"/>
                                </a:moveTo>
                                <a:lnTo>
                                  <a:pt x="123472" y="257541"/>
                                </a:lnTo>
                                <a:lnTo>
                                  <a:pt x="95567" y="25754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5" name="Shape 55"/>
                        <wps:cNvSpPr/>
                        <wps:spPr>
                          <a:xfrm>
                            <a:off x="790002" y="9283987"/>
                            <a:ext cx="123472" cy="257541"/>
                          </a:xfrm>
                          <a:custGeom>
                            <a:avLst/>
                            <a:gdLst/>
                            <a:ahLst/>
                            <a:cxnLst/>
                            <a:rect l="0" t="0" r="0" b="0"/>
                            <a:pathLst>
                              <a:path w="123472" h="257541">
                                <a:moveTo>
                                  <a:pt x="0" y="0"/>
                                </a:moveTo>
                                <a:lnTo>
                                  <a:pt x="123472" y="257541"/>
                                </a:lnTo>
                                <a:lnTo>
                                  <a:pt x="95567" y="257541"/>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56" name="Shape 56"/>
                        <wps:cNvSpPr/>
                        <wps:spPr>
                          <a:xfrm>
                            <a:off x="674534" y="8402109"/>
                            <a:ext cx="27870" cy="167839"/>
                          </a:xfrm>
                          <a:custGeom>
                            <a:avLst/>
                            <a:gdLst/>
                            <a:ahLst/>
                            <a:cxnLst/>
                            <a:rect l="0" t="0" r="0" b="0"/>
                            <a:pathLst>
                              <a:path w="27870" h="167839">
                                <a:moveTo>
                                  <a:pt x="0" y="0"/>
                                </a:moveTo>
                                <a:lnTo>
                                  <a:pt x="27870" y="66300"/>
                                </a:lnTo>
                                <a:lnTo>
                                  <a:pt x="27870" y="167839"/>
                                </a:lnTo>
                                <a:lnTo>
                                  <a:pt x="23892" y="156132"/>
                                </a:lnTo>
                                <a:lnTo>
                                  <a:pt x="0" y="97598"/>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7" name="Shape 57"/>
                        <wps:cNvSpPr/>
                        <wps:spPr>
                          <a:xfrm>
                            <a:off x="674534" y="8402109"/>
                            <a:ext cx="27870" cy="167839"/>
                          </a:xfrm>
                          <a:custGeom>
                            <a:avLst/>
                            <a:gdLst/>
                            <a:ahLst/>
                            <a:cxnLst/>
                            <a:rect l="0" t="0" r="0" b="0"/>
                            <a:pathLst>
                              <a:path w="27870" h="167839">
                                <a:moveTo>
                                  <a:pt x="0" y="0"/>
                                </a:moveTo>
                                <a:lnTo>
                                  <a:pt x="27870" y="66300"/>
                                </a:lnTo>
                                <a:lnTo>
                                  <a:pt x="27870" y="167839"/>
                                </a:lnTo>
                                <a:lnTo>
                                  <a:pt x="23892" y="156132"/>
                                </a:lnTo>
                                <a:lnTo>
                                  <a:pt x="0" y="97598"/>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58" name="Shape 58"/>
                        <wps:cNvSpPr/>
                        <wps:spPr>
                          <a:xfrm>
                            <a:off x="734263" y="9069380"/>
                            <a:ext cx="183154" cy="472148"/>
                          </a:xfrm>
                          <a:custGeom>
                            <a:avLst/>
                            <a:gdLst/>
                            <a:ahLst/>
                            <a:cxnLst/>
                            <a:rect l="0" t="0" r="0" b="0"/>
                            <a:pathLst>
                              <a:path w="183154" h="472148">
                                <a:moveTo>
                                  <a:pt x="0" y="0"/>
                                </a:moveTo>
                                <a:lnTo>
                                  <a:pt x="27870" y="62430"/>
                                </a:lnTo>
                                <a:lnTo>
                                  <a:pt x="87599" y="195100"/>
                                </a:lnTo>
                                <a:lnTo>
                                  <a:pt x="131392" y="335583"/>
                                </a:lnTo>
                                <a:lnTo>
                                  <a:pt x="183154" y="472148"/>
                                </a:lnTo>
                                <a:lnTo>
                                  <a:pt x="179212" y="472148"/>
                                </a:lnTo>
                                <a:lnTo>
                                  <a:pt x="55739" y="214607"/>
                                </a:lnTo>
                                <a:lnTo>
                                  <a:pt x="43793" y="171686"/>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9" name="Shape 59"/>
                        <wps:cNvSpPr/>
                        <wps:spPr>
                          <a:xfrm>
                            <a:off x="734263" y="9069380"/>
                            <a:ext cx="183154" cy="472148"/>
                          </a:xfrm>
                          <a:custGeom>
                            <a:avLst/>
                            <a:gdLst/>
                            <a:ahLst/>
                            <a:cxnLst/>
                            <a:rect l="0" t="0" r="0" b="0"/>
                            <a:pathLst>
                              <a:path w="183154" h="472148">
                                <a:moveTo>
                                  <a:pt x="0" y="0"/>
                                </a:moveTo>
                                <a:lnTo>
                                  <a:pt x="27870" y="62430"/>
                                </a:lnTo>
                                <a:lnTo>
                                  <a:pt x="87599" y="195100"/>
                                </a:lnTo>
                                <a:lnTo>
                                  <a:pt x="131392" y="335583"/>
                                </a:lnTo>
                                <a:lnTo>
                                  <a:pt x="183154" y="472148"/>
                                </a:lnTo>
                                <a:lnTo>
                                  <a:pt x="179212" y="472148"/>
                                </a:lnTo>
                                <a:lnTo>
                                  <a:pt x="55739" y="214607"/>
                                </a:lnTo>
                                <a:lnTo>
                                  <a:pt x="43793" y="171686"/>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60" name="Rectangle 60"/>
                        <wps:cNvSpPr/>
                        <wps:spPr>
                          <a:xfrm>
                            <a:off x="575945" y="611047"/>
                            <a:ext cx="35478" cy="213340"/>
                          </a:xfrm>
                          <a:prstGeom prst="rect">
                            <a:avLst/>
                          </a:prstGeom>
                          <a:ln>
                            <a:noFill/>
                          </a:ln>
                        </wps:spPr>
                        <wps:txbx>
                          <w:txbxContent>
                            <w:p w14:paraId="4CB65916" w14:textId="77777777" w:rsidR="00613AD2" w:rsidRDefault="00000000">
                              <w:r>
                                <w:rPr>
                                  <w:sz w:val="21"/>
                                </w:rPr>
                                <w:t xml:space="preserve"> </w:t>
                              </w:r>
                            </w:p>
                          </w:txbxContent>
                        </wps:txbx>
                        <wps:bodyPr horzOverflow="overflow" vert="horz" lIns="0" tIns="0" rIns="0" bIns="0" rtlCol="0">
                          <a:noAutofit/>
                        </wps:bodyPr>
                      </wps:wsp>
                      <wps:wsp>
                        <wps:cNvPr id="61" name="Rectangle 61"/>
                        <wps:cNvSpPr/>
                        <wps:spPr>
                          <a:xfrm>
                            <a:off x="575945" y="800297"/>
                            <a:ext cx="53002" cy="179205"/>
                          </a:xfrm>
                          <a:prstGeom prst="rect">
                            <a:avLst/>
                          </a:prstGeom>
                          <a:ln>
                            <a:noFill/>
                          </a:ln>
                        </wps:spPr>
                        <wps:txbx>
                          <w:txbxContent>
                            <w:p w14:paraId="16077EF6" w14:textId="77777777" w:rsidR="00613AD2" w:rsidRDefault="00000000">
                              <w:r>
                                <w:rPr>
                                  <w:rFonts w:ascii="Arial" w:eastAsia="Arial" w:hAnsi="Arial" w:cs="Arial"/>
                                  <w:sz w:val="23"/>
                                </w:rPr>
                                <w:t xml:space="preserve"> </w:t>
                              </w:r>
                            </w:p>
                          </w:txbxContent>
                        </wps:txbx>
                        <wps:bodyPr horzOverflow="overflow" vert="horz" lIns="0" tIns="0" rIns="0" bIns="0" rtlCol="0">
                          <a:noAutofit/>
                        </wps:bodyPr>
                      </wps:wsp>
                      <wps:wsp>
                        <wps:cNvPr id="62" name="Rectangle 62"/>
                        <wps:cNvSpPr/>
                        <wps:spPr>
                          <a:xfrm>
                            <a:off x="2297042" y="770058"/>
                            <a:ext cx="38703" cy="232735"/>
                          </a:xfrm>
                          <a:prstGeom prst="rect">
                            <a:avLst/>
                          </a:prstGeom>
                          <a:ln>
                            <a:noFill/>
                          </a:ln>
                        </wps:spPr>
                        <wps:txbx>
                          <w:txbxContent>
                            <w:p w14:paraId="2E9E80D2" w14:textId="77777777" w:rsidR="00613AD2" w:rsidRDefault="00000000">
                              <w:r>
                                <w:rPr>
                                  <w:sz w:val="23"/>
                                </w:rPr>
                                <w:t xml:space="preserve"> </w:t>
                              </w:r>
                            </w:p>
                          </w:txbxContent>
                        </wps:txbx>
                        <wps:bodyPr horzOverflow="overflow" vert="horz" lIns="0" tIns="0" rIns="0" bIns="0" rtlCol="0">
                          <a:noAutofit/>
                        </wps:bodyPr>
                      </wps:wsp>
                    </wpg:wgp>
                  </a:graphicData>
                </a:graphic>
              </wp:anchor>
            </w:drawing>
          </mc:Choice>
          <mc:Fallback>
            <w:pict>
              <v:group w14:anchorId="5327F7B5" id="Group 2897" o:spid="_x0000_s1026" style="position:absolute;margin-left:-45.2pt;margin-top:-.05pt;width:184.25pt;height:751.7pt;z-index:-251658240" coordsize="23401,954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">
                <v:shape id="Shape 3589" o:spid="_x0000_s1027" style="position:absolute;width:2074;height:95471;visibility:visible;mso-wrap-style:square;v-text-anchor:top" coordsize="207440,954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" path="m,l207440,r,9547118l,9547118,,e" fillcolor="#0e2841" stroked="f" strokeweight="0">
                  <v:stroke miterlimit="83231f" joinstyle="miter"/>
                  <v:path arrowok="t" textboxrect="0,0,207440,9547118"/>
                </v:shape>
                <v:shape id="Shape 7" o:spid="_x0000_s1028" style="position:absolute;top:15345;width:23401;height:5776;visibility:visible;mso-wrap-style:square;v-text-anchor:top" coordsize="2340167,577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" path="m,l2051436,r288731,288850l2051436,577581,,577581,,xe" fillcolor="#156082" stroked="f" strokeweight="0">
                  <v:stroke miterlimit="83231f" joinstyle="miter"/>
                  <v:path arrowok="t" textboxrect="0,0,2340167,577581"/>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9" type="#_x0000_t75" style="position:absolute;left:52;top:15404;width:21861;height:56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">
                  <v:imagedata r:id="rId9" o:title=""/>
                </v:shape>
                <v:rect id="Rectangle 2634" o:spid="_x0000_s1030" style="position:absolute;left:12172;top:17244;width:8847;height:2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" filled="f" stroked="f">
                  <v:textbox inset="0,0,0,0">
                    <w:txbxContent>
                      <w:p w14:paraId="35FD3219" w14:textId="21ECB6A8" w:rsidR="00613AD2" w:rsidRPr="00B045EC" w:rsidRDefault="00B67552">
                        <w:pPr>
                          <w:rPr>
                            <w:b/>
                            <w:bCs/>
                            <w:color w:val="000000" w:themeColor="text1"/>
                          </w:rPr>
                        </w:pPr>
                        <w:r w:rsidRPr="00B045EC">
                          <w:rPr>
                            <w:b/>
                            <w:bCs/>
                            <w:color w:val="000000" w:themeColor="text1"/>
                            <w:w w:val="108"/>
                            <w:sz w:val="26"/>
                          </w:rPr>
                          <w:t>18/12/2025</w:t>
                        </w:r>
                      </w:p>
                    </w:txbxContent>
                  </v:textbox>
                </v:rect>
                <v:rect id="Rectangle 2633" o:spid="_x0000_s1031" style="position:absolute;left:19709;top:17244;width:654;height:2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" filled="f" stroked="f">
                  <v:textbox inset="0,0,0,0">
                    <w:txbxContent>
                      <w:p w14:paraId="03980AC7" w14:textId="37FC1508" w:rsidR="00613AD2" w:rsidRDefault="00613AD2"/>
                    </w:txbxContent>
                  </v:textbox>
                </v:rect>
                <v:rect id="Rectangle 11" o:spid="_x0000_s1032" style="position:absolute;left:20190;top:17244;width:452;height:2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79BF0B5E" w14:textId="77777777" w:rsidR="00613AD2" w:rsidRDefault="00000000">
                        <w:r>
                          <w:rPr>
                            <w:color w:val="FFFFFF"/>
                            <w:sz w:val="26"/>
                          </w:rPr>
                          <w:t xml:space="preserve"> </w:t>
                        </w:r>
                      </w:p>
                    </w:txbxContent>
                  </v:textbox>
                </v:rect>
                <v:shape id="Shape 12" o:spid="_x0000_s1033" style="position:absolute;left:5666;top:77045;width:3253;height:11498;visibility:visible;mso-wrap-style:square;v-text-anchor:top" coordsize="325285,1149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" path="m,l103977,397199,223961,794399r101324,295242l325285,1149740,202637,799655,103977,470308,15995,138572,,xe" fillcolor="#0e2841" stroked="f" strokeweight="0">
                  <v:stroke miterlimit="83231f" joinstyle="miter"/>
                  <v:path arrowok="t" textboxrect="0,0,325285,1149740"/>
                </v:shape>
                <v:shape id="Shape 13" o:spid="_x0000_s1034" style="position:absolute;left:5666;top:77045;width:3253;height:11498;visibility:visible;mso-wrap-style:square;v-text-anchor:top" coordsize="325285,1149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" path="m,l103977,397199,223961,794399r101324,295242l325285,1149740,202637,799655,103977,470308,15995,138572,,xe" filled="f" strokecolor="#0e2841" strokeweight=".04644mm">
                  <v:path arrowok="t" textboxrect="0,0,325285,1149740"/>
                </v:shape>
                <v:shape id="Shape 14" o:spid="_x0000_s1035" style="position:absolute;left:9079;top:88386;width:3093;height:7029;visibility:visible;mso-wrap-style:square;v-text-anchor:top" coordsize="309302,702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" path="m,l21287,49647,98697,243015r79917,193355l309302,702894r-21383,l159979,441590,79942,256071,2652,65332,,xe" fillcolor="#0e2841" stroked="f" strokeweight="0">
                  <v:path arrowok="t" textboxrect="0,0,309302,702894"/>
                </v:shape>
                <v:shape id="Shape 15" o:spid="_x0000_s1036" style="position:absolute;left:9079;top:88386;width:3093;height:7029;visibility:visible;mso-wrap-style:square;v-text-anchor:top" coordsize="309302,702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" path="m,l21287,49647,98697,243015r79917,193355l309302,702894r-21383,l159979,441590,79942,256071,2652,65332,,xe" filled="f" strokecolor="#0e2841" strokeweight=".04644mm">
                  <v:path arrowok="t" textboxrect="0,0,309302,702894"/>
                </v:shape>
                <v:shape id="Shape 16" o:spid="_x0000_s1037" style="position:absolute;left:1827;top:44044;width:3733;height:33237;visibility:visible;mso-wrap-style:square;v-text-anchor:top" coordsize="373272,3323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" path="m,l2664,206424,7992,415476,31991,828325r29327,415476l103977,1656649r50662,412849l221297,2477090r63982,360645l359940,3195632r13332,128060l367932,3297531,279951,2889938,205301,2479719,141307,2069498,93309,1656649,53314,1243801,23987,828325,5328,415476,,206424,,xe" fillcolor="#0e2841" stroked="f" strokeweight="0">
                  <v:path arrowok="t" textboxrect="0,0,373272,3323692"/>
                </v:shape>
                <v:shape id="Shape 17" o:spid="_x0000_s1038" style="position:absolute;left:1827;top:44044;width:3733;height:33237;visibility:visible;mso-wrap-style:square;v-text-anchor:top" coordsize="373272,3323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" path="m,l,,2664,206424,7992,415476,31991,828325r29327,415476l103977,1656649r50662,412849l221297,2477090r63982,360645l359940,3195632r13332,128060l367932,3297531,279951,2889938,205301,2479719,141307,2069498,93309,1656649,53314,1243801,23987,828325,5328,415476,,206424,,xe" filled="f" strokecolor="#0e2841" strokeweight=".04644mm">
                  <v:path arrowok="t" textboxrect="0,0,373272,3323692"/>
                </v:shape>
                <v:shape id="Shape 18" o:spid="_x0000_s1039" style="position:absolute;left:5657;top:76931;width:9;height:114;visibility:visible;mso-wrap-style:square;v-text-anchor:top" coordsize="918,11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" path="m,l918,3703r,7765l,xe" fillcolor="#0e2841" stroked="f" strokeweight="0">
                  <v:path arrowok="t" textboxrect="0,0,918,11468"/>
                </v:shape>
                <v:shape id="Shape 19" o:spid="_x0000_s1040" style="position:absolute;left:5186;top:54731;width:1200;height:22200;visibility:visible;mso-wrap-style:square;v-text-anchor:top" coordsize="119984,2220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" path="m119984,l93321,172498,69322,347624,37331,697757,15995,1047889,8004,1395394r7991,352761l37331,2098288r9749,121728l23999,2126957r-2664,-28669l2664,1748155,,1395394,8004,1047889,31991,697757,66658,344996,90657,172498,119984,xe" fillcolor="#0e2841" stroked="f" strokeweight="0">
                  <v:path arrowok="t" textboxrect="0,0,119984,2220016"/>
                </v:shape>
                <v:shape id="Shape 20" o:spid="_x0000_s1041" style="position:absolute;left:5186;top:54731;width:1200;height:22314;visibility:visible;mso-wrap-style:square;v-text-anchor:top" coordsize="119984,2231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" path="m119984,r,l93321,172498,69322,347624,37331,697757,15995,1047889,8004,1395394r7991,352761l37331,2098288r10667,133195l47998,2223719,23999,2126957r-2664,-28669l2664,1748155,,1395394,8004,1047889,31991,697757,66658,344996,90657,172498,119984,xe" filled="f" strokecolor="#0e2841" strokeweight=".04644mm">
                  <v:path arrowok="t" textboxrect="0,0,119984,2231483"/>
                </v:shape>
                <v:shape id="Shape 21" o:spid="_x0000_s1042" style="position:absolute;left:5560;top:77281;width:4106;height:16435;visibility:visible;mso-wrap-style:square;v-text-anchor:top" coordsize="410626,1643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" path="m,l26663,115039,55990,329228,90657,540908r50650,224701l199973,992939r66646,224713l319946,1361373r56037,143708l405251,1614827r5375,28742l373236,1554728,306614,1390114,247960,1222884,178638,1000775,125312,770865,74650,540908,31991,271768,,xe" fillcolor="#0e2841" stroked="f" strokeweight="0">
                  <v:path arrowok="t" textboxrect="0,0,410626,1643569"/>
                </v:shape>
                <v:shape id="Shape 22" o:spid="_x0000_s1043" style="position:absolute;left:5560;top:77281;width:4106;height:16435;visibility:visible;mso-wrap-style:square;v-text-anchor:top" coordsize="410626,1643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" path="m,l26663,115039,55990,329228,90657,540908r50650,224701l199973,992939r66646,224713l319946,1361373r56037,143708l405251,1614827r5375,28742l373236,1554728,306614,1390114,247960,1222884,178638,1000775,125312,770865,74650,540908,31991,271768,,xe" filled="f" strokecolor="#0e2841" strokeweight=".04644mm">
                  <v:path arrowok="t" textboxrect="0,0,410626,1643569"/>
                </v:shape>
                <v:shape id="Shape 23" o:spid="_x0000_s1044" style="position:absolute;left:9878;top:93612;width:881;height:1803;visibility:visible;mso-wrap-style:square;v-text-anchor:top" coordsize="88041,180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" path="m,l88041,180298r-24011,l32015,91457,,xe" fillcolor="#0e2841" stroked="f" strokeweight="0">
                  <v:path arrowok="t" textboxrect="0,0,88041,180298"/>
                </v:shape>
                <v:shape id="Shape 24" o:spid="_x0000_s1045" style="position:absolute;left:9878;top:93612;width:881;height:1803;visibility:visible;mso-wrap-style:square;v-text-anchor:top" coordsize="88041,180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" path="m,l88041,180298r-24011,l32015,91457,,xe" filled="f" strokecolor="#0e2841" strokeweight=".04644mm">
                  <v:path arrowok="t" textboxrect="0,0,88041,180298"/>
                </v:shape>
                <v:shape id="Shape 25" o:spid="_x0000_s1046" style="position:absolute;left:5426;top:76000;width:400;height:2431;visibility:visible;mso-wrap-style:square;v-text-anchor:top" coordsize="39995,243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" path="m,l23999,96762r,7764l39995,243098,13332,128060,,xe" fillcolor="#0e2841" stroked="f" strokeweight="0">
                  <v:path arrowok="t" textboxrect="0,0,39995,243098"/>
                </v:shape>
                <v:shape id="Shape 26" o:spid="_x0000_s1047" style="position:absolute;left:5426;top:76000;width:400;height:2431;visibility:visible;mso-wrap-style:square;v-text-anchor:top" coordsize="39995,243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" path="m,l23999,96762r,7764l39995,243098,13332,128060,,xe" filled="f" strokecolor="#0e2841" strokeweight=".04644mm">
                  <v:path arrowok="t" textboxrect="0,0,39995,243098"/>
                </v:shape>
                <v:shape id="Shape 27" o:spid="_x0000_s1048" style="position:absolute;left:8919;top:68370;width:10505;height:20016;visibility:visible;mso-wrap-style:square;v-text-anchor:top" coordsize="1050530,2001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" path="m1050530,l949229,99389,850556,201287,757259,305814,663843,418105,551910,569697,447981,721170,349308,885784r-88040,164614l183978,1220268r-64030,177754l69298,1578285,37283,1758548,18648,1949311r-2652,52251l,1957147r2664,-13069l18648,1758548,56038,1575657r50650,-182892l173346,1217640r77290,-172379l338557,878019,437230,718662,543906,561813,661215,412848,751883,303185,847809,198659,943853,96762,1050530,xe" fillcolor="#0e2841" stroked="f" strokeweight="0">
                  <v:path arrowok="t" textboxrect="0,0,1050530,2001562"/>
                </v:shape>
                <v:shape id="Shape 28" o:spid="_x0000_s1049" style="position:absolute;left:8919;top:68370;width:10505;height:20016;visibility:visible;mso-wrap-style:square;v-text-anchor:top" coordsize="1050530,2001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" path="m1050530,r,l949229,99389,850556,201287,757259,305814,663843,418105,551910,569697,447981,721170,349308,885784r-88040,164614l183978,1220268r-64030,177754l69298,1578285,37283,1758548,18648,1949311r-2652,52251l,1957147r2664,-13069l18648,1758548,56038,1575657r50650,-182892l173346,1217640r77290,-172379l338557,878019,437230,718662,543906,561813,661215,412848,751883,303185,847809,198659,943853,96762,1050530,xe" filled="f" strokecolor="#0e2841" strokeweight=".04644mm">
                  <v:path arrowok="t" textboxrect="0,0,1050530,2001562"/>
                </v:shape>
                <v:shape id="Shape 29" o:spid="_x0000_s1050" style="position:absolute;left:8919;top:88543;width:959;height:5069;visibility:visible;mso-wrap-style:square;v-text-anchor:top" coordsize="95937,506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" path="m,l15996,41798r2652,7849l29279,209028,53290,344912,87933,483388r8004,23522l56038,420685,40031,378875,13320,211644,2664,107131,,xe" fillcolor="#0e2841" stroked="f" strokeweight="0">
                  <v:path arrowok="t" textboxrect="0,0,95937,506910"/>
                </v:shape>
                <v:shape id="Shape 30" o:spid="_x0000_s1051" style="position:absolute;left:8919;top:88543;width:959;height:5069;visibility:visible;mso-wrap-style:square;v-text-anchor:top" coordsize="95937,506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" path="m,l15996,41798r2652,7849l29279,209028,53290,344912,87933,483388r8004,23522l56038,420685,40031,378875,13320,211644,2664,107131,,xe" filled="f" strokecolor="#0e2841" strokeweight=".04644mm">
                  <v:path arrowok="t" textboxrect="0,0,95937,506910"/>
                </v:shape>
                <v:shape id="Shape 31" o:spid="_x0000_s1052" style="position:absolute;left:9666;top:93716;width:826;height:1699;visibility:visible;mso-wrap-style:square;v-text-anchor:top" coordsize="82665,169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" path="m,l82665,169846r-21383,l,xe" fillcolor="#0e2841" stroked="f" strokeweight="0">
                  <v:path arrowok="t" textboxrect="0,0,82665,169846"/>
                </v:shape>
                <v:shape id="Shape 32" o:spid="_x0000_s1053" style="position:absolute;left:9666;top:93716;width:826;height:1699;visibility:visible;mso-wrap-style:square;v-text-anchor:top" coordsize="82665,169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" path="m,l82665,169846r-21383,l,xe" filled="f" strokecolor="#0e2841" strokeweight=".04644mm">
                  <v:path arrowok="t" textboxrect="0,0,82665,169846"/>
                </v:shape>
                <v:shape id="Shape 33" o:spid="_x0000_s1054" style="position:absolute;left:8919;top:87942;width:187;height:1097;visibility:visible;mso-wrap-style:square;v-text-anchor:top" coordsize="18648,109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" path="m,l15996,44414r2652,65320l15996,101898,,60099,,xe" fillcolor="#0e2841" stroked="f" strokeweight="0">
                  <v:path arrowok="t" textboxrect="0,0,18648,109734"/>
                </v:shape>
                <v:shape id="Shape 34" o:spid="_x0000_s1055" style="position:absolute;left:8919;top:87942;width:187;height:1097;visibility:visible;mso-wrap-style:square;v-text-anchor:top" coordsize="18648,109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" path="m,l15996,44414r2652,65320l15996,101898,,60099,,xe" filled="f" strokecolor="#0e2841" strokeweight=".04644mm">
                  <v:path arrowok="t" textboxrect="0,0,18648,109734"/>
                </v:shape>
                <v:shape id="Shape 35" o:spid="_x0000_s1056" style="position:absolute;left:9319;top:92332;width:1200;height:3083;visibility:visible;mso-wrap-style:square;v-text-anchor:top" coordsize="119936,308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" path="m,l16007,41811r39900,86225l87921,219493r32015,88841l117308,308334,34643,138488,29267,109746,,xe" fillcolor="#0e2841" stroked="f" strokeweight="0">
                  <v:path arrowok="t" textboxrect="0,0,119936,308334"/>
                </v:shape>
                <v:shape id="Shape 36" o:spid="_x0000_s1057" style="position:absolute;left:9319;top:92332;width:1200;height:3083;visibility:visible;mso-wrap-style:square;v-text-anchor:top" coordsize="119936,308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" path="m,l16007,41811r39900,86225l87921,219493r32015,88841l117308,308334,34643,138488,29267,109746,,xe" filled="f" strokecolor="#0e2841" strokeweight=".04644mm">
                  <v:path arrowok="t" textboxrect="0,0,119936,308334"/>
                </v:shape>
                <v:shape id="Shape 37" o:spid="_x0000_s1058" style="position:absolute;left:1768;top:67436;width:4977;height:17561;visibility:visible;mso-wrap-style:square;v-text-anchor:top" coordsize="497712,1756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" path="m,l163252,604818r179176,600996l497712,1658441r,97598l314558,1213579,163252,714123,27870,210725,,xe" fillcolor="#0e2841" stroked="f" strokeweight="0">
                  <v:fill opacity="13107f"/>
                  <v:path arrowok="t" textboxrect="0,0,497712,1756039"/>
                </v:shape>
                <v:shape id="Shape 38" o:spid="_x0000_s1059" style="position:absolute;left:1768;top:67436;width:4977;height:17561;visibility:visible;mso-wrap-style:square;v-text-anchor:top" coordsize="497712,1756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" path="m,l163252,604818r179176,600996l497712,1658441r,97598l314558,1213579,163252,714123,27870,210725,,xe" filled="f" strokecolor="#0e2841" strokeweight=".04644mm">
                  <v:stroke opacity="13107f"/>
                  <v:path arrowok="t" textboxrect="0,0,497712,1756039"/>
                </v:shape>
                <v:shape id="Shape 39" o:spid="_x0000_s1060" style="position:absolute;left:7024;top:84684;width:4698;height:10731;visibility:visible;mso-wrap-style:square;v-text-anchor:top" coordsize="469818,1073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" path="m,l31859,78125,147328,374645,274742,663401r195076,409718l433981,1073119,242847,679014,119458,390247,,101540,,xe" fillcolor="#0e2841" stroked="f" strokeweight="0">
                  <v:fill opacity="13107f"/>
                  <v:path arrowok="t" textboxrect="0,0,469818,1073119"/>
                </v:shape>
                <v:shape id="Shape 40" o:spid="_x0000_s1061" style="position:absolute;left:7024;top:84684;width:4698;height:10731;visibility:visible;mso-wrap-style:square;v-text-anchor:top" coordsize="469818,1073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" path="m,l31859,78125,147328,374645,274742,663401r195076,409718l433981,1073119,242847,679014,119458,390247,,101540,,xe" filled="f" strokecolor="#0e2841" strokeweight=".04644mm">
                  <v:stroke opacity="13107f"/>
                  <v:path arrowok="t" textboxrect="0,0,469818,1073119"/>
                </v:shape>
                <v:shape id="Shape 41" o:spid="_x0000_s1062" style="position:absolute;left:812;top:63027;width:796;height:4722;visibility:visible;mso-wrap-style:square;v-text-anchor:top" coordsize="79631,4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" path="m,l63707,280967,79631,472219,71675,437099,,121011,,xe" fillcolor="#0e2841" stroked="f" strokeweight="0">
                  <v:fill opacity="13107f"/>
                  <v:path arrowok="t" textboxrect="0,0,79631,472219"/>
                </v:shape>
                <v:shape id="Shape 42" o:spid="_x0000_s1063" style="position:absolute;left:812;top:63027;width:796;height:4722;visibility:visible;mso-wrap-style:square;v-text-anchor:top" coordsize="79631,4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" path="m,l63707,280967,79631,472219,71675,437099,,121011,,xe" filled="f" strokecolor="#0e2841" strokeweight=".04644mm">
                  <v:stroke opacity="13107f"/>
                  <v:path arrowok="t" textboxrect="0,0,79631,472219"/>
                </v:shape>
                <v:shape id="Shape 43" o:spid="_x0000_s1064" style="position:absolute;left:1608;top:67749;width:6292;height:25091;visibility:visible;mso-wrap-style:square;v-text-anchor:top" coordsize="629116,2509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" path="m,l43805,179427,87599,503279r55751,320029l219003,1174516r83609,343323l410125,1857376r79631,222420l573377,2294414r43793,171686l629116,2509034,565409,2372457,469854,2122717,378265,1865176,274742,1525723,187144,1178458,115480,827250,51773,417508,,xe" fillcolor="#0e2841" stroked="f" strokeweight="0">
                  <v:fill opacity="13107f"/>
                  <v:path arrowok="t" textboxrect="0,0,629116,2509034"/>
                </v:shape>
                <v:shape id="Shape 44" o:spid="_x0000_s1065" style="position:absolute;left:1608;top:67749;width:6292;height:25091;visibility:visible;mso-wrap-style:square;v-text-anchor:top" coordsize="629116,2509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" path="m,l43805,179427,87599,503279r55751,320029l219003,1174516r83609,343323l410125,1857376r79631,222420l573377,2294414r43793,171686l629116,2509034,565409,2372457,469854,2122717,378265,1865176,274742,1525723,187144,1178458,115480,827250,51773,417508,,xe" filled="f" strokecolor="#0e2841" strokeweight=".04644mm">
                  <v:stroke opacity="13107f"/>
                  <v:path arrowok="t" textboxrect="0,0,629116,2509034"/>
                </v:shape>
                <v:shape id="Shape 45" o:spid="_x0000_s1066" style="position:absolute;left:8218;top:92644;width:1314;height:2771;visibility:visible;mso-wrap-style:square;v-text-anchor:top" coordsize="131392,277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" path="m,l131392,277048r-35837,l43793,140483,,xe" fillcolor="#0e2841" stroked="f" strokeweight="0">
                  <v:fill opacity="13107f"/>
                  <v:path arrowok="t" textboxrect="0,0,131392,277048"/>
                </v:shape>
                <v:shape id="Shape 46" o:spid="_x0000_s1067" style="position:absolute;left:8218;top:92644;width:1314;height:2771;visibility:visible;mso-wrap-style:square;v-text-anchor:top" coordsize="131392,277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" path="m,l131392,277048r-35837,l43793,140483,,xe" filled="f" strokecolor="#0e2841" strokeweight=".04644mm">
                  <v:stroke opacity="13107f"/>
                  <v:path arrowok="t" textboxrect="0,0,131392,277048"/>
                </v:shape>
                <v:shape id="Shape 47" o:spid="_x0000_s1068" style="position:absolute;left:1449;top:65837;width:597;height:3706;visibility:visible;mso-wrap-style:square;v-text-anchor:top" coordsize="59729,370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" path="m,l31860,144425r,15530l59729,370680,15924,191253,,xe" fillcolor="#0e2841" stroked="f" strokeweight="0">
                  <v:fill opacity="13107f"/>
                  <v:path arrowok="t" textboxrect="0,0,59729,370680"/>
                </v:shape>
                <v:shape id="Shape 48" o:spid="_x0000_s1069" style="position:absolute;left:1449;top:65837;width:597;height:3706;visibility:visible;mso-wrap-style:square;v-text-anchor:top" coordsize="59729,370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" path="m,l31860,144425r,15530l59729,370680,15924,191253,,xe" filled="f" strokecolor="#0e2841" strokeweight=".04644mm">
                  <v:stroke opacity="13107f"/>
                  <v:path arrowok="t" textboxrect="0,0,59729,370680"/>
                </v:shape>
                <v:shape id="Shape 49" o:spid="_x0000_s1070" style="position:absolute;left:6745;top:54169;width:16006;height:30515;visibility:visible;mso-wrap-style:square;v-text-anchor:top" coordsize="1600648,30514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" path="m1600648,r,3942l1445352,152190,1294117,308322,1154709,472219,1015301,639938,840175,866312,680818,1108215,529583,1350119,398179,1603849,282663,1865223,179176,2130541r-71675,277144l51761,2688531,27870,2969498r,81948l,2985147r3978,-15649l27870,2684708,83609,2403743r75653,-277025l262832,1853517,378229,1595965,517637,1338412,664930,1096509,832171,858548,1007417,636116,1142763,468277,1290056,304380,1441409,148248,1600648,xe" fillcolor="#0e2841" stroked="f" strokeweight="0">
                  <v:fill opacity="13107f"/>
                  <v:path arrowok="t" textboxrect="0,0,1600648,3051446"/>
                </v:shape>
                <v:shape id="Shape 50" o:spid="_x0000_s1071" style="position:absolute;left:6745;top:54169;width:16006;height:30515;visibility:visible;mso-wrap-style:square;v-text-anchor:top" coordsize="1600648,30514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" path="m1600648,r,3942l1445352,152190,1294117,308322,1154709,472219,1015301,639938,840175,866312,680818,1108215,529583,1350119,398179,1603849,282663,1865223,179176,2130541r-71675,277144l51761,2688531,27870,2969498r,81948l,2985147r3978,-15649l27870,2684708,83609,2403743r75653,-277025l262832,1853517,378229,1595965,517637,1338412,664930,1096509,832171,858548,1007417,636116,1142763,468277,1290056,304380,1441409,148248,1600648,xe" filled="f" strokecolor="#0e2841" strokeweight=".04644mm">
                  <v:stroke opacity="13107f"/>
                  <v:path arrowok="t" textboxrect="0,0,1600648,3051446"/>
                </v:shape>
                <v:shape id="Shape 51" o:spid="_x0000_s1072" style="position:absolute;left:8040;top:92248;width:178;height:396;visibility:visible;mso-wrap-style:square;v-text-anchor:top" coordsize="17846,39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" path="m,l17846,39639,1910,8424,,xe" fillcolor="#0e2841" stroked="f" strokeweight="0">
                  <v:fill opacity="13107f"/>
                  <v:path arrowok="t" textboxrect="0,0,17846,39639"/>
                </v:shape>
                <v:shape id="Shape 52" o:spid="_x0000_s1073" style="position:absolute;left:6745;top:84997;width:1295;height:7251;visibility:visible;mso-wrap-style:square;v-text-anchor:top" coordsize="129483,725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" path="m,l23892,58534r3978,11707l47783,312133,83621,522846r45862,202288l87599,632103,59729,569661,19902,316027,3978,156049,,xe" fillcolor="#0e2841" stroked="f" strokeweight="0">
                  <v:fill opacity="13107f"/>
                  <v:path arrowok="t" textboxrect="0,0,129483,725134"/>
                </v:shape>
                <v:shape id="Shape 53" o:spid="_x0000_s1074" style="position:absolute;left:6745;top:84997;width:1473;height:7647;visibility:visible;mso-wrap-style:square;v-text-anchor:top" coordsize="147328,764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" path="m,l23892,58534r3978,11707l47783,312133,83621,522846r47771,210712l147328,764773,87599,632103,59729,569661,19902,316027,3978,156049,,xe" filled="f" strokecolor="#0e2841" strokeweight=".04644mm">
                  <v:stroke opacity="13107f"/>
                  <v:path arrowok="t" textboxrect="0,0,147328,764773"/>
                </v:shape>
                <v:shape id="Shape 54" o:spid="_x0000_s1075" style="position:absolute;left:7900;top:92839;width:1234;height:2576;visibility:visible;mso-wrap-style:square;v-text-anchor:top" coordsize="123472,257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" path="m,l123472,257541r-27905,l,xe" fillcolor="#0e2841" stroked="f" strokeweight="0">
                  <v:fill opacity="13107f"/>
                  <v:path arrowok="t" textboxrect="0,0,123472,257541"/>
                </v:shape>
                <v:shape id="Shape 55" o:spid="_x0000_s1076" style="position:absolute;left:7900;top:92839;width:1234;height:2576;visibility:visible;mso-wrap-style:square;v-text-anchor:top" coordsize="123472,257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" path="m,l123472,257541r-27905,l,xe" filled="f" strokecolor="#0e2841" strokeweight=".04644mm">
                  <v:stroke opacity="13107f"/>
                  <v:path arrowok="t" textboxrect="0,0,123472,257541"/>
                </v:shape>
                <v:shape id="Shape 56" o:spid="_x0000_s1077" style="position:absolute;left:6745;top:84021;width:279;height:1678;visibility:visible;mso-wrap-style:square;v-text-anchor:top" coordsize="27870,167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" path="m,l27870,66300r,101539l23892,156132,,97598,,xe" fillcolor="#0e2841" stroked="f" strokeweight="0">
                  <v:fill opacity="13107f"/>
                  <v:path arrowok="t" textboxrect="0,0,27870,167839"/>
                </v:shape>
                <v:shape id="Shape 57" o:spid="_x0000_s1078" style="position:absolute;left:6745;top:84021;width:279;height:1678;visibility:visible;mso-wrap-style:square;v-text-anchor:top" coordsize="27870,167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" path="m,l27870,66300r,101539l23892,156132,,97598,,xe" filled="f" strokecolor="#0e2841" strokeweight=".04644mm">
                  <v:stroke opacity="13107f"/>
                  <v:path arrowok="t" textboxrect="0,0,27870,167839"/>
                </v:shape>
                <v:shape id="Shape 58" o:spid="_x0000_s1079" style="position:absolute;left:7342;top:90693;width:1832;height:4722;visibility:visible;mso-wrap-style:square;v-text-anchor:top" coordsize="183154,472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" path="m,l27870,62430,87599,195100r43793,140483l183154,472148r-3942,l55739,214607,43793,171686,,xe" fillcolor="#0e2841" stroked="f" strokeweight="0">
                  <v:fill opacity="13107f"/>
                  <v:path arrowok="t" textboxrect="0,0,183154,472148"/>
                </v:shape>
                <v:shape id="Shape 59" o:spid="_x0000_s1080" style="position:absolute;left:7342;top:90693;width:1832;height:4722;visibility:visible;mso-wrap-style:square;v-text-anchor:top" coordsize="183154,472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" path="m,l27870,62430,87599,195100r43793,140483l183154,472148r-3942,l55739,214607,43793,171686,,xe" filled="f" strokecolor="#0e2841" strokeweight=".04644mm">
                  <v:stroke opacity="13107f"/>
                  <v:path arrowok="t" textboxrect="0,0,183154,472148"/>
                </v:shape>
                <v:rect id="Rectangle 60" o:spid="_x0000_s1081" style="position:absolute;left:5759;top:6110;width:355;height:2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4CB65916" w14:textId="77777777" w:rsidR="00613AD2" w:rsidRDefault="00000000">
                        <w:r>
                          <w:rPr>
                            <w:sz w:val="21"/>
                          </w:rPr>
                          <w:t xml:space="preserve"> </w:t>
                        </w:r>
                      </w:p>
                    </w:txbxContent>
                  </v:textbox>
                </v:rect>
                <v:rect id="Rectangle 61" o:spid="_x0000_s1082" style="position:absolute;left:5759;top:8002;width:530;height:17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16077EF6" w14:textId="77777777" w:rsidR="00613AD2" w:rsidRDefault="00000000">
                        <w:r>
                          <w:rPr>
                            <w:rFonts w:ascii="Arial" w:eastAsia="Arial" w:hAnsi="Arial" w:cs="Arial"/>
                            <w:sz w:val="23"/>
                          </w:rPr>
                          <w:t xml:space="preserve"> </w:t>
                        </w:r>
                      </w:p>
                    </w:txbxContent>
                  </v:textbox>
                </v:rect>
                <v:rect id="Rectangle 62" o:spid="_x0000_s1083" style="position:absolute;left:22970;top:7700;width:387;height:2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2E9E80D2" w14:textId="77777777" w:rsidR="00613AD2" w:rsidRDefault="00000000">
                        <w:r>
                          <w:rPr>
                            <w:sz w:val="23"/>
                          </w:rPr>
                          <w:t xml:space="preserve"> </w:t>
                        </w:r>
                      </w:p>
                    </w:txbxContent>
                  </v:textbox>
                </v:rect>
              </v:group>
            </w:pict>
          </mc:Fallback>
        </mc:AlternateContent>
      </w:r>
    </w:p>
    <w:p w14:paraId="45C09A38" w14:textId="7F3EF0C7" w:rsidR="000E1A29" w:rsidRPr="000E1A29" w:rsidRDefault="000E1A29" w:rsidP="004A2F35">
      <w:pPr>
        <w:spacing w:after="0"/>
        <w:rPr>
          <w:b/>
          <w:bCs/>
          <w:color w:val="404040"/>
          <w:sz w:val="36"/>
          <w:szCs w:val="28"/>
        </w:rPr>
      </w:pPr>
    </w:p>
    <w:p w14:paraId="761EF39A" w14:textId="5E10D725" w:rsidR="00FC46A3" w:rsidRDefault="00000000" w:rsidP="008A7AC1">
      <w:pPr>
        <w:spacing w:after="0"/>
      </w:pPr>
      <w:r>
        <w:rPr>
          <w:sz w:val="23"/>
        </w:rPr>
        <w:t xml:space="preserve"> </w:t>
      </w:r>
    </w:p>
    <w:p w14:paraId="6848FD3D" w14:textId="35A314A8" w:rsidR="00613AD2" w:rsidRDefault="00613AD2">
      <w:pPr>
        <w:spacing w:after="0"/>
      </w:pPr>
    </w:p>
    <w:p w14:paraId="72FEA3D3" w14:textId="46CA3A73" w:rsidR="008A7AC1" w:rsidRDefault="00226918">
      <w:pPr>
        <w:spacing w:after="0"/>
      </w:pPr>
      <w:r>
        <w:rPr>
          <w:b/>
          <w:bCs/>
          <w:noProof/>
          <w:color w:val="404040"/>
          <w:sz w:val="36"/>
          <w:szCs w:val="28"/>
        </w:rPr>
        <mc:AlternateContent>
          <mc:Choice Requires="wps">
            <w:drawing>
              <wp:anchor distT="0" distB="0" distL="114300" distR="114300" simplePos="0" relativeHeight="251660288" behindDoc="0" locked="0" layoutInCell="1" allowOverlap="1" wp14:anchorId="23500BD2" wp14:editId="218FF0A2">
                <wp:simplePos x="0" y="0"/>
                <wp:positionH relativeFrom="margin">
                  <wp:align>right</wp:align>
                </wp:positionH>
                <wp:positionV relativeFrom="paragraph">
                  <wp:posOffset>13970</wp:posOffset>
                </wp:positionV>
                <wp:extent cx="3289111" cy="1296538"/>
                <wp:effectExtent l="0" t="0" r="0" b="0"/>
                <wp:wrapNone/>
                <wp:docPr id="134265838" name="Text Box 59"/>
                <wp:cNvGraphicFramePr/>
                <a:graphic xmlns:a="http://schemas.openxmlformats.org/drawingml/2006/main">
                  <a:graphicData uri="http://schemas.microsoft.com/office/word/2010/wordprocessingShape">
                    <wps:wsp>
                      <wps:cNvSpPr txBox="1"/>
                      <wps:spPr>
                        <a:xfrm>
                          <a:off x="0" y="0"/>
                          <a:ext cx="3289111" cy="1296538"/>
                        </a:xfrm>
                        <a:prstGeom prst="rect">
                          <a:avLst/>
                        </a:prstGeom>
                        <a:noFill/>
                        <a:ln w="6350">
                          <a:noFill/>
                        </a:ln>
                      </wps:spPr>
                      <wps:txbx>
                        <w:txbxContent>
                          <w:p w14:paraId="10C662AE" w14:textId="3E79CA0F" w:rsidR="00226918" w:rsidRPr="00226918" w:rsidRDefault="00283813">
                            <w:pPr>
                              <w:rPr>
                                <w:b/>
                                <w:bCs/>
                                <w:sz w:val="48"/>
                                <w:szCs w:val="52"/>
                              </w:rPr>
                            </w:pPr>
                            <w:r>
                              <w:rPr>
                                <w:b/>
                                <w:bCs/>
                                <w:sz w:val="48"/>
                                <w:szCs w:val="52"/>
                              </w:rPr>
                              <w:t>Analys</w:t>
                            </w:r>
                            <w:r w:rsidR="004A4FA0">
                              <w:rPr>
                                <w:b/>
                                <w:bCs/>
                                <w:sz w:val="48"/>
                                <w:szCs w:val="52"/>
                              </w:rPr>
                              <w:t xml:space="preserve">ing and Solving Problems </w:t>
                            </w:r>
                            <w:r w:rsidR="00B67552">
                              <w:rPr>
                                <w:b/>
                                <w:bCs/>
                                <w:sz w:val="48"/>
                                <w:szCs w:val="52"/>
                              </w:rPr>
                              <w:t>(ACCA40</w:t>
                            </w:r>
                            <w:r>
                              <w:rPr>
                                <w:b/>
                                <w:bCs/>
                                <w:sz w:val="48"/>
                                <w:szCs w:val="52"/>
                              </w:rPr>
                              <w:t>19</w:t>
                            </w:r>
                            <w:r w:rsidR="00B67552">
                              <w:rPr>
                                <w:b/>
                                <w:bCs/>
                                <w:sz w:val="48"/>
                                <w:szCs w:val="52"/>
                              </w:rPr>
                              <w:t>_L</w:t>
                            </w:r>
                            <w:r w:rsidR="00B045EC">
                              <w:rPr>
                                <w:b/>
                                <w:bCs/>
                                <w:sz w:val="48"/>
                                <w:szCs w:val="52"/>
                              </w:rPr>
                              <w:t>ON</w:t>
                            </w:r>
                            <w:r w:rsidR="00B67552">
                              <w:rPr>
                                <w:b/>
                                <w:bCs/>
                                <w:sz w:val="48"/>
                                <w:szCs w:val="5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500BD2" id="_x0000_t202" coordsize="21600,21600" o:spt="202" path="m,l,21600r21600,l21600,xe">
                <v:stroke joinstyle="miter"/>
                <v:path gradientshapeok="t" o:connecttype="rect"/>
              </v:shapetype>
              <v:shape id="Text Box 59" o:spid="_x0000_s1084" type="#_x0000_t202" style="position:absolute;margin-left:207.8pt;margin-top:1.1pt;width:259pt;height:102.1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" filled="f" stroked="f" strokeweight=".5pt">
                <v:textbox>
                  <w:txbxContent>
                    <w:p w14:paraId="10C662AE" w14:textId="3E79CA0F" w:rsidR="00226918" w:rsidRPr="00226918" w:rsidRDefault="00283813">
                      <w:pPr>
                        <w:rPr>
                          <w:b/>
                          <w:bCs/>
                          <w:sz w:val="48"/>
                          <w:szCs w:val="52"/>
                        </w:rPr>
                      </w:pPr>
                      <w:r>
                        <w:rPr>
                          <w:b/>
                          <w:bCs/>
                          <w:sz w:val="48"/>
                          <w:szCs w:val="52"/>
                        </w:rPr>
                        <w:t>Analys</w:t>
                      </w:r>
                      <w:r w:rsidR="004A4FA0">
                        <w:rPr>
                          <w:b/>
                          <w:bCs/>
                          <w:sz w:val="48"/>
                          <w:szCs w:val="52"/>
                        </w:rPr>
                        <w:t xml:space="preserve">ing and Solving Problems </w:t>
                      </w:r>
                      <w:r w:rsidR="00B67552">
                        <w:rPr>
                          <w:b/>
                          <w:bCs/>
                          <w:sz w:val="48"/>
                          <w:szCs w:val="52"/>
                        </w:rPr>
                        <w:t>(ACCA40</w:t>
                      </w:r>
                      <w:r>
                        <w:rPr>
                          <w:b/>
                          <w:bCs/>
                          <w:sz w:val="48"/>
                          <w:szCs w:val="52"/>
                        </w:rPr>
                        <w:t>19</w:t>
                      </w:r>
                      <w:r w:rsidR="00B67552">
                        <w:rPr>
                          <w:b/>
                          <w:bCs/>
                          <w:sz w:val="48"/>
                          <w:szCs w:val="52"/>
                        </w:rPr>
                        <w:t>_L</w:t>
                      </w:r>
                      <w:r w:rsidR="00B045EC">
                        <w:rPr>
                          <w:b/>
                          <w:bCs/>
                          <w:sz w:val="48"/>
                          <w:szCs w:val="52"/>
                        </w:rPr>
                        <w:t>ON</w:t>
                      </w:r>
                      <w:r w:rsidR="00B67552">
                        <w:rPr>
                          <w:b/>
                          <w:bCs/>
                          <w:sz w:val="48"/>
                          <w:szCs w:val="52"/>
                        </w:rPr>
                        <w:t>)</w:t>
                      </w:r>
                    </w:p>
                  </w:txbxContent>
                </v:textbox>
                <w10:wrap anchorx="margin"/>
              </v:shape>
            </w:pict>
          </mc:Fallback>
        </mc:AlternateContent>
      </w:r>
    </w:p>
    <w:p w14:paraId="7D8C7634" w14:textId="77777777" w:rsidR="008A7AC1" w:rsidRDefault="008A7AC1">
      <w:pPr>
        <w:spacing w:after="0"/>
      </w:pPr>
    </w:p>
    <w:p w14:paraId="57B0F4D7" w14:textId="77777777" w:rsidR="008A7AC1" w:rsidRDefault="008A7AC1">
      <w:pPr>
        <w:spacing w:after="0"/>
      </w:pPr>
    </w:p>
    <w:p w14:paraId="3982448A" w14:textId="77777777" w:rsidR="008A7AC1" w:rsidRDefault="008A7AC1">
      <w:pPr>
        <w:spacing w:after="0"/>
      </w:pPr>
    </w:p>
    <w:p w14:paraId="7C8A17CB" w14:textId="338BC692" w:rsidR="008A7AC1" w:rsidRDefault="008A7AC1">
      <w:pPr>
        <w:spacing w:after="0"/>
      </w:pPr>
    </w:p>
    <w:p w14:paraId="50DE42FC" w14:textId="16BD94E1" w:rsidR="008A7AC1" w:rsidRDefault="008A7AC1">
      <w:pPr>
        <w:spacing w:after="0"/>
      </w:pPr>
    </w:p>
    <w:p w14:paraId="55950547" w14:textId="02796B86" w:rsidR="008A7AC1" w:rsidRDefault="008A7AC1">
      <w:pPr>
        <w:spacing w:after="0"/>
      </w:pPr>
    </w:p>
    <w:p w14:paraId="6468866E" w14:textId="310C8636" w:rsidR="008A7AC1" w:rsidRDefault="00B67552">
      <w:pPr>
        <w:spacing w:after="0"/>
      </w:pPr>
      <w:r>
        <w:rPr>
          <w:b/>
          <w:bCs/>
          <w:noProof/>
          <w:color w:val="404040"/>
          <w:sz w:val="36"/>
          <w:szCs w:val="28"/>
        </w:rPr>
        <mc:AlternateContent>
          <mc:Choice Requires="wps">
            <w:drawing>
              <wp:anchor distT="0" distB="0" distL="114300" distR="114300" simplePos="0" relativeHeight="251662336" behindDoc="0" locked="0" layoutInCell="1" allowOverlap="1" wp14:anchorId="3ECC0857" wp14:editId="48858D8C">
                <wp:simplePos x="0" y="0"/>
                <wp:positionH relativeFrom="margin">
                  <wp:align>right</wp:align>
                </wp:positionH>
                <wp:positionV relativeFrom="paragraph">
                  <wp:posOffset>35428</wp:posOffset>
                </wp:positionV>
                <wp:extent cx="3288665" cy="490855"/>
                <wp:effectExtent l="0" t="0" r="0" b="4445"/>
                <wp:wrapNone/>
                <wp:docPr id="2095423502" name="Text Box 59"/>
                <wp:cNvGraphicFramePr/>
                <a:graphic xmlns:a="http://schemas.openxmlformats.org/drawingml/2006/main">
                  <a:graphicData uri="http://schemas.microsoft.com/office/word/2010/wordprocessingShape">
                    <wps:wsp>
                      <wps:cNvSpPr txBox="1"/>
                      <wps:spPr>
                        <a:xfrm>
                          <a:off x="0" y="0"/>
                          <a:ext cx="3288665" cy="490855"/>
                        </a:xfrm>
                        <a:prstGeom prst="rect">
                          <a:avLst/>
                        </a:prstGeom>
                        <a:noFill/>
                        <a:ln w="6350">
                          <a:noFill/>
                        </a:ln>
                      </wps:spPr>
                      <wps:txbx>
                        <w:txbxContent>
                          <w:p w14:paraId="28FF52D8" w14:textId="6D26D21D" w:rsidR="00125D85" w:rsidRPr="00125D85" w:rsidRDefault="00B67552" w:rsidP="00125D85">
                            <w:pPr>
                              <w:rPr>
                                <w:b/>
                                <w:bCs/>
                                <w:sz w:val="24"/>
                                <w:szCs w:val="28"/>
                              </w:rPr>
                            </w:pPr>
                            <w:r>
                              <w:rPr>
                                <w:b/>
                                <w:bCs/>
                                <w:sz w:val="24"/>
                                <w:szCs w:val="28"/>
                              </w:rPr>
                              <w:t>Assignment:</w:t>
                            </w:r>
                            <w:r w:rsidR="00614A04">
                              <w:rPr>
                                <w:b/>
                                <w:bCs/>
                                <w:sz w:val="24"/>
                                <w:szCs w:val="28"/>
                              </w:rPr>
                              <w:t xml:space="preserve"> GrocerQuick Delivery Route Optimi</w:t>
                            </w:r>
                            <w:r w:rsidR="00C6097A">
                              <w:rPr>
                                <w:b/>
                                <w:bCs/>
                                <w:sz w:val="24"/>
                                <w:szCs w:val="28"/>
                              </w:rPr>
                              <w:t xml:space="preserve">sation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C0857" id="_x0000_s1085" type="#_x0000_t202" style="position:absolute;margin-left:207.75pt;margin-top:2.8pt;width:258.95pt;height:38.6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" filled="f" stroked="f" strokeweight=".5pt">
                <v:textbox>
                  <w:txbxContent>
                    <w:p w14:paraId="28FF52D8" w14:textId="6D26D21D" w:rsidR="00125D85" w:rsidRPr="00125D85" w:rsidRDefault="00B67552" w:rsidP="00125D85">
                      <w:pPr>
                        <w:rPr>
                          <w:b/>
                          <w:bCs/>
                          <w:sz w:val="24"/>
                          <w:szCs w:val="28"/>
                        </w:rPr>
                      </w:pPr>
                      <w:r>
                        <w:rPr>
                          <w:b/>
                          <w:bCs/>
                          <w:sz w:val="24"/>
                          <w:szCs w:val="28"/>
                        </w:rPr>
                        <w:t>Assignment:</w:t>
                      </w:r>
                      <w:r w:rsidR="00614A04">
                        <w:rPr>
                          <w:b/>
                          <w:bCs/>
                          <w:sz w:val="24"/>
                          <w:szCs w:val="28"/>
                        </w:rPr>
                        <w:t xml:space="preserve"> GrocerQuick Delivery Route Optimi</w:t>
                      </w:r>
                      <w:r w:rsidR="00C6097A">
                        <w:rPr>
                          <w:b/>
                          <w:bCs/>
                          <w:sz w:val="24"/>
                          <w:szCs w:val="28"/>
                        </w:rPr>
                        <w:t xml:space="preserve">sation </w:t>
                      </w:r>
                    </w:p>
                  </w:txbxContent>
                </v:textbox>
                <w10:wrap anchorx="margin"/>
              </v:shape>
            </w:pict>
          </mc:Fallback>
        </mc:AlternateContent>
      </w:r>
    </w:p>
    <w:p w14:paraId="4E64739F" w14:textId="4CB32082" w:rsidR="008A7AC1" w:rsidRDefault="008A7AC1">
      <w:pPr>
        <w:spacing w:after="0"/>
      </w:pPr>
    </w:p>
    <w:p w14:paraId="6CECBDFA" w14:textId="2E9490F8" w:rsidR="008A7AC1" w:rsidRDefault="008A7AC1">
      <w:pPr>
        <w:spacing w:after="0"/>
      </w:pPr>
    </w:p>
    <w:p w14:paraId="468E04EF" w14:textId="18D2E316" w:rsidR="008A7AC1" w:rsidRDefault="008A7AC1">
      <w:pPr>
        <w:spacing w:after="0"/>
      </w:pPr>
    </w:p>
    <w:p w14:paraId="6CF2EF0B" w14:textId="28054839" w:rsidR="008A7AC1" w:rsidRDefault="008A7AC1">
      <w:pPr>
        <w:spacing w:after="0"/>
      </w:pPr>
    </w:p>
    <w:p w14:paraId="4FDCE67C" w14:textId="77777777" w:rsidR="008A7AC1" w:rsidRDefault="008A7AC1">
      <w:pPr>
        <w:spacing w:after="0"/>
      </w:pPr>
    </w:p>
    <w:p w14:paraId="07EF56D1" w14:textId="2B9D14C3" w:rsidR="008A7AC1" w:rsidRDefault="008A7AC1">
      <w:pPr>
        <w:spacing w:after="0"/>
      </w:pPr>
    </w:p>
    <w:p w14:paraId="1A4377F7" w14:textId="2A018C79" w:rsidR="008A7AC1" w:rsidRDefault="008A7AC1">
      <w:pPr>
        <w:spacing w:after="0"/>
      </w:pPr>
    </w:p>
    <w:p w14:paraId="137254D1" w14:textId="372353A2" w:rsidR="008A7AC1" w:rsidRDefault="008A7AC1">
      <w:pPr>
        <w:spacing w:after="0"/>
      </w:pPr>
    </w:p>
    <w:p w14:paraId="5EBC4244" w14:textId="397B4861" w:rsidR="008A7AC1" w:rsidRDefault="008A7AC1">
      <w:pPr>
        <w:spacing w:after="0"/>
      </w:pPr>
    </w:p>
    <w:p w14:paraId="7BDC2AC6" w14:textId="54C8EF6D" w:rsidR="008A7AC1" w:rsidRDefault="008A7AC1">
      <w:pPr>
        <w:spacing w:after="0"/>
      </w:pPr>
    </w:p>
    <w:p w14:paraId="712A1263" w14:textId="282DAD80" w:rsidR="008A7AC1" w:rsidRDefault="008A7AC1">
      <w:pPr>
        <w:spacing w:after="0"/>
      </w:pPr>
    </w:p>
    <w:p w14:paraId="6C0711A5" w14:textId="77777777" w:rsidR="008A7AC1" w:rsidRDefault="008A7AC1">
      <w:pPr>
        <w:spacing w:after="0"/>
      </w:pPr>
    </w:p>
    <w:p w14:paraId="48FDCDE1" w14:textId="0D6D4BEF" w:rsidR="008A7AC1" w:rsidRDefault="008A7AC1">
      <w:pPr>
        <w:spacing w:after="0"/>
      </w:pPr>
    </w:p>
    <w:p w14:paraId="069A484C" w14:textId="1F74B877" w:rsidR="008A7AC1" w:rsidRDefault="008A7AC1">
      <w:pPr>
        <w:spacing w:after="0"/>
      </w:pPr>
    </w:p>
    <w:p w14:paraId="52B075BE" w14:textId="74FB5A35" w:rsidR="008A7AC1" w:rsidRDefault="008A7AC1">
      <w:pPr>
        <w:spacing w:after="0"/>
      </w:pPr>
    </w:p>
    <w:p w14:paraId="1C2695FB" w14:textId="27EC3B00" w:rsidR="008A7AC1" w:rsidRDefault="008A7AC1">
      <w:pPr>
        <w:spacing w:after="0"/>
      </w:pPr>
    </w:p>
    <w:p w14:paraId="3905EA9F" w14:textId="6FDAC17D" w:rsidR="008A7AC1" w:rsidRDefault="008A7AC1">
      <w:pPr>
        <w:spacing w:after="0"/>
      </w:pPr>
    </w:p>
    <w:p w14:paraId="23D609BF" w14:textId="3A500A9C" w:rsidR="008A7AC1" w:rsidRDefault="00B045EC">
      <w:pPr>
        <w:spacing w:after="0"/>
      </w:pPr>
      <w:r>
        <w:rPr>
          <w:noProof/>
        </w:rPr>
        <mc:AlternateContent>
          <mc:Choice Requires="wps">
            <w:drawing>
              <wp:anchor distT="0" distB="0" distL="114300" distR="114300" simplePos="0" relativeHeight="251659264" behindDoc="0" locked="0" layoutInCell="1" allowOverlap="1" wp14:anchorId="09987479" wp14:editId="038FE8FD">
                <wp:simplePos x="0" y="0"/>
                <wp:positionH relativeFrom="margin">
                  <wp:posOffset>1923251</wp:posOffset>
                </wp:positionH>
                <wp:positionV relativeFrom="paragraph">
                  <wp:posOffset>6891</wp:posOffset>
                </wp:positionV>
                <wp:extent cx="3548380" cy="1282890"/>
                <wp:effectExtent l="0" t="0" r="0" b="0"/>
                <wp:wrapNone/>
                <wp:docPr id="1001383608" name="Text Box 58"/>
                <wp:cNvGraphicFramePr/>
                <a:graphic xmlns:a="http://schemas.openxmlformats.org/drawingml/2006/main">
                  <a:graphicData uri="http://schemas.microsoft.com/office/word/2010/wordprocessingShape">
                    <wps:wsp>
                      <wps:cNvSpPr txBox="1"/>
                      <wps:spPr>
                        <a:xfrm>
                          <a:off x="0" y="0"/>
                          <a:ext cx="3548380" cy="1282890"/>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2DC6EC28" w14:textId="672913CA" w:rsidR="00500BCF" w:rsidRPr="000E1A29" w:rsidRDefault="00500BCF">
                            <w:pPr>
                              <w:rPr>
                                <w:sz w:val="28"/>
                                <w:szCs w:val="32"/>
                              </w:rPr>
                            </w:pPr>
                            <w:r w:rsidRPr="000E1A29">
                              <w:rPr>
                                <w:sz w:val="28"/>
                                <w:szCs w:val="32"/>
                              </w:rPr>
                              <w:t>By Michael Ziumbe</w:t>
                            </w:r>
                          </w:p>
                          <w:p w14:paraId="4750FE0F" w14:textId="46B3FB40" w:rsidR="000E1A29" w:rsidRDefault="00500BCF">
                            <w:pPr>
                              <w:rPr>
                                <w:sz w:val="28"/>
                                <w:szCs w:val="32"/>
                              </w:rPr>
                            </w:pPr>
                            <w:r w:rsidRPr="000E1A29">
                              <w:rPr>
                                <w:sz w:val="28"/>
                                <w:szCs w:val="32"/>
                              </w:rPr>
                              <w:t xml:space="preserve">Course: </w:t>
                            </w:r>
                            <w:r w:rsidR="000E1A29" w:rsidRPr="000E1A29">
                              <w:rPr>
                                <w:sz w:val="28"/>
                                <w:szCs w:val="32"/>
                              </w:rPr>
                              <w:t>Certificate in Higher Education, Computing Skills for the Workplace</w:t>
                            </w:r>
                            <w:r w:rsidR="000E1A29">
                              <w:rPr>
                                <w:sz w:val="28"/>
                                <w:szCs w:val="32"/>
                              </w:rPr>
                              <w:t xml:space="preserve"> Level 4</w:t>
                            </w:r>
                          </w:p>
                          <w:p w14:paraId="51BFFA92" w14:textId="70DF972C" w:rsidR="000E1A29" w:rsidRDefault="000E1A29">
                            <w:pPr>
                              <w:rPr>
                                <w:sz w:val="28"/>
                                <w:szCs w:val="32"/>
                              </w:rPr>
                            </w:pPr>
                            <w:r>
                              <w:rPr>
                                <w:sz w:val="28"/>
                                <w:szCs w:val="32"/>
                              </w:rPr>
                              <w:t>Lecturer:</w:t>
                            </w:r>
                            <w:r w:rsidR="00B67552">
                              <w:rPr>
                                <w:sz w:val="28"/>
                                <w:szCs w:val="32"/>
                              </w:rPr>
                              <w:t xml:space="preserve"> </w:t>
                            </w:r>
                            <w:r w:rsidR="00045DD8">
                              <w:rPr>
                                <w:sz w:val="28"/>
                                <w:szCs w:val="32"/>
                              </w:rPr>
                              <w:t>Red</w:t>
                            </w:r>
                            <w:r w:rsidR="000B62B8">
                              <w:rPr>
                                <w:sz w:val="28"/>
                                <w:szCs w:val="32"/>
                              </w:rPr>
                              <w:t>hwan Alamri</w:t>
                            </w:r>
                          </w:p>
                          <w:p w14:paraId="7E3D1C1E" w14:textId="77777777" w:rsidR="000E1A29" w:rsidRPr="000E1A29" w:rsidRDefault="000E1A29">
                            <w:pPr>
                              <w:rPr>
                                <w:sz w:val="28"/>
                                <w:szCs w:val="32"/>
                              </w:rPr>
                            </w:pPr>
                          </w:p>
                          <w:p w14:paraId="617DB4E9" w14:textId="77777777" w:rsidR="00500BCF" w:rsidRDefault="00500B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987479" id="Text Box 58" o:spid="_x0000_s1086" type="#_x0000_t202" style="position:absolute;margin-left:151.45pt;margin-top:.55pt;width:279.4pt;height:101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" filled="f" stroked="f" strokeweight="1.5pt">
                <v:textbox>
                  <w:txbxContent>
                    <w:p w14:paraId="2DC6EC28" w14:textId="672913CA" w:rsidR="00500BCF" w:rsidRPr="000E1A29" w:rsidRDefault="00500BCF">
                      <w:pPr>
                        <w:rPr>
                          <w:sz w:val="28"/>
                          <w:szCs w:val="32"/>
                        </w:rPr>
                      </w:pPr>
                      <w:r w:rsidRPr="000E1A29">
                        <w:rPr>
                          <w:sz w:val="28"/>
                          <w:szCs w:val="32"/>
                        </w:rPr>
                        <w:t>By Michael Ziumbe</w:t>
                      </w:r>
                    </w:p>
                    <w:p w14:paraId="4750FE0F" w14:textId="46B3FB40" w:rsidR="000E1A29" w:rsidRDefault="00500BCF">
                      <w:pPr>
                        <w:rPr>
                          <w:sz w:val="28"/>
                          <w:szCs w:val="32"/>
                        </w:rPr>
                      </w:pPr>
                      <w:r w:rsidRPr="000E1A29">
                        <w:rPr>
                          <w:sz w:val="28"/>
                          <w:szCs w:val="32"/>
                        </w:rPr>
                        <w:t xml:space="preserve">Course: </w:t>
                      </w:r>
                      <w:r w:rsidR="000E1A29" w:rsidRPr="000E1A29">
                        <w:rPr>
                          <w:sz w:val="28"/>
                          <w:szCs w:val="32"/>
                        </w:rPr>
                        <w:t>Certificate in Higher Education, Computing Skills for the Workplace</w:t>
                      </w:r>
                      <w:r w:rsidR="000E1A29">
                        <w:rPr>
                          <w:sz w:val="28"/>
                          <w:szCs w:val="32"/>
                        </w:rPr>
                        <w:t xml:space="preserve"> Level 4</w:t>
                      </w:r>
                    </w:p>
                    <w:p w14:paraId="51BFFA92" w14:textId="70DF972C" w:rsidR="000E1A29" w:rsidRDefault="000E1A29">
                      <w:pPr>
                        <w:rPr>
                          <w:sz w:val="28"/>
                          <w:szCs w:val="32"/>
                        </w:rPr>
                      </w:pPr>
                      <w:r>
                        <w:rPr>
                          <w:sz w:val="28"/>
                          <w:szCs w:val="32"/>
                        </w:rPr>
                        <w:t>Lecturer:</w:t>
                      </w:r>
                      <w:r w:rsidR="00B67552">
                        <w:rPr>
                          <w:sz w:val="28"/>
                          <w:szCs w:val="32"/>
                        </w:rPr>
                        <w:t xml:space="preserve"> </w:t>
                      </w:r>
                      <w:r w:rsidR="00045DD8">
                        <w:rPr>
                          <w:sz w:val="28"/>
                          <w:szCs w:val="32"/>
                        </w:rPr>
                        <w:t>Red</w:t>
                      </w:r>
                      <w:r w:rsidR="000B62B8">
                        <w:rPr>
                          <w:sz w:val="28"/>
                          <w:szCs w:val="32"/>
                        </w:rPr>
                        <w:t>hwan Alamri</w:t>
                      </w:r>
                    </w:p>
                    <w:p w14:paraId="7E3D1C1E" w14:textId="77777777" w:rsidR="000E1A29" w:rsidRPr="000E1A29" w:rsidRDefault="000E1A29">
                      <w:pPr>
                        <w:rPr>
                          <w:sz w:val="28"/>
                          <w:szCs w:val="32"/>
                        </w:rPr>
                      </w:pPr>
                    </w:p>
                    <w:p w14:paraId="617DB4E9" w14:textId="77777777" w:rsidR="00500BCF" w:rsidRDefault="00500BCF"/>
                  </w:txbxContent>
                </v:textbox>
                <w10:wrap anchorx="margin"/>
              </v:shape>
            </w:pict>
          </mc:Fallback>
        </mc:AlternateContent>
      </w:r>
    </w:p>
    <w:p w14:paraId="7DB500EC" w14:textId="649F0F15" w:rsidR="008A7AC1" w:rsidRDefault="008A7AC1">
      <w:pPr>
        <w:spacing w:after="0"/>
      </w:pPr>
    </w:p>
    <w:p w14:paraId="7E1DACF6" w14:textId="441FB8CE" w:rsidR="008A7AC1" w:rsidRDefault="008A7AC1">
      <w:pPr>
        <w:spacing w:after="0"/>
      </w:pPr>
    </w:p>
    <w:p w14:paraId="25449D21" w14:textId="33232B60" w:rsidR="008A7AC1" w:rsidRDefault="008A7AC1">
      <w:pPr>
        <w:spacing w:after="0"/>
      </w:pPr>
    </w:p>
    <w:p w14:paraId="1F4EE011" w14:textId="0FC7FD7E" w:rsidR="008A7AC1" w:rsidRDefault="008A7AC1">
      <w:pPr>
        <w:spacing w:after="0"/>
      </w:pPr>
    </w:p>
    <w:p w14:paraId="4445DF8E" w14:textId="6A85B3E1" w:rsidR="004C0466" w:rsidRPr="00710E5D" w:rsidRDefault="004C0466" w:rsidP="00710E5D">
      <w:pPr>
        <w:spacing w:line="278" w:lineRule="auto"/>
      </w:pPr>
    </w:p>
    <w:p w14:paraId="52802060" w14:textId="0C492DE8" w:rsidR="004C0466" w:rsidRDefault="003426CC" w:rsidP="004C0466">
      <w:pPr>
        <w:rPr>
          <w:b/>
          <w:bCs/>
        </w:rPr>
      </w:pPr>
      <w:r>
        <w:rPr>
          <w:noProof/>
        </w:rPr>
        <w:drawing>
          <wp:anchor distT="0" distB="0" distL="114300" distR="114300" simplePos="0" relativeHeight="251663360" behindDoc="0" locked="0" layoutInCell="1" allowOverlap="1" wp14:anchorId="4016A160" wp14:editId="48BC5604">
            <wp:simplePos x="0" y="0"/>
            <wp:positionH relativeFrom="margin">
              <wp:align>right</wp:align>
            </wp:positionH>
            <wp:positionV relativeFrom="paragraph">
              <wp:posOffset>47883</wp:posOffset>
            </wp:positionV>
            <wp:extent cx="3405291" cy="1358020"/>
            <wp:effectExtent l="0" t="0" r="5080" b="0"/>
            <wp:wrapSquare wrapText="bothSides"/>
            <wp:docPr id="1245022119" name="Picture 6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022119" name="Picture 60" descr="A black background with white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405291" cy="1358020"/>
                    </a:xfrm>
                    <a:prstGeom prst="rect">
                      <a:avLst/>
                    </a:prstGeom>
                  </pic:spPr>
                </pic:pic>
              </a:graphicData>
            </a:graphic>
            <wp14:sizeRelH relativeFrom="margin">
              <wp14:pctWidth>0</wp14:pctWidth>
            </wp14:sizeRelH>
            <wp14:sizeRelV relativeFrom="margin">
              <wp14:pctHeight>0</wp14:pctHeight>
            </wp14:sizeRelV>
          </wp:anchor>
        </w:drawing>
      </w:r>
    </w:p>
    <w:p w14:paraId="3EC937A9" w14:textId="77777777" w:rsidR="004C0466" w:rsidRDefault="004C0466" w:rsidP="004C0466">
      <w:pPr>
        <w:rPr>
          <w:b/>
          <w:bCs/>
        </w:rPr>
      </w:pPr>
    </w:p>
    <w:p w14:paraId="0314502D" w14:textId="77777777" w:rsidR="004C0466" w:rsidRDefault="004C0466" w:rsidP="004C0466">
      <w:pPr>
        <w:rPr>
          <w:b/>
          <w:bCs/>
        </w:rPr>
      </w:pPr>
    </w:p>
    <w:p w14:paraId="6B2E0E0B" w14:textId="77777777" w:rsidR="004C0466" w:rsidRDefault="004C0466" w:rsidP="004C0466">
      <w:pPr>
        <w:rPr>
          <w:b/>
          <w:bCs/>
        </w:rPr>
      </w:pPr>
    </w:p>
    <w:p w14:paraId="3430D1CB" w14:textId="77777777" w:rsidR="004C0466" w:rsidRDefault="004C0466" w:rsidP="004C0466">
      <w:pPr>
        <w:rPr>
          <w:b/>
          <w:bCs/>
        </w:rPr>
      </w:pPr>
    </w:p>
    <w:sdt>
      <w:sdtPr>
        <w:rPr>
          <w:rFonts w:ascii="Calibri" w:eastAsia="Calibri" w:hAnsi="Calibri" w:cs="Calibri"/>
          <w:color w:val="000000"/>
          <w:kern w:val="2"/>
          <w:sz w:val="22"/>
          <w:szCs w:val="24"/>
          <w14:ligatures w14:val="standardContextual"/>
        </w:rPr>
        <w:id w:val="882378865"/>
        <w:docPartObj>
          <w:docPartGallery w:val="Table of Contents"/>
          <w:docPartUnique/>
        </w:docPartObj>
      </w:sdtPr>
      <w:sdtEndPr>
        <w:rPr>
          <w:b/>
          <w:bCs/>
        </w:rPr>
      </w:sdtEndPr>
      <w:sdtContent>
        <w:p w14:paraId="67D3F238" w14:textId="727474E9" w:rsidR="00710E5D" w:rsidRDefault="00710E5D">
          <w:pPr>
            <w:pStyle w:val="TOCHeading"/>
          </w:pPr>
          <w:r w:rsidRPr="00710E5D">
            <w:rPr>
              <w:b/>
              <w:bCs/>
              <w:sz w:val="48"/>
              <w:szCs w:val="48"/>
            </w:rPr>
            <w:t>Table of Contents</w:t>
          </w:r>
        </w:p>
        <w:p w14:paraId="20B01260" w14:textId="54B514A7" w:rsidR="00E260A3" w:rsidRDefault="00710E5D">
          <w:pPr>
            <w:pStyle w:val="TOC1"/>
            <w:tabs>
              <w:tab w:val="right" w:leader="dot" w:pos="8472"/>
            </w:tabs>
            <w:rPr>
              <w:rFonts w:asciiTheme="minorHAnsi" w:eastAsiaTheme="minorEastAsia" w:hAnsiTheme="minorHAnsi" w:cstheme="minorBidi"/>
              <w:noProof/>
              <w:color w:val="auto"/>
              <w:sz w:val="24"/>
            </w:rPr>
          </w:pPr>
          <w:r>
            <w:fldChar w:fldCharType="begin"/>
          </w:r>
          <w:r>
            <w:instrText xml:space="preserve"> TOC \o "1-3" \h \z \u </w:instrText>
          </w:r>
          <w:r>
            <w:fldChar w:fldCharType="separate"/>
          </w:r>
          <w:hyperlink w:anchor="_Toc216660253" w:history="1">
            <w:r w:rsidR="00E260A3" w:rsidRPr="00895A33">
              <w:rPr>
                <w:rStyle w:val="Hyperlink"/>
                <w:noProof/>
              </w:rPr>
              <w:t>Introduction</w:t>
            </w:r>
            <w:r w:rsidR="00E260A3">
              <w:rPr>
                <w:noProof/>
                <w:webHidden/>
              </w:rPr>
              <w:tab/>
            </w:r>
            <w:r w:rsidR="00E260A3">
              <w:rPr>
                <w:noProof/>
                <w:webHidden/>
              </w:rPr>
              <w:fldChar w:fldCharType="begin"/>
            </w:r>
            <w:r w:rsidR="00E260A3">
              <w:rPr>
                <w:noProof/>
                <w:webHidden/>
              </w:rPr>
              <w:instrText xml:space="preserve"> PAGEREF _Toc216660253 \h </w:instrText>
            </w:r>
            <w:r w:rsidR="00E260A3">
              <w:rPr>
                <w:noProof/>
                <w:webHidden/>
              </w:rPr>
            </w:r>
            <w:r w:rsidR="00E260A3">
              <w:rPr>
                <w:noProof/>
                <w:webHidden/>
              </w:rPr>
              <w:fldChar w:fldCharType="separate"/>
            </w:r>
            <w:r w:rsidR="00E260A3">
              <w:rPr>
                <w:noProof/>
                <w:webHidden/>
              </w:rPr>
              <w:t>2</w:t>
            </w:r>
            <w:r w:rsidR="00E260A3">
              <w:rPr>
                <w:noProof/>
                <w:webHidden/>
              </w:rPr>
              <w:fldChar w:fldCharType="end"/>
            </w:r>
          </w:hyperlink>
        </w:p>
        <w:p w14:paraId="1DBDA500" w14:textId="3410AC8A" w:rsidR="00E260A3" w:rsidRDefault="00E260A3">
          <w:pPr>
            <w:pStyle w:val="TOC1"/>
            <w:tabs>
              <w:tab w:val="right" w:leader="dot" w:pos="8472"/>
            </w:tabs>
            <w:rPr>
              <w:rFonts w:asciiTheme="minorHAnsi" w:eastAsiaTheme="minorEastAsia" w:hAnsiTheme="minorHAnsi" w:cstheme="minorBidi"/>
              <w:noProof/>
              <w:color w:val="auto"/>
              <w:sz w:val="24"/>
            </w:rPr>
          </w:pPr>
          <w:hyperlink w:anchor="_Toc216660254" w:history="1">
            <w:r w:rsidRPr="00895A33">
              <w:rPr>
                <w:rStyle w:val="Hyperlink"/>
                <w:noProof/>
              </w:rPr>
              <w:t>Deconstructing the Problem</w:t>
            </w:r>
            <w:r>
              <w:rPr>
                <w:noProof/>
                <w:webHidden/>
              </w:rPr>
              <w:tab/>
            </w:r>
            <w:r>
              <w:rPr>
                <w:noProof/>
                <w:webHidden/>
              </w:rPr>
              <w:fldChar w:fldCharType="begin"/>
            </w:r>
            <w:r>
              <w:rPr>
                <w:noProof/>
                <w:webHidden/>
              </w:rPr>
              <w:instrText xml:space="preserve"> PAGEREF _Toc216660254 \h </w:instrText>
            </w:r>
            <w:r>
              <w:rPr>
                <w:noProof/>
                <w:webHidden/>
              </w:rPr>
            </w:r>
            <w:r>
              <w:rPr>
                <w:noProof/>
                <w:webHidden/>
              </w:rPr>
              <w:fldChar w:fldCharType="separate"/>
            </w:r>
            <w:r>
              <w:rPr>
                <w:noProof/>
                <w:webHidden/>
              </w:rPr>
              <w:t>3</w:t>
            </w:r>
            <w:r>
              <w:rPr>
                <w:noProof/>
                <w:webHidden/>
              </w:rPr>
              <w:fldChar w:fldCharType="end"/>
            </w:r>
          </w:hyperlink>
        </w:p>
        <w:p w14:paraId="0F6FA65A" w14:textId="72834FE3" w:rsidR="00E260A3" w:rsidRDefault="00E260A3">
          <w:pPr>
            <w:pStyle w:val="TOC1"/>
            <w:tabs>
              <w:tab w:val="right" w:leader="dot" w:pos="8472"/>
            </w:tabs>
            <w:rPr>
              <w:rFonts w:asciiTheme="minorHAnsi" w:eastAsiaTheme="minorEastAsia" w:hAnsiTheme="minorHAnsi" w:cstheme="minorBidi"/>
              <w:noProof/>
              <w:color w:val="auto"/>
              <w:sz w:val="24"/>
            </w:rPr>
          </w:pPr>
          <w:hyperlink w:anchor="_Toc216660255" w:history="1">
            <w:r w:rsidRPr="00895A33">
              <w:rPr>
                <w:rStyle w:val="Hyperlink"/>
                <w:noProof/>
              </w:rPr>
              <w:t>Proposed Solution &amp; Explanation</w:t>
            </w:r>
            <w:r>
              <w:rPr>
                <w:noProof/>
                <w:webHidden/>
              </w:rPr>
              <w:tab/>
            </w:r>
            <w:r>
              <w:rPr>
                <w:noProof/>
                <w:webHidden/>
              </w:rPr>
              <w:fldChar w:fldCharType="begin"/>
            </w:r>
            <w:r>
              <w:rPr>
                <w:noProof/>
                <w:webHidden/>
              </w:rPr>
              <w:instrText xml:space="preserve"> PAGEREF _Toc216660255 \h </w:instrText>
            </w:r>
            <w:r>
              <w:rPr>
                <w:noProof/>
                <w:webHidden/>
              </w:rPr>
            </w:r>
            <w:r>
              <w:rPr>
                <w:noProof/>
                <w:webHidden/>
              </w:rPr>
              <w:fldChar w:fldCharType="separate"/>
            </w:r>
            <w:r>
              <w:rPr>
                <w:noProof/>
                <w:webHidden/>
              </w:rPr>
              <w:t>5</w:t>
            </w:r>
            <w:r>
              <w:rPr>
                <w:noProof/>
                <w:webHidden/>
              </w:rPr>
              <w:fldChar w:fldCharType="end"/>
            </w:r>
          </w:hyperlink>
        </w:p>
        <w:p w14:paraId="494D8AC2" w14:textId="40A97398" w:rsidR="00E260A3" w:rsidRDefault="00E260A3">
          <w:pPr>
            <w:pStyle w:val="TOC1"/>
            <w:tabs>
              <w:tab w:val="right" w:leader="dot" w:pos="8472"/>
            </w:tabs>
            <w:rPr>
              <w:rFonts w:asciiTheme="minorHAnsi" w:eastAsiaTheme="minorEastAsia" w:hAnsiTheme="minorHAnsi" w:cstheme="minorBidi"/>
              <w:noProof/>
              <w:color w:val="auto"/>
              <w:sz w:val="24"/>
            </w:rPr>
          </w:pPr>
          <w:hyperlink w:anchor="_Toc216660256" w:history="1">
            <w:r w:rsidRPr="00895A33">
              <w:rPr>
                <w:rStyle w:val="Hyperlink"/>
                <w:noProof/>
              </w:rPr>
              <w:t>Reflection and Justification</w:t>
            </w:r>
            <w:r>
              <w:rPr>
                <w:noProof/>
                <w:webHidden/>
              </w:rPr>
              <w:tab/>
            </w:r>
            <w:r>
              <w:rPr>
                <w:noProof/>
                <w:webHidden/>
              </w:rPr>
              <w:fldChar w:fldCharType="begin"/>
            </w:r>
            <w:r>
              <w:rPr>
                <w:noProof/>
                <w:webHidden/>
              </w:rPr>
              <w:instrText xml:space="preserve"> PAGEREF _Toc216660256 \h </w:instrText>
            </w:r>
            <w:r>
              <w:rPr>
                <w:noProof/>
                <w:webHidden/>
              </w:rPr>
            </w:r>
            <w:r>
              <w:rPr>
                <w:noProof/>
                <w:webHidden/>
              </w:rPr>
              <w:fldChar w:fldCharType="separate"/>
            </w:r>
            <w:r>
              <w:rPr>
                <w:noProof/>
                <w:webHidden/>
              </w:rPr>
              <w:t>9</w:t>
            </w:r>
            <w:r>
              <w:rPr>
                <w:noProof/>
                <w:webHidden/>
              </w:rPr>
              <w:fldChar w:fldCharType="end"/>
            </w:r>
          </w:hyperlink>
        </w:p>
        <w:p w14:paraId="3ED119EE" w14:textId="6B718949" w:rsidR="00E260A3" w:rsidRDefault="00E260A3">
          <w:pPr>
            <w:pStyle w:val="TOC1"/>
            <w:tabs>
              <w:tab w:val="right" w:leader="dot" w:pos="8472"/>
            </w:tabs>
            <w:rPr>
              <w:rFonts w:asciiTheme="minorHAnsi" w:eastAsiaTheme="minorEastAsia" w:hAnsiTheme="minorHAnsi" w:cstheme="minorBidi"/>
              <w:noProof/>
              <w:color w:val="auto"/>
              <w:sz w:val="24"/>
            </w:rPr>
          </w:pPr>
          <w:hyperlink w:anchor="_Toc216660257" w:history="1">
            <w:r w:rsidRPr="00895A33">
              <w:rPr>
                <w:rStyle w:val="Hyperlink"/>
                <w:noProof/>
              </w:rPr>
              <w:t>References</w:t>
            </w:r>
            <w:r>
              <w:rPr>
                <w:noProof/>
                <w:webHidden/>
              </w:rPr>
              <w:tab/>
            </w:r>
            <w:r>
              <w:rPr>
                <w:noProof/>
                <w:webHidden/>
              </w:rPr>
              <w:fldChar w:fldCharType="begin"/>
            </w:r>
            <w:r>
              <w:rPr>
                <w:noProof/>
                <w:webHidden/>
              </w:rPr>
              <w:instrText xml:space="preserve"> PAGEREF _Toc216660257 \h </w:instrText>
            </w:r>
            <w:r>
              <w:rPr>
                <w:noProof/>
                <w:webHidden/>
              </w:rPr>
            </w:r>
            <w:r>
              <w:rPr>
                <w:noProof/>
                <w:webHidden/>
              </w:rPr>
              <w:fldChar w:fldCharType="separate"/>
            </w:r>
            <w:r>
              <w:rPr>
                <w:noProof/>
                <w:webHidden/>
              </w:rPr>
              <w:t>11</w:t>
            </w:r>
            <w:r>
              <w:rPr>
                <w:noProof/>
                <w:webHidden/>
              </w:rPr>
              <w:fldChar w:fldCharType="end"/>
            </w:r>
          </w:hyperlink>
        </w:p>
        <w:p w14:paraId="76DC970D" w14:textId="6268D28C" w:rsidR="00E260A3" w:rsidRDefault="00E260A3">
          <w:pPr>
            <w:pStyle w:val="TOC1"/>
            <w:tabs>
              <w:tab w:val="right" w:leader="dot" w:pos="8472"/>
            </w:tabs>
            <w:rPr>
              <w:rFonts w:asciiTheme="minorHAnsi" w:eastAsiaTheme="minorEastAsia" w:hAnsiTheme="minorHAnsi" w:cstheme="minorBidi"/>
              <w:noProof/>
              <w:color w:val="auto"/>
              <w:sz w:val="24"/>
            </w:rPr>
          </w:pPr>
          <w:hyperlink w:anchor="_Toc216660258" w:history="1">
            <w:r w:rsidRPr="00895A33">
              <w:rPr>
                <w:rStyle w:val="Hyperlink"/>
                <w:noProof/>
              </w:rPr>
              <w:t>Appendices</w:t>
            </w:r>
            <w:r>
              <w:rPr>
                <w:noProof/>
                <w:webHidden/>
              </w:rPr>
              <w:tab/>
            </w:r>
            <w:r>
              <w:rPr>
                <w:noProof/>
                <w:webHidden/>
              </w:rPr>
              <w:fldChar w:fldCharType="begin"/>
            </w:r>
            <w:r>
              <w:rPr>
                <w:noProof/>
                <w:webHidden/>
              </w:rPr>
              <w:instrText xml:space="preserve"> PAGEREF _Toc216660258 \h </w:instrText>
            </w:r>
            <w:r>
              <w:rPr>
                <w:noProof/>
                <w:webHidden/>
              </w:rPr>
            </w:r>
            <w:r>
              <w:rPr>
                <w:noProof/>
                <w:webHidden/>
              </w:rPr>
              <w:fldChar w:fldCharType="separate"/>
            </w:r>
            <w:r>
              <w:rPr>
                <w:noProof/>
                <w:webHidden/>
              </w:rPr>
              <w:t>12</w:t>
            </w:r>
            <w:r>
              <w:rPr>
                <w:noProof/>
                <w:webHidden/>
              </w:rPr>
              <w:fldChar w:fldCharType="end"/>
            </w:r>
          </w:hyperlink>
        </w:p>
        <w:p w14:paraId="490044BB" w14:textId="079BB487" w:rsidR="00710E5D" w:rsidRDefault="00710E5D">
          <w:r>
            <w:rPr>
              <w:b/>
              <w:bCs/>
            </w:rPr>
            <w:fldChar w:fldCharType="end"/>
          </w:r>
        </w:p>
      </w:sdtContent>
    </w:sdt>
    <w:p w14:paraId="5A139227" w14:textId="77777777" w:rsidR="004C0466" w:rsidRDefault="004C0466" w:rsidP="004C0466">
      <w:pPr>
        <w:rPr>
          <w:b/>
          <w:bCs/>
        </w:rPr>
      </w:pPr>
    </w:p>
    <w:p w14:paraId="55341ED1" w14:textId="77777777" w:rsidR="004C0466" w:rsidRDefault="004C0466" w:rsidP="004C0466">
      <w:pPr>
        <w:rPr>
          <w:b/>
          <w:bCs/>
        </w:rPr>
      </w:pPr>
    </w:p>
    <w:p w14:paraId="49700BF9" w14:textId="77777777" w:rsidR="004C0466" w:rsidRDefault="004C0466" w:rsidP="004C0466">
      <w:pPr>
        <w:rPr>
          <w:b/>
          <w:bCs/>
        </w:rPr>
      </w:pPr>
    </w:p>
    <w:p w14:paraId="02E78E55" w14:textId="77777777" w:rsidR="004C0466" w:rsidRDefault="004C0466" w:rsidP="004C0466">
      <w:pPr>
        <w:rPr>
          <w:b/>
          <w:bCs/>
        </w:rPr>
      </w:pPr>
    </w:p>
    <w:p w14:paraId="6588DAA8" w14:textId="77777777" w:rsidR="004C0466" w:rsidRDefault="004C0466" w:rsidP="004C0466">
      <w:pPr>
        <w:rPr>
          <w:b/>
          <w:bCs/>
        </w:rPr>
      </w:pPr>
    </w:p>
    <w:p w14:paraId="06ED9A28" w14:textId="77777777" w:rsidR="004C0466" w:rsidRDefault="004C0466" w:rsidP="004C0466">
      <w:pPr>
        <w:rPr>
          <w:b/>
          <w:bCs/>
        </w:rPr>
      </w:pPr>
    </w:p>
    <w:p w14:paraId="761C8E12" w14:textId="77777777" w:rsidR="004C0466" w:rsidRDefault="004C0466" w:rsidP="004C0466">
      <w:pPr>
        <w:rPr>
          <w:b/>
          <w:bCs/>
        </w:rPr>
      </w:pPr>
    </w:p>
    <w:p w14:paraId="0767F453" w14:textId="77777777" w:rsidR="004C0466" w:rsidRDefault="004C0466" w:rsidP="004C0466">
      <w:pPr>
        <w:rPr>
          <w:b/>
          <w:bCs/>
        </w:rPr>
      </w:pPr>
    </w:p>
    <w:p w14:paraId="4CDEBEC5" w14:textId="77777777" w:rsidR="004C0466" w:rsidRDefault="004C0466" w:rsidP="004C0466">
      <w:pPr>
        <w:rPr>
          <w:b/>
          <w:bCs/>
        </w:rPr>
      </w:pPr>
    </w:p>
    <w:p w14:paraId="514B8965" w14:textId="77777777" w:rsidR="004C0466" w:rsidRDefault="004C0466" w:rsidP="004C0466">
      <w:pPr>
        <w:rPr>
          <w:b/>
          <w:bCs/>
        </w:rPr>
      </w:pPr>
    </w:p>
    <w:p w14:paraId="6B806C11" w14:textId="77777777" w:rsidR="004C0466" w:rsidRDefault="004C0466" w:rsidP="004C0466">
      <w:pPr>
        <w:rPr>
          <w:b/>
          <w:bCs/>
        </w:rPr>
      </w:pPr>
    </w:p>
    <w:p w14:paraId="0822F98C" w14:textId="77777777" w:rsidR="004C0466" w:rsidRDefault="004C0466" w:rsidP="004C0466">
      <w:pPr>
        <w:rPr>
          <w:b/>
          <w:bCs/>
        </w:rPr>
      </w:pPr>
    </w:p>
    <w:p w14:paraId="713B1A02" w14:textId="77777777" w:rsidR="004C0466" w:rsidRDefault="004C0466" w:rsidP="004C0466">
      <w:pPr>
        <w:rPr>
          <w:b/>
          <w:bCs/>
        </w:rPr>
      </w:pPr>
    </w:p>
    <w:p w14:paraId="5628F62D" w14:textId="77777777" w:rsidR="004C0466" w:rsidRDefault="004C0466" w:rsidP="004C0466">
      <w:pPr>
        <w:rPr>
          <w:b/>
          <w:bCs/>
        </w:rPr>
      </w:pPr>
    </w:p>
    <w:p w14:paraId="4B3556D2" w14:textId="77777777" w:rsidR="004C0466" w:rsidRDefault="004C0466" w:rsidP="004C0466">
      <w:pPr>
        <w:rPr>
          <w:b/>
          <w:bCs/>
        </w:rPr>
      </w:pPr>
    </w:p>
    <w:p w14:paraId="24ECDCB7" w14:textId="77777777" w:rsidR="004C0466" w:rsidRDefault="004C0466" w:rsidP="004C0466">
      <w:pPr>
        <w:rPr>
          <w:b/>
          <w:bCs/>
        </w:rPr>
      </w:pPr>
    </w:p>
    <w:p w14:paraId="70AEE60C" w14:textId="77777777" w:rsidR="004C0466" w:rsidRDefault="004C0466" w:rsidP="004C0466">
      <w:pPr>
        <w:rPr>
          <w:b/>
          <w:bCs/>
        </w:rPr>
      </w:pPr>
    </w:p>
    <w:p w14:paraId="5541542E" w14:textId="77777777" w:rsidR="004C0466" w:rsidRDefault="004C0466" w:rsidP="004C0466">
      <w:pPr>
        <w:rPr>
          <w:b/>
          <w:bCs/>
        </w:rPr>
      </w:pPr>
    </w:p>
    <w:p w14:paraId="36835BDA" w14:textId="77777777" w:rsidR="004C0466" w:rsidRDefault="004C0466" w:rsidP="004C0466">
      <w:pPr>
        <w:rPr>
          <w:b/>
          <w:bCs/>
        </w:rPr>
      </w:pPr>
    </w:p>
    <w:p w14:paraId="66CF8426" w14:textId="77777777" w:rsidR="004C0466" w:rsidRDefault="004C0466" w:rsidP="004C0466">
      <w:pPr>
        <w:rPr>
          <w:b/>
          <w:bCs/>
        </w:rPr>
      </w:pPr>
    </w:p>
    <w:p w14:paraId="1E61C686" w14:textId="77777777" w:rsidR="004C0466" w:rsidRDefault="004C0466" w:rsidP="004C0466">
      <w:pPr>
        <w:rPr>
          <w:b/>
          <w:bCs/>
        </w:rPr>
      </w:pPr>
    </w:p>
    <w:p w14:paraId="7A1CBB52" w14:textId="77777777" w:rsidR="00710E5D" w:rsidRDefault="00D82D1B" w:rsidP="00F4397B">
      <w:pPr>
        <w:pStyle w:val="Heading1"/>
        <w:rPr>
          <w:sz w:val="48"/>
          <w:szCs w:val="36"/>
        </w:rPr>
      </w:pPr>
      <w:bookmarkStart w:id="0" w:name="_Toc216660253"/>
      <w:r w:rsidRPr="00F4397B">
        <w:rPr>
          <w:sz w:val="48"/>
          <w:szCs w:val="36"/>
        </w:rPr>
        <w:lastRenderedPageBreak/>
        <w:t>I</w:t>
      </w:r>
      <w:r w:rsidR="00042457" w:rsidRPr="00F4397B">
        <w:rPr>
          <w:sz w:val="48"/>
          <w:szCs w:val="36"/>
        </w:rPr>
        <w:t>ntroduction</w:t>
      </w:r>
      <w:bookmarkEnd w:id="0"/>
      <w:r w:rsidR="00042457" w:rsidRPr="00F4397B">
        <w:rPr>
          <w:sz w:val="48"/>
          <w:szCs w:val="36"/>
        </w:rPr>
        <w:t xml:space="preserve"> </w:t>
      </w:r>
    </w:p>
    <w:p w14:paraId="55E1B673" w14:textId="4BDA8755" w:rsidR="006E704D" w:rsidRPr="00A95B9C" w:rsidRDefault="00091585" w:rsidP="00710E5D">
      <w:pPr>
        <w:rPr>
          <w:rFonts w:ascii="Arial" w:hAnsi="Arial" w:cs="Arial"/>
        </w:rPr>
      </w:pPr>
      <w:r w:rsidRPr="00A95B9C">
        <w:rPr>
          <w:rFonts w:ascii="Arial" w:hAnsi="Arial" w:cs="Arial"/>
        </w:rPr>
        <w:t xml:space="preserve">The </w:t>
      </w:r>
      <w:r w:rsidR="005537B5" w:rsidRPr="00A95B9C">
        <w:rPr>
          <w:rFonts w:ascii="Arial" w:hAnsi="Arial" w:cs="Arial"/>
        </w:rPr>
        <w:t xml:space="preserve">significance of efficient delivery </w:t>
      </w:r>
      <w:r w:rsidR="00FE4145" w:rsidRPr="00A95B9C">
        <w:rPr>
          <w:rFonts w:ascii="Arial" w:hAnsi="Arial" w:cs="Arial"/>
        </w:rPr>
        <w:t>coordination</w:t>
      </w:r>
      <w:r w:rsidR="006F4AB0" w:rsidRPr="00A95B9C">
        <w:rPr>
          <w:rFonts w:ascii="Arial" w:hAnsi="Arial" w:cs="Arial"/>
        </w:rPr>
        <w:t xml:space="preserve"> has grown considerably as online grocery services gain traction. GrocerQuick, a rapidly growing delivery firm, is encountering operational</w:t>
      </w:r>
      <w:r w:rsidR="009B025D" w:rsidRPr="00A95B9C">
        <w:rPr>
          <w:rFonts w:ascii="Arial" w:hAnsi="Arial" w:cs="Arial"/>
        </w:rPr>
        <w:t xml:space="preserve"> difficulties </w:t>
      </w:r>
      <w:r w:rsidR="00314CB2" w:rsidRPr="00A95B9C">
        <w:rPr>
          <w:rFonts w:ascii="Arial" w:hAnsi="Arial" w:cs="Arial"/>
        </w:rPr>
        <w:t xml:space="preserve">concerning route planning, fuel usage, and punctual delivery. </w:t>
      </w:r>
      <w:r w:rsidR="00A26C80" w:rsidRPr="00A95B9C">
        <w:rPr>
          <w:rFonts w:ascii="Arial" w:hAnsi="Arial" w:cs="Arial"/>
        </w:rPr>
        <w:t>Ineffective</w:t>
      </w:r>
      <w:r w:rsidR="00314CB2" w:rsidRPr="00A95B9C">
        <w:rPr>
          <w:rFonts w:ascii="Arial" w:hAnsi="Arial" w:cs="Arial"/>
        </w:rPr>
        <w:t xml:space="preserve"> delivery </w:t>
      </w:r>
      <w:r w:rsidR="00A26C80" w:rsidRPr="00A95B9C">
        <w:rPr>
          <w:rFonts w:ascii="Arial" w:hAnsi="Arial" w:cs="Arial"/>
        </w:rPr>
        <w:t>routes not only elevate operational expenses but also diminish customer satisfaction, especially when orders are delayed beyond the expected timeframe. To remain competitive, GrocerQuick necessities a methodical</w:t>
      </w:r>
      <w:r w:rsidR="006E704D" w:rsidRPr="00A95B9C">
        <w:rPr>
          <w:rFonts w:ascii="Arial" w:hAnsi="Arial" w:cs="Arial"/>
        </w:rPr>
        <w:t>, analytical strategy to revamp its routing process.</w:t>
      </w:r>
    </w:p>
    <w:p w14:paraId="1B271CC1" w14:textId="77777777" w:rsidR="007F74C1" w:rsidRDefault="006E704D" w:rsidP="00710E5D">
      <w:r w:rsidRPr="00A95B9C">
        <w:rPr>
          <w:rFonts w:ascii="Arial" w:hAnsi="Arial" w:cs="Arial"/>
        </w:rPr>
        <w:t>This assignment offers a comprehensive analysis and resolution to the company</w:t>
      </w:r>
      <w:r w:rsidR="00AE3B1E" w:rsidRPr="00A95B9C">
        <w:rPr>
          <w:rFonts w:ascii="Arial" w:hAnsi="Arial" w:cs="Arial"/>
        </w:rPr>
        <w:t xml:space="preserve">’s existing optimization challenge. The report commences by breaking down the situation into </w:t>
      </w:r>
      <w:r w:rsidR="007B4DD3" w:rsidRPr="00A95B9C">
        <w:rPr>
          <w:rFonts w:ascii="Arial" w:hAnsi="Arial" w:cs="Arial"/>
        </w:rPr>
        <w:t>smaller elements utilizing problem-solving tools such as the MoSCoW prioritiz</w:t>
      </w:r>
      <w:r w:rsidR="00A31281" w:rsidRPr="00A95B9C">
        <w:rPr>
          <w:rFonts w:ascii="Arial" w:hAnsi="Arial" w:cs="Arial"/>
        </w:rPr>
        <w:t xml:space="preserve">ation technique. This approach guarantees a clear comprehension </w:t>
      </w:r>
      <w:r w:rsidR="0024299D" w:rsidRPr="00A95B9C">
        <w:rPr>
          <w:rFonts w:ascii="Arial" w:hAnsi="Arial" w:cs="Arial"/>
        </w:rPr>
        <w:t>of requirements, limitations, and essential variables, Su</w:t>
      </w:r>
      <w:r w:rsidR="004D4A0D" w:rsidRPr="00A95B9C">
        <w:rPr>
          <w:rFonts w:ascii="Arial" w:hAnsi="Arial" w:cs="Arial"/>
        </w:rPr>
        <w:t xml:space="preserve">bsequently, a thorough solution is presented, which includes a flowchart and pseudocode </w:t>
      </w:r>
      <w:r w:rsidR="007118F5" w:rsidRPr="00A95B9C">
        <w:rPr>
          <w:rFonts w:ascii="Arial" w:hAnsi="Arial" w:cs="Arial"/>
        </w:rPr>
        <w:t>that depict the logical steps for route optimization.</w:t>
      </w:r>
      <w:r w:rsidR="007118F5">
        <w:t xml:space="preserve"> </w:t>
      </w:r>
    </w:p>
    <w:p w14:paraId="3F1A308D" w14:textId="77777777" w:rsidR="007F74C1" w:rsidRDefault="007F74C1" w:rsidP="00710E5D"/>
    <w:p w14:paraId="30561142" w14:textId="77777777" w:rsidR="007F74C1" w:rsidRDefault="007F74C1" w:rsidP="00710E5D"/>
    <w:p w14:paraId="7DD19A2F" w14:textId="77777777" w:rsidR="007F74C1" w:rsidRDefault="007F74C1">
      <w:pPr>
        <w:spacing w:line="278" w:lineRule="auto"/>
        <w:rPr>
          <w:b/>
          <w:color w:val="0F4761"/>
          <w:sz w:val="48"/>
          <w:szCs w:val="36"/>
        </w:rPr>
      </w:pPr>
      <w:r>
        <w:rPr>
          <w:sz w:val="48"/>
          <w:szCs w:val="36"/>
        </w:rPr>
        <w:br w:type="page"/>
      </w:r>
    </w:p>
    <w:p w14:paraId="52CE89EE" w14:textId="6A738A8E" w:rsidR="00630298" w:rsidRDefault="007F74C1" w:rsidP="00630298">
      <w:pPr>
        <w:pStyle w:val="Heading1"/>
        <w:rPr>
          <w:sz w:val="48"/>
          <w:szCs w:val="36"/>
        </w:rPr>
      </w:pPr>
      <w:bookmarkStart w:id="1" w:name="_Toc216660254"/>
      <w:r w:rsidRPr="007F74C1">
        <w:rPr>
          <w:sz w:val="48"/>
          <w:szCs w:val="36"/>
        </w:rPr>
        <w:lastRenderedPageBreak/>
        <w:t>De</w:t>
      </w:r>
      <w:r w:rsidR="00630298">
        <w:rPr>
          <w:sz w:val="48"/>
          <w:szCs w:val="36"/>
        </w:rPr>
        <w:t>con</w:t>
      </w:r>
      <w:r w:rsidRPr="007F74C1">
        <w:rPr>
          <w:sz w:val="48"/>
          <w:szCs w:val="36"/>
        </w:rPr>
        <w:t xml:space="preserve">structing </w:t>
      </w:r>
      <w:r w:rsidR="00D717E5">
        <w:rPr>
          <w:sz w:val="48"/>
          <w:szCs w:val="36"/>
        </w:rPr>
        <w:t>t</w:t>
      </w:r>
      <w:r w:rsidRPr="007F74C1">
        <w:rPr>
          <w:sz w:val="48"/>
          <w:szCs w:val="36"/>
        </w:rPr>
        <w:t>he Problem</w:t>
      </w:r>
      <w:bookmarkEnd w:id="1"/>
      <w:r w:rsidRPr="007F74C1">
        <w:rPr>
          <w:sz w:val="48"/>
          <w:szCs w:val="36"/>
        </w:rPr>
        <w:t xml:space="preserve"> </w:t>
      </w:r>
    </w:p>
    <w:p w14:paraId="3C11CBE5" w14:textId="5E5F594A" w:rsidR="000E2128" w:rsidRPr="00E6191B" w:rsidRDefault="00D717E5" w:rsidP="00630298">
      <w:pPr>
        <w:rPr>
          <w:rFonts w:ascii="Arial" w:hAnsi="Arial" w:cs="Arial"/>
        </w:rPr>
      </w:pPr>
      <w:r w:rsidRPr="00E6191B">
        <w:rPr>
          <w:rFonts w:ascii="Arial" w:hAnsi="Arial" w:cs="Arial"/>
        </w:rPr>
        <w:t xml:space="preserve">GrocerQuick is an online grocery delivery service that utilizes a distributed fleet of vehicles to transport orders from a depot to customers throughout </w:t>
      </w:r>
      <w:r w:rsidR="00DF47E4" w:rsidRPr="00E6191B">
        <w:rPr>
          <w:rFonts w:ascii="Arial" w:hAnsi="Arial" w:cs="Arial"/>
        </w:rPr>
        <w:t xml:space="preserve">a city. Recently, the company has encountered inefficiencies in route planning, </w:t>
      </w:r>
      <w:r w:rsidR="00B7027D" w:rsidRPr="00E6191B">
        <w:rPr>
          <w:rFonts w:ascii="Arial" w:hAnsi="Arial" w:cs="Arial"/>
        </w:rPr>
        <w:t xml:space="preserve">to increased </w:t>
      </w:r>
      <w:r w:rsidR="0014165F" w:rsidRPr="00E6191B">
        <w:rPr>
          <w:rFonts w:ascii="Arial" w:hAnsi="Arial" w:cs="Arial"/>
        </w:rPr>
        <w:t>fuel consumption and delayed deliveries</w:t>
      </w:r>
      <w:r w:rsidR="00887301" w:rsidRPr="00E6191B">
        <w:rPr>
          <w:rFonts w:ascii="Arial" w:hAnsi="Arial" w:cs="Arial"/>
        </w:rPr>
        <w:t>. To resolve this issue, it is essential to decompose the problem into smaller</w:t>
      </w:r>
      <w:r w:rsidR="007F010A" w:rsidRPr="00E6191B">
        <w:rPr>
          <w:rFonts w:ascii="Arial" w:hAnsi="Arial" w:cs="Arial"/>
        </w:rPr>
        <w:t xml:space="preserve">, manageable parts and </w:t>
      </w:r>
      <w:r w:rsidR="00845F63" w:rsidRPr="00E6191B">
        <w:rPr>
          <w:rFonts w:ascii="Arial" w:hAnsi="Arial" w:cs="Arial"/>
        </w:rPr>
        <w:t>analyse</w:t>
      </w:r>
      <w:r w:rsidR="007F010A" w:rsidRPr="00E6191B">
        <w:rPr>
          <w:rFonts w:ascii="Arial" w:hAnsi="Arial" w:cs="Arial"/>
        </w:rPr>
        <w:t xml:space="preserve"> them </w:t>
      </w:r>
      <w:r w:rsidR="00845F63" w:rsidRPr="00E6191B">
        <w:rPr>
          <w:rFonts w:ascii="Arial" w:hAnsi="Arial" w:cs="Arial"/>
        </w:rPr>
        <w:t xml:space="preserve">systematically. The primary stakeholders involved include operations </w:t>
      </w:r>
      <w:r w:rsidR="00D06087" w:rsidRPr="00E6191B">
        <w:rPr>
          <w:rFonts w:ascii="Arial" w:hAnsi="Arial" w:cs="Arial"/>
        </w:rPr>
        <w:t xml:space="preserve">managers who are responsible for planning routes, delivery </w:t>
      </w:r>
      <w:r w:rsidR="009D17C3" w:rsidRPr="00E6191B">
        <w:rPr>
          <w:rFonts w:ascii="Arial" w:hAnsi="Arial" w:cs="Arial"/>
        </w:rPr>
        <w:t xml:space="preserve">drivers who </w:t>
      </w:r>
      <w:r w:rsidR="00FE4145" w:rsidRPr="00E6191B">
        <w:rPr>
          <w:rFonts w:ascii="Arial" w:hAnsi="Arial" w:cs="Arial"/>
        </w:rPr>
        <w:t>conduct</w:t>
      </w:r>
      <w:r w:rsidR="009D17C3" w:rsidRPr="00E6191B">
        <w:rPr>
          <w:rFonts w:ascii="Arial" w:hAnsi="Arial" w:cs="Arial"/>
        </w:rPr>
        <w:t xml:space="preserve"> the routes, customers </w:t>
      </w:r>
      <w:r w:rsidR="00BF0534" w:rsidRPr="00E6191B">
        <w:rPr>
          <w:rFonts w:ascii="Arial" w:hAnsi="Arial" w:cs="Arial"/>
        </w:rPr>
        <w:t>who anticipate timely delivery, and the technical team that support</w:t>
      </w:r>
      <w:r w:rsidR="00F40123" w:rsidRPr="00E6191B">
        <w:rPr>
          <w:rFonts w:ascii="Arial" w:hAnsi="Arial" w:cs="Arial"/>
        </w:rPr>
        <w:t xml:space="preserve">s the routing system and mobile applications. The main performance </w:t>
      </w:r>
      <w:r w:rsidR="00593E5A" w:rsidRPr="00E6191B">
        <w:rPr>
          <w:rFonts w:ascii="Arial" w:hAnsi="Arial" w:cs="Arial"/>
        </w:rPr>
        <w:t>indicators (KPIs) consist of total travel distance (serving as a proxy for fuel usage), the percentage of on-time deliveries (not exceeding 30 minutes late</w:t>
      </w:r>
      <w:r w:rsidR="000E2128" w:rsidRPr="00E6191B">
        <w:rPr>
          <w:rFonts w:ascii="Arial" w:hAnsi="Arial" w:cs="Arial"/>
        </w:rPr>
        <w:t>), the number of vehicles deployed, and the average duration of routes</w:t>
      </w:r>
      <w:r w:rsidR="004D7FAE">
        <w:rPr>
          <w:rFonts w:ascii="Arial" w:hAnsi="Arial" w:cs="Arial"/>
        </w:rPr>
        <w:t xml:space="preserve"> </w:t>
      </w:r>
      <w:sdt>
        <w:sdtPr>
          <w:rPr>
            <w:rFonts w:ascii="Arial" w:hAnsi="Arial" w:cs="Arial"/>
            <w:highlight w:val="white"/>
          </w:rPr>
          <w:alias w:val="Citation"/>
          <w:tag w:val="{&quot;referencesIds&quot;:[&quot;doc:693f66cb07d77d6576694b99&quot;],&quot;referencesOptions&quot;:{&quot;doc:693f66cb07d77d6576694b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7592612"/>
          <w:placeholder>
            <w:docPart w:val="952978DB7ABA4BAD91830D646F39CCD2"/>
          </w:placeholder>
        </w:sdtPr>
        <w:sdtContent>
          <w:r w:rsidR="00A66D1D">
            <w:rPr>
              <w:rFonts w:eastAsia="Times New Roman"/>
              <w:szCs w:val="22"/>
            </w:rPr>
            <w:t>[1]</w:t>
          </w:r>
        </w:sdtContent>
      </w:sdt>
      <w:r w:rsidR="000E2128" w:rsidRPr="00E6191B">
        <w:rPr>
          <w:rFonts w:ascii="Arial" w:hAnsi="Arial" w:cs="Arial"/>
        </w:rPr>
        <w:t xml:space="preserve">. </w:t>
      </w:r>
    </w:p>
    <w:p w14:paraId="479C7D59" w14:textId="77777777" w:rsidR="005002F3" w:rsidRPr="00E6191B" w:rsidRDefault="009859BE" w:rsidP="00630298">
      <w:pPr>
        <w:rPr>
          <w:rFonts w:ascii="Arial Black" w:hAnsi="Arial Black" w:cs="Arial"/>
        </w:rPr>
      </w:pPr>
      <w:r w:rsidRPr="00E6191B">
        <w:rPr>
          <w:rFonts w:ascii="Arial Black" w:hAnsi="Arial Black" w:cs="Arial"/>
        </w:rPr>
        <w:t xml:space="preserve">Core </w:t>
      </w:r>
      <w:r w:rsidR="005002F3" w:rsidRPr="00E6191B">
        <w:rPr>
          <w:rFonts w:ascii="Arial Black" w:hAnsi="Arial Black" w:cs="Arial"/>
        </w:rPr>
        <w:t xml:space="preserve">Components of the Issue </w:t>
      </w:r>
    </w:p>
    <w:p w14:paraId="27419908" w14:textId="49AE264C" w:rsidR="00B01DD9" w:rsidRDefault="005002F3" w:rsidP="00630298">
      <w:pPr>
        <w:rPr>
          <w:rFonts w:ascii="Arial" w:hAnsi="Arial" w:cs="Arial"/>
          <w:b/>
          <w:bCs/>
        </w:rPr>
      </w:pPr>
      <w:r w:rsidRPr="00E646AA">
        <w:rPr>
          <w:rFonts w:ascii="Arial" w:hAnsi="Arial" w:cs="Arial"/>
          <w:b/>
          <w:bCs/>
        </w:rPr>
        <w:t xml:space="preserve">Order </w:t>
      </w:r>
      <w:r w:rsidR="00E646AA" w:rsidRPr="00E646AA">
        <w:rPr>
          <w:rFonts w:ascii="Arial" w:hAnsi="Arial" w:cs="Arial"/>
          <w:b/>
          <w:bCs/>
        </w:rPr>
        <w:t xml:space="preserve">Intake </w:t>
      </w:r>
      <w:r w:rsidR="00E646AA">
        <w:rPr>
          <w:rFonts w:ascii="Arial" w:hAnsi="Arial" w:cs="Arial"/>
          <w:b/>
          <w:bCs/>
        </w:rPr>
        <w:t>and Valida</w:t>
      </w:r>
      <w:r w:rsidR="005E072D">
        <w:rPr>
          <w:rFonts w:ascii="Arial" w:hAnsi="Arial" w:cs="Arial"/>
          <w:b/>
          <w:bCs/>
        </w:rPr>
        <w:t>tion:</w:t>
      </w:r>
    </w:p>
    <w:p w14:paraId="55695B9D" w14:textId="4D86E230" w:rsidR="00967BDB" w:rsidRDefault="00B01DD9" w:rsidP="00630298">
      <w:pPr>
        <w:rPr>
          <w:rFonts w:ascii="Arial" w:hAnsi="Arial" w:cs="Arial"/>
        </w:rPr>
      </w:pPr>
      <w:r w:rsidRPr="00B01DD9">
        <w:rPr>
          <w:rFonts w:ascii="Arial" w:hAnsi="Arial" w:cs="Arial"/>
        </w:rPr>
        <w:t>Every</w:t>
      </w:r>
      <w:r>
        <w:rPr>
          <w:rFonts w:ascii="Arial" w:hAnsi="Arial" w:cs="Arial"/>
        </w:rPr>
        <w:t xml:space="preserve"> order includes an address, a list of products, volume or </w:t>
      </w:r>
      <w:r w:rsidR="00640552">
        <w:rPr>
          <w:rFonts w:ascii="Arial" w:hAnsi="Arial" w:cs="Arial"/>
        </w:rPr>
        <w:t xml:space="preserve">weight, and a preferred delivery time or time window. It is essential to </w:t>
      </w:r>
      <w:r w:rsidR="00BE7782">
        <w:rPr>
          <w:rFonts w:ascii="Arial" w:hAnsi="Arial" w:cs="Arial"/>
        </w:rPr>
        <w:t xml:space="preserve">validate </w:t>
      </w:r>
      <w:r w:rsidR="00967BDB">
        <w:rPr>
          <w:rFonts w:ascii="Arial" w:hAnsi="Arial" w:cs="Arial"/>
        </w:rPr>
        <w:t>orders</w:t>
      </w:r>
      <w:r w:rsidR="00532895">
        <w:rPr>
          <w:rFonts w:ascii="Arial" w:hAnsi="Arial" w:cs="Arial"/>
        </w:rPr>
        <w:t xml:space="preserve"> to confirm that addresses are </w:t>
      </w:r>
      <w:r w:rsidR="00967BDB">
        <w:rPr>
          <w:rFonts w:ascii="Arial" w:hAnsi="Arial" w:cs="Arial"/>
        </w:rPr>
        <w:t>accurate and that services times are achievabl</w:t>
      </w:r>
      <w:r w:rsidR="00DF7814">
        <w:rPr>
          <w:rFonts w:ascii="Arial" w:hAnsi="Arial" w:cs="Arial"/>
        </w:rPr>
        <w:t>e</w:t>
      </w:r>
      <w:r w:rsidR="00193911">
        <w:rPr>
          <w:rFonts w:ascii="Arial" w:hAnsi="Arial" w:cs="Arial"/>
        </w:rPr>
        <w:t>.</w:t>
      </w:r>
    </w:p>
    <w:p w14:paraId="2B308960" w14:textId="150B2A06" w:rsidR="005A22FC" w:rsidRDefault="00440778" w:rsidP="00926061">
      <w:pPr>
        <w:rPr>
          <w:rFonts w:ascii="Arial" w:hAnsi="Arial" w:cs="Arial"/>
          <w:b/>
          <w:bCs/>
        </w:rPr>
      </w:pPr>
      <w:r w:rsidRPr="00440778">
        <w:rPr>
          <w:rFonts w:ascii="Arial" w:hAnsi="Arial" w:cs="Arial"/>
          <w:b/>
          <w:bCs/>
        </w:rPr>
        <w:t>Network and Travel-Time Modelling:</w:t>
      </w:r>
    </w:p>
    <w:p w14:paraId="0F7857DA" w14:textId="24FA4014" w:rsidR="00926061" w:rsidRDefault="00926061" w:rsidP="00926061">
      <w:pPr>
        <w:rPr>
          <w:rFonts w:ascii="Arial" w:hAnsi="Arial" w:cs="Arial"/>
        </w:rPr>
      </w:pPr>
      <w:r w:rsidRPr="00C4050D">
        <w:rPr>
          <w:rFonts w:ascii="Arial" w:hAnsi="Arial" w:cs="Arial"/>
        </w:rPr>
        <w:t>The routing system necessitates a distance and travel time matrix for all pertinent locations (</w:t>
      </w:r>
      <w:r w:rsidR="00E466AE" w:rsidRPr="00C4050D">
        <w:rPr>
          <w:rFonts w:ascii="Arial" w:hAnsi="Arial" w:cs="Arial"/>
        </w:rPr>
        <w:t>depot-customer and customer-customer). These matrices mic to reflect peak traffic conditions can be either static or dyna</w:t>
      </w:r>
      <w:r w:rsidR="004459D3" w:rsidRPr="00C4050D">
        <w:rPr>
          <w:rFonts w:ascii="Arial" w:hAnsi="Arial" w:cs="Arial"/>
        </w:rPr>
        <w:t xml:space="preserve">mic to reflect </w:t>
      </w:r>
      <w:r w:rsidR="002D08A7">
        <w:rPr>
          <w:rFonts w:ascii="Arial" w:hAnsi="Arial" w:cs="Arial"/>
        </w:rPr>
        <w:t>peak traffic conditions.</w:t>
      </w:r>
    </w:p>
    <w:p w14:paraId="501EBC83" w14:textId="17D5E9D1" w:rsidR="002D08A7" w:rsidRPr="00D345EF" w:rsidRDefault="002D08A7" w:rsidP="00926061">
      <w:pPr>
        <w:rPr>
          <w:rFonts w:ascii="Arial" w:hAnsi="Arial" w:cs="Arial"/>
          <w:b/>
          <w:bCs/>
        </w:rPr>
      </w:pPr>
      <w:r w:rsidRPr="00D345EF">
        <w:rPr>
          <w:rFonts w:ascii="Arial" w:hAnsi="Arial" w:cs="Arial"/>
          <w:b/>
          <w:bCs/>
        </w:rPr>
        <w:t xml:space="preserve">Fleet Constraints: </w:t>
      </w:r>
    </w:p>
    <w:p w14:paraId="7DBCE3FE" w14:textId="185C5258" w:rsidR="002D08A7" w:rsidRDefault="002D08A7" w:rsidP="00926061">
      <w:pPr>
        <w:rPr>
          <w:rFonts w:ascii="Arial" w:hAnsi="Arial" w:cs="Arial"/>
        </w:rPr>
      </w:pPr>
      <w:r>
        <w:rPr>
          <w:rFonts w:ascii="Arial" w:hAnsi="Arial" w:cs="Arial"/>
        </w:rPr>
        <w:t xml:space="preserve">Each vehicle </w:t>
      </w:r>
      <w:r w:rsidR="00606E03">
        <w:rPr>
          <w:rFonts w:ascii="Arial" w:hAnsi="Arial" w:cs="Arial"/>
        </w:rPr>
        <w:t>possesses</w:t>
      </w:r>
      <w:r>
        <w:rPr>
          <w:rFonts w:ascii="Arial" w:hAnsi="Arial" w:cs="Arial"/>
        </w:rPr>
        <w:t xml:space="preserve"> a prede</w:t>
      </w:r>
      <w:r w:rsidR="00DB2E97">
        <w:rPr>
          <w:rFonts w:ascii="Arial" w:hAnsi="Arial" w:cs="Arial"/>
        </w:rPr>
        <w:t xml:space="preserve">termined capacity </w:t>
      </w:r>
      <w:r w:rsidR="00F37A51">
        <w:rPr>
          <w:rFonts w:ascii="Arial" w:hAnsi="Arial" w:cs="Arial"/>
        </w:rPr>
        <w:t xml:space="preserve">(volume/weight), a specified starting </w:t>
      </w:r>
      <w:r w:rsidR="00606E03">
        <w:rPr>
          <w:rFonts w:ascii="Arial" w:hAnsi="Arial" w:cs="Arial"/>
        </w:rPr>
        <w:t>and ending location (typically a depot</w:t>
      </w:r>
      <w:r w:rsidR="001D53C5">
        <w:rPr>
          <w:rFonts w:ascii="Arial" w:hAnsi="Arial" w:cs="Arial"/>
        </w:rPr>
        <w:t xml:space="preserve">), and a designated working shift. These limitations dictate the number and </w:t>
      </w:r>
      <w:r w:rsidR="00D345EF">
        <w:rPr>
          <w:rFonts w:ascii="Arial" w:hAnsi="Arial" w:cs="Arial"/>
        </w:rPr>
        <w:t xml:space="preserve">type of orders that can be allocated to each vehicle. </w:t>
      </w:r>
    </w:p>
    <w:p w14:paraId="747C36C8" w14:textId="5E80E2AA" w:rsidR="00D345EF" w:rsidRPr="00B44DCE" w:rsidRDefault="00ED20F7" w:rsidP="00926061">
      <w:pPr>
        <w:rPr>
          <w:rFonts w:ascii="Arial" w:hAnsi="Arial" w:cs="Arial"/>
          <w:b/>
          <w:bCs/>
        </w:rPr>
      </w:pPr>
      <w:r w:rsidRPr="00B44DCE">
        <w:rPr>
          <w:rFonts w:ascii="Arial" w:hAnsi="Arial" w:cs="Arial"/>
          <w:b/>
          <w:bCs/>
        </w:rPr>
        <w:t xml:space="preserve">Order Allocation and Clustering: </w:t>
      </w:r>
    </w:p>
    <w:p w14:paraId="3829FE72" w14:textId="4A32E0BE" w:rsidR="004D0655" w:rsidRDefault="00D21C2C" w:rsidP="00926061">
      <w:pPr>
        <w:rPr>
          <w:rFonts w:ascii="Arial" w:hAnsi="Arial" w:cs="Arial"/>
        </w:rPr>
      </w:pPr>
      <w:r>
        <w:rPr>
          <w:rFonts w:ascii="Arial" w:hAnsi="Arial" w:cs="Arial"/>
        </w:rPr>
        <w:t xml:space="preserve">Orders need to be systemically grouped according to </w:t>
      </w:r>
      <w:r w:rsidR="00AF2A31">
        <w:rPr>
          <w:rFonts w:ascii="Arial" w:hAnsi="Arial" w:cs="Arial"/>
        </w:rPr>
        <w:t>geographical</w:t>
      </w:r>
      <w:r>
        <w:rPr>
          <w:rFonts w:ascii="Arial" w:hAnsi="Arial" w:cs="Arial"/>
        </w:rPr>
        <w:t xml:space="preserve"> location, time windows, and vehicle </w:t>
      </w:r>
      <w:r w:rsidR="00AF2A31">
        <w:rPr>
          <w:rFonts w:ascii="Arial" w:hAnsi="Arial" w:cs="Arial"/>
        </w:rPr>
        <w:t>capacity</w:t>
      </w:r>
      <w:r>
        <w:rPr>
          <w:rFonts w:ascii="Arial" w:hAnsi="Arial" w:cs="Arial"/>
        </w:rPr>
        <w:t xml:space="preserve">. Clustering is beneficial </w:t>
      </w:r>
      <w:r w:rsidR="00AF2A31">
        <w:rPr>
          <w:rFonts w:ascii="Arial" w:hAnsi="Arial" w:cs="Arial"/>
        </w:rPr>
        <w:t>in minimizing cross-city travel an enhancing routing efficiency.</w:t>
      </w:r>
    </w:p>
    <w:p w14:paraId="62D23231" w14:textId="55C01AC1" w:rsidR="00445A49" w:rsidRPr="00B44DCE" w:rsidRDefault="00445A49" w:rsidP="00926061">
      <w:pPr>
        <w:rPr>
          <w:rFonts w:ascii="Arial" w:hAnsi="Arial" w:cs="Arial"/>
          <w:b/>
          <w:bCs/>
        </w:rPr>
      </w:pPr>
      <w:r w:rsidRPr="00B44DCE">
        <w:rPr>
          <w:rFonts w:ascii="Arial" w:hAnsi="Arial" w:cs="Arial"/>
          <w:b/>
          <w:bCs/>
        </w:rPr>
        <w:t xml:space="preserve">Route </w:t>
      </w:r>
      <w:r w:rsidR="00B44DCE" w:rsidRPr="00B44DCE">
        <w:rPr>
          <w:rFonts w:ascii="Arial" w:hAnsi="Arial" w:cs="Arial"/>
          <w:b/>
          <w:bCs/>
        </w:rPr>
        <w:t>Construction</w:t>
      </w:r>
      <w:r w:rsidRPr="00B44DCE">
        <w:rPr>
          <w:rFonts w:ascii="Arial" w:hAnsi="Arial" w:cs="Arial"/>
          <w:b/>
          <w:bCs/>
        </w:rPr>
        <w:t xml:space="preserve"> and Optimisation: </w:t>
      </w:r>
    </w:p>
    <w:p w14:paraId="4EF1DFFE" w14:textId="1D4CF470" w:rsidR="009E5A15" w:rsidRDefault="009E5A15" w:rsidP="00926061">
      <w:pPr>
        <w:rPr>
          <w:rFonts w:ascii="Arial" w:hAnsi="Arial" w:cs="Arial"/>
        </w:rPr>
      </w:pPr>
      <w:r>
        <w:rPr>
          <w:rFonts w:ascii="Arial" w:hAnsi="Arial" w:cs="Arial"/>
        </w:rPr>
        <w:t>The fundamental computational cha</w:t>
      </w:r>
      <w:r w:rsidR="007361AB">
        <w:rPr>
          <w:rFonts w:ascii="Arial" w:hAnsi="Arial" w:cs="Arial"/>
        </w:rPr>
        <w:t xml:space="preserve">llenge is a Vehicle Routing Problem </w:t>
      </w:r>
      <w:r w:rsidR="00B44DCE">
        <w:rPr>
          <w:rFonts w:ascii="Arial" w:hAnsi="Arial" w:cs="Arial"/>
        </w:rPr>
        <w:t>with Tine Windows (VRPTW), which seeks to minimize total distance while adhering to constraints. The solution must guarantee that no delivery surpasses the 30-minute lateness threshold</w:t>
      </w:r>
      <w:r w:rsidR="00193911">
        <w:rPr>
          <w:rFonts w:ascii="Arial" w:hAnsi="Arial" w:cs="Arial"/>
        </w:rPr>
        <w:t>.</w:t>
      </w:r>
    </w:p>
    <w:p w14:paraId="7A336B3C" w14:textId="0D6E72BF" w:rsidR="00576AFE" w:rsidRPr="007926AD" w:rsidRDefault="00576AFE" w:rsidP="00926061">
      <w:pPr>
        <w:rPr>
          <w:rFonts w:ascii="Arial" w:hAnsi="Arial" w:cs="Arial"/>
          <w:b/>
          <w:bCs/>
        </w:rPr>
      </w:pPr>
      <w:r w:rsidRPr="007926AD">
        <w:rPr>
          <w:rFonts w:ascii="Arial" w:hAnsi="Arial" w:cs="Arial"/>
          <w:b/>
          <w:bCs/>
        </w:rPr>
        <w:t>Feasibility Checks and Real-Time Adjustment:</w:t>
      </w:r>
    </w:p>
    <w:p w14:paraId="29822AC1" w14:textId="77777777" w:rsidR="00F042B5" w:rsidRDefault="00CA2E18" w:rsidP="00926061">
      <w:pPr>
        <w:rPr>
          <w:rFonts w:ascii="Arial" w:hAnsi="Arial" w:cs="Arial"/>
        </w:rPr>
      </w:pPr>
      <w:r>
        <w:rPr>
          <w:rFonts w:ascii="Arial" w:hAnsi="Arial" w:cs="Arial"/>
        </w:rPr>
        <w:t>Once routes are established, estimated arrival times (ETAs) must be projected. Sh</w:t>
      </w:r>
      <w:r w:rsidR="008D09E9">
        <w:rPr>
          <w:rFonts w:ascii="Arial" w:hAnsi="Arial" w:cs="Arial"/>
        </w:rPr>
        <w:t xml:space="preserve">ould any constraints be the system is required to modify or re-optimize </w:t>
      </w:r>
      <w:r w:rsidR="00F042B5">
        <w:rPr>
          <w:rFonts w:ascii="Arial" w:hAnsi="Arial" w:cs="Arial"/>
        </w:rPr>
        <w:t>the</w:t>
      </w:r>
      <w:r w:rsidR="008D09E9">
        <w:rPr>
          <w:rFonts w:ascii="Arial" w:hAnsi="Arial" w:cs="Arial"/>
        </w:rPr>
        <w:t xml:space="preserve"> </w:t>
      </w:r>
      <w:r w:rsidR="00F042B5">
        <w:rPr>
          <w:rFonts w:ascii="Arial" w:hAnsi="Arial" w:cs="Arial"/>
        </w:rPr>
        <w:t>impacted</w:t>
      </w:r>
      <w:r w:rsidR="008D09E9">
        <w:rPr>
          <w:rFonts w:ascii="Arial" w:hAnsi="Arial" w:cs="Arial"/>
        </w:rPr>
        <w:t xml:space="preserve"> </w:t>
      </w:r>
      <w:r w:rsidR="00F042B5">
        <w:rPr>
          <w:rFonts w:ascii="Arial" w:hAnsi="Arial" w:cs="Arial"/>
        </w:rPr>
        <w:t>routes</w:t>
      </w:r>
      <w:r w:rsidR="008D09E9">
        <w:rPr>
          <w:rFonts w:ascii="Arial" w:hAnsi="Arial" w:cs="Arial"/>
        </w:rPr>
        <w:t>.</w:t>
      </w:r>
    </w:p>
    <w:p w14:paraId="64F0FE88" w14:textId="77777777" w:rsidR="00F042B5" w:rsidRPr="007926AD" w:rsidRDefault="00F042B5" w:rsidP="00926061">
      <w:pPr>
        <w:rPr>
          <w:rFonts w:ascii="Arial" w:hAnsi="Arial" w:cs="Arial"/>
          <w:b/>
          <w:bCs/>
        </w:rPr>
      </w:pPr>
      <w:r w:rsidRPr="007926AD">
        <w:rPr>
          <w:rFonts w:ascii="Arial" w:hAnsi="Arial" w:cs="Arial"/>
          <w:b/>
          <w:bCs/>
        </w:rPr>
        <w:lastRenderedPageBreak/>
        <w:t>Execution, Monitoring, and Feedback:</w:t>
      </w:r>
    </w:p>
    <w:p w14:paraId="3FDC54D8" w14:textId="56258F0E" w:rsidR="00576AFE" w:rsidRDefault="00F042B5" w:rsidP="00926061">
      <w:pPr>
        <w:rPr>
          <w:rFonts w:ascii="Arial" w:hAnsi="Arial" w:cs="Arial"/>
        </w:rPr>
      </w:pPr>
      <w:r>
        <w:rPr>
          <w:rFonts w:ascii="Arial" w:hAnsi="Arial" w:cs="Arial"/>
        </w:rPr>
        <w:t xml:space="preserve">Routes are communicated to drivers through a mobile application. Throughout execution, delays or traffic disruptions </w:t>
      </w:r>
      <w:r w:rsidR="007143BE">
        <w:rPr>
          <w:rFonts w:ascii="Arial" w:hAnsi="Arial" w:cs="Arial"/>
        </w:rPr>
        <w:t xml:space="preserve">may necessitate partial re-optimization. Telemetry and performance metrics are gathered to enhance </w:t>
      </w:r>
      <w:r w:rsidR="007926AD">
        <w:rPr>
          <w:rFonts w:ascii="Arial" w:hAnsi="Arial" w:cs="Arial"/>
        </w:rPr>
        <w:t xml:space="preserve">future </w:t>
      </w:r>
      <w:r w:rsidR="007143BE">
        <w:rPr>
          <w:rFonts w:ascii="Arial" w:hAnsi="Arial" w:cs="Arial"/>
        </w:rPr>
        <w:t>routing.</w:t>
      </w:r>
      <w:r w:rsidR="008D09E9">
        <w:rPr>
          <w:rFonts w:ascii="Arial" w:hAnsi="Arial" w:cs="Arial"/>
        </w:rPr>
        <w:t xml:space="preserve"> </w:t>
      </w:r>
    </w:p>
    <w:p w14:paraId="717BB9C7" w14:textId="77777777" w:rsidR="00C87579" w:rsidRDefault="00EF326B" w:rsidP="00926061">
      <w:pPr>
        <w:rPr>
          <w:rFonts w:ascii="Arial" w:hAnsi="Arial" w:cs="Arial"/>
        </w:rPr>
      </w:pPr>
      <w:r w:rsidRPr="00C87579">
        <w:rPr>
          <w:rFonts w:ascii="Arial" w:hAnsi="Arial" w:cs="Arial"/>
          <w:b/>
          <w:bCs/>
        </w:rPr>
        <w:t>MoSCow Prioritisation</w:t>
      </w:r>
    </w:p>
    <w:p w14:paraId="32E01B9E" w14:textId="77777777" w:rsidR="00945BAB" w:rsidRPr="007A6030" w:rsidRDefault="00C87579" w:rsidP="007A6030">
      <w:pPr>
        <w:pStyle w:val="ListParagraph"/>
        <w:numPr>
          <w:ilvl w:val="0"/>
          <w:numId w:val="1"/>
        </w:numPr>
        <w:rPr>
          <w:rFonts w:ascii="Arial" w:hAnsi="Arial" w:cs="Arial"/>
          <w:b/>
          <w:bCs/>
        </w:rPr>
      </w:pPr>
      <w:r w:rsidRPr="007A6030">
        <w:rPr>
          <w:rFonts w:ascii="Arial" w:hAnsi="Arial" w:cs="Arial"/>
          <w:b/>
          <w:bCs/>
        </w:rPr>
        <w:t>Must Have</w:t>
      </w:r>
      <w:r w:rsidR="00945BAB" w:rsidRPr="007A6030">
        <w:rPr>
          <w:rFonts w:ascii="Arial" w:hAnsi="Arial" w:cs="Arial"/>
          <w:b/>
          <w:bCs/>
        </w:rPr>
        <w:t>:</w:t>
      </w:r>
    </w:p>
    <w:p w14:paraId="573B12BC" w14:textId="0810ABED" w:rsidR="00606E03" w:rsidRDefault="007A6030" w:rsidP="007A6030">
      <w:pPr>
        <w:pStyle w:val="ListParagraph"/>
        <w:numPr>
          <w:ilvl w:val="1"/>
          <w:numId w:val="1"/>
        </w:numPr>
        <w:rPr>
          <w:rFonts w:ascii="Arial" w:hAnsi="Arial" w:cs="Arial"/>
        </w:rPr>
      </w:pPr>
      <w:r>
        <w:rPr>
          <w:rFonts w:ascii="Arial" w:hAnsi="Arial" w:cs="Arial"/>
        </w:rPr>
        <w:t xml:space="preserve">All routes must </w:t>
      </w:r>
      <w:r w:rsidR="0072703A">
        <w:rPr>
          <w:rFonts w:ascii="Arial" w:hAnsi="Arial" w:cs="Arial"/>
        </w:rPr>
        <w:t xml:space="preserve">adhere to vehicle capacity and </w:t>
      </w:r>
      <w:r w:rsidR="00DF030B">
        <w:rPr>
          <w:rFonts w:ascii="Arial" w:hAnsi="Arial" w:cs="Arial"/>
        </w:rPr>
        <w:t>working time</w:t>
      </w:r>
      <w:r w:rsidR="0072703A">
        <w:rPr>
          <w:rFonts w:ascii="Arial" w:hAnsi="Arial" w:cs="Arial"/>
        </w:rPr>
        <w:t xml:space="preserve"> </w:t>
      </w:r>
      <w:r w:rsidR="00DF030B">
        <w:rPr>
          <w:rFonts w:ascii="Arial" w:hAnsi="Arial" w:cs="Arial"/>
        </w:rPr>
        <w:t>restrictions.</w:t>
      </w:r>
      <w:r w:rsidR="0072703A">
        <w:rPr>
          <w:rFonts w:ascii="Arial" w:hAnsi="Arial" w:cs="Arial"/>
        </w:rPr>
        <w:t xml:space="preserve"> </w:t>
      </w:r>
    </w:p>
    <w:p w14:paraId="7E4497C0" w14:textId="755DD19A" w:rsidR="0072703A" w:rsidRDefault="0072703A" w:rsidP="007A6030">
      <w:pPr>
        <w:pStyle w:val="ListParagraph"/>
        <w:numPr>
          <w:ilvl w:val="1"/>
          <w:numId w:val="1"/>
        </w:numPr>
        <w:rPr>
          <w:rFonts w:ascii="Arial" w:hAnsi="Arial" w:cs="Arial"/>
        </w:rPr>
      </w:pPr>
      <w:r>
        <w:rPr>
          <w:rFonts w:ascii="Arial" w:hAnsi="Arial" w:cs="Arial"/>
        </w:rPr>
        <w:t xml:space="preserve">No delivery </w:t>
      </w:r>
      <w:r w:rsidR="00596B89">
        <w:rPr>
          <w:rFonts w:ascii="Arial" w:hAnsi="Arial" w:cs="Arial"/>
        </w:rPr>
        <w:t>should exceed a delay of 30 minutes.</w:t>
      </w:r>
    </w:p>
    <w:p w14:paraId="1AA47061" w14:textId="18C6C93D" w:rsidR="0072703A" w:rsidRDefault="0072703A" w:rsidP="007A6030">
      <w:pPr>
        <w:pStyle w:val="ListParagraph"/>
        <w:numPr>
          <w:ilvl w:val="1"/>
          <w:numId w:val="1"/>
        </w:numPr>
        <w:rPr>
          <w:rFonts w:ascii="Arial" w:hAnsi="Arial" w:cs="Arial"/>
        </w:rPr>
      </w:pPr>
      <w:r>
        <w:rPr>
          <w:rFonts w:ascii="Arial" w:hAnsi="Arial" w:cs="Arial"/>
        </w:rPr>
        <w:t>A</w:t>
      </w:r>
      <w:r w:rsidR="00596B89">
        <w:rPr>
          <w:rFonts w:ascii="Arial" w:hAnsi="Arial" w:cs="Arial"/>
        </w:rPr>
        <w:t xml:space="preserve"> valid and feasible route</w:t>
      </w:r>
      <w:r w:rsidR="00D61C79">
        <w:rPr>
          <w:rFonts w:ascii="Arial" w:hAnsi="Arial" w:cs="Arial"/>
        </w:rPr>
        <w:t xml:space="preserve"> </w:t>
      </w:r>
      <w:r w:rsidR="00596B89">
        <w:rPr>
          <w:rFonts w:ascii="Arial" w:hAnsi="Arial" w:cs="Arial"/>
        </w:rPr>
        <w:t>must be generated for each order.</w:t>
      </w:r>
    </w:p>
    <w:p w14:paraId="4878F5E3" w14:textId="3A898DC7" w:rsidR="00945BAB" w:rsidRDefault="005D51A1" w:rsidP="00945BAB">
      <w:pPr>
        <w:pStyle w:val="ListParagraph"/>
        <w:numPr>
          <w:ilvl w:val="0"/>
          <w:numId w:val="1"/>
        </w:numPr>
        <w:rPr>
          <w:rFonts w:ascii="Arial" w:hAnsi="Arial" w:cs="Arial"/>
          <w:b/>
          <w:bCs/>
        </w:rPr>
      </w:pPr>
      <w:r w:rsidRPr="00BA0154">
        <w:rPr>
          <w:rFonts w:ascii="Arial" w:hAnsi="Arial" w:cs="Arial"/>
          <w:b/>
          <w:bCs/>
        </w:rPr>
        <w:t>Should Have</w:t>
      </w:r>
      <w:r w:rsidR="00BA0154">
        <w:rPr>
          <w:rFonts w:ascii="Arial" w:hAnsi="Arial" w:cs="Arial"/>
          <w:b/>
          <w:bCs/>
        </w:rPr>
        <w:t>:</w:t>
      </w:r>
    </w:p>
    <w:p w14:paraId="059A965F" w14:textId="28437E71" w:rsidR="00BA0154" w:rsidRDefault="00FA6F48" w:rsidP="00FA6F48">
      <w:pPr>
        <w:pStyle w:val="ListParagraph"/>
        <w:numPr>
          <w:ilvl w:val="1"/>
          <w:numId w:val="1"/>
        </w:numPr>
        <w:rPr>
          <w:rFonts w:ascii="Arial" w:hAnsi="Arial" w:cs="Arial"/>
        </w:rPr>
      </w:pPr>
      <w:r w:rsidRPr="00B70171">
        <w:rPr>
          <w:rFonts w:ascii="Arial" w:hAnsi="Arial" w:cs="Arial"/>
        </w:rPr>
        <w:t xml:space="preserve">Route optimization that minimizes overall travel distance (thereby reducing </w:t>
      </w:r>
      <w:r w:rsidR="00B70171">
        <w:rPr>
          <w:rFonts w:ascii="Arial" w:hAnsi="Arial" w:cs="Arial"/>
        </w:rPr>
        <w:t>f</w:t>
      </w:r>
      <w:r w:rsidRPr="00B70171">
        <w:rPr>
          <w:rFonts w:ascii="Arial" w:hAnsi="Arial" w:cs="Arial"/>
        </w:rPr>
        <w:t xml:space="preserve">uel </w:t>
      </w:r>
      <w:r w:rsidR="00B70171" w:rsidRPr="00B70171">
        <w:rPr>
          <w:rFonts w:ascii="Arial" w:hAnsi="Arial" w:cs="Arial"/>
        </w:rPr>
        <w:t>consumption)</w:t>
      </w:r>
      <w:r w:rsidR="00C84CBE">
        <w:rPr>
          <w:rFonts w:ascii="Arial" w:hAnsi="Arial" w:cs="Arial"/>
        </w:rPr>
        <w:t xml:space="preserve">. </w:t>
      </w:r>
    </w:p>
    <w:p w14:paraId="340DB89D" w14:textId="55FBF993" w:rsidR="00B70171" w:rsidRDefault="00B70171" w:rsidP="00FA6F48">
      <w:pPr>
        <w:pStyle w:val="ListParagraph"/>
        <w:numPr>
          <w:ilvl w:val="1"/>
          <w:numId w:val="1"/>
        </w:numPr>
        <w:rPr>
          <w:rFonts w:ascii="Arial" w:hAnsi="Arial" w:cs="Arial"/>
        </w:rPr>
      </w:pPr>
      <w:r>
        <w:rPr>
          <w:rFonts w:ascii="Arial" w:hAnsi="Arial" w:cs="Arial"/>
        </w:rPr>
        <w:t>Efficient clustering to minimize unnecessary vehicle movements.</w:t>
      </w:r>
    </w:p>
    <w:p w14:paraId="7426E1F4" w14:textId="4DEDD139" w:rsidR="00B70171" w:rsidRDefault="00B70171" w:rsidP="00FA6F48">
      <w:pPr>
        <w:pStyle w:val="ListParagraph"/>
        <w:numPr>
          <w:ilvl w:val="1"/>
          <w:numId w:val="1"/>
        </w:numPr>
        <w:rPr>
          <w:rFonts w:ascii="Arial" w:hAnsi="Arial" w:cs="Arial"/>
        </w:rPr>
      </w:pPr>
      <w:r>
        <w:rPr>
          <w:rFonts w:ascii="Arial" w:hAnsi="Arial" w:cs="Arial"/>
        </w:rPr>
        <w:t xml:space="preserve">ETA simulation based on estimated travel times. </w:t>
      </w:r>
    </w:p>
    <w:p w14:paraId="51BF4E47" w14:textId="6B87707D" w:rsidR="00B70171" w:rsidRDefault="00497B1F" w:rsidP="00B70171">
      <w:pPr>
        <w:pStyle w:val="ListParagraph"/>
        <w:numPr>
          <w:ilvl w:val="0"/>
          <w:numId w:val="1"/>
        </w:numPr>
        <w:rPr>
          <w:rFonts w:ascii="Arial" w:hAnsi="Arial" w:cs="Arial"/>
          <w:b/>
          <w:bCs/>
        </w:rPr>
      </w:pPr>
      <w:r>
        <w:rPr>
          <w:rFonts w:ascii="Arial" w:hAnsi="Arial" w:cs="Arial"/>
          <w:b/>
          <w:bCs/>
        </w:rPr>
        <w:t>Could</w:t>
      </w:r>
      <w:r w:rsidR="00BC1B35" w:rsidRPr="00BC1B35">
        <w:rPr>
          <w:rFonts w:ascii="Arial" w:hAnsi="Arial" w:cs="Arial"/>
          <w:b/>
          <w:bCs/>
        </w:rPr>
        <w:t xml:space="preserve"> Have</w:t>
      </w:r>
      <w:r w:rsidR="00BC1B35">
        <w:rPr>
          <w:rFonts w:ascii="Arial" w:hAnsi="Arial" w:cs="Arial"/>
          <w:b/>
          <w:bCs/>
        </w:rPr>
        <w:t>:</w:t>
      </w:r>
    </w:p>
    <w:p w14:paraId="23215E11" w14:textId="123DD861" w:rsidR="00497B1F" w:rsidRPr="00352592" w:rsidRDefault="00497B1F" w:rsidP="00497B1F">
      <w:pPr>
        <w:pStyle w:val="ListParagraph"/>
        <w:numPr>
          <w:ilvl w:val="1"/>
          <w:numId w:val="1"/>
        </w:numPr>
        <w:rPr>
          <w:rFonts w:ascii="Arial" w:hAnsi="Arial" w:cs="Arial"/>
        </w:rPr>
      </w:pPr>
      <w:r w:rsidRPr="00352592">
        <w:rPr>
          <w:rFonts w:ascii="Arial" w:hAnsi="Arial" w:cs="Arial"/>
        </w:rPr>
        <w:t>Dynamic re-optimization during shift</w:t>
      </w:r>
      <w:r w:rsidR="00EE2247" w:rsidRPr="00352592">
        <w:rPr>
          <w:rFonts w:ascii="Arial" w:hAnsi="Arial" w:cs="Arial"/>
        </w:rPr>
        <w:t xml:space="preserve"> (utilizing a rolling</w:t>
      </w:r>
      <w:r w:rsidR="00352592">
        <w:rPr>
          <w:rFonts w:ascii="Arial" w:hAnsi="Arial" w:cs="Arial"/>
        </w:rPr>
        <w:t>-</w:t>
      </w:r>
      <w:r w:rsidR="00EE2247" w:rsidRPr="00352592">
        <w:rPr>
          <w:rFonts w:ascii="Arial" w:hAnsi="Arial" w:cs="Arial"/>
        </w:rPr>
        <w:t>horizon approach).</w:t>
      </w:r>
    </w:p>
    <w:p w14:paraId="4EA0AA50" w14:textId="5CC00464" w:rsidR="002A3435" w:rsidRPr="00352592" w:rsidRDefault="00DC7B84" w:rsidP="00497B1F">
      <w:pPr>
        <w:pStyle w:val="ListParagraph"/>
        <w:numPr>
          <w:ilvl w:val="1"/>
          <w:numId w:val="1"/>
        </w:numPr>
        <w:rPr>
          <w:rFonts w:ascii="Arial" w:hAnsi="Arial" w:cs="Arial"/>
        </w:rPr>
      </w:pPr>
      <w:r w:rsidRPr="00352592">
        <w:rPr>
          <w:rFonts w:ascii="Arial" w:hAnsi="Arial" w:cs="Arial"/>
        </w:rPr>
        <w:t>Balancing</w:t>
      </w:r>
      <w:r w:rsidR="002A3435" w:rsidRPr="00352592">
        <w:rPr>
          <w:rFonts w:ascii="Arial" w:hAnsi="Arial" w:cs="Arial"/>
        </w:rPr>
        <w:t xml:space="preserve"> driver wo</w:t>
      </w:r>
      <w:r w:rsidR="0099794B" w:rsidRPr="00352592">
        <w:rPr>
          <w:rFonts w:ascii="Arial" w:hAnsi="Arial" w:cs="Arial"/>
        </w:rPr>
        <w:t>rklo</w:t>
      </w:r>
      <w:r w:rsidR="002130CF" w:rsidRPr="00352592">
        <w:rPr>
          <w:rFonts w:ascii="Arial" w:hAnsi="Arial" w:cs="Arial"/>
        </w:rPr>
        <w:t>ads</w:t>
      </w:r>
      <w:r w:rsidR="00C84CBE">
        <w:rPr>
          <w:rFonts w:ascii="Arial" w:hAnsi="Arial" w:cs="Arial"/>
        </w:rPr>
        <w:t>.</w:t>
      </w:r>
    </w:p>
    <w:p w14:paraId="7A1F2390" w14:textId="01A5B70B" w:rsidR="00EE2247" w:rsidRDefault="00EE2247" w:rsidP="00497B1F">
      <w:pPr>
        <w:pStyle w:val="ListParagraph"/>
        <w:numPr>
          <w:ilvl w:val="1"/>
          <w:numId w:val="1"/>
        </w:numPr>
        <w:rPr>
          <w:rFonts w:ascii="Arial" w:hAnsi="Arial" w:cs="Arial"/>
        </w:rPr>
      </w:pPr>
      <w:r w:rsidRPr="00352592">
        <w:rPr>
          <w:rFonts w:ascii="Arial" w:hAnsi="Arial" w:cs="Arial"/>
        </w:rPr>
        <w:t xml:space="preserve">ETA </w:t>
      </w:r>
      <w:r w:rsidR="00DC7B84" w:rsidRPr="00352592">
        <w:rPr>
          <w:rFonts w:ascii="Arial" w:hAnsi="Arial" w:cs="Arial"/>
        </w:rPr>
        <w:t>predictions</w:t>
      </w:r>
      <w:r w:rsidRPr="00352592">
        <w:rPr>
          <w:rFonts w:ascii="Arial" w:hAnsi="Arial" w:cs="Arial"/>
        </w:rPr>
        <w:t xml:space="preserve"> </w:t>
      </w:r>
      <w:r w:rsidR="00593D34" w:rsidRPr="00352592">
        <w:rPr>
          <w:rFonts w:ascii="Arial" w:hAnsi="Arial" w:cs="Arial"/>
        </w:rPr>
        <w:t>based on machine learning using historical data</w:t>
      </w:r>
      <w:r w:rsidR="009A348F">
        <w:rPr>
          <w:rFonts w:ascii="Arial" w:hAnsi="Arial" w:cs="Arial"/>
        </w:rPr>
        <w:t>.</w:t>
      </w:r>
    </w:p>
    <w:p w14:paraId="7C99F1D1" w14:textId="6F3BE43F" w:rsidR="00621F52" w:rsidRDefault="0010433E" w:rsidP="00621F52">
      <w:pPr>
        <w:pStyle w:val="ListParagraph"/>
        <w:numPr>
          <w:ilvl w:val="0"/>
          <w:numId w:val="1"/>
        </w:numPr>
        <w:rPr>
          <w:rFonts w:ascii="Arial" w:hAnsi="Arial" w:cs="Arial"/>
          <w:b/>
          <w:bCs/>
        </w:rPr>
      </w:pPr>
      <w:r w:rsidRPr="00D05DAB">
        <w:rPr>
          <w:rFonts w:ascii="Arial" w:hAnsi="Arial" w:cs="Arial"/>
          <w:b/>
          <w:bCs/>
        </w:rPr>
        <w:t>Won’t Have:</w:t>
      </w:r>
    </w:p>
    <w:p w14:paraId="7B7FD838" w14:textId="1B9256BA" w:rsidR="00D05DAB" w:rsidRDefault="00D05DAB" w:rsidP="00D05DAB">
      <w:pPr>
        <w:pStyle w:val="ListParagraph"/>
        <w:numPr>
          <w:ilvl w:val="1"/>
          <w:numId w:val="1"/>
        </w:numPr>
        <w:rPr>
          <w:rFonts w:ascii="Arial" w:hAnsi="Arial" w:cs="Arial"/>
        </w:rPr>
      </w:pPr>
      <w:r w:rsidRPr="00A62F1C">
        <w:rPr>
          <w:rFonts w:ascii="Arial" w:hAnsi="Arial" w:cs="Arial"/>
        </w:rPr>
        <w:t>O</w:t>
      </w:r>
      <w:r w:rsidR="00A62F1C">
        <w:rPr>
          <w:rFonts w:ascii="Arial" w:hAnsi="Arial" w:cs="Arial"/>
        </w:rPr>
        <w:t xml:space="preserve">ptimization for </w:t>
      </w:r>
      <w:r w:rsidR="008859D0">
        <w:rPr>
          <w:rFonts w:ascii="Arial" w:hAnsi="Arial" w:cs="Arial"/>
        </w:rPr>
        <w:t>electric vehicle charging</w:t>
      </w:r>
      <w:r w:rsidR="00C84CBE">
        <w:rPr>
          <w:rFonts w:ascii="Arial" w:hAnsi="Arial" w:cs="Arial"/>
        </w:rPr>
        <w:t xml:space="preserve">. </w:t>
      </w:r>
    </w:p>
    <w:p w14:paraId="0B600AC2" w14:textId="76337411" w:rsidR="00793198" w:rsidRDefault="00793198" w:rsidP="00D05DAB">
      <w:pPr>
        <w:pStyle w:val="ListParagraph"/>
        <w:numPr>
          <w:ilvl w:val="1"/>
          <w:numId w:val="1"/>
        </w:numPr>
        <w:rPr>
          <w:rFonts w:ascii="Arial" w:hAnsi="Arial" w:cs="Arial"/>
        </w:rPr>
      </w:pPr>
      <w:r>
        <w:rPr>
          <w:rFonts w:ascii="Arial" w:hAnsi="Arial" w:cs="Arial"/>
        </w:rPr>
        <w:t xml:space="preserve">Planning routes over multiple days. </w:t>
      </w:r>
    </w:p>
    <w:p w14:paraId="0CAE14D8" w14:textId="1C20173C" w:rsidR="001328A1" w:rsidRDefault="001328A1" w:rsidP="00D05DAB">
      <w:pPr>
        <w:pStyle w:val="ListParagraph"/>
        <w:numPr>
          <w:ilvl w:val="1"/>
          <w:numId w:val="1"/>
        </w:numPr>
        <w:rPr>
          <w:rFonts w:ascii="Arial" w:hAnsi="Arial" w:cs="Arial"/>
        </w:rPr>
      </w:pPr>
      <w:r>
        <w:rPr>
          <w:rFonts w:ascii="Arial" w:hAnsi="Arial" w:cs="Arial"/>
        </w:rPr>
        <w:t>Routing models based on deep reinforcement learning for end-</w:t>
      </w:r>
      <w:r w:rsidR="00E72638">
        <w:rPr>
          <w:rFonts w:ascii="Arial" w:hAnsi="Arial" w:cs="Arial"/>
        </w:rPr>
        <w:t xml:space="preserve">to-end solutions. </w:t>
      </w:r>
    </w:p>
    <w:p w14:paraId="1AAEA321" w14:textId="35F08D9A" w:rsidR="004C553F" w:rsidRPr="00897C63" w:rsidRDefault="004C553F" w:rsidP="00E72638">
      <w:pPr>
        <w:rPr>
          <w:rFonts w:ascii="Arial" w:hAnsi="Arial" w:cs="Arial"/>
          <w:b/>
          <w:bCs/>
        </w:rPr>
      </w:pPr>
      <w:r w:rsidRPr="00897C63">
        <w:rPr>
          <w:rFonts w:ascii="Arial" w:hAnsi="Arial" w:cs="Arial"/>
          <w:b/>
          <w:bCs/>
        </w:rPr>
        <w:t xml:space="preserve">Variables and </w:t>
      </w:r>
      <w:r w:rsidR="00897C63" w:rsidRPr="00897C63">
        <w:rPr>
          <w:rFonts w:ascii="Arial" w:hAnsi="Arial" w:cs="Arial"/>
          <w:b/>
          <w:bCs/>
        </w:rPr>
        <w:t>Constraints:</w:t>
      </w:r>
    </w:p>
    <w:p w14:paraId="1C87E748" w14:textId="5BC760EC" w:rsidR="00E72638" w:rsidRDefault="00E72638" w:rsidP="00897C63">
      <w:pPr>
        <w:pStyle w:val="ListParagraph"/>
        <w:numPr>
          <w:ilvl w:val="0"/>
          <w:numId w:val="2"/>
        </w:numPr>
        <w:rPr>
          <w:rFonts w:ascii="Arial" w:hAnsi="Arial" w:cs="Arial"/>
        </w:rPr>
      </w:pPr>
      <w:r w:rsidRPr="00897C63">
        <w:rPr>
          <w:rFonts w:ascii="Arial" w:hAnsi="Arial" w:cs="Arial"/>
          <w:b/>
          <w:bCs/>
        </w:rPr>
        <w:t>Order Variables:</w:t>
      </w:r>
      <w:r w:rsidRPr="00897C63">
        <w:rPr>
          <w:rFonts w:ascii="Arial" w:hAnsi="Arial" w:cs="Arial"/>
        </w:rPr>
        <w:t xml:space="preserve"> </w:t>
      </w:r>
      <w:r w:rsidR="00051C31">
        <w:rPr>
          <w:rFonts w:ascii="Arial" w:hAnsi="Arial" w:cs="Arial"/>
        </w:rPr>
        <w:t>L</w:t>
      </w:r>
      <w:r w:rsidRPr="00897C63">
        <w:rPr>
          <w:rFonts w:ascii="Arial" w:hAnsi="Arial" w:cs="Arial"/>
        </w:rPr>
        <w:t>ocation (</w:t>
      </w:r>
      <w:r w:rsidR="00B15D7A" w:rsidRPr="00897C63">
        <w:rPr>
          <w:rFonts w:ascii="Arial" w:hAnsi="Arial" w:cs="Arial"/>
        </w:rPr>
        <w:t>latitude</w:t>
      </w:r>
      <w:r w:rsidRPr="00897C63">
        <w:rPr>
          <w:rFonts w:ascii="Arial" w:hAnsi="Arial" w:cs="Arial"/>
        </w:rPr>
        <w:t>/longitude)</w:t>
      </w:r>
      <w:r w:rsidR="00B15D7A" w:rsidRPr="00897C63">
        <w:rPr>
          <w:rFonts w:ascii="Arial" w:hAnsi="Arial" w:cs="Arial"/>
        </w:rPr>
        <w:t xml:space="preserve">, delivery time window, </w:t>
      </w:r>
      <w:r w:rsidR="000A79A9" w:rsidRPr="00897C63">
        <w:rPr>
          <w:rFonts w:ascii="Arial" w:hAnsi="Arial" w:cs="Arial"/>
        </w:rPr>
        <w:t xml:space="preserve">service duration, volume/weight. </w:t>
      </w:r>
    </w:p>
    <w:p w14:paraId="78967794" w14:textId="07E1958F" w:rsidR="00897C63" w:rsidRDefault="002D1B81" w:rsidP="00897C63">
      <w:pPr>
        <w:pStyle w:val="ListParagraph"/>
        <w:numPr>
          <w:ilvl w:val="0"/>
          <w:numId w:val="2"/>
        </w:numPr>
        <w:rPr>
          <w:rFonts w:ascii="Arial" w:hAnsi="Arial" w:cs="Arial"/>
        </w:rPr>
      </w:pPr>
      <w:r>
        <w:rPr>
          <w:rFonts w:ascii="Arial" w:hAnsi="Arial" w:cs="Arial"/>
          <w:b/>
          <w:bCs/>
        </w:rPr>
        <w:t>Fleet Variables:</w:t>
      </w:r>
      <w:r>
        <w:rPr>
          <w:rFonts w:ascii="Arial" w:hAnsi="Arial" w:cs="Arial"/>
        </w:rPr>
        <w:t xml:space="preserve"> </w:t>
      </w:r>
      <w:r w:rsidR="00051C31">
        <w:rPr>
          <w:rFonts w:ascii="Arial" w:hAnsi="Arial" w:cs="Arial"/>
        </w:rPr>
        <w:t>C</w:t>
      </w:r>
      <w:r>
        <w:rPr>
          <w:rFonts w:ascii="Arial" w:hAnsi="Arial" w:cs="Arial"/>
        </w:rPr>
        <w:t xml:space="preserve">apacity, </w:t>
      </w:r>
      <w:r w:rsidR="00051C31">
        <w:rPr>
          <w:rFonts w:ascii="Arial" w:hAnsi="Arial" w:cs="Arial"/>
        </w:rPr>
        <w:t>number</w:t>
      </w:r>
      <w:r>
        <w:rPr>
          <w:rFonts w:ascii="Arial" w:hAnsi="Arial" w:cs="Arial"/>
        </w:rPr>
        <w:t xml:space="preserve"> of vehicles, shift times, depot location, fuel consumption rates.</w:t>
      </w:r>
    </w:p>
    <w:p w14:paraId="0AAA06EE" w14:textId="00B4BF66" w:rsidR="002D1B81" w:rsidRDefault="002D1B81" w:rsidP="00897C63">
      <w:pPr>
        <w:pStyle w:val="ListParagraph"/>
        <w:numPr>
          <w:ilvl w:val="0"/>
          <w:numId w:val="2"/>
        </w:numPr>
        <w:rPr>
          <w:rFonts w:ascii="Arial" w:hAnsi="Arial" w:cs="Arial"/>
        </w:rPr>
      </w:pPr>
      <w:r w:rsidRPr="00371B85">
        <w:rPr>
          <w:rFonts w:ascii="Arial" w:hAnsi="Arial" w:cs="Arial"/>
          <w:b/>
          <w:bCs/>
        </w:rPr>
        <w:t>Network Variables</w:t>
      </w:r>
      <w:r>
        <w:rPr>
          <w:rFonts w:ascii="Arial" w:hAnsi="Arial" w:cs="Arial"/>
        </w:rPr>
        <w:t>:</w:t>
      </w:r>
      <w:r w:rsidR="00051C31">
        <w:rPr>
          <w:rFonts w:ascii="Arial" w:hAnsi="Arial" w:cs="Arial"/>
        </w:rPr>
        <w:t xml:space="preserve"> Travel </w:t>
      </w:r>
      <w:r w:rsidR="00DC4D3B">
        <w:rPr>
          <w:rFonts w:ascii="Arial" w:hAnsi="Arial" w:cs="Arial"/>
        </w:rPr>
        <w:t>distances</w:t>
      </w:r>
      <w:r w:rsidR="00C0207F">
        <w:rPr>
          <w:rFonts w:ascii="Arial" w:hAnsi="Arial" w:cs="Arial"/>
        </w:rPr>
        <w:t xml:space="preserve">, travel times, and time-dependent traffic </w:t>
      </w:r>
      <w:r w:rsidR="00C84CBE">
        <w:rPr>
          <w:rFonts w:ascii="Arial" w:hAnsi="Arial" w:cs="Arial"/>
        </w:rPr>
        <w:t>variations.</w:t>
      </w:r>
    </w:p>
    <w:p w14:paraId="50241823" w14:textId="5AEC36EE" w:rsidR="002D1B81" w:rsidRDefault="002D1B81" w:rsidP="00897C63">
      <w:pPr>
        <w:pStyle w:val="ListParagraph"/>
        <w:numPr>
          <w:ilvl w:val="0"/>
          <w:numId w:val="2"/>
        </w:numPr>
        <w:rPr>
          <w:rFonts w:ascii="Arial" w:hAnsi="Arial" w:cs="Arial"/>
        </w:rPr>
      </w:pPr>
      <w:r w:rsidRPr="00371B85">
        <w:rPr>
          <w:rFonts w:ascii="Arial" w:hAnsi="Arial" w:cs="Arial"/>
          <w:b/>
          <w:bCs/>
        </w:rPr>
        <w:t>Constraints:</w:t>
      </w:r>
      <w:r w:rsidR="009E44B3">
        <w:rPr>
          <w:rFonts w:ascii="Arial" w:hAnsi="Arial" w:cs="Arial"/>
        </w:rPr>
        <w:t xml:space="preserve"> </w:t>
      </w:r>
      <w:r w:rsidR="00A6207E">
        <w:rPr>
          <w:rFonts w:ascii="Arial" w:hAnsi="Arial" w:cs="Arial"/>
        </w:rPr>
        <w:t>V</w:t>
      </w:r>
      <w:r w:rsidR="009E44B3">
        <w:rPr>
          <w:rFonts w:ascii="Arial" w:hAnsi="Arial" w:cs="Arial"/>
        </w:rPr>
        <w:t>ehicle capacity, service time, working hours, required arrival time, and ma</w:t>
      </w:r>
      <w:r w:rsidR="00C41065">
        <w:rPr>
          <w:rFonts w:ascii="Arial" w:hAnsi="Arial" w:cs="Arial"/>
        </w:rPr>
        <w:t>ximum permissible lateness (30 minutes)</w:t>
      </w:r>
      <w:r w:rsidR="0014155D">
        <w:rPr>
          <w:rFonts w:ascii="Arial" w:hAnsi="Arial" w:cs="Arial"/>
        </w:rPr>
        <w:t>.</w:t>
      </w:r>
      <w:r w:rsidR="009E44B3">
        <w:rPr>
          <w:rFonts w:ascii="Arial" w:hAnsi="Arial" w:cs="Arial"/>
        </w:rPr>
        <w:t xml:space="preserve"> </w:t>
      </w:r>
    </w:p>
    <w:p w14:paraId="74A4F700" w14:textId="428F7794" w:rsidR="002D1B81" w:rsidRDefault="002D1B81" w:rsidP="00897C63">
      <w:pPr>
        <w:pStyle w:val="ListParagraph"/>
        <w:numPr>
          <w:ilvl w:val="0"/>
          <w:numId w:val="2"/>
        </w:numPr>
        <w:rPr>
          <w:rFonts w:ascii="Arial" w:hAnsi="Arial" w:cs="Arial"/>
        </w:rPr>
      </w:pPr>
      <w:r w:rsidRPr="00371B85">
        <w:rPr>
          <w:rFonts w:ascii="Arial" w:hAnsi="Arial" w:cs="Arial"/>
          <w:b/>
          <w:bCs/>
        </w:rPr>
        <w:t>Objectives:</w:t>
      </w:r>
      <w:r w:rsidR="00A6207E">
        <w:rPr>
          <w:rFonts w:ascii="Arial" w:hAnsi="Arial" w:cs="Arial"/>
        </w:rPr>
        <w:t xml:space="preserve"> To minimize total distanced (fuel), </w:t>
      </w:r>
      <w:r w:rsidR="004331B4">
        <w:rPr>
          <w:rFonts w:ascii="Arial" w:hAnsi="Arial" w:cs="Arial"/>
        </w:rPr>
        <w:t xml:space="preserve">ensure timely delivery, and reduce the number of vehicles utilized. </w:t>
      </w:r>
    </w:p>
    <w:p w14:paraId="4F8ECAD7" w14:textId="7D4A207F" w:rsidR="00CB58C9" w:rsidRPr="002B2437" w:rsidRDefault="00CB58C9" w:rsidP="00CB58C9">
      <w:pPr>
        <w:rPr>
          <w:rFonts w:ascii="Arial" w:hAnsi="Arial" w:cs="Arial"/>
          <w:b/>
          <w:bCs/>
        </w:rPr>
      </w:pPr>
      <w:r w:rsidRPr="002B2437">
        <w:rPr>
          <w:rFonts w:ascii="Arial" w:hAnsi="Arial" w:cs="Arial"/>
          <w:b/>
          <w:bCs/>
        </w:rPr>
        <w:t>Assumptions</w:t>
      </w:r>
      <w:r w:rsidR="00371B85" w:rsidRPr="002B2437">
        <w:rPr>
          <w:rFonts w:ascii="Arial" w:hAnsi="Arial" w:cs="Arial"/>
          <w:b/>
          <w:bCs/>
        </w:rPr>
        <w:t>:</w:t>
      </w:r>
    </w:p>
    <w:p w14:paraId="30A5D902" w14:textId="1D5F7FC6" w:rsidR="00371B85" w:rsidRDefault="002B2437" w:rsidP="00371B85">
      <w:pPr>
        <w:pStyle w:val="ListParagraph"/>
        <w:numPr>
          <w:ilvl w:val="0"/>
          <w:numId w:val="3"/>
        </w:numPr>
        <w:rPr>
          <w:rFonts w:ascii="Arial" w:hAnsi="Arial" w:cs="Arial"/>
        </w:rPr>
      </w:pPr>
      <w:r>
        <w:rPr>
          <w:rFonts w:ascii="Arial" w:hAnsi="Arial" w:cs="Arial"/>
        </w:rPr>
        <w:t>A distance/travel</w:t>
      </w:r>
      <w:r w:rsidR="00244F0E">
        <w:rPr>
          <w:rFonts w:ascii="Arial" w:hAnsi="Arial" w:cs="Arial"/>
        </w:rPr>
        <w:t xml:space="preserve">-time </w:t>
      </w:r>
      <w:r w:rsidR="00C3532D">
        <w:rPr>
          <w:rFonts w:ascii="Arial" w:hAnsi="Arial" w:cs="Arial"/>
        </w:rPr>
        <w:t>matrix</w:t>
      </w:r>
      <w:r w:rsidR="00244F0E">
        <w:rPr>
          <w:rFonts w:ascii="Arial" w:hAnsi="Arial" w:cs="Arial"/>
        </w:rPr>
        <w:t xml:space="preserve"> is acces</w:t>
      </w:r>
      <w:r w:rsidR="00C3532D">
        <w:rPr>
          <w:rFonts w:ascii="Arial" w:hAnsi="Arial" w:cs="Arial"/>
        </w:rPr>
        <w:t xml:space="preserve">sible via mapping services. </w:t>
      </w:r>
    </w:p>
    <w:p w14:paraId="419A71B3" w14:textId="41738C09" w:rsidR="000E7121" w:rsidRDefault="000E7121" w:rsidP="00371B85">
      <w:pPr>
        <w:pStyle w:val="ListParagraph"/>
        <w:numPr>
          <w:ilvl w:val="0"/>
          <w:numId w:val="3"/>
        </w:numPr>
        <w:rPr>
          <w:rFonts w:ascii="Arial" w:hAnsi="Arial" w:cs="Arial"/>
        </w:rPr>
      </w:pPr>
      <w:r>
        <w:rPr>
          <w:rFonts w:ascii="Arial" w:hAnsi="Arial" w:cs="Arial"/>
        </w:rPr>
        <w:t xml:space="preserve">Orders are scheduled in batches (for instance, every </w:t>
      </w:r>
      <w:r w:rsidR="00181E1C">
        <w:rPr>
          <w:rFonts w:ascii="Arial" w:hAnsi="Arial" w:cs="Arial"/>
        </w:rPr>
        <w:t>15-30 minutes).</w:t>
      </w:r>
    </w:p>
    <w:p w14:paraId="1C4127DD" w14:textId="403C0720" w:rsidR="000E6E30" w:rsidRDefault="006E4C3D" w:rsidP="00371B85">
      <w:pPr>
        <w:pStyle w:val="ListParagraph"/>
        <w:numPr>
          <w:ilvl w:val="0"/>
          <w:numId w:val="3"/>
        </w:numPr>
        <w:rPr>
          <w:rFonts w:ascii="Arial" w:hAnsi="Arial" w:cs="Arial"/>
        </w:rPr>
      </w:pPr>
      <w:r>
        <w:rPr>
          <w:rFonts w:ascii="Arial" w:hAnsi="Arial" w:cs="Arial"/>
        </w:rPr>
        <w:t xml:space="preserve">Historical traffic data offers reasonable </w:t>
      </w:r>
      <w:r w:rsidR="00A97043">
        <w:rPr>
          <w:rFonts w:ascii="Arial" w:hAnsi="Arial" w:cs="Arial"/>
        </w:rPr>
        <w:t xml:space="preserve">estimates for ETA. </w:t>
      </w:r>
    </w:p>
    <w:p w14:paraId="080A3A24" w14:textId="42E701BC" w:rsidR="00A97043" w:rsidRPr="00371B85" w:rsidRDefault="00A97043" w:rsidP="00371B85">
      <w:pPr>
        <w:pStyle w:val="ListParagraph"/>
        <w:numPr>
          <w:ilvl w:val="0"/>
          <w:numId w:val="3"/>
        </w:numPr>
        <w:rPr>
          <w:rFonts w:ascii="Arial" w:hAnsi="Arial" w:cs="Arial"/>
        </w:rPr>
      </w:pPr>
      <w:r>
        <w:rPr>
          <w:rFonts w:ascii="Arial" w:hAnsi="Arial" w:cs="Arial"/>
        </w:rPr>
        <w:t>Each vehicle begins and c</w:t>
      </w:r>
      <w:r w:rsidR="00D0414B">
        <w:rPr>
          <w:rFonts w:ascii="Arial" w:hAnsi="Arial" w:cs="Arial"/>
        </w:rPr>
        <w:t xml:space="preserve">oncludes its journey at a depot. </w:t>
      </w:r>
    </w:p>
    <w:p w14:paraId="159889FC" w14:textId="77777777" w:rsidR="00ED1C43" w:rsidRDefault="00ED1C43" w:rsidP="00926061">
      <w:pPr>
        <w:rPr>
          <w:rFonts w:ascii="Arial" w:hAnsi="Arial" w:cs="Arial"/>
        </w:rPr>
      </w:pPr>
    </w:p>
    <w:p w14:paraId="5AB4BA86" w14:textId="77777777" w:rsidR="00B4421D" w:rsidRDefault="00206547" w:rsidP="00937007">
      <w:pPr>
        <w:rPr>
          <w:b/>
          <w:bCs/>
          <w:sz w:val="72"/>
          <w:szCs w:val="96"/>
        </w:rPr>
      </w:pPr>
      <w:bookmarkStart w:id="2" w:name="_Toc216660255"/>
      <w:r w:rsidRPr="004B0CEC">
        <w:rPr>
          <w:rStyle w:val="Heading1Char"/>
          <w:sz w:val="48"/>
          <w:szCs w:val="36"/>
        </w:rPr>
        <w:lastRenderedPageBreak/>
        <w:t xml:space="preserve">Proposed Solution </w:t>
      </w:r>
      <w:r w:rsidR="000E610E" w:rsidRPr="004B0CEC">
        <w:rPr>
          <w:rStyle w:val="Heading1Char"/>
          <w:sz w:val="48"/>
          <w:szCs w:val="36"/>
        </w:rPr>
        <w:t>&amp; Explanation</w:t>
      </w:r>
      <w:bookmarkEnd w:id="2"/>
      <w:r w:rsidR="000E610E" w:rsidRPr="004B0CEC">
        <w:rPr>
          <w:b/>
          <w:bCs/>
          <w:sz w:val="72"/>
          <w:szCs w:val="96"/>
        </w:rPr>
        <w:t xml:space="preserve"> </w:t>
      </w:r>
    </w:p>
    <w:p w14:paraId="73D51C6A" w14:textId="20332249" w:rsidR="00B4421D" w:rsidRDefault="00E45F49" w:rsidP="00937007">
      <w:pPr>
        <w:rPr>
          <w:rFonts w:ascii="Arial" w:hAnsi="Arial" w:cs="Arial"/>
          <w:b/>
          <w:bCs/>
        </w:rPr>
      </w:pPr>
      <w:r>
        <w:rPr>
          <w:rFonts w:ascii="Arial" w:hAnsi="Arial" w:cs="Arial"/>
          <w:b/>
          <w:bCs/>
        </w:rPr>
        <w:t xml:space="preserve">2.1 </w:t>
      </w:r>
      <w:r w:rsidR="00354A2C" w:rsidRPr="00B4421D">
        <w:rPr>
          <w:rFonts w:ascii="Arial" w:hAnsi="Arial" w:cs="Arial"/>
          <w:b/>
          <w:bCs/>
        </w:rPr>
        <w:t>An Overview of</w:t>
      </w:r>
      <w:r w:rsidR="00B4421D" w:rsidRPr="00B4421D">
        <w:rPr>
          <w:rFonts w:ascii="Arial" w:hAnsi="Arial" w:cs="Arial"/>
          <w:b/>
          <w:bCs/>
        </w:rPr>
        <w:t xml:space="preserve"> the Proposed Solution</w:t>
      </w:r>
    </w:p>
    <w:p w14:paraId="4B4AA724" w14:textId="41902568" w:rsidR="00B4421D" w:rsidRDefault="007346D1" w:rsidP="00937007">
      <w:pPr>
        <w:rPr>
          <w:rFonts w:ascii="Arial" w:hAnsi="Arial" w:cs="Arial"/>
        </w:rPr>
      </w:pPr>
      <w:r>
        <w:rPr>
          <w:rFonts w:ascii="Arial" w:hAnsi="Arial" w:cs="Arial"/>
        </w:rPr>
        <w:t>To</w:t>
      </w:r>
      <w:r w:rsidR="00B4421D">
        <w:rPr>
          <w:rFonts w:ascii="Arial" w:hAnsi="Arial" w:cs="Arial"/>
        </w:rPr>
        <w:t xml:space="preserve"> tac</w:t>
      </w:r>
      <w:r w:rsidR="007415B3">
        <w:rPr>
          <w:rFonts w:ascii="Arial" w:hAnsi="Arial" w:cs="Arial"/>
        </w:rPr>
        <w:t>kle the routing inefficiencies faced by Groce</w:t>
      </w:r>
      <w:r w:rsidR="00CC1CA4">
        <w:rPr>
          <w:rFonts w:ascii="Arial" w:hAnsi="Arial" w:cs="Arial"/>
        </w:rPr>
        <w:t>rQuick, a systematic, multi-phase optimization strategy is suggested. This solution conce</w:t>
      </w:r>
      <w:r w:rsidR="008F7FD1">
        <w:rPr>
          <w:rFonts w:ascii="Arial" w:hAnsi="Arial" w:cs="Arial"/>
        </w:rPr>
        <w:t xml:space="preserve">ptualizes the issue as a </w:t>
      </w:r>
      <w:r w:rsidR="0026538A">
        <w:rPr>
          <w:rFonts w:ascii="Arial" w:hAnsi="Arial" w:cs="Arial"/>
        </w:rPr>
        <w:t>Vehicle</w:t>
      </w:r>
      <w:r w:rsidR="008F7FD1">
        <w:rPr>
          <w:rFonts w:ascii="Arial" w:hAnsi="Arial" w:cs="Arial"/>
        </w:rPr>
        <w:t xml:space="preserve"> Routing </w:t>
      </w:r>
      <w:r w:rsidR="0026538A">
        <w:rPr>
          <w:rFonts w:ascii="Arial" w:hAnsi="Arial" w:cs="Arial"/>
        </w:rPr>
        <w:t>Problem</w:t>
      </w:r>
      <w:r w:rsidR="008F7FD1">
        <w:rPr>
          <w:rFonts w:ascii="Arial" w:hAnsi="Arial" w:cs="Arial"/>
        </w:rPr>
        <w:t xml:space="preserve"> with Time Windows (V</w:t>
      </w:r>
      <w:r w:rsidR="00EE0398">
        <w:rPr>
          <w:rFonts w:ascii="Arial" w:hAnsi="Arial" w:cs="Arial"/>
        </w:rPr>
        <w:t xml:space="preserve">RPTW), </w:t>
      </w:r>
      <w:r w:rsidR="007B7C39">
        <w:rPr>
          <w:rFonts w:ascii="Arial" w:hAnsi="Arial" w:cs="Arial"/>
        </w:rPr>
        <w:t xml:space="preserve">a concept that is well-documented in the </w:t>
      </w:r>
      <w:r w:rsidR="00FE4145">
        <w:rPr>
          <w:rFonts w:ascii="Arial" w:hAnsi="Arial" w:cs="Arial"/>
        </w:rPr>
        <w:t>coordination</w:t>
      </w:r>
      <w:r w:rsidR="007B7C39">
        <w:rPr>
          <w:rFonts w:ascii="Arial" w:hAnsi="Arial" w:cs="Arial"/>
        </w:rPr>
        <w:t xml:space="preserve"> optimization field</w:t>
      </w:r>
      <w:r w:rsidR="00193911">
        <w:rPr>
          <w:rFonts w:ascii="Arial" w:hAnsi="Arial" w:cs="Arial"/>
        </w:rPr>
        <w:t xml:space="preserve"> </w:t>
      </w:r>
      <w:sdt>
        <w:sdtPr>
          <w:rPr>
            <w:rFonts w:ascii="Arial" w:hAnsi="Arial" w:cs="Arial"/>
            <w:highlight w:val="white"/>
          </w:rPr>
          <w:alias w:val="Citation"/>
          <w:tag w:val="{&quot;referencesIds&quot;:[&quot;doc:693f52489fbde33641baaef6&quot;],&quot;referencesOptions&quot;:{&quot;doc:693f52489fbde33641baae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43341357"/>
          <w:placeholder>
            <w:docPart w:val="4E51D829CA394F6D9F9B1AD83DC842DF"/>
          </w:placeholder>
        </w:sdtPr>
        <w:sdtContent>
          <w:r w:rsidR="00A66D1D">
            <w:rPr>
              <w:rFonts w:eastAsia="Times New Roman"/>
              <w:szCs w:val="22"/>
            </w:rPr>
            <w:t>[2]</w:t>
          </w:r>
        </w:sdtContent>
      </w:sdt>
      <w:r w:rsidR="00EC49F5">
        <w:rPr>
          <w:rFonts w:ascii="Arial" w:hAnsi="Arial" w:cs="Arial"/>
        </w:rPr>
        <w:t>. The main goal is to minimize the overall travel distance, which in turn decrease fuel consu</w:t>
      </w:r>
      <w:r w:rsidR="002915F2">
        <w:rPr>
          <w:rFonts w:ascii="Arial" w:hAnsi="Arial" w:cs="Arial"/>
        </w:rPr>
        <w:t xml:space="preserve">mption, while strictly adhering to the requirement that no delivery should arrive more than 30 minutes late. </w:t>
      </w:r>
    </w:p>
    <w:p w14:paraId="3D503D11" w14:textId="50845377" w:rsidR="002915F2" w:rsidRDefault="002915F2" w:rsidP="00937007">
      <w:pPr>
        <w:rPr>
          <w:rFonts w:ascii="Arial" w:hAnsi="Arial" w:cs="Arial"/>
        </w:rPr>
      </w:pPr>
      <w:r>
        <w:rPr>
          <w:rFonts w:ascii="Arial" w:hAnsi="Arial" w:cs="Arial"/>
        </w:rPr>
        <w:t xml:space="preserve">The </w:t>
      </w:r>
      <w:r w:rsidR="000D2DFF">
        <w:rPr>
          <w:rFonts w:ascii="Arial" w:hAnsi="Arial" w:cs="Arial"/>
        </w:rPr>
        <w:t xml:space="preserve">proposed solution functions in planning cycles (epochs), during which incoming orders are </w:t>
      </w:r>
      <w:r w:rsidR="007764E2">
        <w:rPr>
          <w:rFonts w:ascii="Arial" w:hAnsi="Arial" w:cs="Arial"/>
        </w:rPr>
        <w:t>processed, categorized, allocated to vehicles, and optimized into delivery routes. A validation and simulation phase is included to ensure feasibility prior to dispatching routes to drivers. This</w:t>
      </w:r>
      <w:r w:rsidR="00CF6D6C">
        <w:rPr>
          <w:rFonts w:ascii="Arial" w:hAnsi="Arial" w:cs="Arial"/>
        </w:rPr>
        <w:t xml:space="preserve"> modular framework enhances both efficiency and adaptively </w:t>
      </w:r>
      <w:r w:rsidR="00F63223">
        <w:rPr>
          <w:rFonts w:ascii="Arial" w:hAnsi="Arial" w:cs="Arial"/>
        </w:rPr>
        <w:t xml:space="preserve">to real-word conditions. </w:t>
      </w:r>
    </w:p>
    <w:p w14:paraId="655909BA" w14:textId="2CD4225B" w:rsidR="004128EF" w:rsidRPr="000D0E72" w:rsidRDefault="00E45F49" w:rsidP="00937007">
      <w:pPr>
        <w:rPr>
          <w:rFonts w:ascii="Arial" w:hAnsi="Arial" w:cs="Arial"/>
          <w:b/>
          <w:bCs/>
        </w:rPr>
      </w:pPr>
      <w:r>
        <w:rPr>
          <w:rFonts w:ascii="Arial" w:hAnsi="Arial" w:cs="Arial"/>
          <w:b/>
          <w:bCs/>
        </w:rPr>
        <w:t xml:space="preserve">2.2 </w:t>
      </w:r>
      <w:r w:rsidR="000D0E72" w:rsidRPr="000D0E72">
        <w:rPr>
          <w:rFonts w:ascii="Arial" w:hAnsi="Arial" w:cs="Arial"/>
          <w:b/>
          <w:bCs/>
        </w:rPr>
        <w:t xml:space="preserve">Flowchart &amp; Description </w:t>
      </w:r>
    </w:p>
    <w:p w14:paraId="1176F7BD" w14:textId="5AFDB5C8" w:rsidR="004A0C3B" w:rsidRDefault="004A0C3B" w:rsidP="00937007">
      <w:pPr>
        <w:rPr>
          <w:rFonts w:ascii="Arial" w:hAnsi="Arial" w:cs="Arial"/>
        </w:rPr>
      </w:pPr>
      <w:r>
        <w:rPr>
          <w:rFonts w:ascii="Arial" w:hAnsi="Arial" w:cs="Arial"/>
        </w:rPr>
        <w:t>D</w:t>
      </w:r>
      <w:r w:rsidR="00635DFF">
        <w:rPr>
          <w:rFonts w:ascii="Arial" w:hAnsi="Arial" w:cs="Arial"/>
        </w:rPr>
        <w:t>ow</w:t>
      </w:r>
      <w:r w:rsidR="006D1B05">
        <w:rPr>
          <w:rFonts w:ascii="Arial" w:hAnsi="Arial" w:cs="Arial"/>
        </w:rPr>
        <w:t>n below presents a flowchart v</w:t>
      </w:r>
      <w:r w:rsidR="007A1710">
        <w:rPr>
          <w:rFonts w:ascii="Arial" w:hAnsi="Arial" w:cs="Arial"/>
        </w:rPr>
        <w:t>isually re</w:t>
      </w:r>
      <w:r w:rsidR="007602D5">
        <w:rPr>
          <w:rFonts w:ascii="Arial" w:hAnsi="Arial" w:cs="Arial"/>
        </w:rPr>
        <w:t>present</w:t>
      </w:r>
      <w:r w:rsidR="00E141E2">
        <w:rPr>
          <w:rFonts w:ascii="Arial" w:hAnsi="Arial" w:cs="Arial"/>
        </w:rPr>
        <w:t>ing</w:t>
      </w:r>
      <w:r w:rsidR="007602D5">
        <w:rPr>
          <w:rFonts w:ascii="Arial" w:hAnsi="Arial" w:cs="Arial"/>
        </w:rPr>
        <w:t xml:space="preserve"> the </w:t>
      </w:r>
      <w:r w:rsidR="00EB3528">
        <w:rPr>
          <w:rFonts w:ascii="Arial" w:hAnsi="Arial" w:cs="Arial"/>
        </w:rPr>
        <w:t>logical</w:t>
      </w:r>
      <w:r w:rsidR="007602D5">
        <w:rPr>
          <w:rFonts w:ascii="Arial" w:hAnsi="Arial" w:cs="Arial"/>
        </w:rPr>
        <w:t xml:space="preserve"> </w:t>
      </w:r>
      <w:r w:rsidR="005760D0">
        <w:rPr>
          <w:rFonts w:ascii="Arial" w:hAnsi="Arial" w:cs="Arial"/>
        </w:rPr>
        <w:t>flow of a delivery optimization pro</w:t>
      </w:r>
      <w:r w:rsidR="00E83B64">
        <w:rPr>
          <w:rFonts w:ascii="Arial" w:hAnsi="Arial" w:cs="Arial"/>
        </w:rPr>
        <w:t>ce</w:t>
      </w:r>
      <w:r w:rsidR="005760D0">
        <w:rPr>
          <w:rFonts w:ascii="Arial" w:hAnsi="Arial" w:cs="Arial"/>
        </w:rPr>
        <w:t>ss</w:t>
      </w:r>
      <w:r w:rsidR="00122FCD">
        <w:rPr>
          <w:rFonts w:ascii="Arial" w:hAnsi="Arial" w:cs="Arial"/>
        </w:rPr>
        <w:t xml:space="preserve"> from each step</w:t>
      </w:r>
      <w:r w:rsidR="005760D0">
        <w:rPr>
          <w:rFonts w:ascii="Arial" w:hAnsi="Arial" w:cs="Arial"/>
        </w:rPr>
        <w:t xml:space="preserve"> and </w:t>
      </w:r>
      <w:r w:rsidR="00E83B64">
        <w:rPr>
          <w:rFonts w:ascii="Arial" w:hAnsi="Arial" w:cs="Arial"/>
        </w:rPr>
        <w:t xml:space="preserve">it should demonstrate </w:t>
      </w:r>
      <w:r w:rsidR="00AD32A6">
        <w:rPr>
          <w:rFonts w:ascii="Arial" w:hAnsi="Arial" w:cs="Arial"/>
        </w:rPr>
        <w:t xml:space="preserve">the feedback </w:t>
      </w:r>
      <w:r w:rsidR="00112864">
        <w:rPr>
          <w:rFonts w:ascii="Arial" w:hAnsi="Arial" w:cs="Arial"/>
        </w:rPr>
        <w:t>loop</w:t>
      </w:r>
      <w:r w:rsidR="00AD32A6">
        <w:rPr>
          <w:rFonts w:ascii="Arial" w:hAnsi="Arial" w:cs="Arial"/>
        </w:rPr>
        <w:t xml:space="preserve"> that ensures all </w:t>
      </w:r>
      <w:r w:rsidR="00112864">
        <w:rPr>
          <w:rFonts w:ascii="Arial" w:hAnsi="Arial" w:cs="Arial"/>
        </w:rPr>
        <w:t>constraints</w:t>
      </w:r>
      <w:r w:rsidR="00AD32A6">
        <w:rPr>
          <w:rFonts w:ascii="Arial" w:hAnsi="Arial" w:cs="Arial"/>
        </w:rPr>
        <w:t xml:space="preserve"> </w:t>
      </w:r>
      <w:r w:rsidR="00112864">
        <w:rPr>
          <w:rFonts w:ascii="Arial" w:hAnsi="Arial" w:cs="Arial"/>
        </w:rPr>
        <w:t>are satisfied before execution</w:t>
      </w:r>
      <w:r w:rsidR="00FE27A6">
        <w:rPr>
          <w:rFonts w:ascii="Arial" w:hAnsi="Arial" w:cs="Arial"/>
        </w:rPr>
        <w:t xml:space="preserve"> </w:t>
      </w:r>
      <w:sdt>
        <w:sdtPr>
          <w:rPr>
            <w:rFonts w:ascii="Arial" w:hAnsi="Arial" w:cs="Arial"/>
            <w:highlight w:val="white"/>
          </w:rPr>
          <w:alias w:val="Citation"/>
          <w:tag w:val="{&quot;referencesIds&quot;:[&quot;doc:693f6ae5fba35b31efdaca08&quot;],&quot;referencesOptions&quot;:{&quot;doc:693f6ae5fba35b31efdaca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9524965"/>
          <w:placeholder>
            <w:docPart w:val="857CA5FB171F44A4AC3DF358A2ABB025"/>
          </w:placeholder>
        </w:sdtPr>
        <w:sdtContent>
          <w:r w:rsidR="00A66D1D">
            <w:rPr>
              <w:rFonts w:eastAsia="Times New Roman"/>
              <w:szCs w:val="22"/>
            </w:rPr>
            <w:t>[3]</w:t>
          </w:r>
        </w:sdtContent>
      </w:sdt>
      <w:r w:rsidR="001230FE">
        <w:rPr>
          <w:rFonts w:ascii="Arial" w:hAnsi="Arial" w:cs="Arial"/>
        </w:rPr>
        <w:t>.</w:t>
      </w:r>
    </w:p>
    <w:p w14:paraId="4920E9E8" w14:textId="2191052B" w:rsidR="00122FCD" w:rsidRDefault="00B0175E" w:rsidP="00937007">
      <w:pPr>
        <w:rPr>
          <w:rFonts w:ascii="Arial" w:hAnsi="Arial" w:cs="Arial"/>
        </w:rPr>
      </w:pPr>
      <w:r>
        <w:rPr>
          <w:rFonts w:ascii="Arial" w:hAnsi="Arial" w:cs="Arial"/>
          <w:noProof/>
        </w:rPr>
        <w:drawing>
          <wp:inline distT="0" distB="0" distL="0" distR="0" wp14:anchorId="226D6591" wp14:editId="537FFA97">
            <wp:extent cx="2725548" cy="4418091"/>
            <wp:effectExtent l="0" t="0" r="0" b="1905"/>
            <wp:docPr id="31155756" name="Picture 6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55756" name="Picture 62" descr="A diagram of a proces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752617" cy="4461970"/>
                    </a:xfrm>
                    <a:prstGeom prst="rect">
                      <a:avLst/>
                    </a:prstGeom>
                  </pic:spPr>
                </pic:pic>
              </a:graphicData>
            </a:graphic>
          </wp:inline>
        </w:drawing>
      </w:r>
    </w:p>
    <w:p w14:paraId="499DAFDE" w14:textId="6780AB63" w:rsidR="0025368F" w:rsidRDefault="0025368F" w:rsidP="00BC5024">
      <w:pPr>
        <w:rPr>
          <w:rFonts w:ascii="Arial" w:hAnsi="Arial" w:cs="Arial"/>
        </w:rPr>
      </w:pPr>
      <w:r>
        <w:rPr>
          <w:rFonts w:ascii="Arial" w:hAnsi="Arial" w:cs="Arial"/>
        </w:rPr>
        <w:lastRenderedPageBreak/>
        <w:t xml:space="preserve">List of </w:t>
      </w:r>
      <w:r w:rsidR="00942894">
        <w:rPr>
          <w:rFonts w:ascii="Arial" w:hAnsi="Arial" w:cs="Arial"/>
        </w:rPr>
        <w:t>nodes from the flowchart:</w:t>
      </w:r>
    </w:p>
    <w:p w14:paraId="27C93E6E" w14:textId="737AD080" w:rsidR="00BC5024" w:rsidRDefault="00BC5024" w:rsidP="00BC5024">
      <w:pPr>
        <w:rPr>
          <w:rFonts w:ascii="Arial" w:hAnsi="Arial" w:cs="Arial"/>
        </w:rPr>
      </w:pPr>
      <w:r>
        <w:rPr>
          <w:rFonts w:ascii="Arial" w:hAnsi="Arial" w:cs="Arial"/>
        </w:rPr>
        <w:t xml:space="preserve">The process commences at the </w:t>
      </w:r>
      <w:r w:rsidRPr="00595336">
        <w:rPr>
          <w:rFonts w:ascii="Arial" w:hAnsi="Arial" w:cs="Arial"/>
          <w:b/>
          <w:bCs/>
        </w:rPr>
        <w:t xml:space="preserve">Start </w:t>
      </w:r>
      <w:r>
        <w:rPr>
          <w:rFonts w:ascii="Arial" w:hAnsi="Arial" w:cs="Arial"/>
        </w:rPr>
        <w:t>node, where a fresh batch of customer orders is received. Orders are gathered within a specified planning window to guarantee that routing decisions are made efficiently and consistently.</w:t>
      </w:r>
    </w:p>
    <w:p w14:paraId="21332320" w14:textId="0A3EDF93" w:rsidR="00B35211" w:rsidRDefault="00BC5024" w:rsidP="00BC5024">
      <w:pPr>
        <w:rPr>
          <w:rFonts w:ascii="Arial" w:hAnsi="Arial" w:cs="Arial"/>
        </w:rPr>
      </w:pPr>
      <w:r>
        <w:rPr>
          <w:rFonts w:ascii="Arial" w:hAnsi="Arial" w:cs="Arial"/>
        </w:rPr>
        <w:t xml:space="preserve">the </w:t>
      </w:r>
      <w:r w:rsidR="00373184">
        <w:rPr>
          <w:rFonts w:ascii="Arial" w:hAnsi="Arial" w:cs="Arial"/>
        </w:rPr>
        <w:t xml:space="preserve">first operational </w:t>
      </w:r>
      <w:r w:rsidR="001450CD">
        <w:rPr>
          <w:rFonts w:ascii="Arial" w:hAnsi="Arial" w:cs="Arial"/>
        </w:rPr>
        <w:t>system undertakes</w:t>
      </w:r>
      <w:r w:rsidR="001450CD">
        <w:rPr>
          <w:rFonts w:ascii="Arial" w:hAnsi="Arial" w:cs="Arial"/>
        </w:rPr>
        <w:t xml:space="preserve"> </w:t>
      </w:r>
      <w:r w:rsidR="001450CD" w:rsidRPr="00E81487">
        <w:rPr>
          <w:rFonts w:ascii="Arial" w:hAnsi="Arial" w:cs="Arial"/>
          <w:b/>
          <w:bCs/>
        </w:rPr>
        <w:t>Receiv</w:t>
      </w:r>
      <w:r w:rsidR="009D3F76">
        <w:rPr>
          <w:rFonts w:ascii="Arial" w:hAnsi="Arial" w:cs="Arial"/>
          <w:b/>
          <w:bCs/>
        </w:rPr>
        <w:t>e</w:t>
      </w:r>
      <w:r w:rsidR="001450CD" w:rsidRPr="00E81487">
        <w:rPr>
          <w:rFonts w:ascii="Arial" w:hAnsi="Arial" w:cs="Arial"/>
          <w:b/>
          <w:bCs/>
        </w:rPr>
        <w:t xml:space="preserve"> Orders</w:t>
      </w:r>
      <w:r w:rsidR="00E81487">
        <w:rPr>
          <w:rFonts w:ascii="Arial" w:hAnsi="Arial" w:cs="Arial"/>
        </w:rPr>
        <w:t xml:space="preserve">, </w:t>
      </w:r>
      <w:r>
        <w:rPr>
          <w:rFonts w:ascii="Arial" w:hAnsi="Arial" w:cs="Arial"/>
        </w:rPr>
        <w:t>each other is examined to confirm that the delivery address is valid, the requested delivery time window is feasible, and the order size does not surpass vehicle capacity. Any orders deemed invalid or infeasible are flagged for manual review, ensuring that only viable orders proceed to the optimisation process.</w:t>
      </w:r>
      <w:r w:rsidR="003B795F">
        <w:rPr>
          <w:rFonts w:ascii="Arial" w:hAnsi="Arial" w:cs="Arial"/>
        </w:rPr>
        <w:t xml:space="preserve"> This batching </w:t>
      </w:r>
      <w:r w:rsidR="00C06D31">
        <w:rPr>
          <w:rFonts w:ascii="Arial" w:hAnsi="Arial" w:cs="Arial"/>
        </w:rPr>
        <w:t>meth</w:t>
      </w:r>
      <w:r w:rsidR="00A67442">
        <w:rPr>
          <w:rFonts w:ascii="Arial" w:hAnsi="Arial" w:cs="Arial"/>
        </w:rPr>
        <w:t>od enables the system</w:t>
      </w:r>
      <w:r w:rsidR="0074234A">
        <w:rPr>
          <w:rFonts w:ascii="Arial" w:hAnsi="Arial" w:cs="Arial"/>
        </w:rPr>
        <w:t xml:space="preserve"> </w:t>
      </w:r>
      <w:r w:rsidR="007539BD">
        <w:rPr>
          <w:rFonts w:ascii="Arial" w:hAnsi="Arial" w:cs="Arial"/>
        </w:rPr>
        <w:t>to optimize sever</w:t>
      </w:r>
      <w:r w:rsidR="00F01BBB">
        <w:rPr>
          <w:rFonts w:ascii="Arial" w:hAnsi="Arial" w:cs="Arial"/>
        </w:rPr>
        <w:t>al deliveries colle</w:t>
      </w:r>
      <w:r w:rsidR="008815C3">
        <w:rPr>
          <w:rFonts w:ascii="Arial" w:hAnsi="Arial" w:cs="Arial"/>
        </w:rPr>
        <w:t>ctively instead of planning routes on an individual</w:t>
      </w:r>
      <w:r w:rsidR="009D3F76">
        <w:rPr>
          <w:rFonts w:ascii="Arial" w:hAnsi="Arial" w:cs="Arial"/>
        </w:rPr>
        <w:t xml:space="preserve"> basis</w:t>
      </w:r>
      <w:r w:rsidR="00B35211">
        <w:rPr>
          <w:rFonts w:ascii="Arial" w:hAnsi="Arial" w:cs="Arial"/>
        </w:rPr>
        <w:t>.</w:t>
      </w:r>
    </w:p>
    <w:p w14:paraId="6E6CBA3B" w14:textId="526C5D4F" w:rsidR="00BC5024" w:rsidRDefault="00B35211" w:rsidP="00BC5024">
      <w:pPr>
        <w:rPr>
          <w:rFonts w:ascii="Arial" w:hAnsi="Arial" w:cs="Arial"/>
        </w:rPr>
      </w:pPr>
      <w:r>
        <w:rPr>
          <w:rFonts w:ascii="Arial" w:hAnsi="Arial" w:cs="Arial"/>
        </w:rPr>
        <w:t>Subsequently</w:t>
      </w:r>
      <w:r>
        <w:rPr>
          <w:rFonts w:ascii="Arial" w:hAnsi="Arial" w:cs="Arial"/>
        </w:rPr>
        <w:t xml:space="preserve">, the system advances to </w:t>
      </w:r>
      <w:r w:rsidRPr="009A1F51">
        <w:rPr>
          <w:rFonts w:ascii="Arial" w:hAnsi="Arial" w:cs="Arial"/>
          <w:b/>
          <w:bCs/>
        </w:rPr>
        <w:t>Validate Orders (Address, Time).</w:t>
      </w:r>
      <w:r>
        <w:rPr>
          <w:rFonts w:ascii="Arial" w:hAnsi="Arial" w:cs="Arial"/>
        </w:rPr>
        <w:t xml:space="preserve"> </w:t>
      </w:r>
      <w:r w:rsidR="00B66833">
        <w:rPr>
          <w:rFonts w:ascii="Arial" w:hAnsi="Arial" w:cs="Arial"/>
        </w:rPr>
        <w:t>Now</w:t>
      </w:r>
      <w:r>
        <w:rPr>
          <w:rFonts w:ascii="Arial" w:hAnsi="Arial" w:cs="Arial"/>
        </w:rPr>
        <w:t xml:space="preserve">, each order is verified to confirm that the delivery address is </w:t>
      </w:r>
      <w:r w:rsidR="00734C61">
        <w:rPr>
          <w:rFonts w:ascii="Arial" w:hAnsi="Arial" w:cs="Arial"/>
        </w:rPr>
        <w:t>accurate</w:t>
      </w:r>
      <w:r>
        <w:rPr>
          <w:rFonts w:ascii="Arial" w:hAnsi="Arial" w:cs="Arial"/>
        </w:rPr>
        <w:t xml:space="preserve"> and that the requested delivery time is achie</w:t>
      </w:r>
      <w:r w:rsidR="00734C61">
        <w:rPr>
          <w:rFonts w:ascii="Arial" w:hAnsi="Arial" w:cs="Arial"/>
        </w:rPr>
        <w:t xml:space="preserve">vable. Orders failing to meet fundamental feasibility criteria are eliminated to avert potential routing complications </w:t>
      </w:r>
      <w:r w:rsidR="00684FA5">
        <w:rPr>
          <w:rFonts w:ascii="Arial" w:hAnsi="Arial" w:cs="Arial"/>
        </w:rPr>
        <w:t>later</w:t>
      </w:r>
      <w:r w:rsidR="009A1F51">
        <w:rPr>
          <w:rFonts w:ascii="Arial" w:hAnsi="Arial" w:cs="Arial"/>
        </w:rPr>
        <w:t xml:space="preserve">. </w:t>
      </w:r>
    </w:p>
    <w:p w14:paraId="5C315315" w14:textId="13676CDC" w:rsidR="00BC5024" w:rsidRDefault="00BC5024" w:rsidP="00BC5024">
      <w:pPr>
        <w:rPr>
          <w:rFonts w:ascii="Arial" w:hAnsi="Arial" w:cs="Arial"/>
        </w:rPr>
      </w:pPr>
      <w:r>
        <w:rPr>
          <w:rFonts w:ascii="Arial" w:hAnsi="Arial" w:cs="Arial"/>
        </w:rPr>
        <w:t xml:space="preserve">Once validated, the system advances to </w:t>
      </w:r>
      <w:r w:rsidR="009A1F51" w:rsidRPr="0069678E">
        <w:rPr>
          <w:rFonts w:ascii="Arial" w:hAnsi="Arial" w:cs="Arial"/>
          <w:b/>
          <w:bCs/>
        </w:rPr>
        <w:t xml:space="preserve">Cluster </w:t>
      </w:r>
      <w:r w:rsidRPr="0069678E">
        <w:rPr>
          <w:rFonts w:ascii="Arial" w:hAnsi="Arial" w:cs="Arial"/>
          <w:b/>
          <w:bCs/>
        </w:rPr>
        <w:t>Order</w:t>
      </w:r>
      <w:r w:rsidR="009A1F51" w:rsidRPr="0069678E">
        <w:rPr>
          <w:rFonts w:ascii="Arial" w:hAnsi="Arial" w:cs="Arial"/>
          <w:b/>
          <w:bCs/>
        </w:rPr>
        <w:t>s</w:t>
      </w:r>
      <w:r w:rsidR="0069678E">
        <w:rPr>
          <w:rFonts w:ascii="Arial" w:hAnsi="Arial" w:cs="Arial"/>
          <w:b/>
          <w:bCs/>
        </w:rPr>
        <w:t xml:space="preserve"> (geo &amp; time)</w:t>
      </w:r>
      <w:r w:rsidRPr="0034178F">
        <w:rPr>
          <w:rFonts w:ascii="Arial" w:hAnsi="Arial" w:cs="Arial"/>
          <w:b/>
          <w:bCs/>
        </w:rPr>
        <w:t>.</w:t>
      </w:r>
      <w:r>
        <w:rPr>
          <w:rFonts w:ascii="Arial" w:hAnsi="Arial" w:cs="Arial"/>
        </w:rPr>
        <w:t xml:space="preserve"> Orders are organized based on geographical proximity and delivery time requirements. </w:t>
      </w:r>
      <w:r>
        <w:rPr>
          <w:rFonts w:ascii="Arial" w:hAnsi="Arial" w:cs="Arial"/>
        </w:rPr>
        <w:t xml:space="preserve">This phase minimizes unnecessary travel across distant areas and aids </w:t>
      </w:r>
      <w:r w:rsidR="0034178F">
        <w:rPr>
          <w:rFonts w:ascii="Arial" w:hAnsi="Arial" w:cs="Arial"/>
        </w:rPr>
        <w:t xml:space="preserve">in creating compact </w:t>
      </w:r>
      <w:r w:rsidR="00684FA5">
        <w:rPr>
          <w:rFonts w:ascii="Arial" w:hAnsi="Arial" w:cs="Arial"/>
        </w:rPr>
        <w:t xml:space="preserve">delivery </w:t>
      </w:r>
      <w:r w:rsidR="0034178F">
        <w:rPr>
          <w:rFonts w:ascii="Arial" w:hAnsi="Arial" w:cs="Arial"/>
        </w:rPr>
        <w:t>routes, which directly contributes to reduce fuel consumption.</w:t>
      </w:r>
    </w:p>
    <w:p w14:paraId="6D5E21B7" w14:textId="3DCFBC47" w:rsidR="00684FA5" w:rsidRDefault="0024704C" w:rsidP="00BC5024">
      <w:pPr>
        <w:rPr>
          <w:rFonts w:ascii="Arial" w:hAnsi="Arial" w:cs="Arial"/>
        </w:rPr>
      </w:pPr>
      <w:r>
        <w:rPr>
          <w:rFonts w:ascii="Arial" w:hAnsi="Arial" w:cs="Arial"/>
        </w:rPr>
        <w:t xml:space="preserve">The grouped orders are then forwarded to </w:t>
      </w:r>
      <w:r w:rsidRPr="0024704C">
        <w:rPr>
          <w:rFonts w:ascii="Arial" w:hAnsi="Arial" w:cs="Arial"/>
          <w:b/>
          <w:bCs/>
        </w:rPr>
        <w:t>Assign Orders to Vehicle (capacity).</w:t>
      </w:r>
      <w:r>
        <w:rPr>
          <w:rFonts w:ascii="Arial" w:hAnsi="Arial" w:cs="Arial"/>
          <w:b/>
          <w:bCs/>
        </w:rPr>
        <w:t xml:space="preserve"> </w:t>
      </w:r>
      <w:r w:rsidR="00DE4D8E" w:rsidRPr="00403F65">
        <w:rPr>
          <w:rFonts w:ascii="Arial" w:hAnsi="Arial" w:cs="Arial"/>
        </w:rPr>
        <w:t xml:space="preserve">In this phase, orders are distributed to available vehicles </w:t>
      </w:r>
      <w:r w:rsidR="00881A98" w:rsidRPr="00403F65">
        <w:rPr>
          <w:rFonts w:ascii="Arial" w:hAnsi="Arial" w:cs="Arial"/>
        </w:rPr>
        <w:t xml:space="preserve">while adhering to vehicle capacity limitations, such as maximum </w:t>
      </w:r>
      <w:r w:rsidR="00403F65" w:rsidRPr="00403F65">
        <w:rPr>
          <w:rFonts w:ascii="Arial" w:hAnsi="Arial" w:cs="Arial"/>
        </w:rPr>
        <w:t>volume</w:t>
      </w:r>
      <w:r w:rsidR="00881A98" w:rsidRPr="00403F65">
        <w:rPr>
          <w:rFonts w:ascii="Arial" w:hAnsi="Arial" w:cs="Arial"/>
        </w:rPr>
        <w:t xml:space="preserve"> or weight. Vehicle that </w:t>
      </w:r>
      <w:r w:rsidR="00403F65" w:rsidRPr="00403F65">
        <w:rPr>
          <w:rFonts w:ascii="Arial" w:hAnsi="Arial" w:cs="Arial"/>
        </w:rPr>
        <w:t>has</w:t>
      </w:r>
      <w:r w:rsidR="00881A98" w:rsidRPr="00403F65">
        <w:rPr>
          <w:rFonts w:ascii="Arial" w:hAnsi="Arial" w:cs="Arial"/>
        </w:rPr>
        <w:t xml:space="preserve"> </w:t>
      </w:r>
      <w:r w:rsidR="00403F65" w:rsidRPr="00403F65">
        <w:rPr>
          <w:rFonts w:ascii="Arial" w:hAnsi="Arial" w:cs="Arial"/>
        </w:rPr>
        <w:t>reached their capacity are excluded from further assignments.</w:t>
      </w:r>
    </w:p>
    <w:p w14:paraId="5D2FA047" w14:textId="6F4BA4EA" w:rsidR="008A5BF2" w:rsidRDefault="008A5BF2" w:rsidP="00BC5024">
      <w:pPr>
        <w:rPr>
          <w:rFonts w:ascii="Arial" w:hAnsi="Arial" w:cs="Arial"/>
        </w:rPr>
      </w:pPr>
      <w:r>
        <w:rPr>
          <w:rFonts w:ascii="Arial" w:hAnsi="Arial" w:cs="Arial"/>
        </w:rPr>
        <w:t>Following vehicle assignment, the</w:t>
      </w:r>
      <w:r w:rsidR="00614597">
        <w:rPr>
          <w:rFonts w:ascii="Arial" w:hAnsi="Arial" w:cs="Arial"/>
        </w:rPr>
        <w:t xml:space="preserve"> system undertakes </w:t>
      </w:r>
      <w:r w:rsidR="00614597" w:rsidRPr="0059724D">
        <w:rPr>
          <w:rFonts w:ascii="Arial" w:hAnsi="Arial" w:cs="Arial"/>
          <w:b/>
          <w:bCs/>
        </w:rPr>
        <w:t>Initial Route Construction.</w:t>
      </w:r>
      <w:r w:rsidR="00614597">
        <w:rPr>
          <w:rFonts w:ascii="Arial" w:hAnsi="Arial" w:cs="Arial"/>
        </w:rPr>
        <w:t xml:space="preserve"> A straightforward heuristic approach is utilized to develop a v</w:t>
      </w:r>
      <w:r w:rsidR="00C86F92">
        <w:rPr>
          <w:rFonts w:ascii="Arial" w:hAnsi="Arial" w:cs="Arial"/>
        </w:rPr>
        <w:t>iable initial route for each vehicle providing a foundational solut</w:t>
      </w:r>
      <w:r w:rsidR="00705077">
        <w:rPr>
          <w:rFonts w:ascii="Arial" w:hAnsi="Arial" w:cs="Arial"/>
        </w:rPr>
        <w:t>ion for su</w:t>
      </w:r>
      <w:r w:rsidR="0059724D">
        <w:rPr>
          <w:rFonts w:ascii="Arial" w:hAnsi="Arial" w:cs="Arial"/>
        </w:rPr>
        <w:t>bsequent optimi</w:t>
      </w:r>
      <w:r w:rsidR="00BB6031">
        <w:rPr>
          <w:rFonts w:ascii="Arial" w:hAnsi="Arial" w:cs="Arial"/>
        </w:rPr>
        <w:t>s</w:t>
      </w:r>
      <w:r w:rsidR="0059724D">
        <w:rPr>
          <w:rFonts w:ascii="Arial" w:hAnsi="Arial" w:cs="Arial"/>
        </w:rPr>
        <w:t>ation.</w:t>
      </w:r>
    </w:p>
    <w:p w14:paraId="3BFC6ACA" w14:textId="2C413D18" w:rsidR="00385459" w:rsidRDefault="00822763" w:rsidP="00BC5024">
      <w:pPr>
        <w:rPr>
          <w:rFonts w:ascii="Arial" w:hAnsi="Arial" w:cs="Arial"/>
        </w:rPr>
      </w:pPr>
      <w:r>
        <w:rPr>
          <w:rFonts w:ascii="Arial" w:hAnsi="Arial" w:cs="Arial"/>
        </w:rPr>
        <w:t xml:space="preserve">The </w:t>
      </w:r>
      <w:r w:rsidR="00BB6031">
        <w:rPr>
          <w:rFonts w:ascii="Arial" w:hAnsi="Arial" w:cs="Arial"/>
        </w:rPr>
        <w:t xml:space="preserve">next phase is </w:t>
      </w:r>
      <w:r w:rsidR="00BB6031" w:rsidRPr="00A61ACD">
        <w:rPr>
          <w:rFonts w:ascii="Arial" w:hAnsi="Arial" w:cs="Arial"/>
          <w:b/>
          <w:bCs/>
        </w:rPr>
        <w:t xml:space="preserve">Route Optimisation </w:t>
      </w:r>
      <w:r w:rsidR="0027578F" w:rsidRPr="00A61ACD">
        <w:rPr>
          <w:rFonts w:ascii="Arial" w:hAnsi="Arial" w:cs="Arial"/>
          <w:b/>
          <w:bCs/>
        </w:rPr>
        <w:t>(min &amp; dist</w:t>
      </w:r>
      <w:r w:rsidR="00A61ACD" w:rsidRPr="00A61ACD">
        <w:rPr>
          <w:rFonts w:ascii="Arial" w:hAnsi="Arial" w:cs="Arial"/>
          <w:b/>
          <w:bCs/>
        </w:rPr>
        <w:t>ance).</w:t>
      </w:r>
      <w:r w:rsidR="00ED2ABE">
        <w:rPr>
          <w:rFonts w:ascii="Arial" w:hAnsi="Arial" w:cs="Arial"/>
        </w:rPr>
        <w:t xml:space="preserve"> In this stage, the routes are fine-tuned </w:t>
      </w:r>
      <w:r w:rsidR="006003F8">
        <w:rPr>
          <w:rFonts w:ascii="Arial" w:hAnsi="Arial" w:cs="Arial"/>
        </w:rPr>
        <w:t>using an optimisation algorithm</w:t>
      </w:r>
      <w:r w:rsidR="00B02B67">
        <w:rPr>
          <w:rFonts w:ascii="Arial" w:hAnsi="Arial" w:cs="Arial"/>
        </w:rPr>
        <w:t xml:space="preserve"> to minimize overall travel distance while adhering to time and </w:t>
      </w:r>
      <w:r w:rsidR="006D54CA">
        <w:rPr>
          <w:rFonts w:ascii="Arial" w:hAnsi="Arial" w:cs="Arial"/>
        </w:rPr>
        <w:t>capacity constraints. This phase is crucial for en</w:t>
      </w:r>
      <w:r w:rsidR="008D02DD">
        <w:rPr>
          <w:rFonts w:ascii="Arial" w:hAnsi="Arial" w:cs="Arial"/>
        </w:rPr>
        <w:t>hancing fuel efficiency.</w:t>
      </w:r>
    </w:p>
    <w:p w14:paraId="6B86AA5A" w14:textId="1BA5125C" w:rsidR="00CF57B0" w:rsidRDefault="00CF57B0" w:rsidP="00BC5024">
      <w:pPr>
        <w:rPr>
          <w:rFonts w:ascii="Arial" w:hAnsi="Arial" w:cs="Arial"/>
        </w:rPr>
      </w:pPr>
      <w:r>
        <w:rPr>
          <w:rFonts w:ascii="Arial" w:hAnsi="Arial" w:cs="Arial"/>
        </w:rPr>
        <w:t>After the routes have been optimised, the system transitions into the</w:t>
      </w:r>
      <w:r w:rsidR="00A1657F">
        <w:rPr>
          <w:rFonts w:ascii="Arial" w:hAnsi="Arial" w:cs="Arial"/>
        </w:rPr>
        <w:t xml:space="preserve"> </w:t>
      </w:r>
      <w:r w:rsidR="00A1657F" w:rsidRPr="00650CBE">
        <w:rPr>
          <w:rFonts w:ascii="Arial" w:hAnsi="Arial" w:cs="Arial"/>
          <w:b/>
          <w:bCs/>
        </w:rPr>
        <w:t>Sim</w:t>
      </w:r>
      <w:r w:rsidRPr="00650CBE">
        <w:rPr>
          <w:rFonts w:ascii="Arial" w:hAnsi="Arial" w:cs="Arial"/>
          <w:b/>
          <w:bCs/>
        </w:rPr>
        <w:t>ul</w:t>
      </w:r>
      <w:r w:rsidR="00A1657F" w:rsidRPr="00650CBE">
        <w:rPr>
          <w:rFonts w:ascii="Arial" w:hAnsi="Arial" w:cs="Arial"/>
          <w:b/>
          <w:bCs/>
        </w:rPr>
        <w:t>at</w:t>
      </w:r>
      <w:r w:rsidRPr="00650CBE">
        <w:rPr>
          <w:rFonts w:ascii="Arial" w:hAnsi="Arial" w:cs="Arial"/>
          <w:b/>
          <w:bCs/>
        </w:rPr>
        <w:t>e</w:t>
      </w:r>
      <w:r w:rsidR="00A1657F" w:rsidRPr="00650CBE">
        <w:rPr>
          <w:rFonts w:ascii="Arial" w:hAnsi="Arial" w:cs="Arial"/>
          <w:b/>
          <w:bCs/>
        </w:rPr>
        <w:t xml:space="preserve"> &amp; Check ETAs </w:t>
      </w:r>
      <w:r w:rsidR="00A1657F" w:rsidRPr="008C062F">
        <w:rPr>
          <w:rFonts w:ascii="Arial" w:hAnsi="Arial" w:cs="Arial"/>
        </w:rPr>
        <w:t>phase</w:t>
      </w:r>
      <w:r w:rsidR="00A1657F">
        <w:rPr>
          <w:rFonts w:ascii="Arial" w:hAnsi="Arial" w:cs="Arial"/>
        </w:rPr>
        <w:t>. Estimated ar</w:t>
      </w:r>
      <w:r w:rsidR="00797EA3">
        <w:rPr>
          <w:rFonts w:ascii="Arial" w:hAnsi="Arial" w:cs="Arial"/>
        </w:rPr>
        <w:t xml:space="preserve">rival times (ETAs) for each delivery stop are computed using travel-time data. These ETAs are subsequently assessed against the delivery requirements. </w:t>
      </w:r>
    </w:p>
    <w:p w14:paraId="49EB79B3" w14:textId="707F7669" w:rsidR="00E01A24" w:rsidRDefault="00E01A24" w:rsidP="00BC5024">
      <w:pPr>
        <w:rPr>
          <w:rFonts w:ascii="Arial" w:hAnsi="Arial" w:cs="Arial"/>
        </w:rPr>
      </w:pPr>
      <w:r>
        <w:rPr>
          <w:rFonts w:ascii="Arial" w:hAnsi="Arial" w:cs="Arial"/>
        </w:rPr>
        <w:t xml:space="preserve">The </w:t>
      </w:r>
      <w:r w:rsidR="0035207B">
        <w:rPr>
          <w:rFonts w:ascii="Arial" w:hAnsi="Arial" w:cs="Arial"/>
        </w:rPr>
        <w:t xml:space="preserve">decision point </w:t>
      </w:r>
      <w:r w:rsidR="00AA19A0">
        <w:rPr>
          <w:rFonts w:ascii="Arial" w:hAnsi="Arial" w:cs="Arial"/>
        </w:rPr>
        <w:t>“Any Delivery &gt; 30 minutes late?</w:t>
      </w:r>
      <w:r w:rsidR="004D7CB9">
        <w:rPr>
          <w:rFonts w:ascii="Arial" w:hAnsi="Arial" w:cs="Arial"/>
        </w:rPr>
        <w:t xml:space="preserve">” determines if any order surpasses the maximum permissible </w:t>
      </w:r>
      <w:r w:rsidR="003049A8">
        <w:rPr>
          <w:rFonts w:ascii="Arial" w:hAnsi="Arial" w:cs="Arial"/>
        </w:rPr>
        <w:t>lateness</w:t>
      </w:r>
      <w:r w:rsidR="004D7CB9">
        <w:rPr>
          <w:rFonts w:ascii="Arial" w:hAnsi="Arial" w:cs="Arial"/>
        </w:rPr>
        <w:t>:</w:t>
      </w:r>
    </w:p>
    <w:p w14:paraId="603360B8" w14:textId="7CE9DDFD" w:rsidR="00D703FD" w:rsidRDefault="00D703FD" w:rsidP="00D703FD">
      <w:pPr>
        <w:pStyle w:val="ListParagraph"/>
        <w:numPr>
          <w:ilvl w:val="0"/>
          <w:numId w:val="4"/>
        </w:numPr>
        <w:rPr>
          <w:rFonts w:ascii="Arial" w:hAnsi="Arial" w:cs="Arial"/>
        </w:rPr>
      </w:pPr>
      <w:r>
        <w:rPr>
          <w:rFonts w:ascii="Arial" w:hAnsi="Arial" w:cs="Arial"/>
        </w:rPr>
        <w:t xml:space="preserve">If the answer is Yes, </w:t>
      </w:r>
      <w:r w:rsidR="003049A8">
        <w:rPr>
          <w:rFonts w:ascii="Arial" w:hAnsi="Arial" w:cs="Arial"/>
        </w:rPr>
        <w:t>the</w:t>
      </w:r>
      <w:r>
        <w:rPr>
          <w:rFonts w:ascii="Arial" w:hAnsi="Arial" w:cs="Arial"/>
        </w:rPr>
        <w:t xml:space="preserve"> process advances to </w:t>
      </w:r>
      <w:r w:rsidR="003049A8">
        <w:rPr>
          <w:rFonts w:ascii="Arial" w:hAnsi="Arial" w:cs="Arial"/>
        </w:rPr>
        <w:t>Dispatch</w:t>
      </w:r>
      <w:r>
        <w:rPr>
          <w:rFonts w:ascii="Arial" w:hAnsi="Arial" w:cs="Arial"/>
        </w:rPr>
        <w:t xml:space="preserve"> Routes, as all deliveries comply with the time constraint.</w:t>
      </w:r>
    </w:p>
    <w:p w14:paraId="1752DCA1" w14:textId="5E57049F" w:rsidR="00D703FD" w:rsidRDefault="00D703FD" w:rsidP="00D703FD">
      <w:pPr>
        <w:pStyle w:val="ListParagraph"/>
        <w:numPr>
          <w:ilvl w:val="0"/>
          <w:numId w:val="4"/>
        </w:numPr>
        <w:rPr>
          <w:rFonts w:ascii="Arial" w:hAnsi="Arial" w:cs="Arial"/>
        </w:rPr>
      </w:pPr>
      <w:r>
        <w:rPr>
          <w:rFonts w:ascii="Arial" w:hAnsi="Arial" w:cs="Arial"/>
        </w:rPr>
        <w:t>If</w:t>
      </w:r>
      <w:r w:rsidR="008C3E46">
        <w:rPr>
          <w:rFonts w:ascii="Arial" w:hAnsi="Arial" w:cs="Arial"/>
        </w:rPr>
        <w:t xml:space="preserve"> the answer is No, the system proceeds to Adjust / Re-optimisation, where proble</w:t>
      </w:r>
      <w:r w:rsidR="00691358">
        <w:rPr>
          <w:rFonts w:ascii="Arial" w:hAnsi="Arial" w:cs="Arial"/>
        </w:rPr>
        <w:t xml:space="preserve">matic orders are either reassigned or routes are recalculated. The </w:t>
      </w:r>
      <w:r w:rsidR="00691358">
        <w:rPr>
          <w:rFonts w:ascii="Arial" w:hAnsi="Arial" w:cs="Arial"/>
        </w:rPr>
        <w:lastRenderedPageBreak/>
        <w:t xml:space="preserve">process then </w:t>
      </w:r>
      <w:r w:rsidR="00B54113">
        <w:rPr>
          <w:rFonts w:ascii="Arial" w:hAnsi="Arial" w:cs="Arial"/>
        </w:rPr>
        <w:t xml:space="preserve">cycles back to the optimisation stage until all constraints are fulfilled. </w:t>
      </w:r>
    </w:p>
    <w:p w14:paraId="499253B5" w14:textId="77777777" w:rsidR="00667AE7" w:rsidRPr="00667AE7" w:rsidRDefault="00667AE7" w:rsidP="00667AE7">
      <w:pPr>
        <w:ind w:left="360"/>
        <w:rPr>
          <w:rFonts w:ascii="Arial" w:hAnsi="Arial" w:cs="Arial"/>
        </w:rPr>
      </w:pPr>
    </w:p>
    <w:p w14:paraId="4A8F0E0C" w14:textId="7B820EDD" w:rsidR="008D02DD" w:rsidRDefault="008045B9" w:rsidP="00BC5024">
      <w:pPr>
        <w:rPr>
          <w:rFonts w:ascii="Arial" w:hAnsi="Arial" w:cs="Arial"/>
        </w:rPr>
      </w:pPr>
      <w:r>
        <w:rPr>
          <w:rFonts w:ascii="Arial" w:hAnsi="Arial" w:cs="Arial"/>
        </w:rPr>
        <w:t xml:space="preserve">Once the feasible routes are validated, the system moves on to dispatch routes, where the final routes are communicated to drivers and the delivery execution </w:t>
      </w:r>
      <w:r w:rsidR="00650CBE">
        <w:rPr>
          <w:rFonts w:ascii="Arial" w:hAnsi="Arial" w:cs="Arial"/>
        </w:rPr>
        <w:t>commences.</w:t>
      </w:r>
    </w:p>
    <w:p w14:paraId="42E70FCF" w14:textId="5B3FBF1B" w:rsidR="00650CBE" w:rsidRDefault="00650CBE" w:rsidP="00BC5024">
      <w:pPr>
        <w:rPr>
          <w:rFonts w:ascii="Arial" w:hAnsi="Arial" w:cs="Arial"/>
        </w:rPr>
      </w:pPr>
      <w:r>
        <w:rPr>
          <w:rFonts w:ascii="Arial" w:hAnsi="Arial" w:cs="Arial"/>
        </w:rPr>
        <w:t>The process concludes at th</w:t>
      </w:r>
      <w:r w:rsidR="006D0574">
        <w:rPr>
          <w:rFonts w:ascii="Arial" w:hAnsi="Arial" w:cs="Arial"/>
        </w:rPr>
        <w:t xml:space="preserve">e </w:t>
      </w:r>
      <w:r w:rsidR="006D0574" w:rsidRPr="008C062F">
        <w:rPr>
          <w:rFonts w:ascii="Arial" w:hAnsi="Arial" w:cs="Arial"/>
          <w:b/>
          <w:bCs/>
        </w:rPr>
        <w:t>End</w:t>
      </w:r>
      <w:r w:rsidR="006D0574">
        <w:rPr>
          <w:rFonts w:ascii="Arial" w:hAnsi="Arial" w:cs="Arial"/>
        </w:rPr>
        <w:t xml:space="preserve"> node, which signifies the completion of the phase and </w:t>
      </w:r>
      <w:r w:rsidR="008C062F">
        <w:rPr>
          <w:rFonts w:ascii="Arial" w:hAnsi="Arial" w:cs="Arial"/>
        </w:rPr>
        <w:t>the shift to delivery execution.</w:t>
      </w:r>
    </w:p>
    <w:p w14:paraId="5435BEFA" w14:textId="2854420B" w:rsidR="00E612EE" w:rsidRPr="00E612EE" w:rsidRDefault="00E612EE" w:rsidP="00BC5024">
      <w:pPr>
        <w:rPr>
          <w:rFonts w:ascii="Arial" w:hAnsi="Arial" w:cs="Arial"/>
          <w:b/>
          <w:bCs/>
        </w:rPr>
      </w:pPr>
      <w:r w:rsidRPr="00E612EE">
        <w:rPr>
          <w:rFonts w:ascii="Arial" w:hAnsi="Arial" w:cs="Arial"/>
          <w:b/>
          <w:bCs/>
        </w:rPr>
        <w:t>2.3</w:t>
      </w:r>
      <w:r>
        <w:rPr>
          <w:rFonts w:ascii="Arial" w:hAnsi="Arial" w:cs="Arial"/>
          <w:b/>
          <w:bCs/>
        </w:rPr>
        <w:t xml:space="preserve"> Pseudocode for Route Optimisation </w:t>
      </w:r>
    </w:p>
    <w:p w14:paraId="6EDCA319" w14:textId="27E5DC50" w:rsidR="005D7825" w:rsidRPr="00403F65" w:rsidRDefault="00F62C94" w:rsidP="00BC5024">
      <w:pPr>
        <w:rPr>
          <w:rFonts w:ascii="Arial" w:hAnsi="Arial" w:cs="Arial"/>
        </w:rPr>
      </w:pPr>
      <w:r>
        <w:rPr>
          <w:rFonts w:ascii="Arial" w:hAnsi="Arial" w:cs="Arial"/>
        </w:rPr>
        <w:t>The pseu</w:t>
      </w:r>
      <w:r w:rsidR="00C635BD">
        <w:rPr>
          <w:rFonts w:ascii="Arial" w:hAnsi="Arial" w:cs="Arial"/>
        </w:rPr>
        <w:t>docode below offers a comprehensive summary of the logical processes depic</w:t>
      </w:r>
      <w:r w:rsidR="00FC5CED">
        <w:rPr>
          <w:rFonts w:ascii="Arial" w:hAnsi="Arial" w:cs="Arial"/>
        </w:rPr>
        <w:t>ted in the flow chart and explains the optimisation of the delivery routes while adhering to capacity and time limitations</w:t>
      </w:r>
      <w:r w:rsidR="000F08F3">
        <w:rPr>
          <w:rFonts w:ascii="Arial" w:hAnsi="Arial" w:cs="Arial"/>
        </w:rPr>
        <w:t xml:space="preserve"> </w:t>
      </w:r>
      <w:sdt>
        <w:sdtPr>
          <w:rPr>
            <w:rFonts w:ascii="Arial" w:hAnsi="Arial" w:cs="Arial"/>
            <w:highlight w:val="white"/>
          </w:rPr>
          <w:alias w:val="Citation"/>
          <w:tag w:val="{&quot;referencesIds&quot;:[&quot;doc:693f6c4b6447e00e76efaf60&quot;],&quot;referencesOptions&quot;:{&quot;doc:693f6c4b6447e00e76efaf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7121706"/>
          <w:placeholder>
            <w:docPart w:val="DF106548A88A41E7BDC9097ABD664CAE"/>
          </w:placeholder>
        </w:sdtPr>
        <w:sdtContent>
          <w:r w:rsidR="00A66D1D">
            <w:rPr>
              <w:rFonts w:eastAsia="Times New Roman"/>
              <w:szCs w:val="22"/>
            </w:rPr>
            <w:t>[4]</w:t>
          </w:r>
        </w:sdtContent>
      </w:sdt>
      <w:r w:rsidR="00FC5CED">
        <w:rPr>
          <w:rFonts w:ascii="Arial" w:hAnsi="Arial" w:cs="Arial"/>
        </w:rPr>
        <w:t xml:space="preserve">. </w:t>
      </w:r>
    </w:p>
    <w:p w14:paraId="05B515A3" w14:textId="32D210F0" w:rsidR="0034178F" w:rsidRDefault="004E3AE8" w:rsidP="00BC5024">
      <w:pPr>
        <w:rPr>
          <w:rFonts w:ascii="Arial" w:hAnsi="Arial" w:cs="Arial"/>
        </w:rPr>
      </w:pPr>
      <w:r>
        <w:rPr>
          <w:rFonts w:ascii="Arial" w:hAnsi="Arial" w:cs="Arial"/>
          <w:b/>
          <w:bCs/>
        </w:rPr>
        <w:t>I</w:t>
      </w:r>
      <w:r w:rsidR="00876B3B">
        <w:rPr>
          <w:rFonts w:ascii="Arial" w:hAnsi="Arial" w:cs="Arial"/>
          <w:b/>
          <w:bCs/>
        </w:rPr>
        <w:t xml:space="preserve">NPUT: </w:t>
      </w:r>
      <w:r w:rsidR="00876B3B" w:rsidRPr="00106286">
        <w:rPr>
          <w:rFonts w:ascii="Arial" w:hAnsi="Arial" w:cs="Arial"/>
        </w:rPr>
        <w:t>Orders O, Fleet F, Depot D, Trave</w:t>
      </w:r>
      <w:r w:rsidR="0069216F" w:rsidRPr="00106286">
        <w:rPr>
          <w:rFonts w:ascii="Arial" w:hAnsi="Arial" w:cs="Arial"/>
        </w:rPr>
        <w:t>lTimeMatrix T</w:t>
      </w:r>
    </w:p>
    <w:p w14:paraId="6FC01C16" w14:textId="1B3E60DD" w:rsidR="00106286" w:rsidRDefault="00106286" w:rsidP="00BC5024">
      <w:pPr>
        <w:rPr>
          <w:rFonts w:ascii="Arial" w:hAnsi="Arial" w:cs="Arial"/>
          <w:b/>
          <w:bCs/>
        </w:rPr>
      </w:pPr>
      <w:r w:rsidRPr="00106286">
        <w:rPr>
          <w:rFonts w:ascii="Arial" w:hAnsi="Arial" w:cs="Arial"/>
          <w:b/>
          <w:bCs/>
        </w:rPr>
        <w:t>Preprocess Orders</w:t>
      </w:r>
      <w:r>
        <w:rPr>
          <w:rFonts w:ascii="Arial" w:hAnsi="Arial" w:cs="Arial"/>
          <w:b/>
          <w:bCs/>
        </w:rPr>
        <w:t xml:space="preserve">: </w:t>
      </w:r>
    </w:p>
    <w:p w14:paraId="5D4BC25B" w14:textId="2152056B" w:rsidR="00106286" w:rsidRPr="00426D67" w:rsidRDefault="00106286" w:rsidP="00426D67">
      <w:pPr>
        <w:pStyle w:val="ListParagraph"/>
        <w:rPr>
          <w:rFonts w:ascii="Arial" w:hAnsi="Arial" w:cs="Arial"/>
        </w:rPr>
      </w:pPr>
      <w:r w:rsidRPr="00426D67">
        <w:rPr>
          <w:rFonts w:ascii="Arial" w:hAnsi="Arial" w:cs="Arial"/>
        </w:rPr>
        <w:t xml:space="preserve">For each order </w:t>
      </w:r>
      <w:r w:rsidR="00524C49" w:rsidRPr="00426D67">
        <w:rPr>
          <w:rFonts w:ascii="Arial" w:hAnsi="Arial" w:cs="Arial"/>
        </w:rPr>
        <w:t>o in O:</w:t>
      </w:r>
    </w:p>
    <w:p w14:paraId="234310E0" w14:textId="24A390C8" w:rsidR="00426D67" w:rsidRDefault="00426D67" w:rsidP="00426D67">
      <w:pPr>
        <w:pStyle w:val="ListParagraph"/>
        <w:ind w:left="1080"/>
        <w:rPr>
          <w:rFonts w:ascii="Arial" w:hAnsi="Arial" w:cs="Arial"/>
        </w:rPr>
      </w:pPr>
      <w:r w:rsidRPr="00426D67">
        <w:rPr>
          <w:rFonts w:ascii="Arial" w:hAnsi="Arial" w:cs="Arial"/>
        </w:rPr>
        <w:t>V</w:t>
      </w:r>
      <w:r w:rsidR="00524C49" w:rsidRPr="00426D67">
        <w:rPr>
          <w:rFonts w:ascii="Arial" w:hAnsi="Arial" w:cs="Arial"/>
        </w:rPr>
        <w:t xml:space="preserve">alidate address and delivery </w:t>
      </w:r>
      <w:r w:rsidR="00DF030B" w:rsidRPr="00426D67">
        <w:rPr>
          <w:rFonts w:ascii="Arial" w:hAnsi="Arial" w:cs="Arial"/>
        </w:rPr>
        <w:t>window.</w:t>
      </w:r>
      <w:r w:rsidR="00524C49" w:rsidRPr="00426D67">
        <w:rPr>
          <w:rFonts w:ascii="Arial" w:hAnsi="Arial" w:cs="Arial"/>
        </w:rPr>
        <w:t xml:space="preserve"> </w:t>
      </w:r>
    </w:p>
    <w:p w14:paraId="0E268AEB" w14:textId="75EB0E60" w:rsidR="00D07847" w:rsidRPr="005F6CDA" w:rsidRDefault="00524C49" w:rsidP="00426D67">
      <w:pPr>
        <w:pStyle w:val="ListParagraph"/>
        <w:ind w:left="1080"/>
        <w:rPr>
          <w:rFonts w:ascii="Arial" w:hAnsi="Arial" w:cs="Arial"/>
        </w:rPr>
      </w:pPr>
      <w:r w:rsidRPr="005F6CDA">
        <w:rPr>
          <w:rFonts w:ascii="Arial" w:hAnsi="Arial" w:cs="Arial"/>
        </w:rPr>
        <w:t>Calcu</w:t>
      </w:r>
      <w:r w:rsidR="00D07847" w:rsidRPr="005F6CDA">
        <w:rPr>
          <w:rFonts w:ascii="Arial" w:hAnsi="Arial" w:cs="Arial"/>
        </w:rPr>
        <w:t xml:space="preserve">late service time and order </w:t>
      </w:r>
      <w:r w:rsidR="00DF030B" w:rsidRPr="005F6CDA">
        <w:rPr>
          <w:rFonts w:ascii="Arial" w:hAnsi="Arial" w:cs="Arial"/>
        </w:rPr>
        <w:t>volume.</w:t>
      </w:r>
      <w:r w:rsidR="00D07847" w:rsidRPr="005F6CDA">
        <w:rPr>
          <w:rFonts w:ascii="Arial" w:hAnsi="Arial" w:cs="Arial"/>
        </w:rPr>
        <w:t xml:space="preserve"> </w:t>
      </w:r>
    </w:p>
    <w:p w14:paraId="2D638028" w14:textId="4654F615" w:rsidR="00524C49" w:rsidRDefault="005F6CDA" w:rsidP="00BC5024">
      <w:pPr>
        <w:rPr>
          <w:rFonts w:ascii="Arial" w:hAnsi="Arial" w:cs="Arial"/>
          <w:b/>
          <w:bCs/>
        </w:rPr>
      </w:pPr>
      <w:r>
        <w:rPr>
          <w:rFonts w:ascii="Arial" w:hAnsi="Arial" w:cs="Arial"/>
          <w:b/>
          <w:bCs/>
        </w:rPr>
        <w:t xml:space="preserve">Cluster Orders: </w:t>
      </w:r>
    </w:p>
    <w:p w14:paraId="26CF436C" w14:textId="1E7A8DA4" w:rsidR="005F6CDA" w:rsidRDefault="005F6CDA" w:rsidP="00C63FA6">
      <w:pPr>
        <w:ind w:left="720"/>
        <w:rPr>
          <w:rFonts w:ascii="Arial" w:hAnsi="Arial" w:cs="Arial"/>
          <w:b/>
          <w:bCs/>
        </w:rPr>
      </w:pPr>
      <w:r w:rsidRPr="005F6CDA">
        <w:rPr>
          <w:rFonts w:ascii="Arial" w:hAnsi="Arial" w:cs="Arial"/>
        </w:rPr>
        <w:t>Group orders by geographic proximity and delivery time</w:t>
      </w:r>
      <w:r>
        <w:rPr>
          <w:rFonts w:ascii="Arial" w:hAnsi="Arial" w:cs="Arial"/>
          <w:b/>
          <w:bCs/>
        </w:rPr>
        <w:t>.</w:t>
      </w:r>
    </w:p>
    <w:p w14:paraId="4B43C065" w14:textId="77777777" w:rsidR="005F6CDA" w:rsidRDefault="005F6CDA" w:rsidP="005F6CDA">
      <w:pPr>
        <w:rPr>
          <w:rFonts w:ascii="Arial" w:hAnsi="Arial" w:cs="Arial"/>
          <w:b/>
          <w:bCs/>
        </w:rPr>
      </w:pPr>
      <w:r>
        <w:rPr>
          <w:rFonts w:ascii="Arial" w:hAnsi="Arial" w:cs="Arial"/>
          <w:b/>
          <w:bCs/>
        </w:rPr>
        <w:t xml:space="preserve">Assign Orders to Vehicles: </w:t>
      </w:r>
    </w:p>
    <w:p w14:paraId="20A7BBD8" w14:textId="77777777" w:rsidR="005F6CDA" w:rsidRPr="00426D67" w:rsidRDefault="005F6CDA" w:rsidP="00426D67">
      <w:pPr>
        <w:pStyle w:val="ListParagraph"/>
        <w:rPr>
          <w:rFonts w:ascii="Arial" w:hAnsi="Arial" w:cs="Arial"/>
        </w:rPr>
      </w:pPr>
      <w:r w:rsidRPr="00426D67">
        <w:rPr>
          <w:rFonts w:ascii="Arial" w:hAnsi="Arial" w:cs="Arial"/>
        </w:rPr>
        <w:t>For each cluster:</w:t>
      </w:r>
    </w:p>
    <w:p w14:paraId="4E26BEBA" w14:textId="4706005F" w:rsidR="005F6CDA" w:rsidRDefault="005F6CDA" w:rsidP="00426D67">
      <w:pPr>
        <w:pStyle w:val="ListParagraph"/>
        <w:ind w:left="1080"/>
        <w:rPr>
          <w:rFonts w:ascii="Arial" w:hAnsi="Arial" w:cs="Arial"/>
        </w:rPr>
      </w:pPr>
      <w:r w:rsidRPr="00426D67">
        <w:rPr>
          <w:rFonts w:ascii="Arial" w:hAnsi="Arial" w:cs="Arial"/>
        </w:rPr>
        <w:t xml:space="preserve">Assign orders using capacity and time-window </w:t>
      </w:r>
      <w:r w:rsidR="00DF030B" w:rsidRPr="00426D67">
        <w:rPr>
          <w:rFonts w:ascii="Arial" w:hAnsi="Arial" w:cs="Arial"/>
        </w:rPr>
        <w:t>constraints.</w:t>
      </w:r>
      <w:r w:rsidRPr="00426D67">
        <w:rPr>
          <w:rFonts w:ascii="Arial" w:hAnsi="Arial" w:cs="Arial"/>
        </w:rPr>
        <w:t xml:space="preserve"> </w:t>
      </w:r>
    </w:p>
    <w:p w14:paraId="7C225456" w14:textId="338FD51B" w:rsidR="00C63FA6" w:rsidRDefault="00C63FA6" w:rsidP="00C63FA6">
      <w:pPr>
        <w:rPr>
          <w:rFonts w:ascii="Arial" w:hAnsi="Arial" w:cs="Arial"/>
          <w:b/>
          <w:bCs/>
        </w:rPr>
      </w:pPr>
      <w:r w:rsidRPr="009C7620">
        <w:rPr>
          <w:rFonts w:ascii="Arial" w:hAnsi="Arial" w:cs="Arial"/>
          <w:b/>
          <w:bCs/>
        </w:rPr>
        <w:t>For each</w:t>
      </w:r>
      <w:r w:rsidR="009C7620">
        <w:rPr>
          <w:rFonts w:ascii="Arial" w:hAnsi="Arial" w:cs="Arial"/>
          <w:b/>
          <w:bCs/>
        </w:rPr>
        <w:t xml:space="preserve"> </w:t>
      </w:r>
      <w:r w:rsidR="0000376A">
        <w:rPr>
          <w:rFonts w:ascii="Arial" w:hAnsi="Arial" w:cs="Arial"/>
          <w:b/>
          <w:bCs/>
        </w:rPr>
        <w:t xml:space="preserve">vehicle </w:t>
      </w:r>
      <w:r w:rsidR="00640167">
        <w:rPr>
          <w:rFonts w:ascii="Arial" w:hAnsi="Arial" w:cs="Arial"/>
          <w:b/>
          <w:bCs/>
        </w:rPr>
        <w:t xml:space="preserve">v: </w:t>
      </w:r>
    </w:p>
    <w:p w14:paraId="05C18AA8" w14:textId="1BD18933" w:rsidR="00640167" w:rsidRPr="00367590" w:rsidRDefault="00640167" w:rsidP="00C63FA6">
      <w:pPr>
        <w:rPr>
          <w:rFonts w:ascii="Arial" w:hAnsi="Arial" w:cs="Arial"/>
        </w:rPr>
      </w:pPr>
      <w:r w:rsidRPr="00367590">
        <w:rPr>
          <w:rFonts w:ascii="Arial" w:hAnsi="Arial" w:cs="Arial"/>
        </w:rPr>
        <w:t xml:space="preserve">Generate initial route using heuristic </w:t>
      </w:r>
      <w:r w:rsidR="00DF030B" w:rsidRPr="00367590">
        <w:rPr>
          <w:rFonts w:ascii="Arial" w:hAnsi="Arial" w:cs="Arial"/>
        </w:rPr>
        <w:t>method.</w:t>
      </w:r>
      <w:r w:rsidRPr="00367590">
        <w:rPr>
          <w:rFonts w:ascii="Arial" w:hAnsi="Arial" w:cs="Arial"/>
        </w:rPr>
        <w:t xml:space="preserve"> </w:t>
      </w:r>
    </w:p>
    <w:p w14:paraId="3B359BF9" w14:textId="3894DFFE" w:rsidR="00640167" w:rsidRPr="00367590" w:rsidRDefault="00640167" w:rsidP="00C63FA6">
      <w:pPr>
        <w:rPr>
          <w:rFonts w:ascii="Arial" w:hAnsi="Arial" w:cs="Arial"/>
        </w:rPr>
      </w:pPr>
      <w:r w:rsidRPr="00367590">
        <w:rPr>
          <w:rFonts w:ascii="Arial" w:hAnsi="Arial" w:cs="Arial"/>
        </w:rPr>
        <w:t xml:space="preserve">Optimise route </w:t>
      </w:r>
      <w:r w:rsidR="00A50800" w:rsidRPr="00367590">
        <w:rPr>
          <w:rFonts w:ascii="Arial" w:hAnsi="Arial" w:cs="Arial"/>
        </w:rPr>
        <w:t xml:space="preserve">using </w:t>
      </w:r>
      <w:r w:rsidR="00923922" w:rsidRPr="00367590">
        <w:rPr>
          <w:rFonts w:ascii="Arial" w:hAnsi="Arial" w:cs="Arial"/>
        </w:rPr>
        <w:t xml:space="preserve">VRPTW </w:t>
      </w:r>
      <w:r w:rsidR="00DF030B" w:rsidRPr="00367590">
        <w:rPr>
          <w:rFonts w:ascii="Arial" w:hAnsi="Arial" w:cs="Arial"/>
        </w:rPr>
        <w:t>solver.</w:t>
      </w:r>
    </w:p>
    <w:p w14:paraId="769256BC" w14:textId="2FD0033E" w:rsidR="009101BF" w:rsidRDefault="00367590" w:rsidP="00C63FA6">
      <w:pPr>
        <w:rPr>
          <w:rFonts w:ascii="Arial" w:hAnsi="Arial" w:cs="Arial"/>
          <w:b/>
          <w:bCs/>
        </w:rPr>
      </w:pPr>
      <w:r>
        <w:rPr>
          <w:rFonts w:ascii="Arial" w:hAnsi="Arial" w:cs="Arial"/>
          <w:b/>
          <w:bCs/>
        </w:rPr>
        <w:t xml:space="preserve">Simulate Routes: </w:t>
      </w:r>
    </w:p>
    <w:p w14:paraId="117AD954" w14:textId="346E915F" w:rsidR="00367590" w:rsidRPr="008778BB" w:rsidRDefault="00367590" w:rsidP="00367590">
      <w:pPr>
        <w:pStyle w:val="ListParagraph"/>
        <w:rPr>
          <w:rFonts w:ascii="Arial" w:hAnsi="Arial" w:cs="Arial"/>
        </w:rPr>
      </w:pPr>
      <w:r w:rsidRPr="008778BB">
        <w:rPr>
          <w:rFonts w:ascii="Arial" w:hAnsi="Arial" w:cs="Arial"/>
        </w:rPr>
        <w:t>Ca</w:t>
      </w:r>
      <w:r w:rsidR="00293FD1" w:rsidRPr="008778BB">
        <w:rPr>
          <w:rFonts w:ascii="Arial" w:hAnsi="Arial" w:cs="Arial"/>
        </w:rPr>
        <w:t>lculate ETA for each stop:</w:t>
      </w:r>
    </w:p>
    <w:p w14:paraId="7071AF23" w14:textId="2CEE31F3" w:rsidR="00293FD1" w:rsidRPr="008778BB" w:rsidRDefault="00293FD1" w:rsidP="00367590">
      <w:pPr>
        <w:pStyle w:val="ListParagraph"/>
        <w:rPr>
          <w:rFonts w:ascii="Arial" w:hAnsi="Arial" w:cs="Arial"/>
        </w:rPr>
      </w:pPr>
      <w:r w:rsidRPr="008778BB">
        <w:rPr>
          <w:rFonts w:ascii="Arial" w:hAnsi="Arial" w:cs="Arial"/>
        </w:rPr>
        <w:t>If any ETA &gt; allowed lateness:</w:t>
      </w:r>
    </w:p>
    <w:p w14:paraId="3625A82A" w14:textId="363E0232" w:rsidR="008778BB" w:rsidRPr="008778BB" w:rsidRDefault="008778BB" w:rsidP="00367590">
      <w:pPr>
        <w:pStyle w:val="ListParagraph"/>
        <w:rPr>
          <w:rFonts w:ascii="Arial" w:hAnsi="Arial" w:cs="Arial"/>
        </w:rPr>
      </w:pPr>
      <w:r w:rsidRPr="008778BB">
        <w:rPr>
          <w:rFonts w:ascii="Arial" w:hAnsi="Arial" w:cs="Arial"/>
        </w:rPr>
        <w:t xml:space="preserve">Reassign violating </w:t>
      </w:r>
      <w:r w:rsidR="00DF030B" w:rsidRPr="008778BB">
        <w:rPr>
          <w:rFonts w:ascii="Arial" w:hAnsi="Arial" w:cs="Arial"/>
        </w:rPr>
        <w:t>orders.</w:t>
      </w:r>
      <w:r w:rsidRPr="008778BB">
        <w:rPr>
          <w:rFonts w:ascii="Arial" w:hAnsi="Arial" w:cs="Arial"/>
        </w:rPr>
        <w:t xml:space="preserve"> </w:t>
      </w:r>
    </w:p>
    <w:p w14:paraId="0C7093B1" w14:textId="27141314" w:rsidR="008778BB" w:rsidRDefault="008778BB" w:rsidP="00367590">
      <w:pPr>
        <w:pStyle w:val="ListParagraph"/>
        <w:rPr>
          <w:rFonts w:ascii="Arial" w:hAnsi="Arial" w:cs="Arial"/>
        </w:rPr>
      </w:pPr>
      <w:r w:rsidRPr="008778BB">
        <w:rPr>
          <w:rFonts w:ascii="Arial" w:hAnsi="Arial" w:cs="Arial"/>
        </w:rPr>
        <w:t xml:space="preserve">Re-optimise </w:t>
      </w:r>
      <w:r w:rsidR="00DF030B" w:rsidRPr="008778BB">
        <w:rPr>
          <w:rFonts w:ascii="Arial" w:hAnsi="Arial" w:cs="Arial"/>
        </w:rPr>
        <w:t>routes.</w:t>
      </w:r>
    </w:p>
    <w:p w14:paraId="327DD61D" w14:textId="517E2D12" w:rsidR="00A731AA" w:rsidRDefault="00A731AA" w:rsidP="00A731AA">
      <w:pPr>
        <w:rPr>
          <w:rFonts w:ascii="Arial" w:hAnsi="Arial" w:cs="Arial"/>
          <w:b/>
          <w:bCs/>
        </w:rPr>
      </w:pPr>
      <w:r>
        <w:rPr>
          <w:rFonts w:ascii="Arial" w:hAnsi="Arial" w:cs="Arial"/>
          <w:b/>
          <w:bCs/>
        </w:rPr>
        <w:t xml:space="preserve">Dispatch Routes: </w:t>
      </w:r>
    </w:p>
    <w:p w14:paraId="753DE71F" w14:textId="44724026" w:rsidR="00A731AA" w:rsidRPr="00644739" w:rsidRDefault="00A731AA" w:rsidP="00644739">
      <w:pPr>
        <w:ind w:left="720"/>
        <w:rPr>
          <w:rFonts w:ascii="Arial" w:hAnsi="Arial" w:cs="Arial"/>
        </w:rPr>
      </w:pPr>
      <w:r w:rsidRPr="00644739">
        <w:rPr>
          <w:rFonts w:ascii="Arial" w:hAnsi="Arial" w:cs="Arial"/>
        </w:rPr>
        <w:t xml:space="preserve">Send </w:t>
      </w:r>
      <w:r w:rsidR="00644739" w:rsidRPr="00644739">
        <w:rPr>
          <w:rFonts w:ascii="Arial" w:hAnsi="Arial" w:cs="Arial"/>
        </w:rPr>
        <w:t xml:space="preserve">routes to </w:t>
      </w:r>
      <w:r w:rsidR="00B66833" w:rsidRPr="00644739">
        <w:rPr>
          <w:rFonts w:ascii="Arial" w:hAnsi="Arial" w:cs="Arial"/>
        </w:rPr>
        <w:t>drivers.</w:t>
      </w:r>
      <w:r w:rsidR="00644739" w:rsidRPr="00644739">
        <w:rPr>
          <w:rFonts w:ascii="Arial" w:hAnsi="Arial" w:cs="Arial"/>
        </w:rPr>
        <w:t xml:space="preserve"> </w:t>
      </w:r>
    </w:p>
    <w:p w14:paraId="560EE5E8" w14:textId="21CA2FA2" w:rsidR="00644739" w:rsidRPr="00644739" w:rsidRDefault="00644739" w:rsidP="00644739">
      <w:pPr>
        <w:ind w:left="720"/>
        <w:rPr>
          <w:rFonts w:ascii="Arial" w:hAnsi="Arial" w:cs="Arial"/>
        </w:rPr>
      </w:pPr>
      <w:r w:rsidRPr="00644739">
        <w:rPr>
          <w:rFonts w:ascii="Arial" w:hAnsi="Arial" w:cs="Arial"/>
        </w:rPr>
        <w:t xml:space="preserve">Monitor execution and update </w:t>
      </w:r>
      <w:r w:rsidR="00B66833" w:rsidRPr="00644739">
        <w:rPr>
          <w:rFonts w:ascii="Arial" w:hAnsi="Arial" w:cs="Arial"/>
        </w:rPr>
        <w:t>ETAs.</w:t>
      </w:r>
    </w:p>
    <w:p w14:paraId="0401AF60" w14:textId="608C4FA5" w:rsidR="00106286" w:rsidRDefault="00801931" w:rsidP="00BC5024">
      <w:pPr>
        <w:rPr>
          <w:rFonts w:ascii="Arial" w:hAnsi="Arial" w:cs="Arial"/>
          <w:b/>
          <w:bCs/>
        </w:rPr>
      </w:pPr>
      <w:r>
        <w:rPr>
          <w:rFonts w:ascii="Arial" w:hAnsi="Arial" w:cs="Arial"/>
          <w:b/>
          <w:bCs/>
        </w:rPr>
        <w:t xml:space="preserve">2.4 </w:t>
      </w:r>
      <w:r w:rsidR="00117678">
        <w:rPr>
          <w:rFonts w:ascii="Arial" w:hAnsi="Arial" w:cs="Arial"/>
          <w:b/>
          <w:bCs/>
        </w:rPr>
        <w:t>Decision</w:t>
      </w:r>
      <w:r w:rsidR="00EA3D7E">
        <w:rPr>
          <w:rFonts w:ascii="Arial" w:hAnsi="Arial" w:cs="Arial"/>
          <w:b/>
          <w:bCs/>
        </w:rPr>
        <w:t xml:space="preserve"> </w:t>
      </w:r>
      <w:r w:rsidR="00117678">
        <w:rPr>
          <w:rFonts w:ascii="Arial" w:hAnsi="Arial" w:cs="Arial"/>
          <w:b/>
          <w:bCs/>
        </w:rPr>
        <w:t xml:space="preserve">Points and Assumptions </w:t>
      </w:r>
    </w:p>
    <w:p w14:paraId="52BF1325" w14:textId="3A084084" w:rsidR="00117678" w:rsidRDefault="00CD3F06" w:rsidP="00BC5024">
      <w:pPr>
        <w:rPr>
          <w:rFonts w:ascii="Arial" w:hAnsi="Arial" w:cs="Arial"/>
        </w:rPr>
      </w:pPr>
      <w:r>
        <w:rPr>
          <w:rFonts w:ascii="Arial" w:hAnsi="Arial" w:cs="Arial"/>
        </w:rPr>
        <w:t>Multiple decision points are present within the solution:</w:t>
      </w:r>
    </w:p>
    <w:p w14:paraId="09C23CF3" w14:textId="6C0654DC" w:rsidR="005261C2" w:rsidRDefault="005261C2" w:rsidP="00E25442">
      <w:pPr>
        <w:pStyle w:val="ListParagraph"/>
        <w:numPr>
          <w:ilvl w:val="0"/>
          <w:numId w:val="11"/>
        </w:numPr>
        <w:rPr>
          <w:rFonts w:ascii="Arial" w:hAnsi="Arial" w:cs="Arial"/>
        </w:rPr>
      </w:pPr>
      <w:r w:rsidRPr="00E25442">
        <w:rPr>
          <w:rFonts w:ascii="Arial" w:hAnsi="Arial" w:cs="Arial"/>
        </w:rPr>
        <w:lastRenderedPageBreak/>
        <w:t xml:space="preserve">Selection of </w:t>
      </w:r>
      <w:r w:rsidR="009065F9">
        <w:rPr>
          <w:rFonts w:ascii="Arial" w:hAnsi="Arial" w:cs="Arial"/>
        </w:rPr>
        <w:t xml:space="preserve">batch size: A planning window of the 15 to 30 minutes strikes a balance between the quality of the solution and its responsiveness. </w:t>
      </w:r>
    </w:p>
    <w:p w14:paraId="750C9AC1" w14:textId="309D0454" w:rsidR="009065F9" w:rsidRDefault="00181779" w:rsidP="00E25442">
      <w:pPr>
        <w:pStyle w:val="ListParagraph"/>
        <w:numPr>
          <w:ilvl w:val="0"/>
          <w:numId w:val="11"/>
        </w:numPr>
        <w:rPr>
          <w:rFonts w:ascii="Arial" w:hAnsi="Arial" w:cs="Arial"/>
        </w:rPr>
      </w:pPr>
      <w:r>
        <w:rPr>
          <w:rFonts w:ascii="Arial" w:hAnsi="Arial" w:cs="Arial"/>
        </w:rPr>
        <w:t xml:space="preserve">Clustering approach: The combination of geographic clustering with time-window constraints helps to avoid </w:t>
      </w:r>
      <w:r w:rsidR="0001479C">
        <w:rPr>
          <w:rFonts w:ascii="Arial" w:hAnsi="Arial" w:cs="Arial"/>
        </w:rPr>
        <w:t>inefficient</w:t>
      </w:r>
      <w:r>
        <w:rPr>
          <w:rFonts w:ascii="Arial" w:hAnsi="Arial" w:cs="Arial"/>
        </w:rPr>
        <w:t xml:space="preserve"> routing</w:t>
      </w:r>
      <w:r w:rsidR="0001479C">
        <w:rPr>
          <w:rFonts w:ascii="Arial" w:hAnsi="Arial" w:cs="Arial"/>
        </w:rPr>
        <w:t>.</w:t>
      </w:r>
    </w:p>
    <w:p w14:paraId="4D0EEA69" w14:textId="099E6D3C" w:rsidR="0001479C" w:rsidRDefault="00416E67" w:rsidP="00B534E3">
      <w:pPr>
        <w:pStyle w:val="ListParagraph"/>
        <w:numPr>
          <w:ilvl w:val="0"/>
          <w:numId w:val="11"/>
        </w:numPr>
        <w:rPr>
          <w:rFonts w:ascii="Arial" w:hAnsi="Arial" w:cs="Arial"/>
        </w:rPr>
      </w:pPr>
      <w:r>
        <w:rPr>
          <w:rFonts w:ascii="Arial" w:hAnsi="Arial" w:cs="Arial"/>
        </w:rPr>
        <w:t>T</w:t>
      </w:r>
      <w:r w:rsidR="004867DB">
        <w:rPr>
          <w:rFonts w:ascii="Arial" w:hAnsi="Arial" w:cs="Arial"/>
        </w:rPr>
        <w:t>rigger</w:t>
      </w:r>
      <w:r>
        <w:rPr>
          <w:rFonts w:ascii="Arial" w:hAnsi="Arial" w:cs="Arial"/>
        </w:rPr>
        <w:t xml:space="preserve"> for re-optimisation</w:t>
      </w:r>
      <w:r w:rsidR="004867DB">
        <w:rPr>
          <w:rFonts w:ascii="Arial" w:hAnsi="Arial" w:cs="Arial"/>
        </w:rPr>
        <w:t xml:space="preserve">: Any delivery </w:t>
      </w:r>
      <w:r>
        <w:rPr>
          <w:rFonts w:ascii="Arial" w:hAnsi="Arial" w:cs="Arial"/>
        </w:rPr>
        <w:t xml:space="preserve">anticipated to surpass </w:t>
      </w:r>
      <w:r w:rsidR="004867DB">
        <w:rPr>
          <w:rFonts w:ascii="Arial" w:hAnsi="Arial" w:cs="Arial"/>
        </w:rPr>
        <w:t xml:space="preserve">the 30-minute </w:t>
      </w:r>
      <w:r>
        <w:rPr>
          <w:rFonts w:ascii="Arial" w:hAnsi="Arial" w:cs="Arial"/>
        </w:rPr>
        <w:t xml:space="preserve">threshold </w:t>
      </w:r>
      <w:r w:rsidR="00B534E3">
        <w:rPr>
          <w:rFonts w:ascii="Arial" w:hAnsi="Arial" w:cs="Arial"/>
        </w:rPr>
        <w:t>necessitates a modification of the route</w:t>
      </w:r>
      <w:r w:rsidR="004867DB" w:rsidRPr="00B534E3">
        <w:rPr>
          <w:rFonts w:ascii="Arial" w:hAnsi="Arial" w:cs="Arial"/>
        </w:rPr>
        <w:t xml:space="preserve">. </w:t>
      </w:r>
    </w:p>
    <w:p w14:paraId="1E49D8FF" w14:textId="0FB23A21" w:rsidR="00412827" w:rsidRDefault="00412827" w:rsidP="00412827">
      <w:pPr>
        <w:rPr>
          <w:rFonts w:ascii="Arial" w:hAnsi="Arial" w:cs="Arial"/>
        </w:rPr>
      </w:pPr>
      <w:r>
        <w:rPr>
          <w:rFonts w:ascii="Arial" w:hAnsi="Arial" w:cs="Arial"/>
        </w:rPr>
        <w:t>Key assumptions consist of:</w:t>
      </w:r>
    </w:p>
    <w:p w14:paraId="3B3D539F" w14:textId="49A91BFD" w:rsidR="00412827" w:rsidRDefault="00412827" w:rsidP="00412827">
      <w:pPr>
        <w:pStyle w:val="ListParagraph"/>
        <w:numPr>
          <w:ilvl w:val="0"/>
          <w:numId w:val="12"/>
        </w:numPr>
        <w:rPr>
          <w:rFonts w:ascii="Arial" w:hAnsi="Arial" w:cs="Arial"/>
        </w:rPr>
      </w:pPr>
      <w:r>
        <w:rPr>
          <w:rFonts w:ascii="Arial" w:hAnsi="Arial" w:cs="Arial"/>
        </w:rPr>
        <w:t>The availability of accurate travel-time data.</w:t>
      </w:r>
    </w:p>
    <w:p w14:paraId="58616B82" w14:textId="6B20A0E6" w:rsidR="00412827" w:rsidRDefault="00412827" w:rsidP="00412827">
      <w:pPr>
        <w:pStyle w:val="ListParagraph"/>
        <w:numPr>
          <w:ilvl w:val="0"/>
          <w:numId w:val="12"/>
        </w:numPr>
        <w:rPr>
          <w:rFonts w:ascii="Arial" w:hAnsi="Arial" w:cs="Arial"/>
        </w:rPr>
      </w:pPr>
      <w:r>
        <w:rPr>
          <w:rFonts w:ascii="Arial" w:hAnsi="Arial" w:cs="Arial"/>
        </w:rPr>
        <w:t>Predictability of service times.</w:t>
      </w:r>
    </w:p>
    <w:p w14:paraId="2274D68F" w14:textId="744AF365" w:rsidR="0034178F" w:rsidRPr="00D43053" w:rsidRDefault="00412827" w:rsidP="00BC5024">
      <w:pPr>
        <w:pStyle w:val="ListParagraph"/>
        <w:numPr>
          <w:ilvl w:val="0"/>
          <w:numId w:val="12"/>
        </w:numPr>
        <w:rPr>
          <w:rFonts w:ascii="Arial" w:hAnsi="Arial" w:cs="Arial"/>
        </w:rPr>
      </w:pPr>
      <w:r>
        <w:rPr>
          <w:rFonts w:ascii="Arial" w:hAnsi="Arial" w:cs="Arial"/>
        </w:rPr>
        <w:t>Vehicles commence and conclude their journeys at the same depot.</w:t>
      </w:r>
    </w:p>
    <w:p w14:paraId="10A4CE15" w14:textId="4BD58D3C" w:rsidR="0068148A" w:rsidRDefault="00D43053" w:rsidP="00BC5024">
      <w:pPr>
        <w:rPr>
          <w:rFonts w:ascii="Arial" w:hAnsi="Arial" w:cs="Arial"/>
          <w:b/>
          <w:bCs/>
        </w:rPr>
      </w:pPr>
      <w:r w:rsidRPr="00D43053">
        <w:rPr>
          <w:rFonts w:ascii="Arial" w:hAnsi="Arial" w:cs="Arial"/>
          <w:b/>
          <w:bCs/>
        </w:rPr>
        <w:t xml:space="preserve">2.5 </w:t>
      </w:r>
      <w:r w:rsidR="0068148A">
        <w:rPr>
          <w:rFonts w:ascii="Arial" w:hAnsi="Arial" w:cs="Arial"/>
          <w:b/>
          <w:bCs/>
        </w:rPr>
        <w:t>Addressing Fuel Effici</w:t>
      </w:r>
      <w:r w:rsidR="00FE5F16">
        <w:rPr>
          <w:rFonts w:ascii="Arial" w:hAnsi="Arial" w:cs="Arial"/>
          <w:b/>
          <w:bCs/>
        </w:rPr>
        <w:t xml:space="preserve">ency </w:t>
      </w:r>
    </w:p>
    <w:p w14:paraId="359A05B6" w14:textId="1D82C716" w:rsidR="00D43053" w:rsidRPr="0068148A" w:rsidRDefault="00B230BD" w:rsidP="00BC5024">
      <w:pPr>
        <w:rPr>
          <w:rFonts w:ascii="Arial" w:hAnsi="Arial" w:cs="Arial"/>
        </w:rPr>
      </w:pPr>
      <w:r w:rsidRPr="0068148A">
        <w:rPr>
          <w:rFonts w:ascii="Arial" w:hAnsi="Arial" w:cs="Arial"/>
        </w:rPr>
        <w:t>Fuel Efficiency is tackled by:</w:t>
      </w:r>
    </w:p>
    <w:p w14:paraId="6F959554" w14:textId="308D8A86" w:rsidR="00B230BD" w:rsidRDefault="00AB312D" w:rsidP="000E21C8">
      <w:pPr>
        <w:pStyle w:val="ListParagraph"/>
        <w:numPr>
          <w:ilvl w:val="0"/>
          <w:numId w:val="13"/>
        </w:numPr>
        <w:rPr>
          <w:rFonts w:ascii="Arial" w:hAnsi="Arial" w:cs="Arial"/>
        </w:rPr>
      </w:pPr>
      <w:r w:rsidRPr="000E21C8">
        <w:rPr>
          <w:rFonts w:ascii="Arial" w:hAnsi="Arial" w:cs="Arial"/>
        </w:rPr>
        <w:t>M</w:t>
      </w:r>
      <w:r w:rsidR="00943BB2" w:rsidRPr="000E21C8">
        <w:rPr>
          <w:rFonts w:ascii="Arial" w:hAnsi="Arial" w:cs="Arial"/>
        </w:rPr>
        <w:t>inimizing the overall travel distance as the main optim</w:t>
      </w:r>
      <w:r w:rsidR="000E21C8" w:rsidRPr="000E21C8">
        <w:rPr>
          <w:rFonts w:ascii="Arial" w:hAnsi="Arial" w:cs="Arial"/>
        </w:rPr>
        <w:t xml:space="preserve">isation goal. </w:t>
      </w:r>
    </w:p>
    <w:p w14:paraId="1ADCA714" w14:textId="1590A3B8" w:rsidR="000E21C8" w:rsidRDefault="000E21C8" w:rsidP="000E21C8">
      <w:pPr>
        <w:pStyle w:val="ListParagraph"/>
        <w:numPr>
          <w:ilvl w:val="0"/>
          <w:numId w:val="13"/>
        </w:numPr>
        <w:rPr>
          <w:rFonts w:ascii="Arial" w:hAnsi="Arial" w:cs="Arial"/>
        </w:rPr>
      </w:pPr>
      <w:r>
        <w:rPr>
          <w:rFonts w:ascii="Arial" w:hAnsi="Arial" w:cs="Arial"/>
        </w:rPr>
        <w:t>Decreasing unnecessary vehicle usage via efficient order consolidation.</w:t>
      </w:r>
    </w:p>
    <w:p w14:paraId="49A90612" w14:textId="6DE48AFD" w:rsidR="000E21C8" w:rsidRDefault="000E21C8" w:rsidP="000E21C8">
      <w:pPr>
        <w:pStyle w:val="ListParagraph"/>
        <w:numPr>
          <w:ilvl w:val="0"/>
          <w:numId w:val="13"/>
        </w:numPr>
        <w:rPr>
          <w:rFonts w:ascii="Arial" w:hAnsi="Arial" w:cs="Arial"/>
        </w:rPr>
      </w:pPr>
      <w:r>
        <w:rPr>
          <w:rFonts w:ascii="Arial" w:hAnsi="Arial" w:cs="Arial"/>
        </w:rPr>
        <w:t>Estab</w:t>
      </w:r>
      <w:r w:rsidR="001B0938">
        <w:rPr>
          <w:rFonts w:ascii="Arial" w:hAnsi="Arial" w:cs="Arial"/>
        </w:rPr>
        <w:t>lishing geographically compact routes that minimize idle driving and backtracking.</w:t>
      </w:r>
    </w:p>
    <w:p w14:paraId="7FAD9399" w14:textId="5AC66A34" w:rsidR="001B0938" w:rsidRDefault="001B0938" w:rsidP="000E21C8">
      <w:pPr>
        <w:pStyle w:val="ListParagraph"/>
        <w:numPr>
          <w:ilvl w:val="0"/>
          <w:numId w:val="13"/>
        </w:numPr>
        <w:rPr>
          <w:rFonts w:ascii="Arial" w:hAnsi="Arial" w:cs="Arial"/>
        </w:rPr>
      </w:pPr>
      <w:r>
        <w:rPr>
          <w:rFonts w:ascii="Arial" w:hAnsi="Arial" w:cs="Arial"/>
        </w:rPr>
        <w:t xml:space="preserve">The reduction of distance is </w:t>
      </w:r>
      <w:r w:rsidR="00FE4145">
        <w:rPr>
          <w:rFonts w:ascii="Arial" w:hAnsi="Arial" w:cs="Arial"/>
        </w:rPr>
        <w:t>linked</w:t>
      </w:r>
      <w:r>
        <w:rPr>
          <w:rFonts w:ascii="Arial" w:hAnsi="Arial" w:cs="Arial"/>
        </w:rPr>
        <w:t xml:space="preserve"> to decreased fuel consumption, rendering it a practical and quantifiable objective.</w:t>
      </w:r>
    </w:p>
    <w:p w14:paraId="763D2603" w14:textId="6160FA2C" w:rsidR="001B0938" w:rsidRDefault="001B0938" w:rsidP="007803DA">
      <w:pPr>
        <w:rPr>
          <w:rFonts w:ascii="Arial" w:hAnsi="Arial" w:cs="Arial"/>
          <w:b/>
          <w:bCs/>
        </w:rPr>
      </w:pPr>
      <w:r w:rsidRPr="001B0938">
        <w:rPr>
          <w:rFonts w:ascii="Arial" w:hAnsi="Arial" w:cs="Arial"/>
          <w:b/>
          <w:bCs/>
        </w:rPr>
        <w:t>2.6</w:t>
      </w:r>
      <w:r w:rsidR="00551070">
        <w:rPr>
          <w:rFonts w:ascii="Arial" w:hAnsi="Arial" w:cs="Arial"/>
          <w:b/>
          <w:bCs/>
        </w:rPr>
        <w:t xml:space="preserve"> </w:t>
      </w:r>
      <w:r w:rsidR="007B44A5">
        <w:rPr>
          <w:rFonts w:ascii="Arial" w:hAnsi="Arial" w:cs="Arial"/>
          <w:b/>
          <w:bCs/>
        </w:rPr>
        <w:t xml:space="preserve">Ensuring Timely Deliveries </w:t>
      </w:r>
    </w:p>
    <w:p w14:paraId="2CC936B9" w14:textId="1A4B28AB" w:rsidR="007803DA" w:rsidRPr="006C2EA3" w:rsidRDefault="007803DA" w:rsidP="007803DA">
      <w:pPr>
        <w:rPr>
          <w:rFonts w:ascii="Arial" w:hAnsi="Arial" w:cs="Arial"/>
        </w:rPr>
      </w:pPr>
      <w:r w:rsidRPr="006C2EA3">
        <w:rPr>
          <w:rFonts w:ascii="Arial" w:hAnsi="Arial" w:cs="Arial"/>
        </w:rPr>
        <w:t>Timely de</w:t>
      </w:r>
      <w:r w:rsidR="006C2EA3" w:rsidRPr="006C2EA3">
        <w:rPr>
          <w:rFonts w:ascii="Arial" w:hAnsi="Arial" w:cs="Arial"/>
        </w:rPr>
        <w:t xml:space="preserve">livery is ensured through: </w:t>
      </w:r>
    </w:p>
    <w:p w14:paraId="1AA62576" w14:textId="0381ECE1" w:rsidR="007803DA" w:rsidRPr="00707ED0" w:rsidRDefault="006C2EA3" w:rsidP="006C2EA3">
      <w:pPr>
        <w:pStyle w:val="ListParagraph"/>
        <w:numPr>
          <w:ilvl w:val="0"/>
          <w:numId w:val="14"/>
        </w:numPr>
        <w:rPr>
          <w:rFonts w:ascii="Arial" w:hAnsi="Arial" w:cs="Arial"/>
        </w:rPr>
      </w:pPr>
      <w:r w:rsidRPr="00707ED0">
        <w:rPr>
          <w:rFonts w:ascii="Arial" w:hAnsi="Arial" w:cs="Arial"/>
        </w:rPr>
        <w:t xml:space="preserve">Time-window constraints incorporated within the optimisation model. </w:t>
      </w:r>
    </w:p>
    <w:p w14:paraId="2AFB0089" w14:textId="524D6799" w:rsidR="00076227" w:rsidRPr="00707ED0" w:rsidRDefault="006C2EA3" w:rsidP="00076227">
      <w:pPr>
        <w:pStyle w:val="ListParagraph"/>
        <w:numPr>
          <w:ilvl w:val="0"/>
          <w:numId w:val="14"/>
        </w:numPr>
        <w:rPr>
          <w:rFonts w:ascii="Arial" w:hAnsi="Arial" w:cs="Arial"/>
        </w:rPr>
      </w:pPr>
      <w:r w:rsidRPr="00707ED0">
        <w:rPr>
          <w:rFonts w:ascii="Arial" w:hAnsi="Arial" w:cs="Arial"/>
        </w:rPr>
        <w:t>A</w:t>
      </w:r>
      <w:r w:rsidR="00076227" w:rsidRPr="00707ED0">
        <w:rPr>
          <w:rFonts w:ascii="Arial" w:hAnsi="Arial" w:cs="Arial"/>
        </w:rPr>
        <w:t xml:space="preserve"> </w:t>
      </w:r>
      <w:r w:rsidR="006535E8" w:rsidRPr="00707ED0">
        <w:rPr>
          <w:rFonts w:ascii="Arial" w:hAnsi="Arial" w:cs="Arial"/>
        </w:rPr>
        <w:t>stringent</w:t>
      </w:r>
      <w:r w:rsidR="00076227" w:rsidRPr="00707ED0">
        <w:rPr>
          <w:rFonts w:ascii="Arial" w:hAnsi="Arial" w:cs="Arial"/>
        </w:rPr>
        <w:t xml:space="preserve"> lateness threshold of 30 </w:t>
      </w:r>
      <w:r w:rsidR="006535E8" w:rsidRPr="00707ED0">
        <w:rPr>
          <w:rFonts w:ascii="Arial" w:hAnsi="Arial" w:cs="Arial"/>
        </w:rPr>
        <w:t xml:space="preserve">minutes. </w:t>
      </w:r>
    </w:p>
    <w:p w14:paraId="23959320" w14:textId="66512A56" w:rsidR="00076227" w:rsidRPr="00707ED0" w:rsidRDefault="008670C6" w:rsidP="00076227">
      <w:pPr>
        <w:pStyle w:val="ListParagraph"/>
        <w:numPr>
          <w:ilvl w:val="0"/>
          <w:numId w:val="14"/>
        </w:numPr>
        <w:rPr>
          <w:rFonts w:ascii="Arial" w:hAnsi="Arial" w:cs="Arial"/>
        </w:rPr>
      </w:pPr>
      <w:r w:rsidRPr="00707ED0">
        <w:rPr>
          <w:rFonts w:ascii="Arial" w:hAnsi="Arial" w:cs="Arial"/>
        </w:rPr>
        <w:t>Route simulation conducted prior to dispatch to identify violat</w:t>
      </w:r>
      <w:r w:rsidR="006535E8" w:rsidRPr="00707ED0">
        <w:rPr>
          <w:rFonts w:ascii="Arial" w:hAnsi="Arial" w:cs="Arial"/>
        </w:rPr>
        <w:t xml:space="preserve">ions at an early stage. </w:t>
      </w:r>
    </w:p>
    <w:p w14:paraId="66234C20" w14:textId="71A4C349" w:rsidR="006535E8" w:rsidRDefault="00707ED0" w:rsidP="00076227">
      <w:pPr>
        <w:pStyle w:val="ListParagraph"/>
        <w:numPr>
          <w:ilvl w:val="0"/>
          <w:numId w:val="14"/>
        </w:numPr>
        <w:rPr>
          <w:rFonts w:ascii="Arial" w:hAnsi="Arial" w:cs="Arial"/>
        </w:rPr>
      </w:pPr>
      <w:r w:rsidRPr="00707ED0">
        <w:rPr>
          <w:rFonts w:ascii="Arial" w:hAnsi="Arial" w:cs="Arial"/>
        </w:rPr>
        <w:t xml:space="preserve">Limited re-optimisation during execution in the event of unexpected delays. </w:t>
      </w:r>
    </w:p>
    <w:p w14:paraId="774033ED" w14:textId="2EAA7AC5" w:rsidR="00C57923" w:rsidRDefault="00C57923" w:rsidP="00C57923">
      <w:pPr>
        <w:rPr>
          <w:rFonts w:ascii="Arial" w:hAnsi="Arial" w:cs="Arial"/>
          <w:b/>
          <w:bCs/>
        </w:rPr>
      </w:pPr>
      <w:r w:rsidRPr="00C57923">
        <w:rPr>
          <w:rFonts w:ascii="Arial" w:hAnsi="Arial" w:cs="Arial"/>
          <w:b/>
          <w:bCs/>
        </w:rPr>
        <w:t xml:space="preserve">2.7 Order Allocation Effectiveness </w:t>
      </w:r>
    </w:p>
    <w:p w14:paraId="45EBFDF7" w14:textId="60DC8564" w:rsidR="00C57923" w:rsidRPr="00767405" w:rsidRDefault="000240AB" w:rsidP="00C57923">
      <w:pPr>
        <w:rPr>
          <w:rFonts w:ascii="Arial" w:hAnsi="Arial" w:cs="Arial"/>
        </w:rPr>
      </w:pPr>
      <w:r w:rsidRPr="00767405">
        <w:rPr>
          <w:rFonts w:ascii="Arial" w:hAnsi="Arial" w:cs="Arial"/>
        </w:rPr>
        <w:t>Order allocation efficiency is accomplished by:</w:t>
      </w:r>
    </w:p>
    <w:p w14:paraId="2E32184F" w14:textId="453D2308" w:rsidR="000240AB" w:rsidRPr="0050235B" w:rsidRDefault="00767405" w:rsidP="00767405">
      <w:pPr>
        <w:pStyle w:val="ListParagraph"/>
        <w:numPr>
          <w:ilvl w:val="0"/>
          <w:numId w:val="15"/>
        </w:numPr>
        <w:rPr>
          <w:rFonts w:ascii="Arial" w:hAnsi="Arial" w:cs="Arial"/>
        </w:rPr>
      </w:pPr>
      <w:r w:rsidRPr="0050235B">
        <w:rPr>
          <w:rFonts w:ascii="Arial" w:hAnsi="Arial" w:cs="Arial"/>
        </w:rPr>
        <w:t>Early validation of order feasibility.</w:t>
      </w:r>
    </w:p>
    <w:p w14:paraId="220B8640" w14:textId="11E1DD59" w:rsidR="00767405" w:rsidRPr="0050235B" w:rsidRDefault="00767405" w:rsidP="00767405">
      <w:pPr>
        <w:pStyle w:val="ListParagraph"/>
        <w:numPr>
          <w:ilvl w:val="0"/>
          <w:numId w:val="15"/>
        </w:numPr>
        <w:rPr>
          <w:rFonts w:ascii="Arial" w:hAnsi="Arial" w:cs="Arial"/>
        </w:rPr>
      </w:pPr>
      <w:r w:rsidRPr="0050235B">
        <w:rPr>
          <w:rFonts w:ascii="Arial" w:hAnsi="Arial" w:cs="Arial"/>
        </w:rPr>
        <w:t xml:space="preserve">Vehicle assignment </w:t>
      </w:r>
      <w:r w:rsidR="00DD1500" w:rsidRPr="0050235B">
        <w:rPr>
          <w:rFonts w:ascii="Arial" w:hAnsi="Arial" w:cs="Arial"/>
        </w:rPr>
        <w:t>that takes capacity into account.</w:t>
      </w:r>
    </w:p>
    <w:p w14:paraId="00E664D0" w14:textId="1B5EED3A" w:rsidR="00DD1500" w:rsidRPr="0050235B" w:rsidRDefault="00DD1500" w:rsidP="00767405">
      <w:pPr>
        <w:pStyle w:val="ListParagraph"/>
        <w:numPr>
          <w:ilvl w:val="0"/>
          <w:numId w:val="15"/>
        </w:numPr>
        <w:rPr>
          <w:rFonts w:ascii="Arial" w:hAnsi="Arial" w:cs="Arial"/>
        </w:rPr>
      </w:pPr>
      <w:r w:rsidRPr="0050235B">
        <w:rPr>
          <w:rFonts w:ascii="Arial" w:hAnsi="Arial" w:cs="Arial"/>
        </w:rPr>
        <w:t xml:space="preserve">Controlled reallocation in response </w:t>
      </w:r>
      <w:r w:rsidR="00E817B6" w:rsidRPr="0050235B">
        <w:rPr>
          <w:rFonts w:ascii="Arial" w:hAnsi="Arial" w:cs="Arial"/>
        </w:rPr>
        <w:t xml:space="preserve">to conflicts that may arise. </w:t>
      </w:r>
    </w:p>
    <w:p w14:paraId="090E7E2F" w14:textId="3702C4EC" w:rsidR="00E817B6" w:rsidRDefault="00E817B6" w:rsidP="00E817B6">
      <w:pPr>
        <w:rPr>
          <w:rFonts w:ascii="Arial" w:hAnsi="Arial" w:cs="Arial"/>
        </w:rPr>
      </w:pPr>
      <w:r w:rsidRPr="0050235B">
        <w:rPr>
          <w:rFonts w:ascii="Arial" w:hAnsi="Arial" w:cs="Arial"/>
        </w:rPr>
        <w:t xml:space="preserve">This </w:t>
      </w:r>
      <w:r w:rsidR="00D52BC7" w:rsidRPr="0050235B">
        <w:rPr>
          <w:rFonts w:ascii="Arial" w:hAnsi="Arial" w:cs="Arial"/>
        </w:rPr>
        <w:t xml:space="preserve">guarantees </w:t>
      </w:r>
      <w:r w:rsidR="008D274B" w:rsidRPr="0050235B">
        <w:rPr>
          <w:rFonts w:ascii="Arial" w:hAnsi="Arial" w:cs="Arial"/>
        </w:rPr>
        <w:t>that each order is delivered by the most appropriate vehicle without caus</w:t>
      </w:r>
      <w:r w:rsidR="0050235B" w:rsidRPr="0050235B">
        <w:rPr>
          <w:rFonts w:ascii="Arial" w:hAnsi="Arial" w:cs="Arial"/>
        </w:rPr>
        <w:t xml:space="preserve">ing overloads or time violations. </w:t>
      </w:r>
    </w:p>
    <w:p w14:paraId="7269FA45" w14:textId="565AB587" w:rsidR="0050235B" w:rsidRPr="000D09A7" w:rsidRDefault="008F47B1" w:rsidP="00E817B6">
      <w:pPr>
        <w:rPr>
          <w:rFonts w:ascii="Arial" w:hAnsi="Arial" w:cs="Arial"/>
          <w:b/>
          <w:bCs/>
        </w:rPr>
      </w:pPr>
      <w:r w:rsidRPr="000D09A7">
        <w:rPr>
          <w:rFonts w:ascii="Arial" w:hAnsi="Arial" w:cs="Arial"/>
          <w:b/>
          <w:bCs/>
        </w:rPr>
        <w:t xml:space="preserve">2.8 Summary </w:t>
      </w:r>
    </w:p>
    <w:p w14:paraId="72A05CCD" w14:textId="77777777" w:rsidR="001872C9" w:rsidRDefault="004B4233" w:rsidP="00937007">
      <w:pPr>
        <w:rPr>
          <w:rFonts w:ascii="Arial" w:hAnsi="Arial" w:cs="Arial"/>
        </w:rPr>
      </w:pPr>
      <w:r>
        <w:rPr>
          <w:rFonts w:ascii="Arial" w:hAnsi="Arial" w:cs="Arial"/>
        </w:rPr>
        <w:t>The proposed solution combines heuristic an</w:t>
      </w:r>
      <w:r w:rsidR="003F4AAC">
        <w:rPr>
          <w:rFonts w:ascii="Arial" w:hAnsi="Arial" w:cs="Arial"/>
        </w:rPr>
        <w:t>d</w:t>
      </w:r>
      <w:r>
        <w:rPr>
          <w:rFonts w:ascii="Arial" w:hAnsi="Arial" w:cs="Arial"/>
        </w:rPr>
        <w:t xml:space="preserve"> </w:t>
      </w:r>
      <w:r w:rsidR="003F4AAC">
        <w:rPr>
          <w:rFonts w:ascii="Arial" w:hAnsi="Arial" w:cs="Arial"/>
        </w:rPr>
        <w:t>optimisation techniques</w:t>
      </w:r>
      <w:r>
        <w:rPr>
          <w:rFonts w:ascii="Arial" w:hAnsi="Arial" w:cs="Arial"/>
        </w:rPr>
        <w:t xml:space="preserve"> to create a practical </w:t>
      </w:r>
      <w:r w:rsidR="003F4AAC">
        <w:rPr>
          <w:rFonts w:ascii="Arial" w:hAnsi="Arial" w:cs="Arial"/>
        </w:rPr>
        <w:t>and scalable routing system. By integrating clustering</w:t>
      </w:r>
      <w:r w:rsidR="00E767DA">
        <w:rPr>
          <w:rFonts w:ascii="Arial" w:hAnsi="Arial" w:cs="Arial"/>
        </w:rPr>
        <w:t>, VRPTW optimisation, and feasibility checks, GrocerQuick can significantly lower fuel consumption</w:t>
      </w:r>
      <w:r w:rsidR="005417B9">
        <w:rPr>
          <w:rFonts w:ascii="Arial" w:hAnsi="Arial" w:cs="Arial"/>
        </w:rPr>
        <w:t xml:space="preserve"> while ensuring high service reliability. The step-by-</w:t>
      </w:r>
      <w:r w:rsidR="000D09A7">
        <w:rPr>
          <w:rFonts w:ascii="Arial" w:hAnsi="Arial" w:cs="Arial"/>
        </w:rPr>
        <w:t xml:space="preserve">step pipeline provides clarity, robustness, and adaptability to real-word operational conditions. </w:t>
      </w:r>
    </w:p>
    <w:p w14:paraId="1E6795E2" w14:textId="6FB27665" w:rsidR="00D92D80" w:rsidRPr="001872C9" w:rsidRDefault="00A479D7" w:rsidP="00D92D80">
      <w:pPr>
        <w:rPr>
          <w:rStyle w:val="Heading1Char"/>
          <w:rFonts w:ascii="Arial" w:hAnsi="Arial" w:cs="Arial"/>
          <w:b w:val="0"/>
          <w:color w:val="000000"/>
          <w:sz w:val="22"/>
        </w:rPr>
      </w:pPr>
      <w:r w:rsidRPr="00CB5EC8">
        <w:rPr>
          <w:rFonts w:ascii="Arial" w:hAnsi="Arial" w:cs="Arial"/>
        </w:rPr>
        <w:br w:type="page"/>
      </w:r>
      <w:bookmarkStart w:id="3" w:name="_Toc216660256"/>
      <w:r w:rsidR="00D92D80" w:rsidRPr="004B0CEC">
        <w:rPr>
          <w:rStyle w:val="Heading1Char"/>
          <w:sz w:val="48"/>
          <w:szCs w:val="36"/>
        </w:rPr>
        <w:lastRenderedPageBreak/>
        <w:t>Reflection and Justification</w:t>
      </w:r>
      <w:bookmarkEnd w:id="3"/>
    </w:p>
    <w:p w14:paraId="06EDCFCE" w14:textId="150F35CC" w:rsidR="00D92D80" w:rsidRDefault="00D92D80" w:rsidP="00D92D80">
      <w:pPr>
        <w:rPr>
          <w:rFonts w:ascii="Arial" w:hAnsi="Arial" w:cs="Arial"/>
        </w:rPr>
      </w:pPr>
      <w:r>
        <w:rPr>
          <w:rFonts w:ascii="Arial" w:hAnsi="Arial" w:cs="Arial"/>
        </w:rPr>
        <w:t xml:space="preserve">This section examines the problem-solving techniques </w:t>
      </w:r>
      <w:r w:rsidR="00AA0ADB">
        <w:rPr>
          <w:rFonts w:ascii="Arial" w:hAnsi="Arial" w:cs="Arial"/>
        </w:rPr>
        <w:t>employed in the desi</w:t>
      </w:r>
      <w:r w:rsidR="006F6029">
        <w:rPr>
          <w:rFonts w:ascii="Arial" w:hAnsi="Arial" w:cs="Arial"/>
        </w:rPr>
        <w:t>gn of the delivery route optimisation solution for GrocerQuick and provides justification for the chosen approach</w:t>
      </w:r>
      <w:r w:rsidR="00602640">
        <w:rPr>
          <w:rFonts w:ascii="Arial" w:hAnsi="Arial" w:cs="Arial"/>
        </w:rPr>
        <w:t xml:space="preserve"> in relation to the specific scenario. </w:t>
      </w:r>
      <w:r w:rsidR="0033660E">
        <w:rPr>
          <w:rFonts w:ascii="Arial" w:hAnsi="Arial" w:cs="Arial"/>
        </w:rPr>
        <w:t>Additionally,</w:t>
      </w:r>
      <w:r w:rsidR="00602640">
        <w:rPr>
          <w:rFonts w:ascii="Arial" w:hAnsi="Arial" w:cs="Arial"/>
        </w:rPr>
        <w:t xml:space="preserve"> it offers a critical assessment of the assumptions made and underscores the limitations inherent in the proposed solution. </w:t>
      </w:r>
    </w:p>
    <w:p w14:paraId="6C49B6FF" w14:textId="4DB81F05" w:rsidR="00D92D80" w:rsidRDefault="00DC4A18" w:rsidP="00D92D80">
      <w:pPr>
        <w:rPr>
          <w:rFonts w:ascii="Arial" w:hAnsi="Arial" w:cs="Arial"/>
          <w:b/>
          <w:bCs/>
        </w:rPr>
      </w:pPr>
      <w:r>
        <w:rPr>
          <w:rFonts w:ascii="Arial" w:hAnsi="Arial" w:cs="Arial"/>
          <w:b/>
          <w:bCs/>
        </w:rPr>
        <w:t>Appli</w:t>
      </w:r>
      <w:r w:rsidR="0033660E">
        <w:rPr>
          <w:rFonts w:ascii="Arial" w:hAnsi="Arial" w:cs="Arial"/>
          <w:b/>
          <w:bCs/>
        </w:rPr>
        <w:t xml:space="preserve">ed Problem-Solving Techniques </w:t>
      </w:r>
    </w:p>
    <w:p w14:paraId="36AEDD32" w14:textId="4D2A8DC0" w:rsidR="0033660E" w:rsidRDefault="00CB5558" w:rsidP="00D92D80">
      <w:pPr>
        <w:rPr>
          <w:rFonts w:ascii="Arial" w:hAnsi="Arial" w:cs="Arial"/>
        </w:rPr>
      </w:pPr>
      <w:r>
        <w:rPr>
          <w:rFonts w:ascii="Arial" w:hAnsi="Arial" w:cs="Arial"/>
        </w:rPr>
        <w:t xml:space="preserve">The initial technique employed was problem decomposition, which </w:t>
      </w:r>
      <w:r w:rsidR="0061299A">
        <w:rPr>
          <w:rFonts w:ascii="Arial" w:hAnsi="Arial" w:cs="Arial"/>
        </w:rPr>
        <w:t>entailed dividing the intricate deli</w:t>
      </w:r>
      <w:r w:rsidR="008147A5">
        <w:rPr>
          <w:rFonts w:ascii="Arial" w:hAnsi="Arial" w:cs="Arial"/>
        </w:rPr>
        <w:t>very challenge into smaller, more manageable sub-problems</w:t>
      </w:r>
      <w:r w:rsidR="006C0467">
        <w:rPr>
          <w:rFonts w:ascii="Arial" w:hAnsi="Arial" w:cs="Arial"/>
        </w:rPr>
        <w:t>. Rather than atte</w:t>
      </w:r>
      <w:r w:rsidR="00700999">
        <w:rPr>
          <w:rFonts w:ascii="Arial" w:hAnsi="Arial" w:cs="Arial"/>
        </w:rPr>
        <w:t xml:space="preserve">mpting to tackle route optimisation </w:t>
      </w:r>
      <w:r w:rsidR="00E705BA">
        <w:rPr>
          <w:rFonts w:ascii="Arial" w:hAnsi="Arial" w:cs="Arial"/>
        </w:rPr>
        <w:t xml:space="preserve">as a singular task, the process was segmented into stages including </w:t>
      </w:r>
      <w:r w:rsidR="00E6488A">
        <w:rPr>
          <w:rFonts w:ascii="Arial" w:hAnsi="Arial" w:cs="Arial"/>
        </w:rPr>
        <w:t>older validation, clustering, vehicle assignment, route construction, optim</w:t>
      </w:r>
      <w:r w:rsidR="00C86883">
        <w:rPr>
          <w:rFonts w:ascii="Arial" w:hAnsi="Arial" w:cs="Arial"/>
        </w:rPr>
        <w:t>isation</w:t>
      </w:r>
      <w:r w:rsidR="00F73693">
        <w:rPr>
          <w:rFonts w:ascii="Arial" w:hAnsi="Arial" w:cs="Arial"/>
        </w:rPr>
        <w:t>,</w:t>
      </w:r>
      <w:r w:rsidR="00C86883">
        <w:rPr>
          <w:rFonts w:ascii="Arial" w:hAnsi="Arial" w:cs="Arial"/>
        </w:rPr>
        <w:t xml:space="preserve"> </w:t>
      </w:r>
      <w:r w:rsidR="00F73693">
        <w:rPr>
          <w:rFonts w:ascii="Arial" w:hAnsi="Arial" w:cs="Arial"/>
        </w:rPr>
        <w:t xml:space="preserve">and validation. This methodical breakdown </w:t>
      </w:r>
      <w:r w:rsidR="002D6BD5">
        <w:rPr>
          <w:rFonts w:ascii="Arial" w:hAnsi="Arial" w:cs="Arial"/>
        </w:rPr>
        <w:t xml:space="preserve">enhanced clarity and facilitated focused analysis of each element, thereby diminishing overall complexity. </w:t>
      </w:r>
    </w:p>
    <w:p w14:paraId="095A2028" w14:textId="4F9FD615" w:rsidR="00F10F30" w:rsidRDefault="000B49CD" w:rsidP="00D92D80">
      <w:pPr>
        <w:rPr>
          <w:rFonts w:ascii="Arial" w:hAnsi="Arial" w:cs="Arial"/>
        </w:rPr>
      </w:pPr>
      <w:r>
        <w:rPr>
          <w:rFonts w:ascii="Arial" w:hAnsi="Arial" w:cs="Arial"/>
        </w:rPr>
        <w:t xml:space="preserve">Abstract thinking was instrumental in converting a real-world </w:t>
      </w:r>
      <w:r w:rsidR="00FE4145">
        <w:rPr>
          <w:rFonts w:ascii="Arial" w:hAnsi="Arial" w:cs="Arial"/>
        </w:rPr>
        <w:t>coordination</w:t>
      </w:r>
      <w:r>
        <w:rPr>
          <w:rFonts w:ascii="Arial" w:hAnsi="Arial" w:cs="Arial"/>
        </w:rPr>
        <w:t xml:space="preserve"> issue into a formal </w:t>
      </w:r>
      <w:r w:rsidR="007E5A2C">
        <w:rPr>
          <w:rFonts w:ascii="Arial" w:hAnsi="Arial" w:cs="Arial"/>
        </w:rPr>
        <w:t>optimisation model. The GrocerQuick sce</w:t>
      </w:r>
      <w:r w:rsidR="00FF7CA5">
        <w:rPr>
          <w:rFonts w:ascii="Arial" w:hAnsi="Arial" w:cs="Arial"/>
        </w:rPr>
        <w:t>nario was abstracted</w:t>
      </w:r>
      <w:r w:rsidR="00F10F30">
        <w:rPr>
          <w:rFonts w:ascii="Arial" w:hAnsi="Arial" w:cs="Arial"/>
        </w:rPr>
        <w:t xml:space="preserve"> into a Vehicle Routing Problem with T</w:t>
      </w:r>
      <w:r w:rsidR="000B4E5B">
        <w:rPr>
          <w:rFonts w:ascii="Arial" w:hAnsi="Arial" w:cs="Arial"/>
        </w:rPr>
        <w:t>ime Window (VRPTW), where vehicles, customers, travel distances</w:t>
      </w:r>
      <w:r w:rsidR="00E46601">
        <w:rPr>
          <w:rFonts w:ascii="Arial" w:hAnsi="Arial" w:cs="Arial"/>
        </w:rPr>
        <w:t>, and time c</w:t>
      </w:r>
      <w:r w:rsidR="00CA4C2E">
        <w:rPr>
          <w:rFonts w:ascii="Arial" w:hAnsi="Arial" w:cs="Arial"/>
        </w:rPr>
        <w:t>onstraints could be mathematically represented</w:t>
      </w:r>
      <w:r w:rsidR="00842B00">
        <w:rPr>
          <w:rFonts w:ascii="Arial" w:hAnsi="Arial" w:cs="Arial"/>
        </w:rPr>
        <w:t xml:space="preserve"> </w:t>
      </w:r>
      <w:sdt>
        <w:sdtPr>
          <w:rPr>
            <w:rFonts w:ascii="Arial" w:hAnsi="Arial" w:cs="Arial"/>
            <w:highlight w:val="white"/>
          </w:rPr>
          <w:alias w:val="Citation"/>
          <w:tag w:val="{&quot;referencesIds&quot;:[&quot;doc:693f6f2b8ccebf4c41b13435&quot;],&quot;referencesOptions&quot;:{&quot;doc:693f6f2b8ccebf4c41b134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515024"/>
          <w:placeholder>
            <w:docPart w:val="4E8C8F2B055C4433B4083128C28CA96B"/>
          </w:placeholder>
        </w:sdtPr>
        <w:sdtContent>
          <w:r w:rsidR="00A66D1D">
            <w:rPr>
              <w:rFonts w:eastAsia="Times New Roman"/>
              <w:szCs w:val="22"/>
            </w:rPr>
            <w:t>[5]</w:t>
          </w:r>
        </w:sdtContent>
      </w:sdt>
      <w:r w:rsidR="00CA4C2E">
        <w:rPr>
          <w:rFonts w:ascii="Arial" w:hAnsi="Arial" w:cs="Arial"/>
        </w:rPr>
        <w:t xml:space="preserve">. This abstraction </w:t>
      </w:r>
      <w:r w:rsidR="00D700FD">
        <w:rPr>
          <w:rFonts w:ascii="Arial" w:hAnsi="Arial" w:cs="Arial"/>
        </w:rPr>
        <w:t>p</w:t>
      </w:r>
      <w:r w:rsidR="00F05D41">
        <w:rPr>
          <w:rFonts w:ascii="Arial" w:hAnsi="Arial" w:cs="Arial"/>
        </w:rPr>
        <w:t xml:space="preserve">ermitted </w:t>
      </w:r>
      <w:r w:rsidR="00E6129D">
        <w:rPr>
          <w:rFonts w:ascii="Arial" w:hAnsi="Arial" w:cs="Arial"/>
        </w:rPr>
        <w:t>the application of well-established routing algorithms from academic literature</w:t>
      </w:r>
      <w:r w:rsidR="00F0332B">
        <w:rPr>
          <w:rFonts w:ascii="Arial" w:hAnsi="Arial" w:cs="Arial"/>
        </w:rPr>
        <w:t>, as opposed to depending on ad hoc or trial-and-error methods</w:t>
      </w:r>
      <w:r w:rsidR="009E6044">
        <w:rPr>
          <w:rFonts w:ascii="Arial" w:hAnsi="Arial" w:cs="Arial"/>
        </w:rPr>
        <w:t>.</w:t>
      </w:r>
    </w:p>
    <w:p w14:paraId="2D1E72F4" w14:textId="0A93B51C" w:rsidR="009E6044" w:rsidRDefault="00446D98" w:rsidP="00D92D80">
      <w:pPr>
        <w:rPr>
          <w:rFonts w:ascii="Arial" w:hAnsi="Arial" w:cs="Arial"/>
        </w:rPr>
      </w:pPr>
      <w:r>
        <w:rPr>
          <w:rFonts w:ascii="Arial" w:hAnsi="Arial" w:cs="Arial"/>
        </w:rPr>
        <w:t xml:space="preserve">The MoSCoW prioritisation technique was implemented to classify system requirements an inform design decisions. Essential operational constraints, such as </w:t>
      </w:r>
      <w:r w:rsidR="003762D9">
        <w:rPr>
          <w:rFonts w:ascii="Arial" w:hAnsi="Arial" w:cs="Arial"/>
        </w:rPr>
        <w:t xml:space="preserve">the stipulation that no delivery should exceed 30 </w:t>
      </w:r>
      <w:r w:rsidR="00FE7EAB">
        <w:rPr>
          <w:rFonts w:ascii="Arial" w:hAnsi="Arial" w:cs="Arial"/>
        </w:rPr>
        <w:t xml:space="preserve">minutes of lateness, were designated as “Must Have” requirements and thus enforced as strict constraints </w:t>
      </w:r>
      <w:r w:rsidR="00BC4806">
        <w:rPr>
          <w:rFonts w:ascii="Arial" w:hAnsi="Arial" w:cs="Arial"/>
        </w:rPr>
        <w:t xml:space="preserve">within the routing model. Features that were less critical balancing, were prioritised as </w:t>
      </w:r>
      <w:r w:rsidR="0013586E">
        <w:rPr>
          <w:rFonts w:ascii="Arial" w:hAnsi="Arial" w:cs="Arial"/>
        </w:rPr>
        <w:t xml:space="preserve">“Should” or Could </w:t>
      </w:r>
      <w:r w:rsidR="00316247">
        <w:rPr>
          <w:rFonts w:ascii="Arial" w:hAnsi="Arial" w:cs="Arial"/>
        </w:rPr>
        <w:t>Have” requirements</w:t>
      </w:r>
      <w:r w:rsidR="00B2688F">
        <w:rPr>
          <w:rFonts w:ascii="Arial" w:hAnsi="Arial" w:cs="Arial"/>
        </w:rPr>
        <w:t xml:space="preserve"> </w:t>
      </w:r>
      <w:sdt>
        <w:sdtPr>
          <w:rPr>
            <w:rFonts w:ascii="Arial" w:hAnsi="Arial" w:cs="Arial"/>
            <w:highlight w:val="white"/>
          </w:rPr>
          <w:alias w:val="Citation"/>
          <w:tag w:val="{&quot;referencesIds&quot;:[&quot;doc:693f71e39fbde33641bab099&quot;],&quot;referencesOptions&quot;:{&quot;doc:693f71e39fbde33641bab0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5986206"/>
          <w:placeholder>
            <w:docPart w:val="15C9526915164D238E19253D4DF66A2C"/>
          </w:placeholder>
        </w:sdtPr>
        <w:sdtContent>
          <w:r w:rsidR="00A66D1D">
            <w:rPr>
              <w:rFonts w:eastAsia="Times New Roman"/>
              <w:szCs w:val="22"/>
            </w:rPr>
            <w:t>[6]</w:t>
          </w:r>
        </w:sdtContent>
      </w:sdt>
      <w:r w:rsidR="00316247">
        <w:rPr>
          <w:rFonts w:ascii="Arial" w:hAnsi="Arial" w:cs="Arial"/>
        </w:rPr>
        <w:t xml:space="preserve">. This approach ensured that the solution </w:t>
      </w:r>
      <w:r w:rsidR="0028079B">
        <w:rPr>
          <w:rFonts w:ascii="Arial" w:hAnsi="Arial" w:cs="Arial"/>
        </w:rPr>
        <w:t xml:space="preserve">primarily concentrated on </w:t>
      </w:r>
      <w:r w:rsidR="00995D99">
        <w:rPr>
          <w:rFonts w:ascii="Arial" w:hAnsi="Arial" w:cs="Arial"/>
        </w:rPr>
        <w:t>service reliability before seeking additional optimisation.</w:t>
      </w:r>
      <w:r w:rsidR="00FE7EAB">
        <w:rPr>
          <w:rFonts w:ascii="Arial" w:hAnsi="Arial" w:cs="Arial"/>
        </w:rPr>
        <w:t xml:space="preserve"> </w:t>
      </w:r>
    </w:p>
    <w:p w14:paraId="4CF4B77E" w14:textId="33301184" w:rsidR="00A96ADE" w:rsidRDefault="00A96ADE" w:rsidP="00D92D80">
      <w:pPr>
        <w:rPr>
          <w:rFonts w:ascii="Arial" w:hAnsi="Arial" w:cs="Arial"/>
        </w:rPr>
      </w:pPr>
      <w:r>
        <w:rPr>
          <w:rFonts w:ascii="Arial" w:hAnsi="Arial" w:cs="Arial"/>
        </w:rPr>
        <w:t xml:space="preserve">Furthermore, systems thinking has impacted the overall design by perceiving the delivery </w:t>
      </w:r>
      <w:r w:rsidR="00D15B91">
        <w:rPr>
          <w:rFonts w:ascii="Arial" w:hAnsi="Arial" w:cs="Arial"/>
        </w:rPr>
        <w:t xml:space="preserve">operation as an interconnected system instead of a linear process. This viewpoint resulted in the </w:t>
      </w:r>
      <w:r w:rsidR="00866006">
        <w:rPr>
          <w:rFonts w:ascii="Arial" w:hAnsi="Arial" w:cs="Arial"/>
        </w:rPr>
        <w:t xml:space="preserve">integration of feedback loops, including </w:t>
      </w:r>
      <w:r w:rsidR="00950DA1">
        <w:rPr>
          <w:rFonts w:ascii="Arial" w:hAnsi="Arial" w:cs="Arial"/>
        </w:rPr>
        <w:t xml:space="preserve">route simulation and adjustment, enabling the system to react to disruptions such as traffic congestion </w:t>
      </w:r>
      <w:r w:rsidR="006301B7">
        <w:rPr>
          <w:rFonts w:ascii="Arial" w:hAnsi="Arial" w:cs="Arial"/>
        </w:rPr>
        <w:t xml:space="preserve">or unforeseen delays </w:t>
      </w:r>
      <w:r w:rsidR="00754233">
        <w:rPr>
          <w:rFonts w:ascii="Arial" w:hAnsi="Arial" w:cs="Arial"/>
        </w:rPr>
        <w:t>by</w:t>
      </w:r>
      <w:r w:rsidR="006301B7">
        <w:rPr>
          <w:rFonts w:ascii="Arial" w:hAnsi="Arial" w:cs="Arial"/>
        </w:rPr>
        <w:t xml:space="preserve"> integrating monitoring and re-optimisation mecha</w:t>
      </w:r>
      <w:r w:rsidR="00754233">
        <w:rPr>
          <w:rFonts w:ascii="Arial" w:hAnsi="Arial" w:cs="Arial"/>
        </w:rPr>
        <w:t>nisms. The solution enhances its resilience to real-world u</w:t>
      </w:r>
      <w:r w:rsidR="00456A79">
        <w:rPr>
          <w:rFonts w:ascii="Arial" w:hAnsi="Arial" w:cs="Arial"/>
        </w:rPr>
        <w:t xml:space="preserve">ncertainties. </w:t>
      </w:r>
    </w:p>
    <w:p w14:paraId="71DF1B49" w14:textId="70592EEC" w:rsidR="00BC218B" w:rsidRDefault="00F20D66" w:rsidP="00D92D80">
      <w:pPr>
        <w:rPr>
          <w:rFonts w:ascii="Arial" w:hAnsi="Arial" w:cs="Arial"/>
          <w:b/>
          <w:bCs/>
        </w:rPr>
      </w:pPr>
      <w:r w:rsidRPr="00F20D66">
        <w:rPr>
          <w:rFonts w:ascii="Arial" w:hAnsi="Arial" w:cs="Arial"/>
          <w:b/>
          <w:bCs/>
        </w:rPr>
        <w:t xml:space="preserve">Justification of the </w:t>
      </w:r>
      <w:r w:rsidR="00E32140">
        <w:rPr>
          <w:rFonts w:ascii="Arial" w:hAnsi="Arial" w:cs="Arial"/>
          <w:b/>
          <w:bCs/>
        </w:rPr>
        <w:t>Selected Methodology</w:t>
      </w:r>
    </w:p>
    <w:p w14:paraId="30B61CCB" w14:textId="09C09B10" w:rsidR="00E32140" w:rsidRDefault="00E32140" w:rsidP="00D92D80">
      <w:pPr>
        <w:rPr>
          <w:rFonts w:ascii="Arial" w:hAnsi="Arial" w:cs="Arial"/>
        </w:rPr>
      </w:pPr>
      <w:r w:rsidRPr="00E32140">
        <w:rPr>
          <w:rFonts w:ascii="Arial" w:hAnsi="Arial" w:cs="Arial"/>
        </w:rPr>
        <w:t xml:space="preserve">The suggested </w:t>
      </w:r>
      <w:r>
        <w:rPr>
          <w:rFonts w:ascii="Arial" w:hAnsi="Arial" w:cs="Arial"/>
        </w:rPr>
        <w:t>metho</w:t>
      </w:r>
      <w:r w:rsidR="00C27B85">
        <w:rPr>
          <w:rFonts w:ascii="Arial" w:hAnsi="Arial" w:cs="Arial"/>
        </w:rPr>
        <w:t xml:space="preserve">dology is a suitable as it strikes a balance between operational feasibility </w:t>
      </w:r>
      <w:r w:rsidR="00F018F4">
        <w:rPr>
          <w:rFonts w:ascii="Arial" w:hAnsi="Arial" w:cs="Arial"/>
        </w:rPr>
        <w:t xml:space="preserve">and optimisation efficiency. Strictly exact </w:t>
      </w:r>
      <w:r w:rsidR="008229AA">
        <w:rPr>
          <w:rFonts w:ascii="Arial" w:hAnsi="Arial" w:cs="Arial"/>
        </w:rPr>
        <w:t xml:space="preserve">optimisation </w:t>
      </w:r>
      <w:r w:rsidR="0088493D">
        <w:rPr>
          <w:rFonts w:ascii="Arial" w:hAnsi="Arial" w:cs="Arial"/>
        </w:rPr>
        <w:t xml:space="preserve">techniques can be resource-intensive and may not be ideal for time-critical delivery </w:t>
      </w:r>
      <w:r w:rsidR="0090798E">
        <w:rPr>
          <w:rFonts w:ascii="Arial" w:hAnsi="Arial" w:cs="Arial"/>
        </w:rPr>
        <w:t xml:space="preserve">operations. Consequently, the integration </w:t>
      </w:r>
      <w:r w:rsidR="00EA52ED">
        <w:rPr>
          <w:rFonts w:ascii="Arial" w:hAnsi="Arial" w:cs="Arial"/>
        </w:rPr>
        <w:t>of heuristic methods for initial route development with o</w:t>
      </w:r>
      <w:r w:rsidR="00CA7F19">
        <w:rPr>
          <w:rFonts w:ascii="Arial" w:hAnsi="Arial" w:cs="Arial"/>
        </w:rPr>
        <w:t xml:space="preserve">ptimisation algorithms offers a practical solution. Heuristics quickly </w:t>
      </w:r>
      <w:r w:rsidR="003F4515">
        <w:rPr>
          <w:rFonts w:ascii="Arial" w:hAnsi="Arial" w:cs="Arial"/>
        </w:rPr>
        <w:t xml:space="preserve">produce viable solutions, while optimisation </w:t>
      </w:r>
      <w:r w:rsidR="001C4727">
        <w:rPr>
          <w:rFonts w:ascii="Arial" w:hAnsi="Arial" w:cs="Arial"/>
        </w:rPr>
        <w:t xml:space="preserve">enhances those solutions to minimize travel </w:t>
      </w:r>
      <w:r w:rsidR="00C73859">
        <w:rPr>
          <w:rFonts w:ascii="Arial" w:hAnsi="Arial" w:cs="Arial"/>
        </w:rPr>
        <w:t>distance and boost efficiency</w:t>
      </w:r>
      <w:r w:rsidR="00B76944">
        <w:rPr>
          <w:rFonts w:ascii="Arial" w:hAnsi="Arial" w:cs="Arial"/>
        </w:rPr>
        <w:t xml:space="preserve"> </w:t>
      </w:r>
      <w:sdt>
        <w:sdtPr>
          <w:rPr>
            <w:rFonts w:ascii="Arial" w:hAnsi="Arial" w:cs="Arial"/>
            <w:highlight w:val="white"/>
          </w:rPr>
          <w:alias w:val="Citation"/>
          <w:tag w:val="{&quot;referencesIds&quot;:[&quot;doc:693f73a784f4217ffb34b324&quot;],&quot;referencesOptions&quot;:{&quot;doc:693f73a784f4217ffb34b3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3795876"/>
          <w:placeholder>
            <w:docPart w:val="D1AD0E95B0104F72AABFBBF918BEFD80"/>
          </w:placeholder>
        </w:sdtPr>
        <w:sdtContent>
          <w:r w:rsidR="00A66D1D">
            <w:rPr>
              <w:rFonts w:eastAsia="Times New Roman"/>
              <w:szCs w:val="22"/>
            </w:rPr>
            <w:t>[7]</w:t>
          </w:r>
        </w:sdtContent>
      </w:sdt>
      <w:r w:rsidR="00C73859">
        <w:rPr>
          <w:rFonts w:ascii="Arial" w:hAnsi="Arial" w:cs="Arial"/>
        </w:rPr>
        <w:t xml:space="preserve">. </w:t>
      </w:r>
    </w:p>
    <w:p w14:paraId="00CCFC73" w14:textId="07716295" w:rsidR="00C73859" w:rsidRPr="00E32140" w:rsidRDefault="008D075B" w:rsidP="00D92D80">
      <w:pPr>
        <w:rPr>
          <w:rFonts w:ascii="Arial" w:hAnsi="Arial" w:cs="Arial"/>
        </w:rPr>
      </w:pPr>
      <w:r>
        <w:rPr>
          <w:rFonts w:ascii="Arial" w:hAnsi="Arial" w:cs="Arial"/>
        </w:rPr>
        <w:lastRenderedPageBreak/>
        <w:t>Prioritizing the clustering of orders before route optimization further improves performance by narrowing the search area and promoting geographically conce</w:t>
      </w:r>
      <w:r w:rsidR="00457050">
        <w:rPr>
          <w:rFonts w:ascii="Arial" w:hAnsi="Arial" w:cs="Arial"/>
        </w:rPr>
        <w:t>ntrated routes</w:t>
      </w:r>
      <w:r w:rsidR="00357C23">
        <w:rPr>
          <w:rFonts w:ascii="Arial" w:hAnsi="Arial" w:cs="Arial"/>
        </w:rPr>
        <w:t xml:space="preserve"> </w:t>
      </w:r>
      <w:sdt>
        <w:sdtPr>
          <w:rPr>
            <w:rFonts w:ascii="Arial" w:hAnsi="Arial" w:cs="Arial"/>
            <w:highlight w:val="white"/>
          </w:rPr>
          <w:alias w:val="Citation"/>
          <w:tag w:val="{&quot;referencesIds&quot;:[&quot;doc:693f753b202a965766c2cdbf&quot;],&quot;referencesOptions&quot;:{&quot;doc:693f753b202a965766c2cd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0488818"/>
          <w:placeholder>
            <w:docPart w:val="D3B09DC5853241D89F8E44E85E1561DA"/>
          </w:placeholder>
        </w:sdtPr>
        <w:sdtContent>
          <w:r w:rsidR="00A66D1D">
            <w:rPr>
              <w:rFonts w:eastAsia="Times New Roman"/>
              <w:szCs w:val="22"/>
            </w:rPr>
            <w:t>[8]</w:t>
          </w:r>
        </w:sdtContent>
      </w:sdt>
      <w:r w:rsidR="00457050">
        <w:rPr>
          <w:rFonts w:ascii="Arial" w:hAnsi="Arial" w:cs="Arial"/>
        </w:rPr>
        <w:t xml:space="preserve">. This directly aligns with the goal of decreasing fuel consumption, as vehicles cover shorter distances </w:t>
      </w:r>
      <w:r w:rsidR="00881BD1">
        <w:rPr>
          <w:rFonts w:ascii="Arial" w:hAnsi="Arial" w:cs="Arial"/>
        </w:rPr>
        <w:t>and avoid unnecessary cross-city travel. Th</w:t>
      </w:r>
      <w:r w:rsidR="00877A49">
        <w:rPr>
          <w:rFonts w:ascii="Arial" w:hAnsi="Arial" w:cs="Arial"/>
        </w:rPr>
        <w:t xml:space="preserve">e </w:t>
      </w:r>
      <w:r w:rsidR="00881BD1">
        <w:rPr>
          <w:rFonts w:ascii="Arial" w:hAnsi="Arial" w:cs="Arial"/>
        </w:rPr>
        <w:t>explicit simulation</w:t>
      </w:r>
      <w:r w:rsidR="00877A49">
        <w:rPr>
          <w:rFonts w:ascii="Arial" w:hAnsi="Arial" w:cs="Arial"/>
        </w:rPr>
        <w:t xml:space="preserve"> of projected arrival times prior to dispatch ensures that delivery tie requirements </w:t>
      </w:r>
      <w:r w:rsidR="00EE7D26">
        <w:rPr>
          <w:rFonts w:ascii="Arial" w:hAnsi="Arial" w:cs="Arial"/>
        </w:rPr>
        <w:t>are proactively</w:t>
      </w:r>
      <w:r w:rsidR="003F778A">
        <w:rPr>
          <w:rFonts w:ascii="Arial" w:hAnsi="Arial" w:cs="Arial"/>
        </w:rPr>
        <w:t xml:space="preserve"> validated, thereby minimizing the risk of customer dissatisfaction due to delays in deliveries. </w:t>
      </w:r>
    </w:p>
    <w:p w14:paraId="724AB46F" w14:textId="7E0BCA6F" w:rsidR="006815D4" w:rsidRPr="00960D13" w:rsidRDefault="00201DCC" w:rsidP="00D92D80">
      <w:pPr>
        <w:rPr>
          <w:rFonts w:ascii="Arial" w:hAnsi="Arial" w:cs="Arial"/>
        </w:rPr>
      </w:pPr>
      <w:r>
        <w:rPr>
          <w:rFonts w:ascii="Arial" w:hAnsi="Arial" w:cs="Arial"/>
        </w:rPr>
        <w:t xml:space="preserve">The modular </w:t>
      </w:r>
      <w:r w:rsidR="00141A15">
        <w:rPr>
          <w:rFonts w:ascii="Arial" w:hAnsi="Arial" w:cs="Arial"/>
        </w:rPr>
        <w:t>design of the solution also facilitates scalabi</w:t>
      </w:r>
      <w:r w:rsidR="00A27B4B">
        <w:rPr>
          <w:rFonts w:ascii="Arial" w:hAnsi="Arial" w:cs="Arial"/>
        </w:rPr>
        <w:t xml:space="preserve">lity and future enhancements. Distinct components, such as clustering </w:t>
      </w:r>
      <w:r w:rsidR="00C75260">
        <w:rPr>
          <w:rFonts w:ascii="Arial" w:hAnsi="Arial" w:cs="Arial"/>
        </w:rPr>
        <w:t>techniques</w:t>
      </w:r>
      <w:r w:rsidR="00A27B4B">
        <w:rPr>
          <w:rFonts w:ascii="Arial" w:hAnsi="Arial" w:cs="Arial"/>
        </w:rPr>
        <w:t xml:space="preserve"> </w:t>
      </w:r>
      <w:r w:rsidR="00C75260">
        <w:rPr>
          <w:rFonts w:ascii="Arial" w:hAnsi="Arial" w:cs="Arial"/>
        </w:rPr>
        <w:t>or ETA p</w:t>
      </w:r>
      <w:r w:rsidR="00F6061A">
        <w:rPr>
          <w:rFonts w:ascii="Arial" w:hAnsi="Arial" w:cs="Arial"/>
        </w:rPr>
        <w:t>redictions models, can be independently upgraded as data quality and computational capabilities advance.</w:t>
      </w:r>
    </w:p>
    <w:p w14:paraId="0945C8C3" w14:textId="6B140DC2" w:rsidR="006815D4" w:rsidRDefault="006815D4" w:rsidP="00D92D80">
      <w:pPr>
        <w:rPr>
          <w:rFonts w:ascii="Arial" w:hAnsi="Arial" w:cs="Arial"/>
          <w:b/>
          <w:bCs/>
        </w:rPr>
      </w:pPr>
      <w:r>
        <w:rPr>
          <w:rFonts w:ascii="Arial" w:hAnsi="Arial" w:cs="Arial"/>
          <w:b/>
          <w:bCs/>
        </w:rPr>
        <w:t xml:space="preserve">Assumptions and </w:t>
      </w:r>
      <w:r w:rsidR="00960D13">
        <w:rPr>
          <w:rFonts w:ascii="Arial" w:hAnsi="Arial" w:cs="Arial"/>
          <w:b/>
          <w:bCs/>
        </w:rPr>
        <w:t xml:space="preserve">Limitations </w:t>
      </w:r>
    </w:p>
    <w:p w14:paraId="515AC5F9" w14:textId="4952BEDD" w:rsidR="00960D13" w:rsidRDefault="00960D13" w:rsidP="00D92D80">
      <w:pPr>
        <w:rPr>
          <w:rFonts w:ascii="Arial" w:hAnsi="Arial" w:cs="Arial"/>
        </w:rPr>
      </w:pPr>
      <w:r>
        <w:rPr>
          <w:rFonts w:ascii="Arial" w:hAnsi="Arial" w:cs="Arial"/>
        </w:rPr>
        <w:t>Despite is be</w:t>
      </w:r>
      <w:r w:rsidR="000D5D13">
        <w:rPr>
          <w:rFonts w:ascii="Arial" w:hAnsi="Arial" w:cs="Arial"/>
        </w:rPr>
        <w:t>nefits, the suggested solution is based on sever</w:t>
      </w:r>
      <w:r w:rsidR="00097D9D">
        <w:rPr>
          <w:rFonts w:ascii="Arial" w:hAnsi="Arial" w:cs="Arial"/>
        </w:rPr>
        <w:t xml:space="preserve">al </w:t>
      </w:r>
      <w:r w:rsidR="00A83700">
        <w:rPr>
          <w:rFonts w:ascii="Arial" w:hAnsi="Arial" w:cs="Arial"/>
        </w:rPr>
        <w:t>factors’</w:t>
      </w:r>
      <w:r w:rsidR="00097D9D">
        <w:rPr>
          <w:rFonts w:ascii="Arial" w:hAnsi="Arial" w:cs="Arial"/>
        </w:rPr>
        <w:t xml:space="preserve"> assumptions. It presumes that travel-time estimates and service durations </w:t>
      </w:r>
      <w:r w:rsidR="00A83700">
        <w:rPr>
          <w:rFonts w:ascii="Arial" w:hAnsi="Arial" w:cs="Arial"/>
        </w:rPr>
        <w:t>are fairly accurate. However, in practice</w:t>
      </w:r>
      <w:r w:rsidR="00F06E53">
        <w:rPr>
          <w:rFonts w:ascii="Arial" w:hAnsi="Arial" w:cs="Arial"/>
        </w:rPr>
        <w:t>, traffic incidents, weather condition, or customer unavailability can lead to discrepancies</w:t>
      </w:r>
      <w:r w:rsidR="00A47275">
        <w:rPr>
          <w:rFonts w:ascii="Arial" w:hAnsi="Arial" w:cs="Arial"/>
        </w:rPr>
        <w:t xml:space="preserve">. Although limited re-optimisation can alleviate some disruptions, it cannot </w:t>
      </w:r>
      <w:r w:rsidR="00FD3B07">
        <w:rPr>
          <w:rFonts w:ascii="Arial" w:hAnsi="Arial" w:cs="Arial"/>
        </w:rPr>
        <w:t>eliminate</w:t>
      </w:r>
      <w:r w:rsidR="00A47275">
        <w:rPr>
          <w:rFonts w:ascii="Arial" w:hAnsi="Arial" w:cs="Arial"/>
        </w:rPr>
        <w:t xml:space="preserve"> all sources of delay.</w:t>
      </w:r>
    </w:p>
    <w:p w14:paraId="3AEB3F9B" w14:textId="3FCF3D71" w:rsidR="00FD3B07" w:rsidRDefault="00FD3B07" w:rsidP="00D92D80">
      <w:pPr>
        <w:rPr>
          <w:rFonts w:ascii="Arial" w:hAnsi="Arial" w:cs="Arial"/>
        </w:rPr>
      </w:pPr>
      <w:r>
        <w:rPr>
          <w:rFonts w:ascii="Arial" w:hAnsi="Arial" w:cs="Arial"/>
        </w:rPr>
        <w:t>Another constraint is that clustering may sometimes yield subopti</w:t>
      </w:r>
      <w:r w:rsidR="007F5094">
        <w:rPr>
          <w:rFonts w:ascii="Arial" w:hAnsi="Arial" w:cs="Arial"/>
        </w:rPr>
        <w:t xml:space="preserve">mal groupings, especially for orders situated near cluster boundaries. Furthermore, the solution does not take into consideration long-term learning effects, multi-day planning, or advanced </w:t>
      </w:r>
      <w:r w:rsidR="009A3DEA">
        <w:rPr>
          <w:rFonts w:ascii="Arial" w:hAnsi="Arial" w:cs="Arial"/>
        </w:rPr>
        <w:t xml:space="preserve">sustainability factors such as </w:t>
      </w:r>
      <w:r w:rsidR="004C2556">
        <w:rPr>
          <w:rFonts w:ascii="Arial" w:hAnsi="Arial" w:cs="Arial"/>
        </w:rPr>
        <w:t xml:space="preserve">the </w:t>
      </w:r>
      <w:r w:rsidR="009A3DEA">
        <w:rPr>
          <w:rFonts w:ascii="Arial" w:hAnsi="Arial" w:cs="Arial"/>
        </w:rPr>
        <w:t>constraints of electric vehicle charging</w:t>
      </w:r>
      <w:r w:rsidR="004C2556">
        <w:rPr>
          <w:rFonts w:ascii="Arial" w:hAnsi="Arial" w:cs="Arial"/>
        </w:rPr>
        <w:t xml:space="preserve">. </w:t>
      </w:r>
    </w:p>
    <w:p w14:paraId="75D5A610" w14:textId="3F1CDD18" w:rsidR="00D92D80" w:rsidRDefault="00D92D80" w:rsidP="00D92D80">
      <w:pPr>
        <w:rPr>
          <w:b/>
          <w:bCs/>
        </w:rPr>
      </w:pPr>
      <w:r w:rsidRPr="00CB5EC8">
        <w:rPr>
          <w:rFonts w:ascii="Arial" w:hAnsi="Arial" w:cs="Arial"/>
          <w:b/>
          <w:bCs/>
        </w:rPr>
        <w:t xml:space="preserve">Conclusion </w:t>
      </w:r>
    </w:p>
    <w:p w14:paraId="748B4875" w14:textId="30DB3CEB" w:rsidR="00D92D80" w:rsidRDefault="00D92D80" w:rsidP="00D92D80">
      <w:pPr>
        <w:spacing w:line="278" w:lineRule="auto"/>
        <w:rPr>
          <w:b/>
          <w:color w:val="0F4761"/>
          <w:sz w:val="48"/>
          <w:szCs w:val="36"/>
        </w:rPr>
      </w:pPr>
      <w:r w:rsidRPr="00CB5EC8">
        <w:rPr>
          <w:rFonts w:ascii="Arial" w:hAnsi="Arial" w:cs="Arial"/>
        </w:rPr>
        <w:t>In</w:t>
      </w:r>
      <w:r>
        <w:rPr>
          <w:rFonts w:ascii="Arial" w:hAnsi="Arial" w:cs="Arial"/>
        </w:rPr>
        <w:t xml:space="preserve"> summary, the </w:t>
      </w:r>
      <w:r w:rsidR="00241D76">
        <w:rPr>
          <w:rFonts w:ascii="Arial" w:hAnsi="Arial" w:cs="Arial"/>
        </w:rPr>
        <w:t>suggested route optimisation</w:t>
      </w:r>
      <w:r>
        <w:rPr>
          <w:rFonts w:ascii="Arial" w:hAnsi="Arial" w:cs="Arial"/>
        </w:rPr>
        <w:t xml:space="preserve"> solution </w:t>
      </w:r>
      <w:r w:rsidR="00FE4145">
        <w:rPr>
          <w:rFonts w:ascii="Arial" w:hAnsi="Arial" w:cs="Arial"/>
        </w:rPr>
        <w:t>highlights</w:t>
      </w:r>
      <w:r>
        <w:rPr>
          <w:rFonts w:ascii="Arial" w:hAnsi="Arial" w:cs="Arial"/>
        </w:rPr>
        <w:t xml:space="preserve"> a methodical and effective use of problem-solving techniques. By integrating abstraction, decomposition, prioritisation, and systems thinking, this approach provides a practical and scalable strategy for enhancing GrocerQuick’s delivery efficiency while adhering to operational constraints. </w:t>
      </w:r>
      <w:r>
        <w:rPr>
          <w:sz w:val="48"/>
          <w:szCs w:val="36"/>
        </w:rPr>
        <w:br w:type="page"/>
      </w:r>
    </w:p>
    <w:p w14:paraId="6B282B0F" w14:textId="5E72C8B9" w:rsidR="004C0466" w:rsidRPr="004B0CEC" w:rsidRDefault="005A22FC" w:rsidP="004B0CEC">
      <w:pPr>
        <w:pStyle w:val="Heading1"/>
        <w:rPr>
          <w:sz w:val="48"/>
          <w:szCs w:val="36"/>
        </w:rPr>
      </w:pPr>
      <w:bookmarkStart w:id="4" w:name="_Toc216660257"/>
      <w:r w:rsidRPr="004B0CEC">
        <w:rPr>
          <w:sz w:val="48"/>
          <w:szCs w:val="36"/>
        </w:rPr>
        <w:lastRenderedPageBreak/>
        <w:t>References</w:t>
      </w:r>
      <w:bookmarkEnd w:id="4"/>
      <w:r w:rsidRPr="004B0CEC">
        <w:rPr>
          <w:sz w:val="48"/>
          <w:szCs w:val="36"/>
        </w:rPr>
        <w:t xml:space="preserve"> </w:t>
      </w:r>
      <w:r w:rsidR="004C0466" w:rsidRPr="004B0CEC">
        <w:rPr>
          <w:sz w:val="48"/>
          <w:szCs w:val="36"/>
        </w:rPr>
        <w:t xml:space="preserve"> </w:t>
      </w:r>
    </w:p>
    <w:p w14:paraId="75DE7B1A" w14:textId="44DF5462" w:rsidR="00710E5D" w:rsidRPr="00DE763B" w:rsidRDefault="007B0B95">
      <w:pPr>
        <w:spacing w:line="278" w:lineRule="auto"/>
        <w:rPr>
          <w:rFonts w:ascii="Arial" w:hAnsi="Arial" w:cs="Arial"/>
        </w:rPr>
      </w:pPr>
      <w:r>
        <w:t xml:space="preserve"> </w:t>
      </w:r>
      <w:sdt>
        <w:sdtPr>
          <w:rPr>
            <w:rFonts w:ascii="Arial" w:hAnsi="Arial" w:cs="Arial"/>
            <w:highlight w:val="white"/>
          </w:rPr>
          <w:alias w:val="Citation"/>
          <w:tag w:val="{&quot;referencesIds&quot;:[&quot;doc:693f52489fbde33641baaef6&quot;],&quot;referencesOptions&quot;:{&quot;doc:693f52489fbde33641baae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7308107"/>
          <w:placeholder>
            <w:docPart w:val="DB8A28997F714C44A53637D3F7DF028D"/>
          </w:placeholder>
        </w:sdtPr>
        <w:sdtContent>
          <w:r w:rsidR="00A66D1D" w:rsidRPr="00DE763B">
            <w:rPr>
              <w:rFonts w:ascii="Arial" w:eastAsia="Times New Roman" w:hAnsi="Arial" w:cs="Arial"/>
              <w:szCs w:val="22"/>
            </w:rPr>
            <w:t>[1] Sustainability</w:t>
          </w:r>
          <w:r w:rsidR="00A66D1D" w:rsidRPr="00DE763B">
            <w:rPr>
              <w:rFonts w:ascii="Arial" w:eastAsia="Times New Roman" w:hAnsi="Arial" w:cs="Arial"/>
              <w:szCs w:val="22"/>
            </w:rPr>
            <w:t>. "A Systematic Literature Review of Vehicle Routing Problems with Time Windows." MDPI. [Online]. Available:</w:t>
          </w:r>
          <w:r w:rsidR="00D64899" w:rsidRPr="00DE763B">
            <w:rPr>
              <w:rFonts w:ascii="Arial" w:eastAsia="Times New Roman" w:hAnsi="Arial" w:cs="Arial"/>
              <w:szCs w:val="22"/>
            </w:rPr>
            <w:t xml:space="preserve"> </w:t>
          </w:r>
          <w:hyperlink r:id="rId12" w:history="1">
            <w:r w:rsidR="00D64899" w:rsidRPr="00DE763B">
              <w:rPr>
                <w:rStyle w:val="Hyperlink"/>
                <w:rFonts w:ascii="Arial" w:eastAsia="Times New Roman" w:hAnsi="Arial" w:cs="Arial"/>
                <w:szCs w:val="22"/>
              </w:rPr>
              <w:t>https://www.mdpi.com/2071-1050/15/15/12004?utm_source=</w:t>
            </w:r>
          </w:hyperlink>
          <w:r w:rsidR="00D64899" w:rsidRPr="00DE763B">
            <w:rPr>
              <w:rFonts w:ascii="Arial" w:eastAsia="Times New Roman" w:hAnsi="Arial" w:cs="Arial"/>
              <w:szCs w:val="22"/>
            </w:rPr>
            <w:t xml:space="preserve"> </w:t>
          </w:r>
        </w:sdtContent>
      </w:sdt>
    </w:p>
    <w:p w14:paraId="72459595" w14:textId="77777777" w:rsidR="00934D13" w:rsidRPr="00DE763B" w:rsidRDefault="00934D13" w:rsidP="00934D13">
      <w:pPr>
        <w:rPr>
          <w:rFonts w:ascii="Arial" w:hAnsi="Arial" w:cs="Arial"/>
        </w:rPr>
      </w:pPr>
      <w:sdt>
        <w:sdtPr>
          <w:rPr>
            <w:rFonts w:ascii="Arial" w:hAnsi="Arial" w:cs="Arial"/>
            <w:sz w:val="24"/>
            <w:highlight w:val="white"/>
          </w:rPr>
          <w:alias w:val="Citation"/>
          <w:tag w:val="{&quot;referencesIds&quot;:[&quot;doc:693f66cb07d77d6576694b99&quot;],&quot;referencesOptions&quot;:{&quot;doc:693f66cb07d77d6576694b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377332"/>
          <w:placeholder>
            <w:docPart w:val="CD40226449BF4A9BBBC3448B692B4A3B"/>
          </w:placeholder>
        </w:sdtPr>
        <w:sdtContent>
          <w:r w:rsidRPr="00DE763B">
            <w:rPr>
              <w:rFonts w:ascii="Arial" w:eastAsia="Times New Roman" w:hAnsi="Arial" w:cs="Arial"/>
            </w:rPr>
            <w:t xml:space="preserve">[2] Maciel M. Queiroz, Nubia Velasco, Sabina Mlodzianowska, "Understanding the Relationship Between Logistics/Supply Chain and Public Policy in the Age of Grand Disruptions," pp.1349–1707, 11 September 2025, Available at: </w:t>
          </w:r>
          <w:hyperlink r:id="rId13" w:history="1">
            <w:r w:rsidRPr="00DE763B">
              <w:rPr>
                <w:rStyle w:val="Hyperlink"/>
                <w:rFonts w:ascii="Arial" w:eastAsia="Times New Roman" w:hAnsi="Arial" w:cs="Arial"/>
              </w:rPr>
              <w:t>https://www.emerald.com/ijlm/article-abstract/24/1/49/136698/Assessment-of-empty-container-repositioning?redirectedFrom=fulltext</w:t>
            </w:r>
          </w:hyperlink>
        </w:sdtContent>
      </w:sdt>
      <w:r w:rsidRPr="00DE763B">
        <w:rPr>
          <w:rFonts w:ascii="Arial" w:hAnsi="Arial" w:cs="Arial"/>
        </w:rPr>
        <w:t xml:space="preserve"> </w:t>
      </w:r>
    </w:p>
    <w:p w14:paraId="671678E3" w14:textId="77777777" w:rsidR="00AA607A" w:rsidRPr="00DE763B" w:rsidRDefault="00AA607A" w:rsidP="00AA607A">
      <w:pPr>
        <w:rPr>
          <w:rFonts w:ascii="Arial" w:hAnsi="Arial" w:cs="Arial"/>
        </w:rPr>
      </w:pPr>
      <w:sdt>
        <w:sdtPr>
          <w:rPr>
            <w:rFonts w:ascii="Arial" w:hAnsi="Arial" w:cs="Arial"/>
            <w:sz w:val="24"/>
            <w:highlight w:val="white"/>
          </w:rPr>
          <w:alias w:val="Citation"/>
          <w:tag w:val="{&quot;referencesIds&quot;:[&quot;doc:693f6ae5fba35b31efdaca08&quot;],&quot;referencesOptions&quot;:{&quot;doc:693f6ae5fba35b31efdaca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0360916"/>
          <w:placeholder>
            <w:docPart w:val="4F34BD6741CB4056931D4E6F09B7E812"/>
          </w:placeholder>
        </w:sdtPr>
        <w:sdtContent>
          <w:r w:rsidRPr="00DE763B">
            <w:rPr>
              <w:rFonts w:ascii="Arial" w:eastAsia="Times New Roman" w:hAnsi="Arial" w:cs="Arial"/>
            </w:rPr>
            <w:t xml:space="preserve">[3] John D. Sterman, "Business Dynamics: Systems Thinking and Modelling for a Complex World, 1st Edition," 2000, Available at: </w:t>
          </w:r>
          <w:hyperlink r:id="rId14" w:history="1">
            <w:r w:rsidRPr="00DE763B">
              <w:rPr>
                <w:rStyle w:val="Hyperlink"/>
                <w:rFonts w:ascii="Arial" w:eastAsia="Times New Roman" w:hAnsi="Arial" w:cs="Arial"/>
              </w:rPr>
              <w:t>https://www.mheducation.com/highered/product/business-dynamics-sterman.html?viewOption=student</w:t>
            </w:r>
          </w:hyperlink>
          <w:r w:rsidRPr="00DE763B">
            <w:rPr>
              <w:rFonts w:ascii="Arial" w:eastAsia="Times New Roman" w:hAnsi="Arial" w:cs="Arial"/>
            </w:rPr>
            <w:t xml:space="preserve"> </w:t>
          </w:r>
        </w:sdtContent>
      </w:sdt>
      <w:r w:rsidRPr="00DE763B">
        <w:rPr>
          <w:rFonts w:ascii="Arial" w:hAnsi="Arial" w:cs="Arial"/>
        </w:rPr>
        <w:t xml:space="preserve">  </w:t>
      </w:r>
    </w:p>
    <w:p w14:paraId="6032196A" w14:textId="77777777" w:rsidR="00F7026E" w:rsidRPr="00DE763B" w:rsidRDefault="00F7026E" w:rsidP="00F7026E">
      <w:pPr>
        <w:rPr>
          <w:rFonts w:ascii="Arial" w:hAnsi="Arial" w:cs="Arial"/>
        </w:rPr>
      </w:pPr>
      <w:sdt>
        <w:sdtPr>
          <w:rPr>
            <w:rFonts w:ascii="Arial" w:hAnsi="Arial" w:cs="Arial"/>
            <w:sz w:val="24"/>
            <w:highlight w:val="white"/>
          </w:rPr>
          <w:alias w:val="Citation"/>
          <w:tag w:val="{&quot;referencesIds&quot;:[&quot;doc:693f6c4b6447e00e76efaf60&quot;],&quot;referencesOptions&quot;:{&quot;doc:693f6c4b6447e00e76efaf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1446586"/>
          <w:placeholder>
            <w:docPart w:val="357E848AC7C242B3A00E4B862EE6AB71"/>
          </w:placeholder>
        </w:sdtPr>
        <w:sdtContent>
          <w:r w:rsidRPr="00DE763B">
            <w:rPr>
              <w:rFonts w:ascii="Arial" w:eastAsia="Times New Roman" w:hAnsi="Arial" w:cs="Arial"/>
            </w:rPr>
            <w:t>[4] Thomas H. Cormen, &amp;nbsp, Charles E. Leiserson, Ronald L. Rivest, and&amp;nbsp and Clifford Stein, "Introduction to Algorithms</w:t>
          </w:r>
          <w:r w:rsidRPr="00DE763B">
            <w:rPr>
              <w:rFonts w:ascii="Arial" w:eastAsia="Times New Roman" w:hAnsi="Arial" w:cs="Arial"/>
            </w:rPr>
            <w:br/>
            <w:t xml:space="preserve">third edition," 2009, Available at: </w:t>
          </w:r>
          <w:hyperlink r:id="rId15" w:history="1">
            <w:r w:rsidRPr="00DE763B">
              <w:rPr>
                <w:rStyle w:val="Hyperlink"/>
                <w:rFonts w:ascii="Arial" w:eastAsia="Times New Roman" w:hAnsi="Arial" w:cs="Arial"/>
              </w:rPr>
              <w:t>https://mitpress.mit.edu/9780262033848/introduction-to-algorithms/</w:t>
            </w:r>
          </w:hyperlink>
          <w:r w:rsidRPr="00DE763B">
            <w:rPr>
              <w:rFonts w:ascii="Arial" w:eastAsia="Times New Roman" w:hAnsi="Arial" w:cs="Arial"/>
            </w:rPr>
            <w:t xml:space="preserve"> </w:t>
          </w:r>
        </w:sdtContent>
      </w:sdt>
    </w:p>
    <w:p w14:paraId="0BD10ED6" w14:textId="43F6DF9D" w:rsidR="00934D13" w:rsidRPr="00DE763B" w:rsidRDefault="0097570B">
      <w:pPr>
        <w:spacing w:line="278" w:lineRule="auto"/>
        <w:rPr>
          <w:rFonts w:ascii="Arial" w:hAnsi="Arial" w:cs="Arial"/>
          <w:sz w:val="24"/>
        </w:rPr>
      </w:pPr>
      <w:sdt>
        <w:sdtPr>
          <w:rPr>
            <w:rFonts w:ascii="Arial" w:hAnsi="Arial" w:cs="Arial"/>
            <w:sz w:val="24"/>
            <w:highlight w:val="white"/>
          </w:rPr>
          <w:alias w:val="Citation"/>
          <w:tag w:val="{&quot;referencesIds&quot;:[&quot;doc:693f6f2b8ccebf4c41b13435&quot;],&quot;referencesOptions&quot;:{&quot;doc:693f6f2b8ccebf4c41b134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2655432"/>
          <w:placeholder>
            <w:docPart w:val="F6190656CDE7426089E16E8872ABA586"/>
          </w:placeholder>
        </w:sdtPr>
        <w:sdtContent>
          <w:r w:rsidRPr="00DE763B">
            <w:rPr>
              <w:rFonts w:ascii="Arial" w:eastAsia="Times New Roman" w:hAnsi="Arial" w:cs="Arial"/>
            </w:rPr>
            <w:t xml:space="preserve">[5] Marius M. Solomon. "Algorithms for the Vehicle Routing and Scheduling Problems with Time Window Constraints." PubsOnLine. [Online]. Available: </w:t>
          </w:r>
          <w:hyperlink r:id="rId16" w:history="1">
            <w:r w:rsidRPr="00DE763B">
              <w:rPr>
                <w:rStyle w:val="Hyperlink"/>
                <w:rFonts w:ascii="Arial" w:eastAsia="Times New Roman" w:hAnsi="Arial" w:cs="Arial"/>
              </w:rPr>
              <w:t>https://pubsonline.informs.org/doi/10.1287/opre.35.2.254</w:t>
            </w:r>
          </w:hyperlink>
          <w:r w:rsidRPr="00DE763B">
            <w:rPr>
              <w:rFonts w:ascii="Arial" w:eastAsia="Times New Roman" w:hAnsi="Arial" w:cs="Arial"/>
            </w:rPr>
            <w:t xml:space="preserve"> </w:t>
          </w:r>
        </w:sdtContent>
      </w:sdt>
    </w:p>
    <w:p w14:paraId="74D87A59" w14:textId="77777777" w:rsidR="00DE763B" w:rsidRDefault="00DE763B" w:rsidP="00DE763B">
      <w:pPr>
        <w:rPr>
          <w:rFonts w:ascii="Arial" w:hAnsi="Arial" w:cs="Arial"/>
        </w:rPr>
      </w:pPr>
      <w:sdt>
        <w:sdtPr>
          <w:rPr>
            <w:rFonts w:ascii="Arial" w:hAnsi="Arial" w:cs="Arial"/>
            <w:sz w:val="24"/>
            <w:highlight w:val="white"/>
          </w:rPr>
          <w:alias w:val="Citation"/>
          <w:tag w:val="{&quot;referencesIds&quot;:[&quot;doc:693f71e39fbde33641bab099&quot;],&quot;referencesOptions&quot;:{&quot;doc:693f71e39fbde33641bab0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0124974"/>
          <w:placeholder>
            <w:docPart w:val="E09D049FA24844B0931A19D3F8856FE8"/>
          </w:placeholder>
        </w:sdtPr>
        <w:sdtContent>
          <w:r w:rsidRPr="00DE763B">
            <w:rPr>
              <w:rFonts w:ascii="Arial" w:eastAsia="Times New Roman" w:hAnsi="Arial" w:cs="Arial"/>
            </w:rPr>
            <w:t xml:space="preserve">[6] D. Clegg, &amp; R. Barker, "Case Method Fast Track: A Rad Approach," pp.224, Sep 30 1994, Available at: </w:t>
          </w:r>
          <w:hyperlink r:id="rId17" w:history="1">
            <w:r w:rsidRPr="00DE763B">
              <w:rPr>
                <w:rStyle w:val="Hyperlink"/>
                <w:rFonts w:ascii="Arial" w:eastAsia="Times New Roman" w:hAnsi="Arial" w:cs="Arial"/>
              </w:rPr>
              <w:t>https://www.informit.com/store/case-method-fast-track-a-rad-approach-9780201624328</w:t>
            </w:r>
          </w:hyperlink>
          <w:r w:rsidRPr="00DE763B">
            <w:rPr>
              <w:rFonts w:ascii="Arial" w:eastAsia="Times New Roman" w:hAnsi="Arial" w:cs="Arial"/>
            </w:rPr>
            <w:t xml:space="preserve"> </w:t>
          </w:r>
        </w:sdtContent>
      </w:sdt>
      <w:r w:rsidRPr="00DE763B">
        <w:rPr>
          <w:rFonts w:ascii="Arial" w:hAnsi="Arial" w:cs="Arial"/>
        </w:rPr>
        <w:t xml:space="preserve"> </w:t>
      </w:r>
    </w:p>
    <w:p w14:paraId="2520D413" w14:textId="77777777" w:rsidR="008678FD" w:rsidRDefault="008678FD" w:rsidP="008678FD">
      <w:pPr>
        <w:rPr>
          <w:rFonts w:ascii="Arial" w:hAnsi="Arial" w:cs="Arial"/>
          <w:color w:val="666666"/>
          <w:shd w:val="clear" w:color="auto" w:fill="FFFFFF"/>
        </w:rPr>
      </w:pPr>
      <w:sdt>
        <w:sdtPr>
          <w:rPr>
            <w:rFonts w:ascii="Arial" w:hAnsi="Arial" w:cs="Arial"/>
            <w:sz w:val="24"/>
            <w:highlight w:val="white"/>
          </w:rPr>
          <w:alias w:val="Citation"/>
          <w:tag w:val="{&quot;referencesIds&quot;:[&quot;doc:693f73a784f4217ffb34b324&quot;],&quot;referencesOptions&quot;:{&quot;doc:693f73a784f4217ffb34b3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0081254"/>
          <w:placeholder>
            <w:docPart w:val="C4B69507029E405D97E93FDEB5C35E72"/>
          </w:placeholder>
        </w:sdtPr>
        <w:sdtContent>
          <w:r w:rsidRPr="008678FD">
            <w:rPr>
              <w:rFonts w:ascii="Arial" w:eastAsia="Times New Roman" w:hAnsi="Arial" w:cs="Arial"/>
            </w:rPr>
            <w:t xml:space="preserve">[7] </w:t>
          </w:r>
          <w:r w:rsidRPr="008678FD">
            <w:rPr>
              <w:rFonts w:ascii="Arial" w:hAnsi="Arial" w:cs="Arial"/>
              <w:highlight w:val="white"/>
            </w:rPr>
            <w:t>Daniele Vigo and Paolo Toth, "MOS-SIAM Series on Optimization</w:t>
          </w:r>
          <w:r w:rsidRPr="008678FD">
            <w:rPr>
              <w:rFonts w:ascii="Arial" w:hAnsi="Arial" w:cs="Arial"/>
              <w:highlight w:val="white"/>
            </w:rPr>
            <w:br/>
            <w:t xml:space="preserve">Vehicle Routing: Problems, Methods, and Applications, Second Edition," pp.449, 2014, Available at: </w:t>
          </w:r>
          <w:hyperlink r:id="rId18" w:history="1">
            <w:r w:rsidRPr="008678FD">
              <w:rPr>
                <w:rStyle w:val="Hyperlink"/>
                <w:rFonts w:ascii="Arial" w:hAnsi="Arial" w:cs="Arial"/>
              </w:rPr>
              <w:t>https://epubs.siam.org/doi/book/10.1137/1.9781611973594</w:t>
            </w:r>
          </w:hyperlink>
          <w:r w:rsidRPr="008678FD">
            <w:rPr>
              <w:rFonts w:ascii="Arial" w:hAnsi="Arial" w:cs="Arial"/>
            </w:rPr>
            <w:t xml:space="preserve"> </w:t>
          </w:r>
        </w:sdtContent>
      </w:sdt>
      <w:r w:rsidRPr="008678FD">
        <w:rPr>
          <w:rFonts w:ascii="Arial" w:hAnsi="Arial" w:cs="Arial"/>
          <w:color w:val="666666"/>
          <w:shd w:val="clear" w:color="auto" w:fill="FFFFFF"/>
        </w:rPr>
        <w:t xml:space="preserve"> </w:t>
      </w:r>
    </w:p>
    <w:p w14:paraId="4E7C10FD" w14:textId="77777777" w:rsidR="00E260A3" w:rsidRPr="00141216" w:rsidRDefault="00E260A3" w:rsidP="00E260A3">
      <w:sdt>
        <w:sdtPr>
          <w:rPr>
            <w:highlight w:val="white"/>
          </w:rPr>
          <w:alias w:val="Citation"/>
          <w:tag w:val="{&quot;referencesIds&quot;:[&quot;doc:693f753b202a965766c2cdbf&quot;],&quot;referencesOptions&quot;:{&quot;doc:693f753b202a965766c2cd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0242034"/>
          <w:placeholder>
            <w:docPart w:val="5EDFD3E9506D46C2A71138F1120E9053"/>
          </w:placeholder>
        </w:sdtPr>
        <w:sdtContent>
          <w:r>
            <w:rPr>
              <w:rFonts w:eastAsia="Times New Roman"/>
              <w:szCs w:val="22"/>
            </w:rPr>
            <w:t xml:space="preserve">[8] </w:t>
          </w:r>
          <w:r w:rsidRPr="00141216">
            <w:rPr>
              <w:rFonts w:eastAsia="Times New Roman"/>
              <w:szCs w:val="22"/>
            </w:rPr>
            <w:t>Richa Agarwal, &amp; Özlem Ergun, "Ship Scheduling and Network Design for Cargo Routing in Liner Shipping," pp.127–261, May 2008, Available at:</w:t>
          </w:r>
          <w:r w:rsidRPr="00B10A67">
            <w:t xml:space="preserve"> </w:t>
          </w:r>
          <w:hyperlink r:id="rId19" w:history="1">
            <w:r w:rsidRPr="003C6929">
              <w:rPr>
                <w:rStyle w:val="Hyperlink"/>
                <w:rFonts w:eastAsia="Times New Roman"/>
                <w:szCs w:val="22"/>
              </w:rPr>
              <w:t>https://pubsonline.informs.org/doi/10.1287/trsc.1070.0205</w:t>
            </w:r>
          </w:hyperlink>
          <w:r>
            <w:rPr>
              <w:rFonts w:eastAsia="Times New Roman"/>
              <w:szCs w:val="22"/>
            </w:rPr>
            <w:t xml:space="preserve"> </w:t>
          </w:r>
        </w:sdtContent>
      </w:sdt>
    </w:p>
    <w:p w14:paraId="3428EB17" w14:textId="77777777" w:rsidR="00754634" w:rsidRDefault="00754634">
      <w:pPr>
        <w:spacing w:line="278" w:lineRule="auto"/>
      </w:pPr>
    </w:p>
    <w:p w14:paraId="34470E89" w14:textId="77777777" w:rsidR="00E260A3" w:rsidRDefault="00E260A3">
      <w:pPr>
        <w:spacing w:line="278" w:lineRule="auto"/>
        <w:rPr>
          <w:b/>
          <w:color w:val="0F4761"/>
          <w:sz w:val="48"/>
          <w:szCs w:val="36"/>
        </w:rPr>
      </w:pPr>
      <w:r>
        <w:rPr>
          <w:sz w:val="48"/>
          <w:szCs w:val="36"/>
        </w:rPr>
        <w:br w:type="page"/>
      </w:r>
    </w:p>
    <w:p w14:paraId="35792173" w14:textId="5F9D6560" w:rsidR="004C0466" w:rsidRDefault="00710E5D" w:rsidP="00E260A3">
      <w:pPr>
        <w:pStyle w:val="Heading1"/>
        <w:ind w:left="0" w:firstLine="0"/>
        <w:rPr>
          <w:sz w:val="48"/>
          <w:szCs w:val="36"/>
        </w:rPr>
      </w:pPr>
      <w:bookmarkStart w:id="5" w:name="_Toc216660258"/>
      <w:r w:rsidRPr="00710E5D">
        <w:rPr>
          <w:sz w:val="48"/>
          <w:szCs w:val="36"/>
        </w:rPr>
        <w:lastRenderedPageBreak/>
        <w:t>Appendices</w:t>
      </w:r>
      <w:bookmarkEnd w:id="5"/>
      <w:r w:rsidRPr="00710E5D">
        <w:rPr>
          <w:sz w:val="48"/>
          <w:szCs w:val="36"/>
        </w:rPr>
        <w:t xml:space="preserve"> </w:t>
      </w:r>
    </w:p>
    <w:p w14:paraId="49D9742F" w14:textId="36852248" w:rsidR="00476FCB" w:rsidRDefault="00A1672A" w:rsidP="00476FCB">
      <w:pPr>
        <w:rPr>
          <w:rFonts w:ascii="Arial" w:hAnsi="Arial" w:cs="Arial"/>
          <w:b/>
          <w:bCs/>
        </w:rPr>
      </w:pPr>
      <w:r w:rsidRPr="00A6269C">
        <w:rPr>
          <w:rFonts w:ascii="Arial" w:hAnsi="Arial" w:cs="Arial"/>
          <w:b/>
          <w:bCs/>
        </w:rPr>
        <w:t>Appendi</w:t>
      </w:r>
      <w:r w:rsidR="00A6269C" w:rsidRPr="00A6269C">
        <w:rPr>
          <w:rFonts w:ascii="Arial" w:hAnsi="Arial" w:cs="Arial"/>
          <w:b/>
          <w:bCs/>
        </w:rPr>
        <w:t>x A:</w:t>
      </w:r>
      <w:r w:rsidR="00A6269C">
        <w:rPr>
          <w:rFonts w:ascii="Arial" w:hAnsi="Arial" w:cs="Arial"/>
          <w:b/>
          <w:bCs/>
        </w:rPr>
        <w:t xml:space="preserve"> Process </w:t>
      </w:r>
      <w:r w:rsidR="0093223C">
        <w:rPr>
          <w:rFonts w:ascii="Arial" w:hAnsi="Arial" w:cs="Arial"/>
          <w:b/>
          <w:bCs/>
        </w:rPr>
        <w:t xml:space="preserve">Flowchart made with </w:t>
      </w:r>
      <w:r w:rsidR="004D7E93">
        <w:rPr>
          <w:rFonts w:ascii="Arial" w:hAnsi="Arial" w:cs="Arial"/>
          <w:b/>
          <w:bCs/>
        </w:rPr>
        <w:t xml:space="preserve">LucidChart </w:t>
      </w:r>
      <w:r w:rsidR="0093223C">
        <w:rPr>
          <w:rFonts w:ascii="Arial" w:hAnsi="Arial" w:cs="Arial"/>
          <w:b/>
          <w:bCs/>
        </w:rPr>
        <w:br/>
      </w:r>
      <w:r w:rsidR="0093223C">
        <w:rPr>
          <w:rFonts w:ascii="Arial" w:hAnsi="Arial" w:cs="Arial"/>
          <w:b/>
          <w:bCs/>
        </w:rPr>
        <w:br/>
      </w:r>
      <w:r w:rsidR="0093223C">
        <w:rPr>
          <w:rFonts w:ascii="Arial" w:hAnsi="Arial" w:cs="Arial"/>
          <w:noProof/>
        </w:rPr>
        <w:drawing>
          <wp:inline distT="0" distB="0" distL="0" distR="0" wp14:anchorId="2C80FC46" wp14:editId="6B5AD448">
            <wp:extent cx="2725548" cy="4418091"/>
            <wp:effectExtent l="0" t="0" r="0" b="1905"/>
            <wp:docPr id="2124808938" name="Picture 6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55756" name="Picture 62" descr="A diagram of a proces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752617" cy="4461970"/>
                    </a:xfrm>
                    <a:prstGeom prst="rect">
                      <a:avLst/>
                    </a:prstGeom>
                  </pic:spPr>
                </pic:pic>
              </a:graphicData>
            </a:graphic>
          </wp:inline>
        </w:drawing>
      </w:r>
    </w:p>
    <w:p w14:paraId="2A3920F4" w14:textId="4C02DE77" w:rsidR="00A6269C" w:rsidRPr="00B67D47" w:rsidRDefault="00B67D47" w:rsidP="00476FCB">
      <w:pPr>
        <w:rPr>
          <w:rFonts w:ascii="Arial" w:hAnsi="Arial" w:cs="Arial"/>
        </w:rPr>
      </w:pPr>
      <w:r w:rsidRPr="00B67D47">
        <w:rPr>
          <w:rFonts w:ascii="Arial" w:hAnsi="Arial" w:cs="Arial"/>
        </w:rPr>
        <w:t xml:space="preserve">This </w:t>
      </w:r>
      <w:r>
        <w:rPr>
          <w:rFonts w:ascii="Arial" w:hAnsi="Arial" w:cs="Arial"/>
        </w:rPr>
        <w:t xml:space="preserve">flowchart, designed with </w:t>
      </w:r>
      <w:r w:rsidR="00D4536A">
        <w:rPr>
          <w:rFonts w:ascii="Arial" w:hAnsi="Arial" w:cs="Arial"/>
        </w:rPr>
        <w:t>LucidChart</w:t>
      </w:r>
      <w:r>
        <w:rPr>
          <w:rFonts w:ascii="Arial" w:hAnsi="Arial" w:cs="Arial"/>
        </w:rPr>
        <w:t>,</w:t>
      </w:r>
      <w:r w:rsidR="00D4536A">
        <w:rPr>
          <w:rFonts w:ascii="Arial" w:hAnsi="Arial" w:cs="Arial"/>
        </w:rPr>
        <w:t xml:space="preserve"> depicts</w:t>
      </w:r>
      <w:r>
        <w:rPr>
          <w:rFonts w:ascii="Arial" w:hAnsi="Arial" w:cs="Arial"/>
        </w:rPr>
        <w:t xml:space="preserve"> </w:t>
      </w:r>
      <w:r w:rsidR="00D4536A">
        <w:rPr>
          <w:rFonts w:ascii="Arial" w:hAnsi="Arial" w:cs="Arial"/>
        </w:rPr>
        <w:t>the sequential process outlined in the main report. It offers a visual summary of the workflow to improve comprehension of the procedures mentioned from start to end.</w:t>
      </w:r>
    </w:p>
    <w:sectPr w:rsidR="00A6269C" w:rsidRPr="00B67D47">
      <w:footerReference w:type="even" r:id="rId20"/>
      <w:footerReference w:type="default" r:id="rId21"/>
      <w:pgSz w:w="12240" w:h="15840"/>
      <w:pgMar w:top="1355" w:right="2403" w:bottom="1363" w:left="1355"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31EDA" w14:textId="77777777" w:rsidR="00D377D8" w:rsidRDefault="00D377D8">
      <w:pPr>
        <w:spacing w:after="0" w:line="240" w:lineRule="auto"/>
      </w:pPr>
      <w:r>
        <w:separator/>
      </w:r>
    </w:p>
  </w:endnote>
  <w:endnote w:type="continuationSeparator" w:id="0">
    <w:p w14:paraId="49ADEEFC" w14:textId="77777777" w:rsidR="00D377D8" w:rsidRDefault="00D37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0B38C4" w14:textId="77777777" w:rsidR="00613AD2" w:rsidRDefault="00000000">
    <w:pPr>
      <w:spacing w:after="168"/>
      <w:ind w:right="230"/>
      <w:jc w:val="right"/>
    </w:pPr>
    <w:r>
      <w:rPr>
        <w:color w:val="2C7FCE"/>
        <w:sz w:val="23"/>
      </w:rPr>
      <w:t xml:space="preserve">P a g e </w:t>
    </w:r>
    <w:r>
      <w:fldChar w:fldCharType="begin"/>
    </w:r>
    <w:r>
      <w:instrText xml:space="preserve"> PAGE   \* MERGEFORMAT </w:instrText>
    </w:r>
    <w:r>
      <w:fldChar w:fldCharType="separate"/>
    </w:r>
    <w:r>
      <w:rPr>
        <w:color w:val="0A1D30"/>
        <w:sz w:val="23"/>
      </w:rPr>
      <w:t>2</w:t>
    </w:r>
    <w:r>
      <w:rPr>
        <w:color w:val="0A1D30"/>
        <w:sz w:val="23"/>
      </w:rPr>
      <w:fldChar w:fldCharType="end"/>
    </w:r>
    <w:r>
      <w:rPr>
        <w:color w:val="0A1D30"/>
        <w:sz w:val="23"/>
      </w:rPr>
      <w:t xml:space="preserve"> | 5</w:t>
    </w:r>
    <w:r>
      <w:rPr>
        <w:color w:val="071320"/>
        <w:sz w:val="23"/>
      </w:rPr>
      <w:t xml:space="preserve"> </w:t>
    </w:r>
  </w:p>
  <w:p w14:paraId="2B8D947E" w14:textId="77777777" w:rsidR="00613AD2" w:rsidRDefault="00000000">
    <w:pPr>
      <w:spacing w:after="0"/>
    </w:pPr>
    <w:r>
      <w:rPr>
        <w:sz w:val="23"/>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EC947B" w14:textId="73EDB4EA" w:rsidR="00613AD2" w:rsidRDefault="00000000">
    <w:pPr>
      <w:spacing w:after="168"/>
      <w:ind w:right="230"/>
      <w:jc w:val="right"/>
    </w:pPr>
    <w:r>
      <w:rPr>
        <w:color w:val="2C7FCE"/>
        <w:sz w:val="23"/>
      </w:rPr>
      <w:t xml:space="preserve">P a g e </w:t>
    </w:r>
    <w:r>
      <w:fldChar w:fldCharType="begin"/>
    </w:r>
    <w:r>
      <w:instrText xml:space="preserve"> PAGE   \* MERGEFORMAT </w:instrText>
    </w:r>
    <w:r>
      <w:fldChar w:fldCharType="separate"/>
    </w:r>
    <w:r>
      <w:rPr>
        <w:color w:val="0A1D30"/>
        <w:sz w:val="23"/>
      </w:rPr>
      <w:t>2</w:t>
    </w:r>
    <w:r>
      <w:rPr>
        <w:color w:val="0A1D30"/>
        <w:sz w:val="23"/>
      </w:rPr>
      <w:fldChar w:fldCharType="end"/>
    </w:r>
    <w:r>
      <w:rPr>
        <w:color w:val="0A1D30"/>
        <w:sz w:val="23"/>
      </w:rPr>
      <w:t xml:space="preserve"> | </w:t>
    </w:r>
    <w:r w:rsidR="00E260A3">
      <w:rPr>
        <w:color w:val="0A1D30"/>
        <w:sz w:val="23"/>
      </w:rPr>
      <w:t>12</w:t>
    </w:r>
  </w:p>
  <w:p w14:paraId="71091237" w14:textId="77777777" w:rsidR="00613AD2" w:rsidRDefault="00000000">
    <w:pPr>
      <w:spacing w:after="0"/>
    </w:pPr>
    <w:r>
      <w:rPr>
        <w:sz w:val="23"/>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72FAE" w14:textId="77777777" w:rsidR="00D377D8" w:rsidRDefault="00D377D8">
      <w:pPr>
        <w:spacing w:after="0" w:line="240" w:lineRule="auto"/>
      </w:pPr>
      <w:r>
        <w:separator/>
      </w:r>
    </w:p>
  </w:footnote>
  <w:footnote w:type="continuationSeparator" w:id="0">
    <w:p w14:paraId="6A4590BD" w14:textId="77777777" w:rsidR="00D377D8" w:rsidRDefault="00D377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40FBC"/>
    <w:multiLevelType w:val="hybridMultilevel"/>
    <w:tmpl w:val="AE94F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664A0"/>
    <w:multiLevelType w:val="hybridMultilevel"/>
    <w:tmpl w:val="3DD0C2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BE269A3"/>
    <w:multiLevelType w:val="hybridMultilevel"/>
    <w:tmpl w:val="A880E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80399A"/>
    <w:multiLevelType w:val="hybridMultilevel"/>
    <w:tmpl w:val="FC3C4C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ED6109"/>
    <w:multiLevelType w:val="hybridMultilevel"/>
    <w:tmpl w:val="092092E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B3839FC"/>
    <w:multiLevelType w:val="hybridMultilevel"/>
    <w:tmpl w:val="91BC4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4B3AA7"/>
    <w:multiLevelType w:val="hybridMultilevel"/>
    <w:tmpl w:val="D3EA3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9F3E11"/>
    <w:multiLevelType w:val="hybridMultilevel"/>
    <w:tmpl w:val="BACCD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436F8"/>
    <w:multiLevelType w:val="hybridMultilevel"/>
    <w:tmpl w:val="2DA21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490370"/>
    <w:multiLevelType w:val="hybridMultilevel"/>
    <w:tmpl w:val="393C0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9E77D2"/>
    <w:multiLevelType w:val="hybridMultilevel"/>
    <w:tmpl w:val="EA901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16391D"/>
    <w:multiLevelType w:val="hybridMultilevel"/>
    <w:tmpl w:val="7BB66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132DF5"/>
    <w:multiLevelType w:val="hybridMultilevel"/>
    <w:tmpl w:val="9BD8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82782F"/>
    <w:multiLevelType w:val="hybridMultilevel"/>
    <w:tmpl w:val="ED964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F167B0"/>
    <w:multiLevelType w:val="hybridMultilevel"/>
    <w:tmpl w:val="20408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6513639">
    <w:abstractNumId w:val="4"/>
  </w:num>
  <w:num w:numId="2" w16cid:durableId="294723877">
    <w:abstractNumId w:val="9"/>
  </w:num>
  <w:num w:numId="3" w16cid:durableId="2000382918">
    <w:abstractNumId w:val="12"/>
  </w:num>
  <w:num w:numId="4" w16cid:durableId="1272592501">
    <w:abstractNumId w:val="6"/>
  </w:num>
  <w:num w:numId="5" w16cid:durableId="383257564">
    <w:abstractNumId w:val="5"/>
  </w:num>
  <w:num w:numId="6" w16cid:durableId="813066982">
    <w:abstractNumId w:val="10"/>
  </w:num>
  <w:num w:numId="7" w16cid:durableId="980227123">
    <w:abstractNumId w:val="1"/>
  </w:num>
  <w:num w:numId="8" w16cid:durableId="1491098933">
    <w:abstractNumId w:val="14"/>
  </w:num>
  <w:num w:numId="9" w16cid:durableId="1576083668">
    <w:abstractNumId w:val="3"/>
  </w:num>
  <w:num w:numId="10" w16cid:durableId="175658498">
    <w:abstractNumId w:val="8"/>
  </w:num>
  <w:num w:numId="11" w16cid:durableId="1136223672">
    <w:abstractNumId w:val="2"/>
  </w:num>
  <w:num w:numId="12" w16cid:durableId="1957717688">
    <w:abstractNumId w:val="13"/>
  </w:num>
  <w:num w:numId="13" w16cid:durableId="1597324066">
    <w:abstractNumId w:val="11"/>
  </w:num>
  <w:num w:numId="14" w16cid:durableId="998465900">
    <w:abstractNumId w:val="7"/>
  </w:num>
  <w:num w:numId="15" w16cid:durableId="1316296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AD2"/>
    <w:rsid w:val="0000376A"/>
    <w:rsid w:val="0001479C"/>
    <w:rsid w:val="000240AB"/>
    <w:rsid w:val="0002732A"/>
    <w:rsid w:val="00032697"/>
    <w:rsid w:val="00042457"/>
    <w:rsid w:val="00045DD8"/>
    <w:rsid w:val="00051C31"/>
    <w:rsid w:val="00063F1E"/>
    <w:rsid w:val="00076227"/>
    <w:rsid w:val="00080744"/>
    <w:rsid w:val="00091585"/>
    <w:rsid w:val="0009241D"/>
    <w:rsid w:val="00092D99"/>
    <w:rsid w:val="00097D9D"/>
    <w:rsid w:val="000A6498"/>
    <w:rsid w:val="000A79A9"/>
    <w:rsid w:val="000B49CD"/>
    <w:rsid w:val="000B4E5B"/>
    <w:rsid w:val="000B5700"/>
    <w:rsid w:val="000B62B8"/>
    <w:rsid w:val="000C7EEB"/>
    <w:rsid w:val="000D09A7"/>
    <w:rsid w:val="000D0E72"/>
    <w:rsid w:val="000D2DFF"/>
    <w:rsid w:val="000D5D13"/>
    <w:rsid w:val="000E1A29"/>
    <w:rsid w:val="000E2128"/>
    <w:rsid w:val="000E21C8"/>
    <w:rsid w:val="000E610E"/>
    <w:rsid w:val="000E6E30"/>
    <w:rsid w:val="000E7121"/>
    <w:rsid w:val="000F08F3"/>
    <w:rsid w:val="0010433E"/>
    <w:rsid w:val="00106286"/>
    <w:rsid w:val="00112864"/>
    <w:rsid w:val="00117678"/>
    <w:rsid w:val="00122FCD"/>
    <w:rsid w:val="001230FE"/>
    <w:rsid w:val="0012506B"/>
    <w:rsid w:val="00125D85"/>
    <w:rsid w:val="001328A1"/>
    <w:rsid w:val="00132FA2"/>
    <w:rsid w:val="00134462"/>
    <w:rsid w:val="00135089"/>
    <w:rsid w:val="0013586E"/>
    <w:rsid w:val="0013773B"/>
    <w:rsid w:val="0014155D"/>
    <w:rsid w:val="0014165F"/>
    <w:rsid w:val="00141A15"/>
    <w:rsid w:val="001450A9"/>
    <w:rsid w:val="001450CD"/>
    <w:rsid w:val="00147F12"/>
    <w:rsid w:val="00160A17"/>
    <w:rsid w:val="00162ABA"/>
    <w:rsid w:val="00181779"/>
    <w:rsid w:val="00181E1C"/>
    <w:rsid w:val="001872C9"/>
    <w:rsid w:val="00193911"/>
    <w:rsid w:val="001B0938"/>
    <w:rsid w:val="001C2107"/>
    <w:rsid w:val="001C4727"/>
    <w:rsid w:val="001D215D"/>
    <w:rsid w:val="001D53C5"/>
    <w:rsid w:val="00201DCC"/>
    <w:rsid w:val="00206547"/>
    <w:rsid w:val="00212F88"/>
    <w:rsid w:val="002130CF"/>
    <w:rsid w:val="00226918"/>
    <w:rsid w:val="00241D76"/>
    <w:rsid w:val="002420ED"/>
    <w:rsid w:val="0024299D"/>
    <w:rsid w:val="00244F0E"/>
    <w:rsid w:val="0024704C"/>
    <w:rsid w:val="0025368F"/>
    <w:rsid w:val="0025550D"/>
    <w:rsid w:val="0026538A"/>
    <w:rsid w:val="00271E40"/>
    <w:rsid w:val="00275579"/>
    <w:rsid w:val="0027578F"/>
    <w:rsid w:val="0028079B"/>
    <w:rsid w:val="00283813"/>
    <w:rsid w:val="002915F2"/>
    <w:rsid w:val="00293FD1"/>
    <w:rsid w:val="002A3435"/>
    <w:rsid w:val="002B2437"/>
    <w:rsid w:val="002C426E"/>
    <w:rsid w:val="002C4632"/>
    <w:rsid w:val="002D08A7"/>
    <w:rsid w:val="002D1B81"/>
    <w:rsid w:val="002D6BD5"/>
    <w:rsid w:val="003049A8"/>
    <w:rsid w:val="00314CB2"/>
    <w:rsid w:val="00316247"/>
    <w:rsid w:val="00320C82"/>
    <w:rsid w:val="0033387A"/>
    <w:rsid w:val="0033660E"/>
    <w:rsid w:val="0034178F"/>
    <w:rsid w:val="003426CC"/>
    <w:rsid w:val="0035117B"/>
    <w:rsid w:val="0035207B"/>
    <w:rsid w:val="00352592"/>
    <w:rsid w:val="00354A2C"/>
    <w:rsid w:val="00357C23"/>
    <w:rsid w:val="00361D92"/>
    <w:rsid w:val="00365424"/>
    <w:rsid w:val="00367590"/>
    <w:rsid w:val="00371B85"/>
    <w:rsid w:val="00373184"/>
    <w:rsid w:val="003762D9"/>
    <w:rsid w:val="00385459"/>
    <w:rsid w:val="00386F70"/>
    <w:rsid w:val="00387A27"/>
    <w:rsid w:val="0039220F"/>
    <w:rsid w:val="00394157"/>
    <w:rsid w:val="003B795F"/>
    <w:rsid w:val="003C73E5"/>
    <w:rsid w:val="003D4592"/>
    <w:rsid w:val="003F4515"/>
    <w:rsid w:val="003F4AAC"/>
    <w:rsid w:val="003F778A"/>
    <w:rsid w:val="00403F65"/>
    <w:rsid w:val="00412827"/>
    <w:rsid w:val="004128EF"/>
    <w:rsid w:val="00416E67"/>
    <w:rsid w:val="00426D67"/>
    <w:rsid w:val="004305C4"/>
    <w:rsid w:val="004331B4"/>
    <w:rsid w:val="00440778"/>
    <w:rsid w:val="004459D3"/>
    <w:rsid w:val="00445A49"/>
    <w:rsid w:val="00446D98"/>
    <w:rsid w:val="00456A79"/>
    <w:rsid w:val="00457050"/>
    <w:rsid w:val="00476FCB"/>
    <w:rsid w:val="00482948"/>
    <w:rsid w:val="004867DB"/>
    <w:rsid w:val="00494B35"/>
    <w:rsid w:val="00497B1F"/>
    <w:rsid w:val="004A0C3B"/>
    <w:rsid w:val="004A2F35"/>
    <w:rsid w:val="004A4FA0"/>
    <w:rsid w:val="004B0CEC"/>
    <w:rsid w:val="004B4233"/>
    <w:rsid w:val="004C0466"/>
    <w:rsid w:val="004C2556"/>
    <w:rsid w:val="004C553F"/>
    <w:rsid w:val="004D0655"/>
    <w:rsid w:val="004D4A0D"/>
    <w:rsid w:val="004D7CB9"/>
    <w:rsid w:val="004D7E93"/>
    <w:rsid w:val="004D7FAE"/>
    <w:rsid w:val="004E3AE8"/>
    <w:rsid w:val="004F013A"/>
    <w:rsid w:val="005002F3"/>
    <w:rsid w:val="00500BCF"/>
    <w:rsid w:val="0050235B"/>
    <w:rsid w:val="00524C49"/>
    <w:rsid w:val="005261C2"/>
    <w:rsid w:val="00531380"/>
    <w:rsid w:val="00532895"/>
    <w:rsid w:val="005417B9"/>
    <w:rsid w:val="00551070"/>
    <w:rsid w:val="005537B5"/>
    <w:rsid w:val="005635D3"/>
    <w:rsid w:val="005760D0"/>
    <w:rsid w:val="00576AFE"/>
    <w:rsid w:val="00584DB2"/>
    <w:rsid w:val="005872F2"/>
    <w:rsid w:val="00593D34"/>
    <w:rsid w:val="00593E5A"/>
    <w:rsid w:val="00595336"/>
    <w:rsid w:val="00596B89"/>
    <w:rsid w:val="0059724D"/>
    <w:rsid w:val="005A22FC"/>
    <w:rsid w:val="005A7DEC"/>
    <w:rsid w:val="005D51A1"/>
    <w:rsid w:val="005D7825"/>
    <w:rsid w:val="005E072D"/>
    <w:rsid w:val="005F6CDA"/>
    <w:rsid w:val="006003F8"/>
    <w:rsid w:val="00602640"/>
    <w:rsid w:val="00606E03"/>
    <w:rsid w:val="006071F3"/>
    <w:rsid w:val="0061299A"/>
    <w:rsid w:val="00613AD2"/>
    <w:rsid w:val="00614597"/>
    <w:rsid w:val="00614A04"/>
    <w:rsid w:val="00621F52"/>
    <w:rsid w:val="006301B7"/>
    <w:rsid w:val="00630298"/>
    <w:rsid w:val="00635DFF"/>
    <w:rsid w:val="00635E43"/>
    <w:rsid w:val="00640167"/>
    <w:rsid w:val="00640552"/>
    <w:rsid w:val="00644739"/>
    <w:rsid w:val="00650CBE"/>
    <w:rsid w:val="006535E8"/>
    <w:rsid w:val="00667AE7"/>
    <w:rsid w:val="0068148A"/>
    <w:rsid w:val="006815D4"/>
    <w:rsid w:val="00684FA5"/>
    <w:rsid w:val="00691358"/>
    <w:rsid w:val="0069216F"/>
    <w:rsid w:val="0069678E"/>
    <w:rsid w:val="006C0467"/>
    <w:rsid w:val="006C0D88"/>
    <w:rsid w:val="006C20D5"/>
    <w:rsid w:val="006C2EA3"/>
    <w:rsid w:val="006D0574"/>
    <w:rsid w:val="006D1B05"/>
    <w:rsid w:val="006D54CA"/>
    <w:rsid w:val="006E4C3D"/>
    <w:rsid w:val="006E704D"/>
    <w:rsid w:val="006F4AB0"/>
    <w:rsid w:val="006F6029"/>
    <w:rsid w:val="00700999"/>
    <w:rsid w:val="00702991"/>
    <w:rsid w:val="00705077"/>
    <w:rsid w:val="00707BB1"/>
    <w:rsid w:val="00707ED0"/>
    <w:rsid w:val="00710E5D"/>
    <w:rsid w:val="007118F5"/>
    <w:rsid w:val="007143BE"/>
    <w:rsid w:val="0072703A"/>
    <w:rsid w:val="007346D1"/>
    <w:rsid w:val="00734C61"/>
    <w:rsid w:val="007361AB"/>
    <w:rsid w:val="007415B3"/>
    <w:rsid w:val="0074234A"/>
    <w:rsid w:val="007539BD"/>
    <w:rsid w:val="00754233"/>
    <w:rsid w:val="00754634"/>
    <w:rsid w:val="007602D5"/>
    <w:rsid w:val="00765DD5"/>
    <w:rsid w:val="00767405"/>
    <w:rsid w:val="007764E2"/>
    <w:rsid w:val="007803DA"/>
    <w:rsid w:val="007926AD"/>
    <w:rsid w:val="00793198"/>
    <w:rsid w:val="00797EA3"/>
    <w:rsid w:val="007A1710"/>
    <w:rsid w:val="007A6030"/>
    <w:rsid w:val="007A7589"/>
    <w:rsid w:val="007B0B95"/>
    <w:rsid w:val="007B44A5"/>
    <w:rsid w:val="007B4DD3"/>
    <w:rsid w:val="007B4E9A"/>
    <w:rsid w:val="007B7C39"/>
    <w:rsid w:val="007E5A2C"/>
    <w:rsid w:val="007F010A"/>
    <w:rsid w:val="007F5094"/>
    <w:rsid w:val="007F74C1"/>
    <w:rsid w:val="00801931"/>
    <w:rsid w:val="008045B9"/>
    <w:rsid w:val="008147A5"/>
    <w:rsid w:val="00822763"/>
    <w:rsid w:val="008229AA"/>
    <w:rsid w:val="00842B00"/>
    <w:rsid w:val="00845F63"/>
    <w:rsid w:val="00846735"/>
    <w:rsid w:val="00851EA8"/>
    <w:rsid w:val="00852FC2"/>
    <w:rsid w:val="00855805"/>
    <w:rsid w:val="00860DC0"/>
    <w:rsid w:val="0086217B"/>
    <w:rsid w:val="00866006"/>
    <w:rsid w:val="008670C6"/>
    <w:rsid w:val="008678FD"/>
    <w:rsid w:val="00876B3B"/>
    <w:rsid w:val="008778BB"/>
    <w:rsid w:val="00877A49"/>
    <w:rsid w:val="008815C3"/>
    <w:rsid w:val="00881A98"/>
    <w:rsid w:val="00881BD1"/>
    <w:rsid w:val="0088493D"/>
    <w:rsid w:val="008859D0"/>
    <w:rsid w:val="00887301"/>
    <w:rsid w:val="00897C63"/>
    <w:rsid w:val="008A5BF2"/>
    <w:rsid w:val="008A7AC1"/>
    <w:rsid w:val="008C062F"/>
    <w:rsid w:val="008C2CAA"/>
    <w:rsid w:val="008C3E46"/>
    <w:rsid w:val="008C42A0"/>
    <w:rsid w:val="008D02DD"/>
    <w:rsid w:val="008D075B"/>
    <w:rsid w:val="008D09E9"/>
    <w:rsid w:val="008D274B"/>
    <w:rsid w:val="008E1FB0"/>
    <w:rsid w:val="008F47B1"/>
    <w:rsid w:val="008F7FD1"/>
    <w:rsid w:val="00902297"/>
    <w:rsid w:val="009065F9"/>
    <w:rsid w:val="0090798E"/>
    <w:rsid w:val="009101BF"/>
    <w:rsid w:val="00923922"/>
    <w:rsid w:val="00926061"/>
    <w:rsid w:val="0093223C"/>
    <w:rsid w:val="00934D13"/>
    <w:rsid w:val="00937007"/>
    <w:rsid w:val="0094228D"/>
    <w:rsid w:val="00942894"/>
    <w:rsid w:val="00943BB2"/>
    <w:rsid w:val="00945BAB"/>
    <w:rsid w:val="00950DA1"/>
    <w:rsid w:val="00960A6F"/>
    <w:rsid w:val="00960D13"/>
    <w:rsid w:val="00967BDB"/>
    <w:rsid w:val="0097563E"/>
    <w:rsid w:val="0097570B"/>
    <w:rsid w:val="00976E12"/>
    <w:rsid w:val="009859BE"/>
    <w:rsid w:val="00995D99"/>
    <w:rsid w:val="0099794B"/>
    <w:rsid w:val="009A1F51"/>
    <w:rsid w:val="009A348F"/>
    <w:rsid w:val="009A3DEA"/>
    <w:rsid w:val="009B025D"/>
    <w:rsid w:val="009C7620"/>
    <w:rsid w:val="009D17C3"/>
    <w:rsid w:val="009D3F76"/>
    <w:rsid w:val="009E44B3"/>
    <w:rsid w:val="009E45EB"/>
    <w:rsid w:val="009E5A15"/>
    <w:rsid w:val="009E6044"/>
    <w:rsid w:val="009E68B2"/>
    <w:rsid w:val="009F073E"/>
    <w:rsid w:val="00A153FB"/>
    <w:rsid w:val="00A1657F"/>
    <w:rsid w:val="00A1672A"/>
    <w:rsid w:val="00A24F5F"/>
    <w:rsid w:val="00A26C80"/>
    <w:rsid w:val="00A27B4B"/>
    <w:rsid w:val="00A31281"/>
    <w:rsid w:val="00A47275"/>
    <w:rsid w:val="00A479D7"/>
    <w:rsid w:val="00A50800"/>
    <w:rsid w:val="00A61ACD"/>
    <w:rsid w:val="00A6207E"/>
    <w:rsid w:val="00A6269C"/>
    <w:rsid w:val="00A62F1C"/>
    <w:rsid w:val="00A66D1D"/>
    <w:rsid w:val="00A67442"/>
    <w:rsid w:val="00A731AA"/>
    <w:rsid w:val="00A83700"/>
    <w:rsid w:val="00A95B9C"/>
    <w:rsid w:val="00A96ADE"/>
    <w:rsid w:val="00A97043"/>
    <w:rsid w:val="00AA0ADB"/>
    <w:rsid w:val="00AA19A0"/>
    <w:rsid w:val="00AA607A"/>
    <w:rsid w:val="00AA7C03"/>
    <w:rsid w:val="00AB312D"/>
    <w:rsid w:val="00AD32A6"/>
    <w:rsid w:val="00AE35FB"/>
    <w:rsid w:val="00AE3B1E"/>
    <w:rsid w:val="00AF2A31"/>
    <w:rsid w:val="00B0175E"/>
    <w:rsid w:val="00B01DD9"/>
    <w:rsid w:val="00B0243A"/>
    <w:rsid w:val="00B02B67"/>
    <w:rsid w:val="00B045EC"/>
    <w:rsid w:val="00B15D7A"/>
    <w:rsid w:val="00B230BD"/>
    <w:rsid w:val="00B2688F"/>
    <w:rsid w:val="00B35211"/>
    <w:rsid w:val="00B428E2"/>
    <w:rsid w:val="00B4421D"/>
    <w:rsid w:val="00B44DCE"/>
    <w:rsid w:val="00B51ED1"/>
    <w:rsid w:val="00B534E3"/>
    <w:rsid w:val="00B54113"/>
    <w:rsid w:val="00B550CF"/>
    <w:rsid w:val="00B62E8D"/>
    <w:rsid w:val="00B649F5"/>
    <w:rsid w:val="00B66833"/>
    <w:rsid w:val="00B67552"/>
    <w:rsid w:val="00B67D47"/>
    <w:rsid w:val="00B70171"/>
    <w:rsid w:val="00B7027D"/>
    <w:rsid w:val="00B76944"/>
    <w:rsid w:val="00B77C6A"/>
    <w:rsid w:val="00B95FFB"/>
    <w:rsid w:val="00BA0154"/>
    <w:rsid w:val="00BA6045"/>
    <w:rsid w:val="00BB6031"/>
    <w:rsid w:val="00BC1B35"/>
    <w:rsid w:val="00BC218B"/>
    <w:rsid w:val="00BC4806"/>
    <w:rsid w:val="00BC5024"/>
    <w:rsid w:val="00BE0923"/>
    <w:rsid w:val="00BE7782"/>
    <w:rsid w:val="00BF0534"/>
    <w:rsid w:val="00BF2D03"/>
    <w:rsid w:val="00BF63F6"/>
    <w:rsid w:val="00C0207F"/>
    <w:rsid w:val="00C06D31"/>
    <w:rsid w:val="00C07656"/>
    <w:rsid w:val="00C27B85"/>
    <w:rsid w:val="00C3277A"/>
    <w:rsid w:val="00C33506"/>
    <w:rsid w:val="00C3532D"/>
    <w:rsid w:val="00C35F0A"/>
    <w:rsid w:val="00C374F3"/>
    <w:rsid w:val="00C4050D"/>
    <w:rsid w:val="00C41065"/>
    <w:rsid w:val="00C44A1A"/>
    <w:rsid w:val="00C57923"/>
    <w:rsid w:val="00C6097A"/>
    <w:rsid w:val="00C635BD"/>
    <w:rsid w:val="00C63FA6"/>
    <w:rsid w:val="00C73859"/>
    <w:rsid w:val="00C75260"/>
    <w:rsid w:val="00C84CBE"/>
    <w:rsid w:val="00C86883"/>
    <w:rsid w:val="00C86F92"/>
    <w:rsid w:val="00C87579"/>
    <w:rsid w:val="00CA2E18"/>
    <w:rsid w:val="00CA4C2E"/>
    <w:rsid w:val="00CA7F19"/>
    <w:rsid w:val="00CB5558"/>
    <w:rsid w:val="00CB58C9"/>
    <w:rsid w:val="00CB5EC8"/>
    <w:rsid w:val="00CC0456"/>
    <w:rsid w:val="00CC1B25"/>
    <w:rsid w:val="00CC1CA4"/>
    <w:rsid w:val="00CD3F06"/>
    <w:rsid w:val="00CD59E2"/>
    <w:rsid w:val="00CE2B71"/>
    <w:rsid w:val="00CF57B0"/>
    <w:rsid w:val="00CF6D6C"/>
    <w:rsid w:val="00D0414B"/>
    <w:rsid w:val="00D05DAB"/>
    <w:rsid w:val="00D06087"/>
    <w:rsid w:val="00D07847"/>
    <w:rsid w:val="00D15B91"/>
    <w:rsid w:val="00D21C2C"/>
    <w:rsid w:val="00D345EF"/>
    <w:rsid w:val="00D377D8"/>
    <w:rsid w:val="00D42AF2"/>
    <w:rsid w:val="00D43053"/>
    <w:rsid w:val="00D4536A"/>
    <w:rsid w:val="00D52BC7"/>
    <w:rsid w:val="00D61C79"/>
    <w:rsid w:val="00D64899"/>
    <w:rsid w:val="00D700FD"/>
    <w:rsid w:val="00D703FD"/>
    <w:rsid w:val="00D717E5"/>
    <w:rsid w:val="00D82D1B"/>
    <w:rsid w:val="00D92D80"/>
    <w:rsid w:val="00DB2E97"/>
    <w:rsid w:val="00DC4A18"/>
    <w:rsid w:val="00DC4D3B"/>
    <w:rsid w:val="00DC7B84"/>
    <w:rsid w:val="00DD1500"/>
    <w:rsid w:val="00DE4D8E"/>
    <w:rsid w:val="00DE763B"/>
    <w:rsid w:val="00DF030B"/>
    <w:rsid w:val="00DF47E4"/>
    <w:rsid w:val="00DF7814"/>
    <w:rsid w:val="00E01A24"/>
    <w:rsid w:val="00E141E2"/>
    <w:rsid w:val="00E25442"/>
    <w:rsid w:val="00E260A3"/>
    <w:rsid w:val="00E32140"/>
    <w:rsid w:val="00E45F49"/>
    <w:rsid w:val="00E46601"/>
    <w:rsid w:val="00E466AE"/>
    <w:rsid w:val="00E5512F"/>
    <w:rsid w:val="00E6129D"/>
    <w:rsid w:val="00E612EE"/>
    <w:rsid w:val="00E6191B"/>
    <w:rsid w:val="00E646AA"/>
    <w:rsid w:val="00E6488A"/>
    <w:rsid w:val="00E705BA"/>
    <w:rsid w:val="00E72638"/>
    <w:rsid w:val="00E767DA"/>
    <w:rsid w:val="00E81487"/>
    <w:rsid w:val="00E817B6"/>
    <w:rsid w:val="00E8201C"/>
    <w:rsid w:val="00E83B64"/>
    <w:rsid w:val="00EA0E37"/>
    <w:rsid w:val="00EA3D7E"/>
    <w:rsid w:val="00EA52ED"/>
    <w:rsid w:val="00EB3528"/>
    <w:rsid w:val="00EC49F5"/>
    <w:rsid w:val="00ED1C43"/>
    <w:rsid w:val="00ED20F7"/>
    <w:rsid w:val="00ED2ABE"/>
    <w:rsid w:val="00EE0398"/>
    <w:rsid w:val="00EE2247"/>
    <w:rsid w:val="00EE7D26"/>
    <w:rsid w:val="00EF0F06"/>
    <w:rsid w:val="00EF326B"/>
    <w:rsid w:val="00F018F4"/>
    <w:rsid w:val="00F019AA"/>
    <w:rsid w:val="00F01BBB"/>
    <w:rsid w:val="00F0332B"/>
    <w:rsid w:val="00F03BF0"/>
    <w:rsid w:val="00F042B5"/>
    <w:rsid w:val="00F05C3D"/>
    <w:rsid w:val="00F05D41"/>
    <w:rsid w:val="00F06E53"/>
    <w:rsid w:val="00F1020B"/>
    <w:rsid w:val="00F10F30"/>
    <w:rsid w:val="00F20D66"/>
    <w:rsid w:val="00F37A51"/>
    <w:rsid w:val="00F40123"/>
    <w:rsid w:val="00F42397"/>
    <w:rsid w:val="00F4397B"/>
    <w:rsid w:val="00F6061A"/>
    <w:rsid w:val="00F62C94"/>
    <w:rsid w:val="00F63223"/>
    <w:rsid w:val="00F7026E"/>
    <w:rsid w:val="00F73693"/>
    <w:rsid w:val="00F76292"/>
    <w:rsid w:val="00FA6F48"/>
    <w:rsid w:val="00FA75F4"/>
    <w:rsid w:val="00FC0432"/>
    <w:rsid w:val="00FC46A3"/>
    <w:rsid w:val="00FC5CED"/>
    <w:rsid w:val="00FD3B07"/>
    <w:rsid w:val="00FD4A0B"/>
    <w:rsid w:val="00FD7CCC"/>
    <w:rsid w:val="00FE27A6"/>
    <w:rsid w:val="00FE4145"/>
    <w:rsid w:val="00FE5F16"/>
    <w:rsid w:val="00FE7EAB"/>
    <w:rsid w:val="00FF314E"/>
    <w:rsid w:val="00FF7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DE657"/>
  <w15:docId w15:val="{DA23C0AB-786E-47F3-B5D7-5C5383AF0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Calibri" w:eastAsia="Calibri" w:hAnsi="Calibri" w:cs="Calibri"/>
      <w:b/>
      <w:color w:val="0F4761"/>
      <w:sz w:val="38"/>
    </w:rPr>
  </w:style>
  <w:style w:type="paragraph" w:styleId="Heading2">
    <w:name w:val="heading 2"/>
    <w:next w:val="Normal"/>
    <w:link w:val="Heading2Char"/>
    <w:uiPriority w:val="9"/>
    <w:unhideWhenUsed/>
    <w:qFormat/>
    <w:pPr>
      <w:keepNext/>
      <w:keepLines/>
      <w:spacing w:after="34" w:line="259" w:lineRule="auto"/>
      <w:ind w:left="10" w:hanging="10"/>
      <w:outlineLvl w:val="1"/>
    </w:pPr>
    <w:rPr>
      <w:rFonts w:ascii="Calibri" w:eastAsia="Calibri" w:hAnsi="Calibri" w:cs="Calibri"/>
      <w:b/>
      <w:color w:val="0F4761"/>
      <w:sz w:val="30"/>
    </w:rPr>
  </w:style>
  <w:style w:type="paragraph" w:styleId="Heading3">
    <w:name w:val="heading 3"/>
    <w:next w:val="Normal"/>
    <w:link w:val="Heading3Char"/>
    <w:uiPriority w:val="9"/>
    <w:unhideWhenUsed/>
    <w:qFormat/>
    <w:pPr>
      <w:keepNext/>
      <w:keepLines/>
      <w:spacing w:after="171" w:line="259" w:lineRule="auto"/>
      <w:ind w:left="10" w:hanging="10"/>
      <w:outlineLvl w:val="2"/>
    </w:pPr>
    <w:rPr>
      <w:rFonts w:ascii="Calibri" w:eastAsia="Calibri" w:hAnsi="Calibri" w:cs="Calibri"/>
      <w:b/>
      <w:color w:val="467886"/>
      <w:sz w:val="23"/>
      <w:u w:val="single" w:color="46788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467886"/>
      <w:sz w:val="23"/>
      <w:u w:val="single" w:color="467886"/>
    </w:rPr>
  </w:style>
  <w:style w:type="character" w:customStyle="1" w:styleId="Heading2Char">
    <w:name w:val="Heading 2 Char"/>
    <w:link w:val="Heading2"/>
    <w:rPr>
      <w:rFonts w:ascii="Calibri" w:eastAsia="Calibri" w:hAnsi="Calibri" w:cs="Calibri"/>
      <w:b/>
      <w:color w:val="0F4761"/>
      <w:sz w:val="30"/>
    </w:rPr>
  </w:style>
  <w:style w:type="character" w:customStyle="1" w:styleId="Heading1Char">
    <w:name w:val="Heading 1 Char"/>
    <w:link w:val="Heading1"/>
    <w:rPr>
      <w:rFonts w:ascii="Calibri" w:eastAsia="Calibri" w:hAnsi="Calibri" w:cs="Calibri"/>
      <w:b/>
      <w:color w:val="0F4761"/>
      <w:sz w:val="38"/>
    </w:rPr>
  </w:style>
  <w:style w:type="paragraph" w:styleId="TOC1">
    <w:name w:val="toc 1"/>
    <w:hidden/>
    <w:uiPriority w:val="39"/>
    <w:pPr>
      <w:spacing w:after="114" w:line="259" w:lineRule="auto"/>
      <w:ind w:left="25" w:right="15" w:hanging="10"/>
    </w:pPr>
    <w:rPr>
      <w:rFonts w:ascii="Calibri" w:eastAsia="Calibri" w:hAnsi="Calibri" w:cs="Calibri"/>
      <w:color w:val="000000"/>
      <w:sz w:val="23"/>
    </w:rPr>
  </w:style>
  <w:style w:type="paragraph" w:styleId="TOC2">
    <w:name w:val="toc 2"/>
    <w:hidden/>
    <w:pPr>
      <w:spacing w:after="114" w:line="259" w:lineRule="auto"/>
      <w:ind w:left="251" w:right="15" w:hanging="10"/>
    </w:pPr>
    <w:rPr>
      <w:rFonts w:ascii="Calibri" w:eastAsia="Calibri" w:hAnsi="Calibri" w:cs="Calibri"/>
      <w:color w:val="000000"/>
      <w:sz w:val="23"/>
    </w:rPr>
  </w:style>
  <w:style w:type="paragraph" w:styleId="Header">
    <w:name w:val="header"/>
    <w:basedOn w:val="Normal"/>
    <w:link w:val="HeaderChar"/>
    <w:uiPriority w:val="99"/>
    <w:unhideWhenUsed/>
    <w:rsid w:val="004A2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F35"/>
    <w:rPr>
      <w:rFonts w:ascii="Calibri" w:eastAsia="Calibri" w:hAnsi="Calibri" w:cs="Calibri"/>
      <w:color w:val="000000"/>
      <w:sz w:val="22"/>
    </w:rPr>
  </w:style>
  <w:style w:type="paragraph" w:styleId="TOCHeading">
    <w:name w:val="TOC Heading"/>
    <w:basedOn w:val="Heading1"/>
    <w:next w:val="Normal"/>
    <w:uiPriority w:val="39"/>
    <w:unhideWhenUsed/>
    <w:qFormat/>
    <w:rsid w:val="00FC46A3"/>
    <w:pPr>
      <w:spacing w:before="240"/>
      <w:ind w:left="0" w:firstLine="0"/>
      <w:outlineLvl w:val="9"/>
    </w:pPr>
    <w:rPr>
      <w:rFonts w:asciiTheme="majorHAnsi" w:eastAsiaTheme="majorEastAsia" w:hAnsiTheme="majorHAnsi" w:cstheme="majorBidi"/>
      <w:b w:val="0"/>
      <w:color w:val="0F4761" w:themeColor="accent1" w:themeShade="BF"/>
      <w:kern w:val="0"/>
      <w:sz w:val="32"/>
      <w:szCs w:val="32"/>
      <w14:ligatures w14:val="none"/>
    </w:rPr>
  </w:style>
  <w:style w:type="character" w:styleId="Hyperlink">
    <w:name w:val="Hyperlink"/>
    <w:basedOn w:val="DefaultParagraphFont"/>
    <w:uiPriority w:val="99"/>
    <w:unhideWhenUsed/>
    <w:rsid w:val="00710E5D"/>
    <w:rPr>
      <w:color w:val="467886" w:themeColor="hyperlink"/>
      <w:u w:val="single"/>
    </w:rPr>
  </w:style>
  <w:style w:type="paragraph" w:styleId="Footer">
    <w:name w:val="footer"/>
    <w:basedOn w:val="Normal"/>
    <w:link w:val="FooterChar"/>
    <w:uiPriority w:val="99"/>
    <w:unhideWhenUsed/>
    <w:rsid w:val="00710E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E5D"/>
    <w:rPr>
      <w:rFonts w:ascii="Calibri" w:eastAsia="Calibri" w:hAnsi="Calibri" w:cs="Calibri"/>
      <w:color w:val="000000"/>
      <w:sz w:val="22"/>
    </w:rPr>
  </w:style>
  <w:style w:type="paragraph" w:styleId="ListParagraph">
    <w:name w:val="List Paragraph"/>
    <w:basedOn w:val="Normal"/>
    <w:uiPriority w:val="34"/>
    <w:qFormat/>
    <w:rsid w:val="00945BAB"/>
    <w:pPr>
      <w:ind w:left="720"/>
      <w:contextualSpacing/>
    </w:pPr>
  </w:style>
  <w:style w:type="character" w:styleId="PlaceholderText">
    <w:name w:val="Placeholder Text"/>
    <w:basedOn w:val="DefaultParagraphFont"/>
    <w:uiPriority w:val="99"/>
    <w:semiHidden/>
    <w:rsid w:val="006071F3"/>
    <w:rPr>
      <w:color w:val="666666"/>
    </w:rPr>
  </w:style>
  <w:style w:type="character" w:styleId="UnresolvedMention">
    <w:name w:val="Unresolved Mention"/>
    <w:basedOn w:val="DefaultParagraphFont"/>
    <w:uiPriority w:val="99"/>
    <w:semiHidden/>
    <w:unhideWhenUsed/>
    <w:rsid w:val="00D648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jlm/article-abstract/24/1/49/136698/Assessment-of-empty-container-repositioning?redirectedFrom=fulltext" TargetMode="External"/><Relationship Id="rId18" Type="http://schemas.openxmlformats.org/officeDocument/2006/relationships/hyperlink" Target="https://epubs.siam.org/doi/book/10.1137/1.9781611973594"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mdpi.com/2071-1050/15/15/12004?utm_source=" TargetMode="External"/><Relationship Id="rId17" Type="http://schemas.openxmlformats.org/officeDocument/2006/relationships/hyperlink" Target="https://www.informit.com/store/case-method-fast-track-a-rad-approach-9780201624328" TargetMode="External"/><Relationship Id="rId2" Type="http://schemas.openxmlformats.org/officeDocument/2006/relationships/numbering" Target="numbering.xml"/><Relationship Id="rId16" Type="http://schemas.openxmlformats.org/officeDocument/2006/relationships/hyperlink" Target="https://pubsonline.informs.org/doi/10.1287/opre.35.2.25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itpress.mit.edu/9780262033848/introduction-to-algorithms/" TargetMode="External"/><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pubsonline.informs.org/doi/10.1287/trsc.1070.02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heducation.com/highered/product/business-dynamics-sterman.html?viewOption=student"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E51D829CA394F6D9F9B1AD83DC842DF"/>
        <w:category>
          <w:name w:val="General"/>
          <w:gallery w:val="placeholder"/>
        </w:category>
        <w:types>
          <w:type w:val="bbPlcHdr"/>
        </w:types>
        <w:behaviors>
          <w:behavior w:val="content"/>
        </w:behaviors>
        <w:guid w:val="{6E10DC2D-A0C5-4E3E-B4C4-9A0292EE8E23}"/>
      </w:docPartPr>
      <w:docPartBody>
        <w:p w:rsidR="00000000" w:rsidRDefault="00DF33C5">
          <w:r w:rsidRPr="00E31EA7">
            <w:rPr>
              <w:rStyle w:val="PlaceholderText"/>
            </w:rPr>
            <w:t>Formatting...</w:t>
          </w:r>
        </w:p>
      </w:docPartBody>
    </w:docPart>
    <w:docPart>
      <w:docPartPr>
        <w:name w:val="952978DB7ABA4BAD91830D646F39CCD2"/>
        <w:category>
          <w:name w:val="General"/>
          <w:gallery w:val="placeholder"/>
        </w:category>
        <w:types>
          <w:type w:val="bbPlcHdr"/>
        </w:types>
        <w:behaviors>
          <w:behavior w:val="content"/>
        </w:behaviors>
        <w:guid w:val="{F1D41CEF-9254-42CD-BE29-D02B78D6B211}"/>
      </w:docPartPr>
      <w:docPartBody>
        <w:p w:rsidR="00000000" w:rsidRDefault="00DF33C5">
          <w:r w:rsidRPr="00E31EA7">
            <w:rPr>
              <w:rStyle w:val="PlaceholderText"/>
            </w:rPr>
            <w:t>Formatting...</w:t>
          </w:r>
        </w:p>
      </w:docPartBody>
    </w:docPart>
    <w:docPart>
      <w:docPartPr>
        <w:name w:val="857CA5FB171F44A4AC3DF358A2ABB025"/>
        <w:category>
          <w:name w:val="General"/>
          <w:gallery w:val="placeholder"/>
        </w:category>
        <w:types>
          <w:type w:val="bbPlcHdr"/>
        </w:types>
        <w:behaviors>
          <w:behavior w:val="content"/>
        </w:behaviors>
        <w:guid w:val="{33FC4985-B164-40C2-94DB-8A385CB48E0F}"/>
      </w:docPartPr>
      <w:docPartBody>
        <w:p w:rsidR="00000000" w:rsidRDefault="00DF33C5">
          <w:r w:rsidRPr="00E31EA7">
            <w:rPr>
              <w:rStyle w:val="PlaceholderText"/>
            </w:rPr>
            <w:t>Formatting...</w:t>
          </w:r>
        </w:p>
      </w:docPartBody>
    </w:docPart>
    <w:docPart>
      <w:docPartPr>
        <w:name w:val="DF106548A88A41E7BDC9097ABD664CAE"/>
        <w:category>
          <w:name w:val="General"/>
          <w:gallery w:val="placeholder"/>
        </w:category>
        <w:types>
          <w:type w:val="bbPlcHdr"/>
        </w:types>
        <w:behaviors>
          <w:behavior w:val="content"/>
        </w:behaviors>
        <w:guid w:val="{D5A28138-05D0-4362-A0B0-65121DAB3884}"/>
      </w:docPartPr>
      <w:docPartBody>
        <w:p w:rsidR="00000000" w:rsidRDefault="00DF33C5">
          <w:r w:rsidRPr="00E31EA7">
            <w:rPr>
              <w:rStyle w:val="PlaceholderText"/>
            </w:rPr>
            <w:t>Formatting...</w:t>
          </w:r>
        </w:p>
      </w:docPartBody>
    </w:docPart>
    <w:docPart>
      <w:docPartPr>
        <w:name w:val="4E8C8F2B055C4433B4083128C28CA96B"/>
        <w:category>
          <w:name w:val="General"/>
          <w:gallery w:val="placeholder"/>
        </w:category>
        <w:types>
          <w:type w:val="bbPlcHdr"/>
        </w:types>
        <w:behaviors>
          <w:behavior w:val="content"/>
        </w:behaviors>
        <w:guid w:val="{8CFF548C-1271-43DA-AED8-08004A43728B}"/>
      </w:docPartPr>
      <w:docPartBody>
        <w:p w:rsidR="00000000" w:rsidRDefault="00DF33C5">
          <w:r w:rsidRPr="00E31EA7">
            <w:rPr>
              <w:rStyle w:val="PlaceholderText"/>
            </w:rPr>
            <w:t>Formatting...</w:t>
          </w:r>
        </w:p>
      </w:docPartBody>
    </w:docPart>
    <w:docPart>
      <w:docPartPr>
        <w:name w:val="15C9526915164D238E19253D4DF66A2C"/>
        <w:category>
          <w:name w:val="General"/>
          <w:gallery w:val="placeholder"/>
        </w:category>
        <w:types>
          <w:type w:val="bbPlcHdr"/>
        </w:types>
        <w:behaviors>
          <w:behavior w:val="content"/>
        </w:behaviors>
        <w:guid w:val="{DB449255-65F2-4C33-8394-BE95D0DE1F14}"/>
      </w:docPartPr>
      <w:docPartBody>
        <w:p w:rsidR="00000000" w:rsidRDefault="00DF33C5">
          <w:r w:rsidRPr="00E31EA7">
            <w:rPr>
              <w:rStyle w:val="PlaceholderText"/>
            </w:rPr>
            <w:t>Formatting...</w:t>
          </w:r>
        </w:p>
      </w:docPartBody>
    </w:docPart>
    <w:docPart>
      <w:docPartPr>
        <w:name w:val="D1AD0E95B0104F72AABFBBF918BEFD80"/>
        <w:category>
          <w:name w:val="General"/>
          <w:gallery w:val="placeholder"/>
        </w:category>
        <w:types>
          <w:type w:val="bbPlcHdr"/>
        </w:types>
        <w:behaviors>
          <w:behavior w:val="content"/>
        </w:behaviors>
        <w:guid w:val="{61F6EFF8-CBD2-43E8-96ED-32E96C5DDF7B}"/>
      </w:docPartPr>
      <w:docPartBody>
        <w:p w:rsidR="00000000" w:rsidRDefault="00DF33C5">
          <w:r w:rsidRPr="00E31EA7">
            <w:rPr>
              <w:rStyle w:val="PlaceholderText"/>
            </w:rPr>
            <w:t>Formatting...</w:t>
          </w:r>
        </w:p>
      </w:docPartBody>
    </w:docPart>
    <w:docPart>
      <w:docPartPr>
        <w:name w:val="D3B09DC5853241D89F8E44E85E1561DA"/>
        <w:category>
          <w:name w:val="General"/>
          <w:gallery w:val="placeholder"/>
        </w:category>
        <w:types>
          <w:type w:val="bbPlcHdr"/>
        </w:types>
        <w:behaviors>
          <w:behavior w:val="content"/>
        </w:behaviors>
        <w:guid w:val="{FE4EE666-9DC4-4A48-B6E2-D7ADAFC97F03}"/>
      </w:docPartPr>
      <w:docPartBody>
        <w:p w:rsidR="00000000" w:rsidRDefault="00DF33C5">
          <w:r w:rsidRPr="00E31EA7">
            <w:rPr>
              <w:rStyle w:val="PlaceholderText"/>
            </w:rPr>
            <w:t>Formatting...</w:t>
          </w:r>
        </w:p>
      </w:docPartBody>
    </w:docPart>
    <w:docPart>
      <w:docPartPr>
        <w:name w:val="DB8A28997F714C44A53637D3F7DF028D"/>
        <w:category>
          <w:name w:val="General"/>
          <w:gallery w:val="placeholder"/>
        </w:category>
        <w:types>
          <w:type w:val="bbPlcHdr"/>
        </w:types>
        <w:behaviors>
          <w:behavior w:val="content"/>
        </w:behaviors>
        <w:guid w:val="{3EDD954A-95D2-4178-9800-39F3AAA0DFFB}"/>
      </w:docPartPr>
      <w:docPartBody>
        <w:p w:rsidR="00000000" w:rsidRDefault="00DF33C5">
          <w:r w:rsidRPr="00E31EA7">
            <w:rPr>
              <w:rStyle w:val="PlaceholderText"/>
            </w:rPr>
            <w:t>Formatting...</w:t>
          </w:r>
        </w:p>
      </w:docPartBody>
    </w:docPart>
    <w:docPart>
      <w:docPartPr>
        <w:name w:val="CD40226449BF4A9BBBC3448B692B4A3B"/>
        <w:category>
          <w:name w:val="General"/>
          <w:gallery w:val="placeholder"/>
        </w:category>
        <w:types>
          <w:type w:val="bbPlcHdr"/>
        </w:types>
        <w:behaviors>
          <w:behavior w:val="content"/>
        </w:behaviors>
        <w:guid w:val="{58604EB2-98AD-4442-B667-7342768E7512}"/>
      </w:docPartPr>
      <w:docPartBody>
        <w:p w:rsidR="00000000" w:rsidRDefault="00DF33C5" w:rsidP="00DF33C5">
          <w:pPr>
            <w:pStyle w:val="CD40226449BF4A9BBBC3448B692B4A3B"/>
          </w:pPr>
          <w:r w:rsidRPr="003C6929">
            <w:rPr>
              <w:rStyle w:val="PlaceholderText"/>
            </w:rPr>
            <w:t>Formatting...</w:t>
          </w:r>
        </w:p>
      </w:docPartBody>
    </w:docPart>
    <w:docPart>
      <w:docPartPr>
        <w:name w:val="4F34BD6741CB4056931D4E6F09B7E812"/>
        <w:category>
          <w:name w:val="General"/>
          <w:gallery w:val="placeholder"/>
        </w:category>
        <w:types>
          <w:type w:val="bbPlcHdr"/>
        </w:types>
        <w:behaviors>
          <w:behavior w:val="content"/>
        </w:behaviors>
        <w:guid w:val="{2476E6B3-67F0-4167-88B3-81002E9B84F8}"/>
      </w:docPartPr>
      <w:docPartBody>
        <w:p w:rsidR="00000000" w:rsidRDefault="00DF33C5" w:rsidP="00DF33C5">
          <w:pPr>
            <w:pStyle w:val="4F34BD6741CB4056931D4E6F09B7E812"/>
          </w:pPr>
          <w:r w:rsidRPr="003C6929">
            <w:rPr>
              <w:rStyle w:val="PlaceholderText"/>
            </w:rPr>
            <w:t>Formatting...</w:t>
          </w:r>
        </w:p>
      </w:docPartBody>
    </w:docPart>
    <w:docPart>
      <w:docPartPr>
        <w:name w:val="357E848AC7C242B3A00E4B862EE6AB71"/>
        <w:category>
          <w:name w:val="General"/>
          <w:gallery w:val="placeholder"/>
        </w:category>
        <w:types>
          <w:type w:val="bbPlcHdr"/>
        </w:types>
        <w:behaviors>
          <w:behavior w:val="content"/>
        </w:behaviors>
        <w:guid w:val="{E323B558-69BC-4C3A-910F-13A668652C23}"/>
      </w:docPartPr>
      <w:docPartBody>
        <w:p w:rsidR="00000000" w:rsidRDefault="00DF33C5" w:rsidP="00DF33C5">
          <w:pPr>
            <w:pStyle w:val="357E848AC7C242B3A00E4B862EE6AB71"/>
          </w:pPr>
          <w:r w:rsidRPr="003C6929">
            <w:rPr>
              <w:rStyle w:val="PlaceholderText"/>
            </w:rPr>
            <w:t>Formatting...</w:t>
          </w:r>
        </w:p>
      </w:docPartBody>
    </w:docPart>
    <w:docPart>
      <w:docPartPr>
        <w:name w:val="F6190656CDE7426089E16E8872ABA586"/>
        <w:category>
          <w:name w:val="General"/>
          <w:gallery w:val="placeholder"/>
        </w:category>
        <w:types>
          <w:type w:val="bbPlcHdr"/>
        </w:types>
        <w:behaviors>
          <w:behavior w:val="content"/>
        </w:behaviors>
        <w:guid w:val="{C6DF058E-DCF2-4DA9-8F9D-451034138A7B}"/>
      </w:docPartPr>
      <w:docPartBody>
        <w:p w:rsidR="00000000" w:rsidRDefault="00DF33C5" w:rsidP="00DF33C5">
          <w:pPr>
            <w:pStyle w:val="F6190656CDE7426089E16E8872ABA586"/>
          </w:pPr>
          <w:r w:rsidRPr="003C6929">
            <w:rPr>
              <w:rStyle w:val="PlaceholderText"/>
            </w:rPr>
            <w:t>Formatting...</w:t>
          </w:r>
        </w:p>
      </w:docPartBody>
    </w:docPart>
    <w:docPart>
      <w:docPartPr>
        <w:name w:val="E09D049FA24844B0931A19D3F8856FE8"/>
        <w:category>
          <w:name w:val="General"/>
          <w:gallery w:val="placeholder"/>
        </w:category>
        <w:types>
          <w:type w:val="bbPlcHdr"/>
        </w:types>
        <w:behaviors>
          <w:behavior w:val="content"/>
        </w:behaviors>
        <w:guid w:val="{FEF33D3B-90AD-41EB-93F9-CD1D3C732FCD}"/>
      </w:docPartPr>
      <w:docPartBody>
        <w:p w:rsidR="00000000" w:rsidRDefault="00DF33C5" w:rsidP="00DF33C5">
          <w:pPr>
            <w:pStyle w:val="E09D049FA24844B0931A19D3F8856FE8"/>
          </w:pPr>
          <w:r w:rsidRPr="003C6929">
            <w:rPr>
              <w:rStyle w:val="PlaceholderText"/>
            </w:rPr>
            <w:t>Formatting...</w:t>
          </w:r>
        </w:p>
      </w:docPartBody>
    </w:docPart>
    <w:docPart>
      <w:docPartPr>
        <w:name w:val="C4B69507029E405D97E93FDEB5C35E72"/>
        <w:category>
          <w:name w:val="General"/>
          <w:gallery w:val="placeholder"/>
        </w:category>
        <w:types>
          <w:type w:val="bbPlcHdr"/>
        </w:types>
        <w:behaviors>
          <w:behavior w:val="content"/>
        </w:behaviors>
        <w:guid w:val="{4011D814-D297-4B4C-A4AA-8697C5369293}"/>
      </w:docPartPr>
      <w:docPartBody>
        <w:p w:rsidR="00000000" w:rsidRDefault="00DF33C5" w:rsidP="00DF33C5">
          <w:pPr>
            <w:pStyle w:val="C4B69507029E405D97E93FDEB5C35E72"/>
          </w:pPr>
          <w:r w:rsidRPr="003C6929">
            <w:rPr>
              <w:rStyle w:val="PlaceholderText"/>
            </w:rPr>
            <w:t>Formatting...</w:t>
          </w:r>
        </w:p>
      </w:docPartBody>
    </w:docPart>
    <w:docPart>
      <w:docPartPr>
        <w:name w:val="5EDFD3E9506D46C2A71138F1120E9053"/>
        <w:category>
          <w:name w:val="General"/>
          <w:gallery w:val="placeholder"/>
        </w:category>
        <w:types>
          <w:type w:val="bbPlcHdr"/>
        </w:types>
        <w:behaviors>
          <w:behavior w:val="content"/>
        </w:behaviors>
        <w:guid w:val="{277E77F9-F3B2-4854-81B9-A90C61E3C54F}"/>
      </w:docPartPr>
      <w:docPartBody>
        <w:p w:rsidR="00000000" w:rsidRDefault="00DF33C5" w:rsidP="00DF33C5">
          <w:pPr>
            <w:pStyle w:val="5EDFD3E9506D46C2A71138F1120E9053"/>
          </w:pPr>
          <w:r w:rsidRPr="003C692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3C5"/>
    <w:rsid w:val="00D238CB"/>
    <w:rsid w:val="00DF33C5"/>
    <w:rsid w:val="00F01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F33C5"/>
    <w:rPr>
      <w:color w:val="666666"/>
    </w:rPr>
  </w:style>
  <w:style w:type="paragraph" w:customStyle="1" w:styleId="CD40226449BF4A9BBBC3448B692B4A3B">
    <w:name w:val="CD40226449BF4A9BBBC3448B692B4A3B"/>
    <w:rsid w:val="00DF33C5"/>
  </w:style>
  <w:style w:type="paragraph" w:customStyle="1" w:styleId="4F34BD6741CB4056931D4E6F09B7E812">
    <w:name w:val="4F34BD6741CB4056931D4E6F09B7E812"/>
    <w:rsid w:val="00DF33C5"/>
  </w:style>
  <w:style w:type="paragraph" w:customStyle="1" w:styleId="357E848AC7C242B3A00E4B862EE6AB71">
    <w:name w:val="357E848AC7C242B3A00E4B862EE6AB71"/>
    <w:rsid w:val="00DF33C5"/>
  </w:style>
  <w:style w:type="paragraph" w:customStyle="1" w:styleId="F6190656CDE7426089E16E8872ABA586">
    <w:name w:val="F6190656CDE7426089E16E8872ABA586"/>
    <w:rsid w:val="00DF33C5"/>
  </w:style>
  <w:style w:type="paragraph" w:customStyle="1" w:styleId="E09D049FA24844B0931A19D3F8856FE8">
    <w:name w:val="E09D049FA24844B0931A19D3F8856FE8"/>
    <w:rsid w:val="00DF33C5"/>
  </w:style>
  <w:style w:type="paragraph" w:customStyle="1" w:styleId="8E138FA84D11466EBD1D36A9D2485EDE">
    <w:name w:val="8E138FA84D11466EBD1D36A9D2485EDE"/>
    <w:rsid w:val="00DF33C5"/>
  </w:style>
  <w:style w:type="paragraph" w:customStyle="1" w:styleId="C4B69507029E405D97E93FDEB5C35E72">
    <w:name w:val="C4B69507029E405D97E93FDEB5C35E72"/>
    <w:rsid w:val="00DF33C5"/>
  </w:style>
  <w:style w:type="paragraph" w:customStyle="1" w:styleId="5EDFD3E9506D46C2A71138F1120E9053">
    <w:name w:val="5EDFD3E9506D46C2A71138F1120E9053"/>
    <w:rsid w:val="00DF33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AAD3EE5-0BCC-41A1-B2C5-37C436074403}">
  <we:reference id="wa200007520" version="3.0.0.0" store="en-GB" storeType="OMEX"/>
  <we:alternateReferences>
    <we:reference id="WA200007520" version="3.0.0.0" store="" storeType="OMEX"/>
  </we:alternateReferences>
  <we:properties>
    <we:property name="citations" value="{&quot;580490961&quot;:{&quot;referencesIds&quot;:[&quot;doc:693f66cb07d77d6576694b99&quot;],&quot;referencesOptions&quot;:{&quot;doc:693f66cb07d77d6576694b9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580490961,&quot;citationText&quot;:&quot;&lt;span style=\&quot;font-family:Calibri;font-size:14.666666666666666px;color:#000000\&quot;&gt;[1]&lt;/span&gt;&quot;},&quot;887308107&quot;:{&quot;referencesIds&quot;:[&quot;doc:693f52489fbde33641baaef6&quot;],&quot;referencesOptions&quot;:{&quot;doc:693f52489fbde33641baae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7308107,&quot;citationText&quot;:&quot;&lt;span style=\&quot;font-family:Calibri;font-size:14.666666666666666px;color:#000000\&quot;&gt;[2]&lt;/span&gt;&quot;},&quot;-537592612&quot;:{&quot;referencesIds&quot;:[&quot;doc:693f66cb07d77d6576694b99&quot;],&quot;referencesOptions&quot;:{&quot;doc:693f66cb07d77d6576694b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7592612,&quot;citationText&quot;:&quot;&lt;span style=\&quot;font-family:Calibri;font-size:14.666666666666666px;color:#000000\&quot;&gt;[1]&lt;/span&gt;&quot;},&quot;-243341357&quot;:{&quot;referencesIds&quot;:[&quot;doc:693f52489fbde33641baaef6&quot;],&quot;referencesOptions&quot;:{&quot;doc:693f52489fbde33641baae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3341357,&quot;citationText&quot;:&quot;&lt;span style=\&quot;font-family:Calibri;font-size:14.666666666666666px;color:#000000\&quot;&gt;[2]&lt;/span&gt;&quot;},&quot;-1119524965&quot;:{&quot;referencesIds&quot;:[&quot;doc:693f6ae5fba35b31efdaca08&quot;],&quot;referencesOptions&quot;:{&quot;doc:693f6ae5fba35b31efdaca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9524965,&quot;citationText&quot;:&quot;&lt;span style=\&quot;font-family:Calibri;font-size:14.666666666666666px;color:#000000\&quot;&gt;[3]&lt;/span&gt;&quot;},&quot;-2077121706&quot;:{&quot;referencesIds&quot;:[&quot;doc:693f6c4b6447e00e76efaf60&quot;],&quot;referencesOptions&quot;:{&quot;doc:693f6c4b6447e00e76efaf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121706,&quot;citationText&quot;:&quot;&lt;span style=\&quot;font-family:Calibri;font-size:14.666666666666666px;color:#000000\&quot;&gt;[4]&lt;/span&gt;&quot;},&quot;-111515024&quot;:{&quot;referencesIds&quot;:[&quot;doc:693f6f2b8ccebf4c41b13435&quot;],&quot;referencesOptions&quot;:{&quot;doc:693f6f2b8ccebf4c41b134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515024,&quot;citationText&quot;:&quot;&lt;span style=\&quot;font-family:Calibri;font-size:14.666666666666666px;color:#000000\&quot;&gt;[5]&lt;/span&gt;&quot;},&quot;-1835986206&quot;:{&quot;referencesIds&quot;:[&quot;doc:693f71e39fbde33641bab099&quot;],&quot;referencesOptions&quot;:{&quot;doc:693f71e39fbde33641bab0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5986206,&quot;citationText&quot;:&quot;&lt;span style=\&quot;font-family:Calibri;font-size:14.666666666666666px;color:#000000\&quot;&gt;[6]&lt;/span&gt;&quot;},&quot;-1383795876&quot;:{&quot;referencesIds&quot;:[&quot;doc:693f73a784f4217ffb34b324&quot;],&quot;referencesOptions&quot;:{&quot;doc:693f73a784f4217ffb34b3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795876,&quot;citationText&quot;:&quot;&lt;span style=\&quot;font-family:Calibri;font-size:14.666666666666666px;color:#000000\&quot;&gt;[7]&lt;/span&gt;&quot;},&quot;-920488818&quot;:{&quot;referencesIds&quot;:[&quot;doc:693f753b202a965766c2cdbf&quot;],&quot;referencesOptions&quot;:{&quot;doc:693f753b202a965766c2cd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0488818,&quot;citationText&quot;:&quot;&lt;span style=\&quot;font-family:Calibri;font-size:14.666666666666666px;color:#000000\&quot;&gt;[8]&lt;/span&gt;&quot;},&quot;-2130081254&quot;:{&quot;referencesIds&quot;:[&quot;doc:693f73a784f4217ffb34b324&quot;],&quot;referencesOptions&quot;:{&quot;doc:693f73a784f4217ffb34b3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0081254,&quot;citationText&quot;:&quot;[7] Daniele Vigo and Paolo Toth, \&quot;MOS-SIAM Series on Optimization\u000bVehicle Routing: Problems, Methods, and Applications, Second Edition,\&quot; pp.449, 2014, Available at: https://epubs.siam.org/doi/book/10.1137/1.9781611973594 &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CE10D-7F70-419C-B34B-1673C8A1F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1962</TotalTime>
  <Pages>13</Pages>
  <Words>2950</Words>
  <Characters>18618</Characters>
  <Application>Microsoft Office Word</Application>
  <DocSecurity>0</DocSecurity>
  <Lines>443</Lines>
  <Paragraphs>196</Paragraphs>
  <ScaleCrop>false</ScaleCrop>
  <HeadingPairs>
    <vt:vector size="2" baseType="variant">
      <vt:variant>
        <vt:lpstr>Title</vt:lpstr>
      </vt:variant>
      <vt:variant>
        <vt:i4>1</vt:i4>
      </vt:variant>
    </vt:vector>
  </HeadingPairs>
  <TitlesOfParts>
    <vt:vector size="1" baseType="lpstr">
      <vt:lpstr>IWD</vt:lpstr>
    </vt:vector>
  </TitlesOfParts>
  <Company/>
  <LinksUpToDate>false</LinksUpToDate>
  <CharactersWithSpaces>21372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 Website design and development</dc:subject>
  <dc:creator>Suneth Fernando</dc:creator>
  <cp:keywords/>
  <dc:description/>
  <cp:lastModifiedBy>Michael Ziumbe</cp:lastModifiedBy>
  <cp:revision>509</cp:revision>
  <dcterms:created xsi:type="dcterms:W3CDTF">2025-11-22T23:44:00Z</dcterms:created>
  <dcterms:modified xsi:type="dcterms:W3CDTF">2025-12-15T03:46:00Z</dcterms:modified>
</cp:coreProperties>
</file>