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sdt>
      <w:sdtPr>
        <w:rPr>
          <w:color w:val="156082" w:themeColor="accent1"/>
        </w:rPr>
        <w:id w:val="1850055928"/>
        <w:docPartObj>
          <w:docPartGallery w:val="Cover Pages"/>
          <w:docPartUnique/>
        </w:docPartObj>
      </w:sdtPr>
      <w:sdtEndPr>
        <w:rPr>
          <w:color w:val="auto"/>
        </w:rPr>
      </w:sdtEndPr>
      <w:sdtContent>
        <w:p w14:paraId="0EA2C1B2" w14:textId="20CF5A77" w:rsidR="003100FC" w:rsidRPr="003100FC" w:rsidRDefault="003100FC" w:rsidP="003100FC">
          <w:pPr>
            <w:rPr>
              <w:color w:val="156082" w:themeColor="accent1"/>
            </w:rPr>
          </w:pPr>
          <w:r w:rsidRPr="003100FC">
            <w:rPr>
              <w:noProof/>
              <w:color w:val="156082" w:themeColor="accent1"/>
            </w:rPr>
            <w:drawing>
              <wp:inline distT="0" distB="0" distL="0" distR="0" wp14:anchorId="30677E28" wp14:editId="7BE23590">
                <wp:extent cx="5722620" cy="2857500"/>
                <wp:effectExtent l="0" t="0" r="0" b="0"/>
                <wp:docPr id="675245273" name="Picture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2620" cy="2857500"/>
                        </a:xfrm>
                        <a:prstGeom prst="rect">
                          <a:avLst/>
                        </a:prstGeom>
                        <a:noFill/>
                        <a:ln>
                          <a:noFill/>
                        </a:ln>
                      </pic:spPr>
                    </pic:pic>
                  </a:graphicData>
                </a:graphic>
              </wp:inline>
            </w:drawing>
          </w:r>
          <w:r>
            <w:rPr>
              <w:color w:val="156082" w:themeColor="accent1"/>
            </w:rPr>
            <w:t xml:space="preserve">    </w:t>
          </w:r>
        </w:p>
        <w:p w14:paraId="00407502" w14:textId="640D2961" w:rsidR="00ED5B3B" w:rsidRDefault="006621EE" w:rsidP="00D57D26">
          <w:pPr>
            <w:rPr>
              <w:b/>
              <w:bCs/>
              <w:color w:val="156082" w:themeColor="accent1"/>
            </w:rPr>
          </w:pPr>
          <w:r>
            <w:rPr>
              <w:color w:val="156082" w:themeColor="accent1"/>
            </w:rPr>
            <w:t xml:space="preserve">                                                   </w:t>
          </w:r>
          <w:r w:rsidRPr="003100FC">
            <w:rPr>
              <w:b/>
              <w:bCs/>
              <w:color w:val="156082" w:themeColor="accent1"/>
            </w:rPr>
            <w:t>Databases and Application Development</w:t>
          </w:r>
        </w:p>
        <w:tbl>
          <w:tblPr>
            <w:tblW w:w="391.25pt" w:type="dxa"/>
            <w:tblInd w:w="19.60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ayout w:type="fixed"/>
            <w:tblLook w:firstRow="1" w:lastRow="0" w:firstColumn="1" w:lastColumn="0" w:noHBand="0" w:noVBand="1"/>
          </w:tblPr>
          <w:tblGrid>
            <w:gridCol w:w="2022"/>
            <w:gridCol w:w="5803"/>
          </w:tblGrid>
          <w:tr w:rsidR="003E7AB3" w:rsidRPr="003E2652" w14:paraId="05C3C074" w14:textId="77777777" w:rsidTr="00F25CBA">
            <w:trPr>
              <w:trHeight w:val="535"/>
            </w:trPr>
            <w:tc>
              <w:tcPr>
                <w:tcW w:w="101.10pt" w:type="dxa"/>
                <w:tcBorders>
                  <w:top w:val="single" w:sz="4" w:space="0" w:color="auto"/>
                  <w:start w:val="single" w:sz="4" w:space="0" w:color="auto"/>
                  <w:bottom w:val="single" w:sz="4" w:space="0" w:color="auto"/>
                  <w:end w:val="single" w:sz="4" w:space="0" w:color="auto"/>
                </w:tcBorders>
              </w:tcPr>
              <w:p w14:paraId="7ADF28F9" w14:textId="0F81A542" w:rsidR="003E7AB3" w:rsidRPr="003E2652" w:rsidRDefault="003E7AB3" w:rsidP="003E2652">
                <w:pPr>
                  <w:rPr>
                    <w:b/>
                    <w:bCs/>
                    <w:color w:val="156082" w:themeColor="accent1"/>
                  </w:rPr>
                </w:pPr>
                <w:r>
                  <w:rPr>
                    <w:b/>
                    <w:bCs/>
                    <w:color w:val="156082" w:themeColor="accent1"/>
                  </w:rPr>
                  <w:t xml:space="preserve">Student Name </w:t>
                </w:r>
              </w:p>
            </w:tc>
            <w:tc>
              <w:tcPr>
                <w:tcW w:w="290.15pt" w:type="dxa"/>
                <w:tcBorders>
                  <w:top w:val="single" w:sz="4" w:space="0" w:color="auto"/>
                  <w:start w:val="single" w:sz="4" w:space="0" w:color="auto"/>
                  <w:bottom w:val="single" w:sz="4" w:space="0" w:color="auto"/>
                  <w:end w:val="single" w:sz="4" w:space="0" w:color="auto"/>
                </w:tcBorders>
              </w:tcPr>
              <w:p w14:paraId="5E33D6C9" w14:textId="18D4773F" w:rsidR="003E7AB3" w:rsidRPr="003E2652" w:rsidRDefault="003E7AB3" w:rsidP="003E2652">
                <w:pPr>
                  <w:rPr>
                    <w:b/>
                    <w:bCs/>
                    <w:color w:val="156082" w:themeColor="accent1"/>
                  </w:rPr>
                </w:pPr>
                <w:r>
                  <w:rPr>
                    <w:b/>
                    <w:bCs/>
                    <w:color w:val="156082" w:themeColor="accent1"/>
                  </w:rPr>
                  <w:t xml:space="preserve">Dharar Ahmad </w:t>
                </w:r>
                <w:proofErr w:type="spellStart"/>
                <w:r>
                  <w:rPr>
                    <w:b/>
                    <w:bCs/>
                    <w:color w:val="156082" w:themeColor="accent1"/>
                  </w:rPr>
                  <w:t>Ahmad</w:t>
                </w:r>
                <w:proofErr w:type="spellEnd"/>
                <w:r>
                  <w:rPr>
                    <w:b/>
                    <w:bCs/>
                    <w:color w:val="156082" w:themeColor="accent1"/>
                  </w:rPr>
                  <w:t xml:space="preserve"> Morshid </w:t>
                </w:r>
              </w:p>
            </w:tc>
          </w:tr>
          <w:tr w:rsidR="003E7AB3" w:rsidRPr="003E2652" w14:paraId="0757C7DB" w14:textId="77777777" w:rsidTr="00F25CBA">
            <w:trPr>
              <w:trHeight w:val="535"/>
            </w:trPr>
            <w:tc>
              <w:tcPr>
                <w:tcW w:w="101.10pt" w:type="dxa"/>
                <w:tcBorders>
                  <w:top w:val="single" w:sz="4" w:space="0" w:color="auto"/>
                  <w:start w:val="single" w:sz="4" w:space="0" w:color="auto"/>
                  <w:bottom w:val="single" w:sz="4" w:space="0" w:color="auto"/>
                  <w:end w:val="single" w:sz="4" w:space="0" w:color="auto"/>
                </w:tcBorders>
              </w:tcPr>
              <w:p w14:paraId="41BAD70A" w14:textId="07FFA597" w:rsidR="003E7AB3" w:rsidRPr="003E2652" w:rsidRDefault="003E7AB3" w:rsidP="003E2652">
                <w:pPr>
                  <w:rPr>
                    <w:b/>
                    <w:bCs/>
                    <w:color w:val="156082" w:themeColor="accent1"/>
                  </w:rPr>
                </w:pPr>
                <w:r>
                  <w:rPr>
                    <w:b/>
                    <w:bCs/>
                    <w:color w:val="156082" w:themeColor="accent1"/>
                  </w:rPr>
                  <w:t>Stu</w:t>
                </w:r>
                <w:r w:rsidR="00D57D26">
                  <w:rPr>
                    <w:b/>
                    <w:bCs/>
                    <w:color w:val="156082" w:themeColor="accent1"/>
                  </w:rPr>
                  <w:t>dent ID</w:t>
                </w:r>
              </w:p>
            </w:tc>
            <w:tc>
              <w:tcPr>
                <w:tcW w:w="290.15pt" w:type="dxa"/>
                <w:tcBorders>
                  <w:top w:val="single" w:sz="4" w:space="0" w:color="auto"/>
                  <w:start w:val="single" w:sz="4" w:space="0" w:color="auto"/>
                  <w:bottom w:val="single" w:sz="4" w:space="0" w:color="auto"/>
                  <w:end w:val="single" w:sz="4" w:space="0" w:color="auto"/>
                </w:tcBorders>
              </w:tcPr>
              <w:p w14:paraId="37D87D9D" w14:textId="44C46B6F" w:rsidR="003E7AB3" w:rsidRPr="003E2652" w:rsidRDefault="00D57D26" w:rsidP="003E2652">
                <w:pPr>
                  <w:rPr>
                    <w:b/>
                    <w:bCs/>
                    <w:color w:val="156082" w:themeColor="accent1"/>
                  </w:rPr>
                </w:pPr>
                <w:r>
                  <w:rPr>
                    <w:b/>
                    <w:bCs/>
                    <w:color w:val="156082" w:themeColor="accent1"/>
                  </w:rPr>
                  <w:t>2411713</w:t>
                </w:r>
              </w:p>
            </w:tc>
          </w:tr>
          <w:tr w:rsidR="003E2652" w:rsidRPr="003E2652" w14:paraId="332B5179" w14:textId="77777777" w:rsidTr="00F25CBA">
            <w:trPr>
              <w:trHeight w:val="535"/>
            </w:trPr>
            <w:tc>
              <w:tcPr>
                <w:tcW w:w="101.10pt" w:type="dxa"/>
                <w:tcBorders>
                  <w:top w:val="single" w:sz="4" w:space="0" w:color="auto"/>
                  <w:start w:val="single" w:sz="4" w:space="0" w:color="auto"/>
                  <w:bottom w:val="single" w:sz="4" w:space="0" w:color="auto"/>
                  <w:end w:val="single" w:sz="4" w:space="0" w:color="auto"/>
                </w:tcBorders>
                <w:hideMark/>
              </w:tcPr>
              <w:p w14:paraId="32BBADF1" w14:textId="77777777" w:rsidR="003E2652" w:rsidRPr="003E2652" w:rsidRDefault="003E2652" w:rsidP="003E2652">
                <w:pPr>
                  <w:rPr>
                    <w:b/>
                    <w:bCs/>
                    <w:color w:val="156082" w:themeColor="accent1"/>
                  </w:rPr>
                </w:pPr>
                <w:r w:rsidRPr="003E2652">
                  <w:rPr>
                    <w:b/>
                    <w:bCs/>
                    <w:color w:val="156082" w:themeColor="accent1"/>
                  </w:rPr>
                  <w:t>Programme:</w:t>
                </w:r>
              </w:p>
            </w:tc>
            <w:tc>
              <w:tcPr>
                <w:tcW w:w="290.15pt" w:type="dxa"/>
                <w:tcBorders>
                  <w:top w:val="single" w:sz="4" w:space="0" w:color="auto"/>
                  <w:start w:val="single" w:sz="4" w:space="0" w:color="auto"/>
                  <w:bottom w:val="single" w:sz="4" w:space="0" w:color="auto"/>
                  <w:end w:val="single" w:sz="4" w:space="0" w:color="auto"/>
                </w:tcBorders>
                <w:hideMark/>
              </w:tcPr>
              <w:p w14:paraId="650CB291" w14:textId="77777777" w:rsidR="003E2652" w:rsidRPr="003E2652" w:rsidRDefault="003E2652" w:rsidP="003E2652">
                <w:pPr>
                  <w:rPr>
                    <w:b/>
                    <w:bCs/>
                    <w:color w:val="156082" w:themeColor="accent1"/>
                  </w:rPr>
                </w:pPr>
                <w:r w:rsidRPr="003E2652">
                  <w:rPr>
                    <w:b/>
                    <w:bCs/>
                    <w:color w:val="156082" w:themeColor="accent1"/>
                  </w:rPr>
                  <w:t>BSc Applied Computing</w:t>
                </w:r>
              </w:p>
            </w:tc>
          </w:tr>
          <w:tr w:rsidR="003E2652" w:rsidRPr="003E2652" w14:paraId="1813D77B" w14:textId="77777777" w:rsidTr="00F25CBA">
            <w:trPr>
              <w:trHeight w:val="535"/>
            </w:trPr>
            <w:tc>
              <w:tcPr>
                <w:tcW w:w="101.10pt" w:type="dxa"/>
                <w:tcBorders>
                  <w:top w:val="single" w:sz="4" w:space="0" w:color="auto"/>
                  <w:start w:val="single" w:sz="4" w:space="0" w:color="auto"/>
                  <w:bottom w:val="single" w:sz="4" w:space="0" w:color="auto"/>
                  <w:end w:val="single" w:sz="4" w:space="0" w:color="auto"/>
                </w:tcBorders>
                <w:hideMark/>
              </w:tcPr>
              <w:p w14:paraId="1FE15EE8" w14:textId="77777777" w:rsidR="003E2652" w:rsidRPr="003E2652" w:rsidRDefault="003E2652" w:rsidP="003E2652">
                <w:pPr>
                  <w:rPr>
                    <w:b/>
                    <w:bCs/>
                    <w:color w:val="156082" w:themeColor="accent1"/>
                  </w:rPr>
                </w:pPr>
                <w:r w:rsidRPr="003E2652">
                  <w:rPr>
                    <w:b/>
                    <w:bCs/>
                    <w:color w:val="156082" w:themeColor="accent1"/>
                  </w:rPr>
                  <w:t>Module:</w:t>
                </w:r>
              </w:p>
            </w:tc>
            <w:tc>
              <w:tcPr>
                <w:tcW w:w="290.15pt" w:type="dxa"/>
                <w:tcBorders>
                  <w:top w:val="single" w:sz="4" w:space="0" w:color="auto"/>
                  <w:start w:val="single" w:sz="4" w:space="0" w:color="auto"/>
                  <w:bottom w:val="single" w:sz="4" w:space="0" w:color="auto"/>
                  <w:end w:val="single" w:sz="4" w:space="0" w:color="auto"/>
                </w:tcBorders>
                <w:hideMark/>
              </w:tcPr>
              <w:p w14:paraId="2402BCDB" w14:textId="77777777" w:rsidR="003E2652" w:rsidRPr="003E2652" w:rsidRDefault="003E2652" w:rsidP="003E2652">
                <w:pPr>
                  <w:rPr>
                    <w:b/>
                    <w:bCs/>
                    <w:color w:val="156082" w:themeColor="accent1"/>
                  </w:rPr>
                </w:pPr>
                <w:r w:rsidRPr="003E2652">
                  <w:rPr>
                    <w:b/>
                    <w:bCs/>
                    <w:color w:val="156082" w:themeColor="accent1"/>
                  </w:rPr>
                  <w:t>Databases and Application Development</w:t>
                </w:r>
              </w:p>
            </w:tc>
          </w:tr>
          <w:tr w:rsidR="003E2652" w:rsidRPr="003E2652" w14:paraId="1BED4A37" w14:textId="77777777" w:rsidTr="00F25CBA">
            <w:trPr>
              <w:trHeight w:val="393"/>
            </w:trPr>
            <w:tc>
              <w:tcPr>
                <w:tcW w:w="101.10pt" w:type="dxa"/>
                <w:tcBorders>
                  <w:top w:val="single" w:sz="4" w:space="0" w:color="auto"/>
                  <w:start w:val="single" w:sz="4" w:space="0" w:color="auto"/>
                  <w:bottom w:val="single" w:sz="4" w:space="0" w:color="auto"/>
                  <w:end w:val="single" w:sz="4" w:space="0" w:color="auto"/>
                </w:tcBorders>
                <w:hideMark/>
              </w:tcPr>
              <w:p w14:paraId="4C3E4CD2" w14:textId="77777777" w:rsidR="003E2652" w:rsidRPr="003E2652" w:rsidRDefault="003E2652" w:rsidP="003E2652">
                <w:pPr>
                  <w:rPr>
                    <w:b/>
                    <w:bCs/>
                    <w:color w:val="156082" w:themeColor="accent1"/>
                  </w:rPr>
                </w:pPr>
                <w:r w:rsidRPr="003E2652">
                  <w:rPr>
                    <w:b/>
                    <w:bCs/>
                    <w:color w:val="156082" w:themeColor="accent1"/>
                  </w:rPr>
                  <w:t>Module code:</w:t>
                </w:r>
              </w:p>
            </w:tc>
            <w:tc>
              <w:tcPr>
                <w:tcW w:w="290.15pt" w:type="dxa"/>
                <w:tcBorders>
                  <w:top w:val="single" w:sz="4" w:space="0" w:color="auto"/>
                  <w:start w:val="single" w:sz="4" w:space="0" w:color="auto"/>
                  <w:bottom w:val="single" w:sz="4" w:space="0" w:color="auto"/>
                  <w:end w:val="single" w:sz="4" w:space="0" w:color="auto"/>
                </w:tcBorders>
                <w:hideMark/>
              </w:tcPr>
              <w:p w14:paraId="0D15E48A" w14:textId="77777777" w:rsidR="003E2652" w:rsidRPr="003E2652" w:rsidRDefault="003E2652" w:rsidP="003E2652">
                <w:pPr>
                  <w:rPr>
                    <w:b/>
                    <w:bCs/>
                    <w:color w:val="156082" w:themeColor="accent1"/>
                  </w:rPr>
                </w:pPr>
                <w:r w:rsidRPr="003E2652">
                  <w:rPr>
                    <w:b/>
                    <w:bCs/>
                    <w:color w:val="156082" w:themeColor="accent1"/>
                  </w:rPr>
                  <w:t>ACCA5026</w:t>
                </w:r>
              </w:p>
            </w:tc>
          </w:tr>
          <w:tr w:rsidR="003E2652" w:rsidRPr="003E2652" w14:paraId="3E3F4F69" w14:textId="77777777" w:rsidTr="00F25CBA">
            <w:trPr>
              <w:trHeight w:val="535"/>
            </w:trPr>
            <w:tc>
              <w:tcPr>
                <w:tcW w:w="101.10pt" w:type="dxa"/>
                <w:tcBorders>
                  <w:top w:val="single" w:sz="4" w:space="0" w:color="auto"/>
                  <w:start w:val="single" w:sz="4" w:space="0" w:color="auto"/>
                  <w:bottom w:val="single" w:sz="4" w:space="0" w:color="auto"/>
                  <w:end w:val="single" w:sz="4" w:space="0" w:color="auto"/>
                </w:tcBorders>
                <w:hideMark/>
              </w:tcPr>
              <w:p w14:paraId="7944EFC7" w14:textId="77777777" w:rsidR="003E2652" w:rsidRPr="003E2652" w:rsidRDefault="003E2652" w:rsidP="003E2652">
                <w:pPr>
                  <w:rPr>
                    <w:b/>
                    <w:bCs/>
                    <w:color w:val="156082" w:themeColor="accent1"/>
                  </w:rPr>
                </w:pPr>
                <w:r w:rsidRPr="003E2652">
                  <w:rPr>
                    <w:b/>
                    <w:bCs/>
                    <w:color w:val="156082" w:themeColor="accent1"/>
                  </w:rPr>
                  <w:t>Lecturer:</w:t>
                </w:r>
              </w:p>
            </w:tc>
            <w:tc>
              <w:tcPr>
                <w:tcW w:w="290.15pt" w:type="dxa"/>
                <w:tcBorders>
                  <w:top w:val="single" w:sz="4" w:space="0" w:color="auto"/>
                  <w:start w:val="single" w:sz="4" w:space="0" w:color="auto"/>
                  <w:bottom w:val="single" w:sz="4" w:space="0" w:color="auto"/>
                  <w:end w:val="single" w:sz="4" w:space="0" w:color="auto"/>
                </w:tcBorders>
                <w:hideMark/>
              </w:tcPr>
              <w:p w14:paraId="64AF904A" w14:textId="77777777" w:rsidR="003E2652" w:rsidRPr="003E2652" w:rsidRDefault="003E2652" w:rsidP="003E2652">
                <w:pPr>
                  <w:rPr>
                    <w:b/>
                    <w:bCs/>
                    <w:color w:val="156082" w:themeColor="accent1"/>
                  </w:rPr>
                </w:pPr>
                <w:r w:rsidRPr="003E2652">
                  <w:rPr>
                    <w:b/>
                    <w:bCs/>
                    <w:color w:val="156082" w:themeColor="accent1"/>
                  </w:rPr>
                  <w:t xml:space="preserve">Mohd Syafiq Bin </w:t>
                </w:r>
                <w:proofErr w:type="spellStart"/>
                <w:r w:rsidRPr="003E2652">
                  <w:rPr>
                    <w:b/>
                    <w:bCs/>
                    <w:color w:val="156082" w:themeColor="accent1"/>
                  </w:rPr>
                  <w:t>Zolkeply</w:t>
                </w:r>
                <w:proofErr w:type="spellEnd"/>
              </w:p>
            </w:tc>
          </w:tr>
          <w:tr w:rsidR="003E2652" w:rsidRPr="003E2652" w14:paraId="02E26EF6" w14:textId="77777777" w:rsidTr="00F25CBA">
            <w:trPr>
              <w:trHeight w:val="899"/>
            </w:trPr>
            <w:tc>
              <w:tcPr>
                <w:tcW w:w="101.10pt" w:type="dxa"/>
                <w:tcBorders>
                  <w:top w:val="single" w:sz="4" w:space="0" w:color="auto"/>
                  <w:start w:val="single" w:sz="4" w:space="0" w:color="auto"/>
                  <w:bottom w:val="single" w:sz="4" w:space="0" w:color="auto"/>
                  <w:end w:val="single" w:sz="4" w:space="0" w:color="auto"/>
                </w:tcBorders>
                <w:hideMark/>
              </w:tcPr>
              <w:p w14:paraId="1DD63189" w14:textId="77777777" w:rsidR="003E2652" w:rsidRPr="003E2652" w:rsidRDefault="003E2652" w:rsidP="003E2652">
                <w:pPr>
                  <w:rPr>
                    <w:b/>
                    <w:bCs/>
                    <w:color w:val="156082" w:themeColor="accent1"/>
                  </w:rPr>
                </w:pPr>
                <w:r w:rsidRPr="003E2652">
                  <w:rPr>
                    <w:b/>
                    <w:bCs/>
                    <w:color w:val="156082" w:themeColor="accent1"/>
                  </w:rPr>
                  <w:t>Assignment Title:</w:t>
                </w:r>
              </w:p>
            </w:tc>
            <w:tc>
              <w:tcPr>
                <w:tcW w:w="290.15pt" w:type="dxa"/>
                <w:tcBorders>
                  <w:top w:val="single" w:sz="4" w:space="0" w:color="auto"/>
                  <w:start w:val="single" w:sz="4" w:space="0" w:color="auto"/>
                  <w:bottom w:val="single" w:sz="4" w:space="0" w:color="auto"/>
                  <w:end w:val="single" w:sz="4" w:space="0" w:color="auto"/>
                </w:tcBorders>
                <w:hideMark/>
              </w:tcPr>
              <w:p w14:paraId="2FB00A8C" w14:textId="77777777" w:rsidR="003E2652" w:rsidRDefault="003E2652" w:rsidP="003E2652">
                <w:pPr>
                  <w:rPr>
                    <w:b/>
                    <w:bCs/>
                    <w:color w:val="156082" w:themeColor="accent1"/>
                  </w:rPr>
                </w:pPr>
                <w:r w:rsidRPr="003E2652">
                  <w:rPr>
                    <w:b/>
                    <w:bCs/>
                    <w:color w:val="156082" w:themeColor="accent1"/>
                  </w:rPr>
                  <w:t>Database Design &amp; Implementation</w:t>
                </w:r>
              </w:p>
              <w:p w14:paraId="3D3705B3" w14:textId="2CE43D98" w:rsidR="00F25CBA" w:rsidRPr="003E2652" w:rsidRDefault="00B35214" w:rsidP="003E2652">
                <w:pPr>
                  <w:rPr>
                    <w:b/>
                    <w:bCs/>
                    <w:color w:val="156082" w:themeColor="accent1"/>
                  </w:rPr>
                </w:pPr>
                <w:r>
                  <w:rPr>
                    <w:b/>
                    <w:bCs/>
                    <w:color w:val="156082" w:themeColor="accent1"/>
                  </w:rPr>
                  <w:t>Part A</w:t>
                </w:r>
              </w:p>
            </w:tc>
          </w:tr>
          <w:tr w:rsidR="003E2652" w:rsidRPr="003E2652" w14:paraId="730C70CE" w14:textId="77777777" w:rsidTr="00F25CBA">
            <w:trPr>
              <w:trHeight w:val="682"/>
            </w:trPr>
            <w:tc>
              <w:tcPr>
                <w:tcW w:w="101.10pt" w:type="dxa"/>
                <w:tcBorders>
                  <w:top w:val="single" w:sz="4" w:space="0" w:color="auto"/>
                  <w:start w:val="single" w:sz="4" w:space="0" w:color="auto"/>
                  <w:bottom w:val="single" w:sz="4" w:space="0" w:color="auto"/>
                  <w:end w:val="single" w:sz="4" w:space="0" w:color="auto"/>
                </w:tcBorders>
                <w:hideMark/>
              </w:tcPr>
              <w:p w14:paraId="43C7790E" w14:textId="77777777" w:rsidR="003E2652" w:rsidRPr="003E2652" w:rsidRDefault="003E2652" w:rsidP="003E2652">
                <w:pPr>
                  <w:rPr>
                    <w:b/>
                    <w:bCs/>
                    <w:color w:val="156082" w:themeColor="accent1"/>
                  </w:rPr>
                </w:pPr>
                <w:r w:rsidRPr="003E2652">
                  <w:rPr>
                    <w:b/>
                    <w:bCs/>
                    <w:color w:val="156082" w:themeColor="accent1"/>
                  </w:rPr>
                  <w:t>Submission deadline:</w:t>
                </w:r>
              </w:p>
            </w:tc>
            <w:tc>
              <w:tcPr>
                <w:tcW w:w="290.15pt" w:type="dxa"/>
                <w:tcBorders>
                  <w:top w:val="single" w:sz="4" w:space="0" w:color="auto"/>
                  <w:start w:val="single" w:sz="4" w:space="0" w:color="auto"/>
                  <w:bottom w:val="single" w:sz="4" w:space="0" w:color="auto"/>
                  <w:end w:val="single" w:sz="4" w:space="0" w:color="auto"/>
                </w:tcBorders>
                <w:hideMark/>
              </w:tcPr>
              <w:p w14:paraId="567BF5F0" w14:textId="77777777" w:rsidR="003E2652" w:rsidRPr="003E2652" w:rsidRDefault="003E2652" w:rsidP="003E2652">
                <w:pPr>
                  <w:rPr>
                    <w:b/>
                    <w:bCs/>
                    <w:color w:val="156082" w:themeColor="accent1"/>
                  </w:rPr>
                </w:pPr>
                <w:r w:rsidRPr="003E2652">
                  <w:rPr>
                    <w:b/>
                    <w:bCs/>
                    <w:color w:val="156082" w:themeColor="accent1"/>
                  </w:rPr>
                  <w:t>Friday 31</w:t>
                </w:r>
                <w:r w:rsidRPr="003E2652">
                  <w:rPr>
                    <w:b/>
                    <w:bCs/>
                    <w:color w:val="156082" w:themeColor="accent1"/>
                    <w:vertAlign w:val="superscript"/>
                  </w:rPr>
                  <w:t>st</w:t>
                </w:r>
                <w:r w:rsidRPr="003E2652">
                  <w:rPr>
                    <w:b/>
                    <w:bCs/>
                    <w:color w:val="156082" w:themeColor="accent1"/>
                  </w:rPr>
                  <w:t xml:space="preserve"> </w:t>
                </w:r>
                <w:proofErr w:type="gramStart"/>
                <w:r w:rsidRPr="003E2652">
                  <w:rPr>
                    <w:b/>
                    <w:bCs/>
                    <w:color w:val="156082" w:themeColor="accent1"/>
                  </w:rPr>
                  <w:t>July,</w:t>
                </w:r>
                <w:proofErr w:type="gramEnd"/>
                <w:r w:rsidRPr="003E2652">
                  <w:rPr>
                    <w:b/>
                    <w:bCs/>
                    <w:color w:val="156082" w:themeColor="accent1"/>
                  </w:rPr>
                  <w:t xml:space="preserve"> 2026</w:t>
                </w:r>
              </w:p>
              <w:p w14:paraId="6C96DF96" w14:textId="1E72F2AD" w:rsidR="003E2652" w:rsidRPr="003E2652" w:rsidRDefault="003E2652" w:rsidP="003E2652">
                <w:pPr>
                  <w:rPr>
                    <w:b/>
                    <w:bCs/>
                    <w:color w:val="156082" w:themeColor="accent1"/>
                  </w:rPr>
                </w:pPr>
              </w:p>
            </w:tc>
          </w:tr>
        </w:tbl>
        <w:p w14:paraId="6C64CFDF" w14:textId="6BFDF0C8" w:rsidR="00F169E0" w:rsidRPr="003100FC" w:rsidRDefault="00F169E0" w:rsidP="008D4B4E">
          <w:pPr>
            <w:rPr>
              <w:color w:val="156082" w:themeColor="accent1"/>
            </w:rPr>
          </w:pPr>
        </w:p>
        <w:p w14:paraId="0D5F8BF1" w14:textId="05075CB8" w:rsidR="003100FC" w:rsidRPr="003100FC" w:rsidRDefault="003100FC" w:rsidP="003100FC">
          <w:pPr>
            <w:rPr>
              <w:color w:val="156082" w:themeColor="accent1"/>
            </w:rPr>
          </w:pPr>
        </w:p>
        <w:p w14:paraId="3946DD9B" w14:textId="52011580" w:rsidR="008124C8" w:rsidRPr="003100FC" w:rsidRDefault="008124C8" w:rsidP="003100FC">
          <w:pPr>
            <w:rPr>
              <w:color w:val="156082" w:themeColor="accent1"/>
            </w:rPr>
          </w:pPr>
        </w:p>
        <w:p w14:paraId="6EB05C19" w14:textId="554D7813" w:rsidR="008124C8" w:rsidRDefault="008124C8" w:rsidP="008124C8">
          <w:pPr>
            <w:pStyle w:val="NoSpacing"/>
            <w:rPr>
              <w:color w:val="156082" w:themeColor="accent1"/>
              <w:sz w:val="28"/>
              <w:szCs w:val="28"/>
            </w:rPr>
          </w:pPr>
        </w:p>
        <w:p w14:paraId="7ECA0E49" w14:textId="4CF647F0" w:rsidR="008124C8" w:rsidRDefault="008124C8">
          <w:pPr>
            <w:pStyle w:val="NoSpacing"/>
            <w:spacing w:before="24pt"/>
            <w:jc w:val="center"/>
            <w:rPr>
              <w:color w:val="156082" w:themeColor="accent1"/>
            </w:rPr>
          </w:pPr>
          <w:r>
            <w:rPr>
              <w:noProof/>
              <w:color w:val="156082" w:themeColor="accent1"/>
            </w:rPr>
            <w:drawing>
              <wp:anchor distT="0" distB="0" distL="114300" distR="114300" simplePos="0" relativeHeight="251659264" behindDoc="0" locked="0" layoutInCell="1" allowOverlap="1" wp14:anchorId="5EC1BD6D" wp14:editId="498CDA62">
                <wp:simplePos x="0" y="0"/>
                <wp:positionH relativeFrom="margin">
                  <wp:align>center</wp:align>
                </wp:positionH>
                <mc:AlternateContent>
                  <mc:Choice Requires="wp14">
                    <wp:positionV relativeFrom="page">
                      <wp14:pctPosVOffset>85%</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purl.oclc.org/ooxml/drawingml/main">
                  <a:graphicData uri="http://schemas.microsoft.com/office/word/2010/wordprocessingShape">
                    <wp:wsp>
                      <wp:cNvSpPr txBox="1"/>
                      <wp:spPr>
                        <a:xfrm>
                          <a:off x="0" y="0"/>
                          <a:ext cx="6553200" cy="557784"/>
                        </a:xfrm>
                        <a:prstGeom prst="rect">
                          <a:avLst/>
                        </a:prstGeom>
                        <a:noFill/>
                        <a:ln w="6350">
                          <a:noFill/>
                        </a:ln>
                        <a:effectLst/>
                      </wp:spPr>
                      <wp:style>
                        <a:lnRef idx="0">
                          <a:schemeClr val="accent1"/>
                        </a:lnRef>
                        <a:fillRef idx="0">
                          <a:schemeClr val="accent1"/>
                        </a:fillRef>
                        <a:effectRef idx="0">
                          <a:schemeClr val="accent1"/>
                        </a:effectRef>
                        <a:fontRef idx="minor">
                          <a:schemeClr val="dk1"/>
                        </a:fontRef>
                      </wp:style>
                      <wp:txbx>
                        <wne: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7BCFD08F" w14:textId="77777777" w:rsidR="008124C8" w:rsidRDefault="008124C8">
                                <w:pPr>
                                  <w:pStyle w:val="NoSpacing"/>
                                  <w:spacing w:after="2pt"/>
                                  <w:jc w:val="center"/>
                                  <w:rPr>
                                    <w:caps/>
                                    <w:color w:val="156082" w:themeColor="accent1"/>
                                    <w:sz w:val="28"/>
                                    <w:szCs w:val="28"/>
                                  </w:rPr>
                                </w:pPr>
                                <w:r>
                                  <w:rPr>
                                    <w:caps/>
                                    <w:color w:val="156082" w:themeColor="accent1"/>
                                    <w:sz w:val="28"/>
                                    <w:szCs w:val="28"/>
                                  </w:rPr>
                                  <w:t>[Date]</w:t>
                                </w:r>
                              </w:p>
                            </w:sdtContent>
                          </w:sdt>
                          <w:p w14:paraId="6E80E7BF" w14:textId="77777777" w:rsidR="008124C8"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8124C8">
                                  <w:rPr>
                                    <w:caps/>
                                    <w:color w:val="156082" w:themeColor="accent1"/>
                                  </w:rPr>
                                  <w:t>[Company name]</w:t>
                                </w:r>
                              </w:sdtContent>
                            </w:sdt>
                          </w:p>
                          <w:p w14:paraId="62477682" w14:textId="77777777" w:rsidR="008124C8"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8124C8">
                                  <w:rPr>
                                    <w:color w:val="156082" w:themeColor="accent1"/>
                                  </w:rPr>
                                  <w:t>[Company address]</w:t>
                                </w:r>
                              </w:sdtContent>
                            </w:sdt>
                          </w:p>
                        </wne:txbxContent>
                      </wp:txbx>
                      <wp:bodyPr rot="0" spcFirstLastPara="0" vertOverflow="overflow" horzOverflow="overflow" vert="horz" wrap="square" lIns="0" tIns="0" rIns="0" bIns="0" numCol="1" spcCol="0" rtlCol="0" fromWordArt="0" anchor="b" anchorCtr="0" forceAA="0" compatLnSpc="1">
                        <a:prstTxWarp prst="textNoShape">
                          <a:avLst/>
                        </a:prstTxWarp>
                        <a:spAutoFit/>
                      </wp:bodyPr>
                    </wp:wsp>
                  </a:graphicData>
                </a:graphic>
                <wp14:sizeRelH relativeFrom="margin">
                  <wp14:pctWidth>100%</wp14:pctWidth>
                </wp14:sizeRelH>
                <wp14:sizeRelV relativeFrom="margin">
                  <wp14:pctHeight>0%</wp14:pctHeight>
                </wp14:sizeRelV>
              </wp:anchor>
            </w:drawing>
          </w:r>
        </w:p>
        <w:p w14:paraId="240C02B0" w14:textId="26C5D7C4" w:rsidR="008124C8" w:rsidRDefault="008124C8">
          <w:r>
            <w:br w:type="page"/>
          </w:r>
        </w:p>
      </w:sdtContent>
    </w:sdt>
    <w:sdt>
      <w:sdtPr>
        <w:rPr>
          <w:rFonts w:asciiTheme="minorHAnsi" w:eastAsiaTheme="minorHAnsi" w:hAnsiTheme="minorHAnsi" w:cstheme="minorBidi"/>
          <w:color w:val="auto"/>
          <w:kern w:val="2"/>
          <w:sz w:val="24"/>
          <w:szCs w:val="24"/>
          <w:lang w:eastAsia="en-US"/>
          <w14:ligatures w14:val="standardContextual"/>
        </w:rPr>
        <w:id w:val="-532109640"/>
        <w:docPartObj>
          <w:docPartGallery w:val="Table of Contents"/>
          <w:docPartUnique/>
        </w:docPartObj>
      </w:sdtPr>
      <w:sdtEndPr>
        <w:rPr>
          <w:b/>
          <w:bCs/>
        </w:rPr>
      </w:sdtEndPr>
      <w:sdtContent>
        <w:p w14:paraId="13DB3F71" w14:textId="6ADFBABE" w:rsidR="00107F0A" w:rsidRPr="00D90E43" w:rsidRDefault="00107F0A" w:rsidP="00D90E43">
          <w:pPr>
            <w:pStyle w:val="TOCHeading"/>
            <w:rPr>
              <w:rFonts w:asciiTheme="minorHAnsi" w:eastAsiaTheme="minorHAnsi" w:hAnsiTheme="minorHAnsi" w:cstheme="minorBidi"/>
              <w:color w:val="auto"/>
              <w:kern w:val="2"/>
              <w:sz w:val="24"/>
              <w:szCs w:val="24"/>
              <w:lang w:eastAsia="en-US"/>
              <w14:ligatures w14:val="standardContextual"/>
            </w:rPr>
          </w:pPr>
          <w:r>
            <w:t>Table of Contents</w:t>
          </w:r>
        </w:p>
        <w:p w14:paraId="69FE45B2" w14:textId="700F5FED" w:rsidR="00107F0A" w:rsidRDefault="00107F0A">
          <w:pPr>
            <w:pStyle w:val="TOC1"/>
            <w:tabs>
              <w:tab w:val="end" w:leader="dot" w:pos="450.80pt"/>
            </w:tabs>
            <w:rPr>
              <w:noProof/>
            </w:rPr>
          </w:pPr>
          <w:r>
            <w:fldChar w:fldCharType="begin"/>
          </w:r>
          <w:r>
            <w:instrText xml:space="preserve"> TOC \o "1-3" \h \z \u </w:instrText>
          </w:r>
          <w:r>
            <w:fldChar w:fldCharType="separate"/>
          </w:r>
          <w:hyperlink w:anchor="_Toc235746775" w:history="1">
            <w:r w:rsidRPr="00BB6658">
              <w:rPr>
                <w:rStyle w:val="Hyperlink"/>
                <w:noProof/>
              </w:rPr>
              <w:t>1. Introduction</w:t>
            </w:r>
            <w:r>
              <w:rPr>
                <w:noProof/>
                <w:webHidden/>
              </w:rPr>
              <w:tab/>
            </w:r>
            <w:r>
              <w:rPr>
                <w:noProof/>
                <w:webHidden/>
              </w:rPr>
              <w:fldChar w:fldCharType="begin"/>
            </w:r>
            <w:r>
              <w:rPr>
                <w:noProof/>
                <w:webHidden/>
              </w:rPr>
              <w:instrText xml:space="preserve"> PAGEREF _Toc235746775 \h </w:instrText>
            </w:r>
            <w:r>
              <w:rPr>
                <w:noProof/>
                <w:webHidden/>
              </w:rPr>
            </w:r>
            <w:r>
              <w:rPr>
                <w:noProof/>
                <w:webHidden/>
              </w:rPr>
              <w:fldChar w:fldCharType="separate"/>
            </w:r>
            <w:r>
              <w:rPr>
                <w:noProof/>
                <w:webHidden/>
              </w:rPr>
              <w:t>1</w:t>
            </w:r>
            <w:r>
              <w:rPr>
                <w:noProof/>
                <w:webHidden/>
              </w:rPr>
              <w:fldChar w:fldCharType="end"/>
            </w:r>
          </w:hyperlink>
        </w:p>
        <w:p w14:paraId="5AC4B613" w14:textId="61D8F0EF" w:rsidR="00107F0A" w:rsidRDefault="00107F0A">
          <w:pPr>
            <w:pStyle w:val="TOC1"/>
            <w:tabs>
              <w:tab w:val="end" w:leader="dot" w:pos="450.80pt"/>
            </w:tabs>
            <w:rPr>
              <w:noProof/>
            </w:rPr>
          </w:pPr>
          <w:hyperlink w:anchor="_Toc235746776" w:history="1">
            <w:r w:rsidRPr="00BB6658">
              <w:rPr>
                <w:rStyle w:val="Hyperlink"/>
                <w:noProof/>
              </w:rPr>
              <w:t>2. Database Design</w:t>
            </w:r>
            <w:r>
              <w:rPr>
                <w:noProof/>
                <w:webHidden/>
              </w:rPr>
              <w:tab/>
            </w:r>
            <w:r>
              <w:rPr>
                <w:noProof/>
                <w:webHidden/>
              </w:rPr>
              <w:fldChar w:fldCharType="begin"/>
            </w:r>
            <w:r>
              <w:rPr>
                <w:noProof/>
                <w:webHidden/>
              </w:rPr>
              <w:instrText xml:space="preserve"> PAGEREF _Toc235746776 \h </w:instrText>
            </w:r>
            <w:r>
              <w:rPr>
                <w:noProof/>
                <w:webHidden/>
              </w:rPr>
            </w:r>
            <w:r>
              <w:rPr>
                <w:noProof/>
                <w:webHidden/>
              </w:rPr>
              <w:fldChar w:fldCharType="separate"/>
            </w:r>
            <w:r>
              <w:rPr>
                <w:noProof/>
                <w:webHidden/>
              </w:rPr>
              <w:t>2</w:t>
            </w:r>
            <w:r>
              <w:rPr>
                <w:noProof/>
                <w:webHidden/>
              </w:rPr>
              <w:fldChar w:fldCharType="end"/>
            </w:r>
          </w:hyperlink>
        </w:p>
        <w:p w14:paraId="4789CCC5" w14:textId="423E15CD" w:rsidR="00107F0A" w:rsidRDefault="00107F0A">
          <w:pPr>
            <w:pStyle w:val="TOC2"/>
            <w:tabs>
              <w:tab w:val="end" w:leader="dot" w:pos="450.80pt"/>
            </w:tabs>
            <w:rPr>
              <w:noProof/>
            </w:rPr>
          </w:pPr>
          <w:hyperlink w:anchor="_Toc235746777" w:history="1">
            <w:r w:rsidRPr="00BB6658">
              <w:rPr>
                <w:rStyle w:val="Hyperlink"/>
                <w:noProof/>
              </w:rPr>
              <w:t>2.1 Entities and Attributes</w:t>
            </w:r>
            <w:r>
              <w:rPr>
                <w:noProof/>
                <w:webHidden/>
              </w:rPr>
              <w:tab/>
            </w:r>
            <w:r>
              <w:rPr>
                <w:noProof/>
                <w:webHidden/>
              </w:rPr>
              <w:fldChar w:fldCharType="begin"/>
            </w:r>
            <w:r>
              <w:rPr>
                <w:noProof/>
                <w:webHidden/>
              </w:rPr>
              <w:instrText xml:space="preserve"> PAGEREF _Toc235746777 \h </w:instrText>
            </w:r>
            <w:r>
              <w:rPr>
                <w:noProof/>
                <w:webHidden/>
              </w:rPr>
            </w:r>
            <w:r>
              <w:rPr>
                <w:noProof/>
                <w:webHidden/>
              </w:rPr>
              <w:fldChar w:fldCharType="separate"/>
            </w:r>
            <w:r>
              <w:rPr>
                <w:noProof/>
                <w:webHidden/>
              </w:rPr>
              <w:t>2</w:t>
            </w:r>
            <w:r>
              <w:rPr>
                <w:noProof/>
                <w:webHidden/>
              </w:rPr>
              <w:fldChar w:fldCharType="end"/>
            </w:r>
          </w:hyperlink>
        </w:p>
        <w:p w14:paraId="0C81818E" w14:textId="72D5CCE2" w:rsidR="00107F0A" w:rsidRDefault="00107F0A">
          <w:pPr>
            <w:pStyle w:val="TOC2"/>
            <w:tabs>
              <w:tab w:val="end" w:leader="dot" w:pos="450.80pt"/>
            </w:tabs>
            <w:rPr>
              <w:noProof/>
            </w:rPr>
          </w:pPr>
          <w:hyperlink w:anchor="_Toc235746778" w:history="1">
            <w:r w:rsidRPr="00BB6658">
              <w:rPr>
                <w:rStyle w:val="Hyperlink"/>
                <w:noProof/>
              </w:rPr>
              <w:t>2.2 Relationships</w:t>
            </w:r>
            <w:r>
              <w:rPr>
                <w:noProof/>
                <w:webHidden/>
              </w:rPr>
              <w:tab/>
            </w:r>
            <w:r>
              <w:rPr>
                <w:noProof/>
                <w:webHidden/>
              </w:rPr>
              <w:fldChar w:fldCharType="begin"/>
            </w:r>
            <w:r>
              <w:rPr>
                <w:noProof/>
                <w:webHidden/>
              </w:rPr>
              <w:instrText xml:space="preserve"> PAGEREF _Toc235746778 \h </w:instrText>
            </w:r>
            <w:r>
              <w:rPr>
                <w:noProof/>
                <w:webHidden/>
              </w:rPr>
            </w:r>
            <w:r>
              <w:rPr>
                <w:noProof/>
                <w:webHidden/>
              </w:rPr>
              <w:fldChar w:fldCharType="separate"/>
            </w:r>
            <w:r>
              <w:rPr>
                <w:noProof/>
                <w:webHidden/>
              </w:rPr>
              <w:t>2</w:t>
            </w:r>
            <w:r>
              <w:rPr>
                <w:noProof/>
                <w:webHidden/>
              </w:rPr>
              <w:fldChar w:fldCharType="end"/>
            </w:r>
          </w:hyperlink>
        </w:p>
        <w:p w14:paraId="5F53CBD9" w14:textId="210BA805" w:rsidR="00107F0A" w:rsidRDefault="00107F0A">
          <w:pPr>
            <w:pStyle w:val="TOC2"/>
            <w:tabs>
              <w:tab w:val="end" w:leader="dot" w:pos="450.80pt"/>
            </w:tabs>
            <w:rPr>
              <w:noProof/>
            </w:rPr>
          </w:pPr>
          <w:hyperlink w:anchor="_Toc235746779" w:history="1">
            <w:r w:rsidRPr="00BB6658">
              <w:rPr>
                <w:rStyle w:val="Hyperlink"/>
                <w:noProof/>
              </w:rPr>
              <w:t>2.3 Entity Relationship Diagram (ERD)</w:t>
            </w:r>
            <w:r>
              <w:rPr>
                <w:noProof/>
                <w:webHidden/>
              </w:rPr>
              <w:tab/>
            </w:r>
            <w:r>
              <w:rPr>
                <w:noProof/>
                <w:webHidden/>
              </w:rPr>
              <w:fldChar w:fldCharType="begin"/>
            </w:r>
            <w:r>
              <w:rPr>
                <w:noProof/>
                <w:webHidden/>
              </w:rPr>
              <w:instrText xml:space="preserve"> PAGEREF _Toc235746779 \h </w:instrText>
            </w:r>
            <w:r>
              <w:rPr>
                <w:noProof/>
                <w:webHidden/>
              </w:rPr>
            </w:r>
            <w:r>
              <w:rPr>
                <w:noProof/>
                <w:webHidden/>
              </w:rPr>
              <w:fldChar w:fldCharType="separate"/>
            </w:r>
            <w:r>
              <w:rPr>
                <w:noProof/>
                <w:webHidden/>
              </w:rPr>
              <w:t>3</w:t>
            </w:r>
            <w:r>
              <w:rPr>
                <w:noProof/>
                <w:webHidden/>
              </w:rPr>
              <w:fldChar w:fldCharType="end"/>
            </w:r>
          </w:hyperlink>
        </w:p>
        <w:p w14:paraId="2CC02491" w14:textId="55B14198" w:rsidR="00107F0A" w:rsidRDefault="00107F0A">
          <w:pPr>
            <w:pStyle w:val="TOC2"/>
            <w:tabs>
              <w:tab w:val="end" w:leader="dot" w:pos="450.80pt"/>
            </w:tabs>
            <w:rPr>
              <w:noProof/>
            </w:rPr>
          </w:pPr>
          <w:hyperlink w:anchor="_Toc235746780" w:history="1">
            <w:r w:rsidRPr="00BB6658">
              <w:rPr>
                <w:rStyle w:val="Hyperlink"/>
                <w:noProof/>
              </w:rPr>
              <w:t>2.4 Database Tables and Constraints</w:t>
            </w:r>
            <w:r>
              <w:rPr>
                <w:noProof/>
                <w:webHidden/>
              </w:rPr>
              <w:tab/>
            </w:r>
            <w:r>
              <w:rPr>
                <w:noProof/>
                <w:webHidden/>
              </w:rPr>
              <w:fldChar w:fldCharType="begin"/>
            </w:r>
            <w:r>
              <w:rPr>
                <w:noProof/>
                <w:webHidden/>
              </w:rPr>
              <w:instrText xml:space="preserve"> PAGEREF _Toc235746780 \h </w:instrText>
            </w:r>
            <w:r>
              <w:rPr>
                <w:noProof/>
                <w:webHidden/>
              </w:rPr>
            </w:r>
            <w:r>
              <w:rPr>
                <w:noProof/>
                <w:webHidden/>
              </w:rPr>
              <w:fldChar w:fldCharType="separate"/>
            </w:r>
            <w:r>
              <w:rPr>
                <w:noProof/>
                <w:webHidden/>
              </w:rPr>
              <w:t>4</w:t>
            </w:r>
            <w:r>
              <w:rPr>
                <w:noProof/>
                <w:webHidden/>
              </w:rPr>
              <w:fldChar w:fldCharType="end"/>
            </w:r>
          </w:hyperlink>
        </w:p>
        <w:p w14:paraId="62479542" w14:textId="67B8D878" w:rsidR="00107F0A" w:rsidRDefault="00107F0A">
          <w:pPr>
            <w:pStyle w:val="TOC1"/>
            <w:tabs>
              <w:tab w:val="end" w:leader="dot" w:pos="450.80pt"/>
            </w:tabs>
            <w:rPr>
              <w:noProof/>
            </w:rPr>
          </w:pPr>
          <w:hyperlink w:anchor="_Toc235746781" w:history="1">
            <w:r w:rsidRPr="00BB6658">
              <w:rPr>
                <w:rStyle w:val="Hyperlink"/>
                <w:noProof/>
              </w:rPr>
              <w:t>3. Database Implementation</w:t>
            </w:r>
            <w:r>
              <w:rPr>
                <w:noProof/>
                <w:webHidden/>
              </w:rPr>
              <w:tab/>
            </w:r>
            <w:r>
              <w:rPr>
                <w:noProof/>
                <w:webHidden/>
              </w:rPr>
              <w:fldChar w:fldCharType="begin"/>
            </w:r>
            <w:r>
              <w:rPr>
                <w:noProof/>
                <w:webHidden/>
              </w:rPr>
              <w:instrText xml:space="preserve"> PAGEREF _Toc235746781 \h </w:instrText>
            </w:r>
            <w:r>
              <w:rPr>
                <w:noProof/>
                <w:webHidden/>
              </w:rPr>
            </w:r>
            <w:r>
              <w:rPr>
                <w:noProof/>
                <w:webHidden/>
              </w:rPr>
              <w:fldChar w:fldCharType="separate"/>
            </w:r>
            <w:r>
              <w:rPr>
                <w:noProof/>
                <w:webHidden/>
              </w:rPr>
              <w:t>4</w:t>
            </w:r>
            <w:r>
              <w:rPr>
                <w:noProof/>
                <w:webHidden/>
              </w:rPr>
              <w:fldChar w:fldCharType="end"/>
            </w:r>
          </w:hyperlink>
        </w:p>
        <w:p w14:paraId="6F35E2DC" w14:textId="1B9369F4" w:rsidR="00107F0A" w:rsidRDefault="00107F0A">
          <w:pPr>
            <w:pStyle w:val="TOC2"/>
            <w:tabs>
              <w:tab w:val="end" w:leader="dot" w:pos="450.80pt"/>
            </w:tabs>
            <w:rPr>
              <w:noProof/>
            </w:rPr>
          </w:pPr>
          <w:hyperlink w:anchor="_Toc235746782" w:history="1">
            <w:r w:rsidRPr="00BB6658">
              <w:rPr>
                <w:rStyle w:val="Hyperlink"/>
                <w:noProof/>
              </w:rPr>
              <w:t>3.1 Data Definition Language (DDL)</w:t>
            </w:r>
            <w:r>
              <w:rPr>
                <w:noProof/>
                <w:webHidden/>
              </w:rPr>
              <w:tab/>
            </w:r>
            <w:r>
              <w:rPr>
                <w:noProof/>
                <w:webHidden/>
              </w:rPr>
              <w:fldChar w:fldCharType="begin"/>
            </w:r>
            <w:r>
              <w:rPr>
                <w:noProof/>
                <w:webHidden/>
              </w:rPr>
              <w:instrText xml:space="preserve"> PAGEREF _Toc235746782 \h </w:instrText>
            </w:r>
            <w:r>
              <w:rPr>
                <w:noProof/>
                <w:webHidden/>
              </w:rPr>
            </w:r>
            <w:r>
              <w:rPr>
                <w:noProof/>
                <w:webHidden/>
              </w:rPr>
              <w:fldChar w:fldCharType="separate"/>
            </w:r>
            <w:r>
              <w:rPr>
                <w:noProof/>
                <w:webHidden/>
              </w:rPr>
              <w:t>4</w:t>
            </w:r>
            <w:r>
              <w:rPr>
                <w:noProof/>
                <w:webHidden/>
              </w:rPr>
              <w:fldChar w:fldCharType="end"/>
            </w:r>
          </w:hyperlink>
        </w:p>
        <w:p w14:paraId="014D029E" w14:textId="1D9C5DB8" w:rsidR="00107F0A" w:rsidRDefault="00107F0A">
          <w:pPr>
            <w:pStyle w:val="TOC2"/>
            <w:tabs>
              <w:tab w:val="end" w:leader="dot" w:pos="450.80pt"/>
            </w:tabs>
            <w:rPr>
              <w:noProof/>
            </w:rPr>
          </w:pPr>
          <w:hyperlink w:anchor="_Toc235746783" w:history="1">
            <w:r w:rsidRPr="00BB6658">
              <w:rPr>
                <w:rStyle w:val="Hyperlink"/>
                <w:noProof/>
              </w:rPr>
              <w:t>3.2 Data Manipulation Language (DML)</w:t>
            </w:r>
            <w:r>
              <w:rPr>
                <w:noProof/>
                <w:webHidden/>
              </w:rPr>
              <w:tab/>
            </w:r>
            <w:r>
              <w:rPr>
                <w:noProof/>
                <w:webHidden/>
              </w:rPr>
              <w:fldChar w:fldCharType="begin"/>
            </w:r>
            <w:r>
              <w:rPr>
                <w:noProof/>
                <w:webHidden/>
              </w:rPr>
              <w:instrText xml:space="preserve"> PAGEREF _Toc235746783 \h </w:instrText>
            </w:r>
            <w:r>
              <w:rPr>
                <w:noProof/>
                <w:webHidden/>
              </w:rPr>
            </w:r>
            <w:r>
              <w:rPr>
                <w:noProof/>
                <w:webHidden/>
              </w:rPr>
              <w:fldChar w:fldCharType="separate"/>
            </w:r>
            <w:r>
              <w:rPr>
                <w:noProof/>
                <w:webHidden/>
              </w:rPr>
              <w:t>10</w:t>
            </w:r>
            <w:r>
              <w:rPr>
                <w:noProof/>
                <w:webHidden/>
              </w:rPr>
              <w:fldChar w:fldCharType="end"/>
            </w:r>
          </w:hyperlink>
        </w:p>
        <w:p w14:paraId="026A2212" w14:textId="0AE507EB" w:rsidR="00107F0A" w:rsidRDefault="00107F0A">
          <w:pPr>
            <w:pStyle w:val="TOC1"/>
            <w:tabs>
              <w:tab w:val="end" w:leader="dot" w:pos="450.80pt"/>
            </w:tabs>
            <w:rPr>
              <w:noProof/>
            </w:rPr>
          </w:pPr>
          <w:hyperlink w:anchor="_Toc235746784" w:history="1">
            <w:r w:rsidRPr="00BB6658">
              <w:rPr>
                <w:rStyle w:val="Hyperlink"/>
                <w:noProof/>
              </w:rPr>
              <w:t>4. Stored Procedures</w:t>
            </w:r>
            <w:r>
              <w:rPr>
                <w:noProof/>
                <w:webHidden/>
              </w:rPr>
              <w:tab/>
            </w:r>
            <w:r>
              <w:rPr>
                <w:noProof/>
                <w:webHidden/>
              </w:rPr>
              <w:fldChar w:fldCharType="begin"/>
            </w:r>
            <w:r>
              <w:rPr>
                <w:noProof/>
                <w:webHidden/>
              </w:rPr>
              <w:instrText xml:space="preserve"> PAGEREF _Toc235746784 \h </w:instrText>
            </w:r>
            <w:r>
              <w:rPr>
                <w:noProof/>
                <w:webHidden/>
              </w:rPr>
            </w:r>
            <w:r>
              <w:rPr>
                <w:noProof/>
                <w:webHidden/>
              </w:rPr>
              <w:fldChar w:fldCharType="separate"/>
            </w:r>
            <w:r>
              <w:rPr>
                <w:noProof/>
                <w:webHidden/>
              </w:rPr>
              <w:t>13</w:t>
            </w:r>
            <w:r>
              <w:rPr>
                <w:noProof/>
                <w:webHidden/>
              </w:rPr>
              <w:fldChar w:fldCharType="end"/>
            </w:r>
          </w:hyperlink>
        </w:p>
        <w:p w14:paraId="3CA9C8A2" w14:textId="742554E3" w:rsidR="00107F0A" w:rsidRDefault="00107F0A">
          <w:pPr>
            <w:pStyle w:val="TOC2"/>
            <w:tabs>
              <w:tab w:val="end" w:leader="dot" w:pos="450.80pt"/>
            </w:tabs>
            <w:rPr>
              <w:noProof/>
            </w:rPr>
          </w:pPr>
          <w:hyperlink w:anchor="_Toc235746785" w:history="1">
            <w:r w:rsidRPr="00BB6658">
              <w:rPr>
                <w:rStyle w:val="Hyperlink"/>
                <w:noProof/>
              </w:rPr>
              <w:t>4.1 AddPatient Procedure</w:t>
            </w:r>
            <w:r>
              <w:rPr>
                <w:noProof/>
                <w:webHidden/>
              </w:rPr>
              <w:tab/>
            </w:r>
            <w:r>
              <w:rPr>
                <w:noProof/>
                <w:webHidden/>
              </w:rPr>
              <w:fldChar w:fldCharType="begin"/>
            </w:r>
            <w:r>
              <w:rPr>
                <w:noProof/>
                <w:webHidden/>
              </w:rPr>
              <w:instrText xml:space="preserve"> PAGEREF _Toc235746785 \h </w:instrText>
            </w:r>
            <w:r>
              <w:rPr>
                <w:noProof/>
                <w:webHidden/>
              </w:rPr>
            </w:r>
            <w:r>
              <w:rPr>
                <w:noProof/>
                <w:webHidden/>
              </w:rPr>
              <w:fldChar w:fldCharType="separate"/>
            </w:r>
            <w:r>
              <w:rPr>
                <w:noProof/>
                <w:webHidden/>
              </w:rPr>
              <w:t>13</w:t>
            </w:r>
            <w:r>
              <w:rPr>
                <w:noProof/>
                <w:webHidden/>
              </w:rPr>
              <w:fldChar w:fldCharType="end"/>
            </w:r>
          </w:hyperlink>
        </w:p>
        <w:p w14:paraId="5882C7C0" w14:textId="5FE2A3E3" w:rsidR="00107F0A" w:rsidRDefault="00107F0A">
          <w:pPr>
            <w:pStyle w:val="TOC2"/>
            <w:tabs>
              <w:tab w:val="end" w:leader="dot" w:pos="450.80pt"/>
            </w:tabs>
            <w:rPr>
              <w:noProof/>
            </w:rPr>
          </w:pPr>
          <w:hyperlink w:anchor="_Toc235746786" w:history="1">
            <w:r w:rsidRPr="00BB6658">
              <w:rPr>
                <w:rStyle w:val="Hyperlink"/>
                <w:noProof/>
              </w:rPr>
              <w:t>4.2 UpdatePatient Procedure</w:t>
            </w:r>
            <w:r>
              <w:rPr>
                <w:noProof/>
                <w:webHidden/>
              </w:rPr>
              <w:tab/>
            </w:r>
            <w:r>
              <w:rPr>
                <w:noProof/>
                <w:webHidden/>
              </w:rPr>
              <w:fldChar w:fldCharType="begin"/>
            </w:r>
            <w:r>
              <w:rPr>
                <w:noProof/>
                <w:webHidden/>
              </w:rPr>
              <w:instrText xml:space="preserve"> PAGEREF _Toc235746786 \h </w:instrText>
            </w:r>
            <w:r>
              <w:rPr>
                <w:noProof/>
                <w:webHidden/>
              </w:rPr>
            </w:r>
            <w:r>
              <w:rPr>
                <w:noProof/>
                <w:webHidden/>
              </w:rPr>
              <w:fldChar w:fldCharType="separate"/>
            </w:r>
            <w:r>
              <w:rPr>
                <w:noProof/>
                <w:webHidden/>
              </w:rPr>
              <w:t>15</w:t>
            </w:r>
            <w:r>
              <w:rPr>
                <w:noProof/>
                <w:webHidden/>
              </w:rPr>
              <w:fldChar w:fldCharType="end"/>
            </w:r>
          </w:hyperlink>
        </w:p>
        <w:p w14:paraId="2C35FAA0" w14:textId="2C869308" w:rsidR="00107F0A" w:rsidRDefault="00107F0A">
          <w:pPr>
            <w:pStyle w:val="TOC2"/>
            <w:tabs>
              <w:tab w:val="end" w:leader="dot" w:pos="450.80pt"/>
            </w:tabs>
            <w:rPr>
              <w:noProof/>
            </w:rPr>
          </w:pPr>
          <w:hyperlink w:anchor="_Toc235746787" w:history="1">
            <w:r w:rsidRPr="00BB6658">
              <w:rPr>
                <w:rStyle w:val="Hyperlink"/>
                <w:noProof/>
              </w:rPr>
              <w:t>4.3 DeletePatient Procedure</w:t>
            </w:r>
            <w:r>
              <w:rPr>
                <w:noProof/>
                <w:webHidden/>
              </w:rPr>
              <w:tab/>
            </w:r>
            <w:r>
              <w:rPr>
                <w:noProof/>
                <w:webHidden/>
              </w:rPr>
              <w:fldChar w:fldCharType="begin"/>
            </w:r>
            <w:r>
              <w:rPr>
                <w:noProof/>
                <w:webHidden/>
              </w:rPr>
              <w:instrText xml:space="preserve"> PAGEREF _Toc235746787 \h </w:instrText>
            </w:r>
            <w:r>
              <w:rPr>
                <w:noProof/>
                <w:webHidden/>
              </w:rPr>
            </w:r>
            <w:r>
              <w:rPr>
                <w:noProof/>
                <w:webHidden/>
              </w:rPr>
              <w:fldChar w:fldCharType="separate"/>
            </w:r>
            <w:r>
              <w:rPr>
                <w:noProof/>
                <w:webHidden/>
              </w:rPr>
              <w:t>17</w:t>
            </w:r>
            <w:r>
              <w:rPr>
                <w:noProof/>
                <w:webHidden/>
              </w:rPr>
              <w:fldChar w:fldCharType="end"/>
            </w:r>
          </w:hyperlink>
        </w:p>
        <w:p w14:paraId="2DDC98DA" w14:textId="7D42D159" w:rsidR="00107F0A" w:rsidRDefault="00107F0A">
          <w:pPr>
            <w:pStyle w:val="TOC1"/>
            <w:tabs>
              <w:tab w:val="end" w:leader="dot" w:pos="450.80pt"/>
            </w:tabs>
            <w:rPr>
              <w:noProof/>
            </w:rPr>
          </w:pPr>
          <w:hyperlink w:anchor="_Toc235746788" w:history="1">
            <w:r w:rsidRPr="00BB6658">
              <w:rPr>
                <w:rStyle w:val="Hyperlink"/>
                <w:noProof/>
              </w:rPr>
              <w:t>5. Triggers</w:t>
            </w:r>
            <w:r>
              <w:rPr>
                <w:noProof/>
                <w:webHidden/>
              </w:rPr>
              <w:tab/>
            </w:r>
            <w:r>
              <w:rPr>
                <w:noProof/>
                <w:webHidden/>
              </w:rPr>
              <w:fldChar w:fldCharType="begin"/>
            </w:r>
            <w:r>
              <w:rPr>
                <w:noProof/>
                <w:webHidden/>
              </w:rPr>
              <w:instrText xml:space="preserve"> PAGEREF _Toc235746788 \h </w:instrText>
            </w:r>
            <w:r>
              <w:rPr>
                <w:noProof/>
                <w:webHidden/>
              </w:rPr>
            </w:r>
            <w:r>
              <w:rPr>
                <w:noProof/>
                <w:webHidden/>
              </w:rPr>
              <w:fldChar w:fldCharType="separate"/>
            </w:r>
            <w:r>
              <w:rPr>
                <w:noProof/>
                <w:webHidden/>
              </w:rPr>
              <w:t>18</w:t>
            </w:r>
            <w:r>
              <w:rPr>
                <w:noProof/>
                <w:webHidden/>
              </w:rPr>
              <w:fldChar w:fldCharType="end"/>
            </w:r>
          </w:hyperlink>
        </w:p>
        <w:p w14:paraId="02E0BD0A" w14:textId="76C9ECA7" w:rsidR="00107F0A" w:rsidRDefault="00107F0A">
          <w:pPr>
            <w:pStyle w:val="TOC1"/>
            <w:tabs>
              <w:tab w:val="end" w:leader="dot" w:pos="450.80pt"/>
            </w:tabs>
            <w:rPr>
              <w:noProof/>
            </w:rPr>
          </w:pPr>
          <w:hyperlink w:anchor="_Toc235746789" w:history="1">
            <w:r w:rsidRPr="00BB6658">
              <w:rPr>
                <w:rStyle w:val="Hyperlink"/>
                <w:noProof/>
              </w:rPr>
              <w:t>6. Performance Tuning</w:t>
            </w:r>
            <w:r>
              <w:rPr>
                <w:noProof/>
                <w:webHidden/>
              </w:rPr>
              <w:tab/>
            </w:r>
            <w:r>
              <w:rPr>
                <w:noProof/>
                <w:webHidden/>
              </w:rPr>
              <w:fldChar w:fldCharType="begin"/>
            </w:r>
            <w:r>
              <w:rPr>
                <w:noProof/>
                <w:webHidden/>
              </w:rPr>
              <w:instrText xml:space="preserve"> PAGEREF _Toc235746789 \h </w:instrText>
            </w:r>
            <w:r>
              <w:rPr>
                <w:noProof/>
                <w:webHidden/>
              </w:rPr>
            </w:r>
            <w:r>
              <w:rPr>
                <w:noProof/>
                <w:webHidden/>
              </w:rPr>
              <w:fldChar w:fldCharType="separate"/>
            </w:r>
            <w:r>
              <w:rPr>
                <w:noProof/>
                <w:webHidden/>
              </w:rPr>
              <w:t>20</w:t>
            </w:r>
            <w:r>
              <w:rPr>
                <w:noProof/>
                <w:webHidden/>
              </w:rPr>
              <w:fldChar w:fldCharType="end"/>
            </w:r>
          </w:hyperlink>
        </w:p>
        <w:p w14:paraId="02C0D3F2" w14:textId="06B76D36" w:rsidR="00107F0A" w:rsidRDefault="00107F0A">
          <w:pPr>
            <w:pStyle w:val="TOC1"/>
            <w:tabs>
              <w:tab w:val="end" w:leader="dot" w:pos="450.80pt"/>
            </w:tabs>
            <w:rPr>
              <w:noProof/>
            </w:rPr>
          </w:pPr>
          <w:hyperlink w:anchor="_Toc235746790" w:history="1">
            <w:r w:rsidRPr="00BB6658">
              <w:rPr>
                <w:rStyle w:val="Hyperlink"/>
                <w:noProof/>
              </w:rPr>
              <w:t>7. Conclusion and Reflection</w:t>
            </w:r>
            <w:r>
              <w:rPr>
                <w:noProof/>
                <w:webHidden/>
              </w:rPr>
              <w:tab/>
            </w:r>
            <w:r>
              <w:rPr>
                <w:noProof/>
                <w:webHidden/>
              </w:rPr>
              <w:fldChar w:fldCharType="begin"/>
            </w:r>
            <w:r>
              <w:rPr>
                <w:noProof/>
                <w:webHidden/>
              </w:rPr>
              <w:instrText xml:space="preserve"> PAGEREF _Toc235746790 \h </w:instrText>
            </w:r>
            <w:r>
              <w:rPr>
                <w:noProof/>
                <w:webHidden/>
              </w:rPr>
            </w:r>
            <w:r>
              <w:rPr>
                <w:noProof/>
                <w:webHidden/>
              </w:rPr>
              <w:fldChar w:fldCharType="separate"/>
            </w:r>
            <w:r>
              <w:rPr>
                <w:noProof/>
                <w:webHidden/>
              </w:rPr>
              <w:t>23</w:t>
            </w:r>
            <w:r>
              <w:rPr>
                <w:noProof/>
                <w:webHidden/>
              </w:rPr>
              <w:fldChar w:fldCharType="end"/>
            </w:r>
          </w:hyperlink>
        </w:p>
        <w:p w14:paraId="3A8F9DF1" w14:textId="0BDEE2A9" w:rsidR="00107F0A" w:rsidRDefault="00107F0A">
          <w:pPr>
            <w:pStyle w:val="TOC1"/>
            <w:tabs>
              <w:tab w:val="end" w:leader="dot" w:pos="450.80pt"/>
            </w:tabs>
            <w:rPr>
              <w:noProof/>
            </w:rPr>
          </w:pPr>
          <w:hyperlink w:anchor="_Toc235746791" w:history="1">
            <w:r w:rsidRPr="00BB6658">
              <w:rPr>
                <w:rStyle w:val="Hyperlink"/>
                <w:noProof/>
              </w:rPr>
              <w:t>8. References</w:t>
            </w:r>
            <w:r>
              <w:rPr>
                <w:noProof/>
                <w:webHidden/>
              </w:rPr>
              <w:tab/>
            </w:r>
            <w:r>
              <w:rPr>
                <w:noProof/>
                <w:webHidden/>
              </w:rPr>
              <w:fldChar w:fldCharType="begin"/>
            </w:r>
            <w:r>
              <w:rPr>
                <w:noProof/>
                <w:webHidden/>
              </w:rPr>
              <w:instrText xml:space="preserve"> PAGEREF _Toc235746791 \h </w:instrText>
            </w:r>
            <w:r>
              <w:rPr>
                <w:noProof/>
                <w:webHidden/>
              </w:rPr>
            </w:r>
            <w:r>
              <w:rPr>
                <w:noProof/>
                <w:webHidden/>
              </w:rPr>
              <w:fldChar w:fldCharType="separate"/>
            </w:r>
            <w:r>
              <w:rPr>
                <w:noProof/>
                <w:webHidden/>
              </w:rPr>
              <w:t>24</w:t>
            </w:r>
            <w:r>
              <w:rPr>
                <w:noProof/>
                <w:webHidden/>
              </w:rPr>
              <w:fldChar w:fldCharType="end"/>
            </w:r>
          </w:hyperlink>
        </w:p>
        <w:p w14:paraId="5D1D841A" w14:textId="00AA3554" w:rsidR="00107F0A" w:rsidRDefault="00107F0A">
          <w:r>
            <w:rPr>
              <w:b/>
              <w:bCs/>
            </w:rPr>
            <w:fldChar w:fldCharType="end"/>
          </w:r>
        </w:p>
      </w:sdtContent>
    </w:sdt>
    <w:p w14:paraId="4DFB708B" w14:textId="77777777" w:rsidR="000D514D" w:rsidRDefault="000D514D" w:rsidP="00C44894">
      <w:pPr>
        <w:pStyle w:val="Heading1"/>
      </w:pPr>
    </w:p>
    <w:p w14:paraId="10F1FC18" w14:textId="7193CBB9" w:rsidR="00505E9E" w:rsidRPr="00505E9E" w:rsidRDefault="00505E9E" w:rsidP="00C44894">
      <w:pPr>
        <w:pStyle w:val="Heading1"/>
      </w:pPr>
      <w:bookmarkStart w:id="0" w:name="_Toc235746775"/>
      <w:r w:rsidRPr="00505E9E">
        <w:t>1. Introduction</w:t>
      </w:r>
      <w:bookmarkEnd w:id="0"/>
    </w:p>
    <w:p w14:paraId="2E60F066" w14:textId="4D3310D6" w:rsidR="00505E9E" w:rsidRPr="00505E9E" w:rsidRDefault="00F23587" w:rsidP="00B70CB6">
      <w:r w:rsidRPr="00505E9E">
        <w:t>MedAssets</w:t>
      </w:r>
      <w:r w:rsidR="00505E9E" w:rsidRPr="00505E9E">
        <w:t xml:space="preserve"> Clinic is a </w:t>
      </w:r>
      <w:r w:rsidR="00FF7029" w:rsidRPr="00505E9E">
        <w:t>remote</w:t>
      </w:r>
      <w:r w:rsidR="00505E9E" w:rsidRPr="00505E9E">
        <w:t xml:space="preserve"> healthcare facility in the United Kingdom that provides a range of </w:t>
      </w:r>
      <w:r w:rsidR="006D0620" w:rsidRPr="00505E9E">
        <w:t>patient</w:t>
      </w:r>
      <w:r w:rsidR="00505E9E" w:rsidRPr="00505E9E">
        <w:t xml:space="preserve"> healthcare services, includ</w:t>
      </w:r>
      <w:r w:rsidR="00DA3937">
        <w:t>e</w:t>
      </w:r>
      <w:r w:rsidR="00505E9E" w:rsidRPr="00505E9E">
        <w:t xml:space="preserve"> general medical consultations,</w:t>
      </w:r>
      <w:r w:rsidR="00725712" w:rsidRPr="00505E9E">
        <w:t xml:space="preserve"> </w:t>
      </w:r>
      <w:r w:rsidR="00371586" w:rsidRPr="00505E9E">
        <w:t>diagnostics, specialist</w:t>
      </w:r>
      <w:r w:rsidR="00505E9E" w:rsidRPr="00505E9E">
        <w:t xml:space="preserve"> referrals,</w:t>
      </w:r>
      <w:r w:rsidR="004A5DD1">
        <w:t xml:space="preserve"> </w:t>
      </w:r>
      <w:r w:rsidR="00505E9E" w:rsidRPr="00505E9E">
        <w:t xml:space="preserve">and treatment management. As the number of registered patients continues to </w:t>
      </w:r>
      <w:r w:rsidR="00A746D6" w:rsidRPr="00A746D6">
        <w:t>raise</w:t>
      </w:r>
      <w:r w:rsidR="00505E9E" w:rsidRPr="00505E9E">
        <w:t>, managing medical records using manual</w:t>
      </w:r>
      <w:r w:rsidR="00B70CB6">
        <w:t xml:space="preserve">ly </w:t>
      </w:r>
      <w:r w:rsidR="00505E9E" w:rsidRPr="00505E9E">
        <w:t xml:space="preserve">methods becomes </w:t>
      </w:r>
      <w:r w:rsidR="00B70CB6" w:rsidRPr="00B70CB6">
        <w:t>efficient</w:t>
      </w:r>
      <w:r w:rsidR="00B70CB6">
        <w:t xml:space="preserve"> </w:t>
      </w:r>
      <w:r w:rsidR="00505E9E" w:rsidRPr="00505E9E">
        <w:t xml:space="preserve">and </w:t>
      </w:r>
      <w:r w:rsidR="00B70CB6" w:rsidRPr="00505E9E">
        <w:t>rises</w:t>
      </w:r>
      <w:r w:rsidR="00505E9E" w:rsidRPr="00505E9E">
        <w:t xml:space="preserve"> the risk of data inconsistency, duplication, and human error.</w:t>
      </w:r>
    </w:p>
    <w:p w14:paraId="57F33E10" w14:textId="555A7CB0" w:rsidR="00505E9E" w:rsidRPr="00505E9E" w:rsidRDefault="00505E9E" w:rsidP="00040ED4">
      <w:r w:rsidRPr="00505E9E">
        <w:t xml:space="preserve">To improve </w:t>
      </w:r>
      <w:r w:rsidR="00B70CB6" w:rsidRPr="00B70CB6">
        <w:t>operating</w:t>
      </w:r>
      <w:r w:rsidR="00B70CB6">
        <w:t xml:space="preserve"> </w:t>
      </w:r>
      <w:r w:rsidRPr="00505E9E">
        <w:t xml:space="preserve">efficiency, the clinic requires a centralized relational database management system </w:t>
      </w:r>
      <w:r w:rsidR="004E6170" w:rsidRPr="004E6170">
        <w:t>unable</w:t>
      </w:r>
      <w:r w:rsidR="00A91E36">
        <w:t xml:space="preserve"> </w:t>
      </w:r>
      <w:r w:rsidRPr="00505E9E">
        <w:t xml:space="preserve">of securely storing and managing patient information, doctor details, appointment </w:t>
      </w:r>
      <w:r w:rsidR="00A91E36" w:rsidRPr="00505E9E">
        <w:t>timetables</w:t>
      </w:r>
      <w:r w:rsidRPr="00505E9E">
        <w:t xml:space="preserve">, treatment records, departmental information, and patient feedback. The </w:t>
      </w:r>
      <w:r w:rsidR="00040ED4" w:rsidRPr="00040ED4">
        <w:t>suggested</w:t>
      </w:r>
      <w:r w:rsidR="00040ED4">
        <w:t xml:space="preserve"> </w:t>
      </w:r>
      <w:r w:rsidRPr="00505E9E">
        <w:t xml:space="preserve">database also supports </w:t>
      </w:r>
      <w:r w:rsidR="00040ED4" w:rsidRPr="00505E9E">
        <w:t>many</w:t>
      </w:r>
      <w:r w:rsidRPr="00505E9E">
        <w:t xml:space="preserve"> users, including </w:t>
      </w:r>
      <w:r w:rsidRPr="00505E9E">
        <w:lastRenderedPageBreak/>
        <w:t xml:space="preserve">administrative </w:t>
      </w:r>
      <w:r w:rsidR="00843A87" w:rsidRPr="00505E9E">
        <w:t>employees</w:t>
      </w:r>
      <w:r w:rsidRPr="00505E9E">
        <w:t xml:space="preserve"> and healthcare professionals, while ensuring data integrity and consistency.</w:t>
      </w:r>
    </w:p>
    <w:p w14:paraId="29A0D0D1" w14:textId="001D754A" w:rsidR="00505E9E" w:rsidRPr="00505E9E" w:rsidRDefault="00505E9E" w:rsidP="00505E9E">
      <w:r w:rsidRPr="00505E9E">
        <w:t xml:space="preserve">This project aims to design and implement a relational database for </w:t>
      </w:r>
      <w:r w:rsidR="00F23587" w:rsidRPr="00505E9E">
        <w:t>MEd Assist</w:t>
      </w:r>
      <w:r w:rsidRPr="00505E9E">
        <w:t xml:space="preserve"> Clinic using MySQL. The database has been </w:t>
      </w:r>
      <w:r w:rsidR="00A47FAB" w:rsidRPr="00505E9E">
        <w:t>improved</w:t>
      </w:r>
      <w:r w:rsidRPr="00505E9E">
        <w:t xml:space="preserve"> according to relational database design principles and normalized to Third Normal Form (3NF) to minimize redundancy and improve data integrity. The implementation includ</w:t>
      </w:r>
      <w:r w:rsidR="00511991">
        <w:t xml:space="preserve">ing </w:t>
      </w:r>
      <w:r w:rsidRPr="00505E9E">
        <w:t xml:space="preserve">primary and foreign keys, constraints, stored procedures, triggers, transactions, </w:t>
      </w:r>
      <w:r w:rsidR="002B0B16" w:rsidRPr="00505E9E">
        <w:t>index</w:t>
      </w:r>
      <w:r w:rsidR="002B0B16">
        <w:t>es</w:t>
      </w:r>
      <w:r w:rsidRPr="00505E9E">
        <w:t xml:space="preserve">, and audit functionality to satisfy the </w:t>
      </w:r>
      <w:r w:rsidR="007F5A2B" w:rsidRPr="00505E9E">
        <w:t>functional</w:t>
      </w:r>
      <w:r w:rsidR="007F5A2B">
        <w:t xml:space="preserve">ity </w:t>
      </w:r>
      <w:r w:rsidR="007F5A2B" w:rsidRPr="00505E9E">
        <w:t>requirements</w:t>
      </w:r>
      <w:r w:rsidRPr="00505E9E">
        <w:t xml:space="preserve"> of the clinic.</w:t>
      </w:r>
    </w:p>
    <w:p w14:paraId="1977B613" w14:textId="400A70C3" w:rsidR="00505E9E" w:rsidRPr="00505E9E" w:rsidRDefault="00505E9E" w:rsidP="00505E9E">
      <w:r w:rsidRPr="00505E9E">
        <w:t xml:space="preserve">The final solution </w:t>
      </w:r>
      <w:r w:rsidR="002E6B17" w:rsidRPr="00505E9E">
        <w:t>provid</w:t>
      </w:r>
      <w:r w:rsidR="002E6B17">
        <w:t xml:space="preserve">ing </w:t>
      </w:r>
      <w:r w:rsidR="002E6B17" w:rsidRPr="00505E9E">
        <w:t>an</w:t>
      </w:r>
      <w:r w:rsidRPr="00505E9E">
        <w:t xml:space="preserve"> efficient and scalable database capable of supporting the clinic's daily operations while ensuring secure, reliable, and accurate management of healthcare information.</w:t>
      </w:r>
    </w:p>
    <w:p w14:paraId="084AC7B5" w14:textId="6B5242AE" w:rsidR="005F4B54" w:rsidRDefault="00433D20" w:rsidP="001C6D99">
      <w:pPr>
        <w:pStyle w:val="Heading1"/>
      </w:pPr>
      <w:bookmarkStart w:id="1" w:name="_Toc235746776"/>
      <w:r>
        <w:t>2</w:t>
      </w:r>
      <w:r w:rsidR="006D7D64">
        <w:t>. Data</w:t>
      </w:r>
      <w:r w:rsidR="001C6D99">
        <w:t>base Design</w:t>
      </w:r>
      <w:bookmarkEnd w:id="1"/>
    </w:p>
    <w:p w14:paraId="23A8D6F0" w14:textId="77777777" w:rsidR="00733041" w:rsidRPr="00733041" w:rsidRDefault="00733041" w:rsidP="001C6D99">
      <w:pPr>
        <w:pStyle w:val="Heading2"/>
      </w:pPr>
      <w:bookmarkStart w:id="2" w:name="_Toc235746777"/>
      <w:r w:rsidRPr="00733041">
        <w:t>2.1 Entities and Attributes</w:t>
      </w:r>
      <w:bookmarkEnd w:id="2"/>
    </w:p>
    <w:p w14:paraId="1F4A716F" w14:textId="36793355" w:rsidR="00733041" w:rsidRDefault="00733041" w:rsidP="00754030">
      <w:r w:rsidRPr="00733041">
        <w:t xml:space="preserve">The </w:t>
      </w:r>
      <w:r w:rsidR="00754030" w:rsidRPr="00754030">
        <w:t>suggested</w:t>
      </w:r>
      <w:r w:rsidR="00754030">
        <w:t xml:space="preserve"> </w:t>
      </w:r>
      <w:r w:rsidRPr="00733041">
        <w:t xml:space="preserve">database consists of six entities: </w:t>
      </w:r>
      <w:r w:rsidRPr="00733041">
        <w:rPr>
          <w:b/>
          <w:bCs/>
        </w:rPr>
        <w:t>Department, Doctor, Patient, Appointment, Treatment, and Feedback</w:t>
      </w:r>
      <w:r w:rsidRPr="00733041">
        <w:t xml:space="preserve">. </w:t>
      </w:r>
      <w:r w:rsidR="00212120" w:rsidRPr="00733041">
        <w:t>Each entity</w:t>
      </w:r>
      <w:r w:rsidRPr="00733041">
        <w:t xml:space="preserve"> stores a specific category of information required for managing the clinic.</w:t>
      </w:r>
      <w:r w:rsidR="00E128B4">
        <w:t>[1]</w:t>
      </w:r>
    </w:p>
    <w:p w14:paraId="107B731F" w14:textId="77777777" w:rsidR="001B6F5D" w:rsidRPr="00A1371E" w:rsidRDefault="001B6F5D" w:rsidP="001B6F5D">
      <w:r>
        <w:t>Stores information about medical department</w:t>
      </w:r>
    </w:p>
    <w:tbl>
      <w:tblPr>
        <w:tblStyle w:val="TableGrid"/>
        <w:tblW w:w="465.30pt" w:type="dxa"/>
        <w:tblInd w:w="0.25pt" w:type="dxa"/>
        <w:tblLook w:firstRow="1" w:lastRow="0" w:firstColumn="1" w:lastColumn="0" w:noHBand="0" w:noVBand="1"/>
      </w:tblPr>
      <w:tblGrid>
        <w:gridCol w:w="1900"/>
        <w:gridCol w:w="7406"/>
      </w:tblGrid>
      <w:tr w:rsidR="001B6F5D" w14:paraId="36ECF37A" w14:textId="77777777" w:rsidTr="00A5672B">
        <w:trPr>
          <w:trHeight w:val="368"/>
        </w:trPr>
        <w:tc>
          <w:tcPr>
            <w:tcW w:w="95pt" w:type="dxa"/>
            <w:shd w:val="clear" w:color="auto" w:fill="C1E4F5" w:themeFill="accent1" w:themeFillTint="33"/>
          </w:tcPr>
          <w:p w14:paraId="6AFC18D7" w14:textId="77777777" w:rsidR="001B6F5D" w:rsidRPr="00665BA3" w:rsidRDefault="001B6F5D" w:rsidP="007A42FD">
            <w:pPr>
              <w:jc w:val="center"/>
              <w:rPr>
                <w:color w:val="000000" w:themeColor="text1"/>
              </w:rPr>
            </w:pPr>
            <w:r>
              <w:rPr>
                <w:color w:val="000000" w:themeColor="text1"/>
              </w:rPr>
              <w:t>Entity</w:t>
            </w:r>
          </w:p>
        </w:tc>
        <w:tc>
          <w:tcPr>
            <w:tcW w:w="370.30pt" w:type="dxa"/>
            <w:shd w:val="clear" w:color="auto" w:fill="C1E4F5" w:themeFill="accent1" w:themeFillTint="33"/>
          </w:tcPr>
          <w:p w14:paraId="6451F33A" w14:textId="77777777" w:rsidR="001B6F5D" w:rsidRDefault="001B6F5D" w:rsidP="007A42FD">
            <w:r>
              <w:t xml:space="preserve">                                  Attributes </w:t>
            </w:r>
          </w:p>
        </w:tc>
      </w:tr>
      <w:tr w:rsidR="001B6F5D" w14:paraId="2162B7FE" w14:textId="77777777" w:rsidTr="00A5672B">
        <w:trPr>
          <w:trHeight w:val="368"/>
        </w:trPr>
        <w:tc>
          <w:tcPr>
            <w:tcW w:w="95pt" w:type="dxa"/>
          </w:tcPr>
          <w:p w14:paraId="3B456F61" w14:textId="77777777" w:rsidR="001B6F5D" w:rsidRDefault="001B6F5D" w:rsidP="007A42FD">
            <w:r>
              <w:t>Department</w:t>
            </w:r>
          </w:p>
        </w:tc>
        <w:tc>
          <w:tcPr>
            <w:tcW w:w="370.30pt" w:type="dxa"/>
          </w:tcPr>
          <w:p w14:paraId="71CEB0D4" w14:textId="77777777" w:rsidR="001B6F5D" w:rsidRDefault="001B6F5D" w:rsidP="007A42FD">
            <w:proofErr w:type="spellStart"/>
            <w:r>
              <w:t>DepartmentID</w:t>
            </w:r>
            <w:proofErr w:type="spellEnd"/>
            <w:r>
              <w:t xml:space="preserve"> (PK), </w:t>
            </w:r>
            <w:proofErr w:type="spellStart"/>
            <w:r>
              <w:t>DepartmentName</w:t>
            </w:r>
            <w:proofErr w:type="spellEnd"/>
            <w:r>
              <w:t>, Location.</w:t>
            </w:r>
          </w:p>
        </w:tc>
      </w:tr>
      <w:tr w:rsidR="001B6F5D" w14:paraId="11DE1D33" w14:textId="77777777" w:rsidTr="00A5672B">
        <w:trPr>
          <w:trHeight w:val="753"/>
        </w:trPr>
        <w:tc>
          <w:tcPr>
            <w:tcW w:w="95pt" w:type="dxa"/>
          </w:tcPr>
          <w:p w14:paraId="6339523B" w14:textId="77777777" w:rsidR="001B6F5D" w:rsidRDefault="001B6F5D" w:rsidP="007A42FD">
            <w:r>
              <w:t>Doctor</w:t>
            </w:r>
          </w:p>
        </w:tc>
        <w:tc>
          <w:tcPr>
            <w:tcW w:w="370.30pt" w:type="dxa"/>
          </w:tcPr>
          <w:p w14:paraId="29147BCD" w14:textId="77777777" w:rsidR="001B6F5D" w:rsidRDefault="001B6F5D" w:rsidP="007A42FD">
            <w:proofErr w:type="spellStart"/>
            <w:r>
              <w:t>DoctorID</w:t>
            </w:r>
            <w:proofErr w:type="spellEnd"/>
            <w:r>
              <w:t xml:space="preserve"> (PK), FirstName, LastName, Specialization, Phone, Email, </w:t>
            </w:r>
            <w:proofErr w:type="spellStart"/>
            <w:r>
              <w:t>DepartmentID</w:t>
            </w:r>
            <w:proofErr w:type="spellEnd"/>
            <w:r>
              <w:t xml:space="preserve"> (FK).</w:t>
            </w:r>
          </w:p>
        </w:tc>
      </w:tr>
      <w:tr w:rsidR="001B6F5D" w14:paraId="31CC006E" w14:textId="77777777" w:rsidTr="00A5672B">
        <w:trPr>
          <w:trHeight w:val="753"/>
        </w:trPr>
        <w:tc>
          <w:tcPr>
            <w:tcW w:w="95pt" w:type="dxa"/>
          </w:tcPr>
          <w:p w14:paraId="1112EA13" w14:textId="77777777" w:rsidR="001B6F5D" w:rsidRDefault="001B6F5D" w:rsidP="007A42FD">
            <w:r>
              <w:t xml:space="preserve">Patient </w:t>
            </w:r>
          </w:p>
        </w:tc>
        <w:tc>
          <w:tcPr>
            <w:tcW w:w="370.30pt" w:type="dxa"/>
          </w:tcPr>
          <w:p w14:paraId="1DAA8564" w14:textId="77777777" w:rsidR="001B6F5D" w:rsidRDefault="001B6F5D" w:rsidP="007A42FD">
            <w:proofErr w:type="spellStart"/>
            <w:proofErr w:type="gramStart"/>
            <w:r>
              <w:t>PatientID</w:t>
            </w:r>
            <w:proofErr w:type="spellEnd"/>
            <w:r>
              <w:t>(</w:t>
            </w:r>
            <w:proofErr w:type="gramEnd"/>
            <w:r>
              <w:t>PK), FirstName, LastName, DOB, Gender, Phone, Email, Address.</w:t>
            </w:r>
          </w:p>
        </w:tc>
      </w:tr>
      <w:tr w:rsidR="001B6F5D" w14:paraId="71169E9B" w14:textId="77777777" w:rsidTr="00A5672B">
        <w:trPr>
          <w:trHeight w:val="737"/>
        </w:trPr>
        <w:tc>
          <w:tcPr>
            <w:tcW w:w="95pt" w:type="dxa"/>
          </w:tcPr>
          <w:p w14:paraId="7A395127" w14:textId="77777777" w:rsidR="001B6F5D" w:rsidRDefault="001B6F5D" w:rsidP="007A42FD">
            <w:r>
              <w:t>Appointment</w:t>
            </w:r>
          </w:p>
        </w:tc>
        <w:tc>
          <w:tcPr>
            <w:tcW w:w="370.30pt" w:type="dxa"/>
          </w:tcPr>
          <w:p w14:paraId="03EB332B" w14:textId="77777777" w:rsidR="001B6F5D" w:rsidRDefault="001B6F5D" w:rsidP="007A42FD">
            <w:proofErr w:type="spellStart"/>
            <w:r>
              <w:t>AppointmentID</w:t>
            </w:r>
            <w:proofErr w:type="spellEnd"/>
            <w:r>
              <w:t xml:space="preserve">, (PK), </w:t>
            </w:r>
            <w:proofErr w:type="spellStart"/>
            <w:r>
              <w:t>AppointmentDate</w:t>
            </w:r>
            <w:proofErr w:type="spellEnd"/>
            <w:r>
              <w:t xml:space="preserve">, </w:t>
            </w:r>
            <w:proofErr w:type="spellStart"/>
            <w:r>
              <w:t>AppiontmentTime</w:t>
            </w:r>
            <w:proofErr w:type="spellEnd"/>
            <w:r>
              <w:t xml:space="preserve">, Reason, Statues, </w:t>
            </w:r>
            <w:proofErr w:type="spellStart"/>
            <w:r>
              <w:t>PatientID</w:t>
            </w:r>
            <w:proofErr w:type="spellEnd"/>
            <w:r>
              <w:t xml:space="preserve"> (FK), </w:t>
            </w:r>
            <w:proofErr w:type="spellStart"/>
            <w:r>
              <w:t>DoctorID</w:t>
            </w:r>
            <w:proofErr w:type="spellEnd"/>
            <w:r>
              <w:t xml:space="preserve"> (FK).</w:t>
            </w:r>
          </w:p>
        </w:tc>
      </w:tr>
      <w:tr w:rsidR="001B6F5D" w14:paraId="750A7B54" w14:textId="77777777" w:rsidTr="00A5672B">
        <w:trPr>
          <w:trHeight w:val="753"/>
        </w:trPr>
        <w:tc>
          <w:tcPr>
            <w:tcW w:w="95pt" w:type="dxa"/>
          </w:tcPr>
          <w:p w14:paraId="0BCFA409" w14:textId="77777777" w:rsidR="001B6F5D" w:rsidRDefault="001B6F5D" w:rsidP="007A42FD">
            <w:r>
              <w:t>Treatment</w:t>
            </w:r>
          </w:p>
        </w:tc>
        <w:tc>
          <w:tcPr>
            <w:tcW w:w="370.30pt" w:type="dxa"/>
          </w:tcPr>
          <w:p w14:paraId="37D4AD56" w14:textId="77777777" w:rsidR="001B6F5D" w:rsidRDefault="001B6F5D" w:rsidP="007A42FD">
            <w:proofErr w:type="spellStart"/>
            <w:r>
              <w:t>TreatmentID</w:t>
            </w:r>
            <w:proofErr w:type="spellEnd"/>
            <w:r>
              <w:t xml:space="preserve"> (PK), Diagnosis, Prescription, Notes, </w:t>
            </w:r>
            <w:proofErr w:type="spellStart"/>
            <w:r>
              <w:t>TreatmentDate</w:t>
            </w:r>
            <w:proofErr w:type="spellEnd"/>
            <w:r>
              <w:t xml:space="preserve">, </w:t>
            </w:r>
            <w:proofErr w:type="spellStart"/>
            <w:r>
              <w:t>AppointmentID</w:t>
            </w:r>
            <w:proofErr w:type="spellEnd"/>
            <w:r>
              <w:t xml:space="preserve"> (FK).</w:t>
            </w:r>
          </w:p>
        </w:tc>
      </w:tr>
      <w:tr w:rsidR="001B6F5D" w14:paraId="7A88997D" w14:textId="77777777" w:rsidTr="00A5672B">
        <w:trPr>
          <w:trHeight w:val="753"/>
        </w:trPr>
        <w:tc>
          <w:tcPr>
            <w:tcW w:w="95pt" w:type="dxa"/>
          </w:tcPr>
          <w:p w14:paraId="2E2A4379" w14:textId="77777777" w:rsidR="001B6F5D" w:rsidRDefault="001B6F5D" w:rsidP="007A42FD">
            <w:r>
              <w:t>Feedback</w:t>
            </w:r>
          </w:p>
        </w:tc>
        <w:tc>
          <w:tcPr>
            <w:tcW w:w="370.30pt" w:type="dxa"/>
          </w:tcPr>
          <w:p w14:paraId="266B3979" w14:textId="77777777" w:rsidR="001B6F5D" w:rsidRDefault="001B6F5D" w:rsidP="007A42FD">
            <w:proofErr w:type="spellStart"/>
            <w:r>
              <w:t>FeedbackID</w:t>
            </w:r>
            <w:proofErr w:type="spellEnd"/>
            <w:r>
              <w:t xml:space="preserve"> (FK), Rating, Comments, </w:t>
            </w:r>
            <w:proofErr w:type="spellStart"/>
            <w:r>
              <w:t>FeedbackDate</w:t>
            </w:r>
            <w:proofErr w:type="spellEnd"/>
            <w:r>
              <w:t xml:space="preserve">, </w:t>
            </w:r>
            <w:proofErr w:type="spellStart"/>
            <w:proofErr w:type="gramStart"/>
            <w:r>
              <w:t>PatientID</w:t>
            </w:r>
            <w:proofErr w:type="spellEnd"/>
            <w:r>
              <w:t>(</w:t>
            </w:r>
            <w:proofErr w:type="gramEnd"/>
            <w:r>
              <w:t xml:space="preserve">FK), </w:t>
            </w:r>
            <w:proofErr w:type="spellStart"/>
            <w:proofErr w:type="gramStart"/>
            <w:r>
              <w:t>AppointmentID</w:t>
            </w:r>
            <w:proofErr w:type="spellEnd"/>
            <w:r>
              <w:t>(</w:t>
            </w:r>
            <w:proofErr w:type="gramEnd"/>
            <w:r>
              <w:t>FK),</w:t>
            </w:r>
          </w:p>
        </w:tc>
      </w:tr>
    </w:tbl>
    <w:p w14:paraId="54F3D99A" w14:textId="77777777" w:rsidR="001B6F5D" w:rsidRDefault="001B6F5D" w:rsidP="00733041"/>
    <w:p w14:paraId="1BD647AD" w14:textId="77777777" w:rsidR="00AD58D0" w:rsidRPr="00B84210" w:rsidRDefault="00AD58D0" w:rsidP="001C6D99">
      <w:pPr>
        <w:pStyle w:val="Heading2"/>
        <w:rPr>
          <w:color w:val="156082" w:themeColor="accent1"/>
        </w:rPr>
      </w:pPr>
      <w:bookmarkStart w:id="3" w:name="_Toc235746778"/>
      <w:r w:rsidRPr="00B84210">
        <w:rPr>
          <w:color w:val="156082" w:themeColor="accent1"/>
        </w:rPr>
        <w:t>2.2 Relationships</w:t>
      </w:r>
      <w:bookmarkEnd w:id="3"/>
    </w:p>
    <w:p w14:paraId="06887AD6" w14:textId="5984B345" w:rsidR="00AD58D0" w:rsidRDefault="00AD58D0" w:rsidP="00AD58D0">
      <w:r w:rsidRPr="00AD58D0">
        <w:t xml:space="preserve">The entities are </w:t>
      </w:r>
      <w:r w:rsidR="007956D6" w:rsidRPr="00AD58D0">
        <w:t>linked</w:t>
      </w:r>
      <w:r w:rsidRPr="00AD58D0">
        <w:t xml:space="preserve"> using primary and foreign key </w:t>
      </w:r>
      <w:r w:rsidR="000B0AEA" w:rsidRPr="00AD58D0">
        <w:t>limitations</w:t>
      </w:r>
      <w:r w:rsidRPr="00AD58D0">
        <w:t xml:space="preserve"> to maintain referential integrity. These relationships ensure that the data remains accurate and consistent throughout the database.</w:t>
      </w:r>
      <w:r w:rsidR="008F3FF2">
        <w:t>[2]</w:t>
      </w:r>
    </w:p>
    <w:tbl>
      <w:tblPr>
        <w:tblStyle w:val="TableGrid"/>
        <w:tblW w:w="463.70pt" w:type="dxa"/>
        <w:tblLook w:firstRow="1" w:lastRow="0" w:firstColumn="1" w:lastColumn="0" w:noHBand="0" w:noVBand="1"/>
      </w:tblPr>
      <w:tblGrid>
        <w:gridCol w:w="3091"/>
        <w:gridCol w:w="3091"/>
        <w:gridCol w:w="3092"/>
      </w:tblGrid>
      <w:tr w:rsidR="007D2D59" w14:paraId="1238F409" w14:textId="77777777" w:rsidTr="007A42FD">
        <w:trPr>
          <w:trHeight w:val="466"/>
        </w:trPr>
        <w:tc>
          <w:tcPr>
            <w:tcW w:w="154.55pt" w:type="dxa"/>
            <w:shd w:val="clear" w:color="auto" w:fill="C1E4F5" w:themeFill="accent1" w:themeFillTint="33"/>
          </w:tcPr>
          <w:p w14:paraId="2C866AB9" w14:textId="77777777" w:rsidR="007D2D59" w:rsidRDefault="007D2D59" w:rsidP="007A42FD">
            <w:r>
              <w:lastRenderedPageBreak/>
              <w:t>Relationship</w:t>
            </w:r>
          </w:p>
        </w:tc>
        <w:tc>
          <w:tcPr>
            <w:tcW w:w="154.55pt" w:type="dxa"/>
            <w:shd w:val="clear" w:color="auto" w:fill="C1E4F5" w:themeFill="accent1" w:themeFillTint="33"/>
          </w:tcPr>
          <w:p w14:paraId="3BB8FBDF" w14:textId="77777777" w:rsidR="007D2D59" w:rsidRDefault="007D2D59" w:rsidP="007A42FD">
            <w:r>
              <w:t>Cardinality</w:t>
            </w:r>
          </w:p>
        </w:tc>
        <w:tc>
          <w:tcPr>
            <w:tcW w:w="154.60pt" w:type="dxa"/>
            <w:shd w:val="clear" w:color="auto" w:fill="C1E4F5" w:themeFill="accent1" w:themeFillTint="33"/>
          </w:tcPr>
          <w:p w14:paraId="42A36A7C" w14:textId="77777777" w:rsidR="007D2D59" w:rsidRDefault="007D2D59" w:rsidP="007A42FD">
            <w:r>
              <w:t>Foreign Key</w:t>
            </w:r>
          </w:p>
        </w:tc>
      </w:tr>
      <w:tr w:rsidR="007D2D59" w14:paraId="55FFA2AB" w14:textId="77777777" w:rsidTr="007A42FD">
        <w:trPr>
          <w:trHeight w:val="466"/>
        </w:trPr>
        <w:tc>
          <w:tcPr>
            <w:tcW w:w="154.55pt" w:type="dxa"/>
          </w:tcPr>
          <w:p w14:paraId="2DF6C0B5" w14:textId="77777777" w:rsidR="007D2D59" w:rsidRDefault="007D2D59" w:rsidP="007A42FD">
            <w:r>
              <w:t xml:space="preserve">Department &gt; Doctor </w:t>
            </w:r>
          </w:p>
        </w:tc>
        <w:tc>
          <w:tcPr>
            <w:tcW w:w="154.55pt" w:type="dxa"/>
          </w:tcPr>
          <w:p w14:paraId="6E4BA582" w14:textId="77777777" w:rsidR="007D2D59" w:rsidRDefault="007D2D59" w:rsidP="007A42FD">
            <w:r>
              <w:t>(1:M)</w:t>
            </w:r>
          </w:p>
        </w:tc>
        <w:tc>
          <w:tcPr>
            <w:tcW w:w="154.60pt" w:type="dxa"/>
          </w:tcPr>
          <w:p w14:paraId="6719708C" w14:textId="77777777" w:rsidR="007D2D59" w:rsidRDefault="007D2D59" w:rsidP="007A42FD">
            <w:r>
              <w:t xml:space="preserve">Doctor, </w:t>
            </w:r>
            <w:proofErr w:type="spellStart"/>
            <w:r>
              <w:t>DepartmentID</w:t>
            </w:r>
            <w:proofErr w:type="spellEnd"/>
          </w:p>
        </w:tc>
      </w:tr>
      <w:tr w:rsidR="007D2D59" w14:paraId="37842D6F" w14:textId="77777777" w:rsidTr="007A42FD">
        <w:trPr>
          <w:trHeight w:val="485"/>
        </w:trPr>
        <w:tc>
          <w:tcPr>
            <w:tcW w:w="154.55pt" w:type="dxa"/>
          </w:tcPr>
          <w:p w14:paraId="4B1064F8" w14:textId="77777777" w:rsidR="007D2D59" w:rsidRDefault="007D2D59" w:rsidP="007A42FD">
            <w:r>
              <w:t>Doctor &gt; Appointment</w:t>
            </w:r>
          </w:p>
        </w:tc>
        <w:tc>
          <w:tcPr>
            <w:tcW w:w="154.55pt" w:type="dxa"/>
          </w:tcPr>
          <w:p w14:paraId="4EFE58AE" w14:textId="77777777" w:rsidR="007D2D59" w:rsidRDefault="007D2D59" w:rsidP="007A42FD">
            <w:r>
              <w:t>(1:M)</w:t>
            </w:r>
          </w:p>
        </w:tc>
        <w:tc>
          <w:tcPr>
            <w:tcW w:w="154.60pt" w:type="dxa"/>
          </w:tcPr>
          <w:p w14:paraId="0E9CFC35" w14:textId="77777777" w:rsidR="007D2D59" w:rsidRDefault="007D2D59" w:rsidP="007A42FD">
            <w:r>
              <w:t xml:space="preserve">Appointment, </w:t>
            </w:r>
            <w:proofErr w:type="spellStart"/>
            <w:r>
              <w:t>DoctorID</w:t>
            </w:r>
            <w:proofErr w:type="spellEnd"/>
          </w:p>
        </w:tc>
      </w:tr>
      <w:tr w:rsidR="007D2D59" w14:paraId="7C165020" w14:textId="77777777" w:rsidTr="007A42FD">
        <w:trPr>
          <w:trHeight w:val="466"/>
        </w:trPr>
        <w:tc>
          <w:tcPr>
            <w:tcW w:w="154.55pt" w:type="dxa"/>
          </w:tcPr>
          <w:p w14:paraId="64CFCD4B" w14:textId="77777777" w:rsidR="007D2D59" w:rsidRDefault="007D2D59" w:rsidP="007A42FD">
            <w:r>
              <w:t>Patient &gt; Appointment</w:t>
            </w:r>
          </w:p>
        </w:tc>
        <w:tc>
          <w:tcPr>
            <w:tcW w:w="154.55pt" w:type="dxa"/>
          </w:tcPr>
          <w:p w14:paraId="1303AB83" w14:textId="77777777" w:rsidR="007D2D59" w:rsidRDefault="007D2D59" w:rsidP="007A42FD">
            <w:r>
              <w:t>(1:M)</w:t>
            </w:r>
          </w:p>
        </w:tc>
        <w:tc>
          <w:tcPr>
            <w:tcW w:w="154.60pt" w:type="dxa"/>
          </w:tcPr>
          <w:p w14:paraId="0ED77E56" w14:textId="77777777" w:rsidR="007D2D59" w:rsidRDefault="007D2D59" w:rsidP="007A42FD">
            <w:r>
              <w:t xml:space="preserve">Appointment, </w:t>
            </w:r>
            <w:proofErr w:type="spellStart"/>
            <w:r>
              <w:t>PatientID</w:t>
            </w:r>
            <w:proofErr w:type="spellEnd"/>
          </w:p>
        </w:tc>
      </w:tr>
      <w:tr w:rsidR="007D2D59" w14:paraId="23E66694" w14:textId="77777777" w:rsidTr="007A42FD">
        <w:trPr>
          <w:trHeight w:val="466"/>
        </w:trPr>
        <w:tc>
          <w:tcPr>
            <w:tcW w:w="154.55pt" w:type="dxa"/>
          </w:tcPr>
          <w:p w14:paraId="7F0CE63D" w14:textId="77777777" w:rsidR="007D2D59" w:rsidRDefault="007D2D59" w:rsidP="007A42FD">
            <w:r>
              <w:t>Appointment &gt; Treatment</w:t>
            </w:r>
          </w:p>
        </w:tc>
        <w:tc>
          <w:tcPr>
            <w:tcW w:w="154.55pt" w:type="dxa"/>
          </w:tcPr>
          <w:p w14:paraId="2CE9B3DD" w14:textId="77777777" w:rsidR="007D2D59" w:rsidRDefault="007D2D59" w:rsidP="007A42FD">
            <w:r>
              <w:t>(1:1)</w:t>
            </w:r>
          </w:p>
        </w:tc>
        <w:tc>
          <w:tcPr>
            <w:tcW w:w="154.60pt" w:type="dxa"/>
          </w:tcPr>
          <w:p w14:paraId="1CA5E8F3" w14:textId="77777777" w:rsidR="007D2D59" w:rsidRDefault="007D2D59" w:rsidP="007A42FD">
            <w:r>
              <w:t xml:space="preserve">Treatment, </w:t>
            </w:r>
            <w:proofErr w:type="spellStart"/>
            <w:r>
              <w:t>AppointmentID</w:t>
            </w:r>
            <w:proofErr w:type="spellEnd"/>
          </w:p>
        </w:tc>
      </w:tr>
      <w:tr w:rsidR="007D2D59" w14:paraId="1BE74953" w14:textId="77777777" w:rsidTr="007A42FD">
        <w:trPr>
          <w:trHeight w:val="466"/>
        </w:trPr>
        <w:tc>
          <w:tcPr>
            <w:tcW w:w="154.55pt" w:type="dxa"/>
          </w:tcPr>
          <w:p w14:paraId="58FA0D5D" w14:textId="77777777" w:rsidR="007D2D59" w:rsidRDefault="007D2D59" w:rsidP="007A42FD">
            <w:r>
              <w:t>Appointment &gt; feedback</w:t>
            </w:r>
          </w:p>
        </w:tc>
        <w:tc>
          <w:tcPr>
            <w:tcW w:w="154.55pt" w:type="dxa"/>
          </w:tcPr>
          <w:p w14:paraId="0BDF7B36" w14:textId="77777777" w:rsidR="007D2D59" w:rsidRDefault="007D2D59" w:rsidP="007A42FD">
            <w:r>
              <w:t>(1:M)</w:t>
            </w:r>
          </w:p>
        </w:tc>
        <w:tc>
          <w:tcPr>
            <w:tcW w:w="154.60pt" w:type="dxa"/>
          </w:tcPr>
          <w:p w14:paraId="1786729A" w14:textId="77777777" w:rsidR="007D2D59" w:rsidRDefault="007D2D59" w:rsidP="007A42FD">
            <w:r>
              <w:t xml:space="preserve">Feedback, </w:t>
            </w:r>
            <w:proofErr w:type="spellStart"/>
            <w:r>
              <w:t>AppointmentId</w:t>
            </w:r>
            <w:proofErr w:type="spellEnd"/>
          </w:p>
        </w:tc>
      </w:tr>
    </w:tbl>
    <w:p w14:paraId="5833F048" w14:textId="77777777" w:rsidR="00AD58D0" w:rsidRDefault="00AD58D0" w:rsidP="00AD58D0"/>
    <w:p w14:paraId="440B61F0" w14:textId="77777777" w:rsidR="008E0CE6" w:rsidRPr="008E0CE6" w:rsidRDefault="008E0CE6" w:rsidP="001C6D99">
      <w:pPr>
        <w:pStyle w:val="Heading2"/>
      </w:pPr>
      <w:bookmarkStart w:id="4" w:name="_Toc235746779"/>
      <w:r w:rsidRPr="008E0CE6">
        <w:t>2.3 Entity Relationship Diagram (ERD)</w:t>
      </w:r>
      <w:bookmarkEnd w:id="4"/>
    </w:p>
    <w:p w14:paraId="03B90E1B" w14:textId="53E43A1F" w:rsidR="008E0CE6" w:rsidRPr="008E0CE6" w:rsidRDefault="008E0CE6" w:rsidP="008E0CE6">
      <w:r w:rsidRPr="008E0CE6">
        <w:t xml:space="preserve">An Entity Relationship Diagram (ERD) was </w:t>
      </w:r>
      <w:r w:rsidR="00A73EC0" w:rsidRPr="008E0CE6">
        <w:t>improved</w:t>
      </w:r>
      <w:r w:rsidRPr="008E0CE6">
        <w:t xml:space="preserve"> to visualize the database structure and relationships between all entities. The ERD includ</w:t>
      </w:r>
      <w:r w:rsidR="00465297">
        <w:t>ing</w:t>
      </w:r>
      <w:r w:rsidRPr="008E0CE6">
        <w:t xml:space="preserve"> the six entities together with </w:t>
      </w:r>
      <w:r w:rsidR="00F14A3A" w:rsidRPr="008E0CE6">
        <w:t>their</w:t>
      </w:r>
      <w:r w:rsidR="00F14A3A">
        <w:t xml:space="preserve"> </w:t>
      </w:r>
      <w:r w:rsidR="00F14A3A" w:rsidRPr="008E0CE6">
        <w:t>attributes</w:t>
      </w:r>
      <w:r w:rsidRPr="008E0CE6">
        <w:t>, primary keys, foreign keys, and relationship cardinalities.</w:t>
      </w:r>
    </w:p>
    <w:p w14:paraId="44EFA299" w14:textId="000C5DDE" w:rsidR="00971EE4" w:rsidRPr="008E0CE6" w:rsidRDefault="008E0CE6" w:rsidP="008E61F4">
      <w:r w:rsidRPr="008E0CE6">
        <w:t xml:space="preserve">The diagram </w:t>
      </w:r>
      <w:r w:rsidR="0016088B" w:rsidRPr="008E0CE6">
        <w:t>explains</w:t>
      </w:r>
      <w:r w:rsidRPr="008E0CE6">
        <w:t xml:space="preserve"> how doctors belong to departments, appointments connect patients with doctors, treatments are associated with appointments, and feedback is submitted by patients following completed consultations.</w:t>
      </w:r>
      <w:r w:rsidR="00F206B7">
        <w:t>[</w:t>
      </w:r>
      <w:r w:rsidR="00D64043">
        <w:t>3</w:t>
      </w:r>
      <w:r w:rsidR="00F206B7">
        <w:t>]</w:t>
      </w:r>
    </w:p>
    <w:p w14:paraId="2C756248" w14:textId="5EBBDC6A" w:rsidR="007D2D59" w:rsidRPr="00AD58D0" w:rsidRDefault="00453DE2" w:rsidP="00AD58D0">
      <w:r w:rsidRPr="00B73879">
        <w:rPr>
          <w:noProof/>
        </w:rPr>
        <w:lastRenderedPageBreak/>
        <w:drawing>
          <wp:inline distT="0" distB="0" distL="0" distR="0" wp14:anchorId="6803AC8A" wp14:editId="7FB1E2C6">
            <wp:extent cx="5731510" cy="5113828"/>
            <wp:effectExtent l="0" t="0" r="2540" b="0"/>
            <wp:docPr id="1283435057" name="Picture 1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6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5113828"/>
                    </a:xfrm>
                    <a:prstGeom prst="rect">
                      <a:avLst/>
                    </a:prstGeom>
                    <a:noFill/>
                    <a:ln>
                      <a:noFill/>
                    </a:ln>
                  </pic:spPr>
                </pic:pic>
              </a:graphicData>
            </a:graphic>
          </wp:inline>
        </w:drawing>
      </w:r>
    </w:p>
    <w:p w14:paraId="315CA215" w14:textId="77777777" w:rsidR="00733041" w:rsidRPr="00733041" w:rsidRDefault="00733041" w:rsidP="00733041"/>
    <w:p w14:paraId="431B1907" w14:textId="17D9FE98" w:rsidR="00505E9E" w:rsidRDefault="008A7A1E" w:rsidP="006F0433">
      <w:r w:rsidRPr="008A7A1E">
        <w:rPr>
          <w:b/>
          <w:bCs/>
        </w:rPr>
        <w:t>Figure 2.1:</w:t>
      </w:r>
      <w:r w:rsidRPr="008A7A1E">
        <w:t xml:space="preserve"> </w:t>
      </w:r>
      <w:r w:rsidRPr="008A7A1E">
        <w:rPr>
          <w:i/>
          <w:iCs/>
        </w:rPr>
        <w:t xml:space="preserve">Entity Relationship Diagram (ERD) of the </w:t>
      </w:r>
      <w:proofErr w:type="spellStart"/>
      <w:r w:rsidRPr="008A7A1E">
        <w:rPr>
          <w:i/>
          <w:iCs/>
        </w:rPr>
        <w:t>MedAssist</w:t>
      </w:r>
      <w:proofErr w:type="spellEnd"/>
      <w:r w:rsidRPr="008A7A1E">
        <w:rPr>
          <w:i/>
          <w:iCs/>
        </w:rPr>
        <w:t xml:space="preserve"> Clinic Database.</w:t>
      </w:r>
    </w:p>
    <w:p w14:paraId="6BFCCE7C" w14:textId="77777777" w:rsidR="006F0433" w:rsidRDefault="006F0433" w:rsidP="006F0433"/>
    <w:p w14:paraId="4E0B2851" w14:textId="77777777" w:rsidR="002E26BF" w:rsidRPr="002E26BF" w:rsidRDefault="002E26BF" w:rsidP="00210E67">
      <w:pPr>
        <w:pStyle w:val="Heading2"/>
      </w:pPr>
      <w:bookmarkStart w:id="5" w:name="_Toc235746780"/>
      <w:r w:rsidRPr="002E26BF">
        <w:t>2.4 Database Tables and Constraints</w:t>
      </w:r>
      <w:bookmarkEnd w:id="5"/>
    </w:p>
    <w:p w14:paraId="1D1677A1" w14:textId="16749DD3" w:rsidR="002E26BF" w:rsidRPr="002E26BF" w:rsidRDefault="002E26BF" w:rsidP="002E26BF">
      <w:r w:rsidRPr="002E26BF">
        <w:t>The database was implemented in MySQL using six relational tables based on the ERD. Each table includ</w:t>
      </w:r>
      <w:r w:rsidR="002F0D17">
        <w:t>ing</w:t>
      </w:r>
      <w:r w:rsidRPr="002E26BF">
        <w:t xml:space="preserve"> a primary key to unique identify records, while foreign keys establish relationships between related tables.</w:t>
      </w:r>
      <w:r w:rsidR="00B344A6">
        <w:t>[4]</w:t>
      </w:r>
    </w:p>
    <w:p w14:paraId="28931B2A" w14:textId="31C08543" w:rsidR="002E26BF" w:rsidRPr="002E26BF" w:rsidRDefault="002E26BF" w:rsidP="00644A36">
      <w:pPr>
        <w:ind w:start="36pt"/>
      </w:pPr>
      <w:r w:rsidRPr="008E61F4">
        <w:rPr>
          <w:b/>
          <w:bCs/>
        </w:rPr>
        <w:t>Primary Keys (PK)</w:t>
      </w:r>
      <w:r w:rsidRPr="008E61F4">
        <w:t xml:space="preserve"> </w:t>
      </w:r>
      <w:r w:rsidR="00553D1C" w:rsidRPr="008E61F4">
        <w:t>exclusive</w:t>
      </w:r>
      <w:r w:rsidRPr="008E61F4">
        <w:t xml:space="preserve"> </w:t>
      </w:r>
      <w:r w:rsidR="008E43D0" w:rsidRPr="008E61F4">
        <w:t>identifies</w:t>
      </w:r>
      <w:r w:rsidRPr="008E61F4">
        <w:t xml:space="preserve"> </w:t>
      </w:r>
      <w:r w:rsidR="002849D2" w:rsidRPr="008E61F4">
        <w:t>all</w:t>
      </w:r>
      <w:r w:rsidRPr="008E61F4">
        <w:t xml:space="preserve"> record </w:t>
      </w:r>
      <w:r w:rsidR="002849D2" w:rsidRPr="008E61F4">
        <w:t>for</w:t>
      </w:r>
      <w:r w:rsidRPr="008E61F4">
        <w:t xml:space="preserve"> each table.</w:t>
      </w:r>
      <w:r w:rsidRPr="002E26BF">
        <w:t xml:space="preserve"> </w:t>
      </w:r>
    </w:p>
    <w:p w14:paraId="2E85F107" w14:textId="29931DB9" w:rsidR="002E26BF" w:rsidRPr="002E26BF" w:rsidRDefault="002E26BF" w:rsidP="008E43D0">
      <w:pPr>
        <w:ind w:start="36pt"/>
      </w:pPr>
      <w:r w:rsidRPr="002E26BF">
        <w:rPr>
          <w:b/>
          <w:bCs/>
        </w:rPr>
        <w:t>Foreign Keys (FK)</w:t>
      </w:r>
      <w:r w:rsidRPr="002E26BF">
        <w:t xml:space="preserve"> enforce referential integrity between </w:t>
      </w:r>
      <w:r w:rsidR="008E43D0" w:rsidRPr="008E43D0">
        <w:t>relevant</w:t>
      </w:r>
      <w:r w:rsidR="008E43D0">
        <w:t xml:space="preserve"> </w:t>
      </w:r>
      <w:r w:rsidRPr="002E26BF">
        <w:t xml:space="preserve">tables. </w:t>
      </w:r>
    </w:p>
    <w:p w14:paraId="637C710F" w14:textId="1F31B86F" w:rsidR="002E26BF" w:rsidRPr="002E26BF" w:rsidRDefault="002E26BF" w:rsidP="00E05C0C">
      <w:pPr>
        <w:ind w:start="36pt"/>
      </w:pPr>
      <w:r w:rsidRPr="002E26BF">
        <w:rPr>
          <w:b/>
          <w:bCs/>
        </w:rPr>
        <w:t>NOT NULL</w:t>
      </w:r>
      <w:r w:rsidRPr="002E26BF">
        <w:t xml:space="preserve"> </w:t>
      </w:r>
      <w:r w:rsidR="00E05C0C" w:rsidRPr="00E05C0C">
        <w:t>restrictions</w:t>
      </w:r>
      <w:r w:rsidRPr="002E26BF">
        <w:t xml:space="preserve"> ensure that mandatory information cannot be left empty. </w:t>
      </w:r>
    </w:p>
    <w:p w14:paraId="205B18CC" w14:textId="2E9A01FC" w:rsidR="00687A61" w:rsidRDefault="002E26BF" w:rsidP="00930F65">
      <w:pPr>
        <w:ind w:start="36pt"/>
      </w:pPr>
      <w:r w:rsidRPr="002E26BF">
        <w:rPr>
          <w:b/>
          <w:bCs/>
        </w:rPr>
        <w:t>AUTO_INCREMENT</w:t>
      </w:r>
      <w:r w:rsidRPr="002E26BF">
        <w:t xml:space="preserve"> automatically generates unique </w:t>
      </w:r>
      <w:r w:rsidR="00930F65" w:rsidRPr="00930F65">
        <w:t>identification</w:t>
      </w:r>
      <w:r w:rsidR="00F439F6">
        <w:t xml:space="preserve"> </w:t>
      </w:r>
      <w:r w:rsidRPr="002E26BF">
        <w:t xml:space="preserve">for primary key fields. </w:t>
      </w:r>
    </w:p>
    <w:p w14:paraId="5755B26F" w14:textId="5676A314" w:rsidR="008A7A1E" w:rsidRPr="006F0433" w:rsidRDefault="004F6A2A" w:rsidP="00687A61">
      <w:r w:rsidRPr="00C41DE6">
        <w:rPr>
          <w:b/>
          <w:bCs/>
        </w:rPr>
        <w:lastRenderedPageBreak/>
        <w:t>2.5 Database Normalization</w:t>
      </w:r>
      <w:r w:rsidR="00C41DE6" w:rsidRPr="00C41DE6">
        <w:rPr>
          <w:b/>
          <w:bCs/>
        </w:rPr>
        <w:t>.</w:t>
      </w:r>
    </w:p>
    <w:p w14:paraId="3045D1F7" w14:textId="78CE1B7A" w:rsidR="00F439F6" w:rsidRDefault="00485C0A" w:rsidP="00C321FE">
      <w:pPr>
        <w:rPr>
          <w:sz w:val="22"/>
          <w:szCs w:val="22"/>
        </w:rPr>
      </w:pPr>
      <w:r w:rsidRPr="00485C0A">
        <w:t>reduce redundancy, eliminat</w:t>
      </w:r>
      <w:r w:rsidR="006665A4">
        <w:t>ion</w:t>
      </w:r>
      <w:r w:rsidRPr="00485C0A">
        <w:t xml:space="preserve"> data anomalies, and </w:t>
      </w:r>
      <w:r w:rsidR="00C9705B" w:rsidRPr="00C321FE">
        <w:t>optimize</w:t>
      </w:r>
      <w:r w:rsidR="00C9705B">
        <w:t xml:space="preserve"> </w:t>
      </w:r>
      <w:r w:rsidR="00C9705B" w:rsidRPr="00485C0A">
        <w:t>data</w:t>
      </w:r>
      <w:r w:rsidRPr="00485C0A">
        <w:t xml:space="preserve"> integrity. It divides data into </w:t>
      </w:r>
      <w:r w:rsidR="00E02790" w:rsidRPr="00485C0A">
        <w:t>linked</w:t>
      </w:r>
      <w:r w:rsidRPr="00485C0A">
        <w:t xml:space="preserve"> tables and establishes relationships using primary and foreign keys. The objective of normalization is to </w:t>
      </w:r>
      <w:r w:rsidR="00E02790" w:rsidRPr="00485C0A">
        <w:t>confirm</w:t>
      </w:r>
      <w:r w:rsidRPr="00485C0A">
        <w:t xml:space="preserve"> that each piece of information is stored only once while maintaining consistency </w:t>
      </w:r>
      <w:r w:rsidR="008745D3" w:rsidRPr="00485C0A">
        <w:t>through</w:t>
      </w:r>
      <w:r w:rsidRPr="00485C0A">
        <w:t xml:space="preserve"> the database.</w:t>
      </w:r>
      <w:r w:rsidR="00586A22">
        <w:rPr>
          <w:sz w:val="22"/>
          <w:szCs w:val="22"/>
        </w:rPr>
        <w:t>[5]</w:t>
      </w:r>
    </w:p>
    <w:p w14:paraId="0E816DB9" w14:textId="77777777" w:rsidR="00F439F6" w:rsidRPr="00586A22" w:rsidRDefault="00F439F6" w:rsidP="00F439F6">
      <w:pPr>
        <w:rPr>
          <w:sz w:val="22"/>
          <w:szCs w:val="22"/>
        </w:rPr>
      </w:pPr>
    </w:p>
    <w:p w14:paraId="4C4A3548" w14:textId="77777777" w:rsidR="00F439F6" w:rsidRDefault="005C4D94" w:rsidP="00F439F6">
      <w:pPr>
        <w:spacing w:line="24pt" w:lineRule="auto"/>
      </w:pPr>
      <w:r w:rsidRPr="005C4D94">
        <w:rPr>
          <w:b/>
          <w:bCs/>
        </w:rPr>
        <w:t xml:space="preserve"> (1NF):</w:t>
      </w:r>
      <w:r>
        <w:t xml:space="preserve"> All tables contain atomic values with no repeating groups.</w:t>
      </w:r>
    </w:p>
    <w:p w14:paraId="1086ACA6" w14:textId="6BC6FFA4" w:rsidR="005C4D94" w:rsidRDefault="005C4D94" w:rsidP="00F439F6">
      <w:pPr>
        <w:spacing w:line="24pt" w:lineRule="auto"/>
      </w:pPr>
      <w:r>
        <w:t xml:space="preserve"> </w:t>
      </w:r>
      <w:r w:rsidRPr="005C4D94">
        <w:rPr>
          <w:b/>
          <w:bCs/>
        </w:rPr>
        <w:t>(2NF):</w:t>
      </w:r>
      <w:r>
        <w:t xml:space="preserve"> Every non-key attribute depends entirely on its primary key. </w:t>
      </w:r>
    </w:p>
    <w:p w14:paraId="5B276E9D" w14:textId="7DF73A5B" w:rsidR="00485C0A" w:rsidRDefault="005C4D94" w:rsidP="005C4D94">
      <w:r w:rsidRPr="005C4D94">
        <w:rPr>
          <w:b/>
          <w:bCs/>
        </w:rPr>
        <w:t>(3NF):</w:t>
      </w:r>
      <w:r>
        <w:t xml:space="preserve"> There are no transitive dependencies, and each non-key attribute depends only on the primary key.</w:t>
      </w:r>
    </w:p>
    <w:p w14:paraId="3751834A" w14:textId="54C6941C" w:rsidR="00586A22" w:rsidRDefault="00586A22" w:rsidP="005C4D94"/>
    <w:p w14:paraId="4F49E4FF" w14:textId="77777777" w:rsidR="00CC17E6" w:rsidRPr="00CC17E6" w:rsidRDefault="00CC17E6" w:rsidP="00210E67">
      <w:pPr>
        <w:pStyle w:val="Heading1"/>
      </w:pPr>
      <w:bookmarkStart w:id="6" w:name="_Toc235746781"/>
      <w:r w:rsidRPr="00CC17E6">
        <w:t xml:space="preserve">3. </w:t>
      </w:r>
      <w:r w:rsidRPr="008E61F4">
        <w:t>Database Implementation</w:t>
      </w:r>
      <w:bookmarkEnd w:id="6"/>
    </w:p>
    <w:p w14:paraId="60E2DC28" w14:textId="6DAD35C5" w:rsidR="00CC17E6" w:rsidRPr="00CC17E6" w:rsidRDefault="00CC17E6" w:rsidP="00286C73">
      <w:r w:rsidRPr="00CC17E6">
        <w:t xml:space="preserve">The </w:t>
      </w:r>
      <w:proofErr w:type="spellStart"/>
      <w:r w:rsidRPr="00CC17E6">
        <w:t>MedAssist</w:t>
      </w:r>
      <w:proofErr w:type="spellEnd"/>
      <w:r w:rsidRPr="00CC17E6">
        <w:t xml:space="preserve"> Clinic database was implemented using </w:t>
      </w:r>
      <w:r w:rsidRPr="00CC17E6">
        <w:rPr>
          <w:b/>
          <w:bCs/>
        </w:rPr>
        <w:t>MySQL</w:t>
      </w:r>
      <w:r w:rsidRPr="00CC17E6">
        <w:t xml:space="preserve"> through </w:t>
      </w:r>
      <w:r w:rsidRPr="00CC17E6">
        <w:rPr>
          <w:b/>
          <w:bCs/>
        </w:rPr>
        <w:t>phpMyAdmin</w:t>
      </w:r>
      <w:r w:rsidRPr="00CC17E6">
        <w:t xml:space="preserve">. The implementation followed the Entity Relationship Diagram (ERD) and relational database design principles. Six relational tables were created with </w:t>
      </w:r>
      <w:r w:rsidR="00336E20" w:rsidRPr="00336E20">
        <w:t>suitable</w:t>
      </w:r>
      <w:r w:rsidRPr="00CC17E6">
        <w:t xml:space="preserve"> primary keys, foreign keys, and integrity </w:t>
      </w:r>
      <w:r w:rsidR="00286C73" w:rsidRPr="00286C73">
        <w:t>restrictions</w:t>
      </w:r>
      <w:r w:rsidR="00286C73">
        <w:t xml:space="preserve"> </w:t>
      </w:r>
      <w:r w:rsidRPr="00CC17E6">
        <w:t xml:space="preserve">to ensure consistency and </w:t>
      </w:r>
      <w:r w:rsidR="00286C73" w:rsidRPr="00286C73">
        <w:t>accurate</w:t>
      </w:r>
      <w:r w:rsidRPr="00CC17E6">
        <w:t xml:space="preserve"> of the stored data.</w:t>
      </w:r>
    </w:p>
    <w:p w14:paraId="51DE62AB" w14:textId="407B9F27" w:rsidR="00CF4960" w:rsidRDefault="00CC17E6" w:rsidP="00CF4960">
      <w:r w:rsidRPr="00CC17E6">
        <w:t xml:space="preserve">The </w:t>
      </w:r>
      <w:r w:rsidR="00CE52DA" w:rsidRPr="00CC17E6">
        <w:t>functioning</w:t>
      </w:r>
      <w:r w:rsidRPr="00CC17E6">
        <w:t xml:space="preserve"> process consisted of creating database tables, inserting realistic sample data, </w:t>
      </w:r>
      <w:r w:rsidR="00CE52DA" w:rsidRPr="00CC17E6">
        <w:t>development</w:t>
      </w:r>
      <w:r w:rsidRPr="00CC17E6">
        <w:t xml:space="preserve"> stored procedures, implementing triggers and functions, creating transactional scenarios, and optimizing database performance through indexing.</w:t>
      </w:r>
      <w:r w:rsidR="00BC17E0">
        <w:t>[6]</w:t>
      </w:r>
    </w:p>
    <w:p w14:paraId="73FFD2FA" w14:textId="07B55083" w:rsidR="00CF4960" w:rsidRDefault="00CF4960" w:rsidP="00713D98">
      <w:pPr>
        <w:pStyle w:val="Heading2"/>
      </w:pPr>
      <w:bookmarkStart w:id="7" w:name="_Toc235746782"/>
      <w:r w:rsidRPr="00CF4960">
        <w:t>3.1 Data Definition Language (DDL)</w:t>
      </w:r>
      <w:bookmarkEnd w:id="7"/>
    </w:p>
    <w:p w14:paraId="3A4F9DA0" w14:textId="30294616" w:rsidR="0072645C" w:rsidRDefault="00713D98" w:rsidP="004A1F51">
      <w:r w:rsidRPr="00713D98">
        <w:t xml:space="preserve">Data Definition Language (DDL) was used to create the database structure for the </w:t>
      </w:r>
      <w:proofErr w:type="spellStart"/>
      <w:r w:rsidRPr="00713D98">
        <w:t>MedAssist</w:t>
      </w:r>
      <w:proofErr w:type="spellEnd"/>
      <w:r w:rsidRPr="00713D98">
        <w:t xml:space="preserve"> Clinic system. The SQL statements define the database tables, primary keys, foreign keys, and integrity </w:t>
      </w:r>
      <w:r w:rsidR="004A1F51" w:rsidRPr="004A1F51">
        <w:t>restrictions</w:t>
      </w:r>
      <w:r w:rsidR="004A1F51">
        <w:t xml:space="preserve"> </w:t>
      </w:r>
      <w:r w:rsidRPr="00713D98">
        <w:t xml:space="preserve">required to maintain accurate relationships between the entities. The database consists of six main tables: </w:t>
      </w:r>
      <w:r w:rsidRPr="00713D98">
        <w:rPr>
          <w:b/>
          <w:bCs/>
        </w:rPr>
        <w:t>Department, Doctor, Patient, Appointment, Treatment, and Feedback</w:t>
      </w:r>
      <w:r w:rsidRPr="00713D98">
        <w:t>. Each table was created according</w:t>
      </w:r>
    </w:p>
    <w:p w14:paraId="6013BCC4" w14:textId="0E4DB448" w:rsidR="00CF4960" w:rsidRDefault="00713D98" w:rsidP="00713D98">
      <w:r w:rsidRPr="00713D98">
        <w:t>to the Entity Relationship Diagram (ERD) to ensure consistency, eliminate redundancy, and enforce referential integrity.</w:t>
      </w:r>
      <w:r w:rsidR="00D851DB">
        <w:t>[7]</w:t>
      </w:r>
    </w:p>
    <w:p w14:paraId="333C570E" w14:textId="77777777" w:rsidR="0085681C" w:rsidRDefault="0085681C" w:rsidP="00D851DB"/>
    <w:p w14:paraId="4AE02705" w14:textId="77777777" w:rsidR="00ED5948" w:rsidRDefault="00ED5948" w:rsidP="00D851DB"/>
    <w:p w14:paraId="7B13E005" w14:textId="03AD808C" w:rsidR="00DB5CE6" w:rsidRDefault="00DB5CE6" w:rsidP="00DB5CE6">
      <w:r w:rsidRPr="0096556C">
        <w:lastRenderedPageBreak/>
        <w:t>Table structure for table `department`</w:t>
      </w:r>
    </w:p>
    <w:p w14:paraId="44861AA0" w14:textId="77777777" w:rsidR="00DB5CE6" w:rsidRPr="00727F32" w:rsidRDefault="00DB5CE6" w:rsidP="00DB5CE6">
      <w:r w:rsidRPr="00727F32">
        <w:t>CREATE TABLE `department` (</w:t>
      </w:r>
    </w:p>
    <w:p w14:paraId="67B83ADF" w14:textId="3DD2B0C9" w:rsidR="00DB5CE6" w:rsidRPr="00727F32" w:rsidRDefault="00DB5CE6" w:rsidP="00DB5CE6">
      <w:r w:rsidRPr="00727F32">
        <w:t>  `</w:t>
      </w:r>
      <w:proofErr w:type="spellStart"/>
      <w:r w:rsidRPr="00727F32">
        <w:t>DepartmentID</w:t>
      </w:r>
      <w:proofErr w:type="spellEnd"/>
      <w:r w:rsidRPr="00727F32">
        <w:t xml:space="preserve">` </w:t>
      </w:r>
      <w:proofErr w:type="gramStart"/>
      <w:r w:rsidRPr="00727F32">
        <w:t>int(</w:t>
      </w:r>
      <w:proofErr w:type="gramEnd"/>
      <w:r w:rsidRPr="00727F32">
        <w:t>11) NOT NULL,</w:t>
      </w:r>
    </w:p>
    <w:p w14:paraId="21B7798B" w14:textId="139B292D" w:rsidR="00DB5CE6" w:rsidRPr="00727F32" w:rsidRDefault="00DB5CE6" w:rsidP="00DB5CE6">
      <w:r w:rsidRPr="00727F32">
        <w:t>  `</w:t>
      </w:r>
      <w:proofErr w:type="spellStart"/>
      <w:r w:rsidRPr="00727F32">
        <w:t>DepartmentName</w:t>
      </w:r>
      <w:proofErr w:type="spellEnd"/>
      <w:r w:rsidRPr="00727F32">
        <w:t xml:space="preserve">` </w:t>
      </w:r>
      <w:proofErr w:type="gramStart"/>
      <w:r w:rsidRPr="00727F32">
        <w:t>varchar(</w:t>
      </w:r>
      <w:proofErr w:type="gramEnd"/>
      <w:r w:rsidRPr="00727F32">
        <w:t>100) NOT NULL,</w:t>
      </w:r>
    </w:p>
    <w:p w14:paraId="16BE9EFE" w14:textId="69F0ADBA" w:rsidR="00DB5CE6" w:rsidRPr="00727F32" w:rsidRDefault="00DB5CE6" w:rsidP="00DB5CE6">
      <w:r w:rsidRPr="00727F32">
        <w:t xml:space="preserve">  `Location` </w:t>
      </w:r>
      <w:proofErr w:type="gramStart"/>
      <w:r w:rsidRPr="00727F32">
        <w:t>varchar(</w:t>
      </w:r>
      <w:proofErr w:type="gramEnd"/>
      <w:r w:rsidRPr="00727F32">
        <w:t>100) DEFAULT NULL</w:t>
      </w:r>
    </w:p>
    <w:p w14:paraId="29E6336B" w14:textId="77777777" w:rsidR="00DB5CE6" w:rsidRDefault="00DB5CE6" w:rsidP="00DB5CE6">
      <w:r w:rsidRPr="00727F32">
        <w:t>) ENGINE=</w:t>
      </w:r>
      <w:proofErr w:type="spellStart"/>
      <w:r w:rsidRPr="00727F32">
        <w:t>InnoDB</w:t>
      </w:r>
      <w:proofErr w:type="spellEnd"/>
      <w:r w:rsidRPr="00727F32">
        <w:t xml:space="preserve"> DEFAULT CHARSET=utf8mb4 COLLATE=utf8mb4_general_ci;</w:t>
      </w:r>
    </w:p>
    <w:p w14:paraId="721A6EA7" w14:textId="77777777" w:rsidR="00DB5CE6" w:rsidRDefault="00DB5CE6" w:rsidP="00713D98"/>
    <w:p w14:paraId="6AFD44F8" w14:textId="15F3AE31" w:rsidR="00CC169F" w:rsidRPr="00CC169F" w:rsidRDefault="00CC169F" w:rsidP="00CC169F">
      <w:r w:rsidRPr="00CC169F">
        <w:t>-- Table structure for table `appointment`</w:t>
      </w:r>
    </w:p>
    <w:p w14:paraId="114BDC6D" w14:textId="77777777" w:rsidR="00CC169F" w:rsidRPr="00CC169F" w:rsidRDefault="00CC169F" w:rsidP="00CC169F">
      <w:r w:rsidRPr="00CC169F">
        <w:t>CREATE TABLE `appointment` (</w:t>
      </w:r>
    </w:p>
    <w:p w14:paraId="2653FEAB" w14:textId="77777777" w:rsidR="00CC169F" w:rsidRPr="00CC169F" w:rsidRDefault="00CC169F" w:rsidP="00CC169F">
      <w:r w:rsidRPr="00CC169F">
        <w:t>  `</w:t>
      </w:r>
      <w:proofErr w:type="spellStart"/>
      <w:r w:rsidRPr="00CC169F">
        <w:t>AppointmentID</w:t>
      </w:r>
      <w:proofErr w:type="spellEnd"/>
      <w:r w:rsidRPr="00CC169F">
        <w:t xml:space="preserve">` </w:t>
      </w:r>
      <w:proofErr w:type="gramStart"/>
      <w:r w:rsidRPr="00CC169F">
        <w:t>int(</w:t>
      </w:r>
      <w:proofErr w:type="gramEnd"/>
      <w:r w:rsidRPr="00CC169F">
        <w:t>11) NOT NULL,</w:t>
      </w:r>
    </w:p>
    <w:p w14:paraId="7F5D9B04" w14:textId="77777777" w:rsidR="00CC169F" w:rsidRPr="00CC169F" w:rsidRDefault="00CC169F" w:rsidP="00CC169F">
      <w:r w:rsidRPr="00CC169F">
        <w:t>  `</w:t>
      </w:r>
      <w:proofErr w:type="spellStart"/>
      <w:r w:rsidRPr="00CC169F">
        <w:t>AppointmentDate</w:t>
      </w:r>
      <w:proofErr w:type="spellEnd"/>
      <w:r w:rsidRPr="00CC169F">
        <w:t>` date NOT NULL,</w:t>
      </w:r>
    </w:p>
    <w:p w14:paraId="4510F1CC" w14:textId="77777777" w:rsidR="00CC169F" w:rsidRPr="00CC169F" w:rsidRDefault="00CC169F" w:rsidP="00CC169F">
      <w:r w:rsidRPr="00CC169F">
        <w:t>  `</w:t>
      </w:r>
      <w:proofErr w:type="spellStart"/>
      <w:r w:rsidRPr="00CC169F">
        <w:t>AppointmentTime</w:t>
      </w:r>
      <w:proofErr w:type="spellEnd"/>
      <w:r w:rsidRPr="00CC169F">
        <w:t>` time NOT NULL,</w:t>
      </w:r>
    </w:p>
    <w:p w14:paraId="3618F700" w14:textId="77777777" w:rsidR="00CC169F" w:rsidRPr="00CC169F" w:rsidRDefault="00CC169F" w:rsidP="00CC169F">
      <w:r w:rsidRPr="00CC169F">
        <w:t xml:space="preserve">  `Reason` </w:t>
      </w:r>
      <w:proofErr w:type="gramStart"/>
      <w:r w:rsidRPr="00CC169F">
        <w:t>varchar(</w:t>
      </w:r>
      <w:proofErr w:type="gramEnd"/>
      <w:r w:rsidRPr="00CC169F">
        <w:t>200) DEFAULT NULL,</w:t>
      </w:r>
    </w:p>
    <w:p w14:paraId="76C8974F" w14:textId="77777777" w:rsidR="00CC169F" w:rsidRPr="00CC169F" w:rsidRDefault="00CC169F" w:rsidP="00CC169F">
      <w:r w:rsidRPr="00CC169F">
        <w:t xml:space="preserve">  `Status` </w:t>
      </w:r>
      <w:proofErr w:type="gramStart"/>
      <w:r w:rsidRPr="00CC169F">
        <w:t>varchar(</w:t>
      </w:r>
      <w:proofErr w:type="gramEnd"/>
      <w:r w:rsidRPr="00CC169F">
        <w:t>20) DEFAULT NULL,</w:t>
      </w:r>
    </w:p>
    <w:p w14:paraId="0861A983" w14:textId="77777777" w:rsidR="00CC169F" w:rsidRPr="00CC169F" w:rsidRDefault="00CC169F" w:rsidP="00CC169F">
      <w:r w:rsidRPr="00CC169F">
        <w:t>  `</w:t>
      </w:r>
      <w:proofErr w:type="spellStart"/>
      <w:r w:rsidRPr="00CC169F">
        <w:t>PatientID</w:t>
      </w:r>
      <w:proofErr w:type="spellEnd"/>
      <w:r w:rsidRPr="00CC169F">
        <w:t xml:space="preserve">` </w:t>
      </w:r>
      <w:proofErr w:type="gramStart"/>
      <w:r w:rsidRPr="00CC169F">
        <w:t>int(</w:t>
      </w:r>
      <w:proofErr w:type="gramEnd"/>
      <w:r w:rsidRPr="00CC169F">
        <w:t>11) NOT NULL,</w:t>
      </w:r>
    </w:p>
    <w:p w14:paraId="25B0CB27" w14:textId="77777777" w:rsidR="00CC169F" w:rsidRPr="00CC169F" w:rsidRDefault="00CC169F" w:rsidP="00CC169F">
      <w:r w:rsidRPr="00CC169F">
        <w:t>  `</w:t>
      </w:r>
      <w:proofErr w:type="spellStart"/>
      <w:r w:rsidRPr="00CC169F">
        <w:t>DoctorID</w:t>
      </w:r>
      <w:proofErr w:type="spellEnd"/>
      <w:r w:rsidRPr="00CC169F">
        <w:t xml:space="preserve">` </w:t>
      </w:r>
      <w:proofErr w:type="gramStart"/>
      <w:r w:rsidRPr="00CC169F">
        <w:t>int(</w:t>
      </w:r>
      <w:proofErr w:type="gramEnd"/>
      <w:r w:rsidRPr="00CC169F">
        <w:t>11) NOT NULL</w:t>
      </w:r>
    </w:p>
    <w:p w14:paraId="0A6E525D" w14:textId="77777777" w:rsidR="00CC169F" w:rsidRDefault="00CC169F" w:rsidP="00CC169F">
      <w:r w:rsidRPr="00CC169F">
        <w:t>) ENGINE=</w:t>
      </w:r>
      <w:proofErr w:type="spellStart"/>
      <w:r w:rsidRPr="00CC169F">
        <w:t>InnoDB</w:t>
      </w:r>
      <w:proofErr w:type="spellEnd"/>
      <w:r w:rsidRPr="00CC169F">
        <w:t xml:space="preserve"> DEFAULT CHARSET=utf8mb4 COLLATE=utf8mb4_general_ci;</w:t>
      </w:r>
    </w:p>
    <w:p w14:paraId="4DA02821" w14:textId="77777777" w:rsidR="00DB5CE6" w:rsidRDefault="00DB5CE6" w:rsidP="00293ADA"/>
    <w:p w14:paraId="564D84AD" w14:textId="47E8EB85" w:rsidR="00293ADA" w:rsidRPr="00293ADA" w:rsidRDefault="00293ADA" w:rsidP="00293ADA">
      <w:r w:rsidRPr="00293ADA">
        <w:t>Table structure for table `doctor`</w:t>
      </w:r>
    </w:p>
    <w:p w14:paraId="76E7CFF7" w14:textId="77777777" w:rsidR="00293ADA" w:rsidRPr="00293ADA" w:rsidRDefault="00293ADA" w:rsidP="00293ADA">
      <w:r w:rsidRPr="00293ADA">
        <w:t>CREATE TABLE `doctor` (</w:t>
      </w:r>
    </w:p>
    <w:p w14:paraId="36221EE2" w14:textId="77777777" w:rsidR="00293ADA" w:rsidRPr="00293ADA" w:rsidRDefault="00293ADA" w:rsidP="00293ADA">
      <w:r w:rsidRPr="00293ADA">
        <w:t>  `</w:t>
      </w:r>
      <w:proofErr w:type="spellStart"/>
      <w:r w:rsidRPr="00293ADA">
        <w:t>DoctorID</w:t>
      </w:r>
      <w:proofErr w:type="spellEnd"/>
      <w:r w:rsidRPr="00293ADA">
        <w:t xml:space="preserve">` </w:t>
      </w:r>
      <w:proofErr w:type="gramStart"/>
      <w:r w:rsidRPr="00293ADA">
        <w:t>int(</w:t>
      </w:r>
      <w:proofErr w:type="gramEnd"/>
      <w:r w:rsidRPr="00293ADA">
        <w:t>11) NOT NULL,</w:t>
      </w:r>
    </w:p>
    <w:p w14:paraId="56078A29" w14:textId="77777777" w:rsidR="00293ADA" w:rsidRPr="00293ADA" w:rsidRDefault="00293ADA" w:rsidP="00293ADA">
      <w:r w:rsidRPr="00293ADA">
        <w:t xml:space="preserve">  `FirstName` </w:t>
      </w:r>
      <w:proofErr w:type="gramStart"/>
      <w:r w:rsidRPr="00293ADA">
        <w:t>varchar(</w:t>
      </w:r>
      <w:proofErr w:type="gramEnd"/>
      <w:r w:rsidRPr="00293ADA">
        <w:t>50) NOT NULL,</w:t>
      </w:r>
    </w:p>
    <w:p w14:paraId="7A4C1A5D" w14:textId="77777777" w:rsidR="00293ADA" w:rsidRPr="00293ADA" w:rsidRDefault="00293ADA" w:rsidP="00293ADA">
      <w:r w:rsidRPr="00293ADA">
        <w:t xml:space="preserve">  `LastName` </w:t>
      </w:r>
      <w:proofErr w:type="gramStart"/>
      <w:r w:rsidRPr="00293ADA">
        <w:t>varchar(</w:t>
      </w:r>
      <w:proofErr w:type="gramEnd"/>
      <w:r w:rsidRPr="00293ADA">
        <w:t>50) NOT NULL,</w:t>
      </w:r>
    </w:p>
    <w:p w14:paraId="549C48F6" w14:textId="77777777" w:rsidR="00293ADA" w:rsidRPr="00293ADA" w:rsidRDefault="00293ADA" w:rsidP="00293ADA">
      <w:r w:rsidRPr="00293ADA">
        <w:t xml:space="preserve">  `Specialization` </w:t>
      </w:r>
      <w:proofErr w:type="gramStart"/>
      <w:r w:rsidRPr="00293ADA">
        <w:t>varchar(</w:t>
      </w:r>
      <w:proofErr w:type="gramEnd"/>
      <w:r w:rsidRPr="00293ADA">
        <w:t>100) DEFAULT NULL,</w:t>
      </w:r>
    </w:p>
    <w:p w14:paraId="0AA7E3DB" w14:textId="77777777" w:rsidR="00293ADA" w:rsidRPr="00293ADA" w:rsidRDefault="00293ADA" w:rsidP="00293ADA">
      <w:r w:rsidRPr="00293ADA">
        <w:t xml:space="preserve">  `Phone` </w:t>
      </w:r>
      <w:proofErr w:type="gramStart"/>
      <w:r w:rsidRPr="00293ADA">
        <w:t>varchar(</w:t>
      </w:r>
      <w:proofErr w:type="gramEnd"/>
      <w:r w:rsidRPr="00293ADA">
        <w:t>20) DEFAULT NULL,</w:t>
      </w:r>
    </w:p>
    <w:p w14:paraId="65DCFDE8" w14:textId="77777777" w:rsidR="00293ADA" w:rsidRPr="00293ADA" w:rsidRDefault="00293ADA" w:rsidP="00293ADA">
      <w:r w:rsidRPr="00293ADA">
        <w:t xml:space="preserve">  `Email` </w:t>
      </w:r>
      <w:proofErr w:type="gramStart"/>
      <w:r w:rsidRPr="00293ADA">
        <w:t>varchar(</w:t>
      </w:r>
      <w:proofErr w:type="gramEnd"/>
      <w:r w:rsidRPr="00293ADA">
        <w:t>100) DEFAULT NULL,</w:t>
      </w:r>
    </w:p>
    <w:p w14:paraId="6A0593B5" w14:textId="77777777" w:rsidR="00293ADA" w:rsidRPr="00293ADA" w:rsidRDefault="00293ADA" w:rsidP="00293ADA">
      <w:r w:rsidRPr="00293ADA">
        <w:t>  `</w:t>
      </w:r>
      <w:proofErr w:type="spellStart"/>
      <w:r w:rsidRPr="00293ADA">
        <w:t>DepartmentID</w:t>
      </w:r>
      <w:proofErr w:type="spellEnd"/>
      <w:r w:rsidRPr="00293ADA">
        <w:t xml:space="preserve">` </w:t>
      </w:r>
      <w:proofErr w:type="gramStart"/>
      <w:r w:rsidRPr="00293ADA">
        <w:t>int(</w:t>
      </w:r>
      <w:proofErr w:type="gramEnd"/>
      <w:r w:rsidRPr="00293ADA">
        <w:t>11) DEFAULT NULL</w:t>
      </w:r>
    </w:p>
    <w:p w14:paraId="73006C34" w14:textId="77777777" w:rsidR="00293ADA" w:rsidRDefault="00293ADA" w:rsidP="00293ADA">
      <w:r w:rsidRPr="00293ADA">
        <w:t>) ENGINE=</w:t>
      </w:r>
      <w:proofErr w:type="spellStart"/>
      <w:r w:rsidRPr="00293ADA">
        <w:t>InnoDB</w:t>
      </w:r>
      <w:proofErr w:type="spellEnd"/>
      <w:r w:rsidRPr="00293ADA">
        <w:t xml:space="preserve"> DEFAULT CHARSET=utf8mb4 COLLATE=utf8mb4_general_ci;</w:t>
      </w:r>
    </w:p>
    <w:p w14:paraId="22C41567" w14:textId="77777777" w:rsidR="00924DAC" w:rsidRDefault="00924DAC" w:rsidP="00293ADA"/>
    <w:p w14:paraId="1B47C1E3" w14:textId="77777777" w:rsidR="00DB5CE6" w:rsidRPr="007661E5" w:rsidRDefault="00DB5CE6" w:rsidP="00DB5CE6">
      <w:r w:rsidRPr="007661E5">
        <w:t>-- Table structure for table `patient`</w:t>
      </w:r>
    </w:p>
    <w:p w14:paraId="2AE5D923" w14:textId="77777777" w:rsidR="00DB5CE6" w:rsidRPr="007661E5" w:rsidRDefault="00DB5CE6" w:rsidP="00DB5CE6">
      <w:r w:rsidRPr="007661E5">
        <w:t>CREATE TABLE `patient` (</w:t>
      </w:r>
    </w:p>
    <w:p w14:paraId="4EC7EBFB" w14:textId="77777777" w:rsidR="00DB5CE6" w:rsidRPr="007661E5" w:rsidRDefault="00DB5CE6" w:rsidP="00DB5CE6">
      <w:r w:rsidRPr="007661E5">
        <w:t>  `</w:t>
      </w:r>
      <w:proofErr w:type="spellStart"/>
      <w:r w:rsidRPr="007661E5">
        <w:t>PatientID</w:t>
      </w:r>
      <w:proofErr w:type="spellEnd"/>
      <w:r w:rsidRPr="007661E5">
        <w:t xml:space="preserve">` </w:t>
      </w:r>
      <w:proofErr w:type="gramStart"/>
      <w:r w:rsidRPr="007661E5">
        <w:t>int(</w:t>
      </w:r>
      <w:proofErr w:type="gramEnd"/>
      <w:r w:rsidRPr="007661E5">
        <w:t>11) NOT NULL,</w:t>
      </w:r>
    </w:p>
    <w:p w14:paraId="66B4D4F9" w14:textId="77777777" w:rsidR="00DB5CE6" w:rsidRPr="007661E5" w:rsidRDefault="00DB5CE6" w:rsidP="00DB5CE6">
      <w:r w:rsidRPr="007661E5">
        <w:t xml:space="preserve">  `FirstName` </w:t>
      </w:r>
      <w:proofErr w:type="gramStart"/>
      <w:r w:rsidRPr="007661E5">
        <w:t>varchar(</w:t>
      </w:r>
      <w:proofErr w:type="gramEnd"/>
      <w:r w:rsidRPr="007661E5">
        <w:t>50) NOT NULL,</w:t>
      </w:r>
    </w:p>
    <w:p w14:paraId="425B37AA" w14:textId="77777777" w:rsidR="00DB5CE6" w:rsidRPr="007661E5" w:rsidRDefault="00DB5CE6" w:rsidP="00DB5CE6">
      <w:r w:rsidRPr="007661E5">
        <w:t xml:space="preserve">  `LastName` </w:t>
      </w:r>
      <w:proofErr w:type="gramStart"/>
      <w:r w:rsidRPr="007661E5">
        <w:t>varchar(</w:t>
      </w:r>
      <w:proofErr w:type="gramEnd"/>
      <w:r w:rsidRPr="007661E5">
        <w:t>50) NOT NULL,</w:t>
      </w:r>
    </w:p>
    <w:p w14:paraId="40733B1E" w14:textId="77777777" w:rsidR="00DB5CE6" w:rsidRPr="007661E5" w:rsidRDefault="00DB5CE6" w:rsidP="00DB5CE6">
      <w:r w:rsidRPr="007661E5">
        <w:t>  `DOB` date DEFAULT NULL,</w:t>
      </w:r>
    </w:p>
    <w:p w14:paraId="1FAFB6E2" w14:textId="77777777" w:rsidR="00DB5CE6" w:rsidRPr="007661E5" w:rsidRDefault="00DB5CE6" w:rsidP="00DB5CE6">
      <w:r w:rsidRPr="007661E5">
        <w:t xml:space="preserve">  `Gender` </w:t>
      </w:r>
      <w:proofErr w:type="gramStart"/>
      <w:r w:rsidRPr="007661E5">
        <w:t>varchar(</w:t>
      </w:r>
      <w:proofErr w:type="gramEnd"/>
      <w:r w:rsidRPr="007661E5">
        <w:t>10) DEFAULT NULL,</w:t>
      </w:r>
    </w:p>
    <w:p w14:paraId="3307AC6E" w14:textId="77777777" w:rsidR="00DB5CE6" w:rsidRPr="007661E5" w:rsidRDefault="00DB5CE6" w:rsidP="00DB5CE6">
      <w:r w:rsidRPr="007661E5">
        <w:t xml:space="preserve">  `Phone` </w:t>
      </w:r>
      <w:proofErr w:type="gramStart"/>
      <w:r w:rsidRPr="007661E5">
        <w:t>varchar(</w:t>
      </w:r>
      <w:proofErr w:type="gramEnd"/>
      <w:r w:rsidRPr="007661E5">
        <w:t>20) DEFAULT NULL,</w:t>
      </w:r>
    </w:p>
    <w:p w14:paraId="486ED7DE" w14:textId="77777777" w:rsidR="00DB5CE6" w:rsidRPr="007661E5" w:rsidRDefault="00DB5CE6" w:rsidP="00DB5CE6">
      <w:r w:rsidRPr="007661E5">
        <w:t xml:space="preserve">  `Email` </w:t>
      </w:r>
      <w:proofErr w:type="gramStart"/>
      <w:r w:rsidRPr="007661E5">
        <w:t>varchar(</w:t>
      </w:r>
      <w:proofErr w:type="gramEnd"/>
      <w:r w:rsidRPr="007661E5">
        <w:t>100) DEFAULT NULL,</w:t>
      </w:r>
    </w:p>
    <w:p w14:paraId="5F5C4CAB" w14:textId="77777777" w:rsidR="00DB5CE6" w:rsidRPr="007661E5" w:rsidRDefault="00DB5CE6" w:rsidP="00DB5CE6">
      <w:r w:rsidRPr="007661E5">
        <w:t xml:space="preserve">  `Address` </w:t>
      </w:r>
      <w:proofErr w:type="gramStart"/>
      <w:r w:rsidRPr="007661E5">
        <w:t>varchar(</w:t>
      </w:r>
      <w:proofErr w:type="gramEnd"/>
      <w:r w:rsidRPr="007661E5">
        <w:t>200) DEFAULT NULL</w:t>
      </w:r>
    </w:p>
    <w:p w14:paraId="72F620F9" w14:textId="77777777" w:rsidR="00DB5CE6" w:rsidRDefault="00DB5CE6" w:rsidP="00DB5CE6">
      <w:r w:rsidRPr="007661E5">
        <w:t>) ENGINE=</w:t>
      </w:r>
      <w:proofErr w:type="spellStart"/>
      <w:r w:rsidRPr="007661E5">
        <w:t>InnoDB</w:t>
      </w:r>
      <w:proofErr w:type="spellEnd"/>
      <w:r w:rsidRPr="007661E5">
        <w:t xml:space="preserve"> DEFAULT CHARSET=utf8mb4 COLLATE=utf8mb4_general_ci;</w:t>
      </w:r>
    </w:p>
    <w:p w14:paraId="5E37C55E" w14:textId="77777777" w:rsidR="00DD778F" w:rsidRDefault="00DD778F" w:rsidP="00DB5CE6"/>
    <w:p w14:paraId="155B883E" w14:textId="77777777" w:rsidR="00924DAC" w:rsidRPr="00B36E32" w:rsidRDefault="00924DAC" w:rsidP="00924DAC">
      <w:r w:rsidRPr="00B36E32">
        <w:t>- Table structure for table `treatment`</w:t>
      </w:r>
    </w:p>
    <w:p w14:paraId="08B5C0A3" w14:textId="77777777" w:rsidR="00924DAC" w:rsidRPr="00B36E32" w:rsidRDefault="00924DAC" w:rsidP="00924DAC">
      <w:r w:rsidRPr="00B36E32">
        <w:t>CREATE TABLE `treatment` (</w:t>
      </w:r>
    </w:p>
    <w:p w14:paraId="3FABE8C8" w14:textId="77777777" w:rsidR="00924DAC" w:rsidRPr="00B36E32" w:rsidRDefault="00924DAC" w:rsidP="00924DAC">
      <w:r w:rsidRPr="00B36E32">
        <w:t>  `</w:t>
      </w:r>
      <w:proofErr w:type="spellStart"/>
      <w:r w:rsidRPr="00B36E32">
        <w:t>TreatmentID</w:t>
      </w:r>
      <w:proofErr w:type="spellEnd"/>
      <w:r w:rsidRPr="00B36E32">
        <w:t xml:space="preserve">` </w:t>
      </w:r>
      <w:proofErr w:type="gramStart"/>
      <w:r w:rsidRPr="00B36E32">
        <w:t>int(</w:t>
      </w:r>
      <w:proofErr w:type="gramEnd"/>
      <w:r w:rsidRPr="00B36E32">
        <w:t>11) NOT NULL,</w:t>
      </w:r>
    </w:p>
    <w:p w14:paraId="410E2A01" w14:textId="77777777" w:rsidR="00924DAC" w:rsidRPr="00B36E32" w:rsidRDefault="00924DAC" w:rsidP="00924DAC">
      <w:r w:rsidRPr="00B36E32">
        <w:t xml:space="preserve">  `Diagnosis` </w:t>
      </w:r>
      <w:proofErr w:type="gramStart"/>
      <w:r w:rsidRPr="00B36E32">
        <w:t>varchar(</w:t>
      </w:r>
      <w:proofErr w:type="gramEnd"/>
      <w:r w:rsidRPr="00B36E32">
        <w:t>200) DEFAULT NULL,</w:t>
      </w:r>
    </w:p>
    <w:p w14:paraId="576E5109" w14:textId="77777777" w:rsidR="00924DAC" w:rsidRPr="00B36E32" w:rsidRDefault="00924DAC" w:rsidP="00924DAC">
      <w:r w:rsidRPr="00B36E32">
        <w:t>  `Prescription` text DEFAULT NULL,</w:t>
      </w:r>
    </w:p>
    <w:p w14:paraId="3E27BCF5" w14:textId="77777777" w:rsidR="00924DAC" w:rsidRPr="00B36E32" w:rsidRDefault="00924DAC" w:rsidP="00924DAC">
      <w:r w:rsidRPr="00B36E32">
        <w:t>  `Notes` text DEFAULT NULL,</w:t>
      </w:r>
    </w:p>
    <w:p w14:paraId="1588D20E" w14:textId="77777777" w:rsidR="00924DAC" w:rsidRPr="00B36E32" w:rsidRDefault="00924DAC" w:rsidP="00924DAC">
      <w:r w:rsidRPr="00B36E32">
        <w:t>  `</w:t>
      </w:r>
      <w:proofErr w:type="spellStart"/>
      <w:r w:rsidRPr="00B36E32">
        <w:t>TreatmentDate</w:t>
      </w:r>
      <w:proofErr w:type="spellEnd"/>
      <w:r w:rsidRPr="00B36E32">
        <w:t>` date DEFAULT NULL,</w:t>
      </w:r>
    </w:p>
    <w:p w14:paraId="3CEF2EC4" w14:textId="77777777" w:rsidR="00924DAC" w:rsidRPr="00B36E32" w:rsidRDefault="00924DAC" w:rsidP="00924DAC">
      <w:r w:rsidRPr="00B36E32">
        <w:t>  `</w:t>
      </w:r>
      <w:proofErr w:type="spellStart"/>
      <w:r w:rsidRPr="00B36E32">
        <w:t>AppointmentID</w:t>
      </w:r>
      <w:proofErr w:type="spellEnd"/>
      <w:r w:rsidRPr="00B36E32">
        <w:t xml:space="preserve">` </w:t>
      </w:r>
      <w:proofErr w:type="gramStart"/>
      <w:r w:rsidRPr="00B36E32">
        <w:t>int(</w:t>
      </w:r>
      <w:proofErr w:type="gramEnd"/>
      <w:r w:rsidRPr="00B36E32">
        <w:t>11) DEFAULT NULL</w:t>
      </w:r>
    </w:p>
    <w:p w14:paraId="769A5F52" w14:textId="4EAFA1D2" w:rsidR="00DB5CE6" w:rsidRDefault="00924DAC" w:rsidP="0082450B">
      <w:r w:rsidRPr="00B36E32">
        <w:t>) ENGINE=</w:t>
      </w:r>
      <w:proofErr w:type="spellStart"/>
      <w:r w:rsidRPr="00B36E32">
        <w:t>InnoDB</w:t>
      </w:r>
      <w:proofErr w:type="spellEnd"/>
      <w:r w:rsidRPr="00B36E32">
        <w:t xml:space="preserve"> DEFAULT CHARSET=utf8mb4 COLLATE=utf8mb4_general_ci;</w:t>
      </w:r>
    </w:p>
    <w:p w14:paraId="2030CA1E" w14:textId="77777777" w:rsidR="0082450B" w:rsidRPr="00293ADA" w:rsidRDefault="0082450B" w:rsidP="0082450B"/>
    <w:p w14:paraId="1506628C" w14:textId="77777777" w:rsidR="009B28FE" w:rsidRPr="009B28FE" w:rsidRDefault="009B28FE" w:rsidP="009B28FE">
      <w:r w:rsidRPr="009B28FE">
        <w:t> Table structure for table `feedback`</w:t>
      </w:r>
    </w:p>
    <w:p w14:paraId="3F258738" w14:textId="77777777" w:rsidR="009B28FE" w:rsidRPr="009B28FE" w:rsidRDefault="009B28FE" w:rsidP="009B28FE">
      <w:r w:rsidRPr="009B28FE">
        <w:t>CREATE TABLE `feedback` (</w:t>
      </w:r>
    </w:p>
    <w:p w14:paraId="1DC14045" w14:textId="77777777" w:rsidR="009B28FE" w:rsidRPr="009B28FE" w:rsidRDefault="009B28FE" w:rsidP="009B28FE">
      <w:r w:rsidRPr="009B28FE">
        <w:t>  `</w:t>
      </w:r>
      <w:proofErr w:type="spellStart"/>
      <w:r w:rsidRPr="009B28FE">
        <w:t>FeedbackID</w:t>
      </w:r>
      <w:proofErr w:type="spellEnd"/>
      <w:r w:rsidRPr="009B28FE">
        <w:t xml:space="preserve">` </w:t>
      </w:r>
      <w:proofErr w:type="gramStart"/>
      <w:r w:rsidRPr="009B28FE">
        <w:t>int(</w:t>
      </w:r>
      <w:proofErr w:type="gramEnd"/>
      <w:r w:rsidRPr="009B28FE">
        <w:t>11) NOT NULL,</w:t>
      </w:r>
    </w:p>
    <w:p w14:paraId="19CB5123" w14:textId="77777777" w:rsidR="009B28FE" w:rsidRPr="009B28FE" w:rsidRDefault="009B28FE" w:rsidP="009B28FE">
      <w:r w:rsidRPr="009B28FE">
        <w:t xml:space="preserve">  `Rating` </w:t>
      </w:r>
      <w:proofErr w:type="gramStart"/>
      <w:r w:rsidRPr="009B28FE">
        <w:t>int(</w:t>
      </w:r>
      <w:proofErr w:type="gramEnd"/>
      <w:r w:rsidRPr="009B28FE">
        <w:t>11) DEFAULT NULL CHECK (`Rating` between 1 and 5),</w:t>
      </w:r>
    </w:p>
    <w:p w14:paraId="27F47CCA" w14:textId="77777777" w:rsidR="009B28FE" w:rsidRPr="009B28FE" w:rsidRDefault="009B28FE" w:rsidP="009B28FE">
      <w:r w:rsidRPr="009B28FE">
        <w:t>  `Comments` text DEFAULT NULL,</w:t>
      </w:r>
    </w:p>
    <w:p w14:paraId="69641963" w14:textId="77777777" w:rsidR="009B28FE" w:rsidRPr="009B28FE" w:rsidRDefault="009B28FE" w:rsidP="009B28FE">
      <w:r w:rsidRPr="009B28FE">
        <w:lastRenderedPageBreak/>
        <w:t>  `</w:t>
      </w:r>
      <w:proofErr w:type="spellStart"/>
      <w:r w:rsidRPr="009B28FE">
        <w:t>FeedbackDate</w:t>
      </w:r>
      <w:proofErr w:type="spellEnd"/>
      <w:r w:rsidRPr="009B28FE">
        <w:t>` date DEFAULT NULL,</w:t>
      </w:r>
    </w:p>
    <w:p w14:paraId="402EDA29" w14:textId="77777777" w:rsidR="009B28FE" w:rsidRPr="009B28FE" w:rsidRDefault="009B28FE" w:rsidP="009B28FE">
      <w:r w:rsidRPr="009B28FE">
        <w:t>  `</w:t>
      </w:r>
      <w:proofErr w:type="spellStart"/>
      <w:r w:rsidRPr="009B28FE">
        <w:t>PatientID</w:t>
      </w:r>
      <w:proofErr w:type="spellEnd"/>
      <w:r w:rsidRPr="009B28FE">
        <w:t xml:space="preserve">` </w:t>
      </w:r>
      <w:proofErr w:type="gramStart"/>
      <w:r w:rsidRPr="009B28FE">
        <w:t>int(</w:t>
      </w:r>
      <w:proofErr w:type="gramEnd"/>
      <w:r w:rsidRPr="009B28FE">
        <w:t>11) DEFAULT NULL,</w:t>
      </w:r>
    </w:p>
    <w:p w14:paraId="60741FA6" w14:textId="77777777" w:rsidR="009B28FE" w:rsidRPr="009B28FE" w:rsidRDefault="009B28FE" w:rsidP="009B28FE">
      <w:r w:rsidRPr="009B28FE">
        <w:t>  `</w:t>
      </w:r>
      <w:proofErr w:type="spellStart"/>
      <w:r w:rsidRPr="009B28FE">
        <w:t>AppointmentID</w:t>
      </w:r>
      <w:proofErr w:type="spellEnd"/>
      <w:r w:rsidRPr="009B28FE">
        <w:t xml:space="preserve">` </w:t>
      </w:r>
      <w:proofErr w:type="gramStart"/>
      <w:r w:rsidRPr="009B28FE">
        <w:t>int(</w:t>
      </w:r>
      <w:proofErr w:type="gramEnd"/>
      <w:r w:rsidRPr="009B28FE">
        <w:t>11) DEFAULT NULL</w:t>
      </w:r>
    </w:p>
    <w:p w14:paraId="0F0A4290" w14:textId="54F44A6E" w:rsidR="00924DAC" w:rsidRDefault="009B28FE" w:rsidP="0082450B">
      <w:r w:rsidRPr="009B28FE">
        <w:t>) ENGINE=</w:t>
      </w:r>
      <w:proofErr w:type="spellStart"/>
      <w:r w:rsidRPr="009B28FE">
        <w:t>InnoDB</w:t>
      </w:r>
      <w:proofErr w:type="spellEnd"/>
      <w:r w:rsidRPr="009B28FE">
        <w:t xml:space="preserve"> DEFAULT CHARSET=utf8mb4 COLLATE=utf8mb4_general_ci;</w:t>
      </w:r>
    </w:p>
    <w:p w14:paraId="16FAF875" w14:textId="77777777" w:rsidR="0082450B" w:rsidRDefault="0082450B" w:rsidP="0082450B"/>
    <w:p w14:paraId="00FDFDD9" w14:textId="052D2A6D" w:rsidR="002F4287" w:rsidRPr="002F4287" w:rsidRDefault="002F4287" w:rsidP="002F4287">
      <w:pPr>
        <w:rPr>
          <w:b/>
          <w:bCs/>
        </w:rPr>
      </w:pPr>
      <w:r w:rsidRPr="002F4287">
        <w:rPr>
          <w:b/>
          <w:bCs/>
        </w:rPr>
        <w:t>Department Table</w:t>
      </w:r>
    </w:p>
    <w:p w14:paraId="0EE19292" w14:textId="0BC968AC" w:rsidR="00C968A6" w:rsidRDefault="009078B1" w:rsidP="00C968A6">
      <w:r w:rsidRPr="009078B1">
        <w:rPr>
          <w:noProof/>
        </w:rPr>
        <w:drawing>
          <wp:inline distT="0" distB="0" distL="0" distR="0" wp14:anchorId="55E713B0" wp14:editId="0984C85E">
            <wp:extent cx="5731510" cy="1336964"/>
            <wp:effectExtent l="0" t="0" r="2540" b="0"/>
            <wp:docPr id="1814223736"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814223736" name=""/>
                    <pic:cNvPicPr/>
                  </pic:nvPicPr>
                  <pic:blipFill>
                    <a:blip r:embed="rId10"/>
                    <a:stretch>
                      <a:fillRect/>
                    </a:stretch>
                  </pic:blipFill>
                  <pic:spPr>
                    <a:xfrm>
                      <a:off x="0" y="0"/>
                      <a:ext cx="5746865" cy="1340546"/>
                    </a:xfrm>
                    <a:prstGeom prst="rect">
                      <a:avLst/>
                    </a:prstGeom>
                  </pic:spPr>
                </pic:pic>
              </a:graphicData>
            </a:graphic>
          </wp:inline>
        </w:drawing>
      </w:r>
    </w:p>
    <w:p w14:paraId="3AD5577A" w14:textId="0AFBB1D5" w:rsidR="00C968A6" w:rsidRDefault="00C968A6" w:rsidP="00C968A6">
      <w:r w:rsidRPr="006F0433">
        <w:rPr>
          <w:b/>
          <w:bCs/>
        </w:rPr>
        <w:t>Figure 2:</w:t>
      </w:r>
      <w:r w:rsidRPr="006F0433">
        <w:t xml:space="preserve"> SQL statement used to create the Department table.</w:t>
      </w:r>
    </w:p>
    <w:p w14:paraId="26EBB9D0" w14:textId="08170403" w:rsidR="00293E96" w:rsidRDefault="00293E96" w:rsidP="00293E96">
      <w:r w:rsidRPr="00293E96">
        <w:t xml:space="preserve">This table stores the clinic departments. Each department is identified by a unique </w:t>
      </w:r>
      <w:proofErr w:type="spellStart"/>
      <w:r w:rsidRPr="00293E96">
        <w:t>DepartmentID</w:t>
      </w:r>
      <w:proofErr w:type="spellEnd"/>
      <w:r w:rsidRPr="00293E96">
        <w:t xml:space="preserve"> and can be associated with multiple doctors.</w:t>
      </w:r>
    </w:p>
    <w:p w14:paraId="6C7FE76A" w14:textId="49038179" w:rsidR="002F4287" w:rsidRDefault="00B16016" w:rsidP="00B16016">
      <w:pPr>
        <w:rPr>
          <w:b/>
          <w:bCs/>
        </w:rPr>
      </w:pPr>
      <w:r w:rsidRPr="00B16016">
        <w:rPr>
          <w:b/>
          <w:bCs/>
        </w:rPr>
        <w:t>Doctor Table</w:t>
      </w:r>
    </w:p>
    <w:p w14:paraId="17151DD2" w14:textId="06CB2631" w:rsidR="00B16016" w:rsidRDefault="0066014D" w:rsidP="00B16016">
      <w:pPr>
        <w:rPr>
          <w:b/>
          <w:bCs/>
        </w:rPr>
      </w:pPr>
      <w:r w:rsidRPr="0066014D">
        <w:rPr>
          <w:b/>
          <w:bCs/>
          <w:noProof/>
        </w:rPr>
        <w:drawing>
          <wp:inline distT="0" distB="0" distL="0" distR="0" wp14:anchorId="3A84EA49" wp14:editId="7B24F664">
            <wp:extent cx="5729709" cy="1613477"/>
            <wp:effectExtent l="0" t="0" r="4445" b="6350"/>
            <wp:docPr id="967684181"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967684181" name=""/>
                    <pic:cNvPicPr/>
                  </pic:nvPicPr>
                  <pic:blipFill>
                    <a:blip r:embed="rId11"/>
                    <a:stretch>
                      <a:fillRect/>
                    </a:stretch>
                  </pic:blipFill>
                  <pic:spPr>
                    <a:xfrm>
                      <a:off x="0" y="0"/>
                      <a:ext cx="5766661" cy="1623883"/>
                    </a:xfrm>
                    <a:prstGeom prst="rect">
                      <a:avLst/>
                    </a:prstGeom>
                  </pic:spPr>
                </pic:pic>
              </a:graphicData>
            </a:graphic>
          </wp:inline>
        </w:drawing>
      </w:r>
    </w:p>
    <w:p w14:paraId="286D97F0" w14:textId="4197FF69" w:rsidR="0066014D" w:rsidRDefault="00A86AB7" w:rsidP="00A86AB7">
      <w:r w:rsidRPr="00A86AB7">
        <w:rPr>
          <w:b/>
          <w:bCs/>
        </w:rPr>
        <w:t xml:space="preserve">Figure 3: </w:t>
      </w:r>
      <w:r w:rsidRPr="00A86AB7">
        <w:t>SQL statement used to create the Doctor table.</w:t>
      </w:r>
    </w:p>
    <w:p w14:paraId="52B85BFE" w14:textId="77777777" w:rsidR="0060306A" w:rsidRDefault="0060306A" w:rsidP="0060306A">
      <w:r w:rsidRPr="0060306A">
        <w:t xml:space="preserve">This table stores doctor information. The </w:t>
      </w:r>
      <w:proofErr w:type="spellStart"/>
      <w:r w:rsidRPr="0060306A">
        <w:t>DepartmentID</w:t>
      </w:r>
      <w:proofErr w:type="spellEnd"/>
      <w:r w:rsidRPr="0060306A">
        <w:t xml:space="preserve"> foreign key links each doctor to a specific department, establishing a one-to-many relationship.</w:t>
      </w:r>
    </w:p>
    <w:p w14:paraId="22F73EF0" w14:textId="77777777" w:rsidR="005C7EA0" w:rsidRDefault="005C7EA0" w:rsidP="0060306A"/>
    <w:p w14:paraId="75B34762" w14:textId="77777777" w:rsidR="005C7EA0" w:rsidRDefault="005C7EA0" w:rsidP="0060306A"/>
    <w:p w14:paraId="4A93A56D" w14:textId="77777777" w:rsidR="005C7EA0" w:rsidRDefault="005C7EA0" w:rsidP="0060306A"/>
    <w:p w14:paraId="7574A314" w14:textId="77777777" w:rsidR="005C7EA0" w:rsidRDefault="005C7EA0" w:rsidP="0060306A"/>
    <w:p w14:paraId="3FB3C25C" w14:textId="77777777" w:rsidR="005C7EA0" w:rsidRPr="0060306A" w:rsidRDefault="005C7EA0" w:rsidP="0060306A"/>
    <w:p w14:paraId="3099E6C6" w14:textId="0596C24E" w:rsidR="00A853AD" w:rsidRDefault="00DC2583" w:rsidP="00A86AB7">
      <w:pPr>
        <w:rPr>
          <w:b/>
          <w:bCs/>
        </w:rPr>
      </w:pPr>
      <w:r w:rsidRPr="00DC2583">
        <w:rPr>
          <w:b/>
          <w:bCs/>
        </w:rPr>
        <w:lastRenderedPageBreak/>
        <w:t xml:space="preserve">Patient Table </w:t>
      </w:r>
    </w:p>
    <w:p w14:paraId="7F1BD433" w14:textId="0D9E8BF1" w:rsidR="00DC2583" w:rsidRDefault="00745B15" w:rsidP="00A86AB7">
      <w:pPr>
        <w:rPr>
          <w:b/>
          <w:bCs/>
        </w:rPr>
      </w:pPr>
      <w:r w:rsidRPr="00745B15">
        <w:rPr>
          <w:b/>
          <w:bCs/>
          <w:noProof/>
        </w:rPr>
        <w:drawing>
          <wp:inline distT="0" distB="0" distL="0" distR="0" wp14:anchorId="166B49A9" wp14:editId="0F47F871">
            <wp:extent cx="5731510" cy="2131695"/>
            <wp:effectExtent l="0" t="0" r="2540" b="1905"/>
            <wp:docPr id="1094942341"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094942341" name=""/>
                    <pic:cNvPicPr/>
                  </pic:nvPicPr>
                  <pic:blipFill>
                    <a:blip r:embed="rId12"/>
                    <a:stretch>
                      <a:fillRect/>
                    </a:stretch>
                  </pic:blipFill>
                  <pic:spPr>
                    <a:xfrm>
                      <a:off x="0" y="0"/>
                      <a:ext cx="5731510" cy="2131695"/>
                    </a:xfrm>
                    <a:prstGeom prst="rect">
                      <a:avLst/>
                    </a:prstGeom>
                  </pic:spPr>
                </pic:pic>
              </a:graphicData>
            </a:graphic>
          </wp:inline>
        </w:drawing>
      </w:r>
    </w:p>
    <w:p w14:paraId="2F32B09F" w14:textId="62D27A43" w:rsidR="00052C75" w:rsidRDefault="00052C75" w:rsidP="00052C75">
      <w:pPr>
        <w:rPr>
          <w:b/>
          <w:bCs/>
        </w:rPr>
      </w:pPr>
      <w:r w:rsidRPr="00052C75">
        <w:rPr>
          <w:b/>
          <w:bCs/>
        </w:rPr>
        <w:t>Figure 4</w:t>
      </w:r>
      <w:r w:rsidRPr="008E61F4">
        <w:t>: SQL code for creating the Patient table.</w:t>
      </w:r>
    </w:p>
    <w:p w14:paraId="4FF8FB41" w14:textId="0AEC863F" w:rsidR="009A26A7" w:rsidRDefault="00493531" w:rsidP="007A0626">
      <w:r w:rsidRPr="00493531">
        <w:t xml:space="preserve">This screenshot </w:t>
      </w:r>
      <w:r w:rsidR="00A238F7" w:rsidRPr="00493531">
        <w:t>displays</w:t>
      </w:r>
      <w:r w:rsidRPr="00493531">
        <w:t xml:space="preserve"> the SQL </w:t>
      </w:r>
      <w:r w:rsidRPr="00493531">
        <w:rPr>
          <w:b/>
          <w:bCs/>
        </w:rPr>
        <w:t>CREATE TABLE</w:t>
      </w:r>
      <w:r w:rsidRPr="00493531">
        <w:t xml:space="preserve"> statement used to create the </w:t>
      </w:r>
      <w:r w:rsidRPr="00493531">
        <w:rPr>
          <w:b/>
          <w:bCs/>
        </w:rPr>
        <w:t>Patient</w:t>
      </w:r>
      <w:r w:rsidRPr="00493531">
        <w:t xml:space="preserve"> table in the </w:t>
      </w:r>
      <w:proofErr w:type="spellStart"/>
      <w:r w:rsidRPr="00493531">
        <w:t>MedAssist</w:t>
      </w:r>
      <w:proofErr w:type="spellEnd"/>
      <w:r w:rsidRPr="00493531">
        <w:t xml:space="preserve"> Clinic database. The table stores the personal information of registered patients, including their first name, last name, date of birth, gender, phone number, email address, and home address. The </w:t>
      </w:r>
      <w:proofErr w:type="spellStart"/>
      <w:r w:rsidRPr="00493531">
        <w:rPr>
          <w:b/>
          <w:bCs/>
        </w:rPr>
        <w:t>PatientID</w:t>
      </w:r>
      <w:proofErr w:type="spellEnd"/>
      <w:r w:rsidRPr="00493531">
        <w:t xml:space="preserve"> field is defined as the primary key to unique identify each patient record, while the remaining fields store essential information required for patient registration and appointment management. This table serves as the </w:t>
      </w:r>
      <w:r w:rsidR="007A0626" w:rsidRPr="007A0626">
        <w:t>institution</w:t>
      </w:r>
      <w:r w:rsidRPr="00493531">
        <w:t xml:space="preserve"> for maintaining accurate patient records and supports relationships with other tables such as </w:t>
      </w:r>
      <w:r w:rsidRPr="00493531">
        <w:rPr>
          <w:b/>
          <w:bCs/>
        </w:rPr>
        <w:t>Appointment</w:t>
      </w:r>
      <w:r w:rsidRPr="00493531">
        <w:t xml:space="preserve">, </w:t>
      </w:r>
      <w:r w:rsidRPr="00493531">
        <w:rPr>
          <w:b/>
          <w:bCs/>
        </w:rPr>
        <w:t>Treatment</w:t>
      </w:r>
      <w:r w:rsidRPr="00493531">
        <w:t xml:space="preserve">, and </w:t>
      </w:r>
      <w:r w:rsidRPr="00493531">
        <w:rPr>
          <w:b/>
          <w:bCs/>
        </w:rPr>
        <w:t>Feedback</w:t>
      </w:r>
      <w:r w:rsidRPr="00493531">
        <w:t>.</w:t>
      </w:r>
    </w:p>
    <w:p w14:paraId="5522E0DB" w14:textId="77777777" w:rsidR="00ED5948" w:rsidRPr="00493531" w:rsidRDefault="00ED5948" w:rsidP="007A0626"/>
    <w:p w14:paraId="04BB7C85" w14:textId="4FEB0E99" w:rsidR="00745B15" w:rsidRDefault="0068485C" w:rsidP="00A86AB7">
      <w:pPr>
        <w:rPr>
          <w:b/>
          <w:bCs/>
        </w:rPr>
      </w:pPr>
      <w:r>
        <w:rPr>
          <w:b/>
          <w:bCs/>
        </w:rPr>
        <w:t xml:space="preserve">Appointment Table </w:t>
      </w:r>
    </w:p>
    <w:p w14:paraId="7FF0955E" w14:textId="0D116972" w:rsidR="0068485C" w:rsidRDefault="008B5F6C" w:rsidP="00A86AB7">
      <w:pPr>
        <w:rPr>
          <w:b/>
          <w:bCs/>
        </w:rPr>
      </w:pPr>
      <w:r w:rsidRPr="008B5F6C">
        <w:rPr>
          <w:b/>
          <w:bCs/>
          <w:noProof/>
        </w:rPr>
        <w:drawing>
          <wp:inline distT="0" distB="0" distL="0" distR="0" wp14:anchorId="7006F9BA" wp14:editId="6E8EEC4C">
            <wp:extent cx="5731510" cy="2111375"/>
            <wp:effectExtent l="0" t="0" r="2540" b="3175"/>
            <wp:docPr id="979686265"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979686265" name=""/>
                    <pic:cNvPicPr/>
                  </pic:nvPicPr>
                  <pic:blipFill>
                    <a:blip r:embed="rId13"/>
                    <a:stretch>
                      <a:fillRect/>
                    </a:stretch>
                  </pic:blipFill>
                  <pic:spPr>
                    <a:xfrm>
                      <a:off x="0" y="0"/>
                      <a:ext cx="5731510" cy="2111375"/>
                    </a:xfrm>
                    <a:prstGeom prst="rect">
                      <a:avLst/>
                    </a:prstGeom>
                  </pic:spPr>
                </pic:pic>
              </a:graphicData>
            </a:graphic>
          </wp:inline>
        </w:drawing>
      </w:r>
    </w:p>
    <w:p w14:paraId="4B8533F6" w14:textId="77777777" w:rsidR="00820AA8" w:rsidRPr="008E61F4" w:rsidRDefault="00820AA8" w:rsidP="00820AA8">
      <w:r w:rsidRPr="00820AA8">
        <w:rPr>
          <w:b/>
          <w:bCs/>
        </w:rPr>
        <w:t xml:space="preserve">Figure 5: </w:t>
      </w:r>
      <w:r w:rsidRPr="008E61F4">
        <w:t>SQL code for creating the Appointment table.</w:t>
      </w:r>
    </w:p>
    <w:p w14:paraId="7A25A034" w14:textId="198FE6BD" w:rsidR="00F96523" w:rsidRPr="00741027" w:rsidRDefault="00EB077B" w:rsidP="00741027">
      <w:r w:rsidRPr="00EB077B">
        <w:t xml:space="preserve">This screenshot </w:t>
      </w:r>
      <w:r w:rsidR="006B361E" w:rsidRPr="00EB077B">
        <w:t>appears</w:t>
      </w:r>
      <w:r w:rsidRPr="00EB077B">
        <w:t xml:space="preserve"> the SQL </w:t>
      </w:r>
      <w:r w:rsidRPr="00EB077B">
        <w:rPr>
          <w:b/>
          <w:bCs/>
        </w:rPr>
        <w:t>CREATE TABLE</w:t>
      </w:r>
      <w:r w:rsidRPr="00EB077B">
        <w:t xml:space="preserve"> statement used to create the </w:t>
      </w:r>
      <w:r w:rsidRPr="00EB077B">
        <w:rPr>
          <w:b/>
          <w:bCs/>
        </w:rPr>
        <w:t>Appointment</w:t>
      </w:r>
      <w:r w:rsidRPr="00EB077B">
        <w:t xml:space="preserve"> table in the </w:t>
      </w:r>
      <w:proofErr w:type="spellStart"/>
      <w:r w:rsidRPr="00EB077B">
        <w:t>MedAssist</w:t>
      </w:r>
      <w:proofErr w:type="spellEnd"/>
      <w:r w:rsidRPr="00EB077B">
        <w:t xml:space="preserve"> Clinic database. The table stores information about patient appointments, includ</w:t>
      </w:r>
      <w:r w:rsidR="00B9795D">
        <w:t>es</w:t>
      </w:r>
      <w:r w:rsidRPr="00EB077B">
        <w:t xml:space="preserve"> the appointment date, appointment time, reason </w:t>
      </w:r>
      <w:r w:rsidRPr="00EB077B">
        <w:lastRenderedPageBreak/>
        <w:t xml:space="preserve">for the visit, and appointment status. It also contains the </w:t>
      </w:r>
      <w:proofErr w:type="spellStart"/>
      <w:r w:rsidRPr="00EB077B">
        <w:rPr>
          <w:b/>
          <w:bCs/>
        </w:rPr>
        <w:t>PatientID</w:t>
      </w:r>
      <w:proofErr w:type="spellEnd"/>
      <w:r w:rsidRPr="00EB077B">
        <w:t xml:space="preserve"> and </w:t>
      </w:r>
      <w:proofErr w:type="spellStart"/>
      <w:r w:rsidRPr="00EB077B">
        <w:rPr>
          <w:b/>
          <w:bCs/>
        </w:rPr>
        <w:t>DoctorID</w:t>
      </w:r>
      <w:proofErr w:type="spellEnd"/>
      <w:r w:rsidRPr="00EB077B">
        <w:t xml:space="preserve"> fields, which are used to establish relationships with the </w:t>
      </w:r>
      <w:r w:rsidRPr="00EB077B">
        <w:rPr>
          <w:b/>
          <w:bCs/>
        </w:rPr>
        <w:t>Patient</w:t>
      </w:r>
      <w:r w:rsidRPr="00EB077B">
        <w:t xml:space="preserve"> and </w:t>
      </w:r>
      <w:r w:rsidRPr="00EB077B">
        <w:rPr>
          <w:b/>
          <w:bCs/>
        </w:rPr>
        <w:t>Doctor</w:t>
      </w:r>
      <w:r w:rsidRPr="00EB077B">
        <w:t xml:space="preserve"> tables. This design ensures that every appointment is linked to a valid patient and doctor, supporting efficient appointment </w:t>
      </w:r>
      <w:r w:rsidR="002B2813" w:rsidRPr="00EB077B">
        <w:t>planning</w:t>
      </w:r>
      <w:r w:rsidRPr="00EB077B">
        <w:t xml:space="preserve"> and main</w:t>
      </w:r>
      <w:r w:rsidR="00741027">
        <w:t xml:space="preserve"> </w:t>
      </w:r>
      <w:r w:rsidR="00741027" w:rsidRPr="00EB077B">
        <w:t>training</w:t>
      </w:r>
      <w:r w:rsidRPr="00EB077B">
        <w:t xml:space="preserve"> data integrity within the database.</w:t>
      </w:r>
    </w:p>
    <w:p w14:paraId="7797C708" w14:textId="5BD449F2" w:rsidR="008B5F6C" w:rsidRDefault="00F96523" w:rsidP="00A86AB7">
      <w:pPr>
        <w:rPr>
          <w:b/>
          <w:bCs/>
        </w:rPr>
      </w:pPr>
      <w:r>
        <w:rPr>
          <w:b/>
          <w:bCs/>
        </w:rPr>
        <w:t>Treatment table</w:t>
      </w:r>
    </w:p>
    <w:p w14:paraId="142EC321" w14:textId="3BEF1FBF" w:rsidR="00F96523" w:rsidRDefault="0044452E" w:rsidP="00A86AB7">
      <w:pPr>
        <w:rPr>
          <w:b/>
          <w:bCs/>
        </w:rPr>
      </w:pPr>
      <w:r w:rsidRPr="0044452E">
        <w:rPr>
          <w:b/>
          <w:bCs/>
          <w:noProof/>
        </w:rPr>
        <w:drawing>
          <wp:inline distT="0" distB="0" distL="0" distR="0" wp14:anchorId="5FA1B2DC" wp14:editId="7BCF2364">
            <wp:extent cx="5731510" cy="1830070"/>
            <wp:effectExtent l="0" t="0" r="2540" b="0"/>
            <wp:docPr id="555474690"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555474690" name=""/>
                    <pic:cNvPicPr/>
                  </pic:nvPicPr>
                  <pic:blipFill>
                    <a:blip r:embed="rId14"/>
                    <a:stretch>
                      <a:fillRect/>
                    </a:stretch>
                  </pic:blipFill>
                  <pic:spPr>
                    <a:xfrm>
                      <a:off x="0" y="0"/>
                      <a:ext cx="5731510" cy="1830070"/>
                    </a:xfrm>
                    <a:prstGeom prst="rect">
                      <a:avLst/>
                    </a:prstGeom>
                  </pic:spPr>
                </pic:pic>
              </a:graphicData>
            </a:graphic>
          </wp:inline>
        </w:drawing>
      </w:r>
    </w:p>
    <w:p w14:paraId="4D4530A4" w14:textId="45049E83" w:rsidR="00B31881" w:rsidRDefault="00B31881" w:rsidP="00B31881">
      <w:r w:rsidRPr="00B31881">
        <w:rPr>
          <w:b/>
          <w:bCs/>
        </w:rPr>
        <w:t>Figure 6</w:t>
      </w:r>
      <w:r w:rsidRPr="00B31881">
        <w:t>: SQL code for creating the Treatment table</w:t>
      </w:r>
    </w:p>
    <w:p w14:paraId="45F420E1" w14:textId="3CC730FB" w:rsidR="00E04A9C" w:rsidRPr="00E04A9C" w:rsidRDefault="00E04A9C" w:rsidP="00E04A9C">
      <w:r w:rsidRPr="00E04A9C">
        <w:t xml:space="preserve">This screenshot shows the SQL </w:t>
      </w:r>
      <w:r w:rsidRPr="00E04A9C">
        <w:rPr>
          <w:b/>
          <w:bCs/>
        </w:rPr>
        <w:t>CREATE TABLE</w:t>
      </w:r>
      <w:r w:rsidRPr="00E04A9C">
        <w:t xml:space="preserve"> statement used to create the </w:t>
      </w:r>
      <w:r w:rsidRPr="00E04A9C">
        <w:rPr>
          <w:b/>
          <w:bCs/>
        </w:rPr>
        <w:t>Treatment</w:t>
      </w:r>
      <w:r w:rsidRPr="00E04A9C">
        <w:t xml:space="preserve"> table in the </w:t>
      </w:r>
      <w:proofErr w:type="spellStart"/>
      <w:r w:rsidRPr="00E04A9C">
        <w:t>MedAssist</w:t>
      </w:r>
      <w:proofErr w:type="spellEnd"/>
      <w:r w:rsidRPr="00E04A9C">
        <w:t xml:space="preserve"> Clinic database. The table stores treatment information </w:t>
      </w:r>
      <w:r w:rsidR="000546A5" w:rsidRPr="00E04A9C">
        <w:t>linked</w:t>
      </w:r>
      <w:r w:rsidRPr="00E04A9C">
        <w:t xml:space="preserve"> to each patient appointment, </w:t>
      </w:r>
      <w:r w:rsidR="004B6019" w:rsidRPr="00E04A9C">
        <w:t>with</w:t>
      </w:r>
      <w:r w:rsidRPr="00E04A9C">
        <w:t xml:space="preserve"> the diagnosis, prescription, medical notes, and treatment date. The </w:t>
      </w:r>
      <w:proofErr w:type="spellStart"/>
      <w:r w:rsidRPr="00E04A9C">
        <w:rPr>
          <w:b/>
          <w:bCs/>
        </w:rPr>
        <w:t>AppointmentID</w:t>
      </w:r>
      <w:proofErr w:type="spellEnd"/>
      <w:r w:rsidRPr="00E04A9C">
        <w:t xml:space="preserve"> field is used to link each treatment record to a specific appointment, ensuring that treatment details are associated with the correct consultation. This table enables the clinic to maintain accurate treatment histories and supports effective patient care and medical record management.</w:t>
      </w:r>
    </w:p>
    <w:p w14:paraId="3F5311B1" w14:textId="77777777" w:rsidR="00B31881" w:rsidRPr="00B31881" w:rsidRDefault="00B31881" w:rsidP="00B31881"/>
    <w:p w14:paraId="5BA314C6" w14:textId="21C31E9D" w:rsidR="0044452E" w:rsidRDefault="006F6843" w:rsidP="00A86AB7">
      <w:pPr>
        <w:rPr>
          <w:b/>
          <w:bCs/>
        </w:rPr>
      </w:pPr>
      <w:r w:rsidRPr="008E61F4">
        <w:rPr>
          <w:b/>
          <w:bCs/>
        </w:rPr>
        <w:t>Feedback table</w:t>
      </w:r>
      <w:r>
        <w:rPr>
          <w:b/>
          <w:bCs/>
        </w:rPr>
        <w:t xml:space="preserve"> </w:t>
      </w:r>
    </w:p>
    <w:p w14:paraId="4D82621E" w14:textId="0CD781AC" w:rsidR="006F6843" w:rsidRDefault="00D713FD" w:rsidP="00A86AB7">
      <w:pPr>
        <w:rPr>
          <w:b/>
          <w:bCs/>
        </w:rPr>
      </w:pPr>
      <w:r w:rsidRPr="00D713FD">
        <w:rPr>
          <w:b/>
          <w:bCs/>
          <w:noProof/>
        </w:rPr>
        <w:drawing>
          <wp:inline distT="0" distB="0" distL="0" distR="0" wp14:anchorId="4296693E" wp14:editId="7D12E3FD">
            <wp:extent cx="5731510" cy="1730375"/>
            <wp:effectExtent l="0" t="0" r="2540" b="3175"/>
            <wp:docPr id="1471273630"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471273630" name=""/>
                    <pic:cNvPicPr/>
                  </pic:nvPicPr>
                  <pic:blipFill>
                    <a:blip r:embed="rId15"/>
                    <a:stretch>
                      <a:fillRect/>
                    </a:stretch>
                  </pic:blipFill>
                  <pic:spPr>
                    <a:xfrm>
                      <a:off x="0" y="0"/>
                      <a:ext cx="5731510" cy="1730375"/>
                    </a:xfrm>
                    <a:prstGeom prst="rect">
                      <a:avLst/>
                    </a:prstGeom>
                  </pic:spPr>
                </pic:pic>
              </a:graphicData>
            </a:graphic>
          </wp:inline>
        </w:drawing>
      </w:r>
    </w:p>
    <w:p w14:paraId="61E44993" w14:textId="77777777" w:rsidR="009E6557" w:rsidRPr="008E61F4" w:rsidRDefault="009E6557" w:rsidP="009E6557">
      <w:r w:rsidRPr="009E6557">
        <w:rPr>
          <w:b/>
          <w:bCs/>
        </w:rPr>
        <w:t>Figure 7</w:t>
      </w:r>
      <w:r w:rsidRPr="008E61F4">
        <w:t>: SQL code for creating the Feedback table.</w:t>
      </w:r>
    </w:p>
    <w:p w14:paraId="58E1A086" w14:textId="294B7BFF" w:rsidR="009E6557" w:rsidRDefault="009E6557" w:rsidP="00FB04DE">
      <w:r w:rsidRPr="009E6557">
        <w:t xml:space="preserve">This screenshot </w:t>
      </w:r>
      <w:r w:rsidR="007332F8" w:rsidRPr="009E6557">
        <w:t>displays</w:t>
      </w:r>
      <w:r w:rsidRPr="009E6557">
        <w:t xml:space="preserve"> the SQL </w:t>
      </w:r>
      <w:r w:rsidRPr="009E6557">
        <w:rPr>
          <w:b/>
          <w:bCs/>
        </w:rPr>
        <w:t>CREATE TABLE</w:t>
      </w:r>
      <w:r w:rsidRPr="009E6557">
        <w:t xml:space="preserve"> </w:t>
      </w:r>
      <w:r w:rsidR="00063A77" w:rsidRPr="009E6557">
        <w:t>instruction</w:t>
      </w:r>
      <w:r w:rsidRPr="009E6557">
        <w:t xml:space="preserve"> used to create the </w:t>
      </w:r>
      <w:r w:rsidRPr="009E6557">
        <w:rPr>
          <w:b/>
          <w:bCs/>
        </w:rPr>
        <w:t>Feedback</w:t>
      </w:r>
      <w:r w:rsidRPr="009E6557">
        <w:t xml:space="preserve"> table in the </w:t>
      </w:r>
      <w:proofErr w:type="spellStart"/>
      <w:r w:rsidRPr="009E6557">
        <w:t>MedAssist</w:t>
      </w:r>
      <w:proofErr w:type="spellEnd"/>
      <w:r w:rsidRPr="009E6557">
        <w:t xml:space="preserve"> Clinic database. The table stores feedback submitted by patients after their appointments, includ</w:t>
      </w:r>
      <w:r w:rsidR="00063A77">
        <w:t>es</w:t>
      </w:r>
      <w:r w:rsidRPr="009E6557">
        <w:t xml:space="preserve"> the </w:t>
      </w:r>
      <w:r w:rsidR="00063A77" w:rsidRPr="009E6557">
        <w:t>evaluating</w:t>
      </w:r>
      <w:r w:rsidRPr="009E6557">
        <w:t xml:space="preserve">, comments, and feedback </w:t>
      </w:r>
      <w:r w:rsidRPr="009E6557">
        <w:lastRenderedPageBreak/>
        <w:t xml:space="preserve">date. A </w:t>
      </w:r>
      <w:r w:rsidRPr="009E6557">
        <w:rPr>
          <w:b/>
          <w:bCs/>
        </w:rPr>
        <w:t>CHECK</w:t>
      </w:r>
      <w:r w:rsidRPr="009E6557">
        <w:t xml:space="preserve"> constraint is applied to the </w:t>
      </w:r>
      <w:r w:rsidRPr="009E6557">
        <w:rPr>
          <w:b/>
          <w:bCs/>
        </w:rPr>
        <w:t>Rating</w:t>
      </w:r>
      <w:r w:rsidRPr="009E6557">
        <w:t xml:space="preserve"> field to ensure that only values between </w:t>
      </w:r>
      <w:r w:rsidRPr="009E6557">
        <w:rPr>
          <w:b/>
          <w:bCs/>
        </w:rPr>
        <w:t>1 and 5</w:t>
      </w:r>
      <w:r w:rsidRPr="009E6557">
        <w:t xml:space="preserve"> are accepted, maintaining data accuracy. The </w:t>
      </w:r>
      <w:proofErr w:type="spellStart"/>
      <w:r w:rsidRPr="009E6557">
        <w:rPr>
          <w:b/>
          <w:bCs/>
        </w:rPr>
        <w:t>PatientID</w:t>
      </w:r>
      <w:proofErr w:type="spellEnd"/>
      <w:r w:rsidRPr="009E6557">
        <w:t xml:space="preserve"> and </w:t>
      </w:r>
      <w:proofErr w:type="spellStart"/>
      <w:r w:rsidRPr="009E6557">
        <w:rPr>
          <w:b/>
          <w:bCs/>
        </w:rPr>
        <w:t>AppointmentID</w:t>
      </w:r>
      <w:proofErr w:type="spellEnd"/>
      <w:r w:rsidRPr="009E6557">
        <w:t xml:space="preserve"> fields are used to associate each feedback record with the corresponding patient and appointment, allowing the clinic to monitor patient satisfaction and evaluate the quality of </w:t>
      </w:r>
      <w:r w:rsidR="00491602" w:rsidRPr="009E6557">
        <w:t>health care</w:t>
      </w:r>
      <w:r w:rsidRPr="009E6557">
        <w:t xml:space="preserve"> services.</w:t>
      </w:r>
    </w:p>
    <w:p w14:paraId="5D0D0AD1" w14:textId="5BC2BD36" w:rsidR="00146309" w:rsidRPr="00146309" w:rsidRDefault="00146309" w:rsidP="00210E67">
      <w:pPr>
        <w:pStyle w:val="Heading2"/>
      </w:pPr>
      <w:bookmarkStart w:id="8" w:name="_Toc235746783"/>
      <w:r w:rsidRPr="00146309">
        <w:t>3.2 Data Manipulation Language (DML)</w:t>
      </w:r>
      <w:bookmarkEnd w:id="8"/>
    </w:p>
    <w:p w14:paraId="5864D6C1" w14:textId="3E7BC1C4" w:rsidR="00146309" w:rsidRDefault="00146309" w:rsidP="00146309">
      <w:r w:rsidRPr="00146309">
        <w:t xml:space="preserve">Data Manipulation Language (DML) was used to populate the </w:t>
      </w:r>
      <w:proofErr w:type="spellStart"/>
      <w:r w:rsidRPr="00146309">
        <w:t>MedAssist</w:t>
      </w:r>
      <w:proofErr w:type="spellEnd"/>
      <w:r w:rsidRPr="00146309">
        <w:t xml:space="preserve"> Clinic database </w:t>
      </w:r>
      <w:r w:rsidR="00A63195" w:rsidRPr="00146309">
        <w:t>using</w:t>
      </w:r>
      <w:r w:rsidRPr="00146309">
        <w:t xml:space="preserve"> realistic sample data. The </w:t>
      </w:r>
      <w:r w:rsidR="00C53878" w:rsidRPr="00146309">
        <w:t>included</w:t>
      </w:r>
      <w:r w:rsidRPr="00146309">
        <w:t xml:space="preserve"> records simulate the daily operations of the clinic, </w:t>
      </w:r>
      <w:r w:rsidR="00D729E2" w:rsidRPr="00146309">
        <w:t>include</w:t>
      </w:r>
      <w:r w:rsidR="00D729E2">
        <w:t>s</w:t>
      </w:r>
      <w:r w:rsidRPr="00146309">
        <w:t xml:space="preserve"> departments, doctors, patients, appointments, treatments, and patient feedback. The sample data was </w:t>
      </w:r>
      <w:r w:rsidR="002B238A" w:rsidRPr="00146309">
        <w:t>gently</w:t>
      </w:r>
      <w:r w:rsidRPr="00146309">
        <w:t xml:space="preserve"> designed to test the relationships between tables and verify that all primary key and foreign key constraints were functioning correctly.</w:t>
      </w:r>
      <w:r w:rsidR="00D62045">
        <w:t>[8]</w:t>
      </w:r>
    </w:p>
    <w:p w14:paraId="4605D8B8" w14:textId="698466B3" w:rsidR="00D62045" w:rsidRDefault="00D62045" w:rsidP="00146309"/>
    <w:p w14:paraId="14CF60D7" w14:textId="77777777" w:rsidR="00E435CB" w:rsidRPr="002F4287" w:rsidRDefault="00E435CB" w:rsidP="00E435CB">
      <w:pPr>
        <w:rPr>
          <w:b/>
          <w:bCs/>
        </w:rPr>
      </w:pPr>
      <w:r w:rsidRPr="002F4287">
        <w:rPr>
          <w:b/>
          <w:bCs/>
        </w:rPr>
        <w:t>Department Table</w:t>
      </w:r>
    </w:p>
    <w:p w14:paraId="1635461C" w14:textId="51260490" w:rsidR="00E435CB" w:rsidRDefault="00A865D8" w:rsidP="00146309">
      <w:r w:rsidRPr="00A865D8">
        <w:rPr>
          <w:noProof/>
        </w:rPr>
        <w:drawing>
          <wp:inline distT="0" distB="0" distL="0" distR="0" wp14:anchorId="3A89D6EA" wp14:editId="02B382F7">
            <wp:extent cx="5731510" cy="1386205"/>
            <wp:effectExtent l="0" t="0" r="2540" b="4445"/>
            <wp:docPr id="347742396"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347742396" name=""/>
                    <pic:cNvPicPr/>
                  </pic:nvPicPr>
                  <pic:blipFill>
                    <a:blip r:embed="rId16"/>
                    <a:stretch>
                      <a:fillRect/>
                    </a:stretch>
                  </pic:blipFill>
                  <pic:spPr>
                    <a:xfrm>
                      <a:off x="0" y="0"/>
                      <a:ext cx="5731510" cy="1386205"/>
                    </a:xfrm>
                    <a:prstGeom prst="rect">
                      <a:avLst/>
                    </a:prstGeom>
                  </pic:spPr>
                </pic:pic>
              </a:graphicData>
            </a:graphic>
          </wp:inline>
        </w:drawing>
      </w:r>
    </w:p>
    <w:p w14:paraId="7AFCE553" w14:textId="77777777" w:rsidR="00E676FB" w:rsidRPr="003B6EEA" w:rsidRDefault="00E676FB" w:rsidP="00E676FB">
      <w:r w:rsidRPr="00E676FB">
        <w:rPr>
          <w:b/>
          <w:bCs/>
        </w:rPr>
        <w:t xml:space="preserve">Figure 8: </w:t>
      </w:r>
      <w:r w:rsidRPr="003B6EEA">
        <w:t>SQL code for inserting sample data into the Department table.</w:t>
      </w:r>
    </w:p>
    <w:p w14:paraId="34D4C5FB" w14:textId="69D31622" w:rsidR="00E676FB" w:rsidRDefault="00E676FB" w:rsidP="00263CD2">
      <w:r w:rsidRPr="00E676FB">
        <w:t xml:space="preserve">This screenshot shows the SQL </w:t>
      </w:r>
      <w:r w:rsidRPr="00E676FB">
        <w:rPr>
          <w:b/>
          <w:bCs/>
        </w:rPr>
        <w:t>INSERT INTO</w:t>
      </w:r>
      <w:r w:rsidRPr="00E676FB">
        <w:t xml:space="preserve"> statement used to populate the </w:t>
      </w:r>
      <w:r w:rsidRPr="00E676FB">
        <w:rPr>
          <w:b/>
          <w:bCs/>
        </w:rPr>
        <w:t>Department</w:t>
      </w:r>
      <w:r w:rsidRPr="00E676FB">
        <w:t xml:space="preserve"> table with sample data. The records include department names and their corresponding locations within the </w:t>
      </w:r>
      <w:proofErr w:type="spellStart"/>
      <w:r w:rsidRPr="00E676FB">
        <w:t>MedAssist</w:t>
      </w:r>
      <w:proofErr w:type="spellEnd"/>
      <w:r w:rsidRPr="00E676FB">
        <w:t xml:space="preserve"> Clinic. Sample data was </w:t>
      </w:r>
      <w:r w:rsidR="0011537B" w:rsidRPr="00E676FB">
        <w:t>added</w:t>
      </w:r>
      <w:r w:rsidRPr="00E676FB">
        <w:t xml:space="preserve"> to simulate real-world </w:t>
      </w:r>
      <w:r w:rsidR="008B309B" w:rsidRPr="00E676FB">
        <w:t>functions</w:t>
      </w:r>
      <w:r w:rsidRPr="00E676FB">
        <w:t xml:space="preserve"> and to test the relationships between the </w:t>
      </w:r>
      <w:r w:rsidRPr="00E676FB">
        <w:rPr>
          <w:b/>
          <w:bCs/>
        </w:rPr>
        <w:t>Department</w:t>
      </w:r>
      <w:r w:rsidRPr="00E676FB">
        <w:t xml:space="preserve"> table and other related tables, such as the </w:t>
      </w:r>
      <w:r w:rsidRPr="00E676FB">
        <w:rPr>
          <w:b/>
          <w:bCs/>
        </w:rPr>
        <w:t>Doctor</w:t>
      </w:r>
      <w:r w:rsidRPr="00E676FB">
        <w:t xml:space="preserve"> table. This data ensures that the database can support realistic queries and maintain referential integrity during testing.</w:t>
      </w:r>
    </w:p>
    <w:p w14:paraId="0540D54B" w14:textId="77777777" w:rsidR="00263CD2" w:rsidRDefault="00263CD2" w:rsidP="00263CD2"/>
    <w:p w14:paraId="66F6AB25" w14:textId="77777777" w:rsidR="00263CD2" w:rsidRDefault="00263CD2" w:rsidP="00263CD2"/>
    <w:p w14:paraId="3A66AE00" w14:textId="77777777" w:rsidR="00263CD2" w:rsidRDefault="00263CD2" w:rsidP="00263CD2"/>
    <w:p w14:paraId="53EB8837" w14:textId="77777777" w:rsidR="00263CD2" w:rsidRDefault="00263CD2" w:rsidP="00263CD2"/>
    <w:p w14:paraId="292D77C8" w14:textId="77777777" w:rsidR="005C7EA0" w:rsidRDefault="005C7EA0" w:rsidP="00263CD2"/>
    <w:p w14:paraId="7EB8E8BC" w14:textId="77777777" w:rsidR="005C7EA0" w:rsidRDefault="005C7EA0" w:rsidP="00263CD2"/>
    <w:p w14:paraId="60B706F8" w14:textId="5FBB0BC2" w:rsidR="00146309" w:rsidRPr="00210E67" w:rsidRDefault="00C11060" w:rsidP="00146309">
      <w:pPr>
        <w:rPr>
          <w:b/>
          <w:bCs/>
        </w:rPr>
      </w:pPr>
      <w:r w:rsidRPr="00263CD2">
        <w:rPr>
          <w:b/>
          <w:bCs/>
        </w:rPr>
        <w:lastRenderedPageBreak/>
        <w:t>Doctor table</w:t>
      </w:r>
      <w:r w:rsidRPr="00210E67">
        <w:rPr>
          <w:b/>
          <w:bCs/>
        </w:rPr>
        <w:t xml:space="preserve"> </w:t>
      </w:r>
    </w:p>
    <w:p w14:paraId="2D07DE0A" w14:textId="65BFAE53" w:rsidR="00C11060" w:rsidRDefault="007C117C" w:rsidP="00146309">
      <w:r w:rsidRPr="007C117C">
        <w:rPr>
          <w:noProof/>
        </w:rPr>
        <w:drawing>
          <wp:inline distT="0" distB="0" distL="0" distR="0" wp14:anchorId="058F8102" wp14:editId="100942E0">
            <wp:extent cx="5730221" cy="1535892"/>
            <wp:effectExtent l="0" t="0" r="4445" b="7620"/>
            <wp:docPr id="1253639053"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253639053" name=""/>
                    <pic:cNvPicPr/>
                  </pic:nvPicPr>
                  <pic:blipFill>
                    <a:blip r:embed="rId17"/>
                    <a:stretch>
                      <a:fillRect/>
                    </a:stretch>
                  </pic:blipFill>
                  <pic:spPr>
                    <a:xfrm>
                      <a:off x="0" y="0"/>
                      <a:ext cx="5756087" cy="1542825"/>
                    </a:xfrm>
                    <a:prstGeom prst="rect">
                      <a:avLst/>
                    </a:prstGeom>
                  </pic:spPr>
                </pic:pic>
              </a:graphicData>
            </a:graphic>
          </wp:inline>
        </w:drawing>
      </w:r>
    </w:p>
    <w:p w14:paraId="0FD93ACC" w14:textId="77777777" w:rsidR="00473C81" w:rsidRPr="00473C81" w:rsidRDefault="00473C81" w:rsidP="00473C81">
      <w:pPr>
        <w:rPr>
          <w:b/>
          <w:bCs/>
        </w:rPr>
      </w:pPr>
      <w:r w:rsidRPr="00473C81">
        <w:rPr>
          <w:b/>
          <w:bCs/>
        </w:rPr>
        <w:t xml:space="preserve">Figure 9: </w:t>
      </w:r>
      <w:r w:rsidRPr="008E61F4">
        <w:t>SQL code for inserting sample data into the Doctor table.</w:t>
      </w:r>
    </w:p>
    <w:p w14:paraId="55D89374" w14:textId="41C01B7E" w:rsidR="00597988" w:rsidRDefault="00473C81" w:rsidP="00FB04DE">
      <w:r w:rsidRPr="00473C81">
        <w:t xml:space="preserve">This screenshot </w:t>
      </w:r>
      <w:r w:rsidR="00C25D3C" w:rsidRPr="00473C81">
        <w:t>shows</w:t>
      </w:r>
      <w:r w:rsidR="008E61F4" w:rsidRPr="00473C81">
        <w:t xml:space="preserve"> up</w:t>
      </w:r>
      <w:r w:rsidRPr="00473C81">
        <w:t xml:space="preserve"> the SQL </w:t>
      </w:r>
      <w:r w:rsidRPr="00473C81">
        <w:rPr>
          <w:b/>
          <w:bCs/>
        </w:rPr>
        <w:t>INSERT INTO</w:t>
      </w:r>
      <w:r w:rsidRPr="00473C81">
        <w:t xml:space="preserve"> statement used to populate the </w:t>
      </w:r>
      <w:r w:rsidRPr="00473C81">
        <w:rPr>
          <w:b/>
          <w:bCs/>
        </w:rPr>
        <w:t>Doctor</w:t>
      </w:r>
      <w:r w:rsidRPr="00473C81">
        <w:t xml:space="preserve"> table with sampl</w:t>
      </w:r>
      <w:r w:rsidR="00C25D3C">
        <w:t>e</w:t>
      </w:r>
      <w:r w:rsidRPr="00473C81">
        <w:t xml:space="preserve"> data. The records include each doctor's first name, last name, medical specialization, phone number, email address, and the corresponding </w:t>
      </w:r>
      <w:proofErr w:type="spellStart"/>
      <w:r w:rsidRPr="00473C81">
        <w:rPr>
          <w:b/>
          <w:bCs/>
        </w:rPr>
        <w:t>DepartmentID</w:t>
      </w:r>
      <w:proofErr w:type="spellEnd"/>
      <w:r w:rsidRPr="00473C81">
        <w:t xml:space="preserve">. The sample data was inserted to simulate real clinic staff and to establish </w:t>
      </w:r>
      <w:r w:rsidR="00C25D3C" w:rsidRPr="00473C81">
        <w:t>connections</w:t>
      </w:r>
      <w:r w:rsidRPr="00473C81">
        <w:t xml:space="preserve"> between the </w:t>
      </w:r>
      <w:r w:rsidRPr="00473C81">
        <w:rPr>
          <w:b/>
          <w:bCs/>
        </w:rPr>
        <w:t>Doctor</w:t>
      </w:r>
      <w:r w:rsidRPr="00473C81">
        <w:t xml:space="preserve"> and </w:t>
      </w:r>
      <w:r w:rsidRPr="00473C81">
        <w:rPr>
          <w:b/>
          <w:bCs/>
        </w:rPr>
        <w:t>Department</w:t>
      </w:r>
      <w:r w:rsidRPr="00473C81">
        <w:t xml:space="preserve"> tables. This enables the database to </w:t>
      </w:r>
      <w:r w:rsidR="00597988" w:rsidRPr="00473C81">
        <w:t>support</w:t>
      </w:r>
      <w:r w:rsidR="00597988">
        <w:t xml:space="preserve">ing </w:t>
      </w:r>
      <w:r w:rsidR="00597988" w:rsidRPr="00473C81">
        <w:t>appointment</w:t>
      </w:r>
      <w:r w:rsidRPr="00473C81">
        <w:t xml:space="preserve"> schedul</w:t>
      </w:r>
      <w:r w:rsidR="00C25D3C">
        <w:t xml:space="preserve">e </w:t>
      </w:r>
      <w:r w:rsidRPr="00473C81">
        <w:t>and ensures that doctors are correctly assigned to their respective departments during testing.</w:t>
      </w:r>
    </w:p>
    <w:p w14:paraId="3DB3E526" w14:textId="446E484D" w:rsidR="007C117C" w:rsidRPr="00597988" w:rsidRDefault="007C117C" w:rsidP="00146309">
      <w:pPr>
        <w:rPr>
          <w:b/>
          <w:bCs/>
        </w:rPr>
      </w:pPr>
      <w:r w:rsidRPr="00597988">
        <w:rPr>
          <w:b/>
          <w:bCs/>
        </w:rPr>
        <w:t>Pa</w:t>
      </w:r>
      <w:r w:rsidR="00F11C15" w:rsidRPr="00597988">
        <w:rPr>
          <w:b/>
          <w:bCs/>
        </w:rPr>
        <w:t xml:space="preserve">tient table </w:t>
      </w:r>
    </w:p>
    <w:p w14:paraId="35CEA0BF" w14:textId="2FB2FE75" w:rsidR="00F11C15" w:rsidRDefault="006C4256" w:rsidP="00146309">
      <w:r w:rsidRPr="006C4256">
        <w:rPr>
          <w:noProof/>
        </w:rPr>
        <w:drawing>
          <wp:inline distT="0" distB="0" distL="0" distR="0" wp14:anchorId="00D89B16" wp14:editId="15E4AA37">
            <wp:extent cx="5731510" cy="1221740"/>
            <wp:effectExtent l="0" t="0" r="2540" b="0"/>
            <wp:docPr id="681708025"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681708025" name=""/>
                    <pic:cNvPicPr/>
                  </pic:nvPicPr>
                  <pic:blipFill>
                    <a:blip r:embed="rId18"/>
                    <a:stretch>
                      <a:fillRect/>
                    </a:stretch>
                  </pic:blipFill>
                  <pic:spPr>
                    <a:xfrm>
                      <a:off x="0" y="0"/>
                      <a:ext cx="5731510" cy="1221740"/>
                    </a:xfrm>
                    <a:prstGeom prst="rect">
                      <a:avLst/>
                    </a:prstGeom>
                  </pic:spPr>
                </pic:pic>
              </a:graphicData>
            </a:graphic>
          </wp:inline>
        </w:drawing>
      </w:r>
    </w:p>
    <w:p w14:paraId="1010EFBE" w14:textId="77777777" w:rsidR="00DA39EF" w:rsidRPr="00597988" w:rsidRDefault="00DA39EF" w:rsidP="00DA39EF">
      <w:r w:rsidRPr="00DA39EF">
        <w:rPr>
          <w:b/>
          <w:bCs/>
        </w:rPr>
        <w:t xml:space="preserve">Figure 10: </w:t>
      </w:r>
      <w:r w:rsidRPr="00597988">
        <w:t>SQL code for inserting sample data into the Patient table.</w:t>
      </w:r>
    </w:p>
    <w:p w14:paraId="31677FF9" w14:textId="5D0F7D84" w:rsidR="00DA39EF" w:rsidRDefault="00DA39EF" w:rsidP="00E06180">
      <w:r w:rsidRPr="00DA39EF">
        <w:t xml:space="preserve">This screenshot shows the SQL </w:t>
      </w:r>
      <w:r w:rsidRPr="00DA39EF">
        <w:rPr>
          <w:b/>
          <w:bCs/>
        </w:rPr>
        <w:t>INSERT INTO</w:t>
      </w:r>
      <w:r w:rsidRPr="00DA39EF">
        <w:t xml:space="preserve"> statement used to populate the </w:t>
      </w:r>
      <w:r w:rsidRPr="00DA39EF">
        <w:rPr>
          <w:b/>
          <w:bCs/>
        </w:rPr>
        <w:t>Patient</w:t>
      </w:r>
      <w:r w:rsidRPr="00DA39EF">
        <w:t xml:space="preserve"> table with sample patient </w:t>
      </w:r>
      <w:r w:rsidR="00597988" w:rsidRPr="00DA39EF">
        <w:t>details</w:t>
      </w:r>
      <w:r w:rsidRPr="00DA39EF">
        <w:t xml:space="preserve">. The inserted data </w:t>
      </w:r>
      <w:r w:rsidR="00582379" w:rsidRPr="00DA39EF">
        <w:t>includ</w:t>
      </w:r>
      <w:r w:rsidR="00582379">
        <w:t xml:space="preserve">ing </w:t>
      </w:r>
      <w:r w:rsidR="00582379" w:rsidRPr="00DA39EF">
        <w:t>each</w:t>
      </w:r>
      <w:r w:rsidRPr="00DA39EF">
        <w:t xml:space="preserve"> patient's first name, last name, date of birth, gender, </w:t>
      </w:r>
      <w:r w:rsidR="00155082" w:rsidRPr="00DA39EF">
        <w:t xml:space="preserve">email </w:t>
      </w:r>
      <w:r w:rsidR="00582379" w:rsidRPr="00DA39EF">
        <w:t>address, phone</w:t>
      </w:r>
      <w:r w:rsidRPr="00DA39EF">
        <w:t xml:space="preserve"> number</w:t>
      </w:r>
      <w:r w:rsidR="00155082">
        <w:t xml:space="preserve">, </w:t>
      </w:r>
      <w:r w:rsidRPr="00DA39EF">
        <w:t xml:space="preserve">and home address. These sample </w:t>
      </w:r>
      <w:r w:rsidR="00582379">
        <w:t xml:space="preserve">details </w:t>
      </w:r>
      <w:r w:rsidR="00582379" w:rsidRPr="00DA39EF">
        <w:t>were</w:t>
      </w:r>
      <w:r w:rsidRPr="00DA39EF">
        <w:t xml:space="preserve"> added to simulate </w:t>
      </w:r>
      <w:r w:rsidR="00582379" w:rsidRPr="00DA39EF">
        <w:t>true</w:t>
      </w:r>
      <w:r w:rsidRPr="00DA39EF">
        <w:t xml:space="preserve"> patient information and to support testing of the database relationships with the </w:t>
      </w:r>
      <w:r w:rsidRPr="00DA39EF">
        <w:rPr>
          <w:b/>
          <w:bCs/>
        </w:rPr>
        <w:t>Appointment</w:t>
      </w:r>
      <w:r w:rsidRPr="00DA39EF">
        <w:t xml:space="preserve">, </w:t>
      </w:r>
      <w:r w:rsidRPr="00DA39EF">
        <w:rPr>
          <w:b/>
          <w:bCs/>
        </w:rPr>
        <w:t>Treatment</w:t>
      </w:r>
      <w:r w:rsidRPr="00DA39EF">
        <w:t xml:space="preserve">, and </w:t>
      </w:r>
      <w:r w:rsidRPr="00DA39EF">
        <w:rPr>
          <w:b/>
          <w:bCs/>
        </w:rPr>
        <w:t>Feedback</w:t>
      </w:r>
      <w:r w:rsidRPr="00DA39EF">
        <w:t xml:space="preserve"> tables. Using </w:t>
      </w:r>
      <w:r w:rsidR="00582379" w:rsidRPr="00DA39EF">
        <w:t>accurate</w:t>
      </w:r>
      <w:r w:rsidRPr="00DA39EF">
        <w:t xml:space="preserve"> sample data helps verify that the database functions correctly and supports efficient patient management within the </w:t>
      </w:r>
      <w:proofErr w:type="spellStart"/>
      <w:r w:rsidRPr="00DA39EF">
        <w:t>MedAssist</w:t>
      </w:r>
      <w:proofErr w:type="spellEnd"/>
      <w:r w:rsidRPr="00DA39EF">
        <w:t xml:space="preserve"> Clinic system.</w:t>
      </w:r>
    </w:p>
    <w:p w14:paraId="2DC79CCD" w14:textId="77777777" w:rsidR="00263CD2" w:rsidRDefault="00263CD2" w:rsidP="00E06180"/>
    <w:p w14:paraId="24D1DC7F" w14:textId="77777777" w:rsidR="00263CD2" w:rsidRDefault="00263CD2" w:rsidP="00E06180"/>
    <w:p w14:paraId="2A1D2700" w14:textId="77777777" w:rsidR="00263CD2" w:rsidRDefault="00263CD2" w:rsidP="00E06180"/>
    <w:p w14:paraId="01CBB6AF" w14:textId="77777777" w:rsidR="00263CD2" w:rsidRDefault="00263CD2" w:rsidP="00E06180"/>
    <w:p w14:paraId="334C7F6A" w14:textId="77777777" w:rsidR="00565ED9" w:rsidRPr="00210E67" w:rsidRDefault="006C4256" w:rsidP="00565ED9">
      <w:pPr>
        <w:rPr>
          <w:b/>
          <w:bCs/>
        </w:rPr>
      </w:pPr>
      <w:r w:rsidRPr="00210E67">
        <w:rPr>
          <w:b/>
          <w:bCs/>
        </w:rPr>
        <w:lastRenderedPageBreak/>
        <w:t xml:space="preserve">Appointment table </w:t>
      </w:r>
    </w:p>
    <w:p w14:paraId="0D07FA47" w14:textId="77777777" w:rsidR="007568AD" w:rsidRDefault="00565ED9" w:rsidP="00565ED9">
      <w:r w:rsidRPr="00565ED9">
        <w:rPr>
          <w:noProof/>
        </w:rPr>
        <w:drawing>
          <wp:inline distT="0" distB="0" distL="0" distR="0" wp14:anchorId="08762EE4" wp14:editId="3CCA67E4">
            <wp:extent cx="5731510" cy="1158240"/>
            <wp:effectExtent l="0" t="0" r="2540" b="3810"/>
            <wp:docPr id="494474327"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494474327" name=""/>
                    <pic:cNvPicPr/>
                  </pic:nvPicPr>
                  <pic:blipFill>
                    <a:blip r:embed="rId19"/>
                    <a:stretch>
                      <a:fillRect/>
                    </a:stretch>
                  </pic:blipFill>
                  <pic:spPr>
                    <a:xfrm>
                      <a:off x="0" y="0"/>
                      <a:ext cx="5731510" cy="1158240"/>
                    </a:xfrm>
                    <a:prstGeom prst="rect">
                      <a:avLst/>
                    </a:prstGeom>
                  </pic:spPr>
                </pic:pic>
              </a:graphicData>
            </a:graphic>
          </wp:inline>
        </w:drawing>
      </w:r>
    </w:p>
    <w:p w14:paraId="3B60C170" w14:textId="77777777" w:rsidR="00C8516C" w:rsidRPr="00582379" w:rsidRDefault="00C8516C" w:rsidP="00C8516C">
      <w:r w:rsidRPr="00C8516C">
        <w:rPr>
          <w:b/>
          <w:bCs/>
        </w:rPr>
        <w:t xml:space="preserve">Figure 11: </w:t>
      </w:r>
      <w:r w:rsidRPr="00582379">
        <w:t>SQL code for inserting sample data into the Appointment table.</w:t>
      </w:r>
    </w:p>
    <w:p w14:paraId="6726F55F" w14:textId="4006CE33" w:rsidR="002367E0" w:rsidRDefault="00C8516C" w:rsidP="00E06180">
      <w:r w:rsidRPr="00C8516C">
        <w:t xml:space="preserve">This screenshot shows the SQL </w:t>
      </w:r>
      <w:r w:rsidRPr="00C8516C">
        <w:rPr>
          <w:b/>
          <w:bCs/>
        </w:rPr>
        <w:t>INSERT INTO</w:t>
      </w:r>
      <w:r w:rsidRPr="00C8516C">
        <w:t xml:space="preserve"> statement used to populate the </w:t>
      </w:r>
      <w:r w:rsidRPr="00C8516C">
        <w:rPr>
          <w:b/>
          <w:bCs/>
        </w:rPr>
        <w:t>Appointment</w:t>
      </w:r>
      <w:r w:rsidRPr="00C8516C">
        <w:t xml:space="preserve"> table with sample appointment </w:t>
      </w:r>
      <w:r w:rsidR="00F025CF">
        <w:t>details</w:t>
      </w:r>
      <w:r w:rsidRPr="00C8516C">
        <w:t xml:space="preserve">. The inserted data </w:t>
      </w:r>
      <w:r w:rsidR="00F025CF" w:rsidRPr="00C8516C">
        <w:t>includ</w:t>
      </w:r>
      <w:r w:rsidR="00F025CF">
        <w:t xml:space="preserve">ing </w:t>
      </w:r>
      <w:r w:rsidR="00F025CF" w:rsidRPr="00C8516C">
        <w:t>the</w:t>
      </w:r>
      <w:r w:rsidRPr="00C8516C">
        <w:t xml:space="preserve"> appointment date, appointment time,</w:t>
      </w:r>
      <w:r w:rsidR="00F025CF" w:rsidRPr="00F025CF">
        <w:t xml:space="preserve"> </w:t>
      </w:r>
      <w:r w:rsidR="00F025CF" w:rsidRPr="00C8516C">
        <w:t>appointment status,</w:t>
      </w:r>
      <w:r w:rsidRPr="00C8516C">
        <w:t xml:space="preserve"> reason for the visit, and the corresponding </w:t>
      </w:r>
      <w:proofErr w:type="spellStart"/>
      <w:r w:rsidRPr="00C8516C">
        <w:rPr>
          <w:b/>
          <w:bCs/>
        </w:rPr>
        <w:t>PatientID</w:t>
      </w:r>
      <w:proofErr w:type="spellEnd"/>
      <w:r w:rsidRPr="00C8516C">
        <w:t xml:space="preserve"> and </w:t>
      </w:r>
      <w:proofErr w:type="spellStart"/>
      <w:r w:rsidRPr="00C8516C">
        <w:rPr>
          <w:b/>
          <w:bCs/>
        </w:rPr>
        <w:t>DoctorID</w:t>
      </w:r>
      <w:proofErr w:type="spellEnd"/>
      <w:r w:rsidRPr="00C8516C">
        <w:t xml:space="preserve">. These records were created to simulate real appointment bookings and to test the </w:t>
      </w:r>
      <w:r w:rsidR="002118F9" w:rsidRPr="00C8516C">
        <w:t>connections</w:t>
      </w:r>
      <w:r w:rsidRPr="00C8516C">
        <w:t xml:space="preserve"> between the </w:t>
      </w:r>
      <w:r w:rsidRPr="00C8516C">
        <w:rPr>
          <w:b/>
          <w:bCs/>
        </w:rPr>
        <w:t>Appointment</w:t>
      </w:r>
      <w:r w:rsidRPr="00C8516C">
        <w:t xml:space="preserve">, </w:t>
      </w:r>
      <w:r w:rsidRPr="00C8516C">
        <w:rPr>
          <w:b/>
          <w:bCs/>
        </w:rPr>
        <w:t>Patient</w:t>
      </w:r>
      <w:r w:rsidRPr="00C8516C">
        <w:t xml:space="preserve">, and </w:t>
      </w:r>
      <w:r w:rsidRPr="00C8516C">
        <w:rPr>
          <w:b/>
          <w:bCs/>
        </w:rPr>
        <w:t>Doctor</w:t>
      </w:r>
      <w:r w:rsidRPr="00C8516C">
        <w:t xml:space="preserve"> tables. The sample data also allows the database to support scheduling, consultation management, and transaction testing within the </w:t>
      </w:r>
      <w:proofErr w:type="spellStart"/>
      <w:r w:rsidRPr="00C8516C">
        <w:t>MedAssist</w:t>
      </w:r>
      <w:proofErr w:type="spellEnd"/>
      <w:r w:rsidRPr="00C8516C">
        <w:t xml:space="preserve"> Clinic system.</w:t>
      </w:r>
    </w:p>
    <w:p w14:paraId="04428ADE" w14:textId="77777777" w:rsidR="007568AD" w:rsidRPr="00210E67" w:rsidRDefault="007568AD" w:rsidP="00565ED9">
      <w:pPr>
        <w:rPr>
          <w:b/>
          <w:bCs/>
        </w:rPr>
      </w:pPr>
      <w:r w:rsidRPr="00210E67">
        <w:rPr>
          <w:b/>
          <w:bCs/>
        </w:rPr>
        <w:t xml:space="preserve">Treatment table </w:t>
      </w:r>
    </w:p>
    <w:p w14:paraId="547B7EC2" w14:textId="77777777" w:rsidR="00B16ADA" w:rsidRDefault="00B16ADA" w:rsidP="00565ED9">
      <w:r w:rsidRPr="00B16ADA">
        <w:rPr>
          <w:noProof/>
        </w:rPr>
        <w:drawing>
          <wp:inline distT="0" distB="0" distL="0" distR="0" wp14:anchorId="06BC135A" wp14:editId="12C90B48">
            <wp:extent cx="5731510" cy="1517073"/>
            <wp:effectExtent l="0" t="0" r="2540" b="6985"/>
            <wp:docPr id="240264457"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240264457" name=""/>
                    <pic:cNvPicPr/>
                  </pic:nvPicPr>
                  <pic:blipFill>
                    <a:blip r:embed="rId20"/>
                    <a:stretch>
                      <a:fillRect/>
                    </a:stretch>
                  </pic:blipFill>
                  <pic:spPr>
                    <a:xfrm>
                      <a:off x="0" y="0"/>
                      <a:ext cx="5744896" cy="1520616"/>
                    </a:xfrm>
                    <a:prstGeom prst="rect">
                      <a:avLst/>
                    </a:prstGeom>
                  </pic:spPr>
                </pic:pic>
              </a:graphicData>
            </a:graphic>
          </wp:inline>
        </w:drawing>
      </w:r>
    </w:p>
    <w:p w14:paraId="6AB6DAD7" w14:textId="77777777" w:rsidR="00086F7F" w:rsidRPr="00086F7F" w:rsidRDefault="00086F7F" w:rsidP="00086F7F">
      <w:pPr>
        <w:rPr>
          <w:b/>
          <w:bCs/>
        </w:rPr>
      </w:pPr>
      <w:r w:rsidRPr="00086F7F">
        <w:rPr>
          <w:b/>
          <w:bCs/>
        </w:rPr>
        <w:t xml:space="preserve">Figure 12: </w:t>
      </w:r>
      <w:r w:rsidRPr="002367E0">
        <w:t>SQL code for inserting sample data into the Treatment table.</w:t>
      </w:r>
    </w:p>
    <w:p w14:paraId="164F6095" w14:textId="0A9481E6" w:rsidR="00086F7F" w:rsidRDefault="00086F7F" w:rsidP="00263CD2">
      <w:r w:rsidRPr="00086F7F">
        <w:t xml:space="preserve">This screenshot shows the SQL </w:t>
      </w:r>
      <w:r w:rsidRPr="00086F7F">
        <w:rPr>
          <w:b/>
          <w:bCs/>
        </w:rPr>
        <w:t>INSERT INTO</w:t>
      </w:r>
      <w:r w:rsidRPr="00086F7F">
        <w:t xml:space="preserve"> statement </w:t>
      </w:r>
      <w:r w:rsidR="002367E0">
        <w:t xml:space="preserve">using </w:t>
      </w:r>
      <w:r w:rsidR="002367E0" w:rsidRPr="00086F7F">
        <w:t>populate</w:t>
      </w:r>
      <w:r w:rsidRPr="00086F7F">
        <w:t xml:space="preserve"> the </w:t>
      </w:r>
      <w:r w:rsidRPr="00086F7F">
        <w:rPr>
          <w:b/>
          <w:bCs/>
        </w:rPr>
        <w:t>Treatment</w:t>
      </w:r>
      <w:r w:rsidRPr="00086F7F">
        <w:t xml:space="preserve"> table with sample treatment </w:t>
      </w:r>
      <w:r w:rsidR="002367E0">
        <w:t>details</w:t>
      </w:r>
      <w:r w:rsidRPr="00086F7F">
        <w:t>. The inserted data includ</w:t>
      </w:r>
      <w:r w:rsidR="002367E0">
        <w:t>ing</w:t>
      </w:r>
      <w:r w:rsidRPr="00086F7F">
        <w:t xml:space="preserve"> the diagnosis, prescribed medication, medical notes, treatment date, and the </w:t>
      </w:r>
      <w:r w:rsidR="002367E0" w:rsidRPr="00086F7F">
        <w:t>accompanying</w:t>
      </w:r>
      <w:r w:rsidRPr="00086F7F">
        <w:t xml:space="preserve"> </w:t>
      </w:r>
      <w:proofErr w:type="spellStart"/>
      <w:r w:rsidRPr="00086F7F">
        <w:rPr>
          <w:b/>
          <w:bCs/>
        </w:rPr>
        <w:t>AppointmentID</w:t>
      </w:r>
      <w:proofErr w:type="spellEnd"/>
      <w:r w:rsidRPr="00086F7F">
        <w:t xml:space="preserve">. These sample records simulate the treatments provided to patients after their consultations and ensure that each treatment is correctly linked to a specific appointment. This data was used to test the functionality of the database and verify the </w:t>
      </w:r>
      <w:r w:rsidR="002367E0" w:rsidRPr="00086F7F">
        <w:t>connection</w:t>
      </w:r>
      <w:r w:rsidRPr="00086F7F">
        <w:t xml:space="preserve"> between the </w:t>
      </w:r>
      <w:r w:rsidRPr="00086F7F">
        <w:rPr>
          <w:b/>
          <w:bCs/>
        </w:rPr>
        <w:t>Treatment</w:t>
      </w:r>
      <w:r w:rsidRPr="00086F7F">
        <w:t xml:space="preserve"> and </w:t>
      </w:r>
      <w:r w:rsidRPr="00086F7F">
        <w:rPr>
          <w:b/>
          <w:bCs/>
        </w:rPr>
        <w:t>Appointment</w:t>
      </w:r>
      <w:r w:rsidRPr="00086F7F">
        <w:t xml:space="preserve"> tables.</w:t>
      </w:r>
    </w:p>
    <w:p w14:paraId="59267295" w14:textId="77777777" w:rsidR="00263CD2" w:rsidRDefault="00263CD2" w:rsidP="00565ED9">
      <w:pPr>
        <w:rPr>
          <w:b/>
          <w:bCs/>
        </w:rPr>
      </w:pPr>
    </w:p>
    <w:p w14:paraId="2298AD62" w14:textId="77777777" w:rsidR="00263CD2" w:rsidRDefault="00263CD2" w:rsidP="00565ED9">
      <w:pPr>
        <w:rPr>
          <w:b/>
          <w:bCs/>
        </w:rPr>
      </w:pPr>
    </w:p>
    <w:p w14:paraId="7CD43453" w14:textId="77777777" w:rsidR="00263CD2" w:rsidRDefault="00263CD2" w:rsidP="00565ED9">
      <w:pPr>
        <w:rPr>
          <w:b/>
          <w:bCs/>
        </w:rPr>
      </w:pPr>
    </w:p>
    <w:p w14:paraId="347467BC" w14:textId="77777777" w:rsidR="00263CD2" w:rsidRDefault="00263CD2" w:rsidP="00565ED9">
      <w:pPr>
        <w:rPr>
          <w:b/>
          <w:bCs/>
        </w:rPr>
      </w:pPr>
    </w:p>
    <w:p w14:paraId="24018717" w14:textId="73E85E3E" w:rsidR="00152826" w:rsidRPr="002367E0" w:rsidRDefault="00152826" w:rsidP="00565ED9">
      <w:pPr>
        <w:rPr>
          <w:b/>
          <w:bCs/>
        </w:rPr>
      </w:pPr>
      <w:r w:rsidRPr="002367E0">
        <w:rPr>
          <w:b/>
          <w:bCs/>
        </w:rPr>
        <w:lastRenderedPageBreak/>
        <w:t xml:space="preserve">Feedback table </w:t>
      </w:r>
    </w:p>
    <w:p w14:paraId="36AA4EBD" w14:textId="6435E7D1" w:rsidR="00E66011" w:rsidRDefault="00E66011" w:rsidP="00480E23">
      <w:r w:rsidRPr="00E66011">
        <w:rPr>
          <w:noProof/>
        </w:rPr>
        <w:drawing>
          <wp:inline distT="0" distB="0" distL="0" distR="0" wp14:anchorId="761A4C8A" wp14:editId="66964AB9">
            <wp:extent cx="5730174" cy="1281545"/>
            <wp:effectExtent l="0" t="0" r="4445" b="0"/>
            <wp:docPr id="551264694"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551264694" name=""/>
                    <pic:cNvPicPr/>
                  </pic:nvPicPr>
                  <pic:blipFill>
                    <a:blip r:embed="rId21"/>
                    <a:stretch>
                      <a:fillRect/>
                    </a:stretch>
                  </pic:blipFill>
                  <pic:spPr>
                    <a:xfrm>
                      <a:off x="0" y="0"/>
                      <a:ext cx="5806818" cy="1298686"/>
                    </a:xfrm>
                    <a:prstGeom prst="rect">
                      <a:avLst/>
                    </a:prstGeom>
                  </pic:spPr>
                </pic:pic>
              </a:graphicData>
            </a:graphic>
          </wp:inline>
        </w:drawing>
      </w:r>
    </w:p>
    <w:p w14:paraId="70FABA67" w14:textId="77777777" w:rsidR="004B3903" w:rsidRPr="004B3903" w:rsidRDefault="004B3903" w:rsidP="004B3903">
      <w:pPr>
        <w:rPr>
          <w:b/>
          <w:bCs/>
        </w:rPr>
      </w:pPr>
      <w:r w:rsidRPr="004B3903">
        <w:rPr>
          <w:b/>
          <w:bCs/>
        </w:rPr>
        <w:t>Figure 13</w:t>
      </w:r>
      <w:r w:rsidRPr="002367E0">
        <w:t>: SQL code for inserting sample data into the Feedback table.</w:t>
      </w:r>
    </w:p>
    <w:p w14:paraId="5DCDEBAA" w14:textId="47B48B81" w:rsidR="004B3903" w:rsidRPr="004B3903" w:rsidRDefault="004B3903" w:rsidP="004B3903">
      <w:r w:rsidRPr="004B3903">
        <w:t xml:space="preserve">This screenshot shows the SQL </w:t>
      </w:r>
      <w:r w:rsidRPr="004B3903">
        <w:rPr>
          <w:b/>
          <w:bCs/>
        </w:rPr>
        <w:t>INSERT INTO</w:t>
      </w:r>
      <w:r w:rsidRPr="004B3903">
        <w:t xml:space="preserve"> statement us</w:t>
      </w:r>
      <w:r w:rsidR="00FD5F9F">
        <w:t xml:space="preserve">ing </w:t>
      </w:r>
      <w:r w:rsidRPr="004B3903">
        <w:t xml:space="preserve">populate the </w:t>
      </w:r>
      <w:r w:rsidRPr="004B3903">
        <w:rPr>
          <w:b/>
          <w:bCs/>
        </w:rPr>
        <w:t>Feedback</w:t>
      </w:r>
      <w:r w:rsidRPr="004B3903">
        <w:t xml:space="preserve"> table with sample patient feedback </w:t>
      </w:r>
      <w:r w:rsidR="00FD5F9F">
        <w:t>details.</w:t>
      </w:r>
      <w:r w:rsidRPr="004B3903">
        <w:t xml:space="preserve"> The inserted data includes the patient rating,</w:t>
      </w:r>
      <w:r w:rsidR="00FD5F9F" w:rsidRPr="00FD5F9F">
        <w:t xml:space="preserve"> </w:t>
      </w:r>
      <w:r w:rsidR="00FD5F9F" w:rsidRPr="004B3903">
        <w:t>feedback date,</w:t>
      </w:r>
      <w:r w:rsidRPr="004B3903">
        <w:t xml:space="preserve"> comments, and the associated </w:t>
      </w:r>
      <w:proofErr w:type="spellStart"/>
      <w:r w:rsidRPr="004B3903">
        <w:rPr>
          <w:b/>
          <w:bCs/>
        </w:rPr>
        <w:t>PatientID</w:t>
      </w:r>
      <w:proofErr w:type="spellEnd"/>
      <w:r w:rsidRPr="004B3903">
        <w:t xml:space="preserve"> and </w:t>
      </w:r>
      <w:proofErr w:type="spellStart"/>
      <w:r w:rsidRPr="004B3903">
        <w:rPr>
          <w:b/>
          <w:bCs/>
        </w:rPr>
        <w:t>AppointmentID</w:t>
      </w:r>
      <w:proofErr w:type="spellEnd"/>
      <w:r w:rsidRPr="004B3903">
        <w:t xml:space="preserve">. These sample records were added to simulate patient feedback after medical consultations and to test the </w:t>
      </w:r>
      <w:r w:rsidR="00FD5F9F" w:rsidRPr="004B3903">
        <w:t>connection</w:t>
      </w:r>
      <w:r w:rsidRPr="004B3903">
        <w:t xml:space="preserve"> between the </w:t>
      </w:r>
      <w:r w:rsidRPr="004B3903">
        <w:rPr>
          <w:b/>
          <w:bCs/>
        </w:rPr>
        <w:t>Feedback</w:t>
      </w:r>
      <w:r w:rsidRPr="004B3903">
        <w:t xml:space="preserve">, </w:t>
      </w:r>
      <w:r w:rsidRPr="004B3903">
        <w:rPr>
          <w:b/>
          <w:bCs/>
        </w:rPr>
        <w:t>Patient</w:t>
      </w:r>
      <w:r w:rsidRPr="004B3903">
        <w:t xml:space="preserve">, and </w:t>
      </w:r>
      <w:r w:rsidRPr="004B3903">
        <w:rPr>
          <w:b/>
          <w:bCs/>
        </w:rPr>
        <w:t>Appointment</w:t>
      </w:r>
      <w:r w:rsidRPr="004B3903">
        <w:t xml:space="preserve"> tables. This information </w:t>
      </w:r>
      <w:r w:rsidR="0064339E" w:rsidRPr="004B3903">
        <w:t>allows</w:t>
      </w:r>
      <w:r w:rsidRPr="004B3903">
        <w:t xml:space="preserve"> the clinic to evaluate patient satisfaction, monitor service quality, and ensure that each feedback record is linked to the correct patient and appointment.</w:t>
      </w:r>
    </w:p>
    <w:p w14:paraId="026349BD" w14:textId="77777777" w:rsidR="00AF525B" w:rsidRDefault="00AF525B" w:rsidP="00480E23"/>
    <w:p w14:paraId="264FF59E" w14:textId="44B0D39E" w:rsidR="001F0593" w:rsidRDefault="001F0593" w:rsidP="001F0593">
      <w:r w:rsidRPr="001F0593">
        <w:t xml:space="preserve">The successful insertion of sample data </w:t>
      </w:r>
      <w:r w:rsidR="0064339E" w:rsidRPr="001F0593">
        <w:t>proved</w:t>
      </w:r>
      <w:r w:rsidRPr="001F0593">
        <w:t xml:space="preserve"> that all relationships between the tables were correctly implemented. The foreign key constraints ensured that related records could only be inserted when valid parent records already existed, </w:t>
      </w:r>
      <w:r w:rsidR="0064339E" w:rsidRPr="001F0593">
        <w:t>supporting</w:t>
      </w:r>
      <w:r w:rsidRPr="001F0593">
        <w:t xml:space="preserve"> the integrity and consistency of the database.</w:t>
      </w:r>
    </w:p>
    <w:p w14:paraId="7DB0263C" w14:textId="77777777" w:rsidR="00A32896" w:rsidRPr="00A32896" w:rsidRDefault="00A32896" w:rsidP="00210E67">
      <w:pPr>
        <w:pStyle w:val="Heading1"/>
      </w:pPr>
      <w:bookmarkStart w:id="9" w:name="_Toc235746784"/>
      <w:r w:rsidRPr="00A32896">
        <w:t>4. Stored Procedures</w:t>
      </w:r>
      <w:bookmarkEnd w:id="9"/>
    </w:p>
    <w:p w14:paraId="22A6B913" w14:textId="54BA028D" w:rsidR="0045654D" w:rsidRPr="00A32896" w:rsidRDefault="00A32896" w:rsidP="00214BC0">
      <w:r w:rsidRPr="00A32896">
        <w:t xml:space="preserve">Stored procedures were </w:t>
      </w:r>
      <w:r w:rsidR="00692762" w:rsidRPr="00A32896">
        <w:t>executed</w:t>
      </w:r>
      <w:r w:rsidRPr="00A32896">
        <w:t xml:space="preserve"> to automate common database operations and improve the efficiency of the </w:t>
      </w:r>
      <w:proofErr w:type="spellStart"/>
      <w:r w:rsidRPr="00A32896">
        <w:t>MedAssist</w:t>
      </w:r>
      <w:proofErr w:type="spellEnd"/>
      <w:r w:rsidRPr="00A32896">
        <w:t xml:space="preserve"> Clinic database. Using stored procedures reduces repetitive SQL code, improves consistency, and ensures that database operations are executed in a controlled and secure manner. Three stored procedures were developed to perform the basic CRUD (Create, Update, and Delete) operations on patient records.</w:t>
      </w:r>
      <w:r w:rsidR="0045654D">
        <w:t>[9]</w:t>
      </w:r>
      <w:r w:rsidR="005D4B43">
        <w:t xml:space="preserve"> </w:t>
      </w:r>
    </w:p>
    <w:p w14:paraId="1EFD80C8" w14:textId="77777777" w:rsidR="00320A16" w:rsidRPr="00320A16" w:rsidRDefault="00320A16" w:rsidP="00210E67">
      <w:pPr>
        <w:pStyle w:val="Heading2"/>
      </w:pPr>
      <w:bookmarkStart w:id="10" w:name="_Toc235746785"/>
      <w:r w:rsidRPr="00320A16">
        <w:t>4.1 AddPatient Procedure</w:t>
      </w:r>
      <w:bookmarkEnd w:id="10"/>
    </w:p>
    <w:p w14:paraId="7E4238B7" w14:textId="38883795" w:rsidR="00320A16" w:rsidRPr="00320A16" w:rsidRDefault="00320A16" w:rsidP="00320A16">
      <w:r w:rsidRPr="00320A16">
        <w:t xml:space="preserve">The </w:t>
      </w:r>
      <w:r w:rsidRPr="00320A16">
        <w:rPr>
          <w:b/>
          <w:bCs/>
        </w:rPr>
        <w:t>AddPatient</w:t>
      </w:r>
      <w:r w:rsidRPr="00320A16">
        <w:t xml:space="preserve"> stored procedure is used to insert a new patient into the </w:t>
      </w:r>
      <w:r w:rsidRPr="00320A16">
        <w:rPr>
          <w:b/>
          <w:bCs/>
        </w:rPr>
        <w:t>Patient</w:t>
      </w:r>
      <w:r w:rsidRPr="00320A16">
        <w:t xml:space="preserve"> table. The procedure accepts the patient's personal information as input </w:t>
      </w:r>
      <w:r w:rsidR="00FF72F3" w:rsidRPr="00320A16">
        <w:t>considerations</w:t>
      </w:r>
      <w:r w:rsidRPr="00320A16">
        <w:t xml:space="preserve"> and stores the record in the database. This simplifies the patient registration process and reduces the possibility of data entry errors.</w:t>
      </w:r>
    </w:p>
    <w:p w14:paraId="4768E20D" w14:textId="77777777" w:rsidR="00A32896" w:rsidRDefault="00A32896" w:rsidP="001F0593"/>
    <w:p w14:paraId="2B1780FE" w14:textId="3EAAC120" w:rsidR="00782D04" w:rsidRDefault="00782D04" w:rsidP="001F0593">
      <w:r w:rsidRPr="00782D04">
        <w:rPr>
          <w:noProof/>
        </w:rPr>
        <w:lastRenderedPageBreak/>
        <w:drawing>
          <wp:inline distT="0" distB="0" distL="0" distR="0" wp14:anchorId="37BFD0ED" wp14:editId="45ACD21E">
            <wp:extent cx="5731510" cy="1148080"/>
            <wp:effectExtent l="0" t="0" r="2540" b="0"/>
            <wp:docPr id="385956561"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385956561" name=""/>
                    <pic:cNvPicPr/>
                  </pic:nvPicPr>
                  <pic:blipFill>
                    <a:blip r:embed="rId22"/>
                    <a:stretch>
                      <a:fillRect/>
                    </a:stretch>
                  </pic:blipFill>
                  <pic:spPr>
                    <a:xfrm>
                      <a:off x="0" y="0"/>
                      <a:ext cx="5731510" cy="1148080"/>
                    </a:xfrm>
                    <a:prstGeom prst="rect">
                      <a:avLst/>
                    </a:prstGeom>
                  </pic:spPr>
                </pic:pic>
              </a:graphicData>
            </a:graphic>
          </wp:inline>
        </w:drawing>
      </w:r>
    </w:p>
    <w:p w14:paraId="518740C3" w14:textId="17345B13" w:rsidR="00E63282" w:rsidRPr="00E63282" w:rsidRDefault="00E63282" w:rsidP="00E63282">
      <w:pPr>
        <w:rPr>
          <w:b/>
          <w:bCs/>
        </w:rPr>
      </w:pPr>
      <w:r w:rsidRPr="00E63282">
        <w:rPr>
          <w:b/>
          <w:bCs/>
        </w:rPr>
        <w:t>Figure 14:</w:t>
      </w:r>
      <w:r w:rsidRPr="00D90374">
        <w:t xml:space="preserve"> SQL code for the AddPatient and AddPatient</w:t>
      </w:r>
      <w:r w:rsidR="00E320C7">
        <w:t xml:space="preserve"> </w:t>
      </w:r>
      <w:r w:rsidRPr="00D90374">
        <w:t>Transaction stored procedures.</w:t>
      </w:r>
    </w:p>
    <w:p w14:paraId="4CCC481D" w14:textId="4E93C961" w:rsidR="00E63282" w:rsidRPr="00E63282" w:rsidRDefault="00E63282" w:rsidP="00E63282">
      <w:r w:rsidRPr="00E63282">
        <w:t xml:space="preserve">This screenshot </w:t>
      </w:r>
      <w:r w:rsidR="003A7EE0" w:rsidRPr="00E63282">
        <w:t>show</w:t>
      </w:r>
      <w:r w:rsidR="00650A3B">
        <w:t>s</w:t>
      </w:r>
      <w:r w:rsidR="003A7EE0">
        <w:t xml:space="preserve"> </w:t>
      </w:r>
      <w:r w:rsidR="003A7EE0" w:rsidRPr="00E63282">
        <w:t>the</w:t>
      </w:r>
      <w:r w:rsidRPr="00E63282">
        <w:t xml:space="preserve"> SQL code used to create the </w:t>
      </w:r>
      <w:r w:rsidRPr="00E63282">
        <w:rPr>
          <w:b/>
          <w:bCs/>
        </w:rPr>
        <w:t>AddPatient</w:t>
      </w:r>
      <w:r w:rsidRPr="00E63282">
        <w:t xml:space="preserve"> and </w:t>
      </w:r>
      <w:r w:rsidRPr="00E63282">
        <w:rPr>
          <w:b/>
          <w:bCs/>
        </w:rPr>
        <w:t>AddPatient</w:t>
      </w:r>
      <w:r w:rsidR="00E320C7">
        <w:rPr>
          <w:b/>
          <w:bCs/>
        </w:rPr>
        <w:t xml:space="preserve"> </w:t>
      </w:r>
      <w:r w:rsidRPr="00E63282">
        <w:rPr>
          <w:b/>
          <w:bCs/>
        </w:rPr>
        <w:t>Transaction</w:t>
      </w:r>
      <w:r w:rsidRPr="00E63282">
        <w:t xml:space="preserve"> stored procedures in the </w:t>
      </w:r>
      <w:proofErr w:type="spellStart"/>
      <w:r w:rsidRPr="00E63282">
        <w:t>MedAssist</w:t>
      </w:r>
      <w:proofErr w:type="spellEnd"/>
      <w:r w:rsidRPr="00E63282">
        <w:t xml:space="preserve"> Clinic database. The </w:t>
      </w:r>
      <w:r w:rsidRPr="00E63282">
        <w:rPr>
          <w:b/>
          <w:bCs/>
        </w:rPr>
        <w:t>AddPatient</w:t>
      </w:r>
      <w:r w:rsidRPr="00E63282">
        <w:t xml:space="preserve"> procedure inserts a new patient record into the </w:t>
      </w:r>
      <w:r w:rsidRPr="00E63282">
        <w:rPr>
          <w:b/>
          <w:bCs/>
        </w:rPr>
        <w:t>Patient</w:t>
      </w:r>
      <w:r w:rsidRPr="00E63282">
        <w:t xml:space="preserve"> table using the information provided by the user. The </w:t>
      </w:r>
      <w:r w:rsidRPr="00E63282">
        <w:rPr>
          <w:b/>
          <w:bCs/>
        </w:rPr>
        <w:t>AddPatient</w:t>
      </w:r>
      <w:r w:rsidR="00E62513">
        <w:rPr>
          <w:b/>
          <w:bCs/>
        </w:rPr>
        <w:t xml:space="preserve"> </w:t>
      </w:r>
      <w:r w:rsidRPr="00E63282">
        <w:rPr>
          <w:b/>
          <w:bCs/>
        </w:rPr>
        <w:t>Transaction</w:t>
      </w:r>
      <w:r w:rsidRPr="00E63282">
        <w:t xml:space="preserve"> </w:t>
      </w:r>
      <w:r w:rsidR="00E62513" w:rsidRPr="00E63282">
        <w:t>practice</w:t>
      </w:r>
      <w:r w:rsidRPr="00E63282">
        <w:t xml:space="preserve"> performs the same operation within a database transaction and </w:t>
      </w:r>
      <w:r w:rsidR="003A7EE0" w:rsidRPr="00E63282">
        <w:t>includ</w:t>
      </w:r>
      <w:r w:rsidR="003A7EE0">
        <w:t xml:space="preserve">ing </w:t>
      </w:r>
      <w:r w:rsidR="003A7EE0" w:rsidRPr="00E63282">
        <w:t>exclusion</w:t>
      </w:r>
      <w:r w:rsidRPr="00E63282">
        <w:t xml:space="preserve"> handling with </w:t>
      </w:r>
      <w:r w:rsidRPr="00E63282">
        <w:rPr>
          <w:b/>
          <w:bCs/>
        </w:rPr>
        <w:t>ROLLBACK</w:t>
      </w:r>
      <w:r w:rsidRPr="00E63282">
        <w:t xml:space="preserve"> to maintain data integrity if an error occurs. These stored procedures automate patient registration, reduce repetitive SQL code, and ensure that data is inserted consistently and securely.</w:t>
      </w:r>
    </w:p>
    <w:p w14:paraId="738151B1" w14:textId="77777777" w:rsidR="00E63282" w:rsidRDefault="00E63282" w:rsidP="001F0593"/>
    <w:p w14:paraId="10F3ABA1" w14:textId="5FFA2F8B" w:rsidR="006D35A9" w:rsidRDefault="006D35A9" w:rsidP="001F0593">
      <w:r w:rsidRPr="006D35A9">
        <w:rPr>
          <w:noProof/>
        </w:rPr>
        <w:drawing>
          <wp:inline distT="0" distB="0" distL="0" distR="0" wp14:anchorId="1BFED053" wp14:editId="2C885EE9">
            <wp:extent cx="5731510" cy="3677285"/>
            <wp:effectExtent l="0" t="0" r="2540" b="0"/>
            <wp:docPr id="482441116"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482441116" name=""/>
                    <pic:cNvPicPr/>
                  </pic:nvPicPr>
                  <pic:blipFill>
                    <a:blip r:embed="rId23"/>
                    <a:stretch>
                      <a:fillRect/>
                    </a:stretch>
                  </pic:blipFill>
                  <pic:spPr>
                    <a:xfrm>
                      <a:off x="0" y="0"/>
                      <a:ext cx="5731510" cy="3677285"/>
                    </a:xfrm>
                    <a:prstGeom prst="rect">
                      <a:avLst/>
                    </a:prstGeom>
                  </pic:spPr>
                </pic:pic>
              </a:graphicData>
            </a:graphic>
          </wp:inline>
        </w:drawing>
      </w:r>
    </w:p>
    <w:p w14:paraId="3FF1FCAC" w14:textId="1B2AF2C3" w:rsidR="00AF4CAE" w:rsidRPr="00AF4CAE" w:rsidRDefault="00AF4CAE" w:rsidP="00AF4CAE">
      <w:pPr>
        <w:rPr>
          <w:b/>
          <w:bCs/>
        </w:rPr>
      </w:pPr>
      <w:r w:rsidRPr="00AF4CAE">
        <w:rPr>
          <w:b/>
          <w:bCs/>
        </w:rPr>
        <w:t>Figure 1</w:t>
      </w:r>
      <w:r w:rsidR="00931EC3">
        <w:rPr>
          <w:b/>
          <w:bCs/>
        </w:rPr>
        <w:t>5</w:t>
      </w:r>
      <w:r w:rsidRPr="00AF4CAE">
        <w:rPr>
          <w:b/>
          <w:bCs/>
        </w:rPr>
        <w:t xml:space="preserve">: </w:t>
      </w:r>
      <w:r w:rsidRPr="00E62513">
        <w:t>SQL code for the AddPatient stored procedure.</w:t>
      </w:r>
    </w:p>
    <w:p w14:paraId="41772CEC" w14:textId="4EFA1E63" w:rsidR="00AF4CAE" w:rsidRPr="00AF4CAE" w:rsidRDefault="00AF4CAE" w:rsidP="00AF4CAE">
      <w:r w:rsidRPr="00AF4CAE">
        <w:t>This screenshot show</w:t>
      </w:r>
      <w:r w:rsidR="00650A3B">
        <w:t>s</w:t>
      </w:r>
      <w:r w:rsidRPr="00AF4CAE">
        <w:t xml:space="preserve"> the SQL code used to create the </w:t>
      </w:r>
      <w:r w:rsidRPr="00AF4CAE">
        <w:rPr>
          <w:b/>
          <w:bCs/>
        </w:rPr>
        <w:t>AddPatient</w:t>
      </w:r>
      <w:r w:rsidRPr="00AF4CAE">
        <w:t xml:space="preserve"> stored procedure in the </w:t>
      </w:r>
      <w:proofErr w:type="spellStart"/>
      <w:r w:rsidRPr="00AF4CAE">
        <w:t>MedAssist</w:t>
      </w:r>
      <w:proofErr w:type="spellEnd"/>
      <w:r w:rsidRPr="00AF4CAE">
        <w:t xml:space="preserve"> Clinic database. The procedure accepts patient details, including the first name, last name,</w:t>
      </w:r>
      <w:r w:rsidR="00B5405D" w:rsidRPr="00B5405D">
        <w:t xml:space="preserve"> </w:t>
      </w:r>
      <w:r w:rsidR="00B5405D" w:rsidRPr="00AF4CAE">
        <w:t>gender,</w:t>
      </w:r>
      <w:r w:rsidR="00B5405D">
        <w:t xml:space="preserve"> </w:t>
      </w:r>
      <w:r w:rsidRPr="00AF4CAE">
        <w:t xml:space="preserve">date of birth, phone number, email address, and home address as input </w:t>
      </w:r>
      <w:r w:rsidR="000B4381" w:rsidRPr="00AF4CAE">
        <w:t>limits</w:t>
      </w:r>
      <w:r w:rsidRPr="00AF4CAE">
        <w:t xml:space="preserve">. It then inserts these values into the </w:t>
      </w:r>
      <w:r w:rsidRPr="00AF4CAE">
        <w:rPr>
          <w:b/>
          <w:bCs/>
        </w:rPr>
        <w:t>Patient</w:t>
      </w:r>
      <w:r w:rsidRPr="00AF4CAE">
        <w:t xml:space="preserve"> table, allowing new </w:t>
      </w:r>
      <w:r w:rsidRPr="00AF4CAE">
        <w:lastRenderedPageBreak/>
        <w:t xml:space="preserve">patient records to be added efficiently. Using a stored procedure simplifies data entry, </w:t>
      </w:r>
      <w:r w:rsidR="000B4381" w:rsidRPr="00AF4CAE">
        <w:t>betters</w:t>
      </w:r>
      <w:r w:rsidRPr="00AF4CAE">
        <w:t xml:space="preserve"> consistency, and reduces the need to repeatedly write SQL </w:t>
      </w:r>
      <w:r w:rsidRPr="00AF4CAE">
        <w:rPr>
          <w:b/>
          <w:bCs/>
        </w:rPr>
        <w:t>INSERT</w:t>
      </w:r>
      <w:r w:rsidRPr="00AF4CAE">
        <w:t xml:space="preserve"> statements.</w:t>
      </w:r>
    </w:p>
    <w:p w14:paraId="6A03C813" w14:textId="77777777" w:rsidR="00AF4CAE" w:rsidRDefault="00AF4CAE" w:rsidP="001F0593"/>
    <w:p w14:paraId="164B802A" w14:textId="23308148" w:rsidR="00F40414" w:rsidRDefault="00F40414" w:rsidP="001F0593">
      <w:r w:rsidRPr="00F40414">
        <w:rPr>
          <w:noProof/>
        </w:rPr>
        <w:drawing>
          <wp:inline distT="0" distB="0" distL="0" distR="0" wp14:anchorId="16DC7010" wp14:editId="784B53F6">
            <wp:extent cx="5731510" cy="3491865"/>
            <wp:effectExtent l="0" t="0" r="2540" b="0"/>
            <wp:docPr id="1366845216"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366845216" name=""/>
                    <pic:cNvPicPr/>
                  </pic:nvPicPr>
                  <pic:blipFill>
                    <a:blip r:embed="rId24"/>
                    <a:stretch>
                      <a:fillRect/>
                    </a:stretch>
                  </pic:blipFill>
                  <pic:spPr>
                    <a:xfrm>
                      <a:off x="0" y="0"/>
                      <a:ext cx="5731510" cy="3491865"/>
                    </a:xfrm>
                    <a:prstGeom prst="rect">
                      <a:avLst/>
                    </a:prstGeom>
                  </pic:spPr>
                </pic:pic>
              </a:graphicData>
            </a:graphic>
          </wp:inline>
        </w:drawing>
      </w:r>
    </w:p>
    <w:p w14:paraId="1897C446" w14:textId="7CE92745" w:rsidR="00363E58" w:rsidRPr="00363E58" w:rsidRDefault="00363E58" w:rsidP="00363E58">
      <w:pPr>
        <w:rPr>
          <w:b/>
          <w:bCs/>
        </w:rPr>
      </w:pPr>
      <w:r w:rsidRPr="00363E58">
        <w:rPr>
          <w:b/>
          <w:bCs/>
        </w:rPr>
        <w:t>Figure 1</w:t>
      </w:r>
      <w:r w:rsidR="000F6049">
        <w:rPr>
          <w:b/>
          <w:bCs/>
        </w:rPr>
        <w:t>6</w:t>
      </w:r>
      <w:r w:rsidRPr="00363E58">
        <w:rPr>
          <w:b/>
          <w:bCs/>
        </w:rPr>
        <w:t xml:space="preserve">: </w:t>
      </w:r>
      <w:r w:rsidRPr="00BE07D8">
        <w:t>SQL code for the AddPatient</w:t>
      </w:r>
      <w:r w:rsidR="00FC41B2">
        <w:t xml:space="preserve"> </w:t>
      </w:r>
      <w:r w:rsidRPr="00BE07D8">
        <w:t>Transaction stored procedure.</w:t>
      </w:r>
    </w:p>
    <w:p w14:paraId="1151746B" w14:textId="33F42CA5" w:rsidR="00363E58" w:rsidRPr="00363E58" w:rsidRDefault="00363E58" w:rsidP="00363E58">
      <w:r w:rsidRPr="00363E58">
        <w:t>This screenshot show</w:t>
      </w:r>
      <w:r w:rsidR="00650A3B">
        <w:t>s</w:t>
      </w:r>
      <w:r w:rsidRPr="00363E58">
        <w:t xml:space="preserve"> the SQL code used to create the </w:t>
      </w:r>
      <w:r w:rsidRPr="00363E58">
        <w:rPr>
          <w:b/>
          <w:bCs/>
        </w:rPr>
        <w:t>AddPatient</w:t>
      </w:r>
      <w:r w:rsidR="00BE07D8">
        <w:rPr>
          <w:b/>
          <w:bCs/>
        </w:rPr>
        <w:t xml:space="preserve"> </w:t>
      </w:r>
      <w:r w:rsidRPr="00363E58">
        <w:rPr>
          <w:b/>
          <w:bCs/>
        </w:rPr>
        <w:t>Transaction</w:t>
      </w:r>
      <w:r w:rsidRPr="00363E58">
        <w:t xml:space="preserve"> stored procedure in the </w:t>
      </w:r>
      <w:proofErr w:type="spellStart"/>
      <w:r w:rsidRPr="00363E58">
        <w:t>MedAssist</w:t>
      </w:r>
      <w:proofErr w:type="spellEnd"/>
      <w:r w:rsidRPr="00363E58">
        <w:t xml:space="preserve"> Clinic database. The procedure accepts patient information as input </w:t>
      </w:r>
      <w:r w:rsidR="0082252D" w:rsidRPr="00363E58">
        <w:t>limits</w:t>
      </w:r>
      <w:r w:rsidRPr="00363E58">
        <w:t xml:space="preserve"> and performs the insertion within a database transaction. It includes an </w:t>
      </w:r>
      <w:r w:rsidRPr="00363E58">
        <w:rPr>
          <w:b/>
          <w:bCs/>
        </w:rPr>
        <w:t>EXIT HANDLER</w:t>
      </w:r>
      <w:r w:rsidRPr="00363E58">
        <w:t xml:space="preserve"> for SQL </w:t>
      </w:r>
      <w:r w:rsidR="0082252D" w:rsidRPr="00363E58">
        <w:t>exclusions</w:t>
      </w:r>
      <w:r w:rsidRPr="00363E58">
        <w:t xml:space="preserve">, which automatically executes a </w:t>
      </w:r>
      <w:r w:rsidRPr="00363E58">
        <w:rPr>
          <w:b/>
          <w:bCs/>
        </w:rPr>
        <w:t>ROLLBACK</w:t>
      </w:r>
      <w:r w:rsidRPr="00363E58">
        <w:t xml:space="preserve"> if an error occurs </w:t>
      </w:r>
      <w:r w:rsidR="0082252D" w:rsidRPr="00363E58">
        <w:t>throughout</w:t>
      </w:r>
      <w:r w:rsidRPr="00363E58">
        <w:t xml:space="preserve"> the transaction. This ensures that </w:t>
      </w:r>
      <w:r w:rsidR="0082252D" w:rsidRPr="00363E58">
        <w:t>short</w:t>
      </w:r>
      <w:r w:rsidRPr="00363E58">
        <w:t xml:space="preserve"> or invalid data is not stored in the database. If the transaction is completed successfully, the changes are saved using </w:t>
      </w:r>
      <w:r w:rsidRPr="00363E58">
        <w:rPr>
          <w:b/>
          <w:bCs/>
        </w:rPr>
        <w:t>COMMIT</w:t>
      </w:r>
      <w:r w:rsidRPr="00363E58">
        <w:t>, maintaining data consistency and integrity.</w:t>
      </w:r>
    </w:p>
    <w:p w14:paraId="11D51034" w14:textId="77777777" w:rsidR="00363E58" w:rsidRDefault="00363E58" w:rsidP="001F0593"/>
    <w:p w14:paraId="0CFE18A2" w14:textId="15B023C3" w:rsidR="00C16C3A" w:rsidRPr="00C16C3A" w:rsidRDefault="00C16C3A" w:rsidP="00210E67">
      <w:pPr>
        <w:pStyle w:val="Heading2"/>
      </w:pPr>
      <w:bookmarkStart w:id="11" w:name="_Toc235746786"/>
      <w:r w:rsidRPr="00C16C3A">
        <w:t>4.2 Update</w:t>
      </w:r>
      <w:r w:rsidR="0082252D">
        <w:t xml:space="preserve"> </w:t>
      </w:r>
      <w:r w:rsidRPr="00C16C3A">
        <w:t>Patient Procedure</w:t>
      </w:r>
      <w:bookmarkEnd w:id="11"/>
    </w:p>
    <w:p w14:paraId="0B03B75A" w14:textId="157DDC2A" w:rsidR="00C16C3A" w:rsidRDefault="00C16C3A" w:rsidP="00C16C3A">
      <w:r w:rsidRPr="00C16C3A">
        <w:t xml:space="preserve">The </w:t>
      </w:r>
      <w:r w:rsidRPr="00C16C3A">
        <w:rPr>
          <w:b/>
          <w:bCs/>
        </w:rPr>
        <w:t>Update</w:t>
      </w:r>
      <w:r w:rsidR="008F3014">
        <w:rPr>
          <w:b/>
          <w:bCs/>
        </w:rPr>
        <w:t xml:space="preserve"> </w:t>
      </w:r>
      <w:r w:rsidRPr="00C16C3A">
        <w:rPr>
          <w:b/>
          <w:bCs/>
        </w:rPr>
        <w:t>Patient</w:t>
      </w:r>
      <w:r w:rsidRPr="00C16C3A">
        <w:t xml:space="preserve"> stored procedure updates an existing patient's information, such as phone number and email address. The procedure </w:t>
      </w:r>
      <w:r w:rsidR="00C05440" w:rsidRPr="00C16C3A">
        <w:t>recognizes</w:t>
      </w:r>
      <w:r w:rsidRPr="00C16C3A">
        <w:t xml:space="preserve"> the patient using the </w:t>
      </w:r>
      <w:proofErr w:type="spellStart"/>
      <w:r w:rsidRPr="00C16C3A">
        <w:rPr>
          <w:b/>
          <w:bCs/>
        </w:rPr>
        <w:t>PatientID</w:t>
      </w:r>
      <w:proofErr w:type="spellEnd"/>
      <w:r w:rsidRPr="00C16C3A">
        <w:t xml:space="preserve"> primary key and modifies only the specified fields while </w:t>
      </w:r>
      <w:r w:rsidR="00C05440" w:rsidRPr="00C16C3A">
        <w:t>keeping</w:t>
      </w:r>
      <w:r w:rsidRPr="00C16C3A">
        <w:t xml:space="preserve"> the remaining data.</w:t>
      </w:r>
    </w:p>
    <w:p w14:paraId="5E1127AA" w14:textId="299146D8" w:rsidR="002E2904" w:rsidRDefault="00623D23" w:rsidP="00C16C3A">
      <w:r w:rsidRPr="00623D23">
        <w:rPr>
          <w:noProof/>
        </w:rPr>
        <w:lastRenderedPageBreak/>
        <w:drawing>
          <wp:inline distT="0" distB="0" distL="0" distR="0" wp14:anchorId="455792E7" wp14:editId="46DF3F60">
            <wp:extent cx="5731510" cy="3089275"/>
            <wp:effectExtent l="0" t="0" r="2540" b="0"/>
            <wp:docPr id="625059987"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625059987" name=""/>
                    <pic:cNvPicPr/>
                  </pic:nvPicPr>
                  <pic:blipFill>
                    <a:blip r:embed="rId25"/>
                    <a:stretch>
                      <a:fillRect/>
                    </a:stretch>
                  </pic:blipFill>
                  <pic:spPr>
                    <a:xfrm>
                      <a:off x="0" y="0"/>
                      <a:ext cx="5731510" cy="3089275"/>
                    </a:xfrm>
                    <a:prstGeom prst="rect">
                      <a:avLst/>
                    </a:prstGeom>
                  </pic:spPr>
                </pic:pic>
              </a:graphicData>
            </a:graphic>
          </wp:inline>
        </w:drawing>
      </w:r>
    </w:p>
    <w:p w14:paraId="2CDB9694" w14:textId="4419FCDB" w:rsidR="009D5546" w:rsidRDefault="009D5546" w:rsidP="00C16C3A">
      <w:r w:rsidRPr="009D5546">
        <w:rPr>
          <w:noProof/>
        </w:rPr>
        <w:drawing>
          <wp:inline distT="0" distB="0" distL="0" distR="0" wp14:anchorId="34063CDE" wp14:editId="26D60E63">
            <wp:extent cx="5731510" cy="3153410"/>
            <wp:effectExtent l="0" t="0" r="2540" b="8890"/>
            <wp:docPr id="1147583889"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147583889" name=""/>
                    <pic:cNvPicPr/>
                  </pic:nvPicPr>
                  <pic:blipFill>
                    <a:blip r:embed="rId26"/>
                    <a:stretch>
                      <a:fillRect/>
                    </a:stretch>
                  </pic:blipFill>
                  <pic:spPr>
                    <a:xfrm>
                      <a:off x="0" y="0"/>
                      <a:ext cx="5731510" cy="3153410"/>
                    </a:xfrm>
                    <a:prstGeom prst="rect">
                      <a:avLst/>
                    </a:prstGeom>
                  </pic:spPr>
                </pic:pic>
              </a:graphicData>
            </a:graphic>
          </wp:inline>
        </w:drawing>
      </w:r>
    </w:p>
    <w:p w14:paraId="4E283BB3" w14:textId="01183219" w:rsidR="00313B1F" w:rsidRPr="00313B1F" w:rsidRDefault="00313B1F" w:rsidP="00313B1F">
      <w:pPr>
        <w:rPr>
          <w:b/>
          <w:bCs/>
        </w:rPr>
      </w:pPr>
      <w:r w:rsidRPr="00313B1F">
        <w:rPr>
          <w:b/>
          <w:bCs/>
        </w:rPr>
        <w:t>Figure 1</w:t>
      </w:r>
      <w:r w:rsidR="000F6049">
        <w:rPr>
          <w:b/>
          <w:bCs/>
        </w:rPr>
        <w:t>7</w:t>
      </w:r>
      <w:r w:rsidRPr="00860649">
        <w:t xml:space="preserve">: SQL code for the </w:t>
      </w:r>
      <w:r w:rsidR="00860649" w:rsidRPr="00860649">
        <w:t>Update Patient</w:t>
      </w:r>
      <w:r w:rsidRPr="00860649">
        <w:t xml:space="preserve"> stored procedure.</w:t>
      </w:r>
    </w:p>
    <w:p w14:paraId="78872CF2" w14:textId="1F4956CA" w:rsidR="00313B1F" w:rsidRPr="00313B1F" w:rsidRDefault="00313B1F" w:rsidP="00313B1F">
      <w:r w:rsidRPr="00313B1F">
        <w:t>screenshot show</w:t>
      </w:r>
      <w:r w:rsidR="00650A3B">
        <w:t>s</w:t>
      </w:r>
      <w:r w:rsidRPr="00313B1F">
        <w:t xml:space="preserve"> the SQL code used to create the </w:t>
      </w:r>
      <w:r w:rsidR="00B847C4" w:rsidRPr="00313B1F">
        <w:rPr>
          <w:b/>
          <w:bCs/>
        </w:rPr>
        <w:t>Update Patient</w:t>
      </w:r>
      <w:r w:rsidRPr="00313B1F">
        <w:t xml:space="preserve"> stored procedure in the </w:t>
      </w:r>
      <w:proofErr w:type="spellStart"/>
      <w:r w:rsidRPr="00313B1F">
        <w:t>MedAssist</w:t>
      </w:r>
      <w:proofErr w:type="spellEnd"/>
      <w:r w:rsidRPr="00313B1F">
        <w:t xml:space="preserve"> Clinic database. The procedure accepts the </w:t>
      </w:r>
      <w:proofErr w:type="spellStart"/>
      <w:r w:rsidRPr="00313B1F">
        <w:rPr>
          <w:b/>
          <w:bCs/>
        </w:rPr>
        <w:t>PatientID</w:t>
      </w:r>
      <w:proofErr w:type="spellEnd"/>
      <w:r w:rsidRPr="00313B1F">
        <w:t xml:space="preserve"> together with updated patient information, including the first name, last name,</w:t>
      </w:r>
      <w:r w:rsidR="00893C7E" w:rsidRPr="00893C7E">
        <w:t xml:space="preserve"> </w:t>
      </w:r>
      <w:r w:rsidR="00893C7E" w:rsidRPr="00313B1F">
        <w:t xml:space="preserve">gender, </w:t>
      </w:r>
      <w:r w:rsidRPr="00313B1F">
        <w:t xml:space="preserve">date of birth, phone number, email address, and home address. It then updates the corresponding patient </w:t>
      </w:r>
      <w:r w:rsidR="00EC49C0">
        <w:t>details</w:t>
      </w:r>
      <w:r w:rsidRPr="00313B1F">
        <w:t xml:space="preserve"> in the </w:t>
      </w:r>
      <w:r w:rsidRPr="00313B1F">
        <w:rPr>
          <w:b/>
          <w:bCs/>
        </w:rPr>
        <w:t>Patient</w:t>
      </w:r>
      <w:r w:rsidRPr="00313B1F">
        <w:t xml:space="preserve"> table using the </w:t>
      </w:r>
      <w:r w:rsidRPr="00313B1F">
        <w:rPr>
          <w:b/>
          <w:bCs/>
        </w:rPr>
        <w:t>UPDATE</w:t>
      </w:r>
      <w:r w:rsidRPr="00313B1F">
        <w:t xml:space="preserve"> statement. This stored procedure allows patient information to be modified efficiently while ensuring that only the selected patient record is updated. Using a stored procedure also </w:t>
      </w:r>
      <w:r w:rsidR="00FB28BB">
        <w:t>improves</w:t>
      </w:r>
      <w:r w:rsidRPr="00313B1F">
        <w:t xml:space="preserve"> consistency, simplifies database operations, and </w:t>
      </w:r>
      <w:r w:rsidR="00746B1A">
        <w:t>enhances</w:t>
      </w:r>
      <w:r w:rsidRPr="00313B1F">
        <w:t xml:space="preserve"> application security by centralising the update logic.</w:t>
      </w:r>
    </w:p>
    <w:p w14:paraId="727843F7" w14:textId="77777777" w:rsidR="00313B1F" w:rsidRDefault="00313B1F" w:rsidP="00C16C3A"/>
    <w:p w14:paraId="4FDDD877" w14:textId="0514EE26" w:rsidR="00DA7AB2" w:rsidRPr="00DA7AB2" w:rsidRDefault="00DA7AB2" w:rsidP="00210E67">
      <w:pPr>
        <w:pStyle w:val="Heading2"/>
      </w:pPr>
      <w:bookmarkStart w:id="12" w:name="_Toc235746787"/>
      <w:r w:rsidRPr="00DA7AB2">
        <w:t>4.3 Delete</w:t>
      </w:r>
      <w:r w:rsidR="00A91179">
        <w:t xml:space="preserve"> </w:t>
      </w:r>
      <w:r w:rsidRPr="00DA7AB2">
        <w:t>Patient Procedure</w:t>
      </w:r>
      <w:bookmarkEnd w:id="12"/>
    </w:p>
    <w:p w14:paraId="0CC61C22" w14:textId="54B6E714" w:rsidR="00DA7AB2" w:rsidRPr="00DA7AB2" w:rsidRDefault="00DA7AB2" w:rsidP="00DA7AB2">
      <w:r w:rsidRPr="00DA7AB2">
        <w:t xml:space="preserve">The </w:t>
      </w:r>
      <w:r w:rsidR="00A91179" w:rsidRPr="00DA7AB2">
        <w:rPr>
          <w:b/>
          <w:bCs/>
        </w:rPr>
        <w:t>Delete Patient</w:t>
      </w:r>
      <w:r w:rsidRPr="00DA7AB2">
        <w:t xml:space="preserve"> stored procedure </w:t>
      </w:r>
      <w:r w:rsidR="00A91179" w:rsidRPr="00DA7AB2">
        <w:t>deletes</w:t>
      </w:r>
      <w:r w:rsidRPr="00DA7AB2">
        <w:t xml:space="preserve"> a patient record from the database using the </w:t>
      </w:r>
      <w:proofErr w:type="spellStart"/>
      <w:r w:rsidRPr="00DA7AB2">
        <w:rPr>
          <w:b/>
          <w:bCs/>
        </w:rPr>
        <w:t>PatientID</w:t>
      </w:r>
      <w:proofErr w:type="spellEnd"/>
      <w:r w:rsidRPr="00DA7AB2">
        <w:t xml:space="preserve">. This procedure helps administrators manage obsolete records while maintaining database consistency. </w:t>
      </w:r>
      <w:r w:rsidR="00746B1A" w:rsidRPr="00845715">
        <w:rPr>
          <w:noProof/>
        </w:rPr>
        <w:drawing>
          <wp:inline distT="0" distB="0" distL="0" distR="0" wp14:anchorId="07CBBFEA" wp14:editId="2E8E18B9">
            <wp:extent cx="5372566" cy="3977985"/>
            <wp:effectExtent l="0" t="0" r="0" b="3810"/>
            <wp:docPr id="94766438"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94766438" name=""/>
                    <pic:cNvPicPr/>
                  </pic:nvPicPr>
                  <pic:blipFill>
                    <a:blip r:embed="rId27"/>
                    <a:stretch>
                      <a:fillRect/>
                    </a:stretch>
                  </pic:blipFill>
                  <pic:spPr>
                    <a:xfrm>
                      <a:off x="0" y="0"/>
                      <a:ext cx="5372566" cy="3977985"/>
                    </a:xfrm>
                    <a:prstGeom prst="rect">
                      <a:avLst/>
                    </a:prstGeom>
                  </pic:spPr>
                </pic:pic>
              </a:graphicData>
            </a:graphic>
          </wp:inline>
        </w:drawing>
      </w:r>
      <w:r w:rsidRPr="00DA7AB2">
        <w:t>Referential integrity constraints prevent the deletion of records that are still referenced by related tables.</w:t>
      </w:r>
    </w:p>
    <w:p w14:paraId="20F6F17E" w14:textId="0A6DFC7B" w:rsidR="008F0AB9" w:rsidRDefault="008F0AB9" w:rsidP="00C16C3A"/>
    <w:p w14:paraId="02177C92" w14:textId="7F3382BC" w:rsidR="004263BD" w:rsidRPr="004263BD" w:rsidRDefault="004263BD" w:rsidP="004263BD">
      <w:pPr>
        <w:rPr>
          <w:b/>
          <w:bCs/>
        </w:rPr>
      </w:pPr>
      <w:r w:rsidRPr="004263BD">
        <w:rPr>
          <w:b/>
          <w:bCs/>
        </w:rPr>
        <w:t>Figure 1</w:t>
      </w:r>
      <w:r w:rsidR="000F6049">
        <w:rPr>
          <w:b/>
          <w:bCs/>
        </w:rPr>
        <w:t>8</w:t>
      </w:r>
      <w:r w:rsidRPr="004263BD">
        <w:rPr>
          <w:b/>
          <w:bCs/>
        </w:rPr>
        <w:t xml:space="preserve">: </w:t>
      </w:r>
      <w:r w:rsidRPr="000E2B41">
        <w:t xml:space="preserve">SQL code for the </w:t>
      </w:r>
      <w:r w:rsidR="00BE6FCE" w:rsidRPr="000E2B41">
        <w:t>Delete Patient</w:t>
      </w:r>
      <w:r w:rsidRPr="000E2B41">
        <w:t xml:space="preserve"> stored procedure.</w:t>
      </w:r>
    </w:p>
    <w:p w14:paraId="32B9D198" w14:textId="4E8257AD" w:rsidR="00DD2C83" w:rsidRDefault="004263BD" w:rsidP="004263BD">
      <w:r w:rsidRPr="004263BD">
        <w:t>This screenshot show</w:t>
      </w:r>
      <w:r w:rsidR="00650A3B">
        <w:t>s</w:t>
      </w:r>
      <w:r w:rsidRPr="004263BD">
        <w:t xml:space="preserve"> the SQL code used to create the </w:t>
      </w:r>
      <w:r w:rsidR="00BE6FCE" w:rsidRPr="004263BD">
        <w:rPr>
          <w:b/>
          <w:bCs/>
        </w:rPr>
        <w:t>Delete Patient</w:t>
      </w:r>
      <w:r w:rsidRPr="004263BD">
        <w:t xml:space="preserve"> stored procedure in the </w:t>
      </w:r>
      <w:proofErr w:type="spellStart"/>
      <w:r w:rsidRPr="004263BD">
        <w:t>MedAssist</w:t>
      </w:r>
      <w:proofErr w:type="spellEnd"/>
      <w:r w:rsidRPr="004263BD">
        <w:t xml:space="preserve"> Clinic database. The procedure accepts the </w:t>
      </w:r>
      <w:proofErr w:type="spellStart"/>
      <w:r w:rsidRPr="004263BD">
        <w:rPr>
          <w:b/>
          <w:bCs/>
        </w:rPr>
        <w:t>PatientID</w:t>
      </w:r>
      <w:proofErr w:type="spellEnd"/>
      <w:r w:rsidRPr="004263BD">
        <w:t xml:space="preserve"> as an input parameter </w:t>
      </w:r>
      <w:r w:rsidR="00012AC4">
        <w:t>delete</w:t>
      </w:r>
      <w:r w:rsidR="00BE6FCE" w:rsidRPr="004263BD">
        <w:t xml:space="preserve"> off</w:t>
      </w:r>
      <w:r w:rsidRPr="004263BD">
        <w:t xml:space="preserve"> the corresponding patient record from the </w:t>
      </w:r>
      <w:r w:rsidRPr="004263BD">
        <w:rPr>
          <w:b/>
          <w:bCs/>
        </w:rPr>
        <w:t>Patient</w:t>
      </w:r>
      <w:r w:rsidRPr="004263BD">
        <w:t xml:space="preserve"> table using the </w:t>
      </w:r>
      <w:r w:rsidRPr="004263BD">
        <w:rPr>
          <w:b/>
          <w:bCs/>
        </w:rPr>
        <w:t>DELETE</w:t>
      </w:r>
      <w:r w:rsidRPr="004263BD">
        <w:t xml:space="preserve"> statement. By using a stored procedure, patient records can be deleted in a controlled and consistent manner while reducing the need to execute manual SQL commands. This approach improves database management, simplifies maintenance, and helps ensure that deletion operations are performed accurately.</w:t>
      </w:r>
    </w:p>
    <w:p w14:paraId="152B3BAC" w14:textId="77777777" w:rsidR="004263BD" w:rsidRDefault="004263BD" w:rsidP="004263BD"/>
    <w:p w14:paraId="0726707D" w14:textId="77777777" w:rsidR="00D327AB" w:rsidRPr="00D327AB" w:rsidRDefault="00D327AB" w:rsidP="00210E67">
      <w:pPr>
        <w:pStyle w:val="Heading1"/>
      </w:pPr>
      <w:bookmarkStart w:id="13" w:name="_Toc235746788"/>
      <w:r w:rsidRPr="00D327AB">
        <w:lastRenderedPageBreak/>
        <w:t>5. Triggers</w:t>
      </w:r>
      <w:bookmarkEnd w:id="13"/>
    </w:p>
    <w:p w14:paraId="07B435A7" w14:textId="0F46F65E" w:rsidR="00B24C29" w:rsidRPr="00BE6FCE" w:rsidRDefault="00D327AB" w:rsidP="00BE6FCE">
      <w:r w:rsidRPr="00D327AB">
        <w:t xml:space="preserve">A database trigger was implemented to provide an auditing mechanism for the </w:t>
      </w:r>
      <w:proofErr w:type="spellStart"/>
      <w:r w:rsidRPr="00D327AB">
        <w:t>MedAssist</w:t>
      </w:r>
      <w:proofErr w:type="spellEnd"/>
      <w:r w:rsidRPr="00D327AB">
        <w:t xml:space="preserve"> Clinic database. The trigger automatically </w:t>
      </w:r>
      <w:r w:rsidR="00BE6FCE">
        <w:t>details</w:t>
      </w:r>
      <w:r w:rsidRPr="00D327AB">
        <w:t xml:space="preserve"> changes made to patient information whenever an update operation is performed on the </w:t>
      </w:r>
      <w:r w:rsidRPr="00D327AB">
        <w:rPr>
          <w:b/>
          <w:bCs/>
        </w:rPr>
        <w:t>Patient</w:t>
      </w:r>
      <w:r w:rsidRPr="00D327AB">
        <w:t xml:space="preserve"> table. This ensures that important modifications are logged without requiring manual intervention.</w:t>
      </w:r>
      <w:r w:rsidR="00B24C29">
        <w:t>[1</w:t>
      </w:r>
      <w:r w:rsidR="007565FF">
        <w:t>0</w:t>
      </w:r>
      <w:r w:rsidR="00B24C29">
        <w:t>]</w:t>
      </w:r>
    </w:p>
    <w:p w14:paraId="0E0A6026" w14:textId="6088ECE6" w:rsidR="00E67F56" w:rsidRPr="00E67F56" w:rsidRDefault="00D327AB" w:rsidP="0025077F">
      <w:pPr>
        <w:rPr>
          <w:sz w:val="22"/>
          <w:szCs w:val="22"/>
        </w:rPr>
      </w:pPr>
      <w:r w:rsidRPr="00D327AB">
        <w:t xml:space="preserve">The trigger inserts the patient's </w:t>
      </w:r>
      <w:r w:rsidR="00BE6FCE" w:rsidRPr="00D327AB">
        <w:t>prior</w:t>
      </w:r>
      <w:r w:rsidRPr="00D327AB">
        <w:t xml:space="preserve"> and updated information into the </w:t>
      </w:r>
      <w:r w:rsidR="00BE6FCE" w:rsidRPr="00D327AB">
        <w:rPr>
          <w:b/>
          <w:bCs/>
        </w:rPr>
        <w:t>Patient Audit</w:t>
      </w:r>
      <w:r w:rsidRPr="00D327AB">
        <w:t xml:space="preserve"> table </w:t>
      </w:r>
      <w:r w:rsidR="00BE6FCE" w:rsidRPr="00D327AB">
        <w:t>collected</w:t>
      </w:r>
      <w:r w:rsidRPr="00D327AB">
        <w:t xml:space="preserve"> with the type of action and the date on which the change occurred. This auditing process improves accountability, supports data tracking, and helps </w:t>
      </w:r>
      <w:r w:rsidR="00BE6FCE" w:rsidRPr="00D327AB">
        <w:t>executives</w:t>
      </w:r>
      <w:r w:rsidRPr="00D327AB">
        <w:t xml:space="preserve"> monitor changes made to patient records.</w:t>
      </w:r>
    </w:p>
    <w:p w14:paraId="424E07B4" w14:textId="51216857" w:rsidR="003E47D4" w:rsidRDefault="00D327AB" w:rsidP="00162E9E">
      <w:r w:rsidRPr="00D327AB">
        <w:t xml:space="preserve">The trigger executes automatically before a patient </w:t>
      </w:r>
      <w:r w:rsidR="0025077F">
        <w:t>details</w:t>
      </w:r>
      <w:r w:rsidRPr="00D327AB">
        <w:t xml:space="preserve"> is updated, ensuring that the original values are preserved before any modifications are applied.</w:t>
      </w:r>
    </w:p>
    <w:p w14:paraId="68FA0A90" w14:textId="19A63165" w:rsidR="001A3549" w:rsidRDefault="001A3549" w:rsidP="001A3549">
      <w:r w:rsidRPr="001A3549">
        <w:t xml:space="preserve">The trigger was tested by updating a patient's first name in the </w:t>
      </w:r>
      <w:r w:rsidRPr="001A3549">
        <w:rPr>
          <w:b/>
          <w:bCs/>
        </w:rPr>
        <w:t>Patient</w:t>
      </w:r>
      <w:r w:rsidRPr="001A3549">
        <w:t xml:space="preserve"> table. After the update was completed, the </w:t>
      </w:r>
      <w:r w:rsidR="00212EAB" w:rsidRPr="001A3549">
        <w:rPr>
          <w:b/>
          <w:bCs/>
        </w:rPr>
        <w:t>Patient Audit</w:t>
      </w:r>
      <w:r w:rsidRPr="001A3549">
        <w:t xml:space="preserve"> table was queried to verify that the previous and </w:t>
      </w:r>
      <w:r w:rsidR="00212EAB" w:rsidRPr="001A3549">
        <w:t>latest</w:t>
      </w:r>
      <w:r w:rsidRPr="001A3549">
        <w:t xml:space="preserve"> values had been successfully recorded.</w:t>
      </w:r>
    </w:p>
    <w:p w14:paraId="544502AA" w14:textId="4622749A" w:rsidR="001A3549" w:rsidRDefault="0078029E" w:rsidP="004263BD">
      <w:r w:rsidRPr="00080538">
        <w:rPr>
          <w:noProof/>
        </w:rPr>
        <w:drawing>
          <wp:inline distT="0" distB="0" distL="0" distR="0" wp14:anchorId="08F9FDBE" wp14:editId="46F1D066">
            <wp:extent cx="5731510" cy="2004695"/>
            <wp:effectExtent l="0" t="0" r="2540" b="0"/>
            <wp:docPr id="325820858"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068083409" name=""/>
                    <pic:cNvPicPr/>
                  </pic:nvPicPr>
                  <pic:blipFill>
                    <a:blip r:embed="rId28"/>
                    <a:stretch>
                      <a:fillRect/>
                    </a:stretch>
                  </pic:blipFill>
                  <pic:spPr>
                    <a:xfrm>
                      <a:off x="0" y="0"/>
                      <a:ext cx="5731510" cy="2004695"/>
                    </a:xfrm>
                    <a:prstGeom prst="rect">
                      <a:avLst/>
                    </a:prstGeom>
                  </pic:spPr>
                </pic:pic>
              </a:graphicData>
            </a:graphic>
          </wp:inline>
        </w:drawing>
      </w:r>
    </w:p>
    <w:p w14:paraId="62639C4F" w14:textId="59366A2D" w:rsidR="006C2D9E" w:rsidRPr="006C2D9E" w:rsidRDefault="006C2D9E" w:rsidP="006C2D9E">
      <w:pPr>
        <w:rPr>
          <w:b/>
          <w:bCs/>
        </w:rPr>
      </w:pPr>
      <w:r w:rsidRPr="006C2D9E">
        <w:rPr>
          <w:b/>
          <w:bCs/>
        </w:rPr>
        <w:t>Figure 1</w:t>
      </w:r>
      <w:r w:rsidR="000E2B41">
        <w:rPr>
          <w:b/>
          <w:bCs/>
        </w:rPr>
        <w:t>9</w:t>
      </w:r>
      <w:r w:rsidRPr="006C2D9E">
        <w:rPr>
          <w:b/>
          <w:bCs/>
        </w:rPr>
        <w:t xml:space="preserve">: </w:t>
      </w:r>
      <w:r w:rsidRPr="000E2B41">
        <w:t xml:space="preserve">SQL code for creating the </w:t>
      </w:r>
      <w:r w:rsidR="00370383" w:rsidRPr="000E2B41">
        <w:t>Patient Audit</w:t>
      </w:r>
      <w:r w:rsidRPr="000E2B41">
        <w:t xml:space="preserve"> table.</w:t>
      </w:r>
    </w:p>
    <w:p w14:paraId="22707651" w14:textId="5883B428" w:rsidR="006C2D9E" w:rsidRPr="006C2D9E" w:rsidRDefault="006C2D9E" w:rsidP="006C2D9E">
      <w:r w:rsidRPr="006C2D9E">
        <w:t>This screenshot show</w:t>
      </w:r>
      <w:r w:rsidR="00650A3B">
        <w:t>s</w:t>
      </w:r>
      <w:r w:rsidRPr="006C2D9E">
        <w:t xml:space="preserve"> the SQL </w:t>
      </w:r>
      <w:r w:rsidRPr="006C2D9E">
        <w:rPr>
          <w:b/>
          <w:bCs/>
        </w:rPr>
        <w:t>CREATE TABLE</w:t>
      </w:r>
      <w:r w:rsidRPr="006C2D9E">
        <w:t xml:space="preserve"> statement used to create the </w:t>
      </w:r>
      <w:r w:rsidR="00DE6250" w:rsidRPr="006C2D9E">
        <w:rPr>
          <w:b/>
          <w:bCs/>
        </w:rPr>
        <w:t>Patient Audit</w:t>
      </w:r>
      <w:r w:rsidRPr="006C2D9E">
        <w:t xml:space="preserve"> table in the </w:t>
      </w:r>
      <w:proofErr w:type="spellStart"/>
      <w:r w:rsidRPr="006C2D9E">
        <w:t>MedAssist</w:t>
      </w:r>
      <w:proofErr w:type="spellEnd"/>
      <w:r w:rsidRPr="006C2D9E">
        <w:t xml:space="preserve"> Clinic database. </w:t>
      </w:r>
      <w:r w:rsidR="00335A9C" w:rsidRPr="006C2D9E">
        <w:t>Though</w:t>
      </w:r>
      <w:r w:rsidRPr="006C2D9E">
        <w:t xml:space="preserve"> this is </w:t>
      </w:r>
      <w:r w:rsidRPr="006C2D9E">
        <w:rPr>
          <w:b/>
          <w:bCs/>
        </w:rPr>
        <w:t>not the trigger itself</w:t>
      </w:r>
      <w:r w:rsidRPr="006C2D9E">
        <w:t xml:space="preserve">, it is the table that the trigger uses to store audit records whenever a patient's information is updated. The table records </w:t>
      </w:r>
      <w:r w:rsidR="009D1480" w:rsidRPr="006C2D9E">
        <w:t>main</w:t>
      </w:r>
      <w:r w:rsidRPr="006C2D9E">
        <w:t xml:space="preserve"> details such as the </w:t>
      </w:r>
      <w:proofErr w:type="spellStart"/>
      <w:r w:rsidRPr="006C2D9E">
        <w:rPr>
          <w:b/>
          <w:bCs/>
        </w:rPr>
        <w:t>PatientID</w:t>
      </w:r>
      <w:proofErr w:type="spellEnd"/>
      <w:r w:rsidRPr="006C2D9E">
        <w:t xml:space="preserve">, </w:t>
      </w:r>
      <w:r w:rsidR="009D1480" w:rsidRPr="006C2D9E">
        <w:rPr>
          <w:b/>
          <w:bCs/>
        </w:rPr>
        <w:t>Action Type</w:t>
      </w:r>
      <w:r w:rsidRPr="006C2D9E">
        <w:t xml:space="preserve">, </w:t>
      </w:r>
      <w:r w:rsidR="009D1480" w:rsidRPr="006C2D9E">
        <w:rPr>
          <w:b/>
          <w:bCs/>
        </w:rPr>
        <w:t>Action Date</w:t>
      </w:r>
      <w:r w:rsidRPr="006C2D9E">
        <w:t xml:space="preserve">, </w:t>
      </w:r>
      <w:r w:rsidRPr="006C2D9E">
        <w:rPr>
          <w:b/>
          <w:bCs/>
        </w:rPr>
        <w:t>Old</w:t>
      </w:r>
      <w:r w:rsidR="009D1480">
        <w:rPr>
          <w:b/>
          <w:bCs/>
        </w:rPr>
        <w:t xml:space="preserve"> </w:t>
      </w:r>
      <w:r w:rsidRPr="006C2D9E">
        <w:rPr>
          <w:b/>
          <w:bCs/>
        </w:rPr>
        <w:t>FirstName</w:t>
      </w:r>
      <w:r w:rsidRPr="006C2D9E">
        <w:t xml:space="preserve">, and </w:t>
      </w:r>
      <w:r w:rsidRPr="006C2D9E">
        <w:rPr>
          <w:b/>
          <w:bCs/>
        </w:rPr>
        <w:t>New</w:t>
      </w:r>
      <w:r w:rsidR="009D1480">
        <w:rPr>
          <w:b/>
          <w:bCs/>
        </w:rPr>
        <w:t xml:space="preserve"> </w:t>
      </w:r>
      <w:r w:rsidRPr="006C2D9E">
        <w:rPr>
          <w:b/>
          <w:bCs/>
        </w:rPr>
        <w:t>FirstName</w:t>
      </w:r>
      <w:r w:rsidRPr="006C2D9E">
        <w:t xml:space="preserve">. By maintaining these records, the </w:t>
      </w:r>
      <w:r w:rsidR="009F40D7" w:rsidRPr="006C2D9E">
        <w:t>Patient Audit</w:t>
      </w:r>
      <w:r w:rsidRPr="006C2D9E">
        <w:t xml:space="preserve"> table </w:t>
      </w:r>
      <w:r w:rsidR="009F40D7" w:rsidRPr="006C2D9E">
        <w:t>gives</w:t>
      </w:r>
      <w:r w:rsidRPr="006C2D9E">
        <w:t xml:space="preserve"> an audit trail of changes, allowing </w:t>
      </w:r>
      <w:r w:rsidR="009F40D7" w:rsidRPr="006C2D9E">
        <w:t>executives</w:t>
      </w:r>
      <w:r w:rsidRPr="006C2D9E">
        <w:t xml:space="preserve"> to monitor database modifications, improve accountability, and support data integrity and security.</w:t>
      </w:r>
    </w:p>
    <w:p w14:paraId="07FE6BEF" w14:textId="77777777" w:rsidR="006C2D9E" w:rsidRDefault="006C2D9E" w:rsidP="004263BD"/>
    <w:p w14:paraId="508B3E36" w14:textId="08350AB5" w:rsidR="0065672C" w:rsidRDefault="004C45AF" w:rsidP="00D327AB">
      <w:r w:rsidRPr="004C45AF">
        <w:rPr>
          <w:noProof/>
        </w:rPr>
        <w:lastRenderedPageBreak/>
        <w:drawing>
          <wp:inline distT="0" distB="0" distL="0" distR="0" wp14:anchorId="75E86DE2" wp14:editId="17E135AD">
            <wp:extent cx="5731510" cy="3057525"/>
            <wp:effectExtent l="0" t="0" r="2540" b="9525"/>
            <wp:docPr id="1129911274"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129911274" name=""/>
                    <pic:cNvPicPr/>
                  </pic:nvPicPr>
                  <pic:blipFill>
                    <a:blip r:embed="rId29"/>
                    <a:stretch>
                      <a:fillRect/>
                    </a:stretch>
                  </pic:blipFill>
                  <pic:spPr>
                    <a:xfrm>
                      <a:off x="0" y="0"/>
                      <a:ext cx="5739589" cy="3061835"/>
                    </a:xfrm>
                    <a:prstGeom prst="rect">
                      <a:avLst/>
                    </a:prstGeom>
                  </pic:spPr>
                </pic:pic>
              </a:graphicData>
            </a:graphic>
          </wp:inline>
        </w:drawing>
      </w:r>
    </w:p>
    <w:p w14:paraId="726E0207" w14:textId="0F4B300F" w:rsidR="002704E0" w:rsidRDefault="00156AD3" w:rsidP="00156AD3">
      <w:r w:rsidRPr="00156AD3">
        <w:t>This screenshot show</w:t>
      </w:r>
      <w:r w:rsidR="00650A3B">
        <w:t>s</w:t>
      </w:r>
      <w:r w:rsidRPr="00156AD3">
        <w:t xml:space="preserve"> the SQL code used to create the </w:t>
      </w:r>
      <w:r w:rsidRPr="00156AD3">
        <w:rPr>
          <w:b/>
          <w:bCs/>
        </w:rPr>
        <w:t>trg_</w:t>
      </w:r>
      <w:r w:rsidR="00FC493F" w:rsidRPr="00156AD3">
        <w:rPr>
          <w:b/>
          <w:bCs/>
        </w:rPr>
        <w:t>PatientUpdate</w:t>
      </w:r>
      <w:r w:rsidR="00FC493F">
        <w:rPr>
          <w:b/>
          <w:bCs/>
        </w:rPr>
        <w:t xml:space="preserve"> </w:t>
      </w:r>
      <w:r w:rsidR="00FC493F" w:rsidRPr="00156AD3">
        <w:t>trigger</w:t>
      </w:r>
      <w:r w:rsidRPr="00156AD3">
        <w:t xml:space="preserve">. The trigger is executed </w:t>
      </w:r>
      <w:r w:rsidR="00FC493F" w:rsidRPr="00156AD3">
        <w:t>routinely</w:t>
      </w:r>
      <w:r w:rsidRPr="00156AD3">
        <w:t xml:space="preserve"> whenever a patient's record is updated. It inserts an audit record into the </w:t>
      </w:r>
      <w:r w:rsidR="00FC493F" w:rsidRPr="00156AD3">
        <w:rPr>
          <w:b/>
          <w:bCs/>
        </w:rPr>
        <w:t>Patient Audit</w:t>
      </w:r>
      <w:r w:rsidRPr="00156AD3">
        <w:t xml:space="preserve"> table, storing the patient ID, the action type, the date of the update, and both the old and new first names. This </w:t>
      </w:r>
      <w:r w:rsidR="00FC493F" w:rsidRPr="00156AD3">
        <w:t>reviewing</w:t>
      </w:r>
      <w:r w:rsidRPr="00156AD3">
        <w:t xml:space="preserve"> mechanism improves data integrity and </w:t>
      </w:r>
      <w:r w:rsidR="00FC493F" w:rsidRPr="00156AD3">
        <w:t>supplies</w:t>
      </w:r>
      <w:r w:rsidRPr="00156AD3">
        <w:t xml:space="preserve"> a history of changes made to patient records.</w:t>
      </w:r>
    </w:p>
    <w:p w14:paraId="6092074D" w14:textId="751CFE4C" w:rsidR="002704E0" w:rsidRDefault="002704E0" w:rsidP="00D327AB">
      <w:r w:rsidRPr="002704E0">
        <w:rPr>
          <w:noProof/>
        </w:rPr>
        <w:drawing>
          <wp:inline distT="0" distB="0" distL="0" distR="0" wp14:anchorId="7454B054" wp14:editId="599C55EC">
            <wp:extent cx="5676899" cy="2141220"/>
            <wp:effectExtent l="0" t="0" r="635" b="0"/>
            <wp:docPr id="2051950060"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2051950060" name=""/>
                    <pic:cNvPicPr/>
                  </pic:nvPicPr>
                  <pic:blipFill>
                    <a:blip r:embed="rId30"/>
                    <a:stretch>
                      <a:fillRect/>
                    </a:stretch>
                  </pic:blipFill>
                  <pic:spPr>
                    <a:xfrm>
                      <a:off x="0" y="0"/>
                      <a:ext cx="5688536" cy="2145609"/>
                    </a:xfrm>
                    <a:prstGeom prst="rect">
                      <a:avLst/>
                    </a:prstGeom>
                  </pic:spPr>
                </pic:pic>
              </a:graphicData>
            </a:graphic>
          </wp:inline>
        </w:drawing>
      </w:r>
    </w:p>
    <w:p w14:paraId="54B67D68" w14:textId="44DE14BD" w:rsidR="00792A82" w:rsidRDefault="00792A82" w:rsidP="00792A82">
      <w:r w:rsidRPr="00792A82">
        <w:t>This screenshot show</w:t>
      </w:r>
      <w:r w:rsidR="00650A3B">
        <w:t>s</w:t>
      </w:r>
      <w:r w:rsidRPr="00792A82">
        <w:t xml:space="preserve"> the contents of the </w:t>
      </w:r>
      <w:r w:rsidR="00FC493F" w:rsidRPr="00792A82">
        <w:rPr>
          <w:b/>
          <w:bCs/>
        </w:rPr>
        <w:t>Patient Audit</w:t>
      </w:r>
      <w:r w:rsidRPr="00792A82">
        <w:t xml:space="preserve"> table after the trigger was executed. When a patient's first name was updated, the trigger automatically created an audit </w:t>
      </w:r>
      <w:r w:rsidR="00FC493F" w:rsidRPr="00792A82">
        <w:t>history</w:t>
      </w:r>
      <w:r w:rsidRPr="00792A82">
        <w:t xml:space="preserve"> containing the patient ID, the action type (</w:t>
      </w:r>
      <w:r w:rsidRPr="00792A82">
        <w:rPr>
          <w:b/>
          <w:bCs/>
        </w:rPr>
        <w:t>UPDATE</w:t>
      </w:r>
      <w:r w:rsidRPr="00792A82">
        <w:t>), the date and time of the change, and both the old and new first names. This confirms that the trigger executed successfully and provides a reliable audit trail for tracking changes to patient records.</w:t>
      </w:r>
    </w:p>
    <w:p w14:paraId="0AE67F31" w14:textId="77777777" w:rsidR="00792A82" w:rsidRDefault="00792A82" w:rsidP="00792A82"/>
    <w:p w14:paraId="294F2916" w14:textId="38E84F1B" w:rsidR="00080538" w:rsidRDefault="00080538" w:rsidP="00D327AB"/>
    <w:p w14:paraId="417ECD8C" w14:textId="63762948" w:rsidR="00F12CCB" w:rsidRPr="00F12CCB" w:rsidRDefault="004E174C" w:rsidP="004E174C">
      <w:pPr>
        <w:pStyle w:val="Heading1"/>
      </w:pPr>
      <w:bookmarkStart w:id="14" w:name="_Toc235746789"/>
      <w:r>
        <w:lastRenderedPageBreak/>
        <w:t>6</w:t>
      </w:r>
      <w:r w:rsidR="00F12CCB" w:rsidRPr="00F12CCB">
        <w:t>. Performance Tuning</w:t>
      </w:r>
      <w:bookmarkEnd w:id="14"/>
    </w:p>
    <w:p w14:paraId="53DBED89" w14:textId="5240AD49" w:rsidR="00601AAD" w:rsidRPr="00F12CCB" w:rsidRDefault="00F12CCB" w:rsidP="003A7EE0">
      <w:r w:rsidRPr="00F12CCB">
        <w:t xml:space="preserve">Performance tuning is an important aspect of database design because it </w:t>
      </w:r>
      <w:r w:rsidR="006E042C" w:rsidRPr="00F12CCB">
        <w:t>develops</w:t>
      </w:r>
      <w:r w:rsidRPr="00F12CCB">
        <w:t xml:space="preserve"> the speed and efficiency of data </w:t>
      </w:r>
      <w:r w:rsidR="006E042C" w:rsidRPr="00F12CCB">
        <w:t>recovery</w:t>
      </w:r>
      <w:r w:rsidRPr="00F12CCB">
        <w:t xml:space="preserve">. In the </w:t>
      </w:r>
      <w:proofErr w:type="spellStart"/>
      <w:r w:rsidRPr="00F12CCB">
        <w:t>MedAssist</w:t>
      </w:r>
      <w:proofErr w:type="spellEnd"/>
      <w:r w:rsidRPr="00F12CCB">
        <w:t xml:space="preserve"> Clinic database, indexing was used as the primary performance </w:t>
      </w:r>
      <w:r w:rsidR="003A7EE0" w:rsidRPr="00F12CCB">
        <w:t>optimization</w:t>
      </w:r>
      <w:r w:rsidRPr="00F12CCB">
        <w:t xml:space="preserve"> </w:t>
      </w:r>
      <w:r w:rsidR="003A7EE0" w:rsidRPr="00F12CCB">
        <w:t>method</w:t>
      </w:r>
      <w:r w:rsidRPr="00F12CCB">
        <w:t xml:space="preserve">. Indexes were created on frequently </w:t>
      </w:r>
      <w:r w:rsidR="003A7EE0" w:rsidRPr="00F12CCB">
        <w:t>read</w:t>
      </w:r>
      <w:r w:rsidRPr="00F12CCB">
        <w:t xml:space="preserve"> columns such as </w:t>
      </w:r>
      <w:r w:rsidRPr="00F12CCB">
        <w:rPr>
          <w:b/>
          <w:bCs/>
        </w:rPr>
        <w:t>Patient LastName</w:t>
      </w:r>
      <w:r w:rsidRPr="00F12CCB">
        <w:t xml:space="preserve">, </w:t>
      </w:r>
      <w:r w:rsidR="003A7EE0" w:rsidRPr="00F12CCB">
        <w:rPr>
          <w:b/>
          <w:bCs/>
        </w:rPr>
        <w:t>Appointment Date</w:t>
      </w:r>
      <w:r w:rsidRPr="00F12CCB">
        <w:t xml:space="preserve">, and </w:t>
      </w:r>
      <w:proofErr w:type="spellStart"/>
      <w:r w:rsidRPr="00F12CCB">
        <w:rPr>
          <w:b/>
          <w:bCs/>
        </w:rPr>
        <w:t>DepartmentID</w:t>
      </w:r>
      <w:proofErr w:type="spellEnd"/>
      <w:r w:rsidRPr="00F12CCB">
        <w:t xml:space="preserve"> in the Doctor table. These columns are commonly used in search operations, filtering, and table joins.</w:t>
      </w:r>
    </w:p>
    <w:p w14:paraId="1D96CEB6" w14:textId="7BE6959F" w:rsidR="003278E1" w:rsidRPr="00F12CCB" w:rsidRDefault="00F12CCB" w:rsidP="002B7CBE">
      <w:r w:rsidRPr="00F12CCB">
        <w:t xml:space="preserve">Without indexes, the database management system must scan </w:t>
      </w:r>
      <w:r w:rsidR="003A7EE0" w:rsidRPr="00F12CCB">
        <w:t>each</w:t>
      </w:r>
      <w:r w:rsidRPr="00F12CCB">
        <w:t xml:space="preserve"> row in a table to locate the </w:t>
      </w:r>
      <w:r w:rsidR="00261782" w:rsidRPr="00F12CCB">
        <w:t>expected</w:t>
      </w:r>
      <w:r w:rsidRPr="00F12CCB">
        <w:t xml:space="preserve"> information, which becomes inefficient as the amount of data </w:t>
      </w:r>
      <w:r w:rsidR="00261782" w:rsidRPr="00F12CCB">
        <w:t>improves</w:t>
      </w:r>
      <w:r w:rsidRPr="00F12CCB">
        <w:t xml:space="preserve">. By creating indexes, MySQL can </w:t>
      </w:r>
      <w:r w:rsidR="00261782" w:rsidRPr="00F12CCB">
        <w:t>fast</w:t>
      </w:r>
      <w:r w:rsidRPr="00F12CCB">
        <w:t xml:space="preserve"> locate matching records, </w:t>
      </w:r>
      <w:r w:rsidR="000A184E" w:rsidRPr="00F12CCB">
        <w:t>lowering</w:t>
      </w:r>
      <w:r w:rsidRPr="00F12CCB">
        <w:t xml:space="preserve"> query execution time and improving </w:t>
      </w:r>
      <w:r w:rsidR="000A184E" w:rsidRPr="00F12CCB">
        <w:t>whole</w:t>
      </w:r>
      <w:r w:rsidRPr="00F12CCB">
        <w:t xml:space="preserve"> system performance. This optimisation is particularly beneficial for </w:t>
      </w:r>
      <w:r w:rsidR="000A184E" w:rsidRPr="00F12CCB">
        <w:t>organizational</w:t>
      </w:r>
      <w:r w:rsidRPr="00F12CCB">
        <w:t xml:space="preserve"> staff who regularly search for patient records, doctors within specific departments, and appointments scheduled on a particular date.</w:t>
      </w:r>
      <w:r w:rsidR="005C6C8B">
        <w:t>[</w:t>
      </w:r>
      <w:r w:rsidR="003278E1">
        <w:t>1</w:t>
      </w:r>
      <w:r w:rsidR="00C12304">
        <w:t>2</w:t>
      </w:r>
      <w:r w:rsidR="00FD2933">
        <w:t>]</w:t>
      </w:r>
    </w:p>
    <w:p w14:paraId="755AC111" w14:textId="13763D56" w:rsidR="00F12CCB" w:rsidRPr="00F12CCB" w:rsidRDefault="00F12CCB" w:rsidP="00F12CCB">
      <w:r w:rsidRPr="00F12CCB">
        <w:t xml:space="preserve">The indexing </w:t>
      </w:r>
      <w:r w:rsidR="002B7CBE" w:rsidRPr="00F12CCB">
        <w:t>plan</w:t>
      </w:r>
      <w:r w:rsidRPr="00F12CCB">
        <w:t xml:space="preserve"> also supports the </w:t>
      </w:r>
      <w:r w:rsidR="00FB1DCF" w:rsidRPr="00F12CCB">
        <w:t>links</w:t>
      </w:r>
      <w:r w:rsidRPr="00F12CCB">
        <w:t xml:space="preserve"> between tables by improving the performance of queries involving foreign keys. As the </w:t>
      </w:r>
      <w:proofErr w:type="spellStart"/>
      <w:r w:rsidRPr="00F12CCB">
        <w:t>MedAssist</w:t>
      </w:r>
      <w:proofErr w:type="spellEnd"/>
      <w:r w:rsidRPr="00F12CCB">
        <w:t xml:space="preserve"> Clinic database grows, indexes will help maintain </w:t>
      </w:r>
      <w:r w:rsidR="00785643" w:rsidRPr="00F12CCB">
        <w:t>immediate</w:t>
      </w:r>
      <w:r w:rsidRPr="00F12CCB">
        <w:t xml:space="preserve"> response times and ensure efficient access to medical records and appointment information. Therefore, implementing indexes enhances both the scalability and usability of the database while supporting the clinic's day-to-day operations and improving the </w:t>
      </w:r>
      <w:r w:rsidR="00A27715" w:rsidRPr="00F12CCB">
        <w:t>general</w:t>
      </w:r>
      <w:r w:rsidRPr="00F12CCB">
        <w:t xml:space="preserve"> user experience.</w:t>
      </w:r>
    </w:p>
    <w:p w14:paraId="6E0D4694" w14:textId="77AFAA6A" w:rsidR="008926CB" w:rsidRDefault="00304B74" w:rsidP="00D327AB">
      <w:r w:rsidRPr="00304B74">
        <w:rPr>
          <w:noProof/>
        </w:rPr>
        <w:drawing>
          <wp:inline distT="0" distB="0" distL="0" distR="0" wp14:anchorId="2929AE27" wp14:editId="655C907C">
            <wp:extent cx="5730805" cy="3310774"/>
            <wp:effectExtent l="0" t="0" r="3810" b="4445"/>
            <wp:docPr id="1886381632"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886381632" name=""/>
                    <pic:cNvPicPr/>
                  </pic:nvPicPr>
                  <pic:blipFill>
                    <a:blip r:embed="rId31"/>
                    <a:stretch>
                      <a:fillRect/>
                    </a:stretch>
                  </pic:blipFill>
                  <pic:spPr>
                    <a:xfrm>
                      <a:off x="0" y="0"/>
                      <a:ext cx="5742719" cy="3317657"/>
                    </a:xfrm>
                    <a:prstGeom prst="rect">
                      <a:avLst/>
                    </a:prstGeom>
                  </pic:spPr>
                </pic:pic>
              </a:graphicData>
            </a:graphic>
          </wp:inline>
        </w:drawing>
      </w:r>
    </w:p>
    <w:p w14:paraId="2F410FC9" w14:textId="77777777" w:rsidR="000F7BEF" w:rsidRPr="007754B2" w:rsidRDefault="000F7BEF" w:rsidP="000F7BEF">
      <w:r w:rsidRPr="000F7BEF">
        <w:rPr>
          <w:b/>
          <w:bCs/>
        </w:rPr>
        <w:t xml:space="preserve">Figure 21: </w:t>
      </w:r>
      <w:r w:rsidRPr="007754B2">
        <w:t>SQL code for creating indexes to improve database performance.</w:t>
      </w:r>
    </w:p>
    <w:p w14:paraId="6E0764AA" w14:textId="64C7604B" w:rsidR="000F7BEF" w:rsidRPr="000F7BEF" w:rsidRDefault="000F7BEF" w:rsidP="000F7BEF">
      <w:r w:rsidRPr="000F7BEF">
        <w:lastRenderedPageBreak/>
        <w:t>This screenshot show</w:t>
      </w:r>
      <w:r w:rsidR="00650A3B">
        <w:t>s</w:t>
      </w:r>
      <w:r w:rsidRPr="000F7BEF">
        <w:t xml:space="preserve"> the SQL statements used to create indexes on the </w:t>
      </w:r>
      <w:r w:rsidRPr="000F7BEF">
        <w:rPr>
          <w:b/>
          <w:bCs/>
        </w:rPr>
        <w:t>Appointment</w:t>
      </w:r>
      <w:r w:rsidRPr="000F7BEF">
        <w:t xml:space="preserve">, </w:t>
      </w:r>
      <w:r w:rsidRPr="000F7BEF">
        <w:rPr>
          <w:b/>
          <w:bCs/>
        </w:rPr>
        <w:t>Department</w:t>
      </w:r>
      <w:r w:rsidRPr="000F7BEF">
        <w:t xml:space="preserve">, and </w:t>
      </w:r>
      <w:r w:rsidRPr="000F7BEF">
        <w:rPr>
          <w:b/>
          <w:bCs/>
        </w:rPr>
        <w:t>Doctor</w:t>
      </w:r>
      <w:r w:rsidRPr="000F7BEF">
        <w:t xml:space="preserve"> tables. Primary keys are defined to uniquely identify </w:t>
      </w:r>
      <w:r w:rsidR="00601409" w:rsidRPr="000F7BEF">
        <w:t>every</w:t>
      </w:r>
      <w:r w:rsidRPr="000F7BEF">
        <w:t xml:space="preserve"> record, while additional indexes are created on </w:t>
      </w:r>
      <w:proofErr w:type="spellStart"/>
      <w:r w:rsidRPr="000F7BEF">
        <w:rPr>
          <w:b/>
          <w:bCs/>
        </w:rPr>
        <w:t>DoctorID</w:t>
      </w:r>
      <w:proofErr w:type="spellEnd"/>
      <w:r w:rsidRPr="000F7BEF">
        <w:t xml:space="preserve">, </w:t>
      </w:r>
      <w:proofErr w:type="spellStart"/>
      <w:r w:rsidRPr="000F7BEF">
        <w:rPr>
          <w:b/>
          <w:bCs/>
        </w:rPr>
        <w:t>PatientID</w:t>
      </w:r>
      <w:proofErr w:type="spellEnd"/>
      <w:r w:rsidRPr="000F7BEF">
        <w:t xml:space="preserve">, and </w:t>
      </w:r>
      <w:proofErr w:type="spellStart"/>
      <w:r w:rsidRPr="000F7BEF">
        <w:rPr>
          <w:b/>
          <w:bCs/>
        </w:rPr>
        <w:t>DepartmentID</w:t>
      </w:r>
      <w:proofErr w:type="spellEnd"/>
      <w:r w:rsidRPr="000F7BEF">
        <w:t xml:space="preserve"> to improve query performance. These indexes reduce the time </w:t>
      </w:r>
      <w:r w:rsidR="00394972" w:rsidRPr="000F7BEF">
        <w:t>needed</w:t>
      </w:r>
      <w:r w:rsidRPr="000F7BEF">
        <w:t xml:space="preserve"> to retrieve data when searching for appointments, doctors, or departments. By indexing frequently queried columns, the database can execute search and join operations more efficiently, resulting in faster response times and improved overall system performance for the </w:t>
      </w:r>
      <w:proofErr w:type="spellStart"/>
      <w:r w:rsidRPr="000F7BEF">
        <w:t>MedAssist</w:t>
      </w:r>
      <w:proofErr w:type="spellEnd"/>
      <w:r w:rsidRPr="000F7BEF">
        <w:t xml:space="preserve"> Clinic database.</w:t>
      </w:r>
    </w:p>
    <w:p w14:paraId="549ED92E" w14:textId="77777777" w:rsidR="000F7BEF" w:rsidRDefault="000F7BEF" w:rsidP="00D327AB"/>
    <w:p w14:paraId="10E666D9" w14:textId="5F1F6112" w:rsidR="006B163A" w:rsidRDefault="006B163A" w:rsidP="00D327AB">
      <w:r w:rsidRPr="006B163A">
        <w:rPr>
          <w:noProof/>
        </w:rPr>
        <w:drawing>
          <wp:inline distT="0" distB="0" distL="0" distR="0" wp14:anchorId="51DBE673" wp14:editId="37EA7165">
            <wp:extent cx="5731510" cy="2786380"/>
            <wp:effectExtent l="0" t="0" r="2540" b="0"/>
            <wp:docPr id="1605114087"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605114087" name=""/>
                    <pic:cNvPicPr/>
                  </pic:nvPicPr>
                  <pic:blipFill>
                    <a:blip r:embed="rId32"/>
                    <a:stretch>
                      <a:fillRect/>
                    </a:stretch>
                  </pic:blipFill>
                  <pic:spPr>
                    <a:xfrm>
                      <a:off x="0" y="0"/>
                      <a:ext cx="5731510" cy="2786380"/>
                    </a:xfrm>
                    <a:prstGeom prst="rect">
                      <a:avLst/>
                    </a:prstGeom>
                  </pic:spPr>
                </pic:pic>
              </a:graphicData>
            </a:graphic>
          </wp:inline>
        </w:drawing>
      </w:r>
    </w:p>
    <w:p w14:paraId="79992540" w14:textId="77777777" w:rsidR="00F36CE5" w:rsidRPr="00F36CE5" w:rsidRDefault="00F36CE5" w:rsidP="00F36CE5">
      <w:pPr>
        <w:rPr>
          <w:b/>
          <w:bCs/>
        </w:rPr>
      </w:pPr>
      <w:r w:rsidRPr="00F36CE5">
        <w:rPr>
          <w:b/>
          <w:bCs/>
        </w:rPr>
        <w:t xml:space="preserve">Figure 22: </w:t>
      </w:r>
      <w:r w:rsidRPr="00B864DB">
        <w:t>SQL code for creating indexes on the Feedback and Patient tables.</w:t>
      </w:r>
    </w:p>
    <w:p w14:paraId="0336EEC2" w14:textId="01A64CB6" w:rsidR="00F36CE5" w:rsidRPr="00F36CE5" w:rsidRDefault="00F36CE5" w:rsidP="00F36CE5">
      <w:r w:rsidRPr="00F36CE5">
        <w:t xml:space="preserve">This screenshot shows the SQL statements used to create indexes on the </w:t>
      </w:r>
      <w:r w:rsidRPr="00F36CE5">
        <w:rPr>
          <w:b/>
          <w:bCs/>
        </w:rPr>
        <w:t>Feedback</w:t>
      </w:r>
      <w:r w:rsidRPr="00F36CE5">
        <w:t xml:space="preserve"> and </w:t>
      </w:r>
      <w:r w:rsidRPr="00F36CE5">
        <w:rPr>
          <w:b/>
          <w:bCs/>
        </w:rPr>
        <w:t>Patient</w:t>
      </w:r>
      <w:r w:rsidRPr="00F36CE5">
        <w:t xml:space="preserve"> tables to </w:t>
      </w:r>
      <w:r w:rsidR="00BE7201" w:rsidRPr="00F36CE5">
        <w:t>better</w:t>
      </w:r>
      <w:r w:rsidRPr="00F36CE5">
        <w:t xml:space="preserve"> database performance. A primary key is defined for each table to ensure that every record is uniquely identified. Additional indexes are created on </w:t>
      </w:r>
      <w:proofErr w:type="spellStart"/>
      <w:r w:rsidRPr="00F36CE5">
        <w:rPr>
          <w:b/>
          <w:bCs/>
        </w:rPr>
        <w:t>PatientID</w:t>
      </w:r>
      <w:proofErr w:type="spellEnd"/>
      <w:r w:rsidRPr="00F36CE5">
        <w:t xml:space="preserve">, </w:t>
      </w:r>
      <w:proofErr w:type="spellStart"/>
      <w:r w:rsidRPr="00F36CE5">
        <w:rPr>
          <w:b/>
          <w:bCs/>
        </w:rPr>
        <w:t>AppointmentID</w:t>
      </w:r>
      <w:proofErr w:type="spellEnd"/>
      <w:r w:rsidRPr="00F36CE5">
        <w:t xml:space="preserve">, and </w:t>
      </w:r>
      <w:r w:rsidRPr="00F36CE5">
        <w:rPr>
          <w:b/>
          <w:bCs/>
        </w:rPr>
        <w:t>LastName</w:t>
      </w:r>
      <w:r w:rsidRPr="00F36CE5">
        <w:t xml:space="preserve">, which are frequently used in search conditions and table joins. These indexes help the database retrieve records more efficiently, </w:t>
      </w:r>
      <w:r w:rsidR="00BE7201" w:rsidRPr="00F36CE5">
        <w:t>lowering</w:t>
      </w:r>
      <w:r w:rsidRPr="00F36CE5">
        <w:t xml:space="preserve"> query execution time when searching for patient information or retrieving feedback related to a specific patient or appointment. As a result, the indexing strategy </w:t>
      </w:r>
      <w:r w:rsidR="00BE7201" w:rsidRPr="00F36CE5">
        <w:t>betters</w:t>
      </w:r>
      <w:r w:rsidRPr="00F36CE5">
        <w:t xml:space="preserve"> the overall performance, scalability, and responsiveness of the </w:t>
      </w:r>
      <w:proofErr w:type="spellStart"/>
      <w:r w:rsidRPr="00F36CE5">
        <w:t>MedAssist</w:t>
      </w:r>
      <w:proofErr w:type="spellEnd"/>
      <w:r w:rsidRPr="00F36CE5">
        <w:t xml:space="preserve"> Clinic database.</w:t>
      </w:r>
    </w:p>
    <w:p w14:paraId="64C855A6" w14:textId="77777777" w:rsidR="00F36CE5" w:rsidRPr="00D327AB" w:rsidRDefault="00F36CE5" w:rsidP="00D327AB"/>
    <w:p w14:paraId="5D94064D" w14:textId="77777777" w:rsidR="00E56965" w:rsidRDefault="00E56965" w:rsidP="00C16C3A"/>
    <w:p w14:paraId="5F176B2E" w14:textId="042D360C" w:rsidR="00F40414" w:rsidRDefault="0005527C" w:rsidP="001F0593">
      <w:r w:rsidRPr="0005527C">
        <w:rPr>
          <w:noProof/>
        </w:rPr>
        <w:lastRenderedPageBreak/>
        <w:drawing>
          <wp:inline distT="0" distB="0" distL="0" distR="0" wp14:anchorId="557F0DF3" wp14:editId="44EF2649">
            <wp:extent cx="5715000" cy="2590800"/>
            <wp:effectExtent l="0" t="0" r="0" b="0"/>
            <wp:docPr id="1197743970"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197743970" name=""/>
                    <pic:cNvPicPr/>
                  </pic:nvPicPr>
                  <pic:blipFill>
                    <a:blip r:embed="rId33"/>
                    <a:stretch>
                      <a:fillRect/>
                    </a:stretch>
                  </pic:blipFill>
                  <pic:spPr>
                    <a:xfrm>
                      <a:off x="0" y="0"/>
                      <a:ext cx="5715499" cy="2591026"/>
                    </a:xfrm>
                    <a:prstGeom prst="rect">
                      <a:avLst/>
                    </a:prstGeom>
                  </pic:spPr>
                </pic:pic>
              </a:graphicData>
            </a:graphic>
          </wp:inline>
        </w:drawing>
      </w:r>
    </w:p>
    <w:p w14:paraId="5191114E" w14:textId="77777777" w:rsidR="003A51B0" w:rsidRPr="003A51B0" w:rsidRDefault="003A51B0" w:rsidP="003A51B0">
      <w:pPr>
        <w:rPr>
          <w:b/>
          <w:bCs/>
        </w:rPr>
      </w:pPr>
      <w:r w:rsidRPr="003A51B0">
        <w:rPr>
          <w:b/>
          <w:bCs/>
        </w:rPr>
        <w:t xml:space="preserve">Figure 23: </w:t>
      </w:r>
      <w:r w:rsidRPr="00BE7201">
        <w:t xml:space="preserve">SQL code for creating indexes on the </w:t>
      </w:r>
      <w:proofErr w:type="spellStart"/>
      <w:r w:rsidRPr="00BE7201">
        <w:t>PatientAudit</w:t>
      </w:r>
      <w:proofErr w:type="spellEnd"/>
      <w:r w:rsidRPr="00BE7201">
        <w:t xml:space="preserve"> and Treatment tables.</w:t>
      </w:r>
    </w:p>
    <w:p w14:paraId="352795CB" w14:textId="13969C5D" w:rsidR="0005527C" w:rsidRDefault="003A51B0" w:rsidP="003A51B0">
      <w:r w:rsidRPr="003A51B0">
        <w:t>This screenshot show</w:t>
      </w:r>
      <w:r w:rsidR="00650A3B">
        <w:t>s</w:t>
      </w:r>
      <w:r w:rsidRPr="003A51B0">
        <w:t xml:space="preserve"> the SQL statements used to create indexes on the </w:t>
      </w:r>
      <w:r w:rsidR="00BE7201" w:rsidRPr="003A51B0">
        <w:rPr>
          <w:b/>
          <w:bCs/>
        </w:rPr>
        <w:t>Patient Audit</w:t>
      </w:r>
      <w:r w:rsidRPr="003A51B0">
        <w:t xml:space="preserve"> and </w:t>
      </w:r>
      <w:r w:rsidRPr="003A51B0">
        <w:rPr>
          <w:b/>
          <w:bCs/>
        </w:rPr>
        <w:t>Treatment</w:t>
      </w:r>
      <w:r w:rsidRPr="003A51B0">
        <w:t xml:space="preserve"> tables. The </w:t>
      </w:r>
      <w:proofErr w:type="spellStart"/>
      <w:r w:rsidRPr="003A51B0">
        <w:rPr>
          <w:b/>
          <w:bCs/>
        </w:rPr>
        <w:t>AuditID</w:t>
      </w:r>
      <w:proofErr w:type="spellEnd"/>
      <w:r w:rsidRPr="003A51B0">
        <w:t xml:space="preserve"> field is defined as the primary key in the </w:t>
      </w:r>
      <w:r w:rsidR="00BE7201" w:rsidRPr="003A51B0">
        <w:rPr>
          <w:b/>
          <w:bCs/>
        </w:rPr>
        <w:t>Patient Audit</w:t>
      </w:r>
      <w:r w:rsidRPr="003A51B0">
        <w:t xml:space="preserve"> table to </w:t>
      </w:r>
      <w:r w:rsidR="00BE7201" w:rsidRPr="003A51B0">
        <w:t>confirm</w:t>
      </w:r>
      <w:r w:rsidRPr="003A51B0">
        <w:t xml:space="preserve"> that each audit record is uniquely </w:t>
      </w:r>
      <w:r w:rsidR="00BE7201" w:rsidRPr="003A51B0">
        <w:t>recognised</w:t>
      </w:r>
      <w:r w:rsidRPr="003A51B0">
        <w:t xml:space="preserve">. Similarly, the </w:t>
      </w:r>
      <w:proofErr w:type="spellStart"/>
      <w:r w:rsidRPr="003A51B0">
        <w:rPr>
          <w:b/>
          <w:bCs/>
        </w:rPr>
        <w:t>TreatmentID</w:t>
      </w:r>
      <w:proofErr w:type="spellEnd"/>
      <w:r w:rsidRPr="003A51B0">
        <w:t xml:space="preserve"> field is assigned as the primary key in the </w:t>
      </w:r>
      <w:r w:rsidRPr="003A51B0">
        <w:rPr>
          <w:b/>
          <w:bCs/>
        </w:rPr>
        <w:t>Treatment</w:t>
      </w:r>
      <w:r w:rsidRPr="003A51B0">
        <w:t xml:space="preserve"> table, while a </w:t>
      </w:r>
      <w:r w:rsidRPr="003A51B0">
        <w:rPr>
          <w:b/>
          <w:bCs/>
        </w:rPr>
        <w:t>UNIQUE</w:t>
      </w:r>
      <w:r w:rsidRPr="003A51B0">
        <w:t xml:space="preserve"> index is created on the </w:t>
      </w:r>
      <w:proofErr w:type="spellStart"/>
      <w:r w:rsidRPr="003A51B0">
        <w:rPr>
          <w:b/>
          <w:bCs/>
        </w:rPr>
        <w:t>AppointmentID</w:t>
      </w:r>
      <w:proofErr w:type="spellEnd"/>
      <w:r w:rsidRPr="003A51B0">
        <w:t xml:space="preserve"> column to ensure that each appointment is linked to only one treatment record. These indexes improve query performance, support efficient data retrieval, and help maintain data integrity by enforcing uniqueness where required. The indexing strategy enhances the overall efficiency and reliability of the </w:t>
      </w:r>
      <w:proofErr w:type="spellStart"/>
      <w:r w:rsidRPr="003A51B0">
        <w:t>MedAssist</w:t>
      </w:r>
      <w:proofErr w:type="spellEnd"/>
      <w:r w:rsidRPr="003A51B0">
        <w:t xml:space="preserve"> Clinic database.</w:t>
      </w:r>
    </w:p>
    <w:p w14:paraId="0DBC6CEF" w14:textId="77777777" w:rsidR="001222C6" w:rsidRPr="001222C6" w:rsidRDefault="001222C6" w:rsidP="004E174C">
      <w:pPr>
        <w:pStyle w:val="Heading1"/>
      </w:pPr>
      <w:bookmarkStart w:id="15" w:name="_Toc235746790"/>
      <w:r w:rsidRPr="001222C6">
        <w:t>7. Conclusion and Reflection</w:t>
      </w:r>
      <w:bookmarkEnd w:id="15"/>
    </w:p>
    <w:p w14:paraId="10ABB750" w14:textId="08086DA8" w:rsidR="001222C6" w:rsidRPr="001222C6" w:rsidRDefault="001222C6" w:rsidP="001222C6">
      <w:r w:rsidRPr="001222C6">
        <w:t xml:space="preserve">This </w:t>
      </w:r>
      <w:r w:rsidR="004A11C6">
        <w:t>pro</w:t>
      </w:r>
      <w:r w:rsidR="005730BA">
        <w:t>ject</w:t>
      </w:r>
      <w:r w:rsidRPr="001222C6">
        <w:t xml:space="preserve"> successfully designed and </w:t>
      </w:r>
      <w:r w:rsidR="005730BA">
        <w:t>implemented</w:t>
      </w:r>
      <w:r w:rsidRPr="001222C6">
        <w:t xml:space="preserve"> a relational database system for the </w:t>
      </w:r>
      <w:proofErr w:type="spellStart"/>
      <w:r w:rsidRPr="001222C6">
        <w:t>MedAssist</w:t>
      </w:r>
      <w:proofErr w:type="spellEnd"/>
      <w:r w:rsidRPr="001222C6">
        <w:t xml:space="preserve"> Clinic using MySQL. The database was developed to manage key clinic operations, including patient </w:t>
      </w:r>
      <w:r w:rsidR="00BC559E" w:rsidRPr="001222C6">
        <w:t>recording</w:t>
      </w:r>
      <w:r w:rsidRPr="001222C6">
        <w:t>, doctor management, appointment scheduling, treatment recording, and patient feedback. An Entity Relationship Diagram (ERD) was created to model the relationships between the main entities, and the database was normalised to Third Normal Form (3NF) to minimise data redundancy and maintain data integrity.</w:t>
      </w:r>
    </w:p>
    <w:p w14:paraId="26A42B2A" w14:textId="2E011530" w:rsidR="001222C6" w:rsidRPr="001222C6" w:rsidRDefault="001222C6" w:rsidP="001222C6">
      <w:r w:rsidRPr="001222C6">
        <w:t xml:space="preserve">The implementation included the </w:t>
      </w:r>
      <w:r w:rsidR="007711BA" w:rsidRPr="001222C6">
        <w:t>design</w:t>
      </w:r>
      <w:r w:rsidRPr="001222C6">
        <w:t xml:space="preserve"> of tables with appropriate primary and foreign key constraints, realistic sample data, stored procedures, triggers, and transaction handling using </w:t>
      </w:r>
      <w:r w:rsidRPr="001222C6">
        <w:rPr>
          <w:b/>
          <w:bCs/>
        </w:rPr>
        <w:t>BEGIN</w:t>
      </w:r>
      <w:r w:rsidRPr="001222C6">
        <w:t xml:space="preserve">, </w:t>
      </w:r>
      <w:r w:rsidRPr="001222C6">
        <w:rPr>
          <w:b/>
          <w:bCs/>
        </w:rPr>
        <w:t>COMMIT</w:t>
      </w:r>
      <w:r w:rsidRPr="001222C6">
        <w:t xml:space="preserve">, and </w:t>
      </w:r>
      <w:r w:rsidRPr="001222C6">
        <w:rPr>
          <w:b/>
          <w:bCs/>
        </w:rPr>
        <w:t>ROLLBACK</w:t>
      </w:r>
      <w:r w:rsidRPr="001222C6">
        <w:t xml:space="preserve">. These </w:t>
      </w:r>
      <w:r w:rsidR="00D01064" w:rsidRPr="001222C6">
        <w:t>aspects</w:t>
      </w:r>
      <w:r w:rsidRPr="001222C6">
        <w:t xml:space="preserve"> helped ensure that database operations were reliable and that data remained consistent even when errors occurred. In addition, indexing was applied to frequently accessed columns to improve query performance and support efficient data retrieval.</w:t>
      </w:r>
    </w:p>
    <w:p w14:paraId="0318BF75" w14:textId="09D6F685" w:rsidR="001222C6" w:rsidRPr="001222C6" w:rsidRDefault="001222C6" w:rsidP="001222C6">
      <w:r w:rsidRPr="001222C6">
        <w:lastRenderedPageBreak/>
        <w:t xml:space="preserve">One of the main challenges during the development of this project was ensuring that all relationships between tables were correctly implemented. Several foreign key constraint errors occurred while </w:t>
      </w:r>
      <w:r w:rsidR="00D01064" w:rsidRPr="001222C6">
        <w:t>including</w:t>
      </w:r>
      <w:r w:rsidRPr="001222C6">
        <w:t xml:space="preserve"> sample data, which required careful attention to the order in which records were inserted. Another challenge was </w:t>
      </w:r>
      <w:r w:rsidR="00D01064" w:rsidRPr="001222C6">
        <w:t>realizing</w:t>
      </w:r>
      <w:r w:rsidRPr="001222C6">
        <w:t xml:space="preserve"> triggers and stored procedures correctly, particularly when testing transaction handling and audit functionality. These challenges were resolved through testing, debugging, and verifying the SQL statements.</w:t>
      </w:r>
    </w:p>
    <w:p w14:paraId="67758CC5" w14:textId="7B61CDCD" w:rsidR="001222C6" w:rsidRDefault="00131AE9" w:rsidP="001222C6">
      <w:r w:rsidRPr="001222C6">
        <w:t>Whole</w:t>
      </w:r>
      <w:r w:rsidR="001222C6" w:rsidRPr="001222C6">
        <w:t xml:space="preserve">, the completed database satisfies the functional requirements of the </w:t>
      </w:r>
      <w:proofErr w:type="spellStart"/>
      <w:r w:rsidR="001222C6" w:rsidRPr="001222C6">
        <w:t>MedAssist</w:t>
      </w:r>
      <w:proofErr w:type="spellEnd"/>
      <w:r w:rsidR="001222C6" w:rsidRPr="001222C6">
        <w:t xml:space="preserve"> Clinic and provides a secure, structured, and efficient solution for managing clinic information. The </w:t>
      </w:r>
      <w:r w:rsidRPr="001222C6">
        <w:t>development</w:t>
      </w:r>
      <w:r w:rsidR="001222C6" w:rsidRPr="001222C6">
        <w:t xml:space="preserve"> also improved my practical understanding of relational database design, SQL programming, and database administration. In the future, the system could be enhanced by adding user authentication, role-based access control, encrypted sensitive patient information, automated appointment reminders, and a graphical web interface. These improvements would increase the security, usability, and scalability of the system while providing a better experience for both clinic staff and patients.</w:t>
      </w:r>
    </w:p>
    <w:p w14:paraId="75097576" w14:textId="63CE9307" w:rsidR="004E174C" w:rsidRDefault="000D514D" w:rsidP="000D514D">
      <w:pPr>
        <w:pStyle w:val="Heading1"/>
      </w:pPr>
      <w:bookmarkStart w:id="16" w:name="_Toc235746791"/>
      <w:r>
        <w:t>8. References</w:t>
      </w:r>
      <w:bookmarkEnd w:id="16"/>
      <w:r>
        <w:t xml:space="preserve"> </w:t>
      </w:r>
    </w:p>
    <w:p w14:paraId="175F2B1C" w14:textId="77777777" w:rsidR="005E53E9" w:rsidRDefault="005E53E9" w:rsidP="005E53E9">
      <w:r w:rsidRPr="005E53E9">
        <w:t xml:space="preserve">[1] M. J. Hernandez, </w:t>
      </w:r>
      <w:r w:rsidRPr="005E53E9">
        <w:rPr>
          <w:i/>
          <w:iCs/>
        </w:rPr>
        <w:t>Database Design for Mere Mortals: A Hands-On Guide to Relational Database Design</w:t>
      </w:r>
      <w:r w:rsidRPr="005E53E9">
        <w:t>, 4th ed. Hoboken, NJ, USA: Addison-Wesley Professional, 2021.</w:t>
      </w:r>
    </w:p>
    <w:p w14:paraId="5EF83C75" w14:textId="660CE2A1" w:rsidR="00687A61" w:rsidRPr="00D64043" w:rsidRDefault="005E53E9" w:rsidP="005E53E9">
      <w:pPr>
        <w:rPr>
          <w:lang w:val="it-IT"/>
        </w:rPr>
      </w:pPr>
      <w:r w:rsidRPr="005E53E9">
        <w:t xml:space="preserve"> </w:t>
      </w:r>
      <w:r w:rsidR="00687A61">
        <w:t xml:space="preserve">[2] </w:t>
      </w:r>
      <w:r w:rsidR="00687A61" w:rsidRPr="00AB19D8">
        <w:t xml:space="preserve">Shin, S.-S. (2022). Teaching Method for Entity-Relationship Models Based on Semantic Network Theory. </w:t>
      </w:r>
      <w:r w:rsidR="00687A61" w:rsidRPr="00D64043">
        <w:rPr>
          <w:i/>
          <w:iCs/>
          <w:lang w:val="it-IT"/>
        </w:rPr>
        <w:t>IEEE Access</w:t>
      </w:r>
      <w:r w:rsidR="00687A61" w:rsidRPr="00D64043">
        <w:rPr>
          <w:lang w:val="it-IT"/>
        </w:rPr>
        <w:t xml:space="preserve">, </w:t>
      </w:r>
      <w:r w:rsidR="00687A61" w:rsidRPr="00D64043">
        <w:rPr>
          <w:i/>
          <w:iCs/>
          <w:lang w:val="it-IT"/>
        </w:rPr>
        <w:t>10</w:t>
      </w:r>
      <w:r w:rsidR="00687A61" w:rsidRPr="00D64043">
        <w:rPr>
          <w:lang w:val="it-IT"/>
        </w:rPr>
        <w:t>, 94908–94923. https://doi.org/10.1109/ACCESS.2022.3206028</w:t>
      </w:r>
    </w:p>
    <w:p w14:paraId="74344FE8" w14:textId="28490C10" w:rsidR="00687A61" w:rsidRPr="00263CD2" w:rsidRDefault="00687A61" w:rsidP="00687A61">
      <w:pPr>
        <w:rPr>
          <w:color w:val="000000" w:themeColor="text1"/>
        </w:rPr>
      </w:pPr>
      <w:r w:rsidRPr="00263CD2">
        <w:rPr>
          <w:color w:val="000000" w:themeColor="text1"/>
          <w:lang w:val="it-IT"/>
        </w:rPr>
        <w:t xml:space="preserve">[3] Avignone, A., Tierno, A., Fiori, A., &amp; Chiusano, S. (2025). </w:t>
      </w:r>
      <w:r w:rsidRPr="00263CD2">
        <w:rPr>
          <w:color w:val="000000" w:themeColor="text1"/>
        </w:rPr>
        <w:t xml:space="preserve">Exploring Large Language Models’ Ability to Describe Entity-Relationship Schema-Based Conceptual Data Models. </w:t>
      </w:r>
      <w:r w:rsidRPr="00263CD2">
        <w:rPr>
          <w:i/>
          <w:iCs/>
          <w:color w:val="000000" w:themeColor="text1"/>
        </w:rPr>
        <w:t>Information (Basel)</w:t>
      </w:r>
      <w:r w:rsidRPr="00263CD2">
        <w:rPr>
          <w:color w:val="000000" w:themeColor="text1"/>
        </w:rPr>
        <w:t xml:space="preserve">, </w:t>
      </w:r>
      <w:r w:rsidRPr="00263CD2">
        <w:rPr>
          <w:i/>
          <w:iCs/>
          <w:color w:val="000000" w:themeColor="text1"/>
        </w:rPr>
        <w:t>16</w:t>
      </w:r>
      <w:r w:rsidRPr="00263CD2">
        <w:rPr>
          <w:color w:val="000000" w:themeColor="text1"/>
        </w:rPr>
        <w:t xml:space="preserve">(5), 368. </w:t>
      </w:r>
      <w:hyperlink r:id="rId34" w:history="1">
        <w:r w:rsidRPr="00263CD2">
          <w:rPr>
            <w:rStyle w:val="Hyperlink"/>
            <w:color w:val="000000" w:themeColor="text1"/>
          </w:rPr>
          <w:t>https://doi.org/10.3390/info16050368</w:t>
        </w:r>
      </w:hyperlink>
    </w:p>
    <w:p w14:paraId="3A90452C" w14:textId="77777777" w:rsidR="00687A61" w:rsidRDefault="00687A61" w:rsidP="00687A61">
      <w:r>
        <w:t xml:space="preserve">[4] </w:t>
      </w:r>
      <w:r w:rsidRPr="00B344A6">
        <w:t xml:space="preserve">Hernandez, M. J. (2021). </w:t>
      </w:r>
      <w:r w:rsidRPr="00B344A6">
        <w:rPr>
          <w:i/>
          <w:iCs/>
        </w:rPr>
        <w:t xml:space="preserve">Database design for mere </w:t>
      </w:r>
      <w:proofErr w:type="gramStart"/>
      <w:r w:rsidRPr="00B344A6">
        <w:rPr>
          <w:i/>
          <w:iCs/>
        </w:rPr>
        <w:t>mortals</w:t>
      </w:r>
      <w:r w:rsidRPr="00B344A6">
        <w:rPr>
          <w:rFonts w:ascii="Arial" w:hAnsi="Arial" w:cs="Arial"/>
          <w:i/>
          <w:iCs/>
        </w:rPr>
        <w:t> </w:t>
      </w:r>
      <w:r w:rsidRPr="00B344A6">
        <w:rPr>
          <w:i/>
          <w:iCs/>
        </w:rPr>
        <w:t>:</w:t>
      </w:r>
      <w:proofErr w:type="gramEnd"/>
      <w:r w:rsidRPr="00B344A6">
        <w:rPr>
          <w:i/>
          <w:iCs/>
        </w:rPr>
        <w:t xml:space="preserve"> a hands-on guide to relational database design</w:t>
      </w:r>
      <w:r w:rsidRPr="00B344A6">
        <w:t xml:space="preserve"> (Fourth edition.). Addison-Wesley.</w:t>
      </w:r>
    </w:p>
    <w:p w14:paraId="793B9CCC" w14:textId="13AAF380" w:rsidR="00687A61" w:rsidRDefault="00687A61" w:rsidP="00687A61">
      <w:r w:rsidRPr="00FF7029">
        <w:t xml:space="preserve">[5] </w:t>
      </w:r>
      <w:proofErr w:type="spellStart"/>
      <w:r w:rsidRPr="00FF7029">
        <w:t>Albarak</w:t>
      </w:r>
      <w:proofErr w:type="spellEnd"/>
      <w:r w:rsidRPr="00FF7029">
        <w:t xml:space="preserve">, M., </w:t>
      </w:r>
      <w:proofErr w:type="spellStart"/>
      <w:r w:rsidRPr="00FF7029">
        <w:t>Bahsoon</w:t>
      </w:r>
      <w:proofErr w:type="spellEnd"/>
      <w:r w:rsidRPr="00FF7029">
        <w:t xml:space="preserve">, R., </w:t>
      </w:r>
      <w:proofErr w:type="spellStart"/>
      <w:r w:rsidRPr="00FF7029">
        <w:t>Ozkaya</w:t>
      </w:r>
      <w:proofErr w:type="spellEnd"/>
      <w:r w:rsidRPr="00FF7029">
        <w:t xml:space="preserve">, I., &amp; Nord, R. (2022). </w:t>
      </w:r>
      <w:r w:rsidRPr="006F58E7">
        <w:t xml:space="preserve">Managing Technical Debt in Database Normalization. </w:t>
      </w:r>
      <w:r w:rsidRPr="006F58E7">
        <w:rPr>
          <w:i/>
          <w:iCs/>
        </w:rPr>
        <w:t>IEEE Transactions on Software Engineering</w:t>
      </w:r>
      <w:r w:rsidRPr="006F58E7">
        <w:t xml:space="preserve">, </w:t>
      </w:r>
      <w:r w:rsidRPr="006F58E7">
        <w:rPr>
          <w:i/>
          <w:iCs/>
        </w:rPr>
        <w:t>48</w:t>
      </w:r>
      <w:r w:rsidRPr="006F58E7">
        <w:t xml:space="preserve">(3), 755–772. </w:t>
      </w:r>
      <w:hyperlink r:id="rId35" w:history="1">
        <w:r w:rsidR="00CF6EC8" w:rsidRPr="004E22D9">
          <w:rPr>
            <w:rStyle w:val="Hyperlink"/>
          </w:rPr>
          <w:t>https://doi.org/10.1109/TSE.2020.3001339</w:t>
        </w:r>
      </w:hyperlink>
    </w:p>
    <w:p w14:paraId="5ADC2D2D" w14:textId="77777777" w:rsidR="00876CC8" w:rsidRDefault="00876CC8" w:rsidP="00876CC8">
      <w:r>
        <w:t xml:space="preserve">[6] </w:t>
      </w:r>
      <w:r w:rsidRPr="00BC17E0">
        <w:t xml:space="preserve">Geerts, F., Ngo, H. Q., &amp; </w:t>
      </w:r>
      <w:proofErr w:type="spellStart"/>
      <w:r w:rsidRPr="00BC17E0">
        <w:t>Sintos</w:t>
      </w:r>
      <w:proofErr w:type="spellEnd"/>
      <w:r w:rsidRPr="00BC17E0">
        <w:t xml:space="preserve">, S. (2023). </w:t>
      </w:r>
      <w:r w:rsidRPr="00BC17E0">
        <w:rPr>
          <w:i/>
          <w:iCs/>
        </w:rPr>
        <w:t>PODS ’</w:t>
      </w:r>
      <w:proofErr w:type="gramStart"/>
      <w:r w:rsidRPr="00BC17E0">
        <w:rPr>
          <w:i/>
          <w:iCs/>
        </w:rPr>
        <w:t>23</w:t>
      </w:r>
      <w:r w:rsidRPr="00BC17E0">
        <w:rPr>
          <w:rFonts w:ascii="Arial" w:hAnsi="Arial" w:cs="Arial"/>
          <w:i/>
          <w:iCs/>
        </w:rPr>
        <w:t> </w:t>
      </w:r>
      <w:r w:rsidRPr="00BC17E0">
        <w:rPr>
          <w:i/>
          <w:iCs/>
        </w:rPr>
        <w:t>:</w:t>
      </w:r>
      <w:proofErr w:type="gramEnd"/>
      <w:r w:rsidRPr="00BC17E0">
        <w:rPr>
          <w:i/>
          <w:iCs/>
        </w:rPr>
        <w:t xml:space="preserve"> Proceedings of the 42nd ACM SIGMOD-SIGACT-SIGAI Symposium on Principles of Database Systems</w:t>
      </w:r>
      <w:r w:rsidRPr="00BC17E0">
        <w:t xml:space="preserve">. Association for Computing Machinery. </w:t>
      </w:r>
      <w:hyperlink r:id="rId36" w:history="1">
        <w:r w:rsidRPr="004E22D9">
          <w:rPr>
            <w:rStyle w:val="Hyperlink"/>
          </w:rPr>
          <w:t>https://doi.org/10.1145/3584372</w:t>
        </w:r>
      </w:hyperlink>
    </w:p>
    <w:p w14:paraId="4BBE10CE" w14:textId="77777777" w:rsidR="00876CC8" w:rsidRDefault="00876CC8" w:rsidP="00876CC8">
      <w:r>
        <w:t xml:space="preserve">[7] </w:t>
      </w:r>
      <w:r w:rsidRPr="00D851DB">
        <w:t xml:space="preserve">T. Connolly and C. Begg, </w:t>
      </w:r>
      <w:r w:rsidRPr="00D851DB">
        <w:rPr>
          <w:i/>
          <w:iCs/>
        </w:rPr>
        <w:t>Database Systems: A Practical Approach to Design, Implementation, and Management</w:t>
      </w:r>
      <w:r w:rsidRPr="00D851DB">
        <w:t>, 7th ed. Harlow, U.K.: Pearson, 2023.</w:t>
      </w:r>
    </w:p>
    <w:p w14:paraId="736E33AB" w14:textId="026896A7" w:rsidR="00CF6EC8" w:rsidRDefault="00876CC8" w:rsidP="00876CC8">
      <w:r>
        <w:lastRenderedPageBreak/>
        <w:t xml:space="preserve">[8] </w:t>
      </w:r>
      <w:r w:rsidRPr="008368EC">
        <w:t xml:space="preserve">Wanjiru, B., Van Bommel, P., &amp; Hiemstra, D. (2026). Clause-Driven Automated Grading of SQL’s DDL and DML Statements. </w:t>
      </w:r>
      <w:r w:rsidRPr="008368EC">
        <w:rPr>
          <w:i/>
          <w:iCs/>
        </w:rPr>
        <w:t>Proceedings of the 57th ACM Technical Symposium on Computer Science Education V.1</w:t>
      </w:r>
      <w:r w:rsidRPr="008368EC">
        <w:t>, 1117–1123. https://doi.org/10.1145/3770762.3772599</w:t>
      </w:r>
    </w:p>
    <w:p w14:paraId="19A9A66D" w14:textId="77777777" w:rsidR="00CF6EC8" w:rsidRPr="00FF7029" w:rsidRDefault="00CF6EC8" w:rsidP="00CF6EC8">
      <w:r>
        <w:t xml:space="preserve">[9] </w:t>
      </w:r>
      <w:r w:rsidRPr="00DE65AA">
        <w:t xml:space="preserve">Hu, G., Wang, Z., Tang, C., Shen, J., Dong, Z., Yao, S., &amp; Chen, H. (2024). </w:t>
      </w:r>
      <w:proofErr w:type="spellStart"/>
      <w:r w:rsidRPr="00DE65AA">
        <w:t>WeBridge</w:t>
      </w:r>
      <w:proofErr w:type="spellEnd"/>
      <w:r w:rsidRPr="00DE65AA">
        <w:t xml:space="preserve">: Synthesizing Stored Procedures for Large-Scale Real-World Web Applications. </w:t>
      </w:r>
      <w:r w:rsidRPr="00DE65AA">
        <w:rPr>
          <w:i/>
          <w:iCs/>
        </w:rPr>
        <w:t>Proceedings of the ACM on Management of Data</w:t>
      </w:r>
      <w:r w:rsidRPr="00DE65AA">
        <w:t xml:space="preserve">, </w:t>
      </w:r>
      <w:r w:rsidRPr="00DE65AA">
        <w:rPr>
          <w:i/>
          <w:iCs/>
        </w:rPr>
        <w:t>2</w:t>
      </w:r>
      <w:r w:rsidRPr="00DE65AA">
        <w:t xml:space="preserve">(1), Article 64. </w:t>
      </w:r>
      <w:hyperlink r:id="rId37" w:history="1">
        <w:r w:rsidRPr="00FF7029">
          <w:rPr>
            <w:rStyle w:val="Hyperlink"/>
          </w:rPr>
          <w:t>https://doi.org/10.1145/3639319</w:t>
        </w:r>
      </w:hyperlink>
    </w:p>
    <w:p w14:paraId="49682FCC" w14:textId="34523669" w:rsidR="00BE6FCE" w:rsidRDefault="00BE6FCE" w:rsidP="00BE6FCE">
      <w:pPr>
        <w:rPr>
          <w:sz w:val="22"/>
          <w:szCs w:val="22"/>
        </w:rPr>
      </w:pPr>
      <w:r>
        <w:rPr>
          <w:sz w:val="22"/>
          <w:szCs w:val="22"/>
        </w:rPr>
        <w:t xml:space="preserve">[10] </w:t>
      </w:r>
      <w:r w:rsidRPr="00B24C29">
        <w:rPr>
          <w:sz w:val="22"/>
          <w:szCs w:val="22"/>
        </w:rPr>
        <w:t xml:space="preserve">Le, A. H., Van Khanh, T., &amp; Thuan, T. N. (2021). Formal Analysis of Database Trigger Systems Using Event-B. </w:t>
      </w:r>
      <w:r w:rsidRPr="00B24C29">
        <w:rPr>
          <w:i/>
          <w:iCs/>
          <w:sz w:val="22"/>
          <w:szCs w:val="22"/>
        </w:rPr>
        <w:t>International Journal of Software Innovation</w:t>
      </w:r>
      <w:r w:rsidRPr="00B24C29">
        <w:rPr>
          <w:sz w:val="22"/>
          <w:szCs w:val="22"/>
        </w:rPr>
        <w:t xml:space="preserve">, </w:t>
      </w:r>
      <w:r w:rsidRPr="00B24C29">
        <w:rPr>
          <w:i/>
          <w:iCs/>
          <w:sz w:val="22"/>
          <w:szCs w:val="22"/>
        </w:rPr>
        <w:t>9</w:t>
      </w:r>
      <w:r w:rsidRPr="00B24C29">
        <w:rPr>
          <w:sz w:val="22"/>
          <w:szCs w:val="22"/>
        </w:rPr>
        <w:t xml:space="preserve">(4), 158–173. </w:t>
      </w:r>
      <w:hyperlink r:id="rId38" w:history="1">
        <w:r w:rsidRPr="004E22D9">
          <w:rPr>
            <w:rStyle w:val="Hyperlink"/>
            <w:sz w:val="22"/>
            <w:szCs w:val="22"/>
          </w:rPr>
          <w:t>https://doi.org/10.4018/IJSI.20211001.oa1</w:t>
        </w:r>
      </w:hyperlink>
    </w:p>
    <w:p w14:paraId="7956A5FC" w14:textId="77777777" w:rsidR="00BE6FCE" w:rsidRDefault="00BE6FCE" w:rsidP="00BE6FCE">
      <w:pPr>
        <w:rPr>
          <w:sz w:val="22"/>
          <w:szCs w:val="22"/>
        </w:rPr>
      </w:pPr>
      <w:r>
        <w:rPr>
          <w:sz w:val="22"/>
          <w:szCs w:val="22"/>
        </w:rPr>
        <w:t xml:space="preserve">[11] </w:t>
      </w:r>
      <w:r w:rsidRPr="00E67F56">
        <w:rPr>
          <w:sz w:val="22"/>
          <w:szCs w:val="22"/>
        </w:rPr>
        <w:t xml:space="preserve">Oracle, </w:t>
      </w:r>
      <w:r w:rsidRPr="00E67F56">
        <w:rPr>
          <w:i/>
          <w:iCs/>
          <w:sz w:val="22"/>
          <w:szCs w:val="22"/>
        </w:rPr>
        <w:t>MySQL 8.4 Reference Manual: Triggers</w:t>
      </w:r>
      <w:r w:rsidRPr="00E67F56">
        <w:rPr>
          <w:sz w:val="22"/>
          <w:szCs w:val="22"/>
        </w:rPr>
        <w:t xml:space="preserve">. Oracle Corporation, 2025. Available: </w:t>
      </w:r>
      <w:hyperlink r:id="rId39" w:tgtFrame="_blank" w:history="1">
        <w:r w:rsidRPr="00E67F56">
          <w:rPr>
            <w:rStyle w:val="Hyperlink"/>
            <w:sz w:val="22"/>
            <w:szCs w:val="22"/>
          </w:rPr>
          <w:t>MySQL Reference Manual – Triggers</w:t>
        </w:r>
      </w:hyperlink>
      <w:r w:rsidRPr="00E67F56">
        <w:rPr>
          <w:sz w:val="22"/>
          <w:szCs w:val="22"/>
        </w:rPr>
        <w:t xml:space="preserve">. Accessed: Jul. 24, 2026. </w:t>
      </w:r>
    </w:p>
    <w:p w14:paraId="07C814CE" w14:textId="65FD3B6E" w:rsidR="002B7CBE" w:rsidRDefault="002B7CBE" w:rsidP="002B7CBE">
      <w:r>
        <w:t>[1</w:t>
      </w:r>
      <w:r w:rsidR="00FD2933">
        <w:t>2</w:t>
      </w:r>
      <w:r>
        <w:t xml:space="preserve">] </w:t>
      </w:r>
      <w:r w:rsidRPr="003278E1">
        <w:t xml:space="preserve">A. Jones, </w:t>
      </w:r>
      <w:r w:rsidRPr="003278E1">
        <w:rPr>
          <w:i/>
          <w:iCs/>
        </w:rPr>
        <w:t>SQL Server: Advanced Performance Tuning and Optimization Strategies</w:t>
      </w:r>
      <w:r w:rsidRPr="003278E1">
        <w:t xml:space="preserve">. </w:t>
      </w:r>
      <w:proofErr w:type="spellStart"/>
      <w:r w:rsidRPr="003278E1">
        <w:t>Walzone</w:t>
      </w:r>
      <w:proofErr w:type="spellEnd"/>
      <w:r w:rsidRPr="003278E1">
        <w:t xml:space="preserve"> Press, 2025.</w:t>
      </w:r>
    </w:p>
    <w:p w14:paraId="5D8F4186" w14:textId="61FE02A7" w:rsidR="00687A61" w:rsidRPr="006515FA" w:rsidRDefault="002B7CBE" w:rsidP="006515FA">
      <w:r>
        <w:t>[1</w:t>
      </w:r>
      <w:r w:rsidR="00FD2933">
        <w:t>3</w:t>
      </w:r>
      <w:r>
        <w:t xml:space="preserve">] </w:t>
      </w:r>
      <w:r w:rsidRPr="00190642">
        <w:t xml:space="preserve">G. Fritchey, </w:t>
      </w:r>
      <w:r w:rsidRPr="00190642">
        <w:rPr>
          <w:i/>
          <w:iCs/>
        </w:rPr>
        <w:t>SQL Server 2022 Query Performance Tuning</w:t>
      </w:r>
      <w:r w:rsidRPr="00190642">
        <w:t xml:space="preserve">. Berkeley, CA, USA: </w:t>
      </w:r>
      <w:proofErr w:type="spellStart"/>
      <w:r w:rsidRPr="00190642">
        <w:t>Apress</w:t>
      </w:r>
      <w:proofErr w:type="spellEnd"/>
      <w:r w:rsidRPr="00190642">
        <w:t>, 2023.</w:t>
      </w:r>
    </w:p>
    <w:p w14:paraId="30A17E03" w14:textId="77777777" w:rsidR="00687A61" w:rsidRPr="00687A61" w:rsidRDefault="00687A61" w:rsidP="00687A61"/>
    <w:p w14:paraId="17167C13" w14:textId="5F158746" w:rsidR="00D1505C" w:rsidRDefault="00D1505C" w:rsidP="003A51B0"/>
    <w:p w14:paraId="0670220D" w14:textId="7BB9A488" w:rsidR="003619A1" w:rsidRDefault="003619A1" w:rsidP="005C4D94"/>
    <w:p w14:paraId="57259FAC" w14:textId="1BE9F430" w:rsidR="00AC2C3F" w:rsidRDefault="00AC2C3F" w:rsidP="005C4D94"/>
    <w:p w14:paraId="4864242A" w14:textId="794995CC" w:rsidR="00AC2C3F" w:rsidRDefault="00AC2C3F" w:rsidP="005C4D94"/>
    <w:p w14:paraId="3BCEEFE5" w14:textId="1704B470" w:rsidR="008B1695" w:rsidRDefault="008B1695" w:rsidP="005C4D94"/>
    <w:p w14:paraId="2649E509" w14:textId="0E50C2FD" w:rsidR="000D48D8" w:rsidRDefault="000D48D8" w:rsidP="005C4D94"/>
    <w:p w14:paraId="0C06CE6B" w14:textId="2FBD5ACA" w:rsidR="000D48D8" w:rsidRDefault="000D48D8" w:rsidP="005C4D94"/>
    <w:p w14:paraId="03A913FA" w14:textId="2A8AF3F2" w:rsidR="00E2185E" w:rsidRDefault="00E2185E" w:rsidP="005C4D94"/>
    <w:sectPr w:rsidR="00E2185E" w:rsidSect="008124C8">
      <w:pgSz w:w="595.30pt" w:h="841.90pt"/>
      <w:pgMar w:top="72pt" w:right="72pt" w:bottom="72pt" w:left="72pt" w:header="35.40pt" w:footer="35.40pt" w:gutter="0pt"/>
      <w:pgNumType w:start="0"/>
      <w:cols w:space="35.40pt"/>
      <w:titlePg/>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3336D607" w14:textId="77777777" w:rsidR="00375A9B" w:rsidRDefault="00375A9B" w:rsidP="00E05C0C">
      <w:pPr>
        <w:spacing w:after="0pt" w:line="12pt" w:lineRule="auto"/>
      </w:pPr>
      <w:r>
        <w:separator/>
      </w:r>
    </w:p>
  </w:endnote>
  <w:endnote w:type="continuationSeparator" w:id="0">
    <w:p w14:paraId="5C356B50" w14:textId="77777777" w:rsidR="00375A9B" w:rsidRDefault="00375A9B" w:rsidP="00E05C0C">
      <w:pPr>
        <w:spacing w:after="0pt"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Aptos">
    <w:charset w:characterSet="iso-8859-1"/>
    <w:family w:val="swiss"/>
    <w:pitch w:val="variable"/>
    <w:sig w:usb0="20000287" w:usb1="00000003" w:usb2="00000000" w:usb3="00000000" w:csb0="0000019F" w:csb1="00000000"/>
  </w:font>
  <w:font w:name="Arial">
    <w:panose1 w:val="020B0604020202020204"/>
    <w:charset w:characterSet="iso-8859-1"/>
    <w:family w:val="swiss"/>
    <w:pitch w:val="variable"/>
    <w:sig w:usb0="E0002EFF" w:usb1="C000785B" w:usb2="00000009" w:usb3="00000000" w:csb0="000001FF" w:csb1="00000000"/>
  </w:font>
  <w:font w:name="Aptos Display">
    <w:charset w:characterSet="iso-8859-1"/>
    <w:family w:val="swiss"/>
    <w:pitch w:val="variable"/>
    <w:sig w:usb0="20000287" w:usb1="00000003" w:usb2="00000000" w:usb3="00000000" w:csb0="0000019F" w:csb1="00000000"/>
  </w:font>
</w:fonts>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3FAE2DA0" w14:textId="77777777" w:rsidR="00375A9B" w:rsidRDefault="00375A9B" w:rsidP="00E05C0C">
      <w:pPr>
        <w:spacing w:after="0pt" w:line="12pt" w:lineRule="auto"/>
      </w:pPr>
      <w:r>
        <w:separator/>
      </w:r>
    </w:p>
  </w:footnote>
  <w:footnote w:type="continuationSeparator" w:id="0">
    <w:p w14:paraId="1812BA96" w14:textId="77777777" w:rsidR="00375A9B" w:rsidRDefault="00375A9B" w:rsidP="00E05C0C">
      <w:pPr>
        <w:spacing w:after="0pt" w:line="12pt" w:lineRule="auto"/>
      </w:pPr>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0550791D"/>
    <w:multiLevelType w:val="multilevel"/>
    <w:tmpl w:val="5632144C"/>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num w:numId="1" w16cid:durableId="2363252">
    <w:abstractNumId w:val="0"/>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36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85"/>
    <w:rsid w:val="00010F25"/>
    <w:rsid w:val="00012AC4"/>
    <w:rsid w:val="00040ED4"/>
    <w:rsid w:val="000523E4"/>
    <w:rsid w:val="00052C75"/>
    <w:rsid w:val="000546A5"/>
    <w:rsid w:val="0005527C"/>
    <w:rsid w:val="00063A77"/>
    <w:rsid w:val="000714F7"/>
    <w:rsid w:val="00080538"/>
    <w:rsid w:val="00086F7F"/>
    <w:rsid w:val="000A184E"/>
    <w:rsid w:val="000B0AEA"/>
    <w:rsid w:val="000B4381"/>
    <w:rsid w:val="000D48D8"/>
    <w:rsid w:val="000D514D"/>
    <w:rsid w:val="000E2B41"/>
    <w:rsid w:val="000F2D2A"/>
    <w:rsid w:val="000F6049"/>
    <w:rsid w:val="000F73A0"/>
    <w:rsid w:val="000F7BEF"/>
    <w:rsid w:val="00107F0A"/>
    <w:rsid w:val="0011537B"/>
    <w:rsid w:val="0011775A"/>
    <w:rsid w:val="001222C6"/>
    <w:rsid w:val="001243FC"/>
    <w:rsid w:val="0013039C"/>
    <w:rsid w:val="00131AE9"/>
    <w:rsid w:val="00146309"/>
    <w:rsid w:val="00152826"/>
    <w:rsid w:val="00155082"/>
    <w:rsid w:val="00156AD3"/>
    <w:rsid w:val="0016088B"/>
    <w:rsid w:val="00162E9E"/>
    <w:rsid w:val="00163CA0"/>
    <w:rsid w:val="00190642"/>
    <w:rsid w:val="00194E40"/>
    <w:rsid w:val="001A3549"/>
    <w:rsid w:val="001B6F5D"/>
    <w:rsid w:val="001C6D99"/>
    <w:rsid w:val="001D07E0"/>
    <w:rsid w:val="001F0593"/>
    <w:rsid w:val="001F7D87"/>
    <w:rsid w:val="00203889"/>
    <w:rsid w:val="002047FB"/>
    <w:rsid w:val="00210E67"/>
    <w:rsid w:val="002118F9"/>
    <w:rsid w:val="00212120"/>
    <w:rsid w:val="00212EAB"/>
    <w:rsid w:val="00214BC0"/>
    <w:rsid w:val="00217657"/>
    <w:rsid w:val="002367E0"/>
    <w:rsid w:val="0025077F"/>
    <w:rsid w:val="00261782"/>
    <w:rsid w:val="00263CD2"/>
    <w:rsid w:val="002704E0"/>
    <w:rsid w:val="002849D2"/>
    <w:rsid w:val="00286C73"/>
    <w:rsid w:val="00293ADA"/>
    <w:rsid w:val="00293E96"/>
    <w:rsid w:val="002B0B16"/>
    <w:rsid w:val="002B238A"/>
    <w:rsid w:val="002B2813"/>
    <w:rsid w:val="002B61E9"/>
    <w:rsid w:val="002B7CBE"/>
    <w:rsid w:val="002E26BF"/>
    <w:rsid w:val="002E2904"/>
    <w:rsid w:val="002E6B17"/>
    <w:rsid w:val="002F0D17"/>
    <w:rsid w:val="002F4287"/>
    <w:rsid w:val="00304B74"/>
    <w:rsid w:val="003100FC"/>
    <w:rsid w:val="00310D53"/>
    <w:rsid w:val="00313B1F"/>
    <w:rsid w:val="003175CA"/>
    <w:rsid w:val="00320A16"/>
    <w:rsid w:val="00327344"/>
    <w:rsid w:val="003278E1"/>
    <w:rsid w:val="00335A9C"/>
    <w:rsid w:val="00336E20"/>
    <w:rsid w:val="003523B1"/>
    <w:rsid w:val="00354600"/>
    <w:rsid w:val="003619A1"/>
    <w:rsid w:val="00363E58"/>
    <w:rsid w:val="00370383"/>
    <w:rsid w:val="00371586"/>
    <w:rsid w:val="00375A9B"/>
    <w:rsid w:val="00393BE9"/>
    <w:rsid w:val="00394972"/>
    <w:rsid w:val="003967BC"/>
    <w:rsid w:val="003A51B0"/>
    <w:rsid w:val="003A7EE0"/>
    <w:rsid w:val="003B6EEA"/>
    <w:rsid w:val="003C70C0"/>
    <w:rsid w:val="003E2652"/>
    <w:rsid w:val="003E4135"/>
    <w:rsid w:val="003E47D4"/>
    <w:rsid w:val="003E7AB3"/>
    <w:rsid w:val="003F0D40"/>
    <w:rsid w:val="004263BD"/>
    <w:rsid w:val="00433D20"/>
    <w:rsid w:val="00435C48"/>
    <w:rsid w:val="00441440"/>
    <w:rsid w:val="0044452E"/>
    <w:rsid w:val="00453DE2"/>
    <w:rsid w:val="00455631"/>
    <w:rsid w:val="0045654D"/>
    <w:rsid w:val="00465297"/>
    <w:rsid w:val="00473C81"/>
    <w:rsid w:val="00480E23"/>
    <w:rsid w:val="00485C0A"/>
    <w:rsid w:val="00491602"/>
    <w:rsid w:val="00493531"/>
    <w:rsid w:val="004A11C6"/>
    <w:rsid w:val="004A1F51"/>
    <w:rsid w:val="004A5DD1"/>
    <w:rsid w:val="004B3903"/>
    <w:rsid w:val="004B5D87"/>
    <w:rsid w:val="004B6019"/>
    <w:rsid w:val="004C45AF"/>
    <w:rsid w:val="004E174C"/>
    <w:rsid w:val="004E6170"/>
    <w:rsid w:val="004F6A2A"/>
    <w:rsid w:val="00505E9E"/>
    <w:rsid w:val="00511991"/>
    <w:rsid w:val="00533144"/>
    <w:rsid w:val="00553D1C"/>
    <w:rsid w:val="00565ED9"/>
    <w:rsid w:val="005730BA"/>
    <w:rsid w:val="00582379"/>
    <w:rsid w:val="00586A22"/>
    <w:rsid w:val="00597988"/>
    <w:rsid w:val="005B0733"/>
    <w:rsid w:val="005C4D94"/>
    <w:rsid w:val="005C6C8B"/>
    <w:rsid w:val="005C7EA0"/>
    <w:rsid w:val="005D4B43"/>
    <w:rsid w:val="005E0781"/>
    <w:rsid w:val="005E53E9"/>
    <w:rsid w:val="005F4B54"/>
    <w:rsid w:val="00601409"/>
    <w:rsid w:val="00601AAD"/>
    <w:rsid w:val="0060306A"/>
    <w:rsid w:val="00613B05"/>
    <w:rsid w:val="00623D23"/>
    <w:rsid w:val="006304A1"/>
    <w:rsid w:val="0064339E"/>
    <w:rsid w:val="00644A36"/>
    <w:rsid w:val="00646A20"/>
    <w:rsid w:val="00650A3B"/>
    <w:rsid w:val="006515FA"/>
    <w:rsid w:val="0065672C"/>
    <w:rsid w:val="0066014D"/>
    <w:rsid w:val="006621EE"/>
    <w:rsid w:val="006665A4"/>
    <w:rsid w:val="0068485C"/>
    <w:rsid w:val="00687A61"/>
    <w:rsid w:val="00692762"/>
    <w:rsid w:val="006B163A"/>
    <w:rsid w:val="006B361E"/>
    <w:rsid w:val="006C2D9E"/>
    <w:rsid w:val="006C4256"/>
    <w:rsid w:val="006D0620"/>
    <w:rsid w:val="006D193C"/>
    <w:rsid w:val="006D35A9"/>
    <w:rsid w:val="006D7D64"/>
    <w:rsid w:val="006E042C"/>
    <w:rsid w:val="006F0433"/>
    <w:rsid w:val="006F58E7"/>
    <w:rsid w:val="006F6843"/>
    <w:rsid w:val="006F7490"/>
    <w:rsid w:val="006F79DD"/>
    <w:rsid w:val="00713D98"/>
    <w:rsid w:val="00725712"/>
    <w:rsid w:val="0072645C"/>
    <w:rsid w:val="00727F32"/>
    <w:rsid w:val="00730EA2"/>
    <w:rsid w:val="00733041"/>
    <w:rsid w:val="007332F8"/>
    <w:rsid w:val="00735418"/>
    <w:rsid w:val="00741027"/>
    <w:rsid w:val="0074526C"/>
    <w:rsid w:val="00745B15"/>
    <w:rsid w:val="00746B1A"/>
    <w:rsid w:val="00754030"/>
    <w:rsid w:val="007565FF"/>
    <w:rsid w:val="007568AD"/>
    <w:rsid w:val="007661E5"/>
    <w:rsid w:val="007711BA"/>
    <w:rsid w:val="007754B2"/>
    <w:rsid w:val="0078029E"/>
    <w:rsid w:val="0078292B"/>
    <w:rsid w:val="00782D04"/>
    <w:rsid w:val="00785643"/>
    <w:rsid w:val="00792A82"/>
    <w:rsid w:val="007956D6"/>
    <w:rsid w:val="007A0626"/>
    <w:rsid w:val="007A765C"/>
    <w:rsid w:val="007B7C1A"/>
    <w:rsid w:val="007C117C"/>
    <w:rsid w:val="007D2D59"/>
    <w:rsid w:val="007D6B88"/>
    <w:rsid w:val="007F5A2B"/>
    <w:rsid w:val="00806474"/>
    <w:rsid w:val="008124C8"/>
    <w:rsid w:val="00820AA8"/>
    <w:rsid w:val="0082252D"/>
    <w:rsid w:val="0082450B"/>
    <w:rsid w:val="008368EC"/>
    <w:rsid w:val="0084281F"/>
    <w:rsid w:val="00843A87"/>
    <w:rsid w:val="00845715"/>
    <w:rsid w:val="0085681C"/>
    <w:rsid w:val="00860649"/>
    <w:rsid w:val="00870DDC"/>
    <w:rsid w:val="00870E9A"/>
    <w:rsid w:val="008745D3"/>
    <w:rsid w:val="00876CC8"/>
    <w:rsid w:val="008926CB"/>
    <w:rsid w:val="00893C7E"/>
    <w:rsid w:val="008A7A1E"/>
    <w:rsid w:val="008B135D"/>
    <w:rsid w:val="008B1695"/>
    <w:rsid w:val="008B309B"/>
    <w:rsid w:val="008B5F6C"/>
    <w:rsid w:val="008D4B4E"/>
    <w:rsid w:val="008E0CE6"/>
    <w:rsid w:val="008E43D0"/>
    <w:rsid w:val="008E61F4"/>
    <w:rsid w:val="008F0AB9"/>
    <w:rsid w:val="008F3014"/>
    <w:rsid w:val="008F3FF2"/>
    <w:rsid w:val="0090624F"/>
    <w:rsid w:val="009078B1"/>
    <w:rsid w:val="00910AD2"/>
    <w:rsid w:val="00924DAC"/>
    <w:rsid w:val="00930F65"/>
    <w:rsid w:val="00931EC3"/>
    <w:rsid w:val="0096556C"/>
    <w:rsid w:val="00971EE4"/>
    <w:rsid w:val="009A0C3F"/>
    <w:rsid w:val="009A26A7"/>
    <w:rsid w:val="009B28FE"/>
    <w:rsid w:val="009B7078"/>
    <w:rsid w:val="009C48C3"/>
    <w:rsid w:val="009D1480"/>
    <w:rsid w:val="009D5546"/>
    <w:rsid w:val="009E6557"/>
    <w:rsid w:val="009F40D7"/>
    <w:rsid w:val="00A16935"/>
    <w:rsid w:val="00A238F7"/>
    <w:rsid w:val="00A27715"/>
    <w:rsid w:val="00A32896"/>
    <w:rsid w:val="00A47FAB"/>
    <w:rsid w:val="00A5672B"/>
    <w:rsid w:val="00A63195"/>
    <w:rsid w:val="00A63BEA"/>
    <w:rsid w:val="00A73EC0"/>
    <w:rsid w:val="00A746D6"/>
    <w:rsid w:val="00A8038D"/>
    <w:rsid w:val="00A853AD"/>
    <w:rsid w:val="00A865D8"/>
    <w:rsid w:val="00A86AB7"/>
    <w:rsid w:val="00A91179"/>
    <w:rsid w:val="00A91E36"/>
    <w:rsid w:val="00AB19D8"/>
    <w:rsid w:val="00AC2C3F"/>
    <w:rsid w:val="00AC4DAF"/>
    <w:rsid w:val="00AD58D0"/>
    <w:rsid w:val="00AF4CAE"/>
    <w:rsid w:val="00AF525B"/>
    <w:rsid w:val="00B10997"/>
    <w:rsid w:val="00B152C4"/>
    <w:rsid w:val="00B16016"/>
    <w:rsid w:val="00B16ADA"/>
    <w:rsid w:val="00B17B8D"/>
    <w:rsid w:val="00B24C29"/>
    <w:rsid w:val="00B31881"/>
    <w:rsid w:val="00B344A6"/>
    <w:rsid w:val="00B35214"/>
    <w:rsid w:val="00B36E32"/>
    <w:rsid w:val="00B5405D"/>
    <w:rsid w:val="00B70CB6"/>
    <w:rsid w:val="00B84210"/>
    <w:rsid w:val="00B847C4"/>
    <w:rsid w:val="00B864DB"/>
    <w:rsid w:val="00B9795D"/>
    <w:rsid w:val="00BC17E0"/>
    <w:rsid w:val="00BC559E"/>
    <w:rsid w:val="00BE07D8"/>
    <w:rsid w:val="00BE678F"/>
    <w:rsid w:val="00BE6FCE"/>
    <w:rsid w:val="00BE7201"/>
    <w:rsid w:val="00BF5825"/>
    <w:rsid w:val="00C039F3"/>
    <w:rsid w:val="00C05440"/>
    <w:rsid w:val="00C07898"/>
    <w:rsid w:val="00C11060"/>
    <w:rsid w:val="00C12304"/>
    <w:rsid w:val="00C16C3A"/>
    <w:rsid w:val="00C25D3C"/>
    <w:rsid w:val="00C321FE"/>
    <w:rsid w:val="00C41DE6"/>
    <w:rsid w:val="00C44894"/>
    <w:rsid w:val="00C53878"/>
    <w:rsid w:val="00C62766"/>
    <w:rsid w:val="00C8516C"/>
    <w:rsid w:val="00C968A6"/>
    <w:rsid w:val="00C9705B"/>
    <w:rsid w:val="00CB6617"/>
    <w:rsid w:val="00CC169F"/>
    <w:rsid w:val="00CC17E6"/>
    <w:rsid w:val="00CD1701"/>
    <w:rsid w:val="00CE52DA"/>
    <w:rsid w:val="00CF4960"/>
    <w:rsid w:val="00CF5DEE"/>
    <w:rsid w:val="00CF6EC8"/>
    <w:rsid w:val="00D01064"/>
    <w:rsid w:val="00D1505C"/>
    <w:rsid w:val="00D24E22"/>
    <w:rsid w:val="00D327AB"/>
    <w:rsid w:val="00D345D9"/>
    <w:rsid w:val="00D51274"/>
    <w:rsid w:val="00D52B94"/>
    <w:rsid w:val="00D57D26"/>
    <w:rsid w:val="00D62045"/>
    <w:rsid w:val="00D64043"/>
    <w:rsid w:val="00D713FD"/>
    <w:rsid w:val="00D729E2"/>
    <w:rsid w:val="00D82408"/>
    <w:rsid w:val="00D851DB"/>
    <w:rsid w:val="00D90374"/>
    <w:rsid w:val="00D9057D"/>
    <w:rsid w:val="00D90E43"/>
    <w:rsid w:val="00DA364A"/>
    <w:rsid w:val="00DA3937"/>
    <w:rsid w:val="00DA39EF"/>
    <w:rsid w:val="00DA7AB2"/>
    <w:rsid w:val="00DB5CE6"/>
    <w:rsid w:val="00DC2583"/>
    <w:rsid w:val="00DD2C83"/>
    <w:rsid w:val="00DD778F"/>
    <w:rsid w:val="00DE6250"/>
    <w:rsid w:val="00DE65AA"/>
    <w:rsid w:val="00DF1B6F"/>
    <w:rsid w:val="00E02790"/>
    <w:rsid w:val="00E04A9C"/>
    <w:rsid w:val="00E05C0C"/>
    <w:rsid w:val="00E06180"/>
    <w:rsid w:val="00E12532"/>
    <w:rsid w:val="00E128B4"/>
    <w:rsid w:val="00E2185E"/>
    <w:rsid w:val="00E320C7"/>
    <w:rsid w:val="00E435CB"/>
    <w:rsid w:val="00E56965"/>
    <w:rsid w:val="00E62513"/>
    <w:rsid w:val="00E63282"/>
    <w:rsid w:val="00E66011"/>
    <w:rsid w:val="00E676FB"/>
    <w:rsid w:val="00E67F56"/>
    <w:rsid w:val="00E856E2"/>
    <w:rsid w:val="00E902A6"/>
    <w:rsid w:val="00EB077B"/>
    <w:rsid w:val="00EC49C0"/>
    <w:rsid w:val="00ED5948"/>
    <w:rsid w:val="00ED5B3B"/>
    <w:rsid w:val="00F025CF"/>
    <w:rsid w:val="00F11C15"/>
    <w:rsid w:val="00F12CCB"/>
    <w:rsid w:val="00F12E1C"/>
    <w:rsid w:val="00F14A3A"/>
    <w:rsid w:val="00F155E4"/>
    <w:rsid w:val="00F169E0"/>
    <w:rsid w:val="00F206B7"/>
    <w:rsid w:val="00F23587"/>
    <w:rsid w:val="00F25CBA"/>
    <w:rsid w:val="00F36CE5"/>
    <w:rsid w:val="00F40414"/>
    <w:rsid w:val="00F439F6"/>
    <w:rsid w:val="00F53084"/>
    <w:rsid w:val="00F54D28"/>
    <w:rsid w:val="00F60205"/>
    <w:rsid w:val="00F96523"/>
    <w:rsid w:val="00F97715"/>
    <w:rsid w:val="00FA1B85"/>
    <w:rsid w:val="00FB04DE"/>
    <w:rsid w:val="00FB1DCF"/>
    <w:rsid w:val="00FB28BB"/>
    <w:rsid w:val="00FC41B2"/>
    <w:rsid w:val="00FC493F"/>
    <w:rsid w:val="00FC6B85"/>
    <w:rsid w:val="00FD2933"/>
    <w:rsid w:val="00FD5F9F"/>
    <w:rsid w:val="00FD7F41"/>
    <w:rsid w:val="00FF7029"/>
    <w:rsid w:val="00FF72F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4C3F3D72"/>
  <w15:chartTrackingRefBased/>
  <w15:docId w15:val="{01879592-84C2-4A9C-A822-BCD0EF8F6A8E}"/>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8pt" w:line="13.90pt"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1B85"/>
    <w:pPr>
      <w:keepNext/>
      <w:keepLines/>
      <w:spacing w:before="18pt" w:after="4pt"/>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1B85"/>
    <w:pPr>
      <w:keepNext/>
      <w:keepLines/>
      <w:spacing w:before="8pt" w:after="4pt"/>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1B85"/>
    <w:pPr>
      <w:keepNext/>
      <w:keepLines/>
      <w:spacing w:before="8pt" w:after="4pt"/>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1B85"/>
    <w:pPr>
      <w:keepNext/>
      <w:keepLines/>
      <w:spacing w:before="4pt" w:after="2pt"/>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1B85"/>
    <w:pPr>
      <w:keepNext/>
      <w:keepLines/>
      <w:spacing w:before="4pt" w:after="2pt"/>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1B85"/>
    <w:pPr>
      <w:keepNext/>
      <w:keepLines/>
      <w:spacing w:before="2pt" w:after="0pt"/>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1B85"/>
    <w:pPr>
      <w:keepNext/>
      <w:keepLines/>
      <w:spacing w:before="2pt" w:after="0pt"/>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1B85"/>
    <w:pPr>
      <w:keepNext/>
      <w:keepLines/>
      <w:spacing w:after="0pt"/>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1B85"/>
    <w:pPr>
      <w:keepNext/>
      <w:keepLines/>
      <w:spacing w:after="0pt"/>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1B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1B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1B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1B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1B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1B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1B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1B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1B85"/>
    <w:rPr>
      <w:rFonts w:eastAsiaTheme="majorEastAsia" w:cstheme="majorBidi"/>
      <w:color w:val="272727" w:themeColor="text1" w:themeTint="D8"/>
    </w:rPr>
  </w:style>
  <w:style w:type="paragraph" w:styleId="Title">
    <w:name w:val="Title"/>
    <w:basedOn w:val="Normal"/>
    <w:next w:val="Normal"/>
    <w:link w:val="TitleChar"/>
    <w:uiPriority w:val="10"/>
    <w:qFormat/>
    <w:rsid w:val="00FA1B85"/>
    <w:pPr>
      <w:spacing w:after="4pt" w:line="12pt"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1B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1B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1B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1B85"/>
    <w:pPr>
      <w:spacing w:before="8pt"/>
      <w:jc w:val="center"/>
    </w:pPr>
    <w:rPr>
      <w:i/>
      <w:iCs/>
      <w:color w:val="404040" w:themeColor="text1" w:themeTint="BF"/>
    </w:rPr>
  </w:style>
  <w:style w:type="character" w:customStyle="1" w:styleId="QuoteChar">
    <w:name w:val="Quote Char"/>
    <w:basedOn w:val="DefaultParagraphFont"/>
    <w:link w:val="Quote"/>
    <w:uiPriority w:val="29"/>
    <w:rsid w:val="00FA1B85"/>
    <w:rPr>
      <w:i/>
      <w:iCs/>
      <w:color w:val="404040" w:themeColor="text1" w:themeTint="BF"/>
    </w:rPr>
  </w:style>
  <w:style w:type="paragraph" w:styleId="ListParagraph">
    <w:name w:val="List Paragraph"/>
    <w:basedOn w:val="Normal"/>
    <w:uiPriority w:val="34"/>
    <w:qFormat/>
    <w:rsid w:val="00FA1B85"/>
    <w:pPr>
      <w:ind w:start="36pt"/>
      <w:contextualSpacing/>
    </w:pPr>
  </w:style>
  <w:style w:type="character" w:styleId="IntenseEmphasis">
    <w:name w:val="Intense Emphasis"/>
    <w:basedOn w:val="DefaultParagraphFont"/>
    <w:uiPriority w:val="21"/>
    <w:qFormat/>
    <w:rsid w:val="00FA1B85"/>
    <w:rPr>
      <w:i/>
      <w:iCs/>
      <w:color w:val="0F4761" w:themeColor="accent1" w:themeShade="BF"/>
    </w:rPr>
  </w:style>
  <w:style w:type="paragraph" w:styleId="IntenseQuote">
    <w:name w:val="Intense Quote"/>
    <w:basedOn w:val="Normal"/>
    <w:next w:val="Normal"/>
    <w:link w:val="IntenseQuoteChar"/>
    <w:uiPriority w:val="30"/>
    <w:qFormat/>
    <w:rsid w:val="00FA1B85"/>
    <w:pPr>
      <w:pBdr>
        <w:top w:val="single" w:sz="4" w:space="10" w:color="0F4761" w:themeColor="accent1" w:themeShade="BF"/>
        <w:bottom w:val="single" w:sz="4" w:space="10" w:color="0F4761" w:themeColor="accent1" w:themeShade="BF"/>
      </w:pBdr>
      <w:spacing w:before="18pt" w:after="18pt"/>
      <w:ind w:start="43.20pt" w:end="43.20pt"/>
      <w:jc w:val="center"/>
    </w:pPr>
    <w:rPr>
      <w:i/>
      <w:iCs/>
      <w:color w:val="0F4761" w:themeColor="accent1" w:themeShade="BF"/>
    </w:rPr>
  </w:style>
  <w:style w:type="character" w:customStyle="1" w:styleId="IntenseQuoteChar">
    <w:name w:val="Intense Quote Char"/>
    <w:basedOn w:val="DefaultParagraphFont"/>
    <w:link w:val="IntenseQuote"/>
    <w:uiPriority w:val="30"/>
    <w:rsid w:val="00FA1B85"/>
    <w:rPr>
      <w:i/>
      <w:iCs/>
      <w:color w:val="0F4761" w:themeColor="accent1" w:themeShade="BF"/>
    </w:rPr>
  </w:style>
  <w:style w:type="character" w:styleId="IntenseReference">
    <w:name w:val="Intense Reference"/>
    <w:basedOn w:val="DefaultParagraphFont"/>
    <w:uiPriority w:val="32"/>
    <w:qFormat/>
    <w:rsid w:val="00FA1B85"/>
    <w:rPr>
      <w:b/>
      <w:bCs/>
      <w:smallCaps/>
      <w:color w:val="0F4761" w:themeColor="accent1" w:themeShade="BF"/>
      <w:spacing w:val="5"/>
    </w:rPr>
  </w:style>
  <w:style w:type="table" w:styleId="TableGrid">
    <w:name w:val="Table Grid"/>
    <w:basedOn w:val="TableNormal"/>
    <w:uiPriority w:val="39"/>
    <w:rsid w:val="001B6F5D"/>
    <w:pPr>
      <w:spacing w:after="0pt" w:line="12pt" w:lineRule="auto"/>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1775A"/>
    <w:rPr>
      <w:color w:val="467886" w:themeColor="hyperlink"/>
      <w:u w:val="single"/>
    </w:rPr>
  </w:style>
  <w:style w:type="character" w:styleId="UnresolvedMention">
    <w:name w:val="Unresolved Mention"/>
    <w:basedOn w:val="DefaultParagraphFont"/>
    <w:uiPriority w:val="99"/>
    <w:semiHidden/>
    <w:unhideWhenUsed/>
    <w:rsid w:val="0011775A"/>
    <w:rPr>
      <w:color w:val="605E5C"/>
      <w:shd w:val="clear" w:color="auto" w:fill="E1DFDD"/>
    </w:rPr>
  </w:style>
  <w:style w:type="character" w:styleId="FollowedHyperlink">
    <w:name w:val="FollowedHyperlink"/>
    <w:basedOn w:val="DefaultParagraphFont"/>
    <w:uiPriority w:val="99"/>
    <w:semiHidden/>
    <w:unhideWhenUsed/>
    <w:rsid w:val="008B135D"/>
    <w:rPr>
      <w:color w:val="96607D" w:themeColor="followedHyperlink"/>
      <w:u w:val="single"/>
    </w:rPr>
  </w:style>
  <w:style w:type="paragraph" w:styleId="TOCHeading">
    <w:name w:val="TOC Heading"/>
    <w:basedOn w:val="Heading1"/>
    <w:next w:val="Normal"/>
    <w:uiPriority w:val="39"/>
    <w:unhideWhenUsed/>
    <w:qFormat/>
    <w:rsid w:val="00107F0A"/>
    <w:pPr>
      <w:spacing w:before="12pt" w:after="0pt" w:line="12.95pt"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07F0A"/>
    <w:pPr>
      <w:spacing w:after="5pt"/>
    </w:pPr>
  </w:style>
  <w:style w:type="paragraph" w:styleId="TOC2">
    <w:name w:val="toc 2"/>
    <w:basedOn w:val="Normal"/>
    <w:next w:val="Normal"/>
    <w:autoRedefine/>
    <w:uiPriority w:val="39"/>
    <w:unhideWhenUsed/>
    <w:rsid w:val="00107F0A"/>
    <w:pPr>
      <w:spacing w:after="5pt"/>
      <w:ind w:start="12pt"/>
    </w:pPr>
  </w:style>
  <w:style w:type="paragraph" w:styleId="Header">
    <w:name w:val="header"/>
    <w:basedOn w:val="Normal"/>
    <w:link w:val="HeaderChar"/>
    <w:uiPriority w:val="99"/>
    <w:unhideWhenUsed/>
    <w:rsid w:val="00E05C0C"/>
    <w:pPr>
      <w:tabs>
        <w:tab w:val="center" w:pos="225.65pt"/>
        <w:tab w:val="end" w:pos="451.30pt"/>
      </w:tabs>
      <w:spacing w:after="0pt" w:line="12pt" w:lineRule="auto"/>
    </w:pPr>
  </w:style>
  <w:style w:type="character" w:customStyle="1" w:styleId="HeaderChar">
    <w:name w:val="Header Char"/>
    <w:basedOn w:val="DefaultParagraphFont"/>
    <w:link w:val="Header"/>
    <w:uiPriority w:val="99"/>
    <w:rsid w:val="00E05C0C"/>
  </w:style>
  <w:style w:type="paragraph" w:styleId="Footer">
    <w:name w:val="footer"/>
    <w:basedOn w:val="Normal"/>
    <w:link w:val="FooterChar"/>
    <w:uiPriority w:val="99"/>
    <w:unhideWhenUsed/>
    <w:rsid w:val="00E05C0C"/>
    <w:pPr>
      <w:tabs>
        <w:tab w:val="center" w:pos="225.65pt"/>
        <w:tab w:val="end" w:pos="451.30pt"/>
      </w:tabs>
      <w:spacing w:after="0pt" w:line="12pt" w:lineRule="auto"/>
    </w:pPr>
  </w:style>
  <w:style w:type="character" w:customStyle="1" w:styleId="FooterChar">
    <w:name w:val="Footer Char"/>
    <w:basedOn w:val="DefaultParagraphFont"/>
    <w:link w:val="Footer"/>
    <w:uiPriority w:val="99"/>
    <w:rsid w:val="00E05C0C"/>
  </w:style>
  <w:style w:type="paragraph" w:styleId="NoSpacing">
    <w:name w:val="No Spacing"/>
    <w:link w:val="NoSpacingChar"/>
    <w:uiPriority w:val="1"/>
    <w:qFormat/>
    <w:rsid w:val="000714F7"/>
    <w:pPr>
      <w:spacing w:after="0pt" w:line="12pt"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714F7"/>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purl.oclc.org/ooxml/officeDocument/relationships/image" Target="media/image6.png"/><Relationship Id="rId18" Type="http://purl.oclc.org/ooxml/officeDocument/relationships/image" Target="media/image11.png"/><Relationship Id="rId26" Type="http://purl.oclc.org/ooxml/officeDocument/relationships/image" Target="media/image19.png"/><Relationship Id="rId39" Type="http://purl.oclc.org/ooxml/officeDocument/relationships/hyperlink" Target="https://en.wikipedia.org/wiki/Database_trigger?utm_source=chatgpt.com" TargetMode="External"/><Relationship Id="rId21" Type="http://purl.oclc.org/ooxml/officeDocument/relationships/image" Target="media/image14.png"/><Relationship Id="rId34" Type="http://purl.oclc.org/ooxml/officeDocument/relationships/hyperlink" Target="https://doi.org/10.3390/info16050368" TargetMode="External"/><Relationship Id="rId7" Type="http://purl.oclc.org/ooxml/officeDocument/relationships/endnotes" Target="endnotes.xml"/><Relationship Id="rId2" Type="http://purl.oclc.org/ooxml/officeDocument/relationships/numbering" Target="numbering.xml"/><Relationship Id="rId16" Type="http://purl.oclc.org/ooxml/officeDocument/relationships/image" Target="media/image9.png"/><Relationship Id="rId20" Type="http://purl.oclc.org/ooxml/officeDocument/relationships/image" Target="media/image13.png"/><Relationship Id="rId29" Type="http://purl.oclc.org/ooxml/officeDocument/relationships/image" Target="media/image22.png"/><Relationship Id="rId41" Type="http://purl.oclc.org/ooxml/officeDocument/relationships/theme" Target="theme/theme1.xml"/><Relationship Id="rId1" Type="http://purl.oclc.org/ooxml/officeDocument/relationships/customXml" Target="../customXml/item1.xml"/><Relationship Id="rId6" Type="http://purl.oclc.org/ooxml/officeDocument/relationships/footnotes" Target="footnotes.xml"/><Relationship Id="rId11" Type="http://purl.oclc.org/ooxml/officeDocument/relationships/image" Target="media/image4.png"/><Relationship Id="rId24" Type="http://purl.oclc.org/ooxml/officeDocument/relationships/image" Target="media/image17.png"/><Relationship Id="rId32" Type="http://purl.oclc.org/ooxml/officeDocument/relationships/image" Target="media/image25.png"/><Relationship Id="rId37" Type="http://purl.oclc.org/ooxml/officeDocument/relationships/hyperlink" Target="https://doi.org/10.1145/3639319" TargetMode="External"/><Relationship Id="rId40" Type="http://purl.oclc.org/ooxml/officeDocument/relationships/fontTable" Target="fontTable.xml"/><Relationship Id="rId5" Type="http://purl.oclc.org/ooxml/officeDocument/relationships/webSettings" Target="webSettings.xml"/><Relationship Id="rId15" Type="http://purl.oclc.org/ooxml/officeDocument/relationships/image" Target="media/image8.png"/><Relationship Id="rId23" Type="http://purl.oclc.org/ooxml/officeDocument/relationships/image" Target="media/image16.png"/><Relationship Id="rId28" Type="http://purl.oclc.org/ooxml/officeDocument/relationships/image" Target="media/image21.png"/><Relationship Id="rId36" Type="http://purl.oclc.org/ooxml/officeDocument/relationships/hyperlink" Target="https://doi.org/10.1145/3584372" TargetMode="External"/><Relationship Id="rId10" Type="http://purl.oclc.org/ooxml/officeDocument/relationships/image" Target="media/image3.png"/><Relationship Id="rId19" Type="http://purl.oclc.org/ooxml/officeDocument/relationships/image" Target="media/image12.png"/><Relationship Id="rId31" Type="http://purl.oclc.org/ooxml/officeDocument/relationships/image" Target="media/image24.png"/><Relationship Id="rId4" Type="http://purl.oclc.org/ooxml/officeDocument/relationships/settings" Target="settings.xml"/><Relationship Id="rId9" Type="http://purl.oclc.org/ooxml/officeDocument/relationships/image" Target="media/image2.png"/><Relationship Id="rId14" Type="http://purl.oclc.org/ooxml/officeDocument/relationships/image" Target="media/image7.png"/><Relationship Id="rId22" Type="http://purl.oclc.org/ooxml/officeDocument/relationships/image" Target="media/image15.png"/><Relationship Id="rId27" Type="http://purl.oclc.org/ooxml/officeDocument/relationships/image" Target="media/image20.png"/><Relationship Id="rId30" Type="http://purl.oclc.org/ooxml/officeDocument/relationships/image" Target="media/image23.png"/><Relationship Id="rId35" Type="http://purl.oclc.org/ooxml/officeDocument/relationships/hyperlink" Target="https://doi.org/10.1109/TSE.2020.3001339" TargetMode="External"/><Relationship Id="rId8" Type="http://purl.oclc.org/ooxml/officeDocument/relationships/image" Target="media/image1.png"/><Relationship Id="rId3" Type="http://purl.oclc.org/ooxml/officeDocument/relationships/styles" Target="styles.xml"/><Relationship Id="rId12" Type="http://purl.oclc.org/ooxml/officeDocument/relationships/image" Target="media/image5.png"/><Relationship Id="rId17" Type="http://purl.oclc.org/ooxml/officeDocument/relationships/image" Target="media/image10.png"/><Relationship Id="rId25" Type="http://purl.oclc.org/ooxml/officeDocument/relationships/image" Target="media/image18.png"/><Relationship Id="rId33" Type="http://purl.oclc.org/ooxml/officeDocument/relationships/image" Target="media/image26.png"/><Relationship Id="rId38" Type="http://purl.oclc.org/ooxml/officeDocument/relationships/hyperlink" Target="https://doi.org/10.4018/IJSI.20211001.oa1" TargetMode="Externa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12700" cap="flat" cmpd="sng" algn="ctr">
          <a:solidFill>
            <a:schemeClr val="phClr"/>
          </a:solidFill>
          <a:prstDash val="solid"/>
          <a:miter lim="800%"/>
        </a:ln>
        <a:ln w="19050" cap="flat" cmpd="sng" algn="ctr">
          <a:solidFill>
            <a:schemeClr val="phClr"/>
          </a:solidFill>
          <a:prstDash val="solid"/>
          <a:miter lim="800%"/>
        </a:ln>
        <a:ln w="2540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41C4E562-F452-4BB0-BBBC-D13C03907EBE}">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9221</TotalTime>
  <Pages>26</Pages>
  <Words>5059</Words>
  <Characters>28837</Characters>
  <Application>Microsoft Office Word</Application>
  <DocSecurity>0</DocSecurity>
  <Lines>240</Lines>
  <Paragraphs>67</Paragraphs>
  <ScaleCrop>false</ScaleCrop>
  <Company/>
  <LinksUpToDate>false</LinksUpToDate>
  <CharactersWithSpaces>33829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Dharar Ahmad Ahmad Morshid (2411713)</dc:creator>
  <cp:keywords/>
  <dc:description/>
  <cp:lastModifiedBy>Dharar Ahmad Ahmad Morshid (2411713)</cp:lastModifiedBy>
  <cp:revision>387</cp:revision>
  <dcterms:created xsi:type="dcterms:W3CDTF">2026-07-16T18:14:00Z</dcterms:created>
  <dcterms:modified xsi:type="dcterms:W3CDTF">2026-07-29T23:28:00Z</dcterms:modified>
</cp:coreProperties>
</file>