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6D0F6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Johns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6D0F6D" w:rsidP="006D0F6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Ambient Occlusion on PS4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06683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06683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6683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255B91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Experiment     </w:t>
            </w:r>
            <w:r w:rsidR="00255B91" w:rsidRPr="0006683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</w:t>
            </w:r>
          </w:p>
          <w:p w:rsidR="006A543A" w:rsidRPr="00C2152E" w:rsidRDefault="00255B91" w:rsidP="00255B91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317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317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317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317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317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317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53176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bookmarkStart w:id="0" w:name="_GoBack"/>
            <w:bookmarkEnd w:id="0"/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9C7949" w:rsidRDefault="006D0F6D" w:rsidP="006D0F6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overview of global illumination </w:t>
            </w:r>
          </w:p>
          <w:p w:rsidR="006D0F6D" w:rsidRDefault="006D0F6D" w:rsidP="006D0F6D">
            <w:pPr>
              <w:rPr>
                <w:rFonts w:asciiTheme="minorHAnsi" w:hAnsiTheme="minorHAnsi"/>
                <w:color w:val="000000" w:themeColor="text1"/>
              </w:rPr>
            </w:pPr>
          </w:p>
          <w:p w:rsidR="006D0F6D" w:rsidRDefault="006D0F6D" w:rsidP="006D0F6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Main approaches detailed – with strengths and weaknesses of each.</w:t>
            </w:r>
          </w:p>
          <w:p w:rsidR="006D0F6D" w:rsidRDefault="006D0F6D" w:rsidP="006D0F6D">
            <w:pPr>
              <w:rPr>
                <w:rFonts w:asciiTheme="minorHAnsi" w:hAnsiTheme="minorHAnsi"/>
                <w:color w:val="000000" w:themeColor="text1"/>
              </w:rPr>
            </w:pPr>
          </w:p>
          <w:p w:rsidR="006D0F6D" w:rsidRDefault="006D0F6D" w:rsidP="006D0F6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Detailed ray casting approach required to implement ambient occlusion</w:t>
            </w:r>
          </w:p>
          <w:p w:rsidR="006D0F6D" w:rsidRDefault="006D0F6D" w:rsidP="006D0F6D">
            <w:pPr>
              <w:rPr>
                <w:rFonts w:asciiTheme="minorHAnsi" w:hAnsiTheme="minorHAnsi"/>
                <w:color w:val="000000" w:themeColor="text1"/>
              </w:rPr>
            </w:pPr>
          </w:p>
          <w:p w:rsidR="006D0F6D" w:rsidRDefault="006D0F6D" w:rsidP="006D0F6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Pharr’s approach – per vertex/triangle?</w:t>
            </w:r>
            <w:r w:rsidR="00AD65EE">
              <w:rPr>
                <w:rFonts w:asciiTheme="minorHAnsi" w:hAnsiTheme="minorHAnsi"/>
                <w:color w:val="000000" w:themeColor="text1"/>
              </w:rPr>
              <w:t xml:space="preserve"> Explained during Q&amp;A - good</w:t>
            </w:r>
          </w:p>
          <w:p w:rsidR="006D0F6D" w:rsidRDefault="006D0F6D" w:rsidP="006D0F6D">
            <w:pPr>
              <w:rPr>
                <w:rFonts w:asciiTheme="minorHAnsi" w:hAnsiTheme="minorHAnsi"/>
                <w:color w:val="000000" w:themeColor="text1"/>
              </w:rPr>
            </w:pPr>
          </w:p>
          <w:p w:rsidR="006D0F6D" w:rsidRDefault="006D0F6D" w:rsidP="006D0F6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RUP detailed – not suitable for this project</w:t>
            </w:r>
          </w:p>
          <w:p w:rsidR="006D0F6D" w:rsidRDefault="006D0F6D" w:rsidP="006D0F6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SCRUM detailed </w:t>
            </w:r>
            <w:r w:rsidR="00AD65EE">
              <w:rPr>
                <w:rFonts w:asciiTheme="minorHAnsi" w:hAnsiTheme="minorHAnsi"/>
                <w:color w:val="000000" w:themeColor="text1"/>
              </w:rPr>
              <w:t>–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AD65EE">
              <w:rPr>
                <w:rFonts w:asciiTheme="minorHAnsi" w:hAnsiTheme="minorHAnsi"/>
                <w:color w:val="000000" w:themeColor="text1"/>
              </w:rPr>
              <w:t>pros/cons – not ideal for individual developer</w:t>
            </w:r>
          </w:p>
          <w:p w:rsidR="00AD65EE" w:rsidRDefault="00AD65EE" w:rsidP="006D0F6D">
            <w:pPr>
              <w:rPr>
                <w:rFonts w:asciiTheme="minorHAnsi" w:hAnsiTheme="minorHAnsi"/>
                <w:color w:val="000000" w:themeColor="text1"/>
              </w:rPr>
            </w:pPr>
          </w:p>
          <w:p w:rsidR="00AD65EE" w:rsidRDefault="00AD65EE" w:rsidP="006D0F6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Solo Scrum - Selected – most appropriate for one-man project</w:t>
            </w:r>
          </w:p>
          <w:p w:rsidR="00AD65EE" w:rsidRDefault="00AD65EE" w:rsidP="006D0F6D">
            <w:pPr>
              <w:rPr>
                <w:rFonts w:asciiTheme="minorHAnsi" w:hAnsiTheme="minorHAnsi"/>
                <w:color w:val="000000" w:themeColor="text1"/>
              </w:rPr>
            </w:pPr>
          </w:p>
          <w:p w:rsidR="00AD65EE" w:rsidRDefault="00AD65EE" w:rsidP="006D0F6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Gantt chart produced with various sprints considered. Time allocated for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leafrning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new technologies – i.e. PS4 / PSSL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Shader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language </w:t>
            </w:r>
          </w:p>
          <w:p w:rsidR="00AD65EE" w:rsidRDefault="00AD65EE" w:rsidP="006D0F6D">
            <w:pPr>
              <w:rPr>
                <w:rFonts w:asciiTheme="minorHAnsi" w:hAnsiTheme="minorHAnsi"/>
                <w:color w:val="000000" w:themeColor="text1"/>
              </w:rPr>
            </w:pPr>
          </w:p>
          <w:p w:rsidR="00AD65EE" w:rsidRDefault="00AD65EE" w:rsidP="006D0F6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Backup plan – using PC for initial development in case PS4 dev kit unavailable</w:t>
            </w:r>
          </w:p>
          <w:p w:rsidR="00AD65EE" w:rsidRDefault="00AD65EE" w:rsidP="006D0F6D">
            <w:pPr>
              <w:rPr>
                <w:rFonts w:asciiTheme="minorHAnsi" w:hAnsiTheme="minorHAnsi"/>
                <w:color w:val="000000" w:themeColor="text1"/>
              </w:rPr>
            </w:pPr>
          </w:p>
          <w:p w:rsidR="00AD65EE" w:rsidRDefault="00AD65EE" w:rsidP="006D0F6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Code snippets demonstrating ray cast functionality / intersection / bounding box functions</w:t>
            </w:r>
          </w:p>
          <w:p w:rsidR="00AD65EE" w:rsidRDefault="00AD65EE" w:rsidP="006D0F6D">
            <w:pPr>
              <w:rPr>
                <w:rFonts w:asciiTheme="minorHAnsi" w:hAnsiTheme="minorHAnsi"/>
                <w:color w:val="000000" w:themeColor="text1"/>
              </w:rPr>
            </w:pPr>
          </w:p>
          <w:p w:rsidR="00AD65EE" w:rsidRDefault="00AD65EE" w:rsidP="006D0F6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Comprehensive reference list included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213C5">
        <w:rPr>
          <w:rFonts w:asciiTheme="minorHAnsi" w:hAnsiTheme="minorHAnsi"/>
          <w:b/>
          <w:color w:val="000000" w:themeColor="text1"/>
        </w:rPr>
        <w:t>Andrew Baker</w:t>
      </w:r>
      <w:r w:rsidR="00F213C5">
        <w:rPr>
          <w:rFonts w:asciiTheme="minorHAnsi" w:hAnsiTheme="minorHAnsi"/>
          <w:b/>
          <w:color w:val="000000" w:themeColor="text1"/>
        </w:rPr>
        <w:tab/>
      </w:r>
      <w:r w:rsidR="00F213C5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834"/>
    <w:rsid w:val="00125730"/>
    <w:rsid w:val="001D0DDD"/>
    <w:rsid w:val="002071E2"/>
    <w:rsid w:val="00242112"/>
    <w:rsid w:val="00253402"/>
    <w:rsid w:val="00255B91"/>
    <w:rsid w:val="002D3179"/>
    <w:rsid w:val="003332BA"/>
    <w:rsid w:val="003F049D"/>
    <w:rsid w:val="004A64BF"/>
    <w:rsid w:val="0053176D"/>
    <w:rsid w:val="005A54B0"/>
    <w:rsid w:val="006363DD"/>
    <w:rsid w:val="00647A98"/>
    <w:rsid w:val="006530D2"/>
    <w:rsid w:val="006645F5"/>
    <w:rsid w:val="006A543A"/>
    <w:rsid w:val="006D0F6D"/>
    <w:rsid w:val="00777F92"/>
    <w:rsid w:val="00794295"/>
    <w:rsid w:val="007F68D5"/>
    <w:rsid w:val="00866E85"/>
    <w:rsid w:val="008B05C1"/>
    <w:rsid w:val="008D4A65"/>
    <w:rsid w:val="009C7949"/>
    <w:rsid w:val="009F37CB"/>
    <w:rsid w:val="00A151E5"/>
    <w:rsid w:val="00A56ECD"/>
    <w:rsid w:val="00A736BA"/>
    <w:rsid w:val="00AB34FE"/>
    <w:rsid w:val="00AC6617"/>
    <w:rsid w:val="00AD65EE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F14758"/>
    <w:rsid w:val="00F213C5"/>
    <w:rsid w:val="00F343EC"/>
    <w:rsid w:val="00F66DA8"/>
    <w:rsid w:val="00F74E23"/>
    <w:rsid w:val="00F826EF"/>
    <w:rsid w:val="00FA1B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0C3DDC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2</Pages>
  <Words>288</Words>
  <Characters>1647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Baker</cp:lastModifiedBy>
  <cp:revision>8</cp:revision>
  <cp:lastPrinted>2013-09-25T13:21:00Z</cp:lastPrinted>
  <dcterms:created xsi:type="dcterms:W3CDTF">2019-01-11T17:08:00Z</dcterms:created>
  <dcterms:modified xsi:type="dcterms:W3CDTF">2019-01-23T12:34:00Z</dcterms:modified>
</cp:coreProperties>
</file>