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9"/>
        <w:gridCol w:w="1164"/>
        <w:gridCol w:w="603"/>
        <w:gridCol w:w="1616"/>
        <w:gridCol w:w="524"/>
      </w:tblGrid>
      <w:tr w:rsidR="00330917" w:rsidRPr="00330917" w14:paraId="2B88F971" w14:textId="77777777" w:rsidTr="54DF8D1D">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CAE701C" w:rsidR="00330917" w:rsidRPr="0058209F" w:rsidRDefault="00236005" w:rsidP="00330917">
            <w:pPr>
              <w:keepNext/>
              <w:spacing w:after="0" w:line="240" w:lineRule="auto"/>
              <w:jc w:val="center"/>
              <w:rPr>
                <w:rFonts w:ascii="Arial" w:eastAsia="Times New Roman" w:hAnsi="Arial" w:cs="Times New Roman"/>
                <w:b/>
                <w:i/>
                <w:iCs/>
                <w:color w:val="auto"/>
                <w:sz w:val="20"/>
                <w:szCs w:val="20"/>
                <w:lang w:val="en-AU"/>
              </w:rPr>
            </w:pPr>
            <w:r w:rsidRPr="0058209F">
              <w:rPr>
                <w:rFonts w:ascii="Arial" w:eastAsia="Times New Roman" w:hAnsi="Arial" w:cs="Times New Roman"/>
                <w:b/>
                <w:i/>
                <w:iCs/>
                <w:color w:val="auto"/>
                <w:sz w:val="20"/>
                <w:szCs w:val="20"/>
                <w:lang w:val="en-AU"/>
              </w:rPr>
              <w:t>2127268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54DF8D1D">
        <w:trPr>
          <w:trHeight w:val="468"/>
          <w:jc w:val="center"/>
        </w:trPr>
        <w:tc>
          <w:tcPr>
            <w:tcW w:w="5327" w:type="dxa"/>
            <w:vMerge/>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7B42688" w:rsidR="00330917" w:rsidRPr="00330917" w:rsidRDefault="009C3035" w:rsidP="00330917">
            <w:pPr>
              <w:keepNext/>
              <w:spacing w:after="0" w:line="240" w:lineRule="auto"/>
              <w:jc w:val="center"/>
              <w:rPr>
                <w:rFonts w:ascii="Arial" w:eastAsia="Times New Roman" w:hAnsi="Arial" w:cs="Times New Roman"/>
                <w:b/>
                <w:color w:val="auto"/>
                <w:sz w:val="20"/>
                <w:szCs w:val="20"/>
                <w:lang w:val="en-AU"/>
              </w:rPr>
            </w:pPr>
            <w:r>
              <w:rPr>
                <w:rFonts w:ascii="Open Sans" w:eastAsia="Open Sans" w:hAnsi="Open Sans" w:cs="Open Sans"/>
                <w:color w:val="252525"/>
                <w:szCs w:val="24"/>
              </w:rPr>
              <w:t xml:space="preserve">Hotel Placement – Administration &amp; </w:t>
            </w:r>
            <w:r w:rsidRPr="0058209F">
              <w:rPr>
                <w:rFonts w:ascii="Open Sans" w:eastAsia="Open Sans" w:hAnsi="Open Sans" w:cs="Open Sans"/>
                <w:b/>
                <w:bCs/>
                <w:i/>
                <w:iCs/>
                <w:color w:val="252525"/>
                <w:szCs w:val="24"/>
              </w:rPr>
              <w:t>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54DF8D1D">
        <w:trPr>
          <w:trHeight w:val="468"/>
          <w:jc w:val="center"/>
        </w:trPr>
        <w:tc>
          <w:tcPr>
            <w:tcW w:w="5327" w:type="dxa"/>
            <w:vMerge/>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11D6EB" w:rsidR="00330917" w:rsidRPr="0006571E" w:rsidRDefault="00DC6825"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54DF8D1D">
        <w:trPr>
          <w:trHeight w:val="468"/>
          <w:jc w:val="center"/>
        </w:trPr>
        <w:tc>
          <w:tcPr>
            <w:tcW w:w="5327" w:type="dxa"/>
            <w:vMerge/>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F639891" w:rsidR="00330917" w:rsidRPr="0058209F" w:rsidRDefault="009C3035" w:rsidP="00330917">
            <w:pPr>
              <w:keepNext/>
              <w:spacing w:after="0" w:line="240" w:lineRule="auto"/>
              <w:jc w:val="center"/>
              <w:rPr>
                <w:rFonts w:ascii="Arial" w:eastAsia="Times New Roman" w:hAnsi="Arial" w:cs="Times New Roman"/>
                <w:b/>
                <w:bCs/>
                <w:i/>
                <w:iCs/>
                <w:color w:val="auto"/>
                <w:sz w:val="20"/>
                <w:szCs w:val="20"/>
                <w:lang w:val="en-AU"/>
              </w:rPr>
            </w:pPr>
            <w:proofErr w:type="gramStart"/>
            <w:r w:rsidRPr="0058209F">
              <w:rPr>
                <w:rFonts w:ascii="Open Sans" w:eastAsia="Open Sans" w:hAnsi="Open Sans" w:cs="Open Sans"/>
                <w:b/>
                <w:bCs/>
                <w:i/>
                <w:iCs/>
                <w:color w:val="252525"/>
                <w:szCs w:val="24"/>
              </w:rPr>
              <w:t xml:space="preserve">Ffion  </w:t>
            </w:r>
            <w:proofErr w:type="spellStart"/>
            <w:r w:rsidRPr="0058209F">
              <w:rPr>
                <w:rFonts w:ascii="Open Sans" w:eastAsia="Open Sans" w:hAnsi="Open Sans" w:cs="Open Sans"/>
                <w:b/>
                <w:bCs/>
                <w:i/>
                <w:iCs/>
                <w:color w:val="252525"/>
                <w:szCs w:val="24"/>
              </w:rPr>
              <w:t>Cumberpatch</w:t>
            </w:r>
            <w:proofErr w:type="spellEnd"/>
            <w:proofErr w:type="gram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54DF8D1D">
        <w:trPr>
          <w:trHeight w:val="20"/>
          <w:jc w:val="center"/>
        </w:trPr>
        <w:tc>
          <w:tcPr>
            <w:tcW w:w="5327" w:type="dxa"/>
            <w:vMerge/>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54DF8D1D">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3C3F359" w14:textId="7A346759" w:rsidR="00330917" w:rsidRPr="00330917" w:rsidRDefault="54DF8D1D" w:rsidP="54DF8D1D">
            <w:pPr>
              <w:spacing w:after="0" w:line="360" w:lineRule="auto"/>
              <w:jc w:val="both"/>
              <w:rPr>
                <w:rFonts w:ascii="Arial" w:eastAsia="Times New Roman" w:hAnsi="Arial" w:cs="Times New Roman"/>
                <w:color w:val="auto"/>
                <w:szCs w:val="24"/>
              </w:rPr>
            </w:pPr>
            <w:r w:rsidRPr="54DF8D1D">
              <w:rPr>
                <w:rFonts w:ascii="Arial" w:eastAsia="Times New Roman" w:hAnsi="Arial" w:cs="Times New Roman"/>
                <w:color w:val="auto"/>
                <w:szCs w:val="24"/>
              </w:rPr>
              <w:t xml:space="preserve">The hotel front desk is the focal point of guest services in a hotel, and it is critical for staff working in this area to have a variety of key skills to ensure that operations run smoothly and efficiently. During my research on the key skills required to work at a hotel front desk, I discovered that there are several essential competencies that must be met </w:t>
            </w:r>
            <w:proofErr w:type="gramStart"/>
            <w:r w:rsidRPr="54DF8D1D">
              <w:rPr>
                <w:rFonts w:ascii="Arial" w:eastAsia="Times New Roman" w:hAnsi="Arial" w:cs="Times New Roman"/>
                <w:color w:val="auto"/>
                <w:szCs w:val="24"/>
              </w:rPr>
              <w:t>in order to</w:t>
            </w:r>
            <w:proofErr w:type="gramEnd"/>
            <w:r w:rsidRPr="54DF8D1D">
              <w:rPr>
                <w:rFonts w:ascii="Arial" w:eastAsia="Times New Roman" w:hAnsi="Arial" w:cs="Times New Roman"/>
                <w:color w:val="auto"/>
                <w:szCs w:val="24"/>
              </w:rPr>
              <w:t xml:space="preserve"> be successful in this role. According to </w:t>
            </w:r>
            <w:proofErr w:type="spellStart"/>
            <w:r w:rsidRPr="54DF8D1D">
              <w:rPr>
                <w:rFonts w:ascii="Arial" w:eastAsia="Times New Roman" w:hAnsi="Arial" w:cs="Times New Roman"/>
                <w:color w:val="auto"/>
                <w:szCs w:val="24"/>
              </w:rPr>
              <w:t>Bardi</w:t>
            </w:r>
            <w:proofErr w:type="spellEnd"/>
            <w:r w:rsidRPr="54DF8D1D">
              <w:rPr>
                <w:rFonts w:ascii="Arial" w:eastAsia="Times New Roman" w:hAnsi="Arial" w:cs="Times New Roman"/>
                <w:color w:val="auto"/>
                <w:szCs w:val="24"/>
              </w:rPr>
              <w:t xml:space="preserve"> (2010), hotel front desk staff must have excellent communication skills </w:t>
            </w:r>
            <w:proofErr w:type="gramStart"/>
            <w:r w:rsidRPr="54DF8D1D">
              <w:rPr>
                <w:rFonts w:ascii="Arial" w:eastAsia="Times New Roman" w:hAnsi="Arial" w:cs="Times New Roman"/>
                <w:color w:val="auto"/>
                <w:szCs w:val="24"/>
              </w:rPr>
              <w:t>in order to</w:t>
            </w:r>
            <w:proofErr w:type="gramEnd"/>
            <w:r w:rsidRPr="54DF8D1D">
              <w:rPr>
                <w:rFonts w:ascii="Arial" w:eastAsia="Times New Roman" w:hAnsi="Arial" w:cs="Times New Roman"/>
                <w:color w:val="auto"/>
                <w:szCs w:val="24"/>
              </w:rPr>
              <w:t xml:space="preserve"> effectively interact with guests, other employees, and management. Aside from communication skills, organisational and time management abilities are required for managing multiple tasks at once and providing efficient service to guests.</w:t>
            </w:r>
          </w:p>
          <w:p w14:paraId="0FD65133" w14:textId="34D3F2DC" w:rsidR="00330917" w:rsidRPr="00330917" w:rsidRDefault="54DF8D1D" w:rsidP="54DF8D1D">
            <w:pPr>
              <w:spacing w:after="0" w:line="360" w:lineRule="auto"/>
              <w:jc w:val="both"/>
              <w:rPr>
                <w:rFonts w:ascii="Arial" w:eastAsia="Times New Roman" w:hAnsi="Arial" w:cs="Times New Roman"/>
                <w:color w:val="auto"/>
                <w:szCs w:val="24"/>
              </w:rPr>
            </w:pPr>
            <w:r w:rsidRPr="54DF8D1D">
              <w:rPr>
                <w:rFonts w:ascii="Arial" w:eastAsia="Times New Roman" w:hAnsi="Arial" w:cs="Times New Roman"/>
                <w:color w:val="auto"/>
                <w:szCs w:val="24"/>
              </w:rPr>
              <w:t xml:space="preserve">According to </w:t>
            </w:r>
            <w:proofErr w:type="spellStart"/>
            <w:r w:rsidRPr="54DF8D1D">
              <w:rPr>
                <w:rFonts w:ascii="Arial" w:eastAsia="Times New Roman" w:hAnsi="Arial" w:cs="Times New Roman"/>
                <w:color w:val="auto"/>
                <w:szCs w:val="24"/>
              </w:rPr>
              <w:t>Tesone</w:t>
            </w:r>
            <w:proofErr w:type="spellEnd"/>
            <w:r w:rsidRPr="54DF8D1D">
              <w:rPr>
                <w:rFonts w:ascii="Arial" w:eastAsia="Times New Roman" w:hAnsi="Arial" w:cs="Times New Roman"/>
                <w:color w:val="auto"/>
                <w:szCs w:val="24"/>
              </w:rPr>
              <w:t xml:space="preserve"> (2015), one of the most important skills is communication, which includes the ability to actively listen, speak clearly, and effectively convey information. Furthermore, interpersonal skills are essential because front desk staff must interact with guests in a friendly and professional manner (</w:t>
            </w:r>
            <w:proofErr w:type="spellStart"/>
            <w:r w:rsidRPr="54DF8D1D">
              <w:rPr>
                <w:rFonts w:ascii="Arial" w:eastAsia="Times New Roman" w:hAnsi="Arial" w:cs="Times New Roman"/>
                <w:color w:val="auto"/>
                <w:szCs w:val="24"/>
              </w:rPr>
              <w:t>Tewan</w:t>
            </w:r>
            <w:proofErr w:type="spellEnd"/>
            <w:r w:rsidRPr="54DF8D1D">
              <w:rPr>
                <w:rFonts w:ascii="Arial" w:eastAsia="Times New Roman" w:hAnsi="Arial" w:cs="Times New Roman"/>
                <w:color w:val="auto"/>
                <w:szCs w:val="24"/>
              </w:rPr>
              <w:t xml:space="preserve">, 2009). Solomon (2018) emphasises the importance of problem-solving abilities, stating that front desk staff must be able to handle and resolve guest complaints and issues. In addition to these soft skills, working at the front desk necessitates technical abilities. Computer proficiency is identified as a key skill by </w:t>
            </w:r>
            <w:proofErr w:type="spellStart"/>
            <w:r w:rsidRPr="54DF8D1D">
              <w:rPr>
                <w:rFonts w:ascii="Arial" w:eastAsia="Times New Roman" w:hAnsi="Arial" w:cs="Times New Roman"/>
                <w:color w:val="auto"/>
                <w:szCs w:val="24"/>
              </w:rPr>
              <w:t>Bardi</w:t>
            </w:r>
            <w:proofErr w:type="spellEnd"/>
            <w:r w:rsidRPr="54DF8D1D">
              <w:rPr>
                <w:rFonts w:ascii="Arial" w:eastAsia="Times New Roman" w:hAnsi="Arial" w:cs="Times New Roman"/>
                <w:color w:val="auto"/>
                <w:szCs w:val="24"/>
              </w:rPr>
              <w:t xml:space="preserve"> (2010), as most front desk operations require the use of software for check-in and check-out procedures, room assignment, and billing. Front desk staff must accurately input and verify guest </w:t>
            </w:r>
            <w:r w:rsidRPr="54DF8D1D">
              <w:rPr>
                <w:rFonts w:ascii="Arial" w:eastAsia="Times New Roman" w:hAnsi="Arial" w:cs="Times New Roman"/>
                <w:color w:val="auto"/>
                <w:szCs w:val="24"/>
              </w:rPr>
              <w:lastRenderedPageBreak/>
              <w:t>information and reservations, so attention to detail is essential (</w:t>
            </w:r>
            <w:proofErr w:type="spellStart"/>
            <w:r w:rsidRPr="54DF8D1D">
              <w:rPr>
                <w:rFonts w:ascii="Arial" w:eastAsia="Times New Roman" w:hAnsi="Arial" w:cs="Times New Roman"/>
                <w:color w:val="auto"/>
                <w:szCs w:val="24"/>
              </w:rPr>
              <w:t>Corgel</w:t>
            </w:r>
            <w:proofErr w:type="spellEnd"/>
            <w:r w:rsidRPr="54DF8D1D">
              <w:rPr>
                <w:rFonts w:ascii="Arial" w:eastAsia="Times New Roman" w:hAnsi="Arial" w:cs="Times New Roman"/>
                <w:color w:val="auto"/>
                <w:szCs w:val="24"/>
              </w:rPr>
              <w:t>, Sturman, &amp; Verma, 2011).</w:t>
            </w:r>
          </w:p>
          <w:p w14:paraId="7CC007B7" w14:textId="09AA476B" w:rsidR="00330917" w:rsidRPr="00330917" w:rsidRDefault="54DF8D1D" w:rsidP="54DF8D1D">
            <w:pPr>
              <w:spacing w:after="0" w:line="360" w:lineRule="auto"/>
              <w:jc w:val="both"/>
              <w:rPr>
                <w:rFonts w:ascii="Arial" w:eastAsia="Times New Roman" w:hAnsi="Arial" w:cs="Times New Roman"/>
                <w:color w:val="auto"/>
                <w:szCs w:val="24"/>
              </w:rPr>
            </w:pPr>
            <w:r w:rsidRPr="54DF8D1D">
              <w:rPr>
                <w:rFonts w:ascii="Arial" w:eastAsia="Times New Roman" w:hAnsi="Arial" w:cs="Times New Roman"/>
                <w:color w:val="auto"/>
                <w:szCs w:val="24"/>
              </w:rPr>
              <w:t xml:space="preserve">In addition, </w:t>
            </w:r>
            <w:proofErr w:type="gramStart"/>
            <w:r w:rsidRPr="54DF8D1D">
              <w:rPr>
                <w:rFonts w:ascii="Arial" w:eastAsia="Times New Roman" w:hAnsi="Arial" w:cs="Times New Roman"/>
                <w:color w:val="auto"/>
                <w:szCs w:val="24"/>
              </w:rPr>
              <w:t>in order to</w:t>
            </w:r>
            <w:proofErr w:type="gramEnd"/>
            <w:r w:rsidRPr="54DF8D1D">
              <w:rPr>
                <w:rFonts w:ascii="Arial" w:eastAsia="Times New Roman" w:hAnsi="Arial" w:cs="Times New Roman"/>
                <w:color w:val="auto"/>
                <w:szCs w:val="24"/>
              </w:rPr>
              <w:t xml:space="preserve"> be successful in the fast-paced and ever-changing environment of the hotel front desk, one must be able to effectively manage their time (Wood, 2013). In addition to managing reservations, processing payments, and attending to guest requirements, front desk employees are expected to be able to multitask and set priorities for their work (Hammer, 2016). In addition, it is necessary to pay careful attention to the details </w:t>
            </w:r>
            <w:proofErr w:type="gramStart"/>
            <w:r w:rsidRPr="54DF8D1D">
              <w:rPr>
                <w:rFonts w:ascii="Arial" w:eastAsia="Times New Roman" w:hAnsi="Arial" w:cs="Times New Roman"/>
                <w:color w:val="auto"/>
                <w:szCs w:val="24"/>
              </w:rPr>
              <w:t>in order to</w:t>
            </w:r>
            <w:proofErr w:type="gramEnd"/>
            <w:r w:rsidRPr="54DF8D1D">
              <w:rPr>
                <w:rFonts w:ascii="Arial" w:eastAsia="Times New Roman" w:hAnsi="Arial" w:cs="Times New Roman"/>
                <w:color w:val="auto"/>
                <w:szCs w:val="24"/>
              </w:rPr>
              <w:t xml:space="preserve"> guarantee that all of the information regarding the guests and their reservations is accurate. Furthermore, it is essential to be able to </w:t>
            </w:r>
            <w:proofErr w:type="gramStart"/>
            <w:r w:rsidRPr="54DF8D1D">
              <w:rPr>
                <w:rFonts w:ascii="Arial" w:eastAsia="Times New Roman" w:hAnsi="Arial" w:cs="Times New Roman"/>
                <w:color w:val="auto"/>
                <w:szCs w:val="24"/>
              </w:rPr>
              <w:t>keep a positive attitude and act professionally at all times</w:t>
            </w:r>
            <w:proofErr w:type="gramEnd"/>
            <w:r w:rsidRPr="54DF8D1D">
              <w:rPr>
                <w:rFonts w:ascii="Arial" w:eastAsia="Times New Roman" w:hAnsi="Arial" w:cs="Times New Roman"/>
                <w:color w:val="auto"/>
                <w:szCs w:val="24"/>
              </w:rPr>
              <w:t xml:space="preserve">. According to </w:t>
            </w:r>
            <w:proofErr w:type="spellStart"/>
            <w:r w:rsidRPr="54DF8D1D">
              <w:rPr>
                <w:rFonts w:ascii="Arial" w:eastAsia="Times New Roman" w:hAnsi="Arial" w:cs="Times New Roman"/>
                <w:color w:val="auto"/>
                <w:szCs w:val="24"/>
              </w:rPr>
              <w:t>Tewan</w:t>
            </w:r>
            <w:proofErr w:type="spellEnd"/>
            <w:r w:rsidRPr="54DF8D1D">
              <w:rPr>
                <w:rFonts w:ascii="Arial" w:eastAsia="Times New Roman" w:hAnsi="Arial" w:cs="Times New Roman"/>
                <w:color w:val="auto"/>
                <w:szCs w:val="24"/>
              </w:rPr>
              <w:t>, an employee working the front desk should be able to demonstrate patience, empathy, and respect for guests while also creating a welcoming environment and providing exceptional service (2009).</w:t>
            </w:r>
          </w:p>
          <w:p w14:paraId="5F7FAE01" w14:textId="689E5B7D" w:rsidR="00330917" w:rsidRPr="00330917" w:rsidRDefault="54DF8D1D" w:rsidP="54DF8D1D">
            <w:pPr>
              <w:spacing w:after="0" w:line="360" w:lineRule="auto"/>
              <w:jc w:val="both"/>
            </w:pPr>
            <w:r w:rsidRPr="54DF8D1D">
              <w:rPr>
                <w:rFonts w:ascii="Arial" w:eastAsia="Times New Roman" w:hAnsi="Arial" w:cs="Times New Roman"/>
                <w:color w:val="auto"/>
                <w:szCs w:val="24"/>
              </w:rPr>
              <w:t xml:space="preserve">In addition to this, one of the most valuable skills is the capacity to maintain composure in high-pressure situations and think quickly on one's feet. According to </w:t>
            </w:r>
            <w:proofErr w:type="spellStart"/>
            <w:r w:rsidRPr="54DF8D1D">
              <w:rPr>
                <w:rFonts w:ascii="Arial" w:eastAsia="Times New Roman" w:hAnsi="Arial" w:cs="Times New Roman"/>
                <w:color w:val="auto"/>
                <w:szCs w:val="24"/>
              </w:rPr>
              <w:t>Corgel</w:t>
            </w:r>
            <w:proofErr w:type="spellEnd"/>
            <w:r w:rsidRPr="54DF8D1D">
              <w:rPr>
                <w:rFonts w:ascii="Arial" w:eastAsia="Times New Roman" w:hAnsi="Arial" w:cs="Times New Roman"/>
                <w:color w:val="auto"/>
                <w:szCs w:val="24"/>
              </w:rPr>
              <w:t xml:space="preserve"> et al. (2011), front desk staff must be able to think quickly and respond appropriately in high-pressure situations, such as dealing with irate guests or emergency situations. Other examples of such situations include being able to handle difficult customers or situations.</w:t>
            </w:r>
          </w:p>
          <w:p w14:paraId="0FF1D10D" w14:textId="10D46A34" w:rsidR="00330917" w:rsidRPr="00330917" w:rsidRDefault="54DF8D1D" w:rsidP="54DF8D1D">
            <w:pPr>
              <w:spacing w:after="0" w:line="360" w:lineRule="auto"/>
              <w:jc w:val="both"/>
              <w:rPr>
                <w:rFonts w:ascii="Arial" w:eastAsia="Times New Roman" w:hAnsi="Arial" w:cs="Times New Roman"/>
                <w:color w:val="auto"/>
                <w:szCs w:val="24"/>
              </w:rPr>
            </w:pPr>
            <w:r w:rsidRPr="54DF8D1D">
              <w:rPr>
                <w:rFonts w:ascii="Arial" w:eastAsia="Times New Roman" w:hAnsi="Arial" w:cs="Times New Roman"/>
                <w:color w:val="auto"/>
                <w:szCs w:val="24"/>
              </w:rPr>
              <w:t xml:space="preserve">As a hospitality management student, I believe that developing these skills is critical for my future career in the industry. I realised the importance of communication skills during my work experience at a hotel, where I had to interact with guests from various backgrounds. I also learned how important it is to pay attention to detail </w:t>
            </w:r>
            <w:proofErr w:type="gramStart"/>
            <w:r w:rsidRPr="54DF8D1D">
              <w:rPr>
                <w:rFonts w:ascii="Arial" w:eastAsia="Times New Roman" w:hAnsi="Arial" w:cs="Times New Roman"/>
                <w:color w:val="auto"/>
                <w:szCs w:val="24"/>
              </w:rPr>
              <w:t>in order to</w:t>
            </w:r>
            <w:proofErr w:type="gramEnd"/>
            <w:r w:rsidRPr="54DF8D1D">
              <w:rPr>
                <w:rFonts w:ascii="Arial" w:eastAsia="Times New Roman" w:hAnsi="Arial" w:cs="Times New Roman"/>
                <w:color w:val="auto"/>
                <w:szCs w:val="24"/>
              </w:rPr>
              <w:t xml:space="preserve"> ensure that guest information is accurately recorded and that the check-in and check-out processes run smoothly. In addition, because I had to handle multiple tasks at the same time, I learned the value of time management. As my career progresses, I intend to use the theoretical knowledge I've gained to improve my skills at the hotel front desk. I believe that by implementing effective time management and organisational skills, I will be able to increase my efficiency and ensure that all guest requests and administrative duties are handled on time. I also intend to practise remaining calm in high-pressure situations, which will assist me in maintaining professionalism and providing exceptional service to guests.</w:t>
            </w:r>
          </w:p>
          <w:p w14:paraId="34E8C342" w14:textId="68F4FA9D" w:rsidR="54DF8D1D" w:rsidRDefault="54DF8D1D" w:rsidP="54DF8D1D">
            <w:pPr>
              <w:spacing w:after="0" w:line="360" w:lineRule="auto"/>
              <w:jc w:val="both"/>
              <w:rPr>
                <w:rFonts w:ascii="Arial" w:eastAsia="Times New Roman" w:hAnsi="Arial" w:cs="Times New Roman"/>
                <w:color w:val="auto"/>
                <w:szCs w:val="24"/>
              </w:rPr>
            </w:pPr>
            <w:r w:rsidRPr="54DF8D1D">
              <w:rPr>
                <w:rFonts w:ascii="Arial" w:eastAsia="Times New Roman" w:hAnsi="Arial" w:cs="Times New Roman"/>
                <w:color w:val="auto"/>
                <w:szCs w:val="24"/>
              </w:rPr>
              <w:t xml:space="preserve">To summarise, the key skills required to work at a hotel front desk include communication, interpersonal skills, problem-solving, computer proficiency, attention to detail, time management, and multitasking. Because the hospitality </w:t>
            </w:r>
            <w:r w:rsidRPr="54DF8D1D">
              <w:rPr>
                <w:rFonts w:ascii="Arial" w:eastAsia="Times New Roman" w:hAnsi="Arial" w:cs="Times New Roman"/>
                <w:color w:val="auto"/>
                <w:szCs w:val="24"/>
              </w:rPr>
              <w:lastRenderedPageBreak/>
              <w:t>industry is dynamic, ever-changing, and customer-focused, mastering these skills is essential for success at the front desk. I can better understand the broader context of the industry and use this knowledge to improve my performance on the front desk by applying theoretical knowledge gained in the classroom, such as learning about different management styles and marketing strategies.</w:t>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54DF8D1D">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75857FB" w:rsidR="008D4E2F" w:rsidRDefault="54DF8D1D" w:rsidP="007D760C">
            <w:pPr>
              <w:jc w:val="center"/>
              <w:rPr>
                <w:b/>
                <w:bCs/>
              </w:rPr>
            </w:pPr>
            <w:r w:rsidRPr="54DF8D1D">
              <w:rPr>
                <w:b/>
                <w:bCs/>
              </w:rPr>
              <w:t>723</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footerReference w:type="default" r:id="rId8"/>
          <w:pgSz w:w="11906" w:h="16838"/>
          <w:pgMar w:top="1077" w:right="1440" w:bottom="1077" w:left="1440" w:header="709" w:footer="709" w:gutter="0"/>
          <w:cols w:space="708"/>
          <w:docGrid w:linePitch="360"/>
        </w:sectPr>
      </w:pPr>
      <w:r>
        <w:tab/>
      </w:r>
    </w:p>
    <w:p w14:paraId="424A5D66" w14:textId="5F5C7133" w:rsidR="00F9700F" w:rsidRPr="00330917" w:rsidRDefault="54DF8D1D" w:rsidP="00AA16F3">
      <w:pPr>
        <w:rPr>
          <w:b/>
          <w:bCs/>
        </w:rPr>
      </w:pPr>
      <w:r w:rsidRPr="54DF8D1D">
        <w:rPr>
          <w:b/>
          <w:bCs/>
        </w:rPr>
        <w:lastRenderedPageBreak/>
        <w:t>REFERENCES</w:t>
      </w:r>
    </w:p>
    <w:p w14:paraId="6E0C1103" w14:textId="115B5E9B" w:rsidR="54DF8D1D" w:rsidRDefault="54DF8D1D" w:rsidP="54DF8D1D">
      <w:pPr>
        <w:spacing w:line="360" w:lineRule="auto"/>
        <w:jc w:val="both"/>
        <w:rPr>
          <w:rFonts w:ascii="Arial" w:eastAsia="Arial" w:hAnsi="Arial" w:cs="Arial"/>
          <w:color w:val="auto"/>
          <w:szCs w:val="24"/>
        </w:rPr>
      </w:pPr>
      <w:proofErr w:type="spellStart"/>
      <w:r w:rsidRPr="54DF8D1D">
        <w:rPr>
          <w:rFonts w:ascii="Arial" w:eastAsia="Arial" w:hAnsi="Arial" w:cs="Arial"/>
          <w:color w:val="auto"/>
          <w:szCs w:val="24"/>
        </w:rPr>
        <w:t>Bardi</w:t>
      </w:r>
      <w:proofErr w:type="spellEnd"/>
      <w:r w:rsidRPr="54DF8D1D">
        <w:rPr>
          <w:rFonts w:ascii="Arial" w:eastAsia="Arial" w:hAnsi="Arial" w:cs="Arial"/>
          <w:color w:val="auto"/>
          <w:szCs w:val="24"/>
        </w:rPr>
        <w:t>, J. (2010) Hotel Front Office Management. London: Wiley.</w:t>
      </w:r>
    </w:p>
    <w:p w14:paraId="0F3DE0F0" w14:textId="4CB4DB06" w:rsidR="54DF8D1D" w:rsidRDefault="54DF8D1D" w:rsidP="54DF8D1D">
      <w:pPr>
        <w:spacing w:line="360" w:lineRule="auto"/>
        <w:jc w:val="both"/>
        <w:rPr>
          <w:rFonts w:ascii="Arial" w:eastAsia="Arial" w:hAnsi="Arial" w:cs="Arial"/>
          <w:color w:val="auto"/>
          <w:szCs w:val="24"/>
        </w:rPr>
      </w:pPr>
      <w:proofErr w:type="spellStart"/>
      <w:r w:rsidRPr="54DF8D1D">
        <w:rPr>
          <w:rFonts w:ascii="Arial" w:eastAsia="Arial" w:hAnsi="Arial" w:cs="Arial"/>
          <w:color w:val="auto"/>
          <w:szCs w:val="24"/>
        </w:rPr>
        <w:t>Corgel</w:t>
      </w:r>
      <w:proofErr w:type="spellEnd"/>
      <w:r w:rsidRPr="54DF8D1D">
        <w:rPr>
          <w:rFonts w:ascii="Arial" w:eastAsia="Arial" w:hAnsi="Arial" w:cs="Arial"/>
          <w:color w:val="auto"/>
          <w:szCs w:val="24"/>
        </w:rPr>
        <w:t>, J.B., Sturman, M.C. and Verma, R. (2011) The Cornell School of Hotel Administration on Hospitality: Cutting Edge Thinking and Practice. Hoboken: John Wiley &amp; Sons, Incorporated.</w:t>
      </w:r>
    </w:p>
    <w:p w14:paraId="320536ED" w14:textId="6148B8AA" w:rsidR="54DF8D1D" w:rsidRDefault="54DF8D1D" w:rsidP="54DF8D1D">
      <w:pPr>
        <w:spacing w:line="360" w:lineRule="auto"/>
        <w:jc w:val="both"/>
        <w:rPr>
          <w:rFonts w:ascii="Arial" w:eastAsia="Arial" w:hAnsi="Arial" w:cs="Arial"/>
          <w:color w:val="auto"/>
          <w:szCs w:val="24"/>
        </w:rPr>
      </w:pPr>
      <w:r w:rsidRPr="54DF8D1D">
        <w:rPr>
          <w:rFonts w:ascii="Arial" w:eastAsia="Arial" w:hAnsi="Arial" w:cs="Arial"/>
          <w:color w:val="auto"/>
          <w:szCs w:val="24"/>
        </w:rPr>
        <w:t>Hammer, J. (2016) Revenue superstar! The simple rules of hotel revenue management. Great Britain: Amazon.</w:t>
      </w:r>
    </w:p>
    <w:p w14:paraId="00E3C23B" w14:textId="6D17BB52" w:rsidR="54DF8D1D" w:rsidRDefault="54DF8D1D" w:rsidP="54DF8D1D">
      <w:pPr>
        <w:spacing w:line="360" w:lineRule="auto"/>
        <w:jc w:val="both"/>
        <w:rPr>
          <w:rFonts w:ascii="Arial" w:eastAsia="Arial" w:hAnsi="Arial" w:cs="Arial"/>
          <w:color w:val="auto"/>
          <w:szCs w:val="24"/>
        </w:rPr>
      </w:pPr>
      <w:r w:rsidRPr="54DF8D1D">
        <w:rPr>
          <w:rFonts w:ascii="Arial" w:eastAsia="Arial" w:hAnsi="Arial" w:cs="Arial"/>
          <w:color w:val="auto"/>
          <w:szCs w:val="24"/>
        </w:rPr>
        <w:t xml:space="preserve">Johnston, R., Clark, G. and </w:t>
      </w:r>
      <w:proofErr w:type="spellStart"/>
      <w:r w:rsidRPr="54DF8D1D">
        <w:rPr>
          <w:rFonts w:ascii="Arial" w:eastAsia="Arial" w:hAnsi="Arial" w:cs="Arial"/>
          <w:color w:val="auto"/>
          <w:szCs w:val="24"/>
        </w:rPr>
        <w:t>Shulver</w:t>
      </w:r>
      <w:proofErr w:type="spellEnd"/>
      <w:r w:rsidRPr="54DF8D1D">
        <w:rPr>
          <w:rFonts w:ascii="Arial" w:eastAsia="Arial" w:hAnsi="Arial" w:cs="Arial"/>
          <w:color w:val="auto"/>
          <w:szCs w:val="24"/>
        </w:rPr>
        <w:t>, M. (2012) Service Operations Management. London: Pearson.</w:t>
      </w:r>
    </w:p>
    <w:p w14:paraId="4EFC0DED" w14:textId="6F8075FC" w:rsidR="54DF8D1D" w:rsidRDefault="54DF8D1D" w:rsidP="54DF8D1D">
      <w:pPr>
        <w:spacing w:line="360" w:lineRule="auto"/>
        <w:jc w:val="both"/>
        <w:rPr>
          <w:rFonts w:ascii="Arial" w:eastAsia="Arial" w:hAnsi="Arial" w:cs="Arial"/>
          <w:color w:val="auto"/>
          <w:szCs w:val="24"/>
        </w:rPr>
      </w:pPr>
      <w:r w:rsidRPr="54DF8D1D">
        <w:rPr>
          <w:rFonts w:ascii="Arial" w:eastAsia="Arial" w:hAnsi="Arial" w:cs="Arial"/>
          <w:color w:val="auto"/>
          <w:szCs w:val="24"/>
        </w:rPr>
        <w:t xml:space="preserve">Solomon, M. (2018) The Heart of Hospitality. New York: </w:t>
      </w:r>
      <w:proofErr w:type="spellStart"/>
      <w:r w:rsidRPr="54DF8D1D">
        <w:rPr>
          <w:rFonts w:ascii="Arial" w:eastAsia="Arial" w:hAnsi="Arial" w:cs="Arial"/>
          <w:color w:val="auto"/>
          <w:szCs w:val="24"/>
        </w:rPr>
        <w:t>SelectBooks</w:t>
      </w:r>
      <w:proofErr w:type="spellEnd"/>
      <w:r w:rsidRPr="54DF8D1D">
        <w:rPr>
          <w:rFonts w:ascii="Arial" w:eastAsia="Arial" w:hAnsi="Arial" w:cs="Arial"/>
          <w:color w:val="auto"/>
          <w:szCs w:val="24"/>
        </w:rPr>
        <w:t>, Inc.</w:t>
      </w:r>
    </w:p>
    <w:p w14:paraId="28BB2E63" w14:textId="7EB8C4F6" w:rsidR="54DF8D1D" w:rsidRDefault="54DF8D1D" w:rsidP="54DF8D1D">
      <w:pPr>
        <w:spacing w:line="360" w:lineRule="auto"/>
        <w:jc w:val="both"/>
        <w:rPr>
          <w:rFonts w:ascii="Arial" w:eastAsia="Arial" w:hAnsi="Arial" w:cs="Arial"/>
          <w:color w:val="auto"/>
          <w:szCs w:val="24"/>
        </w:rPr>
      </w:pPr>
      <w:proofErr w:type="spellStart"/>
      <w:r w:rsidRPr="54DF8D1D">
        <w:rPr>
          <w:rFonts w:ascii="Arial" w:eastAsia="Arial" w:hAnsi="Arial" w:cs="Arial"/>
          <w:color w:val="auto"/>
          <w:szCs w:val="24"/>
        </w:rPr>
        <w:t>Tesone</w:t>
      </w:r>
      <w:proofErr w:type="spellEnd"/>
      <w:r w:rsidRPr="54DF8D1D">
        <w:rPr>
          <w:rFonts w:ascii="Arial" w:eastAsia="Arial" w:hAnsi="Arial" w:cs="Arial"/>
          <w:color w:val="auto"/>
          <w:szCs w:val="24"/>
        </w:rPr>
        <w:t>, D. (2015) Principles of Management for the Hospitality Industry. London: Routledge.</w:t>
      </w:r>
    </w:p>
    <w:p w14:paraId="3047A049" w14:textId="0A4E9276" w:rsidR="54DF8D1D" w:rsidRDefault="54DF8D1D" w:rsidP="54DF8D1D">
      <w:pPr>
        <w:spacing w:line="360" w:lineRule="auto"/>
        <w:jc w:val="both"/>
        <w:rPr>
          <w:rFonts w:ascii="Arial" w:eastAsia="Arial" w:hAnsi="Arial" w:cs="Arial"/>
          <w:color w:val="auto"/>
          <w:szCs w:val="24"/>
        </w:rPr>
      </w:pPr>
      <w:proofErr w:type="spellStart"/>
      <w:r w:rsidRPr="54DF8D1D">
        <w:rPr>
          <w:rFonts w:ascii="Arial" w:eastAsia="Arial" w:hAnsi="Arial" w:cs="Arial"/>
          <w:color w:val="auto"/>
          <w:szCs w:val="24"/>
        </w:rPr>
        <w:t>Tewan</w:t>
      </w:r>
      <w:proofErr w:type="spellEnd"/>
      <w:r w:rsidRPr="54DF8D1D">
        <w:rPr>
          <w:rFonts w:ascii="Arial" w:eastAsia="Arial" w:hAnsi="Arial" w:cs="Arial"/>
          <w:color w:val="auto"/>
          <w:szCs w:val="24"/>
        </w:rPr>
        <w:t>, J. (2009) Hotel Front Office: Operations and Management. Oxford Higher Education Press.</w:t>
      </w:r>
    </w:p>
    <w:p w14:paraId="3DF3EADA" w14:textId="71505978" w:rsidR="54DF8D1D" w:rsidRDefault="54DF8D1D" w:rsidP="54DF8D1D">
      <w:pPr>
        <w:spacing w:line="360" w:lineRule="auto"/>
        <w:jc w:val="both"/>
        <w:rPr>
          <w:rFonts w:ascii="Arial" w:eastAsia="Arial" w:hAnsi="Arial" w:cs="Arial"/>
          <w:color w:val="auto"/>
          <w:szCs w:val="24"/>
        </w:rPr>
      </w:pPr>
      <w:proofErr w:type="spellStart"/>
      <w:r w:rsidRPr="54DF8D1D">
        <w:rPr>
          <w:rFonts w:ascii="Arial" w:eastAsia="Arial" w:hAnsi="Arial" w:cs="Arial"/>
          <w:color w:val="auto"/>
          <w:szCs w:val="24"/>
        </w:rPr>
        <w:t>Vallen</w:t>
      </w:r>
      <w:proofErr w:type="spellEnd"/>
      <w:r w:rsidRPr="54DF8D1D">
        <w:rPr>
          <w:rFonts w:ascii="Arial" w:eastAsia="Arial" w:hAnsi="Arial" w:cs="Arial"/>
          <w:color w:val="auto"/>
          <w:szCs w:val="24"/>
        </w:rPr>
        <w:t xml:space="preserve">, G. and </w:t>
      </w:r>
      <w:proofErr w:type="spellStart"/>
      <w:r w:rsidRPr="54DF8D1D">
        <w:rPr>
          <w:rFonts w:ascii="Arial" w:eastAsia="Arial" w:hAnsi="Arial" w:cs="Arial"/>
          <w:color w:val="auto"/>
          <w:szCs w:val="24"/>
        </w:rPr>
        <w:t>Vallen</w:t>
      </w:r>
      <w:proofErr w:type="spellEnd"/>
      <w:r w:rsidRPr="54DF8D1D">
        <w:rPr>
          <w:rFonts w:ascii="Arial" w:eastAsia="Arial" w:hAnsi="Arial" w:cs="Arial"/>
          <w:color w:val="auto"/>
          <w:szCs w:val="24"/>
        </w:rPr>
        <w:t>, J. (2014) Check-in check-out. Harlow: Pearson.</w:t>
      </w:r>
    </w:p>
    <w:p w14:paraId="1085C600" w14:textId="2A1356BC" w:rsidR="54DF8D1D" w:rsidRDefault="54DF8D1D" w:rsidP="54DF8D1D">
      <w:pPr>
        <w:rPr>
          <w:b/>
          <w:bCs/>
        </w:rPr>
      </w:pPr>
    </w:p>
    <w:p w14:paraId="42F32471" w14:textId="04C9DB18" w:rsidR="002A535E" w:rsidRDefault="002A535E" w:rsidP="54DF8D1D">
      <w:pPr>
        <w:rPr>
          <w:b/>
          <w:bCs/>
        </w:rPr>
      </w:pPr>
    </w:p>
    <w:p w14:paraId="4EE6EB9A" w14:textId="0BE96284" w:rsidR="002A535E" w:rsidRDefault="002A535E" w:rsidP="54DF8D1D">
      <w:pPr>
        <w:rPr>
          <w:b/>
          <w:bCs/>
        </w:rPr>
      </w:pPr>
    </w:p>
    <w:p w14:paraId="13752731" w14:textId="106D2FFC" w:rsidR="002A535E" w:rsidRDefault="002A535E" w:rsidP="54DF8D1D">
      <w:pPr>
        <w:rPr>
          <w:b/>
          <w:bCs/>
        </w:rPr>
      </w:pPr>
    </w:p>
    <w:p w14:paraId="47D69E54" w14:textId="0F84D6CF" w:rsidR="002A535E" w:rsidRDefault="002A535E" w:rsidP="54DF8D1D">
      <w:pPr>
        <w:rPr>
          <w:b/>
          <w:bCs/>
        </w:rPr>
      </w:pPr>
    </w:p>
    <w:p w14:paraId="763171F4" w14:textId="61ED84AA" w:rsidR="002A535E" w:rsidRDefault="002A535E" w:rsidP="54DF8D1D">
      <w:pPr>
        <w:rPr>
          <w:b/>
          <w:bCs/>
        </w:rPr>
      </w:pPr>
    </w:p>
    <w:p w14:paraId="700764AB" w14:textId="66ADD813" w:rsidR="002A535E" w:rsidRDefault="002A535E" w:rsidP="54DF8D1D">
      <w:pPr>
        <w:rPr>
          <w:b/>
          <w:bCs/>
        </w:rPr>
      </w:pPr>
    </w:p>
    <w:p w14:paraId="3DE740DB" w14:textId="6BAFDFEE" w:rsidR="002A535E" w:rsidRDefault="002A535E" w:rsidP="54DF8D1D">
      <w:pPr>
        <w:rPr>
          <w:b/>
          <w:bCs/>
        </w:rPr>
      </w:pPr>
    </w:p>
    <w:p w14:paraId="2B255EDA" w14:textId="4A996D64" w:rsidR="004B6FB5" w:rsidRDefault="004B6FB5" w:rsidP="004B6FB5">
      <w:pPr>
        <w:rPr>
          <w:b/>
          <w:bCs/>
          <w:sz w:val="28"/>
          <w:szCs w:val="24"/>
        </w:rPr>
      </w:pPr>
      <w:r w:rsidRPr="001749FD">
        <w:rPr>
          <w:b/>
          <w:bCs/>
          <w:sz w:val="28"/>
          <w:szCs w:val="24"/>
        </w:rPr>
        <w:lastRenderedPageBreak/>
        <w:t>Component Two:</w:t>
      </w:r>
    </w:p>
    <w:p w14:paraId="53B48DF6" w14:textId="77777777" w:rsidR="004B6FB5" w:rsidRPr="001749FD" w:rsidRDefault="004B6FB5" w:rsidP="004B6FB5">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0B6FC1E" w14:textId="77777777" w:rsidR="004B6FB5" w:rsidRPr="005219C9" w:rsidRDefault="004B6FB5" w:rsidP="004B6FB5">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16F2FE5E" w14:textId="77777777" w:rsidR="004B6FB5" w:rsidRDefault="004B6FB5" w:rsidP="004B6FB5">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4B6FB5" w14:paraId="357E5C6D" w14:textId="77777777" w:rsidTr="00E40692">
        <w:trPr>
          <w:trHeight w:val="1067"/>
          <w:jc w:val="center"/>
        </w:trPr>
        <w:tc>
          <w:tcPr>
            <w:tcW w:w="3479" w:type="dxa"/>
          </w:tcPr>
          <w:p w14:paraId="03150C1B" w14:textId="77777777" w:rsidR="004B6FB5" w:rsidRPr="009E31E5" w:rsidRDefault="004B6FB5" w:rsidP="00E40692">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597E24E0" w14:textId="77777777" w:rsidR="004B6FB5" w:rsidRPr="009E31E5" w:rsidRDefault="004B6FB5" w:rsidP="00E40692">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75980A4" w14:textId="77777777" w:rsidR="004B6FB5" w:rsidRPr="009E31E5" w:rsidRDefault="004B6FB5" w:rsidP="00E40692">
            <w:pPr>
              <w:jc w:val="center"/>
              <w:rPr>
                <w:rFonts w:cs="Times New Roman"/>
                <w:b/>
                <w:bCs/>
                <w:sz w:val="28"/>
                <w:szCs w:val="28"/>
              </w:rPr>
            </w:pPr>
          </w:p>
        </w:tc>
        <w:tc>
          <w:tcPr>
            <w:tcW w:w="3480" w:type="dxa"/>
          </w:tcPr>
          <w:p w14:paraId="1FA8E733" w14:textId="77777777" w:rsidR="004B6FB5" w:rsidRPr="009E31E5" w:rsidRDefault="004B6FB5" w:rsidP="00E40692">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2DBA5E47" w14:textId="77777777" w:rsidR="004B6FB5" w:rsidRPr="009E31E5" w:rsidRDefault="004B6FB5" w:rsidP="00E40692">
            <w:pPr>
              <w:jc w:val="center"/>
              <w:rPr>
                <w:rFonts w:cs="Times New Roman"/>
                <w:b/>
                <w:bCs/>
                <w:sz w:val="28"/>
                <w:szCs w:val="28"/>
              </w:rPr>
            </w:pPr>
          </w:p>
        </w:tc>
        <w:tc>
          <w:tcPr>
            <w:tcW w:w="3480" w:type="dxa"/>
          </w:tcPr>
          <w:p w14:paraId="61BF9FF5" w14:textId="77777777" w:rsidR="004B6FB5" w:rsidRPr="009E31E5" w:rsidRDefault="004B6FB5" w:rsidP="00E40692">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0F6875DD" w14:textId="77777777" w:rsidR="004B6FB5" w:rsidRPr="009E31E5" w:rsidRDefault="004B6FB5" w:rsidP="00E40692">
            <w:pPr>
              <w:jc w:val="center"/>
              <w:rPr>
                <w:rFonts w:cs="Times New Roman"/>
                <w:b/>
                <w:bCs/>
                <w:sz w:val="28"/>
                <w:szCs w:val="28"/>
              </w:rPr>
            </w:pPr>
          </w:p>
        </w:tc>
      </w:tr>
      <w:tr w:rsidR="004B6FB5" w14:paraId="6EA59F29" w14:textId="77777777" w:rsidTr="00E40692">
        <w:trPr>
          <w:trHeight w:val="317"/>
          <w:jc w:val="center"/>
        </w:trPr>
        <w:tc>
          <w:tcPr>
            <w:tcW w:w="3479" w:type="dxa"/>
          </w:tcPr>
          <w:p w14:paraId="4BACA3D4" w14:textId="77777777" w:rsidR="004B6FB5" w:rsidRPr="00CD26B9" w:rsidRDefault="004B6FB5" w:rsidP="00E40692">
            <w:pPr>
              <w:spacing w:line="360" w:lineRule="auto"/>
              <w:jc w:val="both"/>
              <w:rPr>
                <w:rFonts w:ascii="Arial" w:eastAsia="Arial" w:hAnsi="Arial" w:cs="Arial"/>
                <w:color w:val="auto"/>
                <w:shd w:val="clear" w:color="auto" w:fill="FFFFFF"/>
              </w:rPr>
            </w:pPr>
            <w:r w:rsidRPr="38CBC948">
              <w:rPr>
                <w:rFonts w:ascii="Arial" w:eastAsia="Arial" w:hAnsi="Arial" w:cs="Arial"/>
                <w:color w:val="auto"/>
              </w:rPr>
              <w:t xml:space="preserve">As the front desk associate, I will prioritise my tasks </w:t>
            </w:r>
            <w:proofErr w:type="gramStart"/>
            <w:r w:rsidRPr="38CBC948">
              <w:rPr>
                <w:rFonts w:ascii="Arial" w:eastAsia="Arial" w:hAnsi="Arial" w:cs="Arial"/>
                <w:color w:val="auto"/>
              </w:rPr>
              <w:t>in order to</w:t>
            </w:r>
            <w:proofErr w:type="gramEnd"/>
            <w:r w:rsidRPr="38CBC948">
              <w:rPr>
                <w:rFonts w:ascii="Arial" w:eastAsia="Arial" w:hAnsi="Arial" w:cs="Arial"/>
                <w:color w:val="auto"/>
              </w:rPr>
              <w:t xml:space="preserve"> complete all critical tasks on time. This will be accomplished by creating a to-do list at the start of the shift and updating it as new tasks arise throughout the day. I'll also </w:t>
            </w:r>
            <w:proofErr w:type="gramStart"/>
            <w:r w:rsidRPr="38CBC948">
              <w:rPr>
                <w:rFonts w:ascii="Arial" w:eastAsia="Arial" w:hAnsi="Arial" w:cs="Arial"/>
                <w:color w:val="auto"/>
              </w:rPr>
              <w:t>make an effort</w:t>
            </w:r>
            <w:proofErr w:type="gramEnd"/>
            <w:r w:rsidRPr="38CBC948">
              <w:rPr>
                <w:rFonts w:ascii="Arial" w:eastAsia="Arial" w:hAnsi="Arial" w:cs="Arial"/>
                <w:color w:val="auto"/>
              </w:rPr>
              <w:t xml:space="preserve"> to plan my time efficiently, allowing for multitasking, so that I don't waste time </w:t>
            </w:r>
            <w:r w:rsidRPr="38CBC948">
              <w:rPr>
                <w:rFonts w:ascii="Arial" w:eastAsia="Arial" w:hAnsi="Arial" w:cs="Arial"/>
                <w:color w:val="auto"/>
              </w:rPr>
              <w:lastRenderedPageBreak/>
              <w:t>switching from one task to another.</w:t>
            </w:r>
          </w:p>
        </w:tc>
        <w:tc>
          <w:tcPr>
            <w:tcW w:w="3480" w:type="dxa"/>
          </w:tcPr>
          <w:p w14:paraId="3915DAE0"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By following a plan that focuses on communication, prioritisation, time management, multitasking, customer service, attention to detail, and problem-solving, operations will run smoothly throughout my shift. The most important aspect of the hotel industry is providing excellent customer service. I will provide excellent customer service by </w:t>
            </w:r>
            <w:r w:rsidRPr="38CBC948">
              <w:rPr>
                <w:rFonts w:ascii="Arial" w:eastAsia="Arial" w:hAnsi="Arial" w:cs="Arial"/>
                <w:color w:val="auto"/>
              </w:rPr>
              <w:lastRenderedPageBreak/>
              <w:t xml:space="preserve">addressing guest concerns and meeting </w:t>
            </w:r>
            <w:proofErr w:type="gramStart"/>
            <w:r w:rsidRPr="38CBC948">
              <w:rPr>
                <w:rFonts w:ascii="Arial" w:eastAsia="Arial" w:hAnsi="Arial" w:cs="Arial"/>
                <w:color w:val="auto"/>
              </w:rPr>
              <w:t>all of</w:t>
            </w:r>
            <w:proofErr w:type="gramEnd"/>
            <w:r w:rsidRPr="38CBC948">
              <w:rPr>
                <w:rFonts w:ascii="Arial" w:eastAsia="Arial" w:hAnsi="Arial" w:cs="Arial"/>
                <w:color w:val="auto"/>
              </w:rPr>
              <w:t xml:space="preserve"> their needs. This includes greeting guests with a warm and friendly smile, being attentive to their needs, answering </w:t>
            </w:r>
            <w:proofErr w:type="gramStart"/>
            <w:r w:rsidRPr="38CBC948">
              <w:rPr>
                <w:rFonts w:ascii="Arial" w:eastAsia="Arial" w:hAnsi="Arial" w:cs="Arial"/>
                <w:color w:val="auto"/>
              </w:rPr>
              <w:t>all of</w:t>
            </w:r>
            <w:proofErr w:type="gramEnd"/>
            <w:r w:rsidRPr="38CBC948">
              <w:rPr>
                <w:rFonts w:ascii="Arial" w:eastAsia="Arial" w:hAnsi="Arial" w:cs="Arial"/>
                <w:color w:val="auto"/>
              </w:rPr>
              <w:t xml:space="preserve"> their questions, and seeking assistance from other members of the staff as needed.</w:t>
            </w:r>
          </w:p>
          <w:p w14:paraId="167A9B92" w14:textId="77777777" w:rsidR="004B6FB5" w:rsidRDefault="004B6FB5" w:rsidP="00E40692">
            <w:pPr>
              <w:spacing w:line="360" w:lineRule="auto"/>
              <w:jc w:val="both"/>
              <w:rPr>
                <w:rFonts w:ascii="Arial" w:eastAsia="Arial" w:hAnsi="Arial" w:cs="Arial"/>
                <w:color w:val="auto"/>
                <w:shd w:val="clear" w:color="auto" w:fill="FFFFFF"/>
              </w:rPr>
            </w:pPr>
          </w:p>
        </w:tc>
        <w:tc>
          <w:tcPr>
            <w:tcW w:w="3480" w:type="dxa"/>
          </w:tcPr>
          <w:p w14:paraId="78AEDB7F"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My plan is the most effective because it addresses the most important issues in the situation, such as guest satisfaction, operational efficiency, and communication. By concentrating on these areas, I can ensure that the hotel is well-represented to guests, that operations run smoothly throughout my shift, and that any problems are </w:t>
            </w:r>
            <w:r w:rsidRPr="38CBC948">
              <w:rPr>
                <w:rFonts w:ascii="Arial" w:eastAsia="Arial" w:hAnsi="Arial" w:cs="Arial"/>
                <w:color w:val="auto"/>
              </w:rPr>
              <w:lastRenderedPageBreak/>
              <w:t>resolved in a timely and professional manner.</w:t>
            </w:r>
          </w:p>
          <w:p w14:paraId="67277E76" w14:textId="77777777" w:rsidR="004B6FB5" w:rsidRDefault="004B6FB5" w:rsidP="00E40692">
            <w:pPr>
              <w:rPr>
                <w:rFonts w:ascii="Arial" w:eastAsia="Arial" w:hAnsi="Arial" w:cs="Arial"/>
                <w:b/>
                <w:bCs/>
                <w:color w:val="auto"/>
              </w:rPr>
            </w:pPr>
          </w:p>
        </w:tc>
        <w:tc>
          <w:tcPr>
            <w:tcW w:w="3480" w:type="dxa"/>
          </w:tcPr>
          <w:p w14:paraId="712B6149"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To ensure a quick resolution </w:t>
            </w:r>
            <w:proofErr w:type="gramStart"/>
            <w:r w:rsidRPr="38CBC948">
              <w:rPr>
                <w:rFonts w:ascii="Arial" w:eastAsia="Arial" w:hAnsi="Arial" w:cs="Arial"/>
                <w:color w:val="auto"/>
              </w:rPr>
              <w:t>in the event that</w:t>
            </w:r>
            <w:proofErr w:type="gramEnd"/>
            <w:r w:rsidRPr="38CBC948">
              <w:rPr>
                <w:rFonts w:ascii="Arial" w:eastAsia="Arial" w:hAnsi="Arial" w:cs="Arial"/>
                <w:color w:val="auto"/>
              </w:rPr>
              <w:t xml:space="preserve"> my manager calls in sick, I will implement the following contingency plan:</w:t>
            </w:r>
          </w:p>
          <w:p w14:paraId="2840275B"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 xml:space="preserve"> </w:t>
            </w:r>
          </w:p>
          <w:p w14:paraId="40328F06"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 xml:space="preserve">Cross-training: I will suggest to my manager that all staff be cross-trained in essential tasks such as check-ins and check-outs, payment processing, and dealing with guest complaints. This ensures that if an </w:t>
            </w:r>
            <w:r w:rsidRPr="38CBC948">
              <w:rPr>
                <w:rFonts w:ascii="Arial" w:eastAsia="Arial" w:hAnsi="Arial" w:cs="Arial"/>
                <w:color w:val="auto"/>
              </w:rPr>
              <w:lastRenderedPageBreak/>
              <w:t>unexpected absence occurs, the remaining staff can cover the essential tasks.</w:t>
            </w:r>
          </w:p>
        </w:tc>
      </w:tr>
      <w:tr w:rsidR="004B6FB5" w14:paraId="7472AA19" w14:textId="77777777" w:rsidTr="00E40692">
        <w:trPr>
          <w:trHeight w:val="293"/>
          <w:jc w:val="center"/>
        </w:trPr>
        <w:tc>
          <w:tcPr>
            <w:tcW w:w="3479" w:type="dxa"/>
          </w:tcPr>
          <w:p w14:paraId="62D7DAC2"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Excellent customer service is critical for ensuring that the hotel is well represented to guests. As a result, I will provide exceptional customer service to all guests, promptly addressing any concerns or needs they may have. I will pay close attention to all details, </w:t>
            </w:r>
            <w:r w:rsidRPr="38CBC948">
              <w:rPr>
                <w:rFonts w:ascii="Arial" w:eastAsia="Arial" w:hAnsi="Arial" w:cs="Arial"/>
                <w:color w:val="auto"/>
              </w:rPr>
              <w:lastRenderedPageBreak/>
              <w:t>ensuring that none of my tasks contain errors or mistakes.</w:t>
            </w:r>
          </w:p>
        </w:tc>
        <w:tc>
          <w:tcPr>
            <w:tcW w:w="3480" w:type="dxa"/>
          </w:tcPr>
          <w:p w14:paraId="0DF02FDA"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Time management is essential for completing all tasks on time. I will plan my time wisely, making sure that I don't spend too much time on one task and not enough time on another. Attention to detail is essential for completing all tasks correctly. I will pay close attention to every detail, </w:t>
            </w:r>
            <w:r w:rsidRPr="38CBC948">
              <w:rPr>
                <w:rFonts w:ascii="Arial" w:eastAsia="Arial" w:hAnsi="Arial" w:cs="Arial"/>
                <w:color w:val="auto"/>
              </w:rPr>
              <w:lastRenderedPageBreak/>
              <w:t>making certain that there are no errors or mistakes.</w:t>
            </w:r>
          </w:p>
          <w:p w14:paraId="52687CD6"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Problem-solving abilities are required to deal with any unexpected issues that may arise during the shift. I will use my problem-solving abilities to resolve any issues that may arise quickly and efficiently.</w:t>
            </w:r>
          </w:p>
        </w:tc>
        <w:tc>
          <w:tcPr>
            <w:tcW w:w="3480" w:type="dxa"/>
          </w:tcPr>
          <w:p w14:paraId="0D89F1E4"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 xml:space="preserve">Furthermore, my strategy recognises the significance of effective communication and teamwork. By staying in constant communication with other departments and team members, I </w:t>
            </w:r>
            <w:proofErr w:type="gramStart"/>
            <w:r w:rsidRPr="38CBC948">
              <w:rPr>
                <w:rFonts w:ascii="Arial" w:eastAsia="Arial" w:hAnsi="Arial" w:cs="Arial"/>
                <w:color w:val="auto"/>
              </w:rPr>
              <w:t>am able to</w:t>
            </w:r>
            <w:proofErr w:type="gramEnd"/>
            <w:r w:rsidRPr="38CBC948">
              <w:rPr>
                <w:rFonts w:ascii="Arial" w:eastAsia="Arial" w:hAnsi="Arial" w:cs="Arial"/>
                <w:color w:val="auto"/>
              </w:rPr>
              <w:t xml:space="preserve"> quickly address any issues that may arise and keep the hotel running smoothly. </w:t>
            </w:r>
            <w:r w:rsidRPr="38CBC948">
              <w:rPr>
                <w:rFonts w:ascii="Arial" w:eastAsia="Arial" w:hAnsi="Arial" w:cs="Arial"/>
                <w:color w:val="auto"/>
              </w:rPr>
              <w:lastRenderedPageBreak/>
              <w:t xml:space="preserve">Furthermore, by delegating decision-making authority to my colleagues and providing them with the necessary information and resources, they </w:t>
            </w:r>
            <w:proofErr w:type="gramStart"/>
            <w:r w:rsidRPr="38CBC948">
              <w:rPr>
                <w:rFonts w:ascii="Arial" w:eastAsia="Arial" w:hAnsi="Arial" w:cs="Arial"/>
                <w:color w:val="auto"/>
              </w:rPr>
              <w:t>are able to</w:t>
            </w:r>
            <w:proofErr w:type="gramEnd"/>
            <w:r w:rsidRPr="38CBC948">
              <w:rPr>
                <w:rFonts w:ascii="Arial" w:eastAsia="Arial" w:hAnsi="Arial" w:cs="Arial"/>
                <w:color w:val="auto"/>
              </w:rPr>
              <w:t xml:space="preserve"> work independently and proactively.</w:t>
            </w:r>
          </w:p>
          <w:p w14:paraId="00116AA2" w14:textId="77777777" w:rsidR="004B6FB5" w:rsidRDefault="004B6FB5" w:rsidP="00E40692">
            <w:pPr>
              <w:rPr>
                <w:rFonts w:ascii="Arial" w:eastAsia="Arial" w:hAnsi="Arial" w:cs="Arial"/>
                <w:b/>
                <w:bCs/>
                <w:color w:val="auto"/>
              </w:rPr>
            </w:pPr>
          </w:p>
        </w:tc>
        <w:tc>
          <w:tcPr>
            <w:tcW w:w="3480" w:type="dxa"/>
          </w:tcPr>
          <w:p w14:paraId="3734822C"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Staffing Coverage: I will also recommend that we increase our staffing coverage to ensure that there are enough employees to cover unexpected absences. This will reduce the workload on the remaining employees and prevent any operational lapses.</w:t>
            </w:r>
          </w:p>
        </w:tc>
      </w:tr>
      <w:tr w:rsidR="004B6FB5" w14:paraId="1303B4D8" w14:textId="77777777" w:rsidTr="00E40692">
        <w:trPr>
          <w:trHeight w:val="293"/>
          <w:jc w:val="center"/>
        </w:trPr>
        <w:tc>
          <w:tcPr>
            <w:tcW w:w="3479" w:type="dxa"/>
          </w:tcPr>
          <w:p w14:paraId="6DF47FEF"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I will communicate with all staff members on a regular basis to ensure that everyone is aware of their responsibilities as well as any updates or changes that may occur during the shift. This will aid in the smooth and efficient operation.</w:t>
            </w:r>
          </w:p>
          <w:p w14:paraId="57DCE198" w14:textId="77777777" w:rsidR="004B6FB5" w:rsidRDefault="004B6FB5" w:rsidP="00E40692">
            <w:pPr>
              <w:rPr>
                <w:rFonts w:ascii="Arial" w:eastAsia="Arial" w:hAnsi="Arial" w:cs="Arial"/>
                <w:b/>
                <w:bCs/>
                <w:color w:val="auto"/>
              </w:rPr>
            </w:pPr>
          </w:p>
        </w:tc>
        <w:tc>
          <w:tcPr>
            <w:tcW w:w="3480" w:type="dxa"/>
          </w:tcPr>
          <w:p w14:paraId="4FC7621A"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Communication is critical to ensuring that all staff members understand their roles and are aware of any updates or changes that may occur during the shift. Regular communication with all employees will aid in the smooth and efficient operation.</w:t>
            </w:r>
          </w:p>
        </w:tc>
        <w:tc>
          <w:tcPr>
            <w:tcW w:w="3480" w:type="dxa"/>
          </w:tcPr>
          <w:p w14:paraId="2F0B7024"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 xml:space="preserve">Overall, my plan is effective because it addresses </w:t>
            </w:r>
            <w:proofErr w:type="gramStart"/>
            <w:r w:rsidRPr="38CBC948">
              <w:rPr>
                <w:rFonts w:ascii="Arial" w:eastAsia="Arial" w:hAnsi="Arial" w:cs="Arial"/>
                <w:color w:val="auto"/>
              </w:rPr>
              <w:t>all of</w:t>
            </w:r>
            <w:proofErr w:type="gramEnd"/>
            <w:r w:rsidRPr="38CBC948">
              <w:rPr>
                <w:rFonts w:ascii="Arial" w:eastAsia="Arial" w:hAnsi="Arial" w:cs="Arial"/>
                <w:color w:val="auto"/>
              </w:rPr>
              <w:t xml:space="preserve"> the situation's major concerns while also encouraging effective communication and teamwork. Following this plan allows me to ensure that the hotel is well-represented to guests, that operations run smoothly, and that any issues are quickly resolved, all while promoting a positive and </w:t>
            </w:r>
            <w:r w:rsidRPr="38CBC948">
              <w:rPr>
                <w:rFonts w:ascii="Arial" w:eastAsia="Arial" w:hAnsi="Arial" w:cs="Arial"/>
                <w:color w:val="auto"/>
              </w:rPr>
              <w:lastRenderedPageBreak/>
              <w:t>collaborative work environment.</w:t>
            </w:r>
          </w:p>
        </w:tc>
        <w:tc>
          <w:tcPr>
            <w:tcW w:w="3480" w:type="dxa"/>
          </w:tcPr>
          <w:p w14:paraId="64D9CFBF"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lastRenderedPageBreak/>
              <w:t>Succession Planning: I propose that the hotel create a succession plan outlining each staff member's roles and responsibilities, as well as identifying backup staff for each role. This ensures that if a staff member is absent, a designated backup person is available to quickly step in and cover the responsibilities.</w:t>
            </w:r>
          </w:p>
        </w:tc>
      </w:tr>
      <w:tr w:rsidR="004B6FB5" w14:paraId="7F924BAB" w14:textId="77777777" w:rsidTr="00E40692">
        <w:trPr>
          <w:trHeight w:val="293"/>
          <w:jc w:val="center"/>
        </w:trPr>
        <w:tc>
          <w:tcPr>
            <w:tcW w:w="3479" w:type="dxa"/>
          </w:tcPr>
          <w:p w14:paraId="103D8FDF"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If any unexpected problems arise during the shift, I will use my problem-solving skills to resolve them quickly and efficiently. This will entail thinking critically and making decisions based on the information available.</w:t>
            </w:r>
          </w:p>
          <w:p w14:paraId="24C529D7" w14:textId="77777777" w:rsidR="004B6FB5" w:rsidRDefault="004B6FB5" w:rsidP="00E40692">
            <w:pPr>
              <w:rPr>
                <w:rFonts w:ascii="Arial" w:eastAsia="Arial" w:hAnsi="Arial" w:cs="Arial"/>
                <w:b/>
                <w:bCs/>
                <w:color w:val="auto"/>
              </w:rPr>
            </w:pPr>
          </w:p>
        </w:tc>
        <w:tc>
          <w:tcPr>
            <w:tcW w:w="3480" w:type="dxa"/>
          </w:tcPr>
          <w:p w14:paraId="3AE2F00D"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Prioritization of tasks is critical to completing all critical tasks on time. I will prioritise tasks based on their importance, completing the most pressing tasks first.</w:t>
            </w:r>
          </w:p>
        </w:tc>
        <w:tc>
          <w:tcPr>
            <w:tcW w:w="3480" w:type="dxa"/>
          </w:tcPr>
          <w:p w14:paraId="2F1FFF7C" w14:textId="77777777" w:rsidR="004B6FB5" w:rsidRDefault="004B6FB5" w:rsidP="00E40692">
            <w:pPr>
              <w:rPr>
                <w:rFonts w:ascii="Arial" w:eastAsia="Arial" w:hAnsi="Arial" w:cs="Arial"/>
                <w:b/>
                <w:bCs/>
                <w:color w:val="auto"/>
              </w:rPr>
            </w:pPr>
          </w:p>
        </w:tc>
        <w:tc>
          <w:tcPr>
            <w:tcW w:w="3480" w:type="dxa"/>
          </w:tcPr>
          <w:p w14:paraId="79990CF0"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Communication: I will ensure that the hotel has an effective communication plan in place, such as a phone tree or a messaging system, to notify all staff members of unexpected absences or schedule changes.</w:t>
            </w:r>
          </w:p>
        </w:tc>
      </w:tr>
      <w:tr w:rsidR="004B6FB5" w14:paraId="43C49070" w14:textId="77777777" w:rsidTr="00E40692">
        <w:trPr>
          <w:trHeight w:val="293"/>
          <w:jc w:val="center"/>
        </w:trPr>
        <w:tc>
          <w:tcPr>
            <w:tcW w:w="3479" w:type="dxa"/>
          </w:tcPr>
          <w:p w14:paraId="2A6DE252" w14:textId="77777777" w:rsidR="004B6FB5" w:rsidRDefault="004B6FB5" w:rsidP="00E40692">
            <w:pPr>
              <w:rPr>
                <w:rFonts w:ascii="Arial" w:eastAsia="Arial" w:hAnsi="Arial" w:cs="Arial"/>
                <w:b/>
                <w:bCs/>
                <w:color w:val="auto"/>
              </w:rPr>
            </w:pPr>
          </w:p>
          <w:p w14:paraId="54903FBA" w14:textId="77777777" w:rsidR="004B6FB5" w:rsidRDefault="004B6FB5" w:rsidP="00E40692">
            <w:pPr>
              <w:rPr>
                <w:rFonts w:ascii="Arial" w:eastAsia="Arial" w:hAnsi="Arial" w:cs="Arial"/>
                <w:b/>
                <w:bCs/>
                <w:color w:val="auto"/>
              </w:rPr>
            </w:pPr>
          </w:p>
          <w:p w14:paraId="3CE9978A" w14:textId="77777777" w:rsidR="004B6FB5" w:rsidRDefault="004B6FB5" w:rsidP="00E40692">
            <w:pPr>
              <w:rPr>
                <w:rFonts w:ascii="Arial" w:eastAsia="Arial" w:hAnsi="Arial" w:cs="Arial"/>
                <w:b/>
                <w:bCs/>
                <w:color w:val="auto"/>
              </w:rPr>
            </w:pPr>
          </w:p>
        </w:tc>
        <w:tc>
          <w:tcPr>
            <w:tcW w:w="3480" w:type="dxa"/>
          </w:tcPr>
          <w:p w14:paraId="68676238" w14:textId="77777777" w:rsidR="004B6FB5" w:rsidRDefault="004B6FB5" w:rsidP="00E40692">
            <w:pPr>
              <w:spacing w:line="360" w:lineRule="auto"/>
              <w:jc w:val="both"/>
              <w:rPr>
                <w:rFonts w:ascii="Arial" w:eastAsia="Arial" w:hAnsi="Arial" w:cs="Arial"/>
                <w:color w:val="auto"/>
              </w:rPr>
            </w:pPr>
            <w:r w:rsidRPr="38CBC948">
              <w:rPr>
                <w:rFonts w:ascii="Arial" w:eastAsia="Arial" w:hAnsi="Arial" w:cs="Arial"/>
                <w:color w:val="auto"/>
              </w:rPr>
              <w:t>Multitasking is essential for completing all critical tasks on time. I will handle multiple tasks concurrently to avoid wasting time switching from one task to another.</w:t>
            </w:r>
          </w:p>
        </w:tc>
        <w:tc>
          <w:tcPr>
            <w:tcW w:w="3480" w:type="dxa"/>
          </w:tcPr>
          <w:p w14:paraId="612FFD6C" w14:textId="77777777" w:rsidR="004B6FB5" w:rsidRDefault="004B6FB5" w:rsidP="00E40692">
            <w:pPr>
              <w:rPr>
                <w:rFonts w:ascii="Arial" w:eastAsia="Arial" w:hAnsi="Arial" w:cs="Arial"/>
                <w:b/>
                <w:bCs/>
                <w:color w:val="auto"/>
              </w:rPr>
            </w:pPr>
          </w:p>
        </w:tc>
        <w:tc>
          <w:tcPr>
            <w:tcW w:w="3480" w:type="dxa"/>
          </w:tcPr>
          <w:p w14:paraId="0919F47A" w14:textId="77777777" w:rsidR="004B6FB5" w:rsidRDefault="004B6FB5" w:rsidP="00E40692">
            <w:pPr>
              <w:rPr>
                <w:rFonts w:ascii="Arial" w:eastAsia="Arial" w:hAnsi="Arial" w:cs="Arial"/>
                <w:b/>
                <w:bCs/>
                <w:color w:val="auto"/>
              </w:rPr>
            </w:pPr>
          </w:p>
        </w:tc>
      </w:tr>
    </w:tbl>
    <w:p w14:paraId="66E5E14A" w14:textId="77777777" w:rsidR="004B6FB5" w:rsidRDefault="004B6FB5" w:rsidP="004B6FB5">
      <w:pPr>
        <w:rPr>
          <w:rFonts w:ascii="Arial" w:eastAsia="Arial" w:hAnsi="Arial" w:cs="Arial"/>
          <w:b/>
          <w:bCs/>
          <w:color w:val="auto"/>
        </w:rPr>
        <w:sectPr w:rsidR="004B6FB5" w:rsidSect="00CD26B9">
          <w:pgSz w:w="16838" w:h="11906" w:orient="landscape"/>
          <w:pgMar w:top="1440" w:right="1077" w:bottom="1440" w:left="1077" w:header="709" w:footer="709" w:gutter="0"/>
          <w:cols w:space="708"/>
          <w:docGrid w:linePitch="360"/>
        </w:sectPr>
      </w:pPr>
    </w:p>
    <w:p w14:paraId="1C00D476" w14:textId="77777777" w:rsidR="004B6FB5" w:rsidRPr="009E31E5" w:rsidRDefault="004B6FB5" w:rsidP="004B6FB5">
      <w:pPr>
        <w:pStyle w:val="Heading1"/>
        <w:rPr>
          <w:rFonts w:ascii="Times New Roman" w:hAnsi="Times New Roman" w:cs="Times New Roman"/>
        </w:rPr>
      </w:pPr>
      <w:r w:rsidRPr="38CBC948">
        <w:rPr>
          <w:rFonts w:ascii="Times New Roman" w:hAnsi="Times New Roman" w:cs="Times New Roman"/>
        </w:rPr>
        <w:lastRenderedPageBreak/>
        <w:t xml:space="preserve">References </w:t>
      </w:r>
    </w:p>
    <w:p w14:paraId="66E38104" w14:textId="77777777" w:rsidR="004B6FB5" w:rsidRPr="00330917" w:rsidRDefault="004B6FB5" w:rsidP="004B6FB5">
      <w:pPr>
        <w:spacing w:line="360" w:lineRule="auto"/>
        <w:jc w:val="both"/>
        <w:rPr>
          <w:rFonts w:ascii="Arial" w:eastAsia="Arial" w:hAnsi="Arial" w:cs="Arial"/>
          <w:color w:val="auto"/>
          <w:szCs w:val="24"/>
        </w:rPr>
      </w:pPr>
      <w:proofErr w:type="spellStart"/>
      <w:r w:rsidRPr="38CBC948">
        <w:rPr>
          <w:rFonts w:ascii="Arial" w:eastAsia="Arial" w:hAnsi="Arial" w:cs="Arial"/>
          <w:color w:val="auto"/>
          <w:szCs w:val="24"/>
        </w:rPr>
        <w:t>Bardi</w:t>
      </w:r>
      <w:proofErr w:type="spellEnd"/>
      <w:r w:rsidRPr="38CBC948">
        <w:rPr>
          <w:rFonts w:ascii="Arial" w:eastAsia="Arial" w:hAnsi="Arial" w:cs="Arial"/>
          <w:color w:val="auto"/>
          <w:szCs w:val="24"/>
        </w:rPr>
        <w:t>, J. (2010). Hotel Front Office Management. Wiley.</w:t>
      </w:r>
    </w:p>
    <w:p w14:paraId="40D9619A" w14:textId="77777777" w:rsidR="004B6FB5" w:rsidRPr="00330917" w:rsidRDefault="004B6FB5" w:rsidP="004B6FB5">
      <w:pPr>
        <w:spacing w:line="360" w:lineRule="auto"/>
        <w:jc w:val="both"/>
        <w:rPr>
          <w:rFonts w:ascii="Arial" w:eastAsia="Arial" w:hAnsi="Arial" w:cs="Arial"/>
          <w:color w:val="auto"/>
          <w:szCs w:val="24"/>
        </w:rPr>
      </w:pPr>
      <w:proofErr w:type="spellStart"/>
      <w:r w:rsidRPr="38CBC948">
        <w:rPr>
          <w:rFonts w:ascii="Arial" w:eastAsia="Arial" w:hAnsi="Arial" w:cs="Arial"/>
          <w:color w:val="auto"/>
          <w:szCs w:val="24"/>
        </w:rPr>
        <w:t>Corgel</w:t>
      </w:r>
      <w:proofErr w:type="spellEnd"/>
      <w:r w:rsidRPr="38CBC948">
        <w:rPr>
          <w:rFonts w:ascii="Arial" w:eastAsia="Arial" w:hAnsi="Arial" w:cs="Arial"/>
          <w:color w:val="auto"/>
          <w:szCs w:val="24"/>
        </w:rPr>
        <w:t>, J. B., Sturman, M. C., &amp; Verma, R. (2011). The Cornell School of Hotel Administration on Hospitality: Cutting Edge Thinking and Practice. John Wiley &amp; Sons, Incorporated.</w:t>
      </w:r>
    </w:p>
    <w:p w14:paraId="6E82210B" w14:textId="77777777" w:rsidR="004B6FB5" w:rsidRPr="00330917" w:rsidRDefault="004B6FB5" w:rsidP="004B6FB5">
      <w:pPr>
        <w:spacing w:line="360" w:lineRule="auto"/>
        <w:jc w:val="both"/>
        <w:rPr>
          <w:rFonts w:ascii="Arial" w:eastAsia="Arial" w:hAnsi="Arial" w:cs="Arial"/>
          <w:color w:val="auto"/>
          <w:szCs w:val="24"/>
        </w:rPr>
      </w:pPr>
      <w:r w:rsidRPr="38CBC948">
        <w:rPr>
          <w:rFonts w:ascii="Arial" w:eastAsia="Arial" w:hAnsi="Arial" w:cs="Arial"/>
          <w:color w:val="auto"/>
          <w:szCs w:val="24"/>
        </w:rPr>
        <w:t>Hammer, J. (2016). Revenue superstar! The simple rules of hotel revenue management. Amazon.</w:t>
      </w:r>
    </w:p>
    <w:p w14:paraId="113A8382" w14:textId="77777777" w:rsidR="004B6FB5" w:rsidRPr="00330917" w:rsidRDefault="004B6FB5" w:rsidP="004B6FB5">
      <w:pPr>
        <w:spacing w:line="360" w:lineRule="auto"/>
        <w:jc w:val="both"/>
        <w:rPr>
          <w:rFonts w:ascii="Arial" w:eastAsia="Arial" w:hAnsi="Arial" w:cs="Arial"/>
          <w:color w:val="auto"/>
          <w:szCs w:val="24"/>
        </w:rPr>
      </w:pPr>
      <w:proofErr w:type="spellStart"/>
      <w:r w:rsidRPr="38CBC948">
        <w:rPr>
          <w:rFonts w:ascii="Arial" w:eastAsia="Arial" w:hAnsi="Arial" w:cs="Arial"/>
          <w:color w:val="auto"/>
          <w:szCs w:val="24"/>
        </w:rPr>
        <w:t>Tesone</w:t>
      </w:r>
      <w:proofErr w:type="spellEnd"/>
      <w:r w:rsidRPr="38CBC948">
        <w:rPr>
          <w:rFonts w:ascii="Arial" w:eastAsia="Arial" w:hAnsi="Arial" w:cs="Arial"/>
          <w:color w:val="auto"/>
          <w:szCs w:val="24"/>
        </w:rPr>
        <w:t>, D. (2015). Principles of management for the hospitality industry. Routledge.</w:t>
      </w:r>
    </w:p>
    <w:p w14:paraId="0CD3C3E8" w14:textId="77777777" w:rsidR="004B6FB5" w:rsidRPr="00330917" w:rsidRDefault="004B6FB5" w:rsidP="004B6FB5">
      <w:pPr>
        <w:spacing w:line="360" w:lineRule="auto"/>
        <w:jc w:val="both"/>
        <w:rPr>
          <w:rFonts w:ascii="Arial" w:eastAsia="Arial" w:hAnsi="Arial" w:cs="Arial"/>
          <w:color w:val="auto"/>
          <w:szCs w:val="24"/>
        </w:rPr>
      </w:pPr>
      <w:proofErr w:type="spellStart"/>
      <w:r w:rsidRPr="38CBC948">
        <w:rPr>
          <w:rFonts w:ascii="Arial" w:eastAsia="Arial" w:hAnsi="Arial" w:cs="Arial"/>
          <w:color w:val="auto"/>
          <w:szCs w:val="24"/>
        </w:rPr>
        <w:t>Tewan</w:t>
      </w:r>
      <w:proofErr w:type="spellEnd"/>
      <w:r w:rsidRPr="38CBC948">
        <w:rPr>
          <w:rFonts w:ascii="Arial" w:eastAsia="Arial" w:hAnsi="Arial" w:cs="Arial"/>
          <w:color w:val="auto"/>
          <w:szCs w:val="24"/>
        </w:rPr>
        <w:t>, J. (2009). Hotel Front Office: Operations and Management. Oxford Higher Education Press.</w:t>
      </w:r>
    </w:p>
    <w:p w14:paraId="330F5F2B" w14:textId="77777777" w:rsidR="004B6FB5" w:rsidRPr="00330917" w:rsidRDefault="004B6FB5" w:rsidP="004B6FB5">
      <w:pPr>
        <w:rPr>
          <w:b/>
          <w:bCs/>
        </w:rPr>
      </w:pPr>
    </w:p>
    <w:p w14:paraId="552EAD83" w14:textId="43CC8B40" w:rsidR="002A535E" w:rsidRDefault="002A535E" w:rsidP="54DF8D1D">
      <w:pPr>
        <w:rPr>
          <w:b/>
          <w:bCs/>
        </w:rPr>
      </w:pPr>
    </w:p>
    <w:p w14:paraId="1906EF44" w14:textId="3A15D573" w:rsidR="007669F2" w:rsidRDefault="007669F2" w:rsidP="54DF8D1D">
      <w:pPr>
        <w:rPr>
          <w:b/>
          <w:bCs/>
        </w:rPr>
      </w:pPr>
    </w:p>
    <w:p w14:paraId="72AA7D22" w14:textId="118F71D2" w:rsidR="007669F2" w:rsidRDefault="007669F2" w:rsidP="54DF8D1D">
      <w:pPr>
        <w:rPr>
          <w:b/>
          <w:bCs/>
        </w:rPr>
      </w:pPr>
    </w:p>
    <w:p w14:paraId="470E517E" w14:textId="0B591E33" w:rsidR="007669F2" w:rsidRDefault="007669F2" w:rsidP="54DF8D1D">
      <w:pPr>
        <w:rPr>
          <w:b/>
          <w:bCs/>
        </w:rPr>
      </w:pPr>
    </w:p>
    <w:p w14:paraId="74E852AE" w14:textId="0FB8DA58" w:rsidR="007669F2" w:rsidRDefault="007669F2" w:rsidP="54DF8D1D">
      <w:pPr>
        <w:rPr>
          <w:b/>
          <w:bCs/>
        </w:rPr>
      </w:pPr>
    </w:p>
    <w:p w14:paraId="419D22A2" w14:textId="44467153" w:rsidR="007669F2" w:rsidRDefault="007669F2" w:rsidP="54DF8D1D">
      <w:pPr>
        <w:rPr>
          <w:b/>
          <w:bCs/>
        </w:rPr>
      </w:pPr>
    </w:p>
    <w:p w14:paraId="5D765A23" w14:textId="206CDA84" w:rsidR="007669F2" w:rsidRDefault="007669F2" w:rsidP="54DF8D1D">
      <w:pPr>
        <w:rPr>
          <w:b/>
          <w:bCs/>
        </w:rPr>
      </w:pPr>
    </w:p>
    <w:p w14:paraId="0B07BFB7" w14:textId="43528714" w:rsidR="007669F2" w:rsidRDefault="007669F2" w:rsidP="54DF8D1D">
      <w:pPr>
        <w:rPr>
          <w:b/>
          <w:bCs/>
        </w:rPr>
      </w:pPr>
    </w:p>
    <w:p w14:paraId="5014DB90" w14:textId="4B380039" w:rsidR="007669F2" w:rsidRDefault="007669F2" w:rsidP="54DF8D1D">
      <w:pPr>
        <w:rPr>
          <w:b/>
          <w:bCs/>
        </w:rPr>
      </w:pPr>
    </w:p>
    <w:p w14:paraId="3E6D6D8A" w14:textId="07101104" w:rsidR="007669F2" w:rsidRDefault="007669F2" w:rsidP="54DF8D1D">
      <w:pPr>
        <w:rPr>
          <w:b/>
          <w:bCs/>
        </w:rPr>
      </w:pPr>
    </w:p>
    <w:p w14:paraId="4BA844BC" w14:textId="77777777" w:rsidR="007669F2" w:rsidRPr="001749FD" w:rsidRDefault="007669F2" w:rsidP="007669F2">
      <w:pPr>
        <w:rPr>
          <w:b/>
          <w:bCs/>
          <w:sz w:val="28"/>
          <w:szCs w:val="28"/>
        </w:rPr>
      </w:pPr>
      <w:r w:rsidRPr="001749FD">
        <w:rPr>
          <w:b/>
          <w:bCs/>
          <w:sz w:val="28"/>
          <w:szCs w:val="28"/>
        </w:rPr>
        <w:lastRenderedPageBreak/>
        <w:t>Component Three:</w:t>
      </w:r>
    </w:p>
    <w:p w14:paraId="1161C9CD" w14:textId="77777777" w:rsidR="007669F2" w:rsidRDefault="007669F2" w:rsidP="007669F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 xml:space="preserve">1000 </w:t>
      </w:r>
      <w:proofErr w:type="gramStart"/>
      <w:r w:rsidRPr="009E31E5">
        <w:rPr>
          <w:rFonts w:eastAsia="Times New Roman" w:cs="Times New Roman"/>
          <w:b/>
          <w:bCs/>
          <w:i/>
          <w:iCs/>
          <w:color w:val="000000"/>
          <w:sz w:val="28"/>
          <w:szCs w:val="28"/>
          <w:lang w:val="en-US"/>
        </w:rPr>
        <w:t>words</w:t>
      </w:r>
      <w:r>
        <w:rPr>
          <w:rFonts w:eastAsia="Times New Roman" w:cs="Times New Roman"/>
          <w:b/>
          <w:bCs/>
          <w:i/>
          <w:iCs/>
          <w:color w:val="000000"/>
          <w:sz w:val="28"/>
          <w:szCs w:val="28"/>
          <w:lang w:val="en-US"/>
        </w:rPr>
        <w:t xml:space="preserve">  +</w:t>
      </w:r>
      <w:proofErr w:type="gramEnd"/>
      <w:r>
        <w:rPr>
          <w:rFonts w:eastAsia="Times New Roman" w:cs="Times New Roman"/>
          <w:b/>
          <w:bCs/>
          <w:i/>
          <w:iCs/>
          <w:color w:val="000000"/>
          <w:sz w:val="28"/>
          <w:szCs w:val="28"/>
          <w:lang w:val="en-US"/>
        </w:rPr>
        <w:t>/- 10%)</w:t>
      </w:r>
    </w:p>
    <w:p w14:paraId="6F87675B" w14:textId="77777777" w:rsidR="007669F2" w:rsidRPr="009E31E5" w:rsidRDefault="007669F2" w:rsidP="007669F2">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3894FC81" w14:textId="77777777" w:rsidR="007669F2" w:rsidRPr="001749FD" w:rsidRDefault="007669F2" w:rsidP="007669F2">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7669F2" w:rsidRPr="009022D4" w14:paraId="60532659" w14:textId="77777777" w:rsidTr="007669F2">
        <w:trPr>
          <w:trHeight w:val="495"/>
          <w:jc w:val="center"/>
        </w:trPr>
        <w:tc>
          <w:tcPr>
            <w:tcW w:w="9348" w:type="dxa"/>
          </w:tcPr>
          <w:p w14:paraId="46A7B0D0" w14:textId="77777777" w:rsidR="007669F2" w:rsidRPr="009022D4" w:rsidRDefault="007669F2" w:rsidP="00E40692">
            <w:pPr>
              <w:widowControl w:val="0"/>
              <w:autoSpaceDE w:val="0"/>
              <w:autoSpaceDN w:val="0"/>
              <w:spacing w:before="2"/>
              <w:jc w:val="both"/>
              <w:rPr>
                <w:rFonts w:eastAsia="Times New Roman" w:cs="Times New Roman"/>
                <w:b/>
                <w:bCs/>
                <w:i/>
                <w:iCs/>
                <w:color w:val="000000"/>
                <w:sz w:val="28"/>
                <w:szCs w:val="28"/>
                <w:lang w:val="en-US"/>
              </w:rPr>
            </w:pPr>
          </w:p>
          <w:p w14:paraId="2A36EE23" w14:textId="77777777" w:rsidR="007669F2" w:rsidRPr="009022D4" w:rsidRDefault="007669F2" w:rsidP="00E4069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185A6EA3" w14:textId="77777777" w:rsidR="007669F2" w:rsidRPr="009022D4" w:rsidRDefault="007669F2" w:rsidP="00E40692">
            <w:pPr>
              <w:rPr>
                <w:rFonts w:cs="Times New Roman"/>
                <w:b/>
                <w:bCs/>
              </w:rPr>
            </w:pPr>
          </w:p>
        </w:tc>
      </w:tr>
      <w:tr w:rsidR="007669F2" w:rsidRPr="009022D4" w14:paraId="6B4F8497" w14:textId="77777777" w:rsidTr="007669F2">
        <w:trPr>
          <w:trHeight w:val="495"/>
          <w:jc w:val="center"/>
        </w:trPr>
        <w:tc>
          <w:tcPr>
            <w:tcW w:w="9348" w:type="dxa"/>
          </w:tcPr>
          <w:p w14:paraId="70F31AF1" w14:textId="77777777" w:rsidR="007669F2" w:rsidRDefault="007669F2" w:rsidP="00E40692">
            <w:pPr>
              <w:spacing w:line="360" w:lineRule="auto"/>
              <w:jc w:val="both"/>
              <w:rPr>
                <w:rFonts w:ascii="Arial" w:eastAsia="Arial" w:hAnsi="Arial" w:cs="Arial"/>
              </w:rPr>
            </w:pPr>
            <w:r w:rsidRPr="22D36C96">
              <w:rPr>
                <w:rFonts w:ascii="Arial" w:eastAsia="Arial" w:hAnsi="Arial" w:cs="Arial"/>
              </w:rPr>
              <w:t xml:space="preserve">Technology has become a critical factor in running hotel operations smoothly and efficiently in today's highly competitive and ever-changing hotel industry. The use of Property Management Systems (PMS), which are computer programmes that assist hotel employees in managing and organising various hotel functions, is one of the critical components in accomplishing this. According to </w:t>
            </w:r>
            <w:proofErr w:type="spellStart"/>
            <w:r w:rsidRPr="22D36C96">
              <w:rPr>
                <w:rFonts w:ascii="Arial" w:eastAsia="Arial" w:hAnsi="Arial" w:cs="Arial"/>
              </w:rPr>
              <w:t>Tesone</w:t>
            </w:r>
            <w:proofErr w:type="spellEnd"/>
            <w:r w:rsidRPr="22D36C96">
              <w:rPr>
                <w:rFonts w:ascii="Arial" w:eastAsia="Arial" w:hAnsi="Arial" w:cs="Arial"/>
              </w:rPr>
              <w:t xml:space="preserve"> (2015), a property management system (PMS) provides a platform for centralising and integrating hotel operations, allowing for increased efficiency and better decision-making.</w:t>
            </w:r>
          </w:p>
          <w:p w14:paraId="395D7DFF" w14:textId="77777777" w:rsidR="007669F2" w:rsidRDefault="007669F2" w:rsidP="00E40692">
            <w:pPr>
              <w:spacing w:line="360" w:lineRule="auto"/>
              <w:jc w:val="both"/>
              <w:rPr>
                <w:rFonts w:ascii="Arial" w:eastAsia="Arial" w:hAnsi="Arial" w:cs="Arial"/>
              </w:rPr>
            </w:pPr>
            <w:r w:rsidRPr="22D36C96">
              <w:rPr>
                <w:rFonts w:ascii="Arial" w:eastAsia="Arial" w:hAnsi="Arial" w:cs="Arial"/>
              </w:rPr>
              <w:t xml:space="preserve">According to </w:t>
            </w:r>
            <w:proofErr w:type="spellStart"/>
            <w:r w:rsidRPr="22D36C96">
              <w:rPr>
                <w:rFonts w:ascii="Arial" w:eastAsia="Arial" w:hAnsi="Arial" w:cs="Arial"/>
              </w:rPr>
              <w:t>Chathoth</w:t>
            </w:r>
            <w:proofErr w:type="spellEnd"/>
            <w:r w:rsidRPr="22D36C96">
              <w:rPr>
                <w:rFonts w:ascii="Arial" w:eastAsia="Arial" w:hAnsi="Arial" w:cs="Arial"/>
              </w:rPr>
              <w:t xml:space="preserve"> and Olsen (2015), a property management system (PMS) consists of both hardware and software and allows hotels to manage all aspects of their operations, such as room reservations, guest check-in and check-out, billing, room allocation, and inventory management. An effective PMS can help improve operational efficiency, reduce errors, and streamline processes, resulting in a higher quality of guest experience. The ability of a PMS to automate tasks and increase productivity allows hotel staff to focus on providing excellent service to guests. As a result, having a well-designed PMS in place is critical to ensuring efficient hotel operations.</w:t>
            </w:r>
          </w:p>
          <w:p w14:paraId="52B76F96" w14:textId="77777777" w:rsidR="007669F2" w:rsidRPr="009022D4" w:rsidRDefault="007669F2" w:rsidP="00E40692">
            <w:pPr>
              <w:jc w:val="center"/>
              <w:rPr>
                <w:rFonts w:cs="Times New Roman"/>
                <w:b/>
                <w:bCs/>
              </w:rPr>
            </w:pPr>
          </w:p>
          <w:p w14:paraId="6240A010" w14:textId="77777777" w:rsidR="007669F2" w:rsidRPr="009022D4" w:rsidRDefault="007669F2" w:rsidP="00E40692">
            <w:pPr>
              <w:jc w:val="center"/>
              <w:rPr>
                <w:rFonts w:cs="Times New Roman"/>
                <w:b/>
                <w:bCs/>
              </w:rPr>
            </w:pPr>
          </w:p>
          <w:p w14:paraId="64496618" w14:textId="77777777" w:rsidR="007669F2" w:rsidRPr="009022D4" w:rsidRDefault="007669F2" w:rsidP="00E40692">
            <w:pPr>
              <w:jc w:val="center"/>
              <w:rPr>
                <w:rFonts w:cs="Times New Roman"/>
                <w:b/>
                <w:bCs/>
              </w:rPr>
            </w:pPr>
          </w:p>
          <w:p w14:paraId="6EDE9037" w14:textId="77777777" w:rsidR="007669F2" w:rsidRPr="009022D4" w:rsidRDefault="007669F2" w:rsidP="00E40692">
            <w:pPr>
              <w:jc w:val="center"/>
              <w:rPr>
                <w:rFonts w:cs="Times New Roman"/>
                <w:b/>
                <w:bCs/>
              </w:rPr>
            </w:pPr>
          </w:p>
        </w:tc>
      </w:tr>
      <w:tr w:rsidR="007669F2" w:rsidRPr="009022D4" w14:paraId="250356EF" w14:textId="77777777" w:rsidTr="007669F2">
        <w:trPr>
          <w:trHeight w:val="495"/>
          <w:jc w:val="center"/>
        </w:trPr>
        <w:tc>
          <w:tcPr>
            <w:tcW w:w="9348" w:type="dxa"/>
          </w:tcPr>
          <w:p w14:paraId="649E835F" w14:textId="77777777" w:rsidR="007669F2" w:rsidRPr="009022D4" w:rsidRDefault="007669F2" w:rsidP="00E40692">
            <w:pPr>
              <w:widowControl w:val="0"/>
              <w:autoSpaceDE w:val="0"/>
              <w:autoSpaceDN w:val="0"/>
              <w:spacing w:before="2"/>
              <w:jc w:val="both"/>
              <w:rPr>
                <w:rFonts w:eastAsia="Times New Roman" w:cs="Times New Roman"/>
                <w:b/>
                <w:bCs/>
                <w:i/>
                <w:iCs/>
                <w:color w:val="000000"/>
                <w:szCs w:val="24"/>
                <w:shd w:val="clear" w:color="auto" w:fill="FFFFFF"/>
                <w:lang w:val="en-US"/>
              </w:rPr>
            </w:pPr>
          </w:p>
          <w:p w14:paraId="3022D0B8" w14:textId="77777777" w:rsidR="007669F2" w:rsidRPr="009022D4" w:rsidRDefault="007669F2" w:rsidP="00E4069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2ADEA53" w14:textId="77777777" w:rsidR="007669F2" w:rsidRPr="009022D4" w:rsidRDefault="007669F2" w:rsidP="00E40692">
            <w:pPr>
              <w:rPr>
                <w:rFonts w:cs="Times New Roman"/>
                <w:b/>
                <w:bCs/>
              </w:rPr>
            </w:pPr>
          </w:p>
        </w:tc>
      </w:tr>
      <w:tr w:rsidR="007669F2" w:rsidRPr="009022D4" w14:paraId="67E446FF" w14:textId="77777777" w:rsidTr="007669F2">
        <w:trPr>
          <w:trHeight w:val="495"/>
          <w:jc w:val="center"/>
        </w:trPr>
        <w:tc>
          <w:tcPr>
            <w:tcW w:w="9348" w:type="dxa"/>
          </w:tcPr>
          <w:p w14:paraId="0C2ACE11"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Another important factor to consider in hotel operations is hotel reputation. Customers are more likely to choose a hotel with a good reputation. According to Hammer (2016), "a good reputation can be a significant driver of business, with positive reviews and word of mouth advertising being critical to a hotel's success." As a result, it is critical to manage a hotel's reputation to ensure that it is positive and that guests are satisfied with their stay.</w:t>
            </w:r>
          </w:p>
          <w:p w14:paraId="61302157"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 xml:space="preserve">To effectively manage hotel reputation, hotel managers must first understand the factors that influence it. According to </w:t>
            </w:r>
            <w:proofErr w:type="spellStart"/>
            <w:r w:rsidRPr="22D36C96">
              <w:rPr>
                <w:rFonts w:ascii="Arial" w:eastAsia="Arial" w:hAnsi="Arial" w:cs="Arial"/>
              </w:rPr>
              <w:t>Corgel</w:t>
            </w:r>
            <w:proofErr w:type="spellEnd"/>
            <w:r w:rsidRPr="22D36C96">
              <w:rPr>
                <w:rFonts w:ascii="Arial" w:eastAsia="Arial" w:hAnsi="Arial" w:cs="Arial"/>
              </w:rPr>
              <w:t>, Sturman, and Verma (2011), factors such as cleanliness, guest services, location, and price all contribute to a hotel's reputation. A hotel can maintain a good reputation if it can provide guests with a clean and comfortable room, excellent customer service, an appealing location, and reasonable pricing.</w:t>
            </w:r>
          </w:p>
          <w:p w14:paraId="0E7BE52B"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 xml:space="preserve">Online reputation management is also critical for hotel operations in the digital age. Online review sites such as TripAdvisor and Yelp have a significant impact on a hotel's reputation. According to Fallon and Rutherford (2010), "online reviews are highly influential and can significantly impact a hotel's reputation." As a result, it is critical to </w:t>
            </w:r>
            <w:r w:rsidRPr="22D36C96">
              <w:rPr>
                <w:rFonts w:ascii="Arial" w:eastAsia="Arial" w:hAnsi="Arial" w:cs="Arial"/>
              </w:rPr>
              <w:lastRenderedPageBreak/>
              <w:t xml:space="preserve">monitor and respond to online reviews </w:t>
            </w:r>
            <w:proofErr w:type="gramStart"/>
            <w:r w:rsidRPr="22D36C96">
              <w:rPr>
                <w:rFonts w:ascii="Arial" w:eastAsia="Arial" w:hAnsi="Arial" w:cs="Arial"/>
              </w:rPr>
              <w:t>in order to</w:t>
            </w:r>
            <w:proofErr w:type="gramEnd"/>
            <w:r w:rsidRPr="22D36C96">
              <w:rPr>
                <w:rFonts w:ascii="Arial" w:eastAsia="Arial" w:hAnsi="Arial" w:cs="Arial"/>
              </w:rPr>
              <w:t xml:space="preserve"> effectively manage a hotel's reputation. Additionally, proactive measures such as offering incentives for guests to leave positive reviews can help to improve a hotel's reputation.</w:t>
            </w:r>
          </w:p>
          <w:p w14:paraId="42135EF0" w14:textId="77777777" w:rsidR="007669F2" w:rsidRPr="009022D4" w:rsidRDefault="007669F2" w:rsidP="00E40692">
            <w:pPr>
              <w:jc w:val="center"/>
              <w:rPr>
                <w:rFonts w:cs="Times New Roman"/>
                <w:b/>
                <w:bCs/>
              </w:rPr>
            </w:pPr>
          </w:p>
          <w:p w14:paraId="7C2DFF7D" w14:textId="77777777" w:rsidR="007669F2" w:rsidRPr="009022D4" w:rsidRDefault="007669F2" w:rsidP="00E40692">
            <w:pPr>
              <w:jc w:val="center"/>
              <w:rPr>
                <w:rFonts w:cs="Times New Roman"/>
                <w:b/>
                <w:bCs/>
              </w:rPr>
            </w:pPr>
          </w:p>
          <w:p w14:paraId="0BAF6A9B" w14:textId="77777777" w:rsidR="007669F2" w:rsidRPr="009022D4" w:rsidRDefault="007669F2" w:rsidP="00E40692">
            <w:pPr>
              <w:jc w:val="center"/>
              <w:rPr>
                <w:rFonts w:cs="Times New Roman"/>
                <w:b/>
                <w:bCs/>
              </w:rPr>
            </w:pPr>
          </w:p>
          <w:p w14:paraId="63996A17" w14:textId="77777777" w:rsidR="007669F2" w:rsidRPr="009022D4" w:rsidRDefault="007669F2" w:rsidP="00E40692">
            <w:pPr>
              <w:jc w:val="center"/>
              <w:rPr>
                <w:rFonts w:cs="Times New Roman"/>
                <w:b/>
                <w:bCs/>
              </w:rPr>
            </w:pPr>
          </w:p>
          <w:p w14:paraId="0F87CD86" w14:textId="77777777" w:rsidR="007669F2" w:rsidRPr="009022D4" w:rsidRDefault="007669F2" w:rsidP="00E40692">
            <w:pPr>
              <w:jc w:val="center"/>
              <w:rPr>
                <w:rFonts w:cs="Times New Roman"/>
                <w:b/>
                <w:bCs/>
              </w:rPr>
            </w:pPr>
          </w:p>
        </w:tc>
      </w:tr>
      <w:tr w:rsidR="007669F2" w:rsidRPr="009022D4" w14:paraId="45E63723" w14:textId="77777777" w:rsidTr="007669F2">
        <w:trPr>
          <w:trHeight w:val="454"/>
          <w:jc w:val="center"/>
        </w:trPr>
        <w:tc>
          <w:tcPr>
            <w:tcW w:w="9348" w:type="dxa"/>
          </w:tcPr>
          <w:p w14:paraId="3B84A31E" w14:textId="77777777" w:rsidR="007669F2" w:rsidRPr="009022D4" w:rsidRDefault="007669F2" w:rsidP="00E40692">
            <w:pPr>
              <w:rPr>
                <w:rFonts w:cs="Times New Roman"/>
                <w:b/>
                <w:bCs/>
              </w:rPr>
            </w:pPr>
          </w:p>
          <w:p w14:paraId="6A7280C0" w14:textId="77777777" w:rsidR="007669F2" w:rsidRPr="009022D4" w:rsidRDefault="007669F2" w:rsidP="00E4069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45C23132" w14:textId="77777777" w:rsidR="007669F2" w:rsidRPr="009022D4" w:rsidRDefault="007669F2" w:rsidP="00E40692">
            <w:pPr>
              <w:rPr>
                <w:rFonts w:cs="Times New Roman"/>
                <w:b/>
                <w:bCs/>
              </w:rPr>
            </w:pPr>
          </w:p>
        </w:tc>
      </w:tr>
      <w:tr w:rsidR="007669F2" w:rsidRPr="009022D4" w14:paraId="0B4ECCB8" w14:textId="77777777" w:rsidTr="007669F2">
        <w:trPr>
          <w:trHeight w:val="495"/>
          <w:jc w:val="center"/>
        </w:trPr>
        <w:tc>
          <w:tcPr>
            <w:tcW w:w="9348" w:type="dxa"/>
          </w:tcPr>
          <w:p w14:paraId="2BDE09BD"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Communication is essential in the hotel industry, as it involves a wide range of stakeholders, including employees, guests, and management. Transmitting and receiving accurate information from one party to another is required for effective communication (</w:t>
            </w:r>
            <w:proofErr w:type="spellStart"/>
            <w:r w:rsidRPr="22D36C96">
              <w:rPr>
                <w:rFonts w:ascii="Arial" w:eastAsia="Arial" w:hAnsi="Arial" w:cs="Arial"/>
              </w:rPr>
              <w:t>Tesone</w:t>
            </w:r>
            <w:proofErr w:type="spellEnd"/>
            <w:r w:rsidRPr="22D36C96">
              <w:rPr>
                <w:rFonts w:ascii="Arial" w:eastAsia="Arial" w:hAnsi="Arial" w:cs="Arial"/>
              </w:rPr>
              <w:t>, 2015). Effective communication within a hotel is vital for delivering high-quality service to guests, improving employee morale, and promoting a positive work environment. The primary goal of communication is to ensure that all employees are on the same page and understand their roles and responsibilities within the hotel operation.</w:t>
            </w:r>
          </w:p>
          <w:p w14:paraId="00287134"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Face-to-face communication, email, phone, and text messaging are all examples of effective communication methods (</w:t>
            </w:r>
            <w:proofErr w:type="spellStart"/>
            <w:r w:rsidRPr="22D36C96">
              <w:rPr>
                <w:rFonts w:ascii="Arial" w:eastAsia="Arial" w:hAnsi="Arial" w:cs="Arial"/>
              </w:rPr>
              <w:t>Tewan</w:t>
            </w:r>
            <w:proofErr w:type="spellEnd"/>
            <w:r w:rsidRPr="22D36C96">
              <w:rPr>
                <w:rFonts w:ascii="Arial" w:eastAsia="Arial" w:hAnsi="Arial" w:cs="Arial"/>
              </w:rPr>
              <w:t>, 2009). Regular meetings between management and employees can aid in the identification of communication issues as well as ensuring that all employees are aware of any updates, changes, or developments that may affect their job roles (</w:t>
            </w:r>
            <w:proofErr w:type="spellStart"/>
            <w:r w:rsidRPr="22D36C96">
              <w:rPr>
                <w:rFonts w:ascii="Arial" w:eastAsia="Arial" w:hAnsi="Arial" w:cs="Arial"/>
              </w:rPr>
              <w:t>Tewan</w:t>
            </w:r>
            <w:proofErr w:type="spellEnd"/>
            <w:r w:rsidRPr="22D36C96">
              <w:rPr>
                <w:rFonts w:ascii="Arial" w:eastAsia="Arial" w:hAnsi="Arial" w:cs="Arial"/>
              </w:rPr>
              <w:t xml:space="preserve">, 2009). Furthermore, having an </w:t>
            </w:r>
            <w:r w:rsidRPr="22D36C96">
              <w:rPr>
                <w:rFonts w:ascii="Arial" w:eastAsia="Arial" w:hAnsi="Arial" w:cs="Arial"/>
              </w:rPr>
              <w:lastRenderedPageBreak/>
              <w:t>open-door communication policy can help to create a supportive work environment in which employees feel heard and valued.</w:t>
            </w:r>
          </w:p>
          <w:p w14:paraId="2A8B8DB1"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Communication is critical in the hotel industry and cannot be overstated. Effective communication can result in higher levels of job satisfaction and employee retention, as well as higher levels of guest satisfaction and repeat business (Solomon, 2018). (</w:t>
            </w:r>
            <w:proofErr w:type="spellStart"/>
            <w:r w:rsidRPr="22D36C96">
              <w:rPr>
                <w:rFonts w:ascii="Arial" w:eastAsia="Arial" w:hAnsi="Arial" w:cs="Arial"/>
              </w:rPr>
              <w:t>Corgel</w:t>
            </w:r>
            <w:proofErr w:type="spellEnd"/>
            <w:r w:rsidRPr="22D36C96">
              <w:rPr>
                <w:rFonts w:ascii="Arial" w:eastAsia="Arial" w:hAnsi="Arial" w:cs="Arial"/>
              </w:rPr>
              <w:t xml:space="preserve"> et al., 2011). In contrast, poor communication can lead to misunderstandings, dissatisfaction, and conflicts, which can result in negative online reviews and harm the hotel's reputation (</w:t>
            </w:r>
            <w:proofErr w:type="spellStart"/>
            <w:r w:rsidRPr="22D36C96">
              <w:rPr>
                <w:rFonts w:ascii="Arial" w:eastAsia="Arial" w:hAnsi="Arial" w:cs="Arial"/>
              </w:rPr>
              <w:t>Vallen</w:t>
            </w:r>
            <w:proofErr w:type="spellEnd"/>
            <w:r w:rsidRPr="22D36C96">
              <w:rPr>
                <w:rFonts w:ascii="Arial" w:eastAsia="Arial" w:hAnsi="Arial" w:cs="Arial"/>
              </w:rPr>
              <w:t xml:space="preserve"> &amp; </w:t>
            </w:r>
            <w:proofErr w:type="spellStart"/>
            <w:r w:rsidRPr="22D36C96">
              <w:rPr>
                <w:rFonts w:ascii="Arial" w:eastAsia="Arial" w:hAnsi="Arial" w:cs="Arial"/>
              </w:rPr>
              <w:t>Vallen</w:t>
            </w:r>
            <w:proofErr w:type="spellEnd"/>
            <w:r w:rsidRPr="22D36C96">
              <w:rPr>
                <w:rFonts w:ascii="Arial" w:eastAsia="Arial" w:hAnsi="Arial" w:cs="Arial"/>
              </w:rPr>
              <w:t>, 2012).</w:t>
            </w:r>
          </w:p>
          <w:p w14:paraId="46C782D0"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Clear communication is particularly important in ensuring a seamless guest experience, which is critical for positive reviews and repeat business. Clear communication between staff and guests can assist in addressing any issues or concerns as soon as possible, resulting in timely and effective resolution (Hammer, 2016). Effective communication can also assist in managing guests' expectations, providing necessary information, and providing personalised service, all of which can contribute to a memorable guest experience (Johnston et al., 2012).</w:t>
            </w:r>
          </w:p>
          <w:p w14:paraId="6EF240AC" w14:textId="77777777" w:rsidR="007669F2" w:rsidRPr="009022D4" w:rsidRDefault="007669F2" w:rsidP="00E40692">
            <w:pPr>
              <w:spacing w:line="360" w:lineRule="auto"/>
              <w:jc w:val="both"/>
              <w:rPr>
                <w:rFonts w:ascii="Arial" w:eastAsia="Arial" w:hAnsi="Arial" w:cs="Arial"/>
              </w:rPr>
            </w:pPr>
            <w:r w:rsidRPr="22D36C96">
              <w:rPr>
                <w:rFonts w:ascii="Arial" w:eastAsia="Arial" w:hAnsi="Arial" w:cs="Arial"/>
              </w:rPr>
              <w:t>To summarise, effective communication is a critical component of hotel operations, influencing all aspects of the industry, from employee retention to guest satisfaction. Regular meetings, open-door policies, and clear and consistent messaging can all help to improve communication. A hotel with a strong reputation for effective communication is better positioned to meet business goals, retain employees, and provide a high-quality guest experience.</w:t>
            </w:r>
          </w:p>
          <w:p w14:paraId="5EA801E4" w14:textId="77777777" w:rsidR="007669F2" w:rsidRPr="009022D4" w:rsidRDefault="007669F2" w:rsidP="00E40692">
            <w:pPr>
              <w:jc w:val="center"/>
              <w:rPr>
                <w:rFonts w:cs="Times New Roman"/>
                <w:b/>
                <w:bCs/>
              </w:rPr>
            </w:pPr>
          </w:p>
          <w:p w14:paraId="6E5D67F5" w14:textId="77777777" w:rsidR="007669F2" w:rsidRPr="009022D4" w:rsidRDefault="007669F2" w:rsidP="00E40692">
            <w:pPr>
              <w:jc w:val="center"/>
              <w:rPr>
                <w:rFonts w:cs="Times New Roman"/>
                <w:b/>
                <w:bCs/>
              </w:rPr>
            </w:pPr>
          </w:p>
          <w:p w14:paraId="106A23EF" w14:textId="77777777" w:rsidR="007669F2" w:rsidRPr="009022D4" w:rsidRDefault="007669F2" w:rsidP="00E40692">
            <w:pPr>
              <w:jc w:val="center"/>
              <w:rPr>
                <w:rFonts w:cs="Times New Roman"/>
                <w:b/>
                <w:bCs/>
              </w:rPr>
            </w:pPr>
          </w:p>
          <w:p w14:paraId="52F13A1A" w14:textId="77777777" w:rsidR="007669F2" w:rsidRPr="009022D4" w:rsidRDefault="007669F2" w:rsidP="00E40692">
            <w:pPr>
              <w:rPr>
                <w:rFonts w:cs="Times New Roman"/>
                <w:b/>
                <w:bCs/>
              </w:rPr>
            </w:pPr>
          </w:p>
        </w:tc>
      </w:tr>
      <w:tr w:rsidR="007669F2" w:rsidRPr="009022D4" w14:paraId="232E38CA" w14:textId="77777777" w:rsidTr="007669F2">
        <w:trPr>
          <w:trHeight w:val="495"/>
          <w:jc w:val="center"/>
        </w:trPr>
        <w:tc>
          <w:tcPr>
            <w:tcW w:w="9348" w:type="dxa"/>
          </w:tcPr>
          <w:p w14:paraId="69105714" w14:textId="77777777" w:rsidR="007669F2" w:rsidRPr="009022D4" w:rsidRDefault="007669F2" w:rsidP="00E40692">
            <w:pPr>
              <w:rPr>
                <w:rFonts w:cs="Times New Roman"/>
                <w:b/>
                <w:bCs/>
              </w:rPr>
            </w:pPr>
          </w:p>
          <w:p w14:paraId="32E988DC" w14:textId="77777777" w:rsidR="007669F2" w:rsidRPr="009022D4" w:rsidRDefault="007669F2" w:rsidP="00E40692">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4343DA8" w14:textId="77777777" w:rsidR="007669F2" w:rsidRPr="009022D4" w:rsidRDefault="007669F2" w:rsidP="00E40692">
            <w:pPr>
              <w:rPr>
                <w:rFonts w:cs="Times New Roman"/>
                <w:b/>
                <w:bCs/>
              </w:rPr>
            </w:pPr>
          </w:p>
        </w:tc>
      </w:tr>
      <w:tr w:rsidR="007669F2" w:rsidRPr="009022D4" w14:paraId="1E926413" w14:textId="77777777" w:rsidTr="007669F2">
        <w:trPr>
          <w:trHeight w:val="495"/>
          <w:jc w:val="center"/>
        </w:trPr>
        <w:tc>
          <w:tcPr>
            <w:tcW w:w="9348" w:type="dxa"/>
          </w:tcPr>
          <w:p w14:paraId="3F45604B" w14:textId="77777777" w:rsidR="007669F2" w:rsidRPr="009022D4" w:rsidRDefault="007669F2" w:rsidP="00E40692">
            <w:pPr>
              <w:jc w:val="center"/>
              <w:rPr>
                <w:rFonts w:cs="Times New Roman"/>
                <w:b/>
                <w:bCs/>
              </w:rPr>
            </w:pPr>
          </w:p>
          <w:p w14:paraId="638BFEF3" w14:textId="77777777" w:rsidR="007669F2" w:rsidRPr="009022D4" w:rsidRDefault="007669F2" w:rsidP="00E40692">
            <w:pPr>
              <w:tabs>
                <w:tab w:val="left" w:pos="264"/>
              </w:tabs>
              <w:rPr>
                <w:rFonts w:cs="Times New Roman"/>
                <w:b/>
                <w:bCs/>
              </w:rPr>
            </w:pPr>
            <w:r w:rsidRPr="009022D4">
              <w:rPr>
                <w:rFonts w:cs="Times New Roman"/>
                <w:b/>
                <w:bCs/>
              </w:rPr>
              <w:tab/>
            </w:r>
          </w:p>
          <w:p w14:paraId="0CC0AB17" w14:textId="77777777" w:rsidR="007669F2" w:rsidRPr="009022D4" w:rsidRDefault="007669F2" w:rsidP="00E40692">
            <w:pPr>
              <w:spacing w:line="360" w:lineRule="auto"/>
              <w:jc w:val="both"/>
              <w:rPr>
                <w:rFonts w:ascii="Arial" w:eastAsia="Arial" w:hAnsi="Arial" w:cs="Arial"/>
                <w:color w:val="auto"/>
              </w:rPr>
            </w:pPr>
            <w:r w:rsidRPr="22D36C96">
              <w:rPr>
                <w:rFonts w:ascii="Arial" w:eastAsia="Arial" w:hAnsi="Arial" w:cs="Arial"/>
                <w:color w:val="auto"/>
              </w:rPr>
              <w:t xml:space="preserve">Staffing is the fourth essential component of hotel operations, and it refers to the process of recruiting, hiring, training, and managing hotel employees. Staffing is critical in the hotel industry because a hotel's ability to provide high-quality service is heavily dependent on its employees. Hotels must have effective staffing strategies in place to identify and hire the best people for the job, provide them with the necessary training and resources, and manage them in a way that promotes employee engagement and job satisfaction </w:t>
            </w:r>
            <w:proofErr w:type="gramStart"/>
            <w:r w:rsidRPr="22D36C96">
              <w:rPr>
                <w:rFonts w:ascii="Arial" w:eastAsia="Arial" w:hAnsi="Arial" w:cs="Arial"/>
                <w:color w:val="auto"/>
              </w:rPr>
              <w:t>in order to</w:t>
            </w:r>
            <w:proofErr w:type="gramEnd"/>
            <w:r w:rsidRPr="22D36C96">
              <w:rPr>
                <w:rFonts w:ascii="Arial" w:eastAsia="Arial" w:hAnsi="Arial" w:cs="Arial"/>
                <w:color w:val="auto"/>
              </w:rPr>
              <w:t xml:space="preserve"> create a high-performing workforce.</w:t>
            </w:r>
          </w:p>
          <w:p w14:paraId="567039AA" w14:textId="77777777" w:rsidR="007669F2" w:rsidRPr="009022D4" w:rsidRDefault="007669F2" w:rsidP="00E40692">
            <w:pPr>
              <w:spacing w:line="360" w:lineRule="auto"/>
              <w:jc w:val="both"/>
              <w:rPr>
                <w:rFonts w:ascii="Arial" w:eastAsia="Arial" w:hAnsi="Arial" w:cs="Arial"/>
                <w:color w:val="auto"/>
              </w:rPr>
            </w:pPr>
            <w:r w:rsidRPr="22D36C96">
              <w:rPr>
                <w:rFonts w:ascii="Arial" w:eastAsia="Arial" w:hAnsi="Arial" w:cs="Arial"/>
                <w:color w:val="auto"/>
              </w:rPr>
              <w:t xml:space="preserve">According to </w:t>
            </w:r>
            <w:proofErr w:type="spellStart"/>
            <w:r w:rsidRPr="22D36C96">
              <w:rPr>
                <w:rFonts w:ascii="Arial" w:eastAsia="Arial" w:hAnsi="Arial" w:cs="Arial"/>
                <w:color w:val="auto"/>
              </w:rPr>
              <w:t>Bardi</w:t>
            </w:r>
            <w:proofErr w:type="spellEnd"/>
            <w:r w:rsidRPr="22D36C96">
              <w:rPr>
                <w:rFonts w:ascii="Arial" w:eastAsia="Arial" w:hAnsi="Arial" w:cs="Arial"/>
                <w:color w:val="auto"/>
              </w:rPr>
              <w:t xml:space="preserve"> (2010), the most successful hotel companies place a high value on their employees and regard them as their most </w:t>
            </w:r>
            <w:proofErr w:type="gramStart"/>
            <w:r w:rsidRPr="22D36C96">
              <w:rPr>
                <w:rFonts w:ascii="Arial" w:eastAsia="Arial" w:hAnsi="Arial" w:cs="Arial"/>
                <w:color w:val="auto"/>
              </w:rPr>
              <w:t>valuable asset</w:t>
            </w:r>
            <w:proofErr w:type="gramEnd"/>
            <w:r w:rsidRPr="22D36C96">
              <w:rPr>
                <w:rFonts w:ascii="Arial" w:eastAsia="Arial" w:hAnsi="Arial" w:cs="Arial"/>
                <w:color w:val="auto"/>
              </w:rPr>
              <w:t>. Effective staffing is critical in the hotel industry because hotels require a variety of employees, such as housekeeping staff, front desk staff, and management staff, among others, to operate smoothly and efficiently. The hotel's success is determined by its employees, and its overall performance and reputation are dependent on their efforts.</w:t>
            </w:r>
          </w:p>
          <w:p w14:paraId="2A612452" w14:textId="77777777" w:rsidR="007669F2" w:rsidRPr="009022D4" w:rsidRDefault="007669F2" w:rsidP="00E40692">
            <w:pPr>
              <w:spacing w:line="360" w:lineRule="auto"/>
              <w:jc w:val="both"/>
              <w:rPr>
                <w:rFonts w:ascii="Arial" w:eastAsia="Arial" w:hAnsi="Arial" w:cs="Arial"/>
                <w:color w:val="auto"/>
              </w:rPr>
            </w:pPr>
            <w:r w:rsidRPr="22D36C96">
              <w:rPr>
                <w:rFonts w:ascii="Arial" w:eastAsia="Arial" w:hAnsi="Arial" w:cs="Arial"/>
                <w:color w:val="auto"/>
              </w:rPr>
              <w:t xml:space="preserve">Another critical aspect of staffing is addressing the issue of employee turnover. According to </w:t>
            </w:r>
            <w:proofErr w:type="spellStart"/>
            <w:r w:rsidRPr="22D36C96">
              <w:rPr>
                <w:rFonts w:ascii="Arial" w:eastAsia="Arial" w:hAnsi="Arial" w:cs="Arial"/>
                <w:color w:val="auto"/>
              </w:rPr>
              <w:t>Tewan</w:t>
            </w:r>
            <w:proofErr w:type="spellEnd"/>
            <w:r w:rsidRPr="22D36C96">
              <w:rPr>
                <w:rFonts w:ascii="Arial" w:eastAsia="Arial" w:hAnsi="Arial" w:cs="Arial"/>
                <w:color w:val="auto"/>
              </w:rPr>
              <w:t xml:space="preserve"> (2009), the hotel industry has historically had high levels of employee turnover, which can result in lower productivity, higher costs, and lower levels </w:t>
            </w:r>
            <w:r w:rsidRPr="22D36C96">
              <w:rPr>
                <w:rFonts w:ascii="Arial" w:eastAsia="Arial" w:hAnsi="Arial" w:cs="Arial"/>
                <w:color w:val="auto"/>
              </w:rPr>
              <w:lastRenderedPageBreak/>
              <w:t>of service quality. Hotels must create and maintain a work environment that promotes job satisfaction, and they must invest in training and development to provide opportunities for growth and advancement to their employees.</w:t>
            </w:r>
          </w:p>
          <w:p w14:paraId="6BBB3767" w14:textId="77777777" w:rsidR="007669F2" w:rsidRPr="009022D4" w:rsidRDefault="007669F2" w:rsidP="00E40692">
            <w:pPr>
              <w:jc w:val="center"/>
              <w:rPr>
                <w:rFonts w:cs="Times New Roman"/>
                <w:b/>
                <w:bCs/>
              </w:rPr>
            </w:pPr>
          </w:p>
          <w:p w14:paraId="08494D8D" w14:textId="77777777" w:rsidR="007669F2" w:rsidRPr="009022D4" w:rsidRDefault="007669F2" w:rsidP="00E40692">
            <w:pPr>
              <w:jc w:val="center"/>
              <w:rPr>
                <w:rFonts w:cs="Times New Roman"/>
                <w:b/>
                <w:bCs/>
              </w:rPr>
            </w:pPr>
          </w:p>
          <w:p w14:paraId="7F30D9AF" w14:textId="77777777" w:rsidR="007669F2" w:rsidRPr="009022D4" w:rsidRDefault="007669F2" w:rsidP="00E40692">
            <w:pPr>
              <w:jc w:val="center"/>
              <w:rPr>
                <w:rFonts w:cs="Times New Roman"/>
                <w:b/>
                <w:bCs/>
              </w:rPr>
            </w:pPr>
          </w:p>
          <w:p w14:paraId="101C0903" w14:textId="77777777" w:rsidR="007669F2" w:rsidRPr="009022D4" w:rsidRDefault="007669F2" w:rsidP="00E40692">
            <w:pPr>
              <w:jc w:val="center"/>
              <w:rPr>
                <w:rFonts w:cs="Times New Roman"/>
                <w:b/>
                <w:bCs/>
              </w:rPr>
            </w:pPr>
          </w:p>
        </w:tc>
      </w:tr>
    </w:tbl>
    <w:tbl>
      <w:tblPr>
        <w:tblStyle w:val="TableGrid"/>
        <w:tblpPr w:leftFromText="180" w:rightFromText="180" w:vertAnchor="text" w:horzAnchor="margin" w:tblpXSpec="center" w:tblpY="386"/>
        <w:tblW w:w="9316" w:type="dxa"/>
        <w:tblLook w:val="04A0" w:firstRow="1" w:lastRow="0" w:firstColumn="1" w:lastColumn="0" w:noHBand="0" w:noVBand="1"/>
      </w:tblPr>
      <w:tblGrid>
        <w:gridCol w:w="4658"/>
        <w:gridCol w:w="4658"/>
      </w:tblGrid>
      <w:tr w:rsidR="007669F2" w14:paraId="280F652C" w14:textId="77777777" w:rsidTr="007669F2">
        <w:trPr>
          <w:trHeight w:val="424"/>
        </w:trPr>
        <w:tc>
          <w:tcPr>
            <w:tcW w:w="4658" w:type="dxa"/>
          </w:tcPr>
          <w:p w14:paraId="28C3B139" w14:textId="77777777" w:rsidR="007669F2" w:rsidRDefault="007669F2" w:rsidP="007669F2">
            <w:pPr>
              <w:jc w:val="center"/>
              <w:rPr>
                <w:b/>
                <w:bCs/>
              </w:rPr>
            </w:pPr>
            <w:r>
              <w:rPr>
                <w:b/>
                <w:bCs/>
              </w:rPr>
              <w:lastRenderedPageBreak/>
              <w:tab/>
              <w:t>Word Count</w:t>
            </w:r>
          </w:p>
        </w:tc>
        <w:tc>
          <w:tcPr>
            <w:tcW w:w="4658" w:type="dxa"/>
          </w:tcPr>
          <w:p w14:paraId="7672AACD" w14:textId="77777777" w:rsidR="007669F2" w:rsidRDefault="007669F2" w:rsidP="007669F2">
            <w:pPr>
              <w:jc w:val="center"/>
              <w:rPr>
                <w:b/>
                <w:bCs/>
              </w:rPr>
            </w:pPr>
            <w:r w:rsidRPr="22D36C96">
              <w:rPr>
                <w:b/>
                <w:bCs/>
              </w:rPr>
              <w:t>1024</w:t>
            </w:r>
          </w:p>
        </w:tc>
      </w:tr>
    </w:tbl>
    <w:p w14:paraId="7115F847" w14:textId="77777777" w:rsidR="007669F2" w:rsidRDefault="007669F2" w:rsidP="007669F2">
      <w:pPr>
        <w:ind w:left="-284"/>
        <w:rPr>
          <w:b/>
          <w:bCs/>
        </w:rPr>
      </w:pPr>
    </w:p>
    <w:p w14:paraId="45CD2D6F" w14:textId="77777777" w:rsidR="007669F2" w:rsidRPr="009E31E5" w:rsidRDefault="007669F2" w:rsidP="007669F2">
      <w:pPr>
        <w:pStyle w:val="Heading1"/>
        <w:ind w:left="-284"/>
        <w:rPr>
          <w:b/>
          <w:bCs/>
        </w:rPr>
      </w:pPr>
    </w:p>
    <w:p w14:paraId="6B54E3EC" w14:textId="77777777" w:rsidR="007669F2" w:rsidRPr="009E31E5" w:rsidRDefault="007669F2" w:rsidP="007669F2">
      <w:pPr>
        <w:pStyle w:val="Heading1"/>
        <w:rPr>
          <w:rFonts w:ascii="Times New Roman" w:hAnsi="Times New Roman" w:cs="Times New Roman"/>
        </w:rPr>
      </w:pPr>
    </w:p>
    <w:p w14:paraId="32B8C474" w14:textId="77777777" w:rsidR="007669F2" w:rsidRPr="009E31E5" w:rsidRDefault="007669F2" w:rsidP="007669F2">
      <w:pPr>
        <w:pStyle w:val="Heading1"/>
        <w:rPr>
          <w:rFonts w:ascii="Times New Roman" w:hAnsi="Times New Roman" w:cs="Times New Roman"/>
        </w:rPr>
      </w:pPr>
    </w:p>
    <w:p w14:paraId="75556962" w14:textId="77777777" w:rsidR="007669F2" w:rsidRPr="009E31E5" w:rsidRDefault="007669F2" w:rsidP="007669F2">
      <w:r>
        <w:br w:type="page"/>
      </w:r>
    </w:p>
    <w:p w14:paraId="68B8CD3C" w14:textId="77777777" w:rsidR="007669F2" w:rsidRPr="009E31E5" w:rsidRDefault="007669F2" w:rsidP="007669F2">
      <w:pPr>
        <w:pStyle w:val="Heading1"/>
        <w:rPr>
          <w:rFonts w:ascii="Times New Roman" w:hAnsi="Times New Roman" w:cs="Times New Roman"/>
        </w:rPr>
      </w:pPr>
      <w:r w:rsidRPr="22D36C96">
        <w:rPr>
          <w:rFonts w:ascii="Times New Roman" w:hAnsi="Times New Roman" w:cs="Times New Roman"/>
        </w:rPr>
        <w:lastRenderedPageBreak/>
        <w:t xml:space="preserve">References </w:t>
      </w:r>
    </w:p>
    <w:p w14:paraId="14A661B9" w14:textId="77777777" w:rsidR="007669F2" w:rsidRPr="00330917"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Chathoth</w:t>
      </w:r>
      <w:proofErr w:type="spellEnd"/>
      <w:r w:rsidRPr="22D36C96">
        <w:rPr>
          <w:rFonts w:ascii="Arial" w:eastAsia="Arial" w:hAnsi="Arial" w:cs="Arial"/>
          <w:color w:val="auto"/>
          <w:szCs w:val="24"/>
        </w:rPr>
        <w:t>, P.K. &amp; Olsen, M.D. (2015) Strategic Management for Hospitality and Tourism. Goodfellow Publishers Limited, Oxford.</w:t>
      </w:r>
    </w:p>
    <w:p w14:paraId="4DFFB166" w14:textId="77777777" w:rsidR="007669F2" w:rsidRPr="00330917"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Corgel</w:t>
      </w:r>
      <w:proofErr w:type="spellEnd"/>
      <w:r w:rsidRPr="22D36C96">
        <w:rPr>
          <w:rFonts w:ascii="Arial" w:eastAsia="Arial" w:hAnsi="Arial" w:cs="Arial"/>
          <w:color w:val="auto"/>
          <w:szCs w:val="24"/>
        </w:rPr>
        <w:t>, J.B., Sturman, M.C. &amp; Verma, R. (2011) The Cornell School of Hotel Administration on Hospitality: Cutting Edge Thinking and Practice. John Wiley &amp; Sons, Incorporated, Hoboken.</w:t>
      </w:r>
    </w:p>
    <w:p w14:paraId="654582EC" w14:textId="77777777" w:rsidR="007669F2" w:rsidRDefault="007669F2" w:rsidP="007669F2">
      <w:pPr>
        <w:spacing w:line="360" w:lineRule="auto"/>
        <w:jc w:val="both"/>
        <w:rPr>
          <w:rFonts w:ascii="Arial" w:eastAsia="Arial" w:hAnsi="Arial" w:cs="Arial"/>
          <w:color w:val="auto"/>
          <w:szCs w:val="24"/>
        </w:rPr>
      </w:pPr>
      <w:r w:rsidRPr="22D36C96">
        <w:rPr>
          <w:rFonts w:ascii="Arial" w:eastAsia="Arial" w:hAnsi="Arial" w:cs="Arial"/>
          <w:color w:val="auto"/>
          <w:szCs w:val="24"/>
        </w:rPr>
        <w:t>Fallon, M. &amp; Rutherford, D. (2010) Hotel Management and Operations. Wiley, London.</w:t>
      </w:r>
    </w:p>
    <w:p w14:paraId="36BC9504" w14:textId="77777777" w:rsidR="007669F2" w:rsidRDefault="007669F2" w:rsidP="007669F2">
      <w:pPr>
        <w:spacing w:line="360" w:lineRule="auto"/>
        <w:jc w:val="both"/>
        <w:rPr>
          <w:rFonts w:ascii="Arial" w:eastAsia="Arial" w:hAnsi="Arial" w:cs="Arial"/>
          <w:color w:val="auto"/>
          <w:szCs w:val="24"/>
        </w:rPr>
      </w:pPr>
      <w:r w:rsidRPr="22D36C96">
        <w:rPr>
          <w:rFonts w:ascii="Arial" w:eastAsia="Arial" w:hAnsi="Arial" w:cs="Arial"/>
          <w:color w:val="auto"/>
          <w:szCs w:val="24"/>
        </w:rPr>
        <w:t>Hammer, J. (2016) Revenue Superstar! The Simple Rules of Hotel Revenue Management. Amazon, Great Britain.</w:t>
      </w:r>
    </w:p>
    <w:p w14:paraId="7BAD88E6" w14:textId="77777777" w:rsidR="007669F2" w:rsidRDefault="007669F2" w:rsidP="007669F2">
      <w:pPr>
        <w:spacing w:line="360" w:lineRule="auto"/>
        <w:jc w:val="both"/>
        <w:rPr>
          <w:rFonts w:ascii="Arial" w:eastAsia="Arial" w:hAnsi="Arial" w:cs="Arial"/>
          <w:color w:val="auto"/>
          <w:szCs w:val="24"/>
        </w:rPr>
      </w:pPr>
      <w:r w:rsidRPr="22D36C96">
        <w:rPr>
          <w:rFonts w:ascii="Arial" w:eastAsia="Arial" w:hAnsi="Arial" w:cs="Arial"/>
          <w:color w:val="auto"/>
          <w:szCs w:val="24"/>
        </w:rPr>
        <w:t xml:space="preserve">Johnston, R., Clark, G. &amp; </w:t>
      </w:r>
      <w:proofErr w:type="spellStart"/>
      <w:r w:rsidRPr="22D36C96">
        <w:rPr>
          <w:rFonts w:ascii="Arial" w:eastAsia="Arial" w:hAnsi="Arial" w:cs="Arial"/>
          <w:color w:val="auto"/>
          <w:szCs w:val="24"/>
        </w:rPr>
        <w:t>Shulver</w:t>
      </w:r>
      <w:proofErr w:type="spellEnd"/>
      <w:r w:rsidRPr="22D36C96">
        <w:rPr>
          <w:rFonts w:ascii="Arial" w:eastAsia="Arial" w:hAnsi="Arial" w:cs="Arial"/>
          <w:color w:val="auto"/>
          <w:szCs w:val="24"/>
        </w:rPr>
        <w:t>, M. (2012) Service Operations Management. Pearson, London.</w:t>
      </w:r>
    </w:p>
    <w:p w14:paraId="4B69E693" w14:textId="77777777" w:rsidR="007669F2" w:rsidRDefault="007669F2" w:rsidP="007669F2">
      <w:pPr>
        <w:spacing w:line="360" w:lineRule="auto"/>
        <w:jc w:val="both"/>
        <w:rPr>
          <w:rFonts w:ascii="Arial" w:eastAsia="Arial" w:hAnsi="Arial" w:cs="Arial"/>
          <w:color w:val="auto"/>
          <w:szCs w:val="24"/>
        </w:rPr>
      </w:pPr>
      <w:r w:rsidRPr="22D36C96">
        <w:rPr>
          <w:rFonts w:ascii="Arial" w:eastAsia="Arial" w:hAnsi="Arial" w:cs="Arial"/>
          <w:color w:val="auto"/>
          <w:szCs w:val="24"/>
        </w:rPr>
        <w:t xml:space="preserve">Solomon, M. (2018) The Heart of Hospitality. </w:t>
      </w:r>
      <w:proofErr w:type="spellStart"/>
      <w:r w:rsidRPr="22D36C96">
        <w:rPr>
          <w:rFonts w:ascii="Arial" w:eastAsia="Arial" w:hAnsi="Arial" w:cs="Arial"/>
          <w:color w:val="auto"/>
          <w:szCs w:val="24"/>
        </w:rPr>
        <w:t>SelectBooks</w:t>
      </w:r>
      <w:proofErr w:type="spellEnd"/>
      <w:r w:rsidRPr="22D36C96">
        <w:rPr>
          <w:rFonts w:ascii="Arial" w:eastAsia="Arial" w:hAnsi="Arial" w:cs="Arial"/>
          <w:color w:val="auto"/>
          <w:szCs w:val="24"/>
        </w:rPr>
        <w:t>, Inc., New York.</w:t>
      </w:r>
    </w:p>
    <w:p w14:paraId="38BF7B88" w14:textId="77777777" w:rsidR="007669F2"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Tesanone</w:t>
      </w:r>
      <w:proofErr w:type="spellEnd"/>
      <w:r w:rsidRPr="22D36C96">
        <w:rPr>
          <w:rFonts w:ascii="Arial" w:eastAsia="Arial" w:hAnsi="Arial" w:cs="Arial"/>
          <w:color w:val="auto"/>
          <w:szCs w:val="24"/>
        </w:rPr>
        <w:t>, D. (2015) Principles of Management for the Hospitality Industry. Routledge, London.</w:t>
      </w:r>
    </w:p>
    <w:p w14:paraId="24F2D9FD" w14:textId="77777777" w:rsidR="007669F2"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Tewan</w:t>
      </w:r>
      <w:proofErr w:type="spellEnd"/>
      <w:r w:rsidRPr="22D36C96">
        <w:rPr>
          <w:rFonts w:ascii="Arial" w:eastAsia="Arial" w:hAnsi="Arial" w:cs="Arial"/>
          <w:color w:val="auto"/>
          <w:szCs w:val="24"/>
        </w:rPr>
        <w:t>, J. (2009) Hotel Front Office: Operations and Management. Oxford Higher Education Press.</w:t>
      </w:r>
    </w:p>
    <w:p w14:paraId="13A180A0" w14:textId="77777777" w:rsidR="007669F2"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Vallen</w:t>
      </w:r>
      <w:proofErr w:type="spellEnd"/>
      <w:r w:rsidRPr="22D36C96">
        <w:rPr>
          <w:rFonts w:ascii="Arial" w:eastAsia="Arial" w:hAnsi="Arial" w:cs="Arial"/>
          <w:color w:val="auto"/>
          <w:szCs w:val="24"/>
        </w:rPr>
        <w:t xml:space="preserve">, G. &amp; </w:t>
      </w:r>
      <w:proofErr w:type="spellStart"/>
      <w:r w:rsidRPr="22D36C96">
        <w:rPr>
          <w:rFonts w:ascii="Arial" w:eastAsia="Arial" w:hAnsi="Arial" w:cs="Arial"/>
          <w:color w:val="auto"/>
          <w:szCs w:val="24"/>
        </w:rPr>
        <w:t>Vallen</w:t>
      </w:r>
      <w:proofErr w:type="spellEnd"/>
      <w:r w:rsidRPr="22D36C96">
        <w:rPr>
          <w:rFonts w:ascii="Arial" w:eastAsia="Arial" w:hAnsi="Arial" w:cs="Arial"/>
          <w:color w:val="auto"/>
          <w:szCs w:val="24"/>
        </w:rPr>
        <w:t>, J. (2012) Managing Hotel Operations. John Wiley &amp; Sons, Incorporated, Hoboken.</w:t>
      </w:r>
    </w:p>
    <w:p w14:paraId="35D03911" w14:textId="77777777" w:rsidR="007669F2" w:rsidRDefault="007669F2" w:rsidP="007669F2">
      <w:pPr>
        <w:spacing w:line="360" w:lineRule="auto"/>
        <w:jc w:val="both"/>
        <w:rPr>
          <w:rFonts w:ascii="Arial" w:eastAsia="Arial" w:hAnsi="Arial" w:cs="Arial"/>
          <w:color w:val="auto"/>
          <w:szCs w:val="24"/>
        </w:rPr>
      </w:pPr>
      <w:proofErr w:type="spellStart"/>
      <w:r w:rsidRPr="22D36C96">
        <w:rPr>
          <w:rFonts w:ascii="Arial" w:eastAsia="Arial" w:hAnsi="Arial" w:cs="Arial"/>
          <w:color w:val="auto"/>
          <w:szCs w:val="24"/>
        </w:rPr>
        <w:t>Vallen</w:t>
      </w:r>
      <w:proofErr w:type="spellEnd"/>
      <w:r w:rsidRPr="22D36C96">
        <w:rPr>
          <w:rFonts w:ascii="Arial" w:eastAsia="Arial" w:hAnsi="Arial" w:cs="Arial"/>
          <w:color w:val="auto"/>
          <w:szCs w:val="24"/>
        </w:rPr>
        <w:t xml:space="preserve">, G. &amp; </w:t>
      </w:r>
      <w:proofErr w:type="spellStart"/>
      <w:r w:rsidRPr="22D36C96">
        <w:rPr>
          <w:rFonts w:ascii="Arial" w:eastAsia="Arial" w:hAnsi="Arial" w:cs="Arial"/>
          <w:color w:val="auto"/>
          <w:szCs w:val="24"/>
        </w:rPr>
        <w:t>Vallen</w:t>
      </w:r>
      <w:proofErr w:type="spellEnd"/>
      <w:r w:rsidRPr="22D36C96">
        <w:rPr>
          <w:rFonts w:ascii="Arial" w:eastAsia="Arial" w:hAnsi="Arial" w:cs="Arial"/>
          <w:color w:val="auto"/>
          <w:szCs w:val="24"/>
        </w:rPr>
        <w:t>, J. (2014) Check-in Check-out. Pearson, Harlow.</w:t>
      </w:r>
    </w:p>
    <w:p w14:paraId="102A0AD5" w14:textId="77777777" w:rsidR="007669F2" w:rsidRDefault="007669F2" w:rsidP="007669F2">
      <w:pPr>
        <w:rPr>
          <w:rFonts w:eastAsia="Times New Roman" w:cs="Times New Roman"/>
          <w:color w:val="374151"/>
          <w:szCs w:val="24"/>
        </w:rPr>
      </w:pPr>
    </w:p>
    <w:p w14:paraId="0E697DAE" w14:textId="77777777" w:rsidR="007669F2" w:rsidRDefault="007669F2" w:rsidP="54DF8D1D">
      <w:pPr>
        <w:rPr>
          <w:b/>
          <w:bCs/>
        </w:rPr>
      </w:pPr>
    </w:p>
    <w:sectPr w:rsidR="007669F2" w:rsidSect="00AA16F3">
      <w:pgSz w:w="16838" w:h="11906" w:orient="landscape"/>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02E1C" w14:textId="77777777" w:rsidR="00E64128" w:rsidRDefault="00E64128" w:rsidP="004D0F63">
      <w:pPr>
        <w:spacing w:after="0" w:line="240" w:lineRule="auto"/>
      </w:pPr>
      <w:r>
        <w:separator/>
      </w:r>
    </w:p>
  </w:endnote>
  <w:endnote w:type="continuationSeparator" w:id="0">
    <w:p w14:paraId="2BB884E6" w14:textId="77777777" w:rsidR="00E64128" w:rsidRDefault="00E6412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9DB4B" w14:textId="41481CEF" w:rsidR="008424AC" w:rsidRDefault="008424AC">
    <w:pPr>
      <w:pStyle w:val="Footer"/>
    </w:pPr>
    <w:r>
      <w:t>Front Office</w:t>
    </w:r>
    <w:r>
      <w:ptab w:relativeTo="margin" w:alignment="center" w:leader="none"/>
    </w:r>
    <w:r>
      <w:t>BMIH4004</w:t>
    </w:r>
    <w:r>
      <w:ptab w:relativeTo="margin" w:alignment="right" w:leader="none"/>
    </w:r>
    <w:r w:rsidRPr="008424AC">
      <w:fldChar w:fldCharType="begin"/>
    </w:r>
    <w:r w:rsidRPr="008424AC">
      <w:instrText xml:space="preserve"> PAGE   \* MERGEFORMAT </w:instrText>
    </w:r>
    <w:r w:rsidRPr="008424AC">
      <w:fldChar w:fldCharType="separate"/>
    </w:r>
    <w:r w:rsidRPr="008424AC">
      <w:rPr>
        <w:noProof/>
      </w:rPr>
      <w:t>1</w:t>
    </w:r>
    <w:r w:rsidRPr="008424AC">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092A9" w14:textId="77777777" w:rsidR="00E64128" w:rsidRDefault="00E64128" w:rsidP="004D0F63">
      <w:pPr>
        <w:spacing w:after="0" w:line="240" w:lineRule="auto"/>
      </w:pPr>
      <w:r>
        <w:separator/>
      </w:r>
    </w:p>
  </w:footnote>
  <w:footnote w:type="continuationSeparator" w:id="0">
    <w:p w14:paraId="32A19FF0" w14:textId="77777777" w:rsidR="00E64128" w:rsidRDefault="00E6412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571E"/>
    <w:rsid w:val="000F5BD7"/>
    <w:rsid w:val="00137075"/>
    <w:rsid w:val="00236005"/>
    <w:rsid w:val="002813CE"/>
    <w:rsid w:val="002A535E"/>
    <w:rsid w:val="00330917"/>
    <w:rsid w:val="0045538B"/>
    <w:rsid w:val="004B6FB5"/>
    <w:rsid w:val="004D0F63"/>
    <w:rsid w:val="005219C9"/>
    <w:rsid w:val="00545BE2"/>
    <w:rsid w:val="0058209F"/>
    <w:rsid w:val="00592A7E"/>
    <w:rsid w:val="007669F2"/>
    <w:rsid w:val="008424AC"/>
    <w:rsid w:val="0088344F"/>
    <w:rsid w:val="008D4E2F"/>
    <w:rsid w:val="009022D4"/>
    <w:rsid w:val="00977466"/>
    <w:rsid w:val="009C3035"/>
    <w:rsid w:val="009D31CA"/>
    <w:rsid w:val="009E31E5"/>
    <w:rsid w:val="00AA16F3"/>
    <w:rsid w:val="00CD26B9"/>
    <w:rsid w:val="00CE235D"/>
    <w:rsid w:val="00DC6825"/>
    <w:rsid w:val="00E64128"/>
    <w:rsid w:val="00E91003"/>
    <w:rsid w:val="00F9700F"/>
    <w:rsid w:val="54DF8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16</Pages>
  <Words>3060</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Marius Lupoae</cp:lastModifiedBy>
  <cp:revision>5</cp:revision>
  <cp:lastPrinted>2023-01-23T17:54:00Z</cp:lastPrinted>
  <dcterms:created xsi:type="dcterms:W3CDTF">2023-03-01T22:09:00Z</dcterms:created>
  <dcterms:modified xsi:type="dcterms:W3CDTF">2023-03-01T22:18:00Z</dcterms:modified>
</cp:coreProperties>
</file>