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472C4" w:themeColor="accent1"/>
        </w:rPr>
        <w:id w:val="607778720"/>
        <w:docPartObj>
          <w:docPartGallery w:val="Cover Pages"/>
          <w:docPartUnique/>
        </w:docPartObj>
      </w:sdtPr>
      <w:sdtEndPr>
        <w:rPr>
          <w:rFonts w:eastAsiaTheme="minorHAnsi"/>
          <w:color w:val="auto"/>
          <w:kern w:val="2"/>
          <w:sz w:val="56"/>
          <w:szCs w:val="56"/>
          <w:lang w:val="en-GB"/>
          <w14:ligatures w14:val="standardContextual"/>
        </w:rPr>
      </w:sdtEndPr>
      <w:sdtContent>
        <w:p w14:paraId="2B8AAE54" w14:textId="67C52B59" w:rsidR="0059290B" w:rsidRDefault="0059290B">
          <w:pPr>
            <w:pStyle w:val="NoSpacing"/>
            <w:spacing w:before="1540" w:after="240"/>
            <w:jc w:val="center"/>
            <w:rPr>
              <w:color w:val="4472C4" w:themeColor="accent1"/>
            </w:rPr>
          </w:pPr>
          <w:r>
            <w:rPr>
              <w:noProof/>
              <w:color w:val="4472C4" w:themeColor="accent1"/>
            </w:rPr>
            <w:drawing>
              <wp:inline distT="0" distB="0" distL="0" distR="0" wp14:anchorId="3399733B" wp14:editId="20E66000">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BA37F4DF41E431BA114D65CEC4E8DE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24E91FA" w14:textId="0FF0D2D6" w:rsidR="0059290B" w:rsidRDefault="0059290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Project Proposal</w:t>
              </w:r>
            </w:p>
          </w:sdtContent>
        </w:sdt>
        <w:sdt>
          <w:sdtPr>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alias w:val="Subtitle"/>
            <w:tag w:val=""/>
            <w:id w:val="328029620"/>
            <w:placeholder>
              <w:docPart w:val="208951A5F6CD42FBA6580931474F04F0"/>
            </w:placeholder>
            <w:dataBinding w:prefixMappings="xmlns:ns0='http://purl.org/dc/elements/1.1/' xmlns:ns1='http://schemas.openxmlformats.org/package/2006/metadata/core-properties' " w:xpath="/ns1:coreProperties[1]/ns0:subject[1]" w:storeItemID="{6C3C8BC8-F283-45AE-878A-BAB7291924A1}"/>
            <w:text/>
          </w:sdtPr>
          <w:sdtContent>
            <w:p w14:paraId="1B42E5E9" w14:textId="190FA039" w:rsidR="0059290B" w:rsidRPr="0059290B" w:rsidRDefault="0059290B">
              <w:pPr>
                <w:pStyle w:val="NoSpacing"/>
                <w:jc w:val="center"/>
                <w:rPr>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9290B">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AI-Powered Student Audio Analysis and Wellbeing Monitoring System</w:t>
              </w:r>
            </w:p>
          </w:sdtContent>
        </w:sdt>
        <w:p w14:paraId="707AD710" w14:textId="77777777" w:rsidR="0059290B" w:rsidRDefault="0059290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0FD9101" wp14:editId="5AB0A54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7-31T00:00:00Z">
                                    <w:dateFormat w:val="MMMM d, yyyy"/>
                                    <w:lid w:val="en-US"/>
                                    <w:storeMappedDataAs w:val="dateTime"/>
                                    <w:calendar w:val="gregorian"/>
                                  </w:date>
                                </w:sdtPr>
                                <w:sdtContent>
                                  <w:p w14:paraId="217DA10F" w14:textId="69AF9669" w:rsidR="0059290B" w:rsidRDefault="0059290B">
                                    <w:pPr>
                                      <w:pStyle w:val="NoSpacing"/>
                                      <w:spacing w:after="40"/>
                                      <w:jc w:val="center"/>
                                      <w:rPr>
                                        <w:caps/>
                                        <w:color w:val="4472C4" w:themeColor="accent1"/>
                                        <w:sz w:val="28"/>
                                        <w:szCs w:val="28"/>
                                      </w:rPr>
                                    </w:pPr>
                                    <w:r>
                                      <w:rPr>
                                        <w:caps/>
                                        <w:color w:val="4472C4" w:themeColor="accent1"/>
                                        <w:sz w:val="28"/>
                                        <w:szCs w:val="28"/>
                                      </w:rPr>
                                      <w:t>July 31, 2026</w:t>
                                    </w:r>
                                  </w:p>
                                </w:sdtContent>
                              </w:sdt>
                              <w:p w14:paraId="6B988BB9" w14:textId="4CFD73A8" w:rsidR="0059290B" w:rsidRDefault="0059290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Rabia naeem</w:t>
                                    </w:r>
                                  </w:sdtContent>
                                </w:sdt>
                              </w:p>
                              <w:p w14:paraId="563518CA" w14:textId="2448E2F4" w:rsidR="0059290B" w:rsidRDefault="0059290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2310492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0FD9101"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6-07-31T00:00:00Z">
                              <w:dateFormat w:val="MMMM d, yyyy"/>
                              <w:lid w:val="en-US"/>
                              <w:storeMappedDataAs w:val="dateTime"/>
                              <w:calendar w:val="gregorian"/>
                            </w:date>
                          </w:sdtPr>
                          <w:sdtContent>
                            <w:p w14:paraId="217DA10F" w14:textId="69AF9669" w:rsidR="0059290B" w:rsidRDefault="0059290B">
                              <w:pPr>
                                <w:pStyle w:val="NoSpacing"/>
                                <w:spacing w:after="40"/>
                                <w:jc w:val="center"/>
                                <w:rPr>
                                  <w:caps/>
                                  <w:color w:val="4472C4" w:themeColor="accent1"/>
                                  <w:sz w:val="28"/>
                                  <w:szCs w:val="28"/>
                                </w:rPr>
                              </w:pPr>
                              <w:r>
                                <w:rPr>
                                  <w:caps/>
                                  <w:color w:val="4472C4" w:themeColor="accent1"/>
                                  <w:sz w:val="28"/>
                                  <w:szCs w:val="28"/>
                                </w:rPr>
                                <w:t>July 31, 2026</w:t>
                              </w:r>
                            </w:p>
                          </w:sdtContent>
                        </w:sdt>
                        <w:p w14:paraId="6B988BB9" w14:textId="4CFD73A8" w:rsidR="0059290B" w:rsidRDefault="0059290B">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Rabia naeem</w:t>
                              </w:r>
                            </w:sdtContent>
                          </w:sdt>
                        </w:p>
                        <w:p w14:paraId="563518CA" w14:textId="2448E2F4" w:rsidR="0059290B" w:rsidRDefault="0059290B">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2310492</w:t>
                              </w:r>
                            </w:sdtContent>
                          </w:sdt>
                        </w:p>
                      </w:txbxContent>
                    </v:textbox>
                    <w10:wrap anchorx="margin" anchory="page"/>
                  </v:shape>
                </w:pict>
              </mc:Fallback>
            </mc:AlternateContent>
          </w:r>
          <w:r>
            <w:rPr>
              <w:noProof/>
              <w:color w:val="4472C4" w:themeColor="accent1"/>
            </w:rPr>
            <w:drawing>
              <wp:inline distT="0" distB="0" distL="0" distR="0" wp14:anchorId="45C0C345" wp14:editId="0F10164C">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8B41C5A" w14:textId="1AA47E6E" w:rsidR="0059290B" w:rsidRDefault="0059290B">
          <w:pPr>
            <w:rPr>
              <w:sz w:val="56"/>
              <w:szCs w:val="56"/>
            </w:rPr>
          </w:pPr>
          <w:r>
            <w:rPr>
              <w:sz w:val="56"/>
              <w:szCs w:val="56"/>
            </w:rPr>
            <w:br w:type="page"/>
          </w:r>
        </w:p>
      </w:sdtContent>
    </w:sdt>
    <w:sdt>
      <w:sdtPr>
        <w:rPr>
          <w:rFonts w:asciiTheme="minorHAnsi" w:eastAsiaTheme="minorHAnsi" w:hAnsiTheme="minorHAnsi" w:cstheme="minorBidi"/>
          <w:color w:val="auto"/>
          <w:kern w:val="2"/>
          <w:sz w:val="22"/>
          <w:szCs w:val="22"/>
          <w:lang w:val="en-GB"/>
          <w14:ligatures w14:val="standardContextual"/>
        </w:rPr>
        <w:id w:val="-1878306100"/>
        <w:docPartObj>
          <w:docPartGallery w:val="Table of Contents"/>
          <w:docPartUnique/>
        </w:docPartObj>
      </w:sdtPr>
      <w:sdtEndPr>
        <w:rPr>
          <w:b/>
          <w:bCs/>
          <w:noProof/>
        </w:rPr>
      </w:sdtEndPr>
      <w:sdtContent>
        <w:p w14:paraId="3788737B" w14:textId="70ABBC21" w:rsidR="005A4A33" w:rsidRDefault="005A4A33">
          <w:pPr>
            <w:pStyle w:val="TOCHeading"/>
          </w:pPr>
          <w:r>
            <w:t>Contents</w:t>
          </w:r>
        </w:p>
        <w:p w14:paraId="292687A4" w14:textId="6412A8E5" w:rsidR="003D1DBF" w:rsidRDefault="005A4A3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5724796" w:history="1">
            <w:r w:rsidR="003D1DBF" w:rsidRPr="006B3C43">
              <w:rPr>
                <w:rStyle w:val="Hyperlink"/>
                <w:noProof/>
              </w:rPr>
              <w:t>1.0 Introduction</w:t>
            </w:r>
            <w:r w:rsidR="003D1DBF">
              <w:rPr>
                <w:noProof/>
                <w:webHidden/>
              </w:rPr>
              <w:tab/>
            </w:r>
            <w:r w:rsidR="003D1DBF">
              <w:rPr>
                <w:noProof/>
                <w:webHidden/>
              </w:rPr>
              <w:fldChar w:fldCharType="begin"/>
            </w:r>
            <w:r w:rsidR="003D1DBF">
              <w:rPr>
                <w:noProof/>
                <w:webHidden/>
              </w:rPr>
              <w:instrText xml:space="preserve"> PAGEREF _Toc235724796 \h </w:instrText>
            </w:r>
            <w:r w:rsidR="003D1DBF">
              <w:rPr>
                <w:noProof/>
                <w:webHidden/>
              </w:rPr>
            </w:r>
            <w:r w:rsidR="003D1DBF">
              <w:rPr>
                <w:noProof/>
                <w:webHidden/>
              </w:rPr>
              <w:fldChar w:fldCharType="separate"/>
            </w:r>
            <w:r w:rsidR="003D1DBF">
              <w:rPr>
                <w:noProof/>
                <w:webHidden/>
              </w:rPr>
              <w:t>3</w:t>
            </w:r>
            <w:r w:rsidR="003D1DBF">
              <w:rPr>
                <w:noProof/>
                <w:webHidden/>
              </w:rPr>
              <w:fldChar w:fldCharType="end"/>
            </w:r>
          </w:hyperlink>
        </w:p>
        <w:p w14:paraId="462E58A6" w14:textId="31764F92" w:rsidR="003D1DBF" w:rsidRDefault="003D1DBF">
          <w:pPr>
            <w:pStyle w:val="TOC2"/>
            <w:tabs>
              <w:tab w:val="right" w:leader="dot" w:pos="9016"/>
            </w:tabs>
            <w:rPr>
              <w:rFonts w:eastAsiaTheme="minorEastAsia"/>
              <w:noProof/>
              <w:sz w:val="24"/>
              <w:szCs w:val="24"/>
              <w:lang w:eastAsia="en-GB"/>
            </w:rPr>
          </w:pPr>
          <w:hyperlink w:anchor="_Toc235724797" w:history="1">
            <w:r w:rsidRPr="006B3C43">
              <w:rPr>
                <w:rStyle w:val="Hyperlink"/>
                <w:noProof/>
              </w:rPr>
              <w:t>1.1 Background</w:t>
            </w:r>
            <w:r>
              <w:rPr>
                <w:noProof/>
                <w:webHidden/>
              </w:rPr>
              <w:tab/>
            </w:r>
            <w:r>
              <w:rPr>
                <w:noProof/>
                <w:webHidden/>
              </w:rPr>
              <w:fldChar w:fldCharType="begin"/>
            </w:r>
            <w:r>
              <w:rPr>
                <w:noProof/>
                <w:webHidden/>
              </w:rPr>
              <w:instrText xml:space="preserve"> PAGEREF _Toc235724797 \h </w:instrText>
            </w:r>
            <w:r>
              <w:rPr>
                <w:noProof/>
                <w:webHidden/>
              </w:rPr>
            </w:r>
            <w:r>
              <w:rPr>
                <w:noProof/>
                <w:webHidden/>
              </w:rPr>
              <w:fldChar w:fldCharType="separate"/>
            </w:r>
            <w:r>
              <w:rPr>
                <w:noProof/>
                <w:webHidden/>
              </w:rPr>
              <w:t>3</w:t>
            </w:r>
            <w:r>
              <w:rPr>
                <w:noProof/>
                <w:webHidden/>
              </w:rPr>
              <w:fldChar w:fldCharType="end"/>
            </w:r>
          </w:hyperlink>
        </w:p>
        <w:p w14:paraId="7B0BA960" w14:textId="3E73D8D7" w:rsidR="003D1DBF" w:rsidRDefault="003D1DBF">
          <w:pPr>
            <w:pStyle w:val="TOC2"/>
            <w:tabs>
              <w:tab w:val="right" w:leader="dot" w:pos="9016"/>
            </w:tabs>
            <w:rPr>
              <w:rFonts w:eastAsiaTheme="minorEastAsia"/>
              <w:noProof/>
              <w:sz w:val="24"/>
              <w:szCs w:val="24"/>
              <w:lang w:eastAsia="en-GB"/>
            </w:rPr>
          </w:pPr>
          <w:hyperlink w:anchor="_Toc235724798" w:history="1">
            <w:r w:rsidRPr="006B3C43">
              <w:rPr>
                <w:rStyle w:val="Hyperlink"/>
                <w:noProof/>
              </w:rPr>
              <w:t>1.2 Problem Statement</w:t>
            </w:r>
            <w:r>
              <w:rPr>
                <w:noProof/>
                <w:webHidden/>
              </w:rPr>
              <w:tab/>
            </w:r>
            <w:r>
              <w:rPr>
                <w:noProof/>
                <w:webHidden/>
              </w:rPr>
              <w:fldChar w:fldCharType="begin"/>
            </w:r>
            <w:r>
              <w:rPr>
                <w:noProof/>
                <w:webHidden/>
              </w:rPr>
              <w:instrText xml:space="preserve"> PAGEREF _Toc235724798 \h </w:instrText>
            </w:r>
            <w:r>
              <w:rPr>
                <w:noProof/>
                <w:webHidden/>
              </w:rPr>
            </w:r>
            <w:r>
              <w:rPr>
                <w:noProof/>
                <w:webHidden/>
              </w:rPr>
              <w:fldChar w:fldCharType="separate"/>
            </w:r>
            <w:r>
              <w:rPr>
                <w:noProof/>
                <w:webHidden/>
              </w:rPr>
              <w:t>3</w:t>
            </w:r>
            <w:r>
              <w:rPr>
                <w:noProof/>
                <w:webHidden/>
              </w:rPr>
              <w:fldChar w:fldCharType="end"/>
            </w:r>
          </w:hyperlink>
        </w:p>
        <w:p w14:paraId="096DB63F" w14:textId="62BC57FF" w:rsidR="003D1DBF" w:rsidRDefault="003D1DBF">
          <w:pPr>
            <w:pStyle w:val="TOC2"/>
            <w:tabs>
              <w:tab w:val="right" w:leader="dot" w:pos="9016"/>
            </w:tabs>
            <w:rPr>
              <w:rFonts w:eastAsiaTheme="minorEastAsia"/>
              <w:noProof/>
              <w:sz w:val="24"/>
              <w:szCs w:val="24"/>
              <w:lang w:eastAsia="en-GB"/>
            </w:rPr>
          </w:pPr>
          <w:hyperlink w:anchor="_Toc235724799" w:history="1">
            <w:r w:rsidRPr="006B3C43">
              <w:rPr>
                <w:rStyle w:val="Hyperlink"/>
                <w:noProof/>
              </w:rPr>
              <w:t>1.3 Aim</w:t>
            </w:r>
            <w:r>
              <w:rPr>
                <w:noProof/>
                <w:webHidden/>
              </w:rPr>
              <w:tab/>
            </w:r>
            <w:r>
              <w:rPr>
                <w:noProof/>
                <w:webHidden/>
              </w:rPr>
              <w:fldChar w:fldCharType="begin"/>
            </w:r>
            <w:r>
              <w:rPr>
                <w:noProof/>
                <w:webHidden/>
              </w:rPr>
              <w:instrText xml:space="preserve"> PAGEREF _Toc235724799 \h </w:instrText>
            </w:r>
            <w:r>
              <w:rPr>
                <w:noProof/>
                <w:webHidden/>
              </w:rPr>
            </w:r>
            <w:r>
              <w:rPr>
                <w:noProof/>
                <w:webHidden/>
              </w:rPr>
              <w:fldChar w:fldCharType="separate"/>
            </w:r>
            <w:r>
              <w:rPr>
                <w:noProof/>
                <w:webHidden/>
              </w:rPr>
              <w:t>3</w:t>
            </w:r>
            <w:r>
              <w:rPr>
                <w:noProof/>
                <w:webHidden/>
              </w:rPr>
              <w:fldChar w:fldCharType="end"/>
            </w:r>
          </w:hyperlink>
        </w:p>
        <w:p w14:paraId="50F557CB" w14:textId="11010120" w:rsidR="003D1DBF" w:rsidRDefault="003D1DBF">
          <w:pPr>
            <w:pStyle w:val="TOC2"/>
            <w:tabs>
              <w:tab w:val="right" w:leader="dot" w:pos="9016"/>
            </w:tabs>
            <w:rPr>
              <w:rFonts w:eastAsiaTheme="minorEastAsia"/>
              <w:noProof/>
              <w:sz w:val="24"/>
              <w:szCs w:val="24"/>
              <w:lang w:eastAsia="en-GB"/>
            </w:rPr>
          </w:pPr>
          <w:hyperlink w:anchor="_Toc235724800" w:history="1">
            <w:r w:rsidRPr="006B3C43">
              <w:rPr>
                <w:rStyle w:val="Hyperlink"/>
                <w:noProof/>
              </w:rPr>
              <w:t>1.4 Objectives</w:t>
            </w:r>
            <w:r>
              <w:rPr>
                <w:noProof/>
                <w:webHidden/>
              </w:rPr>
              <w:tab/>
            </w:r>
            <w:r>
              <w:rPr>
                <w:noProof/>
                <w:webHidden/>
              </w:rPr>
              <w:fldChar w:fldCharType="begin"/>
            </w:r>
            <w:r>
              <w:rPr>
                <w:noProof/>
                <w:webHidden/>
              </w:rPr>
              <w:instrText xml:space="preserve"> PAGEREF _Toc235724800 \h </w:instrText>
            </w:r>
            <w:r>
              <w:rPr>
                <w:noProof/>
                <w:webHidden/>
              </w:rPr>
            </w:r>
            <w:r>
              <w:rPr>
                <w:noProof/>
                <w:webHidden/>
              </w:rPr>
              <w:fldChar w:fldCharType="separate"/>
            </w:r>
            <w:r>
              <w:rPr>
                <w:noProof/>
                <w:webHidden/>
              </w:rPr>
              <w:t>3</w:t>
            </w:r>
            <w:r>
              <w:rPr>
                <w:noProof/>
                <w:webHidden/>
              </w:rPr>
              <w:fldChar w:fldCharType="end"/>
            </w:r>
          </w:hyperlink>
        </w:p>
        <w:p w14:paraId="6F35D678" w14:textId="632AFC51" w:rsidR="003D1DBF" w:rsidRDefault="003D1DBF">
          <w:pPr>
            <w:pStyle w:val="TOC2"/>
            <w:tabs>
              <w:tab w:val="right" w:leader="dot" w:pos="9016"/>
            </w:tabs>
            <w:rPr>
              <w:rFonts w:eastAsiaTheme="minorEastAsia"/>
              <w:noProof/>
              <w:sz w:val="24"/>
              <w:szCs w:val="24"/>
              <w:lang w:eastAsia="en-GB"/>
            </w:rPr>
          </w:pPr>
          <w:hyperlink w:anchor="_Toc235724801" w:history="1">
            <w:r w:rsidRPr="006B3C43">
              <w:rPr>
                <w:rStyle w:val="Hyperlink"/>
                <w:noProof/>
              </w:rPr>
              <w:t>1.5 Scope and Limitations</w:t>
            </w:r>
            <w:r>
              <w:rPr>
                <w:noProof/>
                <w:webHidden/>
              </w:rPr>
              <w:tab/>
            </w:r>
            <w:r>
              <w:rPr>
                <w:noProof/>
                <w:webHidden/>
              </w:rPr>
              <w:fldChar w:fldCharType="begin"/>
            </w:r>
            <w:r>
              <w:rPr>
                <w:noProof/>
                <w:webHidden/>
              </w:rPr>
              <w:instrText xml:space="preserve"> PAGEREF _Toc235724801 \h </w:instrText>
            </w:r>
            <w:r>
              <w:rPr>
                <w:noProof/>
                <w:webHidden/>
              </w:rPr>
            </w:r>
            <w:r>
              <w:rPr>
                <w:noProof/>
                <w:webHidden/>
              </w:rPr>
              <w:fldChar w:fldCharType="separate"/>
            </w:r>
            <w:r>
              <w:rPr>
                <w:noProof/>
                <w:webHidden/>
              </w:rPr>
              <w:t>4</w:t>
            </w:r>
            <w:r>
              <w:rPr>
                <w:noProof/>
                <w:webHidden/>
              </w:rPr>
              <w:fldChar w:fldCharType="end"/>
            </w:r>
          </w:hyperlink>
        </w:p>
        <w:p w14:paraId="7F719D9F" w14:textId="49EB94AE" w:rsidR="003D1DBF" w:rsidRDefault="003D1DBF">
          <w:pPr>
            <w:pStyle w:val="TOC1"/>
            <w:tabs>
              <w:tab w:val="right" w:leader="dot" w:pos="9016"/>
            </w:tabs>
            <w:rPr>
              <w:rFonts w:eastAsiaTheme="minorEastAsia"/>
              <w:noProof/>
              <w:sz w:val="24"/>
              <w:szCs w:val="24"/>
              <w:lang w:eastAsia="en-GB"/>
            </w:rPr>
          </w:pPr>
          <w:hyperlink w:anchor="_Toc235724802" w:history="1">
            <w:r w:rsidRPr="006B3C43">
              <w:rPr>
                <w:rStyle w:val="Hyperlink"/>
                <w:noProof/>
              </w:rPr>
              <w:t>2.0 Literature Review</w:t>
            </w:r>
            <w:r>
              <w:rPr>
                <w:noProof/>
                <w:webHidden/>
              </w:rPr>
              <w:tab/>
            </w:r>
            <w:r>
              <w:rPr>
                <w:noProof/>
                <w:webHidden/>
              </w:rPr>
              <w:fldChar w:fldCharType="begin"/>
            </w:r>
            <w:r>
              <w:rPr>
                <w:noProof/>
                <w:webHidden/>
              </w:rPr>
              <w:instrText xml:space="preserve"> PAGEREF _Toc235724802 \h </w:instrText>
            </w:r>
            <w:r>
              <w:rPr>
                <w:noProof/>
                <w:webHidden/>
              </w:rPr>
            </w:r>
            <w:r>
              <w:rPr>
                <w:noProof/>
                <w:webHidden/>
              </w:rPr>
              <w:fldChar w:fldCharType="separate"/>
            </w:r>
            <w:r>
              <w:rPr>
                <w:noProof/>
                <w:webHidden/>
              </w:rPr>
              <w:t>4</w:t>
            </w:r>
            <w:r>
              <w:rPr>
                <w:noProof/>
                <w:webHidden/>
              </w:rPr>
              <w:fldChar w:fldCharType="end"/>
            </w:r>
          </w:hyperlink>
        </w:p>
        <w:p w14:paraId="44B8C97C" w14:textId="20E9F06B" w:rsidR="003D1DBF" w:rsidRDefault="003D1DBF">
          <w:pPr>
            <w:pStyle w:val="TOC2"/>
            <w:tabs>
              <w:tab w:val="right" w:leader="dot" w:pos="9016"/>
            </w:tabs>
            <w:rPr>
              <w:rFonts w:eastAsiaTheme="minorEastAsia"/>
              <w:noProof/>
              <w:sz w:val="24"/>
              <w:szCs w:val="24"/>
              <w:lang w:eastAsia="en-GB"/>
            </w:rPr>
          </w:pPr>
          <w:hyperlink w:anchor="_Toc235724803" w:history="1">
            <w:r w:rsidRPr="006B3C43">
              <w:rPr>
                <w:rStyle w:val="Hyperlink"/>
                <w:rFonts w:ascii="Arial" w:hAnsi="Arial" w:cs="Arial"/>
                <w:noProof/>
              </w:rPr>
              <w:t>2.1 Existing Systems</w:t>
            </w:r>
            <w:r>
              <w:rPr>
                <w:noProof/>
                <w:webHidden/>
              </w:rPr>
              <w:tab/>
            </w:r>
            <w:r>
              <w:rPr>
                <w:noProof/>
                <w:webHidden/>
              </w:rPr>
              <w:fldChar w:fldCharType="begin"/>
            </w:r>
            <w:r>
              <w:rPr>
                <w:noProof/>
                <w:webHidden/>
              </w:rPr>
              <w:instrText xml:space="preserve"> PAGEREF _Toc235724803 \h </w:instrText>
            </w:r>
            <w:r>
              <w:rPr>
                <w:noProof/>
                <w:webHidden/>
              </w:rPr>
            </w:r>
            <w:r>
              <w:rPr>
                <w:noProof/>
                <w:webHidden/>
              </w:rPr>
              <w:fldChar w:fldCharType="separate"/>
            </w:r>
            <w:r>
              <w:rPr>
                <w:noProof/>
                <w:webHidden/>
              </w:rPr>
              <w:t>4</w:t>
            </w:r>
            <w:r>
              <w:rPr>
                <w:noProof/>
                <w:webHidden/>
              </w:rPr>
              <w:fldChar w:fldCharType="end"/>
            </w:r>
          </w:hyperlink>
        </w:p>
        <w:p w14:paraId="0016631B" w14:textId="58B14896" w:rsidR="003D1DBF" w:rsidRDefault="003D1DBF">
          <w:pPr>
            <w:pStyle w:val="TOC3"/>
            <w:tabs>
              <w:tab w:val="right" w:leader="dot" w:pos="9016"/>
            </w:tabs>
            <w:rPr>
              <w:rFonts w:eastAsiaTheme="minorEastAsia"/>
              <w:noProof/>
              <w:sz w:val="24"/>
              <w:szCs w:val="24"/>
              <w:lang w:eastAsia="en-GB"/>
            </w:rPr>
          </w:pPr>
          <w:hyperlink w:anchor="_Toc235724804" w:history="1">
            <w:r w:rsidRPr="006B3C43">
              <w:rPr>
                <w:rStyle w:val="Hyperlink"/>
                <w:noProof/>
              </w:rPr>
              <w:t>2.1.1 OpenAI Whisper</w:t>
            </w:r>
            <w:r>
              <w:rPr>
                <w:noProof/>
                <w:webHidden/>
              </w:rPr>
              <w:tab/>
            </w:r>
            <w:r>
              <w:rPr>
                <w:noProof/>
                <w:webHidden/>
              </w:rPr>
              <w:fldChar w:fldCharType="begin"/>
            </w:r>
            <w:r>
              <w:rPr>
                <w:noProof/>
                <w:webHidden/>
              </w:rPr>
              <w:instrText xml:space="preserve"> PAGEREF _Toc235724804 \h </w:instrText>
            </w:r>
            <w:r>
              <w:rPr>
                <w:noProof/>
                <w:webHidden/>
              </w:rPr>
            </w:r>
            <w:r>
              <w:rPr>
                <w:noProof/>
                <w:webHidden/>
              </w:rPr>
              <w:fldChar w:fldCharType="separate"/>
            </w:r>
            <w:r>
              <w:rPr>
                <w:noProof/>
                <w:webHidden/>
              </w:rPr>
              <w:t>4</w:t>
            </w:r>
            <w:r>
              <w:rPr>
                <w:noProof/>
                <w:webHidden/>
              </w:rPr>
              <w:fldChar w:fldCharType="end"/>
            </w:r>
          </w:hyperlink>
        </w:p>
        <w:p w14:paraId="75E4BA1A" w14:textId="73FCCC52" w:rsidR="003D1DBF" w:rsidRDefault="003D1DBF">
          <w:pPr>
            <w:pStyle w:val="TOC3"/>
            <w:tabs>
              <w:tab w:val="right" w:leader="dot" w:pos="9016"/>
            </w:tabs>
            <w:rPr>
              <w:rFonts w:eastAsiaTheme="minorEastAsia"/>
              <w:noProof/>
              <w:sz w:val="24"/>
              <w:szCs w:val="24"/>
              <w:lang w:eastAsia="en-GB"/>
            </w:rPr>
          </w:pPr>
          <w:hyperlink w:anchor="_Toc235724805" w:history="1">
            <w:r w:rsidRPr="006B3C43">
              <w:rPr>
                <w:rStyle w:val="Hyperlink"/>
                <w:noProof/>
              </w:rPr>
              <w:t>2.1.2 Google Speech to Text</w:t>
            </w:r>
            <w:r>
              <w:rPr>
                <w:noProof/>
                <w:webHidden/>
              </w:rPr>
              <w:tab/>
            </w:r>
            <w:r>
              <w:rPr>
                <w:noProof/>
                <w:webHidden/>
              </w:rPr>
              <w:fldChar w:fldCharType="begin"/>
            </w:r>
            <w:r>
              <w:rPr>
                <w:noProof/>
                <w:webHidden/>
              </w:rPr>
              <w:instrText xml:space="preserve"> PAGEREF _Toc235724805 \h </w:instrText>
            </w:r>
            <w:r>
              <w:rPr>
                <w:noProof/>
                <w:webHidden/>
              </w:rPr>
            </w:r>
            <w:r>
              <w:rPr>
                <w:noProof/>
                <w:webHidden/>
              </w:rPr>
              <w:fldChar w:fldCharType="separate"/>
            </w:r>
            <w:r>
              <w:rPr>
                <w:noProof/>
                <w:webHidden/>
              </w:rPr>
              <w:t>4</w:t>
            </w:r>
            <w:r>
              <w:rPr>
                <w:noProof/>
                <w:webHidden/>
              </w:rPr>
              <w:fldChar w:fldCharType="end"/>
            </w:r>
          </w:hyperlink>
        </w:p>
        <w:p w14:paraId="62C47998" w14:textId="1D4D87A4" w:rsidR="003D1DBF" w:rsidRDefault="003D1DBF">
          <w:pPr>
            <w:pStyle w:val="TOC3"/>
            <w:tabs>
              <w:tab w:val="right" w:leader="dot" w:pos="9016"/>
            </w:tabs>
            <w:rPr>
              <w:rFonts w:eastAsiaTheme="minorEastAsia"/>
              <w:noProof/>
              <w:sz w:val="24"/>
              <w:szCs w:val="24"/>
              <w:lang w:eastAsia="en-GB"/>
            </w:rPr>
          </w:pPr>
          <w:hyperlink w:anchor="_Toc235724806" w:history="1">
            <w:r w:rsidRPr="006B3C43">
              <w:rPr>
                <w:rStyle w:val="Hyperlink"/>
                <w:noProof/>
              </w:rPr>
              <w:t>2.1.3 Google Translate</w:t>
            </w:r>
            <w:r>
              <w:rPr>
                <w:noProof/>
                <w:webHidden/>
              </w:rPr>
              <w:tab/>
            </w:r>
            <w:r>
              <w:rPr>
                <w:noProof/>
                <w:webHidden/>
              </w:rPr>
              <w:fldChar w:fldCharType="begin"/>
            </w:r>
            <w:r>
              <w:rPr>
                <w:noProof/>
                <w:webHidden/>
              </w:rPr>
              <w:instrText xml:space="preserve"> PAGEREF _Toc235724806 \h </w:instrText>
            </w:r>
            <w:r>
              <w:rPr>
                <w:noProof/>
                <w:webHidden/>
              </w:rPr>
            </w:r>
            <w:r>
              <w:rPr>
                <w:noProof/>
                <w:webHidden/>
              </w:rPr>
              <w:fldChar w:fldCharType="separate"/>
            </w:r>
            <w:r>
              <w:rPr>
                <w:noProof/>
                <w:webHidden/>
              </w:rPr>
              <w:t>4</w:t>
            </w:r>
            <w:r>
              <w:rPr>
                <w:noProof/>
                <w:webHidden/>
              </w:rPr>
              <w:fldChar w:fldCharType="end"/>
            </w:r>
          </w:hyperlink>
        </w:p>
        <w:p w14:paraId="2679B754" w14:textId="7BCCA54B" w:rsidR="003D1DBF" w:rsidRDefault="003D1DBF">
          <w:pPr>
            <w:pStyle w:val="TOC3"/>
            <w:tabs>
              <w:tab w:val="right" w:leader="dot" w:pos="9016"/>
            </w:tabs>
            <w:rPr>
              <w:rFonts w:eastAsiaTheme="minorEastAsia"/>
              <w:noProof/>
              <w:sz w:val="24"/>
              <w:szCs w:val="24"/>
              <w:lang w:eastAsia="en-GB"/>
            </w:rPr>
          </w:pPr>
          <w:hyperlink w:anchor="_Toc235724807" w:history="1">
            <w:r w:rsidRPr="006B3C43">
              <w:rPr>
                <w:rStyle w:val="Hyperlink"/>
                <w:noProof/>
              </w:rPr>
              <w:t>2.1.4 TextBlob</w:t>
            </w:r>
            <w:r>
              <w:rPr>
                <w:noProof/>
                <w:webHidden/>
              </w:rPr>
              <w:tab/>
            </w:r>
            <w:r>
              <w:rPr>
                <w:noProof/>
                <w:webHidden/>
              </w:rPr>
              <w:fldChar w:fldCharType="begin"/>
            </w:r>
            <w:r>
              <w:rPr>
                <w:noProof/>
                <w:webHidden/>
              </w:rPr>
              <w:instrText xml:space="preserve"> PAGEREF _Toc235724807 \h </w:instrText>
            </w:r>
            <w:r>
              <w:rPr>
                <w:noProof/>
                <w:webHidden/>
              </w:rPr>
            </w:r>
            <w:r>
              <w:rPr>
                <w:noProof/>
                <w:webHidden/>
              </w:rPr>
              <w:fldChar w:fldCharType="separate"/>
            </w:r>
            <w:r>
              <w:rPr>
                <w:noProof/>
                <w:webHidden/>
              </w:rPr>
              <w:t>5</w:t>
            </w:r>
            <w:r>
              <w:rPr>
                <w:noProof/>
                <w:webHidden/>
              </w:rPr>
              <w:fldChar w:fldCharType="end"/>
            </w:r>
          </w:hyperlink>
        </w:p>
        <w:p w14:paraId="267AD5B4" w14:textId="6DF7C049" w:rsidR="003D1DBF" w:rsidRDefault="003D1DBF">
          <w:pPr>
            <w:pStyle w:val="TOC3"/>
            <w:tabs>
              <w:tab w:val="right" w:leader="dot" w:pos="9016"/>
            </w:tabs>
            <w:rPr>
              <w:rFonts w:eastAsiaTheme="minorEastAsia"/>
              <w:noProof/>
              <w:sz w:val="24"/>
              <w:szCs w:val="24"/>
              <w:lang w:eastAsia="en-GB"/>
            </w:rPr>
          </w:pPr>
          <w:hyperlink w:anchor="_Toc235724808" w:history="1">
            <w:r w:rsidRPr="006B3C43">
              <w:rPr>
                <w:rStyle w:val="Hyperlink"/>
                <w:noProof/>
              </w:rPr>
              <w:t>2.1.5 IBM Watson Natural Language Understanding</w:t>
            </w:r>
            <w:r>
              <w:rPr>
                <w:noProof/>
                <w:webHidden/>
              </w:rPr>
              <w:tab/>
            </w:r>
            <w:r>
              <w:rPr>
                <w:noProof/>
                <w:webHidden/>
              </w:rPr>
              <w:fldChar w:fldCharType="begin"/>
            </w:r>
            <w:r>
              <w:rPr>
                <w:noProof/>
                <w:webHidden/>
              </w:rPr>
              <w:instrText xml:space="preserve"> PAGEREF _Toc235724808 \h </w:instrText>
            </w:r>
            <w:r>
              <w:rPr>
                <w:noProof/>
                <w:webHidden/>
              </w:rPr>
            </w:r>
            <w:r>
              <w:rPr>
                <w:noProof/>
                <w:webHidden/>
              </w:rPr>
              <w:fldChar w:fldCharType="separate"/>
            </w:r>
            <w:r>
              <w:rPr>
                <w:noProof/>
                <w:webHidden/>
              </w:rPr>
              <w:t>5</w:t>
            </w:r>
            <w:r>
              <w:rPr>
                <w:noProof/>
                <w:webHidden/>
              </w:rPr>
              <w:fldChar w:fldCharType="end"/>
            </w:r>
          </w:hyperlink>
        </w:p>
        <w:p w14:paraId="5165191B" w14:textId="006FFE94" w:rsidR="003D1DBF" w:rsidRDefault="003D1DBF">
          <w:pPr>
            <w:pStyle w:val="TOC3"/>
            <w:tabs>
              <w:tab w:val="right" w:leader="dot" w:pos="9016"/>
            </w:tabs>
            <w:rPr>
              <w:rFonts w:eastAsiaTheme="minorEastAsia"/>
              <w:noProof/>
              <w:sz w:val="24"/>
              <w:szCs w:val="24"/>
              <w:lang w:eastAsia="en-GB"/>
            </w:rPr>
          </w:pPr>
          <w:hyperlink w:anchor="_Toc235724809" w:history="1">
            <w:r w:rsidRPr="006B3C43">
              <w:rPr>
                <w:rStyle w:val="Hyperlink"/>
                <w:noProof/>
              </w:rPr>
              <w:t>2.2 Rationale and Research Gap</w:t>
            </w:r>
            <w:r>
              <w:rPr>
                <w:noProof/>
                <w:webHidden/>
              </w:rPr>
              <w:tab/>
            </w:r>
            <w:r>
              <w:rPr>
                <w:noProof/>
                <w:webHidden/>
              </w:rPr>
              <w:fldChar w:fldCharType="begin"/>
            </w:r>
            <w:r>
              <w:rPr>
                <w:noProof/>
                <w:webHidden/>
              </w:rPr>
              <w:instrText xml:space="preserve"> PAGEREF _Toc235724809 \h </w:instrText>
            </w:r>
            <w:r>
              <w:rPr>
                <w:noProof/>
                <w:webHidden/>
              </w:rPr>
            </w:r>
            <w:r>
              <w:rPr>
                <w:noProof/>
                <w:webHidden/>
              </w:rPr>
              <w:fldChar w:fldCharType="separate"/>
            </w:r>
            <w:r>
              <w:rPr>
                <w:noProof/>
                <w:webHidden/>
              </w:rPr>
              <w:t>5</w:t>
            </w:r>
            <w:r>
              <w:rPr>
                <w:noProof/>
                <w:webHidden/>
              </w:rPr>
              <w:fldChar w:fldCharType="end"/>
            </w:r>
          </w:hyperlink>
        </w:p>
        <w:p w14:paraId="2E80FBEC" w14:textId="2DA1DB6E" w:rsidR="003D1DBF" w:rsidRDefault="003D1DBF">
          <w:pPr>
            <w:pStyle w:val="TOC1"/>
            <w:tabs>
              <w:tab w:val="right" w:leader="dot" w:pos="9016"/>
            </w:tabs>
            <w:rPr>
              <w:rFonts w:eastAsiaTheme="minorEastAsia"/>
              <w:noProof/>
              <w:sz w:val="24"/>
              <w:szCs w:val="24"/>
              <w:lang w:eastAsia="en-GB"/>
            </w:rPr>
          </w:pPr>
          <w:hyperlink w:anchor="_Toc235724810" w:history="1">
            <w:r w:rsidRPr="006B3C43">
              <w:rPr>
                <w:rStyle w:val="Hyperlink"/>
                <w:noProof/>
              </w:rPr>
              <w:t>3.0 Methodology</w:t>
            </w:r>
            <w:r>
              <w:rPr>
                <w:noProof/>
                <w:webHidden/>
              </w:rPr>
              <w:tab/>
            </w:r>
            <w:r>
              <w:rPr>
                <w:noProof/>
                <w:webHidden/>
              </w:rPr>
              <w:fldChar w:fldCharType="begin"/>
            </w:r>
            <w:r>
              <w:rPr>
                <w:noProof/>
                <w:webHidden/>
              </w:rPr>
              <w:instrText xml:space="preserve"> PAGEREF _Toc235724810 \h </w:instrText>
            </w:r>
            <w:r>
              <w:rPr>
                <w:noProof/>
                <w:webHidden/>
              </w:rPr>
            </w:r>
            <w:r>
              <w:rPr>
                <w:noProof/>
                <w:webHidden/>
              </w:rPr>
              <w:fldChar w:fldCharType="separate"/>
            </w:r>
            <w:r>
              <w:rPr>
                <w:noProof/>
                <w:webHidden/>
              </w:rPr>
              <w:t>5</w:t>
            </w:r>
            <w:r>
              <w:rPr>
                <w:noProof/>
                <w:webHidden/>
              </w:rPr>
              <w:fldChar w:fldCharType="end"/>
            </w:r>
          </w:hyperlink>
        </w:p>
        <w:p w14:paraId="254D61C8" w14:textId="0466BE7B" w:rsidR="003D1DBF" w:rsidRDefault="003D1DBF">
          <w:pPr>
            <w:pStyle w:val="TOC2"/>
            <w:tabs>
              <w:tab w:val="right" w:leader="dot" w:pos="9016"/>
            </w:tabs>
            <w:rPr>
              <w:rFonts w:eastAsiaTheme="minorEastAsia"/>
              <w:noProof/>
              <w:sz w:val="24"/>
              <w:szCs w:val="24"/>
              <w:lang w:eastAsia="en-GB"/>
            </w:rPr>
          </w:pPr>
          <w:hyperlink w:anchor="_Toc235724811" w:history="1">
            <w:r w:rsidRPr="006B3C43">
              <w:rPr>
                <w:rStyle w:val="Hyperlink"/>
                <w:noProof/>
              </w:rPr>
              <w:t>3.1 System Development Approach</w:t>
            </w:r>
            <w:r>
              <w:rPr>
                <w:noProof/>
                <w:webHidden/>
              </w:rPr>
              <w:tab/>
            </w:r>
            <w:r>
              <w:rPr>
                <w:noProof/>
                <w:webHidden/>
              </w:rPr>
              <w:fldChar w:fldCharType="begin"/>
            </w:r>
            <w:r>
              <w:rPr>
                <w:noProof/>
                <w:webHidden/>
              </w:rPr>
              <w:instrText xml:space="preserve"> PAGEREF _Toc235724811 \h </w:instrText>
            </w:r>
            <w:r>
              <w:rPr>
                <w:noProof/>
                <w:webHidden/>
              </w:rPr>
            </w:r>
            <w:r>
              <w:rPr>
                <w:noProof/>
                <w:webHidden/>
              </w:rPr>
              <w:fldChar w:fldCharType="separate"/>
            </w:r>
            <w:r>
              <w:rPr>
                <w:noProof/>
                <w:webHidden/>
              </w:rPr>
              <w:t>5</w:t>
            </w:r>
            <w:r>
              <w:rPr>
                <w:noProof/>
                <w:webHidden/>
              </w:rPr>
              <w:fldChar w:fldCharType="end"/>
            </w:r>
          </w:hyperlink>
        </w:p>
        <w:p w14:paraId="24ACEF5A" w14:textId="247988EA" w:rsidR="003D1DBF" w:rsidRDefault="003D1DBF">
          <w:pPr>
            <w:pStyle w:val="TOC2"/>
            <w:tabs>
              <w:tab w:val="right" w:leader="dot" w:pos="9016"/>
            </w:tabs>
            <w:rPr>
              <w:rFonts w:eastAsiaTheme="minorEastAsia"/>
              <w:noProof/>
              <w:sz w:val="24"/>
              <w:szCs w:val="24"/>
              <w:lang w:eastAsia="en-GB"/>
            </w:rPr>
          </w:pPr>
          <w:hyperlink w:anchor="_Toc235724812" w:history="1">
            <w:r w:rsidRPr="006B3C43">
              <w:rPr>
                <w:rStyle w:val="Hyperlink"/>
                <w:noProof/>
              </w:rPr>
              <w:t>3.2 Tools and Technologies</w:t>
            </w:r>
            <w:r>
              <w:rPr>
                <w:noProof/>
                <w:webHidden/>
              </w:rPr>
              <w:tab/>
            </w:r>
            <w:r>
              <w:rPr>
                <w:noProof/>
                <w:webHidden/>
              </w:rPr>
              <w:fldChar w:fldCharType="begin"/>
            </w:r>
            <w:r>
              <w:rPr>
                <w:noProof/>
                <w:webHidden/>
              </w:rPr>
              <w:instrText xml:space="preserve"> PAGEREF _Toc235724812 \h </w:instrText>
            </w:r>
            <w:r>
              <w:rPr>
                <w:noProof/>
                <w:webHidden/>
              </w:rPr>
            </w:r>
            <w:r>
              <w:rPr>
                <w:noProof/>
                <w:webHidden/>
              </w:rPr>
              <w:fldChar w:fldCharType="separate"/>
            </w:r>
            <w:r>
              <w:rPr>
                <w:noProof/>
                <w:webHidden/>
              </w:rPr>
              <w:t>5</w:t>
            </w:r>
            <w:r>
              <w:rPr>
                <w:noProof/>
                <w:webHidden/>
              </w:rPr>
              <w:fldChar w:fldCharType="end"/>
            </w:r>
          </w:hyperlink>
        </w:p>
        <w:p w14:paraId="1967244B" w14:textId="6AC3BBEB" w:rsidR="003D1DBF" w:rsidRDefault="003D1DBF">
          <w:pPr>
            <w:pStyle w:val="TOC2"/>
            <w:tabs>
              <w:tab w:val="right" w:leader="dot" w:pos="9016"/>
            </w:tabs>
            <w:rPr>
              <w:rFonts w:eastAsiaTheme="minorEastAsia"/>
              <w:noProof/>
              <w:sz w:val="24"/>
              <w:szCs w:val="24"/>
              <w:lang w:eastAsia="en-GB"/>
            </w:rPr>
          </w:pPr>
          <w:hyperlink w:anchor="_Toc235724813" w:history="1">
            <w:r w:rsidRPr="006B3C43">
              <w:rPr>
                <w:rStyle w:val="Hyperlink"/>
                <w:noProof/>
              </w:rPr>
              <w:t>3.3 System Requirements</w:t>
            </w:r>
            <w:r>
              <w:rPr>
                <w:noProof/>
                <w:webHidden/>
              </w:rPr>
              <w:tab/>
            </w:r>
            <w:r>
              <w:rPr>
                <w:noProof/>
                <w:webHidden/>
              </w:rPr>
              <w:fldChar w:fldCharType="begin"/>
            </w:r>
            <w:r>
              <w:rPr>
                <w:noProof/>
                <w:webHidden/>
              </w:rPr>
              <w:instrText xml:space="preserve"> PAGEREF _Toc235724813 \h </w:instrText>
            </w:r>
            <w:r>
              <w:rPr>
                <w:noProof/>
                <w:webHidden/>
              </w:rPr>
            </w:r>
            <w:r>
              <w:rPr>
                <w:noProof/>
                <w:webHidden/>
              </w:rPr>
              <w:fldChar w:fldCharType="separate"/>
            </w:r>
            <w:r>
              <w:rPr>
                <w:noProof/>
                <w:webHidden/>
              </w:rPr>
              <w:t>6</w:t>
            </w:r>
            <w:r>
              <w:rPr>
                <w:noProof/>
                <w:webHidden/>
              </w:rPr>
              <w:fldChar w:fldCharType="end"/>
            </w:r>
          </w:hyperlink>
        </w:p>
        <w:p w14:paraId="24E8077F" w14:textId="7C2EF6D9" w:rsidR="003D1DBF" w:rsidRDefault="003D1DBF">
          <w:pPr>
            <w:pStyle w:val="TOC2"/>
            <w:tabs>
              <w:tab w:val="right" w:leader="dot" w:pos="9016"/>
            </w:tabs>
            <w:rPr>
              <w:rFonts w:eastAsiaTheme="minorEastAsia"/>
              <w:noProof/>
              <w:sz w:val="24"/>
              <w:szCs w:val="24"/>
              <w:lang w:eastAsia="en-GB"/>
            </w:rPr>
          </w:pPr>
          <w:hyperlink w:anchor="_Toc235724814" w:history="1">
            <w:r w:rsidRPr="006B3C43">
              <w:rPr>
                <w:rStyle w:val="Hyperlink"/>
                <w:noProof/>
              </w:rPr>
              <w:t>Functional Requirements</w:t>
            </w:r>
            <w:r>
              <w:rPr>
                <w:noProof/>
                <w:webHidden/>
              </w:rPr>
              <w:tab/>
            </w:r>
            <w:r>
              <w:rPr>
                <w:noProof/>
                <w:webHidden/>
              </w:rPr>
              <w:fldChar w:fldCharType="begin"/>
            </w:r>
            <w:r>
              <w:rPr>
                <w:noProof/>
                <w:webHidden/>
              </w:rPr>
              <w:instrText xml:space="preserve"> PAGEREF _Toc235724814 \h </w:instrText>
            </w:r>
            <w:r>
              <w:rPr>
                <w:noProof/>
                <w:webHidden/>
              </w:rPr>
            </w:r>
            <w:r>
              <w:rPr>
                <w:noProof/>
                <w:webHidden/>
              </w:rPr>
              <w:fldChar w:fldCharType="separate"/>
            </w:r>
            <w:r>
              <w:rPr>
                <w:noProof/>
                <w:webHidden/>
              </w:rPr>
              <w:t>6</w:t>
            </w:r>
            <w:r>
              <w:rPr>
                <w:noProof/>
                <w:webHidden/>
              </w:rPr>
              <w:fldChar w:fldCharType="end"/>
            </w:r>
          </w:hyperlink>
        </w:p>
        <w:p w14:paraId="74745A17" w14:textId="735C9BCE" w:rsidR="003D1DBF" w:rsidRDefault="003D1DBF">
          <w:pPr>
            <w:pStyle w:val="TOC2"/>
            <w:tabs>
              <w:tab w:val="right" w:leader="dot" w:pos="9016"/>
            </w:tabs>
            <w:rPr>
              <w:rFonts w:eastAsiaTheme="minorEastAsia"/>
              <w:noProof/>
              <w:sz w:val="24"/>
              <w:szCs w:val="24"/>
              <w:lang w:eastAsia="en-GB"/>
            </w:rPr>
          </w:pPr>
          <w:hyperlink w:anchor="_Toc235724815" w:history="1">
            <w:r w:rsidRPr="006B3C43">
              <w:rPr>
                <w:rStyle w:val="Hyperlink"/>
                <w:noProof/>
              </w:rPr>
              <w:t>Non-functional Requirements</w:t>
            </w:r>
            <w:r>
              <w:rPr>
                <w:noProof/>
                <w:webHidden/>
              </w:rPr>
              <w:tab/>
            </w:r>
            <w:r>
              <w:rPr>
                <w:noProof/>
                <w:webHidden/>
              </w:rPr>
              <w:fldChar w:fldCharType="begin"/>
            </w:r>
            <w:r>
              <w:rPr>
                <w:noProof/>
                <w:webHidden/>
              </w:rPr>
              <w:instrText xml:space="preserve"> PAGEREF _Toc235724815 \h </w:instrText>
            </w:r>
            <w:r>
              <w:rPr>
                <w:noProof/>
                <w:webHidden/>
              </w:rPr>
            </w:r>
            <w:r>
              <w:rPr>
                <w:noProof/>
                <w:webHidden/>
              </w:rPr>
              <w:fldChar w:fldCharType="separate"/>
            </w:r>
            <w:r>
              <w:rPr>
                <w:noProof/>
                <w:webHidden/>
              </w:rPr>
              <w:t>6</w:t>
            </w:r>
            <w:r>
              <w:rPr>
                <w:noProof/>
                <w:webHidden/>
              </w:rPr>
              <w:fldChar w:fldCharType="end"/>
            </w:r>
          </w:hyperlink>
        </w:p>
        <w:p w14:paraId="2EB12515" w14:textId="1451268D" w:rsidR="003D1DBF" w:rsidRDefault="003D1DBF">
          <w:pPr>
            <w:pStyle w:val="TOC2"/>
            <w:tabs>
              <w:tab w:val="right" w:leader="dot" w:pos="9016"/>
            </w:tabs>
            <w:rPr>
              <w:rFonts w:eastAsiaTheme="minorEastAsia"/>
              <w:noProof/>
              <w:sz w:val="24"/>
              <w:szCs w:val="24"/>
              <w:lang w:eastAsia="en-GB"/>
            </w:rPr>
          </w:pPr>
          <w:hyperlink w:anchor="_Toc235724816" w:history="1">
            <w:r w:rsidRPr="006B3C43">
              <w:rPr>
                <w:rStyle w:val="Hyperlink"/>
                <w:noProof/>
              </w:rPr>
              <w:t>3.4 System Architecture</w:t>
            </w:r>
            <w:r>
              <w:rPr>
                <w:noProof/>
                <w:webHidden/>
              </w:rPr>
              <w:tab/>
            </w:r>
            <w:r>
              <w:rPr>
                <w:noProof/>
                <w:webHidden/>
              </w:rPr>
              <w:fldChar w:fldCharType="begin"/>
            </w:r>
            <w:r>
              <w:rPr>
                <w:noProof/>
                <w:webHidden/>
              </w:rPr>
              <w:instrText xml:space="preserve"> PAGEREF _Toc235724816 \h </w:instrText>
            </w:r>
            <w:r>
              <w:rPr>
                <w:noProof/>
                <w:webHidden/>
              </w:rPr>
            </w:r>
            <w:r>
              <w:rPr>
                <w:noProof/>
                <w:webHidden/>
              </w:rPr>
              <w:fldChar w:fldCharType="separate"/>
            </w:r>
            <w:r>
              <w:rPr>
                <w:noProof/>
                <w:webHidden/>
              </w:rPr>
              <w:t>6</w:t>
            </w:r>
            <w:r>
              <w:rPr>
                <w:noProof/>
                <w:webHidden/>
              </w:rPr>
              <w:fldChar w:fldCharType="end"/>
            </w:r>
          </w:hyperlink>
        </w:p>
        <w:p w14:paraId="5CE872DD" w14:textId="3620F6FF" w:rsidR="003D1DBF" w:rsidRDefault="003D1DBF">
          <w:pPr>
            <w:pStyle w:val="TOC2"/>
            <w:tabs>
              <w:tab w:val="right" w:leader="dot" w:pos="9016"/>
            </w:tabs>
            <w:rPr>
              <w:rFonts w:eastAsiaTheme="minorEastAsia"/>
              <w:noProof/>
              <w:sz w:val="24"/>
              <w:szCs w:val="24"/>
              <w:lang w:eastAsia="en-GB"/>
            </w:rPr>
          </w:pPr>
          <w:hyperlink w:anchor="_Toc235724817" w:history="1">
            <w:r w:rsidRPr="006B3C43">
              <w:rPr>
                <w:rStyle w:val="Hyperlink"/>
                <w:noProof/>
              </w:rPr>
              <w:t>3.5 Data Collection and Evaluation</w:t>
            </w:r>
            <w:r>
              <w:rPr>
                <w:noProof/>
                <w:webHidden/>
              </w:rPr>
              <w:tab/>
            </w:r>
            <w:r>
              <w:rPr>
                <w:noProof/>
                <w:webHidden/>
              </w:rPr>
              <w:fldChar w:fldCharType="begin"/>
            </w:r>
            <w:r>
              <w:rPr>
                <w:noProof/>
                <w:webHidden/>
              </w:rPr>
              <w:instrText xml:space="preserve"> PAGEREF _Toc235724817 \h </w:instrText>
            </w:r>
            <w:r>
              <w:rPr>
                <w:noProof/>
                <w:webHidden/>
              </w:rPr>
            </w:r>
            <w:r>
              <w:rPr>
                <w:noProof/>
                <w:webHidden/>
              </w:rPr>
              <w:fldChar w:fldCharType="separate"/>
            </w:r>
            <w:r>
              <w:rPr>
                <w:noProof/>
                <w:webHidden/>
              </w:rPr>
              <w:t>7</w:t>
            </w:r>
            <w:r>
              <w:rPr>
                <w:noProof/>
                <w:webHidden/>
              </w:rPr>
              <w:fldChar w:fldCharType="end"/>
            </w:r>
          </w:hyperlink>
        </w:p>
        <w:p w14:paraId="5C8B7920" w14:textId="70996F58" w:rsidR="003D1DBF" w:rsidRDefault="003D1DBF">
          <w:pPr>
            <w:pStyle w:val="TOC2"/>
            <w:tabs>
              <w:tab w:val="right" w:leader="dot" w:pos="9016"/>
            </w:tabs>
            <w:rPr>
              <w:rFonts w:eastAsiaTheme="minorEastAsia"/>
              <w:noProof/>
              <w:sz w:val="24"/>
              <w:szCs w:val="24"/>
              <w:lang w:eastAsia="en-GB"/>
            </w:rPr>
          </w:pPr>
          <w:hyperlink w:anchor="_Toc235724818" w:history="1">
            <w:r w:rsidRPr="006B3C43">
              <w:rPr>
                <w:rStyle w:val="Hyperlink"/>
                <w:rFonts w:ascii="Arial" w:hAnsi="Arial" w:cs="Arial"/>
                <w:noProof/>
              </w:rPr>
              <w:t>3.6 Ethical Considerations</w:t>
            </w:r>
            <w:r>
              <w:rPr>
                <w:noProof/>
                <w:webHidden/>
              </w:rPr>
              <w:tab/>
            </w:r>
            <w:r>
              <w:rPr>
                <w:noProof/>
                <w:webHidden/>
              </w:rPr>
              <w:fldChar w:fldCharType="begin"/>
            </w:r>
            <w:r>
              <w:rPr>
                <w:noProof/>
                <w:webHidden/>
              </w:rPr>
              <w:instrText xml:space="preserve"> PAGEREF _Toc235724818 \h </w:instrText>
            </w:r>
            <w:r>
              <w:rPr>
                <w:noProof/>
                <w:webHidden/>
              </w:rPr>
            </w:r>
            <w:r>
              <w:rPr>
                <w:noProof/>
                <w:webHidden/>
              </w:rPr>
              <w:fldChar w:fldCharType="separate"/>
            </w:r>
            <w:r>
              <w:rPr>
                <w:noProof/>
                <w:webHidden/>
              </w:rPr>
              <w:t>7</w:t>
            </w:r>
            <w:r>
              <w:rPr>
                <w:noProof/>
                <w:webHidden/>
              </w:rPr>
              <w:fldChar w:fldCharType="end"/>
            </w:r>
          </w:hyperlink>
        </w:p>
        <w:p w14:paraId="6DB2AF97" w14:textId="53FA4525" w:rsidR="003D1DBF" w:rsidRDefault="003D1DBF">
          <w:pPr>
            <w:pStyle w:val="TOC2"/>
            <w:tabs>
              <w:tab w:val="right" w:leader="dot" w:pos="9016"/>
            </w:tabs>
            <w:rPr>
              <w:rFonts w:eastAsiaTheme="minorEastAsia"/>
              <w:noProof/>
              <w:sz w:val="24"/>
              <w:szCs w:val="24"/>
              <w:lang w:eastAsia="en-GB"/>
            </w:rPr>
          </w:pPr>
          <w:hyperlink w:anchor="_Toc235724819" w:history="1">
            <w:r w:rsidRPr="006B3C43">
              <w:rPr>
                <w:rStyle w:val="Hyperlink"/>
                <w:rFonts w:ascii="Arial" w:hAnsi="Arial" w:cs="Arial"/>
                <w:noProof/>
              </w:rPr>
              <w:t>3.7 Reliability and Validity</w:t>
            </w:r>
            <w:r>
              <w:rPr>
                <w:noProof/>
                <w:webHidden/>
              </w:rPr>
              <w:tab/>
            </w:r>
            <w:r>
              <w:rPr>
                <w:noProof/>
                <w:webHidden/>
              </w:rPr>
              <w:fldChar w:fldCharType="begin"/>
            </w:r>
            <w:r>
              <w:rPr>
                <w:noProof/>
                <w:webHidden/>
              </w:rPr>
              <w:instrText xml:space="preserve"> PAGEREF _Toc235724819 \h </w:instrText>
            </w:r>
            <w:r>
              <w:rPr>
                <w:noProof/>
                <w:webHidden/>
              </w:rPr>
            </w:r>
            <w:r>
              <w:rPr>
                <w:noProof/>
                <w:webHidden/>
              </w:rPr>
              <w:fldChar w:fldCharType="separate"/>
            </w:r>
            <w:r>
              <w:rPr>
                <w:noProof/>
                <w:webHidden/>
              </w:rPr>
              <w:t>7</w:t>
            </w:r>
            <w:r>
              <w:rPr>
                <w:noProof/>
                <w:webHidden/>
              </w:rPr>
              <w:fldChar w:fldCharType="end"/>
            </w:r>
          </w:hyperlink>
        </w:p>
        <w:p w14:paraId="7B07346E" w14:textId="5E4BF643" w:rsidR="003D1DBF" w:rsidRDefault="003D1DBF">
          <w:pPr>
            <w:pStyle w:val="TOC2"/>
            <w:tabs>
              <w:tab w:val="right" w:leader="dot" w:pos="9016"/>
            </w:tabs>
            <w:rPr>
              <w:rFonts w:eastAsiaTheme="minorEastAsia"/>
              <w:noProof/>
              <w:sz w:val="24"/>
              <w:szCs w:val="24"/>
              <w:lang w:eastAsia="en-GB"/>
            </w:rPr>
          </w:pPr>
          <w:hyperlink w:anchor="_Toc235724820" w:history="1">
            <w:r w:rsidRPr="006B3C43">
              <w:rPr>
                <w:rStyle w:val="Hyperlink"/>
                <w:rFonts w:ascii="Arial" w:hAnsi="Arial" w:cs="Arial"/>
                <w:noProof/>
              </w:rPr>
              <w:t>3.8 Resources</w:t>
            </w:r>
            <w:r>
              <w:rPr>
                <w:noProof/>
                <w:webHidden/>
              </w:rPr>
              <w:tab/>
            </w:r>
            <w:r>
              <w:rPr>
                <w:noProof/>
                <w:webHidden/>
              </w:rPr>
              <w:fldChar w:fldCharType="begin"/>
            </w:r>
            <w:r>
              <w:rPr>
                <w:noProof/>
                <w:webHidden/>
              </w:rPr>
              <w:instrText xml:space="preserve"> PAGEREF _Toc235724820 \h </w:instrText>
            </w:r>
            <w:r>
              <w:rPr>
                <w:noProof/>
                <w:webHidden/>
              </w:rPr>
            </w:r>
            <w:r>
              <w:rPr>
                <w:noProof/>
                <w:webHidden/>
              </w:rPr>
              <w:fldChar w:fldCharType="separate"/>
            </w:r>
            <w:r>
              <w:rPr>
                <w:noProof/>
                <w:webHidden/>
              </w:rPr>
              <w:t>7</w:t>
            </w:r>
            <w:r>
              <w:rPr>
                <w:noProof/>
                <w:webHidden/>
              </w:rPr>
              <w:fldChar w:fldCharType="end"/>
            </w:r>
          </w:hyperlink>
        </w:p>
        <w:p w14:paraId="5E735479" w14:textId="0310F2C5" w:rsidR="003D1DBF" w:rsidRDefault="003D1DBF">
          <w:pPr>
            <w:pStyle w:val="TOC2"/>
            <w:tabs>
              <w:tab w:val="right" w:leader="dot" w:pos="9016"/>
            </w:tabs>
            <w:rPr>
              <w:rFonts w:eastAsiaTheme="minorEastAsia"/>
              <w:noProof/>
              <w:sz w:val="24"/>
              <w:szCs w:val="24"/>
              <w:lang w:eastAsia="en-GB"/>
            </w:rPr>
          </w:pPr>
          <w:hyperlink w:anchor="_Toc235724821" w:history="1">
            <w:r w:rsidRPr="006B3C43">
              <w:rPr>
                <w:rStyle w:val="Hyperlink"/>
                <w:rFonts w:ascii="Arial" w:hAnsi="Arial" w:cs="Arial"/>
                <w:noProof/>
              </w:rPr>
              <w:t>3.9 Project Schedule</w:t>
            </w:r>
            <w:r>
              <w:rPr>
                <w:noProof/>
                <w:webHidden/>
              </w:rPr>
              <w:tab/>
            </w:r>
            <w:r>
              <w:rPr>
                <w:noProof/>
                <w:webHidden/>
              </w:rPr>
              <w:fldChar w:fldCharType="begin"/>
            </w:r>
            <w:r>
              <w:rPr>
                <w:noProof/>
                <w:webHidden/>
              </w:rPr>
              <w:instrText xml:space="preserve"> PAGEREF _Toc235724821 \h </w:instrText>
            </w:r>
            <w:r>
              <w:rPr>
                <w:noProof/>
                <w:webHidden/>
              </w:rPr>
            </w:r>
            <w:r>
              <w:rPr>
                <w:noProof/>
                <w:webHidden/>
              </w:rPr>
              <w:fldChar w:fldCharType="separate"/>
            </w:r>
            <w:r>
              <w:rPr>
                <w:noProof/>
                <w:webHidden/>
              </w:rPr>
              <w:t>8</w:t>
            </w:r>
            <w:r>
              <w:rPr>
                <w:noProof/>
                <w:webHidden/>
              </w:rPr>
              <w:fldChar w:fldCharType="end"/>
            </w:r>
          </w:hyperlink>
        </w:p>
        <w:p w14:paraId="097C912F" w14:textId="390F34EF" w:rsidR="003D1DBF" w:rsidRDefault="003D1DBF">
          <w:pPr>
            <w:pStyle w:val="TOC1"/>
            <w:tabs>
              <w:tab w:val="right" w:leader="dot" w:pos="9016"/>
            </w:tabs>
            <w:rPr>
              <w:rFonts w:eastAsiaTheme="minorEastAsia"/>
              <w:noProof/>
              <w:sz w:val="24"/>
              <w:szCs w:val="24"/>
              <w:lang w:eastAsia="en-GB"/>
            </w:rPr>
          </w:pPr>
          <w:hyperlink w:anchor="_Toc235724822" w:history="1">
            <w:r w:rsidRPr="006B3C43">
              <w:rPr>
                <w:rStyle w:val="Hyperlink"/>
                <w:noProof/>
              </w:rPr>
              <w:t>References</w:t>
            </w:r>
            <w:r>
              <w:rPr>
                <w:noProof/>
                <w:webHidden/>
              </w:rPr>
              <w:tab/>
            </w:r>
            <w:r>
              <w:rPr>
                <w:noProof/>
                <w:webHidden/>
              </w:rPr>
              <w:fldChar w:fldCharType="begin"/>
            </w:r>
            <w:r>
              <w:rPr>
                <w:noProof/>
                <w:webHidden/>
              </w:rPr>
              <w:instrText xml:space="preserve"> PAGEREF _Toc235724822 \h </w:instrText>
            </w:r>
            <w:r>
              <w:rPr>
                <w:noProof/>
                <w:webHidden/>
              </w:rPr>
            </w:r>
            <w:r>
              <w:rPr>
                <w:noProof/>
                <w:webHidden/>
              </w:rPr>
              <w:fldChar w:fldCharType="separate"/>
            </w:r>
            <w:r>
              <w:rPr>
                <w:noProof/>
                <w:webHidden/>
              </w:rPr>
              <w:t>8</w:t>
            </w:r>
            <w:r>
              <w:rPr>
                <w:noProof/>
                <w:webHidden/>
              </w:rPr>
              <w:fldChar w:fldCharType="end"/>
            </w:r>
          </w:hyperlink>
        </w:p>
        <w:p w14:paraId="08C315E5" w14:textId="0ADA68C8" w:rsidR="005A4A33" w:rsidRDefault="005A4A33">
          <w:r>
            <w:rPr>
              <w:b/>
              <w:bCs/>
              <w:noProof/>
            </w:rPr>
            <w:fldChar w:fldCharType="end"/>
          </w:r>
        </w:p>
      </w:sdtContent>
    </w:sdt>
    <w:p w14:paraId="17CECDC7" w14:textId="77777777" w:rsidR="005A4A33" w:rsidRPr="005A4A33" w:rsidRDefault="005A4A33" w:rsidP="005A4A33"/>
    <w:p w14:paraId="40AB23AF" w14:textId="77777777" w:rsidR="002D0F56" w:rsidRDefault="002D0F56" w:rsidP="00DA4377"/>
    <w:p w14:paraId="00AF5DAF" w14:textId="77777777" w:rsidR="002D0F56" w:rsidRDefault="002D0F56" w:rsidP="00DA4377"/>
    <w:p w14:paraId="24FBDF69" w14:textId="77777777" w:rsidR="002D0F56" w:rsidRDefault="002D0F56" w:rsidP="00DA4377"/>
    <w:p w14:paraId="56CD9092" w14:textId="77777777" w:rsidR="00DA4377" w:rsidRDefault="00DA4377" w:rsidP="00DA4377"/>
    <w:p w14:paraId="58550855" w14:textId="77777777" w:rsidR="00DA4377" w:rsidRDefault="00DA4377" w:rsidP="00DA4377"/>
    <w:p w14:paraId="2B5800EC" w14:textId="037F082F" w:rsidR="00050DA5" w:rsidRDefault="00050DA5" w:rsidP="00050DA5">
      <w:pPr>
        <w:pStyle w:val="Heading1"/>
      </w:pPr>
      <w:bookmarkStart w:id="0" w:name="_Toc235724796"/>
      <w:r w:rsidRPr="00050DA5">
        <w:lastRenderedPageBreak/>
        <w:t>1.0 Introduction</w:t>
      </w:r>
      <w:bookmarkEnd w:id="0"/>
      <w:r w:rsidRPr="00050DA5">
        <w:t xml:space="preserve"> </w:t>
      </w:r>
    </w:p>
    <w:p w14:paraId="46396C6A" w14:textId="729077FC" w:rsidR="00050DA5" w:rsidRPr="00050DA5" w:rsidRDefault="00050DA5" w:rsidP="00050DA5">
      <w:pPr>
        <w:pStyle w:val="Heading2"/>
      </w:pPr>
      <w:bookmarkStart w:id="1" w:name="_Toc235724797"/>
      <w:r w:rsidRPr="00050DA5">
        <w:t>1.1 Background</w:t>
      </w:r>
      <w:bookmarkEnd w:id="1"/>
    </w:p>
    <w:p w14:paraId="750FC463" w14:textId="07FB14B3" w:rsidR="00637F63" w:rsidRPr="00637F63" w:rsidRDefault="00637F63" w:rsidP="00637F63">
      <w:pPr>
        <w:spacing w:line="276" w:lineRule="auto"/>
        <w:rPr>
          <w:rFonts w:ascii="Arial" w:hAnsi="Arial" w:cs="Arial"/>
        </w:rPr>
      </w:pPr>
      <w:r w:rsidRPr="00637F63">
        <w:rPr>
          <w:rFonts w:ascii="Arial" w:hAnsi="Arial" w:cs="Arial"/>
        </w:rPr>
        <w:t>Student wellbeing is an increasingly significant concern</w:t>
      </w:r>
      <w:r w:rsidR="005B1F45">
        <w:rPr>
          <w:rFonts w:ascii="Arial" w:hAnsi="Arial" w:cs="Arial"/>
        </w:rPr>
        <w:t xml:space="preserve"> [2]</w:t>
      </w:r>
      <w:r w:rsidRPr="00637F63">
        <w:rPr>
          <w:rFonts w:ascii="Arial" w:hAnsi="Arial" w:cs="Arial"/>
        </w:rPr>
        <w:t xml:space="preserve"> in higher education, as academic demands, financial stress, and personal difficulties can have a harmful impact on students’ mental and emotional health. When wellbeing is poor, it may lead to lower academic performance, reduced motivation, poor attendance, and decreased student retention. As a result, universities need effective ways to identify students who may require additional wellbeing support.</w:t>
      </w:r>
    </w:p>
    <w:p w14:paraId="78EE0BBD" w14:textId="53D65D89" w:rsidR="00637F63" w:rsidRPr="00637F63" w:rsidRDefault="00637F63" w:rsidP="00637F63">
      <w:pPr>
        <w:spacing w:line="276" w:lineRule="auto"/>
        <w:rPr>
          <w:rFonts w:ascii="Arial" w:hAnsi="Arial" w:cs="Arial"/>
        </w:rPr>
      </w:pPr>
      <w:r w:rsidRPr="00637F63">
        <w:rPr>
          <w:rFonts w:ascii="Arial" w:hAnsi="Arial" w:cs="Arial"/>
        </w:rPr>
        <w:t xml:space="preserve">Developments in Artificial Intelligence (AI), speech recognition, and Natural Language Processing (NLP) offer new possibilities for analysing spoken language and detecting emotional patterns. </w:t>
      </w:r>
      <w:r w:rsidR="0049771E" w:rsidRPr="0049771E">
        <w:rPr>
          <w:rFonts w:ascii="Arial" w:hAnsi="Arial" w:cs="Arial"/>
        </w:rPr>
        <w:t>AI-based predictive models are increasingly being applied in mental health research to support earlier identification and assessment of mental health conditions [5].</w:t>
      </w:r>
      <w:r w:rsidR="0049771E">
        <w:rPr>
          <w:rFonts w:ascii="Arial" w:hAnsi="Arial" w:cs="Arial"/>
        </w:rPr>
        <w:t xml:space="preserve"> </w:t>
      </w:r>
      <w:r w:rsidRPr="00637F63">
        <w:rPr>
          <w:rFonts w:ascii="Arial" w:hAnsi="Arial" w:cs="Arial"/>
        </w:rPr>
        <w:t>These technologies can help educational institutions gain timely insights into student wellbeing while reducing dependence on traditional assessment methods</w:t>
      </w:r>
      <w:r w:rsidR="00E71A3E">
        <w:rPr>
          <w:rFonts w:ascii="Arial" w:hAnsi="Arial" w:cs="Arial"/>
        </w:rPr>
        <w:t xml:space="preserve"> [1]</w:t>
      </w:r>
      <w:r w:rsidR="00CF0F8A">
        <w:rPr>
          <w:rFonts w:ascii="Arial" w:hAnsi="Arial" w:cs="Arial"/>
        </w:rPr>
        <w:t>, [3]</w:t>
      </w:r>
      <w:r w:rsidR="0079175A">
        <w:rPr>
          <w:rFonts w:ascii="Arial" w:hAnsi="Arial" w:cs="Arial"/>
        </w:rPr>
        <w:t>, [4]</w:t>
      </w:r>
      <w:r w:rsidRPr="00637F63">
        <w:rPr>
          <w:rFonts w:ascii="Arial" w:hAnsi="Arial" w:cs="Arial"/>
        </w:rPr>
        <w:t>.</w:t>
      </w:r>
    </w:p>
    <w:p w14:paraId="2C246501" w14:textId="77777777" w:rsidR="00050DA5" w:rsidRPr="00050DA5" w:rsidRDefault="00050DA5" w:rsidP="00050DA5">
      <w:pPr>
        <w:pStyle w:val="Heading2"/>
      </w:pPr>
      <w:bookmarkStart w:id="2" w:name="_Toc235724798"/>
      <w:r w:rsidRPr="00050DA5">
        <w:t>1.2 Problem Statement</w:t>
      </w:r>
      <w:bookmarkEnd w:id="2"/>
    </w:p>
    <w:p w14:paraId="57228769" w14:textId="66A364E9" w:rsidR="0079175A" w:rsidRPr="0079175A" w:rsidRDefault="0079175A" w:rsidP="0079175A">
      <w:pPr>
        <w:spacing w:line="276" w:lineRule="auto"/>
        <w:rPr>
          <w:rFonts w:ascii="Arial" w:hAnsi="Arial" w:cs="Arial"/>
        </w:rPr>
      </w:pPr>
      <w:r w:rsidRPr="0079175A">
        <w:rPr>
          <w:rFonts w:ascii="Arial" w:hAnsi="Arial" w:cs="Arial"/>
        </w:rPr>
        <w:t>Current wellbeing monitoring is largely based on questionnaires, counselling sessions, and staff observations. However, these methods rely on students willingly sharing their feelings and may fail to identify those who are hesitant to ask for help [2]. Recent advances in speech technology and natural language processing have demonstrated their potential to support mental health assessment through automated analysis of speech patterns [4]. Furthermore, many existing AI systems are primarily designed for English and provide only limited support for multilingual speech analysis</w:t>
      </w:r>
      <w:r w:rsidR="009C2413">
        <w:rPr>
          <w:rFonts w:ascii="Arial" w:hAnsi="Arial" w:cs="Arial"/>
        </w:rPr>
        <w:t xml:space="preserve"> [1], [6]</w:t>
      </w:r>
      <w:r w:rsidRPr="0079175A">
        <w:rPr>
          <w:rFonts w:ascii="Arial" w:hAnsi="Arial" w:cs="Arial"/>
        </w:rPr>
        <w:t>.</w:t>
      </w:r>
    </w:p>
    <w:p w14:paraId="14140FDD" w14:textId="7A5CD9F5" w:rsidR="00961D84" w:rsidRPr="00961D84" w:rsidRDefault="00961D84" w:rsidP="00AE15A5">
      <w:pPr>
        <w:pStyle w:val="Heading2"/>
      </w:pPr>
      <w:bookmarkStart w:id="3" w:name="_Toc235724799"/>
      <w:r w:rsidRPr="00961D84">
        <w:t>1.3 Aim</w:t>
      </w:r>
      <w:bookmarkEnd w:id="3"/>
    </w:p>
    <w:p w14:paraId="60B15BD6" w14:textId="50472639" w:rsidR="00961D84" w:rsidRPr="00961D84" w:rsidRDefault="00961D84" w:rsidP="00961D84">
      <w:pPr>
        <w:spacing w:line="276" w:lineRule="auto"/>
        <w:rPr>
          <w:rFonts w:ascii="Arial" w:hAnsi="Arial" w:cs="Arial"/>
        </w:rPr>
      </w:pPr>
      <w:r w:rsidRPr="00961D84">
        <w:rPr>
          <w:rFonts w:ascii="Arial" w:hAnsi="Arial" w:cs="Arial"/>
        </w:rPr>
        <w:t>The aim of this project is to design</w:t>
      </w:r>
      <w:r w:rsidR="002359FD">
        <w:rPr>
          <w:rFonts w:ascii="Arial" w:hAnsi="Arial" w:cs="Arial"/>
        </w:rPr>
        <w:t>,</w:t>
      </w:r>
      <w:r w:rsidRPr="00961D84">
        <w:rPr>
          <w:rFonts w:ascii="Arial" w:hAnsi="Arial" w:cs="Arial"/>
        </w:rPr>
        <w:t xml:space="preserve"> develop</w:t>
      </w:r>
      <w:r w:rsidR="009C2413">
        <w:rPr>
          <w:rFonts w:ascii="Arial" w:hAnsi="Arial" w:cs="Arial"/>
        </w:rPr>
        <w:t xml:space="preserve">, and </w:t>
      </w:r>
      <w:r w:rsidR="00E672CA">
        <w:rPr>
          <w:rFonts w:ascii="Arial" w:hAnsi="Arial" w:cs="Arial"/>
        </w:rPr>
        <w:t>evaluate</w:t>
      </w:r>
      <w:r w:rsidRPr="00961D84">
        <w:rPr>
          <w:rFonts w:ascii="Arial" w:hAnsi="Arial" w:cs="Arial"/>
        </w:rPr>
        <w:t xml:space="preserve"> an AI-Powered Student Audio Analysis and Wellbeing Monitoring System that analyses student audio recordings using speech recognition, language translation, sentiment analysis, and emotion detection to assess students' emotional wellbeing and generate automated reports.</w:t>
      </w:r>
    </w:p>
    <w:p w14:paraId="0F1D16AF" w14:textId="6E69816E" w:rsidR="00961D84" w:rsidRPr="00961D84" w:rsidRDefault="00B42E89" w:rsidP="00AE15A5">
      <w:pPr>
        <w:pStyle w:val="Heading2"/>
      </w:pPr>
      <w:bookmarkStart w:id="4" w:name="_Toc235724800"/>
      <w:r>
        <w:t xml:space="preserve">1.4 </w:t>
      </w:r>
      <w:r w:rsidR="00961D84" w:rsidRPr="00961D84">
        <w:t>Objectives</w:t>
      </w:r>
      <w:bookmarkEnd w:id="4"/>
    </w:p>
    <w:p w14:paraId="69FBE74D" w14:textId="77777777" w:rsidR="00961D84" w:rsidRPr="00961D84" w:rsidRDefault="00961D84" w:rsidP="00961D84">
      <w:pPr>
        <w:spacing w:line="276" w:lineRule="auto"/>
        <w:rPr>
          <w:rFonts w:ascii="Arial" w:hAnsi="Arial" w:cs="Arial"/>
        </w:rPr>
      </w:pPr>
      <w:r w:rsidRPr="00961D84">
        <w:rPr>
          <w:rFonts w:ascii="Arial" w:hAnsi="Arial" w:cs="Arial"/>
        </w:rPr>
        <w:t>The objectives of this project are to:</w:t>
      </w:r>
    </w:p>
    <w:p w14:paraId="7FE569DB" w14:textId="77777777" w:rsidR="00961D84" w:rsidRPr="00961D84" w:rsidRDefault="00961D84" w:rsidP="00961D84">
      <w:pPr>
        <w:numPr>
          <w:ilvl w:val="0"/>
          <w:numId w:val="1"/>
        </w:numPr>
        <w:spacing w:line="276" w:lineRule="auto"/>
        <w:rPr>
          <w:rFonts w:ascii="Arial" w:hAnsi="Arial" w:cs="Arial"/>
        </w:rPr>
      </w:pPr>
      <w:r w:rsidRPr="00961D84">
        <w:rPr>
          <w:rFonts w:ascii="Arial" w:hAnsi="Arial" w:cs="Arial"/>
        </w:rPr>
        <w:t>Design and develop a web-based application using Flask.</w:t>
      </w:r>
    </w:p>
    <w:p w14:paraId="1F1B048D" w14:textId="77777777" w:rsidR="00961D84" w:rsidRPr="00961D84" w:rsidRDefault="00961D84" w:rsidP="00961D84">
      <w:pPr>
        <w:numPr>
          <w:ilvl w:val="0"/>
          <w:numId w:val="1"/>
        </w:numPr>
        <w:spacing w:line="276" w:lineRule="auto"/>
        <w:rPr>
          <w:rFonts w:ascii="Arial" w:hAnsi="Arial" w:cs="Arial"/>
        </w:rPr>
      </w:pPr>
      <w:r w:rsidRPr="00961D84">
        <w:rPr>
          <w:rFonts w:ascii="Arial" w:hAnsi="Arial" w:cs="Arial"/>
        </w:rPr>
        <w:t>Implement speech-to-text transcription using OpenAI Whisper.</w:t>
      </w:r>
    </w:p>
    <w:p w14:paraId="6A8A50CA" w14:textId="77777777" w:rsidR="00961D84" w:rsidRPr="00961D84" w:rsidRDefault="00961D84" w:rsidP="00961D84">
      <w:pPr>
        <w:numPr>
          <w:ilvl w:val="0"/>
          <w:numId w:val="1"/>
        </w:numPr>
        <w:spacing w:line="276" w:lineRule="auto"/>
        <w:rPr>
          <w:rFonts w:ascii="Arial" w:hAnsi="Arial" w:cs="Arial"/>
        </w:rPr>
      </w:pPr>
      <w:r w:rsidRPr="00961D84">
        <w:rPr>
          <w:rFonts w:ascii="Arial" w:hAnsi="Arial" w:cs="Arial"/>
        </w:rPr>
        <w:t>Support English and Urdu language audio recordings.</w:t>
      </w:r>
    </w:p>
    <w:p w14:paraId="574A3EBB" w14:textId="77777777" w:rsidR="00961D84" w:rsidRPr="00961D84" w:rsidRDefault="00961D84" w:rsidP="00961D84">
      <w:pPr>
        <w:numPr>
          <w:ilvl w:val="0"/>
          <w:numId w:val="1"/>
        </w:numPr>
        <w:spacing w:line="276" w:lineRule="auto"/>
        <w:rPr>
          <w:rFonts w:ascii="Arial" w:hAnsi="Arial" w:cs="Arial"/>
        </w:rPr>
      </w:pPr>
      <w:r w:rsidRPr="00961D84">
        <w:rPr>
          <w:rFonts w:ascii="Arial" w:hAnsi="Arial" w:cs="Arial"/>
        </w:rPr>
        <w:t>Translate Urdu speech into English for analysis.</w:t>
      </w:r>
    </w:p>
    <w:p w14:paraId="5655749B" w14:textId="77777777" w:rsidR="00961D84" w:rsidRPr="00961D84" w:rsidRDefault="00961D84" w:rsidP="00961D84">
      <w:pPr>
        <w:numPr>
          <w:ilvl w:val="0"/>
          <w:numId w:val="1"/>
        </w:numPr>
        <w:spacing w:line="276" w:lineRule="auto"/>
        <w:rPr>
          <w:rFonts w:ascii="Arial" w:hAnsi="Arial" w:cs="Arial"/>
        </w:rPr>
      </w:pPr>
      <w:r w:rsidRPr="00961D84">
        <w:rPr>
          <w:rFonts w:ascii="Arial" w:hAnsi="Arial" w:cs="Arial"/>
        </w:rPr>
        <w:t>Perform sentiment analysis to classify speech as positive, negative, or neutral.</w:t>
      </w:r>
    </w:p>
    <w:p w14:paraId="276754FF" w14:textId="77777777" w:rsidR="00961D84" w:rsidRPr="00961D84" w:rsidRDefault="00961D84" w:rsidP="00961D84">
      <w:pPr>
        <w:numPr>
          <w:ilvl w:val="0"/>
          <w:numId w:val="1"/>
        </w:numPr>
        <w:spacing w:line="276" w:lineRule="auto"/>
        <w:rPr>
          <w:rFonts w:ascii="Arial" w:hAnsi="Arial" w:cs="Arial"/>
        </w:rPr>
      </w:pPr>
      <w:r w:rsidRPr="00961D84">
        <w:rPr>
          <w:rFonts w:ascii="Arial" w:hAnsi="Arial" w:cs="Arial"/>
        </w:rPr>
        <w:t>Detect emotions such as happy, sad, angry, stressed, and neutral.</w:t>
      </w:r>
    </w:p>
    <w:p w14:paraId="423489B0" w14:textId="77777777" w:rsidR="00961D84" w:rsidRPr="00961D84" w:rsidRDefault="00961D84" w:rsidP="00961D84">
      <w:pPr>
        <w:numPr>
          <w:ilvl w:val="0"/>
          <w:numId w:val="1"/>
        </w:numPr>
        <w:spacing w:line="276" w:lineRule="auto"/>
        <w:rPr>
          <w:rFonts w:ascii="Arial" w:hAnsi="Arial" w:cs="Arial"/>
        </w:rPr>
      </w:pPr>
      <w:r w:rsidRPr="00961D84">
        <w:rPr>
          <w:rFonts w:ascii="Arial" w:hAnsi="Arial" w:cs="Arial"/>
        </w:rPr>
        <w:t>Assess student wellbeing and determine risk levels.</w:t>
      </w:r>
    </w:p>
    <w:p w14:paraId="7492F09D" w14:textId="77777777" w:rsidR="00961D84" w:rsidRPr="00961D84" w:rsidRDefault="00961D84" w:rsidP="00961D84">
      <w:pPr>
        <w:numPr>
          <w:ilvl w:val="0"/>
          <w:numId w:val="1"/>
        </w:numPr>
        <w:spacing w:line="276" w:lineRule="auto"/>
        <w:rPr>
          <w:rFonts w:ascii="Arial" w:hAnsi="Arial" w:cs="Arial"/>
        </w:rPr>
      </w:pPr>
      <w:r w:rsidRPr="00961D84">
        <w:rPr>
          <w:rFonts w:ascii="Arial" w:hAnsi="Arial" w:cs="Arial"/>
        </w:rPr>
        <w:t>Generate downloadable PDF reports.</w:t>
      </w:r>
    </w:p>
    <w:p w14:paraId="4425A268" w14:textId="77777777" w:rsidR="00961D84" w:rsidRPr="00961D84" w:rsidRDefault="00961D84" w:rsidP="00961D84">
      <w:pPr>
        <w:numPr>
          <w:ilvl w:val="0"/>
          <w:numId w:val="1"/>
        </w:numPr>
        <w:spacing w:line="276" w:lineRule="auto"/>
        <w:rPr>
          <w:rFonts w:ascii="Arial" w:hAnsi="Arial" w:cs="Arial"/>
        </w:rPr>
      </w:pPr>
      <w:r w:rsidRPr="00961D84">
        <w:rPr>
          <w:rFonts w:ascii="Arial" w:hAnsi="Arial" w:cs="Arial"/>
        </w:rPr>
        <w:lastRenderedPageBreak/>
        <w:t>Store analysis results securely in an SQLite database.</w:t>
      </w:r>
    </w:p>
    <w:p w14:paraId="72D454DB" w14:textId="77777777" w:rsidR="00961D84" w:rsidRPr="00961D84" w:rsidRDefault="00961D84" w:rsidP="00961D84">
      <w:pPr>
        <w:numPr>
          <w:ilvl w:val="0"/>
          <w:numId w:val="1"/>
        </w:numPr>
        <w:spacing w:line="276" w:lineRule="auto"/>
        <w:rPr>
          <w:rFonts w:ascii="Arial" w:hAnsi="Arial" w:cs="Arial"/>
        </w:rPr>
      </w:pPr>
      <w:r w:rsidRPr="00961D84">
        <w:rPr>
          <w:rFonts w:ascii="Arial" w:hAnsi="Arial" w:cs="Arial"/>
        </w:rPr>
        <w:t>Provide a history page for viewing previous reports.</w:t>
      </w:r>
    </w:p>
    <w:p w14:paraId="56C85709" w14:textId="77777777" w:rsidR="00961D84" w:rsidRDefault="00961D84" w:rsidP="00961D84">
      <w:pPr>
        <w:numPr>
          <w:ilvl w:val="0"/>
          <w:numId w:val="1"/>
        </w:numPr>
        <w:spacing w:line="276" w:lineRule="auto"/>
        <w:rPr>
          <w:rFonts w:ascii="Arial" w:hAnsi="Arial" w:cs="Arial"/>
        </w:rPr>
      </w:pPr>
      <w:r w:rsidRPr="00961D84">
        <w:rPr>
          <w:rFonts w:ascii="Arial" w:hAnsi="Arial" w:cs="Arial"/>
        </w:rPr>
        <w:t>Evaluate the system through user testing and feedback.</w:t>
      </w:r>
    </w:p>
    <w:p w14:paraId="55754551" w14:textId="006D421E" w:rsidR="00E42475" w:rsidRPr="00E42475" w:rsidRDefault="009C2413" w:rsidP="00E42475">
      <w:pPr>
        <w:pStyle w:val="ListParagraph"/>
        <w:numPr>
          <w:ilvl w:val="0"/>
          <w:numId w:val="1"/>
        </w:numPr>
        <w:spacing w:line="276" w:lineRule="auto"/>
        <w:rPr>
          <w:rFonts w:ascii="Arial" w:hAnsi="Arial" w:cs="Arial"/>
        </w:rPr>
      </w:pPr>
      <w:r w:rsidRPr="009C2413">
        <w:rPr>
          <w:rFonts w:ascii="Arial" w:hAnsi="Arial" w:cs="Arial"/>
        </w:rPr>
        <w:t xml:space="preserve">Automatically detect the spoken language. </w:t>
      </w:r>
    </w:p>
    <w:p w14:paraId="78AE433C" w14:textId="3E6D8A6A" w:rsidR="00E42475" w:rsidRPr="009C2413" w:rsidRDefault="00E42475" w:rsidP="009C2413">
      <w:pPr>
        <w:pStyle w:val="ListParagraph"/>
        <w:numPr>
          <w:ilvl w:val="0"/>
          <w:numId w:val="1"/>
        </w:numPr>
        <w:spacing w:line="276" w:lineRule="auto"/>
        <w:rPr>
          <w:rFonts w:ascii="Arial" w:hAnsi="Arial" w:cs="Arial"/>
        </w:rPr>
      </w:pPr>
      <w:r w:rsidRPr="00E42475">
        <w:rPr>
          <w:rFonts w:ascii="Arial" w:hAnsi="Arial" w:cs="Arial"/>
        </w:rPr>
        <w:t>Develop a secure user authentication system that allows users to register, log in, and access their personal analysis history.</w:t>
      </w:r>
    </w:p>
    <w:p w14:paraId="01E00B64" w14:textId="70504C14" w:rsidR="00961D84" w:rsidRDefault="00961D84" w:rsidP="00961D84">
      <w:pPr>
        <w:pStyle w:val="Heading2"/>
      </w:pPr>
      <w:bookmarkStart w:id="5" w:name="_Toc235724801"/>
      <w:r>
        <w:t>1.</w:t>
      </w:r>
      <w:r w:rsidR="00B42E89">
        <w:t>5</w:t>
      </w:r>
      <w:r>
        <w:t xml:space="preserve"> Scope and Limitations</w:t>
      </w:r>
      <w:bookmarkEnd w:id="5"/>
    </w:p>
    <w:p w14:paraId="113B5233" w14:textId="4BD03BED" w:rsidR="00637F63" w:rsidRPr="00CF0F8A" w:rsidRDefault="00637F63" w:rsidP="00CF0F8A">
      <w:pPr>
        <w:spacing w:line="276" w:lineRule="auto"/>
        <w:rPr>
          <w:rFonts w:ascii="Arial" w:hAnsi="Arial" w:cs="Arial"/>
          <w:lang w:eastAsia="en-GB"/>
        </w:rPr>
      </w:pPr>
      <w:r w:rsidRPr="00CF0F8A">
        <w:rPr>
          <w:rFonts w:ascii="Arial" w:hAnsi="Arial" w:cs="Arial"/>
          <w:lang w:eastAsia="en-GB"/>
        </w:rPr>
        <w:t xml:space="preserve">The project is centred on creating a web application for multilingual student wellbeing monitoring using AI technologies. It allows users to upload audio or record speech live, </w:t>
      </w:r>
      <w:r w:rsidR="009C2413">
        <w:rPr>
          <w:rFonts w:ascii="Arial" w:hAnsi="Arial" w:cs="Arial"/>
          <w:lang w:eastAsia="en-GB"/>
        </w:rPr>
        <w:t xml:space="preserve">generates </w:t>
      </w:r>
      <w:r w:rsidRPr="00CF0F8A">
        <w:rPr>
          <w:rFonts w:ascii="Arial" w:hAnsi="Arial" w:cs="Arial"/>
          <w:lang w:eastAsia="en-GB"/>
        </w:rPr>
        <w:t>wellbeing reports, and stores results securely. The system is designed to support, rather than replace, professional mental health services. Its evaluation is limited to a small group of participants, and it uses rule-based emotion detection, which may not capture every emotional context.</w:t>
      </w:r>
    </w:p>
    <w:p w14:paraId="38886E2C" w14:textId="4213EB6B" w:rsidR="00961D84" w:rsidRDefault="00037B87" w:rsidP="00037B87">
      <w:pPr>
        <w:pStyle w:val="Heading1"/>
      </w:pPr>
      <w:bookmarkStart w:id="6" w:name="_Toc235724802"/>
      <w:r>
        <w:t>2.0 Literature Review</w:t>
      </w:r>
      <w:bookmarkEnd w:id="6"/>
    </w:p>
    <w:p w14:paraId="08EA3F33" w14:textId="7D07FF8E" w:rsidR="00637F63" w:rsidRPr="00CF0F8A" w:rsidRDefault="00637F63" w:rsidP="00CF0F8A">
      <w:pPr>
        <w:spacing w:line="276" w:lineRule="auto"/>
        <w:rPr>
          <w:rFonts w:ascii="Arial" w:hAnsi="Arial" w:cs="Arial"/>
        </w:rPr>
      </w:pPr>
      <w:r w:rsidRPr="00CF0F8A">
        <w:rPr>
          <w:rFonts w:ascii="Arial" w:hAnsi="Arial" w:cs="Arial"/>
        </w:rPr>
        <w:t>A literature review examines existing research and technologies relevant to the proposed project. It identifies current approaches, their strengths and limitations, and highlights the research gap that the project aims to address. This study focuses on technologies related to speech recognition, machine translation, natural language processing, and sentiment analysis for supporting student wellbeing</w:t>
      </w:r>
      <w:r w:rsidR="00072642" w:rsidRPr="00CF0F8A">
        <w:rPr>
          <w:rFonts w:ascii="Arial" w:hAnsi="Arial" w:cs="Arial"/>
        </w:rPr>
        <w:t xml:space="preserve"> [2]</w:t>
      </w:r>
      <w:r w:rsidRPr="00CF0F8A">
        <w:rPr>
          <w:rFonts w:ascii="Arial" w:hAnsi="Arial" w:cs="Arial"/>
        </w:rPr>
        <w:t>.</w:t>
      </w:r>
    </w:p>
    <w:p w14:paraId="52E749FA" w14:textId="2B44C946" w:rsidR="00037B87" w:rsidRDefault="00136E64" w:rsidP="00136E64">
      <w:pPr>
        <w:pStyle w:val="Heading2"/>
        <w:rPr>
          <w:rFonts w:ascii="Arial" w:hAnsi="Arial" w:cs="Arial"/>
        </w:rPr>
      </w:pPr>
      <w:bookmarkStart w:id="7" w:name="_Toc235724803"/>
      <w:r>
        <w:rPr>
          <w:rFonts w:ascii="Arial" w:hAnsi="Arial" w:cs="Arial"/>
        </w:rPr>
        <w:t xml:space="preserve">2.1 </w:t>
      </w:r>
      <w:r w:rsidRPr="00136E64">
        <w:rPr>
          <w:rFonts w:ascii="Arial" w:hAnsi="Arial" w:cs="Arial"/>
        </w:rPr>
        <w:t>Existing Systems</w:t>
      </w:r>
      <w:bookmarkEnd w:id="7"/>
    </w:p>
    <w:p w14:paraId="6B1EA13C" w14:textId="5C303A86" w:rsidR="00136E64" w:rsidRDefault="00136E64" w:rsidP="00136E64">
      <w:pPr>
        <w:pStyle w:val="Heading3"/>
      </w:pPr>
      <w:bookmarkStart w:id="8" w:name="_Toc235724804"/>
      <w:r>
        <w:t>2.1.1 OpenAI Whisper</w:t>
      </w:r>
      <w:bookmarkEnd w:id="8"/>
    </w:p>
    <w:p w14:paraId="53613965" w14:textId="0B62B734" w:rsidR="00637F63" w:rsidRPr="00CF0F8A" w:rsidRDefault="002433D7" w:rsidP="00CF0F8A">
      <w:pPr>
        <w:spacing w:line="276" w:lineRule="auto"/>
        <w:rPr>
          <w:rFonts w:ascii="Arial" w:hAnsi="Arial" w:cs="Arial"/>
        </w:rPr>
      </w:pPr>
      <w:r w:rsidRPr="002433D7">
        <w:rPr>
          <w:rFonts w:ascii="Arial" w:hAnsi="Arial" w:cs="Arial"/>
        </w:rPr>
        <w:t>OpenAI Whisper is an Automatic Speech Recognition (ASR) model developed using transformer-based deep learning [8]. It supports multilingual speech recognition, including English and Urdu, and performs well in noisy environments and with different accents. Recent research has shown that Whisper can maintain high transcription accuracy while model quantization reduces latency and model size, making deployment more efficient [8]. However, Whisper does not perform sentiment or emotion analysis and therefore must be combined with additional AI techniques to support wellbeing monitoring. Recent studies have demonstrated that speech technologies can be effectively used to assess mental health by analysing vocal characteristics and speech patterns [4].</w:t>
      </w:r>
    </w:p>
    <w:p w14:paraId="354A0601" w14:textId="2FB52535" w:rsidR="000C2C76" w:rsidRDefault="000C2C76" w:rsidP="00AA3D56">
      <w:pPr>
        <w:pStyle w:val="Heading3"/>
      </w:pPr>
      <w:bookmarkStart w:id="9" w:name="_Toc235724805"/>
      <w:r>
        <w:t>2.1.2 Google Speech to Text</w:t>
      </w:r>
      <w:bookmarkEnd w:id="9"/>
    </w:p>
    <w:p w14:paraId="4D7FEAC3" w14:textId="1B993A99" w:rsidR="003F4863" w:rsidRPr="00AD6951" w:rsidRDefault="00637F63" w:rsidP="00AD6951">
      <w:pPr>
        <w:spacing w:line="276" w:lineRule="auto"/>
        <w:rPr>
          <w:rFonts w:ascii="Arial" w:hAnsi="Arial" w:cs="Arial"/>
        </w:rPr>
      </w:pPr>
      <w:r w:rsidRPr="00637F63">
        <w:rPr>
          <w:rFonts w:ascii="Arial" w:hAnsi="Arial" w:cs="Arial"/>
        </w:rPr>
        <w:t xml:space="preserve">Google Speech-to-Text is a cloud-based ASR service that converts speech into text using deep learning. It supports over 125 languages and includes features such as automatic punctuation and speaker </w:t>
      </w:r>
      <w:proofErr w:type="spellStart"/>
      <w:r w:rsidRPr="00637F63">
        <w:rPr>
          <w:rFonts w:ascii="Arial" w:hAnsi="Arial" w:cs="Arial"/>
        </w:rPr>
        <w:t>diarisation</w:t>
      </w:r>
      <w:proofErr w:type="spellEnd"/>
      <w:r w:rsidRPr="00637F63">
        <w:rPr>
          <w:rFonts w:ascii="Arial" w:hAnsi="Arial" w:cs="Arial"/>
        </w:rPr>
        <w:t>. Although it provides accurate transcription, it cannot assess emotions or wellbeing, limiting its use as a standalone monitoring solution.</w:t>
      </w:r>
    </w:p>
    <w:p w14:paraId="0C23F6DE" w14:textId="7421BDEC" w:rsidR="000C2C76" w:rsidRDefault="000C2C76" w:rsidP="000C2C76">
      <w:pPr>
        <w:pStyle w:val="Heading3"/>
      </w:pPr>
      <w:bookmarkStart w:id="10" w:name="_Toc235724806"/>
      <w:r>
        <w:t>2.1.3 Google Translate</w:t>
      </w:r>
      <w:bookmarkEnd w:id="10"/>
    </w:p>
    <w:p w14:paraId="39BE0E04" w14:textId="77777777" w:rsidR="00637F63" w:rsidRDefault="00637F63" w:rsidP="00CF0F8A">
      <w:pPr>
        <w:spacing w:line="276" w:lineRule="auto"/>
      </w:pPr>
      <w:r w:rsidRPr="00CF0F8A">
        <w:rPr>
          <w:rFonts w:ascii="Arial" w:hAnsi="Arial" w:cs="Arial"/>
        </w:rPr>
        <w:t xml:space="preserve">Google Translate is a Neural Machine Translation (NMT) service supporting more than 100 languages. In this project, it translates Urdu transcripts produced by Whisper into English, </w:t>
      </w:r>
      <w:r w:rsidRPr="00CF0F8A">
        <w:rPr>
          <w:rFonts w:ascii="Arial" w:hAnsi="Arial" w:cs="Arial"/>
        </w:rPr>
        <w:lastRenderedPageBreak/>
        <w:t>enabling multilingual speech analysis. However, it does not perform sentiment analysis or emotion detection and must be integrated with other technologies</w:t>
      </w:r>
      <w:r w:rsidRPr="00637F63">
        <w:t>.</w:t>
      </w:r>
    </w:p>
    <w:p w14:paraId="5D6E6DF9" w14:textId="481DC93D" w:rsidR="00F77234" w:rsidRDefault="00F77234" w:rsidP="00F77234">
      <w:pPr>
        <w:pStyle w:val="Heading3"/>
      </w:pPr>
      <w:bookmarkStart w:id="11" w:name="_Toc235724807"/>
      <w:r>
        <w:t>2.1.4 TextBlob</w:t>
      </w:r>
      <w:bookmarkEnd w:id="11"/>
    </w:p>
    <w:p w14:paraId="2C90C5A5" w14:textId="77777777" w:rsidR="00637F63" w:rsidRPr="00CF0F8A" w:rsidRDefault="00637F63" w:rsidP="00CF0F8A">
      <w:pPr>
        <w:spacing w:line="276" w:lineRule="auto"/>
        <w:rPr>
          <w:rFonts w:ascii="Arial" w:hAnsi="Arial" w:cs="Arial"/>
        </w:rPr>
      </w:pPr>
      <w:r w:rsidRPr="00CF0F8A">
        <w:rPr>
          <w:rFonts w:ascii="Arial" w:hAnsi="Arial" w:cs="Arial"/>
        </w:rPr>
        <w:t>TextBlob is an open-source Python library that provides Natural Language Processing (NLP) functions, including sentiment analysis. It is simple to implement and classifies text as positive, negative, or neutral. However, because it uses lexicon-based analysis, it may not accurately recognise sarcasm or complex emotional context.</w:t>
      </w:r>
    </w:p>
    <w:p w14:paraId="74CB39D6" w14:textId="44D7F9A3" w:rsidR="00F77234" w:rsidRDefault="00F77234" w:rsidP="00F77234">
      <w:pPr>
        <w:pStyle w:val="Heading3"/>
      </w:pPr>
      <w:bookmarkStart w:id="12" w:name="_Toc235724808"/>
      <w:r w:rsidRPr="00F77234">
        <w:t>2.1.5 IBM Watson Natural Language Understanding</w:t>
      </w:r>
      <w:bookmarkEnd w:id="12"/>
    </w:p>
    <w:p w14:paraId="37AD4FCF" w14:textId="77777777" w:rsidR="00637F63" w:rsidRPr="00CF0F8A" w:rsidRDefault="00637F63" w:rsidP="00CF0F8A">
      <w:pPr>
        <w:spacing w:line="276" w:lineRule="auto"/>
        <w:rPr>
          <w:rFonts w:ascii="Arial" w:hAnsi="Arial" w:cs="Arial"/>
        </w:rPr>
      </w:pPr>
      <w:r w:rsidRPr="00CF0F8A">
        <w:rPr>
          <w:rFonts w:ascii="Arial" w:hAnsi="Arial" w:cs="Arial"/>
        </w:rPr>
        <w:t>IBM Watson Natural Language Understanding analyses text to identify sentiment, emotions, entities, and keywords. Although it offers advanced analytics, it is primarily designed for enterprise applications and requires commercial licensing. For this reason, it is less suitable for a small academic project than open-source alternatives.</w:t>
      </w:r>
    </w:p>
    <w:p w14:paraId="6D55A4B9" w14:textId="4758E09A" w:rsidR="00F77234" w:rsidRPr="00F77234" w:rsidRDefault="003D35F1" w:rsidP="00B42E89">
      <w:pPr>
        <w:pStyle w:val="Heading3"/>
      </w:pPr>
      <w:bookmarkStart w:id="13" w:name="_Toc235724809"/>
      <w:r w:rsidRPr="003D35F1">
        <w:t>2.2 Rationale and Research Gap</w:t>
      </w:r>
      <w:bookmarkEnd w:id="13"/>
    </w:p>
    <w:p w14:paraId="730EAFBE" w14:textId="77777777" w:rsidR="00FB1D46" w:rsidRDefault="00FB1D46" w:rsidP="00637F63">
      <w:pPr>
        <w:spacing w:line="276" w:lineRule="auto"/>
        <w:rPr>
          <w:rFonts w:ascii="Arial" w:hAnsi="Arial" w:cs="Arial"/>
        </w:rPr>
      </w:pPr>
      <w:r w:rsidRPr="00FB1D46">
        <w:rPr>
          <w:rFonts w:ascii="Arial" w:hAnsi="Arial" w:cs="Arial"/>
        </w:rPr>
        <w:t>Existing technologies perform individual tasks such as speech recognition, translation, or sentiment analysis but rarely combine these capabilities into a single multilingual wellbeing monitoring system [1], [4]. Recent studies have demonstrated that speech- and language-based AI systems can effectively monitor mental health while preserving user privacy; however, these systems do not provide integrated multilingual wellbeing assessment designed for higher education environments [6]. Current approaches also rely heavily on questionnaires or interviews, which may not identify students who are unwilling to discuss their emotional wellbeing, highlighting the need for AI-enabled approaches that support earlier and more objective assessment [2], [5].</w:t>
      </w:r>
    </w:p>
    <w:p w14:paraId="406AD4CA" w14:textId="6DBFD301" w:rsidR="00637F63" w:rsidRPr="00637F63" w:rsidRDefault="00637F63" w:rsidP="00637F63">
      <w:pPr>
        <w:spacing w:line="276" w:lineRule="auto"/>
        <w:rPr>
          <w:rFonts w:ascii="Arial" w:hAnsi="Arial" w:cs="Arial"/>
        </w:rPr>
      </w:pPr>
      <w:r w:rsidRPr="00637F63">
        <w:rPr>
          <w:rFonts w:ascii="Arial" w:hAnsi="Arial" w:cs="Arial"/>
        </w:rPr>
        <w:t>This project addresses this gap by integrating OpenAI Whisper, Google Translate, TextBlob, rule-based emotion detection, SQLite, and PDF report generation within a Flask web application. The proposed system provides multilingual speech analysis and automated wellbeing assessment in a single, cost-effective platform designed to support higher education institutions.</w:t>
      </w:r>
    </w:p>
    <w:p w14:paraId="2BC3E07D" w14:textId="544B74DA" w:rsidR="00C551B5" w:rsidRPr="003D35F1" w:rsidRDefault="00C551B5" w:rsidP="00C551B5">
      <w:pPr>
        <w:pStyle w:val="Heading1"/>
      </w:pPr>
      <w:bookmarkStart w:id="14" w:name="_Toc235724810"/>
      <w:r>
        <w:t>3.0 Methodology</w:t>
      </w:r>
      <w:bookmarkEnd w:id="14"/>
    </w:p>
    <w:p w14:paraId="7BFB5AA6" w14:textId="6F1CA53E" w:rsidR="00393150" w:rsidRDefault="00C551B5" w:rsidP="00C551B5">
      <w:pPr>
        <w:pStyle w:val="Heading2"/>
      </w:pPr>
      <w:bookmarkStart w:id="15" w:name="_Toc235724811"/>
      <w:r w:rsidRPr="00C551B5">
        <w:t>3.1 System Development Approach</w:t>
      </w:r>
      <w:bookmarkEnd w:id="15"/>
    </w:p>
    <w:p w14:paraId="6F957A8A" w14:textId="06B2FCD7" w:rsidR="003C091C" w:rsidRPr="00CF0F8A" w:rsidRDefault="003C091C" w:rsidP="00CF0F8A">
      <w:pPr>
        <w:spacing w:line="276" w:lineRule="auto"/>
        <w:rPr>
          <w:rFonts w:ascii="Arial" w:hAnsi="Arial" w:cs="Arial"/>
        </w:rPr>
      </w:pPr>
      <w:r w:rsidRPr="00CF0F8A">
        <w:rPr>
          <w:rFonts w:ascii="Arial" w:hAnsi="Arial" w:cs="Arial"/>
        </w:rPr>
        <w:t xml:space="preserve">This project will adopt the </w:t>
      </w:r>
      <w:r w:rsidRPr="00CF0F8A">
        <w:rPr>
          <w:rFonts w:ascii="Arial" w:hAnsi="Arial" w:cs="Arial"/>
          <w:b/>
          <w:bCs/>
        </w:rPr>
        <w:t>Agile Software Development</w:t>
      </w:r>
      <w:r w:rsidRPr="00CF0F8A">
        <w:rPr>
          <w:rFonts w:ascii="Arial" w:hAnsi="Arial" w:cs="Arial"/>
        </w:rPr>
        <w:t xml:space="preserve"> methodology because it supports iterative development, continuous testing, and regular improvements throughout the project. Agile divides the development process into smaller stages, allowing each component to be designed, implemented, tested, and refined before progressing to the next stage. This approach enables early identification of errors, improves software quality, and provides flexibility to incorporate feedback during development</w:t>
      </w:r>
      <w:r w:rsidR="00E672CA">
        <w:rPr>
          <w:rFonts w:ascii="Arial" w:hAnsi="Arial" w:cs="Arial"/>
        </w:rPr>
        <w:t xml:space="preserve"> [7]</w:t>
      </w:r>
      <w:r w:rsidRPr="00CF0F8A">
        <w:rPr>
          <w:rFonts w:ascii="Arial" w:hAnsi="Arial" w:cs="Arial"/>
        </w:rPr>
        <w:t>.</w:t>
      </w:r>
    </w:p>
    <w:p w14:paraId="26966C39" w14:textId="76672F7B" w:rsidR="00A7742F" w:rsidRDefault="00A7742F" w:rsidP="00A7742F">
      <w:pPr>
        <w:pStyle w:val="Heading2"/>
      </w:pPr>
      <w:bookmarkStart w:id="16" w:name="_Toc235724812"/>
      <w:r>
        <w:t>3.2 Tools and Technologies</w:t>
      </w:r>
      <w:bookmarkEnd w:id="16"/>
    </w:p>
    <w:p w14:paraId="5DB8B750" w14:textId="2AA0716A" w:rsidR="003C091C" w:rsidRPr="00CF0F8A" w:rsidRDefault="003C091C" w:rsidP="00CF0F8A">
      <w:pPr>
        <w:spacing w:line="276" w:lineRule="auto"/>
        <w:rPr>
          <w:rFonts w:ascii="Arial" w:hAnsi="Arial" w:cs="Arial"/>
        </w:rPr>
      </w:pPr>
      <w:r w:rsidRPr="00CF0F8A">
        <w:rPr>
          <w:rFonts w:ascii="Arial" w:hAnsi="Arial" w:cs="Arial"/>
        </w:rPr>
        <w:t xml:space="preserve">The system will be developed using </w:t>
      </w:r>
      <w:r w:rsidRPr="00CF0F8A">
        <w:rPr>
          <w:rFonts w:ascii="Arial" w:hAnsi="Arial" w:cs="Arial"/>
          <w:b/>
          <w:bCs/>
        </w:rPr>
        <w:t>Python</w:t>
      </w:r>
      <w:r w:rsidRPr="00CF0F8A">
        <w:rPr>
          <w:rFonts w:ascii="Arial" w:hAnsi="Arial" w:cs="Arial"/>
        </w:rPr>
        <w:t xml:space="preserve"> and the </w:t>
      </w:r>
      <w:r w:rsidRPr="00CF0F8A">
        <w:rPr>
          <w:rFonts w:ascii="Arial" w:hAnsi="Arial" w:cs="Arial"/>
          <w:b/>
          <w:bCs/>
        </w:rPr>
        <w:t>Flask</w:t>
      </w:r>
      <w:r w:rsidRPr="00CF0F8A">
        <w:rPr>
          <w:rFonts w:ascii="Arial" w:hAnsi="Arial" w:cs="Arial"/>
        </w:rPr>
        <w:t xml:space="preserve"> web framework. Flask provides a lightweight platform for developing web applications and integrating AI services. </w:t>
      </w:r>
      <w:r w:rsidRPr="00CF0F8A">
        <w:rPr>
          <w:rFonts w:ascii="Arial" w:hAnsi="Arial" w:cs="Arial"/>
          <w:b/>
          <w:bCs/>
        </w:rPr>
        <w:t>OpenAI Whisper</w:t>
      </w:r>
      <w:r w:rsidRPr="00CF0F8A">
        <w:rPr>
          <w:rFonts w:ascii="Arial" w:hAnsi="Arial" w:cs="Arial"/>
        </w:rPr>
        <w:t xml:space="preserve"> will convert uploaded or recorded speech into text, while </w:t>
      </w:r>
      <w:r w:rsidRPr="00CF0F8A">
        <w:rPr>
          <w:rFonts w:ascii="Arial" w:hAnsi="Arial" w:cs="Arial"/>
          <w:b/>
          <w:bCs/>
        </w:rPr>
        <w:t>Google Translate</w:t>
      </w:r>
      <w:r w:rsidRPr="00CF0F8A">
        <w:rPr>
          <w:rFonts w:ascii="Arial" w:hAnsi="Arial" w:cs="Arial"/>
        </w:rPr>
        <w:t xml:space="preserve"> will </w:t>
      </w:r>
      <w:r w:rsidRPr="00CF0F8A">
        <w:rPr>
          <w:rFonts w:ascii="Arial" w:hAnsi="Arial" w:cs="Arial"/>
        </w:rPr>
        <w:lastRenderedPageBreak/>
        <w:t xml:space="preserve">translate Urdu transcripts into English. </w:t>
      </w:r>
      <w:r w:rsidRPr="00CF0F8A">
        <w:rPr>
          <w:rFonts w:ascii="Arial" w:hAnsi="Arial" w:cs="Arial"/>
          <w:b/>
          <w:bCs/>
        </w:rPr>
        <w:t>TextBlob</w:t>
      </w:r>
      <w:r w:rsidRPr="00CF0F8A">
        <w:rPr>
          <w:rFonts w:ascii="Arial" w:hAnsi="Arial" w:cs="Arial"/>
        </w:rPr>
        <w:t xml:space="preserve"> will perform sentiment analysis, and rule-based logic will classify emotions and wellbeing status. </w:t>
      </w:r>
      <w:r w:rsidRPr="00CF0F8A">
        <w:rPr>
          <w:rFonts w:ascii="Arial" w:hAnsi="Arial" w:cs="Arial"/>
          <w:b/>
          <w:bCs/>
        </w:rPr>
        <w:t>SQLite</w:t>
      </w:r>
      <w:r w:rsidRPr="00CF0F8A">
        <w:rPr>
          <w:rFonts w:ascii="Arial" w:hAnsi="Arial" w:cs="Arial"/>
        </w:rPr>
        <w:t xml:space="preserve"> will securely store user information and analysis results. </w:t>
      </w:r>
      <w:r w:rsidRPr="00CF0F8A">
        <w:rPr>
          <w:rFonts w:ascii="Arial" w:hAnsi="Arial" w:cs="Arial"/>
          <w:b/>
          <w:bCs/>
        </w:rPr>
        <w:t>HTML, CSS, and JavaScript</w:t>
      </w:r>
      <w:r w:rsidRPr="00CF0F8A">
        <w:rPr>
          <w:rFonts w:ascii="Arial" w:hAnsi="Arial" w:cs="Arial"/>
        </w:rPr>
        <w:t xml:space="preserve"> will be used to create a responsive and user-friendly interface, and </w:t>
      </w:r>
      <w:proofErr w:type="spellStart"/>
      <w:r w:rsidRPr="00CF0F8A">
        <w:rPr>
          <w:rFonts w:ascii="Arial" w:hAnsi="Arial" w:cs="Arial"/>
          <w:b/>
          <w:bCs/>
        </w:rPr>
        <w:t>ReportLab</w:t>
      </w:r>
      <w:proofErr w:type="spellEnd"/>
      <w:r w:rsidRPr="00CF0F8A">
        <w:rPr>
          <w:rFonts w:ascii="Arial" w:hAnsi="Arial" w:cs="Arial"/>
        </w:rPr>
        <w:t xml:space="preserve"> will generate downloadable PDF reports.</w:t>
      </w:r>
      <w:r w:rsidR="00E42475">
        <w:rPr>
          <w:rFonts w:ascii="Arial" w:hAnsi="Arial" w:cs="Arial"/>
        </w:rPr>
        <w:t xml:space="preserve"> </w:t>
      </w:r>
      <w:r w:rsidR="00E42475" w:rsidRPr="00E42475">
        <w:rPr>
          <w:rFonts w:ascii="Arial" w:hAnsi="Arial" w:cs="Arial"/>
        </w:rPr>
        <w:t>SQLite will store user accounts, login credentials (using hashed passwords), and analysis results securely.</w:t>
      </w:r>
    </w:p>
    <w:p w14:paraId="610FF69A" w14:textId="4001AF54" w:rsidR="00B26F54" w:rsidRPr="007135A6" w:rsidRDefault="00B26F54" w:rsidP="00B26F54">
      <w:pPr>
        <w:pStyle w:val="Heading2"/>
      </w:pPr>
      <w:bookmarkStart w:id="17" w:name="_Toc235724813"/>
      <w:r>
        <w:t xml:space="preserve">3.3 </w:t>
      </w:r>
      <w:r w:rsidR="003C091C">
        <w:t xml:space="preserve">System </w:t>
      </w:r>
      <w:r>
        <w:t>Requirement</w:t>
      </w:r>
      <w:r w:rsidR="00477831">
        <w:t>s</w:t>
      </w:r>
      <w:bookmarkEnd w:id="17"/>
    </w:p>
    <w:p w14:paraId="09BC4A44" w14:textId="189369D5" w:rsidR="00B26F54" w:rsidRDefault="00B26F54" w:rsidP="006E7307">
      <w:pPr>
        <w:pStyle w:val="Heading2"/>
      </w:pPr>
      <w:bookmarkStart w:id="18" w:name="_Toc235724814"/>
      <w:r>
        <w:t>Functional Requirements</w:t>
      </w:r>
      <w:bookmarkEnd w:id="18"/>
    </w:p>
    <w:p w14:paraId="146C6AF5" w14:textId="11EF3DC0" w:rsidR="003C091C" w:rsidRPr="003C091C" w:rsidRDefault="003C091C" w:rsidP="003C091C">
      <w:pPr>
        <w:rPr>
          <w:rFonts w:ascii="Arial" w:hAnsi="Arial" w:cs="Arial"/>
        </w:rPr>
      </w:pPr>
      <w:r w:rsidRPr="003C091C">
        <w:rPr>
          <w:rFonts w:ascii="Arial" w:hAnsi="Arial" w:cs="Arial"/>
        </w:rPr>
        <w:t>The system shall:</w:t>
      </w:r>
    </w:p>
    <w:p w14:paraId="2FC3F7DD" w14:textId="4B1840DB" w:rsidR="0011099C" w:rsidRPr="0011099C" w:rsidRDefault="0011099C" w:rsidP="0011099C">
      <w:pPr>
        <w:pStyle w:val="ListParagraph"/>
        <w:numPr>
          <w:ilvl w:val="0"/>
          <w:numId w:val="1"/>
        </w:numPr>
        <w:spacing w:line="276" w:lineRule="auto"/>
        <w:rPr>
          <w:rFonts w:ascii="Arial" w:hAnsi="Arial" w:cs="Arial"/>
        </w:rPr>
      </w:pPr>
      <w:r w:rsidRPr="0011099C">
        <w:rPr>
          <w:rFonts w:ascii="Arial" w:hAnsi="Arial" w:cs="Arial"/>
        </w:rPr>
        <w:t xml:space="preserve">The system shall allow users to register an account. </w:t>
      </w:r>
    </w:p>
    <w:p w14:paraId="3F07F862" w14:textId="675173D9" w:rsidR="0011099C" w:rsidRPr="0011099C" w:rsidRDefault="0011099C" w:rsidP="0011099C">
      <w:pPr>
        <w:pStyle w:val="ListParagraph"/>
        <w:numPr>
          <w:ilvl w:val="0"/>
          <w:numId w:val="1"/>
        </w:numPr>
        <w:spacing w:line="276" w:lineRule="auto"/>
        <w:rPr>
          <w:rFonts w:ascii="Arial" w:hAnsi="Arial" w:cs="Arial"/>
        </w:rPr>
      </w:pPr>
      <w:r w:rsidRPr="0011099C">
        <w:rPr>
          <w:rFonts w:ascii="Arial" w:hAnsi="Arial" w:cs="Arial"/>
        </w:rPr>
        <w:t>The system shall allow users to log in securely.</w:t>
      </w:r>
    </w:p>
    <w:p w14:paraId="4752BEE4" w14:textId="5F82FBEF" w:rsidR="003C091C" w:rsidRPr="003C091C" w:rsidRDefault="003C091C" w:rsidP="003C091C">
      <w:pPr>
        <w:pStyle w:val="ListParagraph"/>
        <w:numPr>
          <w:ilvl w:val="0"/>
          <w:numId w:val="1"/>
        </w:numPr>
        <w:spacing w:line="276" w:lineRule="auto"/>
        <w:rPr>
          <w:rFonts w:ascii="Arial" w:hAnsi="Arial" w:cs="Arial"/>
        </w:rPr>
      </w:pPr>
      <w:r w:rsidRPr="003C091C">
        <w:rPr>
          <w:rFonts w:ascii="Arial" w:hAnsi="Arial" w:cs="Arial"/>
        </w:rPr>
        <w:t xml:space="preserve">Allow users to upload or record audio. </w:t>
      </w:r>
    </w:p>
    <w:p w14:paraId="4C71FE27" w14:textId="7152FE67" w:rsidR="003C091C" w:rsidRPr="003C091C" w:rsidRDefault="003C091C" w:rsidP="003C091C">
      <w:pPr>
        <w:pStyle w:val="ListParagraph"/>
        <w:numPr>
          <w:ilvl w:val="0"/>
          <w:numId w:val="1"/>
        </w:numPr>
        <w:spacing w:line="276" w:lineRule="auto"/>
        <w:rPr>
          <w:rFonts w:ascii="Arial" w:hAnsi="Arial" w:cs="Arial"/>
        </w:rPr>
      </w:pPr>
      <w:r w:rsidRPr="003C091C">
        <w:rPr>
          <w:rFonts w:ascii="Arial" w:hAnsi="Arial" w:cs="Arial"/>
        </w:rPr>
        <w:t xml:space="preserve">Convert speech into text. </w:t>
      </w:r>
    </w:p>
    <w:p w14:paraId="4C300964" w14:textId="28BA2C17" w:rsidR="003C091C" w:rsidRPr="003C091C" w:rsidRDefault="003C091C" w:rsidP="003C091C">
      <w:pPr>
        <w:pStyle w:val="ListParagraph"/>
        <w:numPr>
          <w:ilvl w:val="0"/>
          <w:numId w:val="1"/>
        </w:numPr>
        <w:spacing w:line="276" w:lineRule="auto"/>
        <w:rPr>
          <w:rFonts w:ascii="Arial" w:hAnsi="Arial" w:cs="Arial"/>
        </w:rPr>
      </w:pPr>
      <w:r w:rsidRPr="003C091C">
        <w:rPr>
          <w:rFonts w:ascii="Arial" w:hAnsi="Arial" w:cs="Arial"/>
        </w:rPr>
        <w:t xml:space="preserve">Detect spoken language. </w:t>
      </w:r>
    </w:p>
    <w:p w14:paraId="69E51864" w14:textId="33FCF1F0" w:rsidR="003C091C" w:rsidRPr="003C091C" w:rsidRDefault="003C091C" w:rsidP="003C091C">
      <w:pPr>
        <w:pStyle w:val="ListParagraph"/>
        <w:numPr>
          <w:ilvl w:val="0"/>
          <w:numId w:val="1"/>
        </w:numPr>
        <w:spacing w:line="276" w:lineRule="auto"/>
        <w:rPr>
          <w:rFonts w:ascii="Arial" w:hAnsi="Arial" w:cs="Arial"/>
        </w:rPr>
      </w:pPr>
      <w:r w:rsidRPr="003C091C">
        <w:rPr>
          <w:rFonts w:ascii="Arial" w:hAnsi="Arial" w:cs="Arial"/>
        </w:rPr>
        <w:t xml:space="preserve">Translate Urdu transcripts into English. </w:t>
      </w:r>
    </w:p>
    <w:p w14:paraId="14E5B715" w14:textId="2D4ED0B7" w:rsidR="003C091C" w:rsidRPr="003C091C" w:rsidRDefault="003C091C" w:rsidP="003C091C">
      <w:pPr>
        <w:pStyle w:val="ListParagraph"/>
        <w:numPr>
          <w:ilvl w:val="0"/>
          <w:numId w:val="1"/>
        </w:numPr>
        <w:spacing w:line="276" w:lineRule="auto"/>
        <w:rPr>
          <w:rFonts w:ascii="Arial" w:hAnsi="Arial" w:cs="Arial"/>
        </w:rPr>
      </w:pPr>
      <w:r w:rsidRPr="003C091C">
        <w:rPr>
          <w:rFonts w:ascii="Arial" w:hAnsi="Arial" w:cs="Arial"/>
        </w:rPr>
        <w:t xml:space="preserve">Perform sentiment and emotion analysis. </w:t>
      </w:r>
    </w:p>
    <w:p w14:paraId="4BAD52AE" w14:textId="18ECD76E" w:rsidR="003C091C" w:rsidRPr="003C091C" w:rsidRDefault="003C091C" w:rsidP="003C091C">
      <w:pPr>
        <w:pStyle w:val="ListParagraph"/>
        <w:numPr>
          <w:ilvl w:val="0"/>
          <w:numId w:val="1"/>
        </w:numPr>
        <w:spacing w:line="276" w:lineRule="auto"/>
        <w:rPr>
          <w:rFonts w:ascii="Arial" w:hAnsi="Arial" w:cs="Arial"/>
        </w:rPr>
      </w:pPr>
      <w:r w:rsidRPr="003C091C">
        <w:rPr>
          <w:rFonts w:ascii="Arial" w:hAnsi="Arial" w:cs="Arial"/>
        </w:rPr>
        <w:t xml:space="preserve">Assess wellbeing and risk level. </w:t>
      </w:r>
    </w:p>
    <w:p w14:paraId="3C07EC33" w14:textId="77777777" w:rsidR="003C091C" w:rsidRDefault="003C091C" w:rsidP="003C091C">
      <w:pPr>
        <w:pStyle w:val="ListParagraph"/>
        <w:numPr>
          <w:ilvl w:val="0"/>
          <w:numId w:val="1"/>
        </w:numPr>
        <w:spacing w:line="276" w:lineRule="auto"/>
        <w:rPr>
          <w:rFonts w:ascii="Arial" w:hAnsi="Arial" w:cs="Arial"/>
        </w:rPr>
      </w:pPr>
      <w:r w:rsidRPr="003C091C">
        <w:rPr>
          <w:rFonts w:ascii="Arial" w:hAnsi="Arial" w:cs="Arial"/>
        </w:rPr>
        <w:t xml:space="preserve">Store analysis results securely. </w:t>
      </w:r>
    </w:p>
    <w:p w14:paraId="07854D64" w14:textId="77777777" w:rsidR="003C091C" w:rsidRDefault="003C091C" w:rsidP="003C091C">
      <w:pPr>
        <w:pStyle w:val="ListParagraph"/>
        <w:numPr>
          <w:ilvl w:val="0"/>
          <w:numId w:val="1"/>
        </w:numPr>
        <w:spacing w:line="276" w:lineRule="auto"/>
        <w:rPr>
          <w:rFonts w:ascii="Arial" w:hAnsi="Arial" w:cs="Arial"/>
        </w:rPr>
      </w:pPr>
      <w:r w:rsidRPr="003C091C">
        <w:rPr>
          <w:rFonts w:ascii="Arial" w:hAnsi="Arial" w:cs="Arial"/>
        </w:rPr>
        <w:t>Generate downloadable PDF reports.</w:t>
      </w:r>
    </w:p>
    <w:p w14:paraId="5B4C4AEF" w14:textId="7B02191E" w:rsidR="00812828" w:rsidRDefault="00812828" w:rsidP="003C091C">
      <w:pPr>
        <w:pStyle w:val="ListParagraph"/>
        <w:numPr>
          <w:ilvl w:val="0"/>
          <w:numId w:val="1"/>
        </w:numPr>
        <w:spacing w:line="276" w:lineRule="auto"/>
        <w:rPr>
          <w:rFonts w:ascii="Arial" w:hAnsi="Arial" w:cs="Arial"/>
        </w:rPr>
      </w:pPr>
      <w:r w:rsidRPr="00812828">
        <w:rPr>
          <w:rFonts w:ascii="Arial" w:hAnsi="Arial" w:cs="Arial"/>
        </w:rPr>
        <w:t>Display previously generated reports through a history page.</w:t>
      </w:r>
    </w:p>
    <w:p w14:paraId="3BEA294E" w14:textId="3D589A4A" w:rsidR="00E42475" w:rsidRDefault="00E42475" w:rsidP="003C091C">
      <w:pPr>
        <w:pStyle w:val="ListParagraph"/>
        <w:numPr>
          <w:ilvl w:val="0"/>
          <w:numId w:val="1"/>
        </w:numPr>
        <w:spacing w:line="276" w:lineRule="auto"/>
        <w:rPr>
          <w:rFonts w:ascii="Arial" w:hAnsi="Arial" w:cs="Arial"/>
        </w:rPr>
      </w:pPr>
      <w:r w:rsidRPr="00E42475">
        <w:rPr>
          <w:rFonts w:ascii="Arial" w:hAnsi="Arial" w:cs="Arial"/>
        </w:rPr>
        <w:t>The system shall allow users to log out securely.</w:t>
      </w:r>
    </w:p>
    <w:p w14:paraId="40619421" w14:textId="495CC884" w:rsidR="00B26F54" w:rsidRPr="003C091C" w:rsidRDefault="00416C1D" w:rsidP="003C091C">
      <w:pPr>
        <w:pStyle w:val="Heading2"/>
        <w:rPr>
          <w:rFonts w:ascii="Arial" w:hAnsi="Arial" w:cs="Arial"/>
        </w:rPr>
      </w:pPr>
      <w:r>
        <w:t xml:space="preserve"> </w:t>
      </w:r>
      <w:bookmarkStart w:id="19" w:name="_Toc235724815"/>
      <w:r>
        <w:t>Non-functional Requirements</w:t>
      </w:r>
      <w:bookmarkEnd w:id="19"/>
    </w:p>
    <w:p w14:paraId="08C99B73" w14:textId="36A066DC" w:rsidR="003C091C" w:rsidRPr="003C091C" w:rsidRDefault="003C091C" w:rsidP="003C091C">
      <w:pPr>
        <w:spacing w:line="276" w:lineRule="auto"/>
        <w:rPr>
          <w:rFonts w:ascii="Arial" w:hAnsi="Arial" w:cs="Arial"/>
        </w:rPr>
      </w:pPr>
      <w:r w:rsidRPr="003C091C">
        <w:rPr>
          <w:rFonts w:ascii="Arial" w:hAnsi="Arial" w:cs="Arial"/>
        </w:rPr>
        <w:t>The system should provide accurate transcription, reliable performance, secure data storage, and an easy-to-use interface. It should respond efficiently and protect user information through appropriate security measures.</w:t>
      </w:r>
    </w:p>
    <w:p w14:paraId="198CEEA9" w14:textId="478B68FB" w:rsidR="00416C1D" w:rsidRDefault="006E7307" w:rsidP="006E7307">
      <w:pPr>
        <w:pStyle w:val="Heading2"/>
      </w:pPr>
      <w:bookmarkStart w:id="20" w:name="_Toc235724816"/>
      <w:r>
        <w:t>3.4 System Architecture</w:t>
      </w:r>
      <w:bookmarkEnd w:id="20"/>
      <w:r>
        <w:t xml:space="preserve"> </w:t>
      </w:r>
    </w:p>
    <w:p w14:paraId="0A9283CE" w14:textId="0EE846B3" w:rsidR="003C091C" w:rsidRDefault="003C091C" w:rsidP="006E7307">
      <w:pPr>
        <w:spacing w:line="276" w:lineRule="auto"/>
        <w:rPr>
          <w:rFonts w:ascii="Arial" w:hAnsi="Arial" w:cs="Arial"/>
        </w:rPr>
      </w:pPr>
      <w:r w:rsidRPr="003C091C">
        <w:rPr>
          <w:rFonts w:ascii="Arial" w:hAnsi="Arial" w:cs="Arial"/>
        </w:rPr>
        <w:t xml:space="preserve">The proposed system follows a layered architecture. Users interact with the web interface to upload or record audio. The application processes the audio using OpenAI Whisper for transcription and language detection. </w:t>
      </w:r>
      <w:r w:rsidR="00CF0F8A" w:rsidRPr="00CF0F8A">
        <w:rPr>
          <w:rFonts w:ascii="Arial" w:hAnsi="Arial" w:cs="Arial"/>
        </w:rPr>
        <w:t>Speech-based analysis has been identified as a promising approach for monitoring emotional and cognitive health through vocal biomarkers [3].</w:t>
      </w:r>
      <w:r w:rsidR="00CF0F8A">
        <w:rPr>
          <w:rFonts w:ascii="Arial" w:hAnsi="Arial" w:cs="Arial"/>
        </w:rPr>
        <w:t xml:space="preserve"> </w:t>
      </w:r>
      <w:r w:rsidRPr="003C091C">
        <w:rPr>
          <w:rFonts w:ascii="Arial" w:hAnsi="Arial" w:cs="Arial"/>
        </w:rPr>
        <w:t>If the detected language is Urdu, the transcript is translated into English using Google Translate. TextBlob and rule-based emotion detection analyse the transcript to determine sentiment, emotion, wellbeing status, and risk level. Results are stored in an SQLite database and displayed to users through the web application. Users can also generate PDF reports summarising the analysis.</w:t>
      </w:r>
      <w:r w:rsidR="00E42475" w:rsidRPr="00E42475">
        <w:t xml:space="preserve"> </w:t>
      </w:r>
      <w:r w:rsidR="00E42475" w:rsidRPr="00E42475">
        <w:rPr>
          <w:rFonts w:ascii="Arial" w:hAnsi="Arial" w:cs="Arial"/>
        </w:rPr>
        <w:t>Users will register or log in through the web interface before uploading or recording audio. User authentication ensures that only authorised users can access their personal analysis reports and history.</w:t>
      </w:r>
    </w:p>
    <w:p w14:paraId="602AE9DA" w14:textId="483E891D" w:rsidR="00527E79" w:rsidRDefault="006764E4" w:rsidP="00527E79">
      <w:pPr>
        <w:keepNext/>
      </w:pPr>
      <w:r>
        <w:rPr>
          <w:noProof/>
        </w:rPr>
        <w:lastRenderedPageBreak/>
        <w:drawing>
          <wp:inline distT="0" distB="0" distL="0" distR="0" wp14:anchorId="221EF6C7" wp14:editId="581D291F">
            <wp:extent cx="5731510" cy="3223895"/>
            <wp:effectExtent l="0" t="0" r="2540" b="0"/>
            <wp:docPr id="17900927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092736" name="Picture 1790092736"/>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991A321" w14:textId="0725F218" w:rsidR="006E7307" w:rsidRDefault="00527E79" w:rsidP="00527E79">
      <w:pPr>
        <w:pStyle w:val="Caption"/>
      </w:pPr>
      <w:r>
        <w:t xml:space="preserve">Figure </w:t>
      </w:r>
      <w:r w:rsidR="00DA4377">
        <w:t>3.1</w:t>
      </w:r>
      <w:r w:rsidR="00477831">
        <w:t>:</w:t>
      </w:r>
      <w:r w:rsidR="00DA4377">
        <w:t xml:space="preserve"> </w:t>
      </w:r>
      <w:r w:rsidRPr="006E3E31">
        <w:t>System Architecture of the AI-Powered Student Audio Analysis and Wellbeing Monitoring System</w:t>
      </w:r>
    </w:p>
    <w:p w14:paraId="28E0E3D4" w14:textId="33F04D91" w:rsidR="00DA4377" w:rsidRDefault="00507DDF" w:rsidP="00507DDF">
      <w:pPr>
        <w:pStyle w:val="Heading2"/>
      </w:pPr>
      <w:bookmarkStart w:id="21" w:name="_Toc235724817"/>
      <w:r>
        <w:t xml:space="preserve">3.5 </w:t>
      </w:r>
      <w:r w:rsidRPr="00507DDF">
        <w:t>Data Collection and Evaluation</w:t>
      </w:r>
      <w:bookmarkEnd w:id="21"/>
    </w:p>
    <w:p w14:paraId="3A9E1A45" w14:textId="3646E239" w:rsidR="00386CA4" w:rsidRPr="00CF0F8A" w:rsidRDefault="005D3F8E" w:rsidP="00CF0F8A">
      <w:pPr>
        <w:spacing w:line="276" w:lineRule="auto"/>
        <w:rPr>
          <w:rFonts w:ascii="Arial" w:hAnsi="Arial" w:cs="Arial"/>
        </w:rPr>
      </w:pPr>
      <w:r w:rsidRPr="00CF0F8A">
        <w:rPr>
          <w:rFonts w:ascii="Arial" w:hAnsi="Arial" w:cs="Arial"/>
        </w:rPr>
        <w:t>The system will be evaluated using audio recordings collected from volunteer participants. Both English and Urdu recordings will be used to test transcription accuracy, translation quality, sentiment analysis, emotion detection, and overall system performance.</w:t>
      </w:r>
      <w:r w:rsidR="00CF0F8A">
        <w:rPr>
          <w:rFonts w:ascii="Arial" w:hAnsi="Arial" w:cs="Arial"/>
        </w:rPr>
        <w:t xml:space="preserve"> </w:t>
      </w:r>
      <w:r w:rsidR="00CF0F8A" w:rsidRPr="00CF0F8A">
        <w:rPr>
          <w:rFonts w:ascii="Arial" w:hAnsi="Arial" w:cs="Arial"/>
        </w:rPr>
        <w:t>The use of speech recordings for digital health assessment is supported by recent research on vocal biomarkers [3].</w:t>
      </w:r>
      <w:r w:rsidRPr="00CF0F8A">
        <w:rPr>
          <w:rFonts w:ascii="Arial" w:hAnsi="Arial" w:cs="Arial"/>
        </w:rPr>
        <w:t xml:space="preserve"> User feedback will also be collected through a short questionnaire to assess usability and identify potential improvements.</w:t>
      </w:r>
    </w:p>
    <w:p w14:paraId="723F5E4C" w14:textId="1D8962C0" w:rsidR="00507DDF" w:rsidRPr="00CF0F8A" w:rsidRDefault="00F90F0C" w:rsidP="00CF0F8A">
      <w:pPr>
        <w:pStyle w:val="Heading2"/>
        <w:spacing w:line="276" w:lineRule="auto"/>
        <w:rPr>
          <w:rFonts w:ascii="Arial" w:hAnsi="Arial" w:cs="Arial"/>
        </w:rPr>
      </w:pPr>
      <w:bookmarkStart w:id="22" w:name="_Toc235724818"/>
      <w:r w:rsidRPr="00CF0F8A">
        <w:rPr>
          <w:rFonts w:ascii="Arial" w:hAnsi="Arial" w:cs="Arial"/>
        </w:rPr>
        <w:t>3.6 Ethical Considerations</w:t>
      </w:r>
      <w:bookmarkEnd w:id="22"/>
    </w:p>
    <w:p w14:paraId="2118BD63" w14:textId="71360967" w:rsidR="005D3F8E" w:rsidRPr="00CF0F8A" w:rsidRDefault="005D3F8E" w:rsidP="00CF0F8A">
      <w:pPr>
        <w:spacing w:line="276" w:lineRule="auto"/>
        <w:rPr>
          <w:rFonts w:ascii="Arial" w:hAnsi="Arial" w:cs="Arial"/>
        </w:rPr>
      </w:pPr>
      <w:r w:rsidRPr="00CF0F8A">
        <w:rPr>
          <w:rFonts w:ascii="Arial" w:hAnsi="Arial" w:cs="Arial"/>
        </w:rPr>
        <w:t>Participation will be voluntary, and informed consent will be obtained before collecting audio recordings. Personal information and recordings will be stored securely and used only for academic purposes. The system is intended to support wellbeing monitoring and is not designed to replace professional mental health assessment or diagnosis.</w:t>
      </w:r>
      <w:r w:rsidR="00E42475">
        <w:rPr>
          <w:rFonts w:ascii="Arial" w:hAnsi="Arial" w:cs="Arial"/>
        </w:rPr>
        <w:t xml:space="preserve"> </w:t>
      </w:r>
      <w:r w:rsidR="00E42475" w:rsidRPr="00E42475">
        <w:rPr>
          <w:rFonts w:ascii="Arial" w:hAnsi="Arial" w:cs="Arial"/>
        </w:rPr>
        <w:t>User accounts will be protected using secure authentication, and passwords will be stored in hashed form. Personal data will only be accessible to the relevant user and authorised researchers.</w:t>
      </w:r>
    </w:p>
    <w:p w14:paraId="1324A3CE" w14:textId="71D8B15A" w:rsidR="00DD7AC0" w:rsidRPr="00CF0F8A" w:rsidRDefault="00DD7AC0" w:rsidP="00CF0F8A">
      <w:pPr>
        <w:pStyle w:val="Heading2"/>
        <w:spacing w:line="276" w:lineRule="auto"/>
        <w:rPr>
          <w:rFonts w:ascii="Arial" w:hAnsi="Arial" w:cs="Arial"/>
        </w:rPr>
      </w:pPr>
      <w:bookmarkStart w:id="23" w:name="_Toc235724819"/>
      <w:r w:rsidRPr="00CF0F8A">
        <w:rPr>
          <w:rFonts w:ascii="Arial" w:hAnsi="Arial" w:cs="Arial"/>
        </w:rPr>
        <w:t xml:space="preserve">3.7 </w:t>
      </w:r>
      <w:r w:rsidR="00AD6951" w:rsidRPr="00CF0F8A">
        <w:rPr>
          <w:rFonts w:ascii="Arial" w:hAnsi="Arial" w:cs="Arial"/>
        </w:rPr>
        <w:t>R</w:t>
      </w:r>
      <w:r w:rsidRPr="00CF0F8A">
        <w:rPr>
          <w:rFonts w:ascii="Arial" w:hAnsi="Arial" w:cs="Arial"/>
        </w:rPr>
        <w:t>eliability and Validity</w:t>
      </w:r>
      <w:bookmarkEnd w:id="23"/>
    </w:p>
    <w:p w14:paraId="54C16270" w14:textId="77777777" w:rsidR="005D3F8E" w:rsidRPr="00CF0F8A" w:rsidRDefault="005D3F8E" w:rsidP="00CF0F8A">
      <w:pPr>
        <w:spacing w:line="276" w:lineRule="auto"/>
        <w:rPr>
          <w:rFonts w:ascii="Arial" w:hAnsi="Arial" w:cs="Arial"/>
        </w:rPr>
      </w:pPr>
      <w:r w:rsidRPr="00CF0F8A">
        <w:rPr>
          <w:rFonts w:ascii="Arial" w:hAnsi="Arial" w:cs="Arial"/>
        </w:rPr>
        <w:t>Reliability will be evaluated by testing the system with multiple recordings, speakers, and accents to ensure consistent results. Validity will be assessed by comparing generated outputs with expected results and reviewing user feedback. The evaluation will help determine the effectiveness and limitations of the proposed system.</w:t>
      </w:r>
    </w:p>
    <w:p w14:paraId="70158CB8" w14:textId="23C4ECE9" w:rsidR="00DD7AC0" w:rsidRPr="00CF0F8A" w:rsidRDefault="00DD7AC0" w:rsidP="00CF0F8A">
      <w:pPr>
        <w:pStyle w:val="Heading2"/>
        <w:spacing w:line="276" w:lineRule="auto"/>
        <w:rPr>
          <w:rFonts w:ascii="Arial" w:hAnsi="Arial" w:cs="Arial"/>
        </w:rPr>
      </w:pPr>
      <w:bookmarkStart w:id="24" w:name="_Toc235724820"/>
      <w:r w:rsidRPr="00CF0F8A">
        <w:rPr>
          <w:rFonts w:ascii="Arial" w:hAnsi="Arial" w:cs="Arial"/>
        </w:rPr>
        <w:t>3.8 Resources</w:t>
      </w:r>
      <w:bookmarkEnd w:id="24"/>
    </w:p>
    <w:p w14:paraId="73334EF7" w14:textId="5195B6AD" w:rsidR="00386CA4" w:rsidRPr="00CF0F8A" w:rsidRDefault="00386CA4" w:rsidP="00CF0F8A">
      <w:pPr>
        <w:spacing w:line="276" w:lineRule="auto"/>
        <w:rPr>
          <w:rFonts w:ascii="Arial" w:hAnsi="Arial" w:cs="Arial"/>
        </w:rPr>
      </w:pPr>
      <w:r w:rsidRPr="00CF0F8A">
        <w:rPr>
          <w:rFonts w:ascii="Arial" w:hAnsi="Arial" w:cs="Arial"/>
        </w:rPr>
        <w:t xml:space="preserve">The project requires Python, Flask, OpenAI Whisper, Google Translate, TextBlob, SQLite, </w:t>
      </w:r>
      <w:proofErr w:type="spellStart"/>
      <w:r w:rsidRPr="00CF0F8A">
        <w:rPr>
          <w:rFonts w:ascii="Arial" w:hAnsi="Arial" w:cs="Arial"/>
        </w:rPr>
        <w:t>ReportLab</w:t>
      </w:r>
      <w:proofErr w:type="spellEnd"/>
      <w:r w:rsidRPr="00CF0F8A">
        <w:rPr>
          <w:rFonts w:ascii="Arial" w:hAnsi="Arial" w:cs="Arial"/>
        </w:rPr>
        <w:t xml:space="preserve">, Visual Studio Code, HTML, CSS, JavaScript, a computer with internet </w:t>
      </w:r>
      <w:r w:rsidR="00E672CA">
        <w:rPr>
          <w:rFonts w:ascii="Arial" w:hAnsi="Arial" w:cs="Arial"/>
        </w:rPr>
        <w:t>connection</w:t>
      </w:r>
      <w:r w:rsidRPr="00CF0F8A">
        <w:rPr>
          <w:rFonts w:ascii="Arial" w:hAnsi="Arial" w:cs="Arial"/>
        </w:rPr>
        <w:t>, a microphone, and relevant academic literature.</w:t>
      </w:r>
    </w:p>
    <w:p w14:paraId="777F5F9F" w14:textId="5560874C" w:rsidR="00B42E89" w:rsidRPr="00CF0F8A" w:rsidRDefault="00B42E89" w:rsidP="00CF0F8A">
      <w:pPr>
        <w:pStyle w:val="Heading2"/>
        <w:spacing w:line="276" w:lineRule="auto"/>
        <w:rPr>
          <w:rFonts w:ascii="Arial" w:hAnsi="Arial" w:cs="Arial"/>
        </w:rPr>
      </w:pPr>
      <w:bookmarkStart w:id="25" w:name="_Toc235724821"/>
      <w:r w:rsidRPr="00CF0F8A">
        <w:rPr>
          <w:rFonts w:ascii="Arial" w:hAnsi="Arial" w:cs="Arial"/>
        </w:rPr>
        <w:lastRenderedPageBreak/>
        <w:t>3.9 Project Schedule</w:t>
      </w:r>
      <w:bookmarkEnd w:id="25"/>
    </w:p>
    <w:p w14:paraId="7C4FD7A5" w14:textId="0E5A9876" w:rsidR="00003B83" w:rsidRPr="00CF0F8A" w:rsidRDefault="00386CA4" w:rsidP="00CF0F8A">
      <w:pPr>
        <w:spacing w:line="276" w:lineRule="auto"/>
        <w:rPr>
          <w:rFonts w:ascii="Arial" w:hAnsi="Arial" w:cs="Arial"/>
        </w:rPr>
      </w:pPr>
      <w:r w:rsidRPr="00CF0F8A">
        <w:rPr>
          <w:rFonts w:ascii="Arial" w:hAnsi="Arial" w:cs="Arial"/>
        </w:rPr>
        <w:t>The project will be completed over six months using Agile methodology. Figure 3.2 presents the project schedule, key development phases, and milestones from planning to final submission.</w:t>
      </w:r>
    </w:p>
    <w:tbl>
      <w:tblPr>
        <w:tblStyle w:val="TableGrid"/>
        <w:tblW w:w="0" w:type="auto"/>
        <w:jc w:val="center"/>
        <w:tblLook w:val="04A0" w:firstRow="1" w:lastRow="0" w:firstColumn="1" w:lastColumn="0" w:noHBand="0" w:noVBand="1"/>
      </w:tblPr>
      <w:tblGrid>
        <w:gridCol w:w="1612"/>
        <w:gridCol w:w="1234"/>
        <w:gridCol w:w="1234"/>
        <w:gridCol w:w="1234"/>
        <w:gridCol w:w="1234"/>
        <w:gridCol w:w="1234"/>
        <w:gridCol w:w="1234"/>
      </w:tblGrid>
      <w:tr w:rsidR="00003B83" w14:paraId="58830DD4" w14:textId="77777777" w:rsidTr="00D57B5F">
        <w:trPr>
          <w:jc w:val="center"/>
        </w:trPr>
        <w:tc>
          <w:tcPr>
            <w:tcW w:w="1612" w:type="dxa"/>
          </w:tcPr>
          <w:p w14:paraId="5825AD0B" w14:textId="77777777" w:rsidR="00003B83" w:rsidRDefault="00003B83" w:rsidP="00EE086D">
            <w:r>
              <w:t>Task</w:t>
            </w:r>
          </w:p>
        </w:tc>
        <w:tc>
          <w:tcPr>
            <w:tcW w:w="1234" w:type="dxa"/>
          </w:tcPr>
          <w:p w14:paraId="386C7456" w14:textId="77777777" w:rsidR="00003B83" w:rsidRDefault="00003B83" w:rsidP="00EE086D">
            <w:r>
              <w:t>Month 1</w:t>
            </w:r>
          </w:p>
        </w:tc>
        <w:tc>
          <w:tcPr>
            <w:tcW w:w="1234" w:type="dxa"/>
          </w:tcPr>
          <w:p w14:paraId="33B7CBF4" w14:textId="77777777" w:rsidR="00003B83" w:rsidRDefault="00003B83" w:rsidP="00EE086D">
            <w:r>
              <w:t>Month 2</w:t>
            </w:r>
          </w:p>
        </w:tc>
        <w:tc>
          <w:tcPr>
            <w:tcW w:w="1234" w:type="dxa"/>
          </w:tcPr>
          <w:p w14:paraId="2D1818C6" w14:textId="77777777" w:rsidR="00003B83" w:rsidRDefault="00003B83" w:rsidP="00EE086D">
            <w:r>
              <w:t>Month 3</w:t>
            </w:r>
          </w:p>
        </w:tc>
        <w:tc>
          <w:tcPr>
            <w:tcW w:w="1234" w:type="dxa"/>
          </w:tcPr>
          <w:p w14:paraId="107B2233" w14:textId="77777777" w:rsidR="00003B83" w:rsidRDefault="00003B83" w:rsidP="00EE086D">
            <w:r>
              <w:t>Month 4</w:t>
            </w:r>
          </w:p>
        </w:tc>
        <w:tc>
          <w:tcPr>
            <w:tcW w:w="1234" w:type="dxa"/>
          </w:tcPr>
          <w:p w14:paraId="5EDBAFD4" w14:textId="77777777" w:rsidR="00003B83" w:rsidRDefault="00003B83" w:rsidP="00EE086D">
            <w:r>
              <w:t>Month 5</w:t>
            </w:r>
          </w:p>
        </w:tc>
        <w:tc>
          <w:tcPr>
            <w:tcW w:w="1234" w:type="dxa"/>
          </w:tcPr>
          <w:p w14:paraId="2CF545C9" w14:textId="77777777" w:rsidR="00003B83" w:rsidRDefault="00003B83" w:rsidP="00EE086D">
            <w:r>
              <w:t>Month 6</w:t>
            </w:r>
          </w:p>
        </w:tc>
      </w:tr>
      <w:tr w:rsidR="00003B83" w14:paraId="457D2B12" w14:textId="77777777" w:rsidTr="00D57B5F">
        <w:trPr>
          <w:jc w:val="center"/>
        </w:trPr>
        <w:tc>
          <w:tcPr>
            <w:tcW w:w="1612" w:type="dxa"/>
          </w:tcPr>
          <w:p w14:paraId="36B667BE" w14:textId="77777777" w:rsidR="00003B83" w:rsidRDefault="00003B83" w:rsidP="00EE086D">
            <w:r>
              <w:t>Project Planning</w:t>
            </w:r>
          </w:p>
        </w:tc>
        <w:tc>
          <w:tcPr>
            <w:tcW w:w="1234" w:type="dxa"/>
            <w:shd w:val="clear" w:color="auto" w:fill="4F81BD"/>
          </w:tcPr>
          <w:p w14:paraId="0EB6A2D1" w14:textId="77777777" w:rsidR="00003B83" w:rsidRDefault="00003B83" w:rsidP="00EE086D"/>
        </w:tc>
        <w:tc>
          <w:tcPr>
            <w:tcW w:w="1234" w:type="dxa"/>
          </w:tcPr>
          <w:p w14:paraId="0F90E7A6" w14:textId="77777777" w:rsidR="00003B83" w:rsidRDefault="00003B83" w:rsidP="00EE086D"/>
        </w:tc>
        <w:tc>
          <w:tcPr>
            <w:tcW w:w="1234" w:type="dxa"/>
          </w:tcPr>
          <w:p w14:paraId="451375DD" w14:textId="77777777" w:rsidR="00003B83" w:rsidRDefault="00003B83" w:rsidP="00EE086D"/>
        </w:tc>
        <w:tc>
          <w:tcPr>
            <w:tcW w:w="1234" w:type="dxa"/>
          </w:tcPr>
          <w:p w14:paraId="169D7FB9" w14:textId="77777777" w:rsidR="00003B83" w:rsidRDefault="00003B83" w:rsidP="00EE086D"/>
        </w:tc>
        <w:tc>
          <w:tcPr>
            <w:tcW w:w="1234" w:type="dxa"/>
          </w:tcPr>
          <w:p w14:paraId="333986EB" w14:textId="77777777" w:rsidR="00003B83" w:rsidRDefault="00003B83" w:rsidP="00EE086D"/>
        </w:tc>
        <w:tc>
          <w:tcPr>
            <w:tcW w:w="1234" w:type="dxa"/>
          </w:tcPr>
          <w:p w14:paraId="40F9AD61" w14:textId="77777777" w:rsidR="00003B83" w:rsidRDefault="00003B83" w:rsidP="00EE086D"/>
        </w:tc>
      </w:tr>
      <w:tr w:rsidR="00003B83" w14:paraId="11DF2EB6" w14:textId="77777777" w:rsidTr="00D57B5F">
        <w:trPr>
          <w:jc w:val="center"/>
        </w:trPr>
        <w:tc>
          <w:tcPr>
            <w:tcW w:w="1612" w:type="dxa"/>
          </w:tcPr>
          <w:p w14:paraId="6DEA1A4B" w14:textId="77777777" w:rsidR="00003B83" w:rsidRDefault="00003B83" w:rsidP="00EE086D">
            <w:r>
              <w:t>Literature Review</w:t>
            </w:r>
          </w:p>
        </w:tc>
        <w:tc>
          <w:tcPr>
            <w:tcW w:w="1234" w:type="dxa"/>
            <w:shd w:val="clear" w:color="auto" w:fill="4F81BD"/>
          </w:tcPr>
          <w:p w14:paraId="48FF9765" w14:textId="77777777" w:rsidR="00003B83" w:rsidRDefault="00003B83" w:rsidP="00EE086D"/>
        </w:tc>
        <w:tc>
          <w:tcPr>
            <w:tcW w:w="1234" w:type="dxa"/>
            <w:shd w:val="clear" w:color="auto" w:fill="4F81BD"/>
          </w:tcPr>
          <w:p w14:paraId="105FEA1E" w14:textId="77777777" w:rsidR="00003B83" w:rsidRDefault="00003B83" w:rsidP="00EE086D"/>
        </w:tc>
        <w:tc>
          <w:tcPr>
            <w:tcW w:w="1234" w:type="dxa"/>
          </w:tcPr>
          <w:p w14:paraId="4AA52E01" w14:textId="77777777" w:rsidR="00003B83" w:rsidRDefault="00003B83" w:rsidP="00EE086D"/>
        </w:tc>
        <w:tc>
          <w:tcPr>
            <w:tcW w:w="1234" w:type="dxa"/>
          </w:tcPr>
          <w:p w14:paraId="3DE2C38A" w14:textId="77777777" w:rsidR="00003B83" w:rsidRDefault="00003B83" w:rsidP="00EE086D"/>
        </w:tc>
        <w:tc>
          <w:tcPr>
            <w:tcW w:w="1234" w:type="dxa"/>
          </w:tcPr>
          <w:p w14:paraId="3F74638B" w14:textId="77777777" w:rsidR="00003B83" w:rsidRDefault="00003B83" w:rsidP="00EE086D"/>
        </w:tc>
        <w:tc>
          <w:tcPr>
            <w:tcW w:w="1234" w:type="dxa"/>
          </w:tcPr>
          <w:p w14:paraId="6F1BA03D" w14:textId="77777777" w:rsidR="00003B83" w:rsidRDefault="00003B83" w:rsidP="00EE086D"/>
        </w:tc>
      </w:tr>
      <w:tr w:rsidR="00003B83" w14:paraId="29B82930" w14:textId="77777777" w:rsidTr="00D57B5F">
        <w:trPr>
          <w:jc w:val="center"/>
        </w:trPr>
        <w:tc>
          <w:tcPr>
            <w:tcW w:w="1612" w:type="dxa"/>
          </w:tcPr>
          <w:p w14:paraId="3A0FBAFC" w14:textId="77777777" w:rsidR="00003B83" w:rsidRDefault="00003B83" w:rsidP="00EE086D">
            <w:r>
              <w:t>Requirements Analysis</w:t>
            </w:r>
          </w:p>
        </w:tc>
        <w:tc>
          <w:tcPr>
            <w:tcW w:w="1234" w:type="dxa"/>
          </w:tcPr>
          <w:p w14:paraId="0885183D" w14:textId="77777777" w:rsidR="00003B83" w:rsidRDefault="00003B83" w:rsidP="00EE086D"/>
        </w:tc>
        <w:tc>
          <w:tcPr>
            <w:tcW w:w="1234" w:type="dxa"/>
            <w:shd w:val="clear" w:color="auto" w:fill="4F81BD"/>
          </w:tcPr>
          <w:p w14:paraId="74FF8298" w14:textId="77777777" w:rsidR="00003B83" w:rsidRDefault="00003B83" w:rsidP="00EE086D"/>
        </w:tc>
        <w:tc>
          <w:tcPr>
            <w:tcW w:w="1234" w:type="dxa"/>
          </w:tcPr>
          <w:p w14:paraId="09420865" w14:textId="77777777" w:rsidR="00003B83" w:rsidRDefault="00003B83" w:rsidP="00EE086D"/>
        </w:tc>
        <w:tc>
          <w:tcPr>
            <w:tcW w:w="1234" w:type="dxa"/>
          </w:tcPr>
          <w:p w14:paraId="4548B1E1" w14:textId="77777777" w:rsidR="00003B83" w:rsidRDefault="00003B83" w:rsidP="00EE086D"/>
        </w:tc>
        <w:tc>
          <w:tcPr>
            <w:tcW w:w="1234" w:type="dxa"/>
          </w:tcPr>
          <w:p w14:paraId="10DCDE81" w14:textId="77777777" w:rsidR="00003B83" w:rsidRDefault="00003B83" w:rsidP="00EE086D"/>
        </w:tc>
        <w:tc>
          <w:tcPr>
            <w:tcW w:w="1234" w:type="dxa"/>
          </w:tcPr>
          <w:p w14:paraId="0450C592" w14:textId="77777777" w:rsidR="00003B83" w:rsidRDefault="00003B83" w:rsidP="00EE086D"/>
        </w:tc>
      </w:tr>
      <w:tr w:rsidR="00003B83" w14:paraId="3B2DB889" w14:textId="77777777" w:rsidTr="00D57B5F">
        <w:trPr>
          <w:jc w:val="center"/>
        </w:trPr>
        <w:tc>
          <w:tcPr>
            <w:tcW w:w="1612" w:type="dxa"/>
          </w:tcPr>
          <w:p w14:paraId="1910E44A" w14:textId="77777777" w:rsidR="00003B83" w:rsidRDefault="00003B83" w:rsidP="00EE086D">
            <w:r>
              <w:t>System Design</w:t>
            </w:r>
          </w:p>
        </w:tc>
        <w:tc>
          <w:tcPr>
            <w:tcW w:w="1234" w:type="dxa"/>
          </w:tcPr>
          <w:p w14:paraId="3812BA28" w14:textId="77777777" w:rsidR="00003B83" w:rsidRDefault="00003B83" w:rsidP="00EE086D"/>
        </w:tc>
        <w:tc>
          <w:tcPr>
            <w:tcW w:w="1234" w:type="dxa"/>
            <w:shd w:val="clear" w:color="auto" w:fill="4F81BD"/>
          </w:tcPr>
          <w:p w14:paraId="417C711D" w14:textId="77777777" w:rsidR="00003B83" w:rsidRDefault="00003B83" w:rsidP="00EE086D"/>
        </w:tc>
        <w:tc>
          <w:tcPr>
            <w:tcW w:w="1234" w:type="dxa"/>
            <w:shd w:val="clear" w:color="auto" w:fill="4F81BD"/>
          </w:tcPr>
          <w:p w14:paraId="5E0C448B" w14:textId="77777777" w:rsidR="00003B83" w:rsidRDefault="00003B83" w:rsidP="00EE086D"/>
        </w:tc>
        <w:tc>
          <w:tcPr>
            <w:tcW w:w="1234" w:type="dxa"/>
          </w:tcPr>
          <w:p w14:paraId="17AE6EA0" w14:textId="77777777" w:rsidR="00003B83" w:rsidRDefault="00003B83" w:rsidP="00EE086D"/>
        </w:tc>
        <w:tc>
          <w:tcPr>
            <w:tcW w:w="1234" w:type="dxa"/>
          </w:tcPr>
          <w:p w14:paraId="19D6B9B5" w14:textId="77777777" w:rsidR="00003B83" w:rsidRDefault="00003B83" w:rsidP="00EE086D"/>
        </w:tc>
        <w:tc>
          <w:tcPr>
            <w:tcW w:w="1234" w:type="dxa"/>
          </w:tcPr>
          <w:p w14:paraId="5D9F1677" w14:textId="77777777" w:rsidR="00003B83" w:rsidRDefault="00003B83" w:rsidP="00EE086D"/>
        </w:tc>
      </w:tr>
      <w:tr w:rsidR="00003B83" w14:paraId="189323D1" w14:textId="77777777" w:rsidTr="00D57B5F">
        <w:trPr>
          <w:jc w:val="center"/>
        </w:trPr>
        <w:tc>
          <w:tcPr>
            <w:tcW w:w="1612" w:type="dxa"/>
          </w:tcPr>
          <w:p w14:paraId="640D296C" w14:textId="77777777" w:rsidR="00003B83" w:rsidRDefault="00003B83" w:rsidP="00EE086D">
            <w:r>
              <w:t>System Development</w:t>
            </w:r>
          </w:p>
        </w:tc>
        <w:tc>
          <w:tcPr>
            <w:tcW w:w="1234" w:type="dxa"/>
          </w:tcPr>
          <w:p w14:paraId="67FB0347" w14:textId="77777777" w:rsidR="00003B83" w:rsidRDefault="00003B83" w:rsidP="00EE086D"/>
        </w:tc>
        <w:tc>
          <w:tcPr>
            <w:tcW w:w="1234" w:type="dxa"/>
          </w:tcPr>
          <w:p w14:paraId="23B99BFA" w14:textId="77777777" w:rsidR="00003B83" w:rsidRDefault="00003B83" w:rsidP="00EE086D"/>
        </w:tc>
        <w:tc>
          <w:tcPr>
            <w:tcW w:w="1234" w:type="dxa"/>
            <w:shd w:val="clear" w:color="auto" w:fill="4F81BD"/>
          </w:tcPr>
          <w:p w14:paraId="22A18FDA" w14:textId="77777777" w:rsidR="00003B83" w:rsidRDefault="00003B83" w:rsidP="00EE086D"/>
        </w:tc>
        <w:tc>
          <w:tcPr>
            <w:tcW w:w="1234" w:type="dxa"/>
            <w:shd w:val="clear" w:color="auto" w:fill="4F81BD"/>
          </w:tcPr>
          <w:p w14:paraId="2B18635B" w14:textId="77777777" w:rsidR="00003B83" w:rsidRDefault="00003B83" w:rsidP="00EE086D"/>
        </w:tc>
        <w:tc>
          <w:tcPr>
            <w:tcW w:w="1234" w:type="dxa"/>
          </w:tcPr>
          <w:p w14:paraId="61A866A2" w14:textId="77777777" w:rsidR="00003B83" w:rsidRDefault="00003B83" w:rsidP="00EE086D"/>
        </w:tc>
        <w:tc>
          <w:tcPr>
            <w:tcW w:w="1234" w:type="dxa"/>
          </w:tcPr>
          <w:p w14:paraId="1476471F" w14:textId="77777777" w:rsidR="00003B83" w:rsidRDefault="00003B83" w:rsidP="00EE086D"/>
        </w:tc>
      </w:tr>
      <w:tr w:rsidR="00003B83" w14:paraId="5F1405F9" w14:textId="77777777" w:rsidTr="00D57B5F">
        <w:trPr>
          <w:jc w:val="center"/>
        </w:trPr>
        <w:tc>
          <w:tcPr>
            <w:tcW w:w="1612" w:type="dxa"/>
          </w:tcPr>
          <w:p w14:paraId="5FD1BB33" w14:textId="77777777" w:rsidR="00003B83" w:rsidRDefault="00003B83" w:rsidP="00EE086D">
            <w:r>
              <w:t>Testing &amp; Evaluation</w:t>
            </w:r>
          </w:p>
        </w:tc>
        <w:tc>
          <w:tcPr>
            <w:tcW w:w="1234" w:type="dxa"/>
          </w:tcPr>
          <w:p w14:paraId="0C078F2A" w14:textId="77777777" w:rsidR="00003B83" w:rsidRDefault="00003B83" w:rsidP="00EE086D"/>
        </w:tc>
        <w:tc>
          <w:tcPr>
            <w:tcW w:w="1234" w:type="dxa"/>
          </w:tcPr>
          <w:p w14:paraId="190BE67F" w14:textId="77777777" w:rsidR="00003B83" w:rsidRDefault="00003B83" w:rsidP="00EE086D"/>
        </w:tc>
        <w:tc>
          <w:tcPr>
            <w:tcW w:w="1234" w:type="dxa"/>
          </w:tcPr>
          <w:p w14:paraId="78965E5D" w14:textId="77777777" w:rsidR="00003B83" w:rsidRDefault="00003B83" w:rsidP="00EE086D"/>
        </w:tc>
        <w:tc>
          <w:tcPr>
            <w:tcW w:w="1234" w:type="dxa"/>
            <w:shd w:val="clear" w:color="auto" w:fill="4F81BD"/>
          </w:tcPr>
          <w:p w14:paraId="3BAF19E2" w14:textId="77777777" w:rsidR="00003B83" w:rsidRDefault="00003B83" w:rsidP="00EE086D"/>
        </w:tc>
        <w:tc>
          <w:tcPr>
            <w:tcW w:w="1234" w:type="dxa"/>
            <w:shd w:val="clear" w:color="auto" w:fill="4F81BD"/>
          </w:tcPr>
          <w:p w14:paraId="4780D5EF" w14:textId="77777777" w:rsidR="00003B83" w:rsidRDefault="00003B83" w:rsidP="00EE086D"/>
        </w:tc>
        <w:tc>
          <w:tcPr>
            <w:tcW w:w="1234" w:type="dxa"/>
          </w:tcPr>
          <w:p w14:paraId="349BFBB4" w14:textId="77777777" w:rsidR="00003B83" w:rsidRDefault="00003B83" w:rsidP="00EE086D"/>
        </w:tc>
      </w:tr>
      <w:tr w:rsidR="00003B83" w14:paraId="4929D592" w14:textId="77777777" w:rsidTr="00D57B5F">
        <w:trPr>
          <w:jc w:val="center"/>
        </w:trPr>
        <w:tc>
          <w:tcPr>
            <w:tcW w:w="1612" w:type="dxa"/>
          </w:tcPr>
          <w:p w14:paraId="1E361CA4" w14:textId="77777777" w:rsidR="00003B83" w:rsidRDefault="00003B83" w:rsidP="00EE086D">
            <w:r>
              <w:t>Documentation</w:t>
            </w:r>
          </w:p>
        </w:tc>
        <w:tc>
          <w:tcPr>
            <w:tcW w:w="1234" w:type="dxa"/>
          </w:tcPr>
          <w:p w14:paraId="1CF58ABC" w14:textId="77777777" w:rsidR="00003B83" w:rsidRDefault="00003B83" w:rsidP="00EE086D"/>
        </w:tc>
        <w:tc>
          <w:tcPr>
            <w:tcW w:w="1234" w:type="dxa"/>
          </w:tcPr>
          <w:p w14:paraId="12D808E5" w14:textId="77777777" w:rsidR="00003B83" w:rsidRDefault="00003B83" w:rsidP="00EE086D"/>
        </w:tc>
        <w:tc>
          <w:tcPr>
            <w:tcW w:w="1234" w:type="dxa"/>
          </w:tcPr>
          <w:p w14:paraId="04D9EE52" w14:textId="77777777" w:rsidR="00003B83" w:rsidRDefault="00003B83" w:rsidP="00EE086D"/>
        </w:tc>
        <w:tc>
          <w:tcPr>
            <w:tcW w:w="1234" w:type="dxa"/>
          </w:tcPr>
          <w:p w14:paraId="37986AF3" w14:textId="77777777" w:rsidR="00003B83" w:rsidRDefault="00003B83" w:rsidP="00EE086D"/>
        </w:tc>
        <w:tc>
          <w:tcPr>
            <w:tcW w:w="1234" w:type="dxa"/>
            <w:shd w:val="clear" w:color="auto" w:fill="4F81BD"/>
          </w:tcPr>
          <w:p w14:paraId="6D4BB7BA" w14:textId="77777777" w:rsidR="00003B83" w:rsidRDefault="00003B83" w:rsidP="00EE086D"/>
        </w:tc>
        <w:tc>
          <w:tcPr>
            <w:tcW w:w="1234" w:type="dxa"/>
            <w:shd w:val="clear" w:color="auto" w:fill="4F81BD"/>
          </w:tcPr>
          <w:p w14:paraId="0CD45768" w14:textId="77777777" w:rsidR="00003B83" w:rsidRDefault="00003B83" w:rsidP="00EE086D"/>
        </w:tc>
      </w:tr>
      <w:tr w:rsidR="00003B83" w14:paraId="5859E556" w14:textId="77777777" w:rsidTr="00D57B5F">
        <w:trPr>
          <w:jc w:val="center"/>
        </w:trPr>
        <w:tc>
          <w:tcPr>
            <w:tcW w:w="1612" w:type="dxa"/>
          </w:tcPr>
          <w:p w14:paraId="64F322FF" w14:textId="77777777" w:rsidR="00003B83" w:rsidRDefault="00003B83" w:rsidP="00EE086D">
            <w:r>
              <w:t>Final Submission</w:t>
            </w:r>
          </w:p>
        </w:tc>
        <w:tc>
          <w:tcPr>
            <w:tcW w:w="1234" w:type="dxa"/>
          </w:tcPr>
          <w:p w14:paraId="5E926C1F" w14:textId="77777777" w:rsidR="00003B83" w:rsidRDefault="00003B83" w:rsidP="00EE086D"/>
        </w:tc>
        <w:tc>
          <w:tcPr>
            <w:tcW w:w="1234" w:type="dxa"/>
          </w:tcPr>
          <w:p w14:paraId="324AD926" w14:textId="77777777" w:rsidR="00003B83" w:rsidRDefault="00003B83" w:rsidP="00EE086D"/>
        </w:tc>
        <w:tc>
          <w:tcPr>
            <w:tcW w:w="1234" w:type="dxa"/>
          </w:tcPr>
          <w:p w14:paraId="7C795241" w14:textId="77777777" w:rsidR="00003B83" w:rsidRDefault="00003B83" w:rsidP="00EE086D"/>
        </w:tc>
        <w:tc>
          <w:tcPr>
            <w:tcW w:w="1234" w:type="dxa"/>
          </w:tcPr>
          <w:p w14:paraId="55558471" w14:textId="77777777" w:rsidR="00003B83" w:rsidRDefault="00003B83" w:rsidP="00EE086D"/>
        </w:tc>
        <w:tc>
          <w:tcPr>
            <w:tcW w:w="1234" w:type="dxa"/>
          </w:tcPr>
          <w:p w14:paraId="4CC6D491" w14:textId="77777777" w:rsidR="00003B83" w:rsidRDefault="00003B83" w:rsidP="00EE086D"/>
        </w:tc>
        <w:tc>
          <w:tcPr>
            <w:tcW w:w="1234" w:type="dxa"/>
            <w:shd w:val="clear" w:color="auto" w:fill="4F81BD"/>
          </w:tcPr>
          <w:p w14:paraId="02D59FA3" w14:textId="77777777" w:rsidR="00003B83" w:rsidRDefault="00003B83" w:rsidP="00EE086D"/>
        </w:tc>
      </w:tr>
    </w:tbl>
    <w:p w14:paraId="148FFC83" w14:textId="77777777" w:rsidR="00D57B5F" w:rsidRDefault="00D57B5F" w:rsidP="00D57B5F">
      <w:r>
        <w:t>Figure 3.2: Gantt Chart for the AI-Powered Student Audio Analysis and Wellbeing Monitoring System</w:t>
      </w:r>
    </w:p>
    <w:p w14:paraId="75DA00A9" w14:textId="77777777" w:rsidR="00003B83" w:rsidRPr="00DD7AC0" w:rsidRDefault="00003B83" w:rsidP="00DD7AC0">
      <w:pPr>
        <w:spacing w:line="276" w:lineRule="auto"/>
        <w:rPr>
          <w:rFonts w:ascii="Arial" w:hAnsi="Arial" w:cs="Arial"/>
        </w:rPr>
      </w:pPr>
    </w:p>
    <w:p w14:paraId="51034C0A" w14:textId="77777777" w:rsidR="00CE1E8D" w:rsidRPr="00CE1E8D" w:rsidRDefault="00CE1E8D" w:rsidP="00CE1E8D">
      <w:pPr>
        <w:spacing w:line="276" w:lineRule="auto"/>
        <w:rPr>
          <w:rFonts w:ascii="Arial" w:hAnsi="Arial" w:cs="Arial"/>
          <w:lang w:val="en-US"/>
        </w:rPr>
      </w:pPr>
      <w:r w:rsidRPr="00CE1E8D">
        <w:rPr>
          <w:rFonts w:ascii="Arial" w:hAnsi="Arial" w:cs="Arial"/>
          <w:lang w:val="en-US"/>
        </w:rPr>
        <w:t>Shaded cells indicate the planned duration of each project activity over the six-month development period.</w:t>
      </w:r>
    </w:p>
    <w:p w14:paraId="00F05224" w14:textId="74FFBE83" w:rsidR="00F90F0C" w:rsidRDefault="00E71A3E" w:rsidP="00E71A3E">
      <w:pPr>
        <w:pStyle w:val="Heading1"/>
      </w:pPr>
      <w:bookmarkStart w:id="26" w:name="_Toc235724822"/>
      <w:r>
        <w:t>References</w:t>
      </w:r>
      <w:bookmarkEnd w:id="26"/>
    </w:p>
    <w:p w14:paraId="02703103" w14:textId="77777777" w:rsidR="00E71A3E" w:rsidRPr="00CF0F8A" w:rsidRDefault="00E71A3E" w:rsidP="00E71A3E">
      <w:pPr>
        <w:pStyle w:val="ListParagraph"/>
        <w:numPr>
          <w:ilvl w:val="0"/>
          <w:numId w:val="5"/>
        </w:numPr>
        <w:rPr>
          <w:rFonts w:ascii="Times New Roman" w:hAnsi="Times New Roman" w:cs="Times New Roman"/>
        </w:rPr>
      </w:pPr>
      <w:r w:rsidRPr="00CF0F8A">
        <w:rPr>
          <w:rFonts w:ascii="Times New Roman" w:hAnsi="Times New Roman" w:cs="Times New Roman"/>
        </w:rPr>
        <w:t xml:space="preserve">S. </w:t>
      </w:r>
      <w:proofErr w:type="spellStart"/>
      <w:r w:rsidRPr="00CF0F8A">
        <w:rPr>
          <w:rFonts w:ascii="Times New Roman" w:hAnsi="Times New Roman" w:cs="Times New Roman"/>
        </w:rPr>
        <w:t>Amiriparian</w:t>
      </w:r>
      <w:proofErr w:type="spellEnd"/>
      <w:r w:rsidRPr="00CF0F8A">
        <w:rPr>
          <w:rFonts w:ascii="Times New Roman" w:hAnsi="Times New Roman" w:cs="Times New Roman"/>
        </w:rPr>
        <w:t xml:space="preserve">, B. W. Schuller, N. Asghar, H. Zen, and F. Burkhardt, “Guest Editorial: Special Issue on Affective Speech and Language Synthesis, Generation, and Conversion,” </w:t>
      </w:r>
      <w:proofErr w:type="spellStart"/>
      <w:r w:rsidRPr="00CF0F8A">
        <w:rPr>
          <w:rFonts w:ascii="Times New Roman" w:hAnsi="Times New Roman" w:cs="Times New Roman"/>
        </w:rPr>
        <w:t>Ieee</w:t>
      </w:r>
      <w:proofErr w:type="spellEnd"/>
      <w:r w:rsidRPr="00CF0F8A">
        <w:rPr>
          <w:rFonts w:ascii="Times New Roman" w:hAnsi="Times New Roman" w:cs="Times New Roman"/>
        </w:rPr>
        <w:t xml:space="preserve"> Transactions on Affective Computing, vol. 14, no. 1, pp. 3–5, 2023, </w:t>
      </w:r>
      <w:proofErr w:type="spellStart"/>
      <w:r w:rsidRPr="00CF0F8A">
        <w:rPr>
          <w:rFonts w:ascii="Times New Roman" w:hAnsi="Times New Roman" w:cs="Times New Roman"/>
        </w:rPr>
        <w:t>doi</w:t>
      </w:r>
      <w:proofErr w:type="spellEnd"/>
      <w:r w:rsidRPr="00CF0F8A">
        <w:rPr>
          <w:rFonts w:ascii="Times New Roman" w:hAnsi="Times New Roman" w:cs="Times New Roman"/>
        </w:rPr>
        <w:t>: 10.1109/taffc.2022.3233120.</w:t>
      </w:r>
    </w:p>
    <w:p w14:paraId="36F10DA2" w14:textId="77777777" w:rsidR="00072642" w:rsidRPr="00CF0F8A" w:rsidRDefault="00072642" w:rsidP="00072642">
      <w:pPr>
        <w:pStyle w:val="ListParagraph"/>
        <w:numPr>
          <w:ilvl w:val="0"/>
          <w:numId w:val="5"/>
        </w:numPr>
        <w:spacing w:after="0" w:line="240" w:lineRule="auto"/>
        <w:rPr>
          <w:rFonts w:ascii="Times New Roman" w:eastAsia="Times New Roman" w:hAnsi="Times New Roman" w:cs="Times New Roman"/>
          <w:kern w:val="0"/>
          <w:lang w:eastAsia="en-GB"/>
          <w14:ligatures w14:val="none"/>
        </w:rPr>
      </w:pPr>
      <w:r w:rsidRPr="00CF0F8A">
        <w:rPr>
          <w:rFonts w:ascii="Times New Roman" w:eastAsia="Times New Roman" w:hAnsi="Times New Roman" w:cs="Times New Roman"/>
          <w:kern w:val="0"/>
          <w:lang w:eastAsia="en-GB"/>
          <w14:ligatures w14:val="none"/>
        </w:rPr>
        <w:t xml:space="preserve">D. D. DeSouza, J. Robin, M. Gumus, and A. T. Yeung, “Natural Language Processing as an Emerging Tool to Detect Late-Life Depression,” Frontiers in Psychiatry, vol. 12, 2021, </w:t>
      </w:r>
      <w:proofErr w:type="spellStart"/>
      <w:r w:rsidRPr="00CF0F8A">
        <w:rPr>
          <w:rFonts w:ascii="Times New Roman" w:eastAsia="Times New Roman" w:hAnsi="Times New Roman" w:cs="Times New Roman"/>
          <w:kern w:val="0"/>
          <w:lang w:eastAsia="en-GB"/>
          <w14:ligatures w14:val="none"/>
        </w:rPr>
        <w:t>doi</w:t>
      </w:r>
      <w:proofErr w:type="spellEnd"/>
      <w:r w:rsidRPr="00CF0F8A">
        <w:rPr>
          <w:rFonts w:ascii="Times New Roman" w:eastAsia="Times New Roman" w:hAnsi="Times New Roman" w:cs="Times New Roman"/>
          <w:kern w:val="0"/>
          <w:lang w:eastAsia="en-GB"/>
          <w14:ligatures w14:val="none"/>
        </w:rPr>
        <w:t>: 10.3389/fpsyt.2021.719125.</w:t>
      </w:r>
    </w:p>
    <w:p w14:paraId="0C48DF29" w14:textId="77777777" w:rsidR="00072642" w:rsidRPr="00CF0F8A" w:rsidRDefault="00072642" w:rsidP="00072642">
      <w:pPr>
        <w:pStyle w:val="ListParagraph"/>
        <w:numPr>
          <w:ilvl w:val="0"/>
          <w:numId w:val="5"/>
        </w:numPr>
        <w:spacing w:after="0" w:line="240" w:lineRule="auto"/>
        <w:rPr>
          <w:rFonts w:ascii="Times New Roman" w:eastAsia="Times New Roman" w:hAnsi="Times New Roman" w:cs="Times New Roman"/>
          <w:kern w:val="0"/>
          <w:lang w:eastAsia="en-GB"/>
          <w14:ligatures w14:val="none"/>
        </w:rPr>
      </w:pPr>
      <w:r w:rsidRPr="00CF0F8A">
        <w:rPr>
          <w:rFonts w:ascii="Times New Roman" w:eastAsia="Times New Roman" w:hAnsi="Times New Roman" w:cs="Times New Roman"/>
          <w:kern w:val="0"/>
          <w:lang w:eastAsia="en-GB"/>
          <w14:ligatures w14:val="none"/>
        </w:rPr>
        <w:t xml:space="preserve">I. Rodrigo and J. A. </w:t>
      </w:r>
      <w:proofErr w:type="spellStart"/>
      <w:r w:rsidRPr="00CF0F8A">
        <w:rPr>
          <w:rFonts w:ascii="Times New Roman" w:eastAsia="Times New Roman" w:hAnsi="Times New Roman" w:cs="Times New Roman"/>
          <w:kern w:val="0"/>
          <w:lang w:eastAsia="en-GB"/>
          <w14:ligatures w14:val="none"/>
        </w:rPr>
        <w:t>Duñabeitia</w:t>
      </w:r>
      <w:proofErr w:type="spellEnd"/>
      <w:r w:rsidRPr="00CF0F8A">
        <w:rPr>
          <w:rFonts w:ascii="Times New Roman" w:eastAsia="Times New Roman" w:hAnsi="Times New Roman" w:cs="Times New Roman"/>
          <w:kern w:val="0"/>
          <w:lang w:eastAsia="en-GB"/>
          <w14:ligatures w14:val="none"/>
        </w:rPr>
        <w:t xml:space="preserve">, “Listening to the Mind: Integrating Vocal Biomarkers into Digital Health,” Brain Sciences, vol. 15, no. 7, p. 762, 2025, </w:t>
      </w:r>
      <w:proofErr w:type="spellStart"/>
      <w:r w:rsidRPr="00CF0F8A">
        <w:rPr>
          <w:rFonts w:ascii="Times New Roman" w:eastAsia="Times New Roman" w:hAnsi="Times New Roman" w:cs="Times New Roman"/>
          <w:kern w:val="0"/>
          <w:lang w:eastAsia="en-GB"/>
          <w14:ligatures w14:val="none"/>
        </w:rPr>
        <w:t>doi</w:t>
      </w:r>
      <w:proofErr w:type="spellEnd"/>
      <w:r w:rsidRPr="00CF0F8A">
        <w:rPr>
          <w:rFonts w:ascii="Times New Roman" w:eastAsia="Times New Roman" w:hAnsi="Times New Roman" w:cs="Times New Roman"/>
          <w:kern w:val="0"/>
          <w:lang w:eastAsia="en-GB"/>
          <w14:ligatures w14:val="none"/>
        </w:rPr>
        <w:t>: 10.3390/brainsci15070762.</w:t>
      </w:r>
    </w:p>
    <w:p w14:paraId="4DE8343B" w14:textId="77777777" w:rsidR="0079175A" w:rsidRDefault="0079175A" w:rsidP="0079175A">
      <w:pPr>
        <w:pStyle w:val="ListParagraph"/>
        <w:numPr>
          <w:ilvl w:val="0"/>
          <w:numId w:val="5"/>
        </w:numPr>
        <w:spacing w:after="0" w:line="240" w:lineRule="auto"/>
        <w:rPr>
          <w:rFonts w:ascii="Times New Roman" w:eastAsia="Times New Roman" w:hAnsi="Times New Roman" w:cs="Times New Roman"/>
          <w:kern w:val="0"/>
          <w:sz w:val="24"/>
          <w:szCs w:val="24"/>
          <w:lang w:eastAsia="en-GB"/>
          <w14:ligatures w14:val="none"/>
        </w:rPr>
      </w:pPr>
      <w:r w:rsidRPr="0079175A">
        <w:rPr>
          <w:rFonts w:ascii="Times New Roman" w:eastAsia="Times New Roman" w:hAnsi="Times New Roman" w:cs="Times New Roman"/>
          <w:kern w:val="0"/>
          <w:sz w:val="24"/>
          <w:szCs w:val="24"/>
          <w:lang w:eastAsia="en-GB"/>
          <w14:ligatures w14:val="none"/>
        </w:rPr>
        <w:t xml:space="preserve">C. Bhat and S. K. </w:t>
      </w:r>
      <w:proofErr w:type="spellStart"/>
      <w:r w:rsidRPr="0079175A">
        <w:rPr>
          <w:rFonts w:ascii="Times New Roman" w:eastAsia="Times New Roman" w:hAnsi="Times New Roman" w:cs="Times New Roman"/>
          <w:kern w:val="0"/>
          <w:sz w:val="24"/>
          <w:szCs w:val="24"/>
          <w:lang w:eastAsia="en-GB"/>
          <w14:ligatures w14:val="none"/>
        </w:rPr>
        <w:t>Kopparapu</w:t>
      </w:r>
      <w:proofErr w:type="spellEnd"/>
      <w:r w:rsidRPr="0079175A">
        <w:rPr>
          <w:rFonts w:ascii="Times New Roman" w:eastAsia="Times New Roman" w:hAnsi="Times New Roman" w:cs="Times New Roman"/>
          <w:kern w:val="0"/>
          <w:sz w:val="24"/>
          <w:szCs w:val="24"/>
          <w:lang w:eastAsia="en-GB"/>
          <w14:ligatures w14:val="none"/>
        </w:rPr>
        <w:t xml:space="preserve">, “Harnessing Speech Technology for Mental Health Assessment and Detection,” 2023, </w:t>
      </w:r>
      <w:proofErr w:type="spellStart"/>
      <w:r w:rsidRPr="0079175A">
        <w:rPr>
          <w:rFonts w:ascii="Times New Roman" w:eastAsia="Times New Roman" w:hAnsi="Times New Roman" w:cs="Times New Roman"/>
          <w:kern w:val="0"/>
          <w:sz w:val="24"/>
          <w:szCs w:val="24"/>
          <w:lang w:eastAsia="en-GB"/>
          <w14:ligatures w14:val="none"/>
        </w:rPr>
        <w:t>doi</w:t>
      </w:r>
      <w:proofErr w:type="spellEnd"/>
      <w:r w:rsidRPr="0079175A">
        <w:rPr>
          <w:rFonts w:ascii="Times New Roman" w:eastAsia="Times New Roman" w:hAnsi="Times New Roman" w:cs="Times New Roman"/>
          <w:kern w:val="0"/>
          <w:sz w:val="24"/>
          <w:szCs w:val="24"/>
          <w:lang w:eastAsia="en-GB"/>
          <w14:ligatures w14:val="none"/>
        </w:rPr>
        <w:t>: 10.21437/smm.2023-6.</w:t>
      </w:r>
    </w:p>
    <w:p w14:paraId="29B571B6" w14:textId="1E3AC881" w:rsidR="00FB1D46" w:rsidRPr="0079175A" w:rsidRDefault="00FB1D46" w:rsidP="0079175A">
      <w:pPr>
        <w:pStyle w:val="ListParagraph"/>
        <w:numPr>
          <w:ilvl w:val="0"/>
          <w:numId w:val="5"/>
        </w:numPr>
        <w:spacing w:after="0" w:line="240" w:lineRule="auto"/>
        <w:rPr>
          <w:rFonts w:ascii="Times New Roman" w:eastAsia="Times New Roman" w:hAnsi="Times New Roman" w:cs="Times New Roman"/>
          <w:kern w:val="0"/>
          <w:sz w:val="24"/>
          <w:szCs w:val="24"/>
          <w:lang w:eastAsia="en-GB"/>
          <w14:ligatures w14:val="none"/>
        </w:rPr>
      </w:pPr>
      <w:r w:rsidRPr="00FB1D46">
        <w:rPr>
          <w:rFonts w:ascii="Times New Roman" w:eastAsia="Times New Roman" w:hAnsi="Times New Roman" w:cs="Times New Roman"/>
          <w:kern w:val="0"/>
          <w:sz w:val="24"/>
          <w:szCs w:val="24"/>
          <w:lang w:eastAsia="en-GB"/>
          <w14:ligatures w14:val="none"/>
        </w:rPr>
        <w:t xml:space="preserve">G. Lewin, E. </w:t>
      </w:r>
      <w:proofErr w:type="spellStart"/>
      <w:r w:rsidRPr="00FB1D46">
        <w:rPr>
          <w:rFonts w:ascii="Times New Roman" w:eastAsia="Times New Roman" w:hAnsi="Times New Roman" w:cs="Times New Roman"/>
          <w:kern w:val="0"/>
          <w:sz w:val="24"/>
          <w:szCs w:val="24"/>
          <w:lang w:eastAsia="en-GB"/>
          <w14:ligatures w14:val="none"/>
        </w:rPr>
        <w:t>Abakasanga</w:t>
      </w:r>
      <w:proofErr w:type="spellEnd"/>
      <w:r w:rsidRPr="00FB1D46">
        <w:rPr>
          <w:rFonts w:ascii="Times New Roman" w:eastAsia="Times New Roman" w:hAnsi="Times New Roman" w:cs="Times New Roman"/>
          <w:kern w:val="0"/>
          <w:sz w:val="24"/>
          <w:szCs w:val="24"/>
          <w:lang w:eastAsia="en-GB"/>
          <w14:ligatures w14:val="none"/>
        </w:rPr>
        <w:t xml:space="preserve">, I. Titcombe, G. Cosma, and S. Gangadharan, "Artificial intelligence-enabled predictive modelling in psychiatry: overview of machine learning applications in mental health research," </w:t>
      </w:r>
      <w:proofErr w:type="spellStart"/>
      <w:r w:rsidRPr="00FB1D46">
        <w:rPr>
          <w:rFonts w:ascii="Times New Roman" w:eastAsia="Times New Roman" w:hAnsi="Times New Roman" w:cs="Times New Roman"/>
          <w:i/>
          <w:iCs/>
          <w:kern w:val="0"/>
          <w:sz w:val="24"/>
          <w:szCs w:val="24"/>
          <w:lang w:eastAsia="en-GB"/>
          <w14:ligatures w14:val="none"/>
        </w:rPr>
        <w:t>BJPsych</w:t>
      </w:r>
      <w:proofErr w:type="spellEnd"/>
      <w:r w:rsidRPr="00FB1D46">
        <w:rPr>
          <w:rFonts w:ascii="Times New Roman" w:eastAsia="Times New Roman" w:hAnsi="Times New Roman" w:cs="Times New Roman"/>
          <w:i/>
          <w:iCs/>
          <w:kern w:val="0"/>
          <w:sz w:val="24"/>
          <w:szCs w:val="24"/>
          <w:lang w:eastAsia="en-GB"/>
          <w14:ligatures w14:val="none"/>
        </w:rPr>
        <w:t xml:space="preserve"> Advances</w:t>
      </w:r>
      <w:r w:rsidRPr="00FB1D46">
        <w:rPr>
          <w:rFonts w:ascii="Times New Roman" w:eastAsia="Times New Roman" w:hAnsi="Times New Roman" w:cs="Times New Roman"/>
          <w:kern w:val="0"/>
          <w:sz w:val="24"/>
          <w:szCs w:val="24"/>
          <w:lang w:eastAsia="en-GB"/>
          <w14:ligatures w14:val="none"/>
        </w:rPr>
        <w:t xml:space="preserve">, vol. 32, no. 3, pp. 169–175, 2025, </w:t>
      </w:r>
      <w:proofErr w:type="spellStart"/>
      <w:r w:rsidRPr="00FB1D46">
        <w:rPr>
          <w:rFonts w:ascii="Times New Roman" w:eastAsia="Times New Roman" w:hAnsi="Times New Roman" w:cs="Times New Roman"/>
          <w:kern w:val="0"/>
          <w:sz w:val="24"/>
          <w:szCs w:val="24"/>
          <w:lang w:eastAsia="en-GB"/>
          <w14:ligatures w14:val="none"/>
        </w:rPr>
        <w:t>doi</w:t>
      </w:r>
      <w:proofErr w:type="spellEnd"/>
      <w:r w:rsidRPr="00FB1D46">
        <w:rPr>
          <w:rFonts w:ascii="Times New Roman" w:eastAsia="Times New Roman" w:hAnsi="Times New Roman" w:cs="Times New Roman"/>
          <w:kern w:val="0"/>
          <w:sz w:val="24"/>
          <w:szCs w:val="24"/>
          <w:lang w:eastAsia="en-GB"/>
          <w14:ligatures w14:val="none"/>
        </w:rPr>
        <w:t>: 10.1192/bja.2025.10133.</w:t>
      </w:r>
    </w:p>
    <w:p w14:paraId="5C97A3FF" w14:textId="09A65950" w:rsidR="00E71A3E" w:rsidRDefault="00FB1D46" w:rsidP="00E71A3E">
      <w:pPr>
        <w:pStyle w:val="ListParagraph"/>
        <w:numPr>
          <w:ilvl w:val="0"/>
          <w:numId w:val="5"/>
        </w:numPr>
        <w:rPr>
          <w:rFonts w:ascii="Times New Roman" w:hAnsi="Times New Roman" w:cs="Times New Roman"/>
        </w:rPr>
      </w:pPr>
      <w:r w:rsidRPr="00FB1D46">
        <w:rPr>
          <w:rFonts w:ascii="Times New Roman" w:hAnsi="Times New Roman" w:cs="Times New Roman"/>
        </w:rPr>
        <w:t>J. Shin, H. Yoon, S. Lee, S. Park, Y. Liu, J. D. Choi, and S.-J. Lee, "</w:t>
      </w:r>
      <w:proofErr w:type="spellStart"/>
      <w:r w:rsidRPr="00FB1D46">
        <w:rPr>
          <w:rFonts w:ascii="Times New Roman" w:hAnsi="Times New Roman" w:cs="Times New Roman"/>
        </w:rPr>
        <w:t>FedTherapist</w:t>
      </w:r>
      <w:proofErr w:type="spellEnd"/>
      <w:r w:rsidRPr="00FB1D46">
        <w:rPr>
          <w:rFonts w:ascii="Times New Roman" w:hAnsi="Times New Roman" w:cs="Times New Roman"/>
        </w:rPr>
        <w:t xml:space="preserve">: Mental Health Monitoring with User-Generated Linguistic Expressions on Smartphones via Federated Learning," in </w:t>
      </w:r>
      <w:r w:rsidRPr="00FB1D46">
        <w:rPr>
          <w:rFonts w:ascii="Times New Roman" w:hAnsi="Times New Roman" w:cs="Times New Roman"/>
          <w:i/>
          <w:iCs/>
        </w:rPr>
        <w:t>Proceedings of the 2023 Conference on Empirical Methods in Natural Language Processing (EMNLP)</w:t>
      </w:r>
      <w:r w:rsidRPr="00FB1D46">
        <w:rPr>
          <w:rFonts w:ascii="Times New Roman" w:hAnsi="Times New Roman" w:cs="Times New Roman"/>
        </w:rPr>
        <w:t xml:space="preserve">, pp. 11971–11988, 2023, </w:t>
      </w:r>
      <w:proofErr w:type="spellStart"/>
      <w:r w:rsidRPr="00FB1D46">
        <w:rPr>
          <w:rFonts w:ascii="Times New Roman" w:hAnsi="Times New Roman" w:cs="Times New Roman"/>
        </w:rPr>
        <w:t>doi</w:t>
      </w:r>
      <w:proofErr w:type="spellEnd"/>
      <w:r w:rsidRPr="00FB1D46">
        <w:rPr>
          <w:rFonts w:ascii="Times New Roman" w:hAnsi="Times New Roman" w:cs="Times New Roman"/>
        </w:rPr>
        <w:t>: 10.18653/v1/2023.emnlp-main.734.</w:t>
      </w:r>
    </w:p>
    <w:p w14:paraId="1ED3BDF3" w14:textId="29A50FFB" w:rsidR="00FB1D46" w:rsidRDefault="00E672CA" w:rsidP="00E71A3E">
      <w:pPr>
        <w:pStyle w:val="ListParagraph"/>
        <w:numPr>
          <w:ilvl w:val="0"/>
          <w:numId w:val="5"/>
        </w:numPr>
        <w:rPr>
          <w:rFonts w:ascii="Times New Roman" w:hAnsi="Times New Roman" w:cs="Times New Roman"/>
        </w:rPr>
      </w:pPr>
      <w:r w:rsidRPr="00E672CA">
        <w:rPr>
          <w:rFonts w:ascii="Times New Roman" w:hAnsi="Times New Roman" w:cs="Times New Roman"/>
        </w:rPr>
        <w:lastRenderedPageBreak/>
        <w:t xml:space="preserve">S. G. Tetteh, "Empirical Study of Agile Software Development Methodologies: A Comparative Analysis," </w:t>
      </w:r>
      <w:r w:rsidRPr="00E672CA">
        <w:rPr>
          <w:rFonts w:ascii="Times New Roman" w:hAnsi="Times New Roman" w:cs="Times New Roman"/>
          <w:i/>
          <w:iCs/>
        </w:rPr>
        <w:t>Asian Journal of Research in Computer Science</w:t>
      </w:r>
      <w:r w:rsidRPr="00E672CA">
        <w:rPr>
          <w:rFonts w:ascii="Times New Roman" w:hAnsi="Times New Roman" w:cs="Times New Roman"/>
        </w:rPr>
        <w:t xml:space="preserve">, vol. 17, no. 5, pp. 30–42, 2024, </w:t>
      </w:r>
      <w:proofErr w:type="spellStart"/>
      <w:r w:rsidRPr="00E672CA">
        <w:rPr>
          <w:rFonts w:ascii="Times New Roman" w:hAnsi="Times New Roman" w:cs="Times New Roman"/>
        </w:rPr>
        <w:t>doi</w:t>
      </w:r>
      <w:proofErr w:type="spellEnd"/>
      <w:r w:rsidRPr="00E672CA">
        <w:rPr>
          <w:rFonts w:ascii="Times New Roman" w:hAnsi="Times New Roman" w:cs="Times New Roman"/>
        </w:rPr>
        <w:t>: 10.9734/AJRCOS/2024/v17i5436</w:t>
      </w:r>
    </w:p>
    <w:p w14:paraId="58639230" w14:textId="0A30F1AB" w:rsidR="002433D7" w:rsidRPr="00CF0F8A" w:rsidRDefault="00B016D0" w:rsidP="00E71A3E">
      <w:pPr>
        <w:pStyle w:val="ListParagraph"/>
        <w:numPr>
          <w:ilvl w:val="0"/>
          <w:numId w:val="5"/>
        </w:numPr>
        <w:rPr>
          <w:rFonts w:ascii="Times New Roman" w:hAnsi="Times New Roman" w:cs="Times New Roman"/>
        </w:rPr>
      </w:pPr>
      <w:r w:rsidRPr="00B016D0">
        <w:rPr>
          <w:rFonts w:ascii="Times New Roman" w:hAnsi="Times New Roman" w:cs="Times New Roman"/>
        </w:rPr>
        <w:t xml:space="preserve">A. Andreyev, "Quantization for OpenAI's Whisper Models: A Comparative Analysis," arXiv:2503.09905, Mar. 2025, </w:t>
      </w:r>
      <w:proofErr w:type="spellStart"/>
      <w:r w:rsidRPr="00B016D0">
        <w:rPr>
          <w:rFonts w:ascii="Times New Roman" w:hAnsi="Times New Roman" w:cs="Times New Roman"/>
        </w:rPr>
        <w:t>doi</w:t>
      </w:r>
      <w:proofErr w:type="spellEnd"/>
      <w:r w:rsidRPr="00B016D0">
        <w:rPr>
          <w:rFonts w:ascii="Times New Roman" w:hAnsi="Times New Roman" w:cs="Times New Roman"/>
        </w:rPr>
        <w:t>: 10.48550/arXiv.2503.09905.</w:t>
      </w:r>
    </w:p>
    <w:p w14:paraId="6BCEF4F3" w14:textId="77777777" w:rsidR="00E71A3E" w:rsidRPr="00CF0F8A" w:rsidRDefault="00E71A3E" w:rsidP="00E71A3E">
      <w:pPr>
        <w:rPr>
          <w:rFonts w:ascii="Times New Roman" w:hAnsi="Times New Roman" w:cs="Times New Roman"/>
        </w:rPr>
      </w:pPr>
    </w:p>
    <w:sectPr w:rsidR="00E71A3E" w:rsidRPr="00CF0F8A" w:rsidSect="0059290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87C87"/>
    <w:multiLevelType w:val="multilevel"/>
    <w:tmpl w:val="177C7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9B4AA1"/>
    <w:multiLevelType w:val="hybridMultilevel"/>
    <w:tmpl w:val="726CFB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2F73BB"/>
    <w:multiLevelType w:val="multilevel"/>
    <w:tmpl w:val="177C7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FC072D"/>
    <w:multiLevelType w:val="hybridMultilevel"/>
    <w:tmpl w:val="FC306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A27B73"/>
    <w:multiLevelType w:val="hybridMultilevel"/>
    <w:tmpl w:val="9AFC4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CB289A"/>
    <w:multiLevelType w:val="hybridMultilevel"/>
    <w:tmpl w:val="C40C8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056416">
    <w:abstractNumId w:val="2"/>
  </w:num>
  <w:num w:numId="2" w16cid:durableId="1394352988">
    <w:abstractNumId w:val="3"/>
  </w:num>
  <w:num w:numId="3" w16cid:durableId="1912616514">
    <w:abstractNumId w:val="4"/>
  </w:num>
  <w:num w:numId="4" w16cid:durableId="840894867">
    <w:abstractNumId w:val="5"/>
  </w:num>
  <w:num w:numId="5" w16cid:durableId="1706952848">
    <w:abstractNumId w:val="1"/>
  </w:num>
  <w:num w:numId="6" w16cid:durableId="1768112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DA5"/>
    <w:rsid w:val="00003B83"/>
    <w:rsid w:val="00037B87"/>
    <w:rsid w:val="00050DA5"/>
    <w:rsid w:val="00072642"/>
    <w:rsid w:val="000C2C76"/>
    <w:rsid w:val="0011099C"/>
    <w:rsid w:val="00136E64"/>
    <w:rsid w:val="002359FD"/>
    <w:rsid w:val="002433D7"/>
    <w:rsid w:val="002D0F56"/>
    <w:rsid w:val="00386CA4"/>
    <w:rsid w:val="00393150"/>
    <w:rsid w:val="003C091C"/>
    <w:rsid w:val="003D1DBF"/>
    <w:rsid w:val="003D35F1"/>
    <w:rsid w:val="003F4863"/>
    <w:rsid w:val="00416C1D"/>
    <w:rsid w:val="00477831"/>
    <w:rsid w:val="0049771E"/>
    <w:rsid w:val="00507DDF"/>
    <w:rsid w:val="00527E79"/>
    <w:rsid w:val="00531BA6"/>
    <w:rsid w:val="0059290B"/>
    <w:rsid w:val="00594C6B"/>
    <w:rsid w:val="005A4A33"/>
    <w:rsid w:val="005B1F45"/>
    <w:rsid w:val="005D0397"/>
    <w:rsid w:val="005D3F8E"/>
    <w:rsid w:val="00637F63"/>
    <w:rsid w:val="006764E4"/>
    <w:rsid w:val="006E7307"/>
    <w:rsid w:val="007135A6"/>
    <w:rsid w:val="007638F3"/>
    <w:rsid w:val="0079175A"/>
    <w:rsid w:val="00812828"/>
    <w:rsid w:val="00961D84"/>
    <w:rsid w:val="009C2413"/>
    <w:rsid w:val="00A40B00"/>
    <w:rsid w:val="00A7742F"/>
    <w:rsid w:val="00A81D99"/>
    <w:rsid w:val="00AA3D56"/>
    <w:rsid w:val="00AD6951"/>
    <w:rsid w:val="00AE15A5"/>
    <w:rsid w:val="00B016D0"/>
    <w:rsid w:val="00B26F54"/>
    <w:rsid w:val="00B42E89"/>
    <w:rsid w:val="00B4573C"/>
    <w:rsid w:val="00BE253E"/>
    <w:rsid w:val="00C31006"/>
    <w:rsid w:val="00C551B5"/>
    <w:rsid w:val="00CE1E8D"/>
    <w:rsid w:val="00CF0F8A"/>
    <w:rsid w:val="00CF6B28"/>
    <w:rsid w:val="00D57B5F"/>
    <w:rsid w:val="00DA4377"/>
    <w:rsid w:val="00DD7AC0"/>
    <w:rsid w:val="00E359EC"/>
    <w:rsid w:val="00E42475"/>
    <w:rsid w:val="00E672CA"/>
    <w:rsid w:val="00E71A3E"/>
    <w:rsid w:val="00F77234"/>
    <w:rsid w:val="00F90F0C"/>
    <w:rsid w:val="00FA7525"/>
    <w:rsid w:val="00FB1790"/>
    <w:rsid w:val="00FB1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98216"/>
  <w15:chartTrackingRefBased/>
  <w15:docId w15:val="{E69A1680-0284-4B4A-8273-FB3AAEEBD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0D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50D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50DA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50DA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50DA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50D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0D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0D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0D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0D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50D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50DA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50DA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50DA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50D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0D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0D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0DA5"/>
    <w:rPr>
      <w:rFonts w:eastAsiaTheme="majorEastAsia" w:cstheme="majorBidi"/>
      <w:color w:val="272727" w:themeColor="text1" w:themeTint="D8"/>
    </w:rPr>
  </w:style>
  <w:style w:type="paragraph" w:styleId="Title">
    <w:name w:val="Title"/>
    <w:basedOn w:val="Normal"/>
    <w:next w:val="Normal"/>
    <w:link w:val="TitleChar"/>
    <w:uiPriority w:val="10"/>
    <w:qFormat/>
    <w:rsid w:val="00050D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0D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0D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0D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0DA5"/>
    <w:pPr>
      <w:spacing w:before="160"/>
      <w:jc w:val="center"/>
    </w:pPr>
    <w:rPr>
      <w:i/>
      <w:iCs/>
      <w:color w:val="404040" w:themeColor="text1" w:themeTint="BF"/>
    </w:rPr>
  </w:style>
  <w:style w:type="character" w:customStyle="1" w:styleId="QuoteChar">
    <w:name w:val="Quote Char"/>
    <w:basedOn w:val="DefaultParagraphFont"/>
    <w:link w:val="Quote"/>
    <w:uiPriority w:val="29"/>
    <w:rsid w:val="00050DA5"/>
    <w:rPr>
      <w:i/>
      <w:iCs/>
      <w:color w:val="404040" w:themeColor="text1" w:themeTint="BF"/>
    </w:rPr>
  </w:style>
  <w:style w:type="paragraph" w:styleId="ListParagraph">
    <w:name w:val="List Paragraph"/>
    <w:basedOn w:val="Normal"/>
    <w:uiPriority w:val="34"/>
    <w:qFormat/>
    <w:rsid w:val="00050DA5"/>
    <w:pPr>
      <w:ind w:left="720"/>
      <w:contextualSpacing/>
    </w:pPr>
  </w:style>
  <w:style w:type="character" w:styleId="IntenseEmphasis">
    <w:name w:val="Intense Emphasis"/>
    <w:basedOn w:val="DefaultParagraphFont"/>
    <w:uiPriority w:val="21"/>
    <w:qFormat/>
    <w:rsid w:val="00050DA5"/>
    <w:rPr>
      <w:i/>
      <w:iCs/>
      <w:color w:val="2F5496" w:themeColor="accent1" w:themeShade="BF"/>
    </w:rPr>
  </w:style>
  <w:style w:type="paragraph" w:styleId="IntenseQuote">
    <w:name w:val="Intense Quote"/>
    <w:basedOn w:val="Normal"/>
    <w:next w:val="Normal"/>
    <w:link w:val="IntenseQuoteChar"/>
    <w:uiPriority w:val="30"/>
    <w:qFormat/>
    <w:rsid w:val="00050D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50DA5"/>
    <w:rPr>
      <w:i/>
      <w:iCs/>
      <w:color w:val="2F5496" w:themeColor="accent1" w:themeShade="BF"/>
    </w:rPr>
  </w:style>
  <w:style w:type="character" w:styleId="IntenseReference">
    <w:name w:val="Intense Reference"/>
    <w:basedOn w:val="DefaultParagraphFont"/>
    <w:uiPriority w:val="32"/>
    <w:qFormat/>
    <w:rsid w:val="00050DA5"/>
    <w:rPr>
      <w:b/>
      <w:bCs/>
      <w:smallCaps/>
      <w:color w:val="2F5496" w:themeColor="accent1" w:themeShade="BF"/>
      <w:spacing w:val="5"/>
    </w:rPr>
  </w:style>
  <w:style w:type="paragraph" w:styleId="NormalWeb">
    <w:name w:val="Normal (Web)"/>
    <w:basedOn w:val="Normal"/>
    <w:uiPriority w:val="99"/>
    <w:semiHidden/>
    <w:unhideWhenUsed/>
    <w:rsid w:val="00961D8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5A4A3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A4A33"/>
    <w:pPr>
      <w:spacing w:after="100"/>
    </w:pPr>
  </w:style>
  <w:style w:type="paragraph" w:styleId="TOC2">
    <w:name w:val="toc 2"/>
    <w:basedOn w:val="Normal"/>
    <w:next w:val="Normal"/>
    <w:autoRedefine/>
    <w:uiPriority w:val="39"/>
    <w:unhideWhenUsed/>
    <w:rsid w:val="005A4A33"/>
    <w:pPr>
      <w:spacing w:after="100"/>
      <w:ind w:left="220"/>
    </w:pPr>
  </w:style>
  <w:style w:type="character" w:styleId="Hyperlink">
    <w:name w:val="Hyperlink"/>
    <w:basedOn w:val="DefaultParagraphFont"/>
    <w:uiPriority w:val="99"/>
    <w:unhideWhenUsed/>
    <w:rsid w:val="005A4A33"/>
    <w:rPr>
      <w:color w:val="0563C1" w:themeColor="hyperlink"/>
      <w:u w:val="single"/>
    </w:rPr>
  </w:style>
  <w:style w:type="paragraph" w:styleId="TOC3">
    <w:name w:val="toc 3"/>
    <w:basedOn w:val="Normal"/>
    <w:next w:val="Normal"/>
    <w:autoRedefine/>
    <w:uiPriority w:val="39"/>
    <w:unhideWhenUsed/>
    <w:rsid w:val="003D35F1"/>
    <w:pPr>
      <w:spacing w:after="100"/>
      <w:ind w:left="440"/>
    </w:pPr>
  </w:style>
  <w:style w:type="paragraph" w:styleId="Caption">
    <w:name w:val="caption"/>
    <w:basedOn w:val="Normal"/>
    <w:next w:val="Normal"/>
    <w:uiPriority w:val="35"/>
    <w:unhideWhenUsed/>
    <w:qFormat/>
    <w:rsid w:val="00527E79"/>
    <w:pPr>
      <w:spacing w:after="200" w:line="240" w:lineRule="auto"/>
    </w:pPr>
    <w:rPr>
      <w:i/>
      <w:iCs/>
      <w:color w:val="44546A" w:themeColor="text2"/>
      <w:sz w:val="18"/>
      <w:szCs w:val="18"/>
    </w:rPr>
  </w:style>
  <w:style w:type="table" w:styleId="TableGrid">
    <w:name w:val="Table Grid"/>
    <w:basedOn w:val="TableNormal"/>
    <w:uiPriority w:val="59"/>
    <w:rsid w:val="00003B83"/>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59290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9290B"/>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BA37F4DF41E431BA114D65CEC4E8DE4"/>
        <w:category>
          <w:name w:val="General"/>
          <w:gallery w:val="placeholder"/>
        </w:category>
        <w:types>
          <w:type w:val="bbPlcHdr"/>
        </w:types>
        <w:behaviors>
          <w:behavior w:val="content"/>
        </w:behaviors>
        <w:guid w:val="{1458B00A-575B-4622-B890-AFCB4580C692}"/>
      </w:docPartPr>
      <w:docPartBody>
        <w:p w:rsidR="00000000" w:rsidRDefault="00F23F7E" w:rsidP="00F23F7E">
          <w:pPr>
            <w:pStyle w:val="1BA37F4DF41E431BA114D65CEC4E8DE4"/>
          </w:pPr>
          <w:r>
            <w:rPr>
              <w:rFonts w:asciiTheme="majorHAnsi" w:eastAsiaTheme="majorEastAsia" w:hAnsiTheme="majorHAnsi" w:cstheme="majorBidi"/>
              <w:caps/>
              <w:color w:val="156082" w:themeColor="accent1"/>
              <w:sz w:val="80"/>
              <w:szCs w:val="80"/>
            </w:rPr>
            <w:t>[Document title]</w:t>
          </w:r>
        </w:p>
      </w:docPartBody>
    </w:docPart>
    <w:docPart>
      <w:docPartPr>
        <w:name w:val="208951A5F6CD42FBA6580931474F04F0"/>
        <w:category>
          <w:name w:val="General"/>
          <w:gallery w:val="placeholder"/>
        </w:category>
        <w:types>
          <w:type w:val="bbPlcHdr"/>
        </w:types>
        <w:behaviors>
          <w:behavior w:val="content"/>
        </w:behaviors>
        <w:guid w:val="{40B8876D-6E37-4836-9C3C-964B21EB8BD3}"/>
      </w:docPartPr>
      <w:docPartBody>
        <w:p w:rsidR="00000000" w:rsidRDefault="00F23F7E" w:rsidP="00F23F7E">
          <w:pPr>
            <w:pStyle w:val="208951A5F6CD42FBA6580931474F04F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F7E"/>
    <w:rsid w:val="00531BA6"/>
    <w:rsid w:val="00991FD8"/>
    <w:rsid w:val="00F23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A37F4DF41E431BA114D65CEC4E8DE4">
    <w:name w:val="1BA37F4DF41E431BA114D65CEC4E8DE4"/>
    <w:rsid w:val="00F23F7E"/>
  </w:style>
  <w:style w:type="paragraph" w:customStyle="1" w:styleId="208951A5F6CD42FBA6580931474F04F0">
    <w:name w:val="208951A5F6CD42FBA6580931474F04F0"/>
    <w:rsid w:val="00F23F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2026-07-31T00:00:00</PublishDate>
  <Abstract/>
  <CompanyAddress>2310492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10C89D-0B25-4099-9301-DC813E72B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1764</TotalTime>
  <Pages>9</Pages>
  <Words>2544</Words>
  <Characters>14504</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Rabia naeem</Company>
  <LinksUpToDate>false</LinksUpToDate>
  <CharactersWithSpaces>17014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Proposal</dc:title>
  <dc:subject>AI-Powered Student Audio Analysis and Wellbeing Monitoring System</dc:subject>
  <dc:creator>Rabia Naeem (2310492)</dc:creator>
  <cp:keywords/>
  <dc:description/>
  <cp:lastModifiedBy>Rabia Naeem (2310492)</cp:lastModifiedBy>
  <cp:revision>42</cp:revision>
  <dcterms:created xsi:type="dcterms:W3CDTF">2026-06-25T09:49:00Z</dcterms:created>
  <dcterms:modified xsi:type="dcterms:W3CDTF">2026-07-25T21:44:00Z</dcterms:modified>
</cp:coreProperties>
</file>