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640DC" w14:textId="77777777" w:rsidR="006966AF" w:rsidRDefault="006966AF" w:rsidP="006966AF">
      <w:pPr>
        <w:jc w:val="center"/>
        <w:rPr>
          <w:rFonts w:ascii="Times New Roman" w:eastAsia="Times New Roman" w:hAnsi="Times New Roman" w:cs="Times New Roman"/>
          <w:b/>
          <w:sz w:val="36"/>
          <w:szCs w:val="36"/>
        </w:rPr>
      </w:pPr>
    </w:p>
    <w:p w14:paraId="20A38870" w14:textId="77777777" w:rsidR="006966AF" w:rsidRDefault="006966AF" w:rsidP="006966AF">
      <w:pPr>
        <w:jc w:val="center"/>
        <w:rPr>
          <w:rFonts w:ascii="Times New Roman" w:eastAsia="Times New Roman" w:hAnsi="Times New Roman" w:cs="Times New Roman"/>
          <w:b/>
          <w:sz w:val="36"/>
          <w:szCs w:val="36"/>
        </w:rPr>
      </w:pPr>
    </w:p>
    <w:p w14:paraId="2E1DB5F5" w14:textId="77777777" w:rsidR="006966AF" w:rsidRDefault="006966AF" w:rsidP="006966AF">
      <w:pPr>
        <w:jc w:val="center"/>
        <w:rPr>
          <w:rFonts w:ascii="Times New Roman" w:eastAsia="Times New Roman" w:hAnsi="Times New Roman" w:cs="Times New Roman"/>
          <w:b/>
          <w:sz w:val="36"/>
          <w:szCs w:val="36"/>
        </w:rPr>
      </w:pPr>
    </w:p>
    <w:p w14:paraId="06885CE3" w14:textId="77777777" w:rsidR="006966AF" w:rsidRDefault="006966AF" w:rsidP="006966AF">
      <w:pPr>
        <w:jc w:val="center"/>
        <w:rPr>
          <w:rFonts w:ascii="Times New Roman" w:eastAsia="Times New Roman" w:hAnsi="Times New Roman" w:cs="Times New Roman"/>
          <w:b/>
          <w:sz w:val="36"/>
          <w:szCs w:val="36"/>
        </w:rPr>
      </w:pPr>
    </w:p>
    <w:p w14:paraId="5A023539" w14:textId="77777777" w:rsidR="006966AF" w:rsidRDefault="006966AF" w:rsidP="006966AF">
      <w:pPr>
        <w:jc w:val="center"/>
        <w:rPr>
          <w:rFonts w:ascii="Times New Roman" w:eastAsia="Times New Roman" w:hAnsi="Times New Roman" w:cs="Times New Roman"/>
          <w:b/>
          <w:sz w:val="36"/>
          <w:szCs w:val="36"/>
        </w:rPr>
      </w:pPr>
    </w:p>
    <w:p w14:paraId="7930DFC8" w14:textId="77777777" w:rsidR="006966AF" w:rsidRDefault="006966AF" w:rsidP="006966AF">
      <w:pPr>
        <w:jc w:val="center"/>
        <w:rPr>
          <w:rFonts w:ascii="Times New Roman" w:eastAsia="Times New Roman" w:hAnsi="Times New Roman" w:cs="Times New Roman"/>
          <w:b/>
          <w:sz w:val="36"/>
          <w:szCs w:val="36"/>
        </w:rPr>
      </w:pPr>
    </w:p>
    <w:p w14:paraId="7939E60B" w14:textId="77777777" w:rsidR="006966AF" w:rsidRDefault="006966AF" w:rsidP="006966AF">
      <w:pPr>
        <w:jc w:val="center"/>
        <w:rPr>
          <w:rFonts w:ascii="Times New Roman" w:eastAsia="Times New Roman" w:hAnsi="Times New Roman" w:cs="Times New Roman"/>
          <w:b/>
          <w:sz w:val="36"/>
          <w:szCs w:val="36"/>
        </w:rPr>
      </w:pPr>
    </w:p>
    <w:p w14:paraId="21968E23" w14:textId="77777777" w:rsidR="006966AF" w:rsidRDefault="006966AF" w:rsidP="006966AF">
      <w:pPr>
        <w:jc w:val="center"/>
        <w:rPr>
          <w:rFonts w:ascii="Times New Roman" w:eastAsia="Times New Roman" w:hAnsi="Times New Roman" w:cs="Times New Roman"/>
          <w:b/>
          <w:sz w:val="36"/>
          <w:szCs w:val="36"/>
        </w:rPr>
      </w:pPr>
    </w:p>
    <w:p w14:paraId="44B741A1" w14:textId="3D3B28BC" w:rsidR="006966AF" w:rsidRPr="006966AF" w:rsidRDefault="006966AF" w:rsidP="006966AF">
      <w:pPr>
        <w:jc w:val="center"/>
        <w:rPr>
          <w:rFonts w:ascii="Times New Roman" w:eastAsia="Times New Roman" w:hAnsi="Times New Roman" w:cs="Times New Roman"/>
          <w:b/>
          <w:sz w:val="36"/>
          <w:szCs w:val="36"/>
        </w:rPr>
      </w:pPr>
      <w:r w:rsidRPr="006966AF">
        <w:rPr>
          <w:rFonts w:ascii="Times New Roman" w:eastAsia="Times New Roman" w:hAnsi="Times New Roman" w:cs="Times New Roman"/>
          <w:b/>
          <w:sz w:val="36"/>
          <w:szCs w:val="36"/>
        </w:rPr>
        <w:t>Programme: BA Business Management</w:t>
      </w:r>
    </w:p>
    <w:p w14:paraId="30EDF56C" w14:textId="2926A4C2" w:rsidR="006966AF" w:rsidRPr="006966AF" w:rsidRDefault="006966AF" w:rsidP="006966AF">
      <w:pPr>
        <w:jc w:val="center"/>
        <w:rPr>
          <w:rFonts w:ascii="Times New Roman" w:eastAsia="Times New Roman" w:hAnsi="Times New Roman" w:cs="Times New Roman"/>
          <w:b/>
          <w:sz w:val="36"/>
          <w:szCs w:val="36"/>
        </w:rPr>
      </w:pPr>
      <w:r w:rsidRPr="006966AF">
        <w:rPr>
          <w:rFonts w:ascii="Times New Roman" w:eastAsia="Times New Roman" w:hAnsi="Times New Roman" w:cs="Times New Roman"/>
          <w:b/>
          <w:sz w:val="36"/>
          <w:szCs w:val="36"/>
        </w:rPr>
        <w:t>Module: Marketing Fundamentals</w:t>
      </w:r>
    </w:p>
    <w:p w14:paraId="678C2C7A" w14:textId="77777777" w:rsidR="008821AC" w:rsidRDefault="006966AF" w:rsidP="008821AC">
      <w:pPr>
        <w:jc w:val="center"/>
        <w:rPr>
          <w:rFonts w:ascii="Times New Roman" w:eastAsia="Times New Roman" w:hAnsi="Times New Roman" w:cs="Times New Roman"/>
          <w:b/>
          <w:sz w:val="36"/>
          <w:szCs w:val="36"/>
        </w:rPr>
      </w:pPr>
      <w:r w:rsidRPr="006966AF">
        <w:rPr>
          <w:rFonts w:ascii="Times New Roman" w:eastAsia="Times New Roman" w:hAnsi="Times New Roman" w:cs="Times New Roman"/>
          <w:b/>
          <w:sz w:val="36"/>
          <w:szCs w:val="36"/>
        </w:rPr>
        <w:t>Module code: LCBB4004</w:t>
      </w:r>
    </w:p>
    <w:p w14:paraId="346BDB65" w14:textId="77777777" w:rsidR="00302CAF" w:rsidRDefault="008821AC" w:rsidP="008821AC">
      <w:pPr>
        <w:jc w:val="center"/>
        <w:rPr>
          <w:rFonts w:ascii="Times New Roman" w:eastAsia="Times New Roman" w:hAnsi="Times New Roman" w:cs="Times New Roman"/>
          <w:b/>
          <w:sz w:val="36"/>
          <w:szCs w:val="36"/>
          <w:lang w:val="en-GB"/>
        </w:rPr>
      </w:pPr>
      <w:r>
        <w:rPr>
          <w:rFonts w:ascii="Times New Roman" w:eastAsia="Times New Roman" w:hAnsi="Times New Roman" w:cs="Times New Roman"/>
          <w:b/>
          <w:sz w:val="36"/>
          <w:szCs w:val="36"/>
        </w:rPr>
        <w:t>I</w:t>
      </w:r>
      <w:r>
        <w:rPr>
          <w:rFonts w:ascii="Times New Roman" w:eastAsia="Times New Roman" w:hAnsi="Times New Roman" w:cs="Times New Roman"/>
          <w:b/>
          <w:sz w:val="36"/>
          <w:szCs w:val="36"/>
          <w:lang w:val="en-GB"/>
        </w:rPr>
        <w:t>D:</w:t>
      </w:r>
      <w:r w:rsidR="00302CAF">
        <w:rPr>
          <w:rFonts w:ascii="Times New Roman" w:eastAsia="Times New Roman" w:hAnsi="Times New Roman" w:cs="Times New Roman"/>
          <w:b/>
          <w:sz w:val="36"/>
          <w:szCs w:val="36"/>
          <w:lang w:val="en-GB"/>
        </w:rPr>
        <w:t xml:space="preserve"> 2123762</w:t>
      </w:r>
    </w:p>
    <w:p w14:paraId="3AF37D45" w14:textId="2FC08D07" w:rsidR="009256A0" w:rsidRPr="008821AC" w:rsidRDefault="00302CAF" w:rsidP="008821AC">
      <w:pP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lang w:val="en-GB"/>
        </w:rPr>
        <w:t>Elena Porcescu</w:t>
      </w:r>
      <w:r w:rsidR="009256A0">
        <w:rPr>
          <w:rFonts w:ascii="Times New Roman" w:eastAsia="Times New Roman" w:hAnsi="Times New Roman" w:cs="Times New Roman"/>
          <w:b/>
          <w:sz w:val="24"/>
          <w:szCs w:val="24"/>
        </w:rPr>
        <w:br w:type="page"/>
      </w:r>
    </w:p>
    <w:p w14:paraId="79E98F98" w14:textId="77777777" w:rsidR="006966AF" w:rsidRDefault="009256A0" w:rsidP="006966AF">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sdt>
      <w:sdtPr>
        <w:rPr>
          <w:rFonts w:ascii="Arial" w:eastAsia="Arial" w:hAnsi="Arial" w:cs="Arial"/>
          <w:color w:val="auto"/>
          <w:sz w:val="22"/>
          <w:szCs w:val="22"/>
          <w:lang w:val=""/>
        </w:rPr>
        <w:id w:val="-2089529766"/>
        <w:docPartObj>
          <w:docPartGallery w:val="Table of Contents"/>
          <w:docPartUnique/>
        </w:docPartObj>
      </w:sdtPr>
      <w:sdtEndPr>
        <w:rPr>
          <w:b/>
          <w:bCs/>
          <w:noProof/>
        </w:rPr>
      </w:sdtEndPr>
      <w:sdtContent>
        <w:p w14:paraId="1036C2BE" w14:textId="0AC409C1" w:rsidR="006966AF" w:rsidRPr="006966AF" w:rsidRDefault="006966AF" w:rsidP="006966AF">
          <w:pPr>
            <w:pStyle w:val="TOCHeading"/>
            <w:spacing w:line="480" w:lineRule="auto"/>
            <w:rPr>
              <w:rFonts w:ascii="Times New Roman" w:hAnsi="Times New Roman" w:cs="Times New Roman"/>
              <w:sz w:val="24"/>
              <w:szCs w:val="24"/>
            </w:rPr>
          </w:pPr>
        </w:p>
        <w:p w14:paraId="128E2C42" w14:textId="33AE3814" w:rsidR="006966AF" w:rsidRPr="006966AF" w:rsidRDefault="006966AF" w:rsidP="006966AF">
          <w:pPr>
            <w:pStyle w:val="TOC1"/>
            <w:tabs>
              <w:tab w:val="right" w:leader="dot" w:pos="9350"/>
            </w:tabs>
            <w:spacing w:line="480" w:lineRule="auto"/>
            <w:rPr>
              <w:rFonts w:ascii="Times New Roman" w:hAnsi="Times New Roman" w:cs="Times New Roman"/>
              <w:noProof/>
              <w:sz w:val="24"/>
              <w:szCs w:val="24"/>
            </w:rPr>
          </w:pPr>
          <w:r w:rsidRPr="006966AF">
            <w:rPr>
              <w:rFonts w:ascii="Times New Roman" w:hAnsi="Times New Roman" w:cs="Times New Roman"/>
              <w:sz w:val="24"/>
              <w:szCs w:val="24"/>
            </w:rPr>
            <w:fldChar w:fldCharType="begin"/>
          </w:r>
          <w:r w:rsidRPr="006966AF">
            <w:rPr>
              <w:rFonts w:ascii="Times New Roman" w:hAnsi="Times New Roman" w:cs="Times New Roman"/>
              <w:sz w:val="24"/>
              <w:szCs w:val="24"/>
            </w:rPr>
            <w:instrText xml:space="preserve"> TOC \o "1-3" \h \z \u </w:instrText>
          </w:r>
          <w:r w:rsidRPr="006966AF">
            <w:rPr>
              <w:rFonts w:ascii="Times New Roman" w:hAnsi="Times New Roman" w:cs="Times New Roman"/>
              <w:sz w:val="24"/>
              <w:szCs w:val="24"/>
            </w:rPr>
            <w:fldChar w:fldCharType="separate"/>
          </w:r>
          <w:hyperlink w:anchor="_Toc142059662" w:history="1">
            <w:r w:rsidRPr="006966AF">
              <w:rPr>
                <w:rStyle w:val="Hyperlink"/>
                <w:rFonts w:ascii="Times New Roman" w:hAnsi="Times New Roman" w:cs="Times New Roman"/>
                <w:noProof/>
                <w:sz w:val="24"/>
                <w:szCs w:val="24"/>
              </w:rPr>
              <w:t>Introduction</w:t>
            </w:r>
            <w:r w:rsidRPr="006966AF">
              <w:rPr>
                <w:rFonts w:ascii="Times New Roman" w:hAnsi="Times New Roman" w:cs="Times New Roman"/>
                <w:noProof/>
                <w:webHidden/>
                <w:sz w:val="24"/>
                <w:szCs w:val="24"/>
              </w:rPr>
              <w:tab/>
            </w:r>
            <w:r w:rsidRPr="006966AF">
              <w:rPr>
                <w:rFonts w:ascii="Times New Roman" w:hAnsi="Times New Roman" w:cs="Times New Roman"/>
                <w:noProof/>
                <w:webHidden/>
                <w:sz w:val="24"/>
                <w:szCs w:val="24"/>
              </w:rPr>
              <w:fldChar w:fldCharType="begin"/>
            </w:r>
            <w:r w:rsidRPr="006966AF">
              <w:rPr>
                <w:rFonts w:ascii="Times New Roman" w:hAnsi="Times New Roman" w:cs="Times New Roman"/>
                <w:noProof/>
                <w:webHidden/>
                <w:sz w:val="24"/>
                <w:szCs w:val="24"/>
              </w:rPr>
              <w:instrText xml:space="preserve"> PAGEREF _Toc142059662 \h </w:instrText>
            </w:r>
            <w:r w:rsidRPr="006966AF">
              <w:rPr>
                <w:rFonts w:ascii="Times New Roman" w:hAnsi="Times New Roman" w:cs="Times New Roman"/>
                <w:noProof/>
                <w:webHidden/>
                <w:sz w:val="24"/>
                <w:szCs w:val="24"/>
              </w:rPr>
            </w:r>
            <w:r w:rsidRPr="006966AF">
              <w:rPr>
                <w:rFonts w:ascii="Times New Roman" w:hAnsi="Times New Roman" w:cs="Times New Roman"/>
                <w:noProof/>
                <w:webHidden/>
                <w:sz w:val="24"/>
                <w:szCs w:val="24"/>
              </w:rPr>
              <w:fldChar w:fldCharType="separate"/>
            </w:r>
            <w:r w:rsidRPr="006966AF">
              <w:rPr>
                <w:rFonts w:ascii="Times New Roman" w:hAnsi="Times New Roman" w:cs="Times New Roman"/>
                <w:noProof/>
                <w:webHidden/>
                <w:sz w:val="24"/>
                <w:szCs w:val="24"/>
              </w:rPr>
              <w:t>3</w:t>
            </w:r>
            <w:r w:rsidRPr="006966AF">
              <w:rPr>
                <w:rFonts w:ascii="Times New Roman" w:hAnsi="Times New Roman" w:cs="Times New Roman"/>
                <w:noProof/>
                <w:webHidden/>
                <w:sz w:val="24"/>
                <w:szCs w:val="24"/>
              </w:rPr>
              <w:fldChar w:fldCharType="end"/>
            </w:r>
          </w:hyperlink>
        </w:p>
        <w:p w14:paraId="7344A86E" w14:textId="7D1B72CA" w:rsidR="006966AF" w:rsidRPr="006966AF" w:rsidRDefault="00126C92" w:rsidP="006966AF">
          <w:pPr>
            <w:pStyle w:val="TOC1"/>
            <w:tabs>
              <w:tab w:val="right" w:leader="dot" w:pos="9350"/>
            </w:tabs>
            <w:spacing w:line="480" w:lineRule="auto"/>
            <w:rPr>
              <w:rFonts w:ascii="Times New Roman" w:hAnsi="Times New Roman" w:cs="Times New Roman"/>
              <w:noProof/>
              <w:sz w:val="24"/>
              <w:szCs w:val="24"/>
            </w:rPr>
          </w:pPr>
          <w:hyperlink w:anchor="_Toc142059663" w:history="1">
            <w:r w:rsidR="006966AF" w:rsidRPr="006966AF">
              <w:rPr>
                <w:rStyle w:val="Hyperlink"/>
                <w:rFonts w:ascii="Times New Roman" w:hAnsi="Times New Roman" w:cs="Times New Roman"/>
                <w:noProof/>
                <w:sz w:val="24"/>
                <w:szCs w:val="24"/>
              </w:rPr>
              <w:t>Analysis of the External Environment</w:t>
            </w:r>
            <w:r w:rsidR="006966AF" w:rsidRPr="006966AF">
              <w:rPr>
                <w:rFonts w:ascii="Times New Roman" w:hAnsi="Times New Roman" w:cs="Times New Roman"/>
                <w:noProof/>
                <w:webHidden/>
                <w:sz w:val="24"/>
                <w:szCs w:val="24"/>
              </w:rPr>
              <w:tab/>
            </w:r>
            <w:r w:rsidR="006966AF" w:rsidRPr="006966AF">
              <w:rPr>
                <w:rFonts w:ascii="Times New Roman" w:hAnsi="Times New Roman" w:cs="Times New Roman"/>
                <w:noProof/>
                <w:webHidden/>
                <w:sz w:val="24"/>
                <w:szCs w:val="24"/>
              </w:rPr>
              <w:fldChar w:fldCharType="begin"/>
            </w:r>
            <w:r w:rsidR="006966AF" w:rsidRPr="006966AF">
              <w:rPr>
                <w:rFonts w:ascii="Times New Roman" w:hAnsi="Times New Roman" w:cs="Times New Roman"/>
                <w:noProof/>
                <w:webHidden/>
                <w:sz w:val="24"/>
                <w:szCs w:val="24"/>
              </w:rPr>
              <w:instrText xml:space="preserve"> PAGEREF _Toc142059663 \h </w:instrText>
            </w:r>
            <w:r w:rsidR="006966AF" w:rsidRPr="006966AF">
              <w:rPr>
                <w:rFonts w:ascii="Times New Roman" w:hAnsi="Times New Roman" w:cs="Times New Roman"/>
                <w:noProof/>
                <w:webHidden/>
                <w:sz w:val="24"/>
                <w:szCs w:val="24"/>
              </w:rPr>
            </w:r>
            <w:r w:rsidR="006966AF" w:rsidRPr="006966AF">
              <w:rPr>
                <w:rFonts w:ascii="Times New Roman" w:hAnsi="Times New Roman" w:cs="Times New Roman"/>
                <w:noProof/>
                <w:webHidden/>
                <w:sz w:val="24"/>
                <w:szCs w:val="24"/>
              </w:rPr>
              <w:fldChar w:fldCharType="separate"/>
            </w:r>
            <w:r w:rsidR="006966AF" w:rsidRPr="006966AF">
              <w:rPr>
                <w:rFonts w:ascii="Times New Roman" w:hAnsi="Times New Roman" w:cs="Times New Roman"/>
                <w:noProof/>
                <w:webHidden/>
                <w:sz w:val="24"/>
                <w:szCs w:val="24"/>
              </w:rPr>
              <w:t>3</w:t>
            </w:r>
            <w:r w:rsidR="006966AF" w:rsidRPr="006966AF">
              <w:rPr>
                <w:rFonts w:ascii="Times New Roman" w:hAnsi="Times New Roman" w:cs="Times New Roman"/>
                <w:noProof/>
                <w:webHidden/>
                <w:sz w:val="24"/>
                <w:szCs w:val="24"/>
              </w:rPr>
              <w:fldChar w:fldCharType="end"/>
            </w:r>
          </w:hyperlink>
        </w:p>
        <w:p w14:paraId="2BFE769A" w14:textId="2756D5F0" w:rsidR="006966AF" w:rsidRPr="006966AF" w:rsidRDefault="00126C92" w:rsidP="006966AF">
          <w:pPr>
            <w:pStyle w:val="TOC2"/>
            <w:tabs>
              <w:tab w:val="right" w:leader="dot" w:pos="9350"/>
            </w:tabs>
            <w:spacing w:line="480" w:lineRule="auto"/>
            <w:rPr>
              <w:rFonts w:ascii="Times New Roman" w:hAnsi="Times New Roman" w:cs="Times New Roman"/>
              <w:noProof/>
              <w:sz w:val="24"/>
              <w:szCs w:val="24"/>
            </w:rPr>
          </w:pPr>
          <w:hyperlink w:anchor="_Toc142059664" w:history="1">
            <w:r w:rsidR="006966AF" w:rsidRPr="006966AF">
              <w:rPr>
                <w:rStyle w:val="Hyperlink"/>
                <w:rFonts w:ascii="Times New Roman" w:hAnsi="Times New Roman" w:cs="Times New Roman"/>
                <w:noProof/>
                <w:sz w:val="24"/>
                <w:szCs w:val="24"/>
              </w:rPr>
              <w:t>PESTLE Analysis</w:t>
            </w:r>
            <w:r w:rsidR="006966AF" w:rsidRPr="006966AF">
              <w:rPr>
                <w:rFonts w:ascii="Times New Roman" w:hAnsi="Times New Roman" w:cs="Times New Roman"/>
                <w:noProof/>
                <w:webHidden/>
                <w:sz w:val="24"/>
                <w:szCs w:val="24"/>
              </w:rPr>
              <w:tab/>
            </w:r>
            <w:r w:rsidR="006966AF" w:rsidRPr="006966AF">
              <w:rPr>
                <w:rFonts w:ascii="Times New Roman" w:hAnsi="Times New Roman" w:cs="Times New Roman"/>
                <w:noProof/>
                <w:webHidden/>
                <w:sz w:val="24"/>
                <w:szCs w:val="24"/>
              </w:rPr>
              <w:fldChar w:fldCharType="begin"/>
            </w:r>
            <w:r w:rsidR="006966AF" w:rsidRPr="006966AF">
              <w:rPr>
                <w:rFonts w:ascii="Times New Roman" w:hAnsi="Times New Roman" w:cs="Times New Roman"/>
                <w:noProof/>
                <w:webHidden/>
                <w:sz w:val="24"/>
                <w:szCs w:val="24"/>
              </w:rPr>
              <w:instrText xml:space="preserve"> PAGEREF _Toc142059664 \h </w:instrText>
            </w:r>
            <w:r w:rsidR="006966AF" w:rsidRPr="006966AF">
              <w:rPr>
                <w:rFonts w:ascii="Times New Roman" w:hAnsi="Times New Roman" w:cs="Times New Roman"/>
                <w:noProof/>
                <w:webHidden/>
                <w:sz w:val="24"/>
                <w:szCs w:val="24"/>
              </w:rPr>
            </w:r>
            <w:r w:rsidR="006966AF" w:rsidRPr="006966AF">
              <w:rPr>
                <w:rFonts w:ascii="Times New Roman" w:hAnsi="Times New Roman" w:cs="Times New Roman"/>
                <w:noProof/>
                <w:webHidden/>
                <w:sz w:val="24"/>
                <w:szCs w:val="24"/>
              </w:rPr>
              <w:fldChar w:fldCharType="separate"/>
            </w:r>
            <w:r w:rsidR="006966AF" w:rsidRPr="006966AF">
              <w:rPr>
                <w:rFonts w:ascii="Times New Roman" w:hAnsi="Times New Roman" w:cs="Times New Roman"/>
                <w:noProof/>
                <w:webHidden/>
                <w:sz w:val="24"/>
                <w:szCs w:val="24"/>
              </w:rPr>
              <w:t>3</w:t>
            </w:r>
            <w:r w:rsidR="006966AF" w:rsidRPr="006966AF">
              <w:rPr>
                <w:rFonts w:ascii="Times New Roman" w:hAnsi="Times New Roman" w:cs="Times New Roman"/>
                <w:noProof/>
                <w:webHidden/>
                <w:sz w:val="24"/>
                <w:szCs w:val="24"/>
              </w:rPr>
              <w:fldChar w:fldCharType="end"/>
            </w:r>
          </w:hyperlink>
        </w:p>
        <w:p w14:paraId="5C18C87C" w14:textId="6B96DEDB" w:rsidR="006966AF" w:rsidRPr="006966AF" w:rsidRDefault="00126C92" w:rsidP="006966AF">
          <w:pPr>
            <w:pStyle w:val="TOC2"/>
            <w:tabs>
              <w:tab w:val="right" w:leader="dot" w:pos="9350"/>
            </w:tabs>
            <w:spacing w:line="480" w:lineRule="auto"/>
            <w:rPr>
              <w:rFonts w:ascii="Times New Roman" w:hAnsi="Times New Roman" w:cs="Times New Roman"/>
              <w:noProof/>
              <w:sz w:val="24"/>
              <w:szCs w:val="24"/>
            </w:rPr>
          </w:pPr>
          <w:hyperlink w:anchor="_Toc142059665" w:history="1">
            <w:r w:rsidR="006966AF" w:rsidRPr="006966AF">
              <w:rPr>
                <w:rStyle w:val="Hyperlink"/>
                <w:rFonts w:ascii="Times New Roman" w:hAnsi="Times New Roman" w:cs="Times New Roman"/>
                <w:noProof/>
                <w:sz w:val="24"/>
                <w:szCs w:val="24"/>
              </w:rPr>
              <w:t>Porter’s Five Forces</w:t>
            </w:r>
            <w:r w:rsidR="006966AF" w:rsidRPr="006966AF">
              <w:rPr>
                <w:rFonts w:ascii="Times New Roman" w:hAnsi="Times New Roman" w:cs="Times New Roman"/>
                <w:noProof/>
                <w:webHidden/>
                <w:sz w:val="24"/>
                <w:szCs w:val="24"/>
              </w:rPr>
              <w:tab/>
            </w:r>
            <w:r w:rsidR="006966AF" w:rsidRPr="006966AF">
              <w:rPr>
                <w:rFonts w:ascii="Times New Roman" w:hAnsi="Times New Roman" w:cs="Times New Roman"/>
                <w:noProof/>
                <w:webHidden/>
                <w:sz w:val="24"/>
                <w:szCs w:val="24"/>
              </w:rPr>
              <w:fldChar w:fldCharType="begin"/>
            </w:r>
            <w:r w:rsidR="006966AF" w:rsidRPr="006966AF">
              <w:rPr>
                <w:rFonts w:ascii="Times New Roman" w:hAnsi="Times New Roman" w:cs="Times New Roman"/>
                <w:noProof/>
                <w:webHidden/>
                <w:sz w:val="24"/>
                <w:szCs w:val="24"/>
              </w:rPr>
              <w:instrText xml:space="preserve"> PAGEREF _Toc142059665 \h </w:instrText>
            </w:r>
            <w:r w:rsidR="006966AF" w:rsidRPr="006966AF">
              <w:rPr>
                <w:rFonts w:ascii="Times New Roman" w:hAnsi="Times New Roman" w:cs="Times New Roman"/>
                <w:noProof/>
                <w:webHidden/>
                <w:sz w:val="24"/>
                <w:szCs w:val="24"/>
              </w:rPr>
            </w:r>
            <w:r w:rsidR="006966AF" w:rsidRPr="006966AF">
              <w:rPr>
                <w:rFonts w:ascii="Times New Roman" w:hAnsi="Times New Roman" w:cs="Times New Roman"/>
                <w:noProof/>
                <w:webHidden/>
                <w:sz w:val="24"/>
                <w:szCs w:val="24"/>
              </w:rPr>
              <w:fldChar w:fldCharType="separate"/>
            </w:r>
            <w:r w:rsidR="006966AF" w:rsidRPr="006966AF">
              <w:rPr>
                <w:rFonts w:ascii="Times New Roman" w:hAnsi="Times New Roman" w:cs="Times New Roman"/>
                <w:noProof/>
                <w:webHidden/>
                <w:sz w:val="24"/>
                <w:szCs w:val="24"/>
              </w:rPr>
              <w:t>6</w:t>
            </w:r>
            <w:r w:rsidR="006966AF" w:rsidRPr="006966AF">
              <w:rPr>
                <w:rFonts w:ascii="Times New Roman" w:hAnsi="Times New Roman" w:cs="Times New Roman"/>
                <w:noProof/>
                <w:webHidden/>
                <w:sz w:val="24"/>
                <w:szCs w:val="24"/>
              </w:rPr>
              <w:fldChar w:fldCharType="end"/>
            </w:r>
          </w:hyperlink>
        </w:p>
        <w:p w14:paraId="3DD03562" w14:textId="5750246E" w:rsidR="006966AF" w:rsidRPr="006966AF" w:rsidRDefault="00126C92" w:rsidP="006966AF">
          <w:pPr>
            <w:pStyle w:val="TOC1"/>
            <w:tabs>
              <w:tab w:val="right" w:leader="dot" w:pos="9350"/>
            </w:tabs>
            <w:spacing w:line="480" w:lineRule="auto"/>
            <w:rPr>
              <w:rFonts w:ascii="Times New Roman" w:hAnsi="Times New Roman" w:cs="Times New Roman"/>
              <w:noProof/>
              <w:sz w:val="24"/>
              <w:szCs w:val="24"/>
            </w:rPr>
          </w:pPr>
          <w:hyperlink w:anchor="_Toc142059666" w:history="1">
            <w:r w:rsidR="006966AF" w:rsidRPr="006966AF">
              <w:rPr>
                <w:rStyle w:val="Hyperlink"/>
                <w:rFonts w:ascii="Times New Roman" w:hAnsi="Times New Roman" w:cs="Times New Roman"/>
                <w:noProof/>
                <w:sz w:val="24"/>
                <w:szCs w:val="24"/>
              </w:rPr>
              <w:t>Conclusion</w:t>
            </w:r>
            <w:r w:rsidR="006966AF" w:rsidRPr="006966AF">
              <w:rPr>
                <w:rFonts w:ascii="Times New Roman" w:hAnsi="Times New Roman" w:cs="Times New Roman"/>
                <w:noProof/>
                <w:webHidden/>
                <w:sz w:val="24"/>
                <w:szCs w:val="24"/>
              </w:rPr>
              <w:tab/>
            </w:r>
            <w:r w:rsidR="006966AF" w:rsidRPr="006966AF">
              <w:rPr>
                <w:rFonts w:ascii="Times New Roman" w:hAnsi="Times New Roman" w:cs="Times New Roman"/>
                <w:noProof/>
                <w:webHidden/>
                <w:sz w:val="24"/>
                <w:szCs w:val="24"/>
              </w:rPr>
              <w:fldChar w:fldCharType="begin"/>
            </w:r>
            <w:r w:rsidR="006966AF" w:rsidRPr="006966AF">
              <w:rPr>
                <w:rFonts w:ascii="Times New Roman" w:hAnsi="Times New Roman" w:cs="Times New Roman"/>
                <w:noProof/>
                <w:webHidden/>
                <w:sz w:val="24"/>
                <w:szCs w:val="24"/>
              </w:rPr>
              <w:instrText xml:space="preserve"> PAGEREF _Toc142059666 \h </w:instrText>
            </w:r>
            <w:r w:rsidR="006966AF" w:rsidRPr="006966AF">
              <w:rPr>
                <w:rFonts w:ascii="Times New Roman" w:hAnsi="Times New Roman" w:cs="Times New Roman"/>
                <w:noProof/>
                <w:webHidden/>
                <w:sz w:val="24"/>
                <w:szCs w:val="24"/>
              </w:rPr>
            </w:r>
            <w:r w:rsidR="006966AF" w:rsidRPr="006966AF">
              <w:rPr>
                <w:rFonts w:ascii="Times New Roman" w:hAnsi="Times New Roman" w:cs="Times New Roman"/>
                <w:noProof/>
                <w:webHidden/>
                <w:sz w:val="24"/>
                <w:szCs w:val="24"/>
              </w:rPr>
              <w:fldChar w:fldCharType="separate"/>
            </w:r>
            <w:r w:rsidR="006966AF" w:rsidRPr="006966AF">
              <w:rPr>
                <w:rFonts w:ascii="Times New Roman" w:hAnsi="Times New Roman" w:cs="Times New Roman"/>
                <w:noProof/>
                <w:webHidden/>
                <w:sz w:val="24"/>
                <w:szCs w:val="24"/>
              </w:rPr>
              <w:t>10</w:t>
            </w:r>
            <w:r w:rsidR="006966AF" w:rsidRPr="006966AF">
              <w:rPr>
                <w:rFonts w:ascii="Times New Roman" w:hAnsi="Times New Roman" w:cs="Times New Roman"/>
                <w:noProof/>
                <w:webHidden/>
                <w:sz w:val="24"/>
                <w:szCs w:val="24"/>
              </w:rPr>
              <w:fldChar w:fldCharType="end"/>
            </w:r>
          </w:hyperlink>
        </w:p>
        <w:p w14:paraId="779CBF7F" w14:textId="7EE69D0C" w:rsidR="006966AF" w:rsidRPr="006966AF" w:rsidRDefault="00126C92" w:rsidP="006966AF">
          <w:pPr>
            <w:pStyle w:val="TOC1"/>
            <w:tabs>
              <w:tab w:val="right" w:leader="dot" w:pos="9350"/>
            </w:tabs>
            <w:spacing w:line="480" w:lineRule="auto"/>
            <w:rPr>
              <w:rFonts w:ascii="Times New Roman" w:hAnsi="Times New Roman" w:cs="Times New Roman"/>
              <w:noProof/>
              <w:sz w:val="24"/>
              <w:szCs w:val="24"/>
            </w:rPr>
          </w:pPr>
          <w:hyperlink w:anchor="_Toc142059667" w:history="1">
            <w:r w:rsidR="006966AF" w:rsidRPr="006966AF">
              <w:rPr>
                <w:rStyle w:val="Hyperlink"/>
                <w:rFonts w:ascii="Times New Roman" w:hAnsi="Times New Roman" w:cs="Times New Roman"/>
                <w:noProof/>
                <w:sz w:val="24"/>
                <w:szCs w:val="24"/>
              </w:rPr>
              <w:t>References</w:t>
            </w:r>
            <w:r w:rsidR="006966AF" w:rsidRPr="006966AF">
              <w:rPr>
                <w:rFonts w:ascii="Times New Roman" w:hAnsi="Times New Roman" w:cs="Times New Roman"/>
                <w:noProof/>
                <w:webHidden/>
                <w:sz w:val="24"/>
                <w:szCs w:val="24"/>
              </w:rPr>
              <w:tab/>
            </w:r>
            <w:r w:rsidR="006966AF" w:rsidRPr="006966AF">
              <w:rPr>
                <w:rFonts w:ascii="Times New Roman" w:hAnsi="Times New Roman" w:cs="Times New Roman"/>
                <w:noProof/>
                <w:webHidden/>
                <w:sz w:val="24"/>
                <w:szCs w:val="24"/>
              </w:rPr>
              <w:fldChar w:fldCharType="begin"/>
            </w:r>
            <w:r w:rsidR="006966AF" w:rsidRPr="006966AF">
              <w:rPr>
                <w:rFonts w:ascii="Times New Roman" w:hAnsi="Times New Roman" w:cs="Times New Roman"/>
                <w:noProof/>
                <w:webHidden/>
                <w:sz w:val="24"/>
                <w:szCs w:val="24"/>
              </w:rPr>
              <w:instrText xml:space="preserve"> PAGEREF _Toc142059667 \h </w:instrText>
            </w:r>
            <w:r w:rsidR="006966AF" w:rsidRPr="006966AF">
              <w:rPr>
                <w:rFonts w:ascii="Times New Roman" w:hAnsi="Times New Roman" w:cs="Times New Roman"/>
                <w:noProof/>
                <w:webHidden/>
                <w:sz w:val="24"/>
                <w:szCs w:val="24"/>
              </w:rPr>
            </w:r>
            <w:r w:rsidR="006966AF" w:rsidRPr="006966AF">
              <w:rPr>
                <w:rFonts w:ascii="Times New Roman" w:hAnsi="Times New Roman" w:cs="Times New Roman"/>
                <w:noProof/>
                <w:webHidden/>
                <w:sz w:val="24"/>
                <w:szCs w:val="24"/>
              </w:rPr>
              <w:fldChar w:fldCharType="separate"/>
            </w:r>
            <w:r w:rsidR="006966AF" w:rsidRPr="006966AF">
              <w:rPr>
                <w:rFonts w:ascii="Times New Roman" w:hAnsi="Times New Roman" w:cs="Times New Roman"/>
                <w:noProof/>
                <w:webHidden/>
                <w:sz w:val="24"/>
                <w:szCs w:val="24"/>
              </w:rPr>
              <w:t>11</w:t>
            </w:r>
            <w:r w:rsidR="006966AF" w:rsidRPr="006966AF">
              <w:rPr>
                <w:rFonts w:ascii="Times New Roman" w:hAnsi="Times New Roman" w:cs="Times New Roman"/>
                <w:noProof/>
                <w:webHidden/>
                <w:sz w:val="24"/>
                <w:szCs w:val="24"/>
              </w:rPr>
              <w:fldChar w:fldCharType="end"/>
            </w:r>
          </w:hyperlink>
        </w:p>
        <w:p w14:paraId="1FD9A4B4" w14:textId="7023E12C" w:rsidR="006966AF" w:rsidRDefault="006966AF" w:rsidP="006966AF">
          <w:pPr>
            <w:spacing w:line="480" w:lineRule="auto"/>
          </w:pPr>
          <w:r w:rsidRPr="006966AF">
            <w:rPr>
              <w:rFonts w:ascii="Times New Roman" w:hAnsi="Times New Roman" w:cs="Times New Roman"/>
              <w:b/>
              <w:bCs/>
              <w:noProof/>
              <w:sz w:val="24"/>
              <w:szCs w:val="24"/>
            </w:rPr>
            <w:fldChar w:fldCharType="end"/>
          </w:r>
        </w:p>
      </w:sdtContent>
    </w:sdt>
    <w:p w14:paraId="57927F96" w14:textId="2FAF7A0A" w:rsidR="009256A0" w:rsidRDefault="009256A0" w:rsidP="006966AF">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001" w14:textId="5BA4AD20" w:rsidR="00DD2B82" w:rsidRDefault="00126C92" w:rsidP="009256A0">
      <w:pPr>
        <w:pStyle w:val="Heading1"/>
        <w:rPr>
          <w:b w:val="0"/>
        </w:rPr>
      </w:pPr>
      <w:bookmarkStart w:id="0" w:name="_Toc142059662"/>
      <w:r>
        <w:lastRenderedPageBreak/>
        <w:t>Introduction</w:t>
      </w:r>
      <w:bookmarkEnd w:id="0"/>
    </w:p>
    <w:p w14:paraId="00000002" w14:textId="77777777" w:rsidR="00DD2B82" w:rsidRDefault="00126C9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focus of the study will be on conducting an effective analysis of the external environment of Marks and Spencer. In the process, it will involve PESTLE analysis and Porter’s Five Forces. Along with that, the opportunities and threats of the compan</w:t>
      </w:r>
      <w:r>
        <w:rPr>
          <w:rFonts w:ascii="Times New Roman" w:eastAsia="Times New Roman" w:hAnsi="Times New Roman" w:cs="Times New Roman"/>
          <w:sz w:val="24"/>
          <w:szCs w:val="24"/>
        </w:rPr>
        <w:t xml:space="preserve">y will also be identified. The study will also include future recommendations for the company. </w:t>
      </w:r>
    </w:p>
    <w:p w14:paraId="00000003" w14:textId="77777777" w:rsidR="00DD2B82" w:rsidRDefault="00126C9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Marks and Spencer is a UK-based retailing company. The retailer brings great value and quality food, clothing, and homeware to a wide range of customers across </w:t>
      </w:r>
      <w:r>
        <w:rPr>
          <w:rFonts w:ascii="Times New Roman" w:eastAsia="Times New Roman" w:hAnsi="Times New Roman" w:cs="Times New Roman"/>
          <w:sz w:val="24"/>
          <w:szCs w:val="24"/>
        </w:rPr>
        <w:t>the globe (Corporate.marksandspencer, 2023). There are more than two thousand suppliers of M&amp;S that source the products for the company across the world. Along with the UK, M&amp;S also operates in 41 more countries. The clothing and homeware section generates</w:t>
      </w:r>
      <w:r>
        <w:rPr>
          <w:rFonts w:ascii="Times New Roman" w:eastAsia="Times New Roman" w:hAnsi="Times New Roman" w:cs="Times New Roman"/>
          <w:sz w:val="24"/>
          <w:szCs w:val="24"/>
        </w:rPr>
        <w:t xml:space="preserve"> 49% of its total sales whereas 51% of sales comes from the food sector. In the UK, there are more than 600 stores of M&amp;S that are effective for the company to deliver its products to the customers properly (Forbes, 2023). </w:t>
      </w:r>
    </w:p>
    <w:p w14:paraId="00000004" w14:textId="77777777" w:rsidR="00DD2B82" w:rsidRDefault="00126C92" w:rsidP="009256A0">
      <w:pPr>
        <w:pStyle w:val="Heading1"/>
      </w:pPr>
      <w:bookmarkStart w:id="1" w:name="_Toc142059663"/>
      <w:r>
        <w:t>Analysis of the External Environ</w:t>
      </w:r>
      <w:r>
        <w:t>ment</w:t>
      </w:r>
      <w:bookmarkEnd w:id="1"/>
      <w:r>
        <w:t xml:space="preserve"> </w:t>
      </w:r>
    </w:p>
    <w:p w14:paraId="00000005" w14:textId="77777777" w:rsidR="00DD2B82" w:rsidRDefault="00126C92" w:rsidP="009256A0">
      <w:pPr>
        <w:pStyle w:val="Heading2"/>
        <w:rPr>
          <w:b w:val="0"/>
        </w:rPr>
      </w:pPr>
      <w:bookmarkStart w:id="2" w:name="_Toc142059664"/>
      <w:r>
        <w:t>PESTLE Analysis</w:t>
      </w:r>
      <w:bookmarkEnd w:id="2"/>
    </w:p>
    <w:p w14:paraId="00000006" w14:textId="77777777" w:rsidR="00DD2B82" w:rsidRDefault="00126C9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PESTLE analysis can be explained as a strategic framework that is useful in evaluating the business environment in which an organisation operates. The acronym of PESTLE stands for political, economic, social, technological, legal, and</w:t>
      </w:r>
      <w:r>
        <w:rPr>
          <w:rFonts w:ascii="Times New Roman" w:eastAsia="Times New Roman" w:hAnsi="Times New Roman" w:cs="Times New Roman"/>
          <w:sz w:val="24"/>
          <w:szCs w:val="24"/>
        </w:rPr>
        <w:t xml:space="preserve"> environmental (</w:t>
      </w:r>
      <w:r>
        <w:rPr>
          <w:rFonts w:ascii="Times New Roman" w:eastAsia="Times New Roman" w:hAnsi="Times New Roman" w:cs="Times New Roman"/>
          <w:color w:val="222222"/>
          <w:sz w:val="24"/>
          <w:szCs w:val="24"/>
          <w:highlight w:val="white"/>
        </w:rPr>
        <w:t xml:space="preserve">Thomas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xml:space="preserve">). The framework is useful for the management in their strategic planning processes. This allows management to help the clients develop innovative products and market initiatives (Peterdy, 2022). </w:t>
      </w:r>
    </w:p>
    <w:p w14:paraId="00000007" w14:textId="77777777" w:rsidR="00DD2B82" w:rsidRDefault="00126C92">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Political</w:t>
      </w:r>
    </w:p>
    <w:p w14:paraId="00000008" w14:textId="77777777" w:rsidR="00DD2B82" w:rsidRDefault="00126C9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Political facto</w:t>
      </w:r>
      <w:r>
        <w:rPr>
          <w:rFonts w:ascii="Times New Roman" w:eastAsia="Times New Roman" w:hAnsi="Times New Roman" w:cs="Times New Roman"/>
          <w:sz w:val="24"/>
          <w:szCs w:val="24"/>
        </w:rPr>
        <w:t xml:space="preserve">rs have a significant influence on the business performance of any company in any sector. </w:t>
      </w:r>
    </w:p>
    <w:p w14:paraId="00000009" w14:textId="77777777" w:rsidR="00DD2B82" w:rsidRDefault="00126C9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Free trade policies: </w:t>
      </w:r>
      <w:r>
        <w:rPr>
          <w:rFonts w:ascii="Times New Roman" w:eastAsia="Times New Roman" w:hAnsi="Times New Roman" w:cs="Times New Roman"/>
          <w:sz w:val="24"/>
          <w:szCs w:val="24"/>
        </w:rPr>
        <w:t>In more than 1500 overseas stores, the free trade policies have been politically beneficial for Marks and Spencer. Having a strong and healthy r</w:t>
      </w:r>
      <w:r>
        <w:rPr>
          <w:rFonts w:ascii="Times New Roman" w:eastAsia="Times New Roman" w:hAnsi="Times New Roman" w:cs="Times New Roman"/>
          <w:sz w:val="24"/>
          <w:szCs w:val="24"/>
        </w:rPr>
        <w:t xml:space="preserve">elationship has been helpful for the retaining company to grow and sustain in the market over a long period. </w:t>
      </w:r>
    </w:p>
    <w:p w14:paraId="0000000A" w14:textId="77777777" w:rsidR="00DD2B82" w:rsidRDefault="00126C9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Instability in Governmental Power: </w:t>
      </w:r>
      <w:r>
        <w:rPr>
          <w:rFonts w:ascii="Times New Roman" w:eastAsia="Times New Roman" w:hAnsi="Times New Roman" w:cs="Times New Roman"/>
          <w:sz w:val="24"/>
          <w:szCs w:val="24"/>
        </w:rPr>
        <w:t>Although there has been a lack of consistency in the governmental power in the UK. This is why it is challengin</w:t>
      </w:r>
      <w:r>
        <w:rPr>
          <w:rFonts w:ascii="Times New Roman" w:eastAsia="Times New Roman" w:hAnsi="Times New Roman" w:cs="Times New Roman"/>
          <w:sz w:val="24"/>
          <w:szCs w:val="24"/>
        </w:rPr>
        <w:t xml:space="preserve">g for M&amp;S to maintain a healthy </w:t>
      </w:r>
      <w:r>
        <w:rPr>
          <w:rFonts w:ascii="Times New Roman" w:eastAsia="Times New Roman" w:hAnsi="Times New Roman" w:cs="Times New Roman"/>
          <w:sz w:val="24"/>
          <w:szCs w:val="24"/>
        </w:rPr>
        <w:lastRenderedPageBreak/>
        <w:t xml:space="preserve">relationship with everyone. Due to the changes in governmental power, the trade fair and other rules for retail businesses are also affected. This is a major threat for the business to sustain. </w:t>
      </w:r>
    </w:p>
    <w:p w14:paraId="0000000B" w14:textId="77777777" w:rsidR="00DD2B82" w:rsidRDefault="00126C9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Brexit: </w:t>
      </w:r>
      <w:r>
        <w:rPr>
          <w:rFonts w:ascii="Times New Roman" w:eastAsia="Times New Roman" w:hAnsi="Times New Roman" w:cs="Times New Roman"/>
          <w:sz w:val="24"/>
          <w:szCs w:val="24"/>
        </w:rPr>
        <w:t>The Brexit saga has r</w:t>
      </w:r>
      <w:r>
        <w:rPr>
          <w:rFonts w:ascii="Times New Roman" w:eastAsia="Times New Roman" w:hAnsi="Times New Roman" w:cs="Times New Roman"/>
          <w:sz w:val="24"/>
          <w:szCs w:val="24"/>
        </w:rPr>
        <w:t>aised several issues for the business of retail companies in the UK. Due to this, there has been a hard placed tax embargos which has affected M&amp;S shipping out of the UK. The production cost of M&amp;S also has been heightened. Although the company has an oppo</w:t>
      </w:r>
      <w:r>
        <w:rPr>
          <w:rFonts w:ascii="Times New Roman" w:eastAsia="Times New Roman" w:hAnsi="Times New Roman" w:cs="Times New Roman"/>
          <w:sz w:val="24"/>
          <w:szCs w:val="24"/>
        </w:rPr>
        <w:t xml:space="preserve">rtunity to expand its business effectively in those countries that are outside the European Union. </w:t>
      </w:r>
    </w:p>
    <w:p w14:paraId="0000000C" w14:textId="77777777" w:rsidR="00DD2B82" w:rsidRDefault="00126C92">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Economic</w:t>
      </w:r>
    </w:p>
    <w:p w14:paraId="0000000D" w14:textId="77777777" w:rsidR="00DD2B82" w:rsidRDefault="00126C9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Market trend:</w:t>
      </w:r>
      <w:r>
        <w:rPr>
          <w:rFonts w:ascii="Times New Roman" w:eastAsia="Times New Roman" w:hAnsi="Times New Roman" w:cs="Times New Roman"/>
          <w:sz w:val="24"/>
          <w:szCs w:val="24"/>
        </w:rPr>
        <w:t xml:space="preserve"> The current market trend is shifting towards small retail companies in the UK. As the stores are providing a lower markup price, it i</w:t>
      </w:r>
      <w:r>
        <w:rPr>
          <w:rFonts w:ascii="Times New Roman" w:eastAsia="Times New Roman" w:hAnsi="Times New Roman" w:cs="Times New Roman"/>
          <w:sz w:val="24"/>
          <w:szCs w:val="24"/>
        </w:rPr>
        <w:t>s helpful for Marks and Spencer to retain a premium status. Although most of the UK population prefers to shop from local stores rather than purchasing premium products from Marks and Spencer. This is why budget stores are causing direct theta to the busin</w:t>
      </w:r>
      <w:r>
        <w:rPr>
          <w:rFonts w:ascii="Times New Roman" w:eastAsia="Times New Roman" w:hAnsi="Times New Roman" w:cs="Times New Roman"/>
          <w:sz w:val="24"/>
          <w:szCs w:val="24"/>
        </w:rPr>
        <w:t>ess of M&amp;S.</w:t>
      </w:r>
    </w:p>
    <w:p w14:paraId="0000000E" w14:textId="77777777" w:rsidR="00DD2B82" w:rsidRDefault="00126C9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Inflation Rate: </w:t>
      </w:r>
      <w:r>
        <w:rPr>
          <w:rFonts w:ascii="Times New Roman" w:eastAsia="Times New Roman" w:hAnsi="Times New Roman" w:cs="Times New Roman"/>
          <w:sz w:val="24"/>
          <w:szCs w:val="24"/>
        </w:rPr>
        <w:t>The current inflation rate is 7.9 % in the UK (Statista, 2023). It has been seen that the inflation rate in the country has been fluctuating for the past 2 years and the current rate is actually high yet it is the lowest since March 2022. This is a major t</w:t>
      </w:r>
      <w:r>
        <w:rPr>
          <w:rFonts w:ascii="Times New Roman" w:eastAsia="Times New Roman" w:hAnsi="Times New Roman" w:cs="Times New Roman"/>
          <w:sz w:val="24"/>
          <w:szCs w:val="24"/>
        </w:rPr>
        <w:t>hreat to the business of M&amp;S. Due to the high and unstable inflation rate, the purchasing power of UK citizens has decreased. This is why the premium products of M&amp;S are not preferred a lot by the customers. Although considering the decreasing trend of the</w:t>
      </w:r>
      <w:r>
        <w:rPr>
          <w:rFonts w:ascii="Times New Roman" w:eastAsia="Times New Roman" w:hAnsi="Times New Roman" w:cs="Times New Roman"/>
          <w:sz w:val="24"/>
          <w:szCs w:val="24"/>
        </w:rPr>
        <w:t xml:space="preserve"> inflation rate, it is an opportunity for the company to attract and retain customers. </w:t>
      </w:r>
    </w:p>
    <w:p w14:paraId="0000000F" w14:textId="77777777" w:rsidR="00DD2B82" w:rsidRDefault="00126C92">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Social</w:t>
      </w:r>
    </w:p>
    <w:p w14:paraId="00000010" w14:textId="77777777" w:rsidR="00DD2B82" w:rsidRDefault="00126C9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Longstanding existence: </w:t>
      </w:r>
      <w:r>
        <w:rPr>
          <w:rFonts w:ascii="Times New Roman" w:eastAsia="Times New Roman" w:hAnsi="Times New Roman" w:cs="Times New Roman"/>
          <w:sz w:val="24"/>
          <w:szCs w:val="24"/>
        </w:rPr>
        <w:t>As M&amp;S has a longstanding existence, it is not preferred as a brand of youth. This is where the company has an opportunity to market itse</w:t>
      </w:r>
      <w:r>
        <w:rPr>
          <w:rFonts w:ascii="Times New Roman" w:eastAsia="Times New Roman" w:hAnsi="Times New Roman" w:cs="Times New Roman"/>
          <w:sz w:val="24"/>
          <w:szCs w:val="24"/>
        </w:rPr>
        <w:t xml:space="preserve">lf in such a way as to attract customers from the latest generations and satisfy their needs. </w:t>
      </w:r>
    </w:p>
    <w:p w14:paraId="00000011" w14:textId="77777777" w:rsidR="00DD2B82" w:rsidRDefault="00126C9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Shared beliefs and attitudes: </w:t>
      </w:r>
      <w:r>
        <w:rPr>
          <w:rFonts w:ascii="Times New Roman" w:eastAsia="Times New Roman" w:hAnsi="Times New Roman" w:cs="Times New Roman"/>
          <w:sz w:val="24"/>
          <w:szCs w:val="24"/>
        </w:rPr>
        <w:t>In the UK population, there are people with multiple beliefs and attitudes. This plays a significant role in how the marketing team</w:t>
      </w:r>
      <w:r>
        <w:rPr>
          <w:rFonts w:ascii="Times New Roman" w:eastAsia="Times New Roman" w:hAnsi="Times New Roman" w:cs="Times New Roman"/>
          <w:sz w:val="24"/>
          <w:szCs w:val="24"/>
        </w:rPr>
        <w:t xml:space="preserve"> of Marks and Spencer develops a type of understanding of the customers in the market. This also plays an important role in how the marketing team of the company designs the marketing message for the consumers of their products. The company has to deal dif</w:t>
      </w:r>
      <w:r>
        <w:rPr>
          <w:rFonts w:ascii="Times New Roman" w:eastAsia="Times New Roman" w:hAnsi="Times New Roman" w:cs="Times New Roman"/>
          <w:sz w:val="24"/>
          <w:szCs w:val="24"/>
        </w:rPr>
        <w:t>ferently in terms of its products and services based on different demographics (</w:t>
      </w:r>
      <w:r>
        <w:rPr>
          <w:rFonts w:ascii="Times New Roman" w:eastAsia="Times New Roman" w:hAnsi="Times New Roman" w:cs="Times New Roman"/>
          <w:color w:val="222222"/>
          <w:sz w:val="24"/>
          <w:szCs w:val="24"/>
          <w:highlight w:val="white"/>
        </w:rPr>
        <w:t>Fernfortuniversity, 2023</w:t>
      </w:r>
      <w:r>
        <w:rPr>
          <w:rFonts w:ascii="Times New Roman" w:eastAsia="Times New Roman" w:hAnsi="Times New Roman" w:cs="Times New Roman"/>
          <w:sz w:val="24"/>
          <w:szCs w:val="24"/>
        </w:rPr>
        <w:t xml:space="preserve">). This is how the sales of the retail company also </w:t>
      </w:r>
      <w:r>
        <w:rPr>
          <w:rFonts w:ascii="Times New Roman" w:eastAsia="Times New Roman" w:hAnsi="Times New Roman" w:cs="Times New Roman"/>
          <w:sz w:val="24"/>
          <w:szCs w:val="24"/>
        </w:rPr>
        <w:lastRenderedPageBreak/>
        <w:t xml:space="preserve">differ. This is a threat to the company as it has to deal with different competition from different </w:t>
      </w:r>
      <w:r>
        <w:rPr>
          <w:rFonts w:ascii="Times New Roman" w:eastAsia="Times New Roman" w:hAnsi="Times New Roman" w:cs="Times New Roman"/>
          <w:sz w:val="24"/>
          <w:szCs w:val="24"/>
        </w:rPr>
        <w:t xml:space="preserve">populations. </w:t>
      </w:r>
    </w:p>
    <w:p w14:paraId="00000012" w14:textId="77777777" w:rsidR="00DD2B82" w:rsidRDefault="00126C92">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Technological</w:t>
      </w:r>
    </w:p>
    <w:p w14:paraId="00000013" w14:textId="77777777" w:rsidR="00DD2B82" w:rsidRDefault="00126C9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Advanced technology adoption: </w:t>
      </w:r>
      <w:r>
        <w:rPr>
          <w:rFonts w:ascii="Times New Roman" w:eastAsia="Times New Roman" w:hAnsi="Times New Roman" w:cs="Times New Roman"/>
          <w:sz w:val="24"/>
          <w:szCs w:val="24"/>
        </w:rPr>
        <w:t>In modern times, technology is one of the major aspects of a business's success. While operating in the retail industry, Marks and Spencer has changed and adopted new technology. The company has int</w:t>
      </w:r>
      <w:r>
        <w:rPr>
          <w:rFonts w:ascii="Times New Roman" w:eastAsia="Times New Roman" w:hAnsi="Times New Roman" w:cs="Times New Roman"/>
          <w:sz w:val="24"/>
          <w:szCs w:val="24"/>
        </w:rPr>
        <w:t>roduced self-checkout-based food and retail joints. This is helpful for the customers to shop from the stores of the company in a convenient manner. The better use of technology has enabled the company an opportunity to enhance the customer satisfaction le</w:t>
      </w:r>
      <w:r>
        <w:rPr>
          <w:rFonts w:ascii="Times New Roman" w:eastAsia="Times New Roman" w:hAnsi="Times New Roman" w:cs="Times New Roman"/>
          <w:sz w:val="24"/>
          <w:szCs w:val="24"/>
        </w:rPr>
        <w:t xml:space="preserve">vel. </w:t>
      </w:r>
    </w:p>
    <w:p w14:paraId="00000014" w14:textId="77777777" w:rsidR="00DD2B82" w:rsidRDefault="00126C9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AI technology: </w:t>
      </w:r>
      <w:r>
        <w:rPr>
          <w:rFonts w:ascii="Times New Roman" w:eastAsia="Times New Roman" w:hAnsi="Times New Roman" w:cs="Times New Roman"/>
          <w:sz w:val="24"/>
          <w:szCs w:val="24"/>
        </w:rPr>
        <w:t>Artificial Intelligence is one of the most effective technologies in modern times. Effective use of this technology in the system allows the company to track consumer behaviour in a proper manner. This is how the company can be aware o</w:t>
      </w:r>
      <w:r>
        <w:rPr>
          <w:rFonts w:ascii="Times New Roman" w:eastAsia="Times New Roman" w:hAnsi="Times New Roman" w:cs="Times New Roman"/>
          <w:sz w:val="24"/>
          <w:szCs w:val="24"/>
        </w:rPr>
        <w:t xml:space="preserve">f the preferences of the customers better. Based on that, the products are designed and offered to the customers. This makes a positive impact on the sales and growth of the company.  </w:t>
      </w:r>
    </w:p>
    <w:p w14:paraId="00000015" w14:textId="77777777" w:rsidR="00DD2B82" w:rsidRDefault="00126C92">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Legal</w:t>
      </w:r>
    </w:p>
    <w:p w14:paraId="00000016" w14:textId="77777777" w:rsidR="00DD2B82" w:rsidRDefault="00126C9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Legal Dispute:</w:t>
      </w:r>
      <w:r>
        <w:rPr>
          <w:rFonts w:ascii="Times New Roman" w:eastAsia="Times New Roman" w:hAnsi="Times New Roman" w:cs="Times New Roman"/>
          <w:sz w:val="24"/>
          <w:szCs w:val="24"/>
        </w:rPr>
        <w:t xml:space="preserve"> Marks and Spencer have been operating in the retai</w:t>
      </w:r>
      <w:r>
        <w:rPr>
          <w:rFonts w:ascii="Times New Roman" w:eastAsia="Times New Roman" w:hAnsi="Times New Roman" w:cs="Times New Roman"/>
          <w:sz w:val="24"/>
          <w:szCs w:val="24"/>
        </w:rPr>
        <w:t>l industry for a long period. During this period, the company has been involved in various legal disputes. Due to the legal disputes, it has been hard for the company to hold its brand image constantly. This is why legal disputes are threatening to the com</w:t>
      </w:r>
      <w:r>
        <w:rPr>
          <w:rFonts w:ascii="Times New Roman" w:eastAsia="Times New Roman" w:hAnsi="Times New Roman" w:cs="Times New Roman"/>
          <w:sz w:val="24"/>
          <w:szCs w:val="24"/>
        </w:rPr>
        <w:t xml:space="preserve">pany. Whereas the company also has the opportunity to make effective implementation of the employment laws and treat the workers equally at work. Thus the reputation of the company can be improved. </w:t>
      </w:r>
    </w:p>
    <w:p w14:paraId="00000017" w14:textId="77777777" w:rsidR="00DD2B82" w:rsidRDefault="00126C92">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Environmental</w:t>
      </w:r>
    </w:p>
    <w:p w14:paraId="00000018" w14:textId="77777777" w:rsidR="00DD2B82" w:rsidRDefault="00126C9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Carbon Footprint: </w:t>
      </w:r>
      <w:r>
        <w:rPr>
          <w:rFonts w:ascii="Times New Roman" w:eastAsia="Times New Roman" w:hAnsi="Times New Roman" w:cs="Times New Roman"/>
          <w:sz w:val="24"/>
          <w:szCs w:val="24"/>
        </w:rPr>
        <w:t>One of the major issues i</w:t>
      </w:r>
      <w:r>
        <w:rPr>
          <w:rFonts w:ascii="Times New Roman" w:eastAsia="Times New Roman" w:hAnsi="Times New Roman" w:cs="Times New Roman"/>
          <w:sz w:val="24"/>
          <w:szCs w:val="24"/>
        </w:rPr>
        <w:t>n the modern time is climate change and retail businesses are a large contributor to it. This is why it is a major challenge for M&amp;S to reduce its carbon footprint from its business operations. Reducing carbon emissions can be helpful for the company to be</w:t>
      </w:r>
      <w:r>
        <w:rPr>
          <w:rFonts w:ascii="Times New Roman" w:eastAsia="Times New Roman" w:hAnsi="Times New Roman" w:cs="Times New Roman"/>
          <w:sz w:val="24"/>
          <w:szCs w:val="24"/>
        </w:rPr>
        <w:t xml:space="preserve"> more sustainable in the market. At the same time, it also can develop a strong brand image. </w:t>
      </w:r>
    </w:p>
    <w:p w14:paraId="00000019" w14:textId="77777777" w:rsidR="00DD2B82" w:rsidRDefault="00126C9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Fairtrade products: </w:t>
      </w:r>
      <w:r>
        <w:rPr>
          <w:rFonts w:ascii="Times New Roman" w:eastAsia="Times New Roman" w:hAnsi="Times New Roman" w:cs="Times New Roman"/>
          <w:sz w:val="24"/>
          <w:szCs w:val="24"/>
        </w:rPr>
        <w:t>M&amp;S also sells fair trade products. This is effective for small retail companies to reduce their production cost. This is how the companies ca</w:t>
      </w:r>
      <w:r>
        <w:rPr>
          <w:rFonts w:ascii="Times New Roman" w:eastAsia="Times New Roman" w:hAnsi="Times New Roman" w:cs="Times New Roman"/>
          <w:sz w:val="24"/>
          <w:szCs w:val="24"/>
        </w:rPr>
        <w:t xml:space="preserve">n focus on enabling </w:t>
      </w:r>
      <w:r>
        <w:rPr>
          <w:rFonts w:ascii="Times New Roman" w:eastAsia="Times New Roman" w:hAnsi="Times New Roman" w:cs="Times New Roman"/>
          <w:sz w:val="24"/>
          <w:szCs w:val="24"/>
        </w:rPr>
        <w:lastRenderedPageBreak/>
        <w:t>environmentally friendly production methods. This is how M&amp;S considers the environmental factors in its business (</w:t>
      </w:r>
      <w:r>
        <w:rPr>
          <w:rFonts w:ascii="Times New Roman" w:eastAsia="Times New Roman" w:hAnsi="Times New Roman" w:cs="Times New Roman"/>
          <w:sz w:val="24"/>
          <w:szCs w:val="24"/>
          <w:highlight w:val="white"/>
        </w:rPr>
        <w:t>Farooq, 2019</w:t>
      </w:r>
      <w:r>
        <w:rPr>
          <w:rFonts w:ascii="Times New Roman" w:eastAsia="Times New Roman" w:hAnsi="Times New Roman" w:cs="Times New Roman"/>
          <w:sz w:val="24"/>
          <w:szCs w:val="24"/>
        </w:rPr>
        <w:t xml:space="preserve">). </w:t>
      </w:r>
    </w:p>
    <w:p w14:paraId="0000001A" w14:textId="77777777" w:rsidR="00DD2B82" w:rsidRDefault="00126C92" w:rsidP="009256A0">
      <w:pPr>
        <w:pStyle w:val="Heading2"/>
      </w:pPr>
      <w:bookmarkStart w:id="3" w:name="_Toc142059665"/>
      <w:r>
        <w:t>Porter’s Five Forces</w:t>
      </w:r>
      <w:bookmarkEnd w:id="3"/>
    </w:p>
    <w:p w14:paraId="0000001B" w14:textId="77777777" w:rsidR="00DD2B82" w:rsidRDefault="00126C92">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Competition:</w:t>
      </w:r>
    </w:p>
    <w:p w14:paraId="0000001C" w14:textId="77777777" w:rsidR="00DD2B82" w:rsidRDefault="00126C9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M&amp;S is one of the biggest retail chains in the UK clothing industry and </w:t>
      </w:r>
      <w:r>
        <w:rPr>
          <w:rFonts w:ascii="Times New Roman" w:eastAsia="Times New Roman" w:hAnsi="Times New Roman" w:cs="Times New Roman"/>
          <w:sz w:val="24"/>
          <w:szCs w:val="24"/>
        </w:rPr>
        <w:t>the competition in the UK fashion industry is very intense. Increasing competition within the existing companies can decrease the sales of the company as well as negatively affect the burying power of the customers as well. In the fashion business, the big</w:t>
      </w:r>
      <w:r>
        <w:rPr>
          <w:rFonts w:ascii="Times New Roman" w:eastAsia="Times New Roman" w:hAnsi="Times New Roman" w:cs="Times New Roman"/>
          <w:sz w:val="24"/>
          <w:szCs w:val="24"/>
        </w:rPr>
        <w:t>gest competitors of Mark and Spencers are Macy's, Next Plc. and John Lewis who are very capable of reducing the sales of the company. Macy's is a popular global fashion company who have more than 800K followers on their Twitter page rather than M&amp;S which h</w:t>
      </w:r>
      <w:r>
        <w:rPr>
          <w:rFonts w:ascii="Times New Roman" w:eastAsia="Times New Roman" w:hAnsi="Times New Roman" w:cs="Times New Roman"/>
          <w:sz w:val="24"/>
          <w:szCs w:val="24"/>
        </w:rPr>
        <w:t>ave 644K followers. On the other hand, customer engagement is also higher in Macy's Marks and Spencer as well (</w:t>
      </w:r>
      <w:r>
        <w:rPr>
          <w:rFonts w:ascii="Times New Roman" w:eastAsia="Times New Roman" w:hAnsi="Times New Roman" w:cs="Times New Roman"/>
          <w:color w:val="222222"/>
          <w:sz w:val="24"/>
          <w:szCs w:val="24"/>
          <w:highlight w:val="white"/>
        </w:rPr>
        <w:t>Craft, 2023).</w:t>
      </w:r>
    </w:p>
    <w:p w14:paraId="0000001D" w14:textId="77777777" w:rsidR="00DD2B82" w:rsidRDefault="00126C9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M&amp;S also offers a large number of food products where the maximum revenue of the company comes through selling the food </w:t>
      </w:r>
      <w:r>
        <w:rPr>
          <w:rFonts w:ascii="Times New Roman" w:eastAsia="Times New Roman" w:hAnsi="Times New Roman" w:cs="Times New Roman"/>
          <w:sz w:val="24"/>
          <w:szCs w:val="24"/>
        </w:rPr>
        <w:t>products. However, the company also has intense competition in this part of the business as well. Aldi and Tesco are one of the biggest competitors in their food retailing business which also affects their business. Tesco made a revenue of 65.8 billion Bri</w:t>
      </w:r>
      <w:r>
        <w:rPr>
          <w:rFonts w:ascii="Times New Roman" w:eastAsia="Times New Roman" w:hAnsi="Times New Roman" w:cs="Times New Roman"/>
          <w:sz w:val="24"/>
          <w:szCs w:val="24"/>
        </w:rPr>
        <w:t>tish pounds last year whereas M&amp;S was able to manage their revenue at 11.9 billion British pounds in the previous year which shows that the competition of the existing companies is very much intense and this external force may highly affect the business of</w:t>
      </w:r>
      <w:r>
        <w:rPr>
          <w:rFonts w:ascii="Times New Roman" w:eastAsia="Times New Roman" w:hAnsi="Times New Roman" w:cs="Times New Roman"/>
          <w:sz w:val="24"/>
          <w:szCs w:val="24"/>
        </w:rPr>
        <w:t xml:space="preserve"> M&amp;S (</w:t>
      </w:r>
      <w:r>
        <w:rPr>
          <w:rFonts w:ascii="Times New Roman" w:eastAsia="Times New Roman" w:hAnsi="Times New Roman" w:cs="Times New Roman"/>
          <w:color w:val="222222"/>
          <w:sz w:val="24"/>
          <w:szCs w:val="24"/>
          <w:highlight w:val="white"/>
        </w:rPr>
        <w:t>Craft, 2023).</w:t>
      </w:r>
      <w:r>
        <w:rPr>
          <w:rFonts w:ascii="Times New Roman" w:eastAsia="Times New Roman" w:hAnsi="Times New Roman" w:cs="Times New Roman"/>
          <w:sz w:val="24"/>
          <w:szCs w:val="24"/>
        </w:rPr>
        <w:t xml:space="preserve">      </w:t>
      </w:r>
    </w:p>
    <w:p w14:paraId="0000001E" w14:textId="77777777" w:rsidR="00DD2B82" w:rsidRDefault="00126C92">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threat of new entrants:</w:t>
      </w:r>
    </w:p>
    <w:p w14:paraId="0000001F" w14:textId="77777777" w:rsidR="00DD2B82" w:rsidRDefault="00126C9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Threat of the new companies in the UK retail industry is low but the prime threat of the new entrants in the industry is innovation in the products and management. New entrants within the UK </w:t>
      </w:r>
      <w:r>
        <w:rPr>
          <w:rFonts w:ascii="Times New Roman" w:eastAsia="Times New Roman" w:hAnsi="Times New Roman" w:cs="Times New Roman"/>
          <w:sz w:val="24"/>
          <w:szCs w:val="24"/>
        </w:rPr>
        <w:t>retail industry come with new innovations which can affect the business of M&amp;S. Although M&amp;S offers a large number of products and has more than 1500 stores in the country, the company needs to focus on innovation to make the business sustainable for the f</w:t>
      </w:r>
      <w:r>
        <w:rPr>
          <w:rFonts w:ascii="Times New Roman" w:eastAsia="Times New Roman" w:hAnsi="Times New Roman" w:cs="Times New Roman"/>
          <w:sz w:val="24"/>
          <w:szCs w:val="24"/>
        </w:rPr>
        <w:t>uture. As per the report of The Guardian, M&amp;S is producing poor quality fashion products which are getting backdated and unfashionable as well. The poor innovation of the company can make them suffer in the long run which needs to be focused on by M&amp;S to l</w:t>
      </w:r>
      <w:r>
        <w:rPr>
          <w:rFonts w:ascii="Times New Roman" w:eastAsia="Times New Roman" w:hAnsi="Times New Roman" w:cs="Times New Roman"/>
          <w:sz w:val="24"/>
          <w:szCs w:val="24"/>
        </w:rPr>
        <w:t>ower their threat from the new companies in the industry (</w:t>
      </w:r>
      <w:r>
        <w:rPr>
          <w:rFonts w:ascii="Times New Roman" w:eastAsia="Times New Roman" w:hAnsi="Times New Roman" w:cs="Times New Roman"/>
          <w:color w:val="222222"/>
          <w:sz w:val="24"/>
          <w:szCs w:val="24"/>
          <w:highlight w:val="white"/>
        </w:rPr>
        <w:t xml:space="preserve">Leite, 2020). </w:t>
      </w:r>
    </w:p>
    <w:p w14:paraId="00000020" w14:textId="77777777" w:rsidR="00DD2B82" w:rsidRDefault="00126C9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Reversed and Weekday is one of the popular fashion brands that are founded in recent times in the UK fashion industry. Whereas Reversed is a Poland-based fashion company that already </w:t>
      </w:r>
      <w:r>
        <w:rPr>
          <w:rFonts w:ascii="Times New Roman" w:eastAsia="Times New Roman" w:hAnsi="Times New Roman" w:cs="Times New Roman"/>
          <w:sz w:val="24"/>
          <w:szCs w:val="24"/>
        </w:rPr>
        <w:t xml:space="preserve">has 1700 stores in 20 different countries along with Oxford Street in the UK. This company has an innovative approach towards producing their clothes which has made them very popular in a short period of time. </w:t>
      </w:r>
    </w:p>
    <w:p w14:paraId="00000021" w14:textId="77777777" w:rsidR="00DD2B82" w:rsidRDefault="00126C92">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Bargain power of suppliers:</w:t>
      </w:r>
    </w:p>
    <w:p w14:paraId="00000022" w14:textId="77777777" w:rsidR="00DD2B82" w:rsidRDefault="00126C9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bargaining po</w:t>
      </w:r>
      <w:r>
        <w:rPr>
          <w:rFonts w:ascii="Times New Roman" w:eastAsia="Times New Roman" w:hAnsi="Times New Roman" w:cs="Times New Roman"/>
          <w:sz w:val="24"/>
          <w:szCs w:val="24"/>
        </w:rPr>
        <w:t>wer of the suppliers for M&amp;S is low because this creates a diverse supply management system in their business where they source their products and raw material from different countries all around the world as well as not dependent on any single authority o</w:t>
      </w:r>
      <w:r>
        <w:rPr>
          <w:rFonts w:ascii="Times New Roman" w:eastAsia="Times New Roman" w:hAnsi="Times New Roman" w:cs="Times New Roman"/>
          <w:sz w:val="24"/>
          <w:szCs w:val="24"/>
        </w:rPr>
        <w:t>r on a supplier. Marks and Spencer do not prefer to create their products in their own factory to reduce the operational costs of the company. Whereas M&amp;S sources their materials and products from different factories in Bangladesh, Turkey, Sri Lanka, and I</w:t>
      </w:r>
      <w:r>
        <w:rPr>
          <w:rFonts w:ascii="Times New Roman" w:eastAsia="Times New Roman" w:hAnsi="Times New Roman" w:cs="Times New Roman"/>
          <w:sz w:val="24"/>
          <w:szCs w:val="24"/>
        </w:rPr>
        <w:t>ndia. Besides that, M&amp;S also focuses on the working environment of their suppliers as well as protects the human rights of the supply chain workers as well to maintain sustainability in the supply chain system of the company which lowers the threat of incr</w:t>
      </w:r>
      <w:r>
        <w:rPr>
          <w:rFonts w:ascii="Times New Roman" w:eastAsia="Times New Roman" w:hAnsi="Times New Roman" w:cs="Times New Roman"/>
          <w:sz w:val="24"/>
          <w:szCs w:val="24"/>
        </w:rPr>
        <w:t>eased bargaining power of the suppliers. M&amp;S is one of the most popular fashion brands and retail companies in the world where they not only use different sources to bring their fashion products, but they also source their home decor products and food prod</w:t>
      </w:r>
      <w:r>
        <w:rPr>
          <w:rFonts w:ascii="Times New Roman" w:eastAsia="Times New Roman" w:hAnsi="Times New Roman" w:cs="Times New Roman"/>
          <w:sz w:val="24"/>
          <w:szCs w:val="24"/>
        </w:rPr>
        <w:t>ucts from various sources as well. This strategy of the company for its supply chain management system allows it to lower the bargaining power of the suppliers of the company for using multiple suppliers in the supply management system (</w:t>
      </w:r>
      <w:r>
        <w:rPr>
          <w:rFonts w:ascii="Times New Roman" w:eastAsia="Times New Roman" w:hAnsi="Times New Roman" w:cs="Times New Roman"/>
          <w:color w:val="222222"/>
          <w:sz w:val="24"/>
          <w:szCs w:val="24"/>
          <w:highlight w:val="white"/>
        </w:rPr>
        <w:t>Marksandspencer, 20</w:t>
      </w:r>
      <w:r>
        <w:rPr>
          <w:rFonts w:ascii="Times New Roman" w:eastAsia="Times New Roman" w:hAnsi="Times New Roman" w:cs="Times New Roman"/>
          <w:color w:val="222222"/>
          <w:sz w:val="24"/>
          <w:szCs w:val="24"/>
          <w:highlight w:val="white"/>
        </w:rPr>
        <w:t xml:space="preserve">23). </w:t>
      </w:r>
    </w:p>
    <w:p w14:paraId="00000023" w14:textId="77777777" w:rsidR="00DD2B82" w:rsidRDefault="00126C92">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Bargain power of customers:</w:t>
      </w:r>
    </w:p>
    <w:p w14:paraId="00000024" w14:textId="77777777" w:rsidR="00DD2B82" w:rsidRDefault="00126C9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bargaining power of the customers for M&amp;S is significantly high because as a retail company, M&amp;S has a large number of competitors in the market which provides customers with a variety of options to choose to buy which</w:t>
      </w:r>
      <w:r>
        <w:rPr>
          <w:rFonts w:ascii="Times New Roman" w:eastAsia="Times New Roman" w:hAnsi="Times New Roman" w:cs="Times New Roman"/>
          <w:sz w:val="24"/>
          <w:szCs w:val="24"/>
        </w:rPr>
        <w:t xml:space="preserve"> makes the bargaining power of the customers high. M&amp;S is mostly known for their fashion products and food products which are sold by the company. Whereas the big retail companies like Next Plc, Zara, Tesco and Aldi also provide the same products to the cu</w:t>
      </w:r>
      <w:r>
        <w:rPr>
          <w:rFonts w:ascii="Times New Roman" w:eastAsia="Times New Roman" w:hAnsi="Times New Roman" w:cs="Times New Roman"/>
          <w:sz w:val="24"/>
          <w:szCs w:val="24"/>
        </w:rPr>
        <w:t>stomers through optimising their pricing strategy on the competitive side which creates the bargaining power of the customers on the higher side. The data of Statista shows that customer engagement is higher in Aldi, Tesco or in Sainsbury's than M &amp; S food</w:t>
      </w:r>
      <w:r>
        <w:rPr>
          <w:rFonts w:ascii="Times New Roman" w:eastAsia="Times New Roman" w:hAnsi="Times New Roman" w:cs="Times New Roman"/>
          <w:sz w:val="24"/>
          <w:szCs w:val="24"/>
        </w:rPr>
        <w:t xml:space="preserve">s in the retail industry. Whereas Aldi is the most popular in terms of getting positive feedback from their customers rather </w:t>
      </w:r>
      <w:r>
        <w:rPr>
          <w:rFonts w:ascii="Times New Roman" w:eastAsia="Times New Roman" w:hAnsi="Times New Roman" w:cs="Times New Roman"/>
          <w:sz w:val="24"/>
          <w:szCs w:val="24"/>
        </w:rPr>
        <w:lastRenderedPageBreak/>
        <w:t>than the M&amp;S where  81% of the customers of Aldi showed a positive attitude towards the pricing and the products of the company (</w:t>
      </w:r>
      <w:r>
        <w:rPr>
          <w:rFonts w:ascii="Times New Roman" w:eastAsia="Times New Roman" w:hAnsi="Times New Roman" w:cs="Times New Roman"/>
          <w:color w:val="222222"/>
          <w:sz w:val="24"/>
          <w:szCs w:val="24"/>
          <w:highlight w:val="white"/>
        </w:rPr>
        <w:t>St</w:t>
      </w:r>
      <w:r>
        <w:rPr>
          <w:rFonts w:ascii="Times New Roman" w:eastAsia="Times New Roman" w:hAnsi="Times New Roman" w:cs="Times New Roman"/>
          <w:color w:val="222222"/>
          <w:sz w:val="24"/>
          <w:szCs w:val="24"/>
          <w:highlight w:val="white"/>
        </w:rPr>
        <w:t>atista, 2023).</w:t>
      </w:r>
    </w:p>
    <w:p w14:paraId="00000025" w14:textId="77777777" w:rsidR="00DD2B82" w:rsidRDefault="00126C9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Next Plc. and B&amp;Q are the fashion product-selling companies who are the most visible competitors to influence the bargaining power of the customers for M&amp;S. These companies have established a good communication channel for</w:t>
      </w:r>
      <w:r>
        <w:rPr>
          <w:rFonts w:ascii="Times New Roman" w:eastAsia="Times New Roman" w:hAnsi="Times New Roman" w:cs="Times New Roman"/>
          <w:sz w:val="24"/>
          <w:szCs w:val="24"/>
        </w:rPr>
        <w:t xml:space="preserve"> their customers along with following a competitive pricing strategy to attract most of the customers as well which is the major reason behind making the bargaining power high for M&amp;S as well (</w:t>
      </w:r>
      <w:r>
        <w:rPr>
          <w:rFonts w:ascii="Times New Roman" w:eastAsia="Times New Roman" w:hAnsi="Times New Roman" w:cs="Times New Roman"/>
          <w:color w:val="222222"/>
          <w:sz w:val="24"/>
          <w:szCs w:val="24"/>
          <w:highlight w:val="white"/>
        </w:rPr>
        <w:t>Skeldon, 2022).</w:t>
      </w:r>
    </w:p>
    <w:p w14:paraId="00000026" w14:textId="77777777" w:rsidR="00DD2B82" w:rsidRDefault="00126C92">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threat of substitute products:</w:t>
      </w:r>
    </w:p>
    <w:p w14:paraId="00000027" w14:textId="77777777" w:rsidR="00DD2B82" w:rsidRDefault="00126C9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Whenever a n</w:t>
      </w:r>
      <w:r>
        <w:rPr>
          <w:rFonts w:ascii="Times New Roman" w:eastAsia="Times New Roman" w:hAnsi="Times New Roman" w:cs="Times New Roman"/>
          <w:sz w:val="24"/>
          <w:szCs w:val="24"/>
        </w:rPr>
        <w:t>ew product or a service is developed, a new threat comes into the market. Whereas Marks and Spencers have a significant threat of substitute products, although the company offers a large number of unique products which are produced by the company in a sust</w:t>
      </w:r>
      <w:r>
        <w:rPr>
          <w:rFonts w:ascii="Times New Roman" w:eastAsia="Times New Roman" w:hAnsi="Times New Roman" w:cs="Times New Roman"/>
          <w:sz w:val="24"/>
          <w:szCs w:val="24"/>
        </w:rPr>
        <w:t>ainable way and eco-friendly manner. M&amp;S is highly focused towards producing and delivering sustainable products to lower the harm to nature (</w:t>
      </w:r>
      <w:r>
        <w:rPr>
          <w:rFonts w:ascii="Times New Roman" w:eastAsia="Times New Roman" w:hAnsi="Times New Roman" w:cs="Times New Roman"/>
          <w:color w:val="222222"/>
          <w:sz w:val="24"/>
          <w:szCs w:val="24"/>
          <w:highlight w:val="white"/>
        </w:rPr>
        <w:t>Marksandspencer, 2023).</w:t>
      </w:r>
    </w:p>
    <w:p w14:paraId="00000028" w14:textId="77777777" w:rsidR="00DD2B82" w:rsidRDefault="00126C9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Whereas John Lewis which is also a very popular fashion company in the UK also highly dedi</w:t>
      </w:r>
      <w:r>
        <w:rPr>
          <w:rFonts w:ascii="Times New Roman" w:eastAsia="Times New Roman" w:hAnsi="Times New Roman" w:cs="Times New Roman"/>
          <w:sz w:val="24"/>
          <w:szCs w:val="24"/>
        </w:rPr>
        <w:t>cated towards developing sustainable products as well. Waitrose which is a subsidiary company of John Lewis produces fresh food products through organic farming and with supporting its farmers as well (</w:t>
      </w:r>
      <w:r>
        <w:rPr>
          <w:rFonts w:ascii="Times New Roman" w:eastAsia="Times New Roman" w:hAnsi="Times New Roman" w:cs="Times New Roman"/>
          <w:color w:val="222222"/>
          <w:sz w:val="24"/>
          <w:szCs w:val="24"/>
          <w:highlight w:val="white"/>
        </w:rPr>
        <w:t>Waitrose, 2023).</w:t>
      </w:r>
    </w:p>
    <w:p w14:paraId="00000029" w14:textId="77777777" w:rsidR="00DD2B82" w:rsidRDefault="00126C92">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w:t>
      </w:r>
    </w:p>
    <w:p w14:paraId="0000002A" w14:textId="77777777" w:rsidR="00DD2B82" w:rsidRDefault="00126C9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M&amp;S is one of the bigg</w:t>
      </w:r>
      <w:r>
        <w:rPr>
          <w:rFonts w:ascii="Times New Roman" w:eastAsia="Times New Roman" w:hAnsi="Times New Roman" w:cs="Times New Roman"/>
          <w:sz w:val="24"/>
          <w:szCs w:val="24"/>
        </w:rPr>
        <w:t xml:space="preserve">est retail businesses in the UK which needs to focus on certain areas to strengthen its marketing of the products as well to grab the attention of more and more customers in the UK. Firstly the company needs to focus on producing innovative products which </w:t>
      </w:r>
      <w:r>
        <w:rPr>
          <w:rFonts w:ascii="Times New Roman" w:eastAsia="Times New Roman" w:hAnsi="Times New Roman" w:cs="Times New Roman"/>
          <w:sz w:val="24"/>
          <w:szCs w:val="24"/>
        </w:rPr>
        <w:t xml:space="preserve">will create a unique identity among its customers. United Nations net zero policy is one of the hot topics in the present time where the company needs to adopt environmental policies in a more strict way to produce more and more sustainable products along </w:t>
      </w:r>
      <w:r>
        <w:rPr>
          <w:rFonts w:ascii="Times New Roman" w:eastAsia="Times New Roman" w:hAnsi="Times New Roman" w:cs="Times New Roman"/>
          <w:sz w:val="24"/>
          <w:szCs w:val="24"/>
        </w:rPr>
        <w:t>with creating awareness about them. Present-day customers are more focused towards buying sustainable products in their daily life purchases and presenting the company as a fully sustainable brand will help the company to grab more attention of customers i</w:t>
      </w:r>
      <w:r>
        <w:rPr>
          <w:rFonts w:ascii="Times New Roman" w:eastAsia="Times New Roman" w:hAnsi="Times New Roman" w:cs="Times New Roman"/>
          <w:sz w:val="24"/>
          <w:szCs w:val="24"/>
        </w:rPr>
        <w:t>n the UK as well as on a global basis as well (</w:t>
      </w:r>
      <w:r>
        <w:rPr>
          <w:rFonts w:ascii="Times New Roman" w:eastAsia="Times New Roman" w:hAnsi="Times New Roman" w:cs="Times New Roman"/>
          <w:color w:val="222222"/>
          <w:sz w:val="24"/>
          <w:szCs w:val="24"/>
          <w:highlight w:val="white"/>
        </w:rPr>
        <w:t>Doszhanov and Ahmad, 2015).</w:t>
      </w:r>
    </w:p>
    <w:p w14:paraId="0000002B" w14:textId="77777777" w:rsidR="00DD2B82" w:rsidRDefault="00126C9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Customers are not only aware of the brand identity by adopting sustainable policies by M&amp;S, but they will also show a positive attitude towards purchasing products from M&amp;S as well </w:t>
      </w:r>
      <w:r>
        <w:rPr>
          <w:rFonts w:ascii="Times New Roman" w:eastAsia="Times New Roman" w:hAnsi="Times New Roman" w:cs="Times New Roman"/>
          <w:sz w:val="24"/>
          <w:szCs w:val="24"/>
        </w:rPr>
        <w:t xml:space="preserve">which will </w:t>
      </w:r>
      <w:r>
        <w:rPr>
          <w:rFonts w:ascii="Times New Roman" w:eastAsia="Times New Roman" w:hAnsi="Times New Roman" w:cs="Times New Roman"/>
          <w:sz w:val="24"/>
          <w:szCs w:val="24"/>
        </w:rPr>
        <w:lastRenderedPageBreak/>
        <w:t>help to boost the revenue of the company along with enlarging market share as well. Besides that, following and implementing sustainable policies will also provide M&amp;S competitive advantage as well in the intensely competitive market of retail b</w:t>
      </w:r>
      <w:r>
        <w:rPr>
          <w:rFonts w:ascii="Times New Roman" w:eastAsia="Times New Roman" w:hAnsi="Times New Roman" w:cs="Times New Roman"/>
          <w:sz w:val="24"/>
          <w:szCs w:val="24"/>
        </w:rPr>
        <w:t>usiness. Digitalisation and innovation is another aspect that needs to be focused by M&amp;S as well. Modern-day society is now more used to using different types of modern technologies which has become an essential part of human life as well. Developing mobil</w:t>
      </w:r>
      <w:r>
        <w:rPr>
          <w:rFonts w:ascii="Times New Roman" w:eastAsia="Times New Roman" w:hAnsi="Times New Roman" w:cs="Times New Roman"/>
          <w:sz w:val="24"/>
          <w:szCs w:val="24"/>
        </w:rPr>
        <w:t>e applications and implementing AI in the process of e-commerce business will help the company to target their customers more specifically as well as help to develop a better understanding of customer behaviour as well. Mobile applications play a huge role</w:t>
      </w:r>
      <w:r>
        <w:rPr>
          <w:rFonts w:ascii="Times New Roman" w:eastAsia="Times New Roman" w:hAnsi="Times New Roman" w:cs="Times New Roman"/>
          <w:sz w:val="24"/>
          <w:szCs w:val="24"/>
        </w:rPr>
        <w:t xml:space="preserve"> in the present day business to make it relatable as well as to offer efficient experiences to customers in this modern world. Customers of all ages are now familiar with using different mobile applications for a variety of purchases (</w:t>
      </w:r>
      <w:r>
        <w:rPr>
          <w:rFonts w:ascii="Times New Roman" w:eastAsia="Times New Roman" w:hAnsi="Times New Roman" w:cs="Times New Roman"/>
          <w:color w:val="222222"/>
          <w:sz w:val="24"/>
          <w:szCs w:val="24"/>
          <w:highlight w:val="white"/>
        </w:rPr>
        <w:t xml:space="preserve">Gill,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2017).</w:t>
      </w:r>
    </w:p>
    <w:p w14:paraId="0000002C" w14:textId="77777777" w:rsidR="00DD2B82" w:rsidRDefault="00126C9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F</w:t>
      </w:r>
      <w:r>
        <w:rPr>
          <w:rFonts w:ascii="Times New Roman" w:eastAsia="Times New Roman" w:hAnsi="Times New Roman" w:cs="Times New Roman"/>
          <w:sz w:val="24"/>
          <w:szCs w:val="24"/>
        </w:rPr>
        <w:t>rom buying the fashion products to purchasing household products mobile applications are used in the area and developing mobile applications as well as customising them as per the convenience of the customers will help the M&amp;S to uplift their sales as well</w:t>
      </w:r>
      <w:r>
        <w:rPr>
          <w:rFonts w:ascii="Times New Roman" w:eastAsia="Times New Roman" w:hAnsi="Times New Roman" w:cs="Times New Roman"/>
          <w:sz w:val="24"/>
          <w:szCs w:val="24"/>
        </w:rPr>
        <w:t xml:space="preserve"> as engage customers with the brand as well. Besides developing the mobile applications M&amp;S should also need to make use of AI tools to develop a better understanding of customer behaviour which will not only help them to develop products according to the </w:t>
      </w:r>
      <w:r>
        <w:rPr>
          <w:rFonts w:ascii="Times New Roman" w:eastAsia="Times New Roman" w:hAnsi="Times New Roman" w:cs="Times New Roman"/>
          <w:sz w:val="24"/>
          <w:szCs w:val="24"/>
        </w:rPr>
        <w:t>priority of the customers, it will also help to understand and track the current trends of the market as well. Implementation of Artificial Intelligence not only helps to analyse the purchase behaviour of the customers, it also helps to enhance the underst</w:t>
      </w:r>
      <w:r>
        <w:rPr>
          <w:rFonts w:ascii="Times New Roman" w:eastAsia="Times New Roman" w:hAnsi="Times New Roman" w:cs="Times New Roman"/>
          <w:sz w:val="24"/>
          <w:szCs w:val="24"/>
        </w:rPr>
        <w:t>anding of the current market trend that needs to be followed by a business organisation as well (</w:t>
      </w:r>
      <w:r>
        <w:rPr>
          <w:rFonts w:ascii="Times New Roman" w:eastAsia="Times New Roman" w:hAnsi="Times New Roman" w:cs="Times New Roman"/>
          <w:color w:val="222222"/>
          <w:sz w:val="24"/>
          <w:szCs w:val="24"/>
          <w:highlight w:val="white"/>
        </w:rPr>
        <w:t xml:space="preserve">Olan,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2021). </w:t>
      </w:r>
    </w:p>
    <w:p w14:paraId="0000002D" w14:textId="77777777" w:rsidR="00DD2B82" w:rsidRDefault="00126C9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Besides all these factors, M&amp;S also should develop their social media marketing in a more efficient way to enhance brand promotion as well</w:t>
      </w:r>
      <w:r>
        <w:rPr>
          <w:rFonts w:ascii="Times New Roman" w:eastAsia="Times New Roman" w:hAnsi="Times New Roman" w:cs="Times New Roman"/>
          <w:sz w:val="24"/>
          <w:szCs w:val="24"/>
        </w:rPr>
        <w:t>. Social media plays a significant role in modern-day businesses where a large number of modern-day businesses use several popular social media platforms to spread brand awareness among global customers including the competitor companies of M&amp;S as well. In</w:t>
      </w:r>
      <w:r>
        <w:rPr>
          <w:rFonts w:ascii="Times New Roman" w:eastAsia="Times New Roman" w:hAnsi="Times New Roman" w:cs="Times New Roman"/>
          <w:sz w:val="24"/>
          <w:szCs w:val="24"/>
        </w:rPr>
        <w:t xml:space="preserve"> developing sustainable measures to attract customers by M&amp;S, they also need to account for social media platforms to promote their sustainable activities. Whereas the use of popular social media platforms not only helps a business to create a better commu</w:t>
      </w:r>
      <w:r>
        <w:rPr>
          <w:rFonts w:ascii="Times New Roman" w:eastAsia="Times New Roman" w:hAnsi="Times New Roman" w:cs="Times New Roman"/>
          <w:sz w:val="24"/>
          <w:szCs w:val="24"/>
        </w:rPr>
        <w:t>nication channel with customers, it also helps to enhance brand awareness as well as to create a better engagement of the customers with a brand as well (</w:t>
      </w:r>
      <w:r>
        <w:rPr>
          <w:rFonts w:ascii="Times New Roman" w:eastAsia="Times New Roman" w:hAnsi="Times New Roman" w:cs="Times New Roman"/>
          <w:color w:val="222222"/>
          <w:sz w:val="24"/>
          <w:szCs w:val="24"/>
          <w:highlight w:val="white"/>
        </w:rPr>
        <w:t xml:space="preserve">Dolega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2021). </w:t>
      </w:r>
      <w:r>
        <w:rPr>
          <w:rFonts w:ascii="Times New Roman" w:eastAsia="Times New Roman" w:hAnsi="Times New Roman" w:cs="Times New Roman"/>
          <w:sz w:val="24"/>
          <w:szCs w:val="24"/>
        </w:rPr>
        <w:t xml:space="preserve">            </w:t>
      </w:r>
    </w:p>
    <w:p w14:paraId="0000002E" w14:textId="77777777" w:rsidR="00DD2B82" w:rsidRDefault="00126C92" w:rsidP="009256A0">
      <w:pPr>
        <w:pStyle w:val="Heading1"/>
      </w:pPr>
      <w:bookmarkStart w:id="4" w:name="_Toc142059666"/>
      <w:r>
        <w:lastRenderedPageBreak/>
        <w:t>Conclusion</w:t>
      </w:r>
      <w:bookmarkEnd w:id="4"/>
    </w:p>
    <w:p w14:paraId="0000002F" w14:textId="77777777" w:rsidR="00DD2B82" w:rsidRDefault="00126C9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concludes that external factors like politica</w:t>
      </w:r>
      <w:r>
        <w:rPr>
          <w:rFonts w:ascii="Times New Roman" w:eastAsia="Times New Roman" w:hAnsi="Times New Roman" w:cs="Times New Roman"/>
          <w:sz w:val="24"/>
          <w:szCs w:val="24"/>
        </w:rPr>
        <w:t>l factors, social factors, environmental factors as well as technical and economic factors of a country play a significantly important role within a business which can highly influence the operation of the business as well. M&amp;S is one of the most popular r</w:t>
      </w:r>
      <w:r>
        <w:rPr>
          <w:rFonts w:ascii="Times New Roman" w:eastAsia="Times New Roman" w:hAnsi="Times New Roman" w:cs="Times New Roman"/>
          <w:sz w:val="24"/>
          <w:szCs w:val="24"/>
        </w:rPr>
        <w:t>etail chain businesses in the UK where the instability of the UK government affecting the business of M&amp;S and the inflation rate of the country is also an obstacle for the business of M&amp;S. Whereas M&amp;S operates as a retail chain business in the UK where the</w:t>
      </w:r>
      <w:r>
        <w:rPr>
          <w:rFonts w:ascii="Times New Roman" w:eastAsia="Times New Roman" w:hAnsi="Times New Roman" w:cs="Times New Roman"/>
          <w:sz w:val="24"/>
          <w:szCs w:val="24"/>
        </w:rPr>
        <w:t xml:space="preserve"> company has intense competition in the existing market with the popular companies like Tesco, Aldi, Next Plc. and others. However, the implementation of AI in the business process and adapting innovation and modern technologies will help the company to ov</w:t>
      </w:r>
      <w:r>
        <w:rPr>
          <w:rFonts w:ascii="Times New Roman" w:eastAsia="Times New Roman" w:hAnsi="Times New Roman" w:cs="Times New Roman"/>
          <w:sz w:val="24"/>
          <w:szCs w:val="24"/>
        </w:rPr>
        <w:t xml:space="preserve">ercome these obstacles as well.          </w:t>
      </w:r>
    </w:p>
    <w:p w14:paraId="00000030" w14:textId="77777777" w:rsidR="00DD2B82" w:rsidRDefault="00DD2B82">
      <w:pPr>
        <w:pStyle w:val="Normal1"/>
        <w:spacing w:line="360" w:lineRule="auto"/>
        <w:jc w:val="both"/>
        <w:rPr>
          <w:rFonts w:ascii="Times New Roman" w:eastAsia="Times New Roman" w:hAnsi="Times New Roman" w:cs="Times New Roman"/>
          <w:b/>
          <w:sz w:val="24"/>
          <w:szCs w:val="24"/>
        </w:rPr>
      </w:pPr>
    </w:p>
    <w:p w14:paraId="00000031" w14:textId="77777777" w:rsidR="00DD2B82" w:rsidRDefault="00126C92">
      <w:pPr>
        <w:pStyle w:val="Normal1"/>
        <w:spacing w:line="360" w:lineRule="auto"/>
        <w:jc w:val="both"/>
        <w:rPr>
          <w:rFonts w:ascii="Times New Roman" w:eastAsia="Times New Roman" w:hAnsi="Times New Roman" w:cs="Times New Roman"/>
          <w:b/>
          <w:sz w:val="24"/>
          <w:szCs w:val="24"/>
        </w:rPr>
      </w:pPr>
      <w:r>
        <w:br w:type="page"/>
      </w:r>
    </w:p>
    <w:p w14:paraId="00000032" w14:textId="77777777" w:rsidR="00DD2B82" w:rsidRDefault="00126C92" w:rsidP="009256A0">
      <w:pPr>
        <w:pStyle w:val="Heading1"/>
      </w:pPr>
      <w:bookmarkStart w:id="5" w:name="_Toc142059667"/>
      <w:r>
        <w:lastRenderedPageBreak/>
        <w:t>References</w:t>
      </w:r>
      <w:bookmarkEnd w:id="5"/>
      <w:r>
        <w:t xml:space="preserve"> </w:t>
      </w:r>
    </w:p>
    <w:p w14:paraId="6D0AE119" w14:textId="77777777" w:rsidR="009256A0" w:rsidRDefault="009256A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Craft, (2023). </w:t>
      </w:r>
      <w:r>
        <w:rPr>
          <w:rFonts w:ascii="Times New Roman" w:eastAsia="Times New Roman" w:hAnsi="Times New Roman" w:cs="Times New Roman"/>
          <w:i/>
          <w:color w:val="222222"/>
          <w:sz w:val="24"/>
          <w:szCs w:val="24"/>
          <w:highlight w:val="white"/>
        </w:rPr>
        <w:t>Top marks &amp; spencer competitors and alternatives | Craft.co</w:t>
      </w:r>
      <w:r>
        <w:rPr>
          <w:rFonts w:ascii="Times New Roman" w:eastAsia="Times New Roman" w:hAnsi="Times New Roman" w:cs="Times New Roman"/>
          <w:color w:val="222222"/>
          <w:sz w:val="24"/>
          <w:szCs w:val="24"/>
          <w:highlight w:val="white"/>
        </w:rPr>
        <w:t>. Available at: https://craft.co/marks-spencer/competitors (Accessed: 01 August 2023).</w:t>
      </w:r>
    </w:p>
    <w:p w14:paraId="556A7F6E" w14:textId="77777777" w:rsidR="009256A0" w:rsidRDefault="009256A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Dolega, L., Rowe, F. and Branagan, E., (2021). Going digital? The impact of social media marketing on retail website traffic, orders and sales. </w:t>
      </w:r>
      <w:r>
        <w:rPr>
          <w:rFonts w:ascii="Times New Roman" w:eastAsia="Times New Roman" w:hAnsi="Times New Roman" w:cs="Times New Roman"/>
          <w:i/>
          <w:color w:val="222222"/>
          <w:sz w:val="24"/>
          <w:szCs w:val="24"/>
          <w:highlight w:val="white"/>
        </w:rPr>
        <w:t>Journal of Retailing and Consumer Services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60</w:t>
      </w:r>
      <w:r>
        <w:rPr>
          <w:rFonts w:ascii="Times New Roman" w:eastAsia="Times New Roman" w:hAnsi="Times New Roman" w:cs="Times New Roman"/>
          <w:color w:val="222222"/>
          <w:sz w:val="24"/>
          <w:szCs w:val="24"/>
          <w:highlight w:val="white"/>
        </w:rPr>
        <w:t>, p.102501.</w:t>
      </w:r>
      <w:hyperlink r:id="rId7">
        <w:r>
          <w:rPr>
            <w:rFonts w:ascii="Times New Roman" w:eastAsia="Times New Roman" w:hAnsi="Times New Roman" w:cs="Times New Roman"/>
            <w:color w:val="1155CC"/>
            <w:sz w:val="24"/>
            <w:szCs w:val="24"/>
            <w:highlight w:val="white"/>
            <w:u w:val="single"/>
          </w:rPr>
          <w:t>https://www.sciencedirect.com/science/article/abs/pii/S0969698921000679</w:t>
        </w:r>
      </w:hyperlink>
    </w:p>
    <w:p w14:paraId="71A788D5" w14:textId="77777777" w:rsidR="009256A0" w:rsidRDefault="009256A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Doszhanov, A. and Ahmad, Z.A., (2015). Customers’ intention to use green products: The impact of green brand dimensions and green perceived value. In </w:t>
      </w:r>
      <w:r>
        <w:rPr>
          <w:rFonts w:ascii="Times New Roman" w:eastAsia="Times New Roman" w:hAnsi="Times New Roman" w:cs="Times New Roman"/>
          <w:i/>
          <w:color w:val="222222"/>
          <w:sz w:val="24"/>
          <w:szCs w:val="24"/>
          <w:highlight w:val="white"/>
        </w:rPr>
        <w:t>SHS Web of Conferences</w:t>
      </w:r>
      <w:r>
        <w:rPr>
          <w:rFonts w:ascii="Times New Roman" w:eastAsia="Times New Roman" w:hAnsi="Times New Roman" w:cs="Times New Roman"/>
          <w:color w:val="222222"/>
          <w:sz w:val="24"/>
          <w:szCs w:val="24"/>
          <w:highlight w:val="white"/>
        </w:rPr>
        <w:t xml:space="preserve"> (Vol. 18, p. 01008). EDP Sciences.</w:t>
      </w:r>
      <w:hyperlink r:id="rId8">
        <w:r>
          <w:rPr>
            <w:rFonts w:ascii="Times New Roman" w:eastAsia="Times New Roman" w:hAnsi="Times New Roman" w:cs="Times New Roman"/>
            <w:color w:val="1155CC"/>
            <w:sz w:val="24"/>
            <w:szCs w:val="24"/>
            <w:highlight w:val="white"/>
            <w:u w:val="single"/>
          </w:rPr>
          <w:t>https://www.shs-conferences.org/articles/shsconf/abs/2015/05/shsconf_icolass2014_01008/shsconf_icolass2014_01008.html</w:t>
        </w:r>
      </w:hyperlink>
    </w:p>
    <w:p w14:paraId="43394678" w14:textId="77777777" w:rsidR="009256A0" w:rsidRDefault="009256A0">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Farooq, U. (2019) </w:t>
      </w:r>
      <w:r>
        <w:rPr>
          <w:rFonts w:ascii="Times New Roman" w:eastAsia="Times New Roman" w:hAnsi="Times New Roman" w:cs="Times New Roman"/>
          <w:i/>
          <w:sz w:val="24"/>
          <w:szCs w:val="24"/>
          <w:highlight w:val="white"/>
        </w:rPr>
        <w:t>Pestle analysis of Marks and Spencer</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Marketing Tutor</w:t>
      </w:r>
      <w:r>
        <w:rPr>
          <w:rFonts w:ascii="Times New Roman" w:eastAsia="Times New Roman" w:hAnsi="Times New Roman" w:cs="Times New Roman"/>
          <w:sz w:val="24"/>
          <w:szCs w:val="24"/>
          <w:highlight w:val="white"/>
        </w:rPr>
        <w:t xml:space="preserve">. Available at: https://www.marketingtutor.net/pestle-analysis-of-marks-and-spencer/ (Accessed: 03 August 2023). </w:t>
      </w:r>
    </w:p>
    <w:p w14:paraId="07514370" w14:textId="77777777" w:rsidR="009256A0" w:rsidRDefault="009256A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Fernfortuniversity, (2023). </w:t>
      </w:r>
      <w:r>
        <w:rPr>
          <w:rFonts w:ascii="Times New Roman" w:eastAsia="Times New Roman" w:hAnsi="Times New Roman" w:cs="Times New Roman"/>
          <w:i/>
          <w:color w:val="222222"/>
          <w:sz w:val="24"/>
          <w:szCs w:val="24"/>
          <w:highlight w:val="white"/>
        </w:rPr>
        <w:t>Marks and Spencer Group plc Pestel Analysis &amp; Environment Analysis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Fern Fort University</w:t>
      </w:r>
      <w:r>
        <w:rPr>
          <w:rFonts w:ascii="Times New Roman" w:eastAsia="Times New Roman" w:hAnsi="Times New Roman" w:cs="Times New Roman"/>
          <w:color w:val="222222"/>
          <w:sz w:val="24"/>
          <w:szCs w:val="24"/>
          <w:highlight w:val="white"/>
        </w:rPr>
        <w:t xml:space="preserve">. Available at: http://fernfortuniversity.com/term-papers/pestel/nyse4/6821-marks-and-spencer-group-plc.php (Accessed: 03 August 2023). </w:t>
      </w:r>
    </w:p>
    <w:p w14:paraId="5394CAFF" w14:textId="77777777" w:rsidR="009256A0" w:rsidRDefault="009256A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Forbes, (2023). </w:t>
      </w:r>
      <w:r>
        <w:rPr>
          <w:rFonts w:ascii="Times New Roman" w:eastAsia="Times New Roman" w:hAnsi="Times New Roman" w:cs="Times New Roman"/>
          <w:i/>
          <w:color w:val="222222"/>
          <w:sz w:val="24"/>
          <w:szCs w:val="24"/>
          <w:highlight w:val="white"/>
        </w:rPr>
        <w:t>Marks &amp; Spencer | Company Overview &amp; News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Forbes</w:t>
      </w:r>
      <w:r>
        <w:rPr>
          <w:rFonts w:ascii="Times New Roman" w:eastAsia="Times New Roman" w:hAnsi="Times New Roman" w:cs="Times New Roman"/>
          <w:color w:val="222222"/>
          <w:sz w:val="24"/>
          <w:szCs w:val="24"/>
          <w:highlight w:val="white"/>
        </w:rPr>
        <w:t xml:space="preserve">. Available at: https://www.forbes.com/companies/marks-spencer/?sh=4fae51557de1 (Accessed: 03 August 2023). </w:t>
      </w:r>
    </w:p>
    <w:p w14:paraId="0E3C7208" w14:textId="77777777" w:rsidR="009256A0" w:rsidRDefault="009256A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Gill, M., Sridhar, S. and Grewal, R., (2017). Return on engagement initiatives: A study of a business-to-business mobile app. </w:t>
      </w:r>
      <w:r>
        <w:rPr>
          <w:rFonts w:ascii="Times New Roman" w:eastAsia="Times New Roman" w:hAnsi="Times New Roman" w:cs="Times New Roman"/>
          <w:i/>
          <w:color w:val="222222"/>
          <w:sz w:val="24"/>
          <w:szCs w:val="24"/>
          <w:highlight w:val="white"/>
        </w:rPr>
        <w:t>Journal of marketing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81</w:t>
      </w:r>
      <w:r>
        <w:rPr>
          <w:rFonts w:ascii="Times New Roman" w:eastAsia="Times New Roman" w:hAnsi="Times New Roman" w:cs="Times New Roman"/>
          <w:color w:val="222222"/>
          <w:sz w:val="24"/>
          <w:szCs w:val="24"/>
          <w:highlight w:val="white"/>
        </w:rPr>
        <w:t>(4), pp.45-66.</w:t>
      </w:r>
      <w:hyperlink r:id="rId9">
        <w:r>
          <w:rPr>
            <w:rFonts w:ascii="Times New Roman" w:eastAsia="Times New Roman" w:hAnsi="Times New Roman" w:cs="Times New Roman"/>
            <w:color w:val="1155CC"/>
            <w:sz w:val="24"/>
            <w:szCs w:val="24"/>
            <w:highlight w:val="white"/>
            <w:u w:val="single"/>
          </w:rPr>
          <w:t>https://journals.sagepub.com/doi/abs/10.1509/jm.16.0149</w:t>
        </w:r>
      </w:hyperlink>
    </w:p>
    <w:p w14:paraId="3FEF44C5" w14:textId="77777777" w:rsidR="009256A0" w:rsidRDefault="009256A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Leite, B.T.D.S., (2020). </w:t>
      </w:r>
      <w:r>
        <w:rPr>
          <w:rFonts w:ascii="Times New Roman" w:eastAsia="Times New Roman" w:hAnsi="Times New Roman" w:cs="Times New Roman"/>
          <w:i/>
          <w:color w:val="222222"/>
          <w:sz w:val="24"/>
          <w:szCs w:val="24"/>
          <w:highlight w:val="white"/>
        </w:rPr>
        <w:t>Marks &amp; spencer out of fashion the case of an outdated brick and mortar</w:t>
      </w:r>
      <w:r>
        <w:rPr>
          <w:rFonts w:ascii="Times New Roman" w:eastAsia="Times New Roman" w:hAnsi="Times New Roman" w:cs="Times New Roman"/>
          <w:color w:val="222222"/>
          <w:sz w:val="24"/>
          <w:szCs w:val="24"/>
          <w:highlight w:val="white"/>
        </w:rPr>
        <w:t xml:space="preserve"> (Doctoral dissertation).</w:t>
      </w:r>
      <w:hyperlink r:id="rId10">
        <w:r>
          <w:rPr>
            <w:rFonts w:ascii="Times New Roman" w:eastAsia="Times New Roman" w:hAnsi="Times New Roman" w:cs="Times New Roman"/>
            <w:color w:val="1155CC"/>
            <w:sz w:val="24"/>
            <w:szCs w:val="24"/>
            <w:highlight w:val="white"/>
            <w:u w:val="single"/>
          </w:rPr>
          <w:t>https://run.unl.pt/handle/10362/105629</w:t>
        </w:r>
      </w:hyperlink>
    </w:p>
    <w:p w14:paraId="592E0551" w14:textId="77777777" w:rsidR="009256A0" w:rsidRDefault="009256A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Marksandspencer, (2023). </w:t>
      </w:r>
      <w:r>
        <w:rPr>
          <w:rFonts w:ascii="Times New Roman" w:eastAsia="Times New Roman" w:hAnsi="Times New Roman" w:cs="Times New Roman"/>
          <w:i/>
          <w:color w:val="222222"/>
          <w:sz w:val="24"/>
          <w:szCs w:val="24"/>
          <w:highlight w:val="white"/>
        </w:rPr>
        <w:t>About Us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Marks &amp; Spencer</w:t>
      </w:r>
      <w:r>
        <w:rPr>
          <w:rFonts w:ascii="Times New Roman" w:eastAsia="Times New Roman" w:hAnsi="Times New Roman" w:cs="Times New Roman"/>
          <w:color w:val="222222"/>
          <w:sz w:val="24"/>
          <w:szCs w:val="24"/>
          <w:highlight w:val="white"/>
        </w:rPr>
        <w:t xml:space="preserve">. Available at: https://corporate.marksandspencer.com/about-us (Accessed: 03 August 2023). </w:t>
      </w:r>
    </w:p>
    <w:p w14:paraId="558EE6C4" w14:textId="77777777" w:rsidR="009256A0" w:rsidRDefault="009256A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Marksandspencer, (2023). </w:t>
      </w:r>
      <w:r>
        <w:rPr>
          <w:rFonts w:ascii="Times New Roman" w:eastAsia="Times New Roman" w:hAnsi="Times New Roman" w:cs="Times New Roman"/>
          <w:i/>
          <w:color w:val="222222"/>
          <w:sz w:val="24"/>
          <w:szCs w:val="24"/>
          <w:highlight w:val="white"/>
        </w:rPr>
        <w:t>Agriculture and supporting our farmers</w:t>
      </w:r>
      <w:r>
        <w:rPr>
          <w:rFonts w:ascii="Times New Roman" w:eastAsia="Times New Roman" w:hAnsi="Times New Roman" w:cs="Times New Roman"/>
          <w:color w:val="222222"/>
          <w:sz w:val="24"/>
          <w:szCs w:val="24"/>
          <w:highlight w:val="white"/>
        </w:rPr>
        <w:t xml:space="preserve"> (no date) </w:t>
      </w:r>
      <w:r>
        <w:rPr>
          <w:rFonts w:ascii="Times New Roman" w:eastAsia="Times New Roman" w:hAnsi="Times New Roman" w:cs="Times New Roman"/>
          <w:i/>
          <w:color w:val="222222"/>
          <w:sz w:val="24"/>
          <w:szCs w:val="24"/>
          <w:highlight w:val="white"/>
        </w:rPr>
        <w:t>Marks &amp; Spencer</w:t>
      </w:r>
      <w:r>
        <w:rPr>
          <w:rFonts w:ascii="Times New Roman" w:eastAsia="Times New Roman" w:hAnsi="Times New Roman" w:cs="Times New Roman"/>
          <w:color w:val="222222"/>
          <w:sz w:val="24"/>
          <w:szCs w:val="24"/>
          <w:highlight w:val="white"/>
        </w:rPr>
        <w:t>. Available at: https://corporate.marksandspencer.com/sustainability/our-products/agriculture-and-supporting-our-farmers (Accessed: 03 August 2023).</w:t>
      </w:r>
    </w:p>
    <w:p w14:paraId="6637CE15" w14:textId="77777777" w:rsidR="009256A0" w:rsidRDefault="009256A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Marksandspencer, (2023). </w:t>
      </w:r>
      <w:r>
        <w:rPr>
          <w:rFonts w:ascii="Times New Roman" w:eastAsia="Times New Roman" w:hAnsi="Times New Roman" w:cs="Times New Roman"/>
          <w:i/>
          <w:color w:val="222222"/>
          <w:sz w:val="24"/>
          <w:szCs w:val="24"/>
          <w:highlight w:val="white"/>
        </w:rPr>
        <w:t>Supporting our clothing &amp; home supply chain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Marks &amp; Spencer</w:t>
      </w:r>
      <w:r>
        <w:rPr>
          <w:rFonts w:ascii="Times New Roman" w:eastAsia="Times New Roman" w:hAnsi="Times New Roman" w:cs="Times New Roman"/>
          <w:color w:val="222222"/>
          <w:sz w:val="24"/>
          <w:szCs w:val="24"/>
          <w:highlight w:val="white"/>
        </w:rPr>
        <w:t>. Available at: https://corporate.marksandspencer.com/sustainability/human-rights-our-supply-chain/supporting-our-clothing-home-supply-chain#:~:text=We%20don’t%20own%20any,India%2C%20Turkey%20and%20Sri%20Lanka (Accessed: 02 August 2023).</w:t>
      </w:r>
    </w:p>
    <w:p w14:paraId="05E9F684" w14:textId="77777777" w:rsidR="009256A0" w:rsidRDefault="009256A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Olan, F., Suklan, J., Arakpogun, E.O. and Robson, A., (2021). Advancing consumer behavior: The role of artificial intelligence technologies and knowledge sharing. </w:t>
      </w:r>
      <w:r>
        <w:rPr>
          <w:rFonts w:ascii="Times New Roman" w:eastAsia="Times New Roman" w:hAnsi="Times New Roman" w:cs="Times New Roman"/>
          <w:i/>
          <w:color w:val="222222"/>
          <w:sz w:val="24"/>
          <w:szCs w:val="24"/>
          <w:highlight w:val="white"/>
        </w:rPr>
        <w:t>IEEE Transactions on Engineering Management</w:t>
      </w:r>
      <w:r>
        <w:rPr>
          <w:rFonts w:ascii="Times New Roman" w:eastAsia="Times New Roman" w:hAnsi="Times New Roman" w:cs="Times New Roman"/>
          <w:color w:val="222222"/>
          <w:sz w:val="24"/>
          <w:szCs w:val="24"/>
          <w:highlight w:val="white"/>
        </w:rPr>
        <w:t>.</w:t>
      </w:r>
      <w:hyperlink r:id="rId11">
        <w:r>
          <w:rPr>
            <w:rFonts w:ascii="Times New Roman" w:eastAsia="Times New Roman" w:hAnsi="Times New Roman" w:cs="Times New Roman"/>
            <w:color w:val="1155CC"/>
            <w:sz w:val="24"/>
            <w:szCs w:val="24"/>
            <w:highlight w:val="white"/>
            <w:u w:val="single"/>
          </w:rPr>
          <w:t>https://ieeexplore.ieee.org/abstract/document/9455055</w:t>
        </w:r>
      </w:hyperlink>
    </w:p>
    <w:p w14:paraId="7BA2D53B" w14:textId="77777777" w:rsidR="009256A0" w:rsidRDefault="009256A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Peterdy, K. (2022). </w:t>
      </w:r>
      <w:r>
        <w:rPr>
          <w:rFonts w:ascii="Times New Roman" w:eastAsia="Times New Roman" w:hAnsi="Times New Roman" w:cs="Times New Roman"/>
          <w:i/>
          <w:color w:val="222222"/>
          <w:sz w:val="24"/>
          <w:szCs w:val="24"/>
          <w:highlight w:val="white"/>
        </w:rPr>
        <w:t>Pestel analysis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Corporate Finance Institute</w:t>
      </w:r>
      <w:r>
        <w:rPr>
          <w:rFonts w:ascii="Times New Roman" w:eastAsia="Times New Roman" w:hAnsi="Times New Roman" w:cs="Times New Roman"/>
          <w:color w:val="222222"/>
          <w:sz w:val="24"/>
          <w:szCs w:val="24"/>
          <w:highlight w:val="white"/>
        </w:rPr>
        <w:t xml:space="preserve">. Available at: https://corporatefinanceinstitute.com/resources/management/pestel-analysis/ (Accessed: 03 August 2023). </w:t>
      </w:r>
    </w:p>
    <w:p w14:paraId="30DB29E0" w14:textId="77777777" w:rsidR="009256A0" w:rsidRDefault="009256A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Skeldon, P. (2022). </w:t>
      </w:r>
      <w:r>
        <w:rPr>
          <w:rFonts w:ascii="Times New Roman" w:eastAsia="Times New Roman" w:hAnsi="Times New Roman" w:cs="Times New Roman"/>
          <w:i/>
          <w:color w:val="222222"/>
          <w:sz w:val="24"/>
          <w:szCs w:val="24"/>
          <w:highlight w:val="white"/>
        </w:rPr>
        <w:t>Next, M&amp;S, B&amp;Q Offer Best Customer Communication, but most UK retailers fail to answer consumers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Internet Retailing</w:t>
      </w:r>
      <w:r>
        <w:rPr>
          <w:rFonts w:ascii="Times New Roman" w:eastAsia="Times New Roman" w:hAnsi="Times New Roman" w:cs="Times New Roman"/>
          <w:color w:val="222222"/>
          <w:sz w:val="24"/>
          <w:szCs w:val="24"/>
          <w:highlight w:val="white"/>
        </w:rPr>
        <w:t>. Available at: https://internetretailing.net/next-ms-bq-offer-best-customer-communication-but-most-uk-retailers-fail-to-answer-consumers/ (Accessed: 03 August 2023).</w:t>
      </w:r>
    </w:p>
    <w:p w14:paraId="62E25083" w14:textId="77777777" w:rsidR="009256A0" w:rsidRDefault="009256A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Statista, (2023) </w:t>
      </w:r>
      <w:r>
        <w:rPr>
          <w:rFonts w:ascii="Times New Roman" w:eastAsia="Times New Roman" w:hAnsi="Times New Roman" w:cs="Times New Roman"/>
          <w:i/>
          <w:color w:val="222222"/>
          <w:sz w:val="24"/>
          <w:szCs w:val="24"/>
          <w:highlight w:val="white"/>
        </w:rPr>
        <w:t>UK inflation rate 2023</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Statista</w:t>
      </w:r>
      <w:r>
        <w:rPr>
          <w:rFonts w:ascii="Times New Roman" w:eastAsia="Times New Roman" w:hAnsi="Times New Roman" w:cs="Times New Roman"/>
          <w:color w:val="222222"/>
          <w:sz w:val="24"/>
          <w:szCs w:val="24"/>
          <w:highlight w:val="white"/>
        </w:rPr>
        <w:t xml:space="preserve">. Available at: https://www.statista.com/statistics/306648/inflation-rate-consumer-price-index-cpi-united-kingdom-uk/#:~:text=The%20UK%20inflation%20rate%20fell,11.1%20percent%20in%20October%202022 (Accessed: 03 August 2023). </w:t>
      </w:r>
    </w:p>
    <w:p w14:paraId="1F379F23" w14:textId="77777777" w:rsidR="009256A0" w:rsidRDefault="009256A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Statista, (2023). </w:t>
      </w:r>
      <w:r>
        <w:rPr>
          <w:rFonts w:ascii="Times New Roman" w:eastAsia="Times New Roman" w:hAnsi="Times New Roman" w:cs="Times New Roman"/>
          <w:i/>
          <w:color w:val="222222"/>
          <w:sz w:val="24"/>
          <w:szCs w:val="24"/>
          <w:highlight w:val="white"/>
        </w:rPr>
        <w:t>UK: Most popular supermarket chains 2022</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Statista</w:t>
      </w:r>
      <w:r>
        <w:rPr>
          <w:rFonts w:ascii="Times New Roman" w:eastAsia="Times New Roman" w:hAnsi="Times New Roman" w:cs="Times New Roman"/>
          <w:color w:val="222222"/>
          <w:sz w:val="24"/>
          <w:szCs w:val="24"/>
          <w:highlight w:val="white"/>
        </w:rPr>
        <w:t>. Available at: https://www.statista.com/statistics/1135764/most-popular-supermarkets-in-the-uk/ (Accessed: 02 August 2023).</w:t>
      </w:r>
    </w:p>
    <w:p w14:paraId="33E0CA9F" w14:textId="77777777" w:rsidR="009256A0" w:rsidRDefault="009256A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Thomas, P.J.M., Sandwell, P., Williamson, S.J. and Harper, P.W., (2021). A PESTLE analysis of solar home systems in refugee camps in Rwanda. </w:t>
      </w:r>
      <w:r>
        <w:rPr>
          <w:rFonts w:ascii="Times New Roman" w:eastAsia="Times New Roman" w:hAnsi="Times New Roman" w:cs="Times New Roman"/>
          <w:i/>
          <w:color w:val="222222"/>
          <w:sz w:val="24"/>
          <w:szCs w:val="24"/>
          <w:highlight w:val="white"/>
        </w:rPr>
        <w:t>Renewable and Sustainable Energy Reviews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143</w:t>
      </w:r>
      <w:r>
        <w:rPr>
          <w:rFonts w:ascii="Times New Roman" w:eastAsia="Times New Roman" w:hAnsi="Times New Roman" w:cs="Times New Roman"/>
          <w:color w:val="222222"/>
          <w:sz w:val="24"/>
          <w:szCs w:val="24"/>
          <w:highlight w:val="white"/>
        </w:rPr>
        <w:t xml:space="preserve">, p.110872. </w:t>
      </w:r>
      <w:hyperlink r:id="rId12">
        <w:r>
          <w:rPr>
            <w:rFonts w:ascii="Times New Roman" w:eastAsia="Times New Roman" w:hAnsi="Times New Roman" w:cs="Times New Roman"/>
            <w:color w:val="1155CC"/>
            <w:sz w:val="24"/>
            <w:szCs w:val="24"/>
            <w:highlight w:val="white"/>
            <w:u w:val="single"/>
          </w:rPr>
          <w:t>https://www.sciencedirect.com/science/article/abs/pii/S1364032121001660</w:t>
        </w:r>
      </w:hyperlink>
    </w:p>
    <w:p w14:paraId="51CA057C" w14:textId="77777777" w:rsidR="009256A0" w:rsidRDefault="009256A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Waitrose, (2023). </w:t>
      </w:r>
      <w:r>
        <w:rPr>
          <w:rFonts w:ascii="Times New Roman" w:eastAsia="Times New Roman" w:hAnsi="Times New Roman" w:cs="Times New Roman"/>
          <w:i/>
          <w:color w:val="222222"/>
          <w:sz w:val="24"/>
          <w:szCs w:val="24"/>
          <w:highlight w:val="white"/>
        </w:rPr>
        <w:t>Waitrose &amp; Partners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Waitrose.com</w:t>
      </w:r>
      <w:r>
        <w:rPr>
          <w:rFonts w:ascii="Times New Roman" w:eastAsia="Times New Roman" w:hAnsi="Times New Roman" w:cs="Times New Roman"/>
          <w:color w:val="222222"/>
          <w:sz w:val="24"/>
          <w:szCs w:val="24"/>
          <w:highlight w:val="white"/>
        </w:rPr>
        <w:t xml:space="preserve">. Available at: https://www.waitrose.com/ecom/content/sustainability (Accessed: 03 August 2023). </w:t>
      </w:r>
    </w:p>
    <w:p w14:paraId="00000045" w14:textId="77777777" w:rsidR="00DD2B82" w:rsidRDefault="00126C92">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w:p>
    <w:p w14:paraId="00000046" w14:textId="77777777" w:rsidR="00DD2B82" w:rsidRDefault="00126C92">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w:p>
    <w:p w14:paraId="00000047" w14:textId="77777777" w:rsidR="00DD2B82" w:rsidRDefault="00126C92">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w:p>
    <w:p w14:paraId="00000048" w14:textId="77777777" w:rsidR="00DD2B82" w:rsidRDefault="00126C92">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w:p>
    <w:p w14:paraId="00000049" w14:textId="77777777" w:rsidR="00DD2B82" w:rsidRDefault="00126C92">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w:p>
    <w:p w14:paraId="0000004A" w14:textId="77777777" w:rsidR="00DD2B82" w:rsidRDefault="00DD2B82">
      <w:pPr>
        <w:pStyle w:val="Normal1"/>
        <w:spacing w:before="240" w:after="240" w:line="360" w:lineRule="auto"/>
        <w:jc w:val="both"/>
        <w:rPr>
          <w:rFonts w:ascii="Times New Roman" w:eastAsia="Times New Roman" w:hAnsi="Times New Roman" w:cs="Times New Roman"/>
          <w:color w:val="222222"/>
          <w:sz w:val="24"/>
          <w:szCs w:val="24"/>
          <w:highlight w:val="white"/>
        </w:rPr>
      </w:pPr>
    </w:p>
    <w:p w14:paraId="0000004B" w14:textId="77777777" w:rsidR="00DD2B82" w:rsidRDefault="00DD2B82">
      <w:pPr>
        <w:pStyle w:val="Normal1"/>
        <w:spacing w:before="240" w:after="240" w:line="360" w:lineRule="auto"/>
        <w:jc w:val="both"/>
        <w:rPr>
          <w:rFonts w:ascii="Times New Roman" w:eastAsia="Times New Roman" w:hAnsi="Times New Roman" w:cs="Times New Roman"/>
          <w:color w:val="222222"/>
          <w:sz w:val="24"/>
          <w:szCs w:val="24"/>
          <w:highlight w:val="white"/>
        </w:rPr>
      </w:pPr>
    </w:p>
    <w:p w14:paraId="0000004C" w14:textId="77777777" w:rsidR="00DD2B82" w:rsidRDefault="00DD2B82">
      <w:pPr>
        <w:pStyle w:val="Normal1"/>
        <w:spacing w:before="240" w:after="240" w:line="360" w:lineRule="auto"/>
        <w:jc w:val="both"/>
        <w:rPr>
          <w:rFonts w:ascii="Times New Roman" w:eastAsia="Times New Roman" w:hAnsi="Times New Roman" w:cs="Times New Roman"/>
          <w:color w:val="222222"/>
          <w:sz w:val="24"/>
          <w:szCs w:val="24"/>
          <w:highlight w:val="white"/>
        </w:rPr>
      </w:pPr>
    </w:p>
    <w:p w14:paraId="0000004D" w14:textId="77777777" w:rsidR="00DD2B82" w:rsidRDefault="00DD2B82">
      <w:pPr>
        <w:pStyle w:val="Normal1"/>
        <w:spacing w:before="240" w:after="240" w:line="360" w:lineRule="auto"/>
        <w:jc w:val="both"/>
        <w:rPr>
          <w:rFonts w:ascii="Times New Roman" w:eastAsia="Times New Roman" w:hAnsi="Times New Roman" w:cs="Times New Roman"/>
          <w:color w:val="222222"/>
          <w:sz w:val="24"/>
          <w:szCs w:val="24"/>
          <w:highlight w:val="white"/>
        </w:rPr>
      </w:pPr>
    </w:p>
    <w:p w14:paraId="0000004E" w14:textId="77777777" w:rsidR="00DD2B82" w:rsidRDefault="00DD2B82">
      <w:pPr>
        <w:pStyle w:val="Normal1"/>
        <w:spacing w:before="240" w:after="240" w:line="360" w:lineRule="auto"/>
        <w:jc w:val="both"/>
        <w:rPr>
          <w:rFonts w:ascii="Times New Roman" w:eastAsia="Times New Roman" w:hAnsi="Times New Roman" w:cs="Times New Roman"/>
          <w:color w:val="222222"/>
          <w:sz w:val="24"/>
          <w:szCs w:val="24"/>
          <w:highlight w:val="white"/>
        </w:rPr>
      </w:pPr>
    </w:p>
    <w:p w14:paraId="0000004F" w14:textId="77777777" w:rsidR="00DD2B82" w:rsidRDefault="00DD2B82">
      <w:pPr>
        <w:pStyle w:val="Normal1"/>
        <w:spacing w:before="240" w:after="240" w:line="360" w:lineRule="auto"/>
        <w:jc w:val="both"/>
        <w:rPr>
          <w:rFonts w:ascii="Times New Roman" w:eastAsia="Times New Roman" w:hAnsi="Times New Roman" w:cs="Times New Roman"/>
          <w:color w:val="222222"/>
          <w:sz w:val="24"/>
          <w:szCs w:val="24"/>
          <w:highlight w:val="white"/>
        </w:rPr>
      </w:pPr>
    </w:p>
    <w:p w14:paraId="00000050" w14:textId="77777777" w:rsidR="00DD2B82" w:rsidRDefault="00DD2B82">
      <w:pPr>
        <w:pStyle w:val="Normal1"/>
        <w:spacing w:line="360" w:lineRule="auto"/>
        <w:jc w:val="both"/>
        <w:rPr>
          <w:rFonts w:ascii="Times New Roman" w:eastAsia="Times New Roman" w:hAnsi="Times New Roman" w:cs="Times New Roman"/>
          <w:color w:val="222222"/>
          <w:sz w:val="24"/>
          <w:szCs w:val="24"/>
          <w:highlight w:val="white"/>
        </w:rPr>
      </w:pPr>
    </w:p>
    <w:p w14:paraId="00000051" w14:textId="77777777" w:rsidR="00DD2B82" w:rsidRDefault="00DD2B82">
      <w:pPr>
        <w:pStyle w:val="Normal1"/>
        <w:spacing w:line="360" w:lineRule="auto"/>
        <w:jc w:val="both"/>
        <w:rPr>
          <w:rFonts w:ascii="Times New Roman" w:eastAsia="Times New Roman" w:hAnsi="Times New Roman" w:cs="Times New Roman"/>
          <w:color w:val="222222"/>
          <w:sz w:val="24"/>
          <w:szCs w:val="24"/>
          <w:highlight w:val="white"/>
        </w:rPr>
      </w:pPr>
    </w:p>
    <w:p w14:paraId="00000052" w14:textId="77777777" w:rsidR="00DD2B82" w:rsidRDefault="00DD2B82">
      <w:pPr>
        <w:pStyle w:val="Normal1"/>
        <w:spacing w:line="360" w:lineRule="auto"/>
        <w:jc w:val="both"/>
        <w:rPr>
          <w:rFonts w:ascii="Times New Roman" w:eastAsia="Times New Roman" w:hAnsi="Times New Roman" w:cs="Times New Roman"/>
          <w:b/>
          <w:sz w:val="24"/>
          <w:szCs w:val="24"/>
        </w:rPr>
      </w:pPr>
    </w:p>
    <w:p w14:paraId="00000053" w14:textId="77777777" w:rsidR="00DD2B82" w:rsidRDefault="00DD2B82">
      <w:pPr>
        <w:pStyle w:val="Normal1"/>
        <w:spacing w:line="360" w:lineRule="auto"/>
        <w:jc w:val="both"/>
        <w:rPr>
          <w:rFonts w:ascii="Times New Roman" w:eastAsia="Times New Roman" w:hAnsi="Times New Roman" w:cs="Times New Roman"/>
          <w:sz w:val="24"/>
          <w:szCs w:val="24"/>
        </w:rPr>
      </w:pPr>
    </w:p>
    <w:sectPr w:rsidR="00DD2B82" w:rsidSect="009256A0">
      <w:headerReference w:type="default" r:id="rId13"/>
      <w:footerReference w:type="default" r:id="rId14"/>
      <w:headerReference w:type="firs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EC3D8" w14:textId="77777777" w:rsidR="00E90332" w:rsidRDefault="00E90332">
      <w:pPr>
        <w:spacing w:line="240" w:lineRule="auto"/>
      </w:pPr>
      <w:r>
        <w:separator/>
      </w:r>
    </w:p>
  </w:endnote>
  <w:endnote w:type="continuationSeparator" w:id="0">
    <w:p w14:paraId="6DB6AA5F" w14:textId="77777777" w:rsidR="00E90332" w:rsidRDefault="00E903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963765564"/>
      <w:docPartObj>
        <w:docPartGallery w:val="Page Numbers (Bottom of Page)"/>
        <w:docPartUnique/>
      </w:docPartObj>
    </w:sdtPr>
    <w:sdtEndPr>
      <w:rPr>
        <w:noProof/>
      </w:rPr>
    </w:sdtEndPr>
    <w:sdtContent>
      <w:p w14:paraId="7218120A" w14:textId="5B9E2964" w:rsidR="009256A0" w:rsidRPr="009256A0" w:rsidRDefault="009256A0">
        <w:pPr>
          <w:pStyle w:val="Footer"/>
          <w:jc w:val="right"/>
          <w:rPr>
            <w:rFonts w:ascii="Times New Roman" w:hAnsi="Times New Roman" w:cs="Times New Roman"/>
            <w:sz w:val="24"/>
            <w:szCs w:val="24"/>
          </w:rPr>
        </w:pPr>
        <w:r w:rsidRPr="009256A0">
          <w:rPr>
            <w:rFonts w:ascii="Times New Roman" w:hAnsi="Times New Roman" w:cs="Times New Roman"/>
            <w:sz w:val="24"/>
            <w:szCs w:val="24"/>
          </w:rPr>
          <w:fldChar w:fldCharType="begin"/>
        </w:r>
        <w:r w:rsidRPr="009256A0">
          <w:rPr>
            <w:rFonts w:ascii="Times New Roman" w:hAnsi="Times New Roman" w:cs="Times New Roman"/>
            <w:sz w:val="24"/>
            <w:szCs w:val="24"/>
          </w:rPr>
          <w:instrText xml:space="preserve"> PAGE   \* MERGEFORMAT </w:instrText>
        </w:r>
        <w:r w:rsidRPr="009256A0">
          <w:rPr>
            <w:rFonts w:ascii="Times New Roman" w:hAnsi="Times New Roman" w:cs="Times New Roman"/>
            <w:sz w:val="24"/>
            <w:szCs w:val="24"/>
          </w:rPr>
          <w:fldChar w:fldCharType="separate"/>
        </w:r>
        <w:r w:rsidRPr="009256A0">
          <w:rPr>
            <w:rFonts w:ascii="Times New Roman" w:hAnsi="Times New Roman" w:cs="Times New Roman"/>
            <w:noProof/>
            <w:sz w:val="24"/>
            <w:szCs w:val="24"/>
          </w:rPr>
          <w:t>2</w:t>
        </w:r>
        <w:r w:rsidRPr="009256A0">
          <w:rPr>
            <w:rFonts w:ascii="Times New Roman" w:hAnsi="Times New Roman" w:cs="Times New Roman"/>
            <w:noProof/>
            <w:sz w:val="24"/>
            <w:szCs w:val="24"/>
          </w:rPr>
          <w:fldChar w:fldCharType="end"/>
        </w:r>
      </w:p>
    </w:sdtContent>
  </w:sdt>
  <w:p w14:paraId="043C08D7" w14:textId="77777777" w:rsidR="009256A0" w:rsidRPr="009256A0" w:rsidRDefault="009256A0">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6A347" w14:textId="77777777" w:rsidR="00E90332" w:rsidRDefault="00E90332">
      <w:pPr>
        <w:spacing w:line="240" w:lineRule="auto"/>
      </w:pPr>
      <w:r>
        <w:separator/>
      </w:r>
    </w:p>
  </w:footnote>
  <w:footnote w:type="continuationSeparator" w:id="0">
    <w:p w14:paraId="79C79AC4" w14:textId="77777777" w:rsidR="00E90332" w:rsidRDefault="00E9033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4" w14:textId="53ADCC3F" w:rsidR="00DD2B82" w:rsidRDefault="009256A0" w:rsidP="009256A0">
    <w:pPr>
      <w:pStyle w:val="Normal1"/>
      <w:jc w:val="right"/>
    </w:pPr>
    <w:r>
      <w:rPr>
        <w:noProof/>
        <w:color w:val="000000"/>
        <w:bdr w:val="none" w:sz="0" w:space="0" w:color="auto" w:frame="1"/>
      </w:rPr>
      <w:drawing>
        <wp:inline distT="0" distB="0" distL="0" distR="0" wp14:anchorId="3A668BAF" wp14:editId="1856C41A">
          <wp:extent cx="1813560" cy="723900"/>
          <wp:effectExtent l="0" t="0" r="0" b="0"/>
          <wp:docPr id="397367647" name="Picture 2"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367647" name="Picture 2" descr="A black and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3560" cy="7239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AA13C" w14:textId="5BF3CBF0" w:rsidR="009256A0" w:rsidRDefault="009256A0" w:rsidP="009256A0">
    <w:pPr>
      <w:pStyle w:val="Header"/>
      <w:jc w:val="right"/>
    </w:pPr>
    <w:r>
      <w:rPr>
        <w:noProof/>
        <w:color w:val="000000"/>
        <w:bdr w:val="none" w:sz="0" w:space="0" w:color="auto" w:frame="1"/>
      </w:rPr>
      <w:drawing>
        <wp:inline distT="0" distB="0" distL="0" distR="0" wp14:anchorId="3DB45ECB" wp14:editId="31B3DB60">
          <wp:extent cx="1813560" cy="723900"/>
          <wp:effectExtent l="0" t="0" r="0" b="0"/>
          <wp:docPr id="2007682783" name="Picture 1"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682783" name="Picture 1" descr="A black and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3560" cy="7239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2B82"/>
    <w:rsid w:val="0025518D"/>
    <w:rsid w:val="00302CAF"/>
    <w:rsid w:val="006966AF"/>
    <w:rsid w:val="008821AC"/>
    <w:rsid w:val="009256A0"/>
    <w:rsid w:val="00DD2B82"/>
    <w:rsid w:val="00E21026"/>
    <w:rsid w:val="00E9033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58AF7"/>
  <w15:docId w15:val="{9F96D36A-E9E4-40D0-A700-9FDB24266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9256A0"/>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9256A0"/>
    <w:pPr>
      <w:keepNext/>
      <w:keepLines/>
      <w:spacing w:before="360" w:after="120" w:line="360" w:lineRule="auto"/>
      <w:jc w:val="both"/>
      <w:outlineLvl w:val="1"/>
    </w:pPr>
    <w:rPr>
      <w:rFonts w:ascii="Times New Roman" w:hAnsi="Times New Roman"/>
      <w:b/>
      <w:i/>
      <w:sz w:val="24"/>
      <w:szCs w:val="32"/>
      <w:u w:val="single"/>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9256A0"/>
    <w:pPr>
      <w:tabs>
        <w:tab w:val="center" w:pos="4513"/>
        <w:tab w:val="right" w:pos="9026"/>
      </w:tabs>
      <w:spacing w:line="240" w:lineRule="auto"/>
    </w:pPr>
  </w:style>
  <w:style w:type="character" w:customStyle="1" w:styleId="HeaderChar">
    <w:name w:val="Header Char"/>
    <w:basedOn w:val="DefaultParagraphFont"/>
    <w:link w:val="Header"/>
    <w:uiPriority w:val="99"/>
    <w:rsid w:val="009256A0"/>
  </w:style>
  <w:style w:type="paragraph" w:styleId="Footer">
    <w:name w:val="footer"/>
    <w:basedOn w:val="Normal"/>
    <w:link w:val="FooterChar"/>
    <w:uiPriority w:val="99"/>
    <w:unhideWhenUsed/>
    <w:rsid w:val="009256A0"/>
    <w:pPr>
      <w:tabs>
        <w:tab w:val="center" w:pos="4513"/>
        <w:tab w:val="right" w:pos="9026"/>
      </w:tabs>
      <w:spacing w:line="240" w:lineRule="auto"/>
    </w:pPr>
  </w:style>
  <w:style w:type="character" w:customStyle="1" w:styleId="FooterChar">
    <w:name w:val="Footer Char"/>
    <w:basedOn w:val="DefaultParagraphFont"/>
    <w:link w:val="Footer"/>
    <w:uiPriority w:val="99"/>
    <w:rsid w:val="009256A0"/>
  </w:style>
  <w:style w:type="paragraph" w:styleId="TOCHeading">
    <w:name w:val="TOC Heading"/>
    <w:basedOn w:val="Heading1"/>
    <w:next w:val="Normal"/>
    <w:uiPriority w:val="39"/>
    <w:unhideWhenUsed/>
    <w:qFormat/>
    <w:rsid w:val="006966A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6966AF"/>
    <w:pPr>
      <w:spacing w:after="100"/>
    </w:pPr>
  </w:style>
  <w:style w:type="paragraph" w:styleId="TOC2">
    <w:name w:val="toc 2"/>
    <w:basedOn w:val="Normal"/>
    <w:next w:val="Normal"/>
    <w:autoRedefine/>
    <w:uiPriority w:val="39"/>
    <w:unhideWhenUsed/>
    <w:rsid w:val="006966AF"/>
    <w:pPr>
      <w:spacing w:after="100"/>
      <w:ind w:left="220"/>
    </w:pPr>
  </w:style>
  <w:style w:type="character" w:styleId="Hyperlink">
    <w:name w:val="Hyperlink"/>
    <w:basedOn w:val="DefaultParagraphFont"/>
    <w:uiPriority w:val="99"/>
    <w:unhideWhenUsed/>
    <w:rsid w:val="006966A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hs-conferences.org/articles/shsconf/abs/2015/05/shsconf_icolass2014_01008/shsconf_icolass2014_01008.htm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ciencedirect.com/science/article/abs/pii/S0969698921000679" TargetMode="External"/><Relationship Id="rId12" Type="http://schemas.openxmlformats.org/officeDocument/2006/relationships/hyperlink" Target="https://www.sciencedirect.com/science/article/abs/pii/S136403212100166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ieeexplore.ieee.org/abstract/document/9455055"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run.unl.pt/handle/10362/105629" TargetMode="External"/><Relationship Id="rId4" Type="http://schemas.openxmlformats.org/officeDocument/2006/relationships/webSettings" Target="webSettings.xml"/><Relationship Id="rId9" Type="http://schemas.openxmlformats.org/officeDocument/2006/relationships/hyperlink" Target="https://journals.sagepub.com/doi/abs/10.1509/jm.16.0149"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1720D-DAAF-4E6A-9E5D-6A6EC388CA0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3438</Words>
  <Characters>19600</Characters>
  <Application>Microsoft Office Word</Application>
  <DocSecurity>0</DocSecurity>
  <Lines>163</Lines>
  <Paragraphs>45</Paragraphs>
  <ScaleCrop>false</ScaleCrop>
  <Company/>
  <LinksUpToDate>false</LinksUpToDate>
  <CharactersWithSpaces>22993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Stela Zacon</cp:lastModifiedBy>
  <cp:revision>2</cp:revision>
  <dcterms:created xsi:type="dcterms:W3CDTF">2023-08-28T17:20:00Z</dcterms:created>
  <dcterms:modified xsi:type="dcterms:W3CDTF">2023-08-28T17:20:00Z</dcterms:modified>
</cp:coreProperties>
</file>