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2E2CDA" w:rsidRPr="002E2CDA" w:rsidTr="00733320">
        <w:tc>
          <w:tcPr>
            <w:tcW w:w="9922" w:type="dxa"/>
            <w:shd w:val="clear" w:color="auto" w:fill="C0C0C0"/>
          </w:tcPr>
          <w:p w:rsidR="002E2CDA" w:rsidRPr="002E2CDA" w:rsidRDefault="002E2CDA" w:rsidP="002E2CDA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40"/>
                <w:szCs w:val="20"/>
                <w:lang w:val="cy-GB" w:eastAsia="en-GB"/>
              </w:rPr>
              <w:t>MANYLEB ASESU LEFEL 6</w:t>
            </w:r>
            <w:r w:rsidRPr="002E2CDA"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  <w:t xml:space="preserve"> </w:t>
            </w:r>
          </w:p>
        </w:tc>
      </w:tr>
    </w:tbl>
    <w:p w:rsidR="002E2CDA" w:rsidRPr="002E2CDA" w:rsidRDefault="002E2CDA" w:rsidP="002E2CDA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eastAsia="en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Enw’r myfyriwr:</w:t>
            </w:r>
          </w:p>
        </w:tc>
        <w:tc>
          <w:tcPr>
            <w:tcW w:w="3293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  <w:instrText xml:space="preserve"> FORMTEXT </w:instrText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  <w:fldChar w:fldCharType="separate"/>
            </w:r>
            <w:r w:rsidRPr="002E2CDA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2E2CDA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2E2CDA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2E2CDA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2E2CDA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Rhif Adnabod y myfyriwr:</w:t>
            </w:r>
          </w:p>
        </w:tc>
        <w:tc>
          <w:tcPr>
            <w:tcW w:w="2268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Rhaglen:</w:t>
            </w:r>
          </w:p>
        </w:tc>
        <w:tc>
          <w:tcPr>
            <w:tcW w:w="7829" w:type="dxa"/>
            <w:gridSpan w:val="3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BA Addysg a Gofal Blynyddoedd Cynnar: Statws Ymarferydd Blynyddoedd Cynnar</w:t>
            </w:r>
          </w:p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BA Addysg a Gofal Blynyddoedd Cynnar</w:t>
            </w: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Llythrennedd digidol ac yn y cyfryngau</w:t>
            </w: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Cod y modwl:</w:t>
            </w:r>
          </w:p>
        </w:tc>
        <w:tc>
          <w:tcPr>
            <w:tcW w:w="3293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EAEE6006C</w:t>
            </w:r>
          </w:p>
        </w:tc>
        <w:tc>
          <w:tcPr>
            <w:tcW w:w="2268" w:type="dxa"/>
            <w:shd w:val="clear" w:color="auto" w:fill="D9D9D9"/>
          </w:tcPr>
          <w:p w:rsidR="002E2CDA" w:rsidRPr="002E2CDA" w:rsidRDefault="002E2CDA" w:rsidP="002E2CDA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Cyfraniad at Asesiad Cyffredinol y Modwl  (%):</w:t>
            </w:r>
          </w:p>
        </w:tc>
        <w:tc>
          <w:tcPr>
            <w:tcW w:w="2268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100%</w:t>
            </w: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Darlithydd:</w:t>
            </w:r>
          </w:p>
        </w:tc>
        <w:tc>
          <w:tcPr>
            <w:tcW w:w="3293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Gwyneth Davies, Dawn Jones, Glenda Tinney</w:t>
            </w:r>
          </w:p>
        </w:tc>
        <w:tc>
          <w:tcPr>
            <w:tcW w:w="2268" w:type="dxa"/>
            <w:shd w:val="clear" w:color="auto" w:fill="D9D9D9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Gwiriwr Mewnol:</w:t>
            </w:r>
          </w:p>
        </w:tc>
        <w:tc>
          <w:tcPr>
            <w:tcW w:w="2268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Teitl yr Aseiniad:</w:t>
            </w:r>
          </w:p>
        </w:tc>
        <w:tc>
          <w:tcPr>
            <w:tcW w:w="3293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Aseiniad Ysgrifenedig</w:t>
            </w:r>
          </w:p>
        </w:tc>
        <w:tc>
          <w:tcPr>
            <w:tcW w:w="2268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5,000 o eiriau</w:t>
            </w: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28.02.20 23.59</w:t>
            </w:r>
          </w:p>
        </w:tc>
        <w:tc>
          <w:tcPr>
            <w:tcW w:w="2268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eastAsia="en-GB"/>
              </w:rPr>
              <w:t>24.03.20 17.00</w:t>
            </w: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val="cy-GB" w:eastAsia="en-GB"/>
              </w:rPr>
              <w:t xml:space="preserve">Lle bo’n ymarferol ac yn bosibl, rhaid cyflwyno pob asesiad ysgrifenedig drwy Turnitin, oni nodir yn wahanol gan y Darlithydd. 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>(PEIDIWCH â rhoi’r fanyleb asesu hon i mewn i Turnitin neu bydd yn cyfateb i lawer o bethau tebyg yng nghyflwyniadau myfyrwyr eraill.)</w:t>
            </w:r>
          </w:p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Dull cyflwyno arall (os ydy’n berthnasol):</w:t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</w:p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Bydd cyflwyno’r asesiad yn hwyr yn arwain at ddyfarnu marc cosb.</w:t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  <w:t xml:space="preserve"> 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>Cosbau am gyflwyno’n hwyr: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>Hyd at wythnos yn hwyr, uchafswm marc o 40%.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>Dros wythnos yn hwyr, 0%.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 xml:space="preserve">Y Panel Amgylchiadau Esgusodol yn unig all gymeradwyo newid dyddiadau cyflwyno. </w:t>
            </w:r>
          </w:p>
        </w:tc>
      </w:tr>
      <w:tr w:rsidR="002E2CDA" w:rsidRPr="002E2CDA" w:rsidTr="00733320">
        <w:tc>
          <w:tcPr>
            <w:tcW w:w="2093" w:type="dxa"/>
            <w:shd w:val="pct15" w:color="auto" w:fill="auto"/>
          </w:tcPr>
          <w:p w:rsidR="002E2CDA" w:rsidRPr="002E2CDA" w:rsidRDefault="002E2CDA" w:rsidP="002E2CDA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2E2CDA" w:rsidRPr="002E2CDA" w:rsidRDefault="002E2CDA" w:rsidP="002E2CDA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val="cy-GB" w:eastAsia="en-GB"/>
              </w:rPr>
              <w:t xml:space="preserve">Mae gonestrwydd academaidd yn ofynnol. 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>Ym mhrif ran eich cyflwyniad rhaid i chi gydnabod awduron y mae’ch gwaith wedi’i seilio ar eu hymchwil a’u syniadau.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2E2CDA">
              <w:rPr>
                <w:rFonts w:ascii="Arial" w:eastAsia="Times New Roman" w:hAnsi="Arial" w:cs="Arial"/>
                <w:lang w:val="cy-GB" w:eastAsia="en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2E2CDA">
              <w:rPr>
                <w:rFonts w:ascii="Arial" w:eastAsia="Times New Roman" w:hAnsi="Arial" w:cs="Arial"/>
                <w:lang w:eastAsia="en-GB"/>
              </w:rPr>
              <w:t xml:space="preserve">  </w:t>
            </w:r>
          </w:p>
        </w:tc>
      </w:tr>
    </w:tbl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  <w:r w:rsidRPr="002E2CDA">
        <w:rPr>
          <w:rFonts w:ascii="Arial" w:eastAsia="Times New Roman" w:hAnsi="Arial" w:cs="Arial"/>
          <w:sz w:val="32"/>
          <w:szCs w:val="20"/>
          <w:lang w:eastAsia="en-GB"/>
        </w:rPr>
        <w:br w:type="page"/>
      </w: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2E2CDA" w:rsidRPr="002E2CDA" w:rsidTr="00733320">
        <w:tc>
          <w:tcPr>
            <w:tcW w:w="9747" w:type="dxa"/>
            <w:shd w:val="pct10" w:color="auto" w:fill="auto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Deilliannau Dysgu’r Modwl</w:t>
            </w:r>
            <w:r w:rsidRPr="002E2CDA"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</w:p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lang w:val="cy-GB" w:eastAsia="en-GB"/>
              </w:rPr>
              <w:t>(o faes llafur y modwl)</w:t>
            </w:r>
          </w:p>
        </w:tc>
      </w:tr>
      <w:tr w:rsidR="002E2CDA" w:rsidRPr="002E2CDA" w:rsidTr="00733320">
        <w:tc>
          <w:tcPr>
            <w:tcW w:w="9747" w:type="dxa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•</w:t>
            </w:r>
            <w:r w:rsidRPr="002E2CDA">
              <w:rPr>
                <w:rFonts w:ascii="Arial" w:eastAsia="Times New Roman" w:hAnsi="Arial" w:cs="Arial"/>
                <w:lang w:eastAsia="en-GB"/>
              </w:rPr>
              <w:tab/>
              <w:t>ddadansoddi darpariaeth TGCh yn feirniadol o ran ei defnydd i hyrwyddo datblygiad plant;</w:t>
            </w: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•</w:t>
            </w:r>
            <w:r w:rsidRPr="002E2CDA">
              <w:rPr>
                <w:rFonts w:ascii="Arial" w:eastAsia="Times New Roman" w:hAnsi="Arial" w:cs="Arial"/>
                <w:lang w:eastAsia="en-GB"/>
              </w:rPr>
              <w:tab/>
              <w:t>gwerthuso gweithgareddau TGCh yn feirniadol ar gyfer plant o bob oed, rhyw, anghenion a galluoedd;</w:t>
            </w: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•</w:t>
            </w:r>
            <w:r w:rsidRPr="002E2CDA">
              <w:rPr>
                <w:rFonts w:ascii="Arial" w:eastAsia="Times New Roman" w:hAnsi="Arial" w:cs="Arial"/>
                <w:lang w:eastAsia="en-GB"/>
              </w:rPr>
              <w:tab/>
              <w:t xml:space="preserve">dadansoddi a gwerthuso’n feirniadol fesurau diogelu mewn TGCh; </w:t>
            </w: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•</w:t>
            </w:r>
            <w:r w:rsidRPr="002E2CDA">
              <w:rPr>
                <w:rFonts w:ascii="Arial" w:eastAsia="Times New Roman" w:hAnsi="Arial" w:cs="Arial"/>
                <w:lang w:eastAsia="en-GB"/>
              </w:rPr>
              <w:tab/>
              <w:t xml:space="preserve">trefnu eu gwybodaeth a’r hyn y maent wedi’i ddysgu drwy ddefnyddio amrywiaeth o adnoddau gwybodaeth, a chyflwyno’u gwaith ar y lefel briodol. </w:t>
            </w:r>
          </w:p>
          <w:p w:rsidR="002E2CDA" w:rsidRPr="002E2CDA" w:rsidRDefault="002E2CDA" w:rsidP="002E2CDA">
            <w:pPr>
              <w:spacing w:after="0" w:line="240" w:lineRule="auto"/>
              <w:ind w:left="360"/>
              <w:rPr>
                <w:rFonts w:ascii="Arial" w:eastAsia="Times New Roman" w:hAnsi="Arial" w:cs="Arial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</w:tbl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b/>
          <w:sz w:val="20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b/>
          <w:sz w:val="20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b/>
          <w:sz w:val="20"/>
          <w:szCs w:val="20"/>
          <w:lang w:eastAsia="en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2E2CDA" w:rsidRPr="002E2CDA" w:rsidTr="00733320">
        <w:tc>
          <w:tcPr>
            <w:tcW w:w="9781" w:type="dxa"/>
            <w:shd w:val="clear" w:color="auto" w:fill="C0C0C0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40"/>
                <w:szCs w:val="40"/>
                <w:lang w:eastAsia="en-GB"/>
              </w:rPr>
            </w:pPr>
            <w:r w:rsidRPr="002E2CDA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br w:type="page"/>
            </w:r>
            <w:r w:rsidRPr="002E2CDA">
              <w:rPr>
                <w:rFonts w:ascii="Arial" w:eastAsia="Times New Roman" w:hAnsi="Arial" w:cs="Arial"/>
                <w:b/>
                <w:sz w:val="40"/>
                <w:szCs w:val="40"/>
                <w:lang w:val="cy-GB" w:eastAsia="en-GB"/>
              </w:rPr>
              <w:t>DISGRIFIAD O’R DASG</w:t>
            </w:r>
          </w:p>
        </w:tc>
      </w:tr>
    </w:tbl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ind w:left="720" w:right="531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E2CDA">
        <w:rPr>
          <w:rFonts w:ascii="Arial" w:eastAsia="Times New Roman" w:hAnsi="Arial" w:cs="Arial"/>
          <w:sz w:val="24"/>
          <w:szCs w:val="24"/>
          <w:lang w:eastAsia="en-GB"/>
        </w:rPr>
        <w:t>Gwerthuswch a dadansoddwch effeithiolrwydd TGCh ar gyfer hyrwyddo a chefnogi datblygiad cyfannol plant ifanc.  Dylai’r gwaith cynnwys y canlynol:</w:t>
      </w:r>
    </w:p>
    <w:p w:rsidR="002E2CDA" w:rsidRPr="002E2CDA" w:rsidRDefault="002E2CDA" w:rsidP="002E2CDA">
      <w:pPr>
        <w:spacing w:after="0" w:line="240" w:lineRule="auto"/>
        <w:ind w:left="720" w:right="531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numPr>
          <w:ilvl w:val="0"/>
          <w:numId w:val="2"/>
        </w:num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E2CDA">
        <w:rPr>
          <w:rFonts w:ascii="Arial" w:eastAsia="Calibri" w:hAnsi="Arial" w:cs="Arial"/>
          <w:sz w:val="24"/>
          <w:szCs w:val="24"/>
        </w:rPr>
        <w:t>Gwerthusiad critigol o ddyfeisiadau digidol defnyddir gan blant ifanc wrth gyrchu cynnwys/cefnogi datblygiad TGCh.  Dangoswch eich dealltwriaeth o agweddau posibl positif a negyddol mynediad i gyfryngau digidol/TGCh ar ddysgu a datblygiad plant gan wneud cysylltiadau perthnasol at ddamcaniaeth a chwricwla.  (2,000 o eiriau).</w:t>
      </w:r>
    </w:p>
    <w:p w:rsidR="002E2CDA" w:rsidRPr="002E2CDA" w:rsidRDefault="002E2CDA" w:rsidP="002E2CDA">
      <w:pPr>
        <w:spacing w:after="0" w:line="240" w:lineRule="auto"/>
        <w:ind w:left="1440"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numPr>
          <w:ilvl w:val="0"/>
          <w:numId w:val="2"/>
        </w:num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E2CDA">
        <w:rPr>
          <w:rFonts w:ascii="Arial" w:eastAsia="Times New Roman" w:hAnsi="Arial" w:cs="Arial"/>
          <w:sz w:val="24"/>
          <w:szCs w:val="24"/>
          <w:lang w:eastAsia="en-GB"/>
        </w:rPr>
        <w:t>Taflen wybodaeth ar gyfer rhieni/gofalwyr plant ifanc yn amlinellu materion yn ymwneud a chefnogi a diogelu eu plant wrth gyrchu’r cyfryngau digidol/ TGCh.  Dylid gwneud cysylltiadau at bolisïau a deddfwriaeth berthnasol.  (1,000 o eiriau).</w:t>
      </w:r>
    </w:p>
    <w:p w:rsidR="002E2CDA" w:rsidRPr="002E2CDA" w:rsidRDefault="002E2CDA" w:rsidP="002E2CD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ind w:left="1440"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numPr>
          <w:ilvl w:val="0"/>
          <w:numId w:val="2"/>
        </w:num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E2CDA">
        <w:rPr>
          <w:rFonts w:ascii="Arial" w:eastAsia="Calibri" w:hAnsi="Arial" w:cs="Arial"/>
          <w:sz w:val="24"/>
          <w:szCs w:val="24"/>
        </w:rPr>
        <w:t>Cynlluniwch weithgaredd ar gyfer hyrwyddo llythrennedd digidol a chymhwysedd grŵp o blant ifanc wrth gyrchu TGCh.  Mae angen nodi oed y plant a rôl yr ymarferydd o fewn y gweithgaredd.  Dylai’r gweithgaredd gael ei harwain gan y plant a’i selio ar chwarae.  (500 o eiriau)</w:t>
      </w:r>
    </w:p>
    <w:p w:rsidR="002E2CDA" w:rsidRPr="002E2CDA" w:rsidRDefault="002E2CDA" w:rsidP="002E2CDA">
      <w:p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numPr>
          <w:ilvl w:val="0"/>
          <w:numId w:val="2"/>
        </w:num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E2CDA">
        <w:rPr>
          <w:rFonts w:ascii="Arial" w:eastAsia="Calibri" w:hAnsi="Arial" w:cs="Arial"/>
          <w:sz w:val="24"/>
          <w:szCs w:val="24"/>
        </w:rPr>
        <w:t>Gwerthuswch y gweithgaredd arfaethedig yn gritigol gan wneud cysylltiadau penodol a llinynnau’r Fframwaith Cymhwysedd Digidol, y Cyfnod Sylfaen a ffynonellau seiliwyd ar ymchwil.  Ystyriwch sut gall y gweithgaredd cael ei addasu er mwyn ateb gofynion ystod o anghenion, galluoedd ac anianiadau. (1,500 o eiriau)</w:t>
      </w:r>
    </w:p>
    <w:p w:rsidR="002E2CDA" w:rsidRPr="002E2CDA" w:rsidRDefault="002E2CDA" w:rsidP="002E2CDA">
      <w:pPr>
        <w:spacing w:after="0" w:line="240" w:lineRule="auto"/>
        <w:ind w:left="720" w:right="531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2E2CDA" w:rsidRPr="002E2CDA" w:rsidTr="00733320">
        <w:trPr>
          <w:trHeight w:val="414"/>
        </w:trPr>
        <w:tc>
          <w:tcPr>
            <w:tcW w:w="10670" w:type="dxa"/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caps/>
                <w:sz w:val="40"/>
                <w:szCs w:val="20"/>
                <w:lang w:val="cy-GB" w:eastAsia="en-GB"/>
              </w:rPr>
              <w:t>CANLLAWIAU I FYFYRWYR WRTH GWBLHAU TASGAU</w:t>
            </w:r>
          </w:p>
        </w:tc>
      </w:tr>
    </w:tbl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E2CDA">
        <w:rPr>
          <w:rFonts w:ascii="Arial" w:eastAsia="Times New Roman" w:hAnsi="Arial" w:cs="Arial"/>
          <w:b/>
          <w:lang w:val="cy-GB" w:eastAsia="en-GB"/>
        </w:rPr>
        <w:lastRenderedPageBreak/>
        <w:t>SYLWER:</w:t>
      </w:r>
      <w:r w:rsidRPr="002E2CDA">
        <w:rPr>
          <w:rFonts w:ascii="Arial" w:eastAsia="Times New Roman" w:hAnsi="Arial" w:cs="Arial"/>
          <w:b/>
          <w:lang w:eastAsia="en-GB"/>
        </w:rPr>
        <w:t xml:space="preserve"> </w:t>
      </w:r>
      <w:r w:rsidRPr="002E2CDA">
        <w:rPr>
          <w:rFonts w:ascii="Arial" w:eastAsia="Times New Roman" w:hAnsi="Arial" w:cs="Arial"/>
          <w:b/>
          <w:lang w:val="cy-GB" w:eastAsia="en-GB"/>
        </w:rPr>
        <w:t>Mae’r canllawiau a nodir isod yn gysylltiedig â’r pum maen prawf asesu generig drosodd.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:rsidR="002E2CDA" w:rsidRPr="002E2CDA" w:rsidRDefault="002E2CDA" w:rsidP="002E2CDA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E2CDA">
        <w:rPr>
          <w:rFonts w:ascii="Arial" w:eastAsia="Times New Roman" w:hAnsi="Arial" w:cs="Arial"/>
          <w:b/>
          <w:lang w:val="cy-GB" w:eastAsia="en-GB"/>
        </w:rPr>
        <w:t>Sgiliau Ymgysylltu â Llenyddiaeth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lang w:val="cy-GB" w:eastAsia="en-GB"/>
        </w:rPr>
        <w:t xml:space="preserve">Mae’n rhaid i’ch gwaith gael ei lywio a’i gefnogi gan ddeunydd ysgolheigaidd sy’n </w:t>
      </w:r>
      <w:r w:rsidRPr="002E2CDA">
        <w:rPr>
          <w:rFonts w:ascii="Arial" w:eastAsia="Times New Roman" w:hAnsi="Arial" w:cs="Arial"/>
          <w:i/>
          <w:lang w:val="cy-GB" w:eastAsia="en-GB"/>
        </w:rPr>
        <w:t>berthnasol</w:t>
      </w:r>
      <w:r w:rsidRPr="002E2CDA">
        <w:rPr>
          <w:rFonts w:ascii="Arial" w:eastAsia="Times New Roman" w:hAnsi="Arial" w:cs="Arial"/>
          <w:lang w:val="cy-GB" w:eastAsia="en-GB"/>
        </w:rPr>
        <w:t xml:space="preserve"> i’r dasg/tasgau a osodwyd ac sy’n </w:t>
      </w:r>
      <w:r w:rsidRPr="002E2CDA">
        <w:rPr>
          <w:rFonts w:ascii="Arial" w:eastAsia="Times New Roman" w:hAnsi="Arial" w:cs="Arial"/>
          <w:i/>
          <w:lang w:val="cy-GB" w:eastAsia="en-GB"/>
        </w:rPr>
        <w:t>canolbwyntio</w:t>
      </w:r>
      <w:r w:rsidRPr="002E2CDA">
        <w:rPr>
          <w:rFonts w:ascii="Arial" w:eastAsia="Times New Roman" w:hAnsi="Arial" w:cs="Arial"/>
          <w:lang w:val="cy-GB" w:eastAsia="en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2E2CDA">
        <w:rPr>
          <w:rFonts w:ascii="Arial" w:eastAsia="Times New Roman" w:hAnsi="Arial" w:cs="Arial"/>
          <w:lang w:eastAsia="en-GB"/>
        </w:rPr>
        <w:t xml:space="preserve">    </w:t>
      </w:r>
      <w:r w:rsidRPr="002E2CDA">
        <w:rPr>
          <w:rFonts w:ascii="Arial" w:eastAsia="Times New Roman" w:hAnsi="Arial" w:cs="Arial"/>
          <w:lang w:val="cy-GB" w:eastAsia="en-GB"/>
        </w:rPr>
        <w:t xml:space="preserve">Dylech ddarparu tystiolaeth i ddangos eich bod wedi cael mynediad i </w:t>
      </w:r>
      <w:r w:rsidRPr="002E2CDA">
        <w:rPr>
          <w:rFonts w:ascii="Arial" w:eastAsia="Times New Roman" w:hAnsi="Arial" w:cs="Arial"/>
          <w:i/>
          <w:lang w:val="cy-GB" w:eastAsia="en-GB"/>
        </w:rPr>
        <w:t>ystod</w:t>
      </w:r>
      <w:r w:rsidRPr="002E2CDA">
        <w:rPr>
          <w:rFonts w:ascii="Arial" w:eastAsia="Times New Roman" w:hAnsi="Arial" w:cs="Arial"/>
          <w:lang w:val="cy-GB" w:eastAsia="en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 xml:space="preserve">Dylech ystyried </w:t>
      </w:r>
      <w:r w:rsidRPr="002E2CDA">
        <w:rPr>
          <w:rFonts w:ascii="Arial" w:eastAsia="Times New Roman" w:hAnsi="Arial" w:cs="Arial"/>
          <w:i/>
          <w:lang w:val="cy-GB" w:eastAsia="en-GB"/>
        </w:rPr>
        <w:t>hygrededd</w:t>
      </w:r>
      <w:r w:rsidRPr="002E2CDA">
        <w:rPr>
          <w:rFonts w:ascii="Arial" w:eastAsia="Times New Roman" w:hAnsi="Arial" w:cs="Arial"/>
          <w:lang w:val="cy-GB" w:eastAsia="en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2E2CDA">
        <w:rPr>
          <w:rFonts w:ascii="Arial" w:eastAsia="Times New Roman" w:hAnsi="Arial" w:cs="Arial"/>
          <w:lang w:eastAsia="en-GB"/>
        </w:rPr>
        <w:t xml:space="preserve">   </w:t>
      </w:r>
      <w:r w:rsidRPr="002E2CDA">
        <w:rPr>
          <w:rFonts w:ascii="Arial" w:eastAsia="Times New Roman" w:hAnsi="Arial" w:cs="Arial"/>
          <w:lang w:val="cy-GB" w:eastAsia="en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 xml:space="preserve">Rhaid i chi ddarparu </w:t>
      </w:r>
      <w:r w:rsidRPr="002E2CDA">
        <w:rPr>
          <w:rFonts w:ascii="Arial" w:eastAsia="Times New Roman" w:hAnsi="Arial" w:cs="Arial"/>
          <w:i/>
          <w:lang w:val="cy-GB" w:eastAsia="en-GB"/>
        </w:rPr>
        <w:t>tystiolaeth</w:t>
      </w:r>
      <w:r w:rsidRPr="002E2CDA">
        <w:rPr>
          <w:rFonts w:ascii="Arial" w:eastAsia="Times New Roman" w:hAnsi="Arial" w:cs="Arial"/>
          <w:lang w:val="cy-GB" w:eastAsia="en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i/>
          <w:lang w:eastAsia="en-GB"/>
        </w:rPr>
      </w:pPr>
      <w:r w:rsidRPr="002E2CDA">
        <w:rPr>
          <w:rFonts w:ascii="Arial" w:eastAsia="Times New Roman" w:hAnsi="Arial" w:cs="Arial"/>
          <w:b/>
          <w:i/>
          <w:lang w:val="cy-GB" w:eastAsia="en-GB"/>
        </w:rPr>
        <w:t xml:space="preserve">Canllawiau penodol i'r asesiad hwn: </w:t>
      </w:r>
      <w:r w:rsidRPr="002E2CDA">
        <w:rPr>
          <w:rFonts w:ascii="Arial" w:eastAsia="Times New Roman" w:hAnsi="Arial" w:cs="Arial"/>
          <w:i/>
          <w:lang w:eastAsia="en-GB"/>
        </w:rPr>
        <w:t xml:space="preserve"> </w:t>
      </w:r>
      <w:r w:rsidRPr="002E2CDA">
        <w:rPr>
          <w:rFonts w:ascii="Arial" w:eastAsia="Times New Roman" w:hAnsi="Arial" w:cs="Arial"/>
        </w:rPr>
        <w:t>Tystiolaeth o ymchwil priodol gan ddefnyddio ystod o ffynonellau perthnasol; cefnogi’r gwaith a chyfeirnodi cyson a chywir; rhestr gyfeiriadau wedi ei gyflwyno’n gywir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E2CDA">
        <w:rPr>
          <w:rFonts w:ascii="Arial" w:eastAsia="Times New Roman" w:hAnsi="Arial" w:cs="Arial"/>
          <w:b/>
          <w:lang w:val="cy-GB" w:eastAsia="en-GB"/>
        </w:rPr>
        <w:t>Sgiliau Gwybodaeth a Dealltwriaeth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lang w:val="cy-GB" w:eastAsia="en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 xml:space="preserve">Dylech fod yn ymwybodol o ansicrwydd ac amwysedd gwybodaeth a’r cyfyngiadau arni.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Mae’n rhaid i’ch gwaith ddangos ehangder cynyddol eich gwybodaeth a’ch dealltwriaeth systematig o gysyniadau ac egwyddorion gwaelodol sy’n gysylltiedig â’r maes pwnc.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 xml:space="preserve">Mae  </w:t>
      </w:r>
      <w:r w:rsidRPr="002E2CDA">
        <w:rPr>
          <w:rFonts w:ascii="Arial" w:eastAsia="Times New Roman" w:hAnsi="Arial" w:cs="Arial"/>
          <w:i/>
          <w:lang w:val="cy-GB" w:eastAsia="en-GB"/>
        </w:rPr>
        <w:t xml:space="preserve">gwybodaeth </w:t>
      </w:r>
      <w:r w:rsidRPr="002E2CDA">
        <w:rPr>
          <w:rFonts w:ascii="Arial" w:eastAsia="Times New Roman" w:hAnsi="Arial" w:cs="Arial"/>
          <w:lang w:val="cy-GB" w:eastAsia="en-GB"/>
        </w:rPr>
        <w:t>yn ymwneud â’r ffeithiau, y wybodaeth a’r sgiliau rydych wedi’u caffael trwy eich dysgu.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 xml:space="preserve">Rydych yn arddangos eich </w:t>
      </w:r>
      <w:r w:rsidRPr="002E2CDA">
        <w:rPr>
          <w:rFonts w:ascii="Arial" w:eastAsia="Times New Roman" w:hAnsi="Arial" w:cs="Arial"/>
          <w:i/>
          <w:lang w:val="cy-GB" w:eastAsia="en-GB"/>
        </w:rPr>
        <w:t>dealltwriaeth</w:t>
      </w:r>
      <w:r w:rsidRPr="002E2CDA">
        <w:rPr>
          <w:rFonts w:ascii="Arial" w:eastAsia="Times New Roman" w:hAnsi="Arial" w:cs="Arial"/>
          <w:lang w:val="cy-GB" w:eastAsia="en-GB"/>
        </w:rPr>
        <w:t xml:space="preserve"> trwy ddehongli ystyr y ffeithiau a’r wybodaeth.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Golyga hyn fod arnoch angen dethol a chynnwys yn eich gwaith y cysyniadau, y technegau, y modelau, a’r theorïau ac ati sy’n briodol i’r dasg/tasgau a osodwyd.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Dylech allu esbonio’r theorïau, y cysyniadau, ac ati yn ystyrlon i ddangos eich dealltwriaeth.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 xml:space="preserve">Hefyd, bydd eich marc/gradd yn amodol ar y </w:t>
      </w:r>
      <w:r w:rsidRPr="002E2CDA">
        <w:rPr>
          <w:rFonts w:ascii="Arial" w:eastAsia="Times New Roman" w:hAnsi="Arial" w:cs="Arial"/>
          <w:i/>
          <w:lang w:val="cy-GB" w:eastAsia="en-GB"/>
        </w:rPr>
        <w:t>graddau</w:t>
      </w:r>
      <w:r w:rsidRPr="002E2CDA">
        <w:rPr>
          <w:rFonts w:ascii="Arial" w:eastAsia="Times New Roman" w:hAnsi="Arial" w:cs="Arial"/>
          <w:lang w:val="cy-GB" w:eastAsia="en-GB"/>
        </w:rPr>
        <w:t xml:space="preserve"> rydych chi’n arddangos eich gwybodaeth a’ch dealltwriaeth; yn ddelfrydol, dylai’r ddwy fod yn gyflawn ac yn fanwl, ac wedi’u trin a’u trafod yn gynhwysfawr.</w:t>
      </w:r>
      <w:r w:rsidRPr="002E2CDA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b/>
          <w:i/>
          <w:lang w:eastAsia="en-GB"/>
        </w:rPr>
      </w:pPr>
    </w:p>
    <w:p w:rsidR="002E2CDA" w:rsidRPr="002E2CDA" w:rsidRDefault="002E2CDA" w:rsidP="002E2CDA">
      <w:p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b/>
          <w:i/>
          <w:lang w:val="cy-GB" w:eastAsia="en-GB"/>
        </w:rPr>
        <w:t xml:space="preserve">Canllawiau penodol i'r asesiad hwn: </w:t>
      </w:r>
      <w:r w:rsidRPr="002E2CDA">
        <w:rPr>
          <w:rFonts w:ascii="Arial" w:eastAsia="Times New Roman" w:hAnsi="Arial" w:cs="Arial"/>
          <w:i/>
          <w:lang w:eastAsia="en-GB"/>
        </w:rPr>
        <w:t xml:space="preserve"> </w:t>
      </w:r>
      <w:r w:rsidRPr="002E2CDA">
        <w:rPr>
          <w:rFonts w:ascii="Arial" w:eastAsia="Calibri" w:hAnsi="Arial" w:cs="Arial"/>
        </w:rPr>
        <w:t>Gwerthusiad critigol o ddyfeisiadau digidol defnyddir gan blant ifanc wrth gyrchu cynnwys/cefnogi datblygiad TGCh.  Dangoswch eich dealltwriaeth o agweddau posibl positif a negyddol mynediad i gyfryngau digidol/TGCh ar ddysgu a datblygiad plant gan wneud cysylltiadau perthnasol at ddamcaniaeth a chwricwla.  (2,000 o eiriau).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:rsidR="002E2CDA" w:rsidRPr="002E2CDA" w:rsidRDefault="002E2CDA" w:rsidP="002E2CDA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E2CDA">
        <w:rPr>
          <w:rFonts w:ascii="Arial" w:eastAsia="Times New Roman" w:hAnsi="Arial" w:cs="Arial"/>
          <w:b/>
          <w:lang w:val="cy-GB" w:eastAsia="en-GB"/>
        </w:rPr>
        <w:t>Sgiliau Gwybyddol a Deallusol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lang w:val="cy-GB" w:eastAsia="en-GB"/>
        </w:rPr>
        <w:t>Dylech allu: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Rhaid i’ch gwaith gynnwys tystiolaeth o feddwl rhesymegol, dadansoddol, gwerthuso a synthesis.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Er enghraifft, archwilio a thorri gwybodaeth i lawr yn elfennau, gwneud casgliadau, casglu, cymharu a chyferbynnu gwybodaeth.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Ystyr hyn yw nid disgrifio ‘beth’ yn unig!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 xml:space="preserve">Ond hefyd cyfiawnhau: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Pam?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Sut?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Pryd?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Pwy?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Ble?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Ar ba gost?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Dylech bob amser ddarparu cyfiawnhad ar gyfer eich dadleuon a’ch barn.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Mae darparu tystiolaeth eich bod wedi adfyfyrio ar syniadau pobl eraill yn y maes pwnc yn hanfodol os ydych am gyflwyno dadl resymegol a gwybodus o fewn eich gwaith.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Yn ogystal, dylech ddarparu tystiolaeth o’ch gallu i ffurfio barn gadarn a dadleuon argyhoeddiadol trwy ddefnyddio data a chysyniadau.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Mae casgliadau cadarn, dilys yn hanfodol ac mae’n rhaid iddynt ddeillio o gynnwys eich gwaith.</w:t>
      </w:r>
      <w:r w:rsidRPr="002E2CDA">
        <w:rPr>
          <w:rFonts w:ascii="Arial" w:eastAsia="Times New Roman" w:hAnsi="Arial" w:cs="Arial"/>
          <w:lang w:eastAsia="en-GB"/>
        </w:rPr>
        <w:t xml:space="preserve">   </w:t>
      </w:r>
      <w:r w:rsidRPr="002E2CDA">
        <w:rPr>
          <w:rFonts w:ascii="Arial" w:eastAsia="Times New Roman" w:hAnsi="Arial" w:cs="Arial"/>
          <w:lang w:val="cy-GB" w:eastAsia="en-GB"/>
        </w:rPr>
        <w:t>Lle bo’n berthnasol, gellir cynnig atebion ac argymhellion amgen.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b/>
          <w:i/>
          <w:lang w:val="cy-GB" w:eastAsia="en-GB"/>
        </w:rPr>
        <w:t xml:space="preserve">Canllawiau penodol i'r asesiad hwn: </w:t>
      </w:r>
      <w:r w:rsidRPr="002E2CDA">
        <w:rPr>
          <w:rFonts w:ascii="Arial" w:eastAsia="Times New Roman" w:hAnsi="Arial" w:cs="Arial"/>
          <w:i/>
          <w:lang w:eastAsia="en-GB"/>
        </w:rPr>
        <w:t xml:space="preserve"> </w:t>
      </w:r>
      <w:r w:rsidRPr="002E2CDA">
        <w:rPr>
          <w:rFonts w:ascii="Arial" w:eastAsia="Times New Roman" w:hAnsi="Arial" w:cs="Arial"/>
          <w:lang w:eastAsia="en-GB"/>
        </w:rPr>
        <w:t>Cynlluniwch weithgaredd ar gyfer hyrwyddo llythrennedd digidol a chymhwysedd grŵp o blant ifanc wrth gyrchu TGCh.  Mae angen nodi oed y plant a rôl yr ymarferydd o fewn y gweithgaredd.  Dylai’r gweithgaredd gael ei harwain gan y plant a’i selio ar chwarae.  (500 o eiriau)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:rsidR="002E2CDA" w:rsidRPr="002E2CDA" w:rsidRDefault="002E2CDA" w:rsidP="002E2CDA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E2CDA">
        <w:rPr>
          <w:rFonts w:ascii="Arial" w:eastAsia="Times New Roman" w:hAnsi="Arial" w:cs="Arial"/>
          <w:b/>
          <w:lang w:val="cy-GB" w:eastAsia="en-GB"/>
        </w:rPr>
        <w:t>Sgiliau Ymarferol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lang w:val="cy-GB" w:eastAsia="en-GB"/>
        </w:rPr>
        <w:lastRenderedPageBreak/>
        <w:t>Ar lefel 6, dylech allu cymhwyso’r dulliau a’r technegau rydych wedi’u dysgu er mwyn adolygu, cadarnhau, ymestyn a chymhwyso eich gwybodaeth a’ch dealltwriaeth, a chychwyn a chyflawni prosiectau.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 xml:space="preserve">Dylech allu llunio cwestiynau priodol er mwyn cyrraedd ateb - neu ddynodi ystod o atebion.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Dylech allu dangos sut y mae’r cysyniadau a’r syniadau sy’n gysylltiedig â’r pwnc yn berthnasol i sefyllfaoedd yn y byd go iawn a/neu mewn cyd-destun penodol.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Sut maent yn gweithio’n ymarferol?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>Dylech ddangos ymwybyddiaeth o gyfyngiadau cysyniadau a theorïau wrth eu cymhwyso mewn cyd-destunau penodol.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b/>
          <w:i/>
          <w:lang w:val="cy-GB" w:eastAsia="en-GB"/>
        </w:rPr>
        <w:t xml:space="preserve">Canllawiau penodol i'r asesiad hwn: </w:t>
      </w:r>
      <w:r w:rsidRPr="002E2CDA">
        <w:rPr>
          <w:rFonts w:ascii="Arial" w:eastAsia="Times New Roman" w:hAnsi="Arial" w:cs="Arial"/>
          <w:i/>
          <w:lang w:eastAsia="en-GB"/>
        </w:rPr>
        <w:t xml:space="preserve"> </w:t>
      </w:r>
      <w:r w:rsidRPr="002E2CDA">
        <w:rPr>
          <w:rFonts w:ascii="Arial" w:eastAsia="Times New Roman" w:hAnsi="Arial" w:cs="Arial"/>
          <w:lang w:eastAsia="en-GB"/>
        </w:rPr>
        <w:t>Gwerthuswch y gweithgaredd arfaethedig yn gritigol gan wneud cysylltiadau penodol a llinynnau’r Fframwaith Cymhwysedd Digidol, y Cyfnod Sylfaena ffynonellau seiliwyd ar ymchwil.  Ystyriwch sut gall y gweithgaredd cael ei addasu er mwyn ateb gofynion ystod o anghenion, galluoedd ac anianiadau. (1,500 o eiriau)</w:t>
      </w:r>
    </w:p>
    <w:p w:rsidR="002E2CDA" w:rsidRPr="002E2CDA" w:rsidRDefault="002E2CDA" w:rsidP="002E2CDA">
      <w:p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numPr>
          <w:ilvl w:val="0"/>
          <w:numId w:val="1"/>
        </w:num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2E2CDA">
        <w:rPr>
          <w:rFonts w:ascii="Arial" w:eastAsia="Times New Roman" w:hAnsi="Arial" w:cs="Arial"/>
          <w:b/>
          <w:lang w:val="cy-GB" w:eastAsia="en-GB"/>
        </w:rPr>
        <w:t>Sgiliau Trosglwyddadwy ar gyfer Bywyd ac Arfer Proffesiynol</w:t>
      </w:r>
      <w:r w:rsidRPr="002E2CDA">
        <w:rPr>
          <w:rFonts w:ascii="Arial" w:eastAsia="Times New Roman" w:hAnsi="Arial" w:cs="Arial"/>
          <w:b/>
          <w:lang w:eastAsia="en-GB"/>
        </w:rPr>
        <w:t xml:space="preserve"> 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lang w:val="cy-GB" w:eastAsia="en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Pr="002E2CDA">
        <w:rPr>
          <w:rFonts w:ascii="Arial" w:eastAsia="Times New Roman" w:hAnsi="Arial" w:cs="Arial"/>
          <w:lang w:eastAsia="en-GB"/>
        </w:rPr>
        <w:t xml:space="preserve">  </w:t>
      </w:r>
      <w:r w:rsidRPr="002E2CDA">
        <w:rPr>
          <w:rFonts w:ascii="Arial" w:eastAsia="Times New Roman" w:hAnsi="Arial" w:cs="Arial"/>
          <w:lang w:val="cy-GB" w:eastAsia="en-GB"/>
        </w:rPr>
        <w:t xml:space="preserve">Mae hyn yn cynnwys dangos: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2E2CDA">
        <w:rPr>
          <w:rFonts w:ascii="Arial" w:eastAsia="Times New Roman" w:hAnsi="Arial" w:cs="Arial"/>
          <w:lang w:eastAsia="en-GB"/>
        </w:rPr>
        <w:t xml:space="preserve"> </w:t>
      </w:r>
      <w:r w:rsidRPr="002E2CDA">
        <w:rPr>
          <w:rFonts w:ascii="Arial" w:eastAsia="Times New Roman" w:hAnsi="Arial" w:cs="Arial"/>
          <w:lang w:val="cy-GB" w:eastAsia="en-GB"/>
        </w:rPr>
        <w:t>Dylai’r gwaith fod yn gydlynol ac wedi’i strwythuro’n dda o ran ei gyflwyniad a’i drefn.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ind w:right="531"/>
        <w:contextualSpacing/>
        <w:jc w:val="both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b/>
          <w:i/>
          <w:lang w:val="cy-GB" w:eastAsia="en-GB"/>
        </w:rPr>
        <w:t xml:space="preserve">Canllawiau penodol i'r asesiad hwn: </w:t>
      </w:r>
      <w:r w:rsidRPr="002E2CDA">
        <w:rPr>
          <w:rFonts w:ascii="Arial" w:eastAsia="Times New Roman" w:hAnsi="Arial" w:cs="Arial"/>
          <w:i/>
          <w:lang w:eastAsia="en-GB"/>
        </w:rPr>
        <w:t xml:space="preserve"> </w:t>
      </w:r>
      <w:r w:rsidRPr="002E2CDA">
        <w:rPr>
          <w:rFonts w:ascii="Arial" w:eastAsia="Times New Roman" w:hAnsi="Arial" w:cs="Arial"/>
          <w:lang w:eastAsia="en-GB"/>
        </w:rPr>
        <w:t>Taflen wybodaeth ar gyfer rhieni/gofalwyr plant ifanc yn amlinellu materion yn ymwneud a chefnogi a diogelu eu plant wrth gyrchu’r cyfryngau digidol/ TGCh.  Dylid gwneud cysylltiadau at bolisïau a deddfwriaeth berthnasol.  (1,000 o eiriau).</w:t>
      </w: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i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2E2CDA">
        <w:rPr>
          <w:rFonts w:ascii="Arial" w:eastAsia="Times New Roman" w:hAnsi="Arial" w:cs="Arial"/>
          <w:lang w:eastAsia="en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2E2CDA" w:rsidRPr="002E2CDA" w:rsidTr="00733320">
        <w:trPr>
          <w:jc w:val="center"/>
        </w:trPr>
        <w:tc>
          <w:tcPr>
            <w:tcW w:w="10670" w:type="dxa"/>
            <w:shd w:val="clear" w:color="auto" w:fill="BFBFBF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2E2CDA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lastRenderedPageBreak/>
              <w:br w:type="page"/>
            </w:r>
            <w:r w:rsidRPr="002E2CDA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     </w:t>
            </w:r>
            <w:r w:rsidRPr="002E2CDA">
              <w:rPr>
                <w:rFonts w:ascii="Arial" w:eastAsia="Times New Roman" w:hAnsi="Arial" w:cs="Arial"/>
                <w:b/>
                <w:caps/>
                <w:sz w:val="40"/>
                <w:szCs w:val="20"/>
                <w:lang w:val="cy-GB" w:eastAsia="en-GB"/>
              </w:rPr>
              <w:t>FFURFLEN ADBORTH MYFYRWYR</w:t>
            </w:r>
          </w:p>
        </w:tc>
      </w:tr>
    </w:tbl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2E2CDA" w:rsidRPr="002E2CDA" w:rsidRDefault="002E2CDA" w:rsidP="002E2CDA">
      <w:pPr>
        <w:spacing w:after="0" w:line="240" w:lineRule="auto"/>
        <w:jc w:val="both"/>
        <w:rPr>
          <w:rFonts w:ascii="Arial" w:eastAsia="Times New Roman" w:hAnsi="Arial" w:cs="Arial"/>
          <w:sz w:val="20"/>
          <w:szCs w:val="20"/>
        </w:rPr>
      </w:pPr>
      <w:r w:rsidRPr="002E2CDA">
        <w:rPr>
          <w:rFonts w:ascii="Arial" w:eastAsia="Times New Roman" w:hAnsi="Arial" w:cs="Arial"/>
          <w:sz w:val="20"/>
          <w:szCs w:val="20"/>
          <w:lang w:val="cy-GB"/>
        </w:rPr>
        <w:t xml:space="preserve">Noda’r adran hon y </w:t>
      </w:r>
      <w:r w:rsidRPr="002E2CDA">
        <w:rPr>
          <w:rFonts w:ascii="Arial" w:eastAsia="Times New Roman" w:hAnsi="Arial" w:cs="Arial"/>
          <w:i/>
          <w:sz w:val="20"/>
          <w:szCs w:val="20"/>
          <w:lang w:val="cy-GB"/>
        </w:rPr>
        <w:t>graddau</w:t>
      </w:r>
      <w:r w:rsidRPr="002E2CDA">
        <w:rPr>
          <w:rFonts w:ascii="Arial" w:eastAsia="Times New Roman" w:hAnsi="Arial" w:cs="Arial"/>
          <w:sz w:val="20"/>
          <w:szCs w:val="20"/>
          <w:lang w:val="cy-GB"/>
        </w:rPr>
        <w:t xml:space="preserve"> y mae’r meini prawf asesu yn cael eu harddangos gennych chi, sydd yn ei dro’n pennu’ch marc.</w:t>
      </w:r>
      <w:r w:rsidRPr="002E2CDA">
        <w:rPr>
          <w:rFonts w:ascii="Arial" w:eastAsia="Times New Roman" w:hAnsi="Arial" w:cs="Arial"/>
          <w:sz w:val="20"/>
          <w:szCs w:val="20"/>
        </w:rPr>
        <w:t xml:space="preserve"> </w:t>
      </w:r>
      <w:r w:rsidRPr="002E2CDA">
        <w:rPr>
          <w:rFonts w:ascii="Arial" w:eastAsia="Times New Roman" w:hAnsi="Arial" w:cs="Arial"/>
          <w:sz w:val="20"/>
          <w:szCs w:val="20"/>
          <w:lang w:val="cy-GB"/>
        </w:rPr>
        <w:t xml:space="preserve">Dangosir y marciau sydd ar gael ar gyfer pob categori sgiliau. </w:t>
      </w:r>
      <w:r w:rsidRPr="002E2CDA">
        <w:rPr>
          <w:rFonts w:ascii="Arial" w:eastAsia="Times New Roman" w:hAnsi="Arial" w:cs="Arial"/>
          <w:sz w:val="20"/>
          <w:szCs w:val="20"/>
        </w:rPr>
        <w:t xml:space="preserve"> </w:t>
      </w:r>
      <w:r w:rsidRPr="002E2CDA">
        <w:rPr>
          <w:rFonts w:ascii="Arial" w:eastAsia="Times New Roman" w:hAnsi="Arial" w:cs="Arial"/>
          <w:sz w:val="20"/>
          <w:szCs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b/>
          <w:lang w:eastAsia="en-GB"/>
        </w:rPr>
        <w:sectPr w:rsidR="002E2CDA" w:rsidRPr="002E2CDA" w:rsidSect="001A3457">
          <w:footerReference w:type="default" r:id="rId5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2E2CDA" w:rsidRPr="002E2CDA" w:rsidRDefault="002E2CDA" w:rsidP="002E2CDA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2E2CDA" w:rsidRPr="002E2CDA" w:rsidTr="0073332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Cs w:val="16"/>
                <w:lang w:val="cy-GB" w:eastAsia="en-GB"/>
              </w:rPr>
              <w:t>Meini Prawf Asesu Generig</w:t>
            </w:r>
            <w:r w:rsidRPr="002E2CDA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2E2CDA" w:rsidRPr="002E2CDA" w:rsidRDefault="002E2CDA" w:rsidP="002E2CDA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18"/>
                <w:szCs w:val="18"/>
                <w:lang w:val="cy-GB" w:eastAsia="en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2E2CDA" w:rsidRPr="002E2CDA" w:rsidRDefault="002E2CDA" w:rsidP="002E2CDA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18"/>
                <w:szCs w:val="18"/>
                <w:lang w:val="cy-GB" w:eastAsia="en-GB"/>
              </w:rPr>
              <w:t xml:space="preserve">Marciau a ddyfarnwyd </w:t>
            </w: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2E2CDA">
              <w:rPr>
                <w:rFonts w:ascii="Arial" w:eastAsia="Times New Roman" w:hAnsi="Arial" w:cs="Arial"/>
                <w:b/>
                <w:sz w:val="20"/>
                <w:szCs w:val="20"/>
                <w:lang w:val="cy-GB" w:eastAsia="en-GB"/>
              </w:rPr>
              <w:t>Sgiliau Ymgysylltu â Llenyddiaeth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2E2CDA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</w:rPr>
              <w:t>Tystiolaeth o ymchwil priodol gan ddefnyddio ystod o ffynonellau perthnasol; cefnogi’r gwaith a chyfeirnodi cyson a chywir; rhestr gyfeiriadau wedi ei gyflwyno’n gywir.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2E2CDA">
              <w:rPr>
                <w:rFonts w:ascii="Arial" w:eastAsia="Times New Roman" w:hAnsi="Arial" w:cs="Arial"/>
                <w:b/>
                <w:sz w:val="20"/>
                <w:szCs w:val="20"/>
                <w:lang w:val="cy-GB" w:eastAsia="en-GB"/>
              </w:rPr>
              <w:t>Sgiliau Gwybodaeth a Dealltwriaeth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ind w:right="531"/>
              <w:contextualSpacing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Calibri" w:hAnsi="Arial" w:cs="Arial"/>
              </w:rPr>
              <w:t>Gwerthusiad critigol o ddyfeisiadau digidol defnyddir gan blant ifanc wrth gyrchu cynnwys/cefnogi datblygiad TGCh.  Dangoswch eich dealltwriaeth o agweddau posibl positif a negyddol mynediad i gyfryngau digidol/TGCh ar ddysgu a datblygiad plant gan wneud cysylltiadau perthnasol at ddamcaniaeth a chwricwla.  (2,000 o eiriau).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2E2CDA">
              <w:rPr>
                <w:rFonts w:ascii="Arial" w:eastAsia="Times New Roman" w:hAnsi="Arial" w:cs="Arial"/>
                <w:b/>
                <w:sz w:val="20"/>
                <w:szCs w:val="20"/>
                <w:lang w:val="cy-GB" w:eastAsia="en-GB"/>
              </w:rPr>
              <w:t>Sgiliau Gwybyddol a Deallusol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Cynlluniwch weithgaredd ar gyfer hyrwyddo llythrennedd digidol a chymhwysedd grŵp o blant ifanc wrth gyrchu TGCh.  Mae angen nodi oed y plant a rôl yr ymarferydd o fewn y gweithgaredd.  Dylai’r gweithgaredd gael ei harwain gan y plant a’i selio ar chwarae.  (500 o eiriau)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2E2CDA">
              <w:rPr>
                <w:rFonts w:ascii="Arial" w:eastAsia="Times New Roman" w:hAnsi="Arial" w:cs="Arial"/>
                <w:b/>
                <w:sz w:val="20"/>
                <w:szCs w:val="20"/>
                <w:lang w:val="cy-GB" w:eastAsia="en-GB"/>
              </w:rPr>
              <w:t xml:space="preserve">Sgiliau Cymhwyso Ymarferol 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Gwerthuswch y gweithgaredd arfaethedig yn gritigol gan wneud cysylltiadau penodol a llinynnau’r Fframwaith Cymhwysedd Digidol, y Cyfnod Sylfaena ffynonellau seiliwyd ar ymchwil.  Ystyriwch sut gall y gweithgaredd cael ei addasu er mwyn ateb gofynion ystod o anghenion, galluoedd ac anianiadau. (1,500 o eiriau)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E2CDA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2E2CDA">
              <w:rPr>
                <w:rFonts w:ascii="Arial" w:eastAsia="Times New Roman" w:hAnsi="Arial" w:cs="Arial"/>
                <w:b/>
                <w:sz w:val="20"/>
                <w:szCs w:val="20"/>
                <w:lang w:val="cy-GB" w:eastAsia="en-GB"/>
              </w:rPr>
              <w:t>Sgiliau Trosglwyddadwy ar gyfer Bywyd ac Arfer Proffesiynol</w:t>
            </w:r>
          </w:p>
          <w:p w:rsidR="002E2CDA" w:rsidRPr="002E2CDA" w:rsidRDefault="002E2CDA" w:rsidP="002E2CDA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ind w:right="531"/>
              <w:contextualSpacing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E2CDA" w:rsidRPr="002E2CDA" w:rsidRDefault="002E2CDA" w:rsidP="002E2CDA">
            <w:pPr>
              <w:spacing w:after="0" w:line="240" w:lineRule="auto"/>
              <w:ind w:right="531"/>
              <w:contextualSpacing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Taflen wybodaeth ar gyfer rhieni/gofalwyr plant ifanc yn amlinellu materion yn ymwneud a chefnogi a diogelu eu plant wrth gyrchu’r cyfryngau digidol/ TGCh.  Dylid gwneud cysylltiadau at bolisïau a deddfwriaeth berthnasol.  (1,000 o eiriau).</w:t>
            </w:r>
          </w:p>
          <w:p w:rsidR="002E2CDA" w:rsidRPr="002E2CDA" w:rsidRDefault="002E2CDA" w:rsidP="002E2CDA">
            <w:pPr>
              <w:spacing w:after="0" w:line="240" w:lineRule="auto"/>
              <w:ind w:right="531"/>
              <w:contextualSpacing/>
              <w:jc w:val="both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E2CDA" w:rsidRPr="002E2CDA" w:rsidTr="0073332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2E2CDA">
              <w:rPr>
                <w:rFonts w:ascii="Arial" w:eastAsia="Times New Roman" w:hAnsi="Arial" w:cs="Arial"/>
                <w:lang w:eastAsia="en-GB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E2CDA" w:rsidRPr="002E2CDA" w:rsidRDefault="002E2CDA" w:rsidP="002E2CDA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2E2CDA" w:rsidRPr="002E2CDA" w:rsidRDefault="002E2CDA" w:rsidP="002E2CDA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p w:rsidR="00B26AA1" w:rsidRDefault="00B26AA1">
      <w:bookmarkStart w:id="0" w:name="_GoBack"/>
      <w:bookmarkEnd w:id="0"/>
    </w:p>
    <w:sectPr w:rsidR="00B26A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A3457" w:rsidRPr="00F217F6" w:rsidRDefault="002E2CDA">
    <w:pPr>
      <w:pStyle w:val="Footer"/>
      <w:jc w:val="center"/>
      <w:rPr>
        <w:lang w:val="cy-GB"/>
      </w:rPr>
    </w:pPr>
    <w:r w:rsidRPr="00F217F6">
      <w:rPr>
        <w:lang w:val="cy-GB"/>
      </w:rPr>
      <w:t>Tu</w:t>
    </w:r>
    <w:r w:rsidRPr="00F217F6">
      <w:rPr>
        <w:lang w:val="cy-GB"/>
      </w:rPr>
      <w:t xml:space="preserve">dalen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6</w:t>
    </w:r>
    <w:r w:rsidRPr="00F217F6">
      <w:rPr>
        <w:b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6</w:t>
    </w:r>
    <w:r w:rsidRPr="00F217F6">
      <w:rPr>
        <w:b/>
        <w:lang w:val="cy-GB"/>
      </w:rPr>
      <w:fldChar w:fldCharType="end"/>
    </w:r>
  </w:p>
  <w:p w:rsidR="001A3457" w:rsidRDefault="002E2CDA">
    <w:pPr>
      <w:pStyle w:val="Footer"/>
      <w:jc w:val="right"/>
      <w:rPr>
        <w:sz w:val="16"/>
      </w:rPr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45C1C1C"/>
    <w:multiLevelType w:val="hybridMultilevel"/>
    <w:tmpl w:val="AB1E1FFC"/>
    <w:lvl w:ilvl="0" w:tplc="C8C60E4A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2CDA"/>
    <w:rsid w:val="0000310C"/>
    <w:rsid w:val="00011325"/>
    <w:rsid w:val="000132A4"/>
    <w:rsid w:val="00017122"/>
    <w:rsid w:val="000253CA"/>
    <w:rsid w:val="00066846"/>
    <w:rsid w:val="0007649C"/>
    <w:rsid w:val="000A41D3"/>
    <w:rsid w:val="000A452B"/>
    <w:rsid w:val="000B24B8"/>
    <w:rsid w:val="000B7E28"/>
    <w:rsid w:val="000E05F6"/>
    <w:rsid w:val="000F448D"/>
    <w:rsid w:val="000F49F2"/>
    <w:rsid w:val="00111F6E"/>
    <w:rsid w:val="00122984"/>
    <w:rsid w:val="0012348B"/>
    <w:rsid w:val="001315CC"/>
    <w:rsid w:val="001350E1"/>
    <w:rsid w:val="00166FBC"/>
    <w:rsid w:val="00167175"/>
    <w:rsid w:val="0017772B"/>
    <w:rsid w:val="00181348"/>
    <w:rsid w:val="0018225E"/>
    <w:rsid w:val="0019363D"/>
    <w:rsid w:val="00196D21"/>
    <w:rsid w:val="001A24DF"/>
    <w:rsid w:val="001A64D6"/>
    <w:rsid w:val="001B015C"/>
    <w:rsid w:val="001B093D"/>
    <w:rsid w:val="001B3A2E"/>
    <w:rsid w:val="001D0338"/>
    <w:rsid w:val="001D2EB6"/>
    <w:rsid w:val="001E33D5"/>
    <w:rsid w:val="00206E3D"/>
    <w:rsid w:val="0022502E"/>
    <w:rsid w:val="00227221"/>
    <w:rsid w:val="00251D35"/>
    <w:rsid w:val="00253081"/>
    <w:rsid w:val="00265BC5"/>
    <w:rsid w:val="0029105B"/>
    <w:rsid w:val="00291788"/>
    <w:rsid w:val="002A1F6D"/>
    <w:rsid w:val="002A39AF"/>
    <w:rsid w:val="002B6198"/>
    <w:rsid w:val="002D5544"/>
    <w:rsid w:val="002E2CDA"/>
    <w:rsid w:val="002E7510"/>
    <w:rsid w:val="003140D6"/>
    <w:rsid w:val="003278E6"/>
    <w:rsid w:val="00350ED4"/>
    <w:rsid w:val="0036749F"/>
    <w:rsid w:val="003730D7"/>
    <w:rsid w:val="00380B66"/>
    <w:rsid w:val="0038216C"/>
    <w:rsid w:val="00397F1B"/>
    <w:rsid w:val="003C18CB"/>
    <w:rsid w:val="003D4156"/>
    <w:rsid w:val="003E3BE2"/>
    <w:rsid w:val="003E648E"/>
    <w:rsid w:val="003E6B06"/>
    <w:rsid w:val="003F2377"/>
    <w:rsid w:val="003F58B6"/>
    <w:rsid w:val="0040664E"/>
    <w:rsid w:val="00444C8A"/>
    <w:rsid w:val="004505E9"/>
    <w:rsid w:val="004514D2"/>
    <w:rsid w:val="00455E12"/>
    <w:rsid w:val="00483172"/>
    <w:rsid w:val="00490B50"/>
    <w:rsid w:val="0049173D"/>
    <w:rsid w:val="00493DFB"/>
    <w:rsid w:val="004A5BD9"/>
    <w:rsid w:val="004A7FCC"/>
    <w:rsid w:val="004D530C"/>
    <w:rsid w:val="004E5A1C"/>
    <w:rsid w:val="004F5F71"/>
    <w:rsid w:val="00500AA0"/>
    <w:rsid w:val="0050365F"/>
    <w:rsid w:val="005124D6"/>
    <w:rsid w:val="00521BBA"/>
    <w:rsid w:val="00543F53"/>
    <w:rsid w:val="00544796"/>
    <w:rsid w:val="005519F7"/>
    <w:rsid w:val="005A1232"/>
    <w:rsid w:val="005A71A7"/>
    <w:rsid w:val="005B77B7"/>
    <w:rsid w:val="005D2FB9"/>
    <w:rsid w:val="005F5732"/>
    <w:rsid w:val="0060421A"/>
    <w:rsid w:val="00611390"/>
    <w:rsid w:val="00622F76"/>
    <w:rsid w:val="00676361"/>
    <w:rsid w:val="0068287F"/>
    <w:rsid w:val="006909FE"/>
    <w:rsid w:val="006A1670"/>
    <w:rsid w:val="006C35DE"/>
    <w:rsid w:val="006D1FC0"/>
    <w:rsid w:val="006D69A0"/>
    <w:rsid w:val="006E1295"/>
    <w:rsid w:val="006E75CC"/>
    <w:rsid w:val="007250F7"/>
    <w:rsid w:val="00737DE9"/>
    <w:rsid w:val="00763451"/>
    <w:rsid w:val="0076677B"/>
    <w:rsid w:val="00780244"/>
    <w:rsid w:val="00785608"/>
    <w:rsid w:val="007861CB"/>
    <w:rsid w:val="007A73C3"/>
    <w:rsid w:val="007C5112"/>
    <w:rsid w:val="007C5A12"/>
    <w:rsid w:val="00817AE8"/>
    <w:rsid w:val="00817CF2"/>
    <w:rsid w:val="00830532"/>
    <w:rsid w:val="0084255A"/>
    <w:rsid w:val="0085355A"/>
    <w:rsid w:val="00863F18"/>
    <w:rsid w:val="008642D1"/>
    <w:rsid w:val="00874085"/>
    <w:rsid w:val="008910D6"/>
    <w:rsid w:val="008D06C2"/>
    <w:rsid w:val="008D2770"/>
    <w:rsid w:val="008D5109"/>
    <w:rsid w:val="008E7498"/>
    <w:rsid w:val="008F0B6E"/>
    <w:rsid w:val="008F6489"/>
    <w:rsid w:val="00901A56"/>
    <w:rsid w:val="009155BB"/>
    <w:rsid w:val="00926135"/>
    <w:rsid w:val="009341CF"/>
    <w:rsid w:val="009505EA"/>
    <w:rsid w:val="00953378"/>
    <w:rsid w:val="009547D5"/>
    <w:rsid w:val="00960ED1"/>
    <w:rsid w:val="00966004"/>
    <w:rsid w:val="0097197A"/>
    <w:rsid w:val="0098109B"/>
    <w:rsid w:val="00983B14"/>
    <w:rsid w:val="009A0372"/>
    <w:rsid w:val="009A1297"/>
    <w:rsid w:val="009A427F"/>
    <w:rsid w:val="009B63AE"/>
    <w:rsid w:val="009C15E6"/>
    <w:rsid w:val="009C2ECD"/>
    <w:rsid w:val="009C37BC"/>
    <w:rsid w:val="009E0D5D"/>
    <w:rsid w:val="00A0400C"/>
    <w:rsid w:val="00A10F40"/>
    <w:rsid w:val="00A27707"/>
    <w:rsid w:val="00A27FE4"/>
    <w:rsid w:val="00A41584"/>
    <w:rsid w:val="00A75D76"/>
    <w:rsid w:val="00A8205F"/>
    <w:rsid w:val="00A85DA2"/>
    <w:rsid w:val="00AA62EE"/>
    <w:rsid w:val="00AC63EA"/>
    <w:rsid w:val="00AD674F"/>
    <w:rsid w:val="00AE0281"/>
    <w:rsid w:val="00AF5275"/>
    <w:rsid w:val="00AF686D"/>
    <w:rsid w:val="00B00684"/>
    <w:rsid w:val="00B2254E"/>
    <w:rsid w:val="00B26AA1"/>
    <w:rsid w:val="00B306EC"/>
    <w:rsid w:val="00B3629B"/>
    <w:rsid w:val="00B4055C"/>
    <w:rsid w:val="00B5762C"/>
    <w:rsid w:val="00B63929"/>
    <w:rsid w:val="00B87047"/>
    <w:rsid w:val="00B92282"/>
    <w:rsid w:val="00B93F26"/>
    <w:rsid w:val="00BA447D"/>
    <w:rsid w:val="00BB0303"/>
    <w:rsid w:val="00BB71FB"/>
    <w:rsid w:val="00BC5E2E"/>
    <w:rsid w:val="00BD0949"/>
    <w:rsid w:val="00BD3A83"/>
    <w:rsid w:val="00C03855"/>
    <w:rsid w:val="00C24632"/>
    <w:rsid w:val="00C45644"/>
    <w:rsid w:val="00C8591B"/>
    <w:rsid w:val="00C9693D"/>
    <w:rsid w:val="00CB0E55"/>
    <w:rsid w:val="00CB6CF6"/>
    <w:rsid w:val="00CE0608"/>
    <w:rsid w:val="00CF0383"/>
    <w:rsid w:val="00CF41CB"/>
    <w:rsid w:val="00D13C4D"/>
    <w:rsid w:val="00D21D03"/>
    <w:rsid w:val="00D350F6"/>
    <w:rsid w:val="00D36571"/>
    <w:rsid w:val="00D371C8"/>
    <w:rsid w:val="00D55D54"/>
    <w:rsid w:val="00D601BE"/>
    <w:rsid w:val="00D666F2"/>
    <w:rsid w:val="00D66AE1"/>
    <w:rsid w:val="00D767AD"/>
    <w:rsid w:val="00DA4B27"/>
    <w:rsid w:val="00DB20A0"/>
    <w:rsid w:val="00DC0C04"/>
    <w:rsid w:val="00DD2E33"/>
    <w:rsid w:val="00DD5BE3"/>
    <w:rsid w:val="00DE04FF"/>
    <w:rsid w:val="00DE113D"/>
    <w:rsid w:val="00DE54FE"/>
    <w:rsid w:val="00E16F9A"/>
    <w:rsid w:val="00E276ED"/>
    <w:rsid w:val="00E52351"/>
    <w:rsid w:val="00E533C6"/>
    <w:rsid w:val="00E55C02"/>
    <w:rsid w:val="00E644FA"/>
    <w:rsid w:val="00E67CFF"/>
    <w:rsid w:val="00E85F57"/>
    <w:rsid w:val="00E87817"/>
    <w:rsid w:val="00EA02A8"/>
    <w:rsid w:val="00ED012F"/>
    <w:rsid w:val="00ED4779"/>
    <w:rsid w:val="00EF3E1B"/>
    <w:rsid w:val="00EF5B72"/>
    <w:rsid w:val="00F05FD3"/>
    <w:rsid w:val="00F3020A"/>
    <w:rsid w:val="00F3442A"/>
    <w:rsid w:val="00F356BA"/>
    <w:rsid w:val="00F400AC"/>
    <w:rsid w:val="00F44000"/>
    <w:rsid w:val="00F5203C"/>
    <w:rsid w:val="00F53E50"/>
    <w:rsid w:val="00F60BA2"/>
    <w:rsid w:val="00F87827"/>
    <w:rsid w:val="00F955FB"/>
    <w:rsid w:val="00FA670E"/>
    <w:rsid w:val="00FA7751"/>
    <w:rsid w:val="00FC017F"/>
    <w:rsid w:val="00FC3CB4"/>
    <w:rsid w:val="00FD7274"/>
    <w:rsid w:val="00FE6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3B676E1-3E45-4B49-9E45-745DA5A8C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2E2CDA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2E2CDA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1972</Words>
  <Characters>11245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2020-01-14T13:33:00Z</dcterms:created>
  <dcterms:modified xsi:type="dcterms:W3CDTF">2020-01-14T13:34:00Z</dcterms:modified>
</cp:coreProperties>
</file>