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5B9BD5" w:themeColor="accent1"/>
          <w:lang w:val="en-GB"/>
        </w:rPr>
        <w:id w:val="-1522475554"/>
        <w:docPartObj>
          <w:docPartGallery w:val="Cover Pages"/>
          <w:docPartUnique/>
        </w:docPartObj>
      </w:sdtPr>
      <w:sdtEndPr>
        <w:rPr>
          <w:color w:val="auto"/>
          <w:sz w:val="16"/>
          <w:szCs w:val="16"/>
        </w:rPr>
      </w:sdtEndPr>
      <w:sdtContent>
        <w:p w14:paraId="03C5CBF2" w14:textId="2876EAC2" w:rsidR="00E42108" w:rsidRDefault="00E42108">
          <w:pPr>
            <w:pStyle w:val="NoSpacing"/>
            <w:spacing w:before="1540" w:after="240"/>
            <w:jc w:val="center"/>
            <w:rPr>
              <w:rFonts w:eastAsiaTheme="minorHAnsi"/>
              <w:color w:val="5B9BD5" w:themeColor="accent1"/>
              <w:lang w:val="en-GB"/>
            </w:rPr>
          </w:pPr>
          <w:r w:rsidRPr="00A406E5">
            <w:rPr>
              <w:rFonts w:ascii="Arial" w:hAnsi="Arial" w:cs="Arial"/>
              <w:noProof/>
            </w:rPr>
            <w:drawing>
              <wp:anchor distT="0" distB="0" distL="114300" distR="114300" simplePos="0" relativeHeight="251659264" behindDoc="0" locked="0" layoutInCell="1" allowOverlap="1" wp14:anchorId="76A44BBD" wp14:editId="36750EFF">
                <wp:simplePos x="0" y="0"/>
                <wp:positionH relativeFrom="column">
                  <wp:posOffset>-71887</wp:posOffset>
                </wp:positionH>
                <wp:positionV relativeFrom="paragraph">
                  <wp:posOffset>479</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46FE94F0" w14:textId="7EDEC7CA" w:rsidR="007D1947" w:rsidRDefault="007D1947">
          <w:pPr>
            <w:pStyle w:val="NoSpacing"/>
            <w:spacing w:before="1540" w:after="240"/>
            <w:jc w:val="center"/>
            <w:rPr>
              <w:color w:val="5B9BD5" w:themeColor="accent1"/>
            </w:rPr>
          </w:pPr>
        </w:p>
        <w:p w14:paraId="4598B92B" w14:textId="71C49BB0" w:rsidR="004F02EC" w:rsidRPr="00E42108" w:rsidRDefault="00233ED3" w:rsidP="00233ED3">
          <w:pPr>
            <w:pStyle w:val="NoSpacing"/>
            <w:pBdr>
              <w:top w:val="single" w:sz="6" w:space="6" w:color="5B9BD5" w:themeColor="accent1"/>
              <w:bottom w:val="single" w:sz="6" w:space="6" w:color="5B9BD5" w:themeColor="accent1"/>
            </w:pBdr>
            <w:spacing w:after="240"/>
            <w:rPr>
              <w:rFonts w:asciiTheme="majorHAnsi" w:eastAsiaTheme="majorEastAsia" w:hAnsiTheme="majorHAnsi" w:cstheme="majorBidi"/>
              <w:caps/>
              <w:color w:val="5B9BD5" w:themeColor="accent1"/>
              <w:sz w:val="80"/>
              <w:szCs w:val="80"/>
              <w:lang w:val="en-GB"/>
            </w:rPr>
          </w:pPr>
          <w:r w:rsidRPr="00233ED3">
            <w:rPr>
              <w:rFonts w:asciiTheme="majorHAnsi" w:eastAsiaTheme="majorEastAsia" w:hAnsiTheme="majorHAnsi" w:cstheme="majorBidi"/>
              <w:caps/>
              <w:color w:val="5B9BD5" w:themeColor="accent1"/>
              <w:sz w:val="80"/>
              <w:szCs w:val="80"/>
              <w:lang w:val="en-GB"/>
            </w:rPr>
            <w:t>Developing relationships and workplace achievement</w:t>
          </w:r>
        </w:p>
        <w:p w14:paraId="138AF496" w14:textId="3B7C974A" w:rsidR="007D1947" w:rsidRPr="00E42108" w:rsidRDefault="007D1947" w:rsidP="00E42108">
          <w:pPr>
            <w:pStyle w:val="NoSpacing"/>
            <w:jc w:val="center"/>
            <w:rPr>
              <w:color w:val="000000" w:themeColor="text1"/>
              <w:sz w:val="28"/>
              <w:szCs w:val="28"/>
            </w:rPr>
          </w:pPr>
        </w:p>
        <w:p w14:paraId="54D5E260" w14:textId="7BDA482C" w:rsidR="007D1947" w:rsidRDefault="00BB0778" w:rsidP="00BB0778">
          <w:pPr>
            <w:pStyle w:val="Heading1"/>
          </w:pPr>
          <w:bookmarkStart w:id="0" w:name="_Toc6317085"/>
          <w:r>
            <w:rPr>
              <w:noProof/>
            </w:rPr>
            <mc:AlternateContent>
              <mc:Choice Requires="wps">
                <w:drawing>
                  <wp:anchor distT="0" distB="0" distL="114300" distR="114300" simplePos="0" relativeHeight="251662336" behindDoc="0" locked="0" layoutInCell="1" allowOverlap="1" wp14:anchorId="71894A03" wp14:editId="517584D3">
                    <wp:simplePos x="0" y="0"/>
                    <wp:positionH relativeFrom="margin">
                      <wp:align>center</wp:align>
                    </wp:positionH>
                    <wp:positionV relativeFrom="paragraph">
                      <wp:posOffset>2688590</wp:posOffset>
                    </wp:positionV>
                    <wp:extent cx="3218180" cy="1205346"/>
                    <wp:effectExtent l="0" t="0" r="0" b="0"/>
                    <wp:wrapSquare wrapText="bothSides"/>
                    <wp:docPr id="174" name="Rectangle 174"/>
                    <wp:cNvGraphicFramePr/>
                    <a:graphic xmlns:a="http://schemas.openxmlformats.org/drawingml/2006/main">
                      <a:graphicData uri="http://schemas.microsoft.com/office/word/2010/wordprocessingShape">
                        <wps:wsp>
                          <wps:cNvSpPr/>
                          <wps:spPr>
                            <a:xfrm>
                              <a:off x="0" y="0"/>
                              <a:ext cx="3218180" cy="1205346"/>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8103F04" w14:textId="36A9BB05" w:rsidR="00F048EE" w:rsidRDefault="00F048EE" w:rsidP="00F41517">
                                <w:pPr>
                                  <w:jc w:val="center"/>
                                </w:pPr>
                                <w:sdt>
                                  <w:sdtPr>
                                    <w:rPr>
                                      <w:color w:val="000000" w:themeColor="text1"/>
                                      <w:sz w:val="28"/>
                                      <w:szCs w:val="28"/>
                                    </w:rPr>
                                    <w:alias w:val="Subtitle"/>
                                    <w:tag w:val=""/>
                                    <w:id w:val="-1654523197"/>
                                    <w:dataBinding w:prefixMappings="xmlns:ns0='http://purl.org/dc/elements/1.1/' xmlns:ns1='http://schemas.openxmlformats.org/package/2006/metadata/core-properties' " w:xpath="/ns1:coreProperties[1]/ns0:subject[1]" w:storeItemID="{6C3C8BC8-F283-45AE-878A-BAB7291924A1}"/>
                                    <w:text/>
                                  </w:sdtPr>
                                  <w:sdtContent>
                                    <w:r w:rsidRPr="00E42108">
                                      <w:rPr>
                                        <w:color w:val="000000" w:themeColor="text1"/>
                                        <w:sz w:val="28"/>
                                        <w:szCs w:val="28"/>
                                      </w:rPr>
                                      <w:t>Akbor Ali 1709535</w:t>
                                    </w:r>
                                  </w:sdtContent>
                                </w:sdt>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1894A03" id="Rectangle 174" o:spid="_x0000_s1026" style="position:absolute;margin-left:0;margin-top:211.7pt;width:253.4pt;height:94.9pt;z-index:251662336;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" fillcolor="white [3212]" stroked="f" strokeweight="1pt">
                    <v:fill opacity="0"/>
                    <v:textbox>
                      <w:txbxContent>
                        <w:p w14:paraId="78103F04" w14:textId="36A9BB05" w:rsidR="00F048EE" w:rsidRDefault="00F048EE" w:rsidP="00F41517">
                          <w:pPr>
                            <w:jc w:val="center"/>
                          </w:pPr>
                          <w:sdt>
                            <w:sdtPr>
                              <w:rPr>
                                <w:color w:val="000000" w:themeColor="text1"/>
                                <w:sz w:val="28"/>
                                <w:szCs w:val="28"/>
                              </w:rPr>
                              <w:alias w:val="Subtitle"/>
                              <w:tag w:val=""/>
                              <w:id w:val="-1654523197"/>
                              <w:dataBinding w:prefixMappings="xmlns:ns0='http://purl.org/dc/elements/1.1/' xmlns:ns1='http://schemas.openxmlformats.org/package/2006/metadata/core-properties' " w:xpath="/ns1:coreProperties[1]/ns0:subject[1]" w:storeItemID="{6C3C8BC8-F283-45AE-878A-BAB7291924A1}"/>
                              <w:text/>
                            </w:sdtPr>
                            <w:sdtContent>
                              <w:r w:rsidRPr="00E42108">
                                <w:rPr>
                                  <w:color w:val="000000" w:themeColor="text1"/>
                                  <w:sz w:val="28"/>
                                  <w:szCs w:val="28"/>
                                </w:rPr>
                                <w:t>Akbor Ali 1709535</w:t>
                              </w:r>
                            </w:sdtContent>
                          </w:sdt>
                        </w:p>
                      </w:txbxContent>
                    </v:textbox>
                    <w10:wrap type="square" anchorx="margin"/>
                  </v:rect>
                </w:pict>
              </mc:Fallback>
            </mc:AlternateContent>
          </w:r>
          <w:r>
            <w:rPr>
              <w:noProof/>
              <w:color w:val="5B9BD5" w:themeColor="accent1"/>
              <w:lang w:eastAsia="en-GB"/>
            </w:rPr>
            <mc:AlternateContent>
              <mc:Choice Requires="wps">
                <w:drawing>
                  <wp:anchor distT="0" distB="0" distL="114300" distR="114300" simplePos="0" relativeHeight="251657216" behindDoc="0" locked="0" layoutInCell="1" allowOverlap="1" wp14:anchorId="08F37D8B" wp14:editId="58C2B5A5">
                    <wp:simplePos x="0" y="0"/>
                    <wp:positionH relativeFrom="margin">
                      <wp:align>right</wp:align>
                    </wp:positionH>
                    <wp:positionV relativeFrom="margin">
                      <wp:align>bottom</wp:align>
                    </wp:positionV>
                    <wp:extent cx="6553200" cy="557784"/>
                    <wp:effectExtent l="0" t="0" r="2540" b="635"/>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000000" w:themeColor="text1"/>
                                    <w:sz w:val="28"/>
                                    <w:szCs w:val="28"/>
                                  </w:rPr>
                                  <w:alias w:val="Date"/>
                                  <w:tag w:val=""/>
                                  <w:id w:val="1957211531"/>
                                  <w:dataBinding w:prefixMappings="xmlns:ns0='http://schemas.microsoft.com/office/2006/coverPageProps' " w:xpath="/ns0:CoverPageProperties[1]/ns0:PublishDate[1]" w:storeItemID="{55AF091B-3C7A-41E3-B477-F2FDAA23CFDA}"/>
                                  <w:date w:fullDate="2019-04-17T00:00:00Z">
                                    <w:dateFormat w:val="MMMM d, yyyy"/>
                                    <w:lid w:val="en-US"/>
                                    <w:storeMappedDataAs w:val="dateTime"/>
                                    <w:calendar w:val="gregorian"/>
                                  </w:date>
                                </w:sdtPr>
                                <w:sdtContent>
                                  <w:p w14:paraId="04517C4B" w14:textId="73657DC2" w:rsidR="00F048EE" w:rsidRPr="00F41517" w:rsidRDefault="00F048EE" w:rsidP="00F41517">
                                    <w:pPr>
                                      <w:pStyle w:val="NoSpacing"/>
                                      <w:spacing w:after="40"/>
                                      <w:jc w:val="center"/>
                                      <w:rPr>
                                        <w:caps/>
                                        <w:color w:val="000000" w:themeColor="text1"/>
                                        <w:sz w:val="28"/>
                                        <w:szCs w:val="28"/>
                                      </w:rPr>
                                    </w:pPr>
                                    <w:r w:rsidRPr="00F41517">
                                      <w:rPr>
                                        <w:caps/>
                                        <w:color w:val="000000" w:themeColor="text1"/>
                                        <w:sz w:val="28"/>
                                        <w:szCs w:val="28"/>
                                      </w:rPr>
                                      <w:t>April 17, 2019</w:t>
                                    </w:r>
                                  </w:p>
                                </w:sdtContent>
                              </w:sdt>
                              <w:p w14:paraId="4519EAD0" w14:textId="24CA5668" w:rsidR="00F048EE" w:rsidRDefault="00F048EE" w:rsidP="00F41517">
                                <w:pPr>
                                  <w:pStyle w:val="NoSpacing"/>
                                  <w:jc w:val="center"/>
                                  <w:rPr>
                                    <w:color w:val="5B9BD5" w:themeColor="accent1"/>
                                  </w:rPr>
                                </w:pPr>
                              </w:p>
                              <w:p w14:paraId="0E5215CB" w14:textId="77777777" w:rsidR="00F048EE" w:rsidRDefault="00F048EE">
                                <w:pPr>
                                  <w:pStyle w:val="NoSpacing"/>
                                  <w:jc w:val="center"/>
                                  <w:rPr>
                                    <w:color w:val="5B9BD5" w:themeColor="accent1"/>
                                  </w:rPr>
                                </w:pPr>
                                <w:sdt>
                                  <w:sdtPr>
                                    <w:rPr>
                                      <w:color w:val="5B9BD5" w:themeColor="accent1"/>
                                    </w:rPr>
                                    <w:alias w:val="Address"/>
                                    <w:tag w:val=""/>
                                    <w:id w:val="518581665"/>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8F37D8B" id="_x0000_t202" coordsize="21600,21600" o:spt="202" path="m,l,21600r21600,l21600,xe">
                    <v:stroke joinstyle="miter"/>
                    <v:path gradientshapeok="t" o:connecttype="rect"/>
                  </v:shapetype>
                  <v:shape id="Text Box 142" o:spid="_x0000_s1027" type="#_x0000_t202" style="position:absolute;margin-left:464.8pt;margin-top:0;width:516pt;height:43.9pt;z-index:251657216;visibility:visible;mso-wrap-style:square;mso-width-percent:1000;mso-height-percent:0;mso-wrap-distance-left:9pt;mso-wrap-distance-top:0;mso-wrap-distance-right:9pt;mso-wrap-distance-bottom:0;mso-position-horizontal:right;mso-position-horizontal-relative:margin;mso-position-vertical:bottom;mso-position-vertical-relative:margin;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TjOdwIAAF0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" filled="f" stroked="f" strokeweight=".5pt">
                    <v:textbox style="mso-fit-shape-to-text:t" inset="0,0,0,0">
                      <w:txbxContent>
                        <w:sdt>
                          <w:sdtPr>
                            <w:rPr>
                              <w:caps/>
                              <w:color w:val="000000" w:themeColor="text1"/>
                              <w:sz w:val="28"/>
                              <w:szCs w:val="28"/>
                            </w:rPr>
                            <w:alias w:val="Date"/>
                            <w:tag w:val=""/>
                            <w:id w:val="1957211531"/>
                            <w:dataBinding w:prefixMappings="xmlns:ns0='http://schemas.microsoft.com/office/2006/coverPageProps' " w:xpath="/ns0:CoverPageProperties[1]/ns0:PublishDate[1]" w:storeItemID="{55AF091B-3C7A-41E3-B477-F2FDAA23CFDA}"/>
                            <w:date w:fullDate="2019-04-17T00:00:00Z">
                              <w:dateFormat w:val="MMMM d, yyyy"/>
                              <w:lid w:val="en-US"/>
                              <w:storeMappedDataAs w:val="dateTime"/>
                              <w:calendar w:val="gregorian"/>
                            </w:date>
                          </w:sdtPr>
                          <w:sdtContent>
                            <w:p w14:paraId="04517C4B" w14:textId="73657DC2" w:rsidR="00F048EE" w:rsidRPr="00F41517" w:rsidRDefault="00F048EE" w:rsidP="00F41517">
                              <w:pPr>
                                <w:pStyle w:val="NoSpacing"/>
                                <w:spacing w:after="40"/>
                                <w:jc w:val="center"/>
                                <w:rPr>
                                  <w:caps/>
                                  <w:color w:val="000000" w:themeColor="text1"/>
                                  <w:sz w:val="28"/>
                                  <w:szCs w:val="28"/>
                                </w:rPr>
                              </w:pPr>
                              <w:r w:rsidRPr="00F41517">
                                <w:rPr>
                                  <w:caps/>
                                  <w:color w:val="000000" w:themeColor="text1"/>
                                  <w:sz w:val="28"/>
                                  <w:szCs w:val="28"/>
                                </w:rPr>
                                <w:t>April 17, 2019</w:t>
                              </w:r>
                            </w:p>
                          </w:sdtContent>
                        </w:sdt>
                        <w:p w14:paraId="4519EAD0" w14:textId="24CA5668" w:rsidR="00F048EE" w:rsidRDefault="00F048EE" w:rsidP="00F41517">
                          <w:pPr>
                            <w:pStyle w:val="NoSpacing"/>
                            <w:jc w:val="center"/>
                            <w:rPr>
                              <w:color w:val="5B9BD5" w:themeColor="accent1"/>
                            </w:rPr>
                          </w:pPr>
                        </w:p>
                        <w:p w14:paraId="0E5215CB" w14:textId="77777777" w:rsidR="00F048EE" w:rsidRDefault="00F048EE">
                          <w:pPr>
                            <w:pStyle w:val="NoSpacing"/>
                            <w:jc w:val="center"/>
                            <w:rPr>
                              <w:color w:val="5B9BD5" w:themeColor="accent1"/>
                            </w:rPr>
                          </w:pPr>
                          <w:sdt>
                            <w:sdtPr>
                              <w:rPr>
                                <w:color w:val="5B9BD5" w:themeColor="accent1"/>
                              </w:rPr>
                              <w:alias w:val="Address"/>
                              <w:tag w:val=""/>
                              <w:id w:val="518581665"/>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v:textbox>
                    <w10:wrap anchorx="margin" anchory="margin"/>
                  </v:shape>
                </w:pict>
              </mc:Fallback>
            </mc:AlternateContent>
          </w:r>
          <w:r>
            <w:rPr>
              <w:rFonts w:ascii="Arial" w:hAnsi="Arial" w:cs="Arial"/>
              <w:noProof/>
              <w:sz w:val="22"/>
              <w:szCs w:val="22"/>
            </w:rPr>
            <mc:AlternateContent>
              <mc:Choice Requires="wps">
                <w:drawing>
                  <wp:anchor distT="0" distB="0" distL="114300" distR="114300" simplePos="0" relativeHeight="251665408" behindDoc="0" locked="0" layoutInCell="1" allowOverlap="1" wp14:anchorId="09E0C504" wp14:editId="1D5053A0">
                    <wp:simplePos x="0" y="0"/>
                    <wp:positionH relativeFrom="column">
                      <wp:posOffset>1082040</wp:posOffset>
                    </wp:positionH>
                    <wp:positionV relativeFrom="paragraph">
                      <wp:posOffset>728363</wp:posOffset>
                    </wp:positionV>
                    <wp:extent cx="3566160" cy="1287145"/>
                    <wp:effectExtent l="0" t="0" r="0" b="8255"/>
                    <wp:wrapSquare wrapText="bothSides"/>
                    <wp:docPr id="200" name="Text Box 200"/>
                    <wp:cNvGraphicFramePr/>
                    <a:graphic xmlns:a="http://schemas.openxmlformats.org/drawingml/2006/main">
                      <a:graphicData uri="http://schemas.microsoft.com/office/word/2010/wordprocessingShape">
                        <wps:wsp>
                          <wps:cNvSpPr txBox="1"/>
                          <wps:spPr>
                            <a:xfrm>
                              <a:off x="0" y="0"/>
                              <a:ext cx="3566160" cy="12871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A627045" w14:textId="2E401C5D" w:rsidR="00F048EE" w:rsidRPr="00BB0778" w:rsidRDefault="00F048EE" w:rsidP="00BB0778">
                                <w:pPr>
                                  <w:jc w:val="center"/>
                                  <w:rPr>
                                    <w:caps/>
                                    <w:color w:val="5B9BD5" w:themeColor="accent1"/>
                                    <w:sz w:val="48"/>
                                    <w:szCs w:val="48"/>
                                  </w:rPr>
                                </w:pPr>
                                <w:r w:rsidRPr="00BB0778">
                                  <w:rPr>
                                    <w:rFonts w:ascii="Calibri Light" w:eastAsia="+mj-ea" w:hAnsi="Calibri Light" w:cs="+mj-cs"/>
                                    <w:color w:val="262626"/>
                                    <w:spacing w:val="-10"/>
                                    <w:kern w:val="24"/>
                                    <w:position w:val="1"/>
                                    <w:sz w:val="48"/>
                                    <w:szCs w:val="48"/>
                                  </w:rPr>
                                  <w:t>BMSK5002</w:t>
                                </w: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spAutoFit/>
                          </wps:bodyPr>
                        </wps:wsp>
                      </a:graphicData>
                    </a:graphic>
                  </wp:anchor>
                </w:drawing>
              </mc:Choice>
              <mc:Fallback>
                <w:pict>
                  <v:shape w14:anchorId="09E0C504" id="Text Box 200" o:spid="_x0000_s1028" type="#_x0000_t202" style="position:absolute;margin-left:85.2pt;margin-top:57.35pt;width:280.8pt;height:101.3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" filled="f" stroked="f" strokeweight=".5pt">
                    <v:textbox style="mso-fit-shape-to-text:t" inset=",7.2pt,,0">
                      <w:txbxContent>
                        <w:p w14:paraId="4A627045" w14:textId="2E401C5D" w:rsidR="00F048EE" w:rsidRPr="00BB0778" w:rsidRDefault="00F048EE" w:rsidP="00BB0778">
                          <w:pPr>
                            <w:jc w:val="center"/>
                            <w:rPr>
                              <w:caps/>
                              <w:color w:val="5B9BD5" w:themeColor="accent1"/>
                              <w:sz w:val="48"/>
                              <w:szCs w:val="48"/>
                            </w:rPr>
                          </w:pPr>
                          <w:r w:rsidRPr="00BB0778">
                            <w:rPr>
                              <w:rFonts w:ascii="Calibri Light" w:eastAsia="+mj-ea" w:hAnsi="Calibri Light" w:cs="+mj-cs"/>
                              <w:color w:val="262626"/>
                              <w:spacing w:val="-10"/>
                              <w:kern w:val="24"/>
                              <w:position w:val="1"/>
                              <w:sz w:val="48"/>
                              <w:szCs w:val="48"/>
                            </w:rPr>
                            <w:t>BMSK5002</w:t>
                          </w:r>
                        </w:p>
                      </w:txbxContent>
                    </v:textbox>
                    <w10:wrap type="square"/>
                  </v:shape>
                </w:pict>
              </mc:Fallback>
            </mc:AlternateContent>
          </w:r>
          <w:r w:rsidR="00E42108">
            <w:rPr>
              <w:rFonts w:ascii="Arial" w:hAnsi="Arial" w:cs="Arial"/>
              <w:sz w:val="22"/>
              <w:szCs w:val="22"/>
            </w:rPr>
            <w:t xml:space="preserve">                                                          </w:t>
          </w:r>
          <w:r w:rsidR="007D1947" w:rsidRPr="004F02EC">
            <w:br w:type="page"/>
          </w:r>
          <w:r w:rsidR="007D1947">
            <w:lastRenderedPageBreak/>
            <w:t>Executive Summary</w:t>
          </w:r>
          <w:bookmarkEnd w:id="0"/>
        </w:p>
        <w:p w14:paraId="000FB7CD" w14:textId="77777777" w:rsidR="00435F03" w:rsidRPr="00435F03" w:rsidRDefault="00435F03" w:rsidP="00435F03"/>
        <w:p w14:paraId="2C5A6C72" w14:textId="7AC2147C" w:rsidR="007D1947" w:rsidRPr="00A7081E" w:rsidRDefault="007D1947">
          <w:pPr>
            <w:rPr>
              <w:sz w:val="28"/>
              <w:szCs w:val="28"/>
            </w:rPr>
          </w:pPr>
          <w:r w:rsidRPr="00A7081E">
            <w:rPr>
              <w:sz w:val="28"/>
              <w:szCs w:val="28"/>
            </w:rPr>
            <w:t>The purpose of this report is to analyse</w:t>
          </w:r>
          <w:r w:rsidR="00A7081E">
            <w:rPr>
              <w:sz w:val="28"/>
              <w:szCs w:val="28"/>
            </w:rPr>
            <w:t xml:space="preserve"> and identify development vehicles that enable developmental needs of an individual and of an organisation.</w:t>
          </w:r>
          <w:r w:rsidR="00EC78DE">
            <w:rPr>
              <w:sz w:val="28"/>
              <w:szCs w:val="28"/>
            </w:rPr>
            <w:t xml:space="preserve"> The importance of development vehicles such as training, employee engagement and performance management will be analysed and debated. The use of organisational theories and their importance in the workplace and how beneficial it can be to determine its structure. Observations relating to </w:t>
          </w:r>
          <w:r w:rsidR="00EC78DE" w:rsidRPr="006F6578">
            <w:rPr>
              <w:sz w:val="28"/>
              <w:szCs w:val="28"/>
            </w:rPr>
            <w:t xml:space="preserve">the assumption that individuals </w:t>
          </w:r>
          <w:r w:rsidR="00EC78DE">
            <w:rPr>
              <w:sz w:val="28"/>
              <w:szCs w:val="28"/>
            </w:rPr>
            <w:t>in the workplace</w:t>
          </w:r>
          <w:r w:rsidR="00EC78DE" w:rsidRPr="006F6578">
            <w:rPr>
              <w:sz w:val="28"/>
              <w:szCs w:val="28"/>
            </w:rPr>
            <w:t xml:space="preserve">, hold the intention to do their </w:t>
          </w:r>
          <w:r w:rsidR="00EC78DE">
            <w:rPr>
              <w:sz w:val="28"/>
              <w:szCs w:val="28"/>
            </w:rPr>
            <w:t>necessary jobs and do them well.</w:t>
          </w:r>
          <w:r w:rsidR="00457FBB" w:rsidRPr="00457FBB">
            <w:rPr>
              <w:sz w:val="28"/>
              <w:szCs w:val="28"/>
            </w:rPr>
            <w:t xml:space="preserve"> </w:t>
          </w:r>
          <w:r w:rsidR="00457FBB">
            <w:rPr>
              <w:sz w:val="28"/>
              <w:szCs w:val="28"/>
            </w:rPr>
            <w:t>Identification of clear and systematic learning and development needs is analysed</w:t>
          </w:r>
          <w:r w:rsidR="009B1362">
            <w:rPr>
              <w:sz w:val="28"/>
              <w:szCs w:val="28"/>
            </w:rPr>
            <w:t>, to</w:t>
          </w:r>
          <w:r w:rsidR="00457FBB">
            <w:rPr>
              <w:sz w:val="28"/>
              <w:szCs w:val="28"/>
            </w:rPr>
            <w:t xml:space="preserve"> ensur</w:t>
          </w:r>
          <w:r w:rsidR="009B1362">
            <w:rPr>
              <w:sz w:val="28"/>
              <w:szCs w:val="28"/>
            </w:rPr>
            <w:t>e</w:t>
          </w:r>
          <w:r w:rsidR="00457FBB">
            <w:rPr>
              <w:sz w:val="28"/>
              <w:szCs w:val="28"/>
            </w:rPr>
            <w:t xml:space="preserve"> effective learning across each level of an organisation is achieved.</w:t>
          </w:r>
          <w:r w:rsidR="00EC78DE">
            <w:rPr>
              <w:sz w:val="28"/>
              <w:szCs w:val="28"/>
            </w:rPr>
            <w:t xml:space="preserve"> A personal development plan </w:t>
          </w:r>
          <w:r w:rsidR="00457FBB">
            <w:rPr>
              <w:sz w:val="28"/>
              <w:szCs w:val="28"/>
            </w:rPr>
            <w:t>will be included to a</w:t>
          </w:r>
          <w:r w:rsidR="009B1362">
            <w:rPr>
              <w:sz w:val="28"/>
              <w:szCs w:val="28"/>
            </w:rPr>
            <w:t>ssess</w:t>
          </w:r>
          <w:r w:rsidR="00457FBB">
            <w:rPr>
              <w:sz w:val="28"/>
              <w:szCs w:val="28"/>
            </w:rPr>
            <w:t xml:space="preserve"> the observers needs</w:t>
          </w:r>
          <w:r w:rsidR="009B1362">
            <w:rPr>
              <w:sz w:val="28"/>
              <w:szCs w:val="28"/>
            </w:rPr>
            <w:t xml:space="preserve"> </w:t>
          </w:r>
          <w:r w:rsidR="00457FBB">
            <w:rPr>
              <w:sz w:val="28"/>
              <w:szCs w:val="28"/>
            </w:rPr>
            <w:t>and to identify further development necessary to achieve personal goals.</w:t>
          </w:r>
        </w:p>
        <w:p w14:paraId="10F7BFFB" w14:textId="77777777" w:rsidR="007D1947" w:rsidRDefault="007D1947"/>
        <w:p w14:paraId="0B8CB41D" w14:textId="77777777" w:rsidR="007D1947" w:rsidRDefault="007D1947"/>
        <w:p w14:paraId="2FE66B4B" w14:textId="77777777" w:rsidR="007D1947" w:rsidRDefault="007D1947"/>
        <w:p w14:paraId="35AEDCE9" w14:textId="77777777" w:rsidR="007D1947" w:rsidRDefault="007D1947"/>
        <w:p w14:paraId="105DA71F" w14:textId="77777777" w:rsidR="007D1947" w:rsidRDefault="007D1947"/>
        <w:p w14:paraId="73E106E2" w14:textId="77777777" w:rsidR="007D1947" w:rsidRDefault="007D1947"/>
        <w:p w14:paraId="1AD1F5E7" w14:textId="77777777" w:rsidR="007D1947" w:rsidRDefault="007D1947"/>
        <w:p w14:paraId="03D364AE" w14:textId="77777777" w:rsidR="007D1947" w:rsidRDefault="007D1947"/>
        <w:p w14:paraId="5FCA1ECE" w14:textId="77777777" w:rsidR="007D1947" w:rsidRDefault="007D1947"/>
        <w:p w14:paraId="680CBC7F" w14:textId="77777777" w:rsidR="007D1947" w:rsidRDefault="007D1947"/>
        <w:p w14:paraId="4BA8310C" w14:textId="77777777" w:rsidR="007D1947" w:rsidRDefault="007D1947"/>
        <w:p w14:paraId="0E6E7C31" w14:textId="77777777" w:rsidR="007D1947" w:rsidRDefault="007D1947"/>
        <w:p w14:paraId="3F9F2DAE" w14:textId="77777777" w:rsidR="007D1947" w:rsidRDefault="007D1947"/>
        <w:p w14:paraId="58A849CC" w14:textId="77777777" w:rsidR="007D1947" w:rsidRDefault="007D1947"/>
        <w:p w14:paraId="4B23EBEE" w14:textId="77777777" w:rsidR="007D1947" w:rsidRDefault="007D1947"/>
        <w:p w14:paraId="3C1ED49D" w14:textId="77777777" w:rsidR="007D1947" w:rsidRDefault="007D1947"/>
        <w:p w14:paraId="05CF6BFF" w14:textId="77777777" w:rsidR="007D1947" w:rsidRDefault="007D1947"/>
        <w:p w14:paraId="016ECAC4" w14:textId="77777777" w:rsidR="007D1947" w:rsidRDefault="007D1947"/>
        <w:p w14:paraId="2D02812D"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54227603" w14:textId="289111A1" w:rsidR="007D1947" w:rsidRDefault="007D1947">
              <w:pPr>
                <w:pStyle w:val="TOCHeading"/>
              </w:pPr>
              <w:r>
                <w:t>Table of Contents</w:t>
              </w:r>
            </w:p>
            <w:p w14:paraId="605E07EE" w14:textId="77777777" w:rsidR="00BB0778" w:rsidRPr="00BB0778" w:rsidRDefault="00BB0778" w:rsidP="00BB0778">
              <w:pPr>
                <w:rPr>
                  <w:lang w:val="en-US"/>
                </w:rPr>
              </w:pPr>
            </w:p>
            <w:p w14:paraId="7C182C3F" w14:textId="1E6BA251" w:rsidR="00783CE3"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6317085" w:history="1">
                <w:r w:rsidR="00783CE3" w:rsidRPr="004F20FD">
                  <w:rPr>
                    <w:rStyle w:val="Hyperlink"/>
                    <w:noProof/>
                  </w:rPr>
                  <w:t>Executive Summary</w:t>
                </w:r>
                <w:r w:rsidR="00783CE3">
                  <w:rPr>
                    <w:noProof/>
                    <w:webHidden/>
                  </w:rPr>
                  <w:tab/>
                </w:r>
                <w:r w:rsidR="00783CE3">
                  <w:rPr>
                    <w:noProof/>
                    <w:webHidden/>
                  </w:rPr>
                  <w:fldChar w:fldCharType="begin"/>
                </w:r>
                <w:r w:rsidR="00783CE3">
                  <w:rPr>
                    <w:noProof/>
                    <w:webHidden/>
                  </w:rPr>
                  <w:instrText xml:space="preserve"> PAGEREF _Toc6317085 \h </w:instrText>
                </w:r>
                <w:r w:rsidR="00783CE3">
                  <w:rPr>
                    <w:noProof/>
                    <w:webHidden/>
                  </w:rPr>
                </w:r>
                <w:r w:rsidR="00783CE3">
                  <w:rPr>
                    <w:noProof/>
                    <w:webHidden/>
                  </w:rPr>
                  <w:fldChar w:fldCharType="separate"/>
                </w:r>
                <w:r w:rsidR="00CD5CC3">
                  <w:rPr>
                    <w:noProof/>
                    <w:webHidden/>
                  </w:rPr>
                  <w:t>0</w:t>
                </w:r>
                <w:r w:rsidR="00783CE3">
                  <w:rPr>
                    <w:noProof/>
                    <w:webHidden/>
                  </w:rPr>
                  <w:fldChar w:fldCharType="end"/>
                </w:r>
              </w:hyperlink>
            </w:p>
            <w:p w14:paraId="46666A9E" w14:textId="5B5D10D8" w:rsidR="00783CE3" w:rsidRDefault="00783CE3">
              <w:pPr>
                <w:pStyle w:val="TOC1"/>
                <w:tabs>
                  <w:tab w:val="right" w:leader="dot" w:pos="9016"/>
                </w:tabs>
                <w:rPr>
                  <w:rFonts w:eastAsiaTheme="minorEastAsia"/>
                  <w:noProof/>
                  <w:lang w:eastAsia="en-GB"/>
                </w:rPr>
              </w:pPr>
              <w:hyperlink w:anchor="_Toc6317086" w:history="1">
                <w:r w:rsidRPr="004F20FD">
                  <w:rPr>
                    <w:rStyle w:val="Hyperlink"/>
                    <w:noProof/>
                  </w:rPr>
                  <w:t>Introduction</w:t>
                </w:r>
                <w:r>
                  <w:rPr>
                    <w:noProof/>
                    <w:webHidden/>
                  </w:rPr>
                  <w:tab/>
                </w:r>
                <w:r>
                  <w:rPr>
                    <w:noProof/>
                    <w:webHidden/>
                  </w:rPr>
                  <w:fldChar w:fldCharType="begin"/>
                </w:r>
                <w:r>
                  <w:rPr>
                    <w:noProof/>
                    <w:webHidden/>
                  </w:rPr>
                  <w:instrText xml:space="preserve"> PAGEREF _Toc6317086 \h </w:instrText>
                </w:r>
                <w:r>
                  <w:rPr>
                    <w:noProof/>
                    <w:webHidden/>
                  </w:rPr>
                </w:r>
                <w:r>
                  <w:rPr>
                    <w:noProof/>
                    <w:webHidden/>
                  </w:rPr>
                  <w:fldChar w:fldCharType="separate"/>
                </w:r>
                <w:r w:rsidR="00CD5CC3">
                  <w:rPr>
                    <w:noProof/>
                    <w:webHidden/>
                  </w:rPr>
                  <w:t>3</w:t>
                </w:r>
                <w:r>
                  <w:rPr>
                    <w:noProof/>
                    <w:webHidden/>
                  </w:rPr>
                  <w:fldChar w:fldCharType="end"/>
                </w:r>
              </w:hyperlink>
            </w:p>
            <w:p w14:paraId="62150171" w14:textId="15FBDF3B" w:rsidR="00783CE3" w:rsidRDefault="00783CE3">
              <w:pPr>
                <w:pStyle w:val="TOC1"/>
                <w:tabs>
                  <w:tab w:val="left" w:pos="660"/>
                  <w:tab w:val="right" w:leader="dot" w:pos="9016"/>
                </w:tabs>
                <w:rPr>
                  <w:rFonts w:eastAsiaTheme="minorEastAsia"/>
                  <w:noProof/>
                  <w:lang w:eastAsia="en-GB"/>
                </w:rPr>
              </w:pPr>
              <w:hyperlink w:anchor="_Toc6317087" w:history="1">
                <w:r w:rsidRPr="004F20FD">
                  <w:rPr>
                    <w:rStyle w:val="Hyperlink"/>
                    <w:noProof/>
                  </w:rPr>
                  <w:t>1.0</w:t>
                </w:r>
                <w:r>
                  <w:rPr>
                    <w:rFonts w:eastAsiaTheme="minorEastAsia"/>
                    <w:noProof/>
                    <w:lang w:eastAsia="en-GB"/>
                  </w:rPr>
                  <w:tab/>
                </w:r>
                <w:r w:rsidRPr="004F20FD">
                  <w:rPr>
                    <w:rStyle w:val="Hyperlink"/>
                    <w:noProof/>
                  </w:rPr>
                  <w:t>Development Vehicles in a Workplace</w:t>
                </w:r>
                <w:r>
                  <w:rPr>
                    <w:noProof/>
                    <w:webHidden/>
                  </w:rPr>
                  <w:tab/>
                </w:r>
                <w:r>
                  <w:rPr>
                    <w:noProof/>
                    <w:webHidden/>
                  </w:rPr>
                  <w:fldChar w:fldCharType="begin"/>
                </w:r>
                <w:r>
                  <w:rPr>
                    <w:noProof/>
                    <w:webHidden/>
                  </w:rPr>
                  <w:instrText xml:space="preserve"> PAGEREF _Toc6317087 \h </w:instrText>
                </w:r>
                <w:r>
                  <w:rPr>
                    <w:noProof/>
                    <w:webHidden/>
                  </w:rPr>
                </w:r>
                <w:r>
                  <w:rPr>
                    <w:noProof/>
                    <w:webHidden/>
                  </w:rPr>
                  <w:fldChar w:fldCharType="separate"/>
                </w:r>
                <w:r w:rsidR="00CD5CC3">
                  <w:rPr>
                    <w:noProof/>
                    <w:webHidden/>
                  </w:rPr>
                  <w:t>4</w:t>
                </w:r>
                <w:r>
                  <w:rPr>
                    <w:noProof/>
                    <w:webHidden/>
                  </w:rPr>
                  <w:fldChar w:fldCharType="end"/>
                </w:r>
              </w:hyperlink>
            </w:p>
            <w:p w14:paraId="5AE54848" w14:textId="3CDB2A32" w:rsidR="00783CE3" w:rsidRDefault="00783CE3">
              <w:pPr>
                <w:pStyle w:val="TOC2"/>
                <w:tabs>
                  <w:tab w:val="right" w:leader="dot" w:pos="9016"/>
                </w:tabs>
                <w:rPr>
                  <w:rFonts w:eastAsiaTheme="minorEastAsia"/>
                  <w:noProof/>
                  <w:lang w:eastAsia="en-GB"/>
                </w:rPr>
              </w:pPr>
              <w:hyperlink w:anchor="_Toc6317088" w:history="1">
                <w:r w:rsidRPr="004F20FD">
                  <w:rPr>
                    <w:rStyle w:val="Hyperlink"/>
                    <w:noProof/>
                  </w:rPr>
                  <w:t>1.1 Training</w:t>
                </w:r>
                <w:r>
                  <w:rPr>
                    <w:noProof/>
                    <w:webHidden/>
                  </w:rPr>
                  <w:tab/>
                </w:r>
                <w:r>
                  <w:rPr>
                    <w:noProof/>
                    <w:webHidden/>
                  </w:rPr>
                  <w:fldChar w:fldCharType="begin"/>
                </w:r>
                <w:r>
                  <w:rPr>
                    <w:noProof/>
                    <w:webHidden/>
                  </w:rPr>
                  <w:instrText xml:space="preserve"> PAGEREF _Toc6317088 \h </w:instrText>
                </w:r>
                <w:r>
                  <w:rPr>
                    <w:noProof/>
                    <w:webHidden/>
                  </w:rPr>
                </w:r>
                <w:r>
                  <w:rPr>
                    <w:noProof/>
                    <w:webHidden/>
                  </w:rPr>
                  <w:fldChar w:fldCharType="separate"/>
                </w:r>
                <w:r w:rsidR="00CD5CC3">
                  <w:rPr>
                    <w:noProof/>
                    <w:webHidden/>
                  </w:rPr>
                  <w:t>5</w:t>
                </w:r>
                <w:r>
                  <w:rPr>
                    <w:noProof/>
                    <w:webHidden/>
                  </w:rPr>
                  <w:fldChar w:fldCharType="end"/>
                </w:r>
              </w:hyperlink>
            </w:p>
            <w:p w14:paraId="2912D224" w14:textId="6126FA96" w:rsidR="00783CE3" w:rsidRDefault="00783CE3">
              <w:pPr>
                <w:pStyle w:val="TOC2"/>
                <w:tabs>
                  <w:tab w:val="right" w:leader="dot" w:pos="9016"/>
                </w:tabs>
                <w:rPr>
                  <w:rFonts w:eastAsiaTheme="minorEastAsia"/>
                  <w:noProof/>
                  <w:lang w:eastAsia="en-GB"/>
                </w:rPr>
              </w:pPr>
              <w:hyperlink w:anchor="_Toc6317089" w:history="1">
                <w:r w:rsidRPr="004F20FD">
                  <w:rPr>
                    <w:rStyle w:val="Hyperlink"/>
                    <w:noProof/>
                  </w:rPr>
                  <w:t>1.2 Employee Engagement</w:t>
                </w:r>
                <w:r>
                  <w:rPr>
                    <w:noProof/>
                    <w:webHidden/>
                  </w:rPr>
                  <w:tab/>
                </w:r>
                <w:r>
                  <w:rPr>
                    <w:noProof/>
                    <w:webHidden/>
                  </w:rPr>
                  <w:fldChar w:fldCharType="begin"/>
                </w:r>
                <w:r>
                  <w:rPr>
                    <w:noProof/>
                    <w:webHidden/>
                  </w:rPr>
                  <w:instrText xml:space="preserve"> PAGEREF _Toc6317089 \h </w:instrText>
                </w:r>
                <w:r>
                  <w:rPr>
                    <w:noProof/>
                    <w:webHidden/>
                  </w:rPr>
                </w:r>
                <w:r>
                  <w:rPr>
                    <w:noProof/>
                    <w:webHidden/>
                  </w:rPr>
                  <w:fldChar w:fldCharType="separate"/>
                </w:r>
                <w:r w:rsidR="00CD5CC3">
                  <w:rPr>
                    <w:noProof/>
                    <w:webHidden/>
                  </w:rPr>
                  <w:t>6</w:t>
                </w:r>
                <w:r>
                  <w:rPr>
                    <w:noProof/>
                    <w:webHidden/>
                  </w:rPr>
                  <w:fldChar w:fldCharType="end"/>
                </w:r>
              </w:hyperlink>
            </w:p>
            <w:p w14:paraId="52147CB4" w14:textId="4DD1EBAA" w:rsidR="00783CE3" w:rsidRDefault="00783CE3">
              <w:pPr>
                <w:pStyle w:val="TOC2"/>
                <w:tabs>
                  <w:tab w:val="right" w:leader="dot" w:pos="9016"/>
                </w:tabs>
                <w:rPr>
                  <w:rFonts w:eastAsiaTheme="minorEastAsia"/>
                  <w:noProof/>
                  <w:lang w:eastAsia="en-GB"/>
                </w:rPr>
              </w:pPr>
              <w:hyperlink w:anchor="_Toc6317090" w:history="1">
                <w:r w:rsidRPr="004F20FD">
                  <w:rPr>
                    <w:rStyle w:val="Hyperlink"/>
                    <w:noProof/>
                  </w:rPr>
                  <w:t>1.3 Performance Management</w:t>
                </w:r>
                <w:r>
                  <w:rPr>
                    <w:noProof/>
                    <w:webHidden/>
                  </w:rPr>
                  <w:tab/>
                </w:r>
                <w:r>
                  <w:rPr>
                    <w:noProof/>
                    <w:webHidden/>
                  </w:rPr>
                  <w:fldChar w:fldCharType="begin"/>
                </w:r>
                <w:r>
                  <w:rPr>
                    <w:noProof/>
                    <w:webHidden/>
                  </w:rPr>
                  <w:instrText xml:space="preserve"> PAGEREF _Toc6317090 \h </w:instrText>
                </w:r>
                <w:r>
                  <w:rPr>
                    <w:noProof/>
                    <w:webHidden/>
                  </w:rPr>
                </w:r>
                <w:r>
                  <w:rPr>
                    <w:noProof/>
                    <w:webHidden/>
                  </w:rPr>
                  <w:fldChar w:fldCharType="separate"/>
                </w:r>
                <w:r w:rsidR="00CD5CC3">
                  <w:rPr>
                    <w:noProof/>
                    <w:webHidden/>
                  </w:rPr>
                  <w:t>7</w:t>
                </w:r>
                <w:r>
                  <w:rPr>
                    <w:noProof/>
                    <w:webHidden/>
                  </w:rPr>
                  <w:fldChar w:fldCharType="end"/>
                </w:r>
              </w:hyperlink>
            </w:p>
            <w:p w14:paraId="7700E61F" w14:textId="13E5CFE9" w:rsidR="00783CE3" w:rsidRDefault="00783CE3">
              <w:pPr>
                <w:pStyle w:val="TOC1"/>
                <w:tabs>
                  <w:tab w:val="right" w:leader="dot" w:pos="9016"/>
                </w:tabs>
                <w:rPr>
                  <w:rFonts w:eastAsiaTheme="minorEastAsia"/>
                  <w:noProof/>
                  <w:lang w:eastAsia="en-GB"/>
                </w:rPr>
              </w:pPr>
              <w:hyperlink w:anchor="_Toc6317091" w:history="1">
                <w:r w:rsidRPr="004F20FD">
                  <w:rPr>
                    <w:rStyle w:val="Hyperlink"/>
                    <w:noProof/>
                  </w:rPr>
                  <w:t>2.0 Benefits of Development Vehicles to an Organisation &amp; Individuals in the Workplace</w:t>
                </w:r>
                <w:r>
                  <w:rPr>
                    <w:noProof/>
                    <w:webHidden/>
                  </w:rPr>
                  <w:tab/>
                </w:r>
                <w:r>
                  <w:rPr>
                    <w:noProof/>
                    <w:webHidden/>
                  </w:rPr>
                  <w:fldChar w:fldCharType="begin"/>
                </w:r>
                <w:r>
                  <w:rPr>
                    <w:noProof/>
                    <w:webHidden/>
                  </w:rPr>
                  <w:instrText xml:space="preserve"> PAGEREF _Toc6317091 \h </w:instrText>
                </w:r>
                <w:r>
                  <w:rPr>
                    <w:noProof/>
                    <w:webHidden/>
                  </w:rPr>
                </w:r>
                <w:r>
                  <w:rPr>
                    <w:noProof/>
                    <w:webHidden/>
                  </w:rPr>
                  <w:fldChar w:fldCharType="separate"/>
                </w:r>
                <w:r w:rsidR="00CD5CC3">
                  <w:rPr>
                    <w:noProof/>
                    <w:webHidden/>
                  </w:rPr>
                  <w:t>8</w:t>
                </w:r>
                <w:r>
                  <w:rPr>
                    <w:noProof/>
                    <w:webHidden/>
                  </w:rPr>
                  <w:fldChar w:fldCharType="end"/>
                </w:r>
              </w:hyperlink>
            </w:p>
            <w:p w14:paraId="78892034" w14:textId="46B2A855" w:rsidR="00783CE3" w:rsidRDefault="00783CE3">
              <w:pPr>
                <w:pStyle w:val="TOC2"/>
                <w:tabs>
                  <w:tab w:val="right" w:leader="dot" w:pos="9016"/>
                </w:tabs>
                <w:rPr>
                  <w:rFonts w:eastAsiaTheme="minorEastAsia"/>
                  <w:noProof/>
                  <w:lang w:eastAsia="en-GB"/>
                </w:rPr>
              </w:pPr>
              <w:hyperlink w:anchor="_Toc6317092" w:history="1">
                <w:r w:rsidRPr="004F20FD">
                  <w:rPr>
                    <w:rStyle w:val="Hyperlink"/>
                    <w:noProof/>
                  </w:rPr>
                  <w:t>2.1 Benefits to an Organisation</w:t>
                </w:r>
                <w:r>
                  <w:rPr>
                    <w:noProof/>
                    <w:webHidden/>
                  </w:rPr>
                  <w:tab/>
                </w:r>
                <w:r>
                  <w:rPr>
                    <w:noProof/>
                    <w:webHidden/>
                  </w:rPr>
                  <w:fldChar w:fldCharType="begin"/>
                </w:r>
                <w:r>
                  <w:rPr>
                    <w:noProof/>
                    <w:webHidden/>
                  </w:rPr>
                  <w:instrText xml:space="preserve"> PAGEREF _Toc6317092 \h </w:instrText>
                </w:r>
                <w:r>
                  <w:rPr>
                    <w:noProof/>
                    <w:webHidden/>
                  </w:rPr>
                </w:r>
                <w:r>
                  <w:rPr>
                    <w:noProof/>
                    <w:webHidden/>
                  </w:rPr>
                  <w:fldChar w:fldCharType="separate"/>
                </w:r>
                <w:r w:rsidR="00CD5CC3">
                  <w:rPr>
                    <w:noProof/>
                    <w:webHidden/>
                  </w:rPr>
                  <w:t>9</w:t>
                </w:r>
                <w:r>
                  <w:rPr>
                    <w:noProof/>
                    <w:webHidden/>
                  </w:rPr>
                  <w:fldChar w:fldCharType="end"/>
                </w:r>
              </w:hyperlink>
            </w:p>
            <w:p w14:paraId="3FA56F4A" w14:textId="7DF4E24F" w:rsidR="00783CE3" w:rsidRDefault="00783CE3">
              <w:pPr>
                <w:pStyle w:val="TOC2"/>
                <w:tabs>
                  <w:tab w:val="right" w:leader="dot" w:pos="9016"/>
                </w:tabs>
                <w:rPr>
                  <w:rFonts w:eastAsiaTheme="minorEastAsia"/>
                  <w:noProof/>
                  <w:lang w:eastAsia="en-GB"/>
                </w:rPr>
              </w:pPr>
              <w:hyperlink w:anchor="_Toc6317093" w:history="1">
                <w:r w:rsidRPr="004F20FD">
                  <w:rPr>
                    <w:rStyle w:val="Hyperlink"/>
                    <w:noProof/>
                  </w:rPr>
                  <w:t>2.2 Benefits to an Individual</w:t>
                </w:r>
                <w:r>
                  <w:rPr>
                    <w:noProof/>
                    <w:webHidden/>
                  </w:rPr>
                  <w:tab/>
                </w:r>
                <w:r>
                  <w:rPr>
                    <w:noProof/>
                    <w:webHidden/>
                  </w:rPr>
                  <w:fldChar w:fldCharType="begin"/>
                </w:r>
                <w:r>
                  <w:rPr>
                    <w:noProof/>
                    <w:webHidden/>
                  </w:rPr>
                  <w:instrText xml:space="preserve"> PAGEREF _Toc6317093 \h </w:instrText>
                </w:r>
                <w:r>
                  <w:rPr>
                    <w:noProof/>
                    <w:webHidden/>
                  </w:rPr>
                </w:r>
                <w:r>
                  <w:rPr>
                    <w:noProof/>
                    <w:webHidden/>
                  </w:rPr>
                  <w:fldChar w:fldCharType="separate"/>
                </w:r>
                <w:r w:rsidR="00CD5CC3">
                  <w:rPr>
                    <w:noProof/>
                    <w:webHidden/>
                  </w:rPr>
                  <w:t>10</w:t>
                </w:r>
                <w:r>
                  <w:rPr>
                    <w:noProof/>
                    <w:webHidden/>
                  </w:rPr>
                  <w:fldChar w:fldCharType="end"/>
                </w:r>
              </w:hyperlink>
            </w:p>
            <w:p w14:paraId="48AB4239" w14:textId="6FAE6FF5" w:rsidR="00783CE3" w:rsidRDefault="00783CE3">
              <w:pPr>
                <w:pStyle w:val="TOC1"/>
                <w:tabs>
                  <w:tab w:val="right" w:leader="dot" w:pos="9016"/>
                </w:tabs>
                <w:rPr>
                  <w:rFonts w:eastAsiaTheme="minorEastAsia"/>
                  <w:noProof/>
                  <w:lang w:eastAsia="en-GB"/>
                </w:rPr>
              </w:pPr>
              <w:hyperlink w:anchor="_Toc6317094" w:history="1">
                <w:r w:rsidRPr="004F20FD">
                  <w:rPr>
                    <w:rStyle w:val="Hyperlink"/>
                    <w:noProof/>
                  </w:rPr>
                  <w:t>3.0 Personal Development Plan (PDP)</w:t>
                </w:r>
                <w:r>
                  <w:rPr>
                    <w:noProof/>
                    <w:webHidden/>
                  </w:rPr>
                  <w:tab/>
                </w:r>
                <w:r>
                  <w:rPr>
                    <w:noProof/>
                    <w:webHidden/>
                  </w:rPr>
                  <w:fldChar w:fldCharType="begin"/>
                </w:r>
                <w:r>
                  <w:rPr>
                    <w:noProof/>
                    <w:webHidden/>
                  </w:rPr>
                  <w:instrText xml:space="preserve"> PAGEREF _Toc6317094 \h </w:instrText>
                </w:r>
                <w:r>
                  <w:rPr>
                    <w:noProof/>
                    <w:webHidden/>
                  </w:rPr>
                </w:r>
                <w:r>
                  <w:rPr>
                    <w:noProof/>
                    <w:webHidden/>
                  </w:rPr>
                  <w:fldChar w:fldCharType="separate"/>
                </w:r>
                <w:r w:rsidR="00CD5CC3">
                  <w:rPr>
                    <w:noProof/>
                    <w:webHidden/>
                  </w:rPr>
                  <w:t>11</w:t>
                </w:r>
                <w:r>
                  <w:rPr>
                    <w:noProof/>
                    <w:webHidden/>
                  </w:rPr>
                  <w:fldChar w:fldCharType="end"/>
                </w:r>
              </w:hyperlink>
            </w:p>
            <w:p w14:paraId="6D186477" w14:textId="24845875" w:rsidR="00783CE3" w:rsidRDefault="00783CE3">
              <w:pPr>
                <w:pStyle w:val="TOC1"/>
                <w:tabs>
                  <w:tab w:val="right" w:leader="dot" w:pos="9016"/>
                </w:tabs>
                <w:rPr>
                  <w:rFonts w:eastAsiaTheme="minorEastAsia"/>
                  <w:noProof/>
                  <w:lang w:eastAsia="en-GB"/>
                </w:rPr>
              </w:pPr>
              <w:hyperlink w:anchor="_Toc6317095" w:history="1">
                <w:r w:rsidRPr="004F20FD">
                  <w:rPr>
                    <w:rStyle w:val="Hyperlink"/>
                    <w:noProof/>
                  </w:rPr>
                  <w:t>Conclusion</w:t>
                </w:r>
                <w:r>
                  <w:rPr>
                    <w:noProof/>
                    <w:webHidden/>
                  </w:rPr>
                  <w:tab/>
                </w:r>
                <w:r>
                  <w:rPr>
                    <w:noProof/>
                    <w:webHidden/>
                  </w:rPr>
                  <w:fldChar w:fldCharType="begin"/>
                </w:r>
                <w:r>
                  <w:rPr>
                    <w:noProof/>
                    <w:webHidden/>
                  </w:rPr>
                  <w:instrText xml:space="preserve"> PAGEREF _Toc6317095 \h </w:instrText>
                </w:r>
                <w:r>
                  <w:rPr>
                    <w:noProof/>
                    <w:webHidden/>
                  </w:rPr>
                </w:r>
                <w:r>
                  <w:rPr>
                    <w:noProof/>
                    <w:webHidden/>
                  </w:rPr>
                  <w:fldChar w:fldCharType="separate"/>
                </w:r>
                <w:r w:rsidR="00CD5CC3">
                  <w:rPr>
                    <w:noProof/>
                    <w:webHidden/>
                  </w:rPr>
                  <w:t>14</w:t>
                </w:r>
                <w:r>
                  <w:rPr>
                    <w:noProof/>
                    <w:webHidden/>
                  </w:rPr>
                  <w:fldChar w:fldCharType="end"/>
                </w:r>
              </w:hyperlink>
            </w:p>
            <w:p w14:paraId="5BD30850" w14:textId="7C048804" w:rsidR="00783CE3" w:rsidRDefault="00783CE3">
              <w:pPr>
                <w:pStyle w:val="TOC1"/>
                <w:tabs>
                  <w:tab w:val="right" w:leader="dot" w:pos="9016"/>
                </w:tabs>
                <w:rPr>
                  <w:rFonts w:eastAsiaTheme="minorEastAsia"/>
                  <w:noProof/>
                  <w:lang w:eastAsia="en-GB"/>
                </w:rPr>
              </w:pPr>
              <w:hyperlink w:anchor="_Toc6317096" w:history="1">
                <w:r w:rsidRPr="004F20FD">
                  <w:rPr>
                    <w:rStyle w:val="Hyperlink"/>
                    <w:noProof/>
                  </w:rPr>
                  <w:t>References/Bibliography</w:t>
                </w:r>
                <w:r>
                  <w:rPr>
                    <w:noProof/>
                    <w:webHidden/>
                  </w:rPr>
                  <w:tab/>
                </w:r>
                <w:r>
                  <w:rPr>
                    <w:noProof/>
                    <w:webHidden/>
                  </w:rPr>
                  <w:fldChar w:fldCharType="begin"/>
                </w:r>
                <w:r>
                  <w:rPr>
                    <w:noProof/>
                    <w:webHidden/>
                  </w:rPr>
                  <w:instrText xml:space="preserve"> PAGEREF _Toc6317096 \h </w:instrText>
                </w:r>
                <w:r>
                  <w:rPr>
                    <w:noProof/>
                    <w:webHidden/>
                  </w:rPr>
                </w:r>
                <w:r>
                  <w:rPr>
                    <w:noProof/>
                    <w:webHidden/>
                  </w:rPr>
                  <w:fldChar w:fldCharType="separate"/>
                </w:r>
                <w:r w:rsidR="00CD5CC3">
                  <w:rPr>
                    <w:noProof/>
                    <w:webHidden/>
                  </w:rPr>
                  <w:t>15</w:t>
                </w:r>
                <w:r>
                  <w:rPr>
                    <w:noProof/>
                    <w:webHidden/>
                  </w:rPr>
                  <w:fldChar w:fldCharType="end"/>
                </w:r>
              </w:hyperlink>
            </w:p>
            <w:p w14:paraId="49F2D23C" w14:textId="20DADD33" w:rsidR="00783CE3" w:rsidRDefault="00783CE3">
              <w:pPr>
                <w:pStyle w:val="TOC1"/>
                <w:tabs>
                  <w:tab w:val="right" w:leader="dot" w:pos="9016"/>
                </w:tabs>
                <w:rPr>
                  <w:rFonts w:eastAsiaTheme="minorEastAsia"/>
                  <w:noProof/>
                  <w:lang w:eastAsia="en-GB"/>
                </w:rPr>
              </w:pPr>
              <w:hyperlink w:anchor="_Toc6317097" w:history="1">
                <w:r w:rsidRPr="004F20FD">
                  <w:rPr>
                    <w:rStyle w:val="Hyperlink"/>
                    <w:noProof/>
                  </w:rPr>
                  <w:t>Appendix</w:t>
                </w:r>
                <w:r>
                  <w:rPr>
                    <w:noProof/>
                    <w:webHidden/>
                  </w:rPr>
                  <w:tab/>
                </w:r>
                <w:r>
                  <w:rPr>
                    <w:noProof/>
                    <w:webHidden/>
                  </w:rPr>
                  <w:fldChar w:fldCharType="begin"/>
                </w:r>
                <w:r>
                  <w:rPr>
                    <w:noProof/>
                    <w:webHidden/>
                  </w:rPr>
                  <w:instrText xml:space="preserve"> PAGEREF _Toc6317097 \h </w:instrText>
                </w:r>
                <w:r>
                  <w:rPr>
                    <w:noProof/>
                    <w:webHidden/>
                  </w:rPr>
                </w:r>
                <w:r>
                  <w:rPr>
                    <w:noProof/>
                    <w:webHidden/>
                  </w:rPr>
                  <w:fldChar w:fldCharType="separate"/>
                </w:r>
                <w:r w:rsidR="00CD5CC3">
                  <w:rPr>
                    <w:noProof/>
                    <w:webHidden/>
                  </w:rPr>
                  <w:t>18</w:t>
                </w:r>
                <w:r>
                  <w:rPr>
                    <w:noProof/>
                    <w:webHidden/>
                  </w:rPr>
                  <w:fldChar w:fldCharType="end"/>
                </w:r>
              </w:hyperlink>
            </w:p>
            <w:p w14:paraId="3C822586" w14:textId="1B8B0118" w:rsidR="007D1947" w:rsidRDefault="007D1947">
              <w:r>
                <w:rPr>
                  <w:b/>
                  <w:bCs/>
                  <w:noProof/>
                </w:rPr>
                <w:fldChar w:fldCharType="end"/>
              </w:r>
            </w:p>
          </w:sdtContent>
        </w:sdt>
        <w:p w14:paraId="67E658B3" w14:textId="77777777" w:rsidR="007D1947" w:rsidRDefault="007D1947"/>
        <w:p w14:paraId="0AE5C5C3" w14:textId="77777777" w:rsidR="007D1947" w:rsidRDefault="007D1947"/>
        <w:p w14:paraId="2BE0918C" w14:textId="77777777" w:rsidR="007D1947" w:rsidRDefault="007D1947"/>
        <w:p w14:paraId="613C7B2E" w14:textId="77777777" w:rsidR="007D1947" w:rsidRDefault="007D1947"/>
        <w:p w14:paraId="684E6CF3" w14:textId="77777777" w:rsidR="007D1947" w:rsidRDefault="007D1947"/>
        <w:p w14:paraId="23B68CEE" w14:textId="77777777" w:rsidR="007D1947" w:rsidRDefault="007D1947"/>
        <w:p w14:paraId="2D495A75" w14:textId="128FD997" w:rsidR="007D1947" w:rsidRDefault="007D1947"/>
        <w:p w14:paraId="339B401C" w14:textId="65F74C3C" w:rsidR="003865AE" w:rsidRDefault="003865AE"/>
        <w:p w14:paraId="5B34805F" w14:textId="082DAFE8" w:rsidR="003865AE" w:rsidRDefault="003865AE"/>
        <w:p w14:paraId="5BC20044" w14:textId="3C911841" w:rsidR="003865AE" w:rsidRDefault="003865AE"/>
        <w:p w14:paraId="255C5081" w14:textId="61892500" w:rsidR="003865AE" w:rsidRDefault="003865AE"/>
        <w:p w14:paraId="655D5D6B" w14:textId="49D5CBB4" w:rsidR="003865AE" w:rsidRDefault="003865AE"/>
        <w:p w14:paraId="29F49F92" w14:textId="289A5C16" w:rsidR="003865AE" w:rsidRDefault="003865AE"/>
        <w:p w14:paraId="44CB8CBC" w14:textId="77777777" w:rsidR="003865AE" w:rsidRDefault="003865AE"/>
        <w:p w14:paraId="722005BB" w14:textId="77777777" w:rsidR="007D1947" w:rsidRDefault="007D1947"/>
        <w:p w14:paraId="05740F4A" w14:textId="77777777" w:rsidR="007D1947" w:rsidRDefault="007D1947"/>
        <w:p w14:paraId="507B37D0" w14:textId="77777777" w:rsidR="007D1947" w:rsidRDefault="007D1947" w:rsidP="00A12B58">
          <w:pPr>
            <w:pStyle w:val="Heading1"/>
          </w:pPr>
          <w:bookmarkStart w:id="1" w:name="_Toc6317086"/>
          <w:r>
            <w:lastRenderedPageBreak/>
            <w:t>Introduction</w:t>
          </w:r>
          <w:bookmarkEnd w:id="1"/>
        </w:p>
        <w:p w14:paraId="22190DAA" w14:textId="77777777" w:rsidR="007D1947" w:rsidRDefault="007D1947" w:rsidP="007D1947"/>
        <w:p w14:paraId="362E0A33" w14:textId="2F99225B" w:rsidR="004A11F6" w:rsidRDefault="00D308BE" w:rsidP="007D1947">
          <w:pPr>
            <w:rPr>
              <w:sz w:val="28"/>
              <w:szCs w:val="28"/>
            </w:rPr>
          </w:pPr>
          <w:r>
            <w:rPr>
              <w:sz w:val="28"/>
              <w:szCs w:val="28"/>
            </w:rPr>
            <w:t xml:space="preserve">The Aim of this report is to identify </w:t>
          </w:r>
          <w:r w:rsidR="007A4801">
            <w:rPr>
              <w:sz w:val="28"/>
              <w:szCs w:val="28"/>
            </w:rPr>
            <w:t xml:space="preserve">and understand </w:t>
          </w:r>
          <w:r>
            <w:rPr>
              <w:sz w:val="28"/>
              <w:szCs w:val="28"/>
            </w:rPr>
            <w:t>development vehicles</w:t>
          </w:r>
          <w:r w:rsidR="00ED2BF2">
            <w:rPr>
              <w:sz w:val="28"/>
              <w:szCs w:val="28"/>
            </w:rPr>
            <w:t>,</w:t>
          </w:r>
          <w:r>
            <w:rPr>
              <w:sz w:val="28"/>
              <w:szCs w:val="28"/>
            </w:rPr>
            <w:t xml:space="preserve"> </w:t>
          </w:r>
          <w:r w:rsidR="00ED2BF2">
            <w:rPr>
              <w:sz w:val="28"/>
              <w:szCs w:val="28"/>
            </w:rPr>
            <w:t>t</w:t>
          </w:r>
          <w:r>
            <w:rPr>
              <w:sz w:val="28"/>
              <w:szCs w:val="28"/>
            </w:rPr>
            <w:t>hat allow individuals to develop</w:t>
          </w:r>
          <w:r w:rsidR="007D5749" w:rsidRPr="002808E8">
            <w:rPr>
              <w:sz w:val="28"/>
              <w:szCs w:val="28"/>
            </w:rPr>
            <w:t xml:space="preserve"> knowledge</w:t>
          </w:r>
          <w:r w:rsidR="007D5749">
            <w:rPr>
              <w:sz w:val="28"/>
              <w:szCs w:val="28"/>
            </w:rPr>
            <w:t xml:space="preserve"> and </w:t>
          </w:r>
          <w:r w:rsidR="007D5749" w:rsidRPr="002808E8">
            <w:rPr>
              <w:sz w:val="28"/>
              <w:szCs w:val="28"/>
            </w:rPr>
            <w:t xml:space="preserve">enhance skills </w:t>
          </w:r>
          <w:r w:rsidR="007D5749">
            <w:rPr>
              <w:sz w:val="28"/>
              <w:szCs w:val="28"/>
            </w:rPr>
            <w:t xml:space="preserve">necessary to </w:t>
          </w:r>
          <w:r w:rsidR="007D5749" w:rsidRPr="00500030">
            <w:rPr>
              <w:sz w:val="28"/>
              <w:szCs w:val="28"/>
            </w:rPr>
            <w:t>perform and meet their objectives</w:t>
          </w:r>
          <w:r w:rsidR="007D5749">
            <w:rPr>
              <w:sz w:val="28"/>
              <w:szCs w:val="28"/>
            </w:rPr>
            <w:t>.</w:t>
          </w:r>
          <w:r w:rsidR="00ED2BF2">
            <w:rPr>
              <w:sz w:val="28"/>
              <w:szCs w:val="28"/>
            </w:rPr>
            <w:t xml:space="preserve"> </w:t>
          </w:r>
          <w:r w:rsidR="009F0ABB">
            <w:rPr>
              <w:sz w:val="28"/>
              <w:szCs w:val="28"/>
            </w:rPr>
            <w:t xml:space="preserve">Jones, (2018) argues that </w:t>
          </w:r>
          <w:r w:rsidR="009F0ABB" w:rsidRPr="002E3ECB">
            <w:rPr>
              <w:sz w:val="28"/>
              <w:szCs w:val="28"/>
            </w:rPr>
            <w:t>identifying employee learning and development needs is a crucial element to organisations</w:t>
          </w:r>
          <w:r w:rsidR="009F0ABB">
            <w:rPr>
              <w:sz w:val="28"/>
              <w:szCs w:val="28"/>
            </w:rPr>
            <w:t>.</w:t>
          </w:r>
          <w:r w:rsidR="00B312C4">
            <w:rPr>
              <w:sz w:val="28"/>
              <w:szCs w:val="28"/>
            </w:rPr>
            <w:t xml:space="preserve"> </w:t>
          </w:r>
          <w:r w:rsidR="00ED2BF2">
            <w:rPr>
              <w:sz w:val="28"/>
              <w:szCs w:val="28"/>
            </w:rPr>
            <w:t>D</w:t>
          </w:r>
          <w:r>
            <w:rPr>
              <w:sz w:val="28"/>
              <w:szCs w:val="28"/>
            </w:rPr>
            <w:t>evelopment vehicles work when there is an organisational structure that allows this process to happen.</w:t>
          </w:r>
          <w:r w:rsidR="007D5749">
            <w:rPr>
              <w:sz w:val="28"/>
              <w:szCs w:val="28"/>
            </w:rPr>
            <w:t xml:space="preserve"> </w:t>
          </w:r>
          <w:r w:rsidR="00ED2BF2">
            <w:rPr>
              <w:sz w:val="28"/>
              <w:szCs w:val="28"/>
            </w:rPr>
            <w:t>Development v</w:t>
          </w:r>
          <w:r w:rsidR="007D5749">
            <w:rPr>
              <w:sz w:val="28"/>
              <w:szCs w:val="28"/>
            </w:rPr>
            <w:t xml:space="preserve">ehicles such as training, employee engagement and performance management </w:t>
          </w:r>
          <w:r w:rsidR="00B26423">
            <w:rPr>
              <w:sz w:val="28"/>
              <w:szCs w:val="28"/>
            </w:rPr>
            <w:t xml:space="preserve">are approaches taken by organisations to identify the </w:t>
          </w:r>
          <w:r w:rsidR="00ED2BF2">
            <w:rPr>
              <w:sz w:val="28"/>
              <w:szCs w:val="28"/>
            </w:rPr>
            <w:t xml:space="preserve">necessary </w:t>
          </w:r>
          <w:r w:rsidR="00B26423">
            <w:rPr>
              <w:sz w:val="28"/>
              <w:szCs w:val="28"/>
            </w:rPr>
            <w:t xml:space="preserve">skills required to fill talent gaps. </w:t>
          </w:r>
        </w:p>
        <w:p w14:paraId="30C8E564" w14:textId="6F5EAB42" w:rsidR="00B312C4" w:rsidRDefault="006F6578" w:rsidP="007D1947">
          <w:pPr>
            <w:rPr>
              <w:sz w:val="28"/>
              <w:szCs w:val="28"/>
            </w:rPr>
          </w:pPr>
          <w:r w:rsidRPr="006F6578">
            <w:rPr>
              <w:sz w:val="28"/>
              <w:szCs w:val="28"/>
            </w:rPr>
            <w:t xml:space="preserve">Underlying this report is </w:t>
          </w:r>
          <w:bookmarkStart w:id="2" w:name="_Hlk6264494"/>
          <w:r w:rsidRPr="006F6578">
            <w:rPr>
              <w:sz w:val="28"/>
              <w:szCs w:val="28"/>
            </w:rPr>
            <w:t>the assumption that organisations</w:t>
          </w:r>
          <w:r>
            <w:rPr>
              <w:sz w:val="28"/>
              <w:szCs w:val="28"/>
            </w:rPr>
            <w:t xml:space="preserve"> and</w:t>
          </w:r>
          <w:r w:rsidRPr="006F6578">
            <w:rPr>
              <w:sz w:val="28"/>
              <w:szCs w:val="28"/>
            </w:rPr>
            <w:t xml:space="preserve"> individuals </w:t>
          </w:r>
          <w:r>
            <w:rPr>
              <w:sz w:val="28"/>
              <w:szCs w:val="28"/>
            </w:rPr>
            <w:t>in the workplace</w:t>
          </w:r>
          <w:r w:rsidRPr="006F6578">
            <w:rPr>
              <w:sz w:val="28"/>
              <w:szCs w:val="28"/>
            </w:rPr>
            <w:t xml:space="preserve">, hold the intention to do their </w:t>
          </w:r>
          <w:r w:rsidR="00135783">
            <w:rPr>
              <w:sz w:val="28"/>
              <w:szCs w:val="28"/>
            </w:rPr>
            <w:t>necessary</w:t>
          </w:r>
          <w:r>
            <w:rPr>
              <w:sz w:val="28"/>
              <w:szCs w:val="28"/>
            </w:rPr>
            <w:t xml:space="preserve"> jobs</w:t>
          </w:r>
          <w:r w:rsidR="00135783">
            <w:rPr>
              <w:sz w:val="28"/>
              <w:szCs w:val="28"/>
            </w:rPr>
            <w:t xml:space="preserve"> and do them well. </w:t>
          </w:r>
          <w:bookmarkEnd w:id="2"/>
          <w:r w:rsidR="00B312C4" w:rsidRPr="006F6578">
            <w:rPr>
              <w:sz w:val="28"/>
              <w:szCs w:val="28"/>
            </w:rPr>
            <w:t>Organisational</w:t>
          </w:r>
          <w:r w:rsidR="00B312C4">
            <w:rPr>
              <w:sz w:val="28"/>
              <w:szCs w:val="28"/>
            </w:rPr>
            <w:t xml:space="preserve"> structure is effective when management theories are implemented. Markgraf, (2019), states that, most organisational theories deal with similar principles and systems. Theories enable organisations to find a structure that would be suitable and beneficial in line with their circumstance in its workplace.</w:t>
          </w:r>
          <w:r w:rsidR="004E46C0">
            <w:rPr>
              <w:sz w:val="28"/>
              <w:szCs w:val="28"/>
            </w:rPr>
            <w:t xml:space="preserve"> </w:t>
          </w:r>
          <w:r>
            <w:rPr>
              <w:sz w:val="28"/>
              <w:szCs w:val="28"/>
            </w:rPr>
            <w:t>Management theories can be an effective approach.</w:t>
          </w:r>
          <w:r w:rsidR="00ED2BF2">
            <w:rPr>
              <w:sz w:val="28"/>
              <w:szCs w:val="28"/>
            </w:rPr>
            <w:t xml:space="preserve"> Foster, (2019) explains that, t</w:t>
          </w:r>
          <w:r w:rsidR="00ED2BF2" w:rsidRPr="0072087F">
            <w:rPr>
              <w:sz w:val="28"/>
              <w:szCs w:val="28"/>
            </w:rPr>
            <w:t>heory is the foundation</w:t>
          </w:r>
          <w:r w:rsidR="00ED2BF2">
            <w:rPr>
              <w:sz w:val="28"/>
              <w:szCs w:val="28"/>
            </w:rPr>
            <w:t xml:space="preserve"> upon where an idea is based and reflects </w:t>
          </w:r>
          <w:r w:rsidR="00ED2BF2" w:rsidRPr="0072087F">
            <w:rPr>
              <w:sz w:val="28"/>
              <w:szCs w:val="28"/>
            </w:rPr>
            <w:t>human behaviour and development</w:t>
          </w:r>
          <w:r w:rsidR="00ED2BF2">
            <w:rPr>
              <w:sz w:val="28"/>
              <w:szCs w:val="28"/>
            </w:rPr>
            <w:t>.</w:t>
          </w:r>
          <w:r>
            <w:rPr>
              <w:sz w:val="28"/>
              <w:szCs w:val="28"/>
            </w:rPr>
            <w:t xml:space="preserve"> </w:t>
          </w:r>
          <w:r w:rsidR="00135783">
            <w:rPr>
              <w:sz w:val="28"/>
              <w:szCs w:val="28"/>
            </w:rPr>
            <w:t xml:space="preserve">Developing and coaching relationships within an organisation </w:t>
          </w:r>
          <w:r w:rsidR="00ED2BF2">
            <w:rPr>
              <w:sz w:val="28"/>
              <w:szCs w:val="28"/>
            </w:rPr>
            <w:t>should</w:t>
          </w:r>
          <w:r w:rsidR="00135783">
            <w:rPr>
              <w:sz w:val="28"/>
              <w:szCs w:val="28"/>
            </w:rPr>
            <w:t xml:space="preserve"> be the first step as employees are one of the most valuable assets to an organisation. </w:t>
          </w:r>
        </w:p>
        <w:p w14:paraId="71E5D227" w14:textId="33D36578" w:rsidR="00135783" w:rsidRPr="00135783" w:rsidRDefault="00135783" w:rsidP="007D1947">
          <w:pPr>
            <w:rPr>
              <w:sz w:val="28"/>
              <w:szCs w:val="28"/>
            </w:rPr>
          </w:pPr>
          <w:r>
            <w:rPr>
              <w:sz w:val="28"/>
              <w:szCs w:val="28"/>
            </w:rPr>
            <w:t>T</w:t>
          </w:r>
          <w:r w:rsidRPr="00135783">
            <w:rPr>
              <w:sz w:val="28"/>
              <w:szCs w:val="28"/>
            </w:rPr>
            <w:t>his report analyses the potential for an increase</w:t>
          </w:r>
          <w:r>
            <w:rPr>
              <w:sz w:val="28"/>
              <w:szCs w:val="28"/>
            </w:rPr>
            <w:t xml:space="preserve"> in productivity</w:t>
          </w:r>
          <w:r w:rsidR="002E2C66">
            <w:rPr>
              <w:sz w:val="28"/>
              <w:szCs w:val="28"/>
            </w:rPr>
            <w:t xml:space="preserve"> using development vehicles. With the assumption that</w:t>
          </w:r>
          <w:r>
            <w:rPr>
              <w:sz w:val="28"/>
              <w:szCs w:val="28"/>
            </w:rPr>
            <w:t xml:space="preserve"> management recognises this and provides the correct training to its employees</w:t>
          </w:r>
          <w:r w:rsidR="002E2C66">
            <w:rPr>
              <w:sz w:val="28"/>
              <w:szCs w:val="28"/>
            </w:rPr>
            <w:t>. It will be suggested that, training might be incorporated in to development plans.</w:t>
          </w:r>
          <w:r w:rsidR="002E2C66" w:rsidRPr="002E2C66">
            <w:rPr>
              <w:sz w:val="28"/>
              <w:szCs w:val="28"/>
            </w:rPr>
            <w:t xml:space="preserve"> </w:t>
          </w:r>
          <w:r w:rsidR="002E2C66">
            <w:rPr>
              <w:sz w:val="28"/>
              <w:szCs w:val="28"/>
            </w:rPr>
            <w:t>Half, (2018) explains that, an employer needs to plan a training programme to ensure value is gained not just financially but in terms of developing employee skills. The workplace will be analysed and an evaluation of potential development area</w:t>
          </w:r>
          <w:r w:rsidR="0091271A">
            <w:rPr>
              <w:sz w:val="28"/>
              <w:szCs w:val="28"/>
            </w:rPr>
            <w:t>s</w:t>
          </w:r>
          <w:r w:rsidR="002E2C66">
            <w:rPr>
              <w:sz w:val="28"/>
              <w:szCs w:val="28"/>
            </w:rPr>
            <w:t xml:space="preserve"> will be presented.</w:t>
          </w:r>
        </w:p>
        <w:p w14:paraId="1F4A1F65" w14:textId="77777777" w:rsidR="004A11F6" w:rsidRDefault="004A11F6" w:rsidP="007D1947"/>
        <w:p w14:paraId="79A32980" w14:textId="77777777" w:rsidR="004A11F6" w:rsidRDefault="004A11F6" w:rsidP="007D1947"/>
        <w:p w14:paraId="46833ACD" w14:textId="77777777" w:rsidR="004A11F6" w:rsidRDefault="004A11F6" w:rsidP="007D1947"/>
        <w:p w14:paraId="33739DA5" w14:textId="77777777" w:rsidR="004A11F6" w:rsidRDefault="004A11F6" w:rsidP="007D1947"/>
        <w:p w14:paraId="791D67EA" w14:textId="77777777" w:rsidR="004A11F6" w:rsidRDefault="004A11F6" w:rsidP="007D1947"/>
        <w:p w14:paraId="78286488" w14:textId="12B8FAAA" w:rsidR="004A11F6" w:rsidRDefault="00B5724D" w:rsidP="00B5724D">
          <w:pPr>
            <w:pStyle w:val="Heading1"/>
            <w:numPr>
              <w:ilvl w:val="0"/>
              <w:numId w:val="6"/>
            </w:numPr>
          </w:pPr>
          <w:bookmarkStart w:id="3" w:name="_Toc6317087"/>
          <w:r>
            <w:lastRenderedPageBreak/>
            <w:t xml:space="preserve">Development </w:t>
          </w:r>
          <w:r w:rsidR="00FB1E01">
            <w:t>Vehicles</w:t>
          </w:r>
          <w:r>
            <w:t xml:space="preserve"> in a Workplac</w:t>
          </w:r>
          <w:r w:rsidR="00007E32">
            <w:t>e</w:t>
          </w:r>
          <w:bookmarkEnd w:id="3"/>
        </w:p>
        <w:p w14:paraId="11C262F3" w14:textId="77777777" w:rsidR="00007E32" w:rsidRPr="00007E32" w:rsidRDefault="00007E32" w:rsidP="00007E32"/>
        <w:p w14:paraId="55EB3D79" w14:textId="736C0F2D" w:rsidR="00007E32" w:rsidRDefault="00FB1E01" w:rsidP="00B5724D">
          <w:pPr>
            <w:rPr>
              <w:sz w:val="28"/>
              <w:szCs w:val="28"/>
            </w:rPr>
          </w:pPr>
          <w:r>
            <w:rPr>
              <w:sz w:val="28"/>
              <w:szCs w:val="28"/>
            </w:rPr>
            <w:t>D</w:t>
          </w:r>
          <w:r w:rsidR="00990FB4">
            <w:rPr>
              <w:sz w:val="28"/>
              <w:szCs w:val="28"/>
            </w:rPr>
            <w:t xml:space="preserve">evelopment </w:t>
          </w:r>
          <w:r>
            <w:rPr>
              <w:sz w:val="28"/>
              <w:szCs w:val="28"/>
            </w:rPr>
            <w:t>vehicles according to</w:t>
          </w:r>
          <w:r w:rsidR="00990FB4">
            <w:rPr>
              <w:sz w:val="28"/>
              <w:szCs w:val="28"/>
            </w:rPr>
            <w:t xml:space="preserve"> </w:t>
          </w:r>
          <w:bookmarkStart w:id="4" w:name="_Hlk6182859"/>
          <w:r w:rsidR="00007E32">
            <w:rPr>
              <w:sz w:val="28"/>
              <w:szCs w:val="28"/>
            </w:rPr>
            <w:t>Cornerstone, (2019)</w:t>
          </w:r>
          <w:bookmarkEnd w:id="4"/>
          <w:r w:rsidR="00007E32">
            <w:rPr>
              <w:sz w:val="28"/>
              <w:szCs w:val="28"/>
            </w:rPr>
            <w:t xml:space="preserve"> </w:t>
          </w:r>
          <w:r>
            <w:rPr>
              <w:sz w:val="28"/>
              <w:szCs w:val="28"/>
            </w:rPr>
            <w:t>are,</w:t>
          </w:r>
          <w:r w:rsidR="00007E32">
            <w:rPr>
              <w:sz w:val="28"/>
              <w:szCs w:val="28"/>
            </w:rPr>
            <w:t xml:space="preserve"> a </w:t>
          </w:r>
          <w:r>
            <w:rPr>
              <w:sz w:val="28"/>
              <w:szCs w:val="28"/>
            </w:rPr>
            <w:t>set</w:t>
          </w:r>
          <w:r w:rsidR="00C74B06">
            <w:rPr>
              <w:sz w:val="28"/>
              <w:szCs w:val="28"/>
            </w:rPr>
            <w:t xml:space="preserve"> </w:t>
          </w:r>
          <w:r>
            <w:rPr>
              <w:sz w:val="28"/>
              <w:szCs w:val="28"/>
            </w:rPr>
            <w:t xml:space="preserve">of </w:t>
          </w:r>
          <w:r w:rsidR="00007E32">
            <w:rPr>
              <w:sz w:val="28"/>
              <w:szCs w:val="28"/>
            </w:rPr>
            <w:t>process</w:t>
          </w:r>
          <w:r>
            <w:rPr>
              <w:sz w:val="28"/>
              <w:szCs w:val="28"/>
            </w:rPr>
            <w:t>es</w:t>
          </w:r>
          <w:r w:rsidR="00007E32">
            <w:rPr>
              <w:sz w:val="28"/>
              <w:szCs w:val="28"/>
            </w:rPr>
            <w:t xml:space="preserve"> where</w:t>
          </w:r>
          <w:r w:rsidR="00007E32" w:rsidRPr="002808E8">
            <w:rPr>
              <w:sz w:val="28"/>
              <w:szCs w:val="28"/>
            </w:rPr>
            <w:t xml:space="preserve"> employee</w:t>
          </w:r>
          <w:r>
            <w:rPr>
              <w:sz w:val="28"/>
              <w:szCs w:val="28"/>
            </w:rPr>
            <w:t>s</w:t>
          </w:r>
          <w:r w:rsidR="00007E32" w:rsidRPr="002808E8">
            <w:rPr>
              <w:sz w:val="28"/>
              <w:szCs w:val="28"/>
            </w:rPr>
            <w:t xml:space="preserve"> with support </w:t>
          </w:r>
          <w:r w:rsidR="00007E32">
            <w:rPr>
              <w:sz w:val="28"/>
              <w:szCs w:val="28"/>
            </w:rPr>
            <w:t>from the</w:t>
          </w:r>
          <w:r w:rsidR="00007E32" w:rsidRPr="002808E8">
            <w:rPr>
              <w:sz w:val="28"/>
              <w:szCs w:val="28"/>
            </w:rPr>
            <w:t xml:space="preserve"> employer</w:t>
          </w:r>
          <w:r>
            <w:rPr>
              <w:sz w:val="28"/>
              <w:szCs w:val="28"/>
            </w:rPr>
            <w:t>,</w:t>
          </w:r>
          <w:r w:rsidR="00007E32" w:rsidRPr="002808E8">
            <w:rPr>
              <w:sz w:val="28"/>
              <w:szCs w:val="28"/>
            </w:rPr>
            <w:t xml:space="preserve"> under</w:t>
          </w:r>
          <w:r w:rsidR="00007E32">
            <w:rPr>
              <w:sz w:val="28"/>
              <w:szCs w:val="28"/>
            </w:rPr>
            <w:t>takes</w:t>
          </w:r>
          <w:r w:rsidR="00007E32" w:rsidRPr="002808E8">
            <w:rPr>
              <w:sz w:val="28"/>
              <w:szCs w:val="28"/>
            </w:rPr>
            <w:t xml:space="preserve"> </w:t>
          </w:r>
          <w:r w:rsidR="00453CB4">
            <w:rPr>
              <w:sz w:val="28"/>
              <w:szCs w:val="28"/>
            </w:rPr>
            <w:t>numerous</w:t>
          </w:r>
          <w:r w:rsidR="00007E32" w:rsidRPr="002808E8">
            <w:rPr>
              <w:sz w:val="28"/>
              <w:szCs w:val="28"/>
            </w:rPr>
            <w:t xml:space="preserve"> training programs to </w:t>
          </w:r>
          <w:r w:rsidR="00453CB4">
            <w:rPr>
              <w:sz w:val="28"/>
              <w:szCs w:val="28"/>
            </w:rPr>
            <w:t xml:space="preserve">develop </w:t>
          </w:r>
          <w:bookmarkStart w:id="5" w:name="_Hlk6258787"/>
          <w:r w:rsidR="00453CB4">
            <w:rPr>
              <w:sz w:val="28"/>
              <w:szCs w:val="28"/>
            </w:rPr>
            <w:t xml:space="preserve">or </w:t>
          </w:r>
          <w:r w:rsidR="00007E32" w:rsidRPr="002808E8">
            <w:rPr>
              <w:sz w:val="28"/>
              <w:szCs w:val="28"/>
            </w:rPr>
            <w:t>enhance skills and acquire new knowledge</w:t>
          </w:r>
          <w:bookmarkEnd w:id="5"/>
          <w:r w:rsidR="00007E32">
            <w:rPr>
              <w:sz w:val="28"/>
              <w:szCs w:val="28"/>
            </w:rPr>
            <w:t>.</w:t>
          </w:r>
          <w:r w:rsidR="00007E32">
            <w:t xml:space="preserve"> </w:t>
          </w:r>
          <w:bookmarkStart w:id="6" w:name="_Hlk6182250"/>
          <w:r w:rsidR="00517621">
            <w:rPr>
              <w:sz w:val="28"/>
              <w:szCs w:val="28"/>
            </w:rPr>
            <w:t>D</w:t>
          </w:r>
          <w:r w:rsidR="00B5724D" w:rsidRPr="00500030">
            <w:rPr>
              <w:sz w:val="28"/>
              <w:szCs w:val="28"/>
            </w:rPr>
            <w:t xml:space="preserve">evelopment of individuals within </w:t>
          </w:r>
          <w:r w:rsidR="00517621">
            <w:rPr>
              <w:sz w:val="28"/>
              <w:szCs w:val="28"/>
            </w:rPr>
            <w:t xml:space="preserve">an </w:t>
          </w:r>
          <w:r w:rsidR="00517621" w:rsidRPr="00500030">
            <w:rPr>
              <w:sz w:val="28"/>
              <w:szCs w:val="28"/>
            </w:rPr>
            <w:t>organisation</w:t>
          </w:r>
          <w:r w:rsidR="00517621">
            <w:rPr>
              <w:sz w:val="28"/>
              <w:szCs w:val="28"/>
            </w:rPr>
            <w:t>’s</w:t>
          </w:r>
          <w:r w:rsidR="00B5724D" w:rsidRPr="00500030">
            <w:rPr>
              <w:sz w:val="28"/>
              <w:szCs w:val="28"/>
            </w:rPr>
            <w:t xml:space="preserve"> </w:t>
          </w:r>
          <w:r w:rsidR="00517621">
            <w:rPr>
              <w:sz w:val="28"/>
              <w:szCs w:val="28"/>
            </w:rPr>
            <w:t xml:space="preserve">workplace </w:t>
          </w:r>
          <w:r w:rsidR="00B5724D" w:rsidRPr="00500030">
            <w:rPr>
              <w:sz w:val="28"/>
              <w:szCs w:val="28"/>
            </w:rPr>
            <w:t>is essential for success</w:t>
          </w:r>
          <w:r w:rsidR="00E356FF">
            <w:rPr>
              <w:sz w:val="28"/>
              <w:szCs w:val="28"/>
            </w:rPr>
            <w:t>,</w:t>
          </w:r>
          <w:r w:rsidR="00B5724D" w:rsidRPr="00500030">
            <w:rPr>
              <w:sz w:val="28"/>
              <w:szCs w:val="28"/>
            </w:rPr>
            <w:t xml:space="preserve"> </w:t>
          </w:r>
          <w:r w:rsidR="00F029CB">
            <w:rPr>
              <w:sz w:val="28"/>
              <w:szCs w:val="28"/>
            </w:rPr>
            <w:t>it’s</w:t>
          </w:r>
          <w:r w:rsidR="00517621">
            <w:rPr>
              <w:sz w:val="28"/>
              <w:szCs w:val="28"/>
            </w:rPr>
            <w:t xml:space="preserve"> a</w:t>
          </w:r>
          <w:r w:rsidR="00B5724D" w:rsidRPr="00500030">
            <w:rPr>
              <w:sz w:val="28"/>
              <w:szCs w:val="28"/>
            </w:rPr>
            <w:t xml:space="preserve"> way to ensure that </w:t>
          </w:r>
          <w:r w:rsidR="00990FB4">
            <w:rPr>
              <w:sz w:val="28"/>
              <w:szCs w:val="28"/>
            </w:rPr>
            <w:t>employees</w:t>
          </w:r>
          <w:r w:rsidR="00B5724D" w:rsidRPr="00500030">
            <w:rPr>
              <w:sz w:val="28"/>
              <w:szCs w:val="28"/>
            </w:rPr>
            <w:t xml:space="preserve"> have the skills and knowledge </w:t>
          </w:r>
          <w:r w:rsidR="00B5724D">
            <w:rPr>
              <w:sz w:val="28"/>
              <w:szCs w:val="28"/>
            </w:rPr>
            <w:t>necessary</w:t>
          </w:r>
          <w:r w:rsidR="00B5724D" w:rsidRPr="00500030">
            <w:rPr>
              <w:sz w:val="28"/>
              <w:szCs w:val="28"/>
            </w:rPr>
            <w:t xml:space="preserve"> to </w:t>
          </w:r>
          <w:bookmarkStart w:id="7" w:name="_Hlk6258912"/>
          <w:r w:rsidR="00B5724D" w:rsidRPr="00500030">
            <w:rPr>
              <w:sz w:val="28"/>
              <w:szCs w:val="28"/>
            </w:rPr>
            <w:t>perform and meet their objectives</w:t>
          </w:r>
          <w:bookmarkEnd w:id="7"/>
          <w:r w:rsidR="00B5724D">
            <w:rPr>
              <w:sz w:val="28"/>
              <w:szCs w:val="28"/>
            </w:rPr>
            <w:t>.</w:t>
          </w:r>
          <w:bookmarkEnd w:id="6"/>
          <w:r w:rsidR="00E07594">
            <w:rPr>
              <w:sz w:val="28"/>
              <w:szCs w:val="28"/>
            </w:rPr>
            <w:t xml:space="preserve"> </w:t>
          </w:r>
          <w:r w:rsidR="009949B9">
            <w:rPr>
              <w:sz w:val="28"/>
              <w:szCs w:val="28"/>
            </w:rPr>
            <w:t>According to</w:t>
          </w:r>
          <w:r w:rsidR="00B5724D">
            <w:rPr>
              <w:sz w:val="28"/>
              <w:szCs w:val="28"/>
            </w:rPr>
            <w:t xml:space="preserve"> </w:t>
          </w:r>
          <w:r w:rsidR="00FA3F1F">
            <w:rPr>
              <w:sz w:val="28"/>
              <w:szCs w:val="28"/>
            </w:rPr>
            <w:t>Wood</w:t>
          </w:r>
          <w:r w:rsidR="009949B9">
            <w:rPr>
              <w:sz w:val="28"/>
              <w:szCs w:val="28"/>
            </w:rPr>
            <w:t>, (201</w:t>
          </w:r>
          <w:r w:rsidR="00FA3F1F">
            <w:rPr>
              <w:sz w:val="28"/>
              <w:szCs w:val="28"/>
            </w:rPr>
            <w:t>8</w:t>
          </w:r>
          <w:r w:rsidR="009949B9">
            <w:rPr>
              <w:sz w:val="28"/>
              <w:szCs w:val="28"/>
            </w:rPr>
            <w:t>), employee retention in today’s work environment has stabili</w:t>
          </w:r>
          <w:r w:rsidR="00427816">
            <w:rPr>
              <w:sz w:val="28"/>
              <w:szCs w:val="28"/>
            </w:rPr>
            <w:t>s</w:t>
          </w:r>
          <w:r w:rsidR="009949B9">
            <w:rPr>
              <w:sz w:val="28"/>
              <w:szCs w:val="28"/>
            </w:rPr>
            <w:t xml:space="preserve">ed especially among millennials due to high performance development </w:t>
          </w:r>
          <w:r w:rsidR="00453CB4">
            <w:rPr>
              <w:sz w:val="28"/>
              <w:szCs w:val="28"/>
            </w:rPr>
            <w:t>vehicles</w:t>
          </w:r>
          <w:r w:rsidR="009949B9">
            <w:rPr>
              <w:sz w:val="28"/>
              <w:szCs w:val="28"/>
            </w:rPr>
            <w:t>, such as training</w:t>
          </w:r>
          <w:r w:rsidR="00B40438">
            <w:rPr>
              <w:sz w:val="28"/>
              <w:szCs w:val="28"/>
            </w:rPr>
            <w:t>, performance management and importantly employee engagement programs</w:t>
          </w:r>
          <w:r w:rsidR="008622D5">
            <w:rPr>
              <w:sz w:val="28"/>
              <w:szCs w:val="28"/>
            </w:rPr>
            <w:t>.</w:t>
          </w:r>
          <w:r w:rsidR="00D44344">
            <w:rPr>
              <w:sz w:val="28"/>
              <w:szCs w:val="28"/>
            </w:rPr>
            <w:t xml:space="preserve"> </w:t>
          </w:r>
          <w:r w:rsidR="00741118">
            <w:rPr>
              <w:sz w:val="28"/>
              <w:szCs w:val="28"/>
            </w:rPr>
            <w:t>T</w:t>
          </w:r>
          <w:r w:rsidR="00EE71A4" w:rsidRPr="00EE71A4">
            <w:rPr>
              <w:sz w:val="28"/>
              <w:szCs w:val="28"/>
            </w:rPr>
            <w:t>o understand these approaches</w:t>
          </w:r>
          <w:r w:rsidR="00741118">
            <w:rPr>
              <w:sz w:val="28"/>
              <w:szCs w:val="28"/>
            </w:rPr>
            <w:t xml:space="preserve"> of development and to implement</w:t>
          </w:r>
          <w:r w:rsidR="00E356FF">
            <w:rPr>
              <w:sz w:val="28"/>
              <w:szCs w:val="28"/>
            </w:rPr>
            <w:t xml:space="preserve"> these an</w:t>
          </w:r>
          <w:r w:rsidR="00741118">
            <w:rPr>
              <w:sz w:val="28"/>
              <w:szCs w:val="28"/>
            </w:rPr>
            <w:t xml:space="preserve"> organisations need</w:t>
          </w:r>
          <w:r w:rsidR="00E356FF">
            <w:rPr>
              <w:sz w:val="28"/>
              <w:szCs w:val="28"/>
            </w:rPr>
            <w:t>s</w:t>
          </w:r>
          <w:r w:rsidR="00741118">
            <w:rPr>
              <w:sz w:val="28"/>
              <w:szCs w:val="28"/>
            </w:rPr>
            <w:t xml:space="preserve"> a structure.</w:t>
          </w:r>
        </w:p>
        <w:p w14:paraId="53318F52" w14:textId="77777777" w:rsidR="00C75B45" w:rsidRDefault="00AD2876" w:rsidP="00B5724D">
          <w:pPr>
            <w:rPr>
              <w:sz w:val="28"/>
              <w:szCs w:val="28"/>
            </w:rPr>
          </w:pPr>
          <w:bookmarkStart w:id="8" w:name="_Hlk5299904"/>
          <w:r>
            <w:rPr>
              <w:sz w:val="28"/>
              <w:szCs w:val="28"/>
            </w:rPr>
            <w:t xml:space="preserve">Organisational </w:t>
          </w:r>
          <w:r w:rsidR="00841829">
            <w:rPr>
              <w:sz w:val="28"/>
              <w:szCs w:val="28"/>
            </w:rPr>
            <w:t xml:space="preserve">theories and models are </w:t>
          </w:r>
          <w:r w:rsidR="005F7056">
            <w:rPr>
              <w:sz w:val="28"/>
              <w:szCs w:val="28"/>
            </w:rPr>
            <w:t>appropriate</w:t>
          </w:r>
          <w:r w:rsidR="00841829">
            <w:rPr>
              <w:sz w:val="28"/>
              <w:szCs w:val="28"/>
            </w:rPr>
            <w:t xml:space="preserve"> element</w:t>
          </w:r>
          <w:r w:rsidR="005F7056">
            <w:rPr>
              <w:sz w:val="28"/>
              <w:szCs w:val="28"/>
            </w:rPr>
            <w:t>s</w:t>
          </w:r>
          <w:r w:rsidR="00841829">
            <w:rPr>
              <w:sz w:val="28"/>
              <w:szCs w:val="28"/>
            </w:rPr>
            <w:t xml:space="preserve"> to an organisation and its structure</w:t>
          </w:r>
          <w:r w:rsidR="00E356FF">
            <w:rPr>
              <w:sz w:val="28"/>
              <w:szCs w:val="28"/>
            </w:rPr>
            <w:t>.</w:t>
          </w:r>
          <w:r w:rsidR="00841829">
            <w:rPr>
              <w:sz w:val="28"/>
              <w:szCs w:val="28"/>
            </w:rPr>
            <w:t xml:space="preserve"> </w:t>
          </w:r>
          <w:r w:rsidR="002936CB" w:rsidRPr="002936CB">
            <w:rPr>
              <w:sz w:val="28"/>
              <w:szCs w:val="28"/>
            </w:rPr>
            <w:t>They help to understand how organisations come to be structured in certain ways as well as how some are more successful than others.</w:t>
          </w:r>
          <w:r w:rsidR="002936CB">
            <w:rPr>
              <w:sz w:val="28"/>
              <w:szCs w:val="28"/>
            </w:rPr>
            <w:t xml:space="preserve"> I</w:t>
          </w:r>
          <w:r w:rsidR="00841829">
            <w:rPr>
              <w:sz w:val="28"/>
              <w:szCs w:val="28"/>
            </w:rPr>
            <w:t>t in many ways determines the approach an organisation might take and how it goes about its business.</w:t>
          </w:r>
          <w:r w:rsidR="00BC0BE1">
            <w:rPr>
              <w:sz w:val="28"/>
              <w:szCs w:val="28"/>
            </w:rPr>
            <w:t xml:space="preserve"> </w:t>
          </w:r>
          <w:bookmarkStart w:id="9" w:name="_Hlk6261008"/>
          <w:bookmarkStart w:id="10" w:name="_Hlk6184676"/>
          <w:r w:rsidR="00BC0BE1">
            <w:rPr>
              <w:sz w:val="28"/>
              <w:szCs w:val="28"/>
            </w:rPr>
            <w:t xml:space="preserve">Markgraf, (2019), states that </w:t>
          </w:r>
          <w:bookmarkEnd w:id="9"/>
          <w:r w:rsidR="008234BA">
            <w:rPr>
              <w:sz w:val="28"/>
              <w:szCs w:val="28"/>
            </w:rPr>
            <w:t>“</w:t>
          </w:r>
          <w:r w:rsidR="00BC0BE1">
            <w:rPr>
              <w:sz w:val="28"/>
              <w:szCs w:val="28"/>
            </w:rPr>
            <w:t>organisational theories can help address issues within an organisation successfully</w:t>
          </w:r>
          <w:r w:rsidR="008234BA">
            <w:rPr>
              <w:sz w:val="28"/>
              <w:szCs w:val="28"/>
            </w:rPr>
            <w:t>”</w:t>
          </w:r>
          <w:r w:rsidR="00BC0BE1">
            <w:rPr>
              <w:sz w:val="28"/>
              <w:szCs w:val="28"/>
            </w:rPr>
            <w:t xml:space="preserve">, </w:t>
          </w:r>
          <w:bookmarkEnd w:id="10"/>
          <w:r w:rsidR="00BC0BE1">
            <w:rPr>
              <w:sz w:val="28"/>
              <w:szCs w:val="28"/>
            </w:rPr>
            <w:t xml:space="preserve">as </w:t>
          </w:r>
          <w:bookmarkStart w:id="11" w:name="_Hlk6261036"/>
          <w:r w:rsidR="00BC0BE1">
            <w:rPr>
              <w:sz w:val="28"/>
              <w:szCs w:val="28"/>
            </w:rPr>
            <w:t xml:space="preserve">most organisational theories </w:t>
          </w:r>
          <w:r w:rsidR="00FF6E81">
            <w:rPr>
              <w:sz w:val="28"/>
              <w:szCs w:val="28"/>
            </w:rPr>
            <w:t xml:space="preserve">deal with </w:t>
          </w:r>
          <w:r w:rsidR="005503F3">
            <w:rPr>
              <w:sz w:val="28"/>
              <w:szCs w:val="28"/>
            </w:rPr>
            <w:t>similar principles and systems.</w:t>
          </w:r>
          <w:r w:rsidR="00AB21F4">
            <w:rPr>
              <w:sz w:val="28"/>
              <w:szCs w:val="28"/>
            </w:rPr>
            <w:t xml:space="preserve"> </w:t>
          </w:r>
          <w:bookmarkStart w:id="12" w:name="_Hlk6185743"/>
          <w:bookmarkEnd w:id="11"/>
          <w:r>
            <w:rPr>
              <w:sz w:val="28"/>
              <w:szCs w:val="28"/>
            </w:rPr>
            <w:t xml:space="preserve">Foster, (2019) describes organisation theories as applications that </w:t>
          </w:r>
          <w:r w:rsidR="00D44344">
            <w:rPr>
              <w:sz w:val="28"/>
              <w:szCs w:val="28"/>
            </w:rPr>
            <w:t>are</w:t>
          </w:r>
          <w:r>
            <w:rPr>
              <w:sz w:val="28"/>
              <w:szCs w:val="28"/>
            </w:rPr>
            <w:t xml:space="preserve"> focused on how organisations function</w:t>
          </w:r>
          <w:bookmarkStart w:id="13" w:name="_Hlk6265881"/>
          <w:r w:rsidR="00C74B06">
            <w:rPr>
              <w:sz w:val="28"/>
              <w:szCs w:val="28"/>
            </w:rPr>
            <w:t>.</w:t>
          </w:r>
          <w:r>
            <w:rPr>
              <w:sz w:val="28"/>
              <w:szCs w:val="28"/>
            </w:rPr>
            <w:t xml:space="preserve"> </w:t>
          </w:r>
          <w:bookmarkEnd w:id="12"/>
          <w:r w:rsidR="0072087F">
            <w:rPr>
              <w:sz w:val="28"/>
              <w:szCs w:val="28"/>
            </w:rPr>
            <w:t>Foster, (2019) further adds that</w:t>
          </w:r>
          <w:r w:rsidR="0072087F" w:rsidRPr="0072087F">
            <w:rPr>
              <w:sz w:val="28"/>
              <w:szCs w:val="28"/>
            </w:rPr>
            <w:t xml:space="preserve"> </w:t>
          </w:r>
          <w:r w:rsidR="00875173">
            <w:rPr>
              <w:sz w:val="28"/>
              <w:szCs w:val="28"/>
            </w:rPr>
            <w:t>“</w:t>
          </w:r>
          <w:r w:rsidR="0072087F">
            <w:rPr>
              <w:sz w:val="28"/>
              <w:szCs w:val="28"/>
            </w:rPr>
            <w:t>t</w:t>
          </w:r>
          <w:r w:rsidR="0072087F" w:rsidRPr="0072087F">
            <w:rPr>
              <w:sz w:val="28"/>
              <w:szCs w:val="28"/>
            </w:rPr>
            <w:t>heory is the foundation</w:t>
          </w:r>
          <w:r w:rsidR="0003503B">
            <w:rPr>
              <w:sz w:val="28"/>
              <w:szCs w:val="28"/>
            </w:rPr>
            <w:t xml:space="preserve"> upon where an idea is </w:t>
          </w:r>
          <w:r w:rsidR="001F2FF6">
            <w:rPr>
              <w:sz w:val="28"/>
              <w:szCs w:val="28"/>
            </w:rPr>
            <w:t xml:space="preserve">based and reflects </w:t>
          </w:r>
          <w:r w:rsidR="0072087F" w:rsidRPr="0072087F">
            <w:rPr>
              <w:sz w:val="28"/>
              <w:szCs w:val="28"/>
            </w:rPr>
            <w:t xml:space="preserve">human </w:t>
          </w:r>
          <w:r w:rsidR="0003503B" w:rsidRPr="0072087F">
            <w:rPr>
              <w:sz w:val="28"/>
              <w:szCs w:val="28"/>
            </w:rPr>
            <w:t>behaviour</w:t>
          </w:r>
          <w:r w:rsidR="0072087F" w:rsidRPr="0072087F">
            <w:rPr>
              <w:sz w:val="28"/>
              <w:szCs w:val="28"/>
            </w:rPr>
            <w:t xml:space="preserve"> and development</w:t>
          </w:r>
          <w:bookmarkEnd w:id="13"/>
          <w:r w:rsidR="00875173">
            <w:rPr>
              <w:sz w:val="28"/>
              <w:szCs w:val="28"/>
            </w:rPr>
            <w:t>”</w:t>
          </w:r>
          <w:r w:rsidR="0003503B">
            <w:rPr>
              <w:sz w:val="28"/>
              <w:szCs w:val="28"/>
            </w:rPr>
            <w:t>.</w:t>
          </w:r>
          <w:r w:rsidR="00B31295" w:rsidRPr="00B31295">
            <w:rPr>
              <w:sz w:val="28"/>
              <w:szCs w:val="28"/>
            </w:rPr>
            <w:t xml:space="preserve"> </w:t>
          </w:r>
          <w:bookmarkStart w:id="14" w:name="_Hlk6257300"/>
          <w:bookmarkStart w:id="15" w:name="_Hlk6261517"/>
        </w:p>
        <w:p w14:paraId="40B27D82" w14:textId="4FB5CEB6" w:rsidR="00841829" w:rsidRDefault="00D43ED4" w:rsidP="00B5724D">
          <w:pPr>
            <w:rPr>
              <w:sz w:val="28"/>
              <w:szCs w:val="28"/>
            </w:rPr>
          </w:pPr>
          <w:r>
            <w:rPr>
              <w:sz w:val="28"/>
              <w:szCs w:val="28"/>
            </w:rPr>
            <w:t xml:space="preserve">This approach according to </w:t>
          </w:r>
          <w:r w:rsidR="00B31295">
            <w:rPr>
              <w:sz w:val="28"/>
              <w:szCs w:val="28"/>
            </w:rPr>
            <w:t>E</w:t>
          </w:r>
          <w:r w:rsidR="008A5E77">
            <w:rPr>
              <w:sz w:val="28"/>
              <w:szCs w:val="28"/>
            </w:rPr>
            <w:t>ducba</w:t>
          </w:r>
          <w:bookmarkEnd w:id="14"/>
          <w:r w:rsidR="00B31295">
            <w:rPr>
              <w:sz w:val="28"/>
              <w:szCs w:val="28"/>
            </w:rPr>
            <w:t xml:space="preserve">, (2019) </w:t>
          </w:r>
          <w:r>
            <w:rPr>
              <w:sz w:val="28"/>
              <w:szCs w:val="28"/>
            </w:rPr>
            <w:t>is</w:t>
          </w:r>
          <w:r w:rsidR="00B31295">
            <w:rPr>
              <w:sz w:val="28"/>
              <w:szCs w:val="28"/>
            </w:rPr>
            <w:t xml:space="preserve"> that, </w:t>
          </w:r>
          <w:bookmarkEnd w:id="15"/>
          <w:r w:rsidR="00B31295" w:rsidRPr="00B31295">
            <w:rPr>
              <w:sz w:val="28"/>
              <w:szCs w:val="28"/>
            </w:rPr>
            <w:t>the human relation</w:t>
          </w:r>
          <w:r w:rsidR="00B31295">
            <w:rPr>
              <w:sz w:val="28"/>
              <w:szCs w:val="28"/>
            </w:rPr>
            <w:t xml:space="preserve"> theory</w:t>
          </w:r>
          <w:r w:rsidR="00B31295" w:rsidRPr="00B31295">
            <w:rPr>
              <w:sz w:val="28"/>
              <w:szCs w:val="28"/>
            </w:rPr>
            <w:t xml:space="preserve"> </w:t>
          </w:r>
          <w:r w:rsidR="00B31295">
            <w:rPr>
              <w:sz w:val="28"/>
              <w:szCs w:val="28"/>
            </w:rPr>
            <w:t>known as the classical management theory, focuses on the relationship between manager and worker.</w:t>
          </w:r>
          <w:r w:rsidR="0034073A" w:rsidRPr="0034073A">
            <w:rPr>
              <w:sz w:val="28"/>
              <w:szCs w:val="28"/>
            </w:rPr>
            <w:t xml:space="preserve"> </w:t>
          </w:r>
          <w:bookmarkStart w:id="16" w:name="_Hlk6315940"/>
          <w:r w:rsidR="0034073A">
            <w:rPr>
              <w:sz w:val="28"/>
              <w:szCs w:val="28"/>
            </w:rPr>
            <w:t>Mullins, (2007, p.</w:t>
          </w:r>
          <w:bookmarkEnd w:id="16"/>
          <w:r w:rsidR="0034073A">
            <w:rPr>
              <w:sz w:val="28"/>
              <w:szCs w:val="28"/>
            </w:rPr>
            <w:t xml:space="preserve">367) suggests, the human relations approach to management emphasises the importance of people in the workplace and the psychological and social factors shaping organisational behaviour. </w:t>
          </w:r>
          <w:bookmarkEnd w:id="8"/>
          <w:r w:rsidR="008A5E77">
            <w:rPr>
              <w:sz w:val="28"/>
              <w:szCs w:val="28"/>
            </w:rPr>
            <w:t>Educba</w:t>
          </w:r>
          <w:r w:rsidR="0034073A">
            <w:rPr>
              <w:sz w:val="28"/>
              <w:szCs w:val="28"/>
            </w:rPr>
            <w:t xml:space="preserve">, (2019) also </w:t>
          </w:r>
          <w:r w:rsidR="0091271A">
            <w:rPr>
              <w:sz w:val="28"/>
              <w:szCs w:val="28"/>
            </w:rPr>
            <w:t>explains</w:t>
          </w:r>
          <w:r w:rsidR="0034073A">
            <w:rPr>
              <w:sz w:val="28"/>
              <w:szCs w:val="28"/>
            </w:rPr>
            <w:t>, the understanding of management theories</w:t>
          </w:r>
          <w:r w:rsidR="0091271A">
            <w:rPr>
              <w:sz w:val="28"/>
              <w:szCs w:val="28"/>
            </w:rPr>
            <w:t>,</w:t>
          </w:r>
          <w:r w:rsidR="0034073A">
            <w:rPr>
              <w:sz w:val="28"/>
              <w:szCs w:val="28"/>
            </w:rPr>
            <w:t xml:space="preserve"> is a way </w:t>
          </w:r>
          <w:bookmarkStart w:id="17" w:name="_Hlk6261151"/>
          <w:r w:rsidR="0034073A">
            <w:rPr>
              <w:sz w:val="28"/>
              <w:szCs w:val="28"/>
            </w:rPr>
            <w:t>organisations can find out which theory would be suitable and beneficial in line with their circumstance in its workplace.</w:t>
          </w:r>
          <w:bookmarkEnd w:id="17"/>
        </w:p>
        <w:p w14:paraId="72EE6F08" w14:textId="59A56CC8" w:rsidR="00B70904" w:rsidRPr="006C6174" w:rsidRDefault="008A5E77" w:rsidP="00B5724D">
          <w:pPr>
            <w:rPr>
              <w:rFonts w:cstheme="minorHAnsi"/>
              <w:sz w:val="28"/>
              <w:szCs w:val="28"/>
            </w:rPr>
          </w:pPr>
          <w:r>
            <w:rPr>
              <w:sz w:val="28"/>
              <w:szCs w:val="28"/>
            </w:rPr>
            <w:t>D</w:t>
          </w:r>
          <w:r w:rsidR="00453CB4">
            <w:rPr>
              <w:sz w:val="28"/>
              <w:szCs w:val="28"/>
            </w:rPr>
            <w:t>evelopment vehicles are</w:t>
          </w:r>
          <w:r w:rsidR="00B50BA9">
            <w:rPr>
              <w:sz w:val="28"/>
              <w:szCs w:val="28"/>
            </w:rPr>
            <w:t xml:space="preserve"> important to an individual</w:t>
          </w:r>
          <w:r w:rsidR="00453CB4">
            <w:rPr>
              <w:sz w:val="28"/>
              <w:szCs w:val="28"/>
            </w:rPr>
            <w:t xml:space="preserve"> as</w:t>
          </w:r>
          <w:r w:rsidR="00B50BA9">
            <w:rPr>
              <w:sz w:val="28"/>
              <w:szCs w:val="28"/>
            </w:rPr>
            <w:t xml:space="preserve"> </w:t>
          </w:r>
          <w:r w:rsidR="008C3DE9">
            <w:rPr>
              <w:sz w:val="28"/>
              <w:szCs w:val="28"/>
            </w:rPr>
            <w:t xml:space="preserve">Lipman, (2013) understands </w:t>
          </w:r>
          <w:r w:rsidR="008C3DE9" w:rsidRPr="008C3DE9">
            <w:rPr>
              <w:sz w:val="28"/>
              <w:szCs w:val="28"/>
            </w:rPr>
            <w:t>that young employees</w:t>
          </w:r>
          <w:r w:rsidR="008C3DE9">
            <w:rPr>
              <w:rStyle w:val="Emphasis"/>
              <w:i w:val="0"/>
              <w:sz w:val="28"/>
              <w:szCs w:val="28"/>
            </w:rPr>
            <w:t xml:space="preserve"> </w:t>
          </w:r>
          <w:r w:rsidR="008C3DE9" w:rsidRPr="008C3DE9">
            <w:rPr>
              <w:sz w:val="28"/>
              <w:szCs w:val="28"/>
            </w:rPr>
            <w:t>want</w:t>
          </w:r>
          <w:r w:rsidR="008C3DE9">
            <w:rPr>
              <w:sz w:val="28"/>
              <w:szCs w:val="28"/>
            </w:rPr>
            <w:t xml:space="preserve"> </w:t>
          </w:r>
          <w:r w:rsidR="008C3DE9" w:rsidRPr="008C3DE9">
            <w:rPr>
              <w:sz w:val="28"/>
              <w:szCs w:val="28"/>
            </w:rPr>
            <w:t>training, mentoring</w:t>
          </w:r>
          <w:r w:rsidR="008D766D">
            <w:rPr>
              <w:sz w:val="28"/>
              <w:szCs w:val="28"/>
            </w:rPr>
            <w:t>,</w:t>
          </w:r>
          <w:r w:rsidR="008C3DE9" w:rsidRPr="008C3DE9">
            <w:rPr>
              <w:sz w:val="28"/>
              <w:szCs w:val="28"/>
            </w:rPr>
            <w:t xml:space="preserve"> coaching</w:t>
          </w:r>
          <w:r w:rsidR="008C3DE9">
            <w:rPr>
              <w:sz w:val="28"/>
              <w:szCs w:val="28"/>
            </w:rPr>
            <w:t xml:space="preserve"> </w:t>
          </w:r>
          <w:r w:rsidR="008D766D">
            <w:rPr>
              <w:sz w:val="28"/>
              <w:szCs w:val="28"/>
            </w:rPr>
            <w:t xml:space="preserve">and </w:t>
          </w:r>
          <w:r w:rsidR="008C3DE9">
            <w:rPr>
              <w:sz w:val="28"/>
              <w:szCs w:val="28"/>
            </w:rPr>
            <w:t>the desire</w:t>
          </w:r>
          <w:r w:rsidR="008C3DE9" w:rsidRPr="008C3DE9">
            <w:rPr>
              <w:sz w:val="28"/>
              <w:szCs w:val="28"/>
            </w:rPr>
            <w:t xml:space="preserve"> to gain skills</w:t>
          </w:r>
          <w:r w:rsidR="008234BA">
            <w:rPr>
              <w:sz w:val="28"/>
              <w:szCs w:val="28"/>
            </w:rPr>
            <w:t>.</w:t>
          </w:r>
          <w:r w:rsidR="008C3DE9">
            <w:rPr>
              <w:sz w:val="28"/>
              <w:szCs w:val="28"/>
            </w:rPr>
            <w:t xml:space="preserve"> </w:t>
          </w:r>
          <w:r w:rsidR="008234BA">
            <w:rPr>
              <w:sz w:val="28"/>
              <w:szCs w:val="28"/>
            </w:rPr>
            <w:t>T</w:t>
          </w:r>
          <w:r w:rsidR="008C3DE9" w:rsidRPr="008C3DE9">
            <w:rPr>
              <w:sz w:val="28"/>
              <w:szCs w:val="28"/>
            </w:rPr>
            <w:t xml:space="preserve">hey </w:t>
          </w:r>
          <w:r w:rsidR="008D766D">
            <w:rPr>
              <w:sz w:val="28"/>
              <w:szCs w:val="28"/>
            </w:rPr>
            <w:t xml:space="preserve">are ambitious and </w:t>
          </w:r>
          <w:r w:rsidR="008C3DE9" w:rsidRPr="008C3DE9">
            <w:rPr>
              <w:sz w:val="28"/>
              <w:szCs w:val="28"/>
            </w:rPr>
            <w:t>want to become more versatile and valuable to an organi</w:t>
          </w:r>
          <w:r w:rsidR="00CE7AD7">
            <w:rPr>
              <w:sz w:val="28"/>
              <w:szCs w:val="28"/>
            </w:rPr>
            <w:t>s</w:t>
          </w:r>
          <w:r w:rsidR="008C3DE9" w:rsidRPr="008C3DE9">
            <w:rPr>
              <w:sz w:val="28"/>
              <w:szCs w:val="28"/>
            </w:rPr>
            <w:t>ation</w:t>
          </w:r>
          <w:r w:rsidR="008C3DE9">
            <w:rPr>
              <w:sz w:val="28"/>
              <w:szCs w:val="28"/>
            </w:rPr>
            <w:t>.</w:t>
          </w:r>
          <w:r w:rsidR="00A24616">
            <w:rPr>
              <w:sz w:val="28"/>
              <w:szCs w:val="28"/>
            </w:rPr>
            <w:t xml:space="preserve"> </w:t>
          </w:r>
          <w:bookmarkStart w:id="18" w:name="_Hlk6260779"/>
          <w:r w:rsidR="00A24616">
            <w:rPr>
              <w:sz w:val="28"/>
              <w:szCs w:val="28"/>
            </w:rPr>
            <w:t xml:space="preserve">Jones, (2018) </w:t>
          </w:r>
          <w:r w:rsidR="007B7069">
            <w:rPr>
              <w:sz w:val="28"/>
              <w:szCs w:val="28"/>
            </w:rPr>
            <w:t>argues</w:t>
          </w:r>
          <w:r w:rsidR="00A24616">
            <w:rPr>
              <w:sz w:val="28"/>
              <w:szCs w:val="28"/>
            </w:rPr>
            <w:t xml:space="preserve"> that</w:t>
          </w:r>
          <w:r w:rsidR="008C3DE9">
            <w:rPr>
              <w:sz w:val="28"/>
              <w:szCs w:val="28"/>
            </w:rPr>
            <w:t xml:space="preserve"> </w:t>
          </w:r>
          <w:r w:rsidR="00B9736F" w:rsidRPr="002E3ECB">
            <w:rPr>
              <w:sz w:val="28"/>
              <w:szCs w:val="28"/>
            </w:rPr>
            <w:t>identifying</w:t>
          </w:r>
          <w:r w:rsidR="00B5724D" w:rsidRPr="002E3ECB">
            <w:rPr>
              <w:sz w:val="28"/>
              <w:szCs w:val="28"/>
            </w:rPr>
            <w:t xml:space="preserve"> </w:t>
          </w:r>
          <w:r w:rsidR="00B5724D" w:rsidRPr="002E3ECB">
            <w:rPr>
              <w:sz w:val="28"/>
              <w:szCs w:val="28"/>
            </w:rPr>
            <w:lastRenderedPageBreak/>
            <w:t>employee learning and development needs is a crucial element to organisations</w:t>
          </w:r>
          <w:r w:rsidR="008234BA">
            <w:rPr>
              <w:sz w:val="28"/>
              <w:szCs w:val="28"/>
            </w:rPr>
            <w:t>.</w:t>
          </w:r>
          <w:bookmarkEnd w:id="18"/>
          <w:r w:rsidR="00B5724D" w:rsidRPr="002E3ECB">
            <w:rPr>
              <w:sz w:val="28"/>
              <w:szCs w:val="28"/>
            </w:rPr>
            <w:t xml:space="preserve"> </w:t>
          </w:r>
          <w:r w:rsidR="008234BA">
            <w:rPr>
              <w:sz w:val="28"/>
              <w:szCs w:val="28"/>
            </w:rPr>
            <w:t>It</w:t>
          </w:r>
          <w:r w:rsidR="00B5724D" w:rsidRPr="002E3ECB">
            <w:rPr>
              <w:sz w:val="28"/>
              <w:szCs w:val="28"/>
            </w:rPr>
            <w:t xml:space="preserve"> link</w:t>
          </w:r>
          <w:r w:rsidR="008D766D">
            <w:rPr>
              <w:sz w:val="28"/>
              <w:szCs w:val="28"/>
            </w:rPr>
            <w:t>s</w:t>
          </w:r>
          <w:r w:rsidR="00B5724D" w:rsidRPr="002E3ECB">
            <w:rPr>
              <w:sz w:val="28"/>
              <w:szCs w:val="28"/>
            </w:rPr>
            <w:t xml:space="preserve"> directly to their desired business outcome</w:t>
          </w:r>
          <w:r w:rsidR="008234BA">
            <w:rPr>
              <w:sz w:val="28"/>
              <w:szCs w:val="28"/>
            </w:rPr>
            <w:t xml:space="preserve"> which</w:t>
          </w:r>
          <w:r w:rsidR="005A7533">
            <w:rPr>
              <w:sz w:val="28"/>
              <w:szCs w:val="28"/>
            </w:rPr>
            <w:t xml:space="preserve"> is a</w:t>
          </w:r>
          <w:r w:rsidR="00B5724D" w:rsidRPr="002E3ECB">
            <w:rPr>
              <w:sz w:val="28"/>
              <w:szCs w:val="28"/>
            </w:rPr>
            <w:t xml:space="preserve"> very important part of an organisation's overall strategy and its </w:t>
          </w:r>
          <w:r w:rsidR="002C0A37" w:rsidRPr="002E3ECB">
            <w:rPr>
              <w:sz w:val="28"/>
              <w:szCs w:val="28"/>
            </w:rPr>
            <w:t xml:space="preserve">business </w:t>
          </w:r>
          <w:r w:rsidR="00B5724D" w:rsidRPr="002E3ECB">
            <w:rPr>
              <w:sz w:val="28"/>
              <w:szCs w:val="28"/>
            </w:rPr>
            <w:t>policies.</w:t>
          </w:r>
          <w:r w:rsidR="00942C2E">
            <w:rPr>
              <w:sz w:val="28"/>
              <w:szCs w:val="28"/>
            </w:rPr>
            <w:t xml:space="preserve"> </w:t>
          </w:r>
          <w:bookmarkStart w:id="19" w:name="_Hlk6261591"/>
          <w:r w:rsidR="008622D5">
            <w:rPr>
              <w:sz w:val="28"/>
              <w:szCs w:val="28"/>
            </w:rPr>
            <w:t>Woods, (2018) s</w:t>
          </w:r>
          <w:r w:rsidR="008D766D">
            <w:rPr>
              <w:sz w:val="28"/>
              <w:szCs w:val="28"/>
            </w:rPr>
            <w:t>uggests</w:t>
          </w:r>
          <w:r w:rsidR="008622D5">
            <w:rPr>
              <w:sz w:val="28"/>
              <w:szCs w:val="28"/>
            </w:rPr>
            <w:t xml:space="preserve"> </w:t>
          </w:r>
          <w:r w:rsidR="006C6174">
            <w:rPr>
              <w:sz w:val="28"/>
              <w:szCs w:val="28"/>
            </w:rPr>
            <w:t>that</w:t>
          </w:r>
          <w:r w:rsidR="008622D5">
            <w:rPr>
              <w:sz w:val="28"/>
              <w:szCs w:val="28"/>
            </w:rPr>
            <w:t xml:space="preserve"> </w:t>
          </w:r>
          <w:r w:rsidR="005A7533">
            <w:rPr>
              <w:sz w:val="28"/>
              <w:szCs w:val="28"/>
            </w:rPr>
            <w:t>“</w:t>
          </w:r>
          <w:r w:rsidR="008622D5">
            <w:rPr>
              <w:sz w:val="28"/>
              <w:szCs w:val="28"/>
            </w:rPr>
            <w:t xml:space="preserve">employee development </w:t>
          </w:r>
          <w:r w:rsidR="008D766D">
            <w:rPr>
              <w:sz w:val="28"/>
              <w:szCs w:val="28"/>
            </w:rPr>
            <w:t>vehicles</w:t>
          </w:r>
          <w:r w:rsidR="008622D5">
            <w:rPr>
              <w:sz w:val="28"/>
              <w:szCs w:val="28"/>
            </w:rPr>
            <w:t xml:space="preserve"> mean nothing if they do</w:t>
          </w:r>
          <w:r w:rsidR="005A7533">
            <w:rPr>
              <w:sz w:val="28"/>
              <w:szCs w:val="28"/>
            </w:rPr>
            <w:t xml:space="preserve"> not</w:t>
          </w:r>
          <w:r w:rsidR="008622D5">
            <w:rPr>
              <w:sz w:val="28"/>
              <w:szCs w:val="28"/>
            </w:rPr>
            <w:t xml:space="preserve"> align with organisations goals”</w:t>
          </w:r>
          <w:r w:rsidR="005A7533">
            <w:rPr>
              <w:sz w:val="28"/>
              <w:szCs w:val="28"/>
            </w:rPr>
            <w:t>.</w:t>
          </w:r>
          <w:bookmarkEnd w:id="19"/>
          <w:r w:rsidR="00C33914">
            <w:rPr>
              <w:sz w:val="28"/>
              <w:szCs w:val="28"/>
            </w:rPr>
            <w:t xml:space="preserve"> </w:t>
          </w:r>
          <w:r w:rsidR="005A7533">
            <w:rPr>
              <w:sz w:val="28"/>
              <w:szCs w:val="28"/>
            </w:rPr>
            <w:t>I</w:t>
          </w:r>
          <w:r w:rsidR="00C33914">
            <w:rPr>
              <w:sz w:val="28"/>
              <w:szCs w:val="28"/>
            </w:rPr>
            <w:t>n short</w:t>
          </w:r>
          <w:bookmarkStart w:id="20" w:name="_Hlk6259354"/>
          <w:r w:rsidR="0047059F">
            <w:rPr>
              <w:sz w:val="28"/>
              <w:szCs w:val="28"/>
            </w:rPr>
            <w:t>,</w:t>
          </w:r>
          <w:r w:rsidR="00C33914">
            <w:rPr>
              <w:sz w:val="28"/>
              <w:szCs w:val="28"/>
            </w:rPr>
            <w:t xml:space="preserve"> identify the skills required to fill talent gaps.</w:t>
          </w:r>
          <w:bookmarkEnd w:id="20"/>
          <w:r w:rsidR="006C6174">
            <w:rPr>
              <w:sz w:val="28"/>
              <w:szCs w:val="28"/>
            </w:rPr>
            <w:t xml:space="preserve"> </w:t>
          </w:r>
          <w:r w:rsidR="006C6174">
            <w:rPr>
              <w:rFonts w:cstheme="minorHAnsi"/>
              <w:sz w:val="28"/>
              <w:szCs w:val="28"/>
            </w:rPr>
            <w:t>C</w:t>
          </w:r>
          <w:r w:rsidR="00942C2E" w:rsidRPr="006C6174">
            <w:rPr>
              <w:rFonts w:cstheme="minorHAnsi"/>
              <w:sz w:val="28"/>
              <w:szCs w:val="28"/>
            </w:rPr>
            <w:t xml:space="preserve">hange in skill and knowledge can be </w:t>
          </w:r>
          <w:r w:rsidR="006C6174">
            <w:rPr>
              <w:rFonts w:cstheme="minorHAnsi"/>
              <w:sz w:val="28"/>
              <w:szCs w:val="28"/>
            </w:rPr>
            <w:t xml:space="preserve">developed using </w:t>
          </w:r>
          <w:r w:rsidR="00942C2E" w:rsidRPr="006C6174">
            <w:rPr>
              <w:rFonts w:cstheme="minorHAnsi"/>
              <w:sz w:val="28"/>
              <w:szCs w:val="28"/>
            </w:rPr>
            <w:t>several employee development</w:t>
          </w:r>
          <w:r w:rsidR="008D766D">
            <w:rPr>
              <w:rFonts w:cstheme="minorHAnsi"/>
              <w:sz w:val="28"/>
              <w:szCs w:val="28"/>
            </w:rPr>
            <w:t xml:space="preserve"> vehicles such as training, employee engagement and performance management</w:t>
          </w:r>
          <w:r w:rsidR="00D046FC">
            <w:rPr>
              <w:rFonts w:cstheme="minorHAnsi"/>
              <w:sz w:val="28"/>
              <w:szCs w:val="28"/>
            </w:rPr>
            <w:t xml:space="preserve"> which needs to be reviewed frequently.</w:t>
          </w:r>
        </w:p>
        <w:p w14:paraId="2BBFEE40" w14:textId="44F311A8" w:rsidR="00911257" w:rsidRDefault="00B52779" w:rsidP="00B52779">
          <w:pPr>
            <w:pStyle w:val="Heading2"/>
            <w:rPr>
              <w:sz w:val="30"/>
              <w:szCs w:val="30"/>
            </w:rPr>
          </w:pPr>
          <w:bookmarkStart w:id="21" w:name="_Toc6317088"/>
          <w:r>
            <w:rPr>
              <w:sz w:val="30"/>
              <w:szCs w:val="30"/>
            </w:rPr>
            <w:t xml:space="preserve">1.1 </w:t>
          </w:r>
          <w:r w:rsidR="00B665AC">
            <w:rPr>
              <w:sz w:val="30"/>
              <w:szCs w:val="30"/>
            </w:rPr>
            <w:t>Training</w:t>
          </w:r>
          <w:bookmarkEnd w:id="21"/>
        </w:p>
        <w:p w14:paraId="641B5222" w14:textId="6EE17D7D" w:rsidR="00B665AC" w:rsidRDefault="00B665AC" w:rsidP="00B665AC">
          <w:pPr>
            <w:rPr>
              <w:sz w:val="28"/>
              <w:szCs w:val="28"/>
            </w:rPr>
          </w:pPr>
        </w:p>
        <w:p w14:paraId="5B980FDB" w14:textId="28E8A12B" w:rsidR="00B665AC" w:rsidRDefault="00D43DFB" w:rsidP="00B665AC">
          <w:pPr>
            <w:rPr>
              <w:sz w:val="28"/>
              <w:szCs w:val="28"/>
            </w:rPr>
          </w:pPr>
          <w:r w:rsidRPr="00D43DFB">
            <w:rPr>
              <w:sz w:val="28"/>
              <w:szCs w:val="28"/>
            </w:rPr>
            <w:t xml:space="preserve">A clear training strategy helps </w:t>
          </w:r>
          <w:r>
            <w:rPr>
              <w:sz w:val="28"/>
              <w:szCs w:val="28"/>
            </w:rPr>
            <w:t xml:space="preserve">workers </w:t>
          </w:r>
          <w:r w:rsidRPr="00D43DFB">
            <w:rPr>
              <w:sz w:val="28"/>
              <w:szCs w:val="28"/>
            </w:rPr>
            <w:t xml:space="preserve">align their work to </w:t>
          </w:r>
          <w:r w:rsidR="00B52779">
            <w:rPr>
              <w:sz w:val="28"/>
              <w:szCs w:val="28"/>
            </w:rPr>
            <w:t>organisational</w:t>
          </w:r>
          <w:r w:rsidRPr="00D43DFB">
            <w:rPr>
              <w:sz w:val="28"/>
              <w:szCs w:val="28"/>
            </w:rPr>
            <w:t xml:space="preserve"> goals.</w:t>
          </w:r>
          <w:r>
            <w:rPr>
              <w:sz w:val="28"/>
              <w:szCs w:val="28"/>
            </w:rPr>
            <w:t xml:space="preserve"> </w:t>
          </w:r>
          <w:bookmarkStart w:id="22" w:name="_Hlk6262329"/>
          <w:r w:rsidR="005F7056">
            <w:rPr>
              <w:sz w:val="28"/>
              <w:szCs w:val="28"/>
            </w:rPr>
            <w:t>E</w:t>
          </w:r>
          <w:r w:rsidR="00B665AC">
            <w:rPr>
              <w:sz w:val="28"/>
              <w:szCs w:val="28"/>
            </w:rPr>
            <w:t>mployees are one of the most valuable assets to an organisation</w:t>
          </w:r>
          <w:bookmarkEnd w:id="22"/>
          <w:r w:rsidR="00B665AC">
            <w:rPr>
              <w:sz w:val="28"/>
              <w:szCs w:val="28"/>
            </w:rPr>
            <w:t>, they should be given adequate training in order to improve and develop their functioning in the workplace.</w:t>
          </w:r>
          <w:r w:rsidR="00B70904">
            <w:rPr>
              <w:sz w:val="28"/>
              <w:szCs w:val="28"/>
            </w:rPr>
            <w:t xml:space="preserve"> McNamara, (2019) </w:t>
          </w:r>
          <w:r w:rsidR="00B52779">
            <w:rPr>
              <w:sz w:val="28"/>
              <w:szCs w:val="28"/>
            </w:rPr>
            <w:t>states</w:t>
          </w:r>
          <w:r w:rsidR="00B70904">
            <w:rPr>
              <w:sz w:val="28"/>
              <w:szCs w:val="28"/>
            </w:rPr>
            <w:t xml:space="preserve"> that</w:t>
          </w:r>
          <w:r w:rsidR="00316DEC">
            <w:rPr>
              <w:sz w:val="28"/>
              <w:szCs w:val="28"/>
            </w:rPr>
            <w:t>,</w:t>
          </w:r>
          <w:r w:rsidR="00B70904">
            <w:rPr>
              <w:sz w:val="28"/>
              <w:szCs w:val="28"/>
            </w:rPr>
            <w:t xml:space="preserve"> training can be initiated for a variety of reasons, whether it be for development needs or for performance enhancements</w:t>
          </w:r>
          <w:r w:rsidR="00316DEC">
            <w:rPr>
              <w:sz w:val="28"/>
              <w:szCs w:val="28"/>
            </w:rPr>
            <w:t>.</w:t>
          </w:r>
          <w:r w:rsidR="00B70904">
            <w:rPr>
              <w:sz w:val="28"/>
              <w:szCs w:val="28"/>
            </w:rPr>
            <w:t xml:space="preserve"> </w:t>
          </w:r>
          <w:r w:rsidR="00316DEC">
            <w:rPr>
              <w:sz w:val="28"/>
              <w:szCs w:val="28"/>
            </w:rPr>
            <w:t>I</w:t>
          </w:r>
          <w:r w:rsidR="00B70904">
            <w:rPr>
              <w:sz w:val="28"/>
              <w:szCs w:val="28"/>
            </w:rPr>
            <w:t xml:space="preserve">t is vital that </w:t>
          </w:r>
          <w:bookmarkStart w:id="23" w:name="_Hlk6262565"/>
          <w:r w:rsidR="00B70904">
            <w:rPr>
              <w:sz w:val="28"/>
              <w:szCs w:val="28"/>
            </w:rPr>
            <w:t xml:space="preserve">the management </w:t>
          </w:r>
          <w:r w:rsidR="00281AC8">
            <w:rPr>
              <w:sz w:val="28"/>
              <w:szCs w:val="28"/>
            </w:rPr>
            <w:t>recognises this and provides the correct training to its employees</w:t>
          </w:r>
          <w:bookmarkEnd w:id="23"/>
          <w:r w:rsidR="001607A1">
            <w:rPr>
              <w:sz w:val="28"/>
              <w:szCs w:val="28"/>
            </w:rPr>
            <w:t xml:space="preserve">. </w:t>
          </w:r>
          <w:bookmarkStart w:id="24" w:name="_Hlk6262839"/>
          <w:r w:rsidR="001607A1">
            <w:rPr>
              <w:sz w:val="28"/>
              <w:szCs w:val="28"/>
            </w:rPr>
            <w:t>Half, (2018) explains that, an employer needs to plan a training programme to ensure value is gained not just financially but in terms of developing employee skills.</w:t>
          </w:r>
          <w:bookmarkEnd w:id="24"/>
          <w:r w:rsidR="00392147">
            <w:rPr>
              <w:sz w:val="28"/>
              <w:szCs w:val="28"/>
            </w:rPr>
            <w:t xml:space="preserve"> As an example-</w:t>
          </w:r>
        </w:p>
        <w:p w14:paraId="59930C80" w14:textId="633AA353" w:rsidR="00C20C55" w:rsidRDefault="00C20C55" w:rsidP="00C20C55">
          <w:pPr>
            <w:rPr>
              <w:sz w:val="28"/>
              <w:szCs w:val="28"/>
            </w:rPr>
          </w:pPr>
          <w:r w:rsidRPr="004708E7">
            <w:rPr>
              <w:sz w:val="28"/>
              <w:szCs w:val="28"/>
            </w:rPr>
            <w:t>Employees</w:t>
          </w:r>
          <w:r w:rsidR="00392147">
            <w:rPr>
              <w:sz w:val="28"/>
              <w:szCs w:val="28"/>
            </w:rPr>
            <w:t xml:space="preserve"> at Virgin Atlantic</w:t>
          </w:r>
          <w:r w:rsidRPr="004708E7">
            <w:rPr>
              <w:sz w:val="28"/>
              <w:szCs w:val="28"/>
            </w:rPr>
            <w:t xml:space="preserve"> form an integral part of</w:t>
          </w:r>
          <w:r>
            <w:rPr>
              <w:sz w:val="28"/>
              <w:szCs w:val="28"/>
            </w:rPr>
            <w:t xml:space="preserve"> </w:t>
          </w:r>
          <w:r w:rsidR="00392147">
            <w:rPr>
              <w:sz w:val="28"/>
              <w:szCs w:val="28"/>
            </w:rPr>
            <w:t>its</w:t>
          </w:r>
          <w:r w:rsidRPr="004708E7">
            <w:rPr>
              <w:sz w:val="28"/>
              <w:szCs w:val="28"/>
            </w:rPr>
            <w:t xml:space="preserve"> </w:t>
          </w:r>
          <w:r>
            <w:rPr>
              <w:sz w:val="28"/>
              <w:szCs w:val="28"/>
            </w:rPr>
            <w:t xml:space="preserve">business policy and is </w:t>
          </w:r>
          <w:r w:rsidRPr="004708E7">
            <w:rPr>
              <w:sz w:val="28"/>
              <w:szCs w:val="28"/>
            </w:rPr>
            <w:t>committed to serve its employees better.</w:t>
          </w:r>
          <w:r>
            <w:rPr>
              <w:sz w:val="28"/>
              <w:szCs w:val="28"/>
            </w:rPr>
            <w:t xml:space="preserve"> A case study by Rodrigo, (2017) explains that, </w:t>
          </w:r>
          <w:r w:rsidR="00392147">
            <w:rPr>
              <w:sz w:val="28"/>
              <w:szCs w:val="28"/>
            </w:rPr>
            <w:t>g</w:t>
          </w:r>
          <w:r w:rsidRPr="004708E7">
            <w:rPr>
              <w:sz w:val="28"/>
              <w:szCs w:val="28"/>
            </w:rPr>
            <w:t xml:space="preserve">ood work </w:t>
          </w:r>
          <w:r w:rsidR="00392147">
            <w:rPr>
              <w:sz w:val="28"/>
              <w:szCs w:val="28"/>
            </w:rPr>
            <w:t>at Virgin Atlantic</w:t>
          </w:r>
          <w:r w:rsidRPr="004708E7">
            <w:rPr>
              <w:sz w:val="28"/>
              <w:szCs w:val="28"/>
            </w:rPr>
            <w:t xml:space="preserve"> </w:t>
          </w:r>
          <w:r w:rsidR="00392147">
            <w:rPr>
              <w:sz w:val="28"/>
              <w:szCs w:val="28"/>
            </w:rPr>
            <w:t xml:space="preserve">is </w:t>
          </w:r>
          <w:r w:rsidRPr="004708E7">
            <w:rPr>
              <w:sz w:val="28"/>
              <w:szCs w:val="28"/>
            </w:rPr>
            <w:t xml:space="preserve">recognised </w:t>
          </w:r>
          <w:r>
            <w:rPr>
              <w:sz w:val="28"/>
              <w:szCs w:val="28"/>
            </w:rPr>
            <w:t xml:space="preserve">through </w:t>
          </w:r>
          <w:r w:rsidR="00AD4DFA">
            <w:rPr>
              <w:sz w:val="28"/>
              <w:szCs w:val="28"/>
            </w:rPr>
            <w:t xml:space="preserve">its acknowledgment </w:t>
          </w:r>
          <w:r w:rsidRPr="004708E7">
            <w:rPr>
              <w:sz w:val="28"/>
              <w:szCs w:val="28"/>
            </w:rPr>
            <w:t>program and</w:t>
          </w:r>
          <w:r w:rsidR="00AD4DFA">
            <w:rPr>
              <w:sz w:val="28"/>
              <w:szCs w:val="28"/>
            </w:rPr>
            <w:t xml:space="preserve"> </w:t>
          </w:r>
          <w:r w:rsidRPr="004708E7">
            <w:rPr>
              <w:sz w:val="28"/>
              <w:szCs w:val="28"/>
            </w:rPr>
            <w:t xml:space="preserve">provides world class training to all its employees. </w:t>
          </w:r>
          <w:r>
            <w:rPr>
              <w:sz w:val="28"/>
              <w:szCs w:val="28"/>
            </w:rPr>
            <w:t>Training is given great emphasis as it</w:t>
          </w:r>
          <w:r w:rsidR="00392147">
            <w:rPr>
              <w:sz w:val="28"/>
              <w:szCs w:val="28"/>
            </w:rPr>
            <w:t xml:space="preserve"> is</w:t>
          </w:r>
          <w:r>
            <w:rPr>
              <w:sz w:val="28"/>
              <w:szCs w:val="28"/>
            </w:rPr>
            <w:t xml:space="preserve"> a core value to the company. </w:t>
          </w:r>
          <w:r w:rsidR="000C594E">
            <w:rPr>
              <w:sz w:val="28"/>
              <w:szCs w:val="28"/>
            </w:rPr>
            <w:t>C</w:t>
          </w:r>
          <w:r w:rsidR="00E3518C">
            <w:rPr>
              <w:sz w:val="28"/>
              <w:szCs w:val="28"/>
            </w:rPr>
            <w:t>lear</w:t>
          </w:r>
          <w:r w:rsidR="000C594E">
            <w:rPr>
              <w:sz w:val="28"/>
              <w:szCs w:val="28"/>
            </w:rPr>
            <w:t>,</w:t>
          </w:r>
          <w:r w:rsidR="00E3518C">
            <w:rPr>
              <w:sz w:val="28"/>
              <w:szCs w:val="28"/>
            </w:rPr>
            <w:t xml:space="preserve"> precise </w:t>
          </w:r>
          <w:r w:rsidR="000C594E">
            <w:rPr>
              <w:sz w:val="28"/>
              <w:szCs w:val="28"/>
            </w:rPr>
            <w:t xml:space="preserve">training and development programs when implemented thoughtfully can make the difference to an organisation’s success. A training </w:t>
          </w:r>
          <w:r w:rsidR="00EE5867">
            <w:rPr>
              <w:sz w:val="28"/>
              <w:szCs w:val="28"/>
            </w:rPr>
            <w:t>programme</w:t>
          </w:r>
          <w:r w:rsidR="000C594E">
            <w:rPr>
              <w:sz w:val="28"/>
              <w:szCs w:val="28"/>
            </w:rPr>
            <w:t xml:space="preserve"> should include a skills gap analysis to assess the needs of an organisation</w:t>
          </w:r>
          <w:r w:rsidR="00EE5867">
            <w:rPr>
              <w:sz w:val="28"/>
              <w:szCs w:val="28"/>
            </w:rPr>
            <w:t xml:space="preserve">. Pavlou, (2018) explains that, “identify the needs of an organisation to set objectives for employees and produce training programs that aim to develop the skills that are most important to the organisation”. </w:t>
          </w:r>
          <w:r w:rsidR="00F016D6">
            <w:rPr>
              <w:sz w:val="28"/>
              <w:szCs w:val="28"/>
            </w:rPr>
            <w:t>For example,</w:t>
          </w:r>
          <w:r w:rsidR="00EE5867">
            <w:rPr>
              <w:sz w:val="28"/>
              <w:szCs w:val="28"/>
            </w:rPr>
            <w:t xml:space="preserve"> </w:t>
          </w:r>
          <w:r w:rsidR="00F016D6">
            <w:rPr>
              <w:sz w:val="28"/>
              <w:szCs w:val="28"/>
            </w:rPr>
            <w:t>it could include-</w:t>
          </w:r>
        </w:p>
        <w:p w14:paraId="3899F916" w14:textId="093F59D6" w:rsidR="00F016D6" w:rsidRDefault="00F016D6" w:rsidP="00F016D6">
          <w:pPr>
            <w:pStyle w:val="ListParagraph"/>
            <w:numPr>
              <w:ilvl w:val="0"/>
              <w:numId w:val="14"/>
            </w:numPr>
            <w:rPr>
              <w:sz w:val="28"/>
              <w:szCs w:val="28"/>
            </w:rPr>
          </w:pPr>
          <w:r>
            <w:rPr>
              <w:sz w:val="28"/>
              <w:szCs w:val="28"/>
            </w:rPr>
            <w:t>Professional training- IT courses to update software literacy</w:t>
          </w:r>
        </w:p>
        <w:p w14:paraId="6D71AFFC" w14:textId="27EDD025" w:rsidR="00F016D6" w:rsidRDefault="00F016D6" w:rsidP="00F016D6">
          <w:pPr>
            <w:pStyle w:val="ListParagraph"/>
            <w:numPr>
              <w:ilvl w:val="0"/>
              <w:numId w:val="14"/>
            </w:numPr>
            <w:rPr>
              <w:sz w:val="28"/>
              <w:szCs w:val="28"/>
            </w:rPr>
          </w:pPr>
          <w:r>
            <w:rPr>
              <w:sz w:val="28"/>
              <w:szCs w:val="28"/>
            </w:rPr>
            <w:t>On the Job learning</w:t>
          </w:r>
          <w:r w:rsidR="0046402D">
            <w:rPr>
              <w:sz w:val="28"/>
              <w:szCs w:val="28"/>
            </w:rPr>
            <w:t>- Gain experience practically</w:t>
          </w:r>
          <w:r w:rsidR="00895089">
            <w:rPr>
              <w:sz w:val="28"/>
              <w:szCs w:val="28"/>
            </w:rPr>
            <w:t>, coaching</w:t>
          </w:r>
        </w:p>
        <w:p w14:paraId="462625F8" w14:textId="1D6B00FB" w:rsidR="0046402D" w:rsidRDefault="00FF6D5B" w:rsidP="00F016D6">
          <w:pPr>
            <w:pStyle w:val="ListParagraph"/>
            <w:numPr>
              <w:ilvl w:val="0"/>
              <w:numId w:val="14"/>
            </w:numPr>
            <w:rPr>
              <w:sz w:val="28"/>
              <w:szCs w:val="28"/>
            </w:rPr>
          </w:pPr>
          <w:r>
            <w:rPr>
              <w:sz w:val="28"/>
              <w:szCs w:val="28"/>
            </w:rPr>
            <w:t>Quality training- To conform to standards</w:t>
          </w:r>
        </w:p>
        <w:p w14:paraId="0B028AF7" w14:textId="224B59F1" w:rsidR="00F016D6" w:rsidRDefault="00895089" w:rsidP="00F016D6">
          <w:pPr>
            <w:pStyle w:val="ListParagraph"/>
            <w:numPr>
              <w:ilvl w:val="0"/>
              <w:numId w:val="14"/>
            </w:numPr>
            <w:rPr>
              <w:sz w:val="28"/>
              <w:szCs w:val="28"/>
            </w:rPr>
          </w:pPr>
          <w:r>
            <w:rPr>
              <w:sz w:val="28"/>
              <w:szCs w:val="28"/>
            </w:rPr>
            <w:t>360-degree</w:t>
          </w:r>
          <w:r w:rsidR="00FF6D5B">
            <w:rPr>
              <w:sz w:val="28"/>
              <w:szCs w:val="28"/>
            </w:rPr>
            <w:t xml:space="preserve"> feedback- Regular appraisals</w:t>
          </w:r>
        </w:p>
        <w:p w14:paraId="00C29D11" w14:textId="77CABEA5" w:rsidR="00FF6D5B" w:rsidRDefault="00895089" w:rsidP="00F016D6">
          <w:pPr>
            <w:pStyle w:val="ListParagraph"/>
            <w:numPr>
              <w:ilvl w:val="0"/>
              <w:numId w:val="14"/>
            </w:numPr>
            <w:rPr>
              <w:sz w:val="28"/>
              <w:szCs w:val="28"/>
            </w:rPr>
          </w:pPr>
          <w:r>
            <w:rPr>
              <w:sz w:val="28"/>
              <w:szCs w:val="28"/>
            </w:rPr>
            <w:lastRenderedPageBreak/>
            <w:t>Motivation theories- Stephen Covey-</w:t>
          </w:r>
        </w:p>
        <w:p w14:paraId="3800BF52" w14:textId="6956D61C" w:rsidR="00895089" w:rsidRDefault="00895089" w:rsidP="00F016D6">
          <w:pPr>
            <w:pStyle w:val="ListParagraph"/>
            <w:numPr>
              <w:ilvl w:val="0"/>
              <w:numId w:val="14"/>
            </w:numPr>
            <w:rPr>
              <w:sz w:val="28"/>
              <w:szCs w:val="28"/>
            </w:rPr>
          </w:pPr>
          <w:r>
            <w:rPr>
              <w:sz w:val="28"/>
              <w:szCs w:val="28"/>
            </w:rPr>
            <w:t>Leadership development- Consider Adair’s theory, Tuckman model</w:t>
          </w:r>
        </w:p>
        <w:p w14:paraId="4ED7DC43" w14:textId="0812054F" w:rsidR="00B665AC" w:rsidRDefault="00895089" w:rsidP="00B665AC">
          <w:pPr>
            <w:rPr>
              <w:sz w:val="28"/>
              <w:szCs w:val="28"/>
            </w:rPr>
          </w:pPr>
          <w:r>
            <w:rPr>
              <w:sz w:val="28"/>
              <w:szCs w:val="28"/>
            </w:rPr>
            <w:t>Measure its results</w:t>
          </w:r>
          <w:r w:rsidR="00A5055A">
            <w:rPr>
              <w:sz w:val="28"/>
              <w:szCs w:val="28"/>
            </w:rPr>
            <w:t>,</w:t>
          </w:r>
          <w:r>
            <w:rPr>
              <w:sz w:val="28"/>
              <w:szCs w:val="28"/>
            </w:rPr>
            <w:t xml:space="preserve"> to </w:t>
          </w:r>
          <w:r w:rsidR="00A5055A">
            <w:rPr>
              <w:sz w:val="28"/>
              <w:szCs w:val="28"/>
            </w:rPr>
            <w:t>gauge</w:t>
          </w:r>
          <w:r>
            <w:rPr>
              <w:sz w:val="28"/>
              <w:szCs w:val="28"/>
            </w:rPr>
            <w:t xml:space="preserve"> the </w:t>
          </w:r>
          <w:r w:rsidR="00A5055A">
            <w:rPr>
              <w:sz w:val="28"/>
              <w:szCs w:val="28"/>
            </w:rPr>
            <w:t>effectiveness of these training programs by tracking improvements in employee performance.</w:t>
          </w:r>
        </w:p>
        <w:p w14:paraId="366262D2" w14:textId="77777777" w:rsidR="00D43ED4" w:rsidRPr="00B665AC" w:rsidRDefault="00D43ED4" w:rsidP="00B665AC">
          <w:pPr>
            <w:rPr>
              <w:sz w:val="28"/>
              <w:szCs w:val="28"/>
            </w:rPr>
          </w:pPr>
        </w:p>
        <w:p w14:paraId="6E271B30" w14:textId="0884D1A6" w:rsidR="006B6D63" w:rsidRPr="00EB53E8" w:rsidRDefault="00B665AC" w:rsidP="00B665AC">
          <w:pPr>
            <w:pStyle w:val="Heading2"/>
            <w:rPr>
              <w:sz w:val="30"/>
              <w:szCs w:val="30"/>
            </w:rPr>
          </w:pPr>
          <w:bookmarkStart w:id="25" w:name="_Toc6317089"/>
          <w:r>
            <w:rPr>
              <w:sz w:val="30"/>
              <w:szCs w:val="30"/>
            </w:rPr>
            <w:t>1.</w:t>
          </w:r>
          <w:r w:rsidR="00B52779">
            <w:rPr>
              <w:sz w:val="30"/>
              <w:szCs w:val="30"/>
            </w:rPr>
            <w:t>2</w:t>
          </w:r>
          <w:r>
            <w:rPr>
              <w:sz w:val="30"/>
              <w:szCs w:val="30"/>
            </w:rPr>
            <w:t xml:space="preserve"> </w:t>
          </w:r>
          <w:r w:rsidR="006B6D63" w:rsidRPr="00EB53E8">
            <w:rPr>
              <w:sz w:val="30"/>
              <w:szCs w:val="30"/>
            </w:rPr>
            <w:t xml:space="preserve">Employee </w:t>
          </w:r>
          <w:r w:rsidR="007215AB" w:rsidRPr="00EB53E8">
            <w:rPr>
              <w:sz w:val="30"/>
              <w:szCs w:val="30"/>
            </w:rPr>
            <w:t>Engagement</w:t>
          </w:r>
          <w:bookmarkEnd w:id="25"/>
        </w:p>
        <w:p w14:paraId="6FE48F33" w14:textId="2E5688BF" w:rsidR="00E465B2" w:rsidRDefault="00E465B2" w:rsidP="00E465B2"/>
        <w:p w14:paraId="09604F87" w14:textId="2936351B" w:rsidR="00AB673D" w:rsidRDefault="00BA3D07" w:rsidP="00E465B2">
          <w:pPr>
            <w:rPr>
              <w:sz w:val="28"/>
              <w:szCs w:val="28"/>
            </w:rPr>
          </w:pPr>
          <w:r>
            <w:rPr>
              <w:sz w:val="28"/>
              <w:szCs w:val="28"/>
            </w:rPr>
            <w:t>E</w:t>
          </w:r>
          <w:r w:rsidR="00FC0C99">
            <w:rPr>
              <w:sz w:val="28"/>
              <w:szCs w:val="28"/>
            </w:rPr>
            <w:t xml:space="preserve">mployee engagement </w:t>
          </w:r>
          <w:r>
            <w:rPr>
              <w:sz w:val="28"/>
              <w:szCs w:val="28"/>
            </w:rPr>
            <w:t xml:space="preserve">is </w:t>
          </w:r>
          <w:r w:rsidR="00FC0C99">
            <w:rPr>
              <w:sz w:val="28"/>
              <w:szCs w:val="28"/>
            </w:rPr>
            <w:t xml:space="preserve">an important </w:t>
          </w:r>
          <w:r w:rsidR="00EB53E8">
            <w:rPr>
              <w:sz w:val="28"/>
              <w:szCs w:val="28"/>
            </w:rPr>
            <w:t xml:space="preserve">development </w:t>
          </w:r>
          <w:r>
            <w:rPr>
              <w:sz w:val="28"/>
              <w:szCs w:val="28"/>
            </w:rPr>
            <w:t>vehicle.</w:t>
          </w:r>
          <w:r w:rsidR="00FC0C99">
            <w:rPr>
              <w:sz w:val="28"/>
              <w:szCs w:val="28"/>
            </w:rPr>
            <w:t xml:space="preserve"> </w:t>
          </w:r>
          <w:r>
            <w:rPr>
              <w:sz w:val="28"/>
              <w:szCs w:val="28"/>
            </w:rPr>
            <w:t>A</w:t>
          </w:r>
          <w:r w:rsidR="00285D27">
            <w:rPr>
              <w:sz w:val="28"/>
              <w:szCs w:val="28"/>
            </w:rPr>
            <w:t>ccording to Engagement Mu</w:t>
          </w:r>
          <w:r w:rsidR="00B93649">
            <w:rPr>
              <w:sz w:val="28"/>
              <w:szCs w:val="28"/>
            </w:rPr>
            <w:t>ltiplier, (2018), the importance of employee engagement should not be overlooked</w:t>
          </w:r>
          <w:r w:rsidR="00316DEC">
            <w:rPr>
              <w:sz w:val="28"/>
              <w:szCs w:val="28"/>
            </w:rPr>
            <w:t xml:space="preserve"> </w:t>
          </w:r>
          <w:r w:rsidR="00B93649">
            <w:rPr>
              <w:sz w:val="28"/>
              <w:szCs w:val="28"/>
            </w:rPr>
            <w:t xml:space="preserve">and that employee engagement strategies have been proven to improve </w:t>
          </w:r>
          <w:r>
            <w:rPr>
              <w:sz w:val="28"/>
              <w:szCs w:val="28"/>
            </w:rPr>
            <w:t>efficiency, productivity as well as</w:t>
          </w:r>
          <w:r w:rsidR="00B93649">
            <w:rPr>
              <w:sz w:val="28"/>
              <w:szCs w:val="28"/>
            </w:rPr>
            <w:t xml:space="preserve"> retain customers at very high rates and most of all reduce employee turnover. </w:t>
          </w:r>
          <w:r w:rsidR="00E465B2">
            <w:rPr>
              <w:sz w:val="28"/>
              <w:szCs w:val="28"/>
            </w:rPr>
            <w:t xml:space="preserve">This approach </w:t>
          </w:r>
          <w:r w:rsidR="00A93892">
            <w:rPr>
              <w:sz w:val="28"/>
              <w:szCs w:val="28"/>
            </w:rPr>
            <w:t xml:space="preserve">has </w:t>
          </w:r>
          <w:r w:rsidR="00F80BE5">
            <w:rPr>
              <w:sz w:val="28"/>
              <w:szCs w:val="28"/>
            </w:rPr>
            <w:t>been taken by Virgin Atlantic</w:t>
          </w:r>
          <w:r w:rsidR="000F2EC0">
            <w:rPr>
              <w:sz w:val="28"/>
              <w:szCs w:val="28"/>
            </w:rPr>
            <w:t>.</w:t>
          </w:r>
          <w:r w:rsidR="00F80BE5">
            <w:rPr>
              <w:sz w:val="28"/>
              <w:szCs w:val="28"/>
            </w:rPr>
            <w:t xml:space="preserve"> </w:t>
          </w:r>
          <w:r w:rsidR="006122E3">
            <w:rPr>
              <w:sz w:val="28"/>
              <w:szCs w:val="28"/>
            </w:rPr>
            <w:t>A</w:t>
          </w:r>
          <w:r w:rsidR="00F80BE5">
            <w:rPr>
              <w:sz w:val="28"/>
              <w:szCs w:val="28"/>
            </w:rPr>
            <w:t>ccording to Virgin.com, (2019), Richard Branson says</w:t>
          </w:r>
          <w:r w:rsidR="00F80BE5" w:rsidRPr="000134DC">
            <w:t xml:space="preserve"> </w:t>
          </w:r>
          <w:r w:rsidR="00F80BE5" w:rsidRPr="000134DC">
            <w:rPr>
              <w:sz w:val="28"/>
              <w:szCs w:val="28"/>
            </w:rPr>
            <w:t>“</w:t>
          </w:r>
          <w:r w:rsidR="00CD5CC3">
            <w:rPr>
              <w:sz w:val="28"/>
              <w:szCs w:val="28"/>
            </w:rPr>
            <w:t>i</w:t>
          </w:r>
          <w:r w:rsidR="00F80BE5" w:rsidRPr="000134DC">
            <w:rPr>
              <w:sz w:val="28"/>
              <w:szCs w:val="28"/>
            </w:rPr>
            <w:t>t was the people I surrounded myself with who made the difference</w:t>
          </w:r>
          <w:r w:rsidR="00F80BE5">
            <w:rPr>
              <w:sz w:val="28"/>
              <w:szCs w:val="28"/>
            </w:rPr>
            <w:t xml:space="preserve">, </w:t>
          </w:r>
          <w:r w:rsidR="00316DEC">
            <w:rPr>
              <w:sz w:val="28"/>
              <w:szCs w:val="28"/>
            </w:rPr>
            <w:t>i</w:t>
          </w:r>
          <w:r w:rsidR="00F80BE5" w:rsidRPr="000134DC">
            <w:rPr>
              <w:sz w:val="28"/>
              <w:szCs w:val="28"/>
            </w:rPr>
            <w:t>f you treat your employees right, they will treat your customers right and sustained profits will follow.”</w:t>
          </w:r>
          <w:r w:rsidR="00C9487B">
            <w:rPr>
              <w:sz w:val="28"/>
              <w:szCs w:val="28"/>
            </w:rPr>
            <w:t xml:space="preserve"> Employee engagement allows employees </w:t>
          </w:r>
          <w:r w:rsidR="00285D27" w:rsidRPr="00285D27">
            <w:rPr>
              <w:sz w:val="28"/>
              <w:szCs w:val="28"/>
            </w:rPr>
            <w:t>to make the best o</w:t>
          </w:r>
          <w:r w:rsidR="00C9487B">
            <w:rPr>
              <w:sz w:val="28"/>
              <w:szCs w:val="28"/>
            </w:rPr>
            <w:t>ut of</w:t>
          </w:r>
          <w:r w:rsidR="00285D27" w:rsidRPr="00285D27">
            <w:rPr>
              <w:sz w:val="28"/>
              <w:szCs w:val="28"/>
            </w:rPr>
            <w:t xml:space="preserve"> their skills and abilities for the</w:t>
          </w:r>
          <w:r w:rsidR="00285D27">
            <w:rPr>
              <w:sz w:val="28"/>
              <w:szCs w:val="28"/>
            </w:rPr>
            <w:t>ir</w:t>
          </w:r>
          <w:r w:rsidR="00285D27" w:rsidRPr="00285D27">
            <w:rPr>
              <w:sz w:val="28"/>
              <w:szCs w:val="28"/>
            </w:rPr>
            <w:t xml:space="preserve"> benefit </w:t>
          </w:r>
          <w:r w:rsidR="00285D27">
            <w:rPr>
              <w:sz w:val="28"/>
              <w:szCs w:val="28"/>
            </w:rPr>
            <w:t xml:space="preserve">and </w:t>
          </w:r>
          <w:r w:rsidR="00285D27" w:rsidRPr="00285D27">
            <w:rPr>
              <w:sz w:val="28"/>
              <w:szCs w:val="28"/>
            </w:rPr>
            <w:t>of the employer</w:t>
          </w:r>
          <w:r w:rsidR="00C9487B">
            <w:rPr>
              <w:sz w:val="28"/>
              <w:szCs w:val="28"/>
            </w:rPr>
            <w:t>.</w:t>
          </w:r>
        </w:p>
        <w:p w14:paraId="1A0435B5" w14:textId="6087A191" w:rsidR="00DA4833" w:rsidRDefault="00957FC4" w:rsidP="00E465B2">
          <w:pPr>
            <w:rPr>
              <w:sz w:val="28"/>
              <w:szCs w:val="28"/>
            </w:rPr>
          </w:pPr>
          <w:r>
            <w:rPr>
              <w:sz w:val="28"/>
              <w:szCs w:val="28"/>
            </w:rPr>
            <w:t>It’s easy to mistake</w:t>
          </w:r>
          <w:r w:rsidR="00043015">
            <w:rPr>
              <w:sz w:val="28"/>
              <w:szCs w:val="28"/>
            </w:rPr>
            <w:t xml:space="preserve"> </w:t>
          </w:r>
          <w:r w:rsidR="00B57A31">
            <w:rPr>
              <w:sz w:val="28"/>
              <w:szCs w:val="28"/>
            </w:rPr>
            <w:t xml:space="preserve">employee engagement </w:t>
          </w:r>
          <w:r w:rsidR="006122E3">
            <w:rPr>
              <w:sz w:val="28"/>
              <w:szCs w:val="28"/>
            </w:rPr>
            <w:t>with</w:t>
          </w:r>
          <w:r w:rsidR="00B57A31">
            <w:rPr>
              <w:sz w:val="28"/>
              <w:szCs w:val="28"/>
            </w:rPr>
            <w:t xml:space="preserve"> employee satisfaction</w:t>
          </w:r>
          <w:r w:rsidR="00316DEC">
            <w:rPr>
              <w:sz w:val="28"/>
              <w:szCs w:val="28"/>
            </w:rPr>
            <w:t>.</w:t>
          </w:r>
          <w:r w:rsidR="001979E0">
            <w:rPr>
              <w:sz w:val="28"/>
              <w:szCs w:val="28"/>
            </w:rPr>
            <w:t xml:space="preserve"> </w:t>
          </w:r>
          <w:r w:rsidR="00316DEC">
            <w:rPr>
              <w:sz w:val="28"/>
              <w:szCs w:val="28"/>
            </w:rPr>
            <w:t>A</w:t>
          </w:r>
          <w:r w:rsidR="000641D7">
            <w:rPr>
              <w:sz w:val="28"/>
              <w:szCs w:val="28"/>
            </w:rPr>
            <w:t xml:space="preserve">ccording to Rogel, (2018) </w:t>
          </w:r>
          <w:r w:rsidR="001979E0">
            <w:rPr>
              <w:sz w:val="28"/>
              <w:szCs w:val="28"/>
            </w:rPr>
            <w:t>they are completely different</w:t>
          </w:r>
          <w:r w:rsidR="000641D7">
            <w:rPr>
              <w:sz w:val="28"/>
              <w:szCs w:val="28"/>
            </w:rPr>
            <w:t>. Rogel, (2018) uses Frederick Herzberg’s Motivation &amp; Hygiene Theory</w:t>
          </w:r>
          <w:r w:rsidR="001979E0">
            <w:rPr>
              <w:sz w:val="28"/>
              <w:szCs w:val="28"/>
            </w:rPr>
            <w:t xml:space="preserve"> </w:t>
          </w:r>
          <w:r w:rsidR="000641D7">
            <w:rPr>
              <w:sz w:val="28"/>
              <w:szCs w:val="28"/>
            </w:rPr>
            <w:t xml:space="preserve">to </w:t>
          </w:r>
          <w:r w:rsidR="0046402D">
            <w:rPr>
              <w:sz w:val="28"/>
              <w:szCs w:val="28"/>
            </w:rPr>
            <w:t>represent</w:t>
          </w:r>
          <w:r w:rsidR="000641D7">
            <w:rPr>
              <w:sz w:val="28"/>
              <w:szCs w:val="28"/>
            </w:rPr>
            <w:t xml:space="preserve"> this point</w:t>
          </w:r>
          <w:r w:rsidR="000E327A">
            <w:rPr>
              <w:sz w:val="28"/>
              <w:szCs w:val="28"/>
            </w:rPr>
            <w:t xml:space="preserve"> by saying “people are influenced by two factors, those that include challenging work, responsibility and recognition</w:t>
          </w:r>
          <w:r w:rsidR="00316DEC">
            <w:rPr>
              <w:sz w:val="28"/>
              <w:szCs w:val="28"/>
            </w:rPr>
            <w:t>,</w:t>
          </w:r>
          <w:r w:rsidR="000E327A">
            <w:rPr>
              <w:sz w:val="28"/>
              <w:szCs w:val="28"/>
            </w:rPr>
            <w:t xml:space="preserve"> </w:t>
          </w:r>
          <w:r w:rsidR="00316DEC">
            <w:rPr>
              <w:sz w:val="28"/>
              <w:szCs w:val="28"/>
            </w:rPr>
            <w:t>which</w:t>
          </w:r>
          <w:r w:rsidR="000E327A">
            <w:rPr>
              <w:sz w:val="28"/>
              <w:szCs w:val="28"/>
            </w:rPr>
            <w:t xml:space="preserve"> are motivation factors</w:t>
          </w:r>
          <w:r w:rsidR="00316DEC">
            <w:rPr>
              <w:sz w:val="28"/>
              <w:szCs w:val="28"/>
            </w:rPr>
            <w:t>.</w:t>
          </w:r>
          <w:r w:rsidR="000E327A">
            <w:rPr>
              <w:sz w:val="28"/>
              <w:szCs w:val="28"/>
            </w:rPr>
            <w:t xml:space="preserve"> </w:t>
          </w:r>
          <w:r w:rsidR="00316DEC">
            <w:rPr>
              <w:sz w:val="28"/>
              <w:szCs w:val="28"/>
            </w:rPr>
            <w:t>S</w:t>
          </w:r>
          <w:r w:rsidR="000E327A">
            <w:rPr>
              <w:sz w:val="28"/>
              <w:szCs w:val="28"/>
            </w:rPr>
            <w:t xml:space="preserve">econdly hygiene factors </w:t>
          </w:r>
          <w:r w:rsidR="00620286">
            <w:rPr>
              <w:sz w:val="28"/>
              <w:szCs w:val="28"/>
            </w:rPr>
            <w:t>include, working conditions, benefits, pay and job security</w:t>
          </w:r>
          <w:r w:rsidR="00D84ACC">
            <w:rPr>
              <w:sz w:val="28"/>
              <w:szCs w:val="28"/>
            </w:rPr>
            <w:t>.</w:t>
          </w:r>
          <w:r w:rsidR="00316DEC">
            <w:rPr>
              <w:sz w:val="28"/>
              <w:szCs w:val="28"/>
            </w:rPr>
            <w:t xml:space="preserve"> </w:t>
          </w:r>
          <w:r w:rsidR="00D84ACC">
            <w:rPr>
              <w:sz w:val="28"/>
              <w:szCs w:val="28"/>
            </w:rPr>
            <w:t>T</w:t>
          </w:r>
          <w:r w:rsidR="00316DEC">
            <w:rPr>
              <w:sz w:val="28"/>
              <w:szCs w:val="28"/>
            </w:rPr>
            <w:t>hese are</w:t>
          </w:r>
          <w:r w:rsidR="00620286">
            <w:rPr>
              <w:sz w:val="28"/>
              <w:szCs w:val="28"/>
            </w:rPr>
            <w:t xml:space="preserve"> basic factors”.</w:t>
          </w:r>
          <w:r w:rsidR="00796ED6">
            <w:rPr>
              <w:sz w:val="28"/>
              <w:szCs w:val="28"/>
            </w:rPr>
            <w:t xml:space="preserve"> </w:t>
          </w:r>
          <w:r w:rsidR="001979E0">
            <w:rPr>
              <w:sz w:val="28"/>
              <w:szCs w:val="28"/>
            </w:rPr>
            <w:t>Custom</w:t>
          </w:r>
          <w:r w:rsidR="0070357B">
            <w:rPr>
              <w:sz w:val="28"/>
              <w:szCs w:val="28"/>
            </w:rPr>
            <w:t>ins</w:t>
          </w:r>
          <w:r w:rsidR="001979E0">
            <w:rPr>
              <w:sz w:val="28"/>
              <w:szCs w:val="28"/>
            </w:rPr>
            <w:t xml:space="preserve">ight, (2019) states, employee engagement is </w:t>
          </w:r>
          <w:r w:rsidR="005F7056">
            <w:rPr>
              <w:sz w:val="28"/>
              <w:szCs w:val="28"/>
            </w:rPr>
            <w:t>a different</w:t>
          </w:r>
          <w:r w:rsidR="001979E0">
            <w:rPr>
              <w:sz w:val="28"/>
              <w:szCs w:val="28"/>
            </w:rPr>
            <w:t xml:space="preserve"> </w:t>
          </w:r>
          <w:r w:rsidR="00D84ACC">
            <w:rPr>
              <w:sz w:val="28"/>
              <w:szCs w:val="28"/>
            </w:rPr>
            <w:t>vehicle</w:t>
          </w:r>
          <w:r w:rsidR="001979E0">
            <w:rPr>
              <w:sz w:val="28"/>
              <w:szCs w:val="28"/>
            </w:rPr>
            <w:t xml:space="preserve"> </w:t>
          </w:r>
          <w:r w:rsidR="005F7056">
            <w:rPr>
              <w:sz w:val="28"/>
              <w:szCs w:val="28"/>
            </w:rPr>
            <w:t>t</w:t>
          </w:r>
          <w:r w:rsidR="00F82C4D">
            <w:rPr>
              <w:sz w:val="28"/>
              <w:szCs w:val="28"/>
            </w:rPr>
            <w:t>o</w:t>
          </w:r>
          <w:r w:rsidR="001979E0">
            <w:rPr>
              <w:sz w:val="28"/>
              <w:szCs w:val="28"/>
            </w:rPr>
            <w:t xml:space="preserve"> employee </w:t>
          </w:r>
          <w:r w:rsidR="00A33C0E">
            <w:rPr>
              <w:sz w:val="28"/>
              <w:szCs w:val="28"/>
            </w:rPr>
            <w:t>satisfaction</w:t>
          </w:r>
          <w:r w:rsidR="00D84ACC">
            <w:rPr>
              <w:sz w:val="28"/>
              <w:szCs w:val="28"/>
            </w:rPr>
            <w:t>.</w:t>
          </w:r>
          <w:r w:rsidR="00316DEC">
            <w:rPr>
              <w:sz w:val="28"/>
              <w:szCs w:val="28"/>
            </w:rPr>
            <w:t xml:space="preserve"> </w:t>
          </w:r>
          <w:r w:rsidR="00A33C0E">
            <w:rPr>
              <w:sz w:val="28"/>
              <w:szCs w:val="28"/>
            </w:rPr>
            <w:t>E</w:t>
          </w:r>
          <w:r w:rsidR="001979E0">
            <w:rPr>
              <w:sz w:val="28"/>
              <w:szCs w:val="28"/>
            </w:rPr>
            <w:t xml:space="preserve">mployee satisfaction only indicates how content or happy an employee </w:t>
          </w:r>
          <w:r w:rsidR="00A1727D">
            <w:rPr>
              <w:sz w:val="28"/>
              <w:szCs w:val="28"/>
            </w:rPr>
            <w:t>might be</w:t>
          </w:r>
          <w:r w:rsidR="001979E0">
            <w:rPr>
              <w:sz w:val="28"/>
              <w:szCs w:val="28"/>
            </w:rPr>
            <w:t xml:space="preserve"> and does not address levels of motivation, involvement or the measurement of commitment emotionally or otherwise</w:t>
          </w:r>
          <w:r w:rsidR="00A33C0E">
            <w:rPr>
              <w:sz w:val="28"/>
              <w:szCs w:val="28"/>
            </w:rPr>
            <w:t>.</w:t>
          </w:r>
          <w:r w:rsidR="001979E0">
            <w:rPr>
              <w:sz w:val="28"/>
              <w:szCs w:val="28"/>
            </w:rPr>
            <w:t xml:space="preserve"> </w:t>
          </w:r>
          <w:r w:rsidR="002B3C4C">
            <w:rPr>
              <w:sz w:val="28"/>
              <w:szCs w:val="28"/>
            </w:rPr>
            <w:t>Satisfied employees</w:t>
          </w:r>
          <w:r w:rsidR="00A1727D">
            <w:rPr>
              <w:sz w:val="28"/>
              <w:szCs w:val="28"/>
            </w:rPr>
            <w:t xml:space="preserve"> </w:t>
          </w:r>
          <w:r w:rsidR="002B3C4C">
            <w:rPr>
              <w:sz w:val="28"/>
              <w:szCs w:val="28"/>
            </w:rPr>
            <w:t>intend</w:t>
          </w:r>
          <w:r w:rsidR="00A1727D">
            <w:rPr>
              <w:sz w:val="28"/>
              <w:szCs w:val="28"/>
            </w:rPr>
            <w:t xml:space="preserve"> to do as little work as possible for a salary.</w:t>
          </w:r>
          <w:r w:rsidR="006122E3">
            <w:rPr>
              <w:sz w:val="28"/>
              <w:szCs w:val="28"/>
            </w:rPr>
            <w:t xml:space="preserve"> This point falls in line with Maslow’s theory. Mullins, (2007, p. 368) explains </w:t>
          </w:r>
          <w:r w:rsidR="00DA4833">
            <w:rPr>
              <w:sz w:val="28"/>
              <w:szCs w:val="28"/>
            </w:rPr>
            <w:t>that of, Maslow’s hierarchy of needs</w:t>
          </w:r>
          <w:r w:rsidR="00724778">
            <w:rPr>
              <w:sz w:val="28"/>
              <w:szCs w:val="28"/>
            </w:rPr>
            <w:t>,</w:t>
          </w:r>
          <w:r w:rsidR="00DA4833">
            <w:rPr>
              <w:sz w:val="28"/>
              <w:szCs w:val="28"/>
            </w:rPr>
            <w:t xml:space="preserve"> where the central proposition of individuals </w:t>
          </w:r>
          <w:r w:rsidR="00EC5813">
            <w:rPr>
              <w:sz w:val="28"/>
              <w:szCs w:val="28"/>
            </w:rPr>
            <w:t>is</w:t>
          </w:r>
          <w:r w:rsidR="00DA4833">
            <w:rPr>
              <w:sz w:val="28"/>
              <w:szCs w:val="28"/>
            </w:rPr>
            <w:t xml:space="preserve"> to satisfy a specific set of needs</w:t>
          </w:r>
          <w:r w:rsidR="002B3C4C">
            <w:rPr>
              <w:sz w:val="28"/>
              <w:szCs w:val="28"/>
            </w:rPr>
            <w:t>. These include</w:t>
          </w:r>
          <w:r w:rsidR="00DA4833">
            <w:rPr>
              <w:sz w:val="28"/>
              <w:szCs w:val="28"/>
            </w:rPr>
            <w:t xml:space="preserve"> </w:t>
          </w:r>
          <w:r w:rsidR="002B3C4C">
            <w:rPr>
              <w:sz w:val="28"/>
              <w:szCs w:val="28"/>
            </w:rPr>
            <w:t>b</w:t>
          </w:r>
          <w:r w:rsidR="00DA4833">
            <w:rPr>
              <w:sz w:val="28"/>
              <w:szCs w:val="28"/>
            </w:rPr>
            <w:t xml:space="preserve">asic physiological </w:t>
          </w:r>
          <w:r w:rsidR="002B3C4C">
            <w:rPr>
              <w:sz w:val="28"/>
              <w:szCs w:val="28"/>
            </w:rPr>
            <w:t xml:space="preserve">needs </w:t>
          </w:r>
          <w:r w:rsidR="00DA4833">
            <w:rPr>
              <w:sz w:val="28"/>
              <w:szCs w:val="28"/>
            </w:rPr>
            <w:t>a</w:t>
          </w:r>
          <w:r w:rsidR="00EC5813">
            <w:rPr>
              <w:sz w:val="28"/>
              <w:szCs w:val="28"/>
            </w:rPr>
            <w:t>s well as</w:t>
          </w:r>
          <w:r w:rsidR="00DA4833">
            <w:rPr>
              <w:sz w:val="28"/>
              <w:szCs w:val="28"/>
            </w:rPr>
            <w:t xml:space="preserve"> progressing systematically up the hierarchy to self-actualisation.</w:t>
          </w:r>
          <w:r w:rsidR="00724778">
            <w:rPr>
              <w:sz w:val="28"/>
              <w:szCs w:val="28"/>
            </w:rPr>
            <w:t xml:space="preserve"> Realisation to this theory puts</w:t>
          </w:r>
          <w:r w:rsidR="00DA4833">
            <w:rPr>
              <w:sz w:val="28"/>
              <w:szCs w:val="28"/>
            </w:rPr>
            <w:t xml:space="preserve"> </w:t>
          </w:r>
          <w:r w:rsidR="00724778">
            <w:rPr>
              <w:sz w:val="28"/>
              <w:szCs w:val="28"/>
            </w:rPr>
            <w:t>satisfied employees as just a stagnation to basic levels</w:t>
          </w:r>
          <w:r w:rsidR="00EC5813">
            <w:rPr>
              <w:sz w:val="28"/>
              <w:szCs w:val="28"/>
            </w:rPr>
            <w:t>,</w:t>
          </w:r>
          <w:r w:rsidR="00724778">
            <w:rPr>
              <w:sz w:val="28"/>
              <w:szCs w:val="28"/>
            </w:rPr>
            <w:t xml:space="preserve"> rather than progression up the hierarchy.</w:t>
          </w:r>
        </w:p>
        <w:p w14:paraId="48C8CC8C" w14:textId="4C0DA707" w:rsidR="00E465B2" w:rsidRDefault="00773380" w:rsidP="00E465B2">
          <w:pPr>
            <w:rPr>
              <w:sz w:val="28"/>
              <w:szCs w:val="28"/>
            </w:rPr>
          </w:pPr>
          <w:r>
            <w:rPr>
              <w:sz w:val="28"/>
              <w:szCs w:val="28"/>
            </w:rPr>
            <w:lastRenderedPageBreak/>
            <w:t xml:space="preserve">The understanding </w:t>
          </w:r>
          <w:r w:rsidR="00CE2719">
            <w:rPr>
              <w:sz w:val="28"/>
              <w:szCs w:val="28"/>
            </w:rPr>
            <w:t>according to Custom</w:t>
          </w:r>
          <w:r w:rsidR="0070357B">
            <w:rPr>
              <w:sz w:val="28"/>
              <w:szCs w:val="28"/>
            </w:rPr>
            <w:t>ins</w:t>
          </w:r>
          <w:r w:rsidR="00CE2719">
            <w:rPr>
              <w:sz w:val="28"/>
              <w:szCs w:val="28"/>
            </w:rPr>
            <w:t xml:space="preserve">ight, (2019) </w:t>
          </w:r>
          <w:r>
            <w:rPr>
              <w:sz w:val="28"/>
              <w:szCs w:val="28"/>
            </w:rPr>
            <w:t xml:space="preserve">is, although employee satisfaction is important to development, it </w:t>
          </w:r>
          <w:r w:rsidR="00894F95">
            <w:rPr>
              <w:sz w:val="28"/>
              <w:szCs w:val="28"/>
            </w:rPr>
            <w:t>may not</w:t>
          </w:r>
          <w:r>
            <w:rPr>
              <w:sz w:val="28"/>
              <w:szCs w:val="28"/>
            </w:rPr>
            <w:t xml:space="preserve"> necessarily lead to increased performance.</w:t>
          </w:r>
          <w:r w:rsidR="00DA4833">
            <w:rPr>
              <w:sz w:val="28"/>
              <w:szCs w:val="28"/>
            </w:rPr>
            <w:t xml:space="preserve"> </w:t>
          </w:r>
          <w:r>
            <w:rPr>
              <w:sz w:val="28"/>
              <w:szCs w:val="28"/>
            </w:rPr>
            <w:t>Employee engagement on the other hand focuses on an engaged workforce</w:t>
          </w:r>
          <w:r w:rsidR="00D4351A">
            <w:rPr>
              <w:sz w:val="28"/>
              <w:szCs w:val="28"/>
            </w:rPr>
            <w:t>. According to CIPD, (2018), employee engagement builds on an older concept of motivation</w:t>
          </w:r>
          <w:r w:rsidR="00FF7762">
            <w:rPr>
              <w:sz w:val="28"/>
              <w:szCs w:val="28"/>
            </w:rPr>
            <w:t>al theories</w:t>
          </w:r>
          <w:r w:rsidR="00D4351A">
            <w:rPr>
              <w:sz w:val="28"/>
              <w:szCs w:val="28"/>
            </w:rPr>
            <w:t xml:space="preserve"> by Herzberg and Maslow, with </w:t>
          </w:r>
          <w:r w:rsidR="00FF7762">
            <w:rPr>
              <w:sz w:val="28"/>
              <w:szCs w:val="28"/>
            </w:rPr>
            <w:t>more behavioural elements closely relating to Katz organisational citizenship behaviour. T</w:t>
          </w:r>
          <w:r>
            <w:rPr>
              <w:sz w:val="28"/>
              <w:szCs w:val="28"/>
            </w:rPr>
            <w:t>his</w:t>
          </w:r>
          <w:r w:rsidR="00FF7762">
            <w:rPr>
              <w:sz w:val="28"/>
              <w:szCs w:val="28"/>
            </w:rPr>
            <w:t xml:space="preserve"> </w:t>
          </w:r>
          <w:r>
            <w:rPr>
              <w:sz w:val="28"/>
              <w:szCs w:val="28"/>
            </w:rPr>
            <w:t>is</w:t>
          </w:r>
          <w:r w:rsidR="00CE2719">
            <w:rPr>
              <w:sz w:val="28"/>
              <w:szCs w:val="28"/>
            </w:rPr>
            <w:t xml:space="preserve"> supported by </w:t>
          </w:r>
          <w:r w:rsidR="00A40B16">
            <w:rPr>
              <w:sz w:val="28"/>
              <w:szCs w:val="28"/>
            </w:rPr>
            <w:t xml:space="preserve">CMI, (2015) </w:t>
          </w:r>
          <w:r w:rsidR="00CE2719">
            <w:rPr>
              <w:sz w:val="28"/>
              <w:szCs w:val="28"/>
            </w:rPr>
            <w:t xml:space="preserve">who </w:t>
          </w:r>
          <w:r w:rsidR="00A40B16">
            <w:rPr>
              <w:sz w:val="28"/>
              <w:szCs w:val="28"/>
            </w:rPr>
            <w:t xml:space="preserve">references David </w:t>
          </w:r>
          <w:r w:rsidR="00A40B16" w:rsidRPr="002F61F4">
            <w:rPr>
              <w:sz w:val="28"/>
              <w:szCs w:val="28"/>
            </w:rPr>
            <w:t>MacLeod</w:t>
          </w:r>
          <w:r w:rsidR="00A40B16">
            <w:rPr>
              <w:sz w:val="28"/>
              <w:szCs w:val="28"/>
            </w:rPr>
            <w:t>’s report of 2009 on employee engagement</w:t>
          </w:r>
          <w:r w:rsidR="00A33C0E">
            <w:rPr>
              <w:sz w:val="28"/>
              <w:szCs w:val="28"/>
            </w:rPr>
            <w:t>.</w:t>
          </w:r>
          <w:r w:rsidR="002F61F4">
            <w:rPr>
              <w:sz w:val="28"/>
              <w:szCs w:val="28"/>
            </w:rPr>
            <w:t xml:space="preserve"> </w:t>
          </w:r>
          <w:r w:rsidR="00894F95">
            <w:rPr>
              <w:sz w:val="28"/>
              <w:szCs w:val="28"/>
            </w:rPr>
            <w:t>MacLeod</w:t>
          </w:r>
          <w:r w:rsidR="002F61F4" w:rsidRPr="002F61F4">
            <w:rPr>
              <w:sz w:val="28"/>
              <w:szCs w:val="28"/>
            </w:rPr>
            <w:t xml:space="preserve"> defines employee engagement</w:t>
          </w:r>
          <w:r w:rsidR="002F61F4">
            <w:rPr>
              <w:sz w:val="28"/>
              <w:szCs w:val="28"/>
            </w:rPr>
            <w:t xml:space="preserve"> as a workplace </w:t>
          </w:r>
          <w:r w:rsidR="00BF53CD">
            <w:rPr>
              <w:sz w:val="28"/>
              <w:szCs w:val="28"/>
            </w:rPr>
            <w:t>process</w:t>
          </w:r>
          <w:r w:rsidR="002F61F4">
            <w:rPr>
              <w:sz w:val="28"/>
              <w:szCs w:val="28"/>
            </w:rPr>
            <w:t xml:space="preserve"> developed to ensure an organisations workforce </w:t>
          </w:r>
          <w:r w:rsidR="00F64053">
            <w:rPr>
              <w:sz w:val="28"/>
              <w:szCs w:val="28"/>
            </w:rPr>
            <w:t>is</w:t>
          </w:r>
          <w:r w:rsidR="002F61F4">
            <w:rPr>
              <w:sz w:val="28"/>
              <w:szCs w:val="28"/>
            </w:rPr>
            <w:t xml:space="preserve"> committed to the values and goals</w:t>
          </w:r>
          <w:r w:rsidR="00BF53CD">
            <w:rPr>
              <w:sz w:val="28"/>
              <w:szCs w:val="28"/>
            </w:rPr>
            <w:t xml:space="preserve"> of an</w:t>
          </w:r>
          <w:r w:rsidR="00BF53CD" w:rsidRPr="00BF53CD">
            <w:rPr>
              <w:sz w:val="28"/>
              <w:szCs w:val="28"/>
            </w:rPr>
            <w:t xml:space="preserve"> </w:t>
          </w:r>
          <w:r w:rsidR="00BF53CD">
            <w:rPr>
              <w:sz w:val="28"/>
              <w:szCs w:val="28"/>
            </w:rPr>
            <w:t>organisation</w:t>
          </w:r>
          <w:r w:rsidR="00A33C0E">
            <w:rPr>
              <w:sz w:val="28"/>
              <w:szCs w:val="28"/>
            </w:rPr>
            <w:t>.</w:t>
          </w:r>
          <w:r w:rsidR="00BF53CD">
            <w:rPr>
              <w:sz w:val="28"/>
              <w:szCs w:val="28"/>
            </w:rPr>
            <w:t xml:space="preserve"> </w:t>
          </w:r>
          <w:r w:rsidR="00A33C0E">
            <w:rPr>
              <w:sz w:val="28"/>
              <w:szCs w:val="28"/>
            </w:rPr>
            <w:t>Where employees</w:t>
          </w:r>
          <w:r w:rsidR="002F61F4">
            <w:rPr>
              <w:sz w:val="28"/>
              <w:szCs w:val="28"/>
            </w:rPr>
            <w:t xml:space="preserve"> are motivated to contribute to its success, along with a sense of personal well-being</w:t>
          </w:r>
          <w:r w:rsidR="00C616CA">
            <w:rPr>
              <w:sz w:val="28"/>
              <w:szCs w:val="28"/>
            </w:rPr>
            <w:t>.</w:t>
          </w:r>
          <w:r w:rsidR="00D26BDA">
            <w:rPr>
              <w:sz w:val="28"/>
              <w:szCs w:val="28"/>
            </w:rPr>
            <w:t xml:space="preserve"> Referring to Custom</w:t>
          </w:r>
          <w:r w:rsidR="0070357B">
            <w:rPr>
              <w:sz w:val="28"/>
              <w:szCs w:val="28"/>
            </w:rPr>
            <w:t>ins</w:t>
          </w:r>
          <w:r w:rsidR="00D26BDA">
            <w:rPr>
              <w:sz w:val="28"/>
              <w:szCs w:val="28"/>
            </w:rPr>
            <w:t xml:space="preserve">ight, (2019) there are </w:t>
          </w:r>
          <w:r w:rsidR="003818A7">
            <w:rPr>
              <w:sz w:val="28"/>
              <w:szCs w:val="28"/>
            </w:rPr>
            <w:t>two primary factors that drive employee engagement-</w:t>
          </w:r>
        </w:p>
        <w:p w14:paraId="2AB0933A" w14:textId="169DCAF3" w:rsidR="003818A7" w:rsidRPr="00AF6B8B" w:rsidRDefault="003818A7" w:rsidP="003818A7">
          <w:pPr>
            <w:pStyle w:val="ListParagraph"/>
            <w:numPr>
              <w:ilvl w:val="0"/>
              <w:numId w:val="9"/>
            </w:numPr>
            <w:rPr>
              <w:sz w:val="28"/>
              <w:szCs w:val="28"/>
            </w:rPr>
          </w:pPr>
          <w:r w:rsidRPr="00AF6B8B">
            <w:rPr>
              <w:b/>
              <w:sz w:val="28"/>
              <w:szCs w:val="28"/>
            </w:rPr>
            <w:t>Engagement with the Organisation</w:t>
          </w:r>
          <w:r w:rsidR="00AF6B8B">
            <w:rPr>
              <w:sz w:val="28"/>
              <w:szCs w:val="28"/>
            </w:rPr>
            <w:t>-</w:t>
          </w:r>
          <w:r w:rsidRPr="00AF6B8B">
            <w:rPr>
              <w:sz w:val="28"/>
              <w:szCs w:val="28"/>
            </w:rPr>
            <w:t>This measures how engaged an employee is with the organisation.</w:t>
          </w:r>
        </w:p>
        <w:p w14:paraId="4D4BB9D9" w14:textId="7D81B70C" w:rsidR="0014683D" w:rsidRPr="00AF6B8B" w:rsidRDefault="003818A7" w:rsidP="00B665AC">
          <w:pPr>
            <w:pStyle w:val="ListParagraph"/>
            <w:numPr>
              <w:ilvl w:val="0"/>
              <w:numId w:val="9"/>
            </w:numPr>
            <w:rPr>
              <w:sz w:val="28"/>
              <w:szCs w:val="28"/>
            </w:rPr>
          </w:pPr>
          <w:r w:rsidRPr="00AF6B8B">
            <w:rPr>
              <w:b/>
              <w:sz w:val="28"/>
              <w:szCs w:val="28"/>
            </w:rPr>
            <w:t>Engagement with Managers</w:t>
          </w:r>
          <w:r w:rsidR="00AF6B8B">
            <w:rPr>
              <w:sz w:val="28"/>
              <w:szCs w:val="28"/>
            </w:rPr>
            <w:t>-</w:t>
          </w:r>
          <w:r w:rsidRPr="00AF6B8B">
            <w:rPr>
              <w:sz w:val="28"/>
              <w:szCs w:val="28"/>
            </w:rPr>
            <w:t>A more specific measure of how an employee can relate with their line managers.</w:t>
          </w:r>
        </w:p>
        <w:p w14:paraId="27908E71" w14:textId="6FB556DF" w:rsidR="00E465B2" w:rsidRDefault="00E465B2" w:rsidP="00E465B2"/>
        <w:p w14:paraId="1AD29057" w14:textId="5F9EF5D9" w:rsidR="00E465B2" w:rsidRPr="00EB53E8" w:rsidRDefault="00EB53E8" w:rsidP="00EB53E8">
          <w:pPr>
            <w:pStyle w:val="Heading2"/>
            <w:rPr>
              <w:sz w:val="30"/>
              <w:szCs w:val="30"/>
            </w:rPr>
          </w:pPr>
          <w:bookmarkStart w:id="26" w:name="_Toc6317090"/>
          <w:r w:rsidRPr="00EB53E8">
            <w:rPr>
              <w:sz w:val="30"/>
              <w:szCs w:val="30"/>
            </w:rPr>
            <w:t>1.</w:t>
          </w:r>
          <w:r w:rsidR="00B52779">
            <w:rPr>
              <w:sz w:val="30"/>
              <w:szCs w:val="30"/>
            </w:rPr>
            <w:t>3</w:t>
          </w:r>
          <w:r w:rsidR="0014683D">
            <w:rPr>
              <w:sz w:val="30"/>
              <w:szCs w:val="30"/>
            </w:rPr>
            <w:t xml:space="preserve"> </w:t>
          </w:r>
          <w:r w:rsidRPr="00EB53E8">
            <w:rPr>
              <w:sz w:val="30"/>
              <w:szCs w:val="30"/>
            </w:rPr>
            <w:t>Performance Management</w:t>
          </w:r>
          <w:bookmarkEnd w:id="26"/>
        </w:p>
        <w:p w14:paraId="709452CF" w14:textId="0539B16F" w:rsidR="00EB53E8" w:rsidRDefault="00EB53E8" w:rsidP="00EB53E8"/>
        <w:p w14:paraId="1158A7E6" w14:textId="31762CC5" w:rsidR="00EB53E8" w:rsidRDefault="00EB53E8" w:rsidP="00EB53E8">
          <w:pPr>
            <w:rPr>
              <w:sz w:val="28"/>
              <w:szCs w:val="28"/>
            </w:rPr>
          </w:pPr>
          <w:r w:rsidRPr="00EB53E8">
            <w:rPr>
              <w:sz w:val="28"/>
              <w:szCs w:val="28"/>
            </w:rPr>
            <w:t xml:space="preserve">Performance </w:t>
          </w:r>
          <w:r w:rsidR="00BF0CE6" w:rsidRPr="00EB53E8">
            <w:rPr>
              <w:sz w:val="28"/>
              <w:szCs w:val="28"/>
            </w:rPr>
            <w:t>management</w:t>
          </w:r>
          <w:r w:rsidR="00BF0CE6">
            <w:rPr>
              <w:sz w:val="28"/>
              <w:szCs w:val="28"/>
            </w:rPr>
            <w:t xml:space="preserve"> </w:t>
          </w:r>
          <w:r w:rsidR="00BF53CD">
            <w:rPr>
              <w:sz w:val="28"/>
              <w:szCs w:val="28"/>
            </w:rPr>
            <w:t xml:space="preserve">according to </w:t>
          </w:r>
          <w:r w:rsidR="009E3A47">
            <w:rPr>
              <w:sz w:val="28"/>
              <w:szCs w:val="28"/>
            </w:rPr>
            <w:t>Gilfford, (2018),</w:t>
          </w:r>
          <w:r w:rsidR="00BF53CD">
            <w:rPr>
              <w:sz w:val="28"/>
              <w:szCs w:val="28"/>
            </w:rPr>
            <w:t xml:space="preserve"> is</w:t>
          </w:r>
          <w:r w:rsidR="009E3A47">
            <w:rPr>
              <w:sz w:val="28"/>
              <w:szCs w:val="28"/>
            </w:rPr>
            <w:t xml:space="preserve"> a set of processes </w:t>
          </w:r>
          <w:r w:rsidR="00DE1402">
            <w:rPr>
              <w:sz w:val="28"/>
              <w:szCs w:val="28"/>
            </w:rPr>
            <w:t xml:space="preserve">that </w:t>
          </w:r>
          <w:r w:rsidR="009E3A47">
            <w:rPr>
              <w:sz w:val="28"/>
              <w:szCs w:val="28"/>
            </w:rPr>
            <w:t>help improve employee performance and aims to maintain performance in line with organisation</w:t>
          </w:r>
          <w:r w:rsidR="005B686A">
            <w:rPr>
              <w:sz w:val="28"/>
              <w:szCs w:val="28"/>
            </w:rPr>
            <w:t>al</w:t>
          </w:r>
          <w:r w:rsidR="009E3A47">
            <w:rPr>
              <w:sz w:val="28"/>
              <w:szCs w:val="28"/>
            </w:rPr>
            <w:t xml:space="preserve"> goals and to ensure employees contribute positively to</w:t>
          </w:r>
          <w:r w:rsidR="000B3378">
            <w:rPr>
              <w:sz w:val="28"/>
              <w:szCs w:val="28"/>
            </w:rPr>
            <w:t xml:space="preserve"> business objectives. Gilfford, (2018) also states that, there is no clear definition of performance </w:t>
          </w:r>
          <w:r w:rsidR="000D327D">
            <w:rPr>
              <w:sz w:val="28"/>
              <w:szCs w:val="28"/>
            </w:rPr>
            <w:t>management</w:t>
          </w:r>
          <w:r w:rsidR="000B3378">
            <w:rPr>
              <w:sz w:val="28"/>
              <w:szCs w:val="28"/>
            </w:rPr>
            <w:t xml:space="preserve"> but that of a range of tools and activities</w:t>
          </w:r>
          <w:r w:rsidR="00357478">
            <w:rPr>
              <w:sz w:val="28"/>
              <w:szCs w:val="28"/>
            </w:rPr>
            <w:t>.</w:t>
          </w:r>
          <w:r w:rsidR="000B3378">
            <w:rPr>
              <w:sz w:val="28"/>
              <w:szCs w:val="28"/>
            </w:rPr>
            <w:t xml:space="preserve"> </w:t>
          </w:r>
          <w:r w:rsidR="00357478">
            <w:rPr>
              <w:sz w:val="28"/>
              <w:szCs w:val="28"/>
            </w:rPr>
            <w:t>Which</w:t>
          </w:r>
          <w:r w:rsidR="000B3378">
            <w:rPr>
              <w:sz w:val="28"/>
              <w:szCs w:val="28"/>
            </w:rPr>
            <w:t xml:space="preserve"> help establish objectives, improve individual performance and to hold individuals to account.</w:t>
          </w:r>
          <w:r w:rsidR="003F3552">
            <w:rPr>
              <w:sz w:val="28"/>
              <w:szCs w:val="28"/>
            </w:rPr>
            <w:t xml:space="preserve"> Gilfford</w:t>
          </w:r>
          <w:r w:rsidR="00C609B1">
            <w:rPr>
              <w:sz w:val="28"/>
              <w:szCs w:val="28"/>
            </w:rPr>
            <w:t xml:space="preserve">, (2018) </w:t>
          </w:r>
          <w:r w:rsidR="00B10F34">
            <w:rPr>
              <w:sz w:val="28"/>
              <w:szCs w:val="28"/>
            </w:rPr>
            <w:t>states, there is no clear definition of</w:t>
          </w:r>
          <w:r w:rsidR="003F3552">
            <w:rPr>
              <w:sz w:val="28"/>
              <w:szCs w:val="28"/>
            </w:rPr>
            <w:t xml:space="preserve"> performance management, but further research enables Hearn, (2017) to give a more distinct </w:t>
          </w:r>
          <w:r w:rsidR="004D6071">
            <w:rPr>
              <w:sz w:val="28"/>
              <w:szCs w:val="28"/>
            </w:rPr>
            <w:t>definition referencing a quote from Michael Armstrong</w:t>
          </w:r>
          <w:r w:rsidR="00A80635">
            <w:rPr>
              <w:sz w:val="28"/>
              <w:szCs w:val="28"/>
            </w:rPr>
            <w:t xml:space="preserve"> (</w:t>
          </w:r>
          <w:r w:rsidR="004D6071">
            <w:rPr>
              <w:sz w:val="28"/>
              <w:szCs w:val="28"/>
            </w:rPr>
            <w:t>the creator of the Armstrong performance management cycle</w:t>
          </w:r>
          <w:r w:rsidR="00A80635">
            <w:rPr>
              <w:sz w:val="28"/>
              <w:szCs w:val="28"/>
            </w:rPr>
            <w:t>)</w:t>
          </w:r>
          <w:r w:rsidR="004D6071">
            <w:rPr>
              <w:sz w:val="28"/>
              <w:szCs w:val="28"/>
            </w:rPr>
            <w:t>, as saying “</w:t>
          </w:r>
          <w:r w:rsidR="00CD5CC3">
            <w:rPr>
              <w:sz w:val="28"/>
              <w:szCs w:val="28"/>
            </w:rPr>
            <w:t>p</w:t>
          </w:r>
          <w:r w:rsidR="004D6071" w:rsidRPr="004D6071">
            <w:rPr>
              <w:sz w:val="28"/>
              <w:szCs w:val="28"/>
            </w:rPr>
            <w:t>er</w:t>
          </w:r>
          <w:r w:rsidR="004D6071" w:rsidRPr="004D6071">
            <w:rPr>
              <w:sz w:val="28"/>
              <w:szCs w:val="28"/>
            </w:rPr>
            <w:softHyphen/>
            <w:t>for</w:t>
          </w:r>
          <w:r w:rsidR="004D6071" w:rsidRPr="004D6071">
            <w:rPr>
              <w:sz w:val="28"/>
              <w:szCs w:val="28"/>
            </w:rPr>
            <w:softHyphen/>
            <w:t>mance man</w:t>
          </w:r>
          <w:r w:rsidR="004D6071" w:rsidRPr="004D6071">
            <w:rPr>
              <w:sz w:val="28"/>
              <w:szCs w:val="28"/>
            </w:rPr>
            <w:softHyphen/>
            <w:t>age</w:t>
          </w:r>
          <w:r w:rsidR="004D6071" w:rsidRPr="004D6071">
            <w:rPr>
              <w:sz w:val="28"/>
              <w:szCs w:val="28"/>
            </w:rPr>
            <w:softHyphen/>
            <w:t xml:space="preserve">ment is the </w:t>
          </w:r>
          <w:r w:rsidR="004D6071" w:rsidRPr="002B78C8">
            <w:rPr>
              <w:rStyle w:val="Emphasis"/>
              <w:i w:val="0"/>
              <w:sz w:val="28"/>
              <w:szCs w:val="28"/>
            </w:rPr>
            <w:t>con</w:t>
          </w:r>
          <w:r w:rsidR="004D6071" w:rsidRPr="002B78C8">
            <w:rPr>
              <w:rStyle w:val="Emphasis"/>
              <w:i w:val="0"/>
              <w:sz w:val="28"/>
              <w:szCs w:val="28"/>
            </w:rPr>
            <w:softHyphen/>
            <w:t>tin</w:t>
          </w:r>
          <w:r w:rsidR="004D6071" w:rsidRPr="002B78C8">
            <w:rPr>
              <w:rStyle w:val="Emphasis"/>
              <w:i w:val="0"/>
              <w:sz w:val="28"/>
              <w:szCs w:val="28"/>
            </w:rPr>
            <w:softHyphen/>
            <w:t>u</w:t>
          </w:r>
          <w:r w:rsidR="004D6071" w:rsidRPr="002B78C8">
            <w:rPr>
              <w:rStyle w:val="Emphasis"/>
              <w:i w:val="0"/>
              <w:sz w:val="28"/>
              <w:szCs w:val="28"/>
            </w:rPr>
            <w:softHyphen/>
            <w:t>ous</w:t>
          </w:r>
          <w:r w:rsidR="004D6071" w:rsidRPr="002B78C8">
            <w:rPr>
              <w:i/>
              <w:sz w:val="28"/>
              <w:szCs w:val="28"/>
            </w:rPr>
            <w:t xml:space="preserve"> </w:t>
          </w:r>
          <w:r w:rsidR="004D6071" w:rsidRPr="004D6071">
            <w:rPr>
              <w:sz w:val="28"/>
              <w:szCs w:val="28"/>
            </w:rPr>
            <w:t>process of improv</w:t>
          </w:r>
          <w:r w:rsidR="004D6071" w:rsidRPr="004D6071">
            <w:rPr>
              <w:sz w:val="28"/>
              <w:szCs w:val="28"/>
            </w:rPr>
            <w:softHyphen/>
            <w:t>ing per</w:t>
          </w:r>
          <w:r w:rsidR="004D6071" w:rsidRPr="004D6071">
            <w:rPr>
              <w:sz w:val="28"/>
              <w:szCs w:val="28"/>
            </w:rPr>
            <w:softHyphen/>
            <w:t>for</w:t>
          </w:r>
          <w:r w:rsidR="004D6071" w:rsidRPr="004D6071">
            <w:rPr>
              <w:sz w:val="28"/>
              <w:szCs w:val="28"/>
            </w:rPr>
            <w:softHyphen/>
            <w:t>mance by set</w:t>
          </w:r>
          <w:r w:rsidR="004D6071" w:rsidRPr="004D6071">
            <w:rPr>
              <w:sz w:val="28"/>
              <w:szCs w:val="28"/>
            </w:rPr>
            <w:softHyphen/>
            <w:t>ting indi</w:t>
          </w:r>
          <w:r w:rsidR="004D6071" w:rsidRPr="004D6071">
            <w:rPr>
              <w:sz w:val="28"/>
              <w:szCs w:val="28"/>
            </w:rPr>
            <w:softHyphen/>
            <w:t>vid</w:t>
          </w:r>
          <w:r w:rsidR="004D6071" w:rsidRPr="004D6071">
            <w:rPr>
              <w:sz w:val="28"/>
              <w:szCs w:val="28"/>
            </w:rPr>
            <w:softHyphen/>
            <w:t>ual and team goals</w:t>
          </w:r>
          <w:r w:rsidR="005E353A">
            <w:rPr>
              <w:sz w:val="28"/>
              <w:szCs w:val="28"/>
            </w:rPr>
            <w:t xml:space="preserve"> which are aligned</w:t>
          </w:r>
          <w:r w:rsidR="00A80635">
            <w:rPr>
              <w:sz w:val="28"/>
              <w:szCs w:val="28"/>
            </w:rPr>
            <w:t xml:space="preserve"> </w:t>
          </w:r>
          <w:r w:rsidR="004D6071" w:rsidRPr="004D6071">
            <w:rPr>
              <w:sz w:val="28"/>
              <w:szCs w:val="28"/>
            </w:rPr>
            <w:t>to the strate</w:t>
          </w:r>
          <w:r w:rsidR="004D6071" w:rsidRPr="004D6071">
            <w:rPr>
              <w:sz w:val="28"/>
              <w:szCs w:val="28"/>
            </w:rPr>
            <w:softHyphen/>
            <w:t>gic goals of the organ</w:t>
          </w:r>
          <w:r w:rsidR="004D6071" w:rsidRPr="004D6071">
            <w:rPr>
              <w:sz w:val="28"/>
              <w:szCs w:val="28"/>
            </w:rPr>
            <w:softHyphen/>
            <w:t>i</w:t>
          </w:r>
          <w:r w:rsidR="004D6071" w:rsidRPr="004D6071">
            <w:rPr>
              <w:sz w:val="28"/>
              <w:szCs w:val="28"/>
            </w:rPr>
            <w:softHyphen/>
            <w:t>sa</w:t>
          </w:r>
          <w:r w:rsidR="004D6071" w:rsidRPr="004D6071">
            <w:rPr>
              <w:sz w:val="28"/>
              <w:szCs w:val="28"/>
            </w:rPr>
            <w:softHyphen/>
            <w:t>tion</w:t>
          </w:r>
          <w:r w:rsidR="005E353A">
            <w:rPr>
              <w:sz w:val="28"/>
              <w:szCs w:val="28"/>
            </w:rPr>
            <w:t xml:space="preserve">, </w:t>
          </w:r>
          <w:r w:rsidR="004D6071" w:rsidRPr="004D6071">
            <w:rPr>
              <w:sz w:val="28"/>
              <w:szCs w:val="28"/>
            </w:rPr>
            <w:t>plan</w:t>
          </w:r>
          <w:r w:rsidR="004D6071" w:rsidRPr="004D6071">
            <w:rPr>
              <w:sz w:val="28"/>
              <w:szCs w:val="28"/>
            </w:rPr>
            <w:softHyphen/>
            <w:t>ning per</w:t>
          </w:r>
          <w:r w:rsidR="004D6071" w:rsidRPr="004D6071">
            <w:rPr>
              <w:sz w:val="28"/>
              <w:szCs w:val="28"/>
            </w:rPr>
            <w:softHyphen/>
            <w:t>for</w:t>
          </w:r>
          <w:r w:rsidR="004D6071" w:rsidRPr="004D6071">
            <w:rPr>
              <w:sz w:val="28"/>
              <w:szCs w:val="28"/>
            </w:rPr>
            <w:softHyphen/>
            <w:t>mance to achieve the goals, review</w:t>
          </w:r>
          <w:r w:rsidR="004D6071" w:rsidRPr="004D6071">
            <w:rPr>
              <w:sz w:val="28"/>
              <w:szCs w:val="28"/>
            </w:rPr>
            <w:softHyphen/>
            <w:t>ing and assess</w:t>
          </w:r>
          <w:r w:rsidR="004D6071" w:rsidRPr="004D6071">
            <w:rPr>
              <w:sz w:val="28"/>
              <w:szCs w:val="28"/>
            </w:rPr>
            <w:softHyphen/>
            <w:t>ing progress, and devel</w:t>
          </w:r>
          <w:r w:rsidR="004D6071" w:rsidRPr="004D6071">
            <w:rPr>
              <w:sz w:val="28"/>
              <w:szCs w:val="28"/>
            </w:rPr>
            <w:softHyphen/>
            <w:t>op</w:t>
          </w:r>
          <w:r w:rsidR="004D6071" w:rsidRPr="004D6071">
            <w:rPr>
              <w:sz w:val="28"/>
              <w:szCs w:val="28"/>
            </w:rPr>
            <w:softHyphen/>
            <w:t>ing the knowl</w:t>
          </w:r>
          <w:r w:rsidR="004D6071" w:rsidRPr="004D6071">
            <w:rPr>
              <w:sz w:val="28"/>
              <w:szCs w:val="28"/>
            </w:rPr>
            <w:softHyphen/>
            <w:t>edge, skills and abil</w:t>
          </w:r>
          <w:r w:rsidR="004D6071" w:rsidRPr="004D6071">
            <w:rPr>
              <w:sz w:val="28"/>
              <w:szCs w:val="28"/>
            </w:rPr>
            <w:softHyphen/>
            <w:t>i</w:t>
          </w:r>
          <w:r w:rsidR="004D6071" w:rsidRPr="004D6071">
            <w:rPr>
              <w:sz w:val="28"/>
              <w:szCs w:val="28"/>
            </w:rPr>
            <w:softHyphen/>
            <w:t>ties of people.”</w:t>
          </w:r>
        </w:p>
        <w:p w14:paraId="0A41EDB2" w14:textId="3F2A5F5E" w:rsidR="002B78C8" w:rsidRDefault="00CF6EAF" w:rsidP="00EB53E8">
          <w:pPr>
            <w:rPr>
              <w:rStyle w:val="Emphasis"/>
              <w:bCs/>
              <w:i w:val="0"/>
              <w:sz w:val="28"/>
              <w:szCs w:val="28"/>
            </w:rPr>
          </w:pPr>
          <w:r>
            <w:rPr>
              <w:sz w:val="28"/>
              <w:szCs w:val="28"/>
            </w:rPr>
            <w:lastRenderedPageBreak/>
            <w:t>P</w:t>
          </w:r>
          <w:r w:rsidR="002B78C8">
            <w:rPr>
              <w:sz w:val="28"/>
              <w:szCs w:val="28"/>
            </w:rPr>
            <w:t xml:space="preserve">erformance </w:t>
          </w:r>
          <w:r w:rsidR="001A456B">
            <w:rPr>
              <w:sz w:val="28"/>
              <w:szCs w:val="28"/>
            </w:rPr>
            <w:t>management</w:t>
          </w:r>
          <w:r w:rsidR="003159A1">
            <w:rPr>
              <w:sz w:val="28"/>
              <w:szCs w:val="28"/>
            </w:rPr>
            <w:t xml:space="preserve"> </w:t>
          </w:r>
          <w:r w:rsidR="002B78C8">
            <w:rPr>
              <w:sz w:val="28"/>
              <w:szCs w:val="28"/>
            </w:rPr>
            <w:t xml:space="preserve">and </w:t>
          </w:r>
          <w:r w:rsidR="001A456B">
            <w:rPr>
              <w:sz w:val="28"/>
              <w:szCs w:val="28"/>
            </w:rPr>
            <w:t xml:space="preserve">performance </w:t>
          </w:r>
          <w:r w:rsidR="002B78C8">
            <w:rPr>
              <w:sz w:val="28"/>
              <w:szCs w:val="28"/>
            </w:rPr>
            <w:t xml:space="preserve">appraisal </w:t>
          </w:r>
          <w:r>
            <w:rPr>
              <w:sz w:val="28"/>
              <w:szCs w:val="28"/>
            </w:rPr>
            <w:t>are similar development vehicles, but both vehicles take a different approach</w:t>
          </w:r>
          <w:r w:rsidR="001A456B">
            <w:rPr>
              <w:sz w:val="28"/>
              <w:szCs w:val="28"/>
            </w:rPr>
            <w:t>. As Pawar, (2017) explains, performance management and performance appraisal can be, and is used interchangeably</w:t>
          </w:r>
          <w:r w:rsidR="001B0002">
            <w:rPr>
              <w:sz w:val="28"/>
              <w:szCs w:val="28"/>
            </w:rPr>
            <w:t xml:space="preserve"> sharing </w:t>
          </w:r>
          <w:r w:rsidR="005E353A">
            <w:rPr>
              <w:sz w:val="28"/>
              <w:szCs w:val="28"/>
            </w:rPr>
            <w:t xml:space="preserve">certain </w:t>
          </w:r>
          <w:r w:rsidR="001A456B">
            <w:rPr>
              <w:sz w:val="28"/>
              <w:szCs w:val="28"/>
            </w:rPr>
            <w:t xml:space="preserve">similarities. </w:t>
          </w:r>
          <w:r w:rsidR="00816433">
            <w:rPr>
              <w:sz w:val="28"/>
              <w:szCs w:val="28"/>
            </w:rPr>
            <w:t>Pawar</w:t>
          </w:r>
          <w:r w:rsidR="001B0002">
            <w:rPr>
              <w:sz w:val="28"/>
              <w:szCs w:val="28"/>
            </w:rPr>
            <w:t>’s</w:t>
          </w:r>
          <w:r w:rsidR="00816433">
            <w:rPr>
              <w:sz w:val="28"/>
              <w:szCs w:val="28"/>
            </w:rPr>
            <w:t>, (2017)</w:t>
          </w:r>
          <w:r w:rsidR="001A456B">
            <w:rPr>
              <w:sz w:val="28"/>
              <w:szCs w:val="28"/>
            </w:rPr>
            <w:t xml:space="preserve"> explanation to this is that</w:t>
          </w:r>
          <w:r w:rsidR="00816433">
            <w:rPr>
              <w:sz w:val="28"/>
              <w:szCs w:val="28"/>
            </w:rPr>
            <w:t>,</w:t>
          </w:r>
          <w:r w:rsidR="001A456B">
            <w:rPr>
              <w:sz w:val="28"/>
              <w:szCs w:val="28"/>
            </w:rPr>
            <w:t xml:space="preserve"> performance management is a more comprehensive approach that </w:t>
          </w:r>
          <w:r w:rsidR="00816433">
            <w:rPr>
              <w:sz w:val="28"/>
              <w:szCs w:val="28"/>
            </w:rPr>
            <w:t>entails</w:t>
          </w:r>
          <w:r w:rsidR="001A456B">
            <w:rPr>
              <w:sz w:val="28"/>
              <w:szCs w:val="28"/>
            </w:rPr>
            <w:t xml:space="preserve"> </w:t>
          </w:r>
          <w:r w:rsidR="00816433">
            <w:rPr>
              <w:sz w:val="28"/>
              <w:szCs w:val="28"/>
            </w:rPr>
            <w:t>greater</w:t>
          </w:r>
          <w:r w:rsidR="001A456B">
            <w:rPr>
              <w:sz w:val="28"/>
              <w:szCs w:val="28"/>
            </w:rPr>
            <w:t xml:space="preserve"> </w:t>
          </w:r>
          <w:r w:rsidR="003159A1">
            <w:rPr>
              <w:sz w:val="28"/>
              <w:szCs w:val="28"/>
            </w:rPr>
            <w:t>dialogue</w:t>
          </w:r>
          <w:r w:rsidR="001A456B">
            <w:rPr>
              <w:sz w:val="28"/>
              <w:szCs w:val="28"/>
            </w:rPr>
            <w:t xml:space="preserve"> </w:t>
          </w:r>
          <w:r w:rsidR="00816433">
            <w:rPr>
              <w:sz w:val="28"/>
              <w:szCs w:val="28"/>
            </w:rPr>
            <w:t>between</w:t>
          </w:r>
          <w:r w:rsidR="001A456B">
            <w:rPr>
              <w:sz w:val="28"/>
              <w:szCs w:val="28"/>
            </w:rPr>
            <w:t xml:space="preserve"> all within the organisation</w:t>
          </w:r>
          <w:r w:rsidR="001B0002">
            <w:rPr>
              <w:sz w:val="28"/>
              <w:szCs w:val="28"/>
            </w:rPr>
            <w:t>.</w:t>
          </w:r>
          <w:r w:rsidR="001A456B">
            <w:rPr>
              <w:sz w:val="28"/>
              <w:szCs w:val="28"/>
            </w:rPr>
            <w:t xml:space="preserve"> </w:t>
          </w:r>
          <w:r w:rsidR="001B0002">
            <w:rPr>
              <w:sz w:val="28"/>
              <w:szCs w:val="28"/>
            </w:rPr>
            <w:t xml:space="preserve">Whereas </w:t>
          </w:r>
          <w:r w:rsidR="001A456B">
            <w:rPr>
              <w:sz w:val="28"/>
              <w:szCs w:val="28"/>
            </w:rPr>
            <w:t>performance ap</w:t>
          </w:r>
          <w:r w:rsidR="003159A1">
            <w:rPr>
              <w:sz w:val="28"/>
              <w:szCs w:val="28"/>
            </w:rPr>
            <w:t xml:space="preserve">praisal is primarily a top down assessment in terms of rating or grading </w:t>
          </w:r>
          <w:r w:rsidR="008B33B0">
            <w:rPr>
              <w:sz w:val="28"/>
              <w:szCs w:val="28"/>
            </w:rPr>
            <w:t>employees’</w:t>
          </w:r>
          <w:r w:rsidR="003159A1">
            <w:rPr>
              <w:sz w:val="28"/>
              <w:szCs w:val="28"/>
            </w:rPr>
            <w:t xml:space="preserve"> performance periodically. </w:t>
          </w:r>
          <w:r w:rsidR="00DE1402">
            <w:rPr>
              <w:sz w:val="28"/>
              <w:szCs w:val="28"/>
            </w:rPr>
            <w:t xml:space="preserve">A </w:t>
          </w:r>
          <w:r w:rsidR="00010A1C">
            <w:rPr>
              <w:sz w:val="28"/>
              <w:szCs w:val="28"/>
            </w:rPr>
            <w:t>fare point to raise</w:t>
          </w:r>
          <w:r w:rsidR="00DE1402">
            <w:rPr>
              <w:sz w:val="28"/>
              <w:szCs w:val="28"/>
            </w:rPr>
            <w:t>,</w:t>
          </w:r>
          <w:r w:rsidR="00010A1C">
            <w:rPr>
              <w:sz w:val="28"/>
              <w:szCs w:val="28"/>
            </w:rPr>
            <w:t xml:space="preserve"> </w:t>
          </w:r>
          <w:r w:rsidR="001B0002">
            <w:rPr>
              <w:sz w:val="28"/>
              <w:szCs w:val="28"/>
            </w:rPr>
            <w:t>is that this</w:t>
          </w:r>
          <w:r w:rsidR="00010A1C">
            <w:rPr>
              <w:sz w:val="28"/>
              <w:szCs w:val="28"/>
            </w:rPr>
            <w:t xml:space="preserve"> </w:t>
          </w:r>
          <w:r w:rsidR="00EC5813">
            <w:rPr>
              <w:sz w:val="28"/>
              <w:szCs w:val="28"/>
            </w:rPr>
            <w:t>vehicle</w:t>
          </w:r>
          <w:r w:rsidR="00010A1C">
            <w:rPr>
              <w:sz w:val="28"/>
              <w:szCs w:val="28"/>
            </w:rPr>
            <w:t xml:space="preserve"> in conjunction with performance management can be combined to create a more comprehensive process</w:t>
          </w:r>
          <w:r w:rsidR="001B0002">
            <w:rPr>
              <w:sz w:val="28"/>
              <w:szCs w:val="28"/>
            </w:rPr>
            <w:t>.</w:t>
          </w:r>
          <w:r w:rsidR="00010A1C">
            <w:rPr>
              <w:sz w:val="28"/>
              <w:szCs w:val="28"/>
            </w:rPr>
            <w:t xml:space="preserve"> </w:t>
          </w:r>
          <w:r w:rsidR="001B0002">
            <w:rPr>
              <w:sz w:val="28"/>
              <w:szCs w:val="28"/>
            </w:rPr>
            <w:t>A</w:t>
          </w:r>
          <w:r w:rsidR="00010A1C">
            <w:rPr>
              <w:sz w:val="28"/>
              <w:szCs w:val="28"/>
            </w:rPr>
            <w:t>s</w:t>
          </w:r>
          <w:r w:rsidR="007A1639">
            <w:rPr>
              <w:sz w:val="28"/>
              <w:szCs w:val="28"/>
            </w:rPr>
            <w:t xml:space="preserve"> stated</w:t>
          </w:r>
          <w:r w:rsidR="00010A1C">
            <w:rPr>
              <w:sz w:val="28"/>
              <w:szCs w:val="28"/>
            </w:rPr>
            <w:t xml:space="preserve"> by Pawar, (2017) who</w:t>
          </w:r>
          <w:r w:rsidR="006A41CD">
            <w:rPr>
              <w:sz w:val="28"/>
              <w:szCs w:val="28"/>
            </w:rPr>
            <w:t xml:space="preserve"> </w:t>
          </w:r>
          <w:r w:rsidR="001B0002">
            <w:rPr>
              <w:sz w:val="28"/>
              <w:szCs w:val="28"/>
            </w:rPr>
            <w:t>says,</w:t>
          </w:r>
          <w:r w:rsidR="00010A1C">
            <w:rPr>
              <w:sz w:val="28"/>
              <w:szCs w:val="28"/>
            </w:rPr>
            <w:t xml:space="preserve"> </w:t>
          </w:r>
          <w:r w:rsidR="001B0002">
            <w:rPr>
              <w:sz w:val="28"/>
              <w:szCs w:val="28"/>
            </w:rPr>
            <w:t>“</w:t>
          </w:r>
          <w:r w:rsidR="00CD5CC3">
            <w:rPr>
              <w:rStyle w:val="Emphasis"/>
              <w:bCs/>
              <w:i w:val="0"/>
              <w:sz w:val="28"/>
              <w:szCs w:val="28"/>
            </w:rPr>
            <w:t>m</w:t>
          </w:r>
          <w:r w:rsidR="00010A1C" w:rsidRPr="006A41CD">
            <w:rPr>
              <w:rStyle w:val="Emphasis"/>
              <w:bCs/>
              <w:i w:val="0"/>
              <w:sz w:val="28"/>
              <w:szCs w:val="28"/>
            </w:rPr>
            <w:t xml:space="preserve">any </w:t>
          </w:r>
          <w:r w:rsidR="00816433">
            <w:rPr>
              <w:rStyle w:val="Emphasis"/>
              <w:bCs/>
              <w:i w:val="0"/>
              <w:sz w:val="28"/>
              <w:szCs w:val="28"/>
            </w:rPr>
            <w:t>successful</w:t>
          </w:r>
          <w:r w:rsidR="00010A1C" w:rsidRPr="006A41CD">
            <w:rPr>
              <w:rStyle w:val="Emphasis"/>
              <w:bCs/>
              <w:i w:val="0"/>
              <w:sz w:val="28"/>
              <w:szCs w:val="28"/>
            </w:rPr>
            <w:t xml:space="preserve"> </w:t>
          </w:r>
          <w:r w:rsidR="006A41CD">
            <w:rPr>
              <w:rStyle w:val="Emphasis"/>
              <w:bCs/>
              <w:i w:val="0"/>
              <w:sz w:val="28"/>
              <w:szCs w:val="28"/>
            </w:rPr>
            <w:t>organisations</w:t>
          </w:r>
          <w:r w:rsidR="00010A1C" w:rsidRPr="006A41CD">
            <w:rPr>
              <w:rStyle w:val="Emphasis"/>
              <w:bCs/>
              <w:i w:val="0"/>
              <w:sz w:val="28"/>
              <w:szCs w:val="28"/>
            </w:rPr>
            <w:t xml:space="preserve"> have </w:t>
          </w:r>
          <w:r w:rsidR="00816433">
            <w:rPr>
              <w:rStyle w:val="Emphasis"/>
              <w:bCs/>
              <w:i w:val="0"/>
              <w:sz w:val="28"/>
              <w:szCs w:val="28"/>
            </w:rPr>
            <w:t>implemented</w:t>
          </w:r>
          <w:r w:rsidR="00010A1C" w:rsidRPr="006A41CD">
            <w:rPr>
              <w:rStyle w:val="Emphasis"/>
              <w:bCs/>
              <w:i w:val="0"/>
              <w:sz w:val="28"/>
              <w:szCs w:val="28"/>
            </w:rPr>
            <w:t xml:space="preserve"> performance appraisal </w:t>
          </w:r>
          <w:r w:rsidR="00816433">
            <w:rPr>
              <w:rStyle w:val="Emphasis"/>
              <w:bCs/>
              <w:i w:val="0"/>
              <w:sz w:val="28"/>
              <w:szCs w:val="28"/>
            </w:rPr>
            <w:t xml:space="preserve">as </w:t>
          </w:r>
          <w:r w:rsidR="00010A1C" w:rsidRPr="006A41CD">
            <w:rPr>
              <w:rStyle w:val="Emphasis"/>
              <w:bCs/>
              <w:i w:val="0"/>
              <w:sz w:val="28"/>
              <w:szCs w:val="28"/>
            </w:rPr>
            <w:t xml:space="preserve">a part of their performance management </w:t>
          </w:r>
          <w:r w:rsidR="00DB33E3" w:rsidRPr="006A41CD">
            <w:rPr>
              <w:rStyle w:val="Emphasis"/>
              <w:bCs/>
              <w:i w:val="0"/>
              <w:sz w:val="28"/>
              <w:szCs w:val="28"/>
            </w:rPr>
            <w:t>process,</w:t>
          </w:r>
          <w:r w:rsidR="006A41CD">
            <w:rPr>
              <w:rStyle w:val="Emphasis"/>
              <w:bCs/>
              <w:i w:val="0"/>
              <w:sz w:val="28"/>
              <w:szCs w:val="28"/>
            </w:rPr>
            <w:t xml:space="preserve"> and</w:t>
          </w:r>
          <w:r w:rsidR="00010A1C" w:rsidRPr="006A41CD">
            <w:rPr>
              <w:rStyle w:val="Emphasis"/>
              <w:bCs/>
              <w:i w:val="0"/>
              <w:sz w:val="28"/>
              <w:szCs w:val="28"/>
            </w:rPr>
            <w:t xml:space="preserve"> </w:t>
          </w:r>
          <w:r w:rsidR="001B0002">
            <w:rPr>
              <w:rStyle w:val="Emphasis"/>
              <w:bCs/>
              <w:i w:val="0"/>
              <w:sz w:val="28"/>
              <w:szCs w:val="28"/>
            </w:rPr>
            <w:t>i</w:t>
          </w:r>
          <w:r w:rsidR="00010A1C" w:rsidRPr="006A41CD">
            <w:rPr>
              <w:rStyle w:val="Emphasis"/>
              <w:bCs/>
              <w:i w:val="0"/>
              <w:sz w:val="28"/>
              <w:szCs w:val="28"/>
            </w:rPr>
            <w:t>t has helped take corrective action and assign further targets by combining the two</w:t>
          </w:r>
          <w:r w:rsidR="00E579F9">
            <w:rPr>
              <w:rStyle w:val="Emphasis"/>
              <w:bCs/>
              <w:i w:val="0"/>
              <w:sz w:val="28"/>
              <w:szCs w:val="28"/>
            </w:rPr>
            <w:t xml:space="preserve">”. </w:t>
          </w:r>
          <w:r w:rsidR="00E579F9">
            <w:rPr>
              <w:sz w:val="28"/>
              <w:szCs w:val="28"/>
            </w:rPr>
            <w:t>According to Virgin Atlantic, (2019)</w:t>
          </w:r>
          <w:r w:rsidR="00EE6B4B">
            <w:rPr>
              <w:sz w:val="28"/>
              <w:szCs w:val="28"/>
            </w:rPr>
            <w:t>,</w:t>
          </w:r>
          <w:r w:rsidR="00E579F9" w:rsidRPr="00592267">
            <w:rPr>
              <w:sz w:val="28"/>
              <w:szCs w:val="28"/>
            </w:rPr>
            <w:t xml:space="preserve"> a clear</w:t>
          </w:r>
          <w:r w:rsidR="00E579F9">
            <w:rPr>
              <w:sz w:val="28"/>
              <w:szCs w:val="28"/>
            </w:rPr>
            <w:t xml:space="preserve"> and precise</w:t>
          </w:r>
          <w:r w:rsidR="00E579F9" w:rsidRPr="00592267">
            <w:rPr>
              <w:sz w:val="28"/>
              <w:szCs w:val="28"/>
            </w:rPr>
            <w:t xml:space="preserve"> path of development </w:t>
          </w:r>
          <w:r w:rsidR="00EE6B4B">
            <w:rPr>
              <w:sz w:val="28"/>
              <w:szCs w:val="28"/>
            </w:rPr>
            <w:t>will enable employees to</w:t>
          </w:r>
          <w:r w:rsidR="00E579F9" w:rsidRPr="00592267">
            <w:rPr>
              <w:sz w:val="28"/>
              <w:szCs w:val="28"/>
            </w:rPr>
            <w:t xml:space="preserve"> have the support of </w:t>
          </w:r>
          <w:r w:rsidR="00EE6B4B" w:rsidRPr="00EE6B4B">
            <w:rPr>
              <w:sz w:val="28"/>
              <w:szCs w:val="28"/>
            </w:rPr>
            <w:t>their manager to facilitate success</w:t>
          </w:r>
          <w:r w:rsidR="00EE6B4B">
            <w:t xml:space="preserve">. </w:t>
          </w:r>
          <w:r w:rsidR="00EE6B4B">
            <w:rPr>
              <w:sz w:val="28"/>
              <w:szCs w:val="28"/>
            </w:rPr>
            <w:t>E</w:t>
          </w:r>
          <w:r w:rsidR="00E579F9">
            <w:rPr>
              <w:sz w:val="28"/>
              <w:szCs w:val="28"/>
            </w:rPr>
            <w:t>veryone has the chance to learn and develop</w:t>
          </w:r>
          <w:r w:rsidR="00EE6B4B">
            <w:rPr>
              <w:sz w:val="28"/>
              <w:szCs w:val="28"/>
            </w:rPr>
            <w:t>,</w:t>
          </w:r>
          <w:r w:rsidR="00E579F9">
            <w:rPr>
              <w:sz w:val="28"/>
              <w:szCs w:val="28"/>
            </w:rPr>
            <w:t xml:space="preserve"> ensuring that progress </w:t>
          </w:r>
          <w:r w:rsidR="00EE6B4B">
            <w:rPr>
              <w:sz w:val="28"/>
              <w:szCs w:val="28"/>
            </w:rPr>
            <w:t>is continuous.</w:t>
          </w:r>
          <w:r w:rsidR="00E579F9">
            <w:rPr>
              <w:sz w:val="28"/>
              <w:szCs w:val="28"/>
            </w:rPr>
            <w:t xml:space="preserve"> </w:t>
          </w:r>
          <w:r w:rsidR="00EE6B4B">
            <w:rPr>
              <w:sz w:val="28"/>
              <w:szCs w:val="28"/>
            </w:rPr>
            <w:t>T</w:t>
          </w:r>
          <w:r w:rsidR="00E579F9">
            <w:rPr>
              <w:sz w:val="28"/>
              <w:szCs w:val="28"/>
            </w:rPr>
            <w:t xml:space="preserve">hese claims show that </w:t>
          </w:r>
          <w:r w:rsidR="00EE6B4B">
            <w:rPr>
              <w:sz w:val="28"/>
              <w:szCs w:val="28"/>
            </w:rPr>
            <w:t>a</w:t>
          </w:r>
          <w:r w:rsidR="00E579F9">
            <w:rPr>
              <w:sz w:val="28"/>
              <w:szCs w:val="28"/>
            </w:rPr>
            <w:t xml:space="preserve"> performance management vehicle</w:t>
          </w:r>
          <w:r w:rsidR="00EE6B4B">
            <w:rPr>
              <w:sz w:val="28"/>
              <w:szCs w:val="28"/>
            </w:rPr>
            <w:t xml:space="preserve"> is</w:t>
          </w:r>
          <w:r w:rsidR="00E579F9">
            <w:rPr>
              <w:sz w:val="28"/>
              <w:szCs w:val="28"/>
            </w:rPr>
            <w:t xml:space="preserve"> in place.</w:t>
          </w:r>
        </w:p>
        <w:p w14:paraId="3180A18C" w14:textId="77777777" w:rsidR="00C609B1" w:rsidRDefault="00C609B1" w:rsidP="004D519C"/>
        <w:p w14:paraId="24752C23" w14:textId="0DA5E505" w:rsidR="00323421" w:rsidRDefault="00B5724D" w:rsidP="00B5724D">
          <w:pPr>
            <w:pStyle w:val="Heading1"/>
          </w:pPr>
          <w:bookmarkStart w:id="27" w:name="_Toc6317091"/>
          <w:r>
            <w:t xml:space="preserve">2.0 Benefits of Development </w:t>
          </w:r>
          <w:r w:rsidR="00C609B1">
            <w:t>Vehicles</w:t>
          </w:r>
          <w:r>
            <w:t xml:space="preserve"> to an </w:t>
          </w:r>
          <w:r w:rsidR="00053E1C">
            <w:t>Organisation</w:t>
          </w:r>
          <w:r>
            <w:t xml:space="preserve"> &amp; Individuals in the Workplace</w:t>
          </w:r>
          <w:bookmarkEnd w:id="27"/>
        </w:p>
        <w:p w14:paraId="304FADE2" w14:textId="77777777" w:rsidR="00AD47A6" w:rsidRPr="00AD47A6" w:rsidRDefault="00AD47A6" w:rsidP="00AD47A6"/>
        <w:p w14:paraId="5CAF76C5" w14:textId="2E884B00" w:rsidR="00C609B1" w:rsidRDefault="004173D6" w:rsidP="006D36DB">
          <w:pPr>
            <w:rPr>
              <w:sz w:val="28"/>
              <w:szCs w:val="28"/>
            </w:rPr>
          </w:pPr>
          <w:r>
            <w:rPr>
              <w:sz w:val="28"/>
              <w:szCs w:val="28"/>
            </w:rPr>
            <w:t>Organisations that continually engage in organisational and employee development</w:t>
          </w:r>
          <w:r w:rsidR="001B6DB4">
            <w:rPr>
              <w:sz w:val="28"/>
              <w:szCs w:val="28"/>
            </w:rPr>
            <w:t xml:space="preserve">, will not </w:t>
          </w:r>
          <w:bookmarkStart w:id="28" w:name="_Hlk6183455"/>
          <w:r w:rsidR="001B6DB4">
            <w:rPr>
              <w:sz w:val="28"/>
              <w:szCs w:val="28"/>
            </w:rPr>
            <w:t>only prepare themselves for the present but also the future</w:t>
          </w:r>
          <w:bookmarkStart w:id="29" w:name="_Hlk6232821"/>
          <w:bookmarkEnd w:id="28"/>
          <w:r w:rsidR="001B6DB4">
            <w:rPr>
              <w:sz w:val="28"/>
              <w:szCs w:val="28"/>
            </w:rPr>
            <w:t xml:space="preserve">. </w:t>
          </w:r>
          <w:r w:rsidR="00A827BE">
            <w:rPr>
              <w:sz w:val="28"/>
              <w:szCs w:val="28"/>
            </w:rPr>
            <w:t>Haydon,</w:t>
          </w:r>
          <w:r w:rsidR="00A663D7">
            <w:rPr>
              <w:sz w:val="28"/>
              <w:szCs w:val="28"/>
            </w:rPr>
            <w:t xml:space="preserve"> (2018) states that</w:t>
          </w:r>
          <w:bookmarkStart w:id="30" w:name="_Hlk6265085"/>
          <w:r w:rsidR="00A663D7">
            <w:rPr>
              <w:sz w:val="28"/>
              <w:szCs w:val="28"/>
            </w:rPr>
            <w:t xml:space="preserve">, clear and systematic identification of learning and development needs is </w:t>
          </w:r>
          <w:r w:rsidR="00C45688">
            <w:rPr>
              <w:sz w:val="28"/>
              <w:szCs w:val="28"/>
            </w:rPr>
            <w:t xml:space="preserve">a </w:t>
          </w:r>
          <w:r w:rsidR="00A663D7">
            <w:rPr>
              <w:sz w:val="28"/>
              <w:szCs w:val="28"/>
            </w:rPr>
            <w:t xml:space="preserve">key </w:t>
          </w:r>
          <w:r w:rsidR="00C45688">
            <w:rPr>
              <w:sz w:val="28"/>
              <w:szCs w:val="28"/>
            </w:rPr>
            <w:t xml:space="preserve">aspect </w:t>
          </w:r>
          <w:r w:rsidR="00A663D7">
            <w:rPr>
              <w:sz w:val="28"/>
              <w:szCs w:val="28"/>
            </w:rPr>
            <w:t>to an organisations process of ensuring effective learning</w:t>
          </w:r>
          <w:r w:rsidR="00C45688">
            <w:rPr>
              <w:sz w:val="28"/>
              <w:szCs w:val="28"/>
            </w:rPr>
            <w:t xml:space="preserve"> across each level of an organisation</w:t>
          </w:r>
          <w:bookmarkEnd w:id="30"/>
          <w:r w:rsidR="00A318F1">
            <w:rPr>
              <w:sz w:val="28"/>
              <w:szCs w:val="28"/>
            </w:rPr>
            <w:t>.</w:t>
          </w:r>
          <w:bookmarkEnd w:id="29"/>
          <w:r w:rsidR="00D77307">
            <w:rPr>
              <w:sz w:val="28"/>
              <w:szCs w:val="28"/>
            </w:rPr>
            <w:t xml:space="preserve"> </w:t>
          </w:r>
          <w:r w:rsidR="001B6DB4">
            <w:rPr>
              <w:sz w:val="28"/>
              <w:szCs w:val="28"/>
            </w:rPr>
            <w:t xml:space="preserve">Haydon, (2018) </w:t>
          </w:r>
          <w:r w:rsidR="007F38B9">
            <w:rPr>
              <w:sz w:val="28"/>
              <w:szCs w:val="28"/>
            </w:rPr>
            <w:t xml:space="preserve">also </w:t>
          </w:r>
          <w:r w:rsidR="00C45688">
            <w:rPr>
              <w:sz w:val="28"/>
              <w:szCs w:val="28"/>
            </w:rPr>
            <w:t>expresses that</w:t>
          </w:r>
          <w:r w:rsidR="00CC4230">
            <w:rPr>
              <w:sz w:val="28"/>
              <w:szCs w:val="28"/>
            </w:rPr>
            <w:t>,</w:t>
          </w:r>
          <w:r w:rsidR="00C45688">
            <w:rPr>
              <w:sz w:val="28"/>
              <w:szCs w:val="28"/>
            </w:rPr>
            <w:t xml:space="preserve"> </w:t>
          </w:r>
          <w:r w:rsidR="00C45688" w:rsidRPr="00C45688">
            <w:rPr>
              <w:sz w:val="28"/>
              <w:szCs w:val="28"/>
            </w:rPr>
            <w:t xml:space="preserve">if used </w:t>
          </w:r>
          <w:r w:rsidR="00C45688">
            <w:rPr>
              <w:sz w:val="28"/>
              <w:szCs w:val="28"/>
            </w:rPr>
            <w:t>co</w:t>
          </w:r>
          <w:r w:rsidR="00CC4230">
            <w:rPr>
              <w:sz w:val="28"/>
              <w:szCs w:val="28"/>
            </w:rPr>
            <w:t>rrectly</w:t>
          </w:r>
          <w:r w:rsidR="00C45688" w:rsidRPr="00C45688">
            <w:rPr>
              <w:sz w:val="28"/>
              <w:szCs w:val="28"/>
            </w:rPr>
            <w:t xml:space="preserve">, </w:t>
          </w:r>
          <w:r w:rsidR="00CC4230">
            <w:rPr>
              <w:sz w:val="28"/>
              <w:szCs w:val="28"/>
            </w:rPr>
            <w:t xml:space="preserve">it </w:t>
          </w:r>
          <w:r w:rsidR="00C45688" w:rsidRPr="00C45688">
            <w:rPr>
              <w:sz w:val="28"/>
              <w:szCs w:val="28"/>
            </w:rPr>
            <w:t xml:space="preserve">can provide new </w:t>
          </w:r>
          <w:r w:rsidR="001B6DB4">
            <w:rPr>
              <w:sz w:val="28"/>
              <w:szCs w:val="28"/>
            </w:rPr>
            <w:t>insight and data</w:t>
          </w:r>
          <w:r w:rsidR="00C45688" w:rsidRPr="00C45688">
            <w:rPr>
              <w:sz w:val="28"/>
              <w:szCs w:val="28"/>
            </w:rPr>
            <w:t xml:space="preserve"> for identifying the</w:t>
          </w:r>
          <w:r w:rsidR="00C45688">
            <w:rPr>
              <w:sz w:val="28"/>
              <w:szCs w:val="28"/>
            </w:rPr>
            <w:t xml:space="preserve"> </w:t>
          </w:r>
          <w:r w:rsidR="00C45688" w:rsidRPr="00C45688">
            <w:rPr>
              <w:sz w:val="28"/>
              <w:szCs w:val="28"/>
            </w:rPr>
            <w:t>learning needs of individuals and organisations</w:t>
          </w:r>
          <w:r w:rsidR="005B5355">
            <w:rPr>
              <w:sz w:val="28"/>
              <w:szCs w:val="28"/>
            </w:rPr>
            <w:t>.</w:t>
          </w:r>
        </w:p>
        <w:p w14:paraId="5A474E50" w14:textId="645A76BA" w:rsidR="006B038C" w:rsidRDefault="0008506A" w:rsidP="0008506A">
          <w:pPr>
            <w:rPr>
              <w:sz w:val="28"/>
              <w:szCs w:val="28"/>
            </w:rPr>
          </w:pPr>
          <w:r>
            <w:rPr>
              <w:sz w:val="28"/>
              <w:szCs w:val="28"/>
            </w:rPr>
            <w:t>F</w:t>
          </w:r>
          <w:r w:rsidRPr="002E3ECB">
            <w:rPr>
              <w:sz w:val="28"/>
              <w:szCs w:val="28"/>
            </w:rPr>
            <w:t xml:space="preserve">or organisations to utilise these </w:t>
          </w:r>
          <w:r w:rsidR="00EC5813">
            <w:rPr>
              <w:sz w:val="28"/>
              <w:szCs w:val="28"/>
            </w:rPr>
            <w:t>vehicles</w:t>
          </w:r>
          <w:r w:rsidRPr="002E3ECB">
            <w:rPr>
              <w:sz w:val="28"/>
              <w:szCs w:val="28"/>
            </w:rPr>
            <w:t xml:space="preserve">, the </w:t>
          </w:r>
          <w:r w:rsidR="007657D3">
            <w:rPr>
              <w:sz w:val="28"/>
              <w:szCs w:val="28"/>
            </w:rPr>
            <w:t>leadership</w:t>
          </w:r>
          <w:r w:rsidR="00401DA3">
            <w:rPr>
              <w:sz w:val="28"/>
              <w:szCs w:val="28"/>
            </w:rPr>
            <w:t xml:space="preserve"> and </w:t>
          </w:r>
          <w:r w:rsidRPr="002E3ECB">
            <w:rPr>
              <w:sz w:val="28"/>
              <w:szCs w:val="28"/>
            </w:rPr>
            <w:t>management need to be effective</w:t>
          </w:r>
          <w:r w:rsidR="006B038C">
            <w:rPr>
              <w:sz w:val="28"/>
              <w:szCs w:val="28"/>
            </w:rPr>
            <w:t>.</w:t>
          </w:r>
          <w:r w:rsidR="00401DA3">
            <w:rPr>
              <w:sz w:val="28"/>
              <w:szCs w:val="28"/>
            </w:rPr>
            <w:t xml:space="preserve"> According to Education portal, (2013), </w:t>
          </w:r>
          <w:r w:rsidR="00374810">
            <w:rPr>
              <w:sz w:val="28"/>
              <w:szCs w:val="28"/>
            </w:rPr>
            <w:t>m</w:t>
          </w:r>
          <w:r w:rsidR="00401DA3">
            <w:rPr>
              <w:sz w:val="28"/>
              <w:szCs w:val="28"/>
            </w:rPr>
            <w:t xml:space="preserve">odern management theory has given a new direction on how managers view their job. With advancements made due to refinement and practice in management theory, it has enabled managers to use multiple theories </w:t>
          </w:r>
          <w:r w:rsidR="006F6AFB">
            <w:rPr>
              <w:sz w:val="28"/>
              <w:szCs w:val="28"/>
            </w:rPr>
            <w:t xml:space="preserve">to advance in their leadership roles. Education portal, (2013) states that, there are three popular management theories a leader could </w:t>
          </w:r>
          <w:r w:rsidR="00437B3F">
            <w:rPr>
              <w:sz w:val="28"/>
              <w:szCs w:val="28"/>
            </w:rPr>
            <w:t xml:space="preserve">approach </w:t>
          </w:r>
          <w:r w:rsidR="006F6AFB">
            <w:rPr>
              <w:sz w:val="28"/>
              <w:szCs w:val="28"/>
            </w:rPr>
            <w:t xml:space="preserve">to implement employee </w:t>
          </w:r>
          <w:r w:rsidR="006F6AFB">
            <w:rPr>
              <w:sz w:val="28"/>
              <w:szCs w:val="28"/>
            </w:rPr>
            <w:lastRenderedPageBreak/>
            <w:t>direction that will help them create good leadership and management</w:t>
          </w:r>
          <w:r w:rsidR="00437B3F">
            <w:rPr>
              <w:sz w:val="28"/>
              <w:szCs w:val="28"/>
            </w:rPr>
            <w:t xml:space="preserve"> on all levels.</w:t>
          </w:r>
        </w:p>
        <w:p w14:paraId="22E9D1F3" w14:textId="53E118DC" w:rsidR="00437B3F" w:rsidRPr="00F25934" w:rsidRDefault="00437B3F" w:rsidP="00437B3F">
          <w:pPr>
            <w:pStyle w:val="ListParagraph"/>
            <w:numPr>
              <w:ilvl w:val="0"/>
              <w:numId w:val="15"/>
            </w:numPr>
            <w:rPr>
              <w:b/>
              <w:sz w:val="28"/>
              <w:szCs w:val="28"/>
            </w:rPr>
          </w:pPr>
          <w:r w:rsidRPr="00F25934">
            <w:rPr>
              <w:b/>
              <w:sz w:val="28"/>
              <w:szCs w:val="28"/>
            </w:rPr>
            <w:t>The Quantitative approach</w:t>
          </w:r>
          <w:r w:rsidR="00A24515">
            <w:rPr>
              <w:b/>
              <w:sz w:val="28"/>
              <w:szCs w:val="28"/>
            </w:rPr>
            <w:t xml:space="preserve">- </w:t>
          </w:r>
          <w:r w:rsidR="00952D25">
            <w:rPr>
              <w:sz w:val="28"/>
              <w:szCs w:val="28"/>
            </w:rPr>
            <w:t>A measurement by statistics &amp; data.</w:t>
          </w:r>
        </w:p>
        <w:p w14:paraId="249959FD" w14:textId="53894321" w:rsidR="00437B3F" w:rsidRPr="00F25934" w:rsidRDefault="00437B3F" w:rsidP="00437B3F">
          <w:pPr>
            <w:pStyle w:val="ListParagraph"/>
            <w:numPr>
              <w:ilvl w:val="0"/>
              <w:numId w:val="15"/>
            </w:numPr>
            <w:rPr>
              <w:b/>
              <w:sz w:val="28"/>
              <w:szCs w:val="28"/>
            </w:rPr>
          </w:pPr>
          <w:r w:rsidRPr="00F25934">
            <w:rPr>
              <w:b/>
              <w:sz w:val="28"/>
              <w:szCs w:val="28"/>
            </w:rPr>
            <w:t>The Systems approach</w:t>
          </w:r>
          <w:r w:rsidR="00952D25">
            <w:rPr>
              <w:sz w:val="28"/>
              <w:szCs w:val="28"/>
            </w:rPr>
            <w:t>- A process that builds with inputs, processes &amp; outputs a combination of elements to create a complex whole.</w:t>
          </w:r>
        </w:p>
        <w:p w14:paraId="20E38E41" w14:textId="002B7872" w:rsidR="00437B3F" w:rsidRPr="00F25934" w:rsidRDefault="00437B3F" w:rsidP="00437B3F">
          <w:pPr>
            <w:pStyle w:val="ListParagraph"/>
            <w:numPr>
              <w:ilvl w:val="0"/>
              <w:numId w:val="15"/>
            </w:numPr>
            <w:rPr>
              <w:b/>
              <w:sz w:val="28"/>
              <w:szCs w:val="28"/>
            </w:rPr>
          </w:pPr>
          <w:r w:rsidRPr="00F25934">
            <w:rPr>
              <w:b/>
              <w:sz w:val="28"/>
              <w:szCs w:val="28"/>
            </w:rPr>
            <w:t>The Contingency approach</w:t>
          </w:r>
          <w:r w:rsidR="00952D25">
            <w:rPr>
              <w:sz w:val="28"/>
              <w:szCs w:val="28"/>
            </w:rPr>
            <w:t>-</w:t>
          </w:r>
          <w:r w:rsidR="00143D53">
            <w:rPr>
              <w:sz w:val="28"/>
              <w:szCs w:val="28"/>
            </w:rPr>
            <w:t xml:space="preserve"> A situational approach of integrating organisations dependant on environmental conditions.</w:t>
          </w:r>
        </w:p>
        <w:p w14:paraId="7FCB6D82" w14:textId="745A8094" w:rsidR="00196597" w:rsidRDefault="00E00D46" w:rsidP="006D36DB">
          <w:pPr>
            <w:rPr>
              <w:sz w:val="28"/>
              <w:szCs w:val="28"/>
            </w:rPr>
          </w:pPr>
          <w:r>
            <w:rPr>
              <w:sz w:val="28"/>
              <w:szCs w:val="28"/>
            </w:rPr>
            <w:t>In o</w:t>
          </w:r>
          <w:r w:rsidR="0008506A" w:rsidRPr="002E3ECB">
            <w:rPr>
              <w:sz w:val="28"/>
              <w:szCs w:val="28"/>
            </w:rPr>
            <w:t xml:space="preserve">ther </w:t>
          </w:r>
          <w:r w:rsidR="00FA1F66" w:rsidRPr="002E3ECB">
            <w:rPr>
              <w:sz w:val="28"/>
              <w:szCs w:val="28"/>
            </w:rPr>
            <w:t>words,</w:t>
          </w:r>
          <w:r w:rsidR="0008506A" w:rsidRPr="002E3ECB">
            <w:rPr>
              <w:sz w:val="28"/>
              <w:szCs w:val="28"/>
            </w:rPr>
            <w:t xml:space="preserve"> the relationships between the individuals working together and their overall effect </w:t>
          </w:r>
          <w:r w:rsidR="0008506A">
            <w:rPr>
              <w:sz w:val="28"/>
              <w:szCs w:val="28"/>
            </w:rPr>
            <w:t>are dependent on the leadership and management</w:t>
          </w:r>
          <w:r>
            <w:rPr>
              <w:sz w:val="28"/>
              <w:szCs w:val="28"/>
            </w:rPr>
            <w:t>.</w:t>
          </w:r>
        </w:p>
        <w:p w14:paraId="7B2B958E" w14:textId="77777777" w:rsidR="00196597" w:rsidRDefault="00196597" w:rsidP="006D36DB">
          <w:pPr>
            <w:rPr>
              <w:sz w:val="28"/>
              <w:szCs w:val="28"/>
            </w:rPr>
          </w:pPr>
        </w:p>
        <w:p w14:paraId="58AD67FD" w14:textId="4A2C080F" w:rsidR="00872A2B" w:rsidRDefault="00872A2B" w:rsidP="00872A2B">
          <w:pPr>
            <w:pStyle w:val="Heading2"/>
            <w:rPr>
              <w:sz w:val="30"/>
              <w:szCs w:val="30"/>
            </w:rPr>
          </w:pPr>
          <w:bookmarkStart w:id="31" w:name="_Toc6317092"/>
          <w:r>
            <w:rPr>
              <w:sz w:val="30"/>
              <w:szCs w:val="30"/>
            </w:rPr>
            <w:t>2.</w:t>
          </w:r>
          <w:r w:rsidR="00B52779">
            <w:rPr>
              <w:sz w:val="30"/>
              <w:szCs w:val="30"/>
            </w:rPr>
            <w:t>1</w:t>
          </w:r>
          <w:r>
            <w:rPr>
              <w:sz w:val="30"/>
              <w:szCs w:val="30"/>
            </w:rPr>
            <w:t xml:space="preserve"> Benefits to an Organisation</w:t>
          </w:r>
          <w:bookmarkEnd w:id="31"/>
        </w:p>
        <w:p w14:paraId="163DFFA5" w14:textId="1C868A3C" w:rsidR="00E00D46" w:rsidRDefault="00E00D46" w:rsidP="00E00D46"/>
        <w:p w14:paraId="13080C87" w14:textId="458E8014" w:rsidR="00C616CA" w:rsidRPr="00B54126" w:rsidRDefault="00485203" w:rsidP="00C616CA">
          <w:pPr>
            <w:rPr>
              <w:sz w:val="28"/>
              <w:szCs w:val="28"/>
            </w:rPr>
          </w:pPr>
          <w:r>
            <w:rPr>
              <w:sz w:val="28"/>
              <w:szCs w:val="28"/>
            </w:rPr>
            <w:t>T</w:t>
          </w:r>
          <w:r w:rsidR="00B54126">
            <w:rPr>
              <w:sz w:val="28"/>
              <w:szCs w:val="28"/>
            </w:rPr>
            <w:t xml:space="preserve">raining and development of employees is a prime opportunity to expand the knowledge of employees </w:t>
          </w:r>
          <w:r>
            <w:rPr>
              <w:sz w:val="28"/>
              <w:szCs w:val="28"/>
            </w:rPr>
            <w:t>and</w:t>
          </w:r>
          <w:r w:rsidR="00B54126">
            <w:rPr>
              <w:sz w:val="28"/>
              <w:szCs w:val="28"/>
            </w:rPr>
            <w:t xml:space="preserve"> for the organisation</w:t>
          </w:r>
          <w:r>
            <w:rPr>
              <w:sz w:val="28"/>
              <w:szCs w:val="28"/>
            </w:rPr>
            <w:t>.</w:t>
          </w:r>
          <w:r w:rsidR="00B54126">
            <w:rPr>
              <w:sz w:val="28"/>
              <w:szCs w:val="28"/>
            </w:rPr>
            <w:t xml:space="preserve"> </w:t>
          </w:r>
          <w:bookmarkStart w:id="32" w:name="_Hlk6189680"/>
          <w:r w:rsidR="00B54126">
            <w:rPr>
              <w:sz w:val="28"/>
              <w:szCs w:val="28"/>
            </w:rPr>
            <w:t xml:space="preserve">Frost, (2019) </w:t>
          </w:r>
          <w:r>
            <w:rPr>
              <w:sz w:val="28"/>
              <w:szCs w:val="28"/>
            </w:rPr>
            <w:t>states,</w:t>
          </w:r>
          <w:r w:rsidRPr="00485203">
            <w:t xml:space="preserve"> </w:t>
          </w:r>
          <w:r w:rsidRPr="00485203">
            <w:rPr>
              <w:sz w:val="28"/>
              <w:szCs w:val="28"/>
            </w:rPr>
            <w:t>employers find the development opportunities expensive</w:t>
          </w:r>
          <w:r w:rsidR="00956E3B">
            <w:rPr>
              <w:sz w:val="28"/>
              <w:szCs w:val="28"/>
            </w:rPr>
            <w:t xml:space="preserve"> </w:t>
          </w:r>
          <w:bookmarkEnd w:id="32"/>
          <w:r w:rsidR="00956E3B">
            <w:rPr>
              <w:sz w:val="28"/>
              <w:szCs w:val="28"/>
            </w:rPr>
            <w:t>an</w:t>
          </w:r>
          <w:r>
            <w:rPr>
              <w:sz w:val="28"/>
              <w:szCs w:val="28"/>
            </w:rPr>
            <w:t>d</w:t>
          </w:r>
          <w:r w:rsidR="00956E3B">
            <w:rPr>
              <w:sz w:val="28"/>
              <w:szCs w:val="28"/>
            </w:rPr>
            <w:t xml:space="preserve"> prioriti</w:t>
          </w:r>
          <w:r w:rsidR="00374810">
            <w:rPr>
              <w:sz w:val="28"/>
              <w:szCs w:val="28"/>
            </w:rPr>
            <w:t>s</w:t>
          </w:r>
          <w:r w:rsidR="00956E3B">
            <w:rPr>
              <w:sz w:val="28"/>
              <w:szCs w:val="28"/>
            </w:rPr>
            <w:t xml:space="preserve">es in </w:t>
          </w:r>
          <w:r>
            <w:rPr>
              <w:sz w:val="28"/>
              <w:szCs w:val="28"/>
            </w:rPr>
            <w:t>other activities rather than</w:t>
          </w:r>
          <w:r w:rsidR="00956E3B">
            <w:rPr>
              <w:sz w:val="28"/>
              <w:szCs w:val="28"/>
            </w:rPr>
            <w:t xml:space="preserve"> t</w:t>
          </w:r>
          <w:r w:rsidR="00742261" w:rsidRPr="00956E3B">
            <w:rPr>
              <w:sz w:val="28"/>
              <w:szCs w:val="28"/>
            </w:rPr>
            <w:t>raining and development</w:t>
          </w:r>
          <w:r w:rsidR="00956E3B">
            <w:rPr>
              <w:sz w:val="28"/>
              <w:szCs w:val="28"/>
            </w:rPr>
            <w:t xml:space="preserve">. </w:t>
          </w:r>
          <w:r w:rsidR="00E00D46">
            <w:rPr>
              <w:sz w:val="28"/>
              <w:szCs w:val="28"/>
            </w:rPr>
            <w:t>Entrepreneur, (2005) state</w:t>
          </w:r>
          <w:r w:rsidR="00374810">
            <w:rPr>
              <w:sz w:val="28"/>
              <w:szCs w:val="28"/>
            </w:rPr>
            <w:t>s in</w:t>
          </w:r>
          <w:r w:rsidR="00E00D46">
            <w:rPr>
              <w:sz w:val="28"/>
              <w:szCs w:val="28"/>
            </w:rPr>
            <w:t xml:space="preserve"> their opinion</w:t>
          </w:r>
          <w:r w:rsidR="00374810">
            <w:rPr>
              <w:sz w:val="28"/>
              <w:szCs w:val="28"/>
            </w:rPr>
            <w:t xml:space="preserve">, </w:t>
          </w:r>
          <w:r w:rsidR="00E00D46">
            <w:rPr>
              <w:sz w:val="28"/>
              <w:szCs w:val="28"/>
            </w:rPr>
            <w:t>t</w:t>
          </w:r>
          <w:r w:rsidR="00E00D46" w:rsidRPr="002C7CC7">
            <w:rPr>
              <w:sz w:val="28"/>
              <w:szCs w:val="28"/>
            </w:rPr>
            <w:t xml:space="preserve">he primary reason training is </w:t>
          </w:r>
          <w:r w:rsidR="00E00D46">
            <w:rPr>
              <w:sz w:val="28"/>
              <w:szCs w:val="28"/>
            </w:rPr>
            <w:t>overlooked</w:t>
          </w:r>
          <w:r w:rsidR="00E00D46" w:rsidRPr="002C7CC7">
            <w:rPr>
              <w:sz w:val="28"/>
              <w:szCs w:val="28"/>
            </w:rPr>
            <w:t xml:space="preserve"> by so many </w:t>
          </w:r>
          <w:r w:rsidR="00E00D46">
            <w:rPr>
              <w:sz w:val="28"/>
              <w:szCs w:val="28"/>
            </w:rPr>
            <w:t xml:space="preserve">organisations </w:t>
          </w:r>
          <w:r w:rsidR="00E00D46" w:rsidRPr="002C7CC7">
            <w:rPr>
              <w:sz w:val="28"/>
              <w:szCs w:val="28"/>
            </w:rPr>
            <w:t xml:space="preserve">is </w:t>
          </w:r>
          <w:r w:rsidR="00E00D46">
            <w:rPr>
              <w:sz w:val="28"/>
              <w:szCs w:val="28"/>
            </w:rPr>
            <w:t>due to it</w:t>
          </w:r>
          <w:r w:rsidR="00E00D46" w:rsidRPr="002C7CC7">
            <w:rPr>
              <w:sz w:val="28"/>
              <w:szCs w:val="28"/>
            </w:rPr>
            <w:t xml:space="preserve"> </w:t>
          </w:r>
          <w:r w:rsidR="00E00D46">
            <w:rPr>
              <w:sz w:val="28"/>
              <w:szCs w:val="28"/>
            </w:rPr>
            <w:t>being</w:t>
          </w:r>
          <w:r w:rsidR="00E00D46" w:rsidRPr="002C7CC7">
            <w:rPr>
              <w:sz w:val="28"/>
              <w:szCs w:val="28"/>
            </w:rPr>
            <w:t xml:space="preserve"> </w:t>
          </w:r>
          <w:r w:rsidR="00E00D46">
            <w:rPr>
              <w:sz w:val="28"/>
              <w:szCs w:val="28"/>
            </w:rPr>
            <w:t>considered</w:t>
          </w:r>
          <w:r w:rsidR="00E00D46" w:rsidRPr="002C7CC7">
            <w:rPr>
              <w:sz w:val="28"/>
              <w:szCs w:val="28"/>
            </w:rPr>
            <w:t xml:space="preserve"> more as an expense than an investment.</w:t>
          </w:r>
          <w:r w:rsidR="00E00D46">
            <w:rPr>
              <w:sz w:val="28"/>
              <w:szCs w:val="28"/>
            </w:rPr>
            <w:t xml:space="preserve"> Contrast that opinion to that of one where training is viewed as an investment rather than an expense</w:t>
          </w:r>
          <w:r w:rsidR="00742261">
            <w:t>.</w:t>
          </w:r>
          <w:r w:rsidRPr="00485203">
            <w:rPr>
              <w:sz w:val="28"/>
              <w:szCs w:val="28"/>
            </w:rPr>
            <w:t xml:space="preserve"> </w:t>
          </w:r>
          <w:r>
            <w:rPr>
              <w:sz w:val="28"/>
              <w:szCs w:val="28"/>
            </w:rPr>
            <w:t xml:space="preserve">A case study on Admiral Insurance by InspireMe, (2019) highlights the advances that Admiral Insurance has made by investing in development vehicles. According to InspireMe, (2019) Admiral used inspirational in-house development vehicles </w:t>
          </w:r>
          <w:r w:rsidRPr="00C66209">
            <w:rPr>
              <w:sz w:val="28"/>
              <w:szCs w:val="28"/>
            </w:rPr>
            <w:t xml:space="preserve">for improvements in key areas </w:t>
          </w:r>
          <w:r w:rsidR="00374810">
            <w:rPr>
              <w:sz w:val="28"/>
              <w:szCs w:val="28"/>
            </w:rPr>
            <w:t>such as</w:t>
          </w:r>
          <w:r w:rsidRPr="00C66209">
            <w:rPr>
              <w:sz w:val="28"/>
              <w:szCs w:val="28"/>
            </w:rPr>
            <w:t xml:space="preserve"> attendance, motivation and </w:t>
          </w:r>
          <w:r w:rsidR="00374810" w:rsidRPr="00C66209">
            <w:rPr>
              <w:sz w:val="28"/>
              <w:szCs w:val="28"/>
            </w:rPr>
            <w:t>goal setting</w:t>
          </w:r>
          <w:r w:rsidRPr="00C66209">
            <w:rPr>
              <w:sz w:val="28"/>
              <w:szCs w:val="28"/>
            </w:rPr>
            <w:t xml:space="preserve"> </w:t>
          </w:r>
          <w:r>
            <w:rPr>
              <w:sz w:val="28"/>
              <w:szCs w:val="28"/>
            </w:rPr>
            <w:t>by launching</w:t>
          </w:r>
          <w:r w:rsidRPr="00C66209">
            <w:rPr>
              <w:sz w:val="28"/>
              <w:szCs w:val="28"/>
            </w:rPr>
            <w:t xml:space="preserve"> a new team building initiative</w:t>
          </w:r>
          <w:r>
            <w:rPr>
              <w:sz w:val="28"/>
              <w:szCs w:val="28"/>
            </w:rPr>
            <w:t xml:space="preserve">. The success had an </w:t>
          </w:r>
          <w:r w:rsidRPr="00AB5E9D">
            <w:rPr>
              <w:sz w:val="28"/>
              <w:szCs w:val="28"/>
            </w:rPr>
            <w:t>impact on confidence, motivation and performance</w:t>
          </w:r>
          <w:r>
            <w:rPr>
              <w:sz w:val="28"/>
              <w:szCs w:val="28"/>
            </w:rPr>
            <w:t xml:space="preserve"> of their employees</w:t>
          </w:r>
          <w:bookmarkStart w:id="33" w:name="_Hlk6232988"/>
          <w:r>
            <w:rPr>
              <w:sz w:val="28"/>
              <w:szCs w:val="28"/>
            </w:rPr>
            <w:t>.</w:t>
          </w:r>
          <w:r>
            <w:t xml:space="preserve"> </w:t>
          </w:r>
          <w:r w:rsidR="00742261">
            <w:t xml:space="preserve"> </w:t>
          </w:r>
          <w:r w:rsidR="00102111">
            <w:rPr>
              <w:sz w:val="28"/>
              <w:szCs w:val="28"/>
            </w:rPr>
            <w:t>According to Business.com, (2017), the willingness to invest in the development of employees</w:t>
          </w:r>
          <w:bookmarkEnd w:id="33"/>
          <w:r w:rsidR="00102111">
            <w:rPr>
              <w:sz w:val="28"/>
              <w:szCs w:val="28"/>
            </w:rPr>
            <w:t xml:space="preserve"> through </w:t>
          </w:r>
          <w:r w:rsidR="00853D3C">
            <w:rPr>
              <w:sz w:val="28"/>
              <w:szCs w:val="28"/>
            </w:rPr>
            <w:t>vehicles</w:t>
          </w:r>
          <w:r w:rsidR="007F38B9">
            <w:rPr>
              <w:sz w:val="28"/>
              <w:szCs w:val="28"/>
            </w:rPr>
            <w:t xml:space="preserve"> </w:t>
          </w:r>
          <w:r w:rsidR="006D36DB" w:rsidRPr="002E3ECB">
            <w:rPr>
              <w:sz w:val="28"/>
              <w:szCs w:val="28"/>
            </w:rPr>
            <w:t xml:space="preserve">such as employee engagement, performance management and training </w:t>
          </w:r>
          <w:r w:rsidR="00102111">
            <w:rPr>
              <w:sz w:val="28"/>
              <w:szCs w:val="28"/>
            </w:rPr>
            <w:t xml:space="preserve">will likewise </w:t>
          </w:r>
          <w:bookmarkStart w:id="34" w:name="_Hlk6233071"/>
          <w:r w:rsidR="00102111">
            <w:rPr>
              <w:sz w:val="28"/>
              <w:szCs w:val="28"/>
            </w:rPr>
            <w:t>inspire them to invest their hard work</w:t>
          </w:r>
          <w:r w:rsidR="00C558ED">
            <w:rPr>
              <w:sz w:val="28"/>
              <w:szCs w:val="28"/>
            </w:rPr>
            <w:t>, effort and are more likely to be loyal to the organisation</w:t>
          </w:r>
          <w:r w:rsidR="00872A2B">
            <w:rPr>
              <w:sz w:val="28"/>
              <w:szCs w:val="28"/>
            </w:rPr>
            <w:t>.</w:t>
          </w:r>
          <w:bookmarkEnd w:id="34"/>
          <w:r w:rsidR="003E4280">
            <w:rPr>
              <w:sz w:val="28"/>
              <w:szCs w:val="28"/>
            </w:rPr>
            <w:t xml:space="preserve"> Key benefits for an organisation can be</w:t>
          </w:r>
          <w:r w:rsidR="00B12471">
            <w:rPr>
              <w:sz w:val="28"/>
              <w:szCs w:val="28"/>
            </w:rPr>
            <w:t>:</w:t>
          </w:r>
        </w:p>
        <w:p w14:paraId="2A30515B" w14:textId="70A84BF8" w:rsidR="003E4280" w:rsidRDefault="0001794B" w:rsidP="003E4280">
          <w:pPr>
            <w:pStyle w:val="ListParagraph"/>
            <w:numPr>
              <w:ilvl w:val="0"/>
              <w:numId w:val="11"/>
            </w:numPr>
            <w:rPr>
              <w:sz w:val="28"/>
              <w:szCs w:val="28"/>
            </w:rPr>
          </w:pPr>
          <w:r>
            <w:rPr>
              <w:sz w:val="28"/>
              <w:szCs w:val="28"/>
            </w:rPr>
            <w:t>More profits &amp; revenue</w:t>
          </w:r>
        </w:p>
        <w:p w14:paraId="03776DA5" w14:textId="158190D4" w:rsidR="0001794B" w:rsidRDefault="0001794B" w:rsidP="003E4280">
          <w:pPr>
            <w:pStyle w:val="ListParagraph"/>
            <w:numPr>
              <w:ilvl w:val="0"/>
              <w:numId w:val="11"/>
            </w:numPr>
            <w:rPr>
              <w:sz w:val="28"/>
              <w:szCs w:val="28"/>
            </w:rPr>
          </w:pPr>
          <w:r>
            <w:rPr>
              <w:sz w:val="28"/>
              <w:szCs w:val="28"/>
            </w:rPr>
            <w:t>More efficient</w:t>
          </w:r>
        </w:p>
        <w:p w14:paraId="39B53905" w14:textId="75F52B52" w:rsidR="0001794B" w:rsidRDefault="0001794B" w:rsidP="003E4280">
          <w:pPr>
            <w:pStyle w:val="ListParagraph"/>
            <w:numPr>
              <w:ilvl w:val="0"/>
              <w:numId w:val="11"/>
            </w:numPr>
            <w:rPr>
              <w:sz w:val="28"/>
              <w:szCs w:val="28"/>
            </w:rPr>
          </w:pPr>
          <w:r>
            <w:rPr>
              <w:sz w:val="28"/>
              <w:szCs w:val="28"/>
            </w:rPr>
            <w:t>Enhanced reputation</w:t>
          </w:r>
        </w:p>
        <w:p w14:paraId="1E374E61" w14:textId="093E9950" w:rsidR="0001794B" w:rsidRDefault="0001794B" w:rsidP="003E4280">
          <w:pPr>
            <w:pStyle w:val="ListParagraph"/>
            <w:numPr>
              <w:ilvl w:val="0"/>
              <w:numId w:val="11"/>
            </w:numPr>
            <w:rPr>
              <w:sz w:val="28"/>
              <w:szCs w:val="28"/>
            </w:rPr>
          </w:pPr>
          <w:r>
            <w:rPr>
              <w:sz w:val="28"/>
              <w:szCs w:val="28"/>
            </w:rPr>
            <w:t>More competitive</w:t>
          </w:r>
        </w:p>
        <w:p w14:paraId="113F8B2F" w14:textId="66A5120C" w:rsidR="0001794B" w:rsidRDefault="0001794B" w:rsidP="003E4280">
          <w:pPr>
            <w:pStyle w:val="ListParagraph"/>
            <w:numPr>
              <w:ilvl w:val="0"/>
              <w:numId w:val="11"/>
            </w:numPr>
            <w:rPr>
              <w:sz w:val="28"/>
              <w:szCs w:val="28"/>
            </w:rPr>
          </w:pPr>
          <w:r>
            <w:rPr>
              <w:sz w:val="28"/>
              <w:szCs w:val="28"/>
            </w:rPr>
            <w:t xml:space="preserve">Increased innovation </w:t>
          </w:r>
        </w:p>
        <w:p w14:paraId="65B231C5" w14:textId="5D6D60F7" w:rsidR="0001794B" w:rsidRDefault="0001794B" w:rsidP="003E4280">
          <w:pPr>
            <w:pStyle w:val="ListParagraph"/>
            <w:numPr>
              <w:ilvl w:val="0"/>
              <w:numId w:val="11"/>
            </w:numPr>
            <w:rPr>
              <w:sz w:val="28"/>
              <w:szCs w:val="28"/>
            </w:rPr>
          </w:pPr>
          <w:r>
            <w:rPr>
              <w:sz w:val="28"/>
              <w:szCs w:val="28"/>
            </w:rPr>
            <w:lastRenderedPageBreak/>
            <w:t>Increased employee retention</w:t>
          </w:r>
        </w:p>
        <w:p w14:paraId="482DDE8A" w14:textId="3E6D761E" w:rsidR="00796718" w:rsidRDefault="00796718" w:rsidP="003E4280">
          <w:pPr>
            <w:pStyle w:val="ListParagraph"/>
            <w:numPr>
              <w:ilvl w:val="0"/>
              <w:numId w:val="11"/>
            </w:numPr>
            <w:rPr>
              <w:sz w:val="28"/>
              <w:szCs w:val="28"/>
            </w:rPr>
          </w:pPr>
          <w:r>
            <w:rPr>
              <w:sz w:val="28"/>
              <w:szCs w:val="28"/>
            </w:rPr>
            <w:t>Promote from within</w:t>
          </w:r>
        </w:p>
        <w:p w14:paraId="08593578" w14:textId="4FE9F761" w:rsidR="00796718" w:rsidRDefault="00796718" w:rsidP="003E4280">
          <w:pPr>
            <w:pStyle w:val="ListParagraph"/>
            <w:numPr>
              <w:ilvl w:val="0"/>
              <w:numId w:val="11"/>
            </w:numPr>
            <w:rPr>
              <w:sz w:val="28"/>
              <w:szCs w:val="28"/>
            </w:rPr>
          </w:pPr>
          <w:r>
            <w:rPr>
              <w:sz w:val="28"/>
              <w:szCs w:val="28"/>
            </w:rPr>
            <w:t xml:space="preserve">Augmented </w:t>
          </w:r>
          <w:r w:rsidR="008E491F">
            <w:rPr>
              <w:sz w:val="28"/>
              <w:szCs w:val="28"/>
            </w:rPr>
            <w:t>Abilities</w:t>
          </w:r>
        </w:p>
        <w:p w14:paraId="7D5B74E3" w14:textId="3D5FD402" w:rsidR="00C609B1" w:rsidRDefault="00543963" w:rsidP="00C609B1">
          <w:pPr>
            <w:rPr>
              <w:sz w:val="28"/>
              <w:szCs w:val="28"/>
            </w:rPr>
          </w:pPr>
          <w:r>
            <w:rPr>
              <w:sz w:val="28"/>
              <w:szCs w:val="28"/>
            </w:rPr>
            <w:t>Ignoring workplace training organisations can risk</w:t>
          </w:r>
          <w:r w:rsidR="00B12471">
            <w:rPr>
              <w:sz w:val="28"/>
              <w:szCs w:val="28"/>
            </w:rPr>
            <w:t>:</w:t>
          </w:r>
        </w:p>
        <w:p w14:paraId="781CD09A" w14:textId="25AFE296" w:rsidR="00543963" w:rsidRDefault="00543963" w:rsidP="00543963">
          <w:pPr>
            <w:pStyle w:val="ListParagraph"/>
            <w:numPr>
              <w:ilvl w:val="0"/>
              <w:numId w:val="16"/>
            </w:numPr>
            <w:rPr>
              <w:sz w:val="28"/>
              <w:szCs w:val="28"/>
            </w:rPr>
          </w:pPr>
          <w:r>
            <w:rPr>
              <w:sz w:val="28"/>
              <w:szCs w:val="28"/>
            </w:rPr>
            <w:t>Unsatisfied employees</w:t>
          </w:r>
        </w:p>
        <w:p w14:paraId="6794615E" w14:textId="0BBA75F2" w:rsidR="00543963" w:rsidRDefault="00543963" w:rsidP="00543963">
          <w:pPr>
            <w:pStyle w:val="ListParagraph"/>
            <w:numPr>
              <w:ilvl w:val="0"/>
              <w:numId w:val="16"/>
            </w:numPr>
            <w:rPr>
              <w:sz w:val="28"/>
              <w:szCs w:val="28"/>
            </w:rPr>
          </w:pPr>
          <w:r>
            <w:rPr>
              <w:sz w:val="28"/>
              <w:szCs w:val="28"/>
            </w:rPr>
            <w:t>Reduced productivity</w:t>
          </w:r>
        </w:p>
        <w:p w14:paraId="0B4B832F" w14:textId="7A16E47C" w:rsidR="00543963" w:rsidRDefault="00543963" w:rsidP="00543963">
          <w:pPr>
            <w:pStyle w:val="ListParagraph"/>
            <w:numPr>
              <w:ilvl w:val="0"/>
              <w:numId w:val="16"/>
            </w:numPr>
            <w:rPr>
              <w:sz w:val="28"/>
              <w:szCs w:val="28"/>
            </w:rPr>
          </w:pPr>
          <w:r>
            <w:rPr>
              <w:sz w:val="28"/>
              <w:szCs w:val="28"/>
            </w:rPr>
            <w:t>Increased staff turnover</w:t>
          </w:r>
        </w:p>
        <w:p w14:paraId="705718E8" w14:textId="219CDF73" w:rsidR="00543963" w:rsidRDefault="00543963" w:rsidP="00543963">
          <w:pPr>
            <w:pStyle w:val="ListParagraph"/>
            <w:numPr>
              <w:ilvl w:val="0"/>
              <w:numId w:val="16"/>
            </w:numPr>
            <w:rPr>
              <w:sz w:val="28"/>
              <w:szCs w:val="28"/>
            </w:rPr>
          </w:pPr>
          <w:r>
            <w:rPr>
              <w:sz w:val="28"/>
              <w:szCs w:val="28"/>
            </w:rPr>
            <w:t>Unsafe work environments</w:t>
          </w:r>
        </w:p>
        <w:p w14:paraId="3A573AED" w14:textId="77777777" w:rsidR="00543963" w:rsidRPr="00543963" w:rsidRDefault="00543963" w:rsidP="00543963">
          <w:pPr>
            <w:rPr>
              <w:sz w:val="28"/>
              <w:szCs w:val="28"/>
            </w:rPr>
          </w:pPr>
        </w:p>
        <w:p w14:paraId="380BFFCF" w14:textId="40AAC25D" w:rsidR="00AC0A1F" w:rsidRDefault="00872A2B" w:rsidP="00872A2B">
          <w:pPr>
            <w:pStyle w:val="Heading2"/>
            <w:rPr>
              <w:sz w:val="30"/>
              <w:szCs w:val="30"/>
            </w:rPr>
          </w:pPr>
          <w:bookmarkStart w:id="35" w:name="_Toc6317093"/>
          <w:r>
            <w:rPr>
              <w:sz w:val="30"/>
              <w:szCs w:val="30"/>
            </w:rPr>
            <w:t>2.</w:t>
          </w:r>
          <w:r w:rsidR="00B52779">
            <w:rPr>
              <w:sz w:val="30"/>
              <w:szCs w:val="30"/>
            </w:rPr>
            <w:t>2</w:t>
          </w:r>
          <w:r>
            <w:rPr>
              <w:sz w:val="30"/>
              <w:szCs w:val="30"/>
            </w:rPr>
            <w:t xml:space="preserve"> Benefits to an Individual</w:t>
          </w:r>
          <w:bookmarkEnd w:id="35"/>
        </w:p>
        <w:p w14:paraId="1ABFC43C" w14:textId="1FC21EB1" w:rsidR="00872A2B" w:rsidRPr="00872A2B" w:rsidRDefault="00872A2B" w:rsidP="00872A2B"/>
        <w:p w14:paraId="53B20CA7" w14:textId="739563B1" w:rsidR="005F0C52" w:rsidRDefault="00150EA4" w:rsidP="005F0C52">
          <w:pPr>
            <w:rPr>
              <w:color w:val="000000"/>
              <w:sz w:val="28"/>
              <w:szCs w:val="28"/>
            </w:rPr>
          </w:pPr>
          <w:r>
            <w:rPr>
              <w:rFonts w:cstheme="minorHAnsi"/>
              <w:sz w:val="28"/>
              <w:szCs w:val="28"/>
            </w:rPr>
            <w:t>An organisation that invests in its employees providing training and development tends to have a satisfied workforce. Martinelli, (2018)</w:t>
          </w:r>
          <w:r w:rsidR="00AA66CB">
            <w:rPr>
              <w:rFonts w:cstheme="minorHAnsi"/>
              <w:sz w:val="28"/>
              <w:szCs w:val="28"/>
            </w:rPr>
            <w:t xml:space="preserve"> suggests that, to retain good employees adequate training is crucial. </w:t>
          </w:r>
          <w:r w:rsidR="0001794B">
            <w:rPr>
              <w:rFonts w:cstheme="minorHAnsi"/>
              <w:sz w:val="28"/>
              <w:szCs w:val="28"/>
            </w:rPr>
            <w:t xml:space="preserve">According to </w:t>
          </w:r>
          <w:r w:rsidR="004D3A6E">
            <w:rPr>
              <w:rFonts w:cstheme="minorHAnsi"/>
              <w:sz w:val="28"/>
              <w:szCs w:val="28"/>
            </w:rPr>
            <w:t>Staff training solutions, (2017)</w:t>
          </w:r>
          <w:r w:rsidR="004D3A6E">
            <w:rPr>
              <w:color w:val="000000"/>
            </w:rPr>
            <w:t>,</w:t>
          </w:r>
          <w:r w:rsidR="004D3A6E" w:rsidRPr="004D3A6E">
            <w:rPr>
              <w:color w:val="000000"/>
              <w:sz w:val="28"/>
              <w:szCs w:val="28"/>
            </w:rPr>
            <w:t xml:space="preserve"> ambitious employee</w:t>
          </w:r>
          <w:r w:rsidR="004D3A6E">
            <w:rPr>
              <w:color w:val="000000"/>
              <w:sz w:val="28"/>
              <w:szCs w:val="28"/>
            </w:rPr>
            <w:t>s</w:t>
          </w:r>
          <w:r w:rsidR="00956E3B">
            <w:rPr>
              <w:color w:val="000000"/>
              <w:sz w:val="28"/>
              <w:szCs w:val="28"/>
            </w:rPr>
            <w:t>’</w:t>
          </w:r>
          <w:r w:rsidR="004D3A6E" w:rsidRPr="004D3A6E">
            <w:rPr>
              <w:color w:val="000000"/>
              <w:sz w:val="28"/>
              <w:szCs w:val="28"/>
            </w:rPr>
            <w:t xml:space="preserve"> </w:t>
          </w:r>
          <w:r w:rsidR="004D3A6E">
            <w:rPr>
              <w:color w:val="000000"/>
              <w:sz w:val="28"/>
              <w:szCs w:val="28"/>
            </w:rPr>
            <w:t xml:space="preserve">look for </w:t>
          </w:r>
          <w:r w:rsidR="004D3A6E" w:rsidRPr="004D3A6E">
            <w:rPr>
              <w:color w:val="000000"/>
              <w:sz w:val="28"/>
              <w:szCs w:val="28"/>
            </w:rPr>
            <w:t xml:space="preserve">quality training programs </w:t>
          </w:r>
          <w:r w:rsidR="004D3A6E">
            <w:rPr>
              <w:color w:val="000000"/>
              <w:sz w:val="28"/>
              <w:szCs w:val="28"/>
            </w:rPr>
            <w:t>that can aid in their</w:t>
          </w:r>
          <w:r w:rsidR="004D3A6E" w:rsidRPr="004D3A6E">
            <w:rPr>
              <w:color w:val="000000"/>
              <w:sz w:val="28"/>
              <w:szCs w:val="28"/>
            </w:rPr>
            <w:t xml:space="preserve"> career </w:t>
          </w:r>
          <w:r w:rsidR="004D3A6E">
            <w:rPr>
              <w:color w:val="000000"/>
              <w:sz w:val="28"/>
              <w:szCs w:val="28"/>
            </w:rPr>
            <w:t>development</w:t>
          </w:r>
          <w:r w:rsidR="00587A6D">
            <w:rPr>
              <w:color w:val="000000"/>
              <w:sz w:val="28"/>
              <w:szCs w:val="28"/>
            </w:rPr>
            <w:t>, to help</w:t>
          </w:r>
          <w:r w:rsidR="004D3A6E">
            <w:rPr>
              <w:color w:val="000000"/>
              <w:sz w:val="28"/>
              <w:szCs w:val="28"/>
            </w:rPr>
            <w:t xml:space="preserve"> </w:t>
          </w:r>
          <w:r w:rsidR="00587A6D">
            <w:rPr>
              <w:color w:val="000000"/>
              <w:sz w:val="28"/>
              <w:szCs w:val="28"/>
            </w:rPr>
            <w:t xml:space="preserve">them </w:t>
          </w:r>
          <w:r w:rsidR="004D3A6E">
            <w:rPr>
              <w:color w:val="000000"/>
              <w:sz w:val="28"/>
              <w:szCs w:val="28"/>
            </w:rPr>
            <w:t>progress</w:t>
          </w:r>
          <w:r w:rsidR="00587A6D">
            <w:rPr>
              <w:color w:val="000000"/>
              <w:sz w:val="28"/>
              <w:szCs w:val="28"/>
            </w:rPr>
            <w:t xml:space="preserve"> further</w:t>
          </w:r>
          <w:r w:rsidR="00DA438C">
            <w:rPr>
              <w:color w:val="000000"/>
              <w:sz w:val="28"/>
              <w:szCs w:val="28"/>
            </w:rPr>
            <w:t>.</w:t>
          </w:r>
          <w:r w:rsidR="004D3A6E">
            <w:rPr>
              <w:color w:val="000000"/>
              <w:sz w:val="28"/>
              <w:szCs w:val="28"/>
            </w:rPr>
            <w:t xml:space="preserve"> Key benefits for an individual can be</w:t>
          </w:r>
          <w:r w:rsidR="00B12471">
            <w:rPr>
              <w:color w:val="000000"/>
              <w:sz w:val="28"/>
              <w:szCs w:val="28"/>
            </w:rPr>
            <w:t>:</w:t>
          </w:r>
        </w:p>
        <w:p w14:paraId="62D1DD52" w14:textId="18A969CA" w:rsidR="002A1A4C" w:rsidRDefault="002A1A4C" w:rsidP="002A1A4C">
          <w:pPr>
            <w:pStyle w:val="ListParagraph"/>
            <w:numPr>
              <w:ilvl w:val="0"/>
              <w:numId w:val="12"/>
            </w:numPr>
            <w:rPr>
              <w:rFonts w:cstheme="minorHAnsi"/>
              <w:sz w:val="28"/>
              <w:szCs w:val="28"/>
            </w:rPr>
          </w:pPr>
          <w:r>
            <w:rPr>
              <w:rFonts w:cstheme="minorHAnsi"/>
              <w:sz w:val="28"/>
              <w:szCs w:val="28"/>
            </w:rPr>
            <w:t>Motivation</w:t>
          </w:r>
        </w:p>
        <w:p w14:paraId="364C2DBF" w14:textId="4437251B" w:rsidR="002A1A4C" w:rsidRDefault="002A1A4C" w:rsidP="002A1A4C">
          <w:pPr>
            <w:pStyle w:val="ListParagraph"/>
            <w:numPr>
              <w:ilvl w:val="0"/>
              <w:numId w:val="12"/>
            </w:numPr>
            <w:rPr>
              <w:rFonts w:cstheme="minorHAnsi"/>
              <w:sz w:val="28"/>
              <w:szCs w:val="28"/>
            </w:rPr>
          </w:pPr>
          <w:r>
            <w:rPr>
              <w:rFonts w:cstheme="minorHAnsi"/>
              <w:sz w:val="28"/>
              <w:szCs w:val="28"/>
            </w:rPr>
            <w:t>Job satisfaction</w:t>
          </w:r>
        </w:p>
        <w:p w14:paraId="129751DB" w14:textId="40792703" w:rsidR="002A1A4C" w:rsidRDefault="002A1A4C" w:rsidP="002A1A4C">
          <w:pPr>
            <w:pStyle w:val="ListParagraph"/>
            <w:numPr>
              <w:ilvl w:val="0"/>
              <w:numId w:val="12"/>
            </w:numPr>
            <w:rPr>
              <w:rFonts w:cstheme="minorHAnsi"/>
              <w:sz w:val="28"/>
              <w:szCs w:val="28"/>
            </w:rPr>
          </w:pPr>
          <w:r>
            <w:rPr>
              <w:rFonts w:cstheme="minorHAnsi"/>
              <w:sz w:val="28"/>
              <w:szCs w:val="28"/>
            </w:rPr>
            <w:t>Higher morale</w:t>
          </w:r>
        </w:p>
        <w:p w14:paraId="02DA631A" w14:textId="551B409C" w:rsidR="002A1A4C" w:rsidRDefault="002A1A4C" w:rsidP="002A1A4C">
          <w:pPr>
            <w:pStyle w:val="ListParagraph"/>
            <w:numPr>
              <w:ilvl w:val="0"/>
              <w:numId w:val="12"/>
            </w:numPr>
            <w:rPr>
              <w:rFonts w:cstheme="minorHAnsi"/>
              <w:sz w:val="28"/>
              <w:szCs w:val="28"/>
            </w:rPr>
          </w:pPr>
          <w:r>
            <w:rPr>
              <w:rFonts w:cstheme="minorHAnsi"/>
              <w:sz w:val="28"/>
              <w:szCs w:val="28"/>
            </w:rPr>
            <w:t>Self esteem</w:t>
          </w:r>
        </w:p>
        <w:p w14:paraId="25CF96FB" w14:textId="7DC8F198" w:rsidR="002A1A4C" w:rsidRDefault="002A1A4C" w:rsidP="002A1A4C">
          <w:pPr>
            <w:pStyle w:val="ListParagraph"/>
            <w:numPr>
              <w:ilvl w:val="0"/>
              <w:numId w:val="12"/>
            </w:numPr>
            <w:rPr>
              <w:rFonts w:cstheme="minorHAnsi"/>
              <w:sz w:val="28"/>
              <w:szCs w:val="28"/>
            </w:rPr>
          </w:pPr>
          <w:r>
            <w:rPr>
              <w:rFonts w:cstheme="minorHAnsi"/>
              <w:sz w:val="28"/>
              <w:szCs w:val="28"/>
            </w:rPr>
            <w:t>More productivity</w:t>
          </w:r>
        </w:p>
        <w:p w14:paraId="71D4A560" w14:textId="64AD4A52" w:rsidR="002A1A4C" w:rsidRDefault="002A1A4C" w:rsidP="002A1A4C">
          <w:pPr>
            <w:pStyle w:val="ListParagraph"/>
            <w:numPr>
              <w:ilvl w:val="0"/>
              <w:numId w:val="12"/>
            </w:numPr>
            <w:rPr>
              <w:rFonts w:cstheme="minorHAnsi"/>
              <w:sz w:val="28"/>
              <w:szCs w:val="28"/>
            </w:rPr>
          </w:pPr>
          <w:r>
            <w:rPr>
              <w:rFonts w:cstheme="minorHAnsi"/>
              <w:sz w:val="28"/>
              <w:szCs w:val="28"/>
            </w:rPr>
            <w:t>Promotion</w:t>
          </w:r>
        </w:p>
        <w:p w14:paraId="67091583" w14:textId="5F126BAF" w:rsidR="002A1A4C" w:rsidRDefault="008E491F" w:rsidP="002A1A4C">
          <w:pPr>
            <w:pStyle w:val="ListParagraph"/>
            <w:numPr>
              <w:ilvl w:val="0"/>
              <w:numId w:val="12"/>
            </w:numPr>
            <w:rPr>
              <w:rFonts w:cstheme="minorHAnsi"/>
              <w:sz w:val="28"/>
              <w:szCs w:val="28"/>
            </w:rPr>
          </w:pPr>
          <w:r>
            <w:rPr>
              <w:rFonts w:cstheme="minorHAnsi"/>
              <w:sz w:val="28"/>
              <w:szCs w:val="28"/>
            </w:rPr>
            <w:t>Competitiveness</w:t>
          </w:r>
        </w:p>
        <w:p w14:paraId="0ACB155C" w14:textId="110AD9E4" w:rsidR="008E491F" w:rsidRPr="002A1A4C" w:rsidRDefault="008E491F" w:rsidP="002A1A4C">
          <w:pPr>
            <w:pStyle w:val="ListParagraph"/>
            <w:numPr>
              <w:ilvl w:val="0"/>
              <w:numId w:val="12"/>
            </w:numPr>
            <w:rPr>
              <w:rFonts w:cstheme="minorHAnsi"/>
              <w:sz w:val="28"/>
              <w:szCs w:val="28"/>
            </w:rPr>
          </w:pPr>
          <w:r>
            <w:rPr>
              <w:rFonts w:cstheme="minorHAnsi"/>
              <w:sz w:val="28"/>
              <w:szCs w:val="28"/>
            </w:rPr>
            <w:t>Job Awareness</w:t>
          </w:r>
        </w:p>
        <w:p w14:paraId="1992F925" w14:textId="542D70AE" w:rsidR="00AC0A1F" w:rsidRDefault="001007AC" w:rsidP="00F9358A">
          <w:pPr>
            <w:rPr>
              <w:sz w:val="28"/>
              <w:szCs w:val="28"/>
            </w:rPr>
          </w:pPr>
          <w:r w:rsidRPr="001007AC">
            <w:rPr>
              <w:sz w:val="28"/>
              <w:szCs w:val="28"/>
            </w:rPr>
            <w:t xml:space="preserve">Development </w:t>
          </w:r>
          <w:r>
            <w:rPr>
              <w:sz w:val="28"/>
              <w:szCs w:val="28"/>
            </w:rPr>
            <w:t xml:space="preserve">although crucial, some organisations may over-train their workforce. Robertson, </w:t>
          </w:r>
          <w:r w:rsidR="00255B29">
            <w:rPr>
              <w:sz w:val="28"/>
              <w:szCs w:val="28"/>
            </w:rPr>
            <w:t>(2019) says that “some organisations may cross the line into over-training their employees, which can have several problems”. Examples of this can be</w:t>
          </w:r>
          <w:r w:rsidR="00B12471">
            <w:rPr>
              <w:sz w:val="28"/>
              <w:szCs w:val="28"/>
            </w:rPr>
            <w:t>:</w:t>
          </w:r>
        </w:p>
        <w:p w14:paraId="08461C7D" w14:textId="52B4CC9D" w:rsidR="00255B29" w:rsidRDefault="00255B29" w:rsidP="00255B29">
          <w:pPr>
            <w:pStyle w:val="ListParagraph"/>
            <w:numPr>
              <w:ilvl w:val="0"/>
              <w:numId w:val="17"/>
            </w:numPr>
            <w:rPr>
              <w:sz w:val="28"/>
              <w:szCs w:val="28"/>
            </w:rPr>
          </w:pPr>
          <w:r>
            <w:rPr>
              <w:sz w:val="28"/>
              <w:szCs w:val="28"/>
            </w:rPr>
            <w:t>Increased stress</w:t>
          </w:r>
          <w:r w:rsidR="00D43ED4">
            <w:rPr>
              <w:sz w:val="28"/>
              <w:szCs w:val="28"/>
            </w:rPr>
            <w:t xml:space="preserve">         4. Becomes a hindrance</w:t>
          </w:r>
        </w:p>
        <w:p w14:paraId="27F9D90E" w14:textId="2C7BFF35" w:rsidR="00255B29" w:rsidRDefault="00255B29" w:rsidP="00255B29">
          <w:pPr>
            <w:pStyle w:val="ListParagraph"/>
            <w:numPr>
              <w:ilvl w:val="0"/>
              <w:numId w:val="17"/>
            </w:numPr>
            <w:rPr>
              <w:sz w:val="28"/>
              <w:szCs w:val="28"/>
            </w:rPr>
          </w:pPr>
          <w:r>
            <w:rPr>
              <w:sz w:val="28"/>
              <w:szCs w:val="28"/>
            </w:rPr>
            <w:t>Loss of interest</w:t>
          </w:r>
          <w:r w:rsidR="00D43ED4">
            <w:rPr>
              <w:sz w:val="28"/>
              <w:szCs w:val="28"/>
            </w:rPr>
            <w:t xml:space="preserve">           5. Repetitive</w:t>
          </w:r>
        </w:p>
        <w:p w14:paraId="7551F82F" w14:textId="34F6DF53" w:rsidR="00255B29" w:rsidRDefault="00255B29" w:rsidP="00255B29">
          <w:pPr>
            <w:pStyle w:val="ListParagraph"/>
            <w:numPr>
              <w:ilvl w:val="0"/>
              <w:numId w:val="17"/>
            </w:numPr>
            <w:rPr>
              <w:sz w:val="28"/>
              <w:szCs w:val="28"/>
            </w:rPr>
          </w:pPr>
          <w:r>
            <w:rPr>
              <w:sz w:val="28"/>
              <w:szCs w:val="28"/>
            </w:rPr>
            <w:t>Time &amp; money</w:t>
          </w:r>
        </w:p>
        <w:p w14:paraId="4C7A6E67" w14:textId="5C8D59CE" w:rsidR="00A8220E" w:rsidRDefault="0065394E" w:rsidP="00A8220E">
          <w:pPr>
            <w:pStyle w:val="Heading1"/>
          </w:pPr>
          <w:bookmarkStart w:id="36" w:name="_Toc6317094"/>
          <w:r>
            <w:lastRenderedPageBreak/>
            <w:t xml:space="preserve">3.0 </w:t>
          </w:r>
          <w:r w:rsidR="00C33BAE">
            <w:t>Personal Development</w:t>
          </w:r>
          <w:r>
            <w:t xml:space="preserve"> Plan</w:t>
          </w:r>
          <w:r w:rsidR="00C33BAE">
            <w:t xml:space="preserve"> (PDP)</w:t>
          </w:r>
          <w:bookmarkEnd w:id="36"/>
        </w:p>
        <w:p w14:paraId="35BB15EB" w14:textId="77777777" w:rsidR="00A8220E" w:rsidRPr="00A8220E" w:rsidRDefault="00A8220E" w:rsidP="00A8220E"/>
        <w:p w14:paraId="75CCFD26" w14:textId="3EFC22D6" w:rsidR="00A8220E" w:rsidRDefault="00CF7E11" w:rsidP="00F9358A">
          <w:pPr>
            <w:rPr>
              <w:sz w:val="28"/>
              <w:szCs w:val="28"/>
            </w:rPr>
          </w:pPr>
          <w:r>
            <w:rPr>
              <w:sz w:val="28"/>
              <w:szCs w:val="28"/>
            </w:rPr>
            <w:t>Personal d</w:t>
          </w:r>
          <w:r w:rsidR="00C33BAE" w:rsidRPr="00C33BAE">
            <w:rPr>
              <w:sz w:val="28"/>
              <w:szCs w:val="28"/>
            </w:rPr>
            <w:t xml:space="preserve">evelopment </w:t>
          </w:r>
          <w:r w:rsidR="00C33BAE">
            <w:rPr>
              <w:sz w:val="28"/>
              <w:szCs w:val="28"/>
            </w:rPr>
            <w:t>for an individual is crucial both in and out of the workplace</w:t>
          </w:r>
          <w:r>
            <w:rPr>
              <w:sz w:val="28"/>
              <w:szCs w:val="28"/>
            </w:rPr>
            <w:t>. Bangor University, (2019)</w:t>
          </w:r>
          <w:r w:rsidR="009B2737">
            <w:rPr>
              <w:sz w:val="28"/>
              <w:szCs w:val="28"/>
            </w:rPr>
            <w:t xml:space="preserve"> </w:t>
          </w:r>
          <w:r w:rsidR="00F048EE">
            <w:rPr>
              <w:sz w:val="28"/>
              <w:szCs w:val="28"/>
            </w:rPr>
            <w:t>e</w:t>
          </w:r>
          <w:r w:rsidR="009B2737">
            <w:rPr>
              <w:sz w:val="28"/>
              <w:szCs w:val="28"/>
            </w:rPr>
            <w:t xml:space="preserve">xplains, </w:t>
          </w:r>
          <w:r w:rsidR="00DD28FD">
            <w:rPr>
              <w:sz w:val="28"/>
              <w:szCs w:val="28"/>
            </w:rPr>
            <w:t>p</w:t>
          </w:r>
          <w:r w:rsidR="009B2737">
            <w:rPr>
              <w:sz w:val="28"/>
              <w:szCs w:val="28"/>
            </w:rPr>
            <w:t xml:space="preserve">ersonal development plans can be useful </w:t>
          </w:r>
          <w:r w:rsidR="00DD28FD">
            <w:rPr>
              <w:sz w:val="28"/>
              <w:szCs w:val="28"/>
            </w:rPr>
            <w:t>to highlight an</w:t>
          </w:r>
          <w:r w:rsidR="009B2737">
            <w:rPr>
              <w:sz w:val="28"/>
              <w:szCs w:val="28"/>
            </w:rPr>
            <w:t xml:space="preserve"> </w:t>
          </w:r>
          <w:r w:rsidR="00DD28FD">
            <w:rPr>
              <w:sz w:val="28"/>
              <w:szCs w:val="28"/>
            </w:rPr>
            <w:t>individual’s</w:t>
          </w:r>
          <w:r w:rsidR="009B2737">
            <w:rPr>
              <w:sz w:val="28"/>
              <w:szCs w:val="28"/>
            </w:rPr>
            <w:t xml:space="preserve"> strengths, weaknesses </w:t>
          </w:r>
          <w:r w:rsidR="00DD28FD">
            <w:rPr>
              <w:sz w:val="28"/>
              <w:szCs w:val="28"/>
            </w:rPr>
            <w:t xml:space="preserve">and </w:t>
          </w:r>
          <w:r w:rsidR="009B2737">
            <w:rPr>
              <w:sz w:val="28"/>
              <w:szCs w:val="28"/>
            </w:rPr>
            <w:t xml:space="preserve">to develop skills to ensure the necessary </w:t>
          </w:r>
          <w:r w:rsidR="00F048EE">
            <w:rPr>
              <w:sz w:val="28"/>
              <w:szCs w:val="28"/>
            </w:rPr>
            <w:t>vehicle</w:t>
          </w:r>
          <w:r w:rsidR="00DD28FD">
            <w:rPr>
              <w:sz w:val="28"/>
              <w:szCs w:val="28"/>
            </w:rPr>
            <w:t xml:space="preserve"> is </w:t>
          </w:r>
          <w:r w:rsidR="00F048EE">
            <w:rPr>
              <w:sz w:val="28"/>
              <w:szCs w:val="28"/>
            </w:rPr>
            <w:t>adopted</w:t>
          </w:r>
          <w:r w:rsidR="00DD28FD">
            <w:rPr>
              <w:sz w:val="28"/>
              <w:szCs w:val="28"/>
            </w:rPr>
            <w:t xml:space="preserve"> to </w:t>
          </w:r>
          <w:r w:rsidR="00DD28FD" w:rsidRPr="00DD28FD">
            <w:rPr>
              <w:sz w:val="28"/>
              <w:szCs w:val="28"/>
            </w:rPr>
            <w:t>address both short and long-term development goals</w:t>
          </w:r>
          <w:r w:rsidR="00DD28FD">
            <w:rPr>
              <w:sz w:val="28"/>
              <w:szCs w:val="28"/>
            </w:rPr>
            <w:t>. Heatley, (2019) describes</w:t>
          </w:r>
          <w:r w:rsidR="001A7754">
            <w:rPr>
              <w:sz w:val="28"/>
              <w:szCs w:val="28"/>
            </w:rPr>
            <w:t xml:space="preserve"> personal development plans as a forward-thinking plan</w:t>
          </w:r>
          <w:r w:rsidR="00F048EE">
            <w:rPr>
              <w:sz w:val="28"/>
              <w:szCs w:val="28"/>
            </w:rPr>
            <w:t>,</w:t>
          </w:r>
          <w:r w:rsidR="001A7754">
            <w:rPr>
              <w:sz w:val="28"/>
              <w:szCs w:val="28"/>
            </w:rPr>
            <w:t xml:space="preserve"> that allows individuals to reflect on how they can excel in their personal and professional life by simply asking the question of “what, where, how and when” of personal growth. </w:t>
          </w:r>
          <w:r w:rsidR="001E31A7">
            <w:rPr>
              <w:sz w:val="28"/>
              <w:szCs w:val="28"/>
            </w:rPr>
            <w:t>Similarly,</w:t>
          </w:r>
          <w:r w:rsidR="001A7754">
            <w:rPr>
              <w:sz w:val="28"/>
              <w:szCs w:val="28"/>
            </w:rPr>
            <w:t xml:space="preserve"> Matthews</w:t>
          </w:r>
          <w:r w:rsidR="00297936">
            <w:rPr>
              <w:sz w:val="28"/>
              <w:szCs w:val="28"/>
            </w:rPr>
            <w:t>, (2014) says “by having a personal development plan</w:t>
          </w:r>
          <w:r w:rsidR="00F048EE">
            <w:rPr>
              <w:sz w:val="28"/>
              <w:szCs w:val="28"/>
            </w:rPr>
            <w:t>,</w:t>
          </w:r>
          <w:r w:rsidR="00297936">
            <w:rPr>
              <w:sz w:val="28"/>
              <w:szCs w:val="28"/>
            </w:rPr>
            <w:t xml:space="preserve"> an individual can review, plan and take responsibility for their own learning</w:t>
          </w:r>
          <w:bookmarkStart w:id="37" w:name="_GoBack"/>
          <w:r w:rsidR="00EB68B9">
            <w:rPr>
              <w:sz w:val="28"/>
              <w:szCs w:val="28"/>
            </w:rPr>
            <w:t>”</w:t>
          </w:r>
          <w:bookmarkEnd w:id="37"/>
          <w:r w:rsidR="00EB68B9">
            <w:rPr>
              <w:sz w:val="28"/>
              <w:szCs w:val="28"/>
            </w:rPr>
            <w:t>.</w:t>
          </w:r>
          <w:r w:rsidR="00EB68B9" w:rsidRPr="00EB68B9">
            <w:rPr>
              <w:sz w:val="28"/>
              <w:szCs w:val="28"/>
            </w:rPr>
            <w:t xml:space="preserve"> </w:t>
          </w:r>
        </w:p>
        <w:p w14:paraId="063DFB88" w14:textId="28D6E2C5" w:rsidR="00A8220E" w:rsidRDefault="00EB68B9" w:rsidP="00F9358A">
          <w:pPr>
            <w:rPr>
              <w:sz w:val="28"/>
              <w:szCs w:val="28"/>
            </w:rPr>
          </w:pPr>
          <w:r>
            <w:rPr>
              <w:sz w:val="28"/>
              <w:szCs w:val="28"/>
            </w:rPr>
            <w:t>P</w:t>
          </w:r>
          <w:r w:rsidR="00172ECE">
            <w:rPr>
              <w:sz w:val="28"/>
              <w:szCs w:val="28"/>
            </w:rPr>
            <w:t>ersonal development plan</w:t>
          </w:r>
          <w:r>
            <w:rPr>
              <w:sz w:val="28"/>
              <w:szCs w:val="28"/>
            </w:rPr>
            <w:t>s</w:t>
          </w:r>
          <w:r w:rsidR="00172ECE">
            <w:rPr>
              <w:sz w:val="28"/>
              <w:szCs w:val="28"/>
            </w:rPr>
            <w:t xml:space="preserve"> according to </w:t>
          </w:r>
          <w:r w:rsidR="00094025">
            <w:rPr>
              <w:sz w:val="28"/>
              <w:szCs w:val="28"/>
            </w:rPr>
            <w:t>Bangor University</w:t>
          </w:r>
          <w:r w:rsidR="003B5B81">
            <w:rPr>
              <w:sz w:val="28"/>
              <w:szCs w:val="28"/>
            </w:rPr>
            <w:t>, (2019) should define what is important to an individual by accurately outlining personal goals</w:t>
          </w:r>
          <w:r w:rsidR="003B5B81" w:rsidRPr="003B5B81">
            <w:rPr>
              <w:sz w:val="28"/>
              <w:szCs w:val="28"/>
            </w:rPr>
            <w:t xml:space="preserve">, strengths </w:t>
          </w:r>
          <w:r w:rsidR="003B5B81">
            <w:rPr>
              <w:sz w:val="28"/>
              <w:szCs w:val="28"/>
            </w:rPr>
            <w:t>&amp;</w:t>
          </w:r>
          <w:r w:rsidR="003B5B81" w:rsidRPr="003B5B81">
            <w:rPr>
              <w:sz w:val="28"/>
              <w:szCs w:val="28"/>
            </w:rPr>
            <w:t xml:space="preserve"> weaknesses</w:t>
          </w:r>
          <w:r w:rsidR="00094025">
            <w:rPr>
              <w:sz w:val="28"/>
              <w:szCs w:val="28"/>
            </w:rPr>
            <w:t xml:space="preserve"> effectively using a SWOT analysis. </w:t>
          </w:r>
          <w:r w:rsidR="0094030F">
            <w:rPr>
              <w:sz w:val="28"/>
              <w:szCs w:val="28"/>
            </w:rPr>
            <w:t>The author has completed a personal development plan</w:t>
          </w:r>
          <w:r w:rsidR="00FD422F">
            <w:rPr>
              <w:sz w:val="28"/>
              <w:szCs w:val="28"/>
            </w:rPr>
            <w:t xml:space="preserve"> </w:t>
          </w:r>
          <w:r w:rsidR="0094030F">
            <w:rPr>
              <w:sz w:val="28"/>
              <w:szCs w:val="28"/>
            </w:rPr>
            <w:t>to reflect on his development needs and expectations</w:t>
          </w:r>
          <w:r w:rsidR="00FD422F">
            <w:rPr>
              <w:sz w:val="28"/>
              <w:szCs w:val="28"/>
            </w:rPr>
            <w:t>.</w:t>
          </w:r>
        </w:p>
        <w:p w14:paraId="295B9418" w14:textId="159A0391" w:rsidR="00DD4AFD" w:rsidRDefault="00DD4AFD" w:rsidP="00DD4AFD">
          <w:pPr>
            <w:jc w:val="center"/>
            <w:rPr>
              <w:sz w:val="28"/>
              <w:szCs w:val="28"/>
              <w:u w:val="single"/>
            </w:rPr>
          </w:pPr>
          <w:r w:rsidRPr="00DD4AFD">
            <w:rPr>
              <w:sz w:val="28"/>
              <w:szCs w:val="28"/>
              <w:u w:val="single"/>
            </w:rPr>
            <w:t>Personal Analysis</w:t>
          </w:r>
          <w:r w:rsidR="00135A12">
            <w:rPr>
              <w:sz w:val="28"/>
              <w:szCs w:val="28"/>
              <w:u w:val="single"/>
            </w:rPr>
            <w:t xml:space="preserve">         </w:t>
          </w:r>
        </w:p>
        <w:p w14:paraId="50878FB7" w14:textId="15E1BB7D" w:rsidR="00135A12" w:rsidRPr="00135A12" w:rsidRDefault="00135A12" w:rsidP="00135A12">
          <w:pPr>
            <w:jc w:val="center"/>
            <w:rPr>
              <w:sz w:val="16"/>
              <w:szCs w:val="16"/>
            </w:rPr>
          </w:pPr>
          <w:r w:rsidRPr="00135A12">
            <w:rPr>
              <w:sz w:val="16"/>
              <w:szCs w:val="16"/>
            </w:rPr>
            <w:t>Ali, A. (2018)</w:t>
          </w:r>
        </w:p>
        <w:p w14:paraId="4D718D6D" w14:textId="76BF4C6C" w:rsidR="00DD4AFD" w:rsidRDefault="00135A12" w:rsidP="00135A12">
          <w:pPr>
            <w:jc w:val="center"/>
            <w:rPr>
              <w:sz w:val="28"/>
              <w:szCs w:val="28"/>
              <w:u w:val="single"/>
            </w:rPr>
          </w:pPr>
          <w:r>
            <w:rPr>
              <w:noProof/>
            </w:rPr>
            <mc:AlternateContent>
              <mc:Choice Requires="wps">
                <w:drawing>
                  <wp:anchor distT="0" distB="0" distL="114300" distR="114300" simplePos="0" relativeHeight="251685888" behindDoc="0" locked="0" layoutInCell="1" allowOverlap="1" wp14:anchorId="65B33FE9" wp14:editId="23E3C9CA">
                    <wp:simplePos x="0" y="0"/>
                    <wp:positionH relativeFrom="margin">
                      <wp:align>left</wp:align>
                    </wp:positionH>
                    <wp:positionV relativeFrom="paragraph">
                      <wp:posOffset>175102</wp:posOffset>
                    </wp:positionV>
                    <wp:extent cx="1470660" cy="1232852"/>
                    <wp:effectExtent l="4762" t="0" r="20003" b="20002"/>
                    <wp:wrapNone/>
                    <wp:docPr id="11" name="Text Box 11"/>
                    <wp:cNvGraphicFramePr/>
                    <a:graphic xmlns:a="http://schemas.openxmlformats.org/drawingml/2006/main">
                      <a:graphicData uri="http://schemas.microsoft.com/office/word/2010/wordprocessingShape">
                        <wps:wsp>
                          <wps:cNvSpPr txBox="1"/>
                          <wps:spPr>
                            <a:xfrm rot="16200000">
                              <a:off x="0" y="0"/>
                              <a:ext cx="1470660" cy="1232852"/>
                            </a:xfrm>
                            <a:prstGeom prst="rect">
                              <a:avLst/>
                            </a:prstGeom>
                            <a:solidFill>
                              <a:sysClr val="window" lastClr="FFFFFF">
                                <a:lumMod val="85000"/>
                              </a:sysClr>
                            </a:solidFill>
                            <a:ln w="6350">
                              <a:solidFill>
                                <a:prstClr val="black"/>
                              </a:solidFill>
                            </a:ln>
                          </wps:spPr>
                          <wps:txbx>
                            <w:txbxContent>
                              <w:p w14:paraId="4548899D" w14:textId="77777777" w:rsidR="00F048EE" w:rsidRDefault="00F048EE" w:rsidP="001C23FB">
                                <w:pPr>
                                  <w:jc w:val="center"/>
                                </w:pPr>
                                <w:r>
                                  <w:t>INTERNAL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B33FE9" id="Text Box 11" o:spid="_x0000_s1029" type="#_x0000_t202" style="position:absolute;left:0;text-align:left;margin-left:0;margin-top:13.8pt;width:115.8pt;height:97.05pt;rotation:-90;z-index:2516858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" fillcolor="#d9d9d9" strokeweight=".5pt">
                    <v:textbox>
                      <w:txbxContent>
                        <w:p w14:paraId="4548899D" w14:textId="77777777" w:rsidR="00F048EE" w:rsidRDefault="00F048EE" w:rsidP="001C23FB">
                          <w:pPr>
                            <w:jc w:val="center"/>
                          </w:pPr>
                          <w:r>
                            <w:t>INTERNAL</w:t>
                          </w:r>
                        </w:p>
                      </w:txbxContent>
                    </v:textbox>
                    <w10:wrap anchorx="margin"/>
                  </v:shape>
                </w:pict>
              </mc:Fallback>
            </mc:AlternateContent>
          </w:r>
          <w:r w:rsidR="001C23FB">
            <w:rPr>
              <w:noProof/>
            </w:rPr>
            <mc:AlternateContent>
              <mc:Choice Requires="wps">
                <w:drawing>
                  <wp:anchor distT="45720" distB="45720" distL="114300" distR="114300" simplePos="0" relativeHeight="251681792" behindDoc="0" locked="0" layoutInCell="1" allowOverlap="1" wp14:anchorId="3A89DD67" wp14:editId="32FC0C25">
                    <wp:simplePos x="0" y="0"/>
                    <wp:positionH relativeFrom="column">
                      <wp:posOffset>1348740</wp:posOffset>
                    </wp:positionH>
                    <wp:positionV relativeFrom="paragraph">
                      <wp:posOffset>64135</wp:posOffset>
                    </wp:positionV>
                    <wp:extent cx="2392680" cy="1447800"/>
                    <wp:effectExtent l="0" t="0" r="26670" b="1905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2680" cy="1447800"/>
                            </a:xfrm>
                            <a:prstGeom prst="rect">
                              <a:avLst/>
                            </a:prstGeom>
                            <a:solidFill>
                              <a:srgbClr val="5B9BD5">
                                <a:lumMod val="60000"/>
                                <a:lumOff val="40000"/>
                              </a:srgbClr>
                            </a:solidFill>
                            <a:ln w="9525">
                              <a:solidFill>
                                <a:srgbClr val="000000"/>
                              </a:solidFill>
                              <a:miter lim="800000"/>
                              <a:headEnd/>
                              <a:tailEnd/>
                            </a:ln>
                          </wps:spPr>
                          <wps:txbx>
                            <w:txbxContent>
                              <w:p w14:paraId="7D352378" w14:textId="7AF7C02F" w:rsidR="00F048EE" w:rsidRDefault="00F048EE" w:rsidP="00A8220E">
                                <w:r w:rsidRPr="001C23FB">
                                  <w:rPr>
                                    <w:noProof/>
                                  </w:rPr>
                                  <w:drawing>
                                    <wp:inline distT="0" distB="0" distL="0" distR="0" wp14:anchorId="7BE4C8D0" wp14:editId="0A96B2A8">
                                      <wp:extent cx="2202180" cy="190500"/>
                                      <wp:effectExtent l="0" t="0" r="762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02180" cy="190500"/>
                                              </a:xfrm>
                                              <a:prstGeom prst="rect">
                                                <a:avLst/>
                                              </a:prstGeom>
                                              <a:noFill/>
                                              <a:ln>
                                                <a:noFill/>
                                              </a:ln>
                                            </pic:spPr>
                                          </pic:pic>
                                        </a:graphicData>
                                      </a:graphic>
                                    </wp:inline>
                                  </w:drawing>
                                </w:r>
                              </w:p>
                              <w:p w14:paraId="7A9E9D5D" w14:textId="37613FBC" w:rsidR="00F048EE" w:rsidRDefault="00F048EE" w:rsidP="00A8220E">
                                <w:r>
                                  <w:t xml:space="preserve">Confidence                    </w:t>
                                </w:r>
                              </w:p>
                              <w:p w14:paraId="3207F2D8" w14:textId="77777777" w:rsidR="00F048EE" w:rsidRDefault="00F048EE" w:rsidP="00A8220E">
                                <w:r>
                                  <w:t>Problem Solving           Organised</w:t>
                                </w:r>
                              </w:p>
                              <w:p w14:paraId="75FC1E42" w14:textId="30AE10BD" w:rsidR="00F048EE" w:rsidRDefault="00F048EE" w:rsidP="00A8220E">
                                <w:r>
                                  <w:t xml:space="preserve">Communication           </w:t>
                                </w:r>
                              </w:p>
                              <w:p w14:paraId="6421C95A" w14:textId="2271B348" w:rsidR="00F048EE" w:rsidRDefault="00F048EE" w:rsidP="00A8220E">
                                <w:r>
                                  <w:t>Social Skills                    Leadership</w:t>
                                </w:r>
                              </w:p>
                              <w:p w14:paraId="67EBB431" w14:textId="56FE66DA" w:rsidR="00F048EE" w:rsidRDefault="00F048EE" w:rsidP="00A8220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89DD67" id="Text Box 2" o:spid="_x0000_s1030" type="#_x0000_t202" style="position:absolute;left:0;text-align:left;margin-left:106.2pt;margin-top:5.05pt;width:188.4pt;height:114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" fillcolor="#9dc3e6">
                    <v:textbox>
                      <w:txbxContent>
                        <w:p w14:paraId="7D352378" w14:textId="7AF7C02F" w:rsidR="00F048EE" w:rsidRDefault="00F048EE" w:rsidP="00A8220E">
                          <w:r w:rsidRPr="001C23FB">
                            <w:rPr>
                              <w:noProof/>
                            </w:rPr>
                            <w:drawing>
                              <wp:inline distT="0" distB="0" distL="0" distR="0" wp14:anchorId="7BE4C8D0" wp14:editId="0A96B2A8">
                                <wp:extent cx="2202180" cy="190500"/>
                                <wp:effectExtent l="0" t="0" r="762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02180" cy="190500"/>
                                        </a:xfrm>
                                        <a:prstGeom prst="rect">
                                          <a:avLst/>
                                        </a:prstGeom>
                                        <a:noFill/>
                                        <a:ln>
                                          <a:noFill/>
                                        </a:ln>
                                      </pic:spPr>
                                    </pic:pic>
                                  </a:graphicData>
                                </a:graphic>
                              </wp:inline>
                            </w:drawing>
                          </w:r>
                        </w:p>
                        <w:p w14:paraId="7A9E9D5D" w14:textId="37613FBC" w:rsidR="00F048EE" w:rsidRDefault="00F048EE" w:rsidP="00A8220E">
                          <w:r>
                            <w:t xml:space="preserve">Confidence                    </w:t>
                          </w:r>
                        </w:p>
                        <w:p w14:paraId="3207F2D8" w14:textId="77777777" w:rsidR="00F048EE" w:rsidRDefault="00F048EE" w:rsidP="00A8220E">
                          <w:r>
                            <w:t>Problem Solving           Organised</w:t>
                          </w:r>
                        </w:p>
                        <w:p w14:paraId="75FC1E42" w14:textId="30AE10BD" w:rsidR="00F048EE" w:rsidRDefault="00F048EE" w:rsidP="00A8220E">
                          <w:r>
                            <w:t xml:space="preserve">Communication           </w:t>
                          </w:r>
                        </w:p>
                        <w:p w14:paraId="6421C95A" w14:textId="2271B348" w:rsidR="00F048EE" w:rsidRDefault="00F048EE" w:rsidP="00A8220E">
                          <w:r>
                            <w:t>Social Skills                    Leadership</w:t>
                          </w:r>
                        </w:p>
                        <w:p w14:paraId="67EBB431" w14:textId="56FE66DA" w:rsidR="00F048EE" w:rsidRDefault="00F048EE" w:rsidP="00A8220E"/>
                      </w:txbxContent>
                    </v:textbox>
                    <w10:wrap type="square"/>
                  </v:shape>
                </w:pict>
              </mc:Fallback>
            </mc:AlternateContent>
          </w:r>
          <w:r w:rsidR="00A8220E">
            <w:rPr>
              <w:noProof/>
            </w:rPr>
            <mc:AlternateContent>
              <mc:Choice Requires="wps">
                <w:drawing>
                  <wp:anchor distT="45720" distB="45720" distL="114300" distR="114300" simplePos="0" relativeHeight="251679744" behindDoc="0" locked="0" layoutInCell="1" allowOverlap="1" wp14:anchorId="1CAA58F6" wp14:editId="6E2B7CD9">
                    <wp:simplePos x="0" y="0"/>
                    <wp:positionH relativeFrom="column">
                      <wp:posOffset>3848100</wp:posOffset>
                    </wp:positionH>
                    <wp:positionV relativeFrom="paragraph">
                      <wp:posOffset>71755</wp:posOffset>
                    </wp:positionV>
                    <wp:extent cx="2005330" cy="1432560"/>
                    <wp:effectExtent l="0" t="0" r="13970" b="1524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5330" cy="1432560"/>
                            </a:xfrm>
                            <a:prstGeom prst="rect">
                              <a:avLst/>
                            </a:prstGeom>
                            <a:solidFill>
                              <a:schemeClr val="accent6">
                                <a:lumMod val="40000"/>
                                <a:lumOff val="60000"/>
                              </a:schemeClr>
                            </a:solidFill>
                            <a:ln w="9525">
                              <a:solidFill>
                                <a:srgbClr val="000000"/>
                              </a:solidFill>
                              <a:miter lim="800000"/>
                              <a:headEnd/>
                              <a:tailEnd/>
                            </a:ln>
                          </wps:spPr>
                          <wps:txbx>
                            <w:txbxContent>
                              <w:p w14:paraId="547E7EFC" w14:textId="1CCA082F" w:rsidR="00F048EE" w:rsidRDefault="00F048EE" w:rsidP="00A8220E">
                                <w:r w:rsidRPr="00A8220E">
                                  <w:rPr>
                                    <w:noProof/>
                                  </w:rPr>
                                  <w:drawing>
                                    <wp:inline distT="0" distB="0" distL="0" distR="0" wp14:anchorId="093EA805" wp14:editId="33796F4D">
                                      <wp:extent cx="1813560" cy="17526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13560" cy="175260"/>
                                              </a:xfrm>
                                              <a:prstGeom prst="rect">
                                                <a:avLst/>
                                              </a:prstGeom>
                                              <a:noFill/>
                                              <a:ln>
                                                <a:noFill/>
                                              </a:ln>
                                            </pic:spPr>
                                          </pic:pic>
                                        </a:graphicData>
                                      </a:graphic>
                                    </wp:inline>
                                  </w:drawing>
                                </w:r>
                              </w:p>
                              <w:p w14:paraId="13DA63D7" w14:textId="2148C661" w:rsidR="00F048EE" w:rsidRDefault="00F048EE" w:rsidP="00A8220E">
                                <w:r>
                                  <w:t xml:space="preserve">Writing Skills         </w:t>
                                </w:r>
                              </w:p>
                              <w:p w14:paraId="3C34DDDC" w14:textId="77777777" w:rsidR="00F048EE" w:rsidRDefault="00F048EE" w:rsidP="00A8220E">
                                <w:r>
                                  <w:t>Qualifications</w:t>
                                </w:r>
                              </w:p>
                              <w:p w14:paraId="533027F3" w14:textId="5092C562" w:rsidR="00F048EE" w:rsidRDefault="00F048EE" w:rsidP="00A8220E">
                                <w:r>
                                  <w:t>Presentation skills</w:t>
                                </w:r>
                              </w:p>
                              <w:p w14:paraId="797965BF" w14:textId="744B81CA" w:rsidR="00F048EE" w:rsidRDefault="00F048EE" w:rsidP="00A8220E">
                                <w:r>
                                  <w:t>Team work skills</w:t>
                                </w:r>
                              </w:p>
                              <w:p w14:paraId="414153BC" w14:textId="77777777" w:rsidR="00F048EE" w:rsidRDefault="00F048EE" w:rsidP="00A8220E"/>
                              <w:p w14:paraId="02363D2D" w14:textId="77777777" w:rsidR="00F048EE" w:rsidRDefault="00F048EE" w:rsidP="00A8220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AA58F6" id="_x0000_s1031" type="#_x0000_t202" style="position:absolute;left:0;text-align:left;margin-left:303pt;margin-top:5.65pt;width:157.9pt;height:112.8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" fillcolor="#c5e0b3 [1305]">
                    <v:textbox>
                      <w:txbxContent>
                        <w:p w14:paraId="547E7EFC" w14:textId="1CCA082F" w:rsidR="00F048EE" w:rsidRDefault="00F048EE" w:rsidP="00A8220E">
                          <w:r w:rsidRPr="00A8220E">
                            <w:rPr>
                              <w:noProof/>
                            </w:rPr>
                            <w:drawing>
                              <wp:inline distT="0" distB="0" distL="0" distR="0" wp14:anchorId="093EA805" wp14:editId="33796F4D">
                                <wp:extent cx="1813560" cy="17526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13560" cy="175260"/>
                                        </a:xfrm>
                                        <a:prstGeom prst="rect">
                                          <a:avLst/>
                                        </a:prstGeom>
                                        <a:noFill/>
                                        <a:ln>
                                          <a:noFill/>
                                        </a:ln>
                                      </pic:spPr>
                                    </pic:pic>
                                  </a:graphicData>
                                </a:graphic>
                              </wp:inline>
                            </w:drawing>
                          </w:r>
                        </w:p>
                        <w:p w14:paraId="13DA63D7" w14:textId="2148C661" w:rsidR="00F048EE" w:rsidRDefault="00F048EE" w:rsidP="00A8220E">
                          <w:r>
                            <w:t xml:space="preserve">Writing Skills         </w:t>
                          </w:r>
                        </w:p>
                        <w:p w14:paraId="3C34DDDC" w14:textId="77777777" w:rsidR="00F048EE" w:rsidRDefault="00F048EE" w:rsidP="00A8220E">
                          <w:r>
                            <w:t>Qualifications</w:t>
                          </w:r>
                        </w:p>
                        <w:p w14:paraId="533027F3" w14:textId="5092C562" w:rsidR="00F048EE" w:rsidRDefault="00F048EE" w:rsidP="00A8220E">
                          <w:r>
                            <w:t>Presentation skills</w:t>
                          </w:r>
                        </w:p>
                        <w:p w14:paraId="797965BF" w14:textId="744B81CA" w:rsidR="00F048EE" w:rsidRDefault="00F048EE" w:rsidP="00A8220E">
                          <w:r>
                            <w:t>Team work skills</w:t>
                          </w:r>
                        </w:p>
                        <w:p w14:paraId="414153BC" w14:textId="77777777" w:rsidR="00F048EE" w:rsidRDefault="00F048EE" w:rsidP="00A8220E"/>
                        <w:p w14:paraId="02363D2D" w14:textId="77777777" w:rsidR="00F048EE" w:rsidRDefault="00F048EE" w:rsidP="00A8220E"/>
                      </w:txbxContent>
                    </v:textbox>
                    <w10:wrap type="square"/>
                  </v:shape>
                </w:pict>
              </mc:Fallback>
            </mc:AlternateContent>
          </w:r>
        </w:p>
        <w:p w14:paraId="49F1E860" w14:textId="76A017D5" w:rsidR="00A8220E" w:rsidRDefault="00A8220E" w:rsidP="00135A12">
          <w:pPr>
            <w:jc w:val="center"/>
            <w:rPr>
              <w:sz w:val="28"/>
              <w:szCs w:val="28"/>
              <w:u w:val="single"/>
            </w:rPr>
          </w:pPr>
        </w:p>
        <w:p w14:paraId="3D127ED4" w14:textId="712769AE" w:rsidR="00A8220E" w:rsidRDefault="00E96971" w:rsidP="00135A12">
          <w:pPr>
            <w:jc w:val="center"/>
            <w:rPr>
              <w:sz w:val="28"/>
              <w:szCs w:val="28"/>
              <w:u w:val="single"/>
            </w:rPr>
          </w:pPr>
          <w:r>
            <w:rPr>
              <w:noProof/>
              <w:sz w:val="28"/>
              <w:szCs w:val="28"/>
              <w:u w:val="single"/>
            </w:rPr>
            <mc:AlternateContent>
              <mc:Choice Requires="wps">
                <w:drawing>
                  <wp:anchor distT="0" distB="0" distL="114300" distR="114300" simplePos="0" relativeHeight="251688960" behindDoc="0" locked="0" layoutInCell="1" allowOverlap="1" wp14:anchorId="100E2BAE" wp14:editId="43604EB6">
                    <wp:simplePos x="0" y="0"/>
                    <wp:positionH relativeFrom="column">
                      <wp:posOffset>632460</wp:posOffset>
                    </wp:positionH>
                    <wp:positionV relativeFrom="paragraph">
                      <wp:posOffset>80010</wp:posOffset>
                    </wp:positionV>
                    <wp:extent cx="487680" cy="175260"/>
                    <wp:effectExtent l="0" t="19050" r="45720" b="34290"/>
                    <wp:wrapNone/>
                    <wp:docPr id="26" name="Arrow: Right 26"/>
                    <wp:cNvGraphicFramePr/>
                    <a:graphic xmlns:a="http://schemas.openxmlformats.org/drawingml/2006/main">
                      <a:graphicData uri="http://schemas.microsoft.com/office/word/2010/wordprocessingShape">
                        <wps:wsp>
                          <wps:cNvSpPr/>
                          <wps:spPr>
                            <a:xfrm>
                              <a:off x="0" y="0"/>
                              <a:ext cx="487680" cy="17526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EEFC2A3"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26" o:spid="_x0000_s1026" type="#_x0000_t13" style="position:absolute;margin-left:49.8pt;margin-top:6.3pt;width:38.4pt;height:13.8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" adj="17719" fillcolor="#5b9bd5 [3204]" strokecolor="#1f4d78 [1604]" strokeweight="1pt"/>
                </w:pict>
              </mc:Fallback>
            </mc:AlternateContent>
          </w:r>
        </w:p>
        <w:p w14:paraId="3399174E" w14:textId="436DF315" w:rsidR="00A8220E" w:rsidRDefault="00A8220E" w:rsidP="00135A12">
          <w:pPr>
            <w:jc w:val="center"/>
            <w:rPr>
              <w:sz w:val="28"/>
              <w:szCs w:val="28"/>
              <w:u w:val="single"/>
            </w:rPr>
          </w:pPr>
        </w:p>
        <w:p w14:paraId="47B89016" w14:textId="77777777" w:rsidR="00C67169" w:rsidRDefault="00C67169" w:rsidP="00135A12">
          <w:pPr>
            <w:jc w:val="center"/>
            <w:rPr>
              <w:sz w:val="28"/>
              <w:szCs w:val="28"/>
              <w:u w:val="single"/>
            </w:rPr>
          </w:pPr>
        </w:p>
        <w:p w14:paraId="47859997" w14:textId="3FB617B7" w:rsidR="00A8220E" w:rsidRDefault="001C23FB" w:rsidP="00135A12">
          <w:pPr>
            <w:jc w:val="center"/>
            <w:rPr>
              <w:sz w:val="28"/>
              <w:szCs w:val="28"/>
              <w:u w:val="single"/>
            </w:rPr>
          </w:pPr>
          <w:r>
            <w:rPr>
              <w:noProof/>
            </w:rPr>
            <mc:AlternateContent>
              <mc:Choice Requires="wps">
                <w:drawing>
                  <wp:anchor distT="0" distB="0" distL="114300" distR="114300" simplePos="0" relativeHeight="251677696" behindDoc="0" locked="0" layoutInCell="1" allowOverlap="1" wp14:anchorId="7CC5F6EE" wp14:editId="6285A3FF">
                    <wp:simplePos x="0" y="0"/>
                    <wp:positionH relativeFrom="column">
                      <wp:posOffset>3916680</wp:posOffset>
                    </wp:positionH>
                    <wp:positionV relativeFrom="paragraph">
                      <wp:posOffset>237490</wp:posOffset>
                    </wp:positionV>
                    <wp:extent cx="1866900" cy="236220"/>
                    <wp:effectExtent l="0" t="0" r="19050" b="11430"/>
                    <wp:wrapNone/>
                    <wp:docPr id="27" name="Text Box 27"/>
                    <wp:cNvGraphicFramePr/>
                    <a:graphic xmlns:a="http://schemas.openxmlformats.org/drawingml/2006/main">
                      <a:graphicData uri="http://schemas.microsoft.com/office/word/2010/wordprocessingShape">
                        <wps:wsp>
                          <wps:cNvSpPr txBox="1"/>
                          <wps:spPr>
                            <a:xfrm>
                              <a:off x="0" y="0"/>
                              <a:ext cx="1866900" cy="236220"/>
                            </a:xfrm>
                            <a:prstGeom prst="rect">
                              <a:avLst/>
                            </a:prstGeom>
                            <a:solidFill>
                              <a:sysClr val="window" lastClr="FFFFFF"/>
                            </a:solidFill>
                            <a:ln w="6350">
                              <a:solidFill>
                                <a:prstClr val="black"/>
                              </a:solidFill>
                            </a:ln>
                          </wps:spPr>
                          <wps:txbx>
                            <w:txbxContent>
                              <w:p w14:paraId="4B2E6222" w14:textId="77777777" w:rsidR="00F048EE" w:rsidRDefault="00F048EE" w:rsidP="00A8220E">
                                <w:pPr>
                                  <w:jc w:val="center"/>
                                </w:pPr>
                                <w:r>
                                  <w:t>THREATS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C5F6EE" id="Text Box 27" o:spid="_x0000_s1032" type="#_x0000_t202" style="position:absolute;left:0;text-align:left;margin-left:308.4pt;margin-top:18.7pt;width:147pt;height:18.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" fillcolor="window" strokeweight=".5pt">
                    <v:textbox>
                      <w:txbxContent>
                        <w:p w14:paraId="4B2E6222" w14:textId="77777777" w:rsidR="00F048EE" w:rsidRDefault="00F048EE" w:rsidP="00A8220E">
                          <w:pPr>
                            <w:jc w:val="center"/>
                          </w:pPr>
                          <w:r>
                            <w:t>THREATS</w:t>
                          </w:r>
                        </w:p>
                      </w:txbxContent>
                    </v:textbox>
                  </v:shape>
                </w:pict>
              </mc:Fallback>
            </mc:AlternateContent>
          </w:r>
          <w:r>
            <w:rPr>
              <w:noProof/>
            </w:rPr>
            <mc:AlternateContent>
              <mc:Choice Requires="wps">
                <w:drawing>
                  <wp:anchor distT="45720" distB="45720" distL="114300" distR="114300" simplePos="0" relativeHeight="251683840" behindDoc="0" locked="0" layoutInCell="1" allowOverlap="1" wp14:anchorId="45EA2F64" wp14:editId="4A96EF1D">
                    <wp:simplePos x="0" y="0"/>
                    <wp:positionH relativeFrom="column">
                      <wp:posOffset>1356360</wp:posOffset>
                    </wp:positionH>
                    <wp:positionV relativeFrom="paragraph">
                      <wp:posOffset>214630</wp:posOffset>
                    </wp:positionV>
                    <wp:extent cx="2385060" cy="2004060"/>
                    <wp:effectExtent l="0" t="0" r="15240" b="1524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5060" cy="2004060"/>
                            </a:xfrm>
                            <a:prstGeom prst="rect">
                              <a:avLst/>
                            </a:prstGeom>
                            <a:solidFill>
                              <a:srgbClr val="CC99FF"/>
                            </a:solidFill>
                            <a:ln w="9525">
                              <a:solidFill>
                                <a:srgbClr val="000000"/>
                              </a:solidFill>
                              <a:miter lim="800000"/>
                              <a:headEnd/>
                              <a:tailEnd/>
                            </a:ln>
                          </wps:spPr>
                          <wps:txbx>
                            <w:txbxContent>
                              <w:p w14:paraId="01A93E27" w14:textId="3461F073" w:rsidR="00F048EE" w:rsidRDefault="00F048EE" w:rsidP="00A8220E">
                                <w:r w:rsidRPr="001C23FB">
                                  <w:rPr>
                                    <w:noProof/>
                                  </w:rPr>
                                  <w:drawing>
                                    <wp:inline distT="0" distB="0" distL="0" distR="0" wp14:anchorId="294F9196" wp14:editId="66FEE08B">
                                      <wp:extent cx="2042160" cy="2667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42160" cy="266700"/>
                                              </a:xfrm>
                                              <a:prstGeom prst="rect">
                                                <a:avLst/>
                                              </a:prstGeom>
                                              <a:noFill/>
                                              <a:ln>
                                                <a:noFill/>
                                              </a:ln>
                                            </pic:spPr>
                                          </pic:pic>
                                        </a:graphicData>
                                      </a:graphic>
                                    </wp:inline>
                                  </w:drawing>
                                </w:r>
                              </w:p>
                              <w:p w14:paraId="54C212EB" w14:textId="77777777" w:rsidR="00F048EE" w:rsidRDefault="00F048EE" w:rsidP="00A8220E">
                                <w:r>
                                  <w:t>University courses are more widely available.</w:t>
                                </w:r>
                              </w:p>
                              <w:p w14:paraId="5F034C07" w14:textId="784C31FD" w:rsidR="00F048EE" w:rsidRDefault="00F048EE" w:rsidP="00A8220E">
                                <w:r>
                                  <w:t>Practice through Regular presentations in University.</w:t>
                                </w:r>
                              </w:p>
                              <w:p w14:paraId="1C889B7C" w14:textId="77777777" w:rsidR="00F048EE" w:rsidRDefault="00F048EE" w:rsidP="00A8220E">
                                <w:r>
                                  <w:t>Support classes are available to enhance writing skills.</w:t>
                                </w:r>
                              </w:p>
                              <w:p w14:paraId="3FC1AFF3" w14:textId="77777777" w:rsidR="00F048EE" w:rsidRDefault="00F048EE" w:rsidP="00A8220E"/>
                              <w:p w14:paraId="0487D732" w14:textId="77777777" w:rsidR="00F048EE" w:rsidRDefault="00F048EE" w:rsidP="00A8220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EA2F64" id="_x0000_s1033" type="#_x0000_t202" style="position:absolute;left:0;text-align:left;margin-left:106.8pt;margin-top:16.9pt;width:187.8pt;height:157.8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" fillcolor="#c9f">
                    <v:textbox>
                      <w:txbxContent>
                        <w:p w14:paraId="01A93E27" w14:textId="3461F073" w:rsidR="00F048EE" w:rsidRDefault="00F048EE" w:rsidP="00A8220E">
                          <w:r w:rsidRPr="001C23FB">
                            <w:rPr>
                              <w:noProof/>
                            </w:rPr>
                            <w:drawing>
                              <wp:inline distT="0" distB="0" distL="0" distR="0" wp14:anchorId="294F9196" wp14:editId="66FEE08B">
                                <wp:extent cx="2042160" cy="2667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42160" cy="266700"/>
                                        </a:xfrm>
                                        <a:prstGeom prst="rect">
                                          <a:avLst/>
                                        </a:prstGeom>
                                        <a:noFill/>
                                        <a:ln>
                                          <a:noFill/>
                                        </a:ln>
                                      </pic:spPr>
                                    </pic:pic>
                                  </a:graphicData>
                                </a:graphic>
                              </wp:inline>
                            </w:drawing>
                          </w:r>
                        </w:p>
                        <w:p w14:paraId="54C212EB" w14:textId="77777777" w:rsidR="00F048EE" w:rsidRDefault="00F048EE" w:rsidP="00A8220E">
                          <w:r>
                            <w:t>University courses are more widely available.</w:t>
                          </w:r>
                        </w:p>
                        <w:p w14:paraId="5F034C07" w14:textId="784C31FD" w:rsidR="00F048EE" w:rsidRDefault="00F048EE" w:rsidP="00A8220E">
                          <w:r>
                            <w:t>Practice through Regular presentations in University.</w:t>
                          </w:r>
                        </w:p>
                        <w:p w14:paraId="1C889B7C" w14:textId="77777777" w:rsidR="00F048EE" w:rsidRDefault="00F048EE" w:rsidP="00A8220E">
                          <w:r>
                            <w:t>Support classes are available to enhance writing skills.</w:t>
                          </w:r>
                        </w:p>
                        <w:p w14:paraId="3FC1AFF3" w14:textId="77777777" w:rsidR="00F048EE" w:rsidRDefault="00F048EE" w:rsidP="00A8220E"/>
                        <w:p w14:paraId="0487D732" w14:textId="77777777" w:rsidR="00F048EE" w:rsidRDefault="00F048EE" w:rsidP="00A8220E"/>
                      </w:txbxContent>
                    </v:textbox>
                    <w10:wrap type="square"/>
                  </v:shape>
                </w:pict>
              </mc:Fallback>
            </mc:AlternateContent>
          </w:r>
        </w:p>
        <w:p w14:paraId="2E4B56F4" w14:textId="5EA1B11A" w:rsidR="00A8220E" w:rsidRDefault="00135A12" w:rsidP="00135A12">
          <w:pPr>
            <w:jc w:val="center"/>
            <w:rPr>
              <w:sz w:val="28"/>
              <w:szCs w:val="28"/>
              <w:u w:val="single"/>
            </w:rPr>
          </w:pPr>
          <w:r>
            <w:rPr>
              <w:noProof/>
            </w:rPr>
            <mc:AlternateContent>
              <mc:Choice Requires="wps">
                <w:drawing>
                  <wp:anchor distT="0" distB="0" distL="114300" distR="114300" simplePos="0" relativeHeight="251687936" behindDoc="0" locked="0" layoutInCell="1" allowOverlap="1" wp14:anchorId="6EA45033" wp14:editId="60E3B005">
                    <wp:simplePos x="0" y="0"/>
                    <wp:positionH relativeFrom="margin">
                      <wp:align>left</wp:align>
                    </wp:positionH>
                    <wp:positionV relativeFrom="paragraph">
                      <wp:posOffset>270032</wp:posOffset>
                    </wp:positionV>
                    <wp:extent cx="1980565" cy="1245554"/>
                    <wp:effectExtent l="5715" t="0" r="25400" b="25400"/>
                    <wp:wrapNone/>
                    <wp:docPr id="28" name="Text Box 28"/>
                    <wp:cNvGraphicFramePr/>
                    <a:graphic xmlns:a="http://schemas.openxmlformats.org/drawingml/2006/main">
                      <a:graphicData uri="http://schemas.microsoft.com/office/word/2010/wordprocessingShape">
                        <wps:wsp>
                          <wps:cNvSpPr txBox="1"/>
                          <wps:spPr>
                            <a:xfrm rot="16200000">
                              <a:off x="0" y="0"/>
                              <a:ext cx="1980565" cy="1245554"/>
                            </a:xfrm>
                            <a:prstGeom prst="rect">
                              <a:avLst/>
                            </a:prstGeom>
                            <a:solidFill>
                              <a:sysClr val="window" lastClr="FFFFFF">
                                <a:lumMod val="85000"/>
                              </a:sysClr>
                            </a:solidFill>
                            <a:ln w="6350">
                              <a:solidFill>
                                <a:prstClr val="black"/>
                              </a:solidFill>
                            </a:ln>
                          </wps:spPr>
                          <wps:txbx>
                            <w:txbxContent>
                              <w:p w14:paraId="3C14CD42" w14:textId="4463118B" w:rsidR="00F048EE" w:rsidRDefault="00F048EE" w:rsidP="001C23FB">
                                <w:pPr>
                                  <w:jc w:val="center"/>
                                </w:pPr>
                                <w:r>
                                  <w:t>EXTERNAL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A45033" id="Text Box 28" o:spid="_x0000_s1034" type="#_x0000_t202" style="position:absolute;left:0;text-align:left;margin-left:0;margin-top:21.25pt;width:155.95pt;height:98.1pt;rotation:-90;z-index:2516879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" fillcolor="#d9d9d9" strokeweight=".5pt">
                    <v:textbox>
                      <w:txbxContent>
                        <w:p w14:paraId="3C14CD42" w14:textId="4463118B" w:rsidR="00F048EE" w:rsidRDefault="00F048EE" w:rsidP="001C23FB">
                          <w:pPr>
                            <w:jc w:val="center"/>
                          </w:pPr>
                          <w:r>
                            <w:t>EXTERNAL</w:t>
                          </w:r>
                        </w:p>
                      </w:txbxContent>
                    </v:textbox>
                    <w10:wrap anchorx="margin"/>
                  </v:shape>
                </w:pict>
              </mc:Fallback>
            </mc:AlternateContent>
          </w:r>
        </w:p>
        <w:p w14:paraId="73E6432E" w14:textId="75412126" w:rsidR="00A8220E" w:rsidRDefault="00A8220E" w:rsidP="00135A12">
          <w:pPr>
            <w:jc w:val="center"/>
            <w:rPr>
              <w:sz w:val="28"/>
              <w:szCs w:val="28"/>
              <w:u w:val="single"/>
            </w:rPr>
          </w:pPr>
          <w:r>
            <w:rPr>
              <w:noProof/>
            </w:rPr>
            <mc:AlternateContent>
              <mc:Choice Requires="wps">
                <w:drawing>
                  <wp:anchor distT="45720" distB="45720" distL="114300" distR="114300" simplePos="0" relativeHeight="251675648" behindDoc="0" locked="0" layoutInCell="1" allowOverlap="1" wp14:anchorId="71ADF52E" wp14:editId="3812200C">
                    <wp:simplePos x="0" y="0"/>
                    <wp:positionH relativeFrom="column">
                      <wp:posOffset>3848100</wp:posOffset>
                    </wp:positionH>
                    <wp:positionV relativeFrom="paragraph">
                      <wp:posOffset>-470535</wp:posOffset>
                    </wp:positionV>
                    <wp:extent cx="1996440" cy="2019300"/>
                    <wp:effectExtent l="0" t="0" r="22860" b="1905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6440" cy="2019300"/>
                            </a:xfrm>
                            <a:prstGeom prst="rect">
                              <a:avLst/>
                            </a:prstGeom>
                            <a:solidFill>
                              <a:srgbClr val="92D050"/>
                            </a:solidFill>
                            <a:ln w="9525">
                              <a:solidFill>
                                <a:srgbClr val="000000"/>
                              </a:solidFill>
                              <a:miter lim="800000"/>
                              <a:headEnd/>
                              <a:tailEnd/>
                            </a:ln>
                          </wps:spPr>
                          <wps:txbx>
                            <w:txbxContent>
                              <w:p w14:paraId="1BA4F9A5" w14:textId="77777777" w:rsidR="00F048EE" w:rsidRDefault="00F048EE" w:rsidP="00A8220E"/>
                              <w:p w14:paraId="2309E2B8" w14:textId="77777777" w:rsidR="00F048EE" w:rsidRDefault="00F048EE" w:rsidP="00A8220E">
                                <w:r>
                                  <w:t>People with qualifications are readily available.</w:t>
                                </w:r>
                              </w:p>
                              <w:p w14:paraId="4D4B7406" w14:textId="77777777" w:rsidR="00F048EE" w:rsidRDefault="00F048EE" w:rsidP="00A8220E">
                                <w:r>
                                  <w:t>New job seekers with less commitments.</w:t>
                                </w:r>
                              </w:p>
                              <w:p w14:paraId="62AEF972" w14:textId="6B876F88" w:rsidR="00F048EE" w:rsidRDefault="00F048EE" w:rsidP="00A8220E">
                                <w:r>
                                  <w:t>Recruiters are more specific in the selection process, writing skills is a priority.</w:t>
                                </w:r>
                              </w:p>
                              <w:p w14:paraId="6DA48080" w14:textId="77777777" w:rsidR="00F048EE" w:rsidRDefault="00F048EE" w:rsidP="00A8220E"/>
                              <w:p w14:paraId="5AE29287" w14:textId="77777777" w:rsidR="00F048EE" w:rsidRDefault="00F048EE" w:rsidP="00A8220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ADF52E" id="_x0000_s1035" type="#_x0000_t202" style="position:absolute;left:0;text-align:left;margin-left:303pt;margin-top:-37.05pt;width:157.2pt;height:159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" fillcolor="#92d050">
                    <v:textbox>
                      <w:txbxContent>
                        <w:p w14:paraId="1BA4F9A5" w14:textId="77777777" w:rsidR="00F048EE" w:rsidRDefault="00F048EE" w:rsidP="00A8220E"/>
                        <w:p w14:paraId="2309E2B8" w14:textId="77777777" w:rsidR="00F048EE" w:rsidRDefault="00F048EE" w:rsidP="00A8220E">
                          <w:r>
                            <w:t>People with qualifications are readily available.</w:t>
                          </w:r>
                        </w:p>
                        <w:p w14:paraId="4D4B7406" w14:textId="77777777" w:rsidR="00F048EE" w:rsidRDefault="00F048EE" w:rsidP="00A8220E">
                          <w:r>
                            <w:t>New job seekers with less commitments.</w:t>
                          </w:r>
                        </w:p>
                        <w:p w14:paraId="62AEF972" w14:textId="6B876F88" w:rsidR="00F048EE" w:rsidRDefault="00F048EE" w:rsidP="00A8220E">
                          <w:r>
                            <w:t>Recruiters are more specific in the selection process, writing skills is a priority.</w:t>
                          </w:r>
                        </w:p>
                        <w:p w14:paraId="6DA48080" w14:textId="77777777" w:rsidR="00F048EE" w:rsidRDefault="00F048EE" w:rsidP="00A8220E"/>
                        <w:p w14:paraId="5AE29287" w14:textId="77777777" w:rsidR="00F048EE" w:rsidRDefault="00F048EE" w:rsidP="00A8220E"/>
                      </w:txbxContent>
                    </v:textbox>
                    <w10:wrap type="square"/>
                  </v:shape>
                </w:pict>
              </mc:Fallback>
            </mc:AlternateContent>
          </w:r>
        </w:p>
        <w:p w14:paraId="5FBD2630" w14:textId="78E9F625" w:rsidR="00A8220E" w:rsidRDefault="00E96971" w:rsidP="00135A12">
          <w:pPr>
            <w:jc w:val="center"/>
            <w:rPr>
              <w:sz w:val="28"/>
              <w:szCs w:val="28"/>
              <w:u w:val="single"/>
            </w:rPr>
          </w:pPr>
          <w:r>
            <w:rPr>
              <w:noProof/>
              <w:sz w:val="28"/>
              <w:szCs w:val="28"/>
              <w:u w:val="single"/>
            </w:rPr>
            <mc:AlternateContent>
              <mc:Choice Requires="wps">
                <w:drawing>
                  <wp:anchor distT="0" distB="0" distL="114300" distR="114300" simplePos="0" relativeHeight="251689984" behindDoc="0" locked="0" layoutInCell="1" allowOverlap="1" wp14:anchorId="4294EED0" wp14:editId="2E627DDE">
                    <wp:simplePos x="0" y="0"/>
                    <wp:positionH relativeFrom="column">
                      <wp:posOffset>586740</wp:posOffset>
                    </wp:positionH>
                    <wp:positionV relativeFrom="paragraph">
                      <wp:posOffset>107315</wp:posOffset>
                    </wp:positionV>
                    <wp:extent cx="525780" cy="190500"/>
                    <wp:effectExtent l="0" t="19050" r="45720" b="38100"/>
                    <wp:wrapNone/>
                    <wp:docPr id="30" name="Arrow: Right 30"/>
                    <wp:cNvGraphicFramePr/>
                    <a:graphic xmlns:a="http://schemas.openxmlformats.org/drawingml/2006/main">
                      <a:graphicData uri="http://schemas.microsoft.com/office/word/2010/wordprocessingShape">
                        <wps:wsp>
                          <wps:cNvSpPr/>
                          <wps:spPr>
                            <a:xfrm>
                              <a:off x="0" y="0"/>
                              <a:ext cx="525780" cy="19050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D154087" id="Arrow: Right 30" o:spid="_x0000_s1026" type="#_x0000_t13" style="position:absolute;margin-left:46.2pt;margin-top:8.45pt;width:41.4pt;height:15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" adj="17687" fillcolor="#5b9bd5 [3204]" strokecolor="#1f4d78 [1604]" strokeweight="1pt"/>
                </w:pict>
              </mc:Fallback>
            </mc:AlternateContent>
          </w:r>
        </w:p>
        <w:p w14:paraId="78737B85" w14:textId="17B59201" w:rsidR="00A8220E" w:rsidRPr="00135A12" w:rsidRDefault="00A8220E" w:rsidP="00135A12">
          <w:pPr>
            <w:tabs>
              <w:tab w:val="left" w:pos="8064"/>
            </w:tabs>
            <w:jc w:val="center"/>
            <w:rPr>
              <w:sz w:val="16"/>
              <w:szCs w:val="16"/>
              <w:u w:val="single"/>
            </w:rPr>
          </w:pPr>
        </w:p>
        <w:p w14:paraId="2CEFE9B3" w14:textId="77777777" w:rsidR="00DD4AFD" w:rsidRPr="0094030F" w:rsidRDefault="00DD4AFD" w:rsidP="00F9358A">
          <w:pPr>
            <w:rPr>
              <w:sz w:val="28"/>
              <w:szCs w:val="28"/>
            </w:rPr>
          </w:pPr>
        </w:p>
        <w:p w14:paraId="57CF9D67" w14:textId="77777777" w:rsidR="00C67169" w:rsidRDefault="0094030F" w:rsidP="00982CCA">
          <w:pPr>
            <w:jc w:val="center"/>
            <w:rPr>
              <w:sz w:val="28"/>
              <w:szCs w:val="28"/>
              <w:u w:val="single"/>
            </w:rPr>
          </w:pPr>
          <w:r w:rsidRPr="0094030F">
            <w:rPr>
              <w:sz w:val="28"/>
              <w:szCs w:val="28"/>
              <w:u w:val="single"/>
            </w:rPr>
            <w:t xml:space="preserve">Personal </w:t>
          </w:r>
        </w:p>
        <w:p w14:paraId="05B681C7" w14:textId="77777777" w:rsidR="00C67169" w:rsidRDefault="00C67169" w:rsidP="00982CCA">
          <w:pPr>
            <w:jc w:val="center"/>
            <w:rPr>
              <w:sz w:val="28"/>
              <w:szCs w:val="28"/>
              <w:u w:val="single"/>
            </w:rPr>
          </w:pPr>
        </w:p>
        <w:p w14:paraId="50D33C8B" w14:textId="01696D40" w:rsidR="0094030F" w:rsidRPr="0094030F" w:rsidRDefault="0094030F" w:rsidP="00982CCA">
          <w:pPr>
            <w:jc w:val="center"/>
            <w:rPr>
              <w:sz w:val="28"/>
              <w:szCs w:val="28"/>
              <w:u w:val="single"/>
            </w:rPr>
          </w:pPr>
          <w:r w:rsidRPr="0094030F">
            <w:rPr>
              <w:sz w:val="28"/>
              <w:szCs w:val="28"/>
              <w:u w:val="single"/>
            </w:rPr>
            <w:t>Development Plan</w:t>
          </w:r>
        </w:p>
        <w:p w14:paraId="6312E2C5" w14:textId="1D7ECE7D" w:rsidR="00D86AEE" w:rsidRDefault="00D86AEE" w:rsidP="00D86AEE">
          <w:pPr>
            <w:jc w:val="center"/>
          </w:pPr>
          <w:r>
            <w:rPr>
              <w:noProof/>
            </w:rPr>
            <mc:AlternateContent>
              <mc:Choice Requires="wps">
                <w:drawing>
                  <wp:anchor distT="45720" distB="45720" distL="114300" distR="114300" simplePos="0" relativeHeight="251694080" behindDoc="0" locked="0" layoutInCell="1" allowOverlap="1" wp14:anchorId="65E07178" wp14:editId="66BE2914">
                    <wp:simplePos x="0" y="0"/>
                    <wp:positionH relativeFrom="margin">
                      <wp:align>left</wp:align>
                    </wp:positionH>
                    <wp:positionV relativeFrom="paragraph">
                      <wp:posOffset>765175</wp:posOffset>
                    </wp:positionV>
                    <wp:extent cx="5966460" cy="365760"/>
                    <wp:effectExtent l="0" t="0" r="15240" b="1524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6460" cy="365760"/>
                            </a:xfrm>
                            <a:prstGeom prst="rect">
                              <a:avLst/>
                            </a:prstGeom>
                            <a:solidFill>
                              <a:schemeClr val="tx2">
                                <a:lumMod val="20000"/>
                                <a:lumOff val="80000"/>
                              </a:schemeClr>
                            </a:solidFill>
                            <a:ln w="9525">
                              <a:solidFill>
                                <a:srgbClr val="000000"/>
                              </a:solidFill>
                              <a:miter lim="800000"/>
                              <a:headEnd/>
                              <a:tailEnd/>
                            </a:ln>
                          </wps:spPr>
                          <wps:txbx>
                            <w:txbxContent>
                              <w:p w14:paraId="030E9FEE" w14:textId="2924CF36" w:rsidR="00F048EE" w:rsidRDefault="00F048EE" w:rsidP="00D86AEE">
                                <w:r>
                                  <w:t>Short Term Goals: Complete 2-year University course.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E07178" id="_x0000_s1036" type="#_x0000_t202" style="position:absolute;left:0;text-align:left;margin-left:0;margin-top:60.25pt;width:469.8pt;height:28.8pt;z-index:25169408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" fillcolor="#d5dce4 [671]">
                    <v:textbox>
                      <w:txbxContent>
                        <w:p w14:paraId="030E9FEE" w14:textId="2924CF36" w:rsidR="00F048EE" w:rsidRDefault="00F048EE" w:rsidP="00D86AEE">
                          <w:r>
                            <w:t>Short Term Goals: Complete 2-year University course.</w:t>
                          </w:r>
                        </w:p>
                      </w:txbxContent>
                    </v:textbox>
                    <w10:wrap type="square" anchorx="margin"/>
                  </v:shape>
                </w:pict>
              </mc:Fallback>
            </mc:AlternateContent>
          </w:r>
          <w:r>
            <w:rPr>
              <w:noProof/>
            </w:rPr>
            <mc:AlternateContent>
              <mc:Choice Requires="wps">
                <w:drawing>
                  <wp:anchor distT="45720" distB="45720" distL="114300" distR="114300" simplePos="0" relativeHeight="251692032" behindDoc="0" locked="0" layoutInCell="1" allowOverlap="1" wp14:anchorId="0E51573F" wp14:editId="49C6DC9B">
                    <wp:simplePos x="0" y="0"/>
                    <wp:positionH relativeFrom="margin">
                      <wp:align>left</wp:align>
                    </wp:positionH>
                    <wp:positionV relativeFrom="paragraph">
                      <wp:posOffset>293370</wp:posOffset>
                    </wp:positionV>
                    <wp:extent cx="5966460" cy="365760"/>
                    <wp:effectExtent l="0" t="0" r="15240" b="1524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6460" cy="365760"/>
                            </a:xfrm>
                            <a:prstGeom prst="rect">
                              <a:avLst/>
                            </a:prstGeom>
                            <a:solidFill>
                              <a:schemeClr val="bg1">
                                <a:lumMod val="85000"/>
                              </a:schemeClr>
                            </a:solidFill>
                            <a:ln w="9525">
                              <a:solidFill>
                                <a:srgbClr val="000000"/>
                              </a:solidFill>
                              <a:miter lim="800000"/>
                              <a:headEnd/>
                              <a:tailEnd/>
                            </a:ln>
                          </wps:spPr>
                          <wps:txbx>
                            <w:txbxContent>
                              <w:p w14:paraId="7B74A7FA" w14:textId="05DCE556" w:rsidR="00F048EE" w:rsidRDefault="00F048EE">
                                <w:r>
                                  <w:t xml:space="preserve">Long Term Goals: A career in leadership and management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51573F" id="_x0000_s1037" type="#_x0000_t202" style="position:absolute;left:0;text-align:left;margin-left:0;margin-top:23.1pt;width:469.8pt;height:28.8pt;z-index:25169203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" fillcolor="#d8d8d8 [2732]">
                    <v:textbox>
                      <w:txbxContent>
                        <w:p w14:paraId="7B74A7FA" w14:textId="05DCE556" w:rsidR="00F048EE" w:rsidRDefault="00F048EE">
                          <w:r>
                            <w:t xml:space="preserve">Long Term Goals: A career in leadership and management </w:t>
                          </w:r>
                        </w:p>
                      </w:txbxContent>
                    </v:textbox>
                    <w10:wrap type="square" anchorx="margin"/>
                  </v:shape>
                </w:pict>
              </mc:Fallback>
            </mc:AlternateContent>
          </w:r>
          <w:r w:rsidR="0094030F">
            <w:t xml:space="preserve">Name: </w:t>
          </w:r>
          <w:r w:rsidR="00DD4AFD">
            <w:t xml:space="preserve">Mr </w:t>
          </w:r>
          <w:r w:rsidR="0094030F">
            <w:t>Akbor Ali                      Date: 17</w:t>
          </w:r>
          <w:r w:rsidR="0094030F" w:rsidRPr="0094030F">
            <w:rPr>
              <w:vertAlign w:val="superscript"/>
            </w:rPr>
            <w:t>th</w:t>
          </w:r>
          <w:r w:rsidR="0094030F">
            <w:t xml:space="preserve"> April 2019</w:t>
          </w:r>
        </w:p>
        <w:p w14:paraId="399D2075" w14:textId="77777777" w:rsidR="00D86AEE" w:rsidRDefault="00D86AEE" w:rsidP="00982CCA"/>
        <w:p w14:paraId="5D7D1BE3" w14:textId="1ACCB088" w:rsidR="00982CCA" w:rsidRPr="00982CCA" w:rsidRDefault="0055751A" w:rsidP="00982CCA">
          <w:r>
            <w:rPr>
              <w:noProof/>
            </w:rPr>
            <mc:AlternateContent>
              <mc:Choice Requires="wps">
                <w:drawing>
                  <wp:anchor distT="45720" distB="45720" distL="114300" distR="114300" simplePos="0" relativeHeight="251667456" behindDoc="0" locked="0" layoutInCell="1" allowOverlap="1" wp14:anchorId="5E72FC0C" wp14:editId="23257AD3">
                    <wp:simplePos x="0" y="0"/>
                    <wp:positionH relativeFrom="margin">
                      <wp:posOffset>-7620</wp:posOffset>
                    </wp:positionH>
                    <wp:positionV relativeFrom="paragraph">
                      <wp:posOffset>229235</wp:posOffset>
                    </wp:positionV>
                    <wp:extent cx="1493520" cy="304800"/>
                    <wp:effectExtent l="0" t="0" r="1143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3520" cy="304800"/>
                            </a:xfrm>
                            <a:prstGeom prst="rect">
                              <a:avLst/>
                            </a:prstGeom>
                            <a:solidFill>
                              <a:schemeClr val="accent1"/>
                            </a:solidFill>
                            <a:ln w="9525">
                              <a:solidFill>
                                <a:srgbClr val="000000"/>
                              </a:solidFill>
                              <a:miter lim="800000"/>
                              <a:headEnd/>
                              <a:tailEnd/>
                            </a:ln>
                          </wps:spPr>
                          <wps:txbx>
                            <w:txbxContent>
                              <w:p w14:paraId="33017210" w14:textId="18ABF5E9" w:rsidR="00F048EE" w:rsidRDefault="00F048EE" w:rsidP="00982CCA">
                                <w:pPr>
                                  <w:jc w:val="center"/>
                                </w:pPr>
                                <w:r>
                                  <w:t>Objectives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72FC0C" id="_x0000_s1038" type="#_x0000_t202" style="position:absolute;margin-left:-.6pt;margin-top:18.05pt;width:117.6pt;height:24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" fillcolor="#5b9bd5 [3204]">
                    <v:textbox>
                      <w:txbxContent>
                        <w:p w14:paraId="33017210" w14:textId="18ABF5E9" w:rsidR="00F048EE" w:rsidRDefault="00F048EE" w:rsidP="00982CCA">
                          <w:pPr>
                            <w:jc w:val="center"/>
                          </w:pPr>
                          <w:r>
                            <w:t>Objectives</w:t>
                          </w:r>
                        </w:p>
                      </w:txbxContent>
                    </v:textbox>
                    <w10:wrap type="square" anchorx="margin"/>
                  </v:shape>
                </w:pict>
              </mc:Fallback>
            </mc:AlternateContent>
          </w:r>
          <w:r w:rsidR="00982CCA">
            <w:rPr>
              <w:noProof/>
            </w:rPr>
            <mc:AlternateContent>
              <mc:Choice Requires="wps">
                <w:drawing>
                  <wp:anchor distT="45720" distB="45720" distL="114300" distR="114300" simplePos="0" relativeHeight="251673600" behindDoc="0" locked="0" layoutInCell="1" allowOverlap="1" wp14:anchorId="74B9C806" wp14:editId="4D352FBB">
                    <wp:simplePos x="0" y="0"/>
                    <wp:positionH relativeFrom="margin">
                      <wp:posOffset>4564380</wp:posOffset>
                    </wp:positionH>
                    <wp:positionV relativeFrom="paragraph">
                      <wp:posOffset>236855</wp:posOffset>
                    </wp:positionV>
                    <wp:extent cx="1493520" cy="304800"/>
                    <wp:effectExtent l="0" t="0" r="11430" b="1905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3520" cy="304800"/>
                            </a:xfrm>
                            <a:prstGeom prst="rect">
                              <a:avLst/>
                            </a:prstGeom>
                            <a:solidFill>
                              <a:schemeClr val="accent1"/>
                            </a:solidFill>
                            <a:ln w="9525">
                              <a:solidFill>
                                <a:srgbClr val="000000"/>
                              </a:solidFill>
                              <a:miter lim="800000"/>
                              <a:headEnd/>
                              <a:tailEnd/>
                            </a:ln>
                          </wps:spPr>
                          <wps:txbx>
                            <w:txbxContent>
                              <w:p w14:paraId="7B2D128E" w14:textId="067C2D9C" w:rsidR="00F048EE" w:rsidRDefault="00F048EE" w:rsidP="00982CCA">
                                <w:pPr>
                                  <w:jc w:val="center"/>
                                </w:pPr>
                                <w:r>
                                  <w:t>Implementation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B9C806" id="_x0000_s1039" type="#_x0000_t202" style="position:absolute;margin-left:359.4pt;margin-top:18.65pt;width:117.6pt;height:24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" fillcolor="#5b9bd5 [3204]">
                    <v:textbox>
                      <w:txbxContent>
                        <w:p w14:paraId="7B2D128E" w14:textId="067C2D9C" w:rsidR="00F048EE" w:rsidRDefault="00F048EE" w:rsidP="00982CCA">
                          <w:pPr>
                            <w:jc w:val="center"/>
                          </w:pPr>
                          <w:r>
                            <w:t>Implementation</w:t>
                          </w:r>
                        </w:p>
                      </w:txbxContent>
                    </v:textbox>
                    <w10:wrap type="square" anchorx="margin"/>
                  </v:shape>
                </w:pict>
              </mc:Fallback>
            </mc:AlternateContent>
          </w:r>
          <w:r w:rsidR="00982CCA">
            <w:rPr>
              <w:noProof/>
            </w:rPr>
            <mc:AlternateContent>
              <mc:Choice Requires="wps">
                <w:drawing>
                  <wp:anchor distT="45720" distB="45720" distL="114300" distR="114300" simplePos="0" relativeHeight="251671552" behindDoc="0" locked="0" layoutInCell="1" allowOverlap="1" wp14:anchorId="7A2B5819" wp14:editId="3818059E">
                    <wp:simplePos x="0" y="0"/>
                    <wp:positionH relativeFrom="margin">
                      <wp:posOffset>3055620</wp:posOffset>
                    </wp:positionH>
                    <wp:positionV relativeFrom="paragraph">
                      <wp:posOffset>229235</wp:posOffset>
                    </wp:positionV>
                    <wp:extent cx="1470660" cy="312420"/>
                    <wp:effectExtent l="0" t="0" r="15240" b="1143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0660" cy="312420"/>
                            </a:xfrm>
                            <a:prstGeom prst="rect">
                              <a:avLst/>
                            </a:prstGeom>
                            <a:solidFill>
                              <a:schemeClr val="accent1"/>
                            </a:solidFill>
                            <a:ln w="9525">
                              <a:solidFill>
                                <a:srgbClr val="000000"/>
                              </a:solidFill>
                              <a:miter lim="800000"/>
                              <a:headEnd/>
                              <a:tailEnd/>
                            </a:ln>
                          </wps:spPr>
                          <wps:txbx>
                            <w:txbxContent>
                              <w:p w14:paraId="0526245D" w14:textId="31FE5CC8" w:rsidR="00F048EE" w:rsidRDefault="00F048EE" w:rsidP="00982CCA">
                                <w:pPr>
                                  <w:jc w:val="center"/>
                                </w:pPr>
                                <w:r>
                                  <w:t>Actions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2B5819" id="_x0000_s1040" type="#_x0000_t202" style="position:absolute;margin-left:240.6pt;margin-top:18.05pt;width:115.8pt;height:24.6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" fillcolor="#5b9bd5 [3204]">
                    <v:textbox>
                      <w:txbxContent>
                        <w:p w14:paraId="0526245D" w14:textId="31FE5CC8" w:rsidR="00F048EE" w:rsidRDefault="00F048EE" w:rsidP="00982CCA">
                          <w:pPr>
                            <w:jc w:val="center"/>
                          </w:pPr>
                          <w:r>
                            <w:t>Actions</w:t>
                          </w:r>
                        </w:p>
                      </w:txbxContent>
                    </v:textbox>
                    <w10:wrap type="square" anchorx="margin"/>
                  </v:shape>
                </w:pict>
              </mc:Fallback>
            </mc:AlternateContent>
          </w:r>
          <w:r w:rsidR="00982CCA">
            <w:rPr>
              <w:noProof/>
            </w:rPr>
            <mc:AlternateContent>
              <mc:Choice Requires="wps">
                <w:drawing>
                  <wp:anchor distT="45720" distB="45720" distL="114300" distR="114300" simplePos="0" relativeHeight="251669504" behindDoc="0" locked="0" layoutInCell="1" allowOverlap="1" wp14:anchorId="080D1393" wp14:editId="214B4EC4">
                    <wp:simplePos x="0" y="0"/>
                    <wp:positionH relativeFrom="margin">
                      <wp:posOffset>1531620</wp:posOffset>
                    </wp:positionH>
                    <wp:positionV relativeFrom="paragraph">
                      <wp:posOffset>229235</wp:posOffset>
                    </wp:positionV>
                    <wp:extent cx="1493520" cy="304800"/>
                    <wp:effectExtent l="0" t="0" r="11430" b="1905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3520" cy="304800"/>
                            </a:xfrm>
                            <a:prstGeom prst="rect">
                              <a:avLst/>
                            </a:prstGeom>
                            <a:solidFill>
                              <a:schemeClr val="accent1"/>
                            </a:solidFill>
                            <a:ln w="9525">
                              <a:solidFill>
                                <a:srgbClr val="000000"/>
                              </a:solidFill>
                              <a:miter lim="800000"/>
                              <a:headEnd/>
                              <a:tailEnd/>
                            </a:ln>
                          </wps:spPr>
                          <wps:txbx>
                            <w:txbxContent>
                              <w:p w14:paraId="3784BD31" w14:textId="35D5A09C" w:rsidR="00F048EE" w:rsidRDefault="00F048EE" w:rsidP="00982CCA">
                                <w:pPr>
                                  <w:jc w:val="center"/>
                                </w:pPr>
                                <w:r>
                                  <w:t>Success Criteria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0D1393" id="_x0000_s1041" type="#_x0000_t202" style="position:absolute;margin-left:120.6pt;margin-top:18.05pt;width:117.6pt;height:24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" fillcolor="#5b9bd5 [3204]">
                    <v:textbox>
                      <w:txbxContent>
                        <w:p w14:paraId="3784BD31" w14:textId="35D5A09C" w:rsidR="00F048EE" w:rsidRDefault="00F048EE" w:rsidP="00982CCA">
                          <w:pPr>
                            <w:jc w:val="center"/>
                          </w:pPr>
                          <w:r>
                            <w:t>Success Criteria</w:t>
                          </w:r>
                        </w:p>
                      </w:txbxContent>
                    </v:textbox>
                    <w10:wrap type="square" anchorx="margin"/>
                  </v:shape>
                </w:pict>
              </mc:Fallback>
            </mc:AlternateContent>
          </w:r>
        </w:p>
        <w:tbl>
          <w:tblPr>
            <w:tblStyle w:val="TableGrid"/>
            <w:tblW w:w="9552" w:type="dxa"/>
            <w:tblLook w:val="04A0" w:firstRow="1" w:lastRow="0" w:firstColumn="1" w:lastColumn="0" w:noHBand="0" w:noVBand="1"/>
          </w:tblPr>
          <w:tblGrid>
            <w:gridCol w:w="2388"/>
            <w:gridCol w:w="2388"/>
            <w:gridCol w:w="2388"/>
            <w:gridCol w:w="2388"/>
          </w:tblGrid>
          <w:tr w:rsidR="00604C3F" w14:paraId="5CD49E1D" w14:textId="77777777" w:rsidTr="00604C3F">
            <w:trPr>
              <w:trHeight w:val="1108"/>
            </w:trPr>
            <w:tc>
              <w:tcPr>
                <w:tcW w:w="2388" w:type="dxa"/>
              </w:tcPr>
              <w:p w14:paraId="0840CD4C" w14:textId="73D8D456" w:rsidR="00604C3F" w:rsidRDefault="001838B3" w:rsidP="00F9358A">
                <w:r>
                  <w:t xml:space="preserve">To </w:t>
                </w:r>
                <w:r w:rsidR="005D505E">
                  <w:t>achieve</w:t>
                </w:r>
                <w:r>
                  <w:t xml:space="preserve"> </w:t>
                </w:r>
                <w:r w:rsidR="005D505E">
                  <w:t>the BA</w:t>
                </w:r>
                <w:r w:rsidR="002F6A6E">
                  <w:t xml:space="preserve"> Qualification</w:t>
                </w:r>
              </w:p>
            </w:tc>
            <w:tc>
              <w:tcPr>
                <w:tcW w:w="2388" w:type="dxa"/>
              </w:tcPr>
              <w:p w14:paraId="3910A298" w14:textId="46111B66" w:rsidR="00604C3F" w:rsidRDefault="005D505E" w:rsidP="00F9358A">
                <w:r>
                  <w:t>Complete 2-year BA course with a distinction.</w:t>
                </w:r>
              </w:p>
            </w:tc>
            <w:tc>
              <w:tcPr>
                <w:tcW w:w="2388" w:type="dxa"/>
              </w:tcPr>
              <w:p w14:paraId="4E3A6DB8" w14:textId="5478FBA6" w:rsidR="00604C3F" w:rsidRDefault="005D505E" w:rsidP="00F9358A">
                <w:r>
                  <w:t>Complete course modules and apply feedback from tutors.</w:t>
                </w:r>
              </w:p>
            </w:tc>
            <w:tc>
              <w:tcPr>
                <w:tcW w:w="2388" w:type="dxa"/>
              </w:tcPr>
              <w:p w14:paraId="32901724" w14:textId="7AFE0C34" w:rsidR="00604C3F" w:rsidRDefault="001943D5" w:rsidP="00F9358A">
                <w:r>
                  <w:t>Further training and a</w:t>
                </w:r>
                <w:r w:rsidR="00577C64">
                  <w:t>pply qualification to enhance potential for a career in leadership and management.</w:t>
                </w:r>
              </w:p>
            </w:tc>
          </w:tr>
          <w:tr w:rsidR="00604C3F" w14:paraId="0E4FAA54" w14:textId="77777777" w:rsidTr="00604C3F">
            <w:trPr>
              <w:trHeight w:val="1108"/>
            </w:trPr>
            <w:tc>
              <w:tcPr>
                <w:tcW w:w="2388" w:type="dxa"/>
              </w:tcPr>
              <w:p w14:paraId="682AAE17" w14:textId="1576B6BB" w:rsidR="00604C3F" w:rsidRDefault="005D505E" w:rsidP="00F9358A">
                <w:r>
                  <w:t>Improve on p</w:t>
                </w:r>
                <w:r w:rsidR="002F6A6E">
                  <w:t xml:space="preserve">resentation </w:t>
                </w:r>
                <w:r w:rsidR="00427816">
                  <w:t>s</w:t>
                </w:r>
                <w:r w:rsidR="002F6A6E">
                  <w:t>kills</w:t>
                </w:r>
              </w:p>
              <w:p w14:paraId="63C296CC" w14:textId="1499B7BE" w:rsidR="0055261B" w:rsidRDefault="0055261B" w:rsidP="00F9358A"/>
            </w:tc>
            <w:tc>
              <w:tcPr>
                <w:tcW w:w="2388" w:type="dxa"/>
              </w:tcPr>
              <w:p w14:paraId="3B200F43" w14:textId="505D615F" w:rsidR="00604C3F" w:rsidRDefault="00D86AEE" w:rsidP="00F9358A">
                <w:r>
                  <w:t>Memori</w:t>
                </w:r>
                <w:r w:rsidR="00427816">
                  <w:t>s</w:t>
                </w:r>
                <w:r>
                  <w:t>ation and body language to dictate presentation, engaged audience.</w:t>
                </w:r>
              </w:p>
            </w:tc>
            <w:tc>
              <w:tcPr>
                <w:tcW w:w="2388" w:type="dxa"/>
              </w:tcPr>
              <w:p w14:paraId="57F6608B" w14:textId="04B683F6" w:rsidR="00604C3F" w:rsidRDefault="00D86AEE" w:rsidP="00F9358A">
                <w:r>
                  <w:t xml:space="preserve">Take on more presentations </w:t>
                </w:r>
                <w:r w:rsidR="00F0312F">
                  <w:t>in class, apply feedback from tutors and audience acceptance.</w:t>
                </w:r>
                <w:r w:rsidR="0055261B">
                  <w:t xml:space="preserve"> According to skillsyouneed, (2019) the ability to clearly and effectively get a message or opinion across, is a required skill.</w:t>
                </w:r>
              </w:p>
            </w:tc>
            <w:tc>
              <w:tcPr>
                <w:tcW w:w="2388" w:type="dxa"/>
              </w:tcPr>
              <w:p w14:paraId="21E2A138" w14:textId="636E067E" w:rsidR="00604C3F" w:rsidRDefault="001943D5" w:rsidP="00F9358A">
                <w:r>
                  <w:t xml:space="preserve">With further development, </w:t>
                </w:r>
                <w:r w:rsidR="00427816">
                  <w:t>w</w:t>
                </w:r>
                <w:r w:rsidR="00E10C9D">
                  <w:t>ill be able to</w:t>
                </w:r>
                <w:r w:rsidR="00577C64">
                  <w:t xml:space="preserve"> present confidently in current </w:t>
                </w:r>
                <w:r w:rsidR="00E10C9D">
                  <w:t>workplace with a more focused and determined approach.</w:t>
                </w:r>
              </w:p>
            </w:tc>
          </w:tr>
          <w:tr w:rsidR="00604C3F" w14:paraId="31B3F5B8" w14:textId="77777777" w:rsidTr="00604C3F">
            <w:trPr>
              <w:trHeight w:val="1159"/>
            </w:trPr>
            <w:tc>
              <w:tcPr>
                <w:tcW w:w="2388" w:type="dxa"/>
              </w:tcPr>
              <w:p w14:paraId="214608D9" w14:textId="704860DC" w:rsidR="00604C3F" w:rsidRDefault="005D505E" w:rsidP="00F9358A">
                <w:r>
                  <w:t>Improve on w</w:t>
                </w:r>
                <w:r w:rsidR="002F6A6E">
                  <w:t>riting Skills</w:t>
                </w:r>
              </w:p>
            </w:tc>
            <w:tc>
              <w:tcPr>
                <w:tcW w:w="2388" w:type="dxa"/>
              </w:tcPr>
              <w:p w14:paraId="16CE2661" w14:textId="2EF32071" w:rsidR="00604C3F" w:rsidRDefault="00F0312F" w:rsidP="00F9358A">
                <w:r>
                  <w:t>Feedback from tutors will demonstrate personal advancements through grades.</w:t>
                </w:r>
                <w:r w:rsidR="004768D7">
                  <w:t xml:space="preserve"> </w:t>
                </w:r>
                <w:r w:rsidR="006342CD">
                  <w:t>As Bailey, S. (2015, p. 14) suggests, accurate and effective Writing and language use is an essential skill.</w:t>
                </w:r>
              </w:p>
            </w:tc>
            <w:tc>
              <w:tcPr>
                <w:tcW w:w="2388" w:type="dxa"/>
              </w:tcPr>
              <w:p w14:paraId="7DA31DE4" w14:textId="03948E7C" w:rsidR="00604C3F" w:rsidRDefault="00F0312F" w:rsidP="00F9358A">
                <w:r>
                  <w:t>Read books, take more notes and apply feedback from tutors on completion of written work.</w:t>
                </w:r>
              </w:p>
            </w:tc>
            <w:tc>
              <w:tcPr>
                <w:tcW w:w="2388" w:type="dxa"/>
              </w:tcPr>
              <w:p w14:paraId="75BEBF0B" w14:textId="7B6B1F99" w:rsidR="00604C3F" w:rsidRDefault="001943D5" w:rsidP="00F9358A">
                <w:r>
                  <w:t xml:space="preserve">Training will allow </w:t>
                </w:r>
                <w:r w:rsidR="00E10C9D">
                  <w:t>the use of formal writing and be able to correspond to governmental institutions with ease.</w:t>
                </w:r>
              </w:p>
            </w:tc>
          </w:tr>
          <w:tr w:rsidR="00604C3F" w14:paraId="4A38D0EA" w14:textId="77777777" w:rsidTr="00604C3F">
            <w:trPr>
              <w:trHeight w:val="1108"/>
            </w:trPr>
            <w:tc>
              <w:tcPr>
                <w:tcW w:w="2388" w:type="dxa"/>
              </w:tcPr>
              <w:p w14:paraId="5FE65CE6" w14:textId="303E58DC" w:rsidR="00604C3F" w:rsidRDefault="005D505E" w:rsidP="00F9358A">
                <w:r>
                  <w:t>Improve t</w:t>
                </w:r>
                <w:r w:rsidR="002A59F3">
                  <w:t>eam working skills</w:t>
                </w:r>
              </w:p>
            </w:tc>
            <w:tc>
              <w:tcPr>
                <w:tcW w:w="2388" w:type="dxa"/>
              </w:tcPr>
              <w:p w14:paraId="2386C138" w14:textId="6097369A" w:rsidR="00604C3F" w:rsidRDefault="00F0312F" w:rsidP="00F9358A">
                <w:r>
                  <w:t xml:space="preserve">Team feedback with positive </w:t>
                </w:r>
                <w:r w:rsidR="00EF783E">
                  <w:t>results and progressive involvement as a team member.</w:t>
                </w:r>
              </w:p>
            </w:tc>
            <w:tc>
              <w:tcPr>
                <w:tcW w:w="2388" w:type="dxa"/>
              </w:tcPr>
              <w:p w14:paraId="03AF36C6" w14:textId="04FB514C" w:rsidR="00604C3F" w:rsidRDefault="00EF783E" w:rsidP="00F9358A">
                <w:r>
                  <w:t>Work with groups more often in</w:t>
                </w:r>
                <w:r w:rsidR="000822AD">
                  <w:t xml:space="preserve"> the</w:t>
                </w:r>
                <w:r>
                  <w:t xml:space="preserve"> un</w:t>
                </w:r>
                <w:r w:rsidR="00B32D04">
                  <w:t>dertaken</w:t>
                </w:r>
                <w:r>
                  <w:t xml:space="preserve"> course, take on more responsibility.</w:t>
                </w:r>
              </w:p>
            </w:tc>
            <w:tc>
              <w:tcPr>
                <w:tcW w:w="2388" w:type="dxa"/>
              </w:tcPr>
              <w:p w14:paraId="73D4EA98" w14:textId="4A6ACFF5" w:rsidR="00604C3F" w:rsidRDefault="00B32D04" w:rsidP="00F9358A">
                <w:r>
                  <w:t>Will have a</w:t>
                </w:r>
                <w:r w:rsidR="00E10C9D">
                  <w:t xml:space="preserve"> more proactive team with the ability to remain focused and motivated with greater leadership qualities.</w:t>
                </w:r>
                <w:r>
                  <w:t xml:space="preserve"> According to Cottrell, S. (201</w:t>
                </w:r>
                <w:r w:rsidR="00BA6063">
                  <w:t>5</w:t>
                </w:r>
                <w:r>
                  <w:t>, p. 40</w:t>
                </w:r>
                <w:r w:rsidR="00BA6063">
                  <w:t>) high levels of motivation is associated with success.</w:t>
                </w:r>
              </w:p>
            </w:tc>
          </w:tr>
          <w:tr w:rsidR="00604C3F" w14:paraId="6B8DE01B" w14:textId="77777777" w:rsidTr="00604C3F">
            <w:trPr>
              <w:trHeight w:val="1108"/>
            </w:trPr>
            <w:tc>
              <w:tcPr>
                <w:tcW w:w="2388" w:type="dxa"/>
              </w:tcPr>
              <w:p w14:paraId="00B3790E" w14:textId="761E0C46" w:rsidR="00604C3F" w:rsidRDefault="002A59F3" w:rsidP="00F9358A">
                <w:r>
                  <w:lastRenderedPageBreak/>
                  <w:t>Improve knowledge on IT skills</w:t>
                </w:r>
              </w:p>
            </w:tc>
            <w:tc>
              <w:tcPr>
                <w:tcW w:w="2388" w:type="dxa"/>
              </w:tcPr>
              <w:p w14:paraId="0037AB9D" w14:textId="73A23CF0" w:rsidR="00604C3F" w:rsidRDefault="00EF783E" w:rsidP="00F9358A">
                <w:r>
                  <w:t>Be able to create websites, use of different applications and create effective programs.</w:t>
                </w:r>
              </w:p>
            </w:tc>
            <w:tc>
              <w:tcPr>
                <w:tcW w:w="2388" w:type="dxa"/>
              </w:tcPr>
              <w:p w14:paraId="72BF48E0" w14:textId="3A5C1C9E" w:rsidR="00604C3F" w:rsidRDefault="00EF783E" w:rsidP="00F9358A">
                <w:r>
                  <w:t xml:space="preserve">Practice a more varied set of applications during the university course and take an independent IT course </w:t>
                </w:r>
              </w:p>
            </w:tc>
            <w:tc>
              <w:tcPr>
                <w:tcW w:w="2388" w:type="dxa"/>
              </w:tcPr>
              <w:p w14:paraId="2F5BB079" w14:textId="6ECFF4ED" w:rsidR="00604C3F" w:rsidRDefault="00090EB1" w:rsidP="00F9358A">
                <w:r>
                  <w:t xml:space="preserve">Apply the knowledge to create applications and websites for </w:t>
                </w:r>
                <w:r w:rsidR="001943D5">
                  <w:t>future business ideas.</w:t>
                </w:r>
              </w:p>
            </w:tc>
          </w:tr>
          <w:tr w:rsidR="00604C3F" w14:paraId="21D8EBDE" w14:textId="77777777" w:rsidTr="00604C3F">
            <w:trPr>
              <w:trHeight w:val="1108"/>
            </w:trPr>
            <w:tc>
              <w:tcPr>
                <w:tcW w:w="2388" w:type="dxa"/>
              </w:tcPr>
              <w:p w14:paraId="3CDB56F5" w14:textId="209518D1" w:rsidR="00604C3F" w:rsidRDefault="00C0373C" w:rsidP="00F9358A">
                <w:r>
                  <w:t>Improve management skills</w:t>
                </w:r>
              </w:p>
            </w:tc>
            <w:tc>
              <w:tcPr>
                <w:tcW w:w="2388" w:type="dxa"/>
              </w:tcPr>
              <w:p w14:paraId="45A3C541" w14:textId="1AC8BE81" w:rsidR="00604C3F" w:rsidRDefault="008648F3" w:rsidP="00F9358A">
                <w:r>
                  <w:t>Feedback from workers in current workplace. Positive, motivated staff members.</w:t>
                </w:r>
              </w:p>
            </w:tc>
            <w:tc>
              <w:tcPr>
                <w:tcW w:w="2388" w:type="dxa"/>
              </w:tcPr>
              <w:p w14:paraId="36D316B2" w14:textId="1E7188A4" w:rsidR="00604C3F" w:rsidRDefault="008648F3" w:rsidP="00F9358A">
                <w:r>
                  <w:t xml:space="preserve">Complete BA leadership and management course to gain more knowledge and to understand </w:t>
                </w:r>
                <w:r w:rsidR="00301CF0">
                  <w:t>organisational</w:t>
                </w:r>
                <w:r>
                  <w:t xml:space="preserve"> theories</w:t>
                </w:r>
                <w:r w:rsidR="00301CF0">
                  <w:t>.</w:t>
                </w:r>
              </w:p>
            </w:tc>
            <w:tc>
              <w:tcPr>
                <w:tcW w:w="2388" w:type="dxa"/>
              </w:tcPr>
              <w:p w14:paraId="5B1A7A76" w14:textId="74A26215" w:rsidR="00604C3F" w:rsidRDefault="001943D5" w:rsidP="00F9358A">
                <w:r>
                  <w:t xml:space="preserve">Further development and training will enhance the ability to manage and lead </w:t>
                </w:r>
                <w:r w:rsidR="0055261B">
                  <w:t>successfully</w:t>
                </w:r>
                <w:r>
                  <w:t xml:space="preserve"> </w:t>
                </w:r>
                <w:r w:rsidR="0055261B">
                  <w:t>using</w:t>
                </w:r>
                <w:r>
                  <w:t xml:space="preserve"> the </w:t>
                </w:r>
                <w:r w:rsidR="0055261B">
                  <w:t>knowledge</w:t>
                </w:r>
                <w:r>
                  <w:t xml:space="preserve"> </w:t>
                </w:r>
                <w:r w:rsidR="0055261B">
                  <w:t>form the BA course.</w:t>
                </w:r>
              </w:p>
            </w:tc>
          </w:tr>
        </w:tbl>
        <w:p w14:paraId="6370FFD9" w14:textId="011407BF" w:rsidR="00AC0A1F" w:rsidRDefault="00AC0A1F" w:rsidP="00F9358A"/>
        <w:p w14:paraId="7879CAAD" w14:textId="73615A10" w:rsidR="00AC0A1F" w:rsidRDefault="00AC0A1F" w:rsidP="00F9358A"/>
        <w:p w14:paraId="78C90FEB" w14:textId="5474B12B" w:rsidR="00AC0A1F" w:rsidRDefault="00AC0A1F" w:rsidP="00F9358A"/>
        <w:p w14:paraId="1BBD8FC5" w14:textId="5241478A" w:rsidR="00AC0A1F" w:rsidRDefault="00AC0A1F" w:rsidP="00F9358A"/>
        <w:p w14:paraId="2D626435" w14:textId="32AB0E63" w:rsidR="00AC0A1F" w:rsidRDefault="00AC0A1F" w:rsidP="00F9358A"/>
        <w:p w14:paraId="19D91617" w14:textId="38312F25" w:rsidR="00AC0A1F" w:rsidRDefault="00AC0A1F" w:rsidP="00F9358A"/>
        <w:p w14:paraId="51EA8086" w14:textId="2C51659B" w:rsidR="00AC0A1F" w:rsidRDefault="00AC0A1F" w:rsidP="00F9358A"/>
        <w:p w14:paraId="3E2AF2FD" w14:textId="77777777" w:rsidR="00323421" w:rsidRDefault="00323421" w:rsidP="00AA2A91">
          <w:pPr>
            <w:pStyle w:val="Heading1"/>
          </w:pPr>
        </w:p>
        <w:p w14:paraId="10B89733" w14:textId="77777777" w:rsidR="00323421" w:rsidRDefault="00323421" w:rsidP="00AA2A91">
          <w:pPr>
            <w:pStyle w:val="Heading1"/>
          </w:pPr>
        </w:p>
        <w:p w14:paraId="47CDBAE8" w14:textId="36AFCCA1" w:rsidR="00E32BF1" w:rsidRDefault="00E32BF1" w:rsidP="00E32BF1"/>
        <w:p w14:paraId="114A1A74" w14:textId="62E57F13" w:rsidR="00AA06F3" w:rsidRDefault="00AA06F3" w:rsidP="00E32BF1"/>
        <w:p w14:paraId="1948D8D1" w14:textId="1AB28665" w:rsidR="00AA06F3" w:rsidRDefault="00AA06F3" w:rsidP="00E32BF1"/>
        <w:p w14:paraId="4DDA9A92" w14:textId="5668B0A0" w:rsidR="00AA06F3" w:rsidRDefault="00AA06F3" w:rsidP="00E32BF1"/>
        <w:p w14:paraId="3E91E9E4" w14:textId="77777777" w:rsidR="00AA06F3" w:rsidRDefault="00AA06F3" w:rsidP="00E32BF1"/>
        <w:p w14:paraId="3A881E70" w14:textId="62641CAC" w:rsidR="00E32BF1" w:rsidRDefault="00E32BF1" w:rsidP="00E32BF1"/>
        <w:p w14:paraId="35ACCD00" w14:textId="41413CA9" w:rsidR="00196597" w:rsidRDefault="00196597" w:rsidP="00E32BF1"/>
        <w:p w14:paraId="7EC0FA0E" w14:textId="73674BDF" w:rsidR="00196597" w:rsidRDefault="00196597" w:rsidP="00E32BF1"/>
        <w:p w14:paraId="5CD697A1" w14:textId="77073E47" w:rsidR="00196597" w:rsidRDefault="00196597" w:rsidP="00E32BF1"/>
        <w:p w14:paraId="6BED135D" w14:textId="560DF21B" w:rsidR="00196597" w:rsidRDefault="00196597" w:rsidP="00E32BF1"/>
        <w:p w14:paraId="700DE500" w14:textId="6A762380" w:rsidR="00196597" w:rsidRDefault="00196597" w:rsidP="00E32BF1"/>
        <w:p w14:paraId="513CCD6D" w14:textId="1698D66C" w:rsidR="00196597" w:rsidRDefault="00196597" w:rsidP="00E32BF1"/>
        <w:p w14:paraId="0066AF1A" w14:textId="77777777" w:rsidR="00196597" w:rsidRPr="00E32BF1" w:rsidRDefault="00196597" w:rsidP="00E32BF1"/>
        <w:p w14:paraId="13048575" w14:textId="54874EB1" w:rsidR="00AA2A91" w:rsidRDefault="00AA2A91" w:rsidP="00AA2A91">
          <w:pPr>
            <w:pStyle w:val="Heading1"/>
          </w:pPr>
          <w:bookmarkStart w:id="38" w:name="_Toc6317095"/>
          <w:r>
            <w:lastRenderedPageBreak/>
            <w:t>Conclusion</w:t>
          </w:r>
          <w:bookmarkEnd w:id="38"/>
          <w:r w:rsidR="00D854A5">
            <w:t xml:space="preserve"> </w:t>
          </w:r>
        </w:p>
        <w:p w14:paraId="65E2B982" w14:textId="77777777" w:rsidR="00E3439A" w:rsidRPr="00E3439A" w:rsidRDefault="00E3439A" w:rsidP="00E3439A"/>
        <w:p w14:paraId="3F289D45" w14:textId="43B86E45" w:rsidR="00F029CB" w:rsidRDefault="00C6232D" w:rsidP="005173AE">
          <w:pPr>
            <w:rPr>
              <w:sz w:val="28"/>
              <w:szCs w:val="28"/>
            </w:rPr>
          </w:pPr>
          <w:r>
            <w:rPr>
              <w:sz w:val="28"/>
              <w:szCs w:val="28"/>
            </w:rPr>
            <w:t>The authors findings conclude, d</w:t>
          </w:r>
          <w:r w:rsidR="00B81B23">
            <w:rPr>
              <w:sz w:val="28"/>
              <w:szCs w:val="28"/>
            </w:rPr>
            <w:t>evelopment vehicles</w:t>
          </w:r>
          <w:r w:rsidR="005173AE" w:rsidRPr="004656C1">
            <w:rPr>
              <w:sz w:val="28"/>
              <w:szCs w:val="28"/>
            </w:rPr>
            <w:t xml:space="preserve"> support organisation</w:t>
          </w:r>
          <w:r w:rsidR="000557EB">
            <w:rPr>
              <w:sz w:val="28"/>
              <w:szCs w:val="28"/>
            </w:rPr>
            <w:t>s</w:t>
          </w:r>
          <w:r w:rsidR="005173AE" w:rsidRPr="004656C1">
            <w:rPr>
              <w:sz w:val="28"/>
              <w:szCs w:val="28"/>
            </w:rPr>
            <w:t xml:space="preserve"> </w:t>
          </w:r>
          <w:r w:rsidR="00E11016">
            <w:rPr>
              <w:sz w:val="28"/>
              <w:szCs w:val="28"/>
            </w:rPr>
            <w:t xml:space="preserve">and individuals </w:t>
          </w:r>
          <w:r w:rsidR="00B81B23">
            <w:rPr>
              <w:sz w:val="28"/>
              <w:szCs w:val="28"/>
            </w:rPr>
            <w:t>prepare themselves for the present</w:t>
          </w:r>
          <w:r w:rsidR="00427816">
            <w:rPr>
              <w:sz w:val="28"/>
              <w:szCs w:val="28"/>
            </w:rPr>
            <w:t>,</w:t>
          </w:r>
          <w:r w:rsidR="00B81B23">
            <w:rPr>
              <w:sz w:val="28"/>
              <w:szCs w:val="28"/>
            </w:rPr>
            <w:t xml:space="preserve"> also the future</w:t>
          </w:r>
          <w:r w:rsidR="00B81B23" w:rsidRPr="004656C1">
            <w:rPr>
              <w:sz w:val="28"/>
              <w:szCs w:val="28"/>
            </w:rPr>
            <w:t xml:space="preserve"> </w:t>
          </w:r>
          <w:r w:rsidR="000557EB">
            <w:rPr>
              <w:sz w:val="28"/>
              <w:szCs w:val="28"/>
            </w:rPr>
            <w:t xml:space="preserve">and </w:t>
          </w:r>
          <w:r w:rsidR="000557EB" w:rsidRPr="004656C1">
            <w:rPr>
              <w:sz w:val="28"/>
              <w:szCs w:val="28"/>
            </w:rPr>
            <w:t>bolster</w:t>
          </w:r>
          <w:r w:rsidR="00011ED8">
            <w:rPr>
              <w:sz w:val="28"/>
              <w:szCs w:val="28"/>
            </w:rPr>
            <w:t>s</w:t>
          </w:r>
          <w:r w:rsidR="000557EB" w:rsidRPr="004656C1">
            <w:rPr>
              <w:sz w:val="28"/>
              <w:szCs w:val="28"/>
            </w:rPr>
            <w:t xml:space="preserve"> workplace skills.</w:t>
          </w:r>
          <w:r w:rsidR="00B81B23">
            <w:rPr>
              <w:sz w:val="28"/>
              <w:szCs w:val="28"/>
            </w:rPr>
            <w:t xml:space="preserve"> </w:t>
          </w:r>
          <w:r w:rsidR="000557EB">
            <w:rPr>
              <w:sz w:val="28"/>
              <w:szCs w:val="28"/>
            </w:rPr>
            <w:t xml:space="preserve">Cornerstone, (2019) </w:t>
          </w:r>
          <w:r>
            <w:rPr>
              <w:sz w:val="28"/>
              <w:szCs w:val="28"/>
            </w:rPr>
            <w:t>suggest</w:t>
          </w:r>
          <w:r w:rsidR="00E11016">
            <w:rPr>
              <w:sz w:val="28"/>
              <w:szCs w:val="28"/>
            </w:rPr>
            <w:t>s,</w:t>
          </w:r>
          <w:r w:rsidR="005173AE" w:rsidRPr="004656C1">
            <w:rPr>
              <w:sz w:val="28"/>
              <w:szCs w:val="28"/>
            </w:rPr>
            <w:t xml:space="preserve"> </w:t>
          </w:r>
          <w:r w:rsidR="000557EB">
            <w:rPr>
              <w:sz w:val="28"/>
              <w:szCs w:val="28"/>
            </w:rPr>
            <w:t>d</w:t>
          </w:r>
          <w:r w:rsidR="00F029CB" w:rsidRPr="00500030">
            <w:rPr>
              <w:sz w:val="28"/>
              <w:szCs w:val="28"/>
            </w:rPr>
            <w:t xml:space="preserve">evelopment of individuals within </w:t>
          </w:r>
          <w:r w:rsidR="00F029CB">
            <w:rPr>
              <w:sz w:val="28"/>
              <w:szCs w:val="28"/>
            </w:rPr>
            <w:t xml:space="preserve">an </w:t>
          </w:r>
          <w:r w:rsidR="00F029CB" w:rsidRPr="00500030">
            <w:rPr>
              <w:sz w:val="28"/>
              <w:szCs w:val="28"/>
            </w:rPr>
            <w:t>organisation</w:t>
          </w:r>
          <w:r w:rsidR="00F029CB">
            <w:rPr>
              <w:sz w:val="28"/>
              <w:szCs w:val="28"/>
            </w:rPr>
            <w:t>’s</w:t>
          </w:r>
          <w:r w:rsidR="00F029CB" w:rsidRPr="00500030">
            <w:rPr>
              <w:sz w:val="28"/>
              <w:szCs w:val="28"/>
            </w:rPr>
            <w:t xml:space="preserve"> </w:t>
          </w:r>
          <w:r w:rsidR="00F029CB">
            <w:rPr>
              <w:sz w:val="28"/>
              <w:szCs w:val="28"/>
            </w:rPr>
            <w:t xml:space="preserve">workplace </w:t>
          </w:r>
          <w:r w:rsidR="00F029CB" w:rsidRPr="00500030">
            <w:rPr>
              <w:sz w:val="28"/>
              <w:szCs w:val="28"/>
            </w:rPr>
            <w:t xml:space="preserve">is essential for </w:t>
          </w:r>
          <w:r w:rsidR="00B81B23">
            <w:rPr>
              <w:sz w:val="28"/>
              <w:szCs w:val="28"/>
            </w:rPr>
            <w:t xml:space="preserve">its </w:t>
          </w:r>
          <w:r w:rsidR="00F029CB" w:rsidRPr="00500030">
            <w:rPr>
              <w:sz w:val="28"/>
              <w:szCs w:val="28"/>
            </w:rPr>
            <w:t>success</w:t>
          </w:r>
          <w:r w:rsidR="00B81B23">
            <w:rPr>
              <w:sz w:val="28"/>
              <w:szCs w:val="28"/>
            </w:rPr>
            <w:t>.</w:t>
          </w:r>
          <w:r w:rsidR="00F31CA9">
            <w:rPr>
              <w:sz w:val="28"/>
              <w:szCs w:val="28"/>
            </w:rPr>
            <w:t xml:space="preserve"> According to Wood, (2018), employee retention has stabili</w:t>
          </w:r>
          <w:r w:rsidR="00427816">
            <w:rPr>
              <w:sz w:val="28"/>
              <w:szCs w:val="28"/>
            </w:rPr>
            <w:t>s</w:t>
          </w:r>
          <w:r w:rsidR="00F31CA9">
            <w:rPr>
              <w:sz w:val="28"/>
              <w:szCs w:val="28"/>
            </w:rPr>
            <w:t>ed due to high performance development vehicles</w:t>
          </w:r>
          <w:r w:rsidR="000B2213">
            <w:rPr>
              <w:sz w:val="28"/>
              <w:szCs w:val="28"/>
            </w:rPr>
            <w:t>.</w:t>
          </w:r>
          <w:r w:rsidR="00E11016">
            <w:rPr>
              <w:sz w:val="28"/>
              <w:szCs w:val="28"/>
            </w:rPr>
            <w:t xml:space="preserve"> Using </w:t>
          </w:r>
          <w:r w:rsidR="000765B5">
            <w:rPr>
              <w:sz w:val="28"/>
              <w:szCs w:val="28"/>
            </w:rPr>
            <w:t xml:space="preserve">a </w:t>
          </w:r>
          <w:r w:rsidR="00E11016">
            <w:rPr>
              <w:sz w:val="28"/>
              <w:szCs w:val="28"/>
            </w:rPr>
            <w:t>variety of developmental vehicles such as, training, employee engagement and performance management</w:t>
          </w:r>
          <w:r w:rsidR="00427816">
            <w:rPr>
              <w:sz w:val="28"/>
              <w:szCs w:val="28"/>
            </w:rPr>
            <w:t>,</w:t>
          </w:r>
          <w:r w:rsidR="000B2213">
            <w:rPr>
              <w:sz w:val="28"/>
              <w:szCs w:val="28"/>
            </w:rPr>
            <w:t xml:space="preserve"> also</w:t>
          </w:r>
          <w:r w:rsidR="00E11016">
            <w:rPr>
              <w:sz w:val="28"/>
              <w:szCs w:val="28"/>
            </w:rPr>
            <w:t xml:space="preserve"> help</w:t>
          </w:r>
          <w:r w:rsidR="00427816">
            <w:rPr>
              <w:sz w:val="28"/>
              <w:szCs w:val="28"/>
            </w:rPr>
            <w:t>s to</w:t>
          </w:r>
          <w:r w:rsidR="00F029CB" w:rsidRPr="00500030">
            <w:rPr>
              <w:sz w:val="28"/>
              <w:szCs w:val="28"/>
            </w:rPr>
            <w:t xml:space="preserve"> ensure </w:t>
          </w:r>
          <w:r w:rsidR="00F029CB">
            <w:rPr>
              <w:sz w:val="28"/>
              <w:szCs w:val="28"/>
            </w:rPr>
            <w:t>employees</w:t>
          </w:r>
          <w:r w:rsidR="00F029CB" w:rsidRPr="00500030">
            <w:rPr>
              <w:sz w:val="28"/>
              <w:szCs w:val="28"/>
            </w:rPr>
            <w:t xml:space="preserve"> have the skills and knowledge </w:t>
          </w:r>
          <w:r w:rsidR="00F029CB">
            <w:rPr>
              <w:sz w:val="28"/>
              <w:szCs w:val="28"/>
            </w:rPr>
            <w:t>necessary</w:t>
          </w:r>
          <w:r w:rsidR="00F029CB" w:rsidRPr="00500030">
            <w:rPr>
              <w:sz w:val="28"/>
              <w:szCs w:val="28"/>
            </w:rPr>
            <w:t xml:space="preserve"> to perform and meet their objectives</w:t>
          </w:r>
          <w:r w:rsidR="00F029CB">
            <w:rPr>
              <w:sz w:val="28"/>
              <w:szCs w:val="28"/>
            </w:rPr>
            <w:t>.</w:t>
          </w:r>
        </w:p>
        <w:p w14:paraId="7187D505" w14:textId="68E4C034" w:rsidR="00AD47A6" w:rsidRDefault="00085ACF" w:rsidP="00AD47A6">
          <w:pPr>
            <w:rPr>
              <w:sz w:val="28"/>
              <w:szCs w:val="28"/>
            </w:rPr>
          </w:pPr>
          <w:r w:rsidRPr="00F029CB">
            <w:rPr>
              <w:rStyle w:val="artext"/>
              <w:sz w:val="28"/>
              <w:szCs w:val="28"/>
            </w:rPr>
            <w:t xml:space="preserve">The </w:t>
          </w:r>
          <w:r w:rsidR="00F029CB">
            <w:rPr>
              <w:rStyle w:val="artext"/>
              <w:sz w:val="28"/>
              <w:szCs w:val="28"/>
            </w:rPr>
            <w:t>approach</w:t>
          </w:r>
          <w:r w:rsidR="000557EB">
            <w:rPr>
              <w:rStyle w:val="artext"/>
              <w:sz w:val="28"/>
              <w:szCs w:val="28"/>
            </w:rPr>
            <w:t xml:space="preserve"> should</w:t>
          </w:r>
          <w:r w:rsidRPr="00F029CB">
            <w:rPr>
              <w:rStyle w:val="artext"/>
              <w:sz w:val="28"/>
              <w:szCs w:val="28"/>
            </w:rPr>
            <w:t xml:space="preserve"> match the </w:t>
          </w:r>
          <w:r w:rsidR="00C6232D">
            <w:rPr>
              <w:rStyle w:val="artext"/>
              <w:sz w:val="28"/>
              <w:szCs w:val="28"/>
            </w:rPr>
            <w:t>development</w:t>
          </w:r>
          <w:r w:rsidRPr="00F029CB">
            <w:rPr>
              <w:rStyle w:val="artext"/>
              <w:sz w:val="28"/>
              <w:szCs w:val="28"/>
            </w:rPr>
            <w:t xml:space="preserve"> </w:t>
          </w:r>
          <w:r w:rsidR="000557EB">
            <w:rPr>
              <w:rStyle w:val="artext"/>
              <w:sz w:val="28"/>
              <w:szCs w:val="28"/>
            </w:rPr>
            <w:t xml:space="preserve">vehicle </w:t>
          </w:r>
          <w:r w:rsidRPr="00F029CB">
            <w:rPr>
              <w:rStyle w:val="artext"/>
              <w:sz w:val="28"/>
              <w:szCs w:val="28"/>
            </w:rPr>
            <w:t>to the situation.</w:t>
          </w:r>
          <w:r w:rsidR="00D77307">
            <w:rPr>
              <w:sz w:val="28"/>
              <w:szCs w:val="28"/>
            </w:rPr>
            <w:t xml:space="preserve"> Haydon, (2018) states, clear and systematic identification of learning and development needs</w:t>
          </w:r>
          <w:r w:rsidR="00427816">
            <w:rPr>
              <w:sz w:val="28"/>
              <w:szCs w:val="28"/>
            </w:rPr>
            <w:t>,</w:t>
          </w:r>
          <w:r w:rsidR="00D77307">
            <w:rPr>
              <w:sz w:val="28"/>
              <w:szCs w:val="28"/>
            </w:rPr>
            <w:t xml:space="preserve"> is a key aspect to an organisations process of ensuring effective learning across each level of an organisation.</w:t>
          </w:r>
          <w:r w:rsidRPr="00F029CB">
            <w:rPr>
              <w:rStyle w:val="artext"/>
              <w:sz w:val="28"/>
              <w:szCs w:val="28"/>
            </w:rPr>
            <w:t xml:space="preserve"> </w:t>
          </w:r>
          <w:r w:rsidR="00D77307">
            <w:rPr>
              <w:rStyle w:val="artext"/>
              <w:sz w:val="28"/>
              <w:szCs w:val="28"/>
            </w:rPr>
            <w:t>Employers should a</w:t>
          </w:r>
          <w:r w:rsidRPr="00F029CB">
            <w:rPr>
              <w:rStyle w:val="artext"/>
              <w:sz w:val="28"/>
              <w:szCs w:val="28"/>
            </w:rPr>
            <w:t>ssess</w:t>
          </w:r>
          <w:r w:rsidR="00C6232D">
            <w:rPr>
              <w:rStyle w:val="artext"/>
              <w:sz w:val="28"/>
              <w:szCs w:val="28"/>
            </w:rPr>
            <w:t xml:space="preserve"> employees and </w:t>
          </w:r>
          <w:r w:rsidR="00C6232D" w:rsidRPr="00F029CB">
            <w:rPr>
              <w:rStyle w:val="artext"/>
              <w:sz w:val="28"/>
              <w:szCs w:val="28"/>
            </w:rPr>
            <w:t xml:space="preserve">get feedback from trainees to see if they learned anything. </w:t>
          </w:r>
          <w:r w:rsidR="003B1B8F">
            <w:rPr>
              <w:rStyle w:val="artext"/>
              <w:sz w:val="28"/>
              <w:szCs w:val="28"/>
            </w:rPr>
            <w:t>Employers should then u</w:t>
          </w:r>
          <w:r w:rsidR="00D77307">
            <w:rPr>
              <w:rStyle w:val="artext"/>
              <w:sz w:val="28"/>
              <w:szCs w:val="28"/>
            </w:rPr>
            <w:t>se</w:t>
          </w:r>
          <w:r w:rsidR="00C6232D" w:rsidRPr="00F029CB">
            <w:rPr>
              <w:rStyle w:val="artext"/>
              <w:sz w:val="28"/>
              <w:szCs w:val="28"/>
            </w:rPr>
            <w:t xml:space="preserve"> results from popular and most effective </w:t>
          </w:r>
          <w:r w:rsidR="00C6232D">
            <w:rPr>
              <w:rStyle w:val="artext"/>
              <w:sz w:val="28"/>
              <w:szCs w:val="28"/>
            </w:rPr>
            <w:t>vehicles</w:t>
          </w:r>
          <w:r w:rsidR="00C6232D" w:rsidRPr="00F029CB">
            <w:rPr>
              <w:rStyle w:val="artext"/>
              <w:sz w:val="28"/>
              <w:szCs w:val="28"/>
            </w:rPr>
            <w:t xml:space="preserve"> to design a specific training program</w:t>
          </w:r>
          <w:r w:rsidR="00C6232D">
            <w:rPr>
              <w:rStyle w:val="artext"/>
              <w:sz w:val="28"/>
              <w:szCs w:val="28"/>
            </w:rPr>
            <w:t xml:space="preserve">. </w:t>
          </w:r>
          <w:r w:rsidR="00A87212">
            <w:rPr>
              <w:sz w:val="28"/>
              <w:szCs w:val="28"/>
            </w:rPr>
            <w:t>Frost, (2019) states,</w:t>
          </w:r>
          <w:r w:rsidR="00A87212" w:rsidRPr="00485203">
            <w:t xml:space="preserve"> </w:t>
          </w:r>
          <w:r w:rsidR="00A87212" w:rsidRPr="00485203">
            <w:rPr>
              <w:sz w:val="28"/>
              <w:szCs w:val="28"/>
            </w:rPr>
            <w:t>employers find the development opportunities expensive</w:t>
          </w:r>
          <w:r w:rsidR="00D77307">
            <w:rPr>
              <w:sz w:val="28"/>
              <w:szCs w:val="28"/>
            </w:rPr>
            <w:t>.</w:t>
          </w:r>
          <w:r w:rsidR="00D77307">
            <w:t xml:space="preserve"> </w:t>
          </w:r>
          <w:r w:rsidR="00D77307">
            <w:rPr>
              <w:sz w:val="28"/>
              <w:szCs w:val="28"/>
            </w:rPr>
            <w:t xml:space="preserve">According to Business.com, (2017), the willingness to invest in the development of employees can inspire them to invest their hard work, effort and are more likely to be loyal to the organisation. </w:t>
          </w:r>
          <w:r w:rsidR="00A87212">
            <w:rPr>
              <w:sz w:val="28"/>
              <w:szCs w:val="28"/>
            </w:rPr>
            <w:t xml:space="preserve">Training and development </w:t>
          </w:r>
          <w:r w:rsidR="00AD47A6">
            <w:rPr>
              <w:sz w:val="28"/>
              <w:szCs w:val="28"/>
            </w:rPr>
            <w:t>should be looked at, not as a hindrance but as an investment to an organisation’s success.</w:t>
          </w:r>
        </w:p>
        <w:p w14:paraId="38B376C0" w14:textId="7CCAB509" w:rsidR="00C6232D" w:rsidRPr="004656C1" w:rsidRDefault="00C6232D" w:rsidP="00C6232D">
          <w:pPr>
            <w:rPr>
              <w:sz w:val="28"/>
              <w:szCs w:val="28"/>
            </w:rPr>
          </w:pPr>
          <w:r w:rsidRPr="004656C1">
            <w:rPr>
              <w:sz w:val="28"/>
              <w:szCs w:val="28"/>
            </w:rPr>
            <w:t xml:space="preserve">Theories </w:t>
          </w:r>
          <w:r>
            <w:rPr>
              <w:sz w:val="28"/>
              <w:szCs w:val="28"/>
            </w:rPr>
            <w:t>help organisations address environmental changes and influence how organisations structure themselves.</w:t>
          </w:r>
          <w:r w:rsidRPr="000765B5">
            <w:rPr>
              <w:sz w:val="28"/>
              <w:szCs w:val="28"/>
            </w:rPr>
            <w:t xml:space="preserve"> </w:t>
          </w:r>
          <w:r>
            <w:rPr>
              <w:sz w:val="28"/>
              <w:szCs w:val="28"/>
            </w:rPr>
            <w:t xml:space="preserve">Foster, (2019) describes organisation theories as, applications that are focused on how organisations function. </w:t>
          </w:r>
          <w:r w:rsidR="00122244">
            <w:rPr>
              <w:sz w:val="28"/>
              <w:szCs w:val="28"/>
            </w:rPr>
            <w:t>The use</w:t>
          </w:r>
          <w:r>
            <w:rPr>
              <w:sz w:val="28"/>
              <w:szCs w:val="28"/>
            </w:rPr>
            <w:t xml:space="preserve"> of theories within an organisational structure can help encourage   </w:t>
          </w:r>
          <w:r w:rsidRPr="004656C1">
            <w:rPr>
              <w:sz w:val="28"/>
              <w:szCs w:val="28"/>
            </w:rPr>
            <w:t>employee learning</w:t>
          </w:r>
          <w:r>
            <w:rPr>
              <w:sz w:val="28"/>
              <w:szCs w:val="28"/>
            </w:rPr>
            <w:t xml:space="preserve">. </w:t>
          </w:r>
          <w:r w:rsidR="00152A71">
            <w:rPr>
              <w:sz w:val="28"/>
              <w:szCs w:val="28"/>
            </w:rPr>
            <w:t>Educba</w:t>
          </w:r>
          <w:r>
            <w:rPr>
              <w:sz w:val="28"/>
              <w:szCs w:val="28"/>
            </w:rPr>
            <w:t>, (2019) suggests,</w:t>
          </w:r>
          <w:r w:rsidRPr="00C858B5">
            <w:rPr>
              <w:sz w:val="28"/>
              <w:szCs w:val="28"/>
            </w:rPr>
            <w:t xml:space="preserve"> </w:t>
          </w:r>
          <w:r w:rsidRPr="004656C1">
            <w:rPr>
              <w:sz w:val="28"/>
              <w:szCs w:val="28"/>
            </w:rPr>
            <w:t xml:space="preserve">employers need to have </w:t>
          </w:r>
          <w:r>
            <w:rPr>
              <w:sz w:val="28"/>
              <w:szCs w:val="28"/>
            </w:rPr>
            <w:t xml:space="preserve">a </w:t>
          </w:r>
          <w:r w:rsidRPr="004656C1">
            <w:rPr>
              <w:sz w:val="28"/>
              <w:szCs w:val="28"/>
            </w:rPr>
            <w:t>working knowledge on emerging insights into how people learn.</w:t>
          </w:r>
          <w:r>
            <w:rPr>
              <w:sz w:val="28"/>
              <w:szCs w:val="28"/>
            </w:rPr>
            <w:t xml:space="preserve"> Management theories</w:t>
          </w:r>
          <w:r w:rsidR="003B1B8F">
            <w:rPr>
              <w:sz w:val="28"/>
              <w:szCs w:val="28"/>
            </w:rPr>
            <w:t>,</w:t>
          </w:r>
          <w:r>
            <w:rPr>
              <w:sz w:val="28"/>
              <w:szCs w:val="28"/>
            </w:rPr>
            <w:t xml:space="preserve"> such as the human relation theory</w:t>
          </w:r>
          <w:r w:rsidR="003B1B8F">
            <w:rPr>
              <w:sz w:val="28"/>
              <w:szCs w:val="28"/>
            </w:rPr>
            <w:t>,</w:t>
          </w:r>
          <w:r>
            <w:rPr>
              <w:sz w:val="28"/>
              <w:szCs w:val="28"/>
            </w:rPr>
            <w:t xml:space="preserve"> can assist the leadership to focus more on its workers. In return this can lead to an increase of organisational productivity and </w:t>
          </w:r>
          <w:r w:rsidRPr="00106C3D">
            <w:rPr>
              <w:sz w:val="28"/>
              <w:szCs w:val="28"/>
            </w:rPr>
            <w:t>maintain the bond with the employees associated with the</w:t>
          </w:r>
          <w:r>
            <w:rPr>
              <w:sz w:val="28"/>
              <w:szCs w:val="28"/>
            </w:rPr>
            <w:t xml:space="preserve"> organisation.</w:t>
          </w:r>
        </w:p>
        <w:p w14:paraId="669397DB" w14:textId="77777777" w:rsidR="00AA2A91" w:rsidRDefault="00AA2A91" w:rsidP="00AA2A91"/>
        <w:p w14:paraId="4735A6B1" w14:textId="77777777" w:rsidR="00AA2A91" w:rsidRDefault="00AA2A91" w:rsidP="00AA2A91"/>
        <w:p w14:paraId="62374B40" w14:textId="77777777" w:rsidR="00AA2A91" w:rsidRDefault="00AA2A91" w:rsidP="00AA2A91"/>
        <w:p w14:paraId="63D205D0" w14:textId="705379A0" w:rsidR="00E3439A" w:rsidRDefault="00AE7A87" w:rsidP="00E3439A">
          <w:pPr>
            <w:pStyle w:val="Heading1"/>
          </w:pPr>
          <w:bookmarkStart w:id="39" w:name="_Toc6317096"/>
          <w:r>
            <w:lastRenderedPageBreak/>
            <w:t>References/</w:t>
          </w:r>
          <w:r w:rsidR="00AA2A91">
            <w:t>Bibliography</w:t>
          </w:r>
          <w:bookmarkEnd w:id="39"/>
        </w:p>
        <w:p w14:paraId="1F2E7B0E" w14:textId="77777777" w:rsidR="00122244" w:rsidRDefault="00122244"/>
        <w:p w14:paraId="5533865A" w14:textId="77777777" w:rsidR="00122244" w:rsidRPr="006342CD" w:rsidRDefault="00122244" w:rsidP="006342CD">
          <w:pPr>
            <w:spacing w:line="480" w:lineRule="auto"/>
            <w:rPr>
              <w:rFonts w:cstheme="minorHAnsi"/>
            </w:rPr>
          </w:pPr>
          <w:r w:rsidRPr="006342CD">
            <w:rPr>
              <w:rFonts w:cstheme="minorHAnsi"/>
            </w:rPr>
            <w:t xml:space="preserve">Bailey, S. (2015), </w:t>
          </w:r>
          <w:r w:rsidRPr="006342CD">
            <w:rPr>
              <w:rFonts w:cstheme="minorHAnsi"/>
              <w:u w:val="single"/>
            </w:rPr>
            <w:t>Academic Writing – A Handbook for International Students</w:t>
          </w:r>
          <w:r w:rsidRPr="006342CD">
            <w:rPr>
              <w:rFonts w:cstheme="minorHAnsi"/>
            </w:rPr>
            <w:t>, (Third Edition) Oxon: Routledge</w:t>
          </w:r>
        </w:p>
        <w:p w14:paraId="34B6025D" w14:textId="77777777" w:rsidR="00122244" w:rsidRDefault="00122244">
          <w:r>
            <w:t xml:space="preserve">Bangor University, (2019)’Staff Development’ [Online] Available: </w:t>
          </w:r>
          <w:hyperlink r:id="rId14" w:history="1">
            <w:r w:rsidRPr="00AE5326">
              <w:rPr>
                <w:rStyle w:val="Hyperlink"/>
              </w:rPr>
              <w:t>https://www.bangor.ac.uk/humanresources/staffdevelopment/pdr/pdp-guide.php.en</w:t>
            </w:r>
          </w:hyperlink>
          <w:r>
            <w:t>, Accessed: [14</w:t>
          </w:r>
          <w:r w:rsidRPr="00DD28FD">
            <w:rPr>
              <w:vertAlign w:val="superscript"/>
            </w:rPr>
            <w:t>th</w:t>
          </w:r>
          <w:r>
            <w:t>, April, 2019]</w:t>
          </w:r>
        </w:p>
        <w:p w14:paraId="45857131" w14:textId="77777777" w:rsidR="00122244" w:rsidRDefault="00122244">
          <w:r>
            <w:t xml:space="preserve">Business.com, (2017) ‘Why Business Should invest in Employee Training’ [Online] Available: </w:t>
          </w:r>
          <w:hyperlink r:id="rId15" w:history="1">
            <w:r w:rsidRPr="00A550B3">
              <w:rPr>
                <w:rStyle w:val="Hyperlink"/>
              </w:rPr>
              <w:t>https://www.business.com/articles/why-businesses-should-invest-in-employee-training/</w:t>
            </w:r>
          </w:hyperlink>
          <w:r>
            <w:t>, Accessed: [ 4</w:t>
          </w:r>
          <w:r w:rsidRPr="00B64139">
            <w:rPr>
              <w:vertAlign w:val="superscript"/>
            </w:rPr>
            <w:t>th</w:t>
          </w:r>
          <w:r>
            <w:t>, April, 2019]</w:t>
          </w:r>
        </w:p>
        <w:p w14:paraId="2B54429D" w14:textId="77777777" w:rsidR="00122244" w:rsidRDefault="00122244">
          <w:r>
            <w:t xml:space="preserve">CIPD, (2018)’Employee engagement and motivation’ [Online] Available: </w:t>
          </w:r>
          <w:hyperlink r:id="rId16" w:history="1">
            <w:r w:rsidRPr="007211B4">
              <w:rPr>
                <w:rStyle w:val="Hyperlink"/>
              </w:rPr>
              <w:t>https://www.cipd.co.uk/knowledge/fundamentals/relations/engagement/factsheet</w:t>
            </w:r>
          </w:hyperlink>
          <w:r>
            <w:t>, Accessed: [10</w:t>
          </w:r>
          <w:r w:rsidRPr="0000027B">
            <w:rPr>
              <w:vertAlign w:val="superscript"/>
            </w:rPr>
            <w:t>th</w:t>
          </w:r>
          <w:r>
            <w:t>, April, 2019]</w:t>
          </w:r>
        </w:p>
        <w:p w14:paraId="5A8C4465" w14:textId="77777777" w:rsidR="00122244" w:rsidRDefault="00122244">
          <w:r>
            <w:t xml:space="preserve">CMI, (2015)’Employee Engagement’ [Online] Available: </w:t>
          </w:r>
          <w:hyperlink r:id="rId17" w:history="1">
            <w:r w:rsidRPr="000C4B50">
              <w:rPr>
                <w:rStyle w:val="Hyperlink"/>
              </w:rPr>
              <w:t>https://www.managers.org.uk/knowledge-bank/employee-engagement</w:t>
            </w:r>
          </w:hyperlink>
          <w:r>
            <w:t>, Accessed: [9</w:t>
          </w:r>
          <w:r w:rsidRPr="00F6757D">
            <w:rPr>
              <w:vertAlign w:val="superscript"/>
            </w:rPr>
            <w:t>th</w:t>
          </w:r>
          <w:r>
            <w:t>, April, 2019]</w:t>
          </w:r>
        </w:p>
        <w:p w14:paraId="5228BBD8" w14:textId="77777777" w:rsidR="00122244" w:rsidRDefault="00122244">
          <w:r>
            <w:t xml:space="preserve">Cornerstone, (2019) ‘Employee Development’ [Online] Available: </w:t>
          </w:r>
          <w:hyperlink r:id="rId18" w:history="1">
            <w:r w:rsidRPr="00A550B3">
              <w:rPr>
                <w:rStyle w:val="Hyperlink"/>
              </w:rPr>
              <w:t>https://www.cornerstoneondemand.com/glossary/employee-development</w:t>
            </w:r>
          </w:hyperlink>
          <w:r>
            <w:t>, Accessed: [ 4</w:t>
          </w:r>
          <w:r w:rsidRPr="0025372B">
            <w:rPr>
              <w:vertAlign w:val="superscript"/>
            </w:rPr>
            <w:t>TH</w:t>
          </w:r>
          <w:r>
            <w:t xml:space="preserve">, April, 2019] </w:t>
          </w:r>
        </w:p>
        <w:p w14:paraId="7FBB2F8C" w14:textId="77777777" w:rsidR="00122244" w:rsidRPr="00BA6063" w:rsidRDefault="00122244" w:rsidP="00BA6063">
          <w:pPr>
            <w:widowControl w:val="0"/>
            <w:autoSpaceDE w:val="0"/>
            <w:autoSpaceDN w:val="0"/>
            <w:adjustRightInd w:val="0"/>
            <w:spacing w:after="200" w:line="276" w:lineRule="auto"/>
            <w:rPr>
              <w:rFonts w:cstheme="minorHAnsi"/>
            </w:rPr>
          </w:pPr>
          <w:r w:rsidRPr="00BA6063">
            <w:rPr>
              <w:rFonts w:cstheme="minorHAnsi"/>
            </w:rPr>
            <w:t>Cottrell, S. (201</w:t>
          </w:r>
          <w:r>
            <w:rPr>
              <w:rFonts w:cstheme="minorHAnsi"/>
            </w:rPr>
            <w:t>5</w:t>
          </w:r>
          <w:r w:rsidRPr="00BA6063">
            <w:rPr>
              <w:rFonts w:cstheme="minorHAnsi"/>
            </w:rPr>
            <w:t xml:space="preserve">), </w:t>
          </w:r>
          <w:r w:rsidRPr="00BA6063">
            <w:rPr>
              <w:rFonts w:cstheme="minorHAnsi"/>
              <w:u w:val="single"/>
            </w:rPr>
            <w:t>Skills for Success – Personal Development and Employability</w:t>
          </w:r>
          <w:r w:rsidRPr="00BA6063">
            <w:rPr>
              <w:rFonts w:cstheme="minorHAnsi"/>
            </w:rPr>
            <w:t>, (</w:t>
          </w:r>
          <w:r>
            <w:rPr>
              <w:rFonts w:cstheme="minorHAnsi"/>
            </w:rPr>
            <w:t xml:space="preserve">Third </w:t>
          </w:r>
          <w:r w:rsidRPr="00BA6063">
            <w:rPr>
              <w:rFonts w:cstheme="minorHAnsi"/>
            </w:rPr>
            <w:t>Edition) Hampshire: Palgrave Macmillan</w:t>
          </w:r>
        </w:p>
        <w:p w14:paraId="4B1C0525" w14:textId="77777777" w:rsidR="00122244" w:rsidRDefault="00122244">
          <w:r>
            <w:t xml:space="preserve">Custominsight, (2019)’What is Employee Engagement’ [Online] Available: </w:t>
          </w:r>
          <w:hyperlink r:id="rId19" w:history="1">
            <w:r w:rsidRPr="00562B9B">
              <w:rPr>
                <w:rStyle w:val="Hyperlink"/>
              </w:rPr>
              <w:t>https://www.custominsi</w:t>
            </w:r>
            <w:r w:rsidRPr="00562B9B">
              <w:rPr>
                <w:rStyle w:val="Hyperlink"/>
              </w:rPr>
              <w:t>ght.com/employee-engagement-survey/what-is-employee-engagement.asp</w:t>
            </w:r>
          </w:hyperlink>
          <w:r>
            <w:t>, Accessed: [9</w:t>
          </w:r>
          <w:r w:rsidRPr="0070357B">
            <w:rPr>
              <w:vertAlign w:val="superscript"/>
            </w:rPr>
            <w:t>th</w:t>
          </w:r>
          <w:r>
            <w:t>, April, 2019]</w:t>
          </w:r>
        </w:p>
        <w:p w14:paraId="0CFE3CE1" w14:textId="77777777" w:rsidR="00122244" w:rsidRDefault="00122244">
          <w:r>
            <w:t xml:space="preserve">Education portal, (2013)’Modern Theory of Management’ [Online] Available: </w:t>
          </w:r>
          <w:hyperlink r:id="rId20" w:history="1">
            <w:r w:rsidRPr="00E62CEE">
              <w:rPr>
                <w:rStyle w:val="Hyperlink"/>
              </w:rPr>
              <w:t>http://oer2go.org/mods/en-oya/business-101/webpages/Chapter4/1-modern-theory-of-management.html</w:t>
            </w:r>
          </w:hyperlink>
          <w:r>
            <w:t>, Accessed: [10</w:t>
          </w:r>
          <w:r w:rsidRPr="00923685">
            <w:rPr>
              <w:vertAlign w:val="superscript"/>
            </w:rPr>
            <w:t>th</w:t>
          </w:r>
          <w:r>
            <w:t>, April, 2019]</w:t>
          </w:r>
        </w:p>
        <w:p w14:paraId="10722E73" w14:textId="77777777" w:rsidR="00122244" w:rsidRDefault="00122244">
          <w:r>
            <w:t xml:space="preserve">EDUCBA, (2019)’How to Apply Management Theories At Workplace’ [Online] Available: </w:t>
          </w:r>
          <w:hyperlink r:id="rId21" w:history="1">
            <w:r w:rsidRPr="00043CEF">
              <w:rPr>
                <w:rStyle w:val="Hyperlink"/>
              </w:rPr>
              <w:t>https://www.educba.com/how-to-apply-management-theories-at-workplace/</w:t>
            </w:r>
          </w:hyperlink>
          <w:r>
            <w:t>, Accessed: [15</w:t>
          </w:r>
          <w:r w:rsidRPr="008F2048">
            <w:rPr>
              <w:vertAlign w:val="superscript"/>
            </w:rPr>
            <w:t>th</w:t>
          </w:r>
          <w:r>
            <w:t>, April, 2019]</w:t>
          </w:r>
        </w:p>
        <w:p w14:paraId="076CB9CA" w14:textId="77777777" w:rsidR="00122244" w:rsidRDefault="00122244">
          <w:r>
            <w:t xml:space="preserve">Engagement Multiplier, (2018)’Why is Employee Engagement So Important’ [Online] Available: </w:t>
          </w:r>
          <w:hyperlink r:id="rId22" w:history="1">
            <w:r w:rsidRPr="000C4B50">
              <w:rPr>
                <w:rStyle w:val="Hyperlink"/>
              </w:rPr>
              <w:t>https://www.engagementmultiplier.com/blog/why-is-employee-engagement-so-important/</w:t>
            </w:r>
          </w:hyperlink>
          <w:r>
            <w:t>, Accessed: [8</w:t>
          </w:r>
          <w:r w:rsidRPr="00AE7A87">
            <w:rPr>
              <w:vertAlign w:val="superscript"/>
            </w:rPr>
            <w:t>th</w:t>
          </w:r>
          <w:r>
            <w:t>, April, 2019]</w:t>
          </w:r>
        </w:p>
        <w:p w14:paraId="71201CD9" w14:textId="77777777" w:rsidR="00122244" w:rsidRDefault="00122244">
          <w:r>
            <w:t xml:space="preserve">Entrepreneur, (2005) ‘The Importance of employee Development’ [Online] Available: </w:t>
          </w:r>
          <w:hyperlink r:id="rId23" w:history="1">
            <w:r w:rsidRPr="00A550B3">
              <w:rPr>
                <w:rStyle w:val="Hyperlink"/>
              </w:rPr>
              <w:t>https://www.entrepreneur.com/article/77678</w:t>
            </w:r>
          </w:hyperlink>
          <w:r>
            <w:t>, Accessed: [ 4</w:t>
          </w:r>
          <w:r w:rsidRPr="00B64139">
            <w:rPr>
              <w:vertAlign w:val="superscript"/>
            </w:rPr>
            <w:t>th</w:t>
          </w:r>
          <w:r>
            <w:t>, April, 2019]</w:t>
          </w:r>
        </w:p>
        <w:p w14:paraId="77FF9FF3" w14:textId="77777777" w:rsidR="00122244" w:rsidRDefault="00122244">
          <w:r>
            <w:t xml:space="preserve">Foster, K, W. (2019)’Organizational theory’ [Online] Available: </w:t>
          </w:r>
          <w:hyperlink r:id="rId24" w:history="1">
            <w:r w:rsidRPr="00E62CEE">
              <w:rPr>
                <w:rStyle w:val="Hyperlink"/>
              </w:rPr>
              <w:t>https://www.britannica.com/topic/organization-theory</w:t>
            </w:r>
          </w:hyperlink>
          <w:r>
            <w:t>, Accessed: [11</w:t>
          </w:r>
          <w:r w:rsidRPr="001C7F60">
            <w:rPr>
              <w:vertAlign w:val="superscript"/>
            </w:rPr>
            <w:t>th</w:t>
          </w:r>
          <w:r>
            <w:t>, April, 2019]</w:t>
          </w:r>
        </w:p>
        <w:p w14:paraId="24A81581" w14:textId="77777777" w:rsidR="00122244" w:rsidRDefault="00122244">
          <w:r>
            <w:lastRenderedPageBreak/>
            <w:t xml:space="preserve">Frost, S. (2019)’The Importance of Training &amp; Development in the Workplace’ [Online] Available: </w:t>
          </w:r>
          <w:hyperlink r:id="rId25" w:history="1">
            <w:r w:rsidRPr="00E62CEE">
              <w:rPr>
                <w:rStyle w:val="Hyperlink"/>
              </w:rPr>
              <w:t>https://smallbusiness.chron.com/importance-training-development-workplace-10321.html</w:t>
            </w:r>
          </w:hyperlink>
          <w:r>
            <w:t>, Accessed: [11</w:t>
          </w:r>
          <w:r w:rsidRPr="009C1639">
            <w:rPr>
              <w:vertAlign w:val="superscript"/>
            </w:rPr>
            <w:t>th</w:t>
          </w:r>
          <w:r>
            <w:t>, April, 2019]</w:t>
          </w:r>
        </w:p>
        <w:p w14:paraId="5F4DC2D0" w14:textId="77777777" w:rsidR="00122244" w:rsidRDefault="00122244">
          <w:r>
            <w:t xml:space="preserve">Gilfford, J. (2018)’Performance management: an introduction’ [Online] Available: </w:t>
          </w:r>
          <w:hyperlink r:id="rId26" w:history="1">
            <w:r w:rsidRPr="000C4B50">
              <w:rPr>
                <w:rStyle w:val="Hyperlink"/>
              </w:rPr>
              <w:t>https://www.cipd.co.uk/knowledge/fundamentals/people/performance/factsheet</w:t>
            </w:r>
          </w:hyperlink>
          <w:r>
            <w:t>, Accessed: [8</w:t>
          </w:r>
          <w:r w:rsidRPr="00721AE5">
            <w:rPr>
              <w:vertAlign w:val="superscript"/>
            </w:rPr>
            <w:t>th</w:t>
          </w:r>
          <w:r>
            <w:t>, April, 2019]</w:t>
          </w:r>
        </w:p>
        <w:p w14:paraId="4537944E" w14:textId="77777777" w:rsidR="00122244" w:rsidRDefault="00122244">
          <w:r>
            <w:t xml:space="preserve">Half, R. (2018)’The Benefits of employee training’ [Online] Available: </w:t>
          </w:r>
          <w:hyperlink r:id="rId27" w:history="1">
            <w:r w:rsidRPr="00562B9B">
              <w:rPr>
                <w:rStyle w:val="Hyperlink"/>
              </w:rPr>
              <w:t>https://www.roberthalf.ae/advice/people-management/benefits-employee-training</w:t>
            </w:r>
          </w:hyperlink>
          <w:r>
            <w:t>, Accessed: [9</w:t>
          </w:r>
          <w:r w:rsidRPr="00F9412D">
            <w:rPr>
              <w:vertAlign w:val="superscript"/>
            </w:rPr>
            <w:t>th</w:t>
          </w:r>
          <w:r>
            <w:t>, April, 2019]</w:t>
          </w:r>
        </w:p>
        <w:p w14:paraId="00416003" w14:textId="77777777" w:rsidR="00122244" w:rsidRDefault="00122244">
          <w:r>
            <w:t xml:space="preserve">Haydon, D. (2018) ‘Identifying learning and development needs’ [Online] Available: </w:t>
          </w:r>
          <w:hyperlink r:id="rId28" w:history="1">
            <w:r w:rsidRPr="000206D9">
              <w:rPr>
                <w:rStyle w:val="Hyperlink"/>
              </w:rPr>
              <w:t>https://www.cipd.co.uk/knowledge/fundamentals/people/development/learning-needs-factsheet</w:t>
            </w:r>
          </w:hyperlink>
          <w:r>
            <w:t>, Accessed: [ 4</w:t>
          </w:r>
          <w:r w:rsidRPr="00CC4230">
            <w:rPr>
              <w:vertAlign w:val="superscript"/>
            </w:rPr>
            <w:t>th</w:t>
          </w:r>
          <w:r>
            <w:t>, April, 2019]</w:t>
          </w:r>
        </w:p>
        <w:p w14:paraId="670D073D" w14:textId="77777777" w:rsidR="00122244" w:rsidRDefault="00122244">
          <w:r>
            <w:t xml:space="preserve">Hearn, S. (2017)’ What is an Effective Performance Management System?’ [Online]. Available: </w:t>
          </w:r>
          <w:hyperlink r:id="rId29" w:history="1">
            <w:r w:rsidRPr="00AE152C">
              <w:rPr>
                <w:rStyle w:val="Hyperlink"/>
              </w:rPr>
              <w:t>https://www.clearreview.com/resources/guides/what-is-effective-performance-management/</w:t>
            </w:r>
          </w:hyperlink>
          <w:r>
            <w:t>, Accessed: [8</w:t>
          </w:r>
          <w:r w:rsidRPr="006A41CD">
            <w:rPr>
              <w:vertAlign w:val="superscript"/>
            </w:rPr>
            <w:t>th</w:t>
          </w:r>
          <w:r>
            <w:t>, April, 2019]</w:t>
          </w:r>
        </w:p>
        <w:p w14:paraId="79DB992F" w14:textId="77777777" w:rsidR="00122244" w:rsidRDefault="00122244">
          <w:r>
            <w:t xml:space="preserve">Heatley, S. (2019)’The ultimate personal development plan guide + free templates’ [Online] Available: </w:t>
          </w:r>
          <w:hyperlink r:id="rId30" w:history="1">
            <w:r w:rsidRPr="00AE5326">
              <w:rPr>
                <w:rStyle w:val="Hyperlink"/>
              </w:rPr>
              <w:t>https://www.perkbox.com/uk/resources/blog/the-ultimate-personal-development-plan-guide-free-templates</w:t>
            </w:r>
          </w:hyperlink>
          <w:r>
            <w:t>, Accessed: [14</w:t>
          </w:r>
          <w:r w:rsidRPr="00386B6F">
            <w:rPr>
              <w:vertAlign w:val="superscript"/>
            </w:rPr>
            <w:t>th</w:t>
          </w:r>
          <w:r>
            <w:t>, April, 2019]</w:t>
          </w:r>
        </w:p>
        <w:p w14:paraId="7890891F" w14:textId="77777777" w:rsidR="00122244" w:rsidRDefault="00122244">
          <w:r>
            <w:t xml:space="preserve">InspireMe, (2019)’Case study: Admiral Insurance’ [Online] Available: </w:t>
          </w:r>
          <w:hyperlink r:id="rId31" w:history="1">
            <w:r w:rsidRPr="00E62CEE">
              <w:rPr>
                <w:rStyle w:val="Hyperlink"/>
              </w:rPr>
              <w:t>https://www.andinspireme.com/happy-clients/admiral/</w:t>
            </w:r>
          </w:hyperlink>
          <w:r>
            <w:t>, Accessed: [11</w:t>
          </w:r>
          <w:r w:rsidRPr="009C1639">
            <w:rPr>
              <w:vertAlign w:val="superscript"/>
            </w:rPr>
            <w:t>th</w:t>
          </w:r>
          <w:r>
            <w:t>, April, 2019]</w:t>
          </w:r>
        </w:p>
        <w:p w14:paraId="5BE95D93" w14:textId="77777777" w:rsidR="00122244" w:rsidRDefault="00122244">
          <w:r>
            <w:t xml:space="preserve">Jones, M. (2018)’How To identify training and development needs’ [Online] Available: </w:t>
          </w:r>
          <w:hyperlink r:id="rId32" w:history="1">
            <w:r w:rsidRPr="00A550B3">
              <w:rPr>
                <w:rStyle w:val="Hyperlink"/>
              </w:rPr>
              <w:t>https://www.breathehr.com/blog/how-to-identify-employee-training-and-development-needs</w:t>
            </w:r>
          </w:hyperlink>
          <w:r>
            <w:t>, Accessed: [ 4</w:t>
          </w:r>
          <w:r w:rsidRPr="00BB7A2B">
            <w:rPr>
              <w:vertAlign w:val="superscript"/>
            </w:rPr>
            <w:t>th</w:t>
          </w:r>
          <w:r>
            <w:t>, April, 2019]</w:t>
          </w:r>
        </w:p>
        <w:p w14:paraId="22B7BF39" w14:textId="77777777" w:rsidR="00122244" w:rsidRDefault="00122244">
          <w:r>
            <w:t xml:space="preserve">Lipman, V. (2013) ‘Why Employee Development is Important, Neglected and can Cost You Money’ [Online] Available: </w:t>
          </w:r>
          <w:hyperlink r:id="rId33" w:history="1">
            <w:r w:rsidRPr="00A550B3">
              <w:rPr>
                <w:rStyle w:val="Hyperlink"/>
              </w:rPr>
              <w:t>https://www.forbes.com/sites/victorlipman/2013/01/29/why-development-planning-is-important-neglected-and-can-cost-you-young-talent/</w:t>
            </w:r>
          </w:hyperlink>
          <w:r>
            <w:t>, Accessed: [ 4</w:t>
          </w:r>
          <w:r w:rsidRPr="00E83591">
            <w:rPr>
              <w:vertAlign w:val="superscript"/>
            </w:rPr>
            <w:t>th</w:t>
          </w:r>
          <w:r>
            <w:t>, April, 2019]</w:t>
          </w:r>
        </w:p>
        <w:p w14:paraId="7E2FB9FB" w14:textId="77777777" w:rsidR="00122244" w:rsidRDefault="00122244">
          <w:r>
            <w:t xml:space="preserve">Markgraf, B. (2019)’What are Organizational Theories?’ [Online] Available: </w:t>
          </w:r>
          <w:hyperlink r:id="rId34" w:history="1">
            <w:r w:rsidRPr="007211B4">
              <w:rPr>
                <w:rStyle w:val="Hyperlink"/>
              </w:rPr>
              <w:t>https://smallbusiness.chron.com/organizational-theories-61457.html</w:t>
            </w:r>
          </w:hyperlink>
          <w:r>
            <w:t>, Accessed: [10</w:t>
          </w:r>
          <w:r w:rsidRPr="005503F3">
            <w:rPr>
              <w:vertAlign w:val="superscript"/>
            </w:rPr>
            <w:t>th</w:t>
          </w:r>
          <w:r>
            <w:t>, April, 2019]</w:t>
          </w:r>
        </w:p>
        <w:p w14:paraId="07FECEF1" w14:textId="77777777" w:rsidR="00122244" w:rsidRDefault="00122244">
          <w:r>
            <w:t xml:space="preserve">Martinelli, K. (2018)’The Consequences of a Lack of Training in the Workplace’ [Online] Available: </w:t>
          </w:r>
          <w:hyperlink r:id="rId35" w:history="1">
            <w:r w:rsidRPr="00E62CEE">
              <w:rPr>
                <w:rStyle w:val="Hyperlink"/>
              </w:rPr>
              <w:t>https://www.highspeedtraining.co.uk/hub/lack-of-training-in-the-workplace/</w:t>
            </w:r>
          </w:hyperlink>
          <w:r>
            <w:t>, Accessed: [10</w:t>
          </w:r>
          <w:r w:rsidRPr="00171816">
            <w:rPr>
              <w:vertAlign w:val="superscript"/>
            </w:rPr>
            <w:t>th</w:t>
          </w:r>
          <w:r>
            <w:t>, April, 2019]</w:t>
          </w:r>
        </w:p>
        <w:p w14:paraId="5555B7A9" w14:textId="77777777" w:rsidR="00122244" w:rsidRDefault="00122244">
          <w:r>
            <w:t xml:space="preserve">Matthews, R. (2014)’What is a personal development plan and how to create one’ [Online] Available: </w:t>
          </w:r>
          <w:hyperlink r:id="rId36" w:history="1">
            <w:r w:rsidRPr="00AE5326">
              <w:rPr>
                <w:rStyle w:val="Hyperlink"/>
              </w:rPr>
              <w:t>https://brayleinolearning.co.uk/blog/2014/october/31/what-is-a-personal-development-plan-and-how-to-create-one/</w:t>
            </w:r>
          </w:hyperlink>
          <w:r>
            <w:t>, Accessed: [14</w:t>
          </w:r>
          <w:r w:rsidRPr="001E31A7">
            <w:rPr>
              <w:vertAlign w:val="superscript"/>
            </w:rPr>
            <w:t>th</w:t>
          </w:r>
          <w:r>
            <w:t>, April, 2019]</w:t>
          </w:r>
        </w:p>
        <w:p w14:paraId="5473AC81" w14:textId="77777777" w:rsidR="00122244" w:rsidRDefault="00122244">
          <w:r>
            <w:t xml:space="preserve">McNamara, C. (2019)’Development Reasons and Benefits’ [Online] Available: </w:t>
          </w:r>
          <w:hyperlink r:id="rId37" w:history="1">
            <w:r w:rsidRPr="00562B9B">
              <w:rPr>
                <w:rStyle w:val="Hyperlink"/>
              </w:rPr>
              <w:t>https://managementhelp.org/training/basics/reasons-for-training.htm</w:t>
            </w:r>
          </w:hyperlink>
          <w:r>
            <w:t>, Accessed: [9</w:t>
          </w:r>
          <w:r w:rsidRPr="00281AC8">
            <w:rPr>
              <w:vertAlign w:val="superscript"/>
            </w:rPr>
            <w:t>th</w:t>
          </w:r>
          <w:r>
            <w:t>, April, 2019]</w:t>
          </w:r>
        </w:p>
        <w:p w14:paraId="74ADB018" w14:textId="77777777" w:rsidR="00122244" w:rsidRPr="00796ED6" w:rsidRDefault="00122244" w:rsidP="009C2897">
          <w:pPr>
            <w:spacing w:line="480" w:lineRule="auto"/>
            <w:rPr>
              <w:rFonts w:cstheme="minorHAnsi"/>
            </w:rPr>
          </w:pPr>
          <w:r w:rsidRPr="00796ED6">
            <w:rPr>
              <w:rFonts w:cstheme="minorHAnsi"/>
            </w:rPr>
            <w:t xml:space="preserve">Mullins, L.J. (2007), </w:t>
          </w:r>
          <w:r w:rsidRPr="00796ED6">
            <w:rPr>
              <w:rFonts w:cstheme="minorHAnsi"/>
              <w:u w:val="single"/>
            </w:rPr>
            <w:t>Management and Organisational Behaviour,</w:t>
          </w:r>
          <w:r w:rsidRPr="00796ED6">
            <w:rPr>
              <w:rFonts w:cstheme="minorHAnsi"/>
            </w:rPr>
            <w:t xml:space="preserve"> (Ninth Edition) Harlow: Pearson</w:t>
          </w:r>
        </w:p>
        <w:p w14:paraId="464983C0" w14:textId="77777777" w:rsidR="00122244" w:rsidRDefault="00122244">
          <w:r>
            <w:t xml:space="preserve">Pavlou, C. (2019)’How to build your first employee training program’ [Online] Available: </w:t>
          </w:r>
          <w:hyperlink r:id="rId38" w:history="1">
            <w:r w:rsidRPr="007211B4">
              <w:rPr>
                <w:rStyle w:val="Hyperlink"/>
              </w:rPr>
              <w:t>https://resources.workable.com/tutorial/employee-training-program</w:t>
            </w:r>
          </w:hyperlink>
          <w:r>
            <w:t>, Accessed: [10</w:t>
          </w:r>
          <w:r w:rsidRPr="00C60232">
            <w:rPr>
              <w:vertAlign w:val="superscript"/>
            </w:rPr>
            <w:t>th</w:t>
          </w:r>
          <w:r>
            <w:t>, April, 2019]</w:t>
          </w:r>
        </w:p>
        <w:p w14:paraId="0D50407C" w14:textId="77777777" w:rsidR="00122244" w:rsidRDefault="00122244">
          <w:r>
            <w:lastRenderedPageBreak/>
            <w:t xml:space="preserve">Pawar, Y. (2017)’ How to differentiate performance appraisal from performance management?’ [Online] Available: </w:t>
          </w:r>
          <w:hyperlink r:id="rId39" w:history="1">
            <w:r w:rsidRPr="00AE152C">
              <w:rPr>
                <w:rStyle w:val="Hyperlink"/>
              </w:rPr>
              <w:t>https://upraise.io/blog/performance-appraisal-management/</w:t>
            </w:r>
          </w:hyperlink>
          <w:r>
            <w:t>, Accessed: [8</w:t>
          </w:r>
          <w:r w:rsidRPr="006A41CD">
            <w:rPr>
              <w:vertAlign w:val="superscript"/>
            </w:rPr>
            <w:t>th</w:t>
          </w:r>
          <w:r>
            <w:t>, April, 2019]</w:t>
          </w:r>
        </w:p>
        <w:p w14:paraId="5AC67F74" w14:textId="77777777" w:rsidR="00122244" w:rsidRDefault="00122244">
          <w:r>
            <w:t xml:space="preserve">Robertson, T. (2019)’The Disadvantages of Over-training in the Workplace’ [Online] Available: </w:t>
          </w:r>
          <w:hyperlink r:id="rId40" w:history="1">
            <w:r w:rsidRPr="00E62CEE">
              <w:rPr>
                <w:rStyle w:val="Hyperlink"/>
              </w:rPr>
              <w:t>https://smallbusiness.chron.com/disadvantages-overtraining-workplace-20625.html</w:t>
            </w:r>
          </w:hyperlink>
          <w:r>
            <w:t>, Accessed: [10</w:t>
          </w:r>
          <w:r w:rsidRPr="00171816">
            <w:rPr>
              <w:vertAlign w:val="superscript"/>
            </w:rPr>
            <w:t>th</w:t>
          </w:r>
          <w:r>
            <w:t>, April, 2019]</w:t>
          </w:r>
        </w:p>
        <w:p w14:paraId="0C147E01" w14:textId="77777777" w:rsidR="00122244" w:rsidRDefault="00122244">
          <w:r>
            <w:t xml:space="preserve">Rodrigo, (2017)’Virgin Atlantic Airlines’ [Online] Available: </w:t>
          </w:r>
          <w:hyperlink r:id="rId41" w:history="1">
            <w:r w:rsidRPr="00562B9B">
              <w:rPr>
                <w:rStyle w:val="Hyperlink"/>
              </w:rPr>
              <w:t>https://writepass.com/journal/2017/01/virgin-atlantic-airlines/</w:t>
            </w:r>
          </w:hyperlink>
          <w:r>
            <w:t>, Accessed: [9</w:t>
          </w:r>
          <w:r w:rsidRPr="00144A40">
            <w:rPr>
              <w:vertAlign w:val="superscript"/>
            </w:rPr>
            <w:t>th</w:t>
          </w:r>
          <w:r>
            <w:t>, April, 2019]</w:t>
          </w:r>
        </w:p>
        <w:p w14:paraId="09329F51" w14:textId="77777777" w:rsidR="00122244" w:rsidRDefault="00122244">
          <w:r>
            <w:t xml:space="preserve">Rogel, C. (2018))’Employee Satisfaction vs Employee Engagement in 2018’ [Online] Available:  </w:t>
          </w:r>
          <w:hyperlink r:id="rId42" w:history="1">
            <w:r w:rsidRPr="007211B4">
              <w:rPr>
                <w:rStyle w:val="Hyperlink"/>
              </w:rPr>
              <w:t>https://www.decision-wise.com/job-satisfaction-vs-employee-engagement/</w:t>
            </w:r>
          </w:hyperlink>
          <w:r>
            <w:t>, Accessed: [10</w:t>
          </w:r>
          <w:r w:rsidRPr="008F2CFE">
            <w:rPr>
              <w:vertAlign w:val="superscript"/>
            </w:rPr>
            <w:t>th</w:t>
          </w:r>
          <w:r>
            <w:t>, April, 2019]</w:t>
          </w:r>
        </w:p>
        <w:p w14:paraId="7616ADAE" w14:textId="77777777" w:rsidR="00122244" w:rsidRDefault="00122244">
          <w:r>
            <w:t xml:space="preserve">Skillsyouneed, (2019)’Presentation Skills’ [Online] Available: </w:t>
          </w:r>
          <w:hyperlink r:id="rId43" w:history="1">
            <w:r w:rsidRPr="00E55D1F">
              <w:rPr>
                <w:rStyle w:val="Hyperlink"/>
              </w:rPr>
              <w:t>https://www.skillsyouneed.com/presentation-skills.html</w:t>
            </w:r>
          </w:hyperlink>
          <w:r>
            <w:t>, Accessed: [15</w:t>
          </w:r>
          <w:r w:rsidRPr="0055261B">
            <w:rPr>
              <w:vertAlign w:val="superscript"/>
            </w:rPr>
            <w:t>th</w:t>
          </w:r>
          <w:r>
            <w:t>, April, 2019]</w:t>
          </w:r>
        </w:p>
        <w:p w14:paraId="5F11E272" w14:textId="77777777" w:rsidR="00122244" w:rsidRDefault="00122244">
          <w:r>
            <w:t xml:space="preserve">Staff Training Solutions, (2017)’benefits of Training to Employees and Employers’ [Online] Available: </w:t>
          </w:r>
          <w:hyperlink r:id="rId44" w:history="1">
            <w:r w:rsidRPr="00562B9B">
              <w:rPr>
                <w:rStyle w:val="Hyperlink"/>
              </w:rPr>
              <w:t>https://www.stafftrainingsolutions.co.uk/sts-blog/benefits-of-training-to-employees</w:t>
            </w:r>
          </w:hyperlink>
          <w:r>
            <w:t>, Accessed: [9</w:t>
          </w:r>
          <w:r w:rsidRPr="002A1A4C">
            <w:rPr>
              <w:vertAlign w:val="superscript"/>
            </w:rPr>
            <w:t>th</w:t>
          </w:r>
          <w:r>
            <w:t>, April, 2019]</w:t>
          </w:r>
        </w:p>
        <w:p w14:paraId="4C292188" w14:textId="77777777" w:rsidR="00122244" w:rsidRDefault="00122244">
          <w:r>
            <w:t xml:space="preserve">Virgin Atlantic, (2019)’Learning and Development’ [Online] Available: </w:t>
          </w:r>
          <w:hyperlink r:id="rId45" w:history="1">
            <w:r w:rsidRPr="00562B9B">
              <w:rPr>
                <w:rStyle w:val="Hyperlink"/>
              </w:rPr>
              <w:t>https://careersuk.virgin-atlantic.com/life-at-virgin-atlantic/learning-and-development</w:t>
            </w:r>
          </w:hyperlink>
          <w:r>
            <w:t>, Accessed: [9</w:t>
          </w:r>
          <w:r w:rsidRPr="00144A40">
            <w:rPr>
              <w:vertAlign w:val="superscript"/>
            </w:rPr>
            <w:t>th</w:t>
          </w:r>
          <w:r>
            <w:t>, April, 2019]</w:t>
          </w:r>
        </w:p>
        <w:p w14:paraId="60F82A62" w14:textId="77777777" w:rsidR="00122244" w:rsidRDefault="00122244">
          <w:r>
            <w:t xml:space="preserve">Virgin.com, (2019)’ Richard Branson secrets for success’ [Online] Available: </w:t>
          </w:r>
          <w:hyperlink r:id="rId46" w:history="1">
            <w:r w:rsidRPr="00562B9B">
              <w:rPr>
                <w:rStyle w:val="Hyperlink"/>
              </w:rPr>
              <w:t>https://www.virgin.com/entrepreneur/richard-bransons-secrets-success</w:t>
            </w:r>
          </w:hyperlink>
          <w:r>
            <w:t>, Accessed: [9</w:t>
          </w:r>
          <w:r w:rsidRPr="005D0436">
            <w:rPr>
              <w:vertAlign w:val="superscript"/>
            </w:rPr>
            <w:t>th</w:t>
          </w:r>
          <w:r>
            <w:t>, April, 2019]</w:t>
          </w:r>
        </w:p>
        <w:p w14:paraId="2B7ED27C" w14:textId="77777777" w:rsidR="00122244" w:rsidRDefault="00122244">
          <w:r>
            <w:t xml:space="preserve">Wood, S. (2018)’ 5 Steps to Help Improve Your Employee Development Methods’ [Online] Available: </w:t>
          </w:r>
          <w:hyperlink r:id="rId47" w:history="1">
            <w:r w:rsidRPr="000C4B50">
              <w:rPr>
                <w:rStyle w:val="Hyperlink"/>
              </w:rPr>
              <w:t>https://www.greatmanagers.com.au/improve-employee-development-methods/</w:t>
            </w:r>
          </w:hyperlink>
          <w:r>
            <w:t>, Accessed: [8</w:t>
          </w:r>
          <w:r w:rsidRPr="00FA3F1F">
            <w:rPr>
              <w:vertAlign w:val="superscript"/>
            </w:rPr>
            <w:t>th</w:t>
          </w:r>
          <w:r>
            <w:t>, April, 2019]</w:t>
          </w:r>
        </w:p>
        <w:p w14:paraId="4B8AEAB7" w14:textId="5F9B54BF" w:rsidR="00E3439A" w:rsidRDefault="00E3439A"/>
        <w:p w14:paraId="650F03D1" w14:textId="16570F94" w:rsidR="00E3439A" w:rsidRDefault="00E3439A"/>
        <w:p w14:paraId="24FD6986" w14:textId="78B34A65" w:rsidR="00E3439A" w:rsidRDefault="00E3439A"/>
        <w:p w14:paraId="1139F41D" w14:textId="506178B1" w:rsidR="00E3439A" w:rsidRDefault="00E3439A"/>
        <w:p w14:paraId="46600DF2" w14:textId="25545F4F" w:rsidR="00E3439A" w:rsidRDefault="00E3439A"/>
        <w:p w14:paraId="30D93078" w14:textId="663434FB" w:rsidR="00E3439A" w:rsidRDefault="00E3439A"/>
        <w:p w14:paraId="7BE16A3B" w14:textId="3C292BC0" w:rsidR="00E3439A" w:rsidRDefault="00E3439A"/>
        <w:p w14:paraId="12803A65" w14:textId="5557E132" w:rsidR="00E3439A" w:rsidRDefault="00E3439A"/>
        <w:p w14:paraId="27670C50" w14:textId="00D8151A" w:rsidR="00E3439A" w:rsidRDefault="00E3439A"/>
        <w:p w14:paraId="7CAE44B5" w14:textId="0D00867F" w:rsidR="00E3439A" w:rsidRDefault="00E3439A"/>
        <w:p w14:paraId="683464AA" w14:textId="4D6DE0A4" w:rsidR="00E3439A" w:rsidRDefault="00E3439A"/>
        <w:p w14:paraId="0B4FD49D" w14:textId="109C4722" w:rsidR="00E3439A" w:rsidRDefault="00E3439A"/>
        <w:p w14:paraId="4E452C85" w14:textId="2C49B55D" w:rsidR="00E3439A" w:rsidRDefault="00E3439A"/>
        <w:p w14:paraId="22BF6982" w14:textId="77777777" w:rsidR="00E3439A" w:rsidRDefault="00E3439A"/>
        <w:p w14:paraId="2CFC36D5" w14:textId="2A6E67A8" w:rsidR="00E32BF1" w:rsidRDefault="00E32BF1" w:rsidP="00E32BF1">
          <w:pPr>
            <w:pStyle w:val="Heading1"/>
          </w:pPr>
          <w:bookmarkStart w:id="40" w:name="_Toc6317097"/>
          <w:r>
            <w:t>Appendix</w:t>
          </w:r>
          <w:bookmarkEnd w:id="40"/>
        </w:p>
        <w:p w14:paraId="688B6E92" w14:textId="6711B49F" w:rsidR="008E651B" w:rsidRPr="008E651B" w:rsidRDefault="008E651B" w:rsidP="008E651B"/>
        <w:p w14:paraId="64559184" w14:textId="101CE21F" w:rsidR="00B20391" w:rsidRDefault="00E32BF1" w:rsidP="00E32BF1">
          <w:r>
            <w:t>.</w:t>
          </w:r>
          <w:r w:rsidR="00B20391" w:rsidRPr="00B20391">
            <w:rPr>
              <w:noProof/>
            </w:rPr>
            <w:t xml:space="preserve"> </w:t>
          </w:r>
          <w:r w:rsidR="00B20391">
            <w:rPr>
              <w:noProof/>
            </w:rPr>
            <w:drawing>
              <wp:inline distT="0" distB="0" distL="0" distR="0" wp14:anchorId="1EF56169" wp14:editId="46A6B9F5">
                <wp:extent cx="2179320" cy="2263140"/>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srcRect l="30579" t="17963" r="31398" b="11837"/>
                        <a:stretch/>
                      </pic:blipFill>
                      <pic:spPr bwMode="auto">
                        <a:xfrm>
                          <a:off x="0" y="0"/>
                          <a:ext cx="2179320" cy="2263140"/>
                        </a:xfrm>
                        <a:prstGeom prst="rect">
                          <a:avLst/>
                        </a:prstGeom>
                        <a:ln>
                          <a:noFill/>
                        </a:ln>
                        <a:extLst>
                          <a:ext uri="{53640926-AAD7-44D8-BBD7-CCE9431645EC}">
                            <a14:shadowObscured xmlns:a14="http://schemas.microsoft.com/office/drawing/2010/main"/>
                          </a:ext>
                        </a:extLst>
                      </pic:spPr>
                    </pic:pic>
                  </a:graphicData>
                </a:graphic>
              </wp:inline>
            </w:drawing>
          </w:r>
          <w:r w:rsidR="00B20391" w:rsidRPr="00B20391">
            <w:rPr>
              <w:noProof/>
              <w:sz w:val="16"/>
              <w:szCs w:val="16"/>
            </w:rPr>
            <w:t xml:space="preserve">Armstrong Performance management </w:t>
          </w:r>
          <w:r w:rsidR="00B20391" w:rsidRPr="00705046">
            <w:rPr>
              <w:noProof/>
              <w:sz w:val="16"/>
              <w:szCs w:val="16"/>
            </w:rPr>
            <w:t>C</w:t>
          </w:r>
          <w:r w:rsidR="00705046" w:rsidRPr="00705046">
            <w:rPr>
              <w:noProof/>
              <w:sz w:val="16"/>
              <w:szCs w:val="16"/>
            </w:rPr>
            <w:t>ycle</w:t>
          </w:r>
          <w:r w:rsidR="00BA700A">
            <w:rPr>
              <w:noProof/>
              <w:sz w:val="16"/>
              <w:szCs w:val="16"/>
            </w:rPr>
            <w:t xml:space="preserve"> Hearn,  (2017)</w:t>
          </w:r>
          <w:r w:rsidR="00705046">
            <w:rPr>
              <w:noProof/>
            </w:rPr>
            <w:drawing>
              <wp:inline distT="0" distB="0" distL="0" distR="0" wp14:anchorId="5F04A89B" wp14:editId="108DC002">
                <wp:extent cx="2286000" cy="1592580"/>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a:srcRect l="29914" t="28128" r="30202" b="22472"/>
                        <a:stretch/>
                      </pic:blipFill>
                      <pic:spPr bwMode="auto">
                        <a:xfrm>
                          <a:off x="0" y="0"/>
                          <a:ext cx="2286000" cy="1592580"/>
                        </a:xfrm>
                        <a:prstGeom prst="rect">
                          <a:avLst/>
                        </a:prstGeom>
                        <a:ln>
                          <a:noFill/>
                        </a:ln>
                        <a:extLst>
                          <a:ext uri="{53640926-AAD7-44D8-BBD7-CCE9431645EC}">
                            <a14:shadowObscured xmlns:a14="http://schemas.microsoft.com/office/drawing/2010/main"/>
                          </a:ext>
                        </a:extLst>
                      </pic:spPr>
                    </pic:pic>
                  </a:graphicData>
                </a:graphic>
              </wp:inline>
            </w:drawing>
          </w:r>
          <w:r w:rsidR="00BA700A">
            <w:rPr>
              <w:noProof/>
              <w:sz w:val="16"/>
              <w:szCs w:val="16"/>
            </w:rPr>
            <w:t>Rogel, (2018)</w:t>
          </w:r>
        </w:p>
      </w:sdtContent>
    </w:sdt>
    <w:p w14:paraId="3BDFF288" w14:textId="55246D0E" w:rsidR="00084A01" w:rsidRDefault="00B20391" w:rsidP="00E32BF1">
      <w:r>
        <w:t xml:space="preserve"> </w:t>
      </w:r>
      <w:r w:rsidR="00084A01">
        <w:rPr>
          <w:noProof/>
        </w:rPr>
        <w:drawing>
          <wp:inline distT="0" distB="0" distL="0" distR="0" wp14:anchorId="657CF47E" wp14:editId="05BC7FFC">
            <wp:extent cx="3108960" cy="22555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a:srcRect l="18480" t="18436" r="27276" b="11601"/>
                    <a:stretch/>
                  </pic:blipFill>
                  <pic:spPr bwMode="auto">
                    <a:xfrm>
                      <a:off x="0" y="0"/>
                      <a:ext cx="3108960" cy="2255520"/>
                    </a:xfrm>
                    <a:prstGeom prst="rect">
                      <a:avLst/>
                    </a:prstGeom>
                    <a:ln>
                      <a:noFill/>
                    </a:ln>
                    <a:extLst>
                      <a:ext uri="{53640926-AAD7-44D8-BBD7-CCE9431645EC}">
                        <a14:shadowObscured xmlns:a14="http://schemas.microsoft.com/office/drawing/2010/main"/>
                      </a:ext>
                    </a:extLst>
                  </pic:spPr>
                </pic:pic>
              </a:graphicData>
            </a:graphic>
          </wp:inline>
        </w:drawing>
      </w:r>
      <w:r w:rsidR="00084A01" w:rsidRPr="00084A01">
        <w:rPr>
          <w:sz w:val="16"/>
          <w:szCs w:val="16"/>
        </w:rPr>
        <w:t>Custominsight, (2019)</w:t>
      </w:r>
      <w:r w:rsidR="00084A01">
        <w:t xml:space="preserve"> </w:t>
      </w:r>
    </w:p>
    <w:p w14:paraId="62D05222" w14:textId="7E1DC689" w:rsidR="00CA09F3" w:rsidRPr="00E32BF1" w:rsidRDefault="00CA09F3" w:rsidP="00E32BF1"/>
    <w:sectPr w:rsidR="00CA09F3" w:rsidRPr="00E32BF1" w:rsidSect="007D194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CF5230" w14:textId="77777777" w:rsidR="009222C9" w:rsidRDefault="009222C9" w:rsidP="00A8220E">
      <w:pPr>
        <w:spacing w:after="0" w:line="240" w:lineRule="auto"/>
      </w:pPr>
      <w:r>
        <w:separator/>
      </w:r>
    </w:p>
  </w:endnote>
  <w:endnote w:type="continuationSeparator" w:id="0">
    <w:p w14:paraId="66B84B7D" w14:textId="77777777" w:rsidR="009222C9" w:rsidRDefault="009222C9" w:rsidP="00A822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j-ea">
    <w:panose1 w:val="00000000000000000000"/>
    <w:charset w:val="00"/>
    <w:family w:val="roman"/>
    <w:notTrueType/>
    <w:pitch w:val="default"/>
  </w:font>
  <w:font w:name="+mj-cs">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2B42BF" w14:textId="77777777" w:rsidR="009222C9" w:rsidRDefault="009222C9" w:rsidP="00A8220E">
      <w:pPr>
        <w:spacing w:after="0" w:line="240" w:lineRule="auto"/>
      </w:pPr>
      <w:r>
        <w:separator/>
      </w:r>
    </w:p>
  </w:footnote>
  <w:footnote w:type="continuationSeparator" w:id="0">
    <w:p w14:paraId="0D631A0A" w14:textId="77777777" w:rsidR="009222C9" w:rsidRDefault="009222C9" w:rsidP="00A822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7B12EB"/>
    <w:multiLevelType w:val="hybridMultilevel"/>
    <w:tmpl w:val="CBAC37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BF4499"/>
    <w:multiLevelType w:val="hybridMultilevel"/>
    <w:tmpl w:val="B98A75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2E134D"/>
    <w:multiLevelType w:val="multilevel"/>
    <w:tmpl w:val="42DC4FDA"/>
    <w:lvl w:ilvl="0">
      <w:start w:val="1"/>
      <w:numFmt w:val="decimal"/>
      <w:lvlText w:val="%1"/>
      <w:lvlJc w:val="left"/>
      <w:pPr>
        <w:ind w:left="672" w:hanging="672"/>
      </w:pPr>
      <w:rPr>
        <w:rFonts w:hint="default"/>
      </w:rPr>
    </w:lvl>
    <w:lvl w:ilvl="1">
      <w:numFmt w:val="decimal"/>
      <w:lvlText w:val="%1.%2"/>
      <w:lvlJc w:val="left"/>
      <w:pPr>
        <w:ind w:left="672" w:hanging="6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AAD1AB3"/>
    <w:multiLevelType w:val="hybridMultilevel"/>
    <w:tmpl w:val="B810F6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5C61B6"/>
    <w:multiLevelType w:val="multilevel"/>
    <w:tmpl w:val="9D36CFB2"/>
    <w:lvl w:ilvl="0">
      <w:start w:val="2"/>
      <w:numFmt w:val="decimal"/>
      <w:lvlText w:val="%1.0"/>
      <w:lvlJc w:val="left"/>
      <w:pPr>
        <w:ind w:left="792" w:hanging="720"/>
      </w:pPr>
      <w:rPr>
        <w:rFonts w:hint="default"/>
      </w:rPr>
    </w:lvl>
    <w:lvl w:ilvl="1">
      <w:start w:val="1"/>
      <w:numFmt w:val="decimal"/>
      <w:lvlText w:val="%1.%2"/>
      <w:lvlJc w:val="left"/>
      <w:pPr>
        <w:ind w:left="1512" w:hanging="720"/>
      </w:pPr>
      <w:rPr>
        <w:rFonts w:hint="default"/>
      </w:rPr>
    </w:lvl>
    <w:lvl w:ilvl="2">
      <w:start w:val="1"/>
      <w:numFmt w:val="decimal"/>
      <w:lvlText w:val="%1.%2.%3"/>
      <w:lvlJc w:val="left"/>
      <w:pPr>
        <w:ind w:left="2232" w:hanging="720"/>
      </w:pPr>
      <w:rPr>
        <w:rFonts w:hint="default"/>
      </w:rPr>
    </w:lvl>
    <w:lvl w:ilvl="3">
      <w:start w:val="1"/>
      <w:numFmt w:val="decimal"/>
      <w:lvlText w:val="%1.%2.%3.%4"/>
      <w:lvlJc w:val="left"/>
      <w:pPr>
        <w:ind w:left="3312" w:hanging="1080"/>
      </w:pPr>
      <w:rPr>
        <w:rFonts w:hint="default"/>
      </w:rPr>
    </w:lvl>
    <w:lvl w:ilvl="4">
      <w:start w:val="1"/>
      <w:numFmt w:val="decimal"/>
      <w:lvlText w:val="%1.%2.%3.%4.%5"/>
      <w:lvlJc w:val="left"/>
      <w:pPr>
        <w:ind w:left="4392" w:hanging="1440"/>
      </w:pPr>
      <w:rPr>
        <w:rFonts w:hint="default"/>
      </w:rPr>
    </w:lvl>
    <w:lvl w:ilvl="5">
      <w:start w:val="1"/>
      <w:numFmt w:val="decimal"/>
      <w:lvlText w:val="%1.%2.%3.%4.%5.%6"/>
      <w:lvlJc w:val="left"/>
      <w:pPr>
        <w:ind w:left="5112" w:hanging="1440"/>
      </w:pPr>
      <w:rPr>
        <w:rFonts w:hint="default"/>
      </w:rPr>
    </w:lvl>
    <w:lvl w:ilvl="6">
      <w:start w:val="1"/>
      <w:numFmt w:val="decimal"/>
      <w:lvlText w:val="%1.%2.%3.%4.%5.%6.%7"/>
      <w:lvlJc w:val="left"/>
      <w:pPr>
        <w:ind w:left="6192" w:hanging="1800"/>
      </w:pPr>
      <w:rPr>
        <w:rFonts w:hint="default"/>
      </w:rPr>
    </w:lvl>
    <w:lvl w:ilvl="7">
      <w:start w:val="1"/>
      <w:numFmt w:val="decimal"/>
      <w:lvlText w:val="%1.%2.%3.%4.%5.%6.%7.%8"/>
      <w:lvlJc w:val="left"/>
      <w:pPr>
        <w:ind w:left="7272" w:hanging="2160"/>
      </w:pPr>
      <w:rPr>
        <w:rFonts w:hint="default"/>
      </w:rPr>
    </w:lvl>
    <w:lvl w:ilvl="8">
      <w:start w:val="1"/>
      <w:numFmt w:val="decimal"/>
      <w:lvlText w:val="%1.%2.%3.%4.%5.%6.%7.%8.%9"/>
      <w:lvlJc w:val="left"/>
      <w:pPr>
        <w:ind w:left="7992" w:hanging="2160"/>
      </w:pPr>
      <w:rPr>
        <w:rFonts w:hint="default"/>
      </w:rPr>
    </w:lvl>
  </w:abstractNum>
  <w:abstractNum w:abstractNumId="5" w15:restartNumberingAfterBreak="0">
    <w:nsid w:val="23E823DD"/>
    <w:multiLevelType w:val="hybridMultilevel"/>
    <w:tmpl w:val="086670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EFA654E"/>
    <w:multiLevelType w:val="multilevel"/>
    <w:tmpl w:val="4C1C2028"/>
    <w:lvl w:ilvl="0">
      <w:start w:val="2"/>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7" w15:restartNumberingAfterBreak="0">
    <w:nsid w:val="2FC41E9B"/>
    <w:multiLevelType w:val="hybridMultilevel"/>
    <w:tmpl w:val="BA8283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83D3AA3"/>
    <w:multiLevelType w:val="multilevel"/>
    <w:tmpl w:val="9356EDEE"/>
    <w:lvl w:ilvl="0">
      <w:start w:val="2"/>
      <w:numFmt w:val="decimal"/>
      <w:lvlText w:val="%1.0"/>
      <w:lvlJc w:val="left"/>
      <w:pPr>
        <w:ind w:left="1440" w:hanging="72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5040" w:hanging="1440"/>
      </w:pPr>
      <w:rPr>
        <w:rFonts w:hint="default"/>
      </w:rPr>
    </w:lvl>
    <w:lvl w:ilvl="5">
      <w:start w:val="1"/>
      <w:numFmt w:val="decimal"/>
      <w:lvlText w:val="%1.%2.%3.%4.%5.%6"/>
      <w:lvlJc w:val="left"/>
      <w:pPr>
        <w:ind w:left="5760" w:hanging="1440"/>
      </w:pPr>
      <w:rPr>
        <w:rFonts w:hint="default"/>
      </w:rPr>
    </w:lvl>
    <w:lvl w:ilvl="6">
      <w:start w:val="1"/>
      <w:numFmt w:val="decimal"/>
      <w:lvlText w:val="%1.%2.%3.%4.%5.%6.%7"/>
      <w:lvlJc w:val="left"/>
      <w:pPr>
        <w:ind w:left="6840" w:hanging="1800"/>
      </w:pPr>
      <w:rPr>
        <w:rFonts w:hint="default"/>
      </w:rPr>
    </w:lvl>
    <w:lvl w:ilvl="7">
      <w:start w:val="1"/>
      <w:numFmt w:val="decimal"/>
      <w:lvlText w:val="%1.%2.%3.%4.%5.%6.%7.%8"/>
      <w:lvlJc w:val="left"/>
      <w:pPr>
        <w:ind w:left="7920" w:hanging="2160"/>
      </w:pPr>
      <w:rPr>
        <w:rFonts w:hint="default"/>
      </w:rPr>
    </w:lvl>
    <w:lvl w:ilvl="8">
      <w:start w:val="1"/>
      <w:numFmt w:val="decimal"/>
      <w:lvlText w:val="%1.%2.%3.%4.%5.%6.%7.%8.%9"/>
      <w:lvlJc w:val="left"/>
      <w:pPr>
        <w:ind w:left="8640" w:hanging="2160"/>
      </w:pPr>
      <w:rPr>
        <w:rFonts w:hint="default"/>
      </w:rPr>
    </w:lvl>
  </w:abstractNum>
  <w:abstractNum w:abstractNumId="9" w15:restartNumberingAfterBreak="0">
    <w:nsid w:val="3C64191E"/>
    <w:multiLevelType w:val="multilevel"/>
    <w:tmpl w:val="84CE3A06"/>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0" w15:restartNumberingAfterBreak="0">
    <w:nsid w:val="4FA47B4E"/>
    <w:multiLevelType w:val="multilevel"/>
    <w:tmpl w:val="818A0C58"/>
    <w:lvl w:ilvl="0">
      <w:start w:val="2"/>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1" w15:restartNumberingAfterBreak="0">
    <w:nsid w:val="50201B51"/>
    <w:multiLevelType w:val="hybridMultilevel"/>
    <w:tmpl w:val="E912E24E"/>
    <w:lvl w:ilvl="0" w:tplc="08090019">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200153E"/>
    <w:multiLevelType w:val="multilevel"/>
    <w:tmpl w:val="264CB00A"/>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3" w15:restartNumberingAfterBreak="0">
    <w:nsid w:val="5EB22C19"/>
    <w:multiLevelType w:val="hybridMultilevel"/>
    <w:tmpl w:val="E0D4D0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7410331"/>
    <w:multiLevelType w:val="multilevel"/>
    <w:tmpl w:val="1DB883DC"/>
    <w:lvl w:ilvl="0">
      <w:start w:val="1"/>
      <w:numFmt w:val="decimal"/>
      <w:lvlText w:val="%1"/>
      <w:lvlJc w:val="left"/>
      <w:pPr>
        <w:ind w:left="516" w:hanging="516"/>
      </w:pPr>
      <w:rPr>
        <w:rFonts w:hint="default"/>
      </w:rPr>
    </w:lvl>
    <w:lvl w:ilvl="1">
      <w:start w:val="1"/>
      <w:numFmt w:val="decimalZero"/>
      <w:lvlText w:val="%1.%2"/>
      <w:lvlJc w:val="left"/>
      <w:pPr>
        <w:ind w:left="516" w:hanging="51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67462716"/>
    <w:multiLevelType w:val="hybridMultilevel"/>
    <w:tmpl w:val="70D4D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F274058"/>
    <w:multiLevelType w:val="hybridMultilevel"/>
    <w:tmpl w:val="7806F9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6"/>
  </w:num>
  <w:num w:numId="3">
    <w:abstractNumId w:val="8"/>
  </w:num>
  <w:num w:numId="4">
    <w:abstractNumId w:val="10"/>
  </w:num>
  <w:num w:numId="5">
    <w:abstractNumId w:val="4"/>
  </w:num>
  <w:num w:numId="6">
    <w:abstractNumId w:val="12"/>
  </w:num>
  <w:num w:numId="7">
    <w:abstractNumId w:val="14"/>
  </w:num>
  <w:num w:numId="8">
    <w:abstractNumId w:val="15"/>
  </w:num>
  <w:num w:numId="9">
    <w:abstractNumId w:val="11"/>
  </w:num>
  <w:num w:numId="10">
    <w:abstractNumId w:val="2"/>
  </w:num>
  <w:num w:numId="11">
    <w:abstractNumId w:val="3"/>
  </w:num>
  <w:num w:numId="12">
    <w:abstractNumId w:val="7"/>
  </w:num>
  <w:num w:numId="13">
    <w:abstractNumId w:val="13"/>
  </w:num>
  <w:num w:numId="14">
    <w:abstractNumId w:val="5"/>
  </w:num>
  <w:num w:numId="15">
    <w:abstractNumId w:val="16"/>
  </w:num>
  <w:num w:numId="16">
    <w:abstractNumId w:val="0"/>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027B"/>
    <w:rsid w:val="00007E32"/>
    <w:rsid w:val="00010A1C"/>
    <w:rsid w:val="00011ED8"/>
    <w:rsid w:val="000134DC"/>
    <w:rsid w:val="0001794B"/>
    <w:rsid w:val="0003503B"/>
    <w:rsid w:val="00043015"/>
    <w:rsid w:val="00046B82"/>
    <w:rsid w:val="00053E1C"/>
    <w:rsid w:val="000557EB"/>
    <w:rsid w:val="000641D7"/>
    <w:rsid w:val="000644A6"/>
    <w:rsid w:val="000765B5"/>
    <w:rsid w:val="000822AD"/>
    <w:rsid w:val="00082A5D"/>
    <w:rsid w:val="00084A01"/>
    <w:rsid w:val="0008506A"/>
    <w:rsid w:val="00085ACF"/>
    <w:rsid w:val="00085BBE"/>
    <w:rsid w:val="00090EB1"/>
    <w:rsid w:val="00094025"/>
    <w:rsid w:val="000B2213"/>
    <w:rsid w:val="000B3378"/>
    <w:rsid w:val="000C594E"/>
    <w:rsid w:val="000C7DA5"/>
    <w:rsid w:val="000D17EF"/>
    <w:rsid w:val="000D327D"/>
    <w:rsid w:val="000E327A"/>
    <w:rsid w:val="000F2EC0"/>
    <w:rsid w:val="001007AC"/>
    <w:rsid w:val="00102111"/>
    <w:rsid w:val="00106C3D"/>
    <w:rsid w:val="0011470A"/>
    <w:rsid w:val="00115B96"/>
    <w:rsid w:val="00122244"/>
    <w:rsid w:val="00135783"/>
    <w:rsid w:val="00135A12"/>
    <w:rsid w:val="00143D53"/>
    <w:rsid w:val="00144A40"/>
    <w:rsid w:val="0014683D"/>
    <w:rsid w:val="00150EA4"/>
    <w:rsid w:val="00152A71"/>
    <w:rsid w:val="00157FCA"/>
    <w:rsid w:val="001607A1"/>
    <w:rsid w:val="0016522C"/>
    <w:rsid w:val="00171816"/>
    <w:rsid w:val="00172ECE"/>
    <w:rsid w:val="00181323"/>
    <w:rsid w:val="00182B38"/>
    <w:rsid w:val="001838B3"/>
    <w:rsid w:val="0018577B"/>
    <w:rsid w:val="00191AEB"/>
    <w:rsid w:val="001943D5"/>
    <w:rsid w:val="00196597"/>
    <w:rsid w:val="001979E0"/>
    <w:rsid w:val="001A456B"/>
    <w:rsid w:val="001A7754"/>
    <w:rsid w:val="001B0002"/>
    <w:rsid w:val="001B6DB4"/>
    <w:rsid w:val="001C23FB"/>
    <w:rsid w:val="001C5323"/>
    <w:rsid w:val="001C7F60"/>
    <w:rsid w:val="001D1C2C"/>
    <w:rsid w:val="001D1DA8"/>
    <w:rsid w:val="001E31A7"/>
    <w:rsid w:val="001F2FF6"/>
    <w:rsid w:val="00206BA4"/>
    <w:rsid w:val="002332DA"/>
    <w:rsid w:val="00233ED3"/>
    <w:rsid w:val="00251BF5"/>
    <w:rsid w:val="0025372B"/>
    <w:rsid w:val="00255B29"/>
    <w:rsid w:val="002775C5"/>
    <w:rsid w:val="002808E8"/>
    <w:rsid w:val="00281AC8"/>
    <w:rsid w:val="00285D27"/>
    <w:rsid w:val="002936CB"/>
    <w:rsid w:val="00297936"/>
    <w:rsid w:val="002A1A4C"/>
    <w:rsid w:val="002A59F3"/>
    <w:rsid w:val="002B3C4C"/>
    <w:rsid w:val="002B6296"/>
    <w:rsid w:val="002B78C8"/>
    <w:rsid w:val="002C0A37"/>
    <w:rsid w:val="002C7CC7"/>
    <w:rsid w:val="002D06D5"/>
    <w:rsid w:val="002E2C66"/>
    <w:rsid w:val="002E3ECB"/>
    <w:rsid w:val="002E613B"/>
    <w:rsid w:val="002F61F4"/>
    <w:rsid w:val="002F6A6E"/>
    <w:rsid w:val="00301CF0"/>
    <w:rsid w:val="003159A1"/>
    <w:rsid w:val="00316DEC"/>
    <w:rsid w:val="00323421"/>
    <w:rsid w:val="00324CCD"/>
    <w:rsid w:val="0034073A"/>
    <w:rsid w:val="003512BF"/>
    <w:rsid w:val="00355D7C"/>
    <w:rsid w:val="00357478"/>
    <w:rsid w:val="003711BF"/>
    <w:rsid w:val="00374810"/>
    <w:rsid w:val="00380A28"/>
    <w:rsid w:val="003818A7"/>
    <w:rsid w:val="00381BFB"/>
    <w:rsid w:val="003865AE"/>
    <w:rsid w:val="00386B6F"/>
    <w:rsid w:val="00392147"/>
    <w:rsid w:val="003B1B8F"/>
    <w:rsid w:val="003B5B81"/>
    <w:rsid w:val="003C59FF"/>
    <w:rsid w:val="003D5408"/>
    <w:rsid w:val="003E4280"/>
    <w:rsid w:val="003F3552"/>
    <w:rsid w:val="00401DA3"/>
    <w:rsid w:val="004173D6"/>
    <w:rsid w:val="00425589"/>
    <w:rsid w:val="00427816"/>
    <w:rsid w:val="00435F03"/>
    <w:rsid w:val="00437B3F"/>
    <w:rsid w:val="00453CB4"/>
    <w:rsid w:val="00457FBB"/>
    <w:rsid w:val="0046402D"/>
    <w:rsid w:val="004656C1"/>
    <w:rsid w:val="0047059F"/>
    <w:rsid w:val="004708E7"/>
    <w:rsid w:val="004768D7"/>
    <w:rsid w:val="00485203"/>
    <w:rsid w:val="004A11F6"/>
    <w:rsid w:val="004B7769"/>
    <w:rsid w:val="004D3448"/>
    <w:rsid w:val="004D3A6E"/>
    <w:rsid w:val="004D519C"/>
    <w:rsid w:val="004D6071"/>
    <w:rsid w:val="004E46C0"/>
    <w:rsid w:val="004F02EC"/>
    <w:rsid w:val="00500030"/>
    <w:rsid w:val="00510B32"/>
    <w:rsid w:val="00514F8F"/>
    <w:rsid w:val="005173AE"/>
    <w:rsid w:val="00517621"/>
    <w:rsid w:val="005355A3"/>
    <w:rsid w:val="00543963"/>
    <w:rsid w:val="00544AE7"/>
    <w:rsid w:val="005503F3"/>
    <w:rsid w:val="0055106E"/>
    <w:rsid w:val="0055261B"/>
    <w:rsid w:val="0055751A"/>
    <w:rsid w:val="005667FB"/>
    <w:rsid w:val="0057391C"/>
    <w:rsid w:val="00577C64"/>
    <w:rsid w:val="00587A6D"/>
    <w:rsid w:val="00592267"/>
    <w:rsid w:val="005A2679"/>
    <w:rsid w:val="005A7533"/>
    <w:rsid w:val="005B5355"/>
    <w:rsid w:val="005B686A"/>
    <w:rsid w:val="005D0436"/>
    <w:rsid w:val="005D505E"/>
    <w:rsid w:val="005E353A"/>
    <w:rsid w:val="005F0C52"/>
    <w:rsid w:val="005F6095"/>
    <w:rsid w:val="005F7056"/>
    <w:rsid w:val="00604C3F"/>
    <w:rsid w:val="00607190"/>
    <w:rsid w:val="006122E3"/>
    <w:rsid w:val="00612C78"/>
    <w:rsid w:val="00620286"/>
    <w:rsid w:val="00624C54"/>
    <w:rsid w:val="006342CD"/>
    <w:rsid w:val="00635808"/>
    <w:rsid w:val="00650AC2"/>
    <w:rsid w:val="0065394E"/>
    <w:rsid w:val="00663948"/>
    <w:rsid w:val="00664098"/>
    <w:rsid w:val="00673C70"/>
    <w:rsid w:val="006A41CD"/>
    <w:rsid w:val="006B038C"/>
    <w:rsid w:val="006B6D63"/>
    <w:rsid w:val="006C6174"/>
    <w:rsid w:val="006D36DB"/>
    <w:rsid w:val="006F6578"/>
    <w:rsid w:val="006F6AFB"/>
    <w:rsid w:val="0070357B"/>
    <w:rsid w:val="00705046"/>
    <w:rsid w:val="0072087F"/>
    <w:rsid w:val="007215AB"/>
    <w:rsid w:val="00721AE5"/>
    <w:rsid w:val="00724778"/>
    <w:rsid w:val="00741118"/>
    <w:rsid w:val="00742261"/>
    <w:rsid w:val="0074547B"/>
    <w:rsid w:val="007657D3"/>
    <w:rsid w:val="0076605B"/>
    <w:rsid w:val="00773380"/>
    <w:rsid w:val="00783CE3"/>
    <w:rsid w:val="0079612C"/>
    <w:rsid w:val="00796718"/>
    <w:rsid w:val="00796ED6"/>
    <w:rsid w:val="007A1639"/>
    <w:rsid w:val="007A4801"/>
    <w:rsid w:val="007B5033"/>
    <w:rsid w:val="007B7069"/>
    <w:rsid w:val="007B75A0"/>
    <w:rsid w:val="007D1947"/>
    <w:rsid w:val="007D2AD9"/>
    <w:rsid w:val="007D5749"/>
    <w:rsid w:val="007F38B9"/>
    <w:rsid w:val="007F5EA3"/>
    <w:rsid w:val="00816433"/>
    <w:rsid w:val="00816958"/>
    <w:rsid w:val="008234BA"/>
    <w:rsid w:val="00840C02"/>
    <w:rsid w:val="00841829"/>
    <w:rsid w:val="00853D3C"/>
    <w:rsid w:val="00854910"/>
    <w:rsid w:val="008575B4"/>
    <w:rsid w:val="008622D5"/>
    <w:rsid w:val="008648F3"/>
    <w:rsid w:val="00872A2B"/>
    <w:rsid w:val="00875173"/>
    <w:rsid w:val="00885F7F"/>
    <w:rsid w:val="00894F95"/>
    <w:rsid w:val="00895089"/>
    <w:rsid w:val="008A5E77"/>
    <w:rsid w:val="008B33B0"/>
    <w:rsid w:val="008C3DE9"/>
    <w:rsid w:val="008D766D"/>
    <w:rsid w:val="008E491F"/>
    <w:rsid w:val="008E651B"/>
    <w:rsid w:val="008F2048"/>
    <w:rsid w:val="008F2CFE"/>
    <w:rsid w:val="00911257"/>
    <w:rsid w:val="0091271A"/>
    <w:rsid w:val="00917521"/>
    <w:rsid w:val="009222C9"/>
    <w:rsid w:val="00923685"/>
    <w:rsid w:val="0092645C"/>
    <w:rsid w:val="00930CB1"/>
    <w:rsid w:val="0094030F"/>
    <w:rsid w:val="00942C2E"/>
    <w:rsid w:val="00952D25"/>
    <w:rsid w:val="00956E3B"/>
    <w:rsid w:val="00957FC4"/>
    <w:rsid w:val="009638F8"/>
    <w:rsid w:val="00982CCA"/>
    <w:rsid w:val="00990FB4"/>
    <w:rsid w:val="009949B9"/>
    <w:rsid w:val="009A041F"/>
    <w:rsid w:val="009B1362"/>
    <w:rsid w:val="009B2737"/>
    <w:rsid w:val="009C1639"/>
    <w:rsid w:val="009C2897"/>
    <w:rsid w:val="009E3A47"/>
    <w:rsid w:val="009F0ABB"/>
    <w:rsid w:val="009F7C8A"/>
    <w:rsid w:val="00A0070A"/>
    <w:rsid w:val="00A12B58"/>
    <w:rsid w:val="00A1727D"/>
    <w:rsid w:val="00A24515"/>
    <w:rsid w:val="00A24616"/>
    <w:rsid w:val="00A318F1"/>
    <w:rsid w:val="00A33C0E"/>
    <w:rsid w:val="00A40B16"/>
    <w:rsid w:val="00A5055A"/>
    <w:rsid w:val="00A61E6B"/>
    <w:rsid w:val="00A663D7"/>
    <w:rsid w:val="00A7081E"/>
    <w:rsid w:val="00A72CE5"/>
    <w:rsid w:val="00A80635"/>
    <w:rsid w:val="00A8220E"/>
    <w:rsid w:val="00A827BE"/>
    <w:rsid w:val="00A87212"/>
    <w:rsid w:val="00A92353"/>
    <w:rsid w:val="00A93892"/>
    <w:rsid w:val="00AA06F3"/>
    <w:rsid w:val="00AA2A91"/>
    <w:rsid w:val="00AA66CB"/>
    <w:rsid w:val="00AB21F4"/>
    <w:rsid w:val="00AB4487"/>
    <w:rsid w:val="00AB5503"/>
    <w:rsid w:val="00AB5E9D"/>
    <w:rsid w:val="00AB673D"/>
    <w:rsid w:val="00AC0A1F"/>
    <w:rsid w:val="00AC63EE"/>
    <w:rsid w:val="00AD213C"/>
    <w:rsid w:val="00AD2876"/>
    <w:rsid w:val="00AD47A6"/>
    <w:rsid w:val="00AD4DFA"/>
    <w:rsid w:val="00AE7A87"/>
    <w:rsid w:val="00AF6B8B"/>
    <w:rsid w:val="00B0009A"/>
    <w:rsid w:val="00B00FA4"/>
    <w:rsid w:val="00B10F34"/>
    <w:rsid w:val="00B12471"/>
    <w:rsid w:val="00B20391"/>
    <w:rsid w:val="00B26423"/>
    <w:rsid w:val="00B31295"/>
    <w:rsid w:val="00B312C4"/>
    <w:rsid w:val="00B32D04"/>
    <w:rsid w:val="00B40438"/>
    <w:rsid w:val="00B50BA9"/>
    <w:rsid w:val="00B518F9"/>
    <w:rsid w:val="00B52779"/>
    <w:rsid w:val="00B54126"/>
    <w:rsid w:val="00B5724D"/>
    <w:rsid w:val="00B57A31"/>
    <w:rsid w:val="00B64139"/>
    <w:rsid w:val="00B665AC"/>
    <w:rsid w:val="00B70904"/>
    <w:rsid w:val="00B81B23"/>
    <w:rsid w:val="00B8680F"/>
    <w:rsid w:val="00B93649"/>
    <w:rsid w:val="00B9736F"/>
    <w:rsid w:val="00BA3D07"/>
    <w:rsid w:val="00BA6063"/>
    <w:rsid w:val="00BA700A"/>
    <w:rsid w:val="00BB0778"/>
    <w:rsid w:val="00BB48FC"/>
    <w:rsid w:val="00BB7A2B"/>
    <w:rsid w:val="00BC0BE1"/>
    <w:rsid w:val="00BF0CE6"/>
    <w:rsid w:val="00BF53CD"/>
    <w:rsid w:val="00C0373C"/>
    <w:rsid w:val="00C12368"/>
    <w:rsid w:val="00C17CB7"/>
    <w:rsid w:val="00C20C55"/>
    <w:rsid w:val="00C32109"/>
    <w:rsid w:val="00C33914"/>
    <w:rsid w:val="00C33BAE"/>
    <w:rsid w:val="00C45688"/>
    <w:rsid w:val="00C558ED"/>
    <w:rsid w:val="00C60232"/>
    <w:rsid w:val="00C609B1"/>
    <w:rsid w:val="00C616CA"/>
    <w:rsid w:val="00C6232D"/>
    <w:rsid w:val="00C6402A"/>
    <w:rsid w:val="00C66209"/>
    <w:rsid w:val="00C67169"/>
    <w:rsid w:val="00C74B06"/>
    <w:rsid w:val="00C75B45"/>
    <w:rsid w:val="00C84F2D"/>
    <w:rsid w:val="00C858B5"/>
    <w:rsid w:val="00C9487B"/>
    <w:rsid w:val="00CA09F3"/>
    <w:rsid w:val="00CA7F03"/>
    <w:rsid w:val="00CC4230"/>
    <w:rsid w:val="00CC6DAF"/>
    <w:rsid w:val="00CD5CC3"/>
    <w:rsid w:val="00CE2719"/>
    <w:rsid w:val="00CE7AD7"/>
    <w:rsid w:val="00CF6B43"/>
    <w:rsid w:val="00CF6EAF"/>
    <w:rsid w:val="00CF7E11"/>
    <w:rsid w:val="00D02C6B"/>
    <w:rsid w:val="00D046FC"/>
    <w:rsid w:val="00D15E89"/>
    <w:rsid w:val="00D2119A"/>
    <w:rsid w:val="00D26BDA"/>
    <w:rsid w:val="00D308BE"/>
    <w:rsid w:val="00D4351A"/>
    <w:rsid w:val="00D43DFB"/>
    <w:rsid w:val="00D43ED4"/>
    <w:rsid w:val="00D44344"/>
    <w:rsid w:val="00D713B4"/>
    <w:rsid w:val="00D77307"/>
    <w:rsid w:val="00D84ACC"/>
    <w:rsid w:val="00D854A5"/>
    <w:rsid w:val="00D860D6"/>
    <w:rsid w:val="00D869BD"/>
    <w:rsid w:val="00D86AEE"/>
    <w:rsid w:val="00DA438C"/>
    <w:rsid w:val="00DA4833"/>
    <w:rsid w:val="00DA5784"/>
    <w:rsid w:val="00DB33E3"/>
    <w:rsid w:val="00DC1D99"/>
    <w:rsid w:val="00DD28FD"/>
    <w:rsid w:val="00DD4AFD"/>
    <w:rsid w:val="00DE1402"/>
    <w:rsid w:val="00E00D46"/>
    <w:rsid w:val="00E07594"/>
    <w:rsid w:val="00E10C9D"/>
    <w:rsid w:val="00E11016"/>
    <w:rsid w:val="00E16D03"/>
    <w:rsid w:val="00E32BF1"/>
    <w:rsid w:val="00E3439A"/>
    <w:rsid w:val="00E3518C"/>
    <w:rsid w:val="00E356FF"/>
    <w:rsid w:val="00E42108"/>
    <w:rsid w:val="00E465B2"/>
    <w:rsid w:val="00E47261"/>
    <w:rsid w:val="00E579F9"/>
    <w:rsid w:val="00E83591"/>
    <w:rsid w:val="00E96971"/>
    <w:rsid w:val="00EA1621"/>
    <w:rsid w:val="00EB06AE"/>
    <w:rsid w:val="00EB53E8"/>
    <w:rsid w:val="00EB68B9"/>
    <w:rsid w:val="00EB6D29"/>
    <w:rsid w:val="00EC5813"/>
    <w:rsid w:val="00EC78DE"/>
    <w:rsid w:val="00ED2BF2"/>
    <w:rsid w:val="00EE0227"/>
    <w:rsid w:val="00EE5867"/>
    <w:rsid w:val="00EE6B4B"/>
    <w:rsid w:val="00EE71A4"/>
    <w:rsid w:val="00EE7A88"/>
    <w:rsid w:val="00EF653E"/>
    <w:rsid w:val="00EF783E"/>
    <w:rsid w:val="00F016D6"/>
    <w:rsid w:val="00F0182D"/>
    <w:rsid w:val="00F0237E"/>
    <w:rsid w:val="00F029CB"/>
    <w:rsid w:val="00F0312F"/>
    <w:rsid w:val="00F048EE"/>
    <w:rsid w:val="00F25934"/>
    <w:rsid w:val="00F31CA9"/>
    <w:rsid w:val="00F411F7"/>
    <w:rsid w:val="00F41517"/>
    <w:rsid w:val="00F4172C"/>
    <w:rsid w:val="00F421A2"/>
    <w:rsid w:val="00F46BE5"/>
    <w:rsid w:val="00F47C84"/>
    <w:rsid w:val="00F64053"/>
    <w:rsid w:val="00F6757D"/>
    <w:rsid w:val="00F80BE5"/>
    <w:rsid w:val="00F82C4D"/>
    <w:rsid w:val="00F9358A"/>
    <w:rsid w:val="00F9412D"/>
    <w:rsid w:val="00F95C1B"/>
    <w:rsid w:val="00FA1F66"/>
    <w:rsid w:val="00FA3F1F"/>
    <w:rsid w:val="00FB1E01"/>
    <w:rsid w:val="00FC0C99"/>
    <w:rsid w:val="00FC17D9"/>
    <w:rsid w:val="00FD422F"/>
    <w:rsid w:val="00FF6D5B"/>
    <w:rsid w:val="00FF6E81"/>
    <w:rsid w:val="00FF77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B3182"/>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B5724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BalloonText">
    <w:name w:val="Balloon Text"/>
    <w:basedOn w:val="Normal"/>
    <w:link w:val="BalloonTextChar"/>
    <w:uiPriority w:val="99"/>
    <w:semiHidden/>
    <w:unhideWhenUsed/>
    <w:rsid w:val="00233ED3"/>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33ED3"/>
    <w:rPr>
      <w:rFonts w:ascii="Times New Roman" w:hAnsi="Times New Roman" w:cs="Times New Roman"/>
      <w:sz w:val="18"/>
      <w:szCs w:val="18"/>
    </w:rPr>
  </w:style>
  <w:style w:type="character" w:styleId="UnresolvedMention">
    <w:name w:val="Unresolved Mention"/>
    <w:basedOn w:val="DefaultParagraphFont"/>
    <w:uiPriority w:val="99"/>
    <w:semiHidden/>
    <w:unhideWhenUsed/>
    <w:rsid w:val="00CC4230"/>
    <w:rPr>
      <w:color w:val="605E5C"/>
      <w:shd w:val="clear" w:color="auto" w:fill="E1DFDD"/>
    </w:rPr>
  </w:style>
  <w:style w:type="character" w:customStyle="1" w:styleId="Heading3Char">
    <w:name w:val="Heading 3 Char"/>
    <w:basedOn w:val="DefaultParagraphFont"/>
    <w:link w:val="Heading3"/>
    <w:uiPriority w:val="9"/>
    <w:rsid w:val="00B5724D"/>
    <w:rPr>
      <w:rFonts w:asciiTheme="majorHAnsi" w:eastAsiaTheme="majorEastAsia" w:hAnsiTheme="majorHAnsi" w:cstheme="majorBidi"/>
      <w:color w:val="1F4D78" w:themeColor="accent1" w:themeShade="7F"/>
      <w:sz w:val="24"/>
      <w:szCs w:val="24"/>
    </w:rPr>
  </w:style>
  <w:style w:type="character" w:styleId="Emphasis">
    <w:name w:val="Emphasis"/>
    <w:basedOn w:val="DefaultParagraphFont"/>
    <w:uiPriority w:val="20"/>
    <w:qFormat/>
    <w:rsid w:val="008C3DE9"/>
    <w:rPr>
      <w:i/>
      <w:iCs/>
    </w:rPr>
  </w:style>
  <w:style w:type="paragraph" w:styleId="ListParagraph">
    <w:name w:val="List Paragraph"/>
    <w:basedOn w:val="Normal"/>
    <w:uiPriority w:val="34"/>
    <w:qFormat/>
    <w:rsid w:val="003818A7"/>
    <w:pPr>
      <w:ind w:left="720"/>
      <w:contextualSpacing/>
    </w:pPr>
  </w:style>
  <w:style w:type="character" w:styleId="FollowedHyperlink">
    <w:name w:val="FollowedHyperlink"/>
    <w:basedOn w:val="DefaultParagraphFont"/>
    <w:uiPriority w:val="99"/>
    <w:semiHidden/>
    <w:unhideWhenUsed/>
    <w:rsid w:val="00930CB1"/>
    <w:rPr>
      <w:color w:val="954F72" w:themeColor="followedHyperlink"/>
      <w:u w:val="single"/>
    </w:rPr>
  </w:style>
  <w:style w:type="character" w:customStyle="1" w:styleId="artext">
    <w:name w:val="artext"/>
    <w:basedOn w:val="DefaultParagraphFont"/>
    <w:rsid w:val="00085ACF"/>
  </w:style>
  <w:style w:type="table" w:styleId="TableGrid">
    <w:name w:val="Table Grid"/>
    <w:basedOn w:val="TableNormal"/>
    <w:uiPriority w:val="39"/>
    <w:rsid w:val="00604C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822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220E"/>
  </w:style>
  <w:style w:type="paragraph" w:styleId="Footer">
    <w:name w:val="footer"/>
    <w:basedOn w:val="Normal"/>
    <w:link w:val="FooterChar"/>
    <w:uiPriority w:val="99"/>
    <w:unhideWhenUsed/>
    <w:rsid w:val="00A822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22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5998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emf"/><Relationship Id="rId18" Type="http://schemas.openxmlformats.org/officeDocument/2006/relationships/hyperlink" Target="https://www.cornerstoneondemand.com/glossary/employee-development" TargetMode="External"/><Relationship Id="rId26" Type="http://schemas.openxmlformats.org/officeDocument/2006/relationships/hyperlink" Target="https://www.cipd.co.uk/knowledge/fundamentals/people/performance/factsheet" TargetMode="External"/><Relationship Id="rId39" Type="http://schemas.openxmlformats.org/officeDocument/2006/relationships/hyperlink" Target="https://upraise.io/blog/performance-appraisal-management/" TargetMode="External"/><Relationship Id="rId21" Type="http://schemas.openxmlformats.org/officeDocument/2006/relationships/hyperlink" Target="https://www.educba.com/how-to-apply-management-theories-at-workplace/" TargetMode="External"/><Relationship Id="rId34" Type="http://schemas.openxmlformats.org/officeDocument/2006/relationships/hyperlink" Target="https://smallbusiness.chron.com/organizational-theories-61457.html" TargetMode="External"/><Relationship Id="rId42" Type="http://schemas.openxmlformats.org/officeDocument/2006/relationships/hyperlink" Target="https://www.decision-wise.com/job-satisfaction-vs-employee-engagement/" TargetMode="External"/><Relationship Id="rId47" Type="http://schemas.openxmlformats.org/officeDocument/2006/relationships/hyperlink" Target="https://www.greatmanagers.com.au/improve-employee-development-methods/" TargetMode="External"/><Relationship Id="rId50" Type="http://schemas.openxmlformats.org/officeDocument/2006/relationships/image" Target="media/image7.png"/><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www.cipd.co.uk/knowledge/fundamentals/relations/engagement/factsheet" TargetMode="External"/><Relationship Id="rId29" Type="http://schemas.openxmlformats.org/officeDocument/2006/relationships/hyperlink" Target="https://www.clearreview.com/resources/guides/what-is-effective-performance-management/" TargetMode="External"/><Relationship Id="rId11" Type="http://schemas.openxmlformats.org/officeDocument/2006/relationships/image" Target="media/image2.emf"/><Relationship Id="rId24" Type="http://schemas.openxmlformats.org/officeDocument/2006/relationships/hyperlink" Target="https://www.britannica.com/topic/organization-theory" TargetMode="External"/><Relationship Id="rId32" Type="http://schemas.openxmlformats.org/officeDocument/2006/relationships/hyperlink" Target="https://www.breathehr.com/blog/how-to-identify-employee-training-and-development-needs" TargetMode="External"/><Relationship Id="rId37" Type="http://schemas.openxmlformats.org/officeDocument/2006/relationships/hyperlink" Target="https://managementhelp.org/training/basics/reasons-for-training.htm" TargetMode="External"/><Relationship Id="rId40" Type="http://schemas.openxmlformats.org/officeDocument/2006/relationships/hyperlink" Target="https://smallbusiness.chron.com/disadvantages-overtraining-workplace-20625.html" TargetMode="External"/><Relationship Id="rId45" Type="http://schemas.openxmlformats.org/officeDocument/2006/relationships/hyperlink" Target="https://careersuk.virgin-atlantic.com/life-at-virgin-atlantic/learning-and-development" TargetMode="External"/><Relationship Id="rId5" Type="http://schemas.openxmlformats.org/officeDocument/2006/relationships/settings" Target="settings.xml"/><Relationship Id="rId15" Type="http://schemas.openxmlformats.org/officeDocument/2006/relationships/hyperlink" Target="https://www.business.com/articles/why-businesses-should-invest-in-employee-training/" TargetMode="External"/><Relationship Id="rId23" Type="http://schemas.openxmlformats.org/officeDocument/2006/relationships/hyperlink" Target="https://www.entrepreneur.com/article/77678" TargetMode="External"/><Relationship Id="rId28" Type="http://schemas.openxmlformats.org/officeDocument/2006/relationships/hyperlink" Target="https://www.cipd.co.uk/knowledge/fundamentals/people/development/learning-needs-factsheet" TargetMode="External"/><Relationship Id="rId36" Type="http://schemas.openxmlformats.org/officeDocument/2006/relationships/hyperlink" Target="https://brayleinolearning.co.uk/blog/2014/october/31/what-is-a-personal-development-plan-and-how-to-create-one/" TargetMode="External"/><Relationship Id="rId49" Type="http://schemas.openxmlformats.org/officeDocument/2006/relationships/image" Target="media/image6.png"/><Relationship Id="rId10" Type="http://schemas.openxmlformats.org/officeDocument/2006/relationships/image" Target="cid:image001.png@01D0EA4A.2BD679A0" TargetMode="External"/><Relationship Id="rId19" Type="http://schemas.openxmlformats.org/officeDocument/2006/relationships/hyperlink" Target="https://www.custominsight.com/employee-engagement-survey/what-is-employee-engagement.asp" TargetMode="External"/><Relationship Id="rId31" Type="http://schemas.openxmlformats.org/officeDocument/2006/relationships/hyperlink" Target="https://www.andinspireme.com/happy-clients/admiral/" TargetMode="External"/><Relationship Id="rId44" Type="http://schemas.openxmlformats.org/officeDocument/2006/relationships/hyperlink" Target="https://www.stafftrainingsolutions.co.uk/sts-blog/benefits-of-training-to-employees" TargetMode="External"/><Relationship Id="rId52"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bangor.ac.uk/humanresources/staffdevelopment/pdr/pdp-guide.php.en" TargetMode="External"/><Relationship Id="rId22" Type="http://schemas.openxmlformats.org/officeDocument/2006/relationships/hyperlink" Target="https://www.engagementmultiplier.com/blog/why-is-employee-engagement-so-important/" TargetMode="External"/><Relationship Id="rId27" Type="http://schemas.openxmlformats.org/officeDocument/2006/relationships/hyperlink" Target="https://www.roberthalf.ae/advice/people-management/benefits-employee-training" TargetMode="External"/><Relationship Id="rId30" Type="http://schemas.openxmlformats.org/officeDocument/2006/relationships/hyperlink" Target="https://www.perkbox.com/uk/resources/blog/the-ultimate-personal-development-plan-guide-free-templates" TargetMode="External"/><Relationship Id="rId35" Type="http://schemas.openxmlformats.org/officeDocument/2006/relationships/hyperlink" Target="https://www.highspeedtraining.co.uk/hub/lack-of-training-in-the-workplace/" TargetMode="External"/><Relationship Id="rId43" Type="http://schemas.openxmlformats.org/officeDocument/2006/relationships/hyperlink" Target="https://www.skillsyouneed.com/presentation-skills.html" TargetMode="External"/><Relationship Id="rId48" Type="http://schemas.openxmlformats.org/officeDocument/2006/relationships/image" Target="media/image5.png"/><Relationship Id="rId8" Type="http://schemas.openxmlformats.org/officeDocument/2006/relationships/endnotes" Target="endnotes.xml"/><Relationship Id="rId51" Type="http://schemas.openxmlformats.org/officeDocument/2006/relationships/fontTable" Target="fontTable.xml"/><Relationship Id="rId3" Type="http://schemas.openxmlformats.org/officeDocument/2006/relationships/numbering" Target="numbering.xml"/><Relationship Id="rId12" Type="http://schemas.openxmlformats.org/officeDocument/2006/relationships/image" Target="media/image3.emf"/><Relationship Id="rId17" Type="http://schemas.openxmlformats.org/officeDocument/2006/relationships/hyperlink" Target="https://www.managers.org.uk/knowledge-bank/employee-engagement" TargetMode="External"/><Relationship Id="rId25" Type="http://schemas.openxmlformats.org/officeDocument/2006/relationships/hyperlink" Target="https://smallbusiness.chron.com/importance-training-development-workplace-10321.html" TargetMode="External"/><Relationship Id="rId33" Type="http://schemas.openxmlformats.org/officeDocument/2006/relationships/hyperlink" Target="https://www.forbes.com/sites/victorlipman/2013/01/29/why-development-planning-is-important-neglected-and-can-cost-you-young-talent/" TargetMode="External"/><Relationship Id="rId38" Type="http://schemas.openxmlformats.org/officeDocument/2006/relationships/hyperlink" Target="https://resources.workable.com/tutorial/employee-training-program" TargetMode="External"/><Relationship Id="rId46" Type="http://schemas.openxmlformats.org/officeDocument/2006/relationships/hyperlink" Target="https://www.virgin.com/entrepreneur/richard-bransons-secrets-success" TargetMode="External"/><Relationship Id="rId20" Type="http://schemas.openxmlformats.org/officeDocument/2006/relationships/hyperlink" Target="http://oer2go.org/mods/en-oya/business-101/webpages/Chapter4/1-modern-theory-of-management.html" TargetMode="External"/><Relationship Id="rId41" Type="http://schemas.openxmlformats.org/officeDocument/2006/relationships/hyperlink" Target="https://writepass.com/journal/2017/01/virgin-atlantic-airlines/" TargetMode="External"/><Relationship Id="rId1" Type="http://schemas.openxmlformats.org/officeDocument/2006/relationships/customXml" Target="../customXml/item1.xml"/><Relationship Id="rId6"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2019-04-17T00:00:00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BB8F5CE-792D-4835-8847-3A87CA13BF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3684</TotalTime>
  <Pages>19</Pages>
  <Words>5207</Words>
  <Characters>29680</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34818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of the assignment</dc:title>
  <dc:subject>Akbor Ali 1709535</dc:subject>
  <dc:creator>Marie Pitson</dc:creator>
  <cp:keywords/>
  <dc:description/>
  <cp:lastModifiedBy>Akbar Ali</cp:lastModifiedBy>
  <cp:revision>175</cp:revision>
  <dcterms:created xsi:type="dcterms:W3CDTF">2019-04-02T14:18:00Z</dcterms:created>
  <dcterms:modified xsi:type="dcterms:W3CDTF">2019-04-16T15:43:00Z</dcterms:modified>
</cp:coreProperties>
</file>