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249" w:rsidRPr="00FF2E1F" w:rsidRDefault="009A1249" w:rsidP="001060C0">
      <w:pPr>
        <w:spacing w:line="360" w:lineRule="auto"/>
        <w:rPr>
          <w:rFonts w:ascii="Times New Roman" w:hAnsi="Times New Roman" w:cs="Times New Roman"/>
          <w:u w:val="single"/>
        </w:rPr>
      </w:pPr>
      <w:r w:rsidRPr="00FF2E1F">
        <w:rPr>
          <w:rFonts w:ascii="Times New Roman" w:hAnsi="Times New Roman" w:cs="Times New Roman"/>
          <w:u w:val="single"/>
        </w:rPr>
        <w:t xml:space="preserve">Task one- Rationale. </w:t>
      </w:r>
    </w:p>
    <w:p w:rsidR="009A1249" w:rsidRPr="001060C0" w:rsidRDefault="009A1249" w:rsidP="001060C0">
      <w:pPr>
        <w:spacing w:line="360" w:lineRule="auto"/>
        <w:rPr>
          <w:rFonts w:ascii="Times New Roman" w:hAnsi="Times New Roman" w:cs="Times New Roman"/>
        </w:rPr>
      </w:pPr>
      <w:r w:rsidRPr="001060C0">
        <w:rPr>
          <w:rFonts w:ascii="Times New Roman" w:hAnsi="Times New Roman" w:cs="Times New Roman"/>
        </w:rPr>
        <w:t>The class I taught during professional teaching experience (PTE) was a high year 1, average year 2 attainting class</w:t>
      </w:r>
      <w:r w:rsidR="002307BE" w:rsidRPr="001060C0">
        <w:rPr>
          <w:rFonts w:ascii="Times New Roman" w:hAnsi="Times New Roman" w:cs="Times New Roman"/>
        </w:rPr>
        <w:t xml:space="preserve"> of 24</w:t>
      </w:r>
      <w:r w:rsidRPr="001060C0">
        <w:rPr>
          <w:rFonts w:ascii="Times New Roman" w:hAnsi="Times New Roman" w:cs="Times New Roman"/>
        </w:rPr>
        <w:t xml:space="preserve">, therefore the story I chose to read was </w:t>
      </w:r>
      <w:proofErr w:type="spellStart"/>
      <w:r w:rsidRPr="001060C0">
        <w:rPr>
          <w:rFonts w:ascii="Times New Roman" w:hAnsi="Times New Roman" w:cs="Times New Roman"/>
        </w:rPr>
        <w:t>Dillad</w:t>
      </w:r>
      <w:proofErr w:type="spellEnd"/>
      <w:r w:rsidRPr="001060C0">
        <w:rPr>
          <w:rFonts w:ascii="Times New Roman" w:hAnsi="Times New Roman" w:cs="Times New Roman"/>
        </w:rPr>
        <w:t xml:space="preserve"> </w:t>
      </w:r>
      <w:proofErr w:type="spellStart"/>
      <w:r w:rsidRPr="001060C0">
        <w:rPr>
          <w:rFonts w:ascii="Times New Roman" w:hAnsi="Times New Roman" w:cs="Times New Roman"/>
        </w:rPr>
        <w:t>Tedi</w:t>
      </w:r>
      <w:proofErr w:type="spellEnd"/>
      <w:r w:rsidRPr="001060C0">
        <w:rPr>
          <w:rFonts w:ascii="Times New Roman" w:hAnsi="Times New Roman" w:cs="Times New Roman"/>
        </w:rPr>
        <w:t xml:space="preserve"> </w:t>
      </w:r>
      <w:proofErr w:type="spellStart"/>
      <w:r w:rsidRPr="001060C0">
        <w:rPr>
          <w:rFonts w:ascii="Times New Roman" w:hAnsi="Times New Roman" w:cs="Times New Roman"/>
        </w:rPr>
        <w:t>Twt</w:t>
      </w:r>
      <w:proofErr w:type="spellEnd"/>
      <w:r w:rsidRPr="001060C0">
        <w:rPr>
          <w:rFonts w:ascii="Times New Roman" w:hAnsi="Times New Roman" w:cs="Times New Roman"/>
        </w:rPr>
        <w:t xml:space="preserve">.  The </w:t>
      </w:r>
      <w:proofErr w:type="spellStart"/>
      <w:r w:rsidRPr="001060C0">
        <w:rPr>
          <w:rFonts w:ascii="Times New Roman" w:hAnsi="Times New Roman" w:cs="Times New Roman"/>
        </w:rPr>
        <w:t>Tedi</w:t>
      </w:r>
      <w:proofErr w:type="spellEnd"/>
      <w:r w:rsidRPr="001060C0">
        <w:rPr>
          <w:rFonts w:ascii="Times New Roman" w:hAnsi="Times New Roman" w:cs="Times New Roman"/>
        </w:rPr>
        <w:t xml:space="preserve"> </w:t>
      </w:r>
      <w:proofErr w:type="spellStart"/>
      <w:r w:rsidRPr="001060C0">
        <w:rPr>
          <w:rFonts w:ascii="Times New Roman" w:hAnsi="Times New Roman" w:cs="Times New Roman"/>
        </w:rPr>
        <w:t>Twt</w:t>
      </w:r>
      <w:proofErr w:type="spellEnd"/>
      <w:r w:rsidRPr="001060C0">
        <w:rPr>
          <w:rFonts w:ascii="Times New Roman" w:hAnsi="Times New Roman" w:cs="Times New Roman"/>
        </w:rPr>
        <w:t xml:space="preserve"> books use simple pictures and sentences to help children develop their Welsh and therefore I believed the book to be suitable for the age</w:t>
      </w:r>
      <w:r w:rsidR="00E32323">
        <w:rPr>
          <w:rFonts w:ascii="Times New Roman" w:hAnsi="Times New Roman" w:cs="Times New Roman"/>
        </w:rPr>
        <w:t>s and abilities</w:t>
      </w:r>
      <w:r w:rsidRPr="001060C0">
        <w:rPr>
          <w:rFonts w:ascii="Times New Roman" w:hAnsi="Times New Roman" w:cs="Times New Roman"/>
        </w:rPr>
        <w:t xml:space="preserve"> of the c</w:t>
      </w:r>
      <w:r w:rsidR="00E32323">
        <w:rPr>
          <w:rFonts w:ascii="Times New Roman" w:hAnsi="Times New Roman" w:cs="Times New Roman"/>
        </w:rPr>
        <w:t>hildren in the class. The class’</w:t>
      </w:r>
      <w:r w:rsidRPr="001060C0">
        <w:rPr>
          <w:rFonts w:ascii="Times New Roman" w:hAnsi="Times New Roman" w:cs="Times New Roman"/>
        </w:rPr>
        <w:t>s previous topic in Welsh was colour, the children are also aware of different weather as they discuss this on a daily basis for their Welsh weather chart.  Therefore, the rationale behind choosing this story is that it allows the children to</w:t>
      </w:r>
      <w:r w:rsidR="002307BE" w:rsidRPr="001060C0">
        <w:rPr>
          <w:rFonts w:ascii="Times New Roman" w:hAnsi="Times New Roman" w:cs="Times New Roman"/>
        </w:rPr>
        <w:t xml:space="preserve"> activate prior knowledge </w:t>
      </w:r>
      <w:r w:rsidRPr="001060C0">
        <w:rPr>
          <w:rFonts w:ascii="Times New Roman" w:hAnsi="Times New Roman" w:cs="Times New Roman"/>
        </w:rPr>
        <w:t xml:space="preserve">on concepts already within their linguistic achievements, while also developing their knowledge further </w:t>
      </w:r>
      <w:r w:rsidR="00F24CC9" w:rsidRPr="001060C0">
        <w:rPr>
          <w:rFonts w:ascii="Times New Roman" w:hAnsi="Times New Roman" w:cs="Times New Roman"/>
        </w:rPr>
        <w:t xml:space="preserve">by </w:t>
      </w:r>
      <w:r w:rsidRPr="001060C0">
        <w:rPr>
          <w:rFonts w:ascii="Times New Roman" w:hAnsi="Times New Roman" w:cs="Times New Roman"/>
        </w:rPr>
        <w:t>link</w:t>
      </w:r>
      <w:r w:rsidR="00F24CC9" w:rsidRPr="001060C0">
        <w:rPr>
          <w:rFonts w:ascii="Times New Roman" w:hAnsi="Times New Roman" w:cs="Times New Roman"/>
        </w:rPr>
        <w:t>ing</w:t>
      </w:r>
      <w:r w:rsidRPr="001060C0">
        <w:rPr>
          <w:rFonts w:ascii="Times New Roman" w:hAnsi="Times New Roman" w:cs="Times New Roman"/>
        </w:rPr>
        <w:t xml:space="preserve"> it with a new Welsh concept </w:t>
      </w:r>
      <w:r w:rsidR="00E32323" w:rsidRPr="001060C0">
        <w:rPr>
          <w:rFonts w:ascii="Times New Roman" w:hAnsi="Times New Roman" w:cs="Times New Roman"/>
        </w:rPr>
        <w:t>e.g.</w:t>
      </w:r>
      <w:r w:rsidRPr="001060C0">
        <w:rPr>
          <w:rFonts w:ascii="Times New Roman" w:hAnsi="Times New Roman" w:cs="Times New Roman"/>
        </w:rPr>
        <w:t xml:space="preserve"> reinforcing colour and weather while introducing clothing</w:t>
      </w:r>
      <w:r w:rsidR="002307BE" w:rsidRPr="001060C0">
        <w:rPr>
          <w:rFonts w:ascii="Times New Roman" w:hAnsi="Times New Roman" w:cs="Times New Roman"/>
        </w:rPr>
        <w:t>.  Furthermore, the children were</w:t>
      </w:r>
      <w:r w:rsidRPr="001060C0">
        <w:rPr>
          <w:rFonts w:ascii="Times New Roman" w:hAnsi="Times New Roman" w:cs="Times New Roman"/>
        </w:rPr>
        <w:t xml:space="preserve"> also looking at the theme carnival in their topic </w:t>
      </w:r>
      <w:r w:rsidR="00F24CC9" w:rsidRPr="001060C0">
        <w:rPr>
          <w:rFonts w:ascii="Times New Roman" w:hAnsi="Times New Roman" w:cs="Times New Roman"/>
        </w:rPr>
        <w:t>sessions;</w:t>
      </w:r>
      <w:r w:rsidR="00E32323">
        <w:rPr>
          <w:rFonts w:ascii="Times New Roman" w:hAnsi="Times New Roman" w:cs="Times New Roman"/>
        </w:rPr>
        <w:t xml:space="preserve"> consequently</w:t>
      </w:r>
      <w:r w:rsidRPr="001060C0">
        <w:rPr>
          <w:rFonts w:ascii="Times New Roman" w:hAnsi="Times New Roman" w:cs="Times New Roman"/>
        </w:rPr>
        <w:t xml:space="preserve"> I felt that teaching the basics on clothing would h</w:t>
      </w:r>
      <w:r w:rsidR="00E32323">
        <w:rPr>
          <w:rFonts w:ascii="Times New Roman" w:hAnsi="Times New Roman" w:cs="Times New Roman"/>
        </w:rPr>
        <w:t>elp the children when they progress</w:t>
      </w:r>
      <w:r w:rsidRPr="001060C0">
        <w:rPr>
          <w:rFonts w:ascii="Times New Roman" w:hAnsi="Times New Roman" w:cs="Times New Roman"/>
        </w:rPr>
        <w:t xml:space="preserve"> to look</w:t>
      </w:r>
      <w:r w:rsidR="00E32323">
        <w:rPr>
          <w:rFonts w:ascii="Times New Roman" w:hAnsi="Times New Roman" w:cs="Times New Roman"/>
        </w:rPr>
        <w:t>ing</w:t>
      </w:r>
      <w:r w:rsidRPr="001060C0">
        <w:rPr>
          <w:rFonts w:ascii="Times New Roman" w:hAnsi="Times New Roman" w:cs="Times New Roman"/>
        </w:rPr>
        <w:t xml:space="preserve"> at carnival outfits.  Both these </w:t>
      </w:r>
      <w:r w:rsidR="007514D8" w:rsidRPr="001060C0">
        <w:rPr>
          <w:rFonts w:ascii="Times New Roman" w:hAnsi="Times New Roman" w:cs="Times New Roman"/>
        </w:rPr>
        <w:t>rationales make</w:t>
      </w:r>
      <w:r w:rsidRPr="001060C0">
        <w:rPr>
          <w:rFonts w:ascii="Times New Roman" w:hAnsi="Times New Roman" w:cs="Times New Roman"/>
        </w:rPr>
        <w:t xml:space="preserve"> the learning relevant for the children, Hood and </w:t>
      </w:r>
      <w:proofErr w:type="spellStart"/>
      <w:r w:rsidRPr="001060C0">
        <w:rPr>
          <w:rFonts w:ascii="Times New Roman" w:hAnsi="Times New Roman" w:cs="Times New Roman"/>
        </w:rPr>
        <w:t>Tobutt</w:t>
      </w:r>
      <w:proofErr w:type="spellEnd"/>
      <w:r w:rsidRPr="001060C0">
        <w:rPr>
          <w:rFonts w:ascii="Times New Roman" w:hAnsi="Times New Roman" w:cs="Times New Roman"/>
        </w:rPr>
        <w:t xml:space="preserve"> (2015) support</w:t>
      </w:r>
      <w:r w:rsidR="007514D8" w:rsidRPr="001060C0">
        <w:rPr>
          <w:rFonts w:ascii="Times New Roman" w:hAnsi="Times New Roman" w:cs="Times New Roman"/>
        </w:rPr>
        <w:t>s</w:t>
      </w:r>
      <w:r w:rsidRPr="001060C0">
        <w:rPr>
          <w:rFonts w:ascii="Times New Roman" w:hAnsi="Times New Roman" w:cs="Times New Roman"/>
        </w:rPr>
        <w:t xml:space="preserve"> this</w:t>
      </w:r>
      <w:r w:rsidR="002307BE" w:rsidRPr="001060C0">
        <w:rPr>
          <w:rFonts w:ascii="Times New Roman" w:hAnsi="Times New Roman" w:cs="Times New Roman"/>
        </w:rPr>
        <w:t xml:space="preserve"> reasoning</w:t>
      </w:r>
      <w:r w:rsidRPr="001060C0">
        <w:rPr>
          <w:rFonts w:ascii="Times New Roman" w:hAnsi="Times New Roman" w:cs="Times New Roman"/>
        </w:rPr>
        <w:t xml:space="preserve"> </w:t>
      </w:r>
      <w:r w:rsidR="00E32323">
        <w:rPr>
          <w:rFonts w:ascii="Times New Roman" w:hAnsi="Times New Roman" w:cs="Times New Roman"/>
        </w:rPr>
        <w:t xml:space="preserve">by </w:t>
      </w:r>
      <w:r w:rsidRPr="001060C0">
        <w:rPr>
          <w:rFonts w:ascii="Times New Roman" w:hAnsi="Times New Roman" w:cs="Times New Roman"/>
        </w:rPr>
        <w:t>suggesting that language learning needs to be meaningful and connected to class content when possible.  The main Learning Objective (LO) is for the children to be able “to follow stories read to them and respond as appropriate” (WAG 2015</w:t>
      </w:r>
      <w:proofErr w:type="gramStart"/>
      <w:r w:rsidR="007514D8" w:rsidRPr="001060C0">
        <w:rPr>
          <w:rFonts w:ascii="Times New Roman" w:hAnsi="Times New Roman" w:cs="Times New Roman"/>
        </w:rPr>
        <w:t>,p.38</w:t>
      </w:r>
      <w:proofErr w:type="gramEnd"/>
      <w:r w:rsidRPr="001060C0">
        <w:rPr>
          <w:rFonts w:ascii="Times New Roman" w:hAnsi="Times New Roman" w:cs="Times New Roman"/>
        </w:rPr>
        <w:t>).  To allow this LO to be met</w:t>
      </w:r>
      <w:r w:rsidR="00E32323">
        <w:rPr>
          <w:rFonts w:ascii="Times New Roman" w:hAnsi="Times New Roman" w:cs="Times New Roman"/>
        </w:rPr>
        <w:t>, I ensured that I incorporated relevant</w:t>
      </w:r>
      <w:r w:rsidRPr="001060C0">
        <w:rPr>
          <w:rFonts w:ascii="Times New Roman" w:hAnsi="Times New Roman" w:cs="Times New Roman"/>
        </w:rPr>
        <w:t xml:space="preserve"> gestures and actions t</w:t>
      </w:r>
      <w:r w:rsidR="00DE65DC" w:rsidRPr="001060C0">
        <w:rPr>
          <w:rFonts w:ascii="Times New Roman" w:hAnsi="Times New Roman" w:cs="Times New Roman"/>
        </w:rPr>
        <w:t xml:space="preserve">o help </w:t>
      </w:r>
      <w:r w:rsidR="00E32323">
        <w:rPr>
          <w:rFonts w:ascii="Times New Roman" w:hAnsi="Times New Roman" w:cs="Times New Roman"/>
        </w:rPr>
        <w:t xml:space="preserve">the children </w:t>
      </w:r>
      <w:r w:rsidR="00DE65DC" w:rsidRPr="001060C0">
        <w:rPr>
          <w:rFonts w:ascii="Times New Roman" w:hAnsi="Times New Roman" w:cs="Times New Roman"/>
        </w:rPr>
        <w:t>develop understand</w:t>
      </w:r>
      <w:r w:rsidR="00E32323">
        <w:rPr>
          <w:rFonts w:ascii="Times New Roman" w:hAnsi="Times New Roman" w:cs="Times New Roman"/>
        </w:rPr>
        <w:t>ing</w:t>
      </w:r>
      <w:r w:rsidR="009F71E8" w:rsidRPr="001060C0">
        <w:rPr>
          <w:rFonts w:ascii="Times New Roman" w:hAnsi="Times New Roman" w:cs="Times New Roman"/>
        </w:rPr>
        <w:t xml:space="preserve"> to follow the stor</w:t>
      </w:r>
      <w:r w:rsidR="00DE65DC" w:rsidRPr="001060C0">
        <w:rPr>
          <w:rFonts w:ascii="Times New Roman" w:hAnsi="Times New Roman" w:cs="Times New Roman"/>
        </w:rPr>
        <w:t>y</w:t>
      </w:r>
      <w:r w:rsidR="00E32323">
        <w:rPr>
          <w:rFonts w:ascii="Times New Roman" w:hAnsi="Times New Roman" w:cs="Times New Roman"/>
        </w:rPr>
        <w:t>, as well as</w:t>
      </w:r>
      <w:r w:rsidRPr="001060C0">
        <w:rPr>
          <w:rFonts w:ascii="Times New Roman" w:hAnsi="Times New Roman" w:cs="Times New Roman"/>
        </w:rPr>
        <w:t xml:space="preserve"> questioning </w:t>
      </w:r>
      <w:r w:rsidR="00E32323" w:rsidRPr="001060C0">
        <w:rPr>
          <w:rFonts w:ascii="Times New Roman" w:hAnsi="Times New Roman" w:cs="Times New Roman"/>
        </w:rPr>
        <w:t>skills throughout</w:t>
      </w:r>
      <w:r w:rsidR="00E32323">
        <w:rPr>
          <w:rFonts w:ascii="Times New Roman" w:hAnsi="Times New Roman" w:cs="Times New Roman"/>
        </w:rPr>
        <w:t>,</w:t>
      </w:r>
      <w:r w:rsidRPr="001060C0">
        <w:rPr>
          <w:rFonts w:ascii="Times New Roman" w:hAnsi="Times New Roman" w:cs="Times New Roman"/>
        </w:rPr>
        <w:t xml:space="preserve"> to allow for appropriate responses.  </w:t>
      </w:r>
    </w:p>
    <w:p w:rsidR="009A1249" w:rsidRPr="001060C0" w:rsidRDefault="008F6DE0" w:rsidP="001060C0">
      <w:pPr>
        <w:spacing w:line="360" w:lineRule="auto"/>
        <w:rPr>
          <w:rFonts w:ascii="Times New Roman" w:hAnsi="Times New Roman" w:cs="Times New Roman"/>
        </w:rPr>
      </w:pPr>
      <w:r>
        <w:rPr>
          <w:rFonts w:ascii="Times New Roman" w:hAnsi="Times New Roman" w:cs="Times New Roman"/>
        </w:rPr>
        <w:t>Word count 271</w:t>
      </w:r>
    </w:p>
    <w:p w:rsidR="009A1249" w:rsidRPr="001060C0" w:rsidRDefault="009A1249" w:rsidP="001060C0">
      <w:pPr>
        <w:spacing w:line="360" w:lineRule="auto"/>
        <w:rPr>
          <w:rFonts w:ascii="Times New Roman" w:hAnsi="Times New Roman" w:cs="Times New Roman"/>
        </w:rPr>
      </w:pPr>
    </w:p>
    <w:p w:rsidR="009A1249" w:rsidRPr="00FF2E1F" w:rsidRDefault="00FF2E1F" w:rsidP="001060C0">
      <w:pPr>
        <w:spacing w:line="360" w:lineRule="auto"/>
        <w:rPr>
          <w:rFonts w:ascii="Times New Roman" w:hAnsi="Times New Roman" w:cs="Times New Roman"/>
          <w:u w:val="single"/>
        </w:rPr>
      </w:pPr>
      <w:r>
        <w:rPr>
          <w:rFonts w:ascii="Times New Roman" w:hAnsi="Times New Roman" w:cs="Times New Roman"/>
          <w:u w:val="single"/>
        </w:rPr>
        <w:t>Task Two- L</w:t>
      </w:r>
      <w:r w:rsidR="009A1249" w:rsidRPr="00FF2E1F">
        <w:rPr>
          <w:rFonts w:ascii="Times New Roman" w:hAnsi="Times New Roman" w:cs="Times New Roman"/>
          <w:u w:val="single"/>
        </w:rPr>
        <w:t>ink to story and activities video:</w:t>
      </w:r>
    </w:p>
    <w:p w:rsidR="009A1249" w:rsidRPr="001060C0" w:rsidRDefault="00F4138D" w:rsidP="001060C0">
      <w:pPr>
        <w:spacing w:line="360" w:lineRule="auto"/>
        <w:rPr>
          <w:rFonts w:ascii="Times New Roman" w:hAnsi="Times New Roman" w:cs="Times New Roman"/>
        </w:rPr>
      </w:pPr>
      <w:hyperlink r:id="rId7" w:history="1">
        <w:r w:rsidR="009A1249" w:rsidRPr="001060C0">
          <w:rPr>
            <w:rStyle w:val="Hyperlink"/>
            <w:rFonts w:ascii="Times New Roman" w:hAnsi="Times New Roman" w:cs="Times New Roman"/>
          </w:rPr>
          <w:t>https://www.youtube.com/watch?v=FgG_ZfWAysk</w:t>
        </w:r>
      </w:hyperlink>
      <w:r w:rsidR="009A1249" w:rsidRPr="001060C0">
        <w:rPr>
          <w:rFonts w:ascii="Times New Roman" w:hAnsi="Times New Roman" w:cs="Times New Roman"/>
        </w:rPr>
        <w:t xml:space="preserve"> </w:t>
      </w:r>
    </w:p>
    <w:p w:rsidR="009A1249" w:rsidRPr="001060C0" w:rsidRDefault="009A1249" w:rsidP="001060C0">
      <w:pPr>
        <w:spacing w:line="360" w:lineRule="auto"/>
        <w:rPr>
          <w:rFonts w:ascii="Times New Roman" w:hAnsi="Times New Roman" w:cs="Times New Roman"/>
        </w:rPr>
      </w:pPr>
    </w:p>
    <w:p w:rsidR="003C0A6D" w:rsidRPr="001060C0" w:rsidRDefault="009A1249" w:rsidP="001060C0">
      <w:pPr>
        <w:spacing w:line="360" w:lineRule="auto"/>
        <w:rPr>
          <w:rFonts w:ascii="Times New Roman" w:hAnsi="Times New Roman" w:cs="Times New Roman"/>
        </w:rPr>
      </w:pPr>
      <w:r w:rsidRPr="00FF2E1F">
        <w:rPr>
          <w:rFonts w:ascii="Times New Roman" w:hAnsi="Times New Roman" w:cs="Times New Roman"/>
          <w:u w:val="single"/>
        </w:rPr>
        <w:t>Task Three- A written reflection</w:t>
      </w:r>
      <w:r w:rsidRPr="001060C0">
        <w:rPr>
          <w:rFonts w:ascii="Times New Roman" w:hAnsi="Times New Roman" w:cs="Times New Roman"/>
        </w:rPr>
        <w:t>.</w:t>
      </w:r>
      <w:r w:rsidRPr="001060C0">
        <w:rPr>
          <w:rFonts w:ascii="Times New Roman" w:hAnsi="Times New Roman" w:cs="Times New Roman"/>
        </w:rPr>
        <w:br/>
      </w:r>
      <w:r w:rsidRPr="001060C0">
        <w:rPr>
          <w:rFonts w:ascii="Times New Roman" w:hAnsi="Times New Roman" w:cs="Times New Roman"/>
        </w:rPr>
        <w:br/>
        <w:t xml:space="preserve">After reflection on the reading of the story, my initial feelings were that </w:t>
      </w:r>
      <w:r w:rsidR="00DE65DC" w:rsidRPr="001060C0">
        <w:rPr>
          <w:rFonts w:ascii="Times New Roman" w:hAnsi="Times New Roman" w:cs="Times New Roman"/>
        </w:rPr>
        <w:t xml:space="preserve">the session went well. </w:t>
      </w:r>
      <w:r w:rsidRPr="001060C0">
        <w:rPr>
          <w:rFonts w:ascii="Times New Roman" w:hAnsi="Times New Roman" w:cs="Times New Roman"/>
        </w:rPr>
        <w:t>I feel that the children were actively involved and followed along with the story well, they were engaged and able to respond to the questions asked appropriately. Therefore I felt that they all met the LO set and the children’s learning was successful.  In regards t</w:t>
      </w:r>
      <w:r w:rsidR="00FE3EC4" w:rsidRPr="001060C0">
        <w:rPr>
          <w:rFonts w:ascii="Times New Roman" w:hAnsi="Times New Roman" w:cs="Times New Roman"/>
        </w:rPr>
        <w:t>o my teaching to support the learning I feel that</w:t>
      </w:r>
      <w:r w:rsidR="009F71E8" w:rsidRPr="001060C0">
        <w:rPr>
          <w:rFonts w:ascii="Times New Roman" w:hAnsi="Times New Roman" w:cs="Times New Roman"/>
        </w:rPr>
        <w:t xml:space="preserve"> there were both positive</w:t>
      </w:r>
      <w:r w:rsidRPr="001060C0">
        <w:rPr>
          <w:rFonts w:ascii="Times New Roman" w:hAnsi="Times New Roman" w:cs="Times New Roman"/>
        </w:rPr>
        <w:t xml:space="preserve"> features as well a</w:t>
      </w:r>
      <w:r w:rsidR="009F4DA3">
        <w:rPr>
          <w:rFonts w:ascii="Times New Roman" w:hAnsi="Times New Roman" w:cs="Times New Roman"/>
        </w:rPr>
        <w:t>s aspects that could be improved.</w:t>
      </w:r>
    </w:p>
    <w:p w:rsidR="009A1249" w:rsidRPr="001060C0" w:rsidRDefault="00F24CC9" w:rsidP="001060C0">
      <w:pPr>
        <w:spacing w:line="360" w:lineRule="auto"/>
        <w:rPr>
          <w:rFonts w:ascii="Times New Roman" w:hAnsi="Times New Roman" w:cs="Times New Roman"/>
        </w:rPr>
      </w:pPr>
      <w:r w:rsidRPr="001060C0">
        <w:rPr>
          <w:rFonts w:ascii="Times New Roman" w:hAnsi="Times New Roman" w:cs="Times New Roman"/>
        </w:rPr>
        <w:t xml:space="preserve">The first </w:t>
      </w:r>
      <w:r w:rsidR="003B18E1" w:rsidRPr="001060C0">
        <w:rPr>
          <w:rFonts w:ascii="Times New Roman" w:hAnsi="Times New Roman" w:cs="Times New Roman"/>
        </w:rPr>
        <w:t xml:space="preserve">part of the LO was for the </w:t>
      </w:r>
      <w:r w:rsidR="00DE65DC" w:rsidRPr="001060C0">
        <w:rPr>
          <w:rFonts w:ascii="Times New Roman" w:hAnsi="Times New Roman" w:cs="Times New Roman"/>
        </w:rPr>
        <w:t>children to follow a story</w:t>
      </w:r>
      <w:r w:rsidR="003B18E1" w:rsidRPr="001060C0">
        <w:rPr>
          <w:rFonts w:ascii="Times New Roman" w:hAnsi="Times New Roman" w:cs="Times New Roman"/>
        </w:rPr>
        <w:t xml:space="preserve"> read to them</w:t>
      </w:r>
      <w:r w:rsidR="00D86D6B" w:rsidRPr="001060C0">
        <w:rPr>
          <w:rFonts w:ascii="Times New Roman" w:hAnsi="Times New Roman" w:cs="Times New Roman"/>
        </w:rPr>
        <w:t>,</w:t>
      </w:r>
      <w:r w:rsidR="00372A04" w:rsidRPr="001060C0">
        <w:rPr>
          <w:rFonts w:ascii="Times New Roman" w:hAnsi="Times New Roman" w:cs="Times New Roman"/>
        </w:rPr>
        <w:t xml:space="preserve"> a skill from the reading strand of the</w:t>
      </w:r>
      <w:r w:rsidR="008F6DE0">
        <w:rPr>
          <w:rFonts w:ascii="Times New Roman" w:hAnsi="Times New Roman" w:cs="Times New Roman"/>
        </w:rPr>
        <w:t xml:space="preserve"> W</w:t>
      </w:r>
      <w:r w:rsidR="00D86D6B" w:rsidRPr="001060C0">
        <w:rPr>
          <w:rFonts w:ascii="Times New Roman" w:hAnsi="Times New Roman" w:cs="Times New Roman"/>
        </w:rPr>
        <w:t>elsh second language</w:t>
      </w:r>
      <w:r w:rsidR="00372A04" w:rsidRPr="001060C0">
        <w:rPr>
          <w:rFonts w:ascii="Times New Roman" w:hAnsi="Times New Roman" w:cs="Times New Roman"/>
        </w:rPr>
        <w:t xml:space="preserve"> curriculum</w:t>
      </w:r>
      <w:r w:rsidR="00D86D6B" w:rsidRPr="001060C0">
        <w:rPr>
          <w:rFonts w:ascii="Times New Roman" w:hAnsi="Times New Roman" w:cs="Times New Roman"/>
        </w:rPr>
        <w:t>.</w:t>
      </w:r>
      <w:r w:rsidR="003B18E1" w:rsidRPr="001060C0">
        <w:rPr>
          <w:rFonts w:ascii="Times New Roman" w:hAnsi="Times New Roman" w:cs="Times New Roman"/>
        </w:rPr>
        <w:t xml:space="preserve"> </w:t>
      </w:r>
      <w:r w:rsidR="008F6DE0">
        <w:rPr>
          <w:rFonts w:ascii="Times New Roman" w:hAnsi="Times New Roman" w:cs="Times New Roman"/>
        </w:rPr>
        <w:t xml:space="preserve"> </w:t>
      </w:r>
      <w:proofErr w:type="spellStart"/>
      <w:r w:rsidR="003B18E1" w:rsidRPr="001060C0">
        <w:rPr>
          <w:rFonts w:ascii="Times New Roman" w:hAnsi="Times New Roman" w:cs="Times New Roman"/>
        </w:rPr>
        <w:t>Estyn</w:t>
      </w:r>
      <w:proofErr w:type="spellEnd"/>
      <w:r w:rsidR="003B18E1" w:rsidRPr="001060C0">
        <w:rPr>
          <w:rFonts w:ascii="Times New Roman" w:hAnsi="Times New Roman" w:cs="Times New Roman"/>
        </w:rPr>
        <w:t xml:space="preserve"> (2007</w:t>
      </w:r>
      <w:r w:rsidR="007514D8" w:rsidRPr="001060C0">
        <w:rPr>
          <w:rFonts w:ascii="Times New Roman" w:hAnsi="Times New Roman" w:cs="Times New Roman"/>
        </w:rPr>
        <w:t>, p.10</w:t>
      </w:r>
      <w:r w:rsidR="003B18E1" w:rsidRPr="001060C0">
        <w:rPr>
          <w:rFonts w:ascii="Times New Roman" w:hAnsi="Times New Roman" w:cs="Times New Roman"/>
        </w:rPr>
        <w:t xml:space="preserve">) state that for children in the </w:t>
      </w:r>
      <w:r w:rsidR="003B18E1" w:rsidRPr="001060C0">
        <w:rPr>
          <w:rFonts w:ascii="Times New Roman" w:hAnsi="Times New Roman" w:cs="Times New Roman"/>
        </w:rPr>
        <w:lastRenderedPageBreak/>
        <w:t>foundation phase “learning to read is dependent upon the spoken language.”  Therefore, a particular part of th</w:t>
      </w:r>
      <w:r w:rsidR="00D86D6B" w:rsidRPr="001060C0">
        <w:rPr>
          <w:rFonts w:ascii="Times New Roman" w:hAnsi="Times New Roman" w:cs="Times New Roman"/>
        </w:rPr>
        <w:t xml:space="preserve">e learning that I felt was effective </w:t>
      </w:r>
      <w:r w:rsidR="003B18E1" w:rsidRPr="001060C0">
        <w:rPr>
          <w:rFonts w:ascii="Times New Roman" w:hAnsi="Times New Roman" w:cs="Times New Roman"/>
        </w:rPr>
        <w:t>was getting the children to join</w:t>
      </w:r>
      <w:r w:rsidRPr="001060C0">
        <w:rPr>
          <w:rFonts w:ascii="Times New Roman" w:hAnsi="Times New Roman" w:cs="Times New Roman"/>
        </w:rPr>
        <w:t xml:space="preserve"> in</w:t>
      </w:r>
      <w:r w:rsidR="003B18E1" w:rsidRPr="001060C0">
        <w:rPr>
          <w:rFonts w:ascii="Times New Roman" w:hAnsi="Times New Roman" w:cs="Times New Roman"/>
        </w:rPr>
        <w:t xml:space="preserve"> when asking the question, </w:t>
      </w:r>
      <w:proofErr w:type="spellStart"/>
      <w:r w:rsidR="003B18E1" w:rsidRPr="001060C0">
        <w:rPr>
          <w:rFonts w:ascii="Times New Roman" w:hAnsi="Times New Roman" w:cs="Times New Roman"/>
        </w:rPr>
        <w:t>beth</w:t>
      </w:r>
      <w:proofErr w:type="spellEnd"/>
      <w:r w:rsidR="003B18E1" w:rsidRPr="001060C0">
        <w:rPr>
          <w:rFonts w:ascii="Times New Roman" w:hAnsi="Times New Roman" w:cs="Times New Roman"/>
        </w:rPr>
        <w:t xml:space="preserve"> </w:t>
      </w:r>
      <w:proofErr w:type="spellStart"/>
      <w:r w:rsidR="003B18E1" w:rsidRPr="001060C0">
        <w:rPr>
          <w:rFonts w:ascii="Times New Roman" w:hAnsi="Times New Roman" w:cs="Times New Roman"/>
        </w:rPr>
        <w:t>wyti’n</w:t>
      </w:r>
      <w:proofErr w:type="spellEnd"/>
      <w:r w:rsidR="003B18E1" w:rsidRPr="001060C0">
        <w:rPr>
          <w:rFonts w:ascii="Times New Roman" w:hAnsi="Times New Roman" w:cs="Times New Roman"/>
        </w:rPr>
        <w:t xml:space="preserve"> </w:t>
      </w:r>
      <w:proofErr w:type="spellStart"/>
      <w:r w:rsidR="003B18E1" w:rsidRPr="001060C0">
        <w:rPr>
          <w:rFonts w:ascii="Times New Roman" w:hAnsi="Times New Roman" w:cs="Times New Roman"/>
        </w:rPr>
        <w:t>wisgo</w:t>
      </w:r>
      <w:proofErr w:type="spellEnd"/>
      <w:r w:rsidR="003B18E1" w:rsidRPr="001060C0">
        <w:rPr>
          <w:rFonts w:ascii="Times New Roman" w:hAnsi="Times New Roman" w:cs="Times New Roman"/>
        </w:rPr>
        <w:t xml:space="preserve"> </w:t>
      </w:r>
      <w:proofErr w:type="spellStart"/>
      <w:r w:rsidR="003B18E1" w:rsidRPr="001060C0">
        <w:rPr>
          <w:rFonts w:ascii="Times New Roman" w:hAnsi="Times New Roman" w:cs="Times New Roman"/>
        </w:rPr>
        <w:t>Tedi</w:t>
      </w:r>
      <w:proofErr w:type="spellEnd"/>
      <w:r w:rsidR="003B18E1" w:rsidRPr="001060C0">
        <w:rPr>
          <w:rFonts w:ascii="Times New Roman" w:hAnsi="Times New Roman" w:cs="Times New Roman"/>
        </w:rPr>
        <w:t xml:space="preserve"> </w:t>
      </w:r>
      <w:proofErr w:type="spellStart"/>
      <w:r w:rsidR="003B18E1" w:rsidRPr="001060C0">
        <w:rPr>
          <w:rFonts w:ascii="Times New Roman" w:hAnsi="Times New Roman" w:cs="Times New Roman"/>
        </w:rPr>
        <w:t>twt</w:t>
      </w:r>
      <w:proofErr w:type="spellEnd"/>
      <w:r w:rsidR="003B18E1" w:rsidRPr="001060C0">
        <w:rPr>
          <w:rFonts w:ascii="Times New Roman" w:hAnsi="Times New Roman" w:cs="Times New Roman"/>
        </w:rPr>
        <w:t>?</w:t>
      </w:r>
      <w:r w:rsidR="008F6DE0">
        <w:rPr>
          <w:rFonts w:ascii="Times New Roman" w:hAnsi="Times New Roman" w:cs="Times New Roman"/>
        </w:rPr>
        <w:t xml:space="preserve"> </w:t>
      </w:r>
      <w:r w:rsidR="00CE22C2" w:rsidRPr="001060C0">
        <w:rPr>
          <w:rFonts w:ascii="Times New Roman" w:hAnsi="Times New Roman" w:cs="Times New Roman"/>
        </w:rPr>
        <w:t xml:space="preserve"> I choose this particular sentence</w:t>
      </w:r>
      <w:r w:rsidR="00372A04" w:rsidRPr="001060C0">
        <w:rPr>
          <w:rFonts w:ascii="Times New Roman" w:hAnsi="Times New Roman" w:cs="Times New Roman"/>
        </w:rPr>
        <w:t xml:space="preserve"> to use</w:t>
      </w:r>
      <w:r w:rsidR="00CE22C2" w:rsidRPr="001060C0">
        <w:rPr>
          <w:rFonts w:ascii="Times New Roman" w:hAnsi="Times New Roman" w:cs="Times New Roman"/>
        </w:rPr>
        <w:t xml:space="preserve"> as it occurs in the same place on every page of the book to allow the child</w:t>
      </w:r>
      <w:r w:rsidR="00372A04" w:rsidRPr="001060C0">
        <w:rPr>
          <w:rFonts w:ascii="Times New Roman" w:hAnsi="Times New Roman" w:cs="Times New Roman"/>
        </w:rPr>
        <w:t>ren to reco</w:t>
      </w:r>
      <w:r w:rsidR="00D86D6B" w:rsidRPr="001060C0">
        <w:rPr>
          <w:rFonts w:ascii="Times New Roman" w:hAnsi="Times New Roman" w:cs="Times New Roman"/>
        </w:rPr>
        <w:t>gnise the sentence as I read it</w:t>
      </w:r>
      <w:r w:rsidR="00CE22C2" w:rsidRPr="001060C0">
        <w:rPr>
          <w:rFonts w:ascii="Times New Roman" w:hAnsi="Times New Roman" w:cs="Times New Roman"/>
        </w:rPr>
        <w:t xml:space="preserve">. </w:t>
      </w:r>
      <w:r w:rsidR="00654C84" w:rsidRPr="001060C0">
        <w:rPr>
          <w:rFonts w:ascii="Times New Roman" w:hAnsi="Times New Roman" w:cs="Times New Roman"/>
        </w:rPr>
        <w:t xml:space="preserve"> </w:t>
      </w:r>
      <w:r w:rsidR="00372A04" w:rsidRPr="001060C0">
        <w:rPr>
          <w:rFonts w:ascii="Times New Roman" w:hAnsi="Times New Roman" w:cs="Times New Roman"/>
        </w:rPr>
        <w:t>Jones (2013, p.</w:t>
      </w:r>
      <w:r w:rsidR="00654C84" w:rsidRPr="001060C0">
        <w:rPr>
          <w:rFonts w:ascii="Times New Roman" w:hAnsi="Times New Roman" w:cs="Times New Roman"/>
        </w:rPr>
        <w:t>118</w:t>
      </w:r>
      <w:r w:rsidR="00372A04" w:rsidRPr="001060C0">
        <w:rPr>
          <w:rFonts w:ascii="Times New Roman" w:hAnsi="Times New Roman" w:cs="Times New Roman"/>
        </w:rPr>
        <w:t>) suggests</w:t>
      </w:r>
      <w:r w:rsidR="00654C84" w:rsidRPr="001060C0">
        <w:rPr>
          <w:rFonts w:ascii="Times New Roman" w:hAnsi="Times New Roman" w:cs="Times New Roman"/>
        </w:rPr>
        <w:t xml:space="preserve"> that using a story is a powerful learning tool when teac</w:t>
      </w:r>
      <w:r w:rsidR="009F4DA3">
        <w:rPr>
          <w:rFonts w:ascii="Times New Roman" w:hAnsi="Times New Roman" w:cs="Times New Roman"/>
        </w:rPr>
        <w:t xml:space="preserve">hing an additional language, highlighting the </w:t>
      </w:r>
      <w:r w:rsidR="00654C84" w:rsidRPr="001060C0">
        <w:rPr>
          <w:rFonts w:ascii="Times New Roman" w:hAnsi="Times New Roman" w:cs="Times New Roman"/>
        </w:rPr>
        <w:t>“words and phrases used linger in the mind and in time become part of the listener’s language.”</w:t>
      </w:r>
      <w:r w:rsidR="00CE22C2" w:rsidRPr="001060C0">
        <w:rPr>
          <w:rFonts w:ascii="Times New Roman" w:hAnsi="Times New Roman" w:cs="Times New Roman"/>
        </w:rPr>
        <w:t xml:space="preserve"> </w:t>
      </w:r>
      <w:r w:rsidR="003B18E1" w:rsidRPr="001060C0">
        <w:rPr>
          <w:rFonts w:ascii="Times New Roman" w:hAnsi="Times New Roman" w:cs="Times New Roman"/>
        </w:rPr>
        <w:t xml:space="preserve"> </w:t>
      </w:r>
      <w:r w:rsidR="009A1249" w:rsidRPr="001060C0">
        <w:rPr>
          <w:rFonts w:ascii="Times New Roman" w:hAnsi="Times New Roman" w:cs="Times New Roman"/>
        </w:rPr>
        <w:t xml:space="preserve"> </w:t>
      </w:r>
      <w:r w:rsidR="00654C84" w:rsidRPr="001060C0">
        <w:rPr>
          <w:rFonts w:ascii="Times New Roman" w:hAnsi="Times New Roman" w:cs="Times New Roman"/>
        </w:rPr>
        <w:t>Jones (2013) further states that b</w:t>
      </w:r>
      <w:r w:rsidR="009A1249" w:rsidRPr="001060C0">
        <w:rPr>
          <w:rFonts w:ascii="Times New Roman" w:hAnsi="Times New Roman" w:cs="Times New Roman"/>
        </w:rPr>
        <w:t xml:space="preserve">y allowing the children to participate in reading some </w:t>
      </w:r>
      <w:r w:rsidR="008F6DE0">
        <w:rPr>
          <w:rFonts w:ascii="Times New Roman" w:hAnsi="Times New Roman" w:cs="Times New Roman"/>
        </w:rPr>
        <w:t xml:space="preserve">aspect </w:t>
      </w:r>
      <w:r w:rsidR="009A1249" w:rsidRPr="001060C0">
        <w:rPr>
          <w:rFonts w:ascii="Times New Roman" w:hAnsi="Times New Roman" w:cs="Times New Roman"/>
        </w:rPr>
        <w:t>of the book</w:t>
      </w:r>
      <w:r w:rsidR="008F6DE0">
        <w:rPr>
          <w:rFonts w:ascii="Times New Roman" w:hAnsi="Times New Roman" w:cs="Times New Roman"/>
        </w:rPr>
        <w:t>,</w:t>
      </w:r>
      <w:r w:rsidR="009A1249" w:rsidRPr="001060C0">
        <w:rPr>
          <w:rFonts w:ascii="Times New Roman" w:hAnsi="Times New Roman" w:cs="Times New Roman"/>
        </w:rPr>
        <w:t xml:space="preserve"> </w:t>
      </w:r>
      <w:r w:rsidR="008F6DE0">
        <w:rPr>
          <w:rFonts w:ascii="Times New Roman" w:hAnsi="Times New Roman" w:cs="Times New Roman"/>
        </w:rPr>
        <w:t xml:space="preserve">this </w:t>
      </w:r>
      <w:r w:rsidR="00372A04" w:rsidRPr="001060C0">
        <w:rPr>
          <w:rFonts w:ascii="Times New Roman" w:hAnsi="Times New Roman" w:cs="Times New Roman"/>
        </w:rPr>
        <w:t xml:space="preserve">also </w:t>
      </w:r>
      <w:r w:rsidR="00654C84" w:rsidRPr="001060C0">
        <w:rPr>
          <w:rFonts w:ascii="Times New Roman" w:hAnsi="Times New Roman" w:cs="Times New Roman"/>
        </w:rPr>
        <w:t>allows</w:t>
      </w:r>
      <w:r w:rsidR="008F6DE0">
        <w:rPr>
          <w:rFonts w:ascii="Times New Roman" w:hAnsi="Times New Roman" w:cs="Times New Roman"/>
        </w:rPr>
        <w:t xml:space="preserve"> them to be actively involved</w:t>
      </w:r>
      <w:r w:rsidR="009A1249" w:rsidRPr="001060C0">
        <w:rPr>
          <w:rFonts w:ascii="Times New Roman" w:hAnsi="Times New Roman" w:cs="Times New Roman"/>
        </w:rPr>
        <w:t xml:space="preserve"> </w:t>
      </w:r>
      <w:r w:rsidR="008F6DE0">
        <w:rPr>
          <w:rFonts w:ascii="Times New Roman" w:hAnsi="Times New Roman" w:cs="Times New Roman"/>
        </w:rPr>
        <w:t>whilst</w:t>
      </w:r>
      <w:r w:rsidR="00372A04" w:rsidRPr="001060C0">
        <w:rPr>
          <w:rFonts w:ascii="Times New Roman" w:hAnsi="Times New Roman" w:cs="Times New Roman"/>
        </w:rPr>
        <w:t xml:space="preserve"> </w:t>
      </w:r>
      <w:r w:rsidR="00382512" w:rsidRPr="001060C0">
        <w:rPr>
          <w:rFonts w:ascii="Times New Roman" w:hAnsi="Times New Roman" w:cs="Times New Roman"/>
        </w:rPr>
        <w:t>develop</w:t>
      </w:r>
      <w:r w:rsidR="008F6DE0">
        <w:rPr>
          <w:rFonts w:ascii="Times New Roman" w:hAnsi="Times New Roman" w:cs="Times New Roman"/>
        </w:rPr>
        <w:t>ing</w:t>
      </w:r>
      <w:r w:rsidR="00382512" w:rsidRPr="001060C0">
        <w:rPr>
          <w:rFonts w:ascii="Times New Roman" w:hAnsi="Times New Roman" w:cs="Times New Roman"/>
        </w:rPr>
        <w:t xml:space="preserve"> their </w:t>
      </w:r>
      <w:r w:rsidR="00654C84" w:rsidRPr="001060C0">
        <w:rPr>
          <w:rFonts w:ascii="Times New Roman" w:hAnsi="Times New Roman" w:cs="Times New Roman"/>
        </w:rPr>
        <w:t>vocabulary.</w:t>
      </w:r>
      <w:r w:rsidR="009A1249" w:rsidRPr="001060C0">
        <w:rPr>
          <w:rFonts w:ascii="Times New Roman" w:hAnsi="Times New Roman" w:cs="Times New Roman"/>
        </w:rPr>
        <w:t xml:space="preserve"> </w:t>
      </w:r>
      <w:r w:rsidR="00372A04" w:rsidRPr="001060C0">
        <w:rPr>
          <w:rFonts w:ascii="Times New Roman" w:hAnsi="Times New Roman" w:cs="Times New Roman"/>
        </w:rPr>
        <w:t xml:space="preserve">  </w:t>
      </w:r>
      <w:r w:rsidR="00AE6B46" w:rsidRPr="001060C0">
        <w:rPr>
          <w:rFonts w:ascii="Times New Roman" w:hAnsi="Times New Roman" w:cs="Times New Roman"/>
        </w:rPr>
        <w:t xml:space="preserve">In addition, I </w:t>
      </w:r>
      <w:r w:rsidR="001D0CF9" w:rsidRPr="001060C0">
        <w:rPr>
          <w:rFonts w:ascii="Times New Roman" w:hAnsi="Times New Roman" w:cs="Times New Roman"/>
        </w:rPr>
        <w:t xml:space="preserve">also </w:t>
      </w:r>
      <w:r w:rsidR="00AE6B46" w:rsidRPr="001060C0">
        <w:rPr>
          <w:rFonts w:ascii="Times New Roman" w:hAnsi="Times New Roman" w:cs="Times New Roman"/>
        </w:rPr>
        <w:t>use</w:t>
      </w:r>
      <w:r w:rsidR="001D0CF9" w:rsidRPr="001060C0">
        <w:rPr>
          <w:rFonts w:ascii="Times New Roman" w:hAnsi="Times New Roman" w:cs="Times New Roman"/>
        </w:rPr>
        <w:t>d</w:t>
      </w:r>
      <w:r w:rsidR="00AE6B46" w:rsidRPr="001060C0">
        <w:rPr>
          <w:rFonts w:ascii="Times New Roman" w:hAnsi="Times New Roman" w:cs="Times New Roman"/>
        </w:rPr>
        <w:t xml:space="preserve"> an action</w:t>
      </w:r>
      <w:r w:rsidR="008F6DE0">
        <w:rPr>
          <w:rFonts w:ascii="Times New Roman" w:hAnsi="Times New Roman" w:cs="Times New Roman"/>
        </w:rPr>
        <w:t xml:space="preserve"> to go with the sentence. </w:t>
      </w:r>
      <w:r w:rsidR="001D0CF9" w:rsidRPr="001060C0">
        <w:rPr>
          <w:rFonts w:ascii="Times New Roman" w:hAnsi="Times New Roman" w:cs="Times New Roman"/>
        </w:rPr>
        <w:t xml:space="preserve"> </w:t>
      </w:r>
      <w:r w:rsidR="00372A04" w:rsidRPr="001060C0">
        <w:rPr>
          <w:rFonts w:ascii="Times New Roman" w:hAnsi="Times New Roman" w:cs="Times New Roman"/>
        </w:rPr>
        <w:t>Asher’s (</w:t>
      </w:r>
      <w:r w:rsidR="009A1249" w:rsidRPr="001060C0">
        <w:rPr>
          <w:rFonts w:ascii="Times New Roman" w:hAnsi="Times New Roman" w:cs="Times New Roman"/>
        </w:rPr>
        <w:t>1969) theory of Total Physical R</w:t>
      </w:r>
      <w:r w:rsidR="00D86D6B" w:rsidRPr="001060C0">
        <w:rPr>
          <w:rFonts w:ascii="Times New Roman" w:hAnsi="Times New Roman" w:cs="Times New Roman"/>
        </w:rPr>
        <w:t xml:space="preserve">esponse </w:t>
      </w:r>
      <w:r w:rsidR="00D62F35" w:rsidRPr="001060C0">
        <w:rPr>
          <w:rFonts w:ascii="Times New Roman" w:hAnsi="Times New Roman" w:cs="Times New Roman"/>
        </w:rPr>
        <w:t>supports this teaching strategy</w:t>
      </w:r>
      <w:r w:rsidR="009A1249" w:rsidRPr="001060C0">
        <w:rPr>
          <w:rFonts w:ascii="Times New Roman" w:hAnsi="Times New Roman" w:cs="Times New Roman"/>
        </w:rPr>
        <w:t xml:space="preserve"> suggesting that children learn a new language effectively by </w:t>
      </w:r>
      <w:r w:rsidR="00372A04" w:rsidRPr="001060C0">
        <w:rPr>
          <w:rFonts w:ascii="Times New Roman" w:hAnsi="Times New Roman" w:cs="Times New Roman"/>
        </w:rPr>
        <w:t>reinforcing words</w:t>
      </w:r>
      <w:r w:rsidR="008F6DE0">
        <w:rPr>
          <w:rFonts w:ascii="Times New Roman" w:hAnsi="Times New Roman" w:cs="Times New Roman"/>
        </w:rPr>
        <w:t xml:space="preserve"> or sentences with an action.  H</w:t>
      </w:r>
      <w:r w:rsidR="009A1249" w:rsidRPr="001060C0">
        <w:rPr>
          <w:rFonts w:ascii="Times New Roman" w:hAnsi="Times New Roman" w:cs="Times New Roman"/>
        </w:rPr>
        <w:t xml:space="preserve">e suggests that adding an action helps children </w:t>
      </w:r>
      <w:r w:rsidR="00FE3EC4" w:rsidRPr="001060C0">
        <w:rPr>
          <w:rFonts w:ascii="Times New Roman" w:hAnsi="Times New Roman" w:cs="Times New Roman"/>
        </w:rPr>
        <w:t>remember the phrase better</w:t>
      </w:r>
      <w:r w:rsidR="00D62F35" w:rsidRPr="001060C0">
        <w:rPr>
          <w:rFonts w:ascii="Times New Roman" w:hAnsi="Times New Roman" w:cs="Times New Roman"/>
        </w:rPr>
        <w:t xml:space="preserve">.  </w:t>
      </w:r>
      <w:r w:rsidR="00CE22C2" w:rsidRPr="001060C0">
        <w:rPr>
          <w:rFonts w:ascii="Times New Roman" w:hAnsi="Times New Roman" w:cs="Times New Roman"/>
        </w:rPr>
        <w:t xml:space="preserve"> </w:t>
      </w:r>
      <w:r w:rsidRPr="001060C0">
        <w:rPr>
          <w:rFonts w:ascii="Times New Roman" w:hAnsi="Times New Roman" w:cs="Times New Roman"/>
        </w:rPr>
        <w:t>I personally felt that by</w:t>
      </w:r>
      <w:r w:rsidR="00FE3EC4" w:rsidRPr="001060C0">
        <w:rPr>
          <w:rFonts w:ascii="Times New Roman" w:hAnsi="Times New Roman" w:cs="Times New Roman"/>
        </w:rPr>
        <w:t xml:space="preserve"> </w:t>
      </w:r>
      <w:r w:rsidRPr="001060C0">
        <w:rPr>
          <w:rFonts w:ascii="Times New Roman" w:hAnsi="Times New Roman" w:cs="Times New Roman"/>
        </w:rPr>
        <w:t>the end of the book</w:t>
      </w:r>
      <w:r w:rsidR="009A1249" w:rsidRPr="001060C0">
        <w:rPr>
          <w:rFonts w:ascii="Times New Roman" w:hAnsi="Times New Roman" w:cs="Times New Roman"/>
        </w:rPr>
        <w:t xml:space="preserve"> the children were much more confident in saying the sentence.  </w:t>
      </w:r>
      <w:r w:rsidR="00CE22C2" w:rsidRPr="001060C0">
        <w:rPr>
          <w:rFonts w:ascii="Times New Roman" w:hAnsi="Times New Roman" w:cs="Times New Roman"/>
        </w:rPr>
        <w:t xml:space="preserve"> </w:t>
      </w:r>
      <w:r w:rsidR="00D86D6B" w:rsidRPr="001060C0">
        <w:rPr>
          <w:rFonts w:ascii="Times New Roman" w:hAnsi="Times New Roman" w:cs="Times New Roman"/>
        </w:rPr>
        <w:t>However in reflection, to further support the childre</w:t>
      </w:r>
      <w:r w:rsidR="001D0CF9" w:rsidRPr="001060C0">
        <w:rPr>
          <w:rFonts w:ascii="Times New Roman" w:hAnsi="Times New Roman" w:cs="Times New Roman"/>
        </w:rPr>
        <w:t>n’s learning</w:t>
      </w:r>
      <w:r w:rsidR="008F6DE0">
        <w:rPr>
          <w:rFonts w:ascii="Times New Roman" w:hAnsi="Times New Roman" w:cs="Times New Roman"/>
        </w:rPr>
        <w:t xml:space="preserve"> I c</w:t>
      </w:r>
      <w:r w:rsidR="009F4DA3">
        <w:rPr>
          <w:rFonts w:ascii="Times New Roman" w:hAnsi="Times New Roman" w:cs="Times New Roman"/>
        </w:rPr>
        <w:t xml:space="preserve">ould have used a ruler </w:t>
      </w:r>
      <w:r w:rsidR="00D86D6B" w:rsidRPr="001060C0">
        <w:rPr>
          <w:rFonts w:ascii="Times New Roman" w:hAnsi="Times New Roman" w:cs="Times New Roman"/>
        </w:rPr>
        <w:t xml:space="preserve">to follow along with the words as I was reading them, by doing this it would have shown the children the words, as well as modelling important reading skills  </w:t>
      </w:r>
      <w:r w:rsidR="008F6DE0" w:rsidRPr="001060C0">
        <w:rPr>
          <w:rFonts w:ascii="Times New Roman" w:hAnsi="Times New Roman" w:cs="Times New Roman"/>
        </w:rPr>
        <w:t>e.g.</w:t>
      </w:r>
      <w:r w:rsidR="00D86D6B" w:rsidRPr="001060C0">
        <w:rPr>
          <w:rFonts w:ascii="Times New Roman" w:hAnsi="Times New Roman" w:cs="Times New Roman"/>
        </w:rPr>
        <w:t xml:space="preserve"> from left to right (</w:t>
      </w:r>
      <w:proofErr w:type="spellStart"/>
      <w:r w:rsidR="00D86D6B" w:rsidRPr="001060C0">
        <w:rPr>
          <w:rFonts w:ascii="Times New Roman" w:hAnsi="Times New Roman" w:cs="Times New Roman"/>
        </w:rPr>
        <w:t>Estyn</w:t>
      </w:r>
      <w:proofErr w:type="spellEnd"/>
      <w:r w:rsidR="00D86D6B" w:rsidRPr="001060C0">
        <w:rPr>
          <w:rFonts w:ascii="Times New Roman" w:hAnsi="Times New Roman" w:cs="Times New Roman"/>
        </w:rPr>
        <w:t xml:space="preserve"> 2007).</w:t>
      </w:r>
      <w:r w:rsidR="008F6DE0">
        <w:rPr>
          <w:rFonts w:ascii="Times New Roman" w:hAnsi="Times New Roman" w:cs="Times New Roman"/>
        </w:rPr>
        <w:t xml:space="preserve">  </w:t>
      </w:r>
      <w:r w:rsidR="00EB325D">
        <w:rPr>
          <w:rFonts w:ascii="Times New Roman" w:hAnsi="Times New Roman" w:cs="Times New Roman"/>
        </w:rPr>
        <w:t xml:space="preserve"> </w:t>
      </w:r>
      <w:r w:rsidR="001D0CF9" w:rsidRPr="001060C0">
        <w:rPr>
          <w:rFonts w:ascii="Times New Roman" w:hAnsi="Times New Roman" w:cs="Times New Roman"/>
        </w:rPr>
        <w:t>Nevertheless</w:t>
      </w:r>
      <w:r w:rsidR="00D86D6B" w:rsidRPr="001060C0">
        <w:rPr>
          <w:rFonts w:ascii="Times New Roman" w:hAnsi="Times New Roman" w:cs="Times New Roman"/>
        </w:rPr>
        <w:t>, I was pleased at my attempt</w:t>
      </w:r>
      <w:r w:rsidR="00D62F35" w:rsidRPr="001060C0">
        <w:rPr>
          <w:rFonts w:ascii="Times New Roman" w:hAnsi="Times New Roman" w:cs="Times New Roman"/>
        </w:rPr>
        <w:t xml:space="preserve"> to use </w:t>
      </w:r>
      <w:r w:rsidR="00D86D6B" w:rsidRPr="001060C0">
        <w:rPr>
          <w:rFonts w:ascii="Times New Roman" w:hAnsi="Times New Roman" w:cs="Times New Roman"/>
        </w:rPr>
        <w:t>lots of hand gestures and vary</w:t>
      </w:r>
      <w:r w:rsidR="00D62F35" w:rsidRPr="001060C0">
        <w:rPr>
          <w:rFonts w:ascii="Times New Roman" w:hAnsi="Times New Roman" w:cs="Times New Roman"/>
        </w:rPr>
        <w:t xml:space="preserve"> my tone of voice to help</w:t>
      </w:r>
      <w:r w:rsidR="00EB325D">
        <w:rPr>
          <w:rFonts w:ascii="Times New Roman" w:hAnsi="Times New Roman" w:cs="Times New Roman"/>
        </w:rPr>
        <w:t xml:space="preserve"> children follow along and develop understanding </w:t>
      </w:r>
      <w:r w:rsidR="002307BE" w:rsidRPr="001060C0">
        <w:rPr>
          <w:rFonts w:ascii="Times New Roman" w:hAnsi="Times New Roman" w:cs="Times New Roman"/>
        </w:rPr>
        <w:t xml:space="preserve">as I read.  Fisher (1995) states that in order to maintain interest and focused attention </w:t>
      </w:r>
      <w:r w:rsidR="008F6DE0">
        <w:rPr>
          <w:rFonts w:ascii="Times New Roman" w:hAnsi="Times New Roman" w:cs="Times New Roman"/>
        </w:rPr>
        <w:t>whilst</w:t>
      </w:r>
      <w:r w:rsidR="001D0CF9" w:rsidRPr="001060C0">
        <w:rPr>
          <w:rFonts w:ascii="Times New Roman" w:hAnsi="Times New Roman" w:cs="Times New Roman"/>
        </w:rPr>
        <w:t xml:space="preserve"> reading</w:t>
      </w:r>
      <w:r w:rsidR="008F6DE0">
        <w:rPr>
          <w:rFonts w:ascii="Times New Roman" w:hAnsi="Times New Roman" w:cs="Times New Roman"/>
        </w:rPr>
        <w:t>,</w:t>
      </w:r>
      <w:r w:rsidR="001D0CF9" w:rsidRPr="001060C0">
        <w:rPr>
          <w:rFonts w:ascii="Times New Roman" w:hAnsi="Times New Roman" w:cs="Times New Roman"/>
        </w:rPr>
        <w:t xml:space="preserve"> </w:t>
      </w:r>
      <w:r w:rsidR="002307BE" w:rsidRPr="001060C0">
        <w:rPr>
          <w:rFonts w:ascii="Times New Roman" w:hAnsi="Times New Roman" w:cs="Times New Roman"/>
        </w:rPr>
        <w:t>it</w:t>
      </w:r>
      <w:r w:rsidR="008F6DE0">
        <w:rPr>
          <w:rFonts w:ascii="Times New Roman" w:hAnsi="Times New Roman" w:cs="Times New Roman"/>
        </w:rPr>
        <w:t xml:space="preserve"> is important to avoid monotony,</w:t>
      </w:r>
      <w:r w:rsidR="00EB325D">
        <w:rPr>
          <w:rFonts w:ascii="Times New Roman" w:hAnsi="Times New Roman" w:cs="Times New Roman"/>
        </w:rPr>
        <w:t xml:space="preserve"> supporting the</w:t>
      </w:r>
      <w:r w:rsidR="008F6DE0">
        <w:rPr>
          <w:rFonts w:ascii="Times New Roman" w:hAnsi="Times New Roman" w:cs="Times New Roman"/>
        </w:rPr>
        <w:t xml:space="preserve"> use</w:t>
      </w:r>
      <w:r w:rsidR="00EB325D">
        <w:rPr>
          <w:rFonts w:ascii="Times New Roman" w:hAnsi="Times New Roman" w:cs="Times New Roman"/>
        </w:rPr>
        <w:t xml:space="preserve"> of gestures and varied voice. </w:t>
      </w:r>
      <w:r w:rsidR="00D62F35" w:rsidRPr="001060C0">
        <w:rPr>
          <w:rFonts w:ascii="Times New Roman" w:hAnsi="Times New Roman" w:cs="Times New Roman"/>
        </w:rPr>
        <w:t xml:space="preserve">   </w:t>
      </w:r>
    </w:p>
    <w:p w:rsidR="001D0CF9" w:rsidRPr="001060C0" w:rsidRDefault="00EB325D" w:rsidP="001060C0">
      <w:pPr>
        <w:spacing w:line="360" w:lineRule="auto"/>
        <w:rPr>
          <w:rFonts w:ascii="Times New Roman" w:hAnsi="Times New Roman" w:cs="Times New Roman"/>
        </w:rPr>
      </w:pPr>
      <w:r>
        <w:rPr>
          <w:rFonts w:ascii="Times New Roman" w:hAnsi="Times New Roman" w:cs="Times New Roman"/>
        </w:rPr>
        <w:t>Moreover, a</w:t>
      </w:r>
      <w:r w:rsidR="009A1249" w:rsidRPr="001060C0">
        <w:rPr>
          <w:rFonts w:ascii="Times New Roman" w:hAnsi="Times New Roman" w:cs="Times New Roman"/>
        </w:rPr>
        <w:t xml:space="preserve"> further aspect</w:t>
      </w:r>
      <w:r w:rsidR="003B18E1" w:rsidRPr="001060C0">
        <w:rPr>
          <w:rFonts w:ascii="Times New Roman" w:hAnsi="Times New Roman" w:cs="Times New Roman"/>
        </w:rPr>
        <w:t xml:space="preserve"> of the LO was for </w:t>
      </w:r>
      <w:r w:rsidR="005E1CFA" w:rsidRPr="001060C0">
        <w:rPr>
          <w:rFonts w:ascii="Times New Roman" w:hAnsi="Times New Roman" w:cs="Times New Roman"/>
        </w:rPr>
        <w:t xml:space="preserve">the </w:t>
      </w:r>
      <w:r w:rsidR="003B18E1" w:rsidRPr="001060C0">
        <w:rPr>
          <w:rFonts w:ascii="Times New Roman" w:hAnsi="Times New Roman" w:cs="Times New Roman"/>
        </w:rPr>
        <w:t>children to</w:t>
      </w:r>
      <w:r w:rsidR="005E1CFA" w:rsidRPr="001060C0">
        <w:rPr>
          <w:rFonts w:ascii="Times New Roman" w:hAnsi="Times New Roman" w:cs="Times New Roman"/>
        </w:rPr>
        <w:t xml:space="preserve"> be able to</w:t>
      </w:r>
      <w:r w:rsidR="003B18E1" w:rsidRPr="001060C0">
        <w:rPr>
          <w:rFonts w:ascii="Times New Roman" w:hAnsi="Times New Roman" w:cs="Times New Roman"/>
        </w:rPr>
        <w:t xml:space="preserve"> respond as </w:t>
      </w:r>
      <w:r w:rsidR="00CE22C2" w:rsidRPr="001060C0">
        <w:rPr>
          <w:rFonts w:ascii="Times New Roman" w:hAnsi="Times New Roman" w:cs="Times New Roman"/>
        </w:rPr>
        <w:t>appropriate.</w:t>
      </w:r>
      <w:r w:rsidR="0006629E" w:rsidRPr="001060C0">
        <w:rPr>
          <w:rFonts w:ascii="Times New Roman" w:hAnsi="Times New Roman" w:cs="Times New Roman"/>
        </w:rPr>
        <w:t xml:space="preserve">  </w:t>
      </w:r>
      <w:r w:rsidR="00D62F35" w:rsidRPr="001060C0">
        <w:rPr>
          <w:rFonts w:ascii="Times New Roman" w:hAnsi="Times New Roman" w:cs="Times New Roman"/>
        </w:rPr>
        <w:t>In order for</w:t>
      </w:r>
      <w:r w:rsidR="005E1CFA" w:rsidRPr="001060C0">
        <w:rPr>
          <w:rFonts w:ascii="Times New Roman" w:hAnsi="Times New Roman" w:cs="Times New Roman"/>
        </w:rPr>
        <w:t xml:space="preserve"> them to do this </w:t>
      </w:r>
      <w:r w:rsidR="00D62F35" w:rsidRPr="001060C0">
        <w:rPr>
          <w:rFonts w:ascii="Times New Roman" w:hAnsi="Times New Roman" w:cs="Times New Roman"/>
        </w:rPr>
        <w:t>confidently</w:t>
      </w:r>
      <w:r w:rsidR="008F6DE0">
        <w:rPr>
          <w:rFonts w:ascii="Times New Roman" w:hAnsi="Times New Roman" w:cs="Times New Roman"/>
        </w:rPr>
        <w:t>,</w:t>
      </w:r>
      <w:r w:rsidR="005E1CFA" w:rsidRPr="001060C0">
        <w:rPr>
          <w:rFonts w:ascii="Times New Roman" w:hAnsi="Times New Roman" w:cs="Times New Roman"/>
        </w:rPr>
        <w:t xml:space="preserve"> it is </w:t>
      </w:r>
      <w:r w:rsidR="00D62F35" w:rsidRPr="001060C0">
        <w:rPr>
          <w:rFonts w:ascii="Times New Roman" w:hAnsi="Times New Roman" w:cs="Times New Roman"/>
        </w:rPr>
        <w:t>important</w:t>
      </w:r>
      <w:r w:rsidR="005E1CFA" w:rsidRPr="001060C0">
        <w:rPr>
          <w:rFonts w:ascii="Times New Roman" w:hAnsi="Times New Roman" w:cs="Times New Roman"/>
        </w:rPr>
        <w:t xml:space="preserve"> </w:t>
      </w:r>
      <w:r w:rsidR="00D62F35" w:rsidRPr="001060C0">
        <w:rPr>
          <w:rFonts w:ascii="Times New Roman" w:hAnsi="Times New Roman" w:cs="Times New Roman"/>
        </w:rPr>
        <w:t xml:space="preserve">to ensure all children are </w:t>
      </w:r>
      <w:r w:rsidR="005E1CFA" w:rsidRPr="001060C0">
        <w:rPr>
          <w:rFonts w:ascii="Times New Roman" w:hAnsi="Times New Roman" w:cs="Times New Roman"/>
        </w:rPr>
        <w:t xml:space="preserve">engaged and listening, as </w:t>
      </w:r>
      <w:r w:rsidR="00D62F35" w:rsidRPr="001060C0">
        <w:rPr>
          <w:rFonts w:ascii="Times New Roman" w:hAnsi="Times New Roman" w:cs="Times New Roman"/>
        </w:rPr>
        <w:t>good listeners are those who are actively thinking about what they are hearing and as</w:t>
      </w:r>
      <w:r w:rsidR="008F6DE0">
        <w:rPr>
          <w:rFonts w:ascii="Times New Roman" w:hAnsi="Times New Roman" w:cs="Times New Roman"/>
        </w:rPr>
        <w:t xml:space="preserve"> a</w:t>
      </w:r>
      <w:r w:rsidR="00D62F35" w:rsidRPr="001060C0">
        <w:rPr>
          <w:rFonts w:ascii="Times New Roman" w:hAnsi="Times New Roman" w:cs="Times New Roman"/>
        </w:rPr>
        <w:t xml:space="preserve"> result can respond</w:t>
      </w:r>
      <w:r w:rsidR="005E1CFA" w:rsidRPr="001060C0">
        <w:rPr>
          <w:rFonts w:ascii="Times New Roman" w:hAnsi="Times New Roman" w:cs="Times New Roman"/>
        </w:rPr>
        <w:t xml:space="preserve"> appropriately (Gibbons 1991). </w:t>
      </w:r>
      <w:r w:rsidR="002262D8" w:rsidRPr="001060C0">
        <w:rPr>
          <w:rFonts w:ascii="Times New Roman" w:hAnsi="Times New Roman" w:cs="Times New Roman"/>
        </w:rPr>
        <w:t xml:space="preserve"> </w:t>
      </w:r>
      <w:r w:rsidR="00D62F35" w:rsidRPr="001060C0">
        <w:rPr>
          <w:rFonts w:ascii="Times New Roman" w:hAnsi="Times New Roman" w:cs="Times New Roman"/>
        </w:rPr>
        <w:t xml:space="preserve"> </w:t>
      </w:r>
      <w:r w:rsidR="0006629E" w:rsidRPr="001060C0">
        <w:rPr>
          <w:rFonts w:ascii="Times New Roman" w:hAnsi="Times New Roman" w:cs="Times New Roman"/>
        </w:rPr>
        <w:t xml:space="preserve">I believe </w:t>
      </w:r>
      <w:r w:rsidR="005E1CFA" w:rsidRPr="001060C0">
        <w:rPr>
          <w:rFonts w:ascii="Times New Roman" w:hAnsi="Times New Roman" w:cs="Times New Roman"/>
        </w:rPr>
        <w:t>I did this well by using questioning</w:t>
      </w:r>
      <w:r w:rsidR="008F6DE0">
        <w:rPr>
          <w:rFonts w:ascii="Times New Roman" w:hAnsi="Times New Roman" w:cs="Times New Roman"/>
        </w:rPr>
        <w:t xml:space="preserve"> through</w:t>
      </w:r>
      <w:r>
        <w:rPr>
          <w:rFonts w:ascii="Times New Roman" w:hAnsi="Times New Roman" w:cs="Times New Roman"/>
        </w:rPr>
        <w:t>out to expand children’s knowledge</w:t>
      </w:r>
      <w:r w:rsidR="001D0CF9" w:rsidRPr="001060C0">
        <w:rPr>
          <w:rFonts w:ascii="Times New Roman" w:hAnsi="Times New Roman" w:cs="Times New Roman"/>
        </w:rPr>
        <w:t xml:space="preserve"> and consolidate previous learning.  </w:t>
      </w:r>
      <w:proofErr w:type="spellStart"/>
      <w:r w:rsidR="009A1249" w:rsidRPr="001060C0">
        <w:rPr>
          <w:rFonts w:ascii="Times New Roman" w:hAnsi="Times New Roman" w:cs="Times New Roman"/>
        </w:rPr>
        <w:t>Moorhouse</w:t>
      </w:r>
      <w:proofErr w:type="spellEnd"/>
      <w:r w:rsidR="009A1249" w:rsidRPr="001060C0">
        <w:rPr>
          <w:rFonts w:ascii="Times New Roman" w:hAnsi="Times New Roman" w:cs="Times New Roman"/>
        </w:rPr>
        <w:t xml:space="preserve"> (1989) highlights that if story books are used purely for entertainment purposes</w:t>
      </w:r>
      <w:r w:rsidR="008F6DE0">
        <w:rPr>
          <w:rFonts w:ascii="Times New Roman" w:hAnsi="Times New Roman" w:cs="Times New Roman"/>
        </w:rPr>
        <w:t>,</w:t>
      </w:r>
      <w:r w:rsidR="00E50855">
        <w:rPr>
          <w:rFonts w:ascii="Times New Roman" w:hAnsi="Times New Roman" w:cs="Times New Roman"/>
        </w:rPr>
        <w:t xml:space="preserve"> </w:t>
      </w:r>
      <w:r w:rsidR="009A1249" w:rsidRPr="001060C0">
        <w:rPr>
          <w:rFonts w:ascii="Times New Roman" w:hAnsi="Times New Roman" w:cs="Times New Roman"/>
        </w:rPr>
        <w:t>then the concept will be perceived as unimportant by the children and therefore not an effective learning strategy in the future.  Therefore suggesting it is important not to just read the story</w:t>
      </w:r>
      <w:r w:rsidR="008F6DE0">
        <w:rPr>
          <w:rFonts w:ascii="Times New Roman" w:hAnsi="Times New Roman" w:cs="Times New Roman"/>
        </w:rPr>
        <w:t>,</w:t>
      </w:r>
      <w:r w:rsidR="009A1249" w:rsidRPr="001060C0">
        <w:rPr>
          <w:rFonts w:ascii="Times New Roman" w:hAnsi="Times New Roman" w:cs="Times New Roman"/>
        </w:rPr>
        <w:t xml:space="preserve"> but to also begin to </w:t>
      </w:r>
      <w:r>
        <w:rPr>
          <w:rFonts w:ascii="Times New Roman" w:hAnsi="Times New Roman" w:cs="Times New Roman"/>
        </w:rPr>
        <w:t>develop comprehension skills.  Furthermore, t</w:t>
      </w:r>
      <w:r w:rsidR="00861D8A">
        <w:rPr>
          <w:rFonts w:ascii="Times New Roman" w:hAnsi="Times New Roman" w:cs="Times New Roman"/>
        </w:rPr>
        <w:t xml:space="preserve">he </w:t>
      </w:r>
      <w:r w:rsidR="001D0CF9" w:rsidRPr="001060C0">
        <w:rPr>
          <w:rFonts w:ascii="Times New Roman" w:hAnsi="Times New Roman" w:cs="Times New Roman"/>
        </w:rPr>
        <w:t>Welsh Government (2018) highlight the importance of giving opportunities to children to interact, respond</w:t>
      </w:r>
      <w:r w:rsidR="00B70C2E" w:rsidRPr="001060C0">
        <w:rPr>
          <w:rFonts w:ascii="Times New Roman" w:hAnsi="Times New Roman" w:cs="Times New Roman"/>
        </w:rPr>
        <w:t xml:space="preserve"> to questions</w:t>
      </w:r>
      <w:r w:rsidR="001D0CF9" w:rsidRPr="001060C0">
        <w:rPr>
          <w:rFonts w:ascii="Times New Roman" w:hAnsi="Times New Roman" w:cs="Times New Roman"/>
        </w:rPr>
        <w:t xml:space="preserve"> and make mistakes with the Welsh language a</w:t>
      </w:r>
      <w:r w:rsidR="00E50855">
        <w:rPr>
          <w:rFonts w:ascii="Times New Roman" w:hAnsi="Times New Roman" w:cs="Times New Roman"/>
        </w:rPr>
        <w:t xml:space="preserve">s it allows for improvement of </w:t>
      </w:r>
      <w:proofErr w:type="spellStart"/>
      <w:r w:rsidR="00E50855">
        <w:rPr>
          <w:rFonts w:ascii="Times New Roman" w:hAnsi="Times New Roman" w:cs="Times New Roman"/>
        </w:rPr>
        <w:t>oracy</w:t>
      </w:r>
      <w:proofErr w:type="spellEnd"/>
      <w:r w:rsidR="00861D8A">
        <w:rPr>
          <w:rFonts w:ascii="Times New Roman" w:hAnsi="Times New Roman" w:cs="Times New Roman"/>
        </w:rPr>
        <w:t xml:space="preserve"> and confidence.</w:t>
      </w:r>
      <w:r w:rsidR="001D0CF9" w:rsidRPr="001060C0">
        <w:rPr>
          <w:rFonts w:ascii="Times New Roman" w:hAnsi="Times New Roman" w:cs="Times New Roman"/>
        </w:rPr>
        <w:t xml:space="preserve"> </w:t>
      </w:r>
      <w:r w:rsidR="0070527E">
        <w:rPr>
          <w:rFonts w:ascii="Times New Roman" w:hAnsi="Times New Roman" w:cs="Times New Roman"/>
        </w:rPr>
        <w:t xml:space="preserve"> However</w:t>
      </w:r>
      <w:r w:rsidR="001D0CF9" w:rsidRPr="001060C0">
        <w:rPr>
          <w:rFonts w:ascii="Times New Roman" w:hAnsi="Times New Roman" w:cs="Times New Roman"/>
        </w:rPr>
        <w:t>, the humanistic approach to teaching suggest</w:t>
      </w:r>
      <w:r w:rsidR="00861D8A">
        <w:rPr>
          <w:rFonts w:ascii="Times New Roman" w:hAnsi="Times New Roman" w:cs="Times New Roman"/>
        </w:rPr>
        <w:t>s</w:t>
      </w:r>
      <w:r w:rsidR="001D0CF9" w:rsidRPr="001060C0">
        <w:rPr>
          <w:rFonts w:ascii="Times New Roman" w:hAnsi="Times New Roman" w:cs="Times New Roman"/>
        </w:rPr>
        <w:t xml:space="preserve"> that for this to be effective children need to feel comfortable and in a positive learning environment, if children feel that error is not welcomed</w:t>
      </w:r>
      <w:r w:rsidR="00861D8A">
        <w:rPr>
          <w:rFonts w:ascii="Times New Roman" w:hAnsi="Times New Roman" w:cs="Times New Roman"/>
        </w:rPr>
        <w:t>,</w:t>
      </w:r>
      <w:r w:rsidR="001D0CF9" w:rsidRPr="001060C0">
        <w:rPr>
          <w:rFonts w:ascii="Times New Roman" w:hAnsi="Times New Roman" w:cs="Times New Roman"/>
        </w:rPr>
        <w:t xml:space="preserve"> it could result in children not feeling safe to explore and reduce self-confidence</w:t>
      </w:r>
      <w:r w:rsidR="0070527E">
        <w:rPr>
          <w:rFonts w:ascii="Times New Roman" w:hAnsi="Times New Roman" w:cs="Times New Roman"/>
        </w:rPr>
        <w:t xml:space="preserve"> in the language</w:t>
      </w:r>
      <w:r w:rsidR="001D0CF9" w:rsidRPr="001060C0">
        <w:rPr>
          <w:rFonts w:ascii="Times New Roman" w:hAnsi="Times New Roman" w:cs="Times New Roman"/>
        </w:rPr>
        <w:t xml:space="preserve"> (Holt 1990).</w:t>
      </w:r>
      <w:r w:rsidR="00861D8A">
        <w:rPr>
          <w:rFonts w:ascii="Times New Roman" w:hAnsi="Times New Roman" w:cs="Times New Roman"/>
        </w:rPr>
        <w:t xml:space="preserve"> </w:t>
      </w:r>
      <w:r w:rsidR="00B339F4" w:rsidRPr="001060C0">
        <w:rPr>
          <w:rFonts w:ascii="Times New Roman" w:hAnsi="Times New Roman" w:cs="Times New Roman"/>
        </w:rPr>
        <w:t xml:space="preserve"> In </w:t>
      </w:r>
      <w:r w:rsidR="00861D8A">
        <w:rPr>
          <w:rFonts w:ascii="Times New Roman" w:hAnsi="Times New Roman" w:cs="Times New Roman"/>
        </w:rPr>
        <w:t xml:space="preserve">an </w:t>
      </w:r>
      <w:r w:rsidR="00B339F4" w:rsidRPr="001060C0">
        <w:rPr>
          <w:rFonts w:ascii="Times New Roman" w:hAnsi="Times New Roman" w:cs="Times New Roman"/>
        </w:rPr>
        <w:t xml:space="preserve">attempt to counteract this, I believe my use of praise allowed for a positive learning environment.  When the children answered a question in </w:t>
      </w:r>
      <w:r w:rsidR="00861D8A">
        <w:rPr>
          <w:rFonts w:ascii="Times New Roman" w:hAnsi="Times New Roman" w:cs="Times New Roman"/>
        </w:rPr>
        <w:t>Welsh I made sure to use W</w:t>
      </w:r>
      <w:r w:rsidR="00B339F4" w:rsidRPr="001060C0">
        <w:rPr>
          <w:rFonts w:ascii="Times New Roman" w:hAnsi="Times New Roman" w:cs="Times New Roman"/>
        </w:rPr>
        <w:t>elsh praise and encouragement to allow positive reinforcement, the use of praise also allows the</w:t>
      </w:r>
      <w:r w:rsidR="0070527E">
        <w:rPr>
          <w:rFonts w:ascii="Times New Roman" w:hAnsi="Times New Roman" w:cs="Times New Roman"/>
        </w:rPr>
        <w:t xml:space="preserve"> children to identify what is</w:t>
      </w:r>
      <w:r w:rsidR="00B339F4" w:rsidRPr="001060C0">
        <w:rPr>
          <w:rFonts w:ascii="Times New Roman" w:hAnsi="Times New Roman" w:cs="Times New Roman"/>
        </w:rPr>
        <w:t xml:space="preserve"> valued for future succe</w:t>
      </w:r>
      <w:r w:rsidR="0070527E">
        <w:rPr>
          <w:rFonts w:ascii="Times New Roman" w:hAnsi="Times New Roman" w:cs="Times New Roman"/>
        </w:rPr>
        <w:t xml:space="preserve">ss (Fisher 1995).  The use of </w:t>
      </w:r>
      <w:r w:rsidR="0070527E">
        <w:rPr>
          <w:rFonts w:ascii="Times New Roman" w:hAnsi="Times New Roman" w:cs="Times New Roman"/>
        </w:rPr>
        <w:lastRenderedPageBreak/>
        <w:t>praise</w:t>
      </w:r>
      <w:r w:rsidR="00B339F4" w:rsidRPr="001060C0">
        <w:rPr>
          <w:rFonts w:ascii="Times New Roman" w:hAnsi="Times New Roman" w:cs="Times New Roman"/>
        </w:rPr>
        <w:t xml:space="preserve"> is furthered by Skinner (</w:t>
      </w:r>
      <w:r w:rsidR="00092143">
        <w:rPr>
          <w:rFonts w:ascii="Times New Roman" w:hAnsi="Times New Roman" w:cs="Times New Roman"/>
        </w:rPr>
        <w:t>1957</w:t>
      </w:r>
      <w:r w:rsidR="00B339F4" w:rsidRPr="001060C0">
        <w:rPr>
          <w:rFonts w:ascii="Times New Roman" w:hAnsi="Times New Roman" w:cs="Times New Roman"/>
        </w:rPr>
        <w:t xml:space="preserve">) who highlights that </w:t>
      </w:r>
      <w:r w:rsidR="00336766">
        <w:rPr>
          <w:rFonts w:ascii="Times New Roman" w:hAnsi="Times New Roman" w:cs="Times New Roman"/>
        </w:rPr>
        <w:t xml:space="preserve">this sort of </w:t>
      </w:r>
      <w:r w:rsidR="00B339F4" w:rsidRPr="001060C0">
        <w:rPr>
          <w:rFonts w:ascii="Times New Roman" w:hAnsi="Times New Roman" w:cs="Times New Roman"/>
        </w:rPr>
        <w:t>reinforcement should result in other childre</w:t>
      </w:r>
      <w:r w:rsidR="00861D8A">
        <w:rPr>
          <w:rFonts w:ascii="Times New Roman" w:hAnsi="Times New Roman" w:cs="Times New Roman"/>
        </w:rPr>
        <w:t>n wanting to give an answer in W</w:t>
      </w:r>
      <w:r w:rsidR="00B339F4" w:rsidRPr="001060C0">
        <w:rPr>
          <w:rFonts w:ascii="Times New Roman" w:hAnsi="Times New Roman" w:cs="Times New Roman"/>
        </w:rPr>
        <w:t>elsh in order to repeat the desired response to receive</w:t>
      </w:r>
      <w:r w:rsidR="0070527E">
        <w:rPr>
          <w:rFonts w:ascii="Times New Roman" w:hAnsi="Times New Roman" w:cs="Times New Roman"/>
        </w:rPr>
        <w:t xml:space="preserve"> the </w:t>
      </w:r>
      <w:r w:rsidR="00336766">
        <w:rPr>
          <w:rFonts w:ascii="Times New Roman" w:hAnsi="Times New Roman" w:cs="Times New Roman"/>
        </w:rPr>
        <w:t xml:space="preserve">same </w:t>
      </w:r>
      <w:r w:rsidR="0070527E">
        <w:rPr>
          <w:rFonts w:ascii="Times New Roman" w:hAnsi="Times New Roman" w:cs="Times New Roman"/>
        </w:rPr>
        <w:t>praise.</w:t>
      </w:r>
      <w:r w:rsidR="005E1CFA" w:rsidRPr="001060C0">
        <w:rPr>
          <w:rFonts w:ascii="Times New Roman" w:hAnsi="Times New Roman" w:cs="Times New Roman"/>
        </w:rPr>
        <w:t xml:space="preserve">  </w:t>
      </w:r>
      <w:r w:rsidR="009A1249" w:rsidRPr="001060C0">
        <w:rPr>
          <w:rFonts w:ascii="Times New Roman" w:hAnsi="Times New Roman" w:cs="Times New Roman"/>
        </w:rPr>
        <w:t xml:space="preserve">  </w:t>
      </w:r>
    </w:p>
    <w:p w:rsidR="009A1249" w:rsidRPr="001060C0" w:rsidRDefault="00FA38D0" w:rsidP="001060C0">
      <w:pPr>
        <w:spacing w:line="360" w:lineRule="auto"/>
        <w:rPr>
          <w:rFonts w:ascii="Times New Roman" w:hAnsi="Times New Roman" w:cs="Times New Roman"/>
        </w:rPr>
      </w:pPr>
      <w:r w:rsidRPr="001060C0">
        <w:rPr>
          <w:rFonts w:ascii="Times New Roman" w:hAnsi="Times New Roman" w:cs="Times New Roman"/>
        </w:rPr>
        <w:t>Moreover, t</w:t>
      </w:r>
      <w:r w:rsidR="00773BF6">
        <w:rPr>
          <w:rFonts w:ascii="Times New Roman" w:hAnsi="Times New Roman" w:cs="Times New Roman"/>
        </w:rPr>
        <w:t>hrough</w:t>
      </w:r>
      <w:r w:rsidR="009A1249" w:rsidRPr="001060C0">
        <w:rPr>
          <w:rFonts w:ascii="Times New Roman" w:hAnsi="Times New Roman" w:cs="Times New Roman"/>
        </w:rPr>
        <w:t>out the session I felt that my accuracy in Welsh was good, however when questioning the children I feel that I lack</w:t>
      </w:r>
      <w:r w:rsidRPr="001060C0">
        <w:rPr>
          <w:rFonts w:ascii="Times New Roman" w:hAnsi="Times New Roman" w:cs="Times New Roman"/>
        </w:rPr>
        <w:t>ed some confidence</w:t>
      </w:r>
      <w:r w:rsidR="00504713" w:rsidRPr="001060C0">
        <w:rPr>
          <w:rFonts w:ascii="Times New Roman" w:hAnsi="Times New Roman" w:cs="Times New Roman"/>
        </w:rPr>
        <w:t xml:space="preserve"> resulting in</w:t>
      </w:r>
      <w:r w:rsidRPr="001060C0">
        <w:rPr>
          <w:rFonts w:ascii="Times New Roman" w:hAnsi="Times New Roman" w:cs="Times New Roman"/>
        </w:rPr>
        <w:t xml:space="preserve"> slight parts</w:t>
      </w:r>
      <w:r w:rsidR="009A1249" w:rsidRPr="001060C0">
        <w:rPr>
          <w:rFonts w:ascii="Times New Roman" w:hAnsi="Times New Roman" w:cs="Times New Roman"/>
        </w:rPr>
        <w:t xml:space="preserve"> </w:t>
      </w:r>
      <w:r w:rsidRPr="001060C0">
        <w:rPr>
          <w:rFonts w:ascii="Times New Roman" w:hAnsi="Times New Roman" w:cs="Times New Roman"/>
        </w:rPr>
        <w:t xml:space="preserve">of my </w:t>
      </w:r>
      <w:r w:rsidR="00773BF6">
        <w:rPr>
          <w:rFonts w:ascii="Times New Roman" w:hAnsi="Times New Roman" w:cs="Times New Roman"/>
        </w:rPr>
        <w:t>W</w:t>
      </w:r>
      <w:r w:rsidRPr="001060C0">
        <w:rPr>
          <w:rFonts w:ascii="Times New Roman" w:hAnsi="Times New Roman" w:cs="Times New Roman"/>
        </w:rPr>
        <w:t>elsh being incorrect</w:t>
      </w:r>
      <w:r w:rsidR="00773BF6">
        <w:rPr>
          <w:rFonts w:ascii="Times New Roman" w:hAnsi="Times New Roman" w:cs="Times New Roman"/>
        </w:rPr>
        <w:t>.  This</w:t>
      </w:r>
      <w:r w:rsidRPr="001060C0">
        <w:rPr>
          <w:rFonts w:ascii="Times New Roman" w:hAnsi="Times New Roman" w:cs="Times New Roman"/>
        </w:rPr>
        <w:t xml:space="preserve"> </w:t>
      </w:r>
      <w:r w:rsidR="009A1249" w:rsidRPr="001060C0">
        <w:rPr>
          <w:rFonts w:ascii="Times New Roman" w:hAnsi="Times New Roman" w:cs="Times New Roman"/>
        </w:rPr>
        <w:t xml:space="preserve">as a result </w:t>
      </w:r>
      <w:r w:rsidR="00504713" w:rsidRPr="001060C0">
        <w:rPr>
          <w:rFonts w:ascii="Times New Roman" w:hAnsi="Times New Roman" w:cs="Times New Roman"/>
        </w:rPr>
        <w:t xml:space="preserve">was </w:t>
      </w:r>
      <w:r w:rsidR="009A1249" w:rsidRPr="001060C0">
        <w:rPr>
          <w:rFonts w:ascii="Times New Roman" w:hAnsi="Times New Roman" w:cs="Times New Roman"/>
        </w:rPr>
        <w:t xml:space="preserve">bad modelling for the children.  </w:t>
      </w:r>
      <w:proofErr w:type="spellStart"/>
      <w:r w:rsidR="009A1249" w:rsidRPr="001060C0">
        <w:rPr>
          <w:rFonts w:ascii="Times New Roman" w:hAnsi="Times New Roman" w:cs="Times New Roman"/>
        </w:rPr>
        <w:t>Lightbown</w:t>
      </w:r>
      <w:proofErr w:type="spellEnd"/>
      <w:r w:rsidR="009A1249" w:rsidRPr="001060C0">
        <w:rPr>
          <w:rFonts w:ascii="Times New Roman" w:hAnsi="Times New Roman" w:cs="Times New Roman"/>
        </w:rPr>
        <w:t xml:space="preserve"> and </w:t>
      </w:r>
      <w:proofErr w:type="spellStart"/>
      <w:r w:rsidR="009A1249" w:rsidRPr="001060C0">
        <w:rPr>
          <w:rFonts w:ascii="Times New Roman" w:hAnsi="Times New Roman" w:cs="Times New Roman"/>
        </w:rPr>
        <w:t>Spada</w:t>
      </w:r>
      <w:proofErr w:type="spellEnd"/>
      <w:r w:rsidR="009A1249" w:rsidRPr="001060C0">
        <w:rPr>
          <w:rFonts w:ascii="Times New Roman" w:hAnsi="Times New Roman" w:cs="Times New Roman"/>
        </w:rPr>
        <w:t xml:space="preserve"> (1999) emphasis that second language learners improve their own knowledge more sufficiently</w:t>
      </w:r>
      <w:r w:rsidR="00773BF6">
        <w:rPr>
          <w:rFonts w:ascii="Times New Roman" w:hAnsi="Times New Roman" w:cs="Times New Roman"/>
        </w:rPr>
        <w:t>,</w:t>
      </w:r>
      <w:r w:rsidR="009A1249" w:rsidRPr="001060C0">
        <w:rPr>
          <w:rFonts w:ascii="Times New Roman" w:hAnsi="Times New Roman" w:cs="Times New Roman"/>
        </w:rPr>
        <w:t xml:space="preserve"> when they interact in the language with those who are more knowledgeable than themselves, such as a teacher.   Therefore suggesting the confidence needed when trying to develop a second language is crucial to improve learners’ language. </w:t>
      </w:r>
      <w:r w:rsidR="00773BF6">
        <w:rPr>
          <w:rFonts w:ascii="Times New Roman" w:hAnsi="Times New Roman" w:cs="Times New Roman"/>
        </w:rPr>
        <w:t xml:space="preserve"> </w:t>
      </w:r>
      <w:r w:rsidR="009A1249" w:rsidRPr="001060C0">
        <w:rPr>
          <w:rFonts w:ascii="Times New Roman" w:hAnsi="Times New Roman" w:cs="Times New Roman"/>
        </w:rPr>
        <w:t>Thi</w:t>
      </w:r>
      <w:r w:rsidR="007514D8" w:rsidRPr="001060C0">
        <w:rPr>
          <w:rFonts w:ascii="Times New Roman" w:hAnsi="Times New Roman" w:cs="Times New Roman"/>
        </w:rPr>
        <w:t xml:space="preserve">s is furthered by </w:t>
      </w:r>
      <w:proofErr w:type="spellStart"/>
      <w:r w:rsidR="007514D8" w:rsidRPr="001060C0">
        <w:rPr>
          <w:rFonts w:ascii="Times New Roman" w:hAnsi="Times New Roman" w:cs="Times New Roman"/>
        </w:rPr>
        <w:t>Estyn</w:t>
      </w:r>
      <w:proofErr w:type="spellEnd"/>
      <w:r w:rsidR="007514D8" w:rsidRPr="001060C0">
        <w:rPr>
          <w:rFonts w:ascii="Times New Roman" w:hAnsi="Times New Roman" w:cs="Times New Roman"/>
        </w:rPr>
        <w:t xml:space="preserve"> (2013, p.41</w:t>
      </w:r>
      <w:r w:rsidR="009A1249" w:rsidRPr="001060C0">
        <w:rPr>
          <w:rFonts w:ascii="Times New Roman" w:hAnsi="Times New Roman" w:cs="Times New Roman"/>
        </w:rPr>
        <w:t>) who state for good practice, teachers need to “use clear and precise pronunciation of Welsh words and phrases, which provides a good model for children</w:t>
      </w:r>
      <w:r w:rsidR="00773BF6">
        <w:rPr>
          <w:rFonts w:ascii="Times New Roman" w:hAnsi="Times New Roman" w:cs="Times New Roman"/>
        </w:rPr>
        <w:t>”.  N</w:t>
      </w:r>
      <w:r w:rsidR="009A1249" w:rsidRPr="001060C0">
        <w:rPr>
          <w:rFonts w:ascii="Times New Roman" w:hAnsi="Times New Roman" w:cs="Times New Roman"/>
        </w:rPr>
        <w:t>ext time, I need to ensure that I not only plan my questi</w:t>
      </w:r>
      <w:r w:rsidR="00773BF6">
        <w:rPr>
          <w:rFonts w:ascii="Times New Roman" w:hAnsi="Times New Roman" w:cs="Times New Roman"/>
        </w:rPr>
        <w:t>ons</w:t>
      </w:r>
      <w:r w:rsidR="00D10796">
        <w:rPr>
          <w:rFonts w:ascii="Times New Roman" w:hAnsi="Times New Roman" w:cs="Times New Roman"/>
        </w:rPr>
        <w:t xml:space="preserve"> before hand but I am </w:t>
      </w:r>
      <w:r w:rsidR="00773BF6">
        <w:rPr>
          <w:rFonts w:ascii="Times New Roman" w:hAnsi="Times New Roman" w:cs="Times New Roman"/>
        </w:rPr>
        <w:t>also confident</w:t>
      </w:r>
      <w:r w:rsidR="00D10796">
        <w:rPr>
          <w:rFonts w:ascii="Times New Roman" w:hAnsi="Times New Roman" w:cs="Times New Roman"/>
        </w:rPr>
        <w:t xml:space="preserve"> enough that I can </w:t>
      </w:r>
      <w:r w:rsidR="009A1249" w:rsidRPr="001060C0">
        <w:rPr>
          <w:rFonts w:ascii="Times New Roman" w:hAnsi="Times New Roman" w:cs="Times New Roman"/>
        </w:rPr>
        <w:t>deliver them effectively when teaching.  In the future, if I am strugg</w:t>
      </w:r>
      <w:r w:rsidR="00773BF6">
        <w:rPr>
          <w:rFonts w:ascii="Times New Roman" w:hAnsi="Times New Roman" w:cs="Times New Roman"/>
        </w:rPr>
        <w:t>ling to remember a question</w:t>
      </w:r>
      <w:r w:rsidRPr="001060C0">
        <w:rPr>
          <w:rFonts w:ascii="Times New Roman" w:hAnsi="Times New Roman" w:cs="Times New Roman"/>
        </w:rPr>
        <w:t xml:space="preserve"> or</w:t>
      </w:r>
      <w:r w:rsidR="009A1249" w:rsidRPr="001060C0">
        <w:rPr>
          <w:rFonts w:ascii="Times New Roman" w:hAnsi="Times New Roman" w:cs="Times New Roman"/>
        </w:rPr>
        <w:t xml:space="preserve"> pronunciation</w:t>
      </w:r>
      <w:r w:rsidR="00773BF6">
        <w:rPr>
          <w:rFonts w:ascii="Times New Roman" w:hAnsi="Times New Roman" w:cs="Times New Roman"/>
        </w:rPr>
        <w:t>,</w:t>
      </w:r>
      <w:r w:rsidR="009A1249" w:rsidRPr="001060C0">
        <w:rPr>
          <w:rFonts w:ascii="Times New Roman" w:hAnsi="Times New Roman" w:cs="Times New Roman"/>
        </w:rPr>
        <w:t xml:space="preserve"> I need to ensure to use strategies to help me such as write it down and place it somewhere near to</w:t>
      </w:r>
      <w:r w:rsidR="00D10796">
        <w:rPr>
          <w:rFonts w:ascii="Times New Roman" w:hAnsi="Times New Roman" w:cs="Times New Roman"/>
        </w:rPr>
        <w:t xml:space="preserve"> me while teaching to</w:t>
      </w:r>
      <w:r w:rsidR="009A1249" w:rsidRPr="001060C0">
        <w:rPr>
          <w:rFonts w:ascii="Times New Roman" w:hAnsi="Times New Roman" w:cs="Times New Roman"/>
        </w:rPr>
        <w:t xml:space="preserve"> </w:t>
      </w:r>
      <w:r w:rsidRPr="001060C0">
        <w:rPr>
          <w:rFonts w:ascii="Times New Roman" w:hAnsi="Times New Roman" w:cs="Times New Roman"/>
        </w:rPr>
        <w:t>assist me.</w:t>
      </w:r>
    </w:p>
    <w:p w:rsidR="009A1249" w:rsidRPr="001060C0" w:rsidRDefault="009A1249" w:rsidP="001060C0">
      <w:pPr>
        <w:spacing w:line="360" w:lineRule="auto"/>
        <w:rPr>
          <w:rFonts w:ascii="Times New Roman" w:hAnsi="Times New Roman" w:cs="Times New Roman"/>
        </w:rPr>
      </w:pPr>
      <w:r w:rsidRPr="001060C0">
        <w:rPr>
          <w:rFonts w:ascii="Times New Roman" w:hAnsi="Times New Roman" w:cs="Times New Roman"/>
        </w:rPr>
        <w:t>Additionally, an</w:t>
      </w:r>
      <w:r w:rsidR="00FA38D0" w:rsidRPr="001060C0">
        <w:rPr>
          <w:rFonts w:ascii="Times New Roman" w:hAnsi="Times New Roman" w:cs="Times New Roman"/>
        </w:rPr>
        <w:t>other</w:t>
      </w:r>
      <w:r w:rsidRPr="001060C0">
        <w:rPr>
          <w:rFonts w:ascii="Times New Roman" w:hAnsi="Times New Roman" w:cs="Times New Roman"/>
        </w:rPr>
        <w:t xml:space="preserve"> aspect of the session that I was disappointed with </w:t>
      </w:r>
      <w:r w:rsidR="00773BF6">
        <w:rPr>
          <w:rFonts w:ascii="Times New Roman" w:hAnsi="Times New Roman" w:cs="Times New Roman"/>
        </w:rPr>
        <w:t>was that I did not use as much W</w:t>
      </w:r>
      <w:r w:rsidRPr="001060C0">
        <w:rPr>
          <w:rFonts w:ascii="Times New Roman" w:hAnsi="Times New Roman" w:cs="Times New Roman"/>
        </w:rPr>
        <w:t xml:space="preserve">elsh as I had planned to. </w:t>
      </w:r>
      <w:r w:rsidR="00773BF6">
        <w:rPr>
          <w:rFonts w:ascii="Times New Roman" w:hAnsi="Times New Roman" w:cs="Times New Roman"/>
        </w:rPr>
        <w:t xml:space="preserve"> </w:t>
      </w:r>
      <w:r w:rsidRPr="001060C0">
        <w:rPr>
          <w:rFonts w:ascii="Times New Roman" w:hAnsi="Times New Roman" w:cs="Times New Roman"/>
        </w:rPr>
        <w:t>From my lesson plan (Appendix 1)</w:t>
      </w:r>
      <w:r w:rsidR="00773BF6">
        <w:rPr>
          <w:rFonts w:ascii="Times New Roman" w:hAnsi="Times New Roman" w:cs="Times New Roman"/>
        </w:rPr>
        <w:t xml:space="preserve">, </w:t>
      </w:r>
      <w:r w:rsidR="00773BF6" w:rsidRPr="001060C0">
        <w:rPr>
          <w:rFonts w:ascii="Times New Roman" w:hAnsi="Times New Roman" w:cs="Times New Roman"/>
        </w:rPr>
        <w:t>it</w:t>
      </w:r>
      <w:r w:rsidRPr="001060C0">
        <w:rPr>
          <w:rFonts w:ascii="Times New Roman" w:hAnsi="Times New Roman" w:cs="Times New Roman"/>
        </w:rPr>
        <w:t xml:space="preserve"> is clear to see that I had planne</w:t>
      </w:r>
      <w:r w:rsidR="00773BF6">
        <w:rPr>
          <w:rFonts w:ascii="Times New Roman" w:hAnsi="Times New Roman" w:cs="Times New Roman"/>
        </w:rPr>
        <w:t>d to use a lot more incidental Welsh through</w:t>
      </w:r>
      <w:r w:rsidRPr="001060C0">
        <w:rPr>
          <w:rFonts w:ascii="Times New Roman" w:hAnsi="Times New Roman" w:cs="Times New Roman"/>
        </w:rPr>
        <w:t>out the session</w:t>
      </w:r>
      <w:r w:rsidR="00773BF6">
        <w:rPr>
          <w:rFonts w:ascii="Times New Roman" w:hAnsi="Times New Roman" w:cs="Times New Roman"/>
        </w:rPr>
        <w:t>, however this was not executed.</w:t>
      </w:r>
      <w:r w:rsidRPr="001060C0">
        <w:rPr>
          <w:rFonts w:ascii="Times New Roman" w:hAnsi="Times New Roman" w:cs="Times New Roman"/>
        </w:rPr>
        <w:t xml:space="preserve">  I believe that this was due to the nerves of being filmed and focusing on the story resulting in basic incidenta</w:t>
      </w:r>
      <w:r w:rsidR="00773BF6">
        <w:rPr>
          <w:rFonts w:ascii="Times New Roman" w:hAnsi="Times New Roman" w:cs="Times New Roman"/>
        </w:rPr>
        <w:t>l W</w:t>
      </w:r>
      <w:r w:rsidR="0077052C" w:rsidRPr="001060C0">
        <w:rPr>
          <w:rFonts w:ascii="Times New Roman" w:hAnsi="Times New Roman" w:cs="Times New Roman"/>
        </w:rPr>
        <w:t>elsh being lost.  As</w:t>
      </w:r>
      <w:r w:rsidRPr="001060C0">
        <w:rPr>
          <w:rFonts w:ascii="Times New Roman" w:hAnsi="Times New Roman" w:cs="Times New Roman"/>
        </w:rPr>
        <w:t xml:space="preserve"> previous</w:t>
      </w:r>
      <w:r w:rsidR="0077052C" w:rsidRPr="001060C0">
        <w:rPr>
          <w:rFonts w:ascii="Times New Roman" w:hAnsi="Times New Roman" w:cs="Times New Roman"/>
        </w:rPr>
        <w:t>ly mentioned</w:t>
      </w:r>
      <w:r w:rsidRPr="001060C0">
        <w:rPr>
          <w:rFonts w:ascii="Times New Roman" w:hAnsi="Times New Roman" w:cs="Times New Roman"/>
        </w:rPr>
        <w:t xml:space="preserve">, I need to ensure to </w:t>
      </w:r>
      <w:r w:rsidR="00D10796">
        <w:rPr>
          <w:rFonts w:ascii="Times New Roman" w:hAnsi="Times New Roman" w:cs="Times New Roman"/>
        </w:rPr>
        <w:t xml:space="preserve">use strategies to help me, I could </w:t>
      </w:r>
      <w:r w:rsidRPr="001060C0">
        <w:rPr>
          <w:rFonts w:ascii="Times New Roman" w:hAnsi="Times New Roman" w:cs="Times New Roman"/>
        </w:rPr>
        <w:t>put my plan next to me when teaching to r</w:t>
      </w:r>
      <w:r w:rsidR="00773BF6">
        <w:rPr>
          <w:rFonts w:ascii="Times New Roman" w:hAnsi="Times New Roman" w:cs="Times New Roman"/>
        </w:rPr>
        <w:t>emind me to use the incidental W</w:t>
      </w:r>
      <w:r w:rsidRPr="001060C0">
        <w:rPr>
          <w:rFonts w:ascii="Times New Roman" w:hAnsi="Times New Roman" w:cs="Times New Roman"/>
        </w:rPr>
        <w:t xml:space="preserve">elsh </w:t>
      </w:r>
      <w:r w:rsidR="00773BF6">
        <w:rPr>
          <w:rFonts w:ascii="Times New Roman" w:hAnsi="Times New Roman" w:cs="Times New Roman"/>
        </w:rPr>
        <w:t>words highlighted</w:t>
      </w:r>
      <w:r w:rsidR="00D10796">
        <w:rPr>
          <w:rFonts w:ascii="Times New Roman" w:hAnsi="Times New Roman" w:cs="Times New Roman"/>
        </w:rPr>
        <w:t xml:space="preserve"> </w:t>
      </w:r>
      <w:r w:rsidR="00B41215">
        <w:rPr>
          <w:rFonts w:ascii="Times New Roman" w:hAnsi="Times New Roman" w:cs="Times New Roman"/>
        </w:rPr>
        <w:t>on my lesson plan or use post it notes with key</w:t>
      </w:r>
      <w:r w:rsidR="00D10796">
        <w:rPr>
          <w:rFonts w:ascii="Times New Roman" w:hAnsi="Times New Roman" w:cs="Times New Roman"/>
        </w:rPr>
        <w:t xml:space="preserve"> words as a memory aid.</w:t>
      </w:r>
    </w:p>
    <w:p w:rsidR="009A1249" w:rsidRPr="001060C0" w:rsidRDefault="00504713" w:rsidP="001060C0">
      <w:pPr>
        <w:spacing w:line="360" w:lineRule="auto"/>
        <w:rPr>
          <w:rFonts w:ascii="Times New Roman" w:hAnsi="Times New Roman" w:cs="Times New Roman"/>
        </w:rPr>
      </w:pPr>
      <w:r w:rsidRPr="001060C0">
        <w:rPr>
          <w:rFonts w:ascii="Times New Roman" w:hAnsi="Times New Roman" w:cs="Times New Roman"/>
        </w:rPr>
        <w:t>Nevertheless</w:t>
      </w:r>
      <w:r w:rsidR="00FA38D0" w:rsidRPr="001060C0">
        <w:rPr>
          <w:rFonts w:ascii="Times New Roman" w:hAnsi="Times New Roman" w:cs="Times New Roman"/>
        </w:rPr>
        <w:t xml:space="preserve">, during the session </w:t>
      </w:r>
      <w:r w:rsidR="00092143">
        <w:rPr>
          <w:rFonts w:ascii="Times New Roman" w:hAnsi="Times New Roman" w:cs="Times New Roman"/>
        </w:rPr>
        <w:t>I</w:t>
      </w:r>
      <w:r w:rsidRPr="001060C0">
        <w:rPr>
          <w:rFonts w:ascii="Times New Roman" w:hAnsi="Times New Roman" w:cs="Times New Roman"/>
        </w:rPr>
        <w:t xml:space="preserve"> use</w:t>
      </w:r>
      <w:r w:rsidR="0077052C" w:rsidRPr="001060C0">
        <w:rPr>
          <w:rFonts w:ascii="Times New Roman" w:hAnsi="Times New Roman" w:cs="Times New Roman"/>
        </w:rPr>
        <w:t>d</w:t>
      </w:r>
      <w:r w:rsidRPr="001060C0">
        <w:rPr>
          <w:rFonts w:ascii="Times New Roman" w:hAnsi="Times New Roman" w:cs="Times New Roman"/>
        </w:rPr>
        <w:t xml:space="preserve"> </w:t>
      </w:r>
      <w:r w:rsidR="009A1249" w:rsidRPr="001060C0">
        <w:rPr>
          <w:rFonts w:ascii="Times New Roman" w:hAnsi="Times New Roman" w:cs="Times New Roman"/>
        </w:rPr>
        <w:t xml:space="preserve">talk partners to allow the children to discuss the new phrase </w:t>
      </w:r>
      <w:proofErr w:type="spellStart"/>
      <w:r w:rsidR="009A1249" w:rsidRPr="001060C0">
        <w:rPr>
          <w:rFonts w:ascii="Times New Roman" w:hAnsi="Times New Roman" w:cs="Times New Roman"/>
        </w:rPr>
        <w:t>dwi’n</w:t>
      </w:r>
      <w:proofErr w:type="spellEnd"/>
      <w:r w:rsidR="009A1249" w:rsidRPr="001060C0">
        <w:rPr>
          <w:rFonts w:ascii="Times New Roman" w:hAnsi="Times New Roman" w:cs="Times New Roman"/>
        </w:rPr>
        <w:t xml:space="preserve"> </w:t>
      </w:r>
      <w:proofErr w:type="spellStart"/>
      <w:r w:rsidR="009A1249" w:rsidRPr="001060C0">
        <w:rPr>
          <w:rFonts w:ascii="Times New Roman" w:hAnsi="Times New Roman" w:cs="Times New Roman"/>
        </w:rPr>
        <w:t>hoffi</w:t>
      </w:r>
      <w:proofErr w:type="spellEnd"/>
      <w:r w:rsidR="009A1249" w:rsidRPr="001060C0">
        <w:rPr>
          <w:rFonts w:ascii="Times New Roman" w:hAnsi="Times New Roman" w:cs="Times New Roman"/>
        </w:rPr>
        <w:t>.  Using Assessment for Learning (AFL) strategies within teaching is good practice as it allows the teacher to gain quality feedback from the pupils, as well as the pupils having someone else to discuss their ideas and learn from (Black et al. 2003).  Vygotsky’s learning theory</w:t>
      </w:r>
      <w:r w:rsidR="00092143">
        <w:rPr>
          <w:rFonts w:ascii="Times New Roman" w:hAnsi="Times New Roman" w:cs="Times New Roman"/>
        </w:rPr>
        <w:t xml:space="preserve"> (1980)</w:t>
      </w:r>
      <w:r w:rsidR="009A1249" w:rsidRPr="001060C0">
        <w:rPr>
          <w:rFonts w:ascii="Times New Roman" w:hAnsi="Times New Roman" w:cs="Times New Roman"/>
        </w:rPr>
        <w:t xml:space="preserve"> supports this, highlighting that by allowing children to be active learners through talking is essential for clarification.</w:t>
      </w:r>
      <w:r w:rsidR="00773BF6">
        <w:rPr>
          <w:rFonts w:ascii="Times New Roman" w:hAnsi="Times New Roman" w:cs="Times New Roman"/>
        </w:rPr>
        <w:t xml:space="preserve"> </w:t>
      </w:r>
      <w:r w:rsidR="009A1249" w:rsidRPr="001060C0">
        <w:rPr>
          <w:rFonts w:ascii="Times New Roman" w:hAnsi="Times New Roman" w:cs="Times New Roman"/>
        </w:rPr>
        <w:t xml:space="preserve"> Not only this, but it also allows children to have a role mod</w:t>
      </w:r>
      <w:r w:rsidR="009F4DA3">
        <w:rPr>
          <w:rFonts w:ascii="Times New Roman" w:hAnsi="Times New Roman" w:cs="Times New Roman"/>
        </w:rPr>
        <w:t xml:space="preserve">el to learn from other than </w:t>
      </w:r>
      <w:r w:rsidR="003C0A6D">
        <w:rPr>
          <w:rFonts w:ascii="Times New Roman" w:hAnsi="Times New Roman" w:cs="Times New Roman"/>
        </w:rPr>
        <w:t>the teacher.   However in hind</w:t>
      </w:r>
      <w:r w:rsidR="009A1249" w:rsidRPr="001060C0">
        <w:rPr>
          <w:rFonts w:ascii="Times New Roman" w:hAnsi="Times New Roman" w:cs="Times New Roman"/>
        </w:rPr>
        <w:t>sight</w:t>
      </w:r>
      <w:r w:rsidR="003C0A6D">
        <w:rPr>
          <w:rFonts w:ascii="Times New Roman" w:hAnsi="Times New Roman" w:cs="Times New Roman"/>
        </w:rPr>
        <w:t>,</w:t>
      </w:r>
      <w:r w:rsidR="009A1249" w:rsidRPr="001060C0">
        <w:rPr>
          <w:rFonts w:ascii="Times New Roman" w:hAnsi="Times New Roman" w:cs="Times New Roman"/>
        </w:rPr>
        <w:t xml:space="preserve"> I do not think that this strategy was used </w:t>
      </w:r>
      <w:r w:rsidR="00D10796">
        <w:rPr>
          <w:rFonts w:ascii="Times New Roman" w:hAnsi="Times New Roman" w:cs="Times New Roman"/>
        </w:rPr>
        <w:t xml:space="preserve">as </w:t>
      </w:r>
      <w:r w:rsidR="009A1249" w:rsidRPr="001060C0">
        <w:rPr>
          <w:rFonts w:ascii="Times New Roman" w:hAnsi="Times New Roman" w:cs="Times New Roman"/>
        </w:rPr>
        <w:t>effectively</w:t>
      </w:r>
      <w:r w:rsidR="00B41215">
        <w:rPr>
          <w:rFonts w:ascii="Times New Roman" w:hAnsi="Times New Roman" w:cs="Times New Roman"/>
        </w:rPr>
        <w:t xml:space="preserve"> as it could have been</w:t>
      </w:r>
      <w:r w:rsidR="009A1249" w:rsidRPr="001060C0">
        <w:rPr>
          <w:rFonts w:ascii="Times New Roman" w:hAnsi="Times New Roman" w:cs="Times New Roman"/>
        </w:rPr>
        <w:t xml:space="preserve">, </w:t>
      </w:r>
      <w:r w:rsidR="00D10796">
        <w:rPr>
          <w:rFonts w:ascii="Times New Roman" w:hAnsi="Times New Roman" w:cs="Times New Roman"/>
        </w:rPr>
        <w:t xml:space="preserve">due to </w:t>
      </w:r>
      <w:r w:rsidR="009A1249" w:rsidRPr="001060C0">
        <w:rPr>
          <w:rFonts w:ascii="Times New Roman" w:hAnsi="Times New Roman" w:cs="Times New Roman"/>
        </w:rPr>
        <w:t>no</w:t>
      </w:r>
      <w:r w:rsidR="00D10796">
        <w:rPr>
          <w:rFonts w:ascii="Times New Roman" w:hAnsi="Times New Roman" w:cs="Times New Roman"/>
        </w:rPr>
        <w:t xml:space="preserve"> quality feedback being gained as it was</w:t>
      </w:r>
      <w:r w:rsidR="009A1249" w:rsidRPr="001060C0">
        <w:rPr>
          <w:rFonts w:ascii="Times New Roman" w:hAnsi="Times New Roman" w:cs="Times New Roman"/>
        </w:rPr>
        <w:t xml:space="preserve"> a totally new phrase</w:t>
      </w:r>
      <w:r w:rsidR="002D0B0B" w:rsidRPr="001060C0">
        <w:rPr>
          <w:rFonts w:ascii="Times New Roman" w:hAnsi="Times New Roman" w:cs="Times New Roman"/>
        </w:rPr>
        <w:t>.  As a result</w:t>
      </w:r>
      <w:r w:rsidR="003C0A6D">
        <w:rPr>
          <w:rFonts w:ascii="Times New Roman" w:hAnsi="Times New Roman" w:cs="Times New Roman"/>
        </w:rPr>
        <w:t>,</w:t>
      </w:r>
      <w:r w:rsidR="002D0B0B" w:rsidRPr="001060C0">
        <w:rPr>
          <w:rFonts w:ascii="Times New Roman" w:hAnsi="Times New Roman" w:cs="Times New Roman"/>
        </w:rPr>
        <w:t xml:space="preserve"> the</w:t>
      </w:r>
      <w:r w:rsidR="009A1249" w:rsidRPr="001060C0">
        <w:rPr>
          <w:rFonts w:ascii="Times New Roman" w:hAnsi="Times New Roman" w:cs="Times New Roman"/>
        </w:rPr>
        <w:t xml:space="preserve"> children could not clarify</w:t>
      </w:r>
      <w:r w:rsidR="009F4DA3">
        <w:rPr>
          <w:rFonts w:ascii="Times New Roman" w:hAnsi="Times New Roman" w:cs="Times New Roman"/>
        </w:rPr>
        <w:t xml:space="preserve"> their learning </w:t>
      </w:r>
      <w:r w:rsidR="009A1249" w:rsidRPr="001060C0">
        <w:rPr>
          <w:rFonts w:ascii="Times New Roman" w:hAnsi="Times New Roman" w:cs="Times New Roman"/>
        </w:rPr>
        <w:t xml:space="preserve">as they had not heard it before.  </w:t>
      </w:r>
      <w:proofErr w:type="spellStart"/>
      <w:r w:rsidR="009A1249" w:rsidRPr="001060C0">
        <w:rPr>
          <w:rFonts w:ascii="Times New Roman" w:hAnsi="Times New Roman" w:cs="Times New Roman"/>
        </w:rPr>
        <w:t>Grigg</w:t>
      </w:r>
      <w:proofErr w:type="spellEnd"/>
      <w:r w:rsidR="009A1249" w:rsidRPr="001060C0">
        <w:rPr>
          <w:rFonts w:ascii="Times New Roman" w:hAnsi="Times New Roman" w:cs="Times New Roman"/>
        </w:rPr>
        <w:t xml:space="preserve"> (2015) suggests good implementation of AFL is due to how well teachers use it in practice, he highlights that it can often become too cosmetic in the delivery.  Therefore next time</w:t>
      </w:r>
      <w:r w:rsidR="003C0A6D">
        <w:rPr>
          <w:rFonts w:ascii="Times New Roman" w:hAnsi="Times New Roman" w:cs="Times New Roman"/>
        </w:rPr>
        <w:t>,</w:t>
      </w:r>
      <w:r w:rsidR="009A1249" w:rsidRPr="001060C0">
        <w:rPr>
          <w:rFonts w:ascii="Times New Roman" w:hAnsi="Times New Roman" w:cs="Times New Roman"/>
        </w:rPr>
        <w:t xml:space="preserve"> I need to ensure to consider the information I or the child</w:t>
      </w:r>
      <w:r w:rsidRPr="001060C0">
        <w:rPr>
          <w:rFonts w:ascii="Times New Roman" w:hAnsi="Times New Roman" w:cs="Times New Roman"/>
        </w:rPr>
        <w:t xml:space="preserve">ren will gain before using a </w:t>
      </w:r>
      <w:r w:rsidR="009A1249" w:rsidRPr="001060C0">
        <w:rPr>
          <w:rFonts w:ascii="Times New Roman" w:hAnsi="Times New Roman" w:cs="Times New Roman"/>
        </w:rPr>
        <w:t>strategy to ensure its effectiveness.  I</w:t>
      </w:r>
      <w:r w:rsidR="003C0A6D">
        <w:rPr>
          <w:rFonts w:ascii="Times New Roman" w:hAnsi="Times New Roman" w:cs="Times New Roman"/>
        </w:rPr>
        <w:t xml:space="preserve">t would </w:t>
      </w:r>
      <w:r w:rsidR="003C0A6D">
        <w:rPr>
          <w:rFonts w:ascii="Times New Roman" w:hAnsi="Times New Roman" w:cs="Times New Roman"/>
        </w:rPr>
        <w:lastRenderedPageBreak/>
        <w:t xml:space="preserve">have been more efficient </w:t>
      </w:r>
      <w:r w:rsidR="009A1249" w:rsidRPr="001060C0">
        <w:rPr>
          <w:rFonts w:ascii="Times New Roman" w:hAnsi="Times New Roman" w:cs="Times New Roman"/>
        </w:rPr>
        <w:t xml:space="preserve">to use talk partners to get children to discuss a sentence they had heard before </w:t>
      </w:r>
      <w:r w:rsidRPr="001060C0">
        <w:rPr>
          <w:rFonts w:ascii="Times New Roman" w:hAnsi="Times New Roman" w:cs="Times New Roman"/>
        </w:rPr>
        <w:t>for clarification</w:t>
      </w:r>
      <w:r w:rsidR="009F4DA3">
        <w:rPr>
          <w:rFonts w:ascii="Times New Roman" w:hAnsi="Times New Roman" w:cs="Times New Roman"/>
        </w:rPr>
        <w:t>.</w:t>
      </w:r>
    </w:p>
    <w:p w:rsidR="00F55DD6" w:rsidRDefault="009A1249" w:rsidP="001060C0">
      <w:pPr>
        <w:spacing w:line="360" w:lineRule="auto"/>
        <w:rPr>
          <w:rFonts w:ascii="Times New Roman" w:hAnsi="Times New Roman" w:cs="Times New Roman"/>
        </w:rPr>
      </w:pPr>
      <w:r w:rsidRPr="001060C0">
        <w:rPr>
          <w:rFonts w:ascii="Times New Roman" w:hAnsi="Times New Roman" w:cs="Times New Roman"/>
        </w:rPr>
        <w:t xml:space="preserve">In regards to the follow up activities </w:t>
      </w:r>
      <w:r w:rsidR="003C0A6D">
        <w:rPr>
          <w:rFonts w:ascii="Times New Roman" w:hAnsi="Times New Roman" w:cs="Times New Roman"/>
        </w:rPr>
        <w:t>overall I feel that they were</w:t>
      </w:r>
      <w:r w:rsidR="00B41215">
        <w:rPr>
          <w:rFonts w:ascii="Times New Roman" w:hAnsi="Times New Roman" w:cs="Times New Roman"/>
        </w:rPr>
        <w:t xml:space="preserve"> </w:t>
      </w:r>
      <w:r w:rsidR="00D10796">
        <w:rPr>
          <w:rFonts w:ascii="Times New Roman" w:hAnsi="Times New Roman" w:cs="Times New Roman"/>
        </w:rPr>
        <w:t>sufficient</w:t>
      </w:r>
      <w:r w:rsidR="00B41215">
        <w:rPr>
          <w:rFonts w:ascii="Times New Roman" w:hAnsi="Times New Roman" w:cs="Times New Roman"/>
        </w:rPr>
        <w:t xml:space="preserve"> and </w:t>
      </w:r>
      <w:r w:rsidR="00F55DD6">
        <w:rPr>
          <w:rFonts w:ascii="Times New Roman" w:hAnsi="Times New Roman" w:cs="Times New Roman"/>
        </w:rPr>
        <w:t>relevant</w:t>
      </w:r>
      <w:r w:rsidR="003C0A6D">
        <w:rPr>
          <w:rFonts w:ascii="Times New Roman" w:hAnsi="Times New Roman" w:cs="Times New Roman"/>
        </w:rPr>
        <w:t>.   They included</w:t>
      </w:r>
      <w:r w:rsidRPr="001060C0">
        <w:rPr>
          <w:rFonts w:ascii="Times New Roman" w:hAnsi="Times New Roman" w:cs="Times New Roman"/>
        </w:rPr>
        <w:t xml:space="preserve"> both teacher and pupil led activities which allowed for variety </w:t>
      </w:r>
      <w:r w:rsidR="00D10796">
        <w:rPr>
          <w:rFonts w:ascii="Times New Roman" w:hAnsi="Times New Roman" w:cs="Times New Roman"/>
        </w:rPr>
        <w:t>for the children, and</w:t>
      </w:r>
      <w:r w:rsidR="00504713" w:rsidRPr="001060C0">
        <w:rPr>
          <w:rFonts w:ascii="Times New Roman" w:hAnsi="Times New Roman" w:cs="Times New Roman"/>
        </w:rPr>
        <w:t xml:space="preserve"> also </w:t>
      </w:r>
      <w:r w:rsidRPr="001060C0">
        <w:rPr>
          <w:rFonts w:ascii="Times New Roman" w:hAnsi="Times New Roman" w:cs="Times New Roman"/>
        </w:rPr>
        <w:t xml:space="preserve">reinforced </w:t>
      </w:r>
      <w:r w:rsidR="00363720" w:rsidRPr="001060C0">
        <w:rPr>
          <w:rFonts w:ascii="Times New Roman" w:hAnsi="Times New Roman" w:cs="Times New Roman"/>
        </w:rPr>
        <w:t xml:space="preserve">all the </w:t>
      </w:r>
      <w:r w:rsidRPr="001060C0">
        <w:rPr>
          <w:rFonts w:ascii="Times New Roman" w:hAnsi="Times New Roman" w:cs="Times New Roman"/>
        </w:rPr>
        <w:t xml:space="preserve">different elements from the book to further the </w:t>
      </w:r>
      <w:r w:rsidR="00382512" w:rsidRPr="001060C0">
        <w:rPr>
          <w:rFonts w:ascii="Times New Roman" w:hAnsi="Times New Roman" w:cs="Times New Roman"/>
        </w:rPr>
        <w:t>children’s</w:t>
      </w:r>
      <w:r w:rsidR="00504713" w:rsidRPr="001060C0">
        <w:rPr>
          <w:rFonts w:ascii="Times New Roman" w:hAnsi="Times New Roman" w:cs="Times New Roman"/>
        </w:rPr>
        <w:t xml:space="preserve"> learning.  </w:t>
      </w:r>
      <w:r w:rsidR="00F55DD6">
        <w:rPr>
          <w:rFonts w:ascii="Times New Roman" w:hAnsi="Times New Roman" w:cs="Times New Roman"/>
        </w:rPr>
        <w:t xml:space="preserve"> I personally refrained from giving them a writing task I felt that hands on, practical based activities would be more beneficial to the children.  Cook (2008</w:t>
      </w:r>
      <w:r w:rsidR="00675851">
        <w:rPr>
          <w:rFonts w:ascii="Times New Roman" w:hAnsi="Times New Roman" w:cs="Times New Roman"/>
        </w:rPr>
        <w:t xml:space="preserve">) highlights that </w:t>
      </w:r>
      <w:r w:rsidR="00F55DD6">
        <w:rPr>
          <w:rFonts w:ascii="Times New Roman" w:hAnsi="Times New Roman" w:cs="Times New Roman"/>
        </w:rPr>
        <w:t xml:space="preserve">speech is the fundamental form of a language and therefore should be developed </w:t>
      </w:r>
      <w:r w:rsidR="00675851">
        <w:rPr>
          <w:rFonts w:ascii="Times New Roman" w:hAnsi="Times New Roman" w:cs="Times New Roman"/>
        </w:rPr>
        <w:t xml:space="preserve">sufficiently first before writing; </w:t>
      </w:r>
      <w:r w:rsidR="00F55DD6">
        <w:rPr>
          <w:rFonts w:ascii="Times New Roman" w:hAnsi="Times New Roman" w:cs="Times New Roman"/>
        </w:rPr>
        <w:t xml:space="preserve">writing is dependent on </w:t>
      </w:r>
      <w:r w:rsidR="00675851">
        <w:rPr>
          <w:rFonts w:ascii="Times New Roman" w:hAnsi="Times New Roman" w:cs="Times New Roman"/>
        </w:rPr>
        <w:t xml:space="preserve">the </w:t>
      </w:r>
      <w:r w:rsidR="00F55DD6">
        <w:rPr>
          <w:rFonts w:ascii="Times New Roman" w:hAnsi="Times New Roman" w:cs="Times New Roman"/>
        </w:rPr>
        <w:t>speech.</w:t>
      </w:r>
      <w:r w:rsidR="00675851">
        <w:rPr>
          <w:rFonts w:ascii="Times New Roman" w:hAnsi="Times New Roman" w:cs="Times New Roman"/>
        </w:rPr>
        <w:t xml:space="preserve">  I feel that these interactive activities made children more enthusiastic and willing to take part.</w:t>
      </w:r>
    </w:p>
    <w:p w:rsidR="009A1249" w:rsidRDefault="00F55DD6" w:rsidP="001060C0">
      <w:pPr>
        <w:spacing w:line="360" w:lineRule="auto"/>
        <w:rPr>
          <w:rFonts w:ascii="Times New Roman" w:hAnsi="Times New Roman" w:cs="Times New Roman"/>
        </w:rPr>
      </w:pPr>
      <w:r w:rsidRPr="00F55DD6">
        <w:rPr>
          <w:rFonts w:ascii="Times New Roman" w:hAnsi="Times New Roman" w:cs="Times New Roman"/>
        </w:rPr>
        <w:t xml:space="preserve"> </w:t>
      </w:r>
      <w:r w:rsidR="00675851">
        <w:rPr>
          <w:rFonts w:ascii="Times New Roman" w:hAnsi="Times New Roman" w:cs="Times New Roman"/>
        </w:rPr>
        <w:t>However</w:t>
      </w:r>
      <w:r w:rsidR="009A1249" w:rsidRPr="001060C0">
        <w:rPr>
          <w:rFonts w:ascii="Times New Roman" w:hAnsi="Times New Roman" w:cs="Times New Roman"/>
        </w:rPr>
        <w:t xml:space="preserve">, during the naming of clothing activity </w:t>
      </w:r>
      <w:r w:rsidR="00504713" w:rsidRPr="001060C0">
        <w:rPr>
          <w:rFonts w:ascii="Times New Roman" w:hAnsi="Times New Roman" w:cs="Times New Roman"/>
        </w:rPr>
        <w:t xml:space="preserve">the use of a </w:t>
      </w:r>
      <w:r w:rsidR="009A1249" w:rsidRPr="001060C0">
        <w:rPr>
          <w:rFonts w:ascii="Times New Roman" w:hAnsi="Times New Roman" w:cs="Times New Roman"/>
        </w:rPr>
        <w:t>drilling technique was planned and used to help children say and remember the different items of clothing in Welsh.  Welsh government (2018) state</w:t>
      </w:r>
      <w:r w:rsidR="003C0A6D">
        <w:rPr>
          <w:rFonts w:ascii="Times New Roman" w:hAnsi="Times New Roman" w:cs="Times New Roman"/>
        </w:rPr>
        <w:t>s</w:t>
      </w:r>
      <w:r w:rsidR="009A1249" w:rsidRPr="001060C0">
        <w:rPr>
          <w:rFonts w:ascii="Times New Roman" w:hAnsi="Times New Roman" w:cs="Times New Roman"/>
        </w:rPr>
        <w:t xml:space="preserve"> that drill based activities allow children to improve their </w:t>
      </w:r>
      <w:proofErr w:type="spellStart"/>
      <w:r w:rsidR="009A1249" w:rsidRPr="001060C0">
        <w:rPr>
          <w:rFonts w:ascii="Times New Roman" w:hAnsi="Times New Roman" w:cs="Times New Roman"/>
        </w:rPr>
        <w:t>oracy</w:t>
      </w:r>
      <w:proofErr w:type="spellEnd"/>
      <w:r w:rsidR="009A1249" w:rsidRPr="001060C0">
        <w:rPr>
          <w:rFonts w:ascii="Times New Roman" w:hAnsi="Times New Roman" w:cs="Times New Roman"/>
        </w:rPr>
        <w:t xml:space="preserve"> skills</w:t>
      </w:r>
      <w:r w:rsidR="003C0A6D">
        <w:rPr>
          <w:rFonts w:ascii="Times New Roman" w:hAnsi="Times New Roman" w:cs="Times New Roman"/>
        </w:rPr>
        <w:t>.  However, in reflection</w:t>
      </w:r>
      <w:r w:rsidR="009A1249" w:rsidRPr="001060C0">
        <w:rPr>
          <w:rFonts w:ascii="Times New Roman" w:hAnsi="Times New Roman" w:cs="Times New Roman"/>
        </w:rPr>
        <w:t xml:space="preserve"> I ca</w:t>
      </w:r>
      <w:r w:rsidR="003C0A6D">
        <w:rPr>
          <w:rFonts w:ascii="Times New Roman" w:hAnsi="Times New Roman" w:cs="Times New Roman"/>
        </w:rPr>
        <w:t>n see that drilling was not conducted</w:t>
      </w:r>
      <w:r w:rsidR="009A1249" w:rsidRPr="001060C0">
        <w:rPr>
          <w:rFonts w:ascii="Times New Roman" w:hAnsi="Times New Roman" w:cs="Times New Roman"/>
        </w:rPr>
        <w:t xml:space="preserve"> as prominent</w:t>
      </w:r>
      <w:r w:rsidR="003C0A6D">
        <w:rPr>
          <w:rFonts w:ascii="Times New Roman" w:hAnsi="Times New Roman" w:cs="Times New Roman"/>
        </w:rPr>
        <w:t>ly as I would have liked</w:t>
      </w:r>
      <w:proofErr w:type="gramStart"/>
      <w:r w:rsidR="003C0A6D">
        <w:rPr>
          <w:rFonts w:ascii="Times New Roman" w:hAnsi="Times New Roman" w:cs="Times New Roman"/>
        </w:rPr>
        <w:t>,</w:t>
      </w:r>
      <w:proofErr w:type="gramEnd"/>
      <w:r w:rsidR="003C0A6D">
        <w:rPr>
          <w:rFonts w:ascii="Times New Roman" w:hAnsi="Times New Roman" w:cs="Times New Roman"/>
        </w:rPr>
        <w:t xml:space="preserve"> in </w:t>
      </w:r>
      <w:r w:rsidR="009A1249" w:rsidRPr="001060C0">
        <w:rPr>
          <w:rFonts w:ascii="Times New Roman" w:hAnsi="Times New Roman" w:cs="Times New Roman"/>
        </w:rPr>
        <w:t>order to be effective.  I believe this was due to me not expressing clearly to the teacher leading the activity how I wanted the activity to be carried out, next time I need to be sure to express specifically and clearl</w:t>
      </w:r>
      <w:r w:rsidR="00504713" w:rsidRPr="001060C0">
        <w:rPr>
          <w:rFonts w:ascii="Times New Roman" w:hAnsi="Times New Roman" w:cs="Times New Roman"/>
        </w:rPr>
        <w:t xml:space="preserve">y how I want the task to </w:t>
      </w:r>
      <w:r w:rsidR="004A1D1B" w:rsidRPr="001060C0">
        <w:rPr>
          <w:rFonts w:ascii="Times New Roman" w:hAnsi="Times New Roman" w:cs="Times New Roman"/>
        </w:rPr>
        <w:t xml:space="preserve">be </w:t>
      </w:r>
      <w:r w:rsidR="00504713" w:rsidRPr="001060C0">
        <w:rPr>
          <w:rFonts w:ascii="Times New Roman" w:hAnsi="Times New Roman" w:cs="Times New Roman"/>
        </w:rPr>
        <w:t>undertaken</w:t>
      </w:r>
      <w:r w:rsidR="009A1249" w:rsidRPr="001060C0">
        <w:rPr>
          <w:rFonts w:ascii="Times New Roman" w:hAnsi="Times New Roman" w:cs="Times New Roman"/>
        </w:rPr>
        <w:t xml:space="preserve"> </w:t>
      </w:r>
      <w:r w:rsidR="009F4DA3">
        <w:rPr>
          <w:rFonts w:ascii="Times New Roman" w:hAnsi="Times New Roman" w:cs="Times New Roman"/>
        </w:rPr>
        <w:t xml:space="preserve">so they are </w:t>
      </w:r>
      <w:r w:rsidR="00504713" w:rsidRPr="001060C0">
        <w:rPr>
          <w:rFonts w:ascii="Times New Roman" w:hAnsi="Times New Roman" w:cs="Times New Roman"/>
        </w:rPr>
        <w:t>aware of my learning intentions.</w:t>
      </w:r>
    </w:p>
    <w:p w:rsidR="00D10796" w:rsidRPr="001060C0" w:rsidRDefault="00D10796" w:rsidP="001060C0">
      <w:pPr>
        <w:spacing w:line="360" w:lineRule="auto"/>
        <w:rPr>
          <w:rFonts w:ascii="Times New Roman" w:hAnsi="Times New Roman" w:cs="Times New Roman"/>
        </w:rPr>
      </w:pPr>
      <w:r>
        <w:rPr>
          <w:rFonts w:ascii="Times New Roman" w:hAnsi="Times New Roman" w:cs="Times New Roman"/>
        </w:rPr>
        <w:t>Overall, I felt that the children’s’ learning was successful; I feel that a main reason for this was due to the story and the follow up activities</w:t>
      </w:r>
      <w:r w:rsidR="00675851">
        <w:rPr>
          <w:rFonts w:ascii="Times New Roman" w:hAnsi="Times New Roman" w:cs="Times New Roman"/>
        </w:rPr>
        <w:t xml:space="preserve"> using concepts children already knew to help progress their language further. </w:t>
      </w:r>
      <w:r w:rsidRPr="001060C0">
        <w:rPr>
          <w:rFonts w:ascii="Times New Roman" w:hAnsi="Times New Roman" w:cs="Times New Roman"/>
        </w:rPr>
        <w:t>Jones (2013) d</w:t>
      </w:r>
      <w:r w:rsidR="00675851">
        <w:rPr>
          <w:rFonts w:ascii="Times New Roman" w:hAnsi="Times New Roman" w:cs="Times New Roman"/>
        </w:rPr>
        <w:t xml:space="preserve">raws </w:t>
      </w:r>
      <w:r w:rsidR="009F4DA3">
        <w:rPr>
          <w:rFonts w:ascii="Times New Roman" w:hAnsi="Times New Roman" w:cs="Times New Roman"/>
        </w:rPr>
        <w:t>attention to the idea that</w:t>
      </w:r>
      <w:r w:rsidR="00675851">
        <w:rPr>
          <w:rFonts w:ascii="Times New Roman" w:hAnsi="Times New Roman" w:cs="Times New Roman"/>
        </w:rPr>
        <w:t xml:space="preserve"> </w:t>
      </w:r>
      <w:r w:rsidRPr="001060C0">
        <w:rPr>
          <w:rFonts w:ascii="Times New Roman" w:hAnsi="Times New Roman" w:cs="Times New Roman"/>
        </w:rPr>
        <w:t>children learn language more effectively when they combine it with previous work, this allows for de-focus to occur where newly-acquired language can be fused with pr</w:t>
      </w:r>
      <w:r>
        <w:rPr>
          <w:rFonts w:ascii="Times New Roman" w:hAnsi="Times New Roman" w:cs="Times New Roman"/>
        </w:rPr>
        <w:t>evious</w:t>
      </w:r>
      <w:r w:rsidR="00B41215">
        <w:rPr>
          <w:rFonts w:ascii="Times New Roman" w:hAnsi="Times New Roman" w:cs="Times New Roman"/>
        </w:rPr>
        <w:t xml:space="preserve"> learning.</w:t>
      </w:r>
      <w:r>
        <w:rPr>
          <w:rFonts w:ascii="Times New Roman" w:hAnsi="Times New Roman" w:cs="Times New Roman"/>
        </w:rPr>
        <w:t xml:space="preserve"> </w:t>
      </w:r>
      <w:r w:rsidR="00B41215">
        <w:rPr>
          <w:rFonts w:ascii="Times New Roman" w:hAnsi="Times New Roman" w:cs="Times New Roman"/>
        </w:rPr>
        <w:t xml:space="preserve"> </w:t>
      </w:r>
      <w:r w:rsidR="00675851">
        <w:rPr>
          <w:rFonts w:ascii="Times New Roman" w:hAnsi="Times New Roman" w:cs="Times New Roman"/>
        </w:rPr>
        <w:t>I feel that during the whole session this was prominent, as they were required to</w:t>
      </w:r>
      <w:r w:rsidRPr="001060C0">
        <w:rPr>
          <w:rFonts w:ascii="Times New Roman" w:hAnsi="Times New Roman" w:cs="Times New Roman"/>
        </w:rPr>
        <w:t xml:space="preserve"> activate prior knowledge on their previous Welsh topic, colour, while also b</w:t>
      </w:r>
      <w:r w:rsidR="009F4DA3">
        <w:rPr>
          <w:rFonts w:ascii="Times New Roman" w:hAnsi="Times New Roman" w:cs="Times New Roman"/>
        </w:rPr>
        <w:t>eginning to understand new words</w:t>
      </w:r>
      <w:r w:rsidRPr="001060C0">
        <w:rPr>
          <w:rFonts w:ascii="Times New Roman" w:hAnsi="Times New Roman" w:cs="Times New Roman"/>
        </w:rPr>
        <w:t xml:space="preserve"> on clothing</w:t>
      </w:r>
      <w:r w:rsidR="00675851">
        <w:rPr>
          <w:rFonts w:ascii="Times New Roman" w:hAnsi="Times New Roman" w:cs="Times New Roman"/>
        </w:rPr>
        <w:t xml:space="preserve">. </w:t>
      </w:r>
    </w:p>
    <w:p w:rsidR="009A1249" w:rsidRPr="001060C0" w:rsidRDefault="009A1249" w:rsidP="001060C0">
      <w:pPr>
        <w:spacing w:line="360" w:lineRule="auto"/>
        <w:rPr>
          <w:rFonts w:ascii="Times New Roman" w:hAnsi="Times New Roman" w:cs="Times New Roman"/>
        </w:rPr>
      </w:pPr>
      <w:r w:rsidRPr="001060C0">
        <w:rPr>
          <w:rFonts w:ascii="Times New Roman" w:hAnsi="Times New Roman" w:cs="Times New Roman"/>
        </w:rPr>
        <w:t>Word count</w:t>
      </w:r>
      <w:r w:rsidR="007A1E09">
        <w:rPr>
          <w:rFonts w:ascii="Times New Roman" w:hAnsi="Times New Roman" w:cs="Times New Roman"/>
        </w:rPr>
        <w:t xml:space="preserve"> 1</w:t>
      </w:r>
      <w:bookmarkStart w:id="0" w:name="_GoBack"/>
      <w:bookmarkEnd w:id="0"/>
      <w:r w:rsidR="009F4DA3">
        <w:rPr>
          <w:rFonts w:ascii="Times New Roman" w:hAnsi="Times New Roman" w:cs="Times New Roman"/>
        </w:rPr>
        <w:t>645</w:t>
      </w:r>
    </w:p>
    <w:p w:rsidR="009A1249" w:rsidRPr="001060C0" w:rsidRDefault="009A1249" w:rsidP="001060C0">
      <w:pPr>
        <w:spacing w:line="360" w:lineRule="auto"/>
        <w:rPr>
          <w:rFonts w:ascii="Times New Roman" w:hAnsi="Times New Roman" w:cs="Times New Roman"/>
        </w:rPr>
      </w:pPr>
    </w:p>
    <w:p w:rsidR="001060C0" w:rsidRDefault="001060C0" w:rsidP="001060C0">
      <w:pPr>
        <w:spacing w:line="360" w:lineRule="auto"/>
        <w:rPr>
          <w:rFonts w:ascii="Times New Roman" w:hAnsi="Times New Roman" w:cs="Times New Roman"/>
          <w:u w:val="single"/>
        </w:rPr>
      </w:pPr>
    </w:p>
    <w:p w:rsidR="001060C0" w:rsidRDefault="001060C0" w:rsidP="001060C0">
      <w:pPr>
        <w:spacing w:line="360" w:lineRule="auto"/>
        <w:rPr>
          <w:rFonts w:ascii="Times New Roman" w:hAnsi="Times New Roman" w:cs="Times New Roman"/>
          <w:u w:val="single"/>
        </w:rPr>
      </w:pPr>
    </w:p>
    <w:p w:rsidR="001060C0" w:rsidRDefault="001060C0" w:rsidP="001060C0">
      <w:pPr>
        <w:spacing w:line="360" w:lineRule="auto"/>
        <w:rPr>
          <w:rFonts w:ascii="Times New Roman" w:hAnsi="Times New Roman" w:cs="Times New Roman"/>
          <w:u w:val="single"/>
        </w:rPr>
      </w:pPr>
    </w:p>
    <w:p w:rsidR="001060C0" w:rsidRDefault="001060C0" w:rsidP="001060C0">
      <w:pPr>
        <w:spacing w:line="360" w:lineRule="auto"/>
        <w:rPr>
          <w:rFonts w:ascii="Times New Roman" w:hAnsi="Times New Roman" w:cs="Times New Roman"/>
          <w:u w:val="single"/>
        </w:rPr>
      </w:pPr>
    </w:p>
    <w:p w:rsidR="00D61775" w:rsidRDefault="00D61775" w:rsidP="001060C0">
      <w:pPr>
        <w:spacing w:line="360" w:lineRule="auto"/>
        <w:rPr>
          <w:rFonts w:ascii="Times New Roman" w:hAnsi="Times New Roman" w:cs="Times New Roman"/>
          <w:u w:val="single"/>
        </w:rPr>
      </w:pPr>
    </w:p>
    <w:p w:rsidR="00FF2E1F" w:rsidRDefault="00FF2E1F" w:rsidP="001060C0">
      <w:pPr>
        <w:spacing w:line="360" w:lineRule="auto"/>
        <w:rPr>
          <w:rFonts w:ascii="Times New Roman" w:hAnsi="Times New Roman" w:cs="Times New Roman"/>
          <w:u w:val="single"/>
        </w:rPr>
      </w:pPr>
    </w:p>
    <w:p w:rsidR="009A1249" w:rsidRPr="001060C0" w:rsidRDefault="009A1249" w:rsidP="001060C0">
      <w:pPr>
        <w:spacing w:line="360" w:lineRule="auto"/>
        <w:rPr>
          <w:rFonts w:ascii="Times New Roman" w:hAnsi="Times New Roman" w:cs="Times New Roman"/>
          <w:u w:val="single"/>
        </w:rPr>
      </w:pPr>
      <w:r w:rsidRPr="001060C0">
        <w:rPr>
          <w:rFonts w:ascii="Times New Roman" w:hAnsi="Times New Roman" w:cs="Times New Roman"/>
          <w:u w:val="single"/>
        </w:rPr>
        <w:lastRenderedPageBreak/>
        <w:t>Bibliography</w:t>
      </w:r>
    </w:p>
    <w:p w:rsidR="00F55DD6" w:rsidRPr="001060C0" w:rsidRDefault="00F55DD6" w:rsidP="001060C0">
      <w:pPr>
        <w:spacing w:line="360" w:lineRule="auto"/>
        <w:rPr>
          <w:rFonts w:ascii="Times New Roman" w:hAnsi="Times New Roman" w:cs="Times New Roman"/>
          <w:color w:val="0000FF" w:themeColor="hyperlink"/>
          <w:u w:val="single"/>
        </w:rPr>
      </w:pPr>
      <w:r w:rsidRPr="001060C0">
        <w:rPr>
          <w:rFonts w:ascii="Times New Roman" w:hAnsi="Times New Roman" w:cs="Times New Roman"/>
        </w:rPr>
        <w:t>Asher, J. (1969). The Total Physical Response Approach to Second Language Learning. The Modern Language Journal. Available at</w:t>
      </w:r>
      <w:proofErr w:type="gramStart"/>
      <w:r w:rsidRPr="001060C0">
        <w:rPr>
          <w:rFonts w:ascii="Times New Roman" w:hAnsi="Times New Roman" w:cs="Times New Roman"/>
        </w:rPr>
        <w:t>:</w:t>
      </w:r>
      <w:proofErr w:type="gramEnd"/>
      <w:r w:rsidRPr="001060C0">
        <w:rPr>
          <w:rFonts w:ascii="Times New Roman" w:hAnsi="Times New Roman" w:cs="Times New Roman"/>
        </w:rPr>
        <w:br/>
      </w:r>
      <w:hyperlink r:id="rId8" w:anchor="metadata_info_tab_contents" w:history="1">
        <w:r w:rsidRPr="001060C0">
          <w:rPr>
            <w:rStyle w:val="Hyperlink"/>
            <w:rFonts w:ascii="Times New Roman" w:hAnsi="Times New Roman" w:cs="Times New Roman"/>
          </w:rPr>
          <w:t>https://wwwjstororg.ezproxy.uwtsd.ac.uk/stable/322091?sid=primo&amp;origin=crossref&amp;seq=1#metadata_info_tab_contents</w:t>
        </w:r>
      </w:hyperlink>
      <w:r w:rsidRPr="001060C0">
        <w:rPr>
          <w:rFonts w:ascii="Times New Roman" w:hAnsi="Times New Roman" w:cs="Times New Roman"/>
        </w:rPr>
        <w:t xml:space="preserve">  (Last Accessed 18th March 2019)</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Baker, C.  (2007) A Parents and teachers guide to bilingualism. 3</w:t>
      </w:r>
      <w:r w:rsidRPr="001060C0">
        <w:rPr>
          <w:rFonts w:ascii="Times New Roman" w:hAnsi="Times New Roman" w:cs="Times New Roman"/>
          <w:vertAlign w:val="superscript"/>
        </w:rPr>
        <w:t>rd</w:t>
      </w:r>
      <w:r w:rsidRPr="001060C0">
        <w:rPr>
          <w:rFonts w:ascii="Times New Roman" w:hAnsi="Times New Roman" w:cs="Times New Roman"/>
        </w:rPr>
        <w:t xml:space="preserve"> </w:t>
      </w:r>
      <w:proofErr w:type="spellStart"/>
      <w:r w:rsidRPr="001060C0">
        <w:rPr>
          <w:rFonts w:ascii="Times New Roman" w:hAnsi="Times New Roman" w:cs="Times New Roman"/>
        </w:rPr>
        <w:t>ed</w:t>
      </w:r>
      <w:proofErr w:type="spellEnd"/>
      <w:r w:rsidRPr="001060C0">
        <w:rPr>
          <w:rFonts w:ascii="Times New Roman" w:hAnsi="Times New Roman" w:cs="Times New Roman"/>
        </w:rPr>
        <w:t xml:space="preserve">, </w:t>
      </w:r>
      <w:proofErr w:type="gramStart"/>
      <w:r w:rsidRPr="001060C0">
        <w:rPr>
          <w:rFonts w:ascii="Times New Roman" w:hAnsi="Times New Roman" w:cs="Times New Roman"/>
        </w:rPr>
        <w:t>Buffalo :</w:t>
      </w:r>
      <w:proofErr w:type="gramEnd"/>
      <w:r w:rsidRPr="001060C0">
        <w:rPr>
          <w:rFonts w:ascii="Times New Roman" w:hAnsi="Times New Roman" w:cs="Times New Roman"/>
        </w:rPr>
        <w:t xml:space="preserve"> Multilingual Matters </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Black, P. et al. (2003) Assessment for Learning, Putting it into Practice, Berkshire: Open University Press.</w:t>
      </w:r>
    </w:p>
    <w:p w:rsidR="00F55DD6" w:rsidRPr="00F55DD6" w:rsidRDefault="00F55DD6" w:rsidP="00F55DD6">
      <w:pPr>
        <w:rPr>
          <w:rFonts w:ascii="Times New Roman" w:hAnsi="Times New Roman" w:cs="Times New Roman"/>
        </w:rPr>
      </w:pPr>
      <w:r w:rsidRPr="00F55DD6">
        <w:rPr>
          <w:rFonts w:ascii="Times New Roman" w:hAnsi="Times New Roman" w:cs="Times New Roman"/>
        </w:rPr>
        <w:t xml:space="preserve">Cook, V. (2008) </w:t>
      </w:r>
      <w:hyperlink r:id="rId9" w:history="1">
        <w:r w:rsidRPr="00F55DD6">
          <w:rPr>
            <w:rStyle w:val="Hyperlink"/>
            <w:rFonts w:ascii="Times New Roman" w:hAnsi="Times New Roman" w:cs="Times New Roman"/>
            <w:color w:val="auto"/>
            <w:u w:val="none"/>
          </w:rPr>
          <w:t>Second Language Learning and Language Teaching</w:t>
        </w:r>
      </w:hyperlink>
      <w:r w:rsidRPr="00F55DD6">
        <w:rPr>
          <w:rFonts w:ascii="Times New Roman" w:hAnsi="Times New Roman" w:cs="Times New Roman"/>
        </w:rPr>
        <w:t>, 4th ed. </w:t>
      </w:r>
      <w:proofErr w:type="gramStart"/>
      <w:r w:rsidRPr="00F55DD6">
        <w:rPr>
          <w:rFonts w:ascii="Times New Roman" w:hAnsi="Times New Roman" w:cs="Times New Roman"/>
        </w:rPr>
        <w:t>London :</w:t>
      </w:r>
      <w:proofErr w:type="gramEnd"/>
      <w:r w:rsidRPr="00F55DD6">
        <w:rPr>
          <w:rFonts w:ascii="Times New Roman" w:hAnsi="Times New Roman" w:cs="Times New Roman"/>
        </w:rPr>
        <w:t xml:space="preserve"> Arnold.</w:t>
      </w:r>
    </w:p>
    <w:p w:rsidR="00F55DD6" w:rsidRPr="001060C0" w:rsidRDefault="00F55DD6" w:rsidP="001060C0">
      <w:pPr>
        <w:spacing w:line="360" w:lineRule="auto"/>
        <w:rPr>
          <w:rFonts w:ascii="Times New Roman" w:hAnsi="Times New Roman" w:cs="Times New Roman"/>
        </w:rPr>
      </w:pPr>
      <w:proofErr w:type="spellStart"/>
      <w:proofErr w:type="gramStart"/>
      <w:r w:rsidRPr="001060C0">
        <w:rPr>
          <w:rFonts w:ascii="Times New Roman" w:hAnsi="Times New Roman" w:cs="Times New Roman"/>
        </w:rPr>
        <w:t>Estyn</w:t>
      </w:r>
      <w:proofErr w:type="spellEnd"/>
      <w:r w:rsidRPr="001060C0">
        <w:rPr>
          <w:rFonts w:ascii="Times New Roman" w:hAnsi="Times New Roman" w:cs="Times New Roman"/>
        </w:rPr>
        <w:t xml:space="preserve"> (2013) Welsh language development in the foundation phase.</w:t>
      </w:r>
      <w:proofErr w:type="gramEnd"/>
      <w:r w:rsidRPr="001060C0">
        <w:rPr>
          <w:rFonts w:ascii="Times New Roman" w:hAnsi="Times New Roman" w:cs="Times New Roman"/>
        </w:rPr>
        <w:t xml:space="preserve">  Available at</w:t>
      </w:r>
      <w:proofErr w:type="gramStart"/>
      <w:r w:rsidRPr="001060C0">
        <w:rPr>
          <w:rFonts w:ascii="Times New Roman" w:hAnsi="Times New Roman" w:cs="Times New Roman"/>
        </w:rPr>
        <w:t>:</w:t>
      </w:r>
      <w:proofErr w:type="gramEnd"/>
      <w:r w:rsidRPr="001060C0">
        <w:rPr>
          <w:rFonts w:ascii="Times New Roman" w:hAnsi="Times New Roman" w:cs="Times New Roman"/>
        </w:rPr>
        <w:br/>
      </w:r>
      <w:hyperlink r:id="rId10" w:history="1">
        <w:r w:rsidRPr="001060C0">
          <w:rPr>
            <w:rStyle w:val="Hyperlink"/>
            <w:rFonts w:ascii="Times New Roman" w:hAnsi="Times New Roman" w:cs="Times New Roman"/>
          </w:rPr>
          <w:t>file:///C:/Users/Caitlin/Downloads/Welsh%20Language%20Development%20in%20the%20Foundation%20Phase%20-%20%20Estyn%20January%202013.pdf</w:t>
        </w:r>
      </w:hyperlink>
      <w:r w:rsidRPr="001060C0">
        <w:rPr>
          <w:rFonts w:ascii="Times New Roman" w:hAnsi="Times New Roman" w:cs="Times New Roman"/>
        </w:rPr>
        <w:t xml:space="preserve">  (Last Accessed 18</w:t>
      </w:r>
      <w:r w:rsidRPr="001060C0">
        <w:rPr>
          <w:rFonts w:ascii="Times New Roman" w:hAnsi="Times New Roman" w:cs="Times New Roman"/>
          <w:vertAlign w:val="superscript"/>
        </w:rPr>
        <w:t>th</w:t>
      </w:r>
      <w:r w:rsidRPr="001060C0">
        <w:rPr>
          <w:rFonts w:ascii="Times New Roman" w:hAnsi="Times New Roman" w:cs="Times New Roman"/>
        </w:rPr>
        <w:t xml:space="preserve"> March 2019)</w:t>
      </w:r>
    </w:p>
    <w:p w:rsidR="00F55DD6" w:rsidRPr="001060C0" w:rsidRDefault="00F55DD6" w:rsidP="001060C0">
      <w:pPr>
        <w:spacing w:line="360" w:lineRule="auto"/>
        <w:rPr>
          <w:rFonts w:ascii="Times New Roman" w:hAnsi="Times New Roman" w:cs="Times New Roman"/>
        </w:rPr>
      </w:pPr>
      <w:proofErr w:type="spellStart"/>
      <w:proofErr w:type="gramStart"/>
      <w:r w:rsidRPr="001060C0">
        <w:rPr>
          <w:rFonts w:ascii="Times New Roman" w:hAnsi="Times New Roman" w:cs="Times New Roman"/>
        </w:rPr>
        <w:t>Estyn</w:t>
      </w:r>
      <w:proofErr w:type="spellEnd"/>
      <w:r w:rsidRPr="001060C0">
        <w:rPr>
          <w:rFonts w:ascii="Times New Roman" w:hAnsi="Times New Roman" w:cs="Times New Roman"/>
        </w:rPr>
        <w:t xml:space="preserve"> (2017) Improving the Learning and Teaching of Early Reading Skills.</w:t>
      </w:r>
      <w:proofErr w:type="gramEnd"/>
      <w:r w:rsidRPr="001060C0">
        <w:rPr>
          <w:rFonts w:ascii="Times New Roman" w:hAnsi="Times New Roman" w:cs="Times New Roman"/>
        </w:rPr>
        <w:t xml:space="preserve"> Available at</w:t>
      </w:r>
      <w:proofErr w:type="gramStart"/>
      <w:r w:rsidRPr="001060C0">
        <w:rPr>
          <w:rFonts w:ascii="Times New Roman" w:hAnsi="Times New Roman" w:cs="Times New Roman"/>
        </w:rPr>
        <w:t>:</w:t>
      </w:r>
      <w:proofErr w:type="gramEnd"/>
      <w:r w:rsidRPr="001060C0">
        <w:rPr>
          <w:rFonts w:ascii="Times New Roman" w:hAnsi="Times New Roman" w:cs="Times New Roman"/>
        </w:rPr>
        <w:br/>
      </w:r>
      <w:hyperlink r:id="rId11" w:history="1">
        <w:r w:rsidRPr="001060C0">
          <w:rPr>
            <w:rStyle w:val="Hyperlink"/>
            <w:rFonts w:ascii="Times New Roman" w:hAnsi="Times New Roman" w:cs="Times New Roman"/>
          </w:rPr>
          <w:t>https://www.estyn.gov.wales/sites/default/files/documents/Improving%20the%20learning%20and%20teaching%20of%20early%20reading%20skills%20-%20June%202007.pdf</w:t>
        </w:r>
      </w:hyperlink>
      <w:r w:rsidRPr="001060C0">
        <w:rPr>
          <w:rFonts w:ascii="Times New Roman" w:hAnsi="Times New Roman" w:cs="Times New Roman"/>
        </w:rPr>
        <w:t xml:space="preserve">  (Last Accessed 18</w:t>
      </w:r>
      <w:r w:rsidRPr="001060C0">
        <w:rPr>
          <w:rFonts w:ascii="Times New Roman" w:hAnsi="Times New Roman" w:cs="Times New Roman"/>
          <w:vertAlign w:val="superscript"/>
        </w:rPr>
        <w:t>th</w:t>
      </w:r>
      <w:r w:rsidRPr="001060C0">
        <w:rPr>
          <w:rFonts w:ascii="Times New Roman" w:hAnsi="Times New Roman" w:cs="Times New Roman"/>
        </w:rPr>
        <w:t xml:space="preserve"> March 2019)</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 xml:space="preserve">Fisher, R. (1995).  Teaching Children Learning.  England: Stanley </w:t>
      </w:r>
      <w:proofErr w:type="spellStart"/>
      <w:r w:rsidRPr="001060C0">
        <w:rPr>
          <w:rFonts w:ascii="Times New Roman" w:hAnsi="Times New Roman" w:cs="Times New Roman"/>
        </w:rPr>
        <w:t>Thornes</w:t>
      </w:r>
      <w:proofErr w:type="spellEnd"/>
      <w:r w:rsidRPr="001060C0">
        <w:rPr>
          <w:rFonts w:ascii="Times New Roman" w:hAnsi="Times New Roman" w:cs="Times New Roman"/>
        </w:rPr>
        <w:t xml:space="preserve"> Ltd.</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Gibbons, P. (1991) Learning to Learn in a Second Language. Portsmouth: Heinemann.</w:t>
      </w:r>
    </w:p>
    <w:p w:rsidR="00F55DD6" w:rsidRPr="001060C0" w:rsidRDefault="00F55DD6" w:rsidP="001060C0">
      <w:pPr>
        <w:spacing w:line="360" w:lineRule="auto"/>
        <w:rPr>
          <w:rFonts w:ascii="Times New Roman" w:hAnsi="Times New Roman" w:cs="Times New Roman"/>
        </w:rPr>
      </w:pPr>
      <w:proofErr w:type="spellStart"/>
      <w:r w:rsidRPr="001060C0">
        <w:rPr>
          <w:rFonts w:ascii="Times New Roman" w:hAnsi="Times New Roman" w:cs="Times New Roman"/>
        </w:rPr>
        <w:t>Grigg</w:t>
      </w:r>
      <w:proofErr w:type="spellEnd"/>
      <w:r w:rsidRPr="001060C0">
        <w:rPr>
          <w:rFonts w:ascii="Times New Roman" w:hAnsi="Times New Roman" w:cs="Times New Roman"/>
        </w:rPr>
        <w:t>, R. (2015) Becoming an Outstanding Primary School Teacher. 2</w:t>
      </w:r>
      <w:r w:rsidRPr="001060C0">
        <w:rPr>
          <w:rFonts w:ascii="Times New Roman" w:hAnsi="Times New Roman" w:cs="Times New Roman"/>
          <w:vertAlign w:val="superscript"/>
        </w:rPr>
        <w:t>nd</w:t>
      </w:r>
      <w:r w:rsidRPr="001060C0">
        <w:rPr>
          <w:rFonts w:ascii="Times New Roman" w:hAnsi="Times New Roman" w:cs="Times New Roman"/>
        </w:rPr>
        <w:t xml:space="preserve"> ed. Harlow: Pearson.</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Holt, J. (1990). How children fail 2</w:t>
      </w:r>
      <w:r w:rsidRPr="001060C0">
        <w:rPr>
          <w:rFonts w:ascii="Times New Roman" w:hAnsi="Times New Roman" w:cs="Times New Roman"/>
          <w:vertAlign w:val="superscript"/>
        </w:rPr>
        <w:t>nd</w:t>
      </w:r>
      <w:r w:rsidRPr="001060C0">
        <w:rPr>
          <w:rFonts w:ascii="Times New Roman" w:hAnsi="Times New Roman" w:cs="Times New Roman"/>
        </w:rPr>
        <w:t xml:space="preserve"> ed. London: </w:t>
      </w:r>
      <w:proofErr w:type="spellStart"/>
      <w:r w:rsidRPr="001060C0">
        <w:rPr>
          <w:rFonts w:ascii="Times New Roman" w:hAnsi="Times New Roman" w:cs="Times New Roman"/>
        </w:rPr>
        <w:t>Pengiun</w:t>
      </w:r>
      <w:proofErr w:type="spellEnd"/>
    </w:p>
    <w:p w:rsidR="00F55DD6" w:rsidRPr="001060C0" w:rsidRDefault="00F55DD6" w:rsidP="001060C0">
      <w:pPr>
        <w:spacing w:line="360" w:lineRule="auto"/>
        <w:rPr>
          <w:rFonts w:ascii="Times New Roman" w:hAnsi="Times New Roman" w:cs="Times New Roman"/>
        </w:rPr>
      </w:pPr>
      <w:proofErr w:type="gramStart"/>
      <w:r w:rsidRPr="001060C0">
        <w:rPr>
          <w:rFonts w:ascii="Times New Roman" w:hAnsi="Times New Roman" w:cs="Times New Roman"/>
        </w:rPr>
        <w:t xml:space="preserve">Hood and </w:t>
      </w:r>
      <w:proofErr w:type="spellStart"/>
      <w:r w:rsidRPr="001060C0">
        <w:rPr>
          <w:rFonts w:ascii="Times New Roman" w:hAnsi="Times New Roman" w:cs="Times New Roman"/>
        </w:rPr>
        <w:t>Tobutt</w:t>
      </w:r>
      <w:proofErr w:type="spellEnd"/>
      <w:r w:rsidRPr="001060C0">
        <w:rPr>
          <w:rFonts w:ascii="Times New Roman" w:hAnsi="Times New Roman" w:cs="Times New Roman"/>
        </w:rPr>
        <w:t>, K. (2015) Teaching Languages in the primary school.</w:t>
      </w:r>
      <w:proofErr w:type="gramEnd"/>
      <w:r w:rsidRPr="001060C0">
        <w:rPr>
          <w:rFonts w:ascii="Times New Roman" w:hAnsi="Times New Roman" w:cs="Times New Roman"/>
        </w:rPr>
        <w:t xml:space="preserve"> 2</w:t>
      </w:r>
      <w:r w:rsidRPr="001060C0">
        <w:rPr>
          <w:rFonts w:ascii="Times New Roman" w:hAnsi="Times New Roman" w:cs="Times New Roman"/>
          <w:vertAlign w:val="superscript"/>
        </w:rPr>
        <w:t>nd</w:t>
      </w:r>
      <w:r w:rsidRPr="001060C0">
        <w:rPr>
          <w:rFonts w:ascii="Times New Roman" w:hAnsi="Times New Roman" w:cs="Times New Roman"/>
        </w:rPr>
        <w:t xml:space="preserve"> ed. Los Angeles: SAGE.</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 xml:space="preserve">Jones, G. (2013) </w:t>
      </w:r>
      <w:proofErr w:type="gramStart"/>
      <w:r w:rsidRPr="001060C0">
        <w:rPr>
          <w:rFonts w:ascii="Times New Roman" w:hAnsi="Times New Roman" w:cs="Times New Roman"/>
        </w:rPr>
        <w:t>My</w:t>
      </w:r>
      <w:proofErr w:type="gramEnd"/>
      <w:r w:rsidRPr="001060C0">
        <w:rPr>
          <w:rFonts w:ascii="Times New Roman" w:hAnsi="Times New Roman" w:cs="Times New Roman"/>
        </w:rPr>
        <w:t xml:space="preserve"> guinea pig died with its legs crossed, Ceredigion: </w:t>
      </w:r>
      <w:proofErr w:type="spellStart"/>
      <w:r w:rsidRPr="001060C0">
        <w:rPr>
          <w:rFonts w:ascii="Times New Roman" w:hAnsi="Times New Roman" w:cs="Times New Roman"/>
        </w:rPr>
        <w:t>Atebol</w:t>
      </w:r>
      <w:proofErr w:type="spellEnd"/>
      <w:r w:rsidRPr="001060C0">
        <w:rPr>
          <w:rFonts w:ascii="Times New Roman" w:hAnsi="Times New Roman" w:cs="Times New Roman"/>
        </w:rPr>
        <w:t xml:space="preserve"> </w:t>
      </w:r>
      <w:proofErr w:type="spellStart"/>
      <w:r w:rsidRPr="001060C0">
        <w:rPr>
          <w:rFonts w:ascii="Times New Roman" w:hAnsi="Times New Roman" w:cs="Times New Roman"/>
        </w:rPr>
        <w:t>Cyfyngedig</w:t>
      </w:r>
      <w:proofErr w:type="spellEnd"/>
      <w:r w:rsidRPr="001060C0">
        <w:rPr>
          <w:rFonts w:ascii="Times New Roman" w:hAnsi="Times New Roman" w:cs="Times New Roman"/>
        </w:rPr>
        <w:t>.</w:t>
      </w:r>
    </w:p>
    <w:p w:rsidR="00F55DD6" w:rsidRPr="001060C0" w:rsidRDefault="00F55DD6" w:rsidP="001060C0">
      <w:pPr>
        <w:spacing w:line="360" w:lineRule="auto"/>
        <w:rPr>
          <w:rFonts w:ascii="Times New Roman" w:hAnsi="Times New Roman" w:cs="Times New Roman"/>
        </w:rPr>
      </w:pPr>
      <w:proofErr w:type="spellStart"/>
      <w:r w:rsidRPr="001060C0">
        <w:rPr>
          <w:rFonts w:ascii="Times New Roman" w:hAnsi="Times New Roman" w:cs="Times New Roman"/>
        </w:rPr>
        <w:t>Lightbown</w:t>
      </w:r>
      <w:proofErr w:type="spellEnd"/>
      <w:r w:rsidRPr="001060C0">
        <w:rPr>
          <w:rFonts w:ascii="Times New Roman" w:hAnsi="Times New Roman" w:cs="Times New Roman"/>
        </w:rPr>
        <w:t xml:space="preserve">, P. and </w:t>
      </w:r>
      <w:proofErr w:type="spellStart"/>
      <w:r w:rsidRPr="001060C0">
        <w:rPr>
          <w:rFonts w:ascii="Times New Roman" w:hAnsi="Times New Roman" w:cs="Times New Roman"/>
        </w:rPr>
        <w:t>Spada</w:t>
      </w:r>
      <w:proofErr w:type="spellEnd"/>
      <w:r w:rsidRPr="001060C0">
        <w:rPr>
          <w:rFonts w:ascii="Times New Roman" w:hAnsi="Times New Roman" w:cs="Times New Roman"/>
        </w:rPr>
        <w:t xml:space="preserve">, N. (1999) </w:t>
      </w:r>
      <w:proofErr w:type="gramStart"/>
      <w:r w:rsidRPr="001060C0">
        <w:rPr>
          <w:rFonts w:ascii="Times New Roman" w:hAnsi="Times New Roman" w:cs="Times New Roman"/>
        </w:rPr>
        <w:t>How</w:t>
      </w:r>
      <w:proofErr w:type="gramEnd"/>
      <w:r w:rsidRPr="001060C0">
        <w:rPr>
          <w:rFonts w:ascii="Times New Roman" w:hAnsi="Times New Roman" w:cs="Times New Roman"/>
        </w:rPr>
        <w:t xml:space="preserve"> languages are learned, Oxford: Oxford University Press.</w:t>
      </w:r>
    </w:p>
    <w:p w:rsidR="00F55DD6" w:rsidRPr="001060C0" w:rsidRDefault="00F55DD6" w:rsidP="001060C0">
      <w:pPr>
        <w:spacing w:line="360" w:lineRule="auto"/>
        <w:rPr>
          <w:rFonts w:ascii="Times New Roman" w:hAnsi="Times New Roman" w:cs="Times New Roman"/>
        </w:rPr>
      </w:pPr>
      <w:proofErr w:type="spellStart"/>
      <w:r w:rsidRPr="001060C0">
        <w:rPr>
          <w:rFonts w:ascii="Times New Roman" w:hAnsi="Times New Roman" w:cs="Times New Roman"/>
        </w:rPr>
        <w:t>Moorhouse</w:t>
      </w:r>
      <w:proofErr w:type="spellEnd"/>
      <w:r w:rsidRPr="001060C0">
        <w:rPr>
          <w:rFonts w:ascii="Times New Roman" w:hAnsi="Times New Roman" w:cs="Times New Roman"/>
        </w:rPr>
        <w:t xml:space="preserve"> (1989)</w:t>
      </w:r>
      <w:r w:rsidR="00FF2E1F">
        <w:rPr>
          <w:rFonts w:ascii="Times New Roman" w:hAnsi="Times New Roman" w:cs="Times New Roman"/>
        </w:rPr>
        <w:t xml:space="preserve"> cited in </w:t>
      </w:r>
      <w:r w:rsidR="00A34289" w:rsidRPr="001060C0">
        <w:rPr>
          <w:rFonts w:ascii="Times New Roman" w:hAnsi="Times New Roman" w:cs="Times New Roman"/>
        </w:rPr>
        <w:t xml:space="preserve">Hood and </w:t>
      </w:r>
      <w:proofErr w:type="spellStart"/>
      <w:r w:rsidR="00A34289" w:rsidRPr="001060C0">
        <w:rPr>
          <w:rFonts w:ascii="Times New Roman" w:hAnsi="Times New Roman" w:cs="Times New Roman"/>
        </w:rPr>
        <w:t>Tobutt</w:t>
      </w:r>
      <w:proofErr w:type="spellEnd"/>
      <w:r w:rsidR="00A34289" w:rsidRPr="001060C0">
        <w:rPr>
          <w:rFonts w:ascii="Times New Roman" w:hAnsi="Times New Roman" w:cs="Times New Roman"/>
        </w:rPr>
        <w:t>, K. (2015) Teaching Languages in the primary school. 2</w:t>
      </w:r>
      <w:r w:rsidR="00A34289" w:rsidRPr="001060C0">
        <w:rPr>
          <w:rFonts w:ascii="Times New Roman" w:hAnsi="Times New Roman" w:cs="Times New Roman"/>
          <w:vertAlign w:val="superscript"/>
        </w:rPr>
        <w:t>nd</w:t>
      </w:r>
      <w:r w:rsidR="00A34289" w:rsidRPr="001060C0">
        <w:rPr>
          <w:rFonts w:ascii="Times New Roman" w:hAnsi="Times New Roman" w:cs="Times New Roman"/>
        </w:rPr>
        <w:t xml:space="preserve"> ed. Los Angeles: SAGE.</w:t>
      </w:r>
    </w:p>
    <w:p w:rsidR="00F55DD6" w:rsidRPr="001060C0" w:rsidRDefault="00F55DD6" w:rsidP="001060C0">
      <w:pPr>
        <w:spacing w:line="360" w:lineRule="auto"/>
        <w:rPr>
          <w:rFonts w:ascii="Times New Roman" w:hAnsi="Times New Roman" w:cs="Times New Roman"/>
        </w:rPr>
      </w:pPr>
      <w:r w:rsidRPr="001060C0">
        <w:rPr>
          <w:rFonts w:ascii="Times New Roman" w:hAnsi="Times New Roman" w:cs="Times New Roman"/>
        </w:rPr>
        <w:t>Skinner, B.F (1957) Verbal Behaviour. New York: Appleton Crofts.</w:t>
      </w:r>
    </w:p>
    <w:p w:rsidR="00F55DD6" w:rsidRPr="00D61775" w:rsidRDefault="00F55DD6" w:rsidP="00D61775">
      <w:pPr>
        <w:rPr>
          <w:rFonts w:ascii="Times New Roman" w:hAnsi="Times New Roman" w:cs="Times New Roman"/>
        </w:rPr>
      </w:pPr>
      <w:proofErr w:type="spellStart"/>
      <w:r w:rsidRPr="00D61775">
        <w:rPr>
          <w:rFonts w:ascii="Times New Roman" w:hAnsi="Times New Roman" w:cs="Times New Roman"/>
        </w:rPr>
        <w:t>Vygotsky</w:t>
      </w:r>
      <w:proofErr w:type="spellEnd"/>
      <w:r w:rsidRPr="00D61775">
        <w:rPr>
          <w:rFonts w:ascii="Times New Roman" w:hAnsi="Times New Roman" w:cs="Times New Roman"/>
        </w:rPr>
        <w:t>,</w:t>
      </w:r>
      <w:r>
        <w:rPr>
          <w:rFonts w:ascii="Times New Roman" w:hAnsi="Times New Roman" w:cs="Times New Roman"/>
        </w:rPr>
        <w:t xml:space="preserve"> L. S. (1980). Mind in society, </w:t>
      </w:r>
      <w:proofErr w:type="gramStart"/>
      <w:r w:rsidRPr="00D61775">
        <w:rPr>
          <w:rFonts w:ascii="Times New Roman" w:hAnsi="Times New Roman" w:cs="Times New Roman"/>
        </w:rPr>
        <w:t>The</w:t>
      </w:r>
      <w:proofErr w:type="gramEnd"/>
      <w:r w:rsidRPr="00D61775">
        <w:rPr>
          <w:rFonts w:ascii="Times New Roman" w:hAnsi="Times New Roman" w:cs="Times New Roman"/>
        </w:rPr>
        <w:t xml:space="preserve"> development of higher p</w:t>
      </w:r>
      <w:r>
        <w:rPr>
          <w:rFonts w:ascii="Times New Roman" w:hAnsi="Times New Roman" w:cs="Times New Roman"/>
        </w:rPr>
        <w:t xml:space="preserve">sychological processes. Harvard: </w:t>
      </w:r>
      <w:r w:rsidRPr="00D61775">
        <w:rPr>
          <w:rFonts w:ascii="Times New Roman" w:hAnsi="Times New Roman" w:cs="Times New Roman"/>
        </w:rPr>
        <w:t>university press.</w:t>
      </w:r>
    </w:p>
    <w:p w:rsidR="00F55DD6" w:rsidRPr="001060C0" w:rsidRDefault="00F55DD6" w:rsidP="00D61775">
      <w:pPr>
        <w:spacing w:line="360" w:lineRule="auto"/>
        <w:rPr>
          <w:rFonts w:ascii="Times New Roman" w:hAnsi="Times New Roman" w:cs="Times New Roman"/>
        </w:rPr>
      </w:pPr>
      <w:r w:rsidRPr="001060C0">
        <w:rPr>
          <w:rFonts w:ascii="Times New Roman" w:hAnsi="Times New Roman" w:cs="Times New Roman"/>
        </w:rPr>
        <w:lastRenderedPageBreak/>
        <w:t xml:space="preserve"> </w:t>
      </w:r>
      <w:proofErr w:type="gramStart"/>
      <w:r w:rsidRPr="001060C0">
        <w:rPr>
          <w:rFonts w:ascii="Times New Roman" w:hAnsi="Times New Roman" w:cs="Times New Roman"/>
        </w:rPr>
        <w:t>Welsh Government (2015) Foundation Phase Framework.</w:t>
      </w:r>
      <w:proofErr w:type="gramEnd"/>
      <w:r w:rsidRPr="001060C0">
        <w:rPr>
          <w:rFonts w:ascii="Times New Roman" w:hAnsi="Times New Roman" w:cs="Times New Roman"/>
        </w:rPr>
        <w:t xml:space="preserve">  Available at: </w:t>
      </w:r>
      <w:hyperlink r:id="rId12" w:history="1">
        <w:r w:rsidRPr="001060C0">
          <w:rPr>
            <w:rStyle w:val="Hyperlink"/>
            <w:rFonts w:ascii="Times New Roman" w:hAnsi="Times New Roman" w:cs="Times New Roman"/>
          </w:rPr>
          <w:t>https://beta.gov.wales/sites/default/files/publications/2018-02/foundation-phase-framework-revised-2015.pdf</w:t>
        </w:r>
      </w:hyperlink>
      <w:r w:rsidRPr="001060C0">
        <w:rPr>
          <w:rFonts w:ascii="Times New Roman" w:hAnsi="Times New Roman" w:cs="Times New Roman"/>
        </w:rPr>
        <w:t xml:space="preserve">  (Last Accessed 18</w:t>
      </w:r>
      <w:r w:rsidRPr="001060C0">
        <w:rPr>
          <w:rFonts w:ascii="Times New Roman" w:hAnsi="Times New Roman" w:cs="Times New Roman"/>
          <w:vertAlign w:val="superscript"/>
        </w:rPr>
        <w:t>th</w:t>
      </w:r>
      <w:r w:rsidRPr="001060C0">
        <w:rPr>
          <w:rFonts w:ascii="Times New Roman" w:hAnsi="Times New Roman" w:cs="Times New Roman"/>
        </w:rPr>
        <w:t xml:space="preserve"> March 2019).</w:t>
      </w:r>
    </w:p>
    <w:p w:rsidR="00F55DD6" w:rsidRDefault="00F55DD6" w:rsidP="00F55DD6">
      <w:pPr>
        <w:spacing w:line="360" w:lineRule="auto"/>
        <w:rPr>
          <w:rFonts w:ascii="Times New Roman" w:hAnsi="Times New Roman" w:cs="Times New Roman"/>
        </w:rPr>
      </w:pPr>
      <w:r w:rsidRPr="001060C0">
        <w:rPr>
          <w:rFonts w:ascii="Times New Roman" w:hAnsi="Times New Roman" w:cs="Times New Roman"/>
        </w:rPr>
        <w:t xml:space="preserve">Welsh Government (2018) Rapid Evidence Assessment: Effective Second Language Teaching Approaches and Methods. Available at: </w:t>
      </w:r>
      <w:hyperlink r:id="rId13" w:history="1">
        <w:r w:rsidRPr="001060C0">
          <w:rPr>
            <w:rStyle w:val="Hyperlink"/>
            <w:rFonts w:ascii="Times New Roman" w:hAnsi="Times New Roman" w:cs="Times New Roman"/>
          </w:rPr>
          <w:t>https://gov.wales/docs/caecd/research/2018/180607-effective-second-language-treaching-approaches-methods-en.pdf</w:t>
        </w:r>
      </w:hyperlink>
      <w:r w:rsidRPr="001060C0">
        <w:rPr>
          <w:rFonts w:ascii="Times New Roman" w:hAnsi="Times New Roman" w:cs="Times New Roman"/>
        </w:rPr>
        <w:t xml:space="preserve">  (Last Accessed 18</w:t>
      </w:r>
      <w:r w:rsidRPr="001060C0">
        <w:rPr>
          <w:rFonts w:ascii="Times New Roman" w:hAnsi="Times New Roman" w:cs="Times New Roman"/>
          <w:vertAlign w:val="superscript"/>
        </w:rPr>
        <w:t>th</w:t>
      </w:r>
      <w:r w:rsidRPr="001060C0">
        <w:rPr>
          <w:rFonts w:ascii="Times New Roman" w:hAnsi="Times New Roman" w:cs="Times New Roman"/>
        </w:rPr>
        <w:t xml:space="preserve"> March 2019)</w:t>
      </w:r>
    </w:p>
    <w:p w:rsidR="00F55DD6" w:rsidRPr="001060C0" w:rsidRDefault="00F55DD6" w:rsidP="001060C0">
      <w:pPr>
        <w:spacing w:line="360" w:lineRule="auto"/>
        <w:rPr>
          <w:rFonts w:ascii="Times New Roman" w:hAnsi="Times New Roman" w:cs="Times New Roman"/>
        </w:rPr>
      </w:pPr>
    </w:p>
    <w:p w:rsidR="009A1249" w:rsidRDefault="009A1249" w:rsidP="009A1249"/>
    <w:p w:rsidR="00314F70" w:rsidRDefault="00314F70">
      <w:pPr>
        <w:rPr>
          <w:rFonts w:ascii="Times New Roman" w:hAnsi="Times New Roman" w:cs="Times New Roman"/>
          <w:u w:val="single"/>
        </w:rPr>
      </w:pPr>
    </w:p>
    <w:p w:rsidR="009A1249" w:rsidRPr="00D61775" w:rsidRDefault="00D61775">
      <w:pPr>
        <w:rPr>
          <w:rFonts w:ascii="Times New Roman" w:hAnsi="Times New Roman" w:cs="Times New Roman"/>
        </w:rPr>
      </w:pPr>
      <w:r w:rsidRPr="00D61775">
        <w:rPr>
          <w:rFonts w:ascii="Times New Roman" w:hAnsi="Times New Roman" w:cs="Times New Roman"/>
          <w:u w:val="single"/>
        </w:rPr>
        <w:t>Appendix 1</w:t>
      </w:r>
    </w:p>
    <w:p w:rsidR="00504713" w:rsidRDefault="00314F70">
      <w:r w:rsidRPr="00D61775">
        <w:rPr>
          <w:noProof/>
          <w:u w:val="single"/>
          <w:lang w:eastAsia="en-GB"/>
        </w:rPr>
        <w:drawing>
          <wp:anchor distT="0" distB="0" distL="114300" distR="114300" simplePos="0" relativeHeight="251658752" behindDoc="1" locked="0" layoutInCell="1" allowOverlap="1">
            <wp:simplePos x="0" y="0"/>
            <wp:positionH relativeFrom="column">
              <wp:posOffset>-733425</wp:posOffset>
            </wp:positionH>
            <wp:positionV relativeFrom="paragraph">
              <wp:posOffset>287020</wp:posOffset>
            </wp:positionV>
            <wp:extent cx="7195185" cy="4580890"/>
            <wp:effectExtent l="0" t="0" r="0" b="0"/>
            <wp:wrapTight wrapText="bothSides">
              <wp:wrapPolygon edited="0">
                <wp:start x="0" y="0"/>
                <wp:lineTo x="0" y="21468"/>
                <wp:lineTo x="21560" y="21468"/>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195185" cy="4580890"/>
                    </a:xfrm>
                    <a:prstGeom prst="rect">
                      <a:avLst/>
                    </a:prstGeom>
                  </pic:spPr>
                </pic:pic>
              </a:graphicData>
            </a:graphic>
          </wp:anchor>
        </w:drawing>
      </w:r>
    </w:p>
    <w:p w:rsidR="00302C9F" w:rsidRDefault="00302C9F"/>
    <w:p w:rsidR="00504713" w:rsidRDefault="00504713"/>
    <w:p w:rsidR="009A1249" w:rsidRDefault="009A1249"/>
    <w:p w:rsidR="009A1249" w:rsidRDefault="009A1249"/>
    <w:p w:rsidR="009A1249" w:rsidRDefault="00314F70">
      <w:r>
        <w:rPr>
          <w:noProof/>
          <w:lang w:eastAsia="en-GB"/>
        </w:rPr>
        <w:drawing>
          <wp:anchor distT="0" distB="0" distL="114300" distR="114300" simplePos="0" relativeHeight="251661824" behindDoc="1" locked="0" layoutInCell="1" allowOverlap="1">
            <wp:simplePos x="0" y="0"/>
            <wp:positionH relativeFrom="column">
              <wp:posOffset>-613410</wp:posOffset>
            </wp:positionH>
            <wp:positionV relativeFrom="paragraph">
              <wp:posOffset>-363855</wp:posOffset>
            </wp:positionV>
            <wp:extent cx="7240872" cy="4523740"/>
            <wp:effectExtent l="0" t="0" r="0" b="0"/>
            <wp:wrapTight wrapText="bothSides">
              <wp:wrapPolygon edited="0">
                <wp:start x="0" y="0"/>
                <wp:lineTo x="0" y="21467"/>
                <wp:lineTo x="21539" y="21467"/>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240872" cy="4523740"/>
                    </a:xfrm>
                    <a:prstGeom prst="rect">
                      <a:avLst/>
                    </a:prstGeom>
                  </pic:spPr>
                </pic:pic>
              </a:graphicData>
            </a:graphic>
          </wp:anchor>
        </w:drawing>
      </w:r>
    </w:p>
    <w:p w:rsidR="009A1249" w:rsidRDefault="009A1249"/>
    <w:p w:rsidR="009A1249" w:rsidRDefault="009A1249"/>
    <w:p w:rsidR="009A1249" w:rsidRDefault="009A1249"/>
    <w:p w:rsidR="009A1249" w:rsidRDefault="009A1249"/>
    <w:p w:rsidR="009A1249" w:rsidRDefault="009A1249"/>
    <w:p w:rsidR="009A1249" w:rsidRDefault="009A1249"/>
    <w:p w:rsidR="009A1249" w:rsidRDefault="009A1249"/>
    <w:p w:rsidR="00511685" w:rsidRDefault="00511685"/>
    <w:p w:rsidR="002B5264" w:rsidRDefault="002B5264"/>
    <w:p w:rsidR="0072154D" w:rsidRDefault="0072154D">
      <w:r>
        <w:t xml:space="preserve"> </w:t>
      </w:r>
    </w:p>
    <w:sectPr w:rsidR="0072154D" w:rsidSect="004C7464">
      <w:head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CFA" w:rsidRDefault="00747CFA" w:rsidP="00747CFA">
      <w:pPr>
        <w:spacing w:after="0" w:line="240" w:lineRule="auto"/>
      </w:pPr>
      <w:r>
        <w:separator/>
      </w:r>
    </w:p>
  </w:endnote>
  <w:endnote w:type="continuationSeparator" w:id="0">
    <w:p w:rsidR="00747CFA" w:rsidRDefault="00747CFA" w:rsidP="00747C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altName w:val="Comic Sans MS"/>
    <w:panose1 w:val="030F0702030302020204"/>
    <w:charset w:val="00"/>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CFA" w:rsidRDefault="00747CFA" w:rsidP="00747CFA">
      <w:pPr>
        <w:spacing w:after="0" w:line="240" w:lineRule="auto"/>
      </w:pPr>
      <w:r>
        <w:separator/>
      </w:r>
    </w:p>
  </w:footnote>
  <w:footnote w:type="continuationSeparator" w:id="0">
    <w:p w:rsidR="00747CFA" w:rsidRDefault="00747CFA" w:rsidP="00747C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CFA" w:rsidRDefault="00747CFA">
    <w:pPr>
      <w:pStyle w:val="Header"/>
    </w:pPr>
    <w:r>
      <w:t>1701843</w:t>
    </w:r>
  </w:p>
  <w:p w:rsidR="00747CFA" w:rsidRDefault="00747CF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9B0574"/>
    <w:multiLevelType w:val="multilevel"/>
    <w:tmpl w:val="E230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826E1"/>
    <w:rsid w:val="00054688"/>
    <w:rsid w:val="000618EB"/>
    <w:rsid w:val="0006629E"/>
    <w:rsid w:val="00092143"/>
    <w:rsid w:val="0009484E"/>
    <w:rsid w:val="000A3C07"/>
    <w:rsid w:val="000C3CBD"/>
    <w:rsid w:val="000D3D66"/>
    <w:rsid w:val="001060C0"/>
    <w:rsid w:val="00114C5D"/>
    <w:rsid w:val="00187B60"/>
    <w:rsid w:val="001B7786"/>
    <w:rsid w:val="001D0CF9"/>
    <w:rsid w:val="001F7582"/>
    <w:rsid w:val="00221FD3"/>
    <w:rsid w:val="002262D8"/>
    <w:rsid w:val="002307BE"/>
    <w:rsid w:val="002473AF"/>
    <w:rsid w:val="00287C3B"/>
    <w:rsid w:val="002B3EB1"/>
    <w:rsid w:val="002B5264"/>
    <w:rsid w:val="002D0B0B"/>
    <w:rsid w:val="002F5701"/>
    <w:rsid w:val="00302C9F"/>
    <w:rsid w:val="00314F70"/>
    <w:rsid w:val="00336766"/>
    <w:rsid w:val="00363720"/>
    <w:rsid w:val="0036703B"/>
    <w:rsid w:val="00372A04"/>
    <w:rsid w:val="00382512"/>
    <w:rsid w:val="00391469"/>
    <w:rsid w:val="003B18E1"/>
    <w:rsid w:val="003C013A"/>
    <w:rsid w:val="003C0A6D"/>
    <w:rsid w:val="003E0205"/>
    <w:rsid w:val="00413D82"/>
    <w:rsid w:val="004216A9"/>
    <w:rsid w:val="00423F24"/>
    <w:rsid w:val="00462FE9"/>
    <w:rsid w:val="004826E1"/>
    <w:rsid w:val="0048601F"/>
    <w:rsid w:val="00495E6B"/>
    <w:rsid w:val="00496FFD"/>
    <w:rsid w:val="004A1D1B"/>
    <w:rsid w:val="004C7464"/>
    <w:rsid w:val="00504713"/>
    <w:rsid w:val="00511685"/>
    <w:rsid w:val="005235C0"/>
    <w:rsid w:val="00540F56"/>
    <w:rsid w:val="00557AFA"/>
    <w:rsid w:val="005B6E92"/>
    <w:rsid w:val="005C2759"/>
    <w:rsid w:val="005D50DF"/>
    <w:rsid w:val="005E1CFA"/>
    <w:rsid w:val="005E4B70"/>
    <w:rsid w:val="0060064F"/>
    <w:rsid w:val="00654C84"/>
    <w:rsid w:val="00675851"/>
    <w:rsid w:val="0067644F"/>
    <w:rsid w:val="006E7CB2"/>
    <w:rsid w:val="0070527E"/>
    <w:rsid w:val="007177D7"/>
    <w:rsid w:val="0072154D"/>
    <w:rsid w:val="00747CFA"/>
    <w:rsid w:val="007514D8"/>
    <w:rsid w:val="00755429"/>
    <w:rsid w:val="00757725"/>
    <w:rsid w:val="0077052C"/>
    <w:rsid w:val="00773BF6"/>
    <w:rsid w:val="007A1E09"/>
    <w:rsid w:val="00814894"/>
    <w:rsid w:val="00861D8A"/>
    <w:rsid w:val="008736B5"/>
    <w:rsid w:val="00886B27"/>
    <w:rsid w:val="008C5550"/>
    <w:rsid w:val="008D308B"/>
    <w:rsid w:val="008F4CF2"/>
    <w:rsid w:val="008F6DE0"/>
    <w:rsid w:val="00904B7F"/>
    <w:rsid w:val="00991B87"/>
    <w:rsid w:val="009A0A71"/>
    <w:rsid w:val="009A1249"/>
    <w:rsid w:val="009C0DDA"/>
    <w:rsid w:val="009F4DA3"/>
    <w:rsid w:val="009F71E8"/>
    <w:rsid w:val="00A01EF9"/>
    <w:rsid w:val="00A10AAA"/>
    <w:rsid w:val="00A11155"/>
    <w:rsid w:val="00A34289"/>
    <w:rsid w:val="00A40495"/>
    <w:rsid w:val="00A425E7"/>
    <w:rsid w:val="00A62636"/>
    <w:rsid w:val="00A650F6"/>
    <w:rsid w:val="00A92DDB"/>
    <w:rsid w:val="00AE6B46"/>
    <w:rsid w:val="00B339F4"/>
    <w:rsid w:val="00B41215"/>
    <w:rsid w:val="00B63B91"/>
    <w:rsid w:val="00B70C2E"/>
    <w:rsid w:val="00B96B49"/>
    <w:rsid w:val="00BA29E7"/>
    <w:rsid w:val="00BE04A6"/>
    <w:rsid w:val="00C57FC5"/>
    <w:rsid w:val="00C936CC"/>
    <w:rsid w:val="00CA4404"/>
    <w:rsid w:val="00CA624F"/>
    <w:rsid w:val="00CE22C2"/>
    <w:rsid w:val="00CE7CB8"/>
    <w:rsid w:val="00D10796"/>
    <w:rsid w:val="00D61775"/>
    <w:rsid w:val="00D62F35"/>
    <w:rsid w:val="00D86D6B"/>
    <w:rsid w:val="00DC4C80"/>
    <w:rsid w:val="00DD4D6D"/>
    <w:rsid w:val="00DE65DC"/>
    <w:rsid w:val="00E23D23"/>
    <w:rsid w:val="00E2435B"/>
    <w:rsid w:val="00E32323"/>
    <w:rsid w:val="00E50855"/>
    <w:rsid w:val="00E673D2"/>
    <w:rsid w:val="00E8164C"/>
    <w:rsid w:val="00E85CB0"/>
    <w:rsid w:val="00EB1173"/>
    <w:rsid w:val="00EB325D"/>
    <w:rsid w:val="00EC0907"/>
    <w:rsid w:val="00F02B6F"/>
    <w:rsid w:val="00F070B2"/>
    <w:rsid w:val="00F24CC9"/>
    <w:rsid w:val="00F40284"/>
    <w:rsid w:val="00F4138D"/>
    <w:rsid w:val="00F41C1F"/>
    <w:rsid w:val="00F55DD6"/>
    <w:rsid w:val="00F602C5"/>
    <w:rsid w:val="00F6544F"/>
    <w:rsid w:val="00FA38D0"/>
    <w:rsid w:val="00FB35DE"/>
    <w:rsid w:val="00FD0DCA"/>
    <w:rsid w:val="00FE28F6"/>
    <w:rsid w:val="00FE3EC4"/>
    <w:rsid w:val="00FF2E1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464"/>
  </w:style>
  <w:style w:type="paragraph" w:styleId="Heading1">
    <w:name w:val="heading 1"/>
    <w:basedOn w:val="Normal"/>
    <w:link w:val="Heading1Char"/>
    <w:uiPriority w:val="9"/>
    <w:qFormat/>
    <w:rsid w:val="000A3C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55D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1685"/>
    <w:rPr>
      <w:color w:val="0000FF" w:themeColor="hyperlink"/>
      <w:u w:val="single"/>
    </w:rPr>
  </w:style>
  <w:style w:type="character" w:customStyle="1" w:styleId="Heading1Char">
    <w:name w:val="Heading 1 Char"/>
    <w:basedOn w:val="DefaultParagraphFont"/>
    <w:link w:val="Heading1"/>
    <w:uiPriority w:val="9"/>
    <w:rsid w:val="000A3C07"/>
    <w:rPr>
      <w:rFonts w:ascii="Times New Roman" w:eastAsia="Times New Roman" w:hAnsi="Times New Roman" w:cs="Times New Roman"/>
      <w:b/>
      <w:bCs/>
      <w:kern w:val="36"/>
      <w:sz w:val="48"/>
      <w:szCs w:val="48"/>
      <w:lang w:eastAsia="en-GB"/>
    </w:rPr>
  </w:style>
  <w:style w:type="paragraph" w:customStyle="1" w:styleId="Default">
    <w:name w:val="Default"/>
    <w:rsid w:val="00504713"/>
    <w:pPr>
      <w:autoSpaceDE w:val="0"/>
      <w:autoSpaceDN w:val="0"/>
      <w:adjustRightInd w:val="0"/>
      <w:spacing w:after="0"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2D0B0B"/>
    <w:rPr>
      <w:b/>
      <w:bCs/>
    </w:rPr>
  </w:style>
  <w:style w:type="character" w:customStyle="1" w:styleId="selectable">
    <w:name w:val="selectable"/>
    <w:basedOn w:val="DefaultParagraphFont"/>
    <w:rsid w:val="002D0B0B"/>
  </w:style>
  <w:style w:type="character" w:customStyle="1" w:styleId="media-delimiter">
    <w:name w:val="media-delimiter"/>
    <w:basedOn w:val="DefaultParagraphFont"/>
    <w:rsid w:val="00F55DD6"/>
  </w:style>
  <w:style w:type="character" w:customStyle="1" w:styleId="Heading3Char">
    <w:name w:val="Heading 3 Char"/>
    <w:basedOn w:val="DefaultParagraphFont"/>
    <w:link w:val="Heading3"/>
    <w:uiPriority w:val="9"/>
    <w:semiHidden/>
    <w:rsid w:val="00F55DD6"/>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747C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47CFA"/>
  </w:style>
  <w:style w:type="paragraph" w:styleId="Footer">
    <w:name w:val="footer"/>
    <w:basedOn w:val="Normal"/>
    <w:link w:val="FooterChar"/>
    <w:uiPriority w:val="99"/>
    <w:semiHidden/>
    <w:unhideWhenUsed/>
    <w:rsid w:val="00747CF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47CFA"/>
  </w:style>
</w:styles>
</file>

<file path=word/webSettings.xml><?xml version="1.0" encoding="utf-8"?>
<w:webSettings xmlns:r="http://schemas.openxmlformats.org/officeDocument/2006/relationships" xmlns:w="http://schemas.openxmlformats.org/wordprocessingml/2006/main">
  <w:divs>
    <w:div w:id="95559527">
      <w:bodyDiv w:val="1"/>
      <w:marLeft w:val="0"/>
      <w:marRight w:val="0"/>
      <w:marTop w:val="0"/>
      <w:marBottom w:val="0"/>
      <w:divBdr>
        <w:top w:val="none" w:sz="0" w:space="0" w:color="auto"/>
        <w:left w:val="none" w:sz="0" w:space="0" w:color="auto"/>
        <w:bottom w:val="none" w:sz="0" w:space="0" w:color="auto"/>
        <w:right w:val="none" w:sz="0" w:space="0" w:color="auto"/>
      </w:divBdr>
    </w:div>
    <w:div w:id="455637327">
      <w:bodyDiv w:val="1"/>
      <w:marLeft w:val="0"/>
      <w:marRight w:val="0"/>
      <w:marTop w:val="0"/>
      <w:marBottom w:val="0"/>
      <w:divBdr>
        <w:top w:val="none" w:sz="0" w:space="0" w:color="auto"/>
        <w:left w:val="none" w:sz="0" w:space="0" w:color="auto"/>
        <w:bottom w:val="none" w:sz="0" w:space="0" w:color="auto"/>
        <w:right w:val="none" w:sz="0" w:space="0" w:color="auto"/>
      </w:divBdr>
    </w:div>
    <w:div w:id="555244002">
      <w:bodyDiv w:val="1"/>
      <w:marLeft w:val="0"/>
      <w:marRight w:val="0"/>
      <w:marTop w:val="0"/>
      <w:marBottom w:val="0"/>
      <w:divBdr>
        <w:top w:val="none" w:sz="0" w:space="0" w:color="auto"/>
        <w:left w:val="none" w:sz="0" w:space="0" w:color="auto"/>
        <w:bottom w:val="none" w:sz="0" w:space="0" w:color="auto"/>
        <w:right w:val="none" w:sz="0" w:space="0" w:color="auto"/>
      </w:divBdr>
    </w:div>
    <w:div w:id="1170952133">
      <w:bodyDiv w:val="1"/>
      <w:marLeft w:val="0"/>
      <w:marRight w:val="0"/>
      <w:marTop w:val="0"/>
      <w:marBottom w:val="0"/>
      <w:divBdr>
        <w:top w:val="none" w:sz="0" w:space="0" w:color="auto"/>
        <w:left w:val="none" w:sz="0" w:space="0" w:color="auto"/>
        <w:bottom w:val="none" w:sz="0" w:space="0" w:color="auto"/>
        <w:right w:val="none" w:sz="0" w:space="0" w:color="auto"/>
      </w:divBdr>
    </w:div>
    <w:div w:id="1362167390">
      <w:bodyDiv w:val="1"/>
      <w:marLeft w:val="0"/>
      <w:marRight w:val="0"/>
      <w:marTop w:val="0"/>
      <w:marBottom w:val="0"/>
      <w:divBdr>
        <w:top w:val="none" w:sz="0" w:space="0" w:color="auto"/>
        <w:left w:val="none" w:sz="0" w:space="0" w:color="auto"/>
        <w:bottom w:val="none" w:sz="0" w:space="0" w:color="auto"/>
        <w:right w:val="none" w:sz="0" w:space="0" w:color="auto"/>
      </w:divBdr>
    </w:div>
    <w:div w:id="1845709337">
      <w:bodyDiv w:val="1"/>
      <w:marLeft w:val="0"/>
      <w:marRight w:val="0"/>
      <w:marTop w:val="0"/>
      <w:marBottom w:val="0"/>
      <w:divBdr>
        <w:top w:val="none" w:sz="0" w:space="0" w:color="auto"/>
        <w:left w:val="none" w:sz="0" w:space="0" w:color="auto"/>
        <w:bottom w:val="none" w:sz="0" w:space="0" w:color="auto"/>
        <w:right w:val="none" w:sz="0" w:space="0" w:color="auto"/>
      </w:divBdr>
      <w:divsChild>
        <w:div w:id="1502354949">
          <w:marLeft w:val="0"/>
          <w:marRight w:val="0"/>
          <w:marTop w:val="0"/>
          <w:marBottom w:val="0"/>
          <w:divBdr>
            <w:top w:val="none" w:sz="0" w:space="0" w:color="auto"/>
            <w:left w:val="none" w:sz="0" w:space="0" w:color="auto"/>
            <w:bottom w:val="none" w:sz="0" w:space="0" w:color="auto"/>
            <w:right w:val="none" w:sz="0" w:space="0" w:color="auto"/>
          </w:divBdr>
        </w:div>
        <w:div w:id="1181432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322091?sid=primo&amp;origin=crossref&amp;seq=1" TargetMode="External"/><Relationship Id="rId13" Type="http://schemas.openxmlformats.org/officeDocument/2006/relationships/hyperlink" Target="https://gov.wales/docs/caecd/research/2018/180607-effective-second-language-treaching-approaches-methods-en.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FgG_ZfWAysk" TargetMode="External"/><Relationship Id="rId12" Type="http://schemas.openxmlformats.org/officeDocument/2006/relationships/hyperlink" Target="https://beta.gov.wales/sites/default/files/publications/2018-02/foundation-phase-framework-revised-2015.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default/files/documents/Improving%20the%20learning%20and%20teaching%20of%20early%20reading%20skills%20-%20June%202007.pdf"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file:///C:/Users/Caitlin/Downloads/Welsh%20Language%20Development%20in%20the%20Foundation%20Phase%20-%20%20Estyn%20January%202013.pdf" TargetMode="External"/><Relationship Id="rId4" Type="http://schemas.openxmlformats.org/officeDocument/2006/relationships/webSettings" Target="webSettings.xml"/><Relationship Id="rId9" Type="http://schemas.openxmlformats.org/officeDocument/2006/relationships/hyperlink" Target="https://whel-primo.hosted.exlibrisgroup.com/primo-explore/fulldisplay?docid=44UWTSD_ALMA71182027970002421&amp;context=L&amp;vid=44WHELF_UWTSD_VU1&amp;lang=en_US&amp;search_scope=CSCOP_EVERYTHING&amp;adaptor=Local%20Search%20Engine&amp;isFrbr=true&amp;tab=tab1&amp;query=any,contains,teaching%20and%20%20language%20learnin&amp;sortby=date&amp;facet=frbrgroupid,include,43860841&amp;offset=0"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2</cp:revision>
  <dcterms:created xsi:type="dcterms:W3CDTF">2019-03-19T19:44:00Z</dcterms:created>
  <dcterms:modified xsi:type="dcterms:W3CDTF">2019-03-19T19:44:00Z</dcterms:modified>
</cp:coreProperties>
</file>