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jc w:val="center"/>
        <w:rPr>
          <w:sz w:val="28"/>
          <w:szCs w:val="28"/>
          <w:u w:val="single"/>
        </w:rPr>
      </w:pPr>
      <w:r w:rsidDel="00000000" w:rsidR="00000000" w:rsidRPr="00000000">
        <w:rPr>
          <w:sz w:val="36"/>
          <w:szCs w:val="36"/>
          <w:u w:val="single"/>
          <w:rtl w:val="0"/>
        </w:rPr>
        <w:t xml:space="preserve">BMPE5005</w:t>
      </w:r>
      <w:r w:rsidDel="00000000" w:rsidR="00000000" w:rsidRPr="00000000">
        <w:rPr>
          <w:sz w:val="36"/>
          <w:szCs w:val="36"/>
          <w:u w:val="single"/>
          <w:rtl w:val="0"/>
        </w:rPr>
        <w:t xml:space="preserve"> - Foundations for High Quality Physical Outdoor Learning</w:t>
      </w:r>
      <w:r w:rsidDel="00000000" w:rsidR="00000000" w:rsidRPr="00000000">
        <w:rPr>
          <w:rtl w:val="0"/>
        </w:rPr>
      </w:r>
    </w:p>
    <w:p w:rsidR="00000000" w:rsidDel="00000000" w:rsidP="00000000" w:rsidRDefault="00000000" w:rsidRPr="00000000" w14:paraId="00000002">
      <w:pPr>
        <w:widowControl w:val="0"/>
        <w:spacing w:line="240" w:lineRule="auto"/>
        <w:rPr>
          <w:sz w:val="28"/>
          <w:szCs w:val="28"/>
          <w:u w:val="single"/>
        </w:rPr>
      </w:pPr>
      <w:r w:rsidDel="00000000" w:rsidR="00000000" w:rsidRPr="00000000">
        <w:rPr>
          <w:rtl w:val="0"/>
        </w:rPr>
      </w:r>
    </w:p>
    <w:p w:rsidR="00000000" w:rsidDel="00000000" w:rsidP="00000000" w:rsidRDefault="00000000" w:rsidRPr="00000000" w14:paraId="00000003">
      <w:pPr>
        <w:widowControl w:val="0"/>
        <w:spacing w:line="240" w:lineRule="auto"/>
        <w:rPr>
          <w:sz w:val="28"/>
          <w:szCs w:val="28"/>
        </w:rPr>
      </w:pPr>
      <w:r w:rsidDel="00000000" w:rsidR="00000000" w:rsidRPr="00000000">
        <w:rPr>
          <w:sz w:val="28"/>
          <w:szCs w:val="28"/>
          <w:u w:val="single"/>
          <w:rtl w:val="0"/>
        </w:rPr>
        <w:t xml:space="preserve">Course title</w:t>
      </w:r>
      <w:r w:rsidDel="00000000" w:rsidR="00000000" w:rsidRPr="00000000">
        <w:rPr>
          <w:sz w:val="28"/>
          <w:szCs w:val="28"/>
          <w:rtl w:val="0"/>
        </w:rPr>
        <w:t xml:space="preserve"> - </w:t>
      </w:r>
      <w:r w:rsidDel="00000000" w:rsidR="00000000" w:rsidRPr="00000000">
        <w:rPr>
          <w:sz w:val="28"/>
          <w:szCs w:val="28"/>
          <w:rtl w:val="0"/>
        </w:rPr>
        <w:t xml:space="preserve">Using your observations of children working outdoors, carry out an in depth analysis of their interaction with the outdoor environment in their learning and play. Focus in particular on aspects of physical development and how their interaction with the environment contributes to the development of their physical literacy.</w:t>
      </w:r>
    </w:p>
    <w:p w:rsidR="00000000" w:rsidDel="00000000" w:rsidP="00000000" w:rsidRDefault="00000000" w:rsidRPr="00000000" w14:paraId="00000004">
      <w:pPr>
        <w:widowControl w:val="0"/>
        <w:spacing w:line="240" w:lineRule="auto"/>
        <w:rPr>
          <w:sz w:val="28"/>
          <w:szCs w:val="28"/>
        </w:rPr>
      </w:pPr>
      <w:r w:rsidDel="00000000" w:rsidR="00000000" w:rsidRPr="00000000">
        <w:rPr>
          <w:rtl w:val="0"/>
        </w:rPr>
      </w:r>
    </w:p>
    <w:p w:rsidR="00000000" w:rsidDel="00000000" w:rsidP="00000000" w:rsidRDefault="00000000" w:rsidRPr="00000000" w14:paraId="00000005">
      <w:pPr>
        <w:widowControl w:val="0"/>
        <w:spacing w:line="240" w:lineRule="auto"/>
        <w:jc w:val="left"/>
        <w:rPr>
          <w:sz w:val="28"/>
          <w:szCs w:val="28"/>
        </w:rPr>
      </w:pPr>
      <w:r w:rsidDel="00000000" w:rsidR="00000000" w:rsidRPr="00000000">
        <w:rPr>
          <w:sz w:val="28"/>
          <w:szCs w:val="28"/>
          <w:rtl w:val="0"/>
        </w:rPr>
        <w:t xml:space="preserve">Assignment 2 - Presentation</w:t>
      </w:r>
    </w:p>
    <w:p w:rsidR="00000000" w:rsidDel="00000000" w:rsidP="00000000" w:rsidRDefault="00000000" w:rsidRPr="00000000" w14:paraId="00000006">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007">
      <w:pPr>
        <w:widowControl w:val="0"/>
        <w:spacing w:line="240" w:lineRule="auto"/>
        <w:rPr>
          <w:sz w:val="28"/>
          <w:szCs w:val="28"/>
        </w:rPr>
      </w:pPr>
      <w:r w:rsidDel="00000000" w:rsidR="00000000" w:rsidRPr="00000000">
        <w:rPr>
          <w:sz w:val="28"/>
          <w:szCs w:val="28"/>
          <w:rtl w:val="0"/>
        </w:rPr>
        <w:t xml:space="preserve">Iain Latto, </w:t>
      </w:r>
    </w:p>
    <w:p w:rsidR="00000000" w:rsidDel="00000000" w:rsidP="00000000" w:rsidRDefault="00000000" w:rsidRPr="00000000" w14:paraId="00000008">
      <w:pPr>
        <w:widowControl w:val="0"/>
        <w:spacing w:line="240" w:lineRule="auto"/>
        <w:rPr>
          <w:sz w:val="28"/>
          <w:szCs w:val="28"/>
        </w:rPr>
      </w:pPr>
      <w:r w:rsidDel="00000000" w:rsidR="00000000" w:rsidRPr="00000000">
        <w:rPr>
          <w:sz w:val="28"/>
          <w:szCs w:val="28"/>
          <w:rtl w:val="0"/>
        </w:rPr>
        <w:t xml:space="preserve">Student ID; 2103185</w:t>
      </w:r>
    </w:p>
    <w:p w:rsidR="00000000" w:rsidDel="00000000" w:rsidP="00000000" w:rsidRDefault="00000000" w:rsidRPr="00000000" w14:paraId="00000009">
      <w:pPr>
        <w:widowControl w:val="0"/>
        <w:spacing w:line="240" w:lineRule="auto"/>
        <w:rPr>
          <w:sz w:val="28"/>
          <w:szCs w:val="28"/>
        </w:rPr>
      </w:pPr>
      <w:r w:rsidDel="00000000" w:rsidR="00000000" w:rsidRPr="00000000">
        <w:rPr>
          <w:sz w:val="28"/>
          <w:szCs w:val="28"/>
          <w:rtl w:val="0"/>
        </w:rPr>
        <w:t xml:space="preserve">Outdoor Adventure Education</w:t>
      </w:r>
    </w:p>
    <w:p w:rsidR="00000000" w:rsidDel="00000000" w:rsidP="00000000" w:rsidRDefault="00000000" w:rsidRPr="00000000" w14:paraId="0000000A">
      <w:pPr>
        <w:widowControl w:val="0"/>
        <w:spacing w:line="240" w:lineRule="auto"/>
        <w:rPr>
          <w:sz w:val="28"/>
          <w:szCs w:val="28"/>
        </w:rPr>
      </w:pPr>
      <w:r w:rsidDel="00000000" w:rsidR="00000000" w:rsidRPr="00000000">
        <w:rPr>
          <w:sz w:val="28"/>
          <w:szCs w:val="28"/>
          <w:rtl w:val="0"/>
        </w:rPr>
        <w:t xml:space="preserve">Level 5</w:t>
      </w:r>
    </w:p>
    <w:p w:rsidR="00000000" w:rsidDel="00000000" w:rsidP="00000000" w:rsidRDefault="00000000" w:rsidRPr="00000000" w14:paraId="0000000B">
      <w:pPr>
        <w:widowControl w:val="0"/>
        <w:spacing w:line="240" w:lineRule="auto"/>
        <w:rPr>
          <w:sz w:val="28"/>
          <w:szCs w:val="28"/>
        </w:rPr>
      </w:pPr>
      <w:r w:rsidDel="00000000" w:rsidR="00000000" w:rsidRPr="00000000">
        <w:rPr>
          <w:rtl w:val="0"/>
        </w:rPr>
      </w:r>
    </w:p>
    <w:p w:rsidR="00000000" w:rsidDel="00000000" w:rsidP="00000000" w:rsidRDefault="00000000" w:rsidRPr="00000000" w14:paraId="0000000C">
      <w:pPr>
        <w:widowControl w:val="0"/>
        <w:spacing w:line="240" w:lineRule="auto"/>
        <w:rPr>
          <w:sz w:val="28"/>
          <w:szCs w:val="28"/>
        </w:rPr>
      </w:pPr>
      <w:r w:rsidDel="00000000" w:rsidR="00000000" w:rsidRPr="00000000">
        <w:rPr>
          <w:sz w:val="28"/>
          <w:szCs w:val="28"/>
          <w:rtl w:val="0"/>
        </w:rPr>
        <w:t xml:space="preserve">Link to Presentation:</w:t>
      </w:r>
    </w:p>
    <w:p w:rsidR="00000000" w:rsidDel="00000000" w:rsidP="00000000" w:rsidRDefault="00000000" w:rsidRPr="00000000" w14:paraId="0000000D">
      <w:pPr>
        <w:widowControl w:val="0"/>
        <w:spacing w:line="240" w:lineRule="auto"/>
        <w:rPr>
          <w:sz w:val="24"/>
          <w:szCs w:val="24"/>
        </w:rPr>
      </w:pPr>
      <w:hyperlink r:id="rId6">
        <w:r w:rsidDel="00000000" w:rsidR="00000000" w:rsidRPr="00000000">
          <w:rPr>
            <w:color w:val="1155cc"/>
            <w:sz w:val="24"/>
            <w:szCs w:val="24"/>
            <w:u w:val="single"/>
            <w:rtl w:val="0"/>
          </w:rPr>
          <w:t xml:space="preserve">https://docs.google.com/presentation/d/1_6e_PKjMHLiNo3x_fBILuzVFz_TjhEG5qPLM5NjLmjE/edit#slide=id.p</w:t>
        </w:r>
      </w:hyperlink>
      <w:r w:rsidDel="00000000" w:rsidR="00000000" w:rsidRPr="00000000">
        <w:rPr>
          <w:rtl w:val="0"/>
        </w:rPr>
      </w:r>
    </w:p>
    <w:p w:rsidR="00000000" w:rsidDel="00000000" w:rsidP="00000000" w:rsidRDefault="00000000" w:rsidRPr="00000000" w14:paraId="0000000E">
      <w:pPr>
        <w:ind w:left="720" w:firstLine="0"/>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presentation/d/1_6e_PKjMHLiNo3x_fBILuzVFz_TjhEG5qPLM5NjLmjE/edit#slide=i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