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lang w:val="en-US"/>
        </w:rPr>
        <w:id w:val="686955388"/>
        <w:docPartObj>
          <w:docPartGallery w:val="Cover Pages"/>
          <w:docPartUnique/>
        </w:docPartObj>
      </w:sdtPr>
      <w:sdtContent>
        <w:p w14:paraId="5531A330" w14:textId="77777777" w:rsidR="004E59F1" w:rsidRDefault="004E59F1" w:rsidP="004E59F1">
          <w:pPr>
            <w:jc w:val="center"/>
            <w:rPr>
              <w:lang w:val="en-US"/>
            </w:rPr>
          </w:pPr>
          <w:r w:rsidRPr="00E90D11">
            <w:rPr>
              <w:rFonts w:ascii="Times New Roman" w:hAnsi="Times New Roman" w:cs="Times New Roman"/>
              <w:noProof/>
              <w:sz w:val="24"/>
              <w:szCs w:val="24"/>
            </w:rPr>
            <w:drawing>
              <wp:inline distT="0" distB="0" distL="0" distR="0" wp14:anchorId="48A4C197" wp14:editId="408D52BF">
                <wp:extent cx="2461260" cy="788200"/>
                <wp:effectExtent l="0" t="0" r="0" b="0"/>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570538" cy="823195"/>
                        </a:xfrm>
                        <a:prstGeom prst="rect">
                          <a:avLst/>
                        </a:prstGeom>
                        <a:noFill/>
                        <a:ln>
                          <a:noFill/>
                        </a:ln>
                      </pic:spPr>
                    </pic:pic>
                  </a:graphicData>
                </a:graphic>
              </wp:inline>
            </w:drawing>
          </w:r>
        </w:p>
        <w:p w14:paraId="044ED92E" w14:textId="77777777" w:rsidR="00A45351" w:rsidRDefault="00A45351" w:rsidP="004E59F1">
          <w:pPr>
            <w:jc w:val="center"/>
            <w:rPr>
              <w:lang w:val="en-US"/>
            </w:rPr>
          </w:pPr>
        </w:p>
        <w:p w14:paraId="2813F265" w14:textId="72C4C441" w:rsidR="009857A4" w:rsidRDefault="006329D1" w:rsidP="004E59F1">
          <w:pPr>
            <w:jc w:val="center"/>
            <w:rPr>
              <w:lang w:val="en-US"/>
            </w:rPr>
          </w:pPr>
          <w:r>
            <w:rPr>
              <w:noProof/>
              <w:lang w:val="en-US"/>
            </w:rPr>
            <w:drawing>
              <wp:anchor distT="0" distB="0" distL="114300" distR="114300" simplePos="0" relativeHeight="251658240" behindDoc="0" locked="0" layoutInCell="1" allowOverlap="1" wp14:anchorId="497665C7" wp14:editId="18A6A41F">
                <wp:simplePos x="0" y="0"/>
                <wp:positionH relativeFrom="margin">
                  <wp:align>center</wp:align>
                </wp:positionH>
                <wp:positionV relativeFrom="paragraph">
                  <wp:posOffset>86360</wp:posOffset>
                </wp:positionV>
                <wp:extent cx="3101340" cy="813561"/>
                <wp:effectExtent l="19050" t="19050" r="22860" b="2476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27983" b="32635"/>
                        <a:stretch/>
                      </pic:blipFill>
                      <pic:spPr bwMode="auto">
                        <a:xfrm>
                          <a:off x="0" y="0"/>
                          <a:ext cx="3101340" cy="813561"/>
                        </a:xfrm>
                        <a:prstGeom prst="rect">
                          <a:avLst/>
                        </a:prstGeom>
                        <a:ln>
                          <a:solidFill>
                            <a:schemeClr val="bg1">
                              <a:lumMod val="75000"/>
                            </a:schemeClr>
                          </a:solidFill>
                        </a:ln>
                        <a:effectLst>
                          <a:innerShdw blurRad="114300">
                            <a:prstClr val="black"/>
                          </a:innerShdw>
                        </a:effectLst>
                        <a:extLst>
                          <a:ext uri="{53640926-AAD7-44D8-BBD7-CCE9431645EC}">
                            <a14:shadowObscured xmlns:a14="http://schemas.microsoft.com/office/drawing/2010/main"/>
                          </a:ext>
                        </a:extLst>
                      </pic:spPr>
                    </pic:pic>
                  </a:graphicData>
                </a:graphic>
              </wp:anchor>
            </w:drawing>
          </w:r>
        </w:p>
        <w:p w14:paraId="46DD3C49" w14:textId="14C55E71" w:rsidR="00A45351" w:rsidRPr="000F07DA" w:rsidRDefault="00A45351" w:rsidP="000F07DA">
          <w:pPr>
            <w:jc w:val="center"/>
            <w:rPr>
              <w:lang w:val="en-US"/>
            </w:rPr>
          </w:pPr>
        </w:p>
        <w:p w14:paraId="30BC3D95" w14:textId="77777777" w:rsidR="006329D1" w:rsidRDefault="006329D1" w:rsidP="00987748">
          <w:pPr>
            <w:spacing w:line="276" w:lineRule="auto"/>
            <w:jc w:val="center"/>
            <w:rPr>
              <w:rFonts w:ascii="Arial Black" w:hAnsi="Arial Black" w:cs="Times New Roman"/>
              <w:sz w:val="52"/>
              <w:szCs w:val="52"/>
              <w:lang w:val="en-US"/>
            </w:rPr>
          </w:pPr>
        </w:p>
        <w:p w14:paraId="44C8878F" w14:textId="2EDB5E45" w:rsidR="004E59F1" w:rsidRPr="009F6F5C" w:rsidRDefault="00B50977" w:rsidP="00987748">
          <w:pPr>
            <w:spacing w:line="276" w:lineRule="auto"/>
            <w:jc w:val="center"/>
            <w:rPr>
              <w:rFonts w:ascii="Times New Roman" w:hAnsi="Times New Roman" w:cs="Times New Roman"/>
              <w:b/>
              <w:bCs/>
              <w:sz w:val="52"/>
              <w:szCs w:val="52"/>
              <w:lang w:val="en-US"/>
            </w:rPr>
          </w:pPr>
          <w:r w:rsidRPr="009F6F5C">
            <w:rPr>
              <w:rFonts w:ascii="Times New Roman" w:hAnsi="Times New Roman" w:cs="Times New Roman"/>
              <w:b/>
              <w:bCs/>
              <w:sz w:val="52"/>
              <w:szCs w:val="52"/>
              <w:lang w:val="en-US"/>
            </w:rPr>
            <w:t>SUPERDRY PLC</w:t>
          </w:r>
          <w:r w:rsidR="009857A4" w:rsidRPr="009F6F5C">
            <w:rPr>
              <w:rFonts w:ascii="Times New Roman" w:hAnsi="Times New Roman" w:cs="Times New Roman"/>
              <w:b/>
              <w:bCs/>
              <w:sz w:val="52"/>
              <w:szCs w:val="52"/>
              <w:lang w:val="en-US"/>
            </w:rPr>
            <w:t>:</w:t>
          </w:r>
        </w:p>
        <w:p w14:paraId="53823E57" w14:textId="7A4B0391" w:rsidR="004E59F1" w:rsidRPr="009F6F5C" w:rsidRDefault="00151B17" w:rsidP="00987748">
          <w:pPr>
            <w:spacing w:line="276" w:lineRule="auto"/>
            <w:jc w:val="center"/>
            <w:rPr>
              <w:rFonts w:ascii="Times New Roman" w:hAnsi="Times New Roman" w:cs="Times New Roman"/>
              <w:b/>
              <w:bCs/>
              <w:sz w:val="52"/>
              <w:szCs w:val="52"/>
              <w:lang w:val="en-US"/>
            </w:rPr>
          </w:pPr>
          <w:r>
            <w:rPr>
              <w:rFonts w:ascii="Times New Roman" w:hAnsi="Times New Roman" w:cs="Times New Roman"/>
              <w:b/>
              <w:bCs/>
              <w:sz w:val="52"/>
              <w:szCs w:val="52"/>
              <w:lang w:val="en-US"/>
            </w:rPr>
            <w:t>EXPANDING TO</w:t>
          </w:r>
          <w:r w:rsidR="0039027C" w:rsidRPr="009F6F5C">
            <w:rPr>
              <w:rFonts w:ascii="Times New Roman" w:hAnsi="Times New Roman" w:cs="Times New Roman"/>
              <w:b/>
              <w:bCs/>
              <w:sz w:val="52"/>
              <w:szCs w:val="52"/>
              <w:lang w:val="en-US"/>
            </w:rPr>
            <w:t xml:space="preserve"> </w:t>
          </w:r>
          <w:r w:rsidR="009857A4" w:rsidRPr="009F6F5C">
            <w:rPr>
              <w:rFonts w:ascii="Times New Roman" w:hAnsi="Times New Roman" w:cs="Times New Roman"/>
              <w:b/>
              <w:bCs/>
              <w:sz w:val="52"/>
              <w:szCs w:val="52"/>
              <w:lang w:val="en-US"/>
            </w:rPr>
            <w:t>JAPAN</w:t>
          </w:r>
        </w:p>
        <w:p w14:paraId="469E5F2E" w14:textId="37C981E2" w:rsidR="004E59F1" w:rsidRDefault="000F07DA" w:rsidP="004E59F1">
          <w:pPr>
            <w:spacing w:line="360" w:lineRule="auto"/>
            <w:jc w:val="center"/>
            <w:rPr>
              <w:rFonts w:ascii="Times New Roman" w:hAnsi="Times New Roman" w:cs="Times New Roman"/>
              <w:b/>
              <w:bCs/>
              <w:sz w:val="52"/>
              <w:szCs w:val="52"/>
              <w:lang w:val="en-US"/>
            </w:rPr>
          </w:pPr>
          <w:r>
            <w:rPr>
              <w:noProof/>
            </w:rPr>
            <w:drawing>
              <wp:inline distT="0" distB="0" distL="0" distR="0" wp14:anchorId="667C31FC" wp14:editId="3F689358">
                <wp:extent cx="1057275" cy="626167"/>
                <wp:effectExtent l="152400" t="152400" r="352425" b="364490"/>
                <wp:docPr id="6" name="Picture 6" descr="Flag of Japan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lag of Japan - Wikipedia"/>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076053" cy="637288"/>
                        </a:xfrm>
                        <a:prstGeom prst="rect">
                          <a:avLst/>
                        </a:prstGeom>
                        <a:ln>
                          <a:noFill/>
                        </a:ln>
                        <a:effectLst>
                          <a:outerShdw blurRad="292100" dist="139700" dir="2700000" algn="tl" rotWithShape="0">
                            <a:srgbClr val="333333">
                              <a:alpha val="65000"/>
                            </a:srgbClr>
                          </a:outerShdw>
                        </a:effectLst>
                      </pic:spPr>
                    </pic:pic>
                  </a:graphicData>
                </a:graphic>
              </wp:inline>
            </w:drawing>
          </w:r>
        </w:p>
        <w:p w14:paraId="7DD2CE14" w14:textId="77777777" w:rsidR="00987748" w:rsidRDefault="00987748" w:rsidP="004E59F1">
          <w:pPr>
            <w:spacing w:line="360" w:lineRule="auto"/>
            <w:jc w:val="center"/>
            <w:rPr>
              <w:rFonts w:ascii="Times New Roman" w:hAnsi="Times New Roman" w:cs="Times New Roman"/>
              <w:b/>
              <w:bCs/>
              <w:sz w:val="52"/>
              <w:szCs w:val="52"/>
              <w:lang w:val="en-US"/>
            </w:rPr>
          </w:pPr>
        </w:p>
        <w:p w14:paraId="51C46EF3" w14:textId="77777777" w:rsidR="00113FC6" w:rsidRPr="00113FC6" w:rsidRDefault="00113FC6" w:rsidP="004E59F1">
          <w:pPr>
            <w:spacing w:line="360" w:lineRule="auto"/>
            <w:jc w:val="center"/>
            <w:rPr>
              <w:rFonts w:ascii="Times New Roman" w:hAnsi="Times New Roman" w:cs="Times New Roman"/>
              <w:b/>
              <w:bCs/>
              <w:sz w:val="28"/>
              <w:szCs w:val="28"/>
              <w:lang w:val="en-US"/>
            </w:rPr>
          </w:pPr>
        </w:p>
        <w:tbl>
          <w:tblPr>
            <w:tblStyle w:val="TableGrid"/>
            <w:tblW w:w="965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09"/>
            <w:gridCol w:w="7645"/>
          </w:tblGrid>
          <w:tr w:rsidR="004E59F1" w14:paraId="76C56F0B" w14:textId="77777777" w:rsidTr="005E79B4">
            <w:trPr>
              <w:trHeight w:val="893"/>
            </w:trPr>
            <w:tc>
              <w:tcPr>
                <w:tcW w:w="2009" w:type="dxa"/>
              </w:tcPr>
              <w:p w14:paraId="44B63DCE" w14:textId="77777777" w:rsidR="004E59F1" w:rsidRPr="00E90D11" w:rsidRDefault="004E59F1" w:rsidP="00CD445A">
                <w:pPr>
                  <w:spacing w:line="360" w:lineRule="auto"/>
                  <w:jc w:val="both"/>
                  <w:rPr>
                    <w:rFonts w:ascii="Times New Roman" w:hAnsi="Times New Roman" w:cs="Times New Roman"/>
                    <w:sz w:val="28"/>
                    <w:szCs w:val="28"/>
                    <w:lang w:val="en-US"/>
                  </w:rPr>
                </w:pPr>
                <w:r w:rsidRPr="00E90D11">
                  <w:rPr>
                    <w:rFonts w:ascii="Times New Roman" w:hAnsi="Times New Roman" w:cs="Times New Roman"/>
                    <w:sz w:val="28"/>
                    <w:szCs w:val="28"/>
                    <w:lang w:val="en-US"/>
                  </w:rPr>
                  <w:t>NAME</w:t>
                </w:r>
                <w:r>
                  <w:rPr>
                    <w:rFonts w:ascii="Times New Roman" w:hAnsi="Times New Roman" w:cs="Times New Roman"/>
                    <w:sz w:val="28"/>
                    <w:szCs w:val="28"/>
                    <w:lang w:val="en-US"/>
                  </w:rPr>
                  <w:t>:</w:t>
                </w:r>
              </w:p>
            </w:tc>
            <w:tc>
              <w:tcPr>
                <w:tcW w:w="7645" w:type="dxa"/>
              </w:tcPr>
              <w:p w14:paraId="1E6DD65D" w14:textId="77777777" w:rsidR="004E59F1" w:rsidRPr="00E90D11" w:rsidRDefault="004E59F1" w:rsidP="00CD445A">
                <w:pPr>
                  <w:spacing w:line="360" w:lineRule="auto"/>
                  <w:jc w:val="both"/>
                  <w:rPr>
                    <w:rFonts w:ascii="Times New Roman" w:hAnsi="Times New Roman" w:cs="Times New Roman"/>
                    <w:sz w:val="28"/>
                    <w:szCs w:val="28"/>
                    <w:lang w:val="en-US"/>
                  </w:rPr>
                </w:pPr>
                <w:r w:rsidRPr="00E90D11">
                  <w:rPr>
                    <w:rFonts w:ascii="Times New Roman" w:hAnsi="Times New Roman" w:cs="Times New Roman"/>
                    <w:sz w:val="28"/>
                    <w:szCs w:val="28"/>
                    <w:lang w:val="en-US"/>
                  </w:rPr>
                  <w:t>AHMAD ZARIS ‘ATIF BIN AHMAD ‘ASRI</w:t>
                </w:r>
              </w:p>
            </w:tc>
          </w:tr>
          <w:tr w:rsidR="004E59F1" w14:paraId="091CDEF6" w14:textId="77777777" w:rsidTr="005E79B4">
            <w:trPr>
              <w:trHeight w:val="893"/>
            </w:trPr>
            <w:tc>
              <w:tcPr>
                <w:tcW w:w="2009" w:type="dxa"/>
              </w:tcPr>
              <w:p w14:paraId="0F420138" w14:textId="77777777" w:rsidR="004E59F1" w:rsidRPr="00E90D11" w:rsidRDefault="004E59F1" w:rsidP="00CD445A">
                <w:pPr>
                  <w:spacing w:line="360" w:lineRule="auto"/>
                  <w:jc w:val="both"/>
                  <w:rPr>
                    <w:rFonts w:ascii="Times New Roman" w:hAnsi="Times New Roman" w:cs="Times New Roman"/>
                    <w:sz w:val="28"/>
                    <w:szCs w:val="28"/>
                    <w:lang w:val="en-US"/>
                  </w:rPr>
                </w:pPr>
                <w:r w:rsidRPr="00E90D11">
                  <w:rPr>
                    <w:rFonts w:ascii="Times New Roman" w:hAnsi="Times New Roman" w:cs="Times New Roman"/>
                    <w:sz w:val="28"/>
                    <w:szCs w:val="28"/>
                    <w:lang w:val="en-US"/>
                  </w:rPr>
                  <w:t>ID</w:t>
                </w:r>
                <w:r>
                  <w:rPr>
                    <w:rFonts w:ascii="Times New Roman" w:hAnsi="Times New Roman" w:cs="Times New Roman"/>
                    <w:sz w:val="28"/>
                    <w:szCs w:val="28"/>
                    <w:lang w:val="en-US"/>
                  </w:rPr>
                  <w:t>:</w:t>
                </w:r>
              </w:p>
            </w:tc>
            <w:tc>
              <w:tcPr>
                <w:tcW w:w="7645" w:type="dxa"/>
              </w:tcPr>
              <w:p w14:paraId="72357D82" w14:textId="77777777" w:rsidR="004E59F1" w:rsidRPr="00E90D11" w:rsidRDefault="004E59F1" w:rsidP="00CD445A">
                <w:pPr>
                  <w:spacing w:line="360" w:lineRule="auto"/>
                  <w:jc w:val="both"/>
                  <w:rPr>
                    <w:rFonts w:ascii="Times New Roman" w:hAnsi="Times New Roman" w:cs="Times New Roman"/>
                    <w:sz w:val="28"/>
                    <w:szCs w:val="28"/>
                    <w:lang w:val="en-US"/>
                  </w:rPr>
                </w:pPr>
                <w:r w:rsidRPr="00E90D11">
                  <w:rPr>
                    <w:rFonts w:ascii="Times New Roman" w:hAnsi="Times New Roman" w:cs="Times New Roman"/>
                    <w:sz w:val="28"/>
                    <w:szCs w:val="28"/>
                    <w:lang w:val="en-US"/>
                  </w:rPr>
                  <w:t>2209939</w:t>
                </w:r>
              </w:p>
            </w:tc>
          </w:tr>
          <w:tr w:rsidR="004E59F1" w14:paraId="70A796BA" w14:textId="77777777" w:rsidTr="005E79B4">
            <w:trPr>
              <w:trHeight w:val="893"/>
            </w:trPr>
            <w:tc>
              <w:tcPr>
                <w:tcW w:w="2009" w:type="dxa"/>
              </w:tcPr>
              <w:p w14:paraId="33A24B39" w14:textId="77777777" w:rsidR="004E59F1" w:rsidRPr="00E90D11" w:rsidRDefault="004E59F1" w:rsidP="00CD445A">
                <w:pPr>
                  <w:spacing w:line="360" w:lineRule="auto"/>
                  <w:jc w:val="both"/>
                  <w:rPr>
                    <w:rFonts w:ascii="Times New Roman" w:hAnsi="Times New Roman" w:cs="Times New Roman"/>
                    <w:sz w:val="28"/>
                    <w:szCs w:val="28"/>
                    <w:lang w:val="en-US"/>
                  </w:rPr>
                </w:pPr>
                <w:r w:rsidRPr="00E90D11">
                  <w:rPr>
                    <w:rFonts w:ascii="Times New Roman" w:hAnsi="Times New Roman" w:cs="Times New Roman"/>
                    <w:sz w:val="28"/>
                    <w:szCs w:val="28"/>
                    <w:lang w:val="en-US"/>
                  </w:rPr>
                  <w:t>SUBJECT</w:t>
                </w:r>
                <w:r>
                  <w:rPr>
                    <w:rFonts w:ascii="Times New Roman" w:hAnsi="Times New Roman" w:cs="Times New Roman"/>
                    <w:sz w:val="28"/>
                    <w:szCs w:val="28"/>
                    <w:lang w:val="en-US"/>
                  </w:rPr>
                  <w:t>:</w:t>
                </w:r>
              </w:p>
            </w:tc>
            <w:tc>
              <w:tcPr>
                <w:tcW w:w="7645" w:type="dxa"/>
              </w:tcPr>
              <w:p w14:paraId="742CAAF6" w14:textId="7FEF8C0C" w:rsidR="004E59F1" w:rsidRPr="00E90D11" w:rsidRDefault="00B50977" w:rsidP="00CD445A">
                <w:pPr>
                  <w:spacing w:line="360" w:lineRule="auto"/>
                  <w:jc w:val="both"/>
                  <w:rPr>
                    <w:rFonts w:ascii="Times New Roman" w:hAnsi="Times New Roman" w:cs="Times New Roman"/>
                    <w:sz w:val="28"/>
                    <w:szCs w:val="28"/>
                    <w:lang w:val="en-US"/>
                  </w:rPr>
                </w:pPr>
                <w:r>
                  <w:rPr>
                    <w:rFonts w:ascii="Times New Roman" w:hAnsi="Times New Roman" w:cs="Times New Roman"/>
                    <w:sz w:val="28"/>
                    <w:szCs w:val="28"/>
                    <w:lang w:val="en-US"/>
                  </w:rPr>
                  <w:t>INTERNATIONAL BUSINESS COMMUNICATION</w:t>
                </w:r>
              </w:p>
            </w:tc>
          </w:tr>
          <w:tr w:rsidR="004E59F1" w14:paraId="448FBB49" w14:textId="77777777" w:rsidTr="005E79B4">
            <w:trPr>
              <w:trHeight w:val="893"/>
            </w:trPr>
            <w:tc>
              <w:tcPr>
                <w:tcW w:w="2009" w:type="dxa"/>
              </w:tcPr>
              <w:p w14:paraId="684E450B" w14:textId="77777777" w:rsidR="004E59F1" w:rsidRPr="00E90D11" w:rsidRDefault="004E59F1" w:rsidP="00CD445A">
                <w:pPr>
                  <w:spacing w:line="360" w:lineRule="auto"/>
                  <w:jc w:val="both"/>
                  <w:rPr>
                    <w:rFonts w:ascii="Times New Roman" w:hAnsi="Times New Roman" w:cs="Times New Roman"/>
                    <w:sz w:val="28"/>
                    <w:szCs w:val="28"/>
                    <w:lang w:val="en-US"/>
                  </w:rPr>
                </w:pPr>
                <w:r w:rsidRPr="00E90D11">
                  <w:rPr>
                    <w:rFonts w:ascii="Times New Roman" w:hAnsi="Times New Roman" w:cs="Times New Roman"/>
                    <w:sz w:val="28"/>
                    <w:szCs w:val="28"/>
                    <w:lang w:val="en-US"/>
                  </w:rPr>
                  <w:t>LECTURER</w:t>
                </w:r>
                <w:r>
                  <w:rPr>
                    <w:rFonts w:ascii="Times New Roman" w:hAnsi="Times New Roman" w:cs="Times New Roman"/>
                    <w:sz w:val="28"/>
                    <w:szCs w:val="28"/>
                    <w:lang w:val="en-US"/>
                  </w:rPr>
                  <w:t>:</w:t>
                </w:r>
              </w:p>
            </w:tc>
            <w:tc>
              <w:tcPr>
                <w:tcW w:w="7645" w:type="dxa"/>
              </w:tcPr>
              <w:p w14:paraId="1DBBB15B" w14:textId="14AF7465" w:rsidR="004E59F1" w:rsidRPr="00E90D11" w:rsidRDefault="00B50977" w:rsidP="00CD445A">
                <w:pPr>
                  <w:spacing w:line="360" w:lineRule="auto"/>
                  <w:jc w:val="both"/>
                  <w:rPr>
                    <w:rFonts w:ascii="Times New Roman" w:hAnsi="Times New Roman" w:cs="Times New Roman"/>
                    <w:sz w:val="28"/>
                    <w:szCs w:val="28"/>
                    <w:lang w:val="en-US"/>
                  </w:rPr>
                </w:pPr>
                <w:r>
                  <w:rPr>
                    <w:rFonts w:ascii="Times New Roman" w:hAnsi="Times New Roman" w:cs="Times New Roman"/>
                    <w:sz w:val="28"/>
                    <w:szCs w:val="28"/>
                    <w:lang w:val="en-US"/>
                  </w:rPr>
                  <w:t>LISA KNIGHT</w:t>
                </w:r>
              </w:p>
            </w:tc>
          </w:tr>
          <w:tr w:rsidR="004E59F1" w14:paraId="3028C58E" w14:textId="77777777" w:rsidTr="006329D1">
            <w:trPr>
              <w:trHeight w:val="68"/>
            </w:trPr>
            <w:tc>
              <w:tcPr>
                <w:tcW w:w="2009" w:type="dxa"/>
              </w:tcPr>
              <w:p w14:paraId="5910C772" w14:textId="77777777" w:rsidR="004E59F1" w:rsidRPr="00E90D11" w:rsidRDefault="004E59F1" w:rsidP="00CD445A">
                <w:pPr>
                  <w:spacing w:line="360" w:lineRule="auto"/>
                  <w:jc w:val="both"/>
                  <w:rPr>
                    <w:rFonts w:ascii="Times New Roman" w:hAnsi="Times New Roman" w:cs="Times New Roman"/>
                    <w:sz w:val="28"/>
                    <w:szCs w:val="28"/>
                    <w:lang w:val="en-US"/>
                  </w:rPr>
                </w:pPr>
                <w:r w:rsidRPr="00E90D11">
                  <w:rPr>
                    <w:rFonts w:ascii="Times New Roman" w:hAnsi="Times New Roman" w:cs="Times New Roman"/>
                    <w:sz w:val="28"/>
                    <w:szCs w:val="28"/>
                    <w:lang w:val="en-US"/>
                  </w:rPr>
                  <w:t>SUBMISSION</w:t>
                </w:r>
                <w:r>
                  <w:rPr>
                    <w:rFonts w:ascii="Times New Roman" w:hAnsi="Times New Roman" w:cs="Times New Roman"/>
                    <w:sz w:val="28"/>
                    <w:szCs w:val="28"/>
                    <w:lang w:val="en-US"/>
                  </w:rPr>
                  <w:t>:</w:t>
                </w:r>
              </w:p>
            </w:tc>
            <w:tc>
              <w:tcPr>
                <w:tcW w:w="7645" w:type="dxa"/>
              </w:tcPr>
              <w:p w14:paraId="73C037C7" w14:textId="39398E89" w:rsidR="00033CEF" w:rsidRPr="00E90D11" w:rsidRDefault="00B50977" w:rsidP="00CD445A">
                <w:pPr>
                  <w:spacing w:line="360" w:lineRule="auto"/>
                  <w:jc w:val="both"/>
                  <w:rPr>
                    <w:rFonts w:ascii="Times New Roman" w:hAnsi="Times New Roman" w:cs="Times New Roman"/>
                    <w:sz w:val="28"/>
                    <w:szCs w:val="28"/>
                    <w:lang w:val="en-US"/>
                  </w:rPr>
                </w:pPr>
                <w:r>
                  <w:rPr>
                    <w:rFonts w:ascii="Times New Roman" w:hAnsi="Times New Roman" w:cs="Times New Roman"/>
                    <w:sz w:val="28"/>
                    <w:szCs w:val="28"/>
                    <w:lang w:val="en-US"/>
                  </w:rPr>
                  <w:t>23</w:t>
                </w:r>
                <w:r w:rsidRPr="00B50977">
                  <w:rPr>
                    <w:rFonts w:ascii="Times New Roman" w:hAnsi="Times New Roman" w:cs="Times New Roman"/>
                    <w:sz w:val="28"/>
                    <w:szCs w:val="28"/>
                    <w:vertAlign w:val="superscript"/>
                    <w:lang w:val="en-US"/>
                  </w:rPr>
                  <w:t>rd</w:t>
                </w:r>
                <w:r>
                  <w:rPr>
                    <w:rFonts w:ascii="Times New Roman" w:hAnsi="Times New Roman" w:cs="Times New Roman"/>
                    <w:sz w:val="28"/>
                    <w:szCs w:val="28"/>
                    <w:lang w:val="en-US"/>
                  </w:rPr>
                  <w:t xml:space="preserve"> </w:t>
                </w:r>
                <w:r w:rsidR="004E59F1" w:rsidRPr="00E90D11">
                  <w:rPr>
                    <w:rFonts w:ascii="Times New Roman" w:hAnsi="Times New Roman" w:cs="Times New Roman"/>
                    <w:sz w:val="28"/>
                    <w:szCs w:val="28"/>
                    <w:lang w:val="en-US"/>
                  </w:rPr>
                  <w:t>DECEMBER 2022</w:t>
                </w:r>
              </w:p>
            </w:tc>
          </w:tr>
        </w:tbl>
        <w:p w14:paraId="52396E59" w14:textId="77777777" w:rsidR="00064452" w:rsidRDefault="00064452" w:rsidP="009F1362">
          <w:pPr>
            <w:pBdr>
              <w:bottom w:val="single" w:sz="4" w:space="1" w:color="auto"/>
            </w:pBdr>
            <w:spacing w:line="360" w:lineRule="auto"/>
            <w:jc w:val="both"/>
            <w:rPr>
              <w:rFonts w:ascii="Times New Roman" w:hAnsi="Times New Roman" w:cs="Times New Roman"/>
              <w:sz w:val="24"/>
              <w:szCs w:val="24"/>
              <w:lang w:val="en-US"/>
            </w:rPr>
          </w:pPr>
        </w:p>
        <w:p w14:paraId="70D63FC2" w14:textId="37D71B27" w:rsidR="00AB6AB1" w:rsidRPr="00231117" w:rsidRDefault="00AB6AB1" w:rsidP="009F1362">
          <w:pPr>
            <w:pBdr>
              <w:bottom w:val="single" w:sz="4" w:space="1" w:color="auto"/>
            </w:pBdr>
            <w:spacing w:line="360" w:lineRule="auto"/>
            <w:jc w:val="both"/>
            <w:rPr>
              <w:rFonts w:ascii="Times New Roman" w:hAnsi="Times New Roman" w:cs="Times New Roman"/>
              <w:sz w:val="24"/>
              <w:szCs w:val="24"/>
              <w:lang w:val="en-US"/>
            </w:rPr>
          </w:pPr>
          <w:r w:rsidRPr="00231117">
            <w:rPr>
              <w:rFonts w:ascii="Times New Roman" w:hAnsi="Times New Roman" w:cs="Times New Roman"/>
              <w:sz w:val="24"/>
              <w:szCs w:val="24"/>
              <w:lang w:val="en-US"/>
            </w:rPr>
            <w:lastRenderedPageBreak/>
            <w:t>Executive Summary</w:t>
          </w:r>
        </w:p>
        <w:p w14:paraId="03BD634A" w14:textId="60EA12ED" w:rsidR="005673A1" w:rsidRPr="00462511" w:rsidRDefault="00D81E0D" w:rsidP="005673A1">
          <w:pPr>
            <w:spacing w:line="360" w:lineRule="auto"/>
            <w:jc w:val="both"/>
            <w:rPr>
              <w:rFonts w:ascii="Times New Roman" w:hAnsi="Times New Roman" w:cs="Times New Roman"/>
              <w:sz w:val="24"/>
              <w:szCs w:val="24"/>
              <w:u w:val="single"/>
              <w:lang w:val="en-US"/>
            </w:rPr>
          </w:pPr>
          <w:r>
            <w:rPr>
              <w:rFonts w:ascii="Times New Roman" w:hAnsi="Times New Roman" w:cs="Times New Roman"/>
              <w:sz w:val="24"/>
              <w:szCs w:val="24"/>
              <w:lang w:val="en-US"/>
            </w:rPr>
            <w:tab/>
            <w:t xml:space="preserve">Expanding a company into foreign country’s market can lead to many benefits. However, few considerations need to be assessed before taking on the </w:t>
          </w:r>
          <w:r w:rsidR="00D72DE1">
            <w:rPr>
              <w:rFonts w:ascii="Times New Roman" w:hAnsi="Times New Roman" w:cs="Times New Roman"/>
              <w:sz w:val="24"/>
              <w:szCs w:val="24"/>
              <w:lang w:val="en-US"/>
            </w:rPr>
            <w:t>profitable investment. This report studies on one of UK cloth retailers, Superdry</w:t>
          </w:r>
          <w:r w:rsidR="00E5784D">
            <w:rPr>
              <w:rFonts w:ascii="Times New Roman" w:hAnsi="Times New Roman" w:cs="Times New Roman"/>
              <w:sz w:val="24"/>
              <w:szCs w:val="24"/>
              <w:lang w:val="en-US"/>
            </w:rPr>
            <w:t xml:space="preserve">, and their background and reasonings behind their planning expansion into Japan’s market. </w:t>
          </w:r>
          <w:r w:rsidR="00943310">
            <w:rPr>
              <w:rFonts w:ascii="Times New Roman" w:hAnsi="Times New Roman" w:cs="Times New Roman"/>
              <w:sz w:val="24"/>
              <w:szCs w:val="24"/>
              <w:lang w:val="en-US"/>
            </w:rPr>
            <w:t xml:space="preserve">Next, the skills for proper International Business Communication (IBC) </w:t>
          </w:r>
          <w:r w:rsidR="005673A1">
            <w:rPr>
              <w:rFonts w:ascii="Times New Roman" w:hAnsi="Times New Roman" w:cs="Times New Roman"/>
              <w:sz w:val="24"/>
              <w:szCs w:val="24"/>
              <w:lang w:val="en-US"/>
            </w:rPr>
            <w:t>are</w:t>
          </w:r>
          <w:r w:rsidR="00943310">
            <w:rPr>
              <w:rFonts w:ascii="Times New Roman" w:hAnsi="Times New Roman" w:cs="Times New Roman"/>
              <w:sz w:val="24"/>
              <w:szCs w:val="24"/>
              <w:lang w:val="en-US"/>
            </w:rPr>
            <w:t xml:space="preserve"> also assessed</w:t>
          </w:r>
          <w:r w:rsidR="005673A1">
            <w:rPr>
              <w:rFonts w:ascii="Times New Roman" w:hAnsi="Times New Roman" w:cs="Times New Roman"/>
              <w:sz w:val="24"/>
              <w:szCs w:val="24"/>
              <w:lang w:val="en-US"/>
            </w:rPr>
            <w:t>. Furthermore, Japan’s communication and cultural lifestyle is investigated through the usage of Hall’s High and Low Context as well as Trompenaars and</w:t>
          </w:r>
          <w:r w:rsidR="005673A1" w:rsidRPr="005673A1">
            <w:rPr>
              <w:rFonts w:ascii="Times New Roman" w:hAnsi="Times New Roman" w:cs="Times New Roman"/>
              <w:sz w:val="24"/>
              <w:szCs w:val="24"/>
              <w:u w:val="single"/>
              <w:lang w:val="en-US"/>
            </w:rPr>
            <w:t xml:space="preserve"> </w:t>
          </w:r>
          <w:r w:rsidR="005673A1" w:rsidRPr="005673A1">
            <w:rPr>
              <w:rFonts w:ascii="Times New Roman" w:hAnsi="Times New Roman" w:cs="Times New Roman"/>
              <w:sz w:val="24"/>
              <w:szCs w:val="24"/>
              <w:lang w:val="en-US"/>
            </w:rPr>
            <w:t xml:space="preserve">Charles Hampden-Turner’s 7 </w:t>
          </w:r>
          <w:r w:rsidR="005673A1">
            <w:rPr>
              <w:rFonts w:ascii="Times New Roman" w:hAnsi="Times New Roman" w:cs="Times New Roman"/>
              <w:sz w:val="24"/>
              <w:szCs w:val="24"/>
              <w:lang w:val="en-US"/>
            </w:rPr>
            <w:t>d</w:t>
          </w:r>
          <w:r w:rsidR="005673A1" w:rsidRPr="005673A1">
            <w:rPr>
              <w:rFonts w:ascii="Times New Roman" w:hAnsi="Times New Roman" w:cs="Times New Roman"/>
              <w:sz w:val="24"/>
              <w:szCs w:val="24"/>
              <w:lang w:val="en-US"/>
            </w:rPr>
            <w:t xml:space="preserve">imension of </w:t>
          </w:r>
          <w:r w:rsidR="005673A1">
            <w:rPr>
              <w:rFonts w:ascii="Times New Roman" w:hAnsi="Times New Roman" w:cs="Times New Roman"/>
              <w:sz w:val="24"/>
              <w:szCs w:val="24"/>
              <w:lang w:val="en-US"/>
            </w:rPr>
            <w:t>c</w:t>
          </w:r>
          <w:r w:rsidR="005673A1" w:rsidRPr="005673A1">
            <w:rPr>
              <w:rFonts w:ascii="Times New Roman" w:hAnsi="Times New Roman" w:cs="Times New Roman"/>
              <w:sz w:val="24"/>
              <w:szCs w:val="24"/>
              <w:lang w:val="en-US"/>
            </w:rPr>
            <w:t>ulture</w:t>
          </w:r>
          <w:r w:rsidR="005673A1">
            <w:rPr>
              <w:rFonts w:ascii="Times New Roman" w:hAnsi="Times New Roman" w:cs="Times New Roman"/>
              <w:sz w:val="24"/>
              <w:szCs w:val="24"/>
              <w:lang w:val="en-US"/>
            </w:rPr>
            <w:t>. Moreover, the ways for relationship to be built along with trusts</w:t>
          </w:r>
          <w:r w:rsidR="007E5A44">
            <w:rPr>
              <w:rFonts w:ascii="Times New Roman" w:hAnsi="Times New Roman" w:cs="Times New Roman"/>
              <w:sz w:val="24"/>
              <w:szCs w:val="24"/>
              <w:lang w:val="en-US"/>
            </w:rPr>
            <w:t xml:space="preserve"> are taken into consideration for proper relationships between the company and Japanese businesses and consumers</w:t>
          </w:r>
          <w:r w:rsidR="00250B3B">
            <w:rPr>
              <w:rFonts w:ascii="Times New Roman" w:hAnsi="Times New Roman" w:cs="Times New Roman"/>
              <w:sz w:val="24"/>
              <w:szCs w:val="24"/>
              <w:lang w:val="en-US"/>
            </w:rPr>
            <w:t xml:space="preserve"> to be formed. </w:t>
          </w:r>
          <w:r w:rsidR="00AB00D2">
            <w:rPr>
              <w:rFonts w:ascii="Times New Roman" w:hAnsi="Times New Roman" w:cs="Times New Roman"/>
              <w:sz w:val="24"/>
              <w:szCs w:val="24"/>
              <w:lang w:val="en-US"/>
            </w:rPr>
            <w:t xml:space="preserve">It is found out that the company can follow up with this plan as long as they are aware of the cultural differences </w:t>
          </w:r>
          <w:r w:rsidR="0075354D">
            <w:rPr>
              <w:rFonts w:ascii="Times New Roman" w:hAnsi="Times New Roman" w:cs="Times New Roman"/>
              <w:sz w:val="24"/>
              <w:szCs w:val="24"/>
              <w:lang w:val="en-US"/>
            </w:rPr>
            <w:t>which existed between the UK and Japan. Understanding these differences can ensure their expansion can bring in the new market they hope to take advantage of.</w:t>
          </w:r>
        </w:p>
        <w:p w14:paraId="0290E36A" w14:textId="1396BEAA" w:rsidR="00AB6AB1" w:rsidRPr="00231117" w:rsidRDefault="00AB6AB1" w:rsidP="00AC3607">
          <w:pPr>
            <w:spacing w:line="360" w:lineRule="auto"/>
            <w:jc w:val="both"/>
            <w:rPr>
              <w:rFonts w:ascii="Times New Roman" w:hAnsi="Times New Roman" w:cs="Times New Roman"/>
              <w:sz w:val="24"/>
              <w:szCs w:val="24"/>
              <w:lang w:val="en-US"/>
            </w:rPr>
          </w:pPr>
        </w:p>
        <w:p w14:paraId="0D6A75F0" w14:textId="77777777" w:rsidR="00AB6AB1" w:rsidRPr="00231117" w:rsidRDefault="00AB6AB1" w:rsidP="00AC3607">
          <w:pPr>
            <w:spacing w:line="360" w:lineRule="auto"/>
            <w:jc w:val="both"/>
            <w:rPr>
              <w:rFonts w:ascii="Times New Roman" w:hAnsi="Times New Roman" w:cs="Times New Roman"/>
              <w:sz w:val="24"/>
              <w:szCs w:val="24"/>
              <w:lang w:val="en-US"/>
            </w:rPr>
          </w:pPr>
        </w:p>
        <w:p w14:paraId="209393A1" w14:textId="77777777" w:rsidR="00AB6AB1" w:rsidRDefault="00AB6AB1" w:rsidP="00AC3607">
          <w:pPr>
            <w:spacing w:line="360" w:lineRule="auto"/>
            <w:jc w:val="both"/>
            <w:rPr>
              <w:rFonts w:ascii="Times New Roman" w:hAnsi="Times New Roman" w:cs="Times New Roman"/>
              <w:sz w:val="24"/>
              <w:szCs w:val="24"/>
              <w:lang w:val="en-US"/>
            </w:rPr>
          </w:pPr>
        </w:p>
        <w:p w14:paraId="031220C8" w14:textId="77777777" w:rsidR="0075354D" w:rsidRDefault="0075354D" w:rsidP="00AC3607">
          <w:pPr>
            <w:spacing w:line="360" w:lineRule="auto"/>
            <w:jc w:val="both"/>
            <w:rPr>
              <w:rFonts w:ascii="Times New Roman" w:hAnsi="Times New Roman" w:cs="Times New Roman"/>
              <w:sz w:val="24"/>
              <w:szCs w:val="24"/>
              <w:lang w:val="en-US"/>
            </w:rPr>
          </w:pPr>
        </w:p>
        <w:p w14:paraId="77690361" w14:textId="77777777" w:rsidR="0075354D" w:rsidRDefault="0075354D" w:rsidP="00AC3607">
          <w:pPr>
            <w:spacing w:line="360" w:lineRule="auto"/>
            <w:jc w:val="both"/>
            <w:rPr>
              <w:rFonts w:ascii="Times New Roman" w:hAnsi="Times New Roman" w:cs="Times New Roman"/>
              <w:sz w:val="24"/>
              <w:szCs w:val="24"/>
              <w:lang w:val="en-US"/>
            </w:rPr>
          </w:pPr>
        </w:p>
        <w:p w14:paraId="0FF6A29D" w14:textId="77777777" w:rsidR="0075354D" w:rsidRDefault="0075354D" w:rsidP="00AC3607">
          <w:pPr>
            <w:spacing w:line="360" w:lineRule="auto"/>
            <w:jc w:val="both"/>
            <w:rPr>
              <w:rFonts w:ascii="Times New Roman" w:hAnsi="Times New Roman" w:cs="Times New Roman"/>
              <w:sz w:val="24"/>
              <w:szCs w:val="24"/>
              <w:lang w:val="en-US"/>
            </w:rPr>
          </w:pPr>
        </w:p>
        <w:p w14:paraId="5244ACDC" w14:textId="77777777" w:rsidR="0075354D" w:rsidRDefault="0075354D" w:rsidP="00AC3607">
          <w:pPr>
            <w:spacing w:line="360" w:lineRule="auto"/>
            <w:jc w:val="both"/>
            <w:rPr>
              <w:rFonts w:ascii="Times New Roman" w:hAnsi="Times New Roman" w:cs="Times New Roman"/>
              <w:sz w:val="24"/>
              <w:szCs w:val="24"/>
              <w:lang w:val="en-US"/>
            </w:rPr>
          </w:pPr>
        </w:p>
        <w:p w14:paraId="6651A84B" w14:textId="77777777" w:rsidR="0075354D" w:rsidRDefault="0075354D" w:rsidP="00AC3607">
          <w:pPr>
            <w:spacing w:line="360" w:lineRule="auto"/>
            <w:jc w:val="both"/>
            <w:rPr>
              <w:rFonts w:ascii="Times New Roman" w:hAnsi="Times New Roman" w:cs="Times New Roman"/>
              <w:sz w:val="24"/>
              <w:szCs w:val="24"/>
              <w:lang w:val="en-US"/>
            </w:rPr>
          </w:pPr>
        </w:p>
        <w:p w14:paraId="02E880E9" w14:textId="77777777" w:rsidR="0075354D" w:rsidRDefault="0075354D" w:rsidP="00AC3607">
          <w:pPr>
            <w:spacing w:line="360" w:lineRule="auto"/>
            <w:jc w:val="both"/>
            <w:rPr>
              <w:rFonts w:ascii="Times New Roman" w:hAnsi="Times New Roman" w:cs="Times New Roman"/>
              <w:sz w:val="24"/>
              <w:szCs w:val="24"/>
              <w:lang w:val="en-US"/>
            </w:rPr>
          </w:pPr>
        </w:p>
        <w:p w14:paraId="7C097AFE" w14:textId="77777777" w:rsidR="0075354D" w:rsidRDefault="0075354D" w:rsidP="00AC3607">
          <w:pPr>
            <w:spacing w:line="360" w:lineRule="auto"/>
            <w:jc w:val="both"/>
            <w:rPr>
              <w:rFonts w:ascii="Times New Roman" w:hAnsi="Times New Roman" w:cs="Times New Roman"/>
              <w:sz w:val="24"/>
              <w:szCs w:val="24"/>
              <w:lang w:val="en-US"/>
            </w:rPr>
          </w:pPr>
        </w:p>
        <w:p w14:paraId="796C359E" w14:textId="77777777" w:rsidR="0075354D" w:rsidRDefault="0075354D" w:rsidP="00AC3607">
          <w:pPr>
            <w:spacing w:line="360" w:lineRule="auto"/>
            <w:jc w:val="both"/>
            <w:rPr>
              <w:rFonts w:ascii="Times New Roman" w:hAnsi="Times New Roman" w:cs="Times New Roman"/>
              <w:sz w:val="24"/>
              <w:szCs w:val="24"/>
              <w:lang w:val="en-US"/>
            </w:rPr>
          </w:pPr>
        </w:p>
        <w:p w14:paraId="2A1F1F98" w14:textId="77777777" w:rsidR="0075354D" w:rsidRDefault="0075354D" w:rsidP="00AC3607">
          <w:pPr>
            <w:spacing w:line="360" w:lineRule="auto"/>
            <w:jc w:val="both"/>
            <w:rPr>
              <w:rFonts w:ascii="Times New Roman" w:hAnsi="Times New Roman" w:cs="Times New Roman"/>
              <w:sz w:val="24"/>
              <w:szCs w:val="24"/>
              <w:lang w:val="en-US"/>
            </w:rPr>
          </w:pPr>
        </w:p>
        <w:p w14:paraId="69174039" w14:textId="77777777" w:rsidR="0075354D" w:rsidRDefault="0075354D" w:rsidP="00AC3607">
          <w:pPr>
            <w:spacing w:line="360" w:lineRule="auto"/>
            <w:jc w:val="both"/>
            <w:rPr>
              <w:rFonts w:ascii="Times New Roman" w:hAnsi="Times New Roman" w:cs="Times New Roman"/>
              <w:sz w:val="24"/>
              <w:szCs w:val="24"/>
              <w:lang w:val="en-US"/>
            </w:rPr>
          </w:pPr>
        </w:p>
        <w:p w14:paraId="317DAAA6" w14:textId="77777777" w:rsidR="0075354D" w:rsidRPr="00231117" w:rsidRDefault="0075354D" w:rsidP="00AC3607">
          <w:pPr>
            <w:spacing w:line="360" w:lineRule="auto"/>
            <w:jc w:val="both"/>
            <w:rPr>
              <w:rFonts w:ascii="Times New Roman" w:hAnsi="Times New Roman" w:cs="Times New Roman"/>
              <w:sz w:val="24"/>
              <w:szCs w:val="24"/>
              <w:lang w:val="en-US"/>
            </w:rPr>
          </w:pPr>
        </w:p>
        <w:p w14:paraId="280410F5" w14:textId="3F0B57C7" w:rsidR="00AB6AB1" w:rsidRPr="00231117" w:rsidRDefault="00AB6AB1" w:rsidP="009F1362">
          <w:pPr>
            <w:pStyle w:val="ListParagraph"/>
            <w:numPr>
              <w:ilvl w:val="0"/>
              <w:numId w:val="1"/>
            </w:numPr>
            <w:pBdr>
              <w:bottom w:val="single" w:sz="4" w:space="1" w:color="auto"/>
            </w:pBdr>
            <w:spacing w:line="360" w:lineRule="auto"/>
            <w:jc w:val="both"/>
            <w:rPr>
              <w:rFonts w:ascii="Times New Roman" w:hAnsi="Times New Roman" w:cs="Times New Roman"/>
              <w:sz w:val="24"/>
              <w:szCs w:val="24"/>
              <w:lang w:val="en-US"/>
            </w:rPr>
          </w:pPr>
          <w:r w:rsidRPr="00231117">
            <w:rPr>
              <w:rFonts w:ascii="Times New Roman" w:hAnsi="Times New Roman" w:cs="Times New Roman"/>
              <w:sz w:val="24"/>
              <w:szCs w:val="24"/>
              <w:lang w:val="en-US"/>
            </w:rPr>
            <w:lastRenderedPageBreak/>
            <w:t>Introduction</w:t>
          </w:r>
        </w:p>
        <w:p w14:paraId="702F246C" w14:textId="1A4CFF68" w:rsidR="00AB6AB1" w:rsidRDefault="00651D70" w:rsidP="008E7290">
          <w:pPr>
            <w:spacing w:line="360" w:lineRule="auto"/>
            <w:ind w:left="360" w:firstLine="36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Bringing </w:t>
          </w:r>
          <w:r w:rsidR="005C6B57">
            <w:rPr>
              <w:rFonts w:ascii="Times New Roman" w:hAnsi="Times New Roman" w:cs="Times New Roman"/>
              <w:sz w:val="24"/>
              <w:szCs w:val="24"/>
              <w:lang w:val="en-US"/>
            </w:rPr>
            <w:t>one’s</w:t>
          </w:r>
          <w:r>
            <w:rPr>
              <w:rFonts w:ascii="Times New Roman" w:hAnsi="Times New Roman" w:cs="Times New Roman"/>
              <w:sz w:val="24"/>
              <w:szCs w:val="24"/>
              <w:lang w:val="en-US"/>
            </w:rPr>
            <w:t xml:space="preserve"> business into the global market can be a </w:t>
          </w:r>
          <w:r w:rsidR="005C6B57">
            <w:rPr>
              <w:rFonts w:ascii="Times New Roman" w:hAnsi="Times New Roman" w:cs="Times New Roman"/>
              <w:sz w:val="24"/>
              <w:szCs w:val="24"/>
              <w:lang w:val="en-US"/>
            </w:rPr>
            <w:t xml:space="preserve">rewarding maneuver </w:t>
          </w:r>
          <w:r w:rsidR="008E7290">
            <w:rPr>
              <w:rFonts w:ascii="Times New Roman" w:hAnsi="Times New Roman" w:cs="Times New Roman"/>
              <w:sz w:val="24"/>
              <w:szCs w:val="24"/>
              <w:lang w:val="en-US"/>
            </w:rPr>
            <w:t xml:space="preserve">in terms of profitability, </w:t>
          </w:r>
          <w:r w:rsidR="002C398F">
            <w:rPr>
              <w:rFonts w:ascii="Times New Roman" w:hAnsi="Times New Roman" w:cs="Times New Roman"/>
              <w:sz w:val="24"/>
              <w:szCs w:val="24"/>
              <w:lang w:val="en-US"/>
            </w:rPr>
            <w:t xml:space="preserve">popularity and </w:t>
          </w:r>
          <w:r w:rsidR="00ED6EFC">
            <w:rPr>
              <w:rFonts w:ascii="Times New Roman" w:hAnsi="Times New Roman" w:cs="Times New Roman"/>
              <w:sz w:val="24"/>
              <w:szCs w:val="24"/>
              <w:lang w:val="en-US"/>
            </w:rPr>
            <w:t xml:space="preserve">credibility. However, </w:t>
          </w:r>
          <w:r w:rsidR="008173F8">
            <w:rPr>
              <w:rFonts w:ascii="Times New Roman" w:hAnsi="Times New Roman" w:cs="Times New Roman"/>
              <w:sz w:val="24"/>
              <w:szCs w:val="24"/>
              <w:lang w:val="en-US"/>
            </w:rPr>
            <w:t>challenges need to overcome first</w:t>
          </w:r>
          <w:r w:rsidR="00C067B7">
            <w:rPr>
              <w:rFonts w:ascii="Times New Roman" w:hAnsi="Times New Roman" w:cs="Times New Roman"/>
              <w:sz w:val="24"/>
              <w:szCs w:val="24"/>
              <w:lang w:val="en-US"/>
            </w:rPr>
            <w:t>ly before obtaining the benefits stated. To overcome th</w:t>
          </w:r>
          <w:r w:rsidR="001E3B5C">
            <w:rPr>
              <w:rFonts w:ascii="Times New Roman" w:hAnsi="Times New Roman" w:cs="Times New Roman"/>
              <w:sz w:val="24"/>
              <w:szCs w:val="24"/>
              <w:lang w:val="en-US"/>
            </w:rPr>
            <w:t xml:space="preserve">ese challenges, </w:t>
          </w:r>
          <w:r w:rsidR="00BB3019">
            <w:rPr>
              <w:rFonts w:ascii="Times New Roman" w:hAnsi="Times New Roman" w:cs="Times New Roman"/>
              <w:sz w:val="24"/>
              <w:szCs w:val="24"/>
              <w:lang w:val="en-US"/>
            </w:rPr>
            <w:t xml:space="preserve">businesses need to adopt international business communication </w:t>
          </w:r>
          <w:r w:rsidR="006C67DA">
            <w:rPr>
              <w:rFonts w:ascii="Times New Roman" w:hAnsi="Times New Roman" w:cs="Times New Roman"/>
              <w:sz w:val="24"/>
              <w:szCs w:val="24"/>
              <w:lang w:val="en-US"/>
            </w:rPr>
            <w:t>skills.</w:t>
          </w:r>
          <w:r w:rsidR="00D93A3A">
            <w:rPr>
              <w:rFonts w:ascii="Times New Roman" w:hAnsi="Times New Roman" w:cs="Times New Roman"/>
              <w:sz w:val="24"/>
              <w:szCs w:val="24"/>
              <w:lang w:val="en-US"/>
            </w:rPr>
            <w:t xml:space="preserve"> </w:t>
          </w:r>
          <w:r w:rsidR="0006304B">
            <w:rPr>
              <w:rFonts w:ascii="Times New Roman" w:hAnsi="Times New Roman" w:cs="Times New Roman"/>
              <w:sz w:val="24"/>
              <w:szCs w:val="24"/>
              <w:lang w:val="en-US"/>
            </w:rPr>
            <w:t>Learning the cultural differences, understanding unique traits</w:t>
          </w:r>
          <w:r w:rsidR="008147F5">
            <w:rPr>
              <w:rFonts w:ascii="Times New Roman" w:hAnsi="Times New Roman" w:cs="Times New Roman"/>
              <w:sz w:val="24"/>
              <w:szCs w:val="24"/>
              <w:lang w:val="en-US"/>
            </w:rPr>
            <w:t xml:space="preserve"> and acknowledging </w:t>
          </w:r>
          <w:r w:rsidR="00CD0518">
            <w:rPr>
              <w:rFonts w:ascii="Times New Roman" w:hAnsi="Times New Roman" w:cs="Times New Roman"/>
              <w:sz w:val="24"/>
              <w:szCs w:val="24"/>
              <w:lang w:val="en-US"/>
            </w:rPr>
            <w:t xml:space="preserve">local customs are some of the skills needed for a business to take note of to ensure proper establishment </w:t>
          </w:r>
          <w:r w:rsidR="009F1362">
            <w:rPr>
              <w:rFonts w:ascii="Times New Roman" w:hAnsi="Times New Roman" w:cs="Times New Roman"/>
              <w:sz w:val="24"/>
              <w:szCs w:val="24"/>
              <w:lang w:val="en-US"/>
            </w:rPr>
            <w:t xml:space="preserve">of the business </w:t>
          </w:r>
          <w:r w:rsidR="00CD0518">
            <w:rPr>
              <w:rFonts w:ascii="Times New Roman" w:hAnsi="Times New Roman" w:cs="Times New Roman"/>
              <w:sz w:val="24"/>
              <w:szCs w:val="24"/>
              <w:lang w:val="en-US"/>
            </w:rPr>
            <w:t xml:space="preserve">on foreign </w:t>
          </w:r>
          <w:r w:rsidR="009F1362">
            <w:rPr>
              <w:rFonts w:ascii="Times New Roman" w:hAnsi="Times New Roman" w:cs="Times New Roman"/>
              <w:sz w:val="24"/>
              <w:szCs w:val="24"/>
              <w:lang w:val="en-US"/>
            </w:rPr>
            <w:t xml:space="preserve">countries. </w:t>
          </w:r>
          <w:r w:rsidR="00AB3F88">
            <w:rPr>
              <w:rFonts w:ascii="Times New Roman" w:hAnsi="Times New Roman" w:cs="Times New Roman"/>
              <w:sz w:val="24"/>
              <w:szCs w:val="24"/>
              <w:lang w:val="en-US"/>
            </w:rPr>
            <w:t>One of the industries that</w:t>
          </w:r>
          <w:r w:rsidR="000D4867">
            <w:rPr>
              <w:rFonts w:ascii="Times New Roman" w:hAnsi="Times New Roman" w:cs="Times New Roman"/>
              <w:sz w:val="24"/>
              <w:szCs w:val="24"/>
              <w:lang w:val="en-US"/>
            </w:rPr>
            <w:t xml:space="preserve"> can bring their business </w:t>
          </w:r>
          <w:r w:rsidR="005C7FF2">
            <w:rPr>
              <w:rFonts w:ascii="Times New Roman" w:hAnsi="Times New Roman" w:cs="Times New Roman"/>
              <w:sz w:val="24"/>
              <w:szCs w:val="24"/>
              <w:lang w:val="en-US"/>
            </w:rPr>
            <w:t>to the global market is clothing retail industry. Clothing retailers</w:t>
          </w:r>
          <w:r w:rsidR="00860A2D">
            <w:rPr>
              <w:rFonts w:ascii="Times New Roman" w:hAnsi="Times New Roman" w:cs="Times New Roman"/>
              <w:sz w:val="24"/>
              <w:szCs w:val="24"/>
              <w:lang w:val="en-US"/>
            </w:rPr>
            <w:t xml:space="preserve"> can bring new sense of fashion into different parts of the world</w:t>
          </w:r>
          <w:r w:rsidR="00FB43C6">
            <w:rPr>
              <w:rFonts w:ascii="Times New Roman" w:hAnsi="Times New Roman" w:cs="Times New Roman"/>
              <w:sz w:val="24"/>
              <w:szCs w:val="24"/>
              <w:lang w:val="en-US"/>
            </w:rPr>
            <w:t xml:space="preserve"> where </w:t>
          </w:r>
          <w:r w:rsidR="009B2C68">
            <w:rPr>
              <w:rFonts w:ascii="Times New Roman" w:hAnsi="Times New Roman" w:cs="Times New Roman"/>
              <w:sz w:val="24"/>
              <w:szCs w:val="24"/>
              <w:lang w:val="en-US"/>
            </w:rPr>
            <w:t xml:space="preserve">different </w:t>
          </w:r>
          <w:r w:rsidR="0098568D">
            <w:rPr>
              <w:rFonts w:ascii="Times New Roman" w:hAnsi="Times New Roman" w:cs="Times New Roman"/>
              <w:sz w:val="24"/>
              <w:szCs w:val="24"/>
              <w:lang w:val="en-US"/>
            </w:rPr>
            <w:t>sense of fashion</w:t>
          </w:r>
          <w:r w:rsidR="009B2C68">
            <w:rPr>
              <w:rFonts w:ascii="Times New Roman" w:hAnsi="Times New Roman" w:cs="Times New Roman"/>
              <w:sz w:val="24"/>
              <w:szCs w:val="24"/>
              <w:lang w:val="en-US"/>
            </w:rPr>
            <w:t xml:space="preserve"> </w:t>
          </w:r>
          <w:r w:rsidR="0098568D">
            <w:rPr>
              <w:rFonts w:ascii="Times New Roman" w:hAnsi="Times New Roman" w:cs="Times New Roman"/>
              <w:sz w:val="24"/>
              <w:szCs w:val="24"/>
              <w:lang w:val="en-US"/>
            </w:rPr>
            <w:t>might exist in different places,</w:t>
          </w:r>
          <w:r w:rsidR="00860A2D">
            <w:rPr>
              <w:rFonts w:ascii="Times New Roman" w:hAnsi="Times New Roman" w:cs="Times New Roman"/>
              <w:sz w:val="24"/>
              <w:szCs w:val="24"/>
              <w:lang w:val="en-US"/>
            </w:rPr>
            <w:t xml:space="preserve"> </w:t>
          </w:r>
          <w:r w:rsidR="0090111E">
            <w:rPr>
              <w:rFonts w:ascii="Times New Roman" w:hAnsi="Times New Roman" w:cs="Times New Roman"/>
              <w:sz w:val="24"/>
              <w:szCs w:val="24"/>
              <w:lang w:val="en-US"/>
            </w:rPr>
            <w:t xml:space="preserve">all while </w:t>
          </w:r>
          <w:r w:rsidR="00FB43C6">
            <w:rPr>
              <w:rFonts w:ascii="Times New Roman" w:hAnsi="Times New Roman" w:cs="Times New Roman"/>
              <w:sz w:val="24"/>
              <w:szCs w:val="24"/>
              <w:lang w:val="en-US"/>
            </w:rPr>
            <w:t xml:space="preserve">enable </w:t>
          </w:r>
          <w:r w:rsidR="0098568D">
            <w:rPr>
              <w:rFonts w:ascii="Times New Roman" w:hAnsi="Times New Roman" w:cs="Times New Roman"/>
              <w:sz w:val="24"/>
              <w:szCs w:val="24"/>
              <w:lang w:val="en-US"/>
            </w:rPr>
            <w:t>companies t</w:t>
          </w:r>
          <w:r w:rsidR="00FB43C6">
            <w:rPr>
              <w:rFonts w:ascii="Times New Roman" w:hAnsi="Times New Roman" w:cs="Times New Roman"/>
              <w:sz w:val="24"/>
              <w:szCs w:val="24"/>
              <w:lang w:val="en-US"/>
            </w:rPr>
            <w:t>o keep their own unique styles.</w:t>
          </w:r>
          <w:r w:rsidR="0098568D">
            <w:rPr>
              <w:rFonts w:ascii="Times New Roman" w:hAnsi="Times New Roman" w:cs="Times New Roman"/>
              <w:sz w:val="24"/>
              <w:szCs w:val="24"/>
              <w:lang w:val="en-US"/>
            </w:rPr>
            <w:t xml:space="preserve"> </w:t>
          </w:r>
        </w:p>
        <w:p w14:paraId="3CC0B21E" w14:textId="04E7DA5E" w:rsidR="002C2177" w:rsidRDefault="002C2177" w:rsidP="008E7290">
          <w:pPr>
            <w:spacing w:line="360" w:lineRule="auto"/>
            <w:ind w:left="360" w:firstLine="36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Superdry </w:t>
          </w:r>
          <w:r w:rsidR="000E0811">
            <w:rPr>
              <w:rFonts w:ascii="Times New Roman" w:hAnsi="Times New Roman" w:cs="Times New Roman"/>
              <w:sz w:val="24"/>
              <w:szCs w:val="24"/>
              <w:lang w:val="en-US"/>
            </w:rPr>
            <w:t xml:space="preserve">plc is UK-based </w:t>
          </w:r>
          <w:r w:rsidR="00CE7C1B">
            <w:rPr>
              <w:rFonts w:ascii="Times New Roman" w:hAnsi="Times New Roman" w:cs="Times New Roman"/>
              <w:sz w:val="24"/>
              <w:szCs w:val="24"/>
              <w:lang w:val="en-US"/>
            </w:rPr>
            <w:t xml:space="preserve">clothing retailer that has been operating since 2003. </w:t>
          </w:r>
          <w:r w:rsidR="00C7173C">
            <w:rPr>
              <w:rFonts w:ascii="Times New Roman" w:hAnsi="Times New Roman" w:cs="Times New Roman"/>
              <w:sz w:val="24"/>
              <w:szCs w:val="24"/>
              <w:lang w:val="en-US"/>
            </w:rPr>
            <w:t xml:space="preserve">Their clothing line ranging from jackets, </w:t>
          </w:r>
          <w:r w:rsidR="001F785B">
            <w:rPr>
              <w:rFonts w:ascii="Times New Roman" w:hAnsi="Times New Roman" w:cs="Times New Roman"/>
              <w:sz w:val="24"/>
              <w:szCs w:val="24"/>
              <w:lang w:val="en-US"/>
            </w:rPr>
            <w:t xml:space="preserve">shirts and jeans </w:t>
          </w:r>
          <w:r w:rsidR="000E4538">
            <w:rPr>
              <w:rFonts w:ascii="Times New Roman" w:hAnsi="Times New Roman" w:cs="Times New Roman"/>
              <w:sz w:val="24"/>
              <w:szCs w:val="24"/>
              <w:lang w:val="en-US"/>
            </w:rPr>
            <w:t xml:space="preserve">features </w:t>
          </w:r>
          <w:r w:rsidR="002934CB">
            <w:rPr>
              <w:rFonts w:ascii="Times New Roman" w:hAnsi="Times New Roman" w:cs="Times New Roman"/>
              <w:sz w:val="24"/>
              <w:szCs w:val="24"/>
              <w:lang w:val="en-US"/>
            </w:rPr>
            <w:t xml:space="preserve">sporty design </w:t>
          </w:r>
          <w:r w:rsidR="00334F4A">
            <w:rPr>
              <w:rFonts w:ascii="Times New Roman" w:hAnsi="Times New Roman" w:cs="Times New Roman"/>
              <w:sz w:val="24"/>
              <w:szCs w:val="24"/>
              <w:lang w:val="en-US"/>
            </w:rPr>
            <w:t xml:space="preserve">with </w:t>
          </w:r>
          <w:r w:rsidR="000E4538">
            <w:rPr>
              <w:rFonts w:ascii="Times New Roman" w:hAnsi="Times New Roman" w:cs="Times New Roman"/>
              <w:sz w:val="24"/>
              <w:szCs w:val="24"/>
              <w:lang w:val="en-US"/>
            </w:rPr>
            <w:t>simple Japanese writing</w:t>
          </w:r>
          <w:r w:rsidR="002934CB">
            <w:rPr>
              <w:rFonts w:ascii="Times New Roman" w:hAnsi="Times New Roman" w:cs="Times New Roman"/>
              <w:sz w:val="24"/>
              <w:szCs w:val="24"/>
              <w:lang w:val="en-US"/>
            </w:rPr>
            <w:t xml:space="preserve"> </w:t>
          </w:r>
          <w:r w:rsidR="00334F4A">
            <w:rPr>
              <w:rFonts w:ascii="Times New Roman" w:hAnsi="Times New Roman" w:cs="Times New Roman"/>
              <w:sz w:val="24"/>
              <w:szCs w:val="24"/>
              <w:lang w:val="en-US"/>
            </w:rPr>
            <w:t xml:space="preserve">along with their brand name as their signature. </w:t>
          </w:r>
          <w:r w:rsidR="00584258">
            <w:rPr>
              <w:rFonts w:ascii="Times New Roman" w:hAnsi="Times New Roman" w:cs="Times New Roman"/>
              <w:sz w:val="24"/>
              <w:szCs w:val="24"/>
              <w:lang w:val="en-US"/>
            </w:rPr>
            <w:t xml:space="preserve">The price offered by the brand does </w:t>
          </w:r>
          <w:r w:rsidR="00547EE4">
            <w:rPr>
              <w:rFonts w:ascii="Times New Roman" w:hAnsi="Times New Roman" w:cs="Times New Roman"/>
              <w:sz w:val="24"/>
              <w:szCs w:val="24"/>
              <w:lang w:val="en-US"/>
            </w:rPr>
            <w:t xml:space="preserve">make it considered by its consumers as luxury brand </w:t>
          </w:r>
          <w:r w:rsidR="00E7045E">
            <w:rPr>
              <w:rFonts w:ascii="Times New Roman" w:hAnsi="Times New Roman" w:cs="Times New Roman"/>
              <w:sz w:val="24"/>
              <w:szCs w:val="24"/>
              <w:lang w:val="en-US"/>
            </w:rPr>
            <w:t xml:space="preserve">at affordable prices. </w:t>
          </w:r>
          <w:r w:rsidR="00443B89">
            <w:rPr>
              <w:rFonts w:ascii="Times New Roman" w:hAnsi="Times New Roman" w:cs="Times New Roman"/>
              <w:sz w:val="24"/>
              <w:szCs w:val="24"/>
              <w:lang w:val="en-US"/>
            </w:rPr>
            <w:t xml:space="preserve">Thus, bringing this clothing company into the global market </w:t>
          </w:r>
          <w:r w:rsidR="00EB2059">
            <w:rPr>
              <w:rFonts w:ascii="Times New Roman" w:hAnsi="Times New Roman" w:cs="Times New Roman"/>
              <w:sz w:val="24"/>
              <w:szCs w:val="24"/>
              <w:lang w:val="en-US"/>
            </w:rPr>
            <w:t xml:space="preserve">can bring their clothing signature style into new </w:t>
          </w:r>
          <w:r w:rsidR="00F71126">
            <w:rPr>
              <w:rFonts w:ascii="Times New Roman" w:hAnsi="Times New Roman" w:cs="Times New Roman"/>
              <w:sz w:val="24"/>
              <w:szCs w:val="24"/>
              <w:lang w:val="en-US"/>
            </w:rPr>
            <w:t xml:space="preserve">population. For this, Superdry plc will focus on expanding their business into </w:t>
          </w:r>
          <w:r w:rsidR="009806D9">
            <w:rPr>
              <w:rFonts w:ascii="Times New Roman" w:hAnsi="Times New Roman" w:cs="Times New Roman"/>
              <w:sz w:val="24"/>
              <w:szCs w:val="24"/>
              <w:lang w:val="en-US"/>
            </w:rPr>
            <w:t>Asia market. The country chosen for Superdry</w:t>
          </w:r>
          <w:r w:rsidR="00821489">
            <w:rPr>
              <w:rFonts w:ascii="Times New Roman" w:hAnsi="Times New Roman" w:cs="Times New Roman"/>
              <w:sz w:val="24"/>
              <w:szCs w:val="24"/>
              <w:lang w:val="en-US"/>
            </w:rPr>
            <w:t xml:space="preserve"> plc</w:t>
          </w:r>
          <w:r w:rsidR="009806D9">
            <w:rPr>
              <w:rFonts w:ascii="Times New Roman" w:hAnsi="Times New Roman" w:cs="Times New Roman"/>
              <w:sz w:val="24"/>
              <w:szCs w:val="24"/>
              <w:lang w:val="en-US"/>
            </w:rPr>
            <w:t xml:space="preserve"> to expand will be Japan as the country is </w:t>
          </w:r>
          <w:r w:rsidR="00821489">
            <w:rPr>
              <w:rFonts w:ascii="Times New Roman" w:hAnsi="Times New Roman" w:cs="Times New Roman"/>
              <w:sz w:val="24"/>
              <w:szCs w:val="24"/>
              <w:lang w:val="en-US"/>
            </w:rPr>
            <w:t>considered</w:t>
          </w:r>
          <w:r w:rsidR="00890434">
            <w:rPr>
              <w:rFonts w:ascii="Times New Roman" w:hAnsi="Times New Roman" w:cs="Times New Roman"/>
              <w:sz w:val="24"/>
              <w:szCs w:val="24"/>
              <w:lang w:val="en-US"/>
            </w:rPr>
            <w:t xml:space="preserve"> as</w:t>
          </w:r>
          <w:r w:rsidR="00821489">
            <w:rPr>
              <w:rFonts w:ascii="Times New Roman" w:hAnsi="Times New Roman" w:cs="Times New Roman"/>
              <w:sz w:val="24"/>
              <w:szCs w:val="24"/>
              <w:lang w:val="en-US"/>
            </w:rPr>
            <w:t xml:space="preserve"> one of the </w:t>
          </w:r>
          <w:r w:rsidR="00890434">
            <w:rPr>
              <w:rFonts w:ascii="Times New Roman" w:hAnsi="Times New Roman" w:cs="Times New Roman"/>
              <w:sz w:val="24"/>
              <w:szCs w:val="24"/>
              <w:lang w:val="en-US"/>
            </w:rPr>
            <w:t>most profitable countr</w:t>
          </w:r>
          <w:r w:rsidR="00C6113D">
            <w:rPr>
              <w:rFonts w:ascii="Times New Roman" w:hAnsi="Times New Roman" w:cs="Times New Roman"/>
              <w:sz w:val="24"/>
              <w:szCs w:val="24"/>
              <w:lang w:val="en-US"/>
            </w:rPr>
            <w:t>ies</w:t>
          </w:r>
          <w:r w:rsidR="00890434">
            <w:rPr>
              <w:rFonts w:ascii="Times New Roman" w:hAnsi="Times New Roman" w:cs="Times New Roman"/>
              <w:sz w:val="24"/>
              <w:szCs w:val="24"/>
              <w:lang w:val="en-US"/>
            </w:rPr>
            <w:t xml:space="preserve"> in the Asia</w:t>
          </w:r>
          <w:r w:rsidR="00C6113D">
            <w:rPr>
              <w:rFonts w:ascii="Times New Roman" w:hAnsi="Times New Roman" w:cs="Times New Roman"/>
              <w:sz w:val="24"/>
              <w:szCs w:val="24"/>
              <w:lang w:val="en-US"/>
            </w:rPr>
            <w:t xml:space="preserve">n continent. Not to mention </w:t>
          </w:r>
          <w:r w:rsidR="00E71AC4">
            <w:rPr>
              <w:rFonts w:ascii="Times New Roman" w:hAnsi="Times New Roman" w:cs="Times New Roman"/>
              <w:sz w:val="24"/>
              <w:szCs w:val="24"/>
              <w:lang w:val="en-US"/>
            </w:rPr>
            <w:t xml:space="preserve">that Japan’s fashion is vast and </w:t>
          </w:r>
          <w:r w:rsidR="00CA47F0">
            <w:rPr>
              <w:rFonts w:ascii="Times New Roman" w:hAnsi="Times New Roman" w:cs="Times New Roman"/>
              <w:sz w:val="24"/>
              <w:szCs w:val="24"/>
              <w:lang w:val="en-US"/>
            </w:rPr>
            <w:t xml:space="preserve">creative which the company can </w:t>
          </w:r>
          <w:r w:rsidR="00332E08">
            <w:rPr>
              <w:rFonts w:ascii="Times New Roman" w:hAnsi="Times New Roman" w:cs="Times New Roman"/>
              <w:sz w:val="24"/>
              <w:szCs w:val="24"/>
              <w:lang w:val="en-US"/>
            </w:rPr>
            <w:t>explore. Although Japan will be one of the challenging countr</w:t>
          </w:r>
          <w:r w:rsidR="00A74D1A">
            <w:rPr>
              <w:rFonts w:ascii="Times New Roman" w:hAnsi="Times New Roman" w:cs="Times New Roman"/>
              <w:sz w:val="24"/>
              <w:szCs w:val="24"/>
              <w:lang w:val="en-US"/>
            </w:rPr>
            <w:t>ies</w:t>
          </w:r>
          <w:r w:rsidR="00332E08">
            <w:rPr>
              <w:rFonts w:ascii="Times New Roman" w:hAnsi="Times New Roman" w:cs="Times New Roman"/>
              <w:sz w:val="24"/>
              <w:szCs w:val="24"/>
              <w:lang w:val="en-US"/>
            </w:rPr>
            <w:t xml:space="preserve"> they </w:t>
          </w:r>
          <w:r w:rsidR="00E82891">
            <w:rPr>
              <w:rFonts w:ascii="Times New Roman" w:hAnsi="Times New Roman" w:cs="Times New Roman"/>
              <w:sz w:val="24"/>
              <w:szCs w:val="24"/>
              <w:lang w:val="en-US"/>
            </w:rPr>
            <w:t>want to expand, overcoming them will surely bring the company into a</w:t>
          </w:r>
          <w:r w:rsidR="00A74D1A">
            <w:rPr>
              <w:rFonts w:ascii="Times New Roman" w:hAnsi="Times New Roman" w:cs="Times New Roman"/>
              <w:sz w:val="24"/>
              <w:szCs w:val="24"/>
              <w:lang w:val="en-US"/>
            </w:rPr>
            <w:t xml:space="preserve"> different level in the clothing industry.</w:t>
          </w:r>
        </w:p>
        <w:p w14:paraId="4879858D" w14:textId="77777777" w:rsidR="00651D70" w:rsidRDefault="00651D70" w:rsidP="00AC3607">
          <w:pPr>
            <w:spacing w:line="360" w:lineRule="auto"/>
            <w:jc w:val="both"/>
            <w:rPr>
              <w:rFonts w:ascii="Times New Roman" w:hAnsi="Times New Roman" w:cs="Times New Roman"/>
              <w:sz w:val="24"/>
              <w:szCs w:val="24"/>
              <w:lang w:val="en-US"/>
            </w:rPr>
          </w:pPr>
        </w:p>
        <w:p w14:paraId="5B74B149" w14:textId="77777777" w:rsidR="00651D70" w:rsidRPr="00231117" w:rsidRDefault="00651D70" w:rsidP="00AC3607">
          <w:pPr>
            <w:spacing w:line="360" w:lineRule="auto"/>
            <w:jc w:val="both"/>
            <w:rPr>
              <w:rFonts w:ascii="Times New Roman" w:hAnsi="Times New Roman" w:cs="Times New Roman"/>
              <w:sz w:val="24"/>
              <w:szCs w:val="24"/>
              <w:lang w:val="en-US"/>
            </w:rPr>
          </w:pPr>
        </w:p>
        <w:p w14:paraId="06D0624E" w14:textId="77777777" w:rsidR="00AB6AB1" w:rsidRDefault="00AB6AB1" w:rsidP="00AC3607">
          <w:pPr>
            <w:spacing w:line="360" w:lineRule="auto"/>
            <w:jc w:val="both"/>
            <w:rPr>
              <w:rFonts w:ascii="Times New Roman" w:hAnsi="Times New Roman" w:cs="Times New Roman"/>
              <w:sz w:val="24"/>
              <w:szCs w:val="24"/>
              <w:lang w:val="en-US"/>
            </w:rPr>
          </w:pPr>
        </w:p>
        <w:p w14:paraId="1C557C68" w14:textId="77777777" w:rsidR="00A74D1A" w:rsidRDefault="00A74D1A" w:rsidP="00AC3607">
          <w:pPr>
            <w:spacing w:line="360" w:lineRule="auto"/>
            <w:jc w:val="both"/>
            <w:rPr>
              <w:rFonts w:ascii="Times New Roman" w:hAnsi="Times New Roman" w:cs="Times New Roman"/>
              <w:sz w:val="24"/>
              <w:szCs w:val="24"/>
              <w:lang w:val="en-US"/>
            </w:rPr>
          </w:pPr>
        </w:p>
        <w:p w14:paraId="59DA92BC" w14:textId="77777777" w:rsidR="0075354D" w:rsidRDefault="0075354D" w:rsidP="00AC3607">
          <w:pPr>
            <w:spacing w:line="360" w:lineRule="auto"/>
            <w:jc w:val="both"/>
            <w:rPr>
              <w:rFonts w:ascii="Times New Roman" w:hAnsi="Times New Roman" w:cs="Times New Roman"/>
              <w:sz w:val="24"/>
              <w:szCs w:val="24"/>
              <w:lang w:val="en-US"/>
            </w:rPr>
          </w:pPr>
        </w:p>
        <w:p w14:paraId="6CC497FD" w14:textId="77777777" w:rsidR="0075354D" w:rsidRDefault="0075354D" w:rsidP="00AC3607">
          <w:pPr>
            <w:spacing w:line="360" w:lineRule="auto"/>
            <w:jc w:val="both"/>
            <w:rPr>
              <w:rFonts w:ascii="Times New Roman" w:hAnsi="Times New Roman" w:cs="Times New Roman"/>
              <w:sz w:val="24"/>
              <w:szCs w:val="24"/>
              <w:lang w:val="en-US"/>
            </w:rPr>
          </w:pPr>
        </w:p>
        <w:p w14:paraId="3C6CCEF1" w14:textId="77777777" w:rsidR="0075354D" w:rsidRDefault="0075354D" w:rsidP="00AC3607">
          <w:pPr>
            <w:spacing w:line="360" w:lineRule="auto"/>
            <w:jc w:val="both"/>
            <w:rPr>
              <w:rFonts w:ascii="Times New Roman" w:hAnsi="Times New Roman" w:cs="Times New Roman"/>
              <w:sz w:val="24"/>
              <w:szCs w:val="24"/>
              <w:lang w:val="en-US"/>
            </w:rPr>
          </w:pPr>
        </w:p>
        <w:p w14:paraId="3530883D" w14:textId="77777777" w:rsidR="0075354D" w:rsidRPr="00231117" w:rsidRDefault="0075354D" w:rsidP="00AC3607">
          <w:pPr>
            <w:spacing w:line="360" w:lineRule="auto"/>
            <w:jc w:val="both"/>
            <w:rPr>
              <w:rFonts w:ascii="Times New Roman" w:hAnsi="Times New Roman" w:cs="Times New Roman"/>
              <w:sz w:val="24"/>
              <w:szCs w:val="24"/>
              <w:lang w:val="en-US"/>
            </w:rPr>
          </w:pPr>
        </w:p>
        <w:p w14:paraId="2FCE1D05" w14:textId="15C7C7D0" w:rsidR="009537D8" w:rsidRPr="00231117" w:rsidRDefault="00AB6AB1" w:rsidP="00A74D1A">
          <w:pPr>
            <w:pBdr>
              <w:bottom w:val="single" w:sz="4" w:space="1" w:color="auto"/>
            </w:pBdr>
            <w:spacing w:line="360" w:lineRule="auto"/>
            <w:jc w:val="both"/>
            <w:rPr>
              <w:rFonts w:ascii="Times New Roman" w:hAnsi="Times New Roman" w:cs="Times New Roman"/>
              <w:sz w:val="24"/>
              <w:szCs w:val="24"/>
              <w:lang w:val="en-US"/>
            </w:rPr>
          </w:pPr>
          <w:r w:rsidRPr="00231117">
            <w:rPr>
              <w:rFonts w:ascii="Times New Roman" w:hAnsi="Times New Roman" w:cs="Times New Roman"/>
              <w:sz w:val="24"/>
              <w:szCs w:val="24"/>
              <w:lang w:val="en-US"/>
            </w:rPr>
            <w:lastRenderedPageBreak/>
            <w:t xml:space="preserve">2.0 </w:t>
          </w:r>
          <w:r w:rsidR="008E4594">
            <w:rPr>
              <w:rFonts w:ascii="Times New Roman" w:hAnsi="Times New Roman" w:cs="Times New Roman"/>
              <w:sz w:val="24"/>
              <w:szCs w:val="24"/>
              <w:lang w:val="en-US"/>
            </w:rPr>
            <w:t>Superdry plc</w:t>
          </w:r>
          <w:r w:rsidR="004E1404">
            <w:rPr>
              <w:rFonts w:ascii="Times New Roman" w:hAnsi="Times New Roman" w:cs="Times New Roman"/>
              <w:sz w:val="24"/>
              <w:szCs w:val="24"/>
              <w:lang w:val="en-US"/>
            </w:rPr>
            <w:t>: Before Expansion</w:t>
          </w:r>
        </w:p>
        <w:p w14:paraId="46EB682A" w14:textId="7CF806BF" w:rsidR="009537D8" w:rsidRDefault="008E4594" w:rsidP="00AC3607">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b/>
            <w:t xml:space="preserve">Since it is established that the company is planning to expand </w:t>
          </w:r>
          <w:r w:rsidR="0098488B">
            <w:rPr>
              <w:rFonts w:ascii="Times New Roman" w:hAnsi="Times New Roman" w:cs="Times New Roman"/>
              <w:sz w:val="24"/>
              <w:szCs w:val="24"/>
              <w:lang w:val="en-US"/>
            </w:rPr>
            <w:t xml:space="preserve">to Japan, multiple things need to be reviewed and planned beforehand. This is to ensure proper </w:t>
          </w:r>
          <w:r w:rsidR="00F159A9">
            <w:rPr>
              <w:rFonts w:ascii="Times New Roman" w:hAnsi="Times New Roman" w:cs="Times New Roman"/>
              <w:sz w:val="24"/>
              <w:szCs w:val="24"/>
              <w:lang w:val="en-US"/>
            </w:rPr>
            <w:t xml:space="preserve">establishment of the company in that country is made with minimal difficulties. </w:t>
          </w:r>
          <w:r w:rsidR="004F7AD3">
            <w:rPr>
              <w:rFonts w:ascii="Times New Roman" w:hAnsi="Times New Roman" w:cs="Times New Roman"/>
              <w:sz w:val="24"/>
              <w:szCs w:val="24"/>
              <w:lang w:val="en-US"/>
            </w:rPr>
            <w:t xml:space="preserve">Other than overlooking the international business communications skills and methods, the culture surrounding the country is also </w:t>
          </w:r>
          <w:r w:rsidR="00410408">
            <w:rPr>
              <w:rFonts w:ascii="Times New Roman" w:hAnsi="Times New Roman" w:cs="Times New Roman"/>
              <w:sz w:val="24"/>
              <w:szCs w:val="24"/>
              <w:lang w:val="en-US"/>
            </w:rPr>
            <w:t>needed for the company to take note of.</w:t>
          </w:r>
        </w:p>
        <w:p w14:paraId="46445E48" w14:textId="77777777" w:rsidR="00A869C9" w:rsidRDefault="00A869C9" w:rsidP="00EB7E0C">
          <w:pPr>
            <w:pBdr>
              <w:bottom w:val="single" w:sz="4" w:space="1" w:color="auto"/>
            </w:pBdr>
            <w:spacing w:line="360" w:lineRule="auto"/>
            <w:jc w:val="both"/>
            <w:rPr>
              <w:rFonts w:ascii="Times New Roman" w:hAnsi="Times New Roman" w:cs="Times New Roman"/>
              <w:sz w:val="24"/>
              <w:szCs w:val="24"/>
              <w:lang w:val="en-US"/>
            </w:rPr>
          </w:pPr>
        </w:p>
        <w:p w14:paraId="5D5FDC15" w14:textId="1498D587" w:rsidR="00410408" w:rsidRPr="00231117" w:rsidRDefault="00EB7E0C" w:rsidP="00EB7E0C">
          <w:pPr>
            <w:pBdr>
              <w:bottom w:val="single" w:sz="4" w:space="1" w:color="auto"/>
            </w:pBd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2.1 International Business Communication</w:t>
          </w:r>
        </w:p>
        <w:p w14:paraId="556FF5FF" w14:textId="5AEAF927" w:rsidR="00EB7E0C" w:rsidRDefault="00A869C9" w:rsidP="00AC3607">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b/>
            <w:t xml:space="preserve">International Business Communications, referred as IBC, </w:t>
          </w:r>
          <w:r w:rsidR="00740706">
            <w:rPr>
              <w:rFonts w:ascii="Times New Roman" w:hAnsi="Times New Roman" w:cs="Times New Roman"/>
              <w:sz w:val="24"/>
              <w:szCs w:val="24"/>
              <w:lang w:val="en-US"/>
            </w:rPr>
            <w:t xml:space="preserve">can be understood </w:t>
          </w:r>
          <w:r w:rsidR="00902C82">
            <w:rPr>
              <w:rFonts w:ascii="Times New Roman" w:hAnsi="Times New Roman" w:cs="Times New Roman"/>
              <w:sz w:val="24"/>
              <w:szCs w:val="24"/>
              <w:lang w:val="en-US"/>
            </w:rPr>
            <w:t xml:space="preserve">as the communication </w:t>
          </w:r>
          <w:r w:rsidR="008654B1">
            <w:rPr>
              <w:rFonts w:ascii="Times New Roman" w:hAnsi="Times New Roman" w:cs="Times New Roman"/>
              <w:sz w:val="24"/>
              <w:szCs w:val="24"/>
              <w:lang w:val="en-US"/>
            </w:rPr>
            <w:t xml:space="preserve">occurring between different businesses or organizations </w:t>
          </w:r>
          <w:r w:rsidR="00F82CD1">
            <w:rPr>
              <w:rFonts w:ascii="Times New Roman" w:hAnsi="Times New Roman" w:cs="Times New Roman"/>
              <w:sz w:val="24"/>
              <w:szCs w:val="24"/>
              <w:lang w:val="en-US"/>
            </w:rPr>
            <w:t>from various foreign countries (</w:t>
          </w:r>
          <w:r w:rsidR="000B317D">
            <w:rPr>
              <w:rFonts w:ascii="Times New Roman" w:hAnsi="Times New Roman" w:cs="Times New Roman"/>
              <w:sz w:val="24"/>
              <w:szCs w:val="24"/>
              <w:lang w:val="en-US"/>
            </w:rPr>
            <w:t xml:space="preserve">Charles, 2009). </w:t>
          </w:r>
          <w:r w:rsidR="001659CD">
            <w:rPr>
              <w:rFonts w:ascii="Times New Roman" w:hAnsi="Times New Roman" w:cs="Times New Roman"/>
              <w:sz w:val="24"/>
              <w:szCs w:val="24"/>
              <w:lang w:val="en-US"/>
            </w:rPr>
            <w:t>Unlike</w:t>
          </w:r>
          <w:r w:rsidR="000708C2">
            <w:rPr>
              <w:rFonts w:ascii="Times New Roman" w:hAnsi="Times New Roman" w:cs="Times New Roman"/>
              <w:sz w:val="24"/>
              <w:szCs w:val="24"/>
              <w:lang w:val="en-US"/>
            </w:rPr>
            <w:t xml:space="preserve"> common business communication, IBC occurs between at least two</w:t>
          </w:r>
          <w:r w:rsidR="002225B7">
            <w:rPr>
              <w:rFonts w:ascii="Times New Roman" w:hAnsi="Times New Roman" w:cs="Times New Roman"/>
              <w:sz w:val="24"/>
              <w:szCs w:val="24"/>
              <w:lang w:val="en-US"/>
            </w:rPr>
            <w:t xml:space="preserve"> parties that come from different parts of the world, one which difference of corporate structure, </w:t>
          </w:r>
          <w:r w:rsidR="00677B05">
            <w:rPr>
              <w:rFonts w:ascii="Times New Roman" w:hAnsi="Times New Roman" w:cs="Times New Roman"/>
              <w:sz w:val="24"/>
              <w:szCs w:val="24"/>
              <w:lang w:val="en-US"/>
            </w:rPr>
            <w:t xml:space="preserve">goals and strategies can exist. </w:t>
          </w:r>
          <w:r w:rsidR="004A620C">
            <w:rPr>
              <w:rFonts w:ascii="Times New Roman" w:hAnsi="Times New Roman" w:cs="Times New Roman"/>
              <w:sz w:val="24"/>
              <w:szCs w:val="24"/>
              <w:lang w:val="en-US"/>
            </w:rPr>
            <w:t xml:space="preserve">IBC existed </w:t>
          </w:r>
          <w:r w:rsidR="00314667">
            <w:rPr>
              <w:rFonts w:ascii="Times New Roman" w:hAnsi="Times New Roman" w:cs="Times New Roman"/>
              <w:sz w:val="24"/>
              <w:szCs w:val="24"/>
              <w:lang w:val="en-US"/>
            </w:rPr>
            <w:t xml:space="preserve">to </w:t>
          </w:r>
          <w:r w:rsidR="001A3F39">
            <w:rPr>
              <w:rFonts w:ascii="Times New Roman" w:hAnsi="Times New Roman" w:cs="Times New Roman"/>
              <w:sz w:val="24"/>
              <w:szCs w:val="24"/>
              <w:lang w:val="en-US"/>
            </w:rPr>
            <w:t>act a</w:t>
          </w:r>
          <w:r w:rsidR="009C6B94">
            <w:rPr>
              <w:rFonts w:ascii="Times New Roman" w:hAnsi="Times New Roman" w:cs="Times New Roman"/>
              <w:sz w:val="24"/>
              <w:szCs w:val="24"/>
              <w:lang w:val="en-US"/>
            </w:rPr>
            <w:t xml:space="preserve"> bridge between the different businesses</w:t>
          </w:r>
          <w:r w:rsidR="0073246D">
            <w:rPr>
              <w:rFonts w:ascii="Times New Roman" w:hAnsi="Times New Roman" w:cs="Times New Roman"/>
              <w:sz w:val="24"/>
              <w:szCs w:val="24"/>
              <w:lang w:val="en-US"/>
            </w:rPr>
            <w:t xml:space="preserve">. </w:t>
          </w:r>
          <w:r w:rsidR="005B4DE9">
            <w:rPr>
              <w:rFonts w:ascii="Times New Roman" w:hAnsi="Times New Roman" w:cs="Times New Roman"/>
              <w:sz w:val="24"/>
              <w:szCs w:val="24"/>
              <w:lang w:val="en-US"/>
            </w:rPr>
            <w:t xml:space="preserve">Not to mention, IBC </w:t>
          </w:r>
          <w:r w:rsidR="003012C7">
            <w:rPr>
              <w:rFonts w:ascii="Times New Roman" w:hAnsi="Times New Roman" w:cs="Times New Roman"/>
              <w:sz w:val="24"/>
              <w:szCs w:val="24"/>
              <w:lang w:val="en-US"/>
            </w:rPr>
            <w:t xml:space="preserve">aims towards an efficient response for market opportunities by committing towards international business relationships (Griffith, </w:t>
          </w:r>
          <w:r w:rsidR="00D45CD8">
            <w:rPr>
              <w:rFonts w:ascii="Times New Roman" w:hAnsi="Times New Roman" w:cs="Times New Roman"/>
              <w:sz w:val="24"/>
              <w:szCs w:val="24"/>
              <w:lang w:val="en-US"/>
            </w:rPr>
            <w:t xml:space="preserve">2002). </w:t>
          </w:r>
          <w:r w:rsidR="00DC4740">
            <w:rPr>
              <w:rFonts w:ascii="Times New Roman" w:hAnsi="Times New Roman" w:cs="Times New Roman"/>
              <w:sz w:val="24"/>
              <w:szCs w:val="24"/>
              <w:lang w:val="en-US"/>
            </w:rPr>
            <w:t>Regardless of the business’s industry, IBC can bring forth the relationship that can certainly bring benefits for all the parties involved.</w:t>
          </w:r>
        </w:p>
        <w:p w14:paraId="67B730D5" w14:textId="77777777" w:rsidR="00640003" w:rsidRDefault="00640003" w:rsidP="00AC3607">
          <w:pPr>
            <w:spacing w:line="360" w:lineRule="auto"/>
            <w:jc w:val="both"/>
            <w:rPr>
              <w:rFonts w:ascii="Times New Roman" w:hAnsi="Times New Roman" w:cs="Times New Roman"/>
              <w:sz w:val="24"/>
              <w:szCs w:val="24"/>
              <w:lang w:val="en-US"/>
            </w:rPr>
          </w:pPr>
        </w:p>
        <w:p w14:paraId="222B19D9" w14:textId="77777777" w:rsidR="00640003" w:rsidRDefault="00640003" w:rsidP="00AC3607">
          <w:pPr>
            <w:spacing w:line="360" w:lineRule="auto"/>
            <w:jc w:val="both"/>
            <w:rPr>
              <w:rFonts w:ascii="Times New Roman" w:hAnsi="Times New Roman" w:cs="Times New Roman"/>
              <w:sz w:val="24"/>
              <w:szCs w:val="24"/>
              <w:lang w:val="en-US"/>
            </w:rPr>
          </w:pPr>
        </w:p>
        <w:p w14:paraId="7E2A1578" w14:textId="77777777" w:rsidR="00640003" w:rsidRDefault="00640003" w:rsidP="00AC3607">
          <w:pPr>
            <w:spacing w:line="360" w:lineRule="auto"/>
            <w:jc w:val="both"/>
            <w:rPr>
              <w:rFonts w:ascii="Times New Roman" w:hAnsi="Times New Roman" w:cs="Times New Roman"/>
              <w:sz w:val="24"/>
              <w:szCs w:val="24"/>
              <w:lang w:val="en-US"/>
            </w:rPr>
          </w:pPr>
        </w:p>
        <w:p w14:paraId="5AD548DF" w14:textId="77777777" w:rsidR="00640003" w:rsidRDefault="00640003" w:rsidP="00AC3607">
          <w:pPr>
            <w:spacing w:line="360" w:lineRule="auto"/>
            <w:jc w:val="both"/>
            <w:rPr>
              <w:rFonts w:ascii="Times New Roman" w:hAnsi="Times New Roman" w:cs="Times New Roman"/>
              <w:sz w:val="24"/>
              <w:szCs w:val="24"/>
              <w:lang w:val="en-US"/>
            </w:rPr>
          </w:pPr>
        </w:p>
        <w:p w14:paraId="5AD1006C" w14:textId="77777777" w:rsidR="00640003" w:rsidRDefault="00640003" w:rsidP="00AC3607">
          <w:pPr>
            <w:spacing w:line="360" w:lineRule="auto"/>
            <w:jc w:val="both"/>
            <w:rPr>
              <w:rFonts w:ascii="Times New Roman" w:hAnsi="Times New Roman" w:cs="Times New Roman"/>
              <w:sz w:val="24"/>
              <w:szCs w:val="24"/>
              <w:lang w:val="en-US"/>
            </w:rPr>
          </w:pPr>
        </w:p>
        <w:p w14:paraId="62FBE22E" w14:textId="77777777" w:rsidR="00640003" w:rsidRDefault="00640003" w:rsidP="00AC3607">
          <w:pPr>
            <w:spacing w:line="360" w:lineRule="auto"/>
            <w:jc w:val="both"/>
            <w:rPr>
              <w:rFonts w:ascii="Times New Roman" w:hAnsi="Times New Roman" w:cs="Times New Roman"/>
              <w:sz w:val="24"/>
              <w:szCs w:val="24"/>
              <w:lang w:val="en-US"/>
            </w:rPr>
          </w:pPr>
        </w:p>
        <w:p w14:paraId="2CC13825" w14:textId="77777777" w:rsidR="00640003" w:rsidRDefault="00640003" w:rsidP="00AC3607">
          <w:pPr>
            <w:spacing w:line="360" w:lineRule="auto"/>
            <w:jc w:val="both"/>
            <w:rPr>
              <w:rFonts w:ascii="Times New Roman" w:hAnsi="Times New Roman" w:cs="Times New Roman"/>
              <w:sz w:val="24"/>
              <w:szCs w:val="24"/>
              <w:lang w:val="en-US"/>
            </w:rPr>
          </w:pPr>
        </w:p>
        <w:p w14:paraId="3A72EBA0" w14:textId="77777777" w:rsidR="00640003" w:rsidRDefault="00640003" w:rsidP="00AC3607">
          <w:pPr>
            <w:spacing w:line="360" w:lineRule="auto"/>
            <w:jc w:val="both"/>
            <w:rPr>
              <w:rFonts w:ascii="Times New Roman" w:hAnsi="Times New Roman" w:cs="Times New Roman"/>
              <w:sz w:val="24"/>
              <w:szCs w:val="24"/>
              <w:lang w:val="en-US"/>
            </w:rPr>
          </w:pPr>
        </w:p>
        <w:p w14:paraId="2B3CA8BB" w14:textId="77777777" w:rsidR="00640003" w:rsidRDefault="00640003" w:rsidP="00AC3607">
          <w:pPr>
            <w:spacing w:line="360" w:lineRule="auto"/>
            <w:jc w:val="both"/>
            <w:rPr>
              <w:rFonts w:ascii="Times New Roman" w:hAnsi="Times New Roman" w:cs="Times New Roman"/>
              <w:sz w:val="24"/>
              <w:szCs w:val="24"/>
              <w:lang w:val="en-US"/>
            </w:rPr>
          </w:pPr>
        </w:p>
        <w:p w14:paraId="20C4D13C" w14:textId="77777777" w:rsidR="00640003" w:rsidRDefault="00640003" w:rsidP="00AC3607">
          <w:pPr>
            <w:spacing w:line="360" w:lineRule="auto"/>
            <w:jc w:val="both"/>
            <w:rPr>
              <w:rFonts w:ascii="Times New Roman" w:hAnsi="Times New Roman" w:cs="Times New Roman"/>
              <w:sz w:val="24"/>
              <w:szCs w:val="24"/>
              <w:lang w:val="en-US"/>
            </w:rPr>
          </w:pPr>
        </w:p>
        <w:p w14:paraId="2D103A85" w14:textId="77777777" w:rsidR="002225B7" w:rsidRDefault="002225B7" w:rsidP="00AC3607">
          <w:pPr>
            <w:spacing w:line="360" w:lineRule="auto"/>
            <w:jc w:val="both"/>
            <w:rPr>
              <w:rFonts w:ascii="Times New Roman" w:hAnsi="Times New Roman" w:cs="Times New Roman"/>
              <w:sz w:val="24"/>
              <w:szCs w:val="24"/>
              <w:lang w:val="en-US"/>
            </w:rPr>
          </w:pPr>
        </w:p>
        <w:p w14:paraId="1A471650" w14:textId="43BF619A" w:rsidR="00EB7E0C" w:rsidRDefault="00EB7E0C" w:rsidP="0039027C">
          <w:pPr>
            <w:pBdr>
              <w:bottom w:val="single" w:sz="4" w:space="1" w:color="auto"/>
            </w:pBd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2.2 Skills Required for Effective </w:t>
          </w:r>
          <w:r w:rsidR="00132E8B">
            <w:rPr>
              <w:rFonts w:ascii="Times New Roman" w:hAnsi="Times New Roman" w:cs="Times New Roman"/>
              <w:sz w:val="24"/>
              <w:szCs w:val="24"/>
              <w:lang w:val="en-US"/>
            </w:rPr>
            <w:t>IBC</w:t>
          </w:r>
        </w:p>
        <w:p w14:paraId="249CF158" w14:textId="71E9AD9D" w:rsidR="00132E8B" w:rsidRDefault="00DC4740" w:rsidP="00AC3607">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b/>
            <w:t xml:space="preserve">IBC is </w:t>
          </w:r>
          <w:r w:rsidR="00720CBD">
            <w:rPr>
              <w:rFonts w:ascii="Times New Roman" w:hAnsi="Times New Roman" w:cs="Times New Roman"/>
              <w:sz w:val="24"/>
              <w:szCs w:val="24"/>
              <w:lang w:val="en-US"/>
            </w:rPr>
            <w:t xml:space="preserve">an effective </w:t>
          </w:r>
          <w:r w:rsidR="00D57888">
            <w:rPr>
              <w:rFonts w:ascii="Times New Roman" w:hAnsi="Times New Roman" w:cs="Times New Roman"/>
              <w:sz w:val="24"/>
              <w:szCs w:val="24"/>
              <w:lang w:val="en-US"/>
            </w:rPr>
            <w:t>method to ensure proper business relationships between different businesses from all part of the worlds. There are</w:t>
          </w:r>
          <w:r w:rsidR="00AB1F9D">
            <w:rPr>
              <w:rFonts w:ascii="Times New Roman" w:hAnsi="Times New Roman" w:cs="Times New Roman"/>
              <w:sz w:val="24"/>
              <w:szCs w:val="24"/>
              <w:lang w:val="en-US"/>
            </w:rPr>
            <w:t xml:space="preserve"> certain skills required for companies like Superdry to acquire firstly to ensure IBC is fully </w:t>
          </w:r>
          <w:r w:rsidR="006205BD">
            <w:rPr>
              <w:rFonts w:ascii="Times New Roman" w:hAnsi="Times New Roman" w:cs="Times New Roman"/>
              <w:sz w:val="24"/>
              <w:szCs w:val="24"/>
              <w:lang w:val="en-US"/>
            </w:rPr>
            <w:t>utilized. One of the skills is</w:t>
          </w:r>
          <w:r w:rsidR="00BF5F1A">
            <w:rPr>
              <w:rFonts w:ascii="Times New Roman" w:hAnsi="Times New Roman" w:cs="Times New Roman"/>
              <w:sz w:val="24"/>
              <w:szCs w:val="24"/>
              <w:lang w:val="en-US"/>
            </w:rPr>
            <w:t xml:space="preserve"> certainly good communication skill. </w:t>
          </w:r>
          <w:r w:rsidR="00BE045D">
            <w:rPr>
              <w:rFonts w:ascii="Times New Roman" w:hAnsi="Times New Roman" w:cs="Times New Roman"/>
              <w:sz w:val="24"/>
              <w:szCs w:val="24"/>
              <w:lang w:val="en-US"/>
            </w:rPr>
            <w:t xml:space="preserve">Good communication skills </w:t>
          </w:r>
          <w:r w:rsidR="00DE44E3">
            <w:rPr>
              <w:rFonts w:ascii="Times New Roman" w:hAnsi="Times New Roman" w:cs="Times New Roman"/>
              <w:sz w:val="24"/>
              <w:szCs w:val="24"/>
              <w:lang w:val="en-US"/>
            </w:rPr>
            <w:t>are</w:t>
          </w:r>
          <w:r w:rsidR="00BE045D">
            <w:rPr>
              <w:rFonts w:ascii="Times New Roman" w:hAnsi="Times New Roman" w:cs="Times New Roman"/>
              <w:sz w:val="24"/>
              <w:szCs w:val="24"/>
              <w:lang w:val="en-US"/>
            </w:rPr>
            <w:t xml:space="preserve"> one of the skills that is certainly beneficial yet hard </w:t>
          </w:r>
          <w:r w:rsidR="00207A06">
            <w:rPr>
              <w:rFonts w:ascii="Times New Roman" w:hAnsi="Times New Roman" w:cs="Times New Roman"/>
              <w:sz w:val="24"/>
              <w:szCs w:val="24"/>
              <w:lang w:val="en-US"/>
            </w:rPr>
            <w:t>for a business to invest</w:t>
          </w:r>
          <w:r w:rsidR="005E141D">
            <w:rPr>
              <w:rFonts w:ascii="Times New Roman" w:hAnsi="Times New Roman" w:cs="Times New Roman"/>
              <w:sz w:val="24"/>
              <w:szCs w:val="24"/>
              <w:lang w:val="en-US"/>
            </w:rPr>
            <w:t xml:space="preserve">. </w:t>
          </w:r>
          <w:r w:rsidR="00D44B14">
            <w:rPr>
              <w:rFonts w:ascii="Times New Roman" w:hAnsi="Times New Roman" w:cs="Times New Roman"/>
              <w:sz w:val="24"/>
              <w:szCs w:val="24"/>
              <w:lang w:val="en-US"/>
            </w:rPr>
            <w:t xml:space="preserve">Being able to </w:t>
          </w:r>
          <w:r w:rsidR="007A28DB">
            <w:rPr>
              <w:rFonts w:ascii="Times New Roman" w:hAnsi="Times New Roman" w:cs="Times New Roman"/>
              <w:sz w:val="24"/>
              <w:szCs w:val="24"/>
              <w:lang w:val="en-US"/>
            </w:rPr>
            <w:t xml:space="preserve">be specific with the message while watching the body language can be some of the factors for good communication skills (Haralayya, 2016). </w:t>
          </w:r>
          <w:r w:rsidR="00DE44E3">
            <w:rPr>
              <w:rFonts w:ascii="Times New Roman" w:hAnsi="Times New Roman" w:cs="Times New Roman"/>
              <w:sz w:val="24"/>
              <w:szCs w:val="24"/>
              <w:lang w:val="en-US"/>
            </w:rPr>
            <w:t xml:space="preserve">Moreover, </w:t>
          </w:r>
          <w:r w:rsidR="00887A67">
            <w:rPr>
              <w:rFonts w:ascii="Times New Roman" w:hAnsi="Times New Roman" w:cs="Times New Roman"/>
              <w:sz w:val="24"/>
              <w:szCs w:val="24"/>
              <w:lang w:val="en-US"/>
            </w:rPr>
            <w:t xml:space="preserve">a good communicator can also create conversation or dialogues regardless of the recipient’s background. </w:t>
          </w:r>
          <w:r w:rsidR="00011CDC">
            <w:rPr>
              <w:rFonts w:ascii="Times New Roman" w:hAnsi="Times New Roman" w:cs="Times New Roman"/>
              <w:sz w:val="24"/>
              <w:szCs w:val="24"/>
              <w:lang w:val="en-US"/>
            </w:rPr>
            <w:t xml:space="preserve">Effective communication skill can create proper IBC </w:t>
          </w:r>
          <w:r w:rsidR="00292926">
            <w:rPr>
              <w:rFonts w:ascii="Times New Roman" w:hAnsi="Times New Roman" w:cs="Times New Roman"/>
              <w:sz w:val="24"/>
              <w:szCs w:val="24"/>
              <w:lang w:val="en-US"/>
            </w:rPr>
            <w:t xml:space="preserve">between different businesses </w:t>
          </w:r>
          <w:r w:rsidR="004431B3">
            <w:rPr>
              <w:rFonts w:ascii="Times New Roman" w:hAnsi="Times New Roman" w:cs="Times New Roman"/>
              <w:sz w:val="24"/>
              <w:szCs w:val="24"/>
              <w:lang w:val="en-US"/>
            </w:rPr>
            <w:t xml:space="preserve">in Japan </w:t>
          </w:r>
          <w:r w:rsidR="00AB27C3">
            <w:rPr>
              <w:rFonts w:ascii="Times New Roman" w:hAnsi="Times New Roman" w:cs="Times New Roman"/>
              <w:sz w:val="24"/>
              <w:szCs w:val="24"/>
              <w:lang w:val="en-US"/>
            </w:rPr>
            <w:t xml:space="preserve">without problems such as </w:t>
          </w:r>
          <w:r w:rsidR="004431B3">
            <w:rPr>
              <w:rFonts w:ascii="Times New Roman" w:hAnsi="Times New Roman" w:cs="Times New Roman"/>
              <w:sz w:val="24"/>
              <w:szCs w:val="24"/>
              <w:lang w:val="en-US"/>
            </w:rPr>
            <w:t>misunderstanding</w:t>
          </w:r>
          <w:r w:rsidR="00AB27C3">
            <w:rPr>
              <w:rFonts w:ascii="Times New Roman" w:hAnsi="Times New Roman" w:cs="Times New Roman"/>
              <w:sz w:val="24"/>
              <w:szCs w:val="24"/>
              <w:lang w:val="en-US"/>
            </w:rPr>
            <w:t xml:space="preserve"> from arising. </w:t>
          </w:r>
          <w:r w:rsidR="001B07E2">
            <w:rPr>
              <w:rFonts w:ascii="Times New Roman" w:hAnsi="Times New Roman" w:cs="Times New Roman"/>
              <w:sz w:val="24"/>
              <w:szCs w:val="24"/>
              <w:lang w:val="en-US"/>
            </w:rPr>
            <w:t xml:space="preserve">Despite any obstacles, a good communication skill </w:t>
          </w:r>
          <w:r w:rsidR="00972CF7">
            <w:rPr>
              <w:rFonts w:ascii="Times New Roman" w:hAnsi="Times New Roman" w:cs="Times New Roman"/>
              <w:sz w:val="24"/>
              <w:szCs w:val="24"/>
              <w:lang w:val="en-US"/>
            </w:rPr>
            <w:t>can lead to proper understanding from the recipients’ responses (Pidvalna, 2013)</w:t>
          </w:r>
          <w:r w:rsidR="00E922E3">
            <w:rPr>
              <w:rFonts w:ascii="Times New Roman" w:hAnsi="Times New Roman" w:cs="Times New Roman"/>
              <w:sz w:val="24"/>
              <w:szCs w:val="24"/>
              <w:lang w:val="en-US"/>
            </w:rPr>
            <w:t xml:space="preserve">. Other than that, </w:t>
          </w:r>
          <w:r w:rsidR="000A0882">
            <w:rPr>
              <w:rFonts w:ascii="Times New Roman" w:hAnsi="Times New Roman" w:cs="Times New Roman"/>
              <w:sz w:val="24"/>
              <w:szCs w:val="24"/>
              <w:lang w:val="en-US"/>
            </w:rPr>
            <w:t>problem-solving skill can help with effective IBC</w:t>
          </w:r>
          <w:r w:rsidR="00E67217">
            <w:rPr>
              <w:rFonts w:ascii="Times New Roman" w:hAnsi="Times New Roman" w:cs="Times New Roman"/>
              <w:sz w:val="24"/>
              <w:szCs w:val="24"/>
              <w:lang w:val="en-US"/>
            </w:rPr>
            <w:t>. Problem solving skill</w:t>
          </w:r>
          <w:r w:rsidR="004B7CEC">
            <w:rPr>
              <w:rFonts w:ascii="Times New Roman" w:hAnsi="Times New Roman" w:cs="Times New Roman"/>
              <w:sz w:val="24"/>
              <w:szCs w:val="24"/>
              <w:lang w:val="en-US"/>
            </w:rPr>
            <w:t xml:space="preserve">s are important </w:t>
          </w:r>
          <w:r w:rsidR="009614DE">
            <w:rPr>
              <w:rFonts w:ascii="Times New Roman" w:hAnsi="Times New Roman" w:cs="Times New Roman"/>
              <w:sz w:val="24"/>
              <w:szCs w:val="24"/>
              <w:lang w:val="en-US"/>
            </w:rPr>
            <w:t xml:space="preserve">since any obstacles that may arise during communication with foreign business </w:t>
          </w:r>
          <w:r w:rsidR="00780143">
            <w:rPr>
              <w:rFonts w:ascii="Times New Roman" w:hAnsi="Times New Roman" w:cs="Times New Roman"/>
              <w:sz w:val="24"/>
              <w:szCs w:val="24"/>
              <w:lang w:val="en-US"/>
            </w:rPr>
            <w:t xml:space="preserve">may require solutions </w:t>
          </w:r>
          <w:r w:rsidR="00453DC4">
            <w:rPr>
              <w:rFonts w:ascii="Times New Roman" w:hAnsi="Times New Roman" w:cs="Times New Roman"/>
              <w:sz w:val="24"/>
              <w:szCs w:val="24"/>
              <w:lang w:val="en-US"/>
            </w:rPr>
            <w:t xml:space="preserve">quickly. </w:t>
          </w:r>
          <w:r w:rsidR="002223E3">
            <w:rPr>
              <w:rFonts w:ascii="Times New Roman" w:hAnsi="Times New Roman" w:cs="Times New Roman"/>
              <w:sz w:val="24"/>
              <w:szCs w:val="24"/>
              <w:lang w:val="en-US"/>
            </w:rPr>
            <w:t>Not to mention, the required solutions must also be worthw</w:t>
          </w:r>
          <w:r w:rsidR="0061381A">
            <w:rPr>
              <w:rFonts w:ascii="Times New Roman" w:hAnsi="Times New Roman" w:cs="Times New Roman"/>
              <w:sz w:val="24"/>
              <w:szCs w:val="24"/>
              <w:lang w:val="en-US"/>
            </w:rPr>
            <w:t xml:space="preserve">hile for both parties long term (Kapur, 2020). </w:t>
          </w:r>
          <w:r w:rsidR="00CB1AC3">
            <w:rPr>
              <w:rFonts w:ascii="Times New Roman" w:hAnsi="Times New Roman" w:cs="Times New Roman"/>
              <w:sz w:val="24"/>
              <w:szCs w:val="24"/>
              <w:lang w:val="en-US"/>
            </w:rPr>
            <w:t>Having good problem-solving skills by the company can hel</w:t>
          </w:r>
          <w:r w:rsidR="00EE4ECC">
            <w:rPr>
              <w:rFonts w:ascii="Times New Roman" w:hAnsi="Times New Roman" w:cs="Times New Roman"/>
              <w:sz w:val="24"/>
              <w:szCs w:val="24"/>
              <w:lang w:val="en-US"/>
            </w:rPr>
            <w:t xml:space="preserve">p them to tackle any issue that may occur when entering the Japanese market such as </w:t>
          </w:r>
          <w:r w:rsidR="00B94981">
            <w:rPr>
              <w:rFonts w:ascii="Times New Roman" w:hAnsi="Times New Roman" w:cs="Times New Roman"/>
              <w:sz w:val="24"/>
              <w:szCs w:val="24"/>
              <w:lang w:val="en-US"/>
            </w:rPr>
            <w:t xml:space="preserve">sourcing clothing material. </w:t>
          </w:r>
          <w:r w:rsidR="00D45527">
            <w:rPr>
              <w:rFonts w:ascii="Times New Roman" w:hAnsi="Times New Roman" w:cs="Times New Roman"/>
              <w:sz w:val="24"/>
              <w:szCs w:val="24"/>
              <w:lang w:val="en-US"/>
            </w:rPr>
            <w:t xml:space="preserve">With proper </w:t>
          </w:r>
          <w:r w:rsidR="00543394">
            <w:rPr>
              <w:rFonts w:ascii="Times New Roman" w:hAnsi="Times New Roman" w:cs="Times New Roman"/>
              <w:sz w:val="24"/>
              <w:szCs w:val="24"/>
              <w:lang w:val="en-US"/>
            </w:rPr>
            <w:t>problem-solving</w:t>
          </w:r>
          <w:r w:rsidR="00D45527">
            <w:rPr>
              <w:rFonts w:ascii="Times New Roman" w:hAnsi="Times New Roman" w:cs="Times New Roman"/>
              <w:sz w:val="24"/>
              <w:szCs w:val="24"/>
              <w:lang w:val="en-US"/>
            </w:rPr>
            <w:t xml:space="preserve"> skills being </w:t>
          </w:r>
          <w:r w:rsidR="00543394">
            <w:rPr>
              <w:rFonts w:ascii="Times New Roman" w:hAnsi="Times New Roman" w:cs="Times New Roman"/>
              <w:sz w:val="24"/>
              <w:szCs w:val="24"/>
              <w:lang w:val="en-US"/>
            </w:rPr>
            <w:t xml:space="preserve">displayed, </w:t>
          </w:r>
          <w:r w:rsidR="00B94981">
            <w:rPr>
              <w:rFonts w:ascii="Times New Roman" w:hAnsi="Times New Roman" w:cs="Times New Roman"/>
              <w:sz w:val="24"/>
              <w:szCs w:val="24"/>
              <w:lang w:val="en-US"/>
            </w:rPr>
            <w:t xml:space="preserve">the company can also establish proper relationships with Japanese </w:t>
          </w:r>
          <w:r w:rsidR="001131B2">
            <w:rPr>
              <w:rFonts w:ascii="Times New Roman" w:hAnsi="Times New Roman" w:cs="Times New Roman"/>
              <w:sz w:val="24"/>
              <w:szCs w:val="24"/>
              <w:lang w:val="en-US"/>
            </w:rPr>
            <w:t>consumers</w:t>
          </w:r>
          <w:r w:rsidR="00B94981">
            <w:rPr>
              <w:rFonts w:ascii="Times New Roman" w:hAnsi="Times New Roman" w:cs="Times New Roman"/>
              <w:sz w:val="24"/>
              <w:szCs w:val="24"/>
              <w:lang w:val="en-US"/>
            </w:rPr>
            <w:t xml:space="preserve"> without </w:t>
          </w:r>
          <w:r w:rsidR="001131B2">
            <w:rPr>
              <w:rFonts w:ascii="Times New Roman" w:hAnsi="Times New Roman" w:cs="Times New Roman"/>
              <w:sz w:val="24"/>
              <w:szCs w:val="24"/>
              <w:lang w:val="en-US"/>
            </w:rPr>
            <w:t xml:space="preserve">provoking them. </w:t>
          </w:r>
          <w:r w:rsidR="00510F47">
            <w:rPr>
              <w:rFonts w:ascii="Times New Roman" w:hAnsi="Times New Roman" w:cs="Times New Roman"/>
              <w:sz w:val="24"/>
              <w:szCs w:val="24"/>
              <w:lang w:val="en-US"/>
            </w:rPr>
            <w:t xml:space="preserve">Lastly, businesses </w:t>
          </w:r>
          <w:r w:rsidR="006A72F6">
            <w:rPr>
              <w:rFonts w:ascii="Times New Roman" w:hAnsi="Times New Roman" w:cs="Times New Roman"/>
              <w:sz w:val="24"/>
              <w:szCs w:val="24"/>
              <w:lang w:val="en-US"/>
            </w:rPr>
            <w:t xml:space="preserve">must have good patience skills. </w:t>
          </w:r>
          <w:r w:rsidR="00164203">
            <w:rPr>
              <w:rFonts w:ascii="Times New Roman" w:hAnsi="Times New Roman" w:cs="Times New Roman"/>
              <w:sz w:val="24"/>
              <w:szCs w:val="24"/>
              <w:lang w:val="en-US"/>
            </w:rPr>
            <w:t xml:space="preserve">Patience is considered as the skill to tolerate any trouble or suffering without anger or </w:t>
          </w:r>
          <w:r w:rsidR="003E3C93">
            <w:rPr>
              <w:rFonts w:ascii="Times New Roman" w:hAnsi="Times New Roman" w:cs="Times New Roman"/>
              <w:sz w:val="24"/>
              <w:szCs w:val="24"/>
              <w:lang w:val="en-US"/>
            </w:rPr>
            <w:t>upset by the victim (</w:t>
          </w:r>
          <w:proofErr w:type="spellStart"/>
          <w:r w:rsidR="003E3C93">
            <w:rPr>
              <w:rFonts w:ascii="Times New Roman" w:hAnsi="Times New Roman" w:cs="Times New Roman"/>
              <w:sz w:val="24"/>
              <w:szCs w:val="24"/>
              <w:lang w:val="en-US"/>
            </w:rPr>
            <w:t>Barbian</w:t>
          </w:r>
          <w:proofErr w:type="spellEnd"/>
          <w:r w:rsidR="003E3C93">
            <w:rPr>
              <w:rFonts w:ascii="Times New Roman" w:hAnsi="Times New Roman" w:cs="Times New Roman"/>
              <w:sz w:val="24"/>
              <w:szCs w:val="24"/>
              <w:lang w:val="en-US"/>
            </w:rPr>
            <w:t xml:space="preserve">, 2017). When breaching into new market, disagreements between the company and the local businesses and consumers may arise. One </w:t>
          </w:r>
          <w:r w:rsidR="00C14A62">
            <w:rPr>
              <w:rFonts w:ascii="Times New Roman" w:hAnsi="Times New Roman" w:cs="Times New Roman"/>
              <w:sz w:val="24"/>
              <w:szCs w:val="24"/>
              <w:lang w:val="en-US"/>
            </w:rPr>
            <w:t xml:space="preserve">fashion style in the country can be considered </w:t>
          </w:r>
          <w:r w:rsidR="001131B2">
            <w:rPr>
              <w:rFonts w:ascii="Times New Roman" w:hAnsi="Times New Roman" w:cs="Times New Roman"/>
              <w:sz w:val="24"/>
              <w:szCs w:val="24"/>
              <w:lang w:val="en-US"/>
            </w:rPr>
            <w:t xml:space="preserve">rude and disrespectful in the other. </w:t>
          </w:r>
          <w:r w:rsidR="0011024A">
            <w:rPr>
              <w:rFonts w:ascii="Times New Roman" w:hAnsi="Times New Roman" w:cs="Times New Roman"/>
              <w:sz w:val="24"/>
              <w:szCs w:val="24"/>
              <w:lang w:val="en-US"/>
            </w:rPr>
            <w:t>Japanese people tend to be indirect communicators (</w:t>
          </w:r>
          <w:proofErr w:type="spellStart"/>
          <w:r w:rsidR="0011024A">
            <w:rPr>
              <w:rFonts w:ascii="Times New Roman" w:hAnsi="Times New Roman" w:cs="Times New Roman"/>
              <w:sz w:val="24"/>
              <w:szCs w:val="24"/>
              <w:lang w:val="en-US"/>
            </w:rPr>
            <w:t>Scroope</w:t>
          </w:r>
          <w:proofErr w:type="spellEnd"/>
          <w:r w:rsidR="0011024A">
            <w:rPr>
              <w:rFonts w:ascii="Times New Roman" w:hAnsi="Times New Roman" w:cs="Times New Roman"/>
              <w:sz w:val="24"/>
              <w:szCs w:val="24"/>
              <w:lang w:val="en-US"/>
            </w:rPr>
            <w:t xml:space="preserve">, 2021). </w:t>
          </w:r>
          <w:r w:rsidR="009F3719">
            <w:rPr>
              <w:rFonts w:ascii="Times New Roman" w:hAnsi="Times New Roman" w:cs="Times New Roman"/>
              <w:sz w:val="24"/>
              <w:szCs w:val="24"/>
              <w:lang w:val="en-US"/>
            </w:rPr>
            <w:t xml:space="preserve">They tend to give comments or </w:t>
          </w:r>
          <w:proofErr w:type="spellStart"/>
          <w:r w:rsidR="009F3719">
            <w:rPr>
              <w:rFonts w:ascii="Times New Roman" w:hAnsi="Times New Roman" w:cs="Times New Roman"/>
              <w:sz w:val="24"/>
              <w:szCs w:val="24"/>
              <w:lang w:val="en-US"/>
            </w:rPr>
            <w:t>dislikeness</w:t>
          </w:r>
          <w:proofErr w:type="spellEnd"/>
          <w:r w:rsidR="009F3719">
            <w:rPr>
              <w:rFonts w:ascii="Times New Roman" w:hAnsi="Times New Roman" w:cs="Times New Roman"/>
              <w:sz w:val="24"/>
              <w:szCs w:val="24"/>
              <w:lang w:val="en-US"/>
            </w:rPr>
            <w:t xml:space="preserve"> through ambiguous communication to maintain harmony and respect. Thus, the company need to be patience with </w:t>
          </w:r>
          <w:r w:rsidR="00B30740">
            <w:rPr>
              <w:rFonts w:ascii="Times New Roman" w:hAnsi="Times New Roman" w:cs="Times New Roman"/>
              <w:sz w:val="24"/>
              <w:szCs w:val="24"/>
              <w:lang w:val="en-US"/>
            </w:rPr>
            <w:t xml:space="preserve">any disagreement with the Japanese people and try to work out possible solutions. This skill may save the company’s face </w:t>
          </w:r>
          <w:r w:rsidR="00BF52A3">
            <w:rPr>
              <w:rFonts w:ascii="Times New Roman" w:hAnsi="Times New Roman" w:cs="Times New Roman"/>
              <w:sz w:val="24"/>
              <w:szCs w:val="24"/>
              <w:lang w:val="en-US"/>
            </w:rPr>
            <w:t xml:space="preserve">in the Japanese market and avoid from </w:t>
          </w:r>
          <w:r w:rsidR="00640003">
            <w:rPr>
              <w:rFonts w:ascii="Times New Roman" w:hAnsi="Times New Roman" w:cs="Times New Roman"/>
              <w:sz w:val="24"/>
              <w:szCs w:val="24"/>
              <w:lang w:val="en-US"/>
            </w:rPr>
            <w:t>problems reaching critical level.</w:t>
          </w:r>
        </w:p>
        <w:p w14:paraId="39EFD979" w14:textId="77777777" w:rsidR="00132E8B" w:rsidRDefault="00132E8B" w:rsidP="00AC3607">
          <w:pPr>
            <w:spacing w:line="360" w:lineRule="auto"/>
            <w:jc w:val="both"/>
            <w:rPr>
              <w:rFonts w:ascii="Times New Roman" w:hAnsi="Times New Roman" w:cs="Times New Roman"/>
              <w:sz w:val="24"/>
              <w:szCs w:val="24"/>
              <w:lang w:val="en-US"/>
            </w:rPr>
          </w:pPr>
        </w:p>
        <w:p w14:paraId="02B13C44" w14:textId="77777777" w:rsidR="00132E8B" w:rsidRDefault="00132E8B" w:rsidP="00AC3607">
          <w:pPr>
            <w:spacing w:line="360" w:lineRule="auto"/>
            <w:jc w:val="both"/>
            <w:rPr>
              <w:rFonts w:ascii="Times New Roman" w:hAnsi="Times New Roman" w:cs="Times New Roman"/>
              <w:sz w:val="24"/>
              <w:szCs w:val="24"/>
              <w:lang w:val="en-US"/>
            </w:rPr>
          </w:pPr>
        </w:p>
        <w:p w14:paraId="2494B844" w14:textId="77777777" w:rsidR="00640003" w:rsidRDefault="00640003" w:rsidP="00AC3607">
          <w:pPr>
            <w:spacing w:line="360" w:lineRule="auto"/>
            <w:jc w:val="both"/>
            <w:rPr>
              <w:rFonts w:ascii="Times New Roman" w:hAnsi="Times New Roman" w:cs="Times New Roman"/>
              <w:sz w:val="24"/>
              <w:szCs w:val="24"/>
              <w:lang w:val="en-US"/>
            </w:rPr>
          </w:pPr>
        </w:p>
        <w:p w14:paraId="1074A020" w14:textId="501A03D0" w:rsidR="00132E8B" w:rsidRDefault="00132E8B" w:rsidP="0039027C">
          <w:pPr>
            <w:pBdr>
              <w:bottom w:val="single" w:sz="4" w:space="1" w:color="auto"/>
            </w:pBd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2.3 Methods of Communications</w:t>
          </w:r>
        </w:p>
        <w:p w14:paraId="34D5B454" w14:textId="77777777" w:rsidR="00F4633F" w:rsidRDefault="00F4633F" w:rsidP="00AC3607">
          <w:pPr>
            <w:spacing w:line="360" w:lineRule="auto"/>
            <w:jc w:val="both"/>
            <w:rPr>
              <w:rFonts w:ascii="Times New Roman" w:hAnsi="Times New Roman" w:cs="Times New Roman"/>
              <w:sz w:val="24"/>
              <w:szCs w:val="24"/>
              <w:u w:val="single"/>
              <w:lang w:val="en-US"/>
            </w:rPr>
          </w:pPr>
        </w:p>
        <w:p w14:paraId="5A6F9696" w14:textId="3F9E3EA2" w:rsidR="00132E8B" w:rsidRPr="0021510C" w:rsidRDefault="000869D1" w:rsidP="00AC3607">
          <w:pPr>
            <w:spacing w:line="360" w:lineRule="auto"/>
            <w:jc w:val="both"/>
            <w:rPr>
              <w:rFonts w:ascii="Times New Roman" w:hAnsi="Times New Roman" w:cs="Times New Roman"/>
              <w:sz w:val="24"/>
              <w:szCs w:val="24"/>
              <w:u w:val="single"/>
              <w:lang w:val="en-US"/>
            </w:rPr>
          </w:pPr>
          <w:r w:rsidRPr="0021510C">
            <w:rPr>
              <w:rFonts w:ascii="Times New Roman" w:hAnsi="Times New Roman" w:cs="Times New Roman"/>
              <w:sz w:val="24"/>
              <w:szCs w:val="24"/>
              <w:u w:val="single"/>
              <w:lang w:val="en-US"/>
            </w:rPr>
            <w:t xml:space="preserve">2.3.1 </w:t>
          </w:r>
          <w:r w:rsidR="0021510C" w:rsidRPr="0021510C">
            <w:rPr>
              <w:rFonts w:ascii="Times New Roman" w:hAnsi="Times New Roman" w:cs="Times New Roman"/>
              <w:sz w:val="24"/>
              <w:szCs w:val="24"/>
              <w:u w:val="single"/>
              <w:lang w:val="en-US"/>
            </w:rPr>
            <w:t>Hall’s High Context and Low Context</w:t>
          </w:r>
        </w:p>
        <w:p w14:paraId="6651FD70" w14:textId="69CCC880" w:rsidR="0021510C" w:rsidRDefault="0021510C" w:rsidP="00AC3607">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b/>
          </w:r>
          <w:r w:rsidR="004414CE">
            <w:rPr>
              <w:rFonts w:ascii="Times New Roman" w:hAnsi="Times New Roman" w:cs="Times New Roman"/>
              <w:sz w:val="24"/>
              <w:szCs w:val="24"/>
              <w:lang w:val="en-US"/>
            </w:rPr>
            <w:t xml:space="preserve">The well-known communication styles came from </w:t>
          </w:r>
          <w:r w:rsidR="00721D71">
            <w:rPr>
              <w:rFonts w:ascii="Times New Roman" w:hAnsi="Times New Roman" w:cs="Times New Roman"/>
              <w:sz w:val="24"/>
              <w:szCs w:val="24"/>
              <w:lang w:val="en-US"/>
            </w:rPr>
            <w:t xml:space="preserve">anthropologist Edward T. Hall who introduces the High and Low context cultures. </w:t>
          </w:r>
          <w:r w:rsidR="00B66E8B">
            <w:rPr>
              <w:rFonts w:ascii="Times New Roman" w:hAnsi="Times New Roman" w:cs="Times New Roman"/>
              <w:sz w:val="24"/>
              <w:szCs w:val="24"/>
              <w:lang w:val="en-US"/>
            </w:rPr>
            <w:t xml:space="preserve">These context cultures are introduced to understand the difference of communication style </w:t>
          </w:r>
          <w:r w:rsidR="008026E2">
            <w:rPr>
              <w:rFonts w:ascii="Times New Roman" w:hAnsi="Times New Roman" w:cs="Times New Roman"/>
              <w:sz w:val="24"/>
              <w:szCs w:val="24"/>
              <w:lang w:val="en-US"/>
            </w:rPr>
            <w:t xml:space="preserve">that came from various culture which may require different understanding or interpretation (CN, 2022). </w:t>
          </w:r>
          <w:r w:rsidR="00A940EF">
            <w:rPr>
              <w:rFonts w:ascii="Times New Roman" w:hAnsi="Times New Roman" w:cs="Times New Roman"/>
              <w:sz w:val="24"/>
              <w:szCs w:val="24"/>
              <w:lang w:val="en-US"/>
            </w:rPr>
            <w:t xml:space="preserve">High context culture </w:t>
          </w:r>
          <w:r w:rsidR="00D5527F">
            <w:rPr>
              <w:rFonts w:ascii="Times New Roman" w:hAnsi="Times New Roman" w:cs="Times New Roman"/>
              <w:sz w:val="24"/>
              <w:szCs w:val="24"/>
              <w:lang w:val="en-US"/>
            </w:rPr>
            <w:t>focuses on</w:t>
          </w:r>
          <w:r w:rsidR="00A940EF">
            <w:rPr>
              <w:rFonts w:ascii="Times New Roman" w:hAnsi="Times New Roman" w:cs="Times New Roman"/>
              <w:sz w:val="24"/>
              <w:szCs w:val="24"/>
              <w:lang w:val="en-US"/>
            </w:rPr>
            <w:t xml:space="preserve"> the </w:t>
          </w:r>
          <w:r w:rsidR="00E149C5">
            <w:rPr>
              <w:rFonts w:ascii="Times New Roman" w:hAnsi="Times New Roman" w:cs="Times New Roman"/>
              <w:sz w:val="24"/>
              <w:szCs w:val="24"/>
              <w:lang w:val="en-US"/>
            </w:rPr>
            <w:t xml:space="preserve">ways a statement is being said more than the statement itself. </w:t>
          </w:r>
          <w:r w:rsidR="00385D81">
            <w:rPr>
              <w:rFonts w:ascii="Times New Roman" w:hAnsi="Times New Roman" w:cs="Times New Roman"/>
              <w:sz w:val="24"/>
              <w:szCs w:val="24"/>
              <w:lang w:val="en-US"/>
            </w:rPr>
            <w:t xml:space="preserve">In high context culture, the recipient must </w:t>
          </w:r>
          <w:r w:rsidR="00FD410D">
            <w:rPr>
              <w:rFonts w:ascii="Times New Roman" w:hAnsi="Times New Roman" w:cs="Times New Roman"/>
              <w:sz w:val="24"/>
              <w:szCs w:val="24"/>
              <w:lang w:val="en-US"/>
            </w:rPr>
            <w:t xml:space="preserve">understand the context behind the statement by reading between the lines (Nam, 2015). </w:t>
          </w:r>
          <w:r w:rsidR="004D29D7">
            <w:rPr>
              <w:rFonts w:ascii="Times New Roman" w:hAnsi="Times New Roman" w:cs="Times New Roman"/>
              <w:sz w:val="24"/>
              <w:szCs w:val="24"/>
              <w:lang w:val="en-US"/>
            </w:rPr>
            <w:t xml:space="preserve">On the other hand, low context culture </w:t>
          </w:r>
          <w:r w:rsidR="006245EB">
            <w:rPr>
              <w:rFonts w:ascii="Times New Roman" w:hAnsi="Times New Roman" w:cs="Times New Roman"/>
              <w:sz w:val="24"/>
              <w:szCs w:val="24"/>
              <w:lang w:val="en-US"/>
            </w:rPr>
            <w:t xml:space="preserve">is </w:t>
          </w:r>
          <w:r w:rsidR="00EC0F49">
            <w:rPr>
              <w:rFonts w:ascii="Times New Roman" w:hAnsi="Times New Roman" w:cs="Times New Roman"/>
              <w:sz w:val="24"/>
              <w:szCs w:val="24"/>
              <w:lang w:val="en-US"/>
            </w:rPr>
            <w:t>more direct, decoding the statement by the words in a statement (</w:t>
          </w:r>
          <w:proofErr w:type="spellStart"/>
          <w:r w:rsidR="005743B7">
            <w:rPr>
              <w:rFonts w:ascii="Times New Roman" w:hAnsi="Times New Roman" w:cs="Times New Roman"/>
              <w:sz w:val="24"/>
              <w:szCs w:val="24"/>
              <w:lang w:val="en-US"/>
            </w:rPr>
            <w:t>Klagge</w:t>
          </w:r>
          <w:proofErr w:type="spellEnd"/>
          <w:r w:rsidR="005743B7">
            <w:rPr>
              <w:rFonts w:ascii="Times New Roman" w:hAnsi="Times New Roman" w:cs="Times New Roman"/>
              <w:sz w:val="24"/>
              <w:szCs w:val="24"/>
              <w:lang w:val="en-US"/>
            </w:rPr>
            <w:t>, 2016). Low context</w:t>
          </w:r>
          <w:r w:rsidR="00DD4CD3">
            <w:rPr>
              <w:rFonts w:ascii="Times New Roman" w:hAnsi="Times New Roman" w:cs="Times New Roman"/>
              <w:sz w:val="24"/>
              <w:szCs w:val="24"/>
              <w:lang w:val="en-US"/>
            </w:rPr>
            <w:t xml:space="preserve"> cultures</w:t>
          </w:r>
          <w:r w:rsidR="005743B7">
            <w:rPr>
              <w:rFonts w:ascii="Times New Roman" w:hAnsi="Times New Roman" w:cs="Times New Roman"/>
              <w:sz w:val="24"/>
              <w:szCs w:val="24"/>
              <w:lang w:val="en-US"/>
            </w:rPr>
            <w:t xml:space="preserve"> </w:t>
          </w:r>
          <w:r w:rsidR="004E1404">
            <w:rPr>
              <w:rFonts w:ascii="Times New Roman" w:hAnsi="Times New Roman" w:cs="Times New Roman"/>
              <w:sz w:val="24"/>
              <w:szCs w:val="24"/>
              <w:lang w:val="en-US"/>
            </w:rPr>
            <w:t>are</w:t>
          </w:r>
          <w:r w:rsidR="005743B7">
            <w:rPr>
              <w:rFonts w:ascii="Times New Roman" w:hAnsi="Times New Roman" w:cs="Times New Roman"/>
              <w:sz w:val="24"/>
              <w:szCs w:val="24"/>
              <w:lang w:val="en-US"/>
            </w:rPr>
            <w:t xml:space="preserve"> more direct in any statement </w:t>
          </w:r>
          <w:r w:rsidR="00DD4CD3">
            <w:rPr>
              <w:rFonts w:ascii="Times New Roman" w:hAnsi="Times New Roman" w:cs="Times New Roman"/>
              <w:sz w:val="24"/>
              <w:szCs w:val="24"/>
              <w:lang w:val="en-US"/>
            </w:rPr>
            <w:t xml:space="preserve">being </w:t>
          </w:r>
          <w:r w:rsidR="005743B7">
            <w:rPr>
              <w:rFonts w:ascii="Times New Roman" w:hAnsi="Times New Roman" w:cs="Times New Roman"/>
              <w:sz w:val="24"/>
              <w:szCs w:val="24"/>
              <w:lang w:val="en-US"/>
            </w:rPr>
            <w:t>said</w:t>
          </w:r>
          <w:r w:rsidR="00DD4CD3">
            <w:rPr>
              <w:rFonts w:ascii="Times New Roman" w:hAnsi="Times New Roman" w:cs="Times New Roman"/>
              <w:sz w:val="24"/>
              <w:szCs w:val="24"/>
              <w:lang w:val="en-US"/>
            </w:rPr>
            <w:t xml:space="preserve"> while high context cultures </w:t>
          </w:r>
          <w:r w:rsidR="00F4350E">
            <w:rPr>
              <w:rFonts w:ascii="Times New Roman" w:hAnsi="Times New Roman" w:cs="Times New Roman"/>
              <w:sz w:val="24"/>
              <w:szCs w:val="24"/>
              <w:lang w:val="en-US"/>
            </w:rPr>
            <w:t>put the social setting a</w:t>
          </w:r>
          <w:r w:rsidR="00867DE3">
            <w:rPr>
              <w:rFonts w:ascii="Times New Roman" w:hAnsi="Times New Roman" w:cs="Times New Roman"/>
              <w:sz w:val="24"/>
              <w:szCs w:val="24"/>
              <w:lang w:val="en-US"/>
            </w:rPr>
            <w:t xml:space="preserve">nd impressions being made during the statement </w:t>
          </w:r>
          <w:r w:rsidR="00D22019">
            <w:rPr>
              <w:rFonts w:ascii="Times New Roman" w:hAnsi="Times New Roman" w:cs="Times New Roman"/>
              <w:sz w:val="24"/>
              <w:szCs w:val="24"/>
              <w:lang w:val="en-US"/>
            </w:rPr>
            <w:t xml:space="preserve">on higher priority. </w:t>
          </w:r>
        </w:p>
        <w:p w14:paraId="22F65905" w14:textId="094BD331" w:rsidR="001F258A" w:rsidRDefault="00D22019" w:rsidP="00AC3607">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b/>
            <w:t xml:space="preserve">Japan </w:t>
          </w:r>
          <w:r w:rsidR="001A057E">
            <w:rPr>
              <w:rFonts w:ascii="Times New Roman" w:hAnsi="Times New Roman" w:cs="Times New Roman"/>
              <w:sz w:val="24"/>
              <w:szCs w:val="24"/>
              <w:lang w:val="en-US"/>
            </w:rPr>
            <w:t xml:space="preserve">is considered as a high context culture. </w:t>
          </w:r>
          <w:r w:rsidR="00EF4FEF">
            <w:rPr>
              <w:rFonts w:ascii="Times New Roman" w:hAnsi="Times New Roman" w:cs="Times New Roman"/>
              <w:sz w:val="24"/>
              <w:szCs w:val="24"/>
              <w:lang w:val="en-US"/>
            </w:rPr>
            <w:t xml:space="preserve">Firstly, their language consists of many homonyms or </w:t>
          </w:r>
          <w:r w:rsidR="00CC3ADD">
            <w:rPr>
              <w:rFonts w:ascii="Times New Roman" w:hAnsi="Times New Roman" w:cs="Times New Roman"/>
              <w:sz w:val="24"/>
              <w:szCs w:val="24"/>
              <w:lang w:val="en-US"/>
            </w:rPr>
            <w:t xml:space="preserve">words with same spelling but different meanings. </w:t>
          </w:r>
          <w:r w:rsidR="000D2402">
            <w:rPr>
              <w:rFonts w:ascii="Times New Roman" w:hAnsi="Times New Roman" w:cs="Times New Roman"/>
              <w:sz w:val="24"/>
              <w:szCs w:val="24"/>
              <w:lang w:val="en-US"/>
            </w:rPr>
            <w:t>Understanding sentences being made does not just required knowing what they said, but also understanding their meaning</w:t>
          </w:r>
          <w:r w:rsidR="008E4D79">
            <w:rPr>
              <w:rFonts w:ascii="Times New Roman" w:hAnsi="Times New Roman" w:cs="Times New Roman"/>
              <w:sz w:val="24"/>
              <w:szCs w:val="24"/>
              <w:lang w:val="en-US"/>
            </w:rPr>
            <w:t xml:space="preserve"> based on the statement’s impression and settings</w:t>
          </w:r>
          <w:r w:rsidR="000D2402">
            <w:rPr>
              <w:rFonts w:ascii="Times New Roman" w:hAnsi="Times New Roman" w:cs="Times New Roman"/>
              <w:sz w:val="24"/>
              <w:szCs w:val="24"/>
              <w:lang w:val="en-US"/>
            </w:rPr>
            <w:t xml:space="preserve">. For example, </w:t>
          </w:r>
          <w:r w:rsidR="008E4D79">
            <w:rPr>
              <w:rFonts w:ascii="Times New Roman" w:hAnsi="Times New Roman" w:cs="Times New Roman"/>
              <w:sz w:val="24"/>
              <w:szCs w:val="24"/>
              <w:lang w:val="en-US"/>
            </w:rPr>
            <w:t>research</w:t>
          </w:r>
          <w:r w:rsidR="0027535E">
            <w:rPr>
              <w:rFonts w:ascii="Times New Roman" w:hAnsi="Times New Roman" w:cs="Times New Roman"/>
              <w:sz w:val="24"/>
              <w:szCs w:val="24"/>
              <w:lang w:val="en-US"/>
            </w:rPr>
            <w:t xml:space="preserve"> still have a hard time understanding some words being said like</w:t>
          </w:r>
          <w:r w:rsidR="0027535E" w:rsidRPr="0027535E">
            <w:rPr>
              <w:rFonts w:ascii="Times New Roman" w:hAnsi="Times New Roman" w:cs="Times New Roman"/>
              <w:sz w:val="24"/>
              <w:szCs w:val="24"/>
            </w:rPr>
            <w:t> “</w:t>
          </w:r>
          <w:proofErr w:type="spellStart"/>
          <w:r w:rsidR="0027535E" w:rsidRPr="0027535E">
            <w:rPr>
              <w:rFonts w:ascii="MS Gothic" w:eastAsia="MS Gothic" w:hAnsi="MS Gothic" w:cs="MS Gothic" w:hint="eastAsia"/>
              <w:sz w:val="24"/>
              <w:szCs w:val="24"/>
            </w:rPr>
            <w:t>こうしょう</w:t>
          </w:r>
          <w:proofErr w:type="spellEnd"/>
          <w:r w:rsidR="0027535E" w:rsidRPr="0027535E">
            <w:rPr>
              <w:rFonts w:ascii="Times New Roman" w:hAnsi="Times New Roman" w:cs="Times New Roman"/>
              <w:sz w:val="24"/>
              <w:szCs w:val="24"/>
            </w:rPr>
            <w:t xml:space="preserve"> (</w:t>
          </w:r>
          <w:proofErr w:type="spellStart"/>
          <w:r w:rsidR="0027535E" w:rsidRPr="0027535E">
            <w:rPr>
              <w:rFonts w:ascii="Times New Roman" w:hAnsi="Times New Roman" w:cs="Times New Roman"/>
              <w:sz w:val="24"/>
              <w:szCs w:val="24"/>
            </w:rPr>
            <w:t>kōshō</w:t>
          </w:r>
          <w:proofErr w:type="spellEnd"/>
          <w:r w:rsidR="0027535E" w:rsidRPr="0027535E">
            <w:rPr>
              <w:rFonts w:ascii="Times New Roman" w:hAnsi="Times New Roman" w:cs="Times New Roman"/>
              <w:sz w:val="24"/>
              <w:szCs w:val="24"/>
            </w:rPr>
            <w:t>)”</w:t>
          </w:r>
          <w:r w:rsidR="0027535E">
            <w:rPr>
              <w:rFonts w:ascii="Times New Roman" w:hAnsi="Times New Roman" w:cs="Times New Roman"/>
              <w:sz w:val="24"/>
              <w:szCs w:val="24"/>
            </w:rPr>
            <w:t xml:space="preserve"> which has over 48 homonyms</w:t>
          </w:r>
          <w:r w:rsidR="008E4D79">
            <w:rPr>
              <w:rFonts w:ascii="Times New Roman" w:hAnsi="Times New Roman" w:cs="Times New Roman"/>
              <w:sz w:val="24"/>
              <w:szCs w:val="24"/>
            </w:rPr>
            <w:t xml:space="preserve"> (Yuta, 2021)</w:t>
          </w:r>
          <w:r w:rsidR="0027535E">
            <w:rPr>
              <w:rFonts w:ascii="Times New Roman" w:hAnsi="Times New Roman" w:cs="Times New Roman"/>
              <w:sz w:val="24"/>
              <w:szCs w:val="24"/>
            </w:rPr>
            <w:t>.</w:t>
          </w:r>
          <w:r w:rsidR="00E71CC0">
            <w:rPr>
              <w:rFonts w:ascii="Times New Roman" w:hAnsi="Times New Roman" w:cs="Times New Roman"/>
              <w:sz w:val="24"/>
              <w:szCs w:val="24"/>
            </w:rPr>
            <w:t xml:space="preserve"> Other than their language, their work culture is more</w:t>
          </w:r>
          <w:r w:rsidR="00E61167">
            <w:rPr>
              <w:rFonts w:ascii="Times New Roman" w:hAnsi="Times New Roman" w:cs="Times New Roman"/>
              <w:sz w:val="24"/>
              <w:szCs w:val="24"/>
            </w:rPr>
            <w:t xml:space="preserve"> on</w:t>
          </w:r>
          <w:r w:rsidR="00E71CC0">
            <w:rPr>
              <w:rFonts w:ascii="Times New Roman" w:hAnsi="Times New Roman" w:cs="Times New Roman"/>
              <w:sz w:val="24"/>
              <w:szCs w:val="24"/>
            </w:rPr>
            <w:t xml:space="preserve"> high context. </w:t>
          </w:r>
          <w:r w:rsidR="00A76D27">
            <w:rPr>
              <w:rFonts w:ascii="Times New Roman" w:hAnsi="Times New Roman" w:cs="Times New Roman"/>
              <w:sz w:val="24"/>
              <w:szCs w:val="24"/>
            </w:rPr>
            <w:t xml:space="preserve">Instead of giving instructions, Japanese boss tend to said </w:t>
          </w:r>
          <w:r w:rsidR="008366B3">
            <w:rPr>
              <w:rFonts w:ascii="Times New Roman" w:hAnsi="Times New Roman" w:cs="Times New Roman"/>
              <w:sz w:val="24"/>
              <w:szCs w:val="24"/>
            </w:rPr>
            <w:t xml:space="preserve">something in the line of “Do it well”. Failure to perform the task </w:t>
          </w:r>
          <w:r w:rsidR="00174E24">
            <w:rPr>
              <w:rFonts w:ascii="Times New Roman" w:hAnsi="Times New Roman" w:cs="Times New Roman"/>
              <w:sz w:val="24"/>
              <w:szCs w:val="24"/>
            </w:rPr>
            <w:t xml:space="preserve">can lead to the employee being considered incompetent. It is important for Superdry to understand the high-context culture </w:t>
          </w:r>
          <w:r w:rsidR="003E7CB2">
            <w:rPr>
              <w:rFonts w:ascii="Times New Roman" w:hAnsi="Times New Roman" w:cs="Times New Roman"/>
              <w:sz w:val="24"/>
              <w:szCs w:val="24"/>
            </w:rPr>
            <w:t>in Japan as failure could lead to numerous misunderstandings as well as being considered KY (</w:t>
          </w:r>
          <w:proofErr w:type="spellStart"/>
          <w:r w:rsidR="003E7CB2" w:rsidRPr="00073417">
            <w:rPr>
              <w:rFonts w:ascii="Times New Roman" w:hAnsi="Times New Roman" w:cs="Times New Roman"/>
              <w:i/>
              <w:iCs/>
              <w:sz w:val="24"/>
              <w:szCs w:val="24"/>
            </w:rPr>
            <w:t>kuki</w:t>
          </w:r>
          <w:proofErr w:type="spellEnd"/>
          <w:r w:rsidR="003E7CB2" w:rsidRPr="00073417">
            <w:rPr>
              <w:rFonts w:ascii="Times New Roman" w:hAnsi="Times New Roman" w:cs="Times New Roman"/>
              <w:i/>
              <w:iCs/>
              <w:sz w:val="24"/>
              <w:szCs w:val="24"/>
            </w:rPr>
            <w:t xml:space="preserve"> </w:t>
          </w:r>
          <w:proofErr w:type="spellStart"/>
          <w:r w:rsidR="003E7CB2" w:rsidRPr="00073417">
            <w:rPr>
              <w:rFonts w:ascii="Times New Roman" w:hAnsi="Times New Roman" w:cs="Times New Roman"/>
              <w:i/>
              <w:iCs/>
              <w:sz w:val="24"/>
              <w:szCs w:val="24"/>
            </w:rPr>
            <w:t>yomenai</w:t>
          </w:r>
          <w:proofErr w:type="spellEnd"/>
          <w:r w:rsidR="003E7CB2">
            <w:rPr>
              <w:rFonts w:ascii="Times New Roman" w:hAnsi="Times New Roman" w:cs="Times New Roman"/>
              <w:sz w:val="24"/>
              <w:szCs w:val="24"/>
            </w:rPr>
            <w:t xml:space="preserve">) which means “can’t read the air” (Yoshino, 2022). </w:t>
          </w:r>
        </w:p>
        <w:p w14:paraId="64F499EA" w14:textId="77777777" w:rsidR="00132E8B" w:rsidRDefault="00132E8B" w:rsidP="00AC3607">
          <w:pPr>
            <w:spacing w:line="360" w:lineRule="auto"/>
            <w:jc w:val="both"/>
            <w:rPr>
              <w:rFonts w:ascii="Times New Roman" w:hAnsi="Times New Roman" w:cs="Times New Roman"/>
              <w:sz w:val="24"/>
              <w:szCs w:val="24"/>
              <w:lang w:val="en-US"/>
            </w:rPr>
          </w:pPr>
        </w:p>
        <w:p w14:paraId="42EDDA71" w14:textId="77777777" w:rsidR="0075354D" w:rsidRDefault="0075354D" w:rsidP="00AC3607">
          <w:pPr>
            <w:spacing w:line="360" w:lineRule="auto"/>
            <w:jc w:val="both"/>
            <w:rPr>
              <w:rFonts w:ascii="Times New Roman" w:hAnsi="Times New Roman" w:cs="Times New Roman"/>
              <w:sz w:val="24"/>
              <w:szCs w:val="24"/>
              <w:lang w:val="en-US"/>
            </w:rPr>
          </w:pPr>
        </w:p>
        <w:p w14:paraId="2EAD5FA1" w14:textId="77777777" w:rsidR="0075354D" w:rsidRDefault="0075354D" w:rsidP="00AC3607">
          <w:pPr>
            <w:spacing w:line="360" w:lineRule="auto"/>
            <w:jc w:val="both"/>
            <w:rPr>
              <w:rFonts w:ascii="Times New Roman" w:hAnsi="Times New Roman" w:cs="Times New Roman"/>
              <w:sz w:val="24"/>
              <w:szCs w:val="24"/>
              <w:lang w:val="en-US"/>
            </w:rPr>
          </w:pPr>
        </w:p>
        <w:p w14:paraId="78CD495E" w14:textId="77777777" w:rsidR="0075354D" w:rsidRDefault="0075354D" w:rsidP="00AC3607">
          <w:pPr>
            <w:spacing w:line="360" w:lineRule="auto"/>
            <w:jc w:val="both"/>
            <w:rPr>
              <w:rFonts w:ascii="Times New Roman" w:hAnsi="Times New Roman" w:cs="Times New Roman"/>
              <w:sz w:val="24"/>
              <w:szCs w:val="24"/>
              <w:lang w:val="en-US"/>
            </w:rPr>
          </w:pPr>
        </w:p>
        <w:p w14:paraId="60807FEB" w14:textId="77777777" w:rsidR="0075354D" w:rsidRDefault="0075354D" w:rsidP="00AC3607">
          <w:pPr>
            <w:spacing w:line="360" w:lineRule="auto"/>
            <w:jc w:val="both"/>
            <w:rPr>
              <w:rFonts w:ascii="Times New Roman" w:hAnsi="Times New Roman" w:cs="Times New Roman"/>
              <w:sz w:val="24"/>
              <w:szCs w:val="24"/>
              <w:lang w:val="en-US"/>
            </w:rPr>
          </w:pPr>
        </w:p>
        <w:p w14:paraId="1D855DA1" w14:textId="60C72041" w:rsidR="00132E8B" w:rsidRDefault="00AD24EA" w:rsidP="0039027C">
          <w:pPr>
            <w:pBdr>
              <w:bottom w:val="single" w:sz="4" w:space="1" w:color="auto"/>
            </w:pBd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2</w:t>
          </w:r>
          <w:r w:rsidR="00450E75">
            <w:rPr>
              <w:rFonts w:ascii="Times New Roman" w:hAnsi="Times New Roman" w:cs="Times New Roman"/>
              <w:sz w:val="24"/>
              <w:szCs w:val="24"/>
              <w:lang w:val="en-US"/>
            </w:rPr>
            <w:t>.</w:t>
          </w:r>
          <w:r w:rsidR="007E1265">
            <w:rPr>
              <w:rFonts w:ascii="Times New Roman" w:hAnsi="Times New Roman" w:cs="Times New Roman"/>
              <w:sz w:val="24"/>
              <w:szCs w:val="24"/>
              <w:lang w:val="en-US"/>
            </w:rPr>
            <w:t>4</w:t>
          </w:r>
          <w:r>
            <w:rPr>
              <w:rFonts w:ascii="Times New Roman" w:hAnsi="Times New Roman" w:cs="Times New Roman"/>
              <w:sz w:val="24"/>
              <w:szCs w:val="24"/>
              <w:lang w:val="en-US"/>
            </w:rPr>
            <w:t xml:space="preserve"> International Culture</w:t>
          </w:r>
        </w:p>
        <w:p w14:paraId="4A01AEA3" w14:textId="53ADE0E8" w:rsidR="00AD24EA" w:rsidRDefault="0003733C" w:rsidP="00AC3607">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b/>
          </w:r>
          <w:r w:rsidR="00F06B3E">
            <w:rPr>
              <w:rFonts w:ascii="Times New Roman" w:hAnsi="Times New Roman" w:cs="Times New Roman"/>
              <w:sz w:val="24"/>
              <w:szCs w:val="24"/>
              <w:lang w:val="en-US"/>
            </w:rPr>
            <w:t xml:space="preserve">Different places possess different variations of culture surrounding the population. Those differences can </w:t>
          </w:r>
          <w:r w:rsidR="00ED177C">
            <w:rPr>
              <w:rFonts w:ascii="Times New Roman" w:hAnsi="Times New Roman" w:cs="Times New Roman"/>
              <w:sz w:val="24"/>
              <w:szCs w:val="24"/>
              <w:lang w:val="en-US"/>
            </w:rPr>
            <w:t xml:space="preserve">lead to potential new product line for Superdry </w:t>
          </w:r>
          <w:r w:rsidR="001A510F">
            <w:rPr>
              <w:rFonts w:ascii="Times New Roman" w:hAnsi="Times New Roman" w:cs="Times New Roman"/>
              <w:sz w:val="24"/>
              <w:szCs w:val="24"/>
              <w:lang w:val="en-US"/>
            </w:rPr>
            <w:t xml:space="preserve">which ensure their position in the new market. However, international culture will need reconsideration by the company beforehand through </w:t>
          </w:r>
          <w:r w:rsidR="00BC54FE">
            <w:rPr>
              <w:rFonts w:ascii="Times New Roman" w:hAnsi="Times New Roman" w:cs="Times New Roman"/>
              <w:sz w:val="24"/>
              <w:szCs w:val="24"/>
              <w:lang w:val="en-US"/>
            </w:rPr>
            <w:t>Trompenaars</w:t>
          </w:r>
          <w:r w:rsidR="00C419B0">
            <w:rPr>
              <w:rFonts w:ascii="Times New Roman" w:hAnsi="Times New Roman" w:cs="Times New Roman"/>
              <w:sz w:val="24"/>
              <w:szCs w:val="24"/>
              <w:lang w:val="en-US"/>
            </w:rPr>
            <w:t xml:space="preserve"> and Hampden-Turner’s 7 dimension of culture</w:t>
          </w:r>
          <w:r w:rsidR="00462511">
            <w:rPr>
              <w:rFonts w:ascii="Times New Roman" w:hAnsi="Times New Roman" w:cs="Times New Roman"/>
              <w:sz w:val="24"/>
              <w:szCs w:val="24"/>
              <w:lang w:val="en-US"/>
            </w:rPr>
            <w:t>.</w:t>
          </w:r>
        </w:p>
        <w:p w14:paraId="2B4861DD" w14:textId="77777777" w:rsidR="00ED0C69" w:rsidRDefault="00ED0C69" w:rsidP="00AC3607">
          <w:pPr>
            <w:spacing w:line="360" w:lineRule="auto"/>
            <w:jc w:val="both"/>
            <w:rPr>
              <w:rFonts w:ascii="Times New Roman" w:hAnsi="Times New Roman" w:cs="Times New Roman"/>
              <w:sz w:val="24"/>
              <w:szCs w:val="24"/>
              <w:lang w:val="en-US"/>
            </w:rPr>
          </w:pPr>
        </w:p>
        <w:p w14:paraId="05CEA674" w14:textId="2BFA2BB6" w:rsidR="00CE7936" w:rsidRPr="00462511" w:rsidRDefault="00C419B0" w:rsidP="00AC3607">
          <w:pPr>
            <w:spacing w:line="360" w:lineRule="auto"/>
            <w:jc w:val="both"/>
            <w:rPr>
              <w:rFonts w:ascii="Times New Roman" w:hAnsi="Times New Roman" w:cs="Times New Roman"/>
              <w:sz w:val="24"/>
              <w:szCs w:val="24"/>
              <w:u w:val="single"/>
              <w:lang w:val="en-US"/>
            </w:rPr>
          </w:pPr>
          <w:r w:rsidRPr="00C419B0">
            <w:rPr>
              <w:rFonts w:ascii="Times New Roman" w:hAnsi="Times New Roman" w:cs="Times New Roman"/>
              <w:sz w:val="24"/>
              <w:szCs w:val="24"/>
              <w:u w:val="single"/>
              <w:lang w:val="en-US"/>
            </w:rPr>
            <w:t>2.</w:t>
          </w:r>
          <w:r w:rsidR="007E1265">
            <w:rPr>
              <w:rFonts w:ascii="Times New Roman" w:hAnsi="Times New Roman" w:cs="Times New Roman"/>
              <w:sz w:val="24"/>
              <w:szCs w:val="24"/>
              <w:u w:val="single"/>
              <w:lang w:val="en-US"/>
            </w:rPr>
            <w:t>4</w:t>
          </w:r>
          <w:r w:rsidRPr="00C419B0">
            <w:rPr>
              <w:rFonts w:ascii="Times New Roman" w:hAnsi="Times New Roman" w:cs="Times New Roman"/>
              <w:sz w:val="24"/>
              <w:szCs w:val="24"/>
              <w:u w:val="single"/>
              <w:lang w:val="en-US"/>
            </w:rPr>
            <w:t>.1 Trompenaars and Charles Hampden-Turner’s 7 Dimension of Culture</w:t>
          </w:r>
        </w:p>
        <w:p w14:paraId="027D4C80" w14:textId="382575BC" w:rsidR="00681E43" w:rsidRPr="00CE7936" w:rsidRDefault="00681E43" w:rsidP="00CE7936">
          <w:pPr>
            <w:spacing w:line="360" w:lineRule="auto"/>
            <w:ind w:firstLine="720"/>
            <w:jc w:val="both"/>
            <w:rPr>
              <w:rFonts w:ascii="Times New Roman" w:hAnsi="Times New Roman" w:cs="Times New Roman"/>
              <w:sz w:val="24"/>
              <w:szCs w:val="24"/>
              <w:u w:val="single"/>
              <w:lang w:val="en-US"/>
            </w:rPr>
          </w:pPr>
          <w:r w:rsidRPr="00CE7936">
            <w:rPr>
              <w:rFonts w:ascii="Times New Roman" w:hAnsi="Times New Roman" w:cs="Times New Roman"/>
              <w:sz w:val="24"/>
              <w:szCs w:val="24"/>
              <w:u w:val="single"/>
              <w:lang w:val="en-US"/>
            </w:rPr>
            <w:t>2.</w:t>
          </w:r>
          <w:r w:rsidR="007E1265">
            <w:rPr>
              <w:rFonts w:ascii="Times New Roman" w:hAnsi="Times New Roman" w:cs="Times New Roman"/>
              <w:sz w:val="24"/>
              <w:szCs w:val="24"/>
              <w:u w:val="single"/>
              <w:lang w:val="en-US"/>
            </w:rPr>
            <w:t>4</w:t>
          </w:r>
          <w:r w:rsidRPr="00CE7936">
            <w:rPr>
              <w:rFonts w:ascii="Times New Roman" w:hAnsi="Times New Roman" w:cs="Times New Roman"/>
              <w:sz w:val="24"/>
              <w:szCs w:val="24"/>
              <w:u w:val="single"/>
              <w:lang w:val="en-US"/>
            </w:rPr>
            <w:t>.1.1 Universalism vs. Particularism</w:t>
          </w:r>
        </w:p>
        <w:p w14:paraId="730AB2BE" w14:textId="52A0D5BF" w:rsidR="00681E43" w:rsidRDefault="00CE7936" w:rsidP="00ED0C69">
          <w:pPr>
            <w:spacing w:line="360" w:lineRule="auto"/>
            <w:ind w:left="720" w:firstLine="72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This dimension </w:t>
          </w:r>
          <w:r w:rsidR="008C7B8A">
            <w:rPr>
              <w:rFonts w:ascii="Times New Roman" w:hAnsi="Times New Roman" w:cs="Times New Roman"/>
              <w:sz w:val="24"/>
              <w:szCs w:val="24"/>
              <w:lang w:val="en-US"/>
            </w:rPr>
            <w:t>surrounds how the people react to a certain situation</w:t>
          </w:r>
          <w:r w:rsidR="001B68C8">
            <w:rPr>
              <w:rFonts w:ascii="Times New Roman" w:hAnsi="Times New Roman" w:cs="Times New Roman"/>
              <w:sz w:val="24"/>
              <w:szCs w:val="24"/>
              <w:lang w:val="en-US"/>
            </w:rPr>
            <w:t xml:space="preserve">. Universalism culture focuses on rules and laws </w:t>
          </w:r>
          <w:r w:rsidR="00D15606">
            <w:rPr>
              <w:rFonts w:ascii="Times New Roman" w:hAnsi="Times New Roman" w:cs="Times New Roman"/>
              <w:sz w:val="24"/>
              <w:szCs w:val="24"/>
              <w:lang w:val="en-US"/>
            </w:rPr>
            <w:t xml:space="preserve">when dealing with situations in their lives while particularism </w:t>
          </w:r>
          <w:r w:rsidR="001051F9">
            <w:rPr>
              <w:rFonts w:ascii="Times New Roman" w:hAnsi="Times New Roman" w:cs="Times New Roman"/>
              <w:sz w:val="24"/>
              <w:szCs w:val="24"/>
              <w:lang w:val="en-US"/>
            </w:rPr>
            <w:t>depends on the type of situations they are in for proper responses</w:t>
          </w:r>
          <w:r w:rsidR="00A84017">
            <w:rPr>
              <w:rFonts w:ascii="Times New Roman" w:hAnsi="Times New Roman" w:cs="Times New Roman"/>
              <w:sz w:val="24"/>
              <w:szCs w:val="24"/>
              <w:lang w:val="en-US"/>
            </w:rPr>
            <w:t xml:space="preserve"> (Dudo</w:t>
          </w:r>
          <w:r w:rsidR="007449A9">
            <w:rPr>
              <w:rFonts w:ascii="Times New Roman" w:hAnsi="Times New Roman" w:cs="Times New Roman"/>
              <w:sz w:val="24"/>
              <w:szCs w:val="24"/>
              <w:lang w:val="en-US"/>
            </w:rPr>
            <w:t>vskiy, 2013)</w:t>
          </w:r>
          <w:r w:rsidR="001051F9">
            <w:rPr>
              <w:rFonts w:ascii="Times New Roman" w:hAnsi="Times New Roman" w:cs="Times New Roman"/>
              <w:sz w:val="24"/>
              <w:szCs w:val="24"/>
              <w:lang w:val="en-US"/>
            </w:rPr>
            <w:t>.</w:t>
          </w:r>
          <w:r w:rsidR="00950C9A">
            <w:rPr>
              <w:rFonts w:ascii="Times New Roman" w:hAnsi="Times New Roman" w:cs="Times New Roman"/>
              <w:sz w:val="24"/>
              <w:szCs w:val="24"/>
              <w:lang w:val="en-US"/>
            </w:rPr>
            <w:t xml:space="preserve"> Japanese people tend to fall for particularism. Their relationship is focus</w:t>
          </w:r>
          <w:r w:rsidR="00A141BB">
            <w:rPr>
              <w:rFonts w:ascii="Times New Roman" w:hAnsi="Times New Roman" w:cs="Times New Roman"/>
              <w:sz w:val="24"/>
              <w:szCs w:val="24"/>
              <w:lang w:val="en-US"/>
            </w:rPr>
            <w:t>ed</w:t>
          </w:r>
          <w:r w:rsidR="00950C9A">
            <w:rPr>
              <w:rFonts w:ascii="Times New Roman" w:hAnsi="Times New Roman" w:cs="Times New Roman"/>
              <w:sz w:val="24"/>
              <w:szCs w:val="24"/>
              <w:lang w:val="en-US"/>
            </w:rPr>
            <w:t xml:space="preserve"> more than the rule when dealing with certain type of situation</w:t>
          </w:r>
          <w:r w:rsidR="007449A9">
            <w:rPr>
              <w:rFonts w:ascii="Times New Roman" w:hAnsi="Times New Roman" w:cs="Times New Roman"/>
              <w:sz w:val="24"/>
              <w:szCs w:val="24"/>
              <w:lang w:val="en-US"/>
            </w:rPr>
            <w:t>s</w:t>
          </w:r>
          <w:r w:rsidR="00950C9A">
            <w:rPr>
              <w:rFonts w:ascii="Times New Roman" w:hAnsi="Times New Roman" w:cs="Times New Roman"/>
              <w:sz w:val="24"/>
              <w:szCs w:val="24"/>
              <w:lang w:val="en-US"/>
            </w:rPr>
            <w:t xml:space="preserve">. </w:t>
          </w:r>
          <w:r w:rsidR="00A141BB">
            <w:rPr>
              <w:rFonts w:ascii="Times New Roman" w:hAnsi="Times New Roman" w:cs="Times New Roman"/>
              <w:sz w:val="24"/>
              <w:szCs w:val="24"/>
              <w:lang w:val="en-US"/>
            </w:rPr>
            <w:t>R</w:t>
          </w:r>
          <w:r w:rsidR="00322A33">
            <w:rPr>
              <w:rFonts w:ascii="Times New Roman" w:hAnsi="Times New Roman" w:cs="Times New Roman"/>
              <w:sz w:val="24"/>
              <w:szCs w:val="24"/>
              <w:lang w:val="en-US"/>
            </w:rPr>
            <w:t>esearch conducted shows that the Japanese falls more in helping their acqua</w:t>
          </w:r>
          <w:r w:rsidR="00133095">
            <w:rPr>
              <w:rFonts w:ascii="Times New Roman" w:hAnsi="Times New Roman" w:cs="Times New Roman"/>
              <w:sz w:val="24"/>
              <w:szCs w:val="24"/>
              <w:lang w:val="en-US"/>
            </w:rPr>
            <w:t>intances in getting over a rule</w:t>
          </w:r>
          <w:r w:rsidR="007449A9">
            <w:rPr>
              <w:rFonts w:ascii="Times New Roman" w:hAnsi="Times New Roman" w:cs="Times New Roman"/>
              <w:sz w:val="24"/>
              <w:szCs w:val="24"/>
              <w:lang w:val="en-US"/>
            </w:rPr>
            <w:t xml:space="preserve"> rather than complying over them</w:t>
          </w:r>
          <w:r w:rsidR="00133095">
            <w:rPr>
              <w:rFonts w:ascii="Times New Roman" w:hAnsi="Times New Roman" w:cs="Times New Roman"/>
              <w:sz w:val="24"/>
              <w:szCs w:val="24"/>
              <w:lang w:val="en-US"/>
            </w:rPr>
            <w:t xml:space="preserve"> (Hiranuma, 2021). </w:t>
          </w:r>
          <w:r>
            <w:rPr>
              <w:rFonts w:ascii="Times New Roman" w:hAnsi="Times New Roman" w:cs="Times New Roman"/>
              <w:sz w:val="24"/>
              <w:szCs w:val="24"/>
              <w:lang w:val="en-US"/>
            </w:rPr>
            <w:tab/>
          </w:r>
        </w:p>
        <w:p w14:paraId="607248FB" w14:textId="77777777" w:rsidR="007F7EBF" w:rsidRDefault="007F7EBF" w:rsidP="00ED0C69">
          <w:pPr>
            <w:spacing w:line="360" w:lineRule="auto"/>
            <w:ind w:left="720" w:firstLine="720"/>
            <w:jc w:val="both"/>
            <w:rPr>
              <w:rFonts w:ascii="Times New Roman" w:hAnsi="Times New Roman" w:cs="Times New Roman"/>
              <w:sz w:val="24"/>
              <w:szCs w:val="24"/>
              <w:lang w:val="en-US"/>
            </w:rPr>
          </w:pPr>
        </w:p>
        <w:p w14:paraId="2562970C" w14:textId="145FC127" w:rsidR="00681E43" w:rsidRPr="00A141BB" w:rsidRDefault="00681E43" w:rsidP="00A141BB">
          <w:pPr>
            <w:spacing w:line="360" w:lineRule="auto"/>
            <w:ind w:firstLine="720"/>
            <w:jc w:val="both"/>
            <w:rPr>
              <w:rFonts w:ascii="Times New Roman" w:hAnsi="Times New Roman" w:cs="Times New Roman"/>
              <w:sz w:val="24"/>
              <w:szCs w:val="24"/>
              <w:u w:val="single"/>
              <w:lang w:val="en-US"/>
            </w:rPr>
          </w:pPr>
          <w:r w:rsidRPr="00A141BB">
            <w:rPr>
              <w:rFonts w:ascii="Times New Roman" w:hAnsi="Times New Roman" w:cs="Times New Roman"/>
              <w:sz w:val="24"/>
              <w:szCs w:val="24"/>
              <w:u w:val="single"/>
              <w:lang w:val="en-US"/>
            </w:rPr>
            <w:t>2.</w:t>
          </w:r>
          <w:r w:rsidR="007E1265">
            <w:rPr>
              <w:rFonts w:ascii="Times New Roman" w:hAnsi="Times New Roman" w:cs="Times New Roman"/>
              <w:sz w:val="24"/>
              <w:szCs w:val="24"/>
              <w:u w:val="single"/>
              <w:lang w:val="en-US"/>
            </w:rPr>
            <w:t>4</w:t>
          </w:r>
          <w:r w:rsidRPr="00A141BB">
            <w:rPr>
              <w:rFonts w:ascii="Times New Roman" w:hAnsi="Times New Roman" w:cs="Times New Roman"/>
              <w:sz w:val="24"/>
              <w:szCs w:val="24"/>
              <w:u w:val="single"/>
              <w:lang w:val="en-US"/>
            </w:rPr>
            <w:t>.1.2 Individualism vs. Communitarianism</w:t>
          </w:r>
        </w:p>
        <w:p w14:paraId="6B486F0F" w14:textId="3B5EBC6C" w:rsidR="00462511" w:rsidRDefault="00A141BB" w:rsidP="00ED0C69">
          <w:pPr>
            <w:spacing w:line="360" w:lineRule="auto"/>
            <w:ind w:left="720" w:firstLine="72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Individualism is focus </w:t>
          </w:r>
          <w:r w:rsidR="00F62E2D">
            <w:rPr>
              <w:rFonts w:ascii="Times New Roman" w:hAnsi="Times New Roman" w:cs="Times New Roman"/>
              <w:sz w:val="24"/>
              <w:szCs w:val="24"/>
              <w:lang w:val="en-US"/>
            </w:rPr>
            <w:t>more on the individual achievement</w:t>
          </w:r>
          <w:r w:rsidR="008C598A">
            <w:rPr>
              <w:rFonts w:ascii="Times New Roman" w:hAnsi="Times New Roman" w:cs="Times New Roman"/>
              <w:sz w:val="24"/>
              <w:szCs w:val="24"/>
              <w:lang w:val="en-US"/>
            </w:rPr>
            <w:t xml:space="preserve"> and freedom</w:t>
          </w:r>
          <w:r w:rsidR="00F62E2D">
            <w:rPr>
              <w:rFonts w:ascii="Times New Roman" w:hAnsi="Times New Roman" w:cs="Times New Roman"/>
              <w:sz w:val="24"/>
              <w:szCs w:val="24"/>
              <w:lang w:val="en-US"/>
            </w:rPr>
            <w:t xml:space="preserve"> while </w:t>
          </w:r>
          <w:r w:rsidR="008E127D">
            <w:rPr>
              <w:rFonts w:ascii="Times New Roman" w:hAnsi="Times New Roman" w:cs="Times New Roman"/>
              <w:sz w:val="24"/>
              <w:szCs w:val="24"/>
              <w:lang w:val="en-US"/>
            </w:rPr>
            <w:t>communitarianism believe</w:t>
          </w:r>
          <w:r w:rsidR="000E4E2A">
            <w:rPr>
              <w:rFonts w:ascii="Times New Roman" w:hAnsi="Times New Roman" w:cs="Times New Roman"/>
              <w:sz w:val="24"/>
              <w:szCs w:val="24"/>
              <w:lang w:val="en-US"/>
            </w:rPr>
            <w:t>s</w:t>
          </w:r>
          <w:r w:rsidR="008E127D">
            <w:rPr>
              <w:rFonts w:ascii="Times New Roman" w:hAnsi="Times New Roman" w:cs="Times New Roman"/>
              <w:sz w:val="24"/>
              <w:szCs w:val="24"/>
              <w:lang w:val="en-US"/>
            </w:rPr>
            <w:t xml:space="preserve"> a group is more important </w:t>
          </w:r>
          <w:r w:rsidR="008C598A">
            <w:rPr>
              <w:rFonts w:ascii="Times New Roman" w:hAnsi="Times New Roman" w:cs="Times New Roman"/>
              <w:sz w:val="24"/>
              <w:szCs w:val="24"/>
              <w:lang w:val="en-US"/>
            </w:rPr>
            <w:t>in situations and decision-making (</w:t>
          </w:r>
          <w:r w:rsidR="00AF4B55">
            <w:rPr>
              <w:rFonts w:ascii="Times New Roman" w:hAnsi="Times New Roman" w:cs="Times New Roman"/>
              <w:sz w:val="24"/>
              <w:szCs w:val="24"/>
              <w:lang w:val="en-US"/>
            </w:rPr>
            <w:t xml:space="preserve">Carolina, 2019). </w:t>
          </w:r>
          <w:r w:rsidR="000E4E2A">
            <w:rPr>
              <w:rFonts w:ascii="Times New Roman" w:hAnsi="Times New Roman" w:cs="Times New Roman"/>
              <w:sz w:val="24"/>
              <w:szCs w:val="24"/>
              <w:lang w:val="en-US"/>
            </w:rPr>
            <w:t xml:space="preserve">Japan is more on communitarianism as </w:t>
          </w:r>
          <w:r w:rsidR="00801C87">
            <w:rPr>
              <w:rFonts w:ascii="Times New Roman" w:hAnsi="Times New Roman" w:cs="Times New Roman"/>
              <w:sz w:val="24"/>
              <w:szCs w:val="24"/>
              <w:lang w:val="en-US"/>
            </w:rPr>
            <w:t xml:space="preserve">any tasks given is usually </w:t>
          </w:r>
          <w:r w:rsidR="0060081C">
            <w:rPr>
              <w:rFonts w:ascii="Times New Roman" w:hAnsi="Times New Roman" w:cs="Times New Roman"/>
              <w:sz w:val="24"/>
              <w:szCs w:val="24"/>
              <w:lang w:val="en-US"/>
            </w:rPr>
            <w:t>presented in groups instead of individuals (Hiranuma, 2021). Although work cultures surrounding Japan is more communitarianism, individual preferences still exists where some Japanese are</w:t>
          </w:r>
          <w:r w:rsidR="0018354D">
            <w:rPr>
              <w:rFonts w:ascii="Times New Roman" w:hAnsi="Times New Roman" w:cs="Times New Roman"/>
              <w:sz w:val="24"/>
              <w:szCs w:val="24"/>
              <w:lang w:val="en-US"/>
            </w:rPr>
            <w:t xml:space="preserve"> fine with individual works. </w:t>
          </w:r>
        </w:p>
        <w:p w14:paraId="4B1A98E9" w14:textId="77777777" w:rsidR="007F7EBF" w:rsidRDefault="007F7EBF" w:rsidP="00ED0C69">
          <w:pPr>
            <w:spacing w:line="360" w:lineRule="auto"/>
            <w:ind w:left="720" w:firstLine="720"/>
            <w:jc w:val="both"/>
            <w:rPr>
              <w:rFonts w:ascii="Times New Roman" w:hAnsi="Times New Roman" w:cs="Times New Roman"/>
              <w:sz w:val="24"/>
              <w:szCs w:val="24"/>
              <w:lang w:val="en-US"/>
            </w:rPr>
          </w:pPr>
        </w:p>
        <w:p w14:paraId="01840F9F" w14:textId="77777777" w:rsidR="0075354D" w:rsidRDefault="0075354D" w:rsidP="00ED0C69">
          <w:pPr>
            <w:spacing w:line="360" w:lineRule="auto"/>
            <w:ind w:left="720" w:firstLine="720"/>
            <w:jc w:val="both"/>
            <w:rPr>
              <w:rFonts w:ascii="Times New Roman" w:hAnsi="Times New Roman" w:cs="Times New Roman"/>
              <w:sz w:val="24"/>
              <w:szCs w:val="24"/>
              <w:lang w:val="en-US"/>
            </w:rPr>
          </w:pPr>
        </w:p>
        <w:p w14:paraId="43B4CD02" w14:textId="77777777" w:rsidR="0075354D" w:rsidRDefault="0075354D" w:rsidP="00ED0C69">
          <w:pPr>
            <w:spacing w:line="360" w:lineRule="auto"/>
            <w:ind w:left="720" w:firstLine="720"/>
            <w:jc w:val="both"/>
            <w:rPr>
              <w:rFonts w:ascii="Times New Roman" w:hAnsi="Times New Roman" w:cs="Times New Roman"/>
              <w:sz w:val="24"/>
              <w:szCs w:val="24"/>
              <w:lang w:val="en-US"/>
            </w:rPr>
          </w:pPr>
        </w:p>
        <w:p w14:paraId="77770AE4" w14:textId="77777777" w:rsidR="0075354D" w:rsidRDefault="0075354D" w:rsidP="00ED0C69">
          <w:pPr>
            <w:spacing w:line="360" w:lineRule="auto"/>
            <w:ind w:left="720" w:firstLine="720"/>
            <w:jc w:val="both"/>
            <w:rPr>
              <w:rFonts w:ascii="Times New Roman" w:hAnsi="Times New Roman" w:cs="Times New Roman"/>
              <w:sz w:val="24"/>
              <w:szCs w:val="24"/>
              <w:lang w:val="en-US"/>
            </w:rPr>
          </w:pPr>
        </w:p>
        <w:p w14:paraId="1FAAE63F" w14:textId="77777777" w:rsidR="0075354D" w:rsidRDefault="0075354D" w:rsidP="00ED0C69">
          <w:pPr>
            <w:spacing w:line="360" w:lineRule="auto"/>
            <w:ind w:left="720" w:firstLine="720"/>
            <w:jc w:val="both"/>
            <w:rPr>
              <w:rFonts w:ascii="Times New Roman" w:hAnsi="Times New Roman" w:cs="Times New Roman"/>
              <w:sz w:val="24"/>
              <w:szCs w:val="24"/>
              <w:lang w:val="en-US"/>
            </w:rPr>
          </w:pPr>
        </w:p>
        <w:p w14:paraId="2B5B46A4" w14:textId="633ABC13" w:rsidR="00681E43" w:rsidRPr="00AB025E" w:rsidRDefault="00681E43" w:rsidP="00AB025E">
          <w:pPr>
            <w:spacing w:line="360" w:lineRule="auto"/>
            <w:ind w:firstLine="720"/>
            <w:jc w:val="both"/>
            <w:rPr>
              <w:rFonts w:ascii="Times New Roman" w:hAnsi="Times New Roman" w:cs="Times New Roman"/>
              <w:sz w:val="24"/>
              <w:szCs w:val="24"/>
              <w:u w:val="single"/>
              <w:lang w:val="en-US"/>
            </w:rPr>
          </w:pPr>
          <w:r w:rsidRPr="00AB025E">
            <w:rPr>
              <w:rFonts w:ascii="Times New Roman" w:hAnsi="Times New Roman" w:cs="Times New Roman"/>
              <w:sz w:val="24"/>
              <w:szCs w:val="24"/>
              <w:u w:val="single"/>
              <w:lang w:val="en-US"/>
            </w:rPr>
            <w:lastRenderedPageBreak/>
            <w:t>2.</w:t>
          </w:r>
          <w:r w:rsidR="007E1265">
            <w:rPr>
              <w:rFonts w:ascii="Times New Roman" w:hAnsi="Times New Roman" w:cs="Times New Roman"/>
              <w:sz w:val="24"/>
              <w:szCs w:val="24"/>
              <w:u w:val="single"/>
              <w:lang w:val="en-US"/>
            </w:rPr>
            <w:t>4</w:t>
          </w:r>
          <w:r w:rsidR="00D74145" w:rsidRPr="00AB025E">
            <w:rPr>
              <w:rFonts w:ascii="Times New Roman" w:hAnsi="Times New Roman" w:cs="Times New Roman"/>
              <w:sz w:val="24"/>
              <w:szCs w:val="24"/>
              <w:u w:val="single"/>
              <w:lang w:val="en-US"/>
            </w:rPr>
            <w:t>.1.3 Specific vs. Diffuse</w:t>
          </w:r>
        </w:p>
        <w:p w14:paraId="074885BE" w14:textId="582C295E" w:rsidR="007F7EBF" w:rsidRDefault="00AB025E" w:rsidP="0075354D">
          <w:pPr>
            <w:spacing w:line="360" w:lineRule="auto"/>
            <w:ind w:left="720" w:firstLine="72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This dimension relates to </w:t>
          </w:r>
          <w:r w:rsidR="00D7754E">
            <w:rPr>
              <w:rFonts w:ascii="Times New Roman" w:hAnsi="Times New Roman" w:cs="Times New Roman"/>
              <w:sz w:val="24"/>
              <w:szCs w:val="24"/>
              <w:lang w:val="en-US"/>
            </w:rPr>
            <w:t>the population’s personality. Specif</w:t>
          </w:r>
          <w:r w:rsidR="00244D45">
            <w:rPr>
              <w:rFonts w:ascii="Times New Roman" w:hAnsi="Times New Roman" w:cs="Times New Roman"/>
              <w:sz w:val="24"/>
              <w:szCs w:val="24"/>
              <w:lang w:val="en-US"/>
            </w:rPr>
            <w:t xml:space="preserve">ic cultures </w:t>
          </w:r>
          <w:r w:rsidR="00E92594">
            <w:rPr>
              <w:rFonts w:ascii="Times New Roman" w:hAnsi="Times New Roman" w:cs="Times New Roman"/>
              <w:sz w:val="24"/>
              <w:szCs w:val="24"/>
              <w:lang w:val="en-US"/>
            </w:rPr>
            <w:t>have different faces or personality in dealing</w:t>
          </w:r>
          <w:r w:rsidR="004A3F2A">
            <w:rPr>
              <w:rFonts w:ascii="Times New Roman" w:hAnsi="Times New Roman" w:cs="Times New Roman"/>
              <w:sz w:val="24"/>
              <w:szCs w:val="24"/>
              <w:lang w:val="en-US"/>
            </w:rPr>
            <w:t xml:space="preserve"> with public and private life while diffuse culture</w:t>
          </w:r>
          <w:r w:rsidR="00FB6D1F">
            <w:rPr>
              <w:rFonts w:ascii="Times New Roman" w:hAnsi="Times New Roman" w:cs="Times New Roman"/>
              <w:sz w:val="24"/>
              <w:szCs w:val="24"/>
              <w:lang w:val="en-US"/>
            </w:rPr>
            <w:t xml:space="preserve"> keep the same face </w:t>
          </w:r>
          <w:r w:rsidR="00CE547B">
            <w:rPr>
              <w:rFonts w:ascii="Times New Roman" w:hAnsi="Times New Roman" w:cs="Times New Roman"/>
              <w:sz w:val="24"/>
              <w:szCs w:val="24"/>
              <w:lang w:val="en-US"/>
            </w:rPr>
            <w:t>in both settings (</w:t>
          </w:r>
          <w:r w:rsidR="007157D3">
            <w:rPr>
              <w:rFonts w:ascii="Times New Roman" w:hAnsi="Times New Roman" w:cs="Times New Roman"/>
              <w:sz w:val="24"/>
              <w:szCs w:val="24"/>
              <w:lang w:val="en-US"/>
            </w:rPr>
            <w:t>Via-web</w:t>
          </w:r>
          <w:r w:rsidR="008762D4">
            <w:rPr>
              <w:rFonts w:ascii="Times New Roman" w:hAnsi="Times New Roman" w:cs="Times New Roman"/>
              <w:sz w:val="24"/>
              <w:szCs w:val="24"/>
              <w:lang w:val="en-US"/>
            </w:rPr>
            <w:t xml:space="preserve">, 2022). </w:t>
          </w:r>
          <w:r w:rsidR="000D2DE5">
            <w:rPr>
              <w:rFonts w:ascii="Times New Roman" w:hAnsi="Times New Roman" w:cs="Times New Roman"/>
              <w:sz w:val="24"/>
              <w:szCs w:val="24"/>
              <w:lang w:val="en-US"/>
            </w:rPr>
            <w:t xml:space="preserve">Japanese people are more into </w:t>
          </w:r>
          <w:r w:rsidR="00980792">
            <w:rPr>
              <w:rFonts w:ascii="Times New Roman" w:hAnsi="Times New Roman" w:cs="Times New Roman"/>
              <w:sz w:val="24"/>
              <w:szCs w:val="24"/>
              <w:lang w:val="en-US"/>
            </w:rPr>
            <w:t>diffuse culture.</w:t>
          </w:r>
          <w:r w:rsidR="004C2AA6">
            <w:rPr>
              <w:rFonts w:ascii="Times New Roman" w:hAnsi="Times New Roman" w:cs="Times New Roman"/>
              <w:sz w:val="24"/>
              <w:szCs w:val="24"/>
              <w:lang w:val="en-US"/>
            </w:rPr>
            <w:t xml:space="preserve"> Japanese tends to be more loyal </w:t>
          </w:r>
          <w:r w:rsidR="00AA73F7">
            <w:rPr>
              <w:rFonts w:ascii="Times New Roman" w:hAnsi="Times New Roman" w:cs="Times New Roman"/>
              <w:sz w:val="24"/>
              <w:szCs w:val="24"/>
              <w:lang w:val="en-US"/>
            </w:rPr>
            <w:t xml:space="preserve">in their business conduct. </w:t>
          </w:r>
          <w:r w:rsidR="00625E12">
            <w:rPr>
              <w:rFonts w:ascii="Times New Roman" w:hAnsi="Times New Roman" w:cs="Times New Roman"/>
              <w:sz w:val="24"/>
              <w:szCs w:val="24"/>
              <w:lang w:val="en-US"/>
            </w:rPr>
            <w:t xml:space="preserve">They more focus </w:t>
          </w:r>
          <w:r w:rsidR="00084287">
            <w:rPr>
              <w:rFonts w:ascii="Times New Roman" w:hAnsi="Times New Roman" w:cs="Times New Roman"/>
              <w:sz w:val="24"/>
              <w:szCs w:val="24"/>
              <w:lang w:val="en-US"/>
            </w:rPr>
            <w:t>on creating lifelong employment which in return creating group loyalty and harmony (</w:t>
          </w:r>
          <w:r w:rsidR="00851292">
            <w:rPr>
              <w:rFonts w:ascii="Times New Roman" w:hAnsi="Times New Roman" w:cs="Times New Roman"/>
              <w:sz w:val="24"/>
              <w:szCs w:val="24"/>
              <w:lang w:val="en-US"/>
            </w:rPr>
            <w:t>Prezi, 2022).</w:t>
          </w:r>
          <w:r w:rsidR="005E2278">
            <w:rPr>
              <w:rFonts w:ascii="Times New Roman" w:hAnsi="Times New Roman" w:cs="Times New Roman"/>
              <w:sz w:val="24"/>
              <w:szCs w:val="24"/>
              <w:lang w:val="en-US"/>
            </w:rPr>
            <w:t xml:space="preserve"> Moreover, the</w:t>
          </w:r>
          <w:r w:rsidR="00601DF2">
            <w:rPr>
              <w:rFonts w:ascii="Times New Roman" w:hAnsi="Times New Roman" w:cs="Times New Roman"/>
              <w:sz w:val="24"/>
              <w:szCs w:val="24"/>
              <w:lang w:val="en-US"/>
            </w:rPr>
            <w:t xml:space="preserve"> diffuse culture also pushes them towards more indirect communication.</w:t>
          </w:r>
          <w:r w:rsidR="00851292">
            <w:rPr>
              <w:rFonts w:ascii="Times New Roman" w:hAnsi="Times New Roman" w:cs="Times New Roman"/>
              <w:sz w:val="24"/>
              <w:szCs w:val="24"/>
              <w:lang w:val="en-US"/>
            </w:rPr>
            <w:t xml:space="preserve"> </w:t>
          </w:r>
        </w:p>
        <w:p w14:paraId="638B6FDC" w14:textId="77777777" w:rsidR="0075354D" w:rsidRDefault="0075354D" w:rsidP="0075354D">
          <w:pPr>
            <w:spacing w:line="360" w:lineRule="auto"/>
            <w:ind w:left="720" w:firstLine="720"/>
            <w:jc w:val="both"/>
            <w:rPr>
              <w:rFonts w:ascii="Times New Roman" w:hAnsi="Times New Roman" w:cs="Times New Roman"/>
              <w:sz w:val="24"/>
              <w:szCs w:val="24"/>
              <w:lang w:val="en-US"/>
            </w:rPr>
          </w:pPr>
        </w:p>
        <w:p w14:paraId="4550D5E6" w14:textId="50B673BA" w:rsidR="00D74145" w:rsidRPr="00AB025E" w:rsidRDefault="00D74145" w:rsidP="00AB025E">
          <w:pPr>
            <w:spacing w:line="360" w:lineRule="auto"/>
            <w:ind w:firstLine="720"/>
            <w:jc w:val="both"/>
            <w:rPr>
              <w:rFonts w:ascii="Times New Roman" w:hAnsi="Times New Roman" w:cs="Times New Roman"/>
              <w:sz w:val="24"/>
              <w:szCs w:val="24"/>
              <w:u w:val="single"/>
              <w:lang w:val="en-US"/>
            </w:rPr>
          </w:pPr>
          <w:r w:rsidRPr="00AB025E">
            <w:rPr>
              <w:rFonts w:ascii="Times New Roman" w:hAnsi="Times New Roman" w:cs="Times New Roman"/>
              <w:sz w:val="24"/>
              <w:szCs w:val="24"/>
              <w:u w:val="single"/>
              <w:lang w:val="en-US"/>
            </w:rPr>
            <w:t>2.</w:t>
          </w:r>
          <w:r w:rsidR="007E1265">
            <w:rPr>
              <w:rFonts w:ascii="Times New Roman" w:hAnsi="Times New Roman" w:cs="Times New Roman"/>
              <w:sz w:val="24"/>
              <w:szCs w:val="24"/>
              <w:u w:val="single"/>
              <w:lang w:val="en-US"/>
            </w:rPr>
            <w:t>4</w:t>
          </w:r>
          <w:r w:rsidRPr="00AB025E">
            <w:rPr>
              <w:rFonts w:ascii="Times New Roman" w:hAnsi="Times New Roman" w:cs="Times New Roman"/>
              <w:sz w:val="24"/>
              <w:szCs w:val="24"/>
              <w:u w:val="single"/>
              <w:lang w:val="en-US"/>
            </w:rPr>
            <w:t>.1.4 Neutral vs. Emotional</w:t>
          </w:r>
        </w:p>
        <w:p w14:paraId="21ED7908" w14:textId="444289A4" w:rsidR="00D74145" w:rsidRDefault="009353B2" w:rsidP="00B64297">
          <w:pPr>
            <w:spacing w:line="360" w:lineRule="auto"/>
            <w:ind w:left="720" w:firstLine="72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This dimension </w:t>
          </w:r>
          <w:r w:rsidR="00522168">
            <w:rPr>
              <w:rFonts w:ascii="Times New Roman" w:hAnsi="Times New Roman" w:cs="Times New Roman"/>
              <w:sz w:val="24"/>
              <w:szCs w:val="24"/>
              <w:lang w:val="en-US"/>
            </w:rPr>
            <w:t xml:space="preserve">circulates on the population </w:t>
          </w:r>
          <w:r w:rsidR="00CB020A">
            <w:rPr>
              <w:rFonts w:ascii="Times New Roman" w:hAnsi="Times New Roman" w:cs="Times New Roman"/>
              <w:sz w:val="24"/>
              <w:szCs w:val="24"/>
              <w:lang w:val="en-US"/>
            </w:rPr>
            <w:t xml:space="preserve">control of emotion. Neutral </w:t>
          </w:r>
          <w:r w:rsidR="00B64297">
            <w:rPr>
              <w:rFonts w:ascii="Times New Roman" w:hAnsi="Times New Roman" w:cs="Times New Roman"/>
              <w:sz w:val="24"/>
              <w:szCs w:val="24"/>
              <w:lang w:val="en-US"/>
            </w:rPr>
            <w:t>culture uphold</w:t>
          </w:r>
          <w:r w:rsidR="00BA0E39">
            <w:rPr>
              <w:rFonts w:ascii="Times New Roman" w:hAnsi="Times New Roman" w:cs="Times New Roman"/>
              <w:sz w:val="24"/>
              <w:szCs w:val="24"/>
              <w:lang w:val="en-US"/>
            </w:rPr>
            <w:t>s</w:t>
          </w:r>
          <w:r w:rsidR="00B64297">
            <w:rPr>
              <w:rFonts w:ascii="Times New Roman" w:hAnsi="Times New Roman" w:cs="Times New Roman"/>
              <w:sz w:val="24"/>
              <w:szCs w:val="24"/>
              <w:lang w:val="en-US"/>
            </w:rPr>
            <w:t xml:space="preserve"> logical reasoning in their act while emotional </w:t>
          </w:r>
          <w:r w:rsidR="005867BC">
            <w:rPr>
              <w:rFonts w:ascii="Times New Roman" w:hAnsi="Times New Roman" w:cs="Times New Roman"/>
              <w:sz w:val="24"/>
              <w:szCs w:val="24"/>
              <w:lang w:val="en-US"/>
            </w:rPr>
            <w:t>requires emotional express even when in work (</w:t>
          </w:r>
          <w:proofErr w:type="spellStart"/>
          <w:r w:rsidR="005867BC">
            <w:rPr>
              <w:rFonts w:ascii="Times New Roman" w:hAnsi="Times New Roman" w:cs="Times New Roman"/>
              <w:sz w:val="24"/>
              <w:szCs w:val="24"/>
              <w:lang w:val="en-US"/>
            </w:rPr>
            <w:t>CompanyMatch</w:t>
          </w:r>
          <w:proofErr w:type="spellEnd"/>
          <w:r w:rsidR="005867BC">
            <w:rPr>
              <w:rFonts w:ascii="Times New Roman" w:hAnsi="Times New Roman" w:cs="Times New Roman"/>
              <w:sz w:val="24"/>
              <w:szCs w:val="24"/>
              <w:lang w:val="en-US"/>
            </w:rPr>
            <w:t xml:space="preserve">, 2019). </w:t>
          </w:r>
          <w:r w:rsidR="00E304BB">
            <w:rPr>
              <w:rFonts w:ascii="Times New Roman" w:hAnsi="Times New Roman" w:cs="Times New Roman"/>
              <w:sz w:val="24"/>
              <w:szCs w:val="24"/>
              <w:lang w:val="en-US"/>
            </w:rPr>
            <w:t>Japan</w:t>
          </w:r>
          <w:r w:rsidR="00BA0E39">
            <w:rPr>
              <w:rFonts w:ascii="Times New Roman" w:hAnsi="Times New Roman" w:cs="Times New Roman"/>
              <w:sz w:val="24"/>
              <w:szCs w:val="24"/>
              <w:lang w:val="en-US"/>
            </w:rPr>
            <w:t xml:space="preserve">ese are </w:t>
          </w:r>
          <w:r w:rsidR="00533EFF">
            <w:rPr>
              <w:rFonts w:ascii="Times New Roman" w:hAnsi="Times New Roman" w:cs="Times New Roman"/>
              <w:sz w:val="24"/>
              <w:szCs w:val="24"/>
              <w:lang w:val="en-US"/>
            </w:rPr>
            <w:t xml:space="preserve">considered as neutral in their emotion. </w:t>
          </w:r>
          <w:r w:rsidR="00AE3B16">
            <w:rPr>
              <w:rFonts w:ascii="Times New Roman" w:hAnsi="Times New Roman" w:cs="Times New Roman"/>
              <w:sz w:val="24"/>
              <w:szCs w:val="24"/>
              <w:lang w:val="en-US"/>
            </w:rPr>
            <w:t xml:space="preserve">They tend to control their emotion </w:t>
          </w:r>
          <w:r w:rsidR="0028692E">
            <w:rPr>
              <w:rFonts w:ascii="Times New Roman" w:hAnsi="Times New Roman" w:cs="Times New Roman"/>
              <w:sz w:val="24"/>
              <w:szCs w:val="24"/>
              <w:lang w:val="en-US"/>
            </w:rPr>
            <w:t xml:space="preserve">especially in their work line. For example, </w:t>
          </w:r>
          <w:r w:rsidR="00D2271C">
            <w:rPr>
              <w:rFonts w:ascii="Times New Roman" w:hAnsi="Times New Roman" w:cs="Times New Roman"/>
              <w:sz w:val="24"/>
              <w:szCs w:val="24"/>
              <w:lang w:val="en-US"/>
            </w:rPr>
            <w:t xml:space="preserve">Japanese airport securities </w:t>
          </w:r>
          <w:r w:rsidR="004D54C0">
            <w:rPr>
              <w:rFonts w:ascii="Times New Roman" w:hAnsi="Times New Roman" w:cs="Times New Roman"/>
              <w:sz w:val="24"/>
              <w:szCs w:val="24"/>
              <w:lang w:val="en-US"/>
            </w:rPr>
            <w:t xml:space="preserve">will repeat the same order to every person to </w:t>
          </w:r>
          <w:r w:rsidR="00475EDE">
            <w:rPr>
              <w:rFonts w:ascii="Times New Roman" w:hAnsi="Times New Roman" w:cs="Times New Roman"/>
              <w:sz w:val="24"/>
              <w:szCs w:val="24"/>
              <w:lang w:val="en-US"/>
            </w:rPr>
            <w:t>clear their bags instead of using higher voice when people are not listening</w:t>
          </w:r>
          <w:r w:rsidR="002C19F7">
            <w:rPr>
              <w:rFonts w:ascii="Times New Roman" w:hAnsi="Times New Roman" w:cs="Times New Roman"/>
              <w:sz w:val="24"/>
              <w:szCs w:val="24"/>
              <w:lang w:val="en-US"/>
            </w:rPr>
            <w:t xml:space="preserve"> (Livermore, 2019).</w:t>
          </w:r>
          <w:r w:rsidR="00B24189">
            <w:rPr>
              <w:rFonts w:ascii="Times New Roman" w:hAnsi="Times New Roman" w:cs="Times New Roman"/>
              <w:sz w:val="24"/>
              <w:szCs w:val="24"/>
              <w:lang w:val="en-US"/>
            </w:rPr>
            <w:t xml:space="preserve"> </w:t>
          </w:r>
        </w:p>
        <w:p w14:paraId="414DB423" w14:textId="77777777" w:rsidR="00D74145" w:rsidRDefault="00D74145" w:rsidP="00AC3607">
          <w:pPr>
            <w:spacing w:line="360" w:lineRule="auto"/>
            <w:jc w:val="both"/>
            <w:rPr>
              <w:rFonts w:ascii="Times New Roman" w:hAnsi="Times New Roman" w:cs="Times New Roman"/>
              <w:sz w:val="24"/>
              <w:szCs w:val="24"/>
              <w:lang w:val="en-US"/>
            </w:rPr>
          </w:pPr>
        </w:p>
        <w:p w14:paraId="1061C2CE" w14:textId="6317D2BB" w:rsidR="00D74145" w:rsidRPr="00AB025E" w:rsidRDefault="00D74145" w:rsidP="00AB025E">
          <w:pPr>
            <w:spacing w:line="360" w:lineRule="auto"/>
            <w:ind w:firstLine="720"/>
            <w:jc w:val="both"/>
            <w:rPr>
              <w:rFonts w:ascii="Times New Roman" w:hAnsi="Times New Roman" w:cs="Times New Roman"/>
              <w:sz w:val="24"/>
              <w:szCs w:val="24"/>
              <w:u w:val="single"/>
              <w:lang w:val="en-US"/>
            </w:rPr>
          </w:pPr>
          <w:r w:rsidRPr="00AB025E">
            <w:rPr>
              <w:rFonts w:ascii="Times New Roman" w:hAnsi="Times New Roman" w:cs="Times New Roman"/>
              <w:sz w:val="24"/>
              <w:szCs w:val="24"/>
              <w:u w:val="single"/>
              <w:lang w:val="en-US"/>
            </w:rPr>
            <w:t>2.</w:t>
          </w:r>
          <w:r w:rsidR="007E1265">
            <w:rPr>
              <w:rFonts w:ascii="Times New Roman" w:hAnsi="Times New Roman" w:cs="Times New Roman"/>
              <w:sz w:val="24"/>
              <w:szCs w:val="24"/>
              <w:u w:val="single"/>
              <w:lang w:val="en-US"/>
            </w:rPr>
            <w:t>4</w:t>
          </w:r>
          <w:r w:rsidRPr="00AB025E">
            <w:rPr>
              <w:rFonts w:ascii="Times New Roman" w:hAnsi="Times New Roman" w:cs="Times New Roman"/>
              <w:sz w:val="24"/>
              <w:szCs w:val="24"/>
              <w:u w:val="single"/>
              <w:lang w:val="en-US"/>
            </w:rPr>
            <w:t xml:space="preserve">.1.5 Achievement </w:t>
          </w:r>
          <w:r w:rsidR="003061CF" w:rsidRPr="00AB025E">
            <w:rPr>
              <w:rFonts w:ascii="Times New Roman" w:hAnsi="Times New Roman" w:cs="Times New Roman"/>
              <w:sz w:val="24"/>
              <w:szCs w:val="24"/>
              <w:u w:val="single"/>
              <w:lang w:val="en-US"/>
            </w:rPr>
            <w:t>vs. Ascription</w:t>
          </w:r>
        </w:p>
        <w:p w14:paraId="36209B62" w14:textId="3C5C840C" w:rsidR="003061CF" w:rsidRDefault="00AE42AF" w:rsidP="00A1268A">
          <w:pPr>
            <w:spacing w:line="360" w:lineRule="auto"/>
            <w:ind w:left="720" w:firstLine="72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Achievement </w:t>
          </w:r>
          <w:r w:rsidR="00216E93">
            <w:rPr>
              <w:rFonts w:ascii="Times New Roman" w:hAnsi="Times New Roman" w:cs="Times New Roman"/>
              <w:sz w:val="24"/>
              <w:szCs w:val="24"/>
              <w:lang w:val="en-US"/>
            </w:rPr>
            <w:t xml:space="preserve">culture </w:t>
          </w:r>
          <w:r w:rsidR="00367C33">
            <w:rPr>
              <w:rFonts w:ascii="Times New Roman" w:hAnsi="Times New Roman" w:cs="Times New Roman"/>
              <w:sz w:val="24"/>
              <w:szCs w:val="24"/>
              <w:lang w:val="en-US"/>
            </w:rPr>
            <w:t xml:space="preserve">does not rely on titles and gain rewards and recognitions </w:t>
          </w:r>
          <w:r w:rsidR="00235D76">
            <w:rPr>
              <w:rFonts w:ascii="Times New Roman" w:hAnsi="Times New Roman" w:cs="Times New Roman"/>
              <w:sz w:val="24"/>
              <w:szCs w:val="24"/>
              <w:lang w:val="en-US"/>
            </w:rPr>
            <w:t>for good performance</w:t>
          </w:r>
          <w:r w:rsidR="00F97A21">
            <w:rPr>
              <w:rFonts w:ascii="Times New Roman" w:hAnsi="Times New Roman" w:cs="Times New Roman"/>
              <w:sz w:val="24"/>
              <w:szCs w:val="24"/>
              <w:lang w:val="en-US"/>
            </w:rPr>
            <w:t xml:space="preserve">. On the other hand, ascription culture emphasizes titles </w:t>
          </w:r>
          <w:r w:rsidR="00C05662">
            <w:rPr>
              <w:rFonts w:ascii="Times New Roman" w:hAnsi="Times New Roman" w:cs="Times New Roman"/>
              <w:sz w:val="24"/>
              <w:szCs w:val="24"/>
              <w:lang w:val="en-US"/>
            </w:rPr>
            <w:t>and authority possessed</w:t>
          </w:r>
          <w:r w:rsidR="006144BF">
            <w:rPr>
              <w:rFonts w:ascii="Times New Roman" w:hAnsi="Times New Roman" w:cs="Times New Roman"/>
              <w:sz w:val="24"/>
              <w:szCs w:val="24"/>
              <w:lang w:val="en-US"/>
            </w:rPr>
            <w:t xml:space="preserve">. This also falls in social status whereas the terms such as “Aunt” needs to be earned instead of </w:t>
          </w:r>
          <w:r w:rsidR="006808C0">
            <w:rPr>
              <w:rFonts w:ascii="Times New Roman" w:hAnsi="Times New Roman" w:cs="Times New Roman"/>
              <w:sz w:val="24"/>
              <w:szCs w:val="24"/>
              <w:lang w:val="en-US"/>
            </w:rPr>
            <w:t>given in birth in achievement culture</w:t>
          </w:r>
          <w:r w:rsidR="00D43840">
            <w:rPr>
              <w:rFonts w:ascii="Times New Roman" w:hAnsi="Times New Roman" w:cs="Times New Roman"/>
              <w:sz w:val="24"/>
              <w:szCs w:val="24"/>
              <w:lang w:val="en-US"/>
            </w:rPr>
            <w:t xml:space="preserve"> (Culver, 20</w:t>
          </w:r>
          <w:r w:rsidR="00940E9A">
            <w:rPr>
              <w:rFonts w:ascii="Times New Roman" w:hAnsi="Times New Roman" w:cs="Times New Roman"/>
              <w:sz w:val="24"/>
              <w:szCs w:val="24"/>
              <w:lang w:val="en-US"/>
            </w:rPr>
            <w:t xml:space="preserve">13). Japanese </w:t>
          </w:r>
          <w:r w:rsidR="009E17FA">
            <w:rPr>
              <w:rFonts w:ascii="Times New Roman" w:hAnsi="Times New Roman" w:cs="Times New Roman"/>
              <w:sz w:val="24"/>
              <w:szCs w:val="24"/>
              <w:lang w:val="en-US"/>
            </w:rPr>
            <w:t xml:space="preserve">are more in ascription culture, where </w:t>
          </w:r>
          <w:r w:rsidR="00EF2F0C">
            <w:rPr>
              <w:rFonts w:ascii="Times New Roman" w:hAnsi="Times New Roman" w:cs="Times New Roman"/>
              <w:sz w:val="24"/>
              <w:szCs w:val="24"/>
              <w:lang w:val="en-US"/>
            </w:rPr>
            <w:t xml:space="preserve">seniors and people with titles are respected </w:t>
          </w:r>
          <w:r w:rsidR="006A1531">
            <w:rPr>
              <w:rFonts w:ascii="Times New Roman" w:hAnsi="Times New Roman" w:cs="Times New Roman"/>
              <w:sz w:val="24"/>
              <w:szCs w:val="24"/>
              <w:lang w:val="en-US"/>
            </w:rPr>
            <w:t xml:space="preserve">more in business organizations. </w:t>
          </w:r>
          <w:r w:rsidR="00426EB3">
            <w:rPr>
              <w:rFonts w:ascii="Times New Roman" w:hAnsi="Times New Roman" w:cs="Times New Roman"/>
              <w:sz w:val="24"/>
              <w:szCs w:val="24"/>
              <w:lang w:val="en-US"/>
            </w:rPr>
            <w:t>In Japan, people tend</w:t>
          </w:r>
          <w:r w:rsidR="00980D02">
            <w:rPr>
              <w:rFonts w:ascii="Times New Roman" w:hAnsi="Times New Roman" w:cs="Times New Roman"/>
              <w:sz w:val="24"/>
              <w:szCs w:val="24"/>
              <w:lang w:val="en-US"/>
            </w:rPr>
            <w:t xml:space="preserve"> </w:t>
          </w:r>
          <w:r w:rsidR="00426EB3">
            <w:rPr>
              <w:rFonts w:ascii="Times New Roman" w:hAnsi="Times New Roman" w:cs="Times New Roman"/>
              <w:sz w:val="24"/>
              <w:szCs w:val="24"/>
              <w:lang w:val="en-US"/>
            </w:rPr>
            <w:t>to get job from thanks to their family status</w:t>
          </w:r>
          <w:r w:rsidR="00C019A1">
            <w:rPr>
              <w:rFonts w:ascii="Times New Roman" w:hAnsi="Times New Roman" w:cs="Times New Roman"/>
              <w:sz w:val="24"/>
              <w:szCs w:val="24"/>
              <w:lang w:val="en-US"/>
            </w:rPr>
            <w:t xml:space="preserve"> more than from their skills (</w:t>
          </w:r>
          <w:proofErr w:type="spellStart"/>
          <w:r w:rsidR="00C019A1">
            <w:rPr>
              <w:rFonts w:ascii="Times New Roman" w:hAnsi="Times New Roman" w:cs="Times New Roman"/>
              <w:sz w:val="24"/>
              <w:szCs w:val="24"/>
              <w:lang w:val="en-US"/>
            </w:rPr>
            <w:t>Zaterdag</w:t>
          </w:r>
          <w:proofErr w:type="spellEnd"/>
          <w:r w:rsidR="00C019A1">
            <w:rPr>
              <w:rFonts w:ascii="Times New Roman" w:hAnsi="Times New Roman" w:cs="Times New Roman"/>
              <w:sz w:val="24"/>
              <w:szCs w:val="24"/>
              <w:lang w:val="en-US"/>
            </w:rPr>
            <w:t xml:space="preserve">, 2008). </w:t>
          </w:r>
        </w:p>
        <w:p w14:paraId="105464FB" w14:textId="77777777" w:rsidR="007F7EBF" w:rsidRDefault="007F7EBF" w:rsidP="00A1268A">
          <w:pPr>
            <w:spacing w:line="360" w:lineRule="auto"/>
            <w:ind w:left="720" w:firstLine="720"/>
            <w:jc w:val="both"/>
            <w:rPr>
              <w:rFonts w:ascii="Times New Roman" w:hAnsi="Times New Roman" w:cs="Times New Roman"/>
              <w:sz w:val="24"/>
              <w:szCs w:val="24"/>
              <w:lang w:val="en-US"/>
            </w:rPr>
          </w:pPr>
        </w:p>
        <w:p w14:paraId="6DFE3EB0" w14:textId="77777777" w:rsidR="00A95CF6" w:rsidRDefault="00A95CF6" w:rsidP="00A1268A">
          <w:pPr>
            <w:spacing w:line="360" w:lineRule="auto"/>
            <w:ind w:left="720" w:firstLine="720"/>
            <w:jc w:val="both"/>
            <w:rPr>
              <w:rFonts w:ascii="Times New Roman" w:hAnsi="Times New Roman" w:cs="Times New Roman"/>
              <w:sz w:val="24"/>
              <w:szCs w:val="24"/>
              <w:lang w:val="en-US"/>
            </w:rPr>
          </w:pPr>
        </w:p>
        <w:p w14:paraId="22FC2524" w14:textId="77777777" w:rsidR="00A95CF6" w:rsidRDefault="00A95CF6" w:rsidP="00A1268A">
          <w:pPr>
            <w:spacing w:line="360" w:lineRule="auto"/>
            <w:ind w:left="720" w:firstLine="720"/>
            <w:jc w:val="both"/>
            <w:rPr>
              <w:rFonts w:ascii="Times New Roman" w:hAnsi="Times New Roman" w:cs="Times New Roman"/>
              <w:sz w:val="24"/>
              <w:szCs w:val="24"/>
              <w:lang w:val="en-US"/>
            </w:rPr>
          </w:pPr>
        </w:p>
        <w:p w14:paraId="5C57E9B2" w14:textId="77777777" w:rsidR="00A95CF6" w:rsidRDefault="00A95CF6" w:rsidP="00A1268A">
          <w:pPr>
            <w:spacing w:line="360" w:lineRule="auto"/>
            <w:ind w:left="720" w:firstLine="720"/>
            <w:jc w:val="both"/>
            <w:rPr>
              <w:rFonts w:ascii="Times New Roman" w:hAnsi="Times New Roman" w:cs="Times New Roman"/>
              <w:sz w:val="24"/>
              <w:szCs w:val="24"/>
              <w:lang w:val="en-US"/>
            </w:rPr>
          </w:pPr>
        </w:p>
        <w:p w14:paraId="40CDE09D" w14:textId="1C42F4F4" w:rsidR="003061CF" w:rsidRPr="00AB025E" w:rsidRDefault="003061CF" w:rsidP="00AB025E">
          <w:pPr>
            <w:spacing w:line="360" w:lineRule="auto"/>
            <w:ind w:firstLine="720"/>
            <w:jc w:val="both"/>
            <w:rPr>
              <w:rFonts w:ascii="Times New Roman" w:hAnsi="Times New Roman" w:cs="Times New Roman"/>
              <w:sz w:val="24"/>
              <w:szCs w:val="24"/>
              <w:u w:val="single"/>
              <w:lang w:val="en-US"/>
            </w:rPr>
          </w:pPr>
          <w:r w:rsidRPr="00AB025E">
            <w:rPr>
              <w:rFonts w:ascii="Times New Roman" w:hAnsi="Times New Roman" w:cs="Times New Roman"/>
              <w:sz w:val="24"/>
              <w:szCs w:val="24"/>
              <w:u w:val="single"/>
              <w:lang w:val="en-US"/>
            </w:rPr>
            <w:lastRenderedPageBreak/>
            <w:t>2.</w:t>
          </w:r>
          <w:r w:rsidR="007E1265">
            <w:rPr>
              <w:rFonts w:ascii="Times New Roman" w:hAnsi="Times New Roman" w:cs="Times New Roman"/>
              <w:sz w:val="24"/>
              <w:szCs w:val="24"/>
              <w:u w:val="single"/>
              <w:lang w:val="en-US"/>
            </w:rPr>
            <w:t>4</w:t>
          </w:r>
          <w:r w:rsidRPr="00AB025E">
            <w:rPr>
              <w:rFonts w:ascii="Times New Roman" w:hAnsi="Times New Roman" w:cs="Times New Roman"/>
              <w:sz w:val="24"/>
              <w:szCs w:val="24"/>
              <w:u w:val="single"/>
              <w:lang w:val="en-US"/>
            </w:rPr>
            <w:t xml:space="preserve">.1.6 Sequential Time vs. Synchronous </w:t>
          </w:r>
          <w:r w:rsidR="004C3419" w:rsidRPr="00AB025E">
            <w:rPr>
              <w:rFonts w:ascii="Times New Roman" w:hAnsi="Times New Roman" w:cs="Times New Roman"/>
              <w:sz w:val="24"/>
              <w:szCs w:val="24"/>
              <w:u w:val="single"/>
              <w:lang w:val="en-US"/>
            </w:rPr>
            <w:t>Time</w:t>
          </w:r>
        </w:p>
        <w:p w14:paraId="2C9A8284" w14:textId="582DDA8A" w:rsidR="004C3419" w:rsidRDefault="00A1268A" w:rsidP="004A1867">
          <w:pPr>
            <w:spacing w:line="360" w:lineRule="auto"/>
            <w:ind w:left="720" w:firstLine="720"/>
            <w:jc w:val="both"/>
            <w:rPr>
              <w:rFonts w:ascii="Times New Roman" w:hAnsi="Times New Roman" w:cs="Times New Roman"/>
              <w:sz w:val="24"/>
              <w:szCs w:val="24"/>
              <w:lang w:val="en-US"/>
            </w:rPr>
          </w:pPr>
          <w:r>
            <w:rPr>
              <w:rFonts w:ascii="Times New Roman" w:hAnsi="Times New Roman" w:cs="Times New Roman"/>
              <w:sz w:val="24"/>
              <w:szCs w:val="24"/>
              <w:lang w:val="en-US"/>
            </w:rPr>
            <w:t>Sequential ti</w:t>
          </w:r>
          <w:r w:rsidR="00D05EEB">
            <w:rPr>
              <w:rFonts w:ascii="Times New Roman" w:hAnsi="Times New Roman" w:cs="Times New Roman"/>
              <w:sz w:val="24"/>
              <w:szCs w:val="24"/>
              <w:lang w:val="en-US"/>
            </w:rPr>
            <w:t>me culture focuses</w:t>
          </w:r>
          <w:r w:rsidR="00DA3C6E">
            <w:rPr>
              <w:rFonts w:ascii="Times New Roman" w:hAnsi="Times New Roman" w:cs="Times New Roman"/>
              <w:sz w:val="24"/>
              <w:szCs w:val="24"/>
              <w:lang w:val="en-US"/>
            </w:rPr>
            <w:t xml:space="preserve"> </w:t>
          </w:r>
          <w:r w:rsidR="00BF2AF4">
            <w:rPr>
              <w:rFonts w:ascii="Times New Roman" w:hAnsi="Times New Roman" w:cs="Times New Roman"/>
              <w:sz w:val="24"/>
              <w:szCs w:val="24"/>
              <w:lang w:val="en-US"/>
            </w:rPr>
            <w:t xml:space="preserve">on one activity </w:t>
          </w:r>
          <w:r w:rsidR="00B300A5">
            <w:rPr>
              <w:rFonts w:ascii="Times New Roman" w:hAnsi="Times New Roman" w:cs="Times New Roman"/>
              <w:sz w:val="24"/>
              <w:szCs w:val="24"/>
              <w:lang w:val="en-US"/>
            </w:rPr>
            <w:t>at a time while synchronous time culture tends t</w:t>
          </w:r>
          <w:r w:rsidR="007F15E0">
            <w:rPr>
              <w:rFonts w:ascii="Times New Roman" w:hAnsi="Times New Roman" w:cs="Times New Roman"/>
              <w:sz w:val="24"/>
              <w:szCs w:val="24"/>
              <w:lang w:val="en-US"/>
            </w:rPr>
            <w:t xml:space="preserve">o focus more activity at the same time (Mitrovic, 2017). </w:t>
          </w:r>
          <w:r w:rsidR="00F35937">
            <w:rPr>
              <w:rFonts w:ascii="Times New Roman" w:hAnsi="Times New Roman" w:cs="Times New Roman"/>
              <w:sz w:val="24"/>
              <w:szCs w:val="24"/>
              <w:lang w:val="en-US"/>
            </w:rPr>
            <w:t xml:space="preserve">Although this usually depends on personal preferences, most of Japanese people </w:t>
          </w:r>
          <w:r w:rsidR="002B4C18">
            <w:rPr>
              <w:rFonts w:ascii="Times New Roman" w:hAnsi="Times New Roman" w:cs="Times New Roman"/>
              <w:sz w:val="24"/>
              <w:szCs w:val="24"/>
              <w:lang w:val="en-US"/>
            </w:rPr>
            <w:t xml:space="preserve">are more synchronous by undertaking multiple tasks in one time. </w:t>
          </w:r>
          <w:r w:rsidR="005C028A">
            <w:rPr>
              <w:rFonts w:ascii="Times New Roman" w:hAnsi="Times New Roman" w:cs="Times New Roman"/>
              <w:sz w:val="24"/>
              <w:szCs w:val="24"/>
              <w:lang w:val="en-US"/>
            </w:rPr>
            <w:t>Moreover, setting up business meetings may be specific in most occasions for the Japanese. However, setting up deadlines can be very vague. The logical conclusion can be put that they are somewhere in the middle</w:t>
          </w:r>
          <w:r w:rsidR="003819CA">
            <w:rPr>
              <w:rFonts w:ascii="Times New Roman" w:hAnsi="Times New Roman" w:cs="Times New Roman"/>
              <w:sz w:val="24"/>
              <w:szCs w:val="24"/>
              <w:lang w:val="en-US"/>
            </w:rPr>
            <w:t xml:space="preserve"> (</w:t>
          </w:r>
          <w:proofErr w:type="spellStart"/>
          <w:r w:rsidR="003819CA">
            <w:rPr>
              <w:rFonts w:ascii="Times New Roman" w:hAnsi="Times New Roman" w:cs="Times New Roman"/>
              <w:sz w:val="24"/>
              <w:szCs w:val="24"/>
              <w:lang w:val="en-US"/>
            </w:rPr>
            <w:t>Evacomics</w:t>
          </w:r>
          <w:proofErr w:type="spellEnd"/>
          <w:r w:rsidR="003819CA">
            <w:rPr>
              <w:rFonts w:ascii="Times New Roman" w:hAnsi="Times New Roman" w:cs="Times New Roman"/>
              <w:sz w:val="24"/>
              <w:szCs w:val="24"/>
              <w:lang w:val="en-US"/>
            </w:rPr>
            <w:t>, 2014)</w:t>
          </w:r>
          <w:r w:rsidR="005C028A">
            <w:rPr>
              <w:rFonts w:ascii="Times New Roman" w:hAnsi="Times New Roman" w:cs="Times New Roman"/>
              <w:sz w:val="24"/>
              <w:szCs w:val="24"/>
              <w:lang w:val="en-US"/>
            </w:rPr>
            <w:t xml:space="preserve">. Having different tasks undergoing at the same time while focusing one by one for the best </w:t>
          </w:r>
          <w:r w:rsidR="004A1867">
            <w:rPr>
              <w:rFonts w:ascii="Times New Roman" w:hAnsi="Times New Roman" w:cs="Times New Roman"/>
              <w:sz w:val="24"/>
              <w:szCs w:val="24"/>
              <w:lang w:val="en-US"/>
            </w:rPr>
            <w:t>results is part of the Japanese culture.</w:t>
          </w:r>
        </w:p>
        <w:p w14:paraId="6B6AF39E" w14:textId="77777777" w:rsidR="007F7EBF" w:rsidRDefault="007F7EBF" w:rsidP="00AC3607">
          <w:pPr>
            <w:spacing w:line="360" w:lineRule="auto"/>
            <w:jc w:val="both"/>
            <w:rPr>
              <w:rFonts w:ascii="Times New Roman" w:hAnsi="Times New Roman" w:cs="Times New Roman"/>
              <w:sz w:val="24"/>
              <w:szCs w:val="24"/>
              <w:lang w:val="en-US"/>
            </w:rPr>
          </w:pPr>
        </w:p>
        <w:p w14:paraId="26104FFC" w14:textId="761B0033" w:rsidR="004C3419" w:rsidRPr="00AB025E" w:rsidRDefault="004C3419" w:rsidP="00AB025E">
          <w:pPr>
            <w:spacing w:line="360" w:lineRule="auto"/>
            <w:ind w:firstLine="720"/>
            <w:jc w:val="both"/>
            <w:rPr>
              <w:rFonts w:ascii="Times New Roman" w:hAnsi="Times New Roman" w:cs="Times New Roman"/>
              <w:sz w:val="24"/>
              <w:szCs w:val="24"/>
              <w:u w:val="single"/>
              <w:lang w:val="en-US"/>
            </w:rPr>
          </w:pPr>
          <w:r w:rsidRPr="00AB025E">
            <w:rPr>
              <w:rFonts w:ascii="Times New Roman" w:hAnsi="Times New Roman" w:cs="Times New Roman"/>
              <w:sz w:val="24"/>
              <w:szCs w:val="24"/>
              <w:u w:val="single"/>
              <w:lang w:val="en-US"/>
            </w:rPr>
            <w:t>2.</w:t>
          </w:r>
          <w:r w:rsidR="007E1265">
            <w:rPr>
              <w:rFonts w:ascii="Times New Roman" w:hAnsi="Times New Roman" w:cs="Times New Roman"/>
              <w:sz w:val="24"/>
              <w:szCs w:val="24"/>
              <w:u w:val="single"/>
              <w:lang w:val="en-US"/>
            </w:rPr>
            <w:t>4</w:t>
          </w:r>
          <w:r w:rsidRPr="00AB025E">
            <w:rPr>
              <w:rFonts w:ascii="Times New Roman" w:hAnsi="Times New Roman" w:cs="Times New Roman"/>
              <w:sz w:val="24"/>
              <w:szCs w:val="24"/>
              <w:u w:val="single"/>
              <w:lang w:val="en-US"/>
            </w:rPr>
            <w:t>.1.7 Internal Direction vs. Outer Direction</w:t>
          </w:r>
        </w:p>
        <w:p w14:paraId="24CB9663" w14:textId="57BE3817" w:rsidR="00AD24EA" w:rsidRDefault="004A1867" w:rsidP="0029386D">
          <w:pPr>
            <w:spacing w:line="360" w:lineRule="auto"/>
            <w:ind w:left="720" w:firstLine="72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Internal direction culture </w:t>
          </w:r>
          <w:r w:rsidR="0029386D">
            <w:rPr>
              <w:rFonts w:ascii="Times New Roman" w:hAnsi="Times New Roman" w:cs="Times New Roman"/>
              <w:sz w:val="24"/>
              <w:szCs w:val="24"/>
              <w:lang w:val="en-US"/>
            </w:rPr>
            <w:t xml:space="preserve">believes the environment can be controlled to achieve certain goals while outer direction </w:t>
          </w:r>
          <w:r w:rsidR="00307366">
            <w:rPr>
              <w:rFonts w:ascii="Times New Roman" w:hAnsi="Times New Roman" w:cs="Times New Roman"/>
              <w:sz w:val="24"/>
              <w:szCs w:val="24"/>
              <w:lang w:val="en-US"/>
            </w:rPr>
            <w:t>believes that goals are achieved with the environment</w:t>
          </w:r>
          <w:r w:rsidR="00F801BF">
            <w:rPr>
              <w:rFonts w:ascii="Times New Roman" w:hAnsi="Times New Roman" w:cs="Times New Roman"/>
              <w:sz w:val="24"/>
              <w:szCs w:val="24"/>
              <w:lang w:val="en-US"/>
            </w:rPr>
            <w:t xml:space="preserve"> (EPM, 2017). Internal direction is more selfish while outer direction emphasizes relationship more than reaching goals.</w:t>
          </w:r>
          <w:r w:rsidR="00936074">
            <w:rPr>
              <w:rFonts w:ascii="Times New Roman" w:hAnsi="Times New Roman" w:cs="Times New Roman"/>
              <w:sz w:val="24"/>
              <w:szCs w:val="24"/>
              <w:lang w:val="en-US"/>
            </w:rPr>
            <w:t xml:space="preserve"> Japanese</w:t>
          </w:r>
          <w:r w:rsidR="001879F8">
            <w:rPr>
              <w:rFonts w:ascii="Times New Roman" w:hAnsi="Times New Roman" w:cs="Times New Roman"/>
              <w:sz w:val="24"/>
              <w:szCs w:val="24"/>
              <w:lang w:val="en-US"/>
            </w:rPr>
            <w:t xml:space="preserve"> are</w:t>
          </w:r>
          <w:r w:rsidR="00936074">
            <w:rPr>
              <w:rFonts w:ascii="Times New Roman" w:hAnsi="Times New Roman" w:cs="Times New Roman"/>
              <w:sz w:val="24"/>
              <w:szCs w:val="24"/>
              <w:lang w:val="en-US"/>
            </w:rPr>
            <w:t xml:space="preserve"> more outer direction. Instead of voicing their opinion to change the environment, they maintain silent </w:t>
          </w:r>
          <w:r w:rsidR="00395B4B">
            <w:rPr>
              <w:rFonts w:ascii="Times New Roman" w:hAnsi="Times New Roman" w:cs="Times New Roman"/>
              <w:sz w:val="24"/>
              <w:szCs w:val="24"/>
              <w:lang w:val="en-US"/>
            </w:rPr>
            <w:t>to avoid confrontation and maintain harmony in the relationships (</w:t>
          </w:r>
          <w:proofErr w:type="spellStart"/>
          <w:r w:rsidR="00395B4B">
            <w:rPr>
              <w:rFonts w:ascii="Times New Roman" w:hAnsi="Times New Roman" w:cs="Times New Roman"/>
              <w:sz w:val="24"/>
              <w:szCs w:val="24"/>
              <w:lang w:val="en-US"/>
            </w:rPr>
            <w:t>Evacomics</w:t>
          </w:r>
          <w:proofErr w:type="spellEnd"/>
          <w:r w:rsidR="00395B4B">
            <w:rPr>
              <w:rFonts w:ascii="Times New Roman" w:hAnsi="Times New Roman" w:cs="Times New Roman"/>
              <w:sz w:val="24"/>
              <w:szCs w:val="24"/>
              <w:lang w:val="en-US"/>
            </w:rPr>
            <w:t xml:space="preserve">, 2014). </w:t>
          </w:r>
        </w:p>
        <w:p w14:paraId="2918A172" w14:textId="77777777" w:rsidR="00A869C9" w:rsidRDefault="00A869C9" w:rsidP="00A869C9">
          <w:pPr>
            <w:spacing w:line="360" w:lineRule="auto"/>
            <w:jc w:val="both"/>
            <w:rPr>
              <w:rFonts w:ascii="Times New Roman" w:hAnsi="Times New Roman" w:cs="Times New Roman"/>
              <w:sz w:val="24"/>
              <w:szCs w:val="24"/>
              <w:lang w:val="en-US"/>
            </w:rPr>
          </w:pPr>
        </w:p>
        <w:p w14:paraId="688A8EC5" w14:textId="77777777" w:rsidR="00A95CF6" w:rsidRDefault="00A95CF6" w:rsidP="00A869C9">
          <w:pPr>
            <w:spacing w:line="360" w:lineRule="auto"/>
            <w:jc w:val="both"/>
            <w:rPr>
              <w:rFonts w:ascii="Times New Roman" w:hAnsi="Times New Roman" w:cs="Times New Roman"/>
              <w:sz w:val="24"/>
              <w:szCs w:val="24"/>
              <w:lang w:val="en-US"/>
            </w:rPr>
          </w:pPr>
        </w:p>
        <w:p w14:paraId="6523EDB3" w14:textId="6806687B" w:rsidR="00A869C9" w:rsidRDefault="00A869C9" w:rsidP="00A869C9">
          <w:pPr>
            <w:pBdr>
              <w:bottom w:val="single" w:sz="4" w:space="1" w:color="auto"/>
            </w:pBd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3</w:t>
          </w:r>
          <w:r w:rsidR="00450E75">
            <w:rPr>
              <w:rFonts w:ascii="Times New Roman" w:hAnsi="Times New Roman" w:cs="Times New Roman"/>
              <w:sz w:val="24"/>
              <w:szCs w:val="24"/>
              <w:lang w:val="en-US"/>
            </w:rPr>
            <w:t>.0</w:t>
          </w:r>
          <w:r>
            <w:rPr>
              <w:rFonts w:ascii="Times New Roman" w:hAnsi="Times New Roman" w:cs="Times New Roman"/>
              <w:sz w:val="24"/>
              <w:szCs w:val="24"/>
              <w:lang w:val="en-US"/>
            </w:rPr>
            <w:t xml:space="preserve"> Building Relationships</w:t>
          </w:r>
        </w:p>
        <w:p w14:paraId="252EEF23" w14:textId="00696668" w:rsidR="00A869C9" w:rsidRDefault="00681AAE" w:rsidP="00A869C9">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b/>
            <w:t>Learning about the Japanese culture may require certain mindsets in building proper business relationships.</w:t>
          </w:r>
          <w:r w:rsidR="00895751">
            <w:rPr>
              <w:rFonts w:ascii="Times New Roman" w:hAnsi="Times New Roman" w:cs="Times New Roman"/>
              <w:sz w:val="24"/>
              <w:szCs w:val="24"/>
              <w:lang w:val="en-US"/>
            </w:rPr>
            <w:t xml:space="preserve"> </w:t>
          </w:r>
          <w:r w:rsidR="00532499">
            <w:rPr>
              <w:rFonts w:ascii="Times New Roman" w:hAnsi="Times New Roman" w:cs="Times New Roman"/>
              <w:sz w:val="24"/>
              <w:szCs w:val="24"/>
              <w:lang w:val="en-US"/>
            </w:rPr>
            <w:t>Superdry need to assess the necessary aspects surrounding the differences of culture between the UK and Japan.</w:t>
          </w:r>
          <w:r w:rsidR="00106A91">
            <w:rPr>
              <w:rFonts w:ascii="Times New Roman" w:hAnsi="Times New Roman" w:cs="Times New Roman"/>
              <w:sz w:val="24"/>
              <w:szCs w:val="24"/>
              <w:lang w:val="en-US"/>
            </w:rPr>
            <w:t xml:space="preserve"> </w:t>
          </w:r>
          <w:r w:rsidR="005B6C61">
            <w:rPr>
              <w:rFonts w:ascii="Times New Roman" w:hAnsi="Times New Roman" w:cs="Times New Roman"/>
              <w:sz w:val="24"/>
              <w:szCs w:val="24"/>
              <w:lang w:val="en-US"/>
            </w:rPr>
            <w:t xml:space="preserve">The company need to be aware of the different work culture </w:t>
          </w:r>
          <w:r w:rsidR="00C6795F">
            <w:rPr>
              <w:rFonts w:ascii="Times New Roman" w:hAnsi="Times New Roman" w:cs="Times New Roman"/>
              <w:sz w:val="24"/>
              <w:szCs w:val="24"/>
              <w:lang w:val="en-US"/>
            </w:rPr>
            <w:t xml:space="preserve">surrounding Japanese businesses as well as different preferences </w:t>
          </w:r>
          <w:r w:rsidR="0004668B">
            <w:rPr>
              <w:rFonts w:ascii="Times New Roman" w:hAnsi="Times New Roman" w:cs="Times New Roman"/>
              <w:sz w:val="24"/>
              <w:szCs w:val="24"/>
              <w:lang w:val="en-US"/>
            </w:rPr>
            <w:t xml:space="preserve">and level of relationships of Japanese consumers affect them. </w:t>
          </w:r>
          <w:r w:rsidR="00106A91">
            <w:rPr>
              <w:rFonts w:ascii="Times New Roman" w:hAnsi="Times New Roman" w:cs="Times New Roman"/>
              <w:sz w:val="24"/>
              <w:szCs w:val="24"/>
              <w:lang w:val="en-US"/>
            </w:rPr>
            <w:t xml:space="preserve">From there, adopting necessary changes in their strategies and goals can lead to long-lasting relationships being created </w:t>
          </w:r>
          <w:r w:rsidR="009F0AC8">
            <w:rPr>
              <w:rFonts w:ascii="Times New Roman" w:hAnsi="Times New Roman" w:cs="Times New Roman"/>
              <w:sz w:val="24"/>
              <w:szCs w:val="24"/>
              <w:lang w:val="en-US"/>
            </w:rPr>
            <w:t>and thus, cementing their position in the new country’s market.</w:t>
          </w:r>
        </w:p>
        <w:p w14:paraId="74C5C83C" w14:textId="77777777" w:rsidR="00A869C9" w:rsidRDefault="00A869C9" w:rsidP="00A869C9">
          <w:pPr>
            <w:spacing w:line="360" w:lineRule="auto"/>
            <w:jc w:val="both"/>
            <w:rPr>
              <w:rFonts w:ascii="Times New Roman" w:hAnsi="Times New Roman" w:cs="Times New Roman"/>
              <w:sz w:val="24"/>
              <w:szCs w:val="24"/>
              <w:lang w:val="en-US"/>
            </w:rPr>
          </w:pPr>
        </w:p>
        <w:p w14:paraId="2BE1A4EF" w14:textId="77777777" w:rsidR="00A95CF6" w:rsidRDefault="00A95CF6" w:rsidP="00A869C9">
          <w:pPr>
            <w:spacing w:line="360" w:lineRule="auto"/>
            <w:jc w:val="both"/>
            <w:rPr>
              <w:rFonts w:ascii="Times New Roman" w:hAnsi="Times New Roman" w:cs="Times New Roman"/>
              <w:sz w:val="24"/>
              <w:szCs w:val="24"/>
              <w:lang w:val="en-US"/>
            </w:rPr>
          </w:pPr>
        </w:p>
        <w:p w14:paraId="1B1AE1D8" w14:textId="195F36CB" w:rsidR="00AD24EA" w:rsidRDefault="00AD24EA" w:rsidP="00A869C9">
          <w:pPr>
            <w:pBdr>
              <w:bottom w:val="single" w:sz="4" w:space="1" w:color="auto"/>
            </w:pBd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3.1 The Importance of Relationships</w:t>
          </w:r>
        </w:p>
        <w:p w14:paraId="2EB0B596" w14:textId="33247169" w:rsidR="00AD24EA" w:rsidRDefault="009F0AC8" w:rsidP="00AC3607">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b/>
          </w:r>
          <w:r w:rsidR="00322112">
            <w:rPr>
              <w:rFonts w:ascii="Times New Roman" w:hAnsi="Times New Roman" w:cs="Times New Roman"/>
              <w:sz w:val="24"/>
              <w:szCs w:val="24"/>
              <w:lang w:val="en-US"/>
            </w:rPr>
            <w:t xml:space="preserve">There are many advantages for the company once they have built a proper relationship with Japanese businesses and consumers. </w:t>
          </w:r>
          <w:r w:rsidR="001F5616">
            <w:rPr>
              <w:rFonts w:ascii="Times New Roman" w:hAnsi="Times New Roman" w:cs="Times New Roman"/>
              <w:sz w:val="24"/>
              <w:szCs w:val="24"/>
              <w:lang w:val="en-US"/>
            </w:rPr>
            <w:t xml:space="preserve">One of the advantages is </w:t>
          </w:r>
          <w:r w:rsidR="00CB511C">
            <w:rPr>
              <w:rFonts w:ascii="Times New Roman" w:hAnsi="Times New Roman" w:cs="Times New Roman"/>
              <w:sz w:val="24"/>
              <w:szCs w:val="24"/>
              <w:lang w:val="en-US"/>
            </w:rPr>
            <w:t xml:space="preserve">reduction of marketing effort. It is </w:t>
          </w:r>
          <w:r w:rsidR="00EC62D5">
            <w:rPr>
              <w:rFonts w:ascii="Times New Roman" w:hAnsi="Times New Roman" w:cs="Times New Roman"/>
              <w:sz w:val="24"/>
              <w:szCs w:val="24"/>
              <w:lang w:val="en-US"/>
            </w:rPr>
            <w:t xml:space="preserve">well-known that marketing </w:t>
          </w:r>
          <w:r w:rsidR="00524756">
            <w:rPr>
              <w:rFonts w:ascii="Times New Roman" w:hAnsi="Times New Roman" w:cs="Times New Roman"/>
              <w:sz w:val="24"/>
              <w:szCs w:val="24"/>
              <w:lang w:val="en-US"/>
            </w:rPr>
            <w:t xml:space="preserve">can </w:t>
          </w:r>
          <w:r w:rsidR="006823D7">
            <w:rPr>
              <w:rFonts w:ascii="Times New Roman" w:hAnsi="Times New Roman" w:cs="Times New Roman"/>
              <w:sz w:val="24"/>
              <w:szCs w:val="24"/>
              <w:lang w:val="en-US"/>
            </w:rPr>
            <w:t xml:space="preserve">create strong </w:t>
          </w:r>
          <w:r w:rsidR="00524756">
            <w:rPr>
              <w:rFonts w:ascii="Times New Roman" w:hAnsi="Times New Roman" w:cs="Times New Roman"/>
              <w:sz w:val="24"/>
              <w:szCs w:val="24"/>
              <w:lang w:val="en-US"/>
            </w:rPr>
            <w:t xml:space="preserve">consumer value which increases their satisfaction and loyalty level (Kumar &amp; </w:t>
          </w:r>
          <w:proofErr w:type="spellStart"/>
          <w:r w:rsidR="00524756">
            <w:rPr>
              <w:rFonts w:ascii="Times New Roman" w:hAnsi="Times New Roman" w:cs="Times New Roman"/>
              <w:sz w:val="24"/>
              <w:szCs w:val="24"/>
              <w:lang w:val="en-US"/>
            </w:rPr>
            <w:t>Reinartz</w:t>
          </w:r>
          <w:proofErr w:type="spellEnd"/>
          <w:r w:rsidR="00524756">
            <w:rPr>
              <w:rFonts w:ascii="Times New Roman" w:hAnsi="Times New Roman" w:cs="Times New Roman"/>
              <w:sz w:val="24"/>
              <w:szCs w:val="24"/>
              <w:lang w:val="en-US"/>
            </w:rPr>
            <w:t xml:space="preserve">, 2016). </w:t>
          </w:r>
          <w:r w:rsidR="009D0044">
            <w:rPr>
              <w:rFonts w:ascii="Times New Roman" w:hAnsi="Times New Roman" w:cs="Times New Roman"/>
              <w:sz w:val="24"/>
              <w:szCs w:val="24"/>
              <w:lang w:val="en-US"/>
            </w:rPr>
            <w:t xml:space="preserve">However, </w:t>
          </w:r>
          <w:r w:rsidR="008850E0">
            <w:rPr>
              <w:rFonts w:ascii="Times New Roman" w:hAnsi="Times New Roman" w:cs="Times New Roman"/>
              <w:sz w:val="24"/>
              <w:szCs w:val="24"/>
              <w:lang w:val="en-US"/>
            </w:rPr>
            <w:t>maintaining</w:t>
          </w:r>
          <w:r w:rsidR="009D0044">
            <w:rPr>
              <w:rFonts w:ascii="Times New Roman" w:hAnsi="Times New Roman" w:cs="Times New Roman"/>
              <w:sz w:val="24"/>
              <w:szCs w:val="24"/>
              <w:lang w:val="en-US"/>
            </w:rPr>
            <w:t xml:space="preserve"> such results can be quite a challenge especially </w:t>
          </w:r>
          <w:r w:rsidR="000A7AC7">
            <w:rPr>
              <w:rFonts w:ascii="Times New Roman" w:hAnsi="Times New Roman" w:cs="Times New Roman"/>
              <w:sz w:val="24"/>
              <w:szCs w:val="24"/>
              <w:lang w:val="en-US"/>
            </w:rPr>
            <w:t xml:space="preserve">when entering new market. The cost, time and talent needed to </w:t>
          </w:r>
          <w:r w:rsidR="008850E0">
            <w:rPr>
              <w:rFonts w:ascii="Times New Roman" w:hAnsi="Times New Roman" w:cs="Times New Roman"/>
              <w:sz w:val="24"/>
              <w:szCs w:val="24"/>
              <w:lang w:val="en-US"/>
            </w:rPr>
            <w:t>continue producing</w:t>
          </w:r>
          <w:r w:rsidR="000A7AC7">
            <w:rPr>
              <w:rFonts w:ascii="Times New Roman" w:hAnsi="Times New Roman" w:cs="Times New Roman"/>
              <w:sz w:val="24"/>
              <w:szCs w:val="24"/>
              <w:lang w:val="en-US"/>
            </w:rPr>
            <w:t xml:space="preserve"> great marketing</w:t>
          </w:r>
          <w:r w:rsidR="00403C2E">
            <w:rPr>
              <w:rFonts w:ascii="Times New Roman" w:hAnsi="Times New Roman" w:cs="Times New Roman"/>
              <w:sz w:val="24"/>
              <w:szCs w:val="24"/>
              <w:lang w:val="en-US"/>
            </w:rPr>
            <w:t xml:space="preserve"> </w:t>
          </w:r>
          <w:r w:rsidR="000A7AC7">
            <w:rPr>
              <w:rFonts w:ascii="Times New Roman" w:hAnsi="Times New Roman" w:cs="Times New Roman"/>
              <w:sz w:val="24"/>
              <w:szCs w:val="24"/>
              <w:lang w:val="en-US"/>
            </w:rPr>
            <w:t>like advertisements could cost exponentially</w:t>
          </w:r>
          <w:r w:rsidR="002943B6">
            <w:rPr>
              <w:rFonts w:ascii="Times New Roman" w:hAnsi="Times New Roman" w:cs="Times New Roman"/>
              <w:sz w:val="24"/>
              <w:szCs w:val="24"/>
              <w:lang w:val="en-US"/>
            </w:rPr>
            <w:t xml:space="preserve">. </w:t>
          </w:r>
          <w:r w:rsidR="008850E0">
            <w:rPr>
              <w:rFonts w:ascii="Times New Roman" w:hAnsi="Times New Roman" w:cs="Times New Roman"/>
              <w:sz w:val="24"/>
              <w:szCs w:val="24"/>
              <w:lang w:val="en-US"/>
            </w:rPr>
            <w:t xml:space="preserve">Solid relationships can avoid this. When </w:t>
          </w:r>
          <w:r w:rsidR="000B0D5A">
            <w:rPr>
              <w:rFonts w:ascii="Times New Roman" w:hAnsi="Times New Roman" w:cs="Times New Roman"/>
              <w:sz w:val="24"/>
              <w:szCs w:val="24"/>
              <w:lang w:val="en-US"/>
            </w:rPr>
            <w:t xml:space="preserve">a relationship is formed between the company and consumers, </w:t>
          </w:r>
          <w:r w:rsidR="00634579">
            <w:rPr>
              <w:rFonts w:ascii="Times New Roman" w:hAnsi="Times New Roman" w:cs="Times New Roman"/>
              <w:sz w:val="24"/>
              <w:szCs w:val="24"/>
              <w:lang w:val="en-US"/>
            </w:rPr>
            <w:t xml:space="preserve">consumers loyalty will arise which means </w:t>
          </w:r>
          <w:r w:rsidR="007435F4">
            <w:rPr>
              <w:rFonts w:ascii="Times New Roman" w:hAnsi="Times New Roman" w:cs="Times New Roman"/>
              <w:sz w:val="24"/>
              <w:szCs w:val="24"/>
              <w:lang w:val="en-US"/>
            </w:rPr>
            <w:t>the c</w:t>
          </w:r>
          <w:r w:rsidR="00AA3542">
            <w:rPr>
              <w:rFonts w:ascii="Times New Roman" w:hAnsi="Times New Roman" w:cs="Times New Roman"/>
              <w:sz w:val="24"/>
              <w:szCs w:val="24"/>
              <w:lang w:val="en-US"/>
            </w:rPr>
            <w:t xml:space="preserve">onsumer </w:t>
          </w:r>
          <w:r w:rsidR="007435F4">
            <w:rPr>
              <w:rFonts w:ascii="Times New Roman" w:hAnsi="Times New Roman" w:cs="Times New Roman"/>
              <w:sz w:val="24"/>
              <w:szCs w:val="24"/>
              <w:lang w:val="en-US"/>
            </w:rPr>
            <w:t xml:space="preserve">base of the company is solidify. Instead of pushing towards costly advertisements, the company can invest into </w:t>
          </w:r>
          <w:r w:rsidR="00AA3542">
            <w:rPr>
              <w:rFonts w:ascii="Times New Roman" w:hAnsi="Times New Roman" w:cs="Times New Roman"/>
              <w:sz w:val="24"/>
              <w:szCs w:val="24"/>
              <w:lang w:val="en-US"/>
            </w:rPr>
            <w:t xml:space="preserve">consumers loyalty program such as </w:t>
          </w:r>
          <w:r w:rsidR="007572F1">
            <w:rPr>
              <w:rFonts w:ascii="Times New Roman" w:hAnsi="Times New Roman" w:cs="Times New Roman"/>
              <w:sz w:val="24"/>
              <w:szCs w:val="24"/>
              <w:lang w:val="en-US"/>
            </w:rPr>
            <w:t>membership club which proven to increase consumer satisfaction (</w:t>
          </w:r>
          <w:proofErr w:type="spellStart"/>
          <w:r w:rsidR="007572F1">
            <w:rPr>
              <w:rFonts w:ascii="Times New Roman" w:hAnsi="Times New Roman" w:cs="Times New Roman"/>
              <w:sz w:val="24"/>
              <w:szCs w:val="24"/>
              <w:lang w:val="en-US"/>
            </w:rPr>
            <w:t>Khairawati</w:t>
          </w:r>
          <w:proofErr w:type="spellEnd"/>
          <w:r w:rsidR="007572F1">
            <w:rPr>
              <w:rFonts w:ascii="Times New Roman" w:hAnsi="Times New Roman" w:cs="Times New Roman"/>
              <w:sz w:val="24"/>
              <w:szCs w:val="24"/>
              <w:lang w:val="en-US"/>
            </w:rPr>
            <w:t xml:space="preserve">, </w:t>
          </w:r>
          <w:r w:rsidR="00D76753">
            <w:rPr>
              <w:rFonts w:ascii="Times New Roman" w:hAnsi="Times New Roman" w:cs="Times New Roman"/>
              <w:sz w:val="24"/>
              <w:szCs w:val="24"/>
              <w:lang w:val="en-US"/>
            </w:rPr>
            <w:t xml:space="preserve">2019). </w:t>
          </w:r>
        </w:p>
        <w:p w14:paraId="0095DA5B" w14:textId="10E5750A" w:rsidR="00AD24EA" w:rsidRDefault="00D76753" w:rsidP="00AC3607">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b/>
            <w:t xml:space="preserve">Next, relationships </w:t>
          </w:r>
          <w:r w:rsidR="00E92085">
            <w:rPr>
              <w:rFonts w:ascii="Times New Roman" w:hAnsi="Times New Roman" w:cs="Times New Roman"/>
              <w:sz w:val="24"/>
              <w:szCs w:val="24"/>
              <w:lang w:val="en-US"/>
            </w:rPr>
            <w:t xml:space="preserve">between Japanese businesses can also help in </w:t>
          </w:r>
          <w:r w:rsidR="003105B2">
            <w:rPr>
              <w:rFonts w:ascii="Times New Roman" w:hAnsi="Times New Roman" w:cs="Times New Roman"/>
              <w:sz w:val="24"/>
              <w:szCs w:val="24"/>
              <w:lang w:val="en-US"/>
            </w:rPr>
            <w:t xml:space="preserve">providing competitive advantages in the new market. </w:t>
          </w:r>
          <w:r w:rsidR="00F81CE9">
            <w:rPr>
              <w:rFonts w:ascii="Times New Roman" w:hAnsi="Times New Roman" w:cs="Times New Roman"/>
              <w:sz w:val="24"/>
              <w:szCs w:val="24"/>
              <w:lang w:val="en-US"/>
            </w:rPr>
            <w:t xml:space="preserve">For a new entrant, having something different that can make the company stands out is </w:t>
          </w:r>
          <w:r w:rsidR="00527C70">
            <w:rPr>
              <w:rFonts w:ascii="Times New Roman" w:hAnsi="Times New Roman" w:cs="Times New Roman"/>
              <w:sz w:val="24"/>
              <w:szCs w:val="24"/>
              <w:lang w:val="en-US"/>
            </w:rPr>
            <w:t xml:space="preserve">a worthwhile thing the company need to possess. Thus, having proper business relationships can help bring the company in </w:t>
          </w:r>
          <w:r w:rsidR="00753633">
            <w:rPr>
              <w:rFonts w:ascii="Times New Roman" w:hAnsi="Times New Roman" w:cs="Times New Roman"/>
              <w:sz w:val="24"/>
              <w:szCs w:val="24"/>
              <w:lang w:val="en-US"/>
            </w:rPr>
            <w:t xml:space="preserve">better spotlight (Dyson, 2019). </w:t>
          </w:r>
          <w:r w:rsidR="00A02980">
            <w:rPr>
              <w:rFonts w:ascii="Times New Roman" w:hAnsi="Times New Roman" w:cs="Times New Roman"/>
              <w:sz w:val="24"/>
              <w:szCs w:val="24"/>
              <w:lang w:val="en-US"/>
            </w:rPr>
            <w:t xml:space="preserve">The long-lasting relationships can bring different strategic advantages such as </w:t>
          </w:r>
          <w:r w:rsidR="00DE4931">
            <w:rPr>
              <w:rFonts w:ascii="Times New Roman" w:hAnsi="Times New Roman" w:cs="Times New Roman"/>
              <w:sz w:val="24"/>
              <w:szCs w:val="24"/>
              <w:lang w:val="en-US"/>
            </w:rPr>
            <w:t xml:space="preserve">creating a strong business reputation. </w:t>
          </w:r>
          <w:r w:rsidR="0049604A">
            <w:rPr>
              <w:rFonts w:ascii="Times New Roman" w:hAnsi="Times New Roman" w:cs="Times New Roman"/>
              <w:sz w:val="24"/>
              <w:szCs w:val="24"/>
              <w:lang w:val="en-US"/>
            </w:rPr>
            <w:t xml:space="preserve">Moreover, the company can also gain </w:t>
          </w:r>
          <w:r w:rsidR="00331AB6">
            <w:rPr>
              <w:rFonts w:ascii="Times New Roman" w:hAnsi="Times New Roman" w:cs="Times New Roman"/>
              <w:sz w:val="24"/>
              <w:szCs w:val="24"/>
              <w:lang w:val="en-US"/>
            </w:rPr>
            <w:t xml:space="preserve">opportunities of expanding their cloth line in the new market. </w:t>
          </w:r>
          <w:r w:rsidR="002354BB">
            <w:rPr>
              <w:rFonts w:ascii="Times New Roman" w:hAnsi="Times New Roman" w:cs="Times New Roman"/>
              <w:sz w:val="24"/>
              <w:szCs w:val="24"/>
              <w:lang w:val="en-US"/>
            </w:rPr>
            <w:t xml:space="preserve">Despite some clothing to be well-appealed by the company’s consumers, differences of culture can affect the clothing popularity. Having </w:t>
          </w:r>
          <w:r w:rsidR="00503CC0">
            <w:rPr>
              <w:rFonts w:ascii="Times New Roman" w:hAnsi="Times New Roman" w:cs="Times New Roman"/>
              <w:sz w:val="24"/>
              <w:szCs w:val="24"/>
              <w:lang w:val="en-US"/>
            </w:rPr>
            <w:t xml:space="preserve">relationships with </w:t>
          </w:r>
          <w:r w:rsidR="00BF0107">
            <w:rPr>
              <w:rFonts w:ascii="Times New Roman" w:hAnsi="Times New Roman" w:cs="Times New Roman"/>
              <w:sz w:val="24"/>
              <w:szCs w:val="24"/>
              <w:lang w:val="en-US"/>
            </w:rPr>
            <w:t xml:space="preserve">local Japanese businesses in enhancing the company’s clothing or creating a new clothing line </w:t>
          </w:r>
          <w:r w:rsidR="00503CC0">
            <w:rPr>
              <w:rFonts w:ascii="Times New Roman" w:hAnsi="Times New Roman" w:cs="Times New Roman"/>
              <w:sz w:val="24"/>
              <w:szCs w:val="24"/>
              <w:lang w:val="en-US"/>
            </w:rPr>
            <w:t>will be easier than trying to find a new company</w:t>
          </w:r>
          <w:r w:rsidR="00862AA7">
            <w:rPr>
              <w:rFonts w:ascii="Times New Roman" w:hAnsi="Times New Roman" w:cs="Times New Roman"/>
              <w:sz w:val="24"/>
              <w:szCs w:val="24"/>
              <w:lang w:val="en-US"/>
            </w:rPr>
            <w:t>. This is important as failure to ensure the company’s product is suitable for the Japanese market may lead to</w:t>
          </w:r>
          <w:r w:rsidR="00C45155">
            <w:rPr>
              <w:rFonts w:ascii="Times New Roman" w:hAnsi="Times New Roman" w:cs="Times New Roman"/>
              <w:sz w:val="24"/>
              <w:szCs w:val="24"/>
              <w:lang w:val="en-US"/>
            </w:rPr>
            <w:t xml:space="preserve"> the products being considered unsaleable or outdated (Kim et al, 2015).</w:t>
          </w:r>
        </w:p>
        <w:p w14:paraId="0485C31E" w14:textId="77777777" w:rsidR="00C45155" w:rsidRDefault="00C45155" w:rsidP="00AC3607">
          <w:pPr>
            <w:spacing w:line="360" w:lineRule="auto"/>
            <w:jc w:val="both"/>
            <w:rPr>
              <w:rFonts w:ascii="Times New Roman" w:hAnsi="Times New Roman" w:cs="Times New Roman"/>
              <w:sz w:val="24"/>
              <w:szCs w:val="24"/>
              <w:lang w:val="en-US"/>
            </w:rPr>
          </w:pPr>
        </w:p>
        <w:p w14:paraId="614FA3E8" w14:textId="77777777" w:rsidR="003C1261" w:rsidRDefault="003C1261" w:rsidP="00AC3607">
          <w:pPr>
            <w:spacing w:line="360" w:lineRule="auto"/>
            <w:jc w:val="both"/>
            <w:rPr>
              <w:rFonts w:ascii="Times New Roman" w:hAnsi="Times New Roman" w:cs="Times New Roman"/>
              <w:sz w:val="24"/>
              <w:szCs w:val="24"/>
              <w:lang w:val="en-US"/>
            </w:rPr>
          </w:pPr>
        </w:p>
        <w:p w14:paraId="1B3112BA" w14:textId="77777777" w:rsidR="00A95CF6" w:rsidRDefault="00A95CF6" w:rsidP="00AC3607">
          <w:pPr>
            <w:spacing w:line="360" w:lineRule="auto"/>
            <w:jc w:val="both"/>
            <w:rPr>
              <w:rFonts w:ascii="Times New Roman" w:hAnsi="Times New Roman" w:cs="Times New Roman"/>
              <w:sz w:val="24"/>
              <w:szCs w:val="24"/>
              <w:lang w:val="en-US"/>
            </w:rPr>
          </w:pPr>
        </w:p>
        <w:p w14:paraId="00CB22E6" w14:textId="77777777" w:rsidR="00A95CF6" w:rsidRDefault="00A95CF6" w:rsidP="00AC3607">
          <w:pPr>
            <w:spacing w:line="360" w:lineRule="auto"/>
            <w:jc w:val="both"/>
            <w:rPr>
              <w:rFonts w:ascii="Times New Roman" w:hAnsi="Times New Roman" w:cs="Times New Roman"/>
              <w:sz w:val="24"/>
              <w:szCs w:val="24"/>
              <w:lang w:val="en-US"/>
            </w:rPr>
          </w:pPr>
        </w:p>
        <w:p w14:paraId="6E953352" w14:textId="77777777" w:rsidR="00A95CF6" w:rsidRDefault="00A95CF6" w:rsidP="00AC3607">
          <w:pPr>
            <w:spacing w:line="360" w:lineRule="auto"/>
            <w:jc w:val="both"/>
            <w:rPr>
              <w:rFonts w:ascii="Times New Roman" w:hAnsi="Times New Roman" w:cs="Times New Roman"/>
              <w:sz w:val="24"/>
              <w:szCs w:val="24"/>
              <w:lang w:val="en-US"/>
            </w:rPr>
          </w:pPr>
        </w:p>
        <w:p w14:paraId="3AFD4262" w14:textId="77777777" w:rsidR="00A95CF6" w:rsidRDefault="00A95CF6" w:rsidP="00AC3607">
          <w:pPr>
            <w:spacing w:line="360" w:lineRule="auto"/>
            <w:jc w:val="both"/>
            <w:rPr>
              <w:rFonts w:ascii="Times New Roman" w:hAnsi="Times New Roman" w:cs="Times New Roman"/>
              <w:sz w:val="24"/>
              <w:szCs w:val="24"/>
              <w:lang w:val="en-US"/>
            </w:rPr>
          </w:pPr>
        </w:p>
        <w:p w14:paraId="1AD438A7" w14:textId="1C37B925" w:rsidR="00AD24EA" w:rsidRDefault="00AD24EA" w:rsidP="0039027C">
          <w:pPr>
            <w:pBdr>
              <w:bottom w:val="single" w:sz="4" w:space="1" w:color="auto"/>
            </w:pBd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3.2 Ways to Build Trust</w:t>
          </w:r>
        </w:p>
        <w:p w14:paraId="79344636" w14:textId="3DF746DC" w:rsidR="00AD24EA" w:rsidRDefault="00C45155" w:rsidP="00AC3607">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b/>
            <w:t xml:space="preserve">The advantages of building long-lasting relationships </w:t>
          </w:r>
          <w:r w:rsidR="004939B8">
            <w:rPr>
              <w:rFonts w:ascii="Times New Roman" w:hAnsi="Times New Roman" w:cs="Times New Roman"/>
              <w:sz w:val="24"/>
              <w:szCs w:val="24"/>
              <w:lang w:val="en-US"/>
            </w:rPr>
            <w:t>are worthwhile for the company. To ensure the relationships are built properly</w:t>
          </w:r>
          <w:r w:rsidR="00A335FE">
            <w:rPr>
              <w:rFonts w:ascii="Times New Roman" w:hAnsi="Times New Roman" w:cs="Times New Roman"/>
              <w:sz w:val="24"/>
              <w:szCs w:val="24"/>
              <w:lang w:val="en-US"/>
            </w:rPr>
            <w:t xml:space="preserve"> especially with foreign companies</w:t>
          </w:r>
          <w:r w:rsidR="004939B8">
            <w:rPr>
              <w:rFonts w:ascii="Times New Roman" w:hAnsi="Times New Roman" w:cs="Times New Roman"/>
              <w:sz w:val="24"/>
              <w:szCs w:val="24"/>
              <w:lang w:val="en-US"/>
            </w:rPr>
            <w:t xml:space="preserve">, trust is needed. </w:t>
          </w:r>
        </w:p>
        <w:p w14:paraId="0DF5E6AE" w14:textId="532F1457" w:rsidR="00AD24EA" w:rsidRDefault="00B16DC2" w:rsidP="00AC3607">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b/>
            <w:t>One of the ways to build trust is t</w:t>
          </w:r>
          <w:r w:rsidR="001773F7">
            <w:rPr>
              <w:rFonts w:ascii="Times New Roman" w:hAnsi="Times New Roman" w:cs="Times New Roman"/>
              <w:sz w:val="24"/>
              <w:szCs w:val="24"/>
              <w:lang w:val="en-US"/>
            </w:rPr>
            <w:t xml:space="preserve">o </w:t>
          </w:r>
          <w:r w:rsidR="004A7771">
            <w:rPr>
              <w:rFonts w:ascii="Times New Roman" w:hAnsi="Times New Roman" w:cs="Times New Roman"/>
              <w:sz w:val="24"/>
              <w:szCs w:val="24"/>
              <w:lang w:val="en-US"/>
            </w:rPr>
            <w:t xml:space="preserve">have </w:t>
          </w:r>
          <w:r w:rsidR="001C06B6">
            <w:rPr>
              <w:rFonts w:ascii="Times New Roman" w:hAnsi="Times New Roman" w:cs="Times New Roman"/>
              <w:sz w:val="24"/>
              <w:szCs w:val="24"/>
              <w:lang w:val="en-US"/>
            </w:rPr>
            <w:t xml:space="preserve">a proper foundation for it to </w:t>
          </w:r>
          <w:r w:rsidR="007D4274">
            <w:rPr>
              <w:rFonts w:ascii="Times New Roman" w:hAnsi="Times New Roman" w:cs="Times New Roman"/>
              <w:sz w:val="24"/>
              <w:szCs w:val="24"/>
              <w:lang w:val="en-US"/>
            </w:rPr>
            <w:t xml:space="preserve">be built effectively. </w:t>
          </w:r>
          <w:r w:rsidR="002C2118">
            <w:rPr>
              <w:rFonts w:ascii="Times New Roman" w:hAnsi="Times New Roman" w:cs="Times New Roman"/>
              <w:sz w:val="24"/>
              <w:szCs w:val="24"/>
              <w:lang w:val="en-US"/>
            </w:rPr>
            <w:t xml:space="preserve">Dedication and focus </w:t>
          </w:r>
          <w:r w:rsidR="00DC080B">
            <w:rPr>
              <w:rFonts w:ascii="Times New Roman" w:hAnsi="Times New Roman" w:cs="Times New Roman"/>
              <w:sz w:val="24"/>
              <w:szCs w:val="24"/>
              <w:lang w:val="en-US"/>
            </w:rPr>
            <w:t>are</w:t>
          </w:r>
          <w:r w:rsidR="002C2118">
            <w:rPr>
              <w:rFonts w:ascii="Times New Roman" w:hAnsi="Times New Roman" w:cs="Times New Roman"/>
              <w:sz w:val="24"/>
              <w:szCs w:val="24"/>
              <w:lang w:val="en-US"/>
            </w:rPr>
            <w:t xml:space="preserve"> needed from both </w:t>
          </w:r>
          <w:r w:rsidR="007C3DE7">
            <w:rPr>
              <w:rFonts w:ascii="Times New Roman" w:hAnsi="Times New Roman" w:cs="Times New Roman"/>
              <w:sz w:val="24"/>
              <w:szCs w:val="24"/>
              <w:lang w:val="en-US"/>
            </w:rPr>
            <w:t>sides</w:t>
          </w:r>
          <w:r w:rsidR="002C2118">
            <w:rPr>
              <w:rFonts w:ascii="Times New Roman" w:hAnsi="Times New Roman" w:cs="Times New Roman"/>
              <w:sz w:val="24"/>
              <w:szCs w:val="24"/>
              <w:lang w:val="en-US"/>
            </w:rPr>
            <w:t xml:space="preserve"> especially the company </w:t>
          </w:r>
          <w:r w:rsidR="00716FB1">
            <w:rPr>
              <w:rFonts w:ascii="Times New Roman" w:hAnsi="Times New Roman" w:cs="Times New Roman"/>
              <w:sz w:val="24"/>
              <w:szCs w:val="24"/>
              <w:lang w:val="en-US"/>
            </w:rPr>
            <w:t>to be able to create trust on them (</w:t>
          </w:r>
          <w:proofErr w:type="spellStart"/>
          <w:r w:rsidR="00716FB1">
            <w:rPr>
              <w:rFonts w:ascii="Times New Roman" w:hAnsi="Times New Roman" w:cs="Times New Roman"/>
              <w:sz w:val="24"/>
              <w:szCs w:val="24"/>
              <w:lang w:val="en-US"/>
            </w:rPr>
            <w:t>Jankowska</w:t>
          </w:r>
          <w:proofErr w:type="spellEnd"/>
          <w:r w:rsidR="00716FB1">
            <w:rPr>
              <w:rFonts w:ascii="Times New Roman" w:hAnsi="Times New Roman" w:cs="Times New Roman"/>
              <w:sz w:val="24"/>
              <w:szCs w:val="24"/>
              <w:lang w:val="en-US"/>
            </w:rPr>
            <w:t>, 2021). Furthermore,</w:t>
          </w:r>
          <w:r w:rsidR="00DC080B">
            <w:rPr>
              <w:rFonts w:ascii="Times New Roman" w:hAnsi="Times New Roman" w:cs="Times New Roman"/>
              <w:sz w:val="24"/>
              <w:szCs w:val="24"/>
              <w:lang w:val="en-US"/>
            </w:rPr>
            <w:t xml:space="preserve"> </w:t>
          </w:r>
          <w:r w:rsidR="007C3DE7">
            <w:rPr>
              <w:rFonts w:ascii="Times New Roman" w:hAnsi="Times New Roman" w:cs="Times New Roman"/>
              <w:sz w:val="24"/>
              <w:szCs w:val="24"/>
              <w:lang w:val="en-US"/>
            </w:rPr>
            <w:t>being flexible and patient are also some of the key skills needed by the company especially when dealing with Japanese businesses and consumers</w:t>
          </w:r>
          <w:r w:rsidR="00002554">
            <w:rPr>
              <w:rFonts w:ascii="Times New Roman" w:hAnsi="Times New Roman" w:cs="Times New Roman"/>
              <w:sz w:val="24"/>
              <w:szCs w:val="24"/>
              <w:lang w:val="en-US"/>
            </w:rPr>
            <w:t xml:space="preserve">’ cultural differences. Other than that, </w:t>
          </w:r>
          <w:r w:rsidR="00891818">
            <w:rPr>
              <w:rFonts w:ascii="Times New Roman" w:hAnsi="Times New Roman" w:cs="Times New Roman"/>
              <w:sz w:val="24"/>
              <w:szCs w:val="24"/>
              <w:lang w:val="en-US"/>
            </w:rPr>
            <w:t xml:space="preserve">displaying emotional engagement could add </w:t>
          </w:r>
          <w:r w:rsidR="00D25B2F">
            <w:rPr>
              <w:rFonts w:ascii="Times New Roman" w:hAnsi="Times New Roman" w:cs="Times New Roman"/>
              <w:sz w:val="24"/>
              <w:szCs w:val="24"/>
              <w:lang w:val="en-US"/>
            </w:rPr>
            <w:t>value to their trust</w:t>
          </w:r>
          <w:r w:rsidR="003B1E94">
            <w:rPr>
              <w:rFonts w:ascii="Times New Roman" w:hAnsi="Times New Roman" w:cs="Times New Roman"/>
              <w:sz w:val="24"/>
              <w:szCs w:val="24"/>
              <w:lang w:val="en-US"/>
            </w:rPr>
            <w:t xml:space="preserve"> (Sloan &amp; Oliver, 2013). Despite the Japa</w:t>
          </w:r>
          <w:r w:rsidR="00FE7529">
            <w:rPr>
              <w:rFonts w:ascii="Times New Roman" w:hAnsi="Times New Roman" w:cs="Times New Roman"/>
              <w:sz w:val="24"/>
              <w:szCs w:val="24"/>
              <w:lang w:val="en-US"/>
            </w:rPr>
            <w:t>nese people are more subtle with their emotion, the company can display likeable emotion to show appreciation of the relat</w:t>
          </w:r>
          <w:r w:rsidR="00D25B2F">
            <w:rPr>
              <w:rFonts w:ascii="Times New Roman" w:hAnsi="Times New Roman" w:cs="Times New Roman"/>
              <w:sz w:val="24"/>
              <w:szCs w:val="24"/>
              <w:lang w:val="en-US"/>
            </w:rPr>
            <w:t xml:space="preserve">ionship which thus </w:t>
          </w:r>
          <w:r w:rsidR="00285178">
            <w:rPr>
              <w:rFonts w:ascii="Times New Roman" w:hAnsi="Times New Roman" w:cs="Times New Roman"/>
              <w:sz w:val="24"/>
              <w:szCs w:val="24"/>
              <w:lang w:val="en-US"/>
            </w:rPr>
            <w:t>adding trust in the other parties. The relationships created should also be mutually beneficial to ensure both sides are trust-worthy</w:t>
          </w:r>
          <w:r w:rsidR="00784CA6">
            <w:rPr>
              <w:rFonts w:ascii="Times New Roman" w:hAnsi="Times New Roman" w:cs="Times New Roman"/>
              <w:sz w:val="24"/>
              <w:szCs w:val="24"/>
              <w:lang w:val="en-US"/>
            </w:rPr>
            <w:t xml:space="preserve"> (</w:t>
          </w:r>
          <w:proofErr w:type="spellStart"/>
          <w:r w:rsidR="00784CA6">
            <w:rPr>
              <w:rFonts w:ascii="Times New Roman" w:hAnsi="Times New Roman" w:cs="Times New Roman"/>
              <w:sz w:val="24"/>
              <w:szCs w:val="24"/>
              <w:lang w:val="en-US"/>
            </w:rPr>
            <w:t>Berler</w:t>
          </w:r>
          <w:proofErr w:type="spellEnd"/>
          <w:r w:rsidR="00784CA6">
            <w:rPr>
              <w:rFonts w:ascii="Times New Roman" w:hAnsi="Times New Roman" w:cs="Times New Roman"/>
              <w:sz w:val="24"/>
              <w:szCs w:val="24"/>
              <w:lang w:val="en-US"/>
            </w:rPr>
            <w:t xml:space="preserve">, 2016). </w:t>
          </w:r>
          <w:r w:rsidR="00196FAF">
            <w:rPr>
              <w:rFonts w:ascii="Times New Roman" w:hAnsi="Times New Roman" w:cs="Times New Roman"/>
              <w:sz w:val="24"/>
              <w:szCs w:val="24"/>
              <w:lang w:val="en-US"/>
            </w:rPr>
            <w:t xml:space="preserve">This is to ensure that </w:t>
          </w:r>
          <w:r w:rsidR="00AC59CB">
            <w:rPr>
              <w:rFonts w:ascii="Times New Roman" w:hAnsi="Times New Roman" w:cs="Times New Roman"/>
              <w:sz w:val="24"/>
              <w:szCs w:val="24"/>
              <w:lang w:val="en-US"/>
            </w:rPr>
            <w:t>both parties get mutual gain which gives the sense of achieving certain goal</w:t>
          </w:r>
          <w:r w:rsidR="00614902">
            <w:rPr>
              <w:rFonts w:ascii="Times New Roman" w:hAnsi="Times New Roman" w:cs="Times New Roman"/>
              <w:sz w:val="24"/>
              <w:szCs w:val="24"/>
              <w:lang w:val="en-US"/>
            </w:rPr>
            <w:t>s</w:t>
          </w:r>
          <w:r w:rsidR="00AC59CB">
            <w:rPr>
              <w:rFonts w:ascii="Times New Roman" w:hAnsi="Times New Roman" w:cs="Times New Roman"/>
              <w:sz w:val="24"/>
              <w:szCs w:val="24"/>
              <w:lang w:val="en-US"/>
            </w:rPr>
            <w:t xml:space="preserve"> together. </w:t>
          </w:r>
          <w:r w:rsidR="00614902">
            <w:rPr>
              <w:rFonts w:ascii="Times New Roman" w:hAnsi="Times New Roman" w:cs="Times New Roman"/>
              <w:sz w:val="24"/>
              <w:szCs w:val="24"/>
              <w:lang w:val="en-US"/>
            </w:rPr>
            <w:t xml:space="preserve">Since the Japanese trust more on </w:t>
          </w:r>
          <w:r w:rsidR="00364D40">
            <w:rPr>
              <w:rFonts w:ascii="Times New Roman" w:hAnsi="Times New Roman" w:cs="Times New Roman"/>
              <w:sz w:val="24"/>
              <w:szCs w:val="24"/>
              <w:lang w:val="en-US"/>
            </w:rPr>
            <w:t xml:space="preserve">people with direct or indirect relationships with them, </w:t>
          </w:r>
          <w:r w:rsidR="00A12AA5">
            <w:rPr>
              <w:rFonts w:ascii="Times New Roman" w:hAnsi="Times New Roman" w:cs="Times New Roman"/>
              <w:sz w:val="24"/>
              <w:szCs w:val="24"/>
              <w:lang w:val="en-US"/>
            </w:rPr>
            <w:t>having mutually-beneficial relationship can take advantage of that (</w:t>
          </w:r>
          <w:r w:rsidR="00713C69">
            <w:rPr>
              <w:rFonts w:ascii="Times New Roman" w:hAnsi="Times New Roman" w:cs="Times New Roman"/>
              <w:sz w:val="24"/>
              <w:szCs w:val="24"/>
              <w:lang w:val="en-US"/>
            </w:rPr>
            <w:t xml:space="preserve">Masaki et al, 2005, </w:t>
          </w:r>
          <w:proofErr w:type="spellStart"/>
          <w:r w:rsidR="00713C69">
            <w:rPr>
              <w:rFonts w:ascii="Times New Roman" w:hAnsi="Times New Roman" w:cs="Times New Roman"/>
              <w:sz w:val="24"/>
              <w:szCs w:val="24"/>
              <w:lang w:val="en-US"/>
            </w:rPr>
            <w:t>Siau</w:t>
          </w:r>
          <w:proofErr w:type="spellEnd"/>
          <w:r w:rsidR="00713C69">
            <w:rPr>
              <w:rFonts w:ascii="Times New Roman" w:hAnsi="Times New Roman" w:cs="Times New Roman"/>
              <w:sz w:val="24"/>
              <w:szCs w:val="24"/>
              <w:lang w:val="en-US"/>
            </w:rPr>
            <w:t xml:space="preserve"> &amp; Wang, 2018). </w:t>
          </w:r>
          <w:r w:rsidR="00FA3069">
            <w:rPr>
              <w:rFonts w:ascii="Times New Roman" w:hAnsi="Times New Roman" w:cs="Times New Roman"/>
              <w:sz w:val="24"/>
              <w:szCs w:val="24"/>
              <w:lang w:val="en-US"/>
            </w:rPr>
            <w:t>Lastly, b</w:t>
          </w:r>
          <w:r w:rsidR="00115E3D">
            <w:rPr>
              <w:rFonts w:ascii="Times New Roman" w:hAnsi="Times New Roman" w:cs="Times New Roman"/>
              <w:sz w:val="24"/>
              <w:szCs w:val="24"/>
              <w:lang w:val="en-US"/>
            </w:rPr>
            <w:t xml:space="preserve">ringing the business relationship into personal level can add trust to the Japanese. As mentioned, Japanese </w:t>
          </w:r>
          <w:r w:rsidR="0074736B">
            <w:rPr>
              <w:rFonts w:ascii="Times New Roman" w:hAnsi="Times New Roman" w:cs="Times New Roman"/>
              <w:sz w:val="24"/>
              <w:szCs w:val="24"/>
              <w:lang w:val="en-US"/>
            </w:rPr>
            <w:t xml:space="preserve">people appreciate relationships more than goals. By bringing the business relationship into the same level of appreciation they have with </w:t>
          </w:r>
          <w:r w:rsidR="00682635">
            <w:rPr>
              <w:rFonts w:ascii="Times New Roman" w:hAnsi="Times New Roman" w:cs="Times New Roman"/>
              <w:sz w:val="24"/>
              <w:szCs w:val="24"/>
              <w:lang w:val="en-US"/>
            </w:rPr>
            <w:t xml:space="preserve">relationships with people, trust would surely develop overtime. </w:t>
          </w:r>
          <w:r w:rsidR="00AF0254">
            <w:rPr>
              <w:rFonts w:ascii="Times New Roman" w:hAnsi="Times New Roman" w:cs="Times New Roman"/>
              <w:sz w:val="24"/>
              <w:szCs w:val="24"/>
              <w:lang w:val="en-US"/>
            </w:rPr>
            <w:t xml:space="preserve">Many cultures require this shift of business into personal </w:t>
          </w:r>
          <w:r w:rsidR="003C1261">
            <w:rPr>
              <w:rFonts w:ascii="Times New Roman" w:hAnsi="Times New Roman" w:cs="Times New Roman"/>
              <w:sz w:val="24"/>
              <w:szCs w:val="24"/>
              <w:lang w:val="en-US"/>
            </w:rPr>
            <w:t xml:space="preserve">level to make the relationship work (March, 2021). </w:t>
          </w:r>
        </w:p>
        <w:p w14:paraId="53922058" w14:textId="77777777" w:rsidR="00AD24EA" w:rsidRDefault="00AD24EA" w:rsidP="00AC3607">
          <w:pPr>
            <w:spacing w:line="360" w:lineRule="auto"/>
            <w:jc w:val="both"/>
            <w:rPr>
              <w:rFonts w:ascii="Times New Roman" w:hAnsi="Times New Roman" w:cs="Times New Roman"/>
              <w:sz w:val="24"/>
              <w:szCs w:val="24"/>
              <w:lang w:val="en-US"/>
            </w:rPr>
          </w:pPr>
        </w:p>
        <w:p w14:paraId="105576C4" w14:textId="77777777" w:rsidR="00A95CF6" w:rsidRDefault="00A95CF6" w:rsidP="00AC3607">
          <w:pPr>
            <w:spacing w:line="360" w:lineRule="auto"/>
            <w:jc w:val="both"/>
            <w:rPr>
              <w:rFonts w:ascii="Times New Roman" w:hAnsi="Times New Roman" w:cs="Times New Roman"/>
              <w:sz w:val="24"/>
              <w:szCs w:val="24"/>
              <w:lang w:val="en-US"/>
            </w:rPr>
          </w:pPr>
        </w:p>
        <w:p w14:paraId="2BFFE425" w14:textId="77777777" w:rsidR="00A95CF6" w:rsidRDefault="00A95CF6" w:rsidP="00AC3607">
          <w:pPr>
            <w:spacing w:line="360" w:lineRule="auto"/>
            <w:jc w:val="both"/>
            <w:rPr>
              <w:rFonts w:ascii="Times New Roman" w:hAnsi="Times New Roman" w:cs="Times New Roman"/>
              <w:sz w:val="24"/>
              <w:szCs w:val="24"/>
              <w:lang w:val="en-US"/>
            </w:rPr>
          </w:pPr>
        </w:p>
        <w:p w14:paraId="3D13E713" w14:textId="77777777" w:rsidR="00A95CF6" w:rsidRDefault="00A95CF6" w:rsidP="00AC3607">
          <w:pPr>
            <w:spacing w:line="360" w:lineRule="auto"/>
            <w:jc w:val="both"/>
            <w:rPr>
              <w:rFonts w:ascii="Times New Roman" w:hAnsi="Times New Roman" w:cs="Times New Roman"/>
              <w:sz w:val="24"/>
              <w:szCs w:val="24"/>
              <w:lang w:val="en-US"/>
            </w:rPr>
          </w:pPr>
        </w:p>
        <w:p w14:paraId="4060B722" w14:textId="77777777" w:rsidR="00A95CF6" w:rsidRDefault="00A95CF6" w:rsidP="00AC3607">
          <w:pPr>
            <w:spacing w:line="360" w:lineRule="auto"/>
            <w:jc w:val="both"/>
            <w:rPr>
              <w:rFonts w:ascii="Times New Roman" w:hAnsi="Times New Roman" w:cs="Times New Roman"/>
              <w:sz w:val="24"/>
              <w:szCs w:val="24"/>
              <w:lang w:val="en-US"/>
            </w:rPr>
          </w:pPr>
        </w:p>
        <w:p w14:paraId="133CE8C2" w14:textId="77777777" w:rsidR="00A95CF6" w:rsidRDefault="00A95CF6" w:rsidP="00AC3607">
          <w:pPr>
            <w:spacing w:line="360" w:lineRule="auto"/>
            <w:jc w:val="both"/>
            <w:rPr>
              <w:rFonts w:ascii="Times New Roman" w:hAnsi="Times New Roman" w:cs="Times New Roman"/>
              <w:sz w:val="24"/>
              <w:szCs w:val="24"/>
              <w:lang w:val="en-US"/>
            </w:rPr>
          </w:pPr>
        </w:p>
        <w:p w14:paraId="5579E98A" w14:textId="77777777" w:rsidR="00A95CF6" w:rsidRDefault="00A95CF6" w:rsidP="00AC3607">
          <w:pPr>
            <w:spacing w:line="360" w:lineRule="auto"/>
            <w:jc w:val="both"/>
            <w:rPr>
              <w:rFonts w:ascii="Times New Roman" w:hAnsi="Times New Roman" w:cs="Times New Roman"/>
              <w:sz w:val="24"/>
              <w:szCs w:val="24"/>
              <w:lang w:val="en-US"/>
            </w:rPr>
          </w:pPr>
        </w:p>
        <w:p w14:paraId="79C1502F" w14:textId="77777777" w:rsidR="00A95CF6" w:rsidRDefault="00A95CF6" w:rsidP="00AC3607">
          <w:pPr>
            <w:spacing w:line="360" w:lineRule="auto"/>
            <w:jc w:val="both"/>
            <w:rPr>
              <w:rFonts w:ascii="Times New Roman" w:hAnsi="Times New Roman" w:cs="Times New Roman"/>
              <w:sz w:val="24"/>
              <w:szCs w:val="24"/>
              <w:lang w:val="en-US"/>
            </w:rPr>
          </w:pPr>
        </w:p>
        <w:p w14:paraId="2FC56236" w14:textId="05081043" w:rsidR="00AD24EA" w:rsidRDefault="00AD24EA" w:rsidP="0039027C">
          <w:pPr>
            <w:pBdr>
              <w:bottom w:val="single" w:sz="4" w:space="1" w:color="auto"/>
            </w:pBd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3.3 </w:t>
          </w:r>
          <w:r w:rsidR="0039027C">
            <w:rPr>
              <w:rFonts w:ascii="Times New Roman" w:hAnsi="Times New Roman" w:cs="Times New Roman"/>
              <w:sz w:val="24"/>
              <w:szCs w:val="24"/>
              <w:lang w:val="en-US"/>
            </w:rPr>
            <w:t>Relationships Failures</w:t>
          </w:r>
        </w:p>
        <w:p w14:paraId="2A6A938C" w14:textId="73EE82F0" w:rsidR="0039027C" w:rsidRDefault="00DB39F3" w:rsidP="00AC3607">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b/>
            <w:t>The last thing that Superdry would want is their relationships to fai</w:t>
          </w:r>
          <w:r w:rsidR="002E5E14">
            <w:rPr>
              <w:rFonts w:ascii="Times New Roman" w:hAnsi="Times New Roman" w:cs="Times New Roman"/>
              <w:sz w:val="24"/>
              <w:szCs w:val="24"/>
              <w:lang w:val="en-US"/>
            </w:rPr>
            <w:t xml:space="preserve">l. </w:t>
          </w:r>
          <w:r w:rsidR="00A81149">
            <w:rPr>
              <w:rFonts w:ascii="Times New Roman" w:hAnsi="Times New Roman" w:cs="Times New Roman"/>
              <w:sz w:val="24"/>
              <w:szCs w:val="24"/>
              <w:lang w:val="en-US"/>
            </w:rPr>
            <w:t xml:space="preserve">This could be due to many factors. </w:t>
          </w:r>
          <w:r w:rsidR="00FC0A37">
            <w:rPr>
              <w:rFonts w:ascii="Times New Roman" w:hAnsi="Times New Roman" w:cs="Times New Roman"/>
              <w:sz w:val="24"/>
              <w:szCs w:val="24"/>
              <w:lang w:val="en-US"/>
            </w:rPr>
            <w:t xml:space="preserve">One of them includes failure to adapt with the local culture. As mentioned, Japanese </w:t>
          </w:r>
          <w:r w:rsidR="00F06761">
            <w:rPr>
              <w:rFonts w:ascii="Times New Roman" w:hAnsi="Times New Roman" w:cs="Times New Roman"/>
              <w:sz w:val="24"/>
              <w:szCs w:val="24"/>
              <w:lang w:val="en-US"/>
            </w:rPr>
            <w:t xml:space="preserve">culture are different than culture in the UK. </w:t>
          </w:r>
          <w:r w:rsidR="00AE1217">
            <w:rPr>
              <w:rFonts w:ascii="Times New Roman" w:hAnsi="Times New Roman" w:cs="Times New Roman"/>
              <w:sz w:val="24"/>
              <w:szCs w:val="24"/>
              <w:lang w:val="en-US"/>
            </w:rPr>
            <w:t>For example, UK people are more direct while Japanese people tend to be silent and their statements are vague and ambiguous.</w:t>
          </w:r>
          <w:r w:rsidR="0053556E">
            <w:rPr>
              <w:rFonts w:ascii="Times New Roman" w:hAnsi="Times New Roman" w:cs="Times New Roman"/>
              <w:sz w:val="24"/>
              <w:szCs w:val="24"/>
              <w:lang w:val="en-US"/>
            </w:rPr>
            <w:t xml:space="preserve"> If the company failed to grasp this concept, the relationship cannot be built. Furthermore, </w:t>
          </w:r>
          <w:r w:rsidR="00A656BD">
            <w:rPr>
              <w:rFonts w:ascii="Times New Roman" w:hAnsi="Times New Roman" w:cs="Times New Roman"/>
              <w:sz w:val="24"/>
              <w:szCs w:val="24"/>
              <w:lang w:val="en-US"/>
            </w:rPr>
            <w:t>disregard</w:t>
          </w:r>
          <w:r w:rsidR="00D605E9">
            <w:rPr>
              <w:rFonts w:ascii="Times New Roman" w:hAnsi="Times New Roman" w:cs="Times New Roman"/>
              <w:sz w:val="24"/>
              <w:szCs w:val="24"/>
              <w:lang w:val="en-US"/>
            </w:rPr>
            <w:t xml:space="preserve">ing work </w:t>
          </w:r>
          <w:r w:rsidR="00FE35D0">
            <w:rPr>
              <w:rFonts w:ascii="Times New Roman" w:hAnsi="Times New Roman" w:cs="Times New Roman"/>
              <w:sz w:val="24"/>
              <w:szCs w:val="24"/>
              <w:lang w:val="en-US"/>
            </w:rPr>
            <w:t xml:space="preserve">protocols can also lead to relationship failures. There are many work cultures and protocols that the Japanese follows which may seems as strange by foreign companies. </w:t>
          </w:r>
          <w:r w:rsidR="00EE3F06">
            <w:rPr>
              <w:rFonts w:ascii="Times New Roman" w:hAnsi="Times New Roman" w:cs="Times New Roman"/>
              <w:sz w:val="24"/>
              <w:szCs w:val="24"/>
              <w:lang w:val="en-US"/>
            </w:rPr>
            <w:t xml:space="preserve">Understanding the cultures and protocols beforehand may prevent from relationship failures. </w:t>
          </w:r>
          <w:r w:rsidR="001B4E85">
            <w:rPr>
              <w:rFonts w:ascii="Times New Roman" w:hAnsi="Times New Roman" w:cs="Times New Roman"/>
              <w:sz w:val="24"/>
              <w:szCs w:val="24"/>
              <w:lang w:val="en-US"/>
            </w:rPr>
            <w:t xml:space="preserve">Changes in the company’s product line without proper guidance can also lead to disasters. For example, </w:t>
          </w:r>
          <w:r w:rsidR="00A11929">
            <w:rPr>
              <w:rFonts w:ascii="Times New Roman" w:hAnsi="Times New Roman" w:cs="Times New Roman"/>
              <w:sz w:val="24"/>
              <w:szCs w:val="24"/>
              <w:lang w:val="en-US"/>
            </w:rPr>
            <w:t>the clothing line by Kim Kardashian which sparks controversy for the Japanese back in 2019 (Friedman, 2019).</w:t>
          </w:r>
        </w:p>
        <w:p w14:paraId="085C858B" w14:textId="77777777" w:rsidR="00231117" w:rsidRPr="00231117" w:rsidRDefault="00231117" w:rsidP="00AC3607">
          <w:pPr>
            <w:spacing w:line="360" w:lineRule="auto"/>
            <w:jc w:val="both"/>
            <w:rPr>
              <w:rFonts w:ascii="Times New Roman" w:hAnsi="Times New Roman" w:cs="Times New Roman"/>
              <w:sz w:val="24"/>
              <w:szCs w:val="24"/>
              <w:lang w:val="en-US"/>
            </w:rPr>
          </w:pPr>
        </w:p>
        <w:p w14:paraId="3E657A30" w14:textId="5D14B962" w:rsidR="00231117" w:rsidRPr="00231117" w:rsidRDefault="0039027C" w:rsidP="0039027C">
          <w:pPr>
            <w:pBdr>
              <w:bottom w:val="single" w:sz="4" w:space="1" w:color="auto"/>
            </w:pBd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4</w:t>
          </w:r>
          <w:r w:rsidR="009537D8" w:rsidRPr="00231117">
            <w:rPr>
              <w:rFonts w:ascii="Times New Roman" w:hAnsi="Times New Roman" w:cs="Times New Roman"/>
              <w:sz w:val="24"/>
              <w:szCs w:val="24"/>
              <w:lang w:val="en-US"/>
            </w:rPr>
            <w:t xml:space="preserve">.0 </w:t>
          </w:r>
          <w:r w:rsidR="00231117" w:rsidRPr="00231117">
            <w:rPr>
              <w:rFonts w:ascii="Times New Roman" w:hAnsi="Times New Roman" w:cs="Times New Roman"/>
              <w:sz w:val="24"/>
              <w:szCs w:val="24"/>
              <w:lang w:val="en-US"/>
            </w:rPr>
            <w:t>Conclusions</w:t>
          </w:r>
          <w:r w:rsidR="00816B01">
            <w:rPr>
              <w:rFonts w:ascii="Times New Roman" w:hAnsi="Times New Roman" w:cs="Times New Roman"/>
              <w:sz w:val="24"/>
              <w:szCs w:val="24"/>
              <w:lang w:val="en-US"/>
            </w:rPr>
            <w:t xml:space="preserve"> and Recommendations</w:t>
          </w:r>
        </w:p>
        <w:p w14:paraId="7C8F80B1" w14:textId="1D93C44A" w:rsidR="00816B01" w:rsidRPr="00231117" w:rsidRDefault="00A11929" w:rsidP="00AC3607">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b/>
            <w:t xml:space="preserve">In conclusion, Superdry can gain many benefits if they </w:t>
          </w:r>
          <w:r w:rsidR="0068106C">
            <w:rPr>
              <w:rFonts w:ascii="Times New Roman" w:hAnsi="Times New Roman" w:cs="Times New Roman"/>
              <w:sz w:val="24"/>
              <w:szCs w:val="24"/>
              <w:lang w:val="en-US"/>
            </w:rPr>
            <w:t>decided to open their branches in Japan. However, understanding the Japanese’s method of communication as well as all the cultural dimensions surrounding them through Hall’s</w:t>
          </w:r>
          <w:r w:rsidR="0003326E">
            <w:rPr>
              <w:rFonts w:ascii="Times New Roman" w:hAnsi="Times New Roman" w:cs="Times New Roman"/>
              <w:sz w:val="24"/>
              <w:szCs w:val="24"/>
              <w:lang w:val="en-US"/>
            </w:rPr>
            <w:t xml:space="preserve"> high-low context</w:t>
          </w:r>
          <w:r w:rsidR="0068106C">
            <w:rPr>
              <w:rFonts w:ascii="Times New Roman" w:hAnsi="Times New Roman" w:cs="Times New Roman"/>
              <w:sz w:val="24"/>
              <w:szCs w:val="24"/>
              <w:lang w:val="en-US"/>
            </w:rPr>
            <w:t xml:space="preserve"> and Trompena</w:t>
          </w:r>
          <w:r w:rsidR="0003326E">
            <w:rPr>
              <w:rFonts w:ascii="Times New Roman" w:hAnsi="Times New Roman" w:cs="Times New Roman"/>
              <w:sz w:val="24"/>
              <w:szCs w:val="24"/>
              <w:lang w:val="en-US"/>
            </w:rPr>
            <w:t xml:space="preserve">ars’ cultural dimension </w:t>
          </w:r>
          <w:r w:rsidR="00E414D4">
            <w:rPr>
              <w:rFonts w:ascii="Times New Roman" w:hAnsi="Times New Roman" w:cs="Times New Roman"/>
              <w:sz w:val="24"/>
              <w:szCs w:val="24"/>
              <w:lang w:val="en-US"/>
            </w:rPr>
            <w:t xml:space="preserve">is needed before conducting their business there. </w:t>
          </w:r>
          <w:r w:rsidR="00521EE4">
            <w:rPr>
              <w:rFonts w:ascii="Times New Roman" w:hAnsi="Times New Roman" w:cs="Times New Roman"/>
              <w:sz w:val="24"/>
              <w:szCs w:val="24"/>
              <w:lang w:val="en-US"/>
            </w:rPr>
            <w:t xml:space="preserve">Through that understanding, the company has a better chance of building trust and creating a long-lasting business relationship with the local businesses and consumers in that country. </w:t>
          </w:r>
          <w:r w:rsidR="00D925D3">
            <w:rPr>
              <w:rFonts w:ascii="Times New Roman" w:hAnsi="Times New Roman" w:cs="Times New Roman"/>
              <w:sz w:val="24"/>
              <w:szCs w:val="24"/>
              <w:lang w:val="en-US"/>
            </w:rPr>
            <w:t xml:space="preserve">It is also important for the company to assess the things to avoid such as failure in cultural adaptation which could </w:t>
          </w:r>
          <w:r w:rsidR="00A36DFD">
            <w:rPr>
              <w:rFonts w:ascii="Times New Roman" w:hAnsi="Times New Roman" w:cs="Times New Roman"/>
              <w:sz w:val="24"/>
              <w:szCs w:val="24"/>
              <w:lang w:val="en-US"/>
            </w:rPr>
            <w:t>lead to controversy surrounding the company.</w:t>
          </w:r>
        </w:p>
        <w:p w14:paraId="5CE0639F" w14:textId="77777777" w:rsidR="001F6610" w:rsidRDefault="00816B01" w:rsidP="00AC3607">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b/>
            <w:t xml:space="preserve">A few recommendations for the company </w:t>
          </w:r>
          <w:r w:rsidR="00293F3B">
            <w:rPr>
              <w:rFonts w:ascii="Times New Roman" w:hAnsi="Times New Roman" w:cs="Times New Roman"/>
              <w:sz w:val="24"/>
              <w:szCs w:val="24"/>
              <w:lang w:val="en-US"/>
            </w:rPr>
            <w:t xml:space="preserve">to avoid having a failed relationships can be to </w:t>
          </w:r>
          <w:r w:rsidR="005E2433">
            <w:rPr>
              <w:rFonts w:ascii="Times New Roman" w:hAnsi="Times New Roman" w:cs="Times New Roman"/>
              <w:sz w:val="24"/>
              <w:szCs w:val="24"/>
              <w:lang w:val="en-US"/>
            </w:rPr>
            <w:t xml:space="preserve">have a separate department that have common knowledge about the country. </w:t>
          </w:r>
          <w:r w:rsidR="00882754">
            <w:rPr>
              <w:rFonts w:ascii="Times New Roman" w:hAnsi="Times New Roman" w:cs="Times New Roman"/>
              <w:sz w:val="24"/>
              <w:szCs w:val="24"/>
              <w:lang w:val="en-US"/>
            </w:rPr>
            <w:t xml:space="preserve">Having that team, especially consists of local Japanese, can save a lot of time and money to make for proper business relationships. Moreover, </w:t>
          </w:r>
          <w:r w:rsidR="00B95EEE">
            <w:rPr>
              <w:rFonts w:ascii="Times New Roman" w:hAnsi="Times New Roman" w:cs="Times New Roman"/>
              <w:sz w:val="24"/>
              <w:szCs w:val="24"/>
              <w:lang w:val="en-US"/>
            </w:rPr>
            <w:t>the company can conduct survey to gain more understanding of the Japanese market</w:t>
          </w:r>
          <w:r w:rsidR="00E65B6C">
            <w:rPr>
              <w:rFonts w:ascii="Times New Roman" w:hAnsi="Times New Roman" w:cs="Times New Roman"/>
              <w:sz w:val="24"/>
              <w:szCs w:val="24"/>
              <w:lang w:val="en-US"/>
            </w:rPr>
            <w:t xml:space="preserve">. Lastly, the company can seek professional Japanese retailers to examine their products especially a new product line beforehand </w:t>
          </w:r>
          <w:r w:rsidR="001F6610">
            <w:rPr>
              <w:rFonts w:ascii="Times New Roman" w:hAnsi="Times New Roman" w:cs="Times New Roman"/>
              <w:sz w:val="24"/>
              <w:szCs w:val="24"/>
              <w:lang w:val="en-US"/>
            </w:rPr>
            <w:t>to ensure the products are suitable and proper for the Japanese market.</w:t>
          </w:r>
        </w:p>
        <w:p w14:paraId="1DCA39E1" w14:textId="2468A075" w:rsidR="00231117" w:rsidRPr="00231117" w:rsidRDefault="00E65B6C" w:rsidP="00AC3607">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p>
        <w:p w14:paraId="19D73FCE" w14:textId="77777777" w:rsidR="00231117" w:rsidRPr="00231117" w:rsidRDefault="00231117" w:rsidP="00AC3607">
          <w:pPr>
            <w:spacing w:line="360" w:lineRule="auto"/>
            <w:jc w:val="both"/>
            <w:rPr>
              <w:rFonts w:ascii="Times New Roman" w:hAnsi="Times New Roman" w:cs="Times New Roman"/>
              <w:sz w:val="24"/>
              <w:szCs w:val="24"/>
              <w:lang w:val="en-US"/>
            </w:rPr>
          </w:pPr>
        </w:p>
        <w:p w14:paraId="3805E0BE" w14:textId="77777777" w:rsidR="00231117" w:rsidRPr="00231117" w:rsidRDefault="00231117" w:rsidP="0039027C">
          <w:pPr>
            <w:pBdr>
              <w:bottom w:val="single" w:sz="4" w:space="1" w:color="auto"/>
            </w:pBdr>
            <w:spacing w:line="360" w:lineRule="auto"/>
            <w:jc w:val="both"/>
            <w:rPr>
              <w:rFonts w:ascii="Times New Roman" w:hAnsi="Times New Roman" w:cs="Times New Roman"/>
              <w:sz w:val="24"/>
              <w:szCs w:val="24"/>
              <w:lang w:val="en-US"/>
            </w:rPr>
          </w:pPr>
          <w:r w:rsidRPr="00231117">
            <w:rPr>
              <w:rFonts w:ascii="Times New Roman" w:hAnsi="Times New Roman" w:cs="Times New Roman"/>
              <w:sz w:val="24"/>
              <w:szCs w:val="24"/>
              <w:lang w:val="en-US"/>
            </w:rPr>
            <w:lastRenderedPageBreak/>
            <w:t>References</w:t>
          </w:r>
        </w:p>
        <w:p w14:paraId="02AA4DFB" w14:textId="77777777" w:rsidR="00330227" w:rsidRDefault="00330227" w:rsidP="00640003">
          <w:pPr>
            <w:pStyle w:val="ListParagraph"/>
            <w:numPr>
              <w:ilvl w:val="0"/>
              <w:numId w:val="2"/>
            </w:numPr>
            <w:spacing w:line="360" w:lineRule="auto"/>
            <w:jc w:val="both"/>
            <w:rPr>
              <w:rFonts w:ascii="Times New Roman" w:hAnsi="Times New Roman" w:cs="Times New Roman"/>
              <w:sz w:val="24"/>
              <w:szCs w:val="24"/>
              <w:lang w:val="en-US"/>
            </w:rPr>
          </w:pPr>
          <w:proofErr w:type="spellStart"/>
          <w:r>
            <w:rPr>
              <w:rFonts w:ascii="Times New Roman" w:hAnsi="Times New Roman" w:cs="Times New Roman"/>
              <w:sz w:val="24"/>
              <w:szCs w:val="24"/>
              <w:lang w:val="en-US"/>
            </w:rPr>
            <w:t>Barbian</w:t>
          </w:r>
          <w:proofErr w:type="spellEnd"/>
          <w:r>
            <w:rPr>
              <w:rFonts w:ascii="Times New Roman" w:hAnsi="Times New Roman" w:cs="Times New Roman"/>
              <w:sz w:val="24"/>
              <w:szCs w:val="24"/>
              <w:lang w:val="en-US"/>
            </w:rPr>
            <w:t xml:space="preserve">, T. (2017).  The Skill of Patience: Learning to Accept Daily Frustrations (Online) Available at </w:t>
          </w:r>
          <w:hyperlink r:id="rId10" w:history="1">
            <w:r w:rsidRPr="00D3331B">
              <w:rPr>
                <w:rStyle w:val="Hyperlink"/>
                <w:rFonts w:ascii="Times New Roman" w:hAnsi="Times New Roman" w:cs="Times New Roman"/>
                <w:sz w:val="24"/>
                <w:szCs w:val="24"/>
                <w:lang w:val="en-US"/>
              </w:rPr>
              <w:t>https://columbiametro.com/article/the-skill-of-patience/#:~:text=Patience%20is%20defined%20as%20%E2%80%9Cthe,become%20a%20more%20patient%20person</w:t>
            </w:r>
          </w:hyperlink>
          <w:r w:rsidRPr="00FA063D">
            <w:rPr>
              <w:rFonts w:ascii="Times New Roman" w:hAnsi="Times New Roman" w:cs="Times New Roman"/>
              <w:sz w:val="24"/>
              <w:szCs w:val="24"/>
              <w:lang w:val="en-US"/>
            </w:rPr>
            <w:t>.</w:t>
          </w:r>
          <w:r>
            <w:rPr>
              <w:rFonts w:ascii="Times New Roman" w:hAnsi="Times New Roman" w:cs="Times New Roman"/>
              <w:sz w:val="24"/>
              <w:szCs w:val="24"/>
              <w:lang w:val="en-US"/>
            </w:rPr>
            <w:t xml:space="preserve"> Accessed 21</w:t>
          </w:r>
          <w:r w:rsidRPr="00FA063D">
            <w:rPr>
              <w:rFonts w:ascii="Times New Roman" w:hAnsi="Times New Roman" w:cs="Times New Roman"/>
              <w:sz w:val="24"/>
              <w:szCs w:val="24"/>
              <w:vertAlign w:val="superscript"/>
              <w:lang w:val="en-US"/>
            </w:rPr>
            <w:t>st</w:t>
          </w:r>
          <w:r>
            <w:rPr>
              <w:rFonts w:ascii="Times New Roman" w:hAnsi="Times New Roman" w:cs="Times New Roman"/>
              <w:sz w:val="24"/>
              <w:szCs w:val="24"/>
              <w:lang w:val="en-US"/>
            </w:rPr>
            <w:t xml:space="preserve"> December 2022</w:t>
          </w:r>
        </w:p>
        <w:p w14:paraId="5A7E3D85" w14:textId="77777777" w:rsidR="00330227" w:rsidRDefault="00330227" w:rsidP="00AC3607">
          <w:pPr>
            <w:pStyle w:val="ListParagraph"/>
            <w:numPr>
              <w:ilvl w:val="0"/>
              <w:numId w:val="2"/>
            </w:numPr>
            <w:spacing w:line="360" w:lineRule="auto"/>
            <w:jc w:val="both"/>
            <w:rPr>
              <w:rFonts w:ascii="Times New Roman" w:hAnsi="Times New Roman" w:cs="Times New Roman"/>
              <w:sz w:val="24"/>
              <w:szCs w:val="24"/>
              <w:lang w:val="en-US"/>
            </w:rPr>
          </w:pPr>
          <w:proofErr w:type="spellStart"/>
          <w:r>
            <w:rPr>
              <w:rFonts w:ascii="Times New Roman" w:hAnsi="Times New Roman" w:cs="Times New Roman"/>
              <w:sz w:val="24"/>
              <w:szCs w:val="24"/>
              <w:lang w:val="en-US"/>
            </w:rPr>
            <w:t>Berler</w:t>
          </w:r>
          <w:proofErr w:type="spellEnd"/>
          <w:r>
            <w:rPr>
              <w:rFonts w:ascii="Times New Roman" w:hAnsi="Times New Roman" w:cs="Times New Roman"/>
              <w:sz w:val="24"/>
              <w:szCs w:val="24"/>
              <w:lang w:val="en-US"/>
            </w:rPr>
            <w:t xml:space="preserve">, C. (2016) 7 Trust-Building Tips to Use In Your Business (Online). Available at </w:t>
          </w:r>
          <w:hyperlink r:id="rId11" w:history="1">
            <w:r w:rsidRPr="00D3331B">
              <w:rPr>
                <w:rStyle w:val="Hyperlink"/>
                <w:rFonts w:ascii="Times New Roman" w:hAnsi="Times New Roman" w:cs="Times New Roman"/>
                <w:sz w:val="24"/>
                <w:szCs w:val="24"/>
                <w:lang w:val="en-US"/>
              </w:rPr>
              <w:t>https://www.entrepreneur.com/leadership/7-trust-building-tips-to-use-in-your-business/276046</w:t>
            </w:r>
          </w:hyperlink>
          <w:r>
            <w:rPr>
              <w:rFonts w:ascii="Times New Roman" w:hAnsi="Times New Roman" w:cs="Times New Roman"/>
              <w:sz w:val="24"/>
              <w:szCs w:val="24"/>
              <w:lang w:val="en-US"/>
            </w:rPr>
            <w:t>. Accessed 23</w:t>
          </w:r>
          <w:r w:rsidRPr="00180D8E">
            <w:rPr>
              <w:rFonts w:ascii="Times New Roman" w:hAnsi="Times New Roman" w:cs="Times New Roman"/>
              <w:sz w:val="24"/>
              <w:szCs w:val="24"/>
              <w:vertAlign w:val="superscript"/>
              <w:lang w:val="en-US"/>
            </w:rPr>
            <w:t>rd</w:t>
          </w:r>
          <w:r>
            <w:rPr>
              <w:rFonts w:ascii="Times New Roman" w:hAnsi="Times New Roman" w:cs="Times New Roman"/>
              <w:sz w:val="24"/>
              <w:szCs w:val="24"/>
              <w:lang w:val="en-US"/>
            </w:rPr>
            <w:t xml:space="preserve"> December 2022</w:t>
          </w:r>
        </w:p>
        <w:p w14:paraId="380AFF05" w14:textId="77777777" w:rsidR="00330227" w:rsidRDefault="00330227" w:rsidP="00640003">
          <w:pPr>
            <w:pStyle w:val="ListParagraph"/>
            <w:numPr>
              <w:ilvl w:val="0"/>
              <w:numId w:val="2"/>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Carolina, T. (2019) Dimensions of National Culture – Cross-Cultural Theories, </w:t>
          </w:r>
          <w:r w:rsidRPr="00B54D3D">
            <w:rPr>
              <w:rFonts w:ascii="Times New Roman" w:hAnsi="Times New Roman" w:cs="Times New Roman"/>
              <w:sz w:val="24"/>
              <w:szCs w:val="24"/>
              <w:u w:val="single"/>
              <w:lang w:val="en-US"/>
            </w:rPr>
            <w:t xml:space="preserve">Studies in Business and Economics, </w:t>
          </w:r>
          <w:r>
            <w:rPr>
              <w:rFonts w:ascii="Times New Roman" w:hAnsi="Times New Roman" w:cs="Times New Roman"/>
              <w:sz w:val="24"/>
              <w:szCs w:val="24"/>
              <w:lang w:val="en-US"/>
            </w:rPr>
            <w:t xml:space="preserve">Vol 14(3), pp. 230-240. DOI: </w:t>
          </w:r>
          <w:r w:rsidRPr="00974ED2">
            <w:rPr>
              <w:rFonts w:ascii="Times New Roman" w:hAnsi="Times New Roman" w:cs="Times New Roman"/>
              <w:sz w:val="24"/>
              <w:szCs w:val="24"/>
              <w:lang w:val="en-US"/>
            </w:rPr>
            <w:t>10.2478/sbe-2019-0055</w:t>
          </w:r>
          <w:r>
            <w:rPr>
              <w:rFonts w:ascii="Times New Roman" w:hAnsi="Times New Roman" w:cs="Times New Roman"/>
              <w:sz w:val="24"/>
              <w:szCs w:val="24"/>
              <w:lang w:val="en-US"/>
            </w:rPr>
            <w:t>. Accessed 22</w:t>
          </w:r>
          <w:r w:rsidRPr="00974ED2">
            <w:rPr>
              <w:rFonts w:ascii="Times New Roman" w:hAnsi="Times New Roman" w:cs="Times New Roman"/>
              <w:sz w:val="24"/>
              <w:szCs w:val="24"/>
              <w:vertAlign w:val="superscript"/>
              <w:lang w:val="en-US"/>
            </w:rPr>
            <w:t>nd</w:t>
          </w:r>
          <w:r>
            <w:rPr>
              <w:rFonts w:ascii="Times New Roman" w:hAnsi="Times New Roman" w:cs="Times New Roman"/>
              <w:sz w:val="24"/>
              <w:szCs w:val="24"/>
              <w:lang w:val="en-US"/>
            </w:rPr>
            <w:t xml:space="preserve"> December 2022</w:t>
          </w:r>
        </w:p>
        <w:p w14:paraId="18E63C49" w14:textId="77777777" w:rsidR="00330227" w:rsidRDefault="00330227" w:rsidP="00640003">
          <w:pPr>
            <w:pStyle w:val="ListParagraph"/>
            <w:numPr>
              <w:ilvl w:val="0"/>
              <w:numId w:val="2"/>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Charles, M. (2009). </w:t>
          </w:r>
          <w:r w:rsidRPr="00A95FDF">
            <w:rPr>
              <w:rFonts w:ascii="Times New Roman" w:hAnsi="Times New Roman" w:cs="Times New Roman"/>
              <w:sz w:val="24"/>
              <w:szCs w:val="24"/>
              <w:u w:val="single"/>
              <w:lang w:val="en-US"/>
            </w:rPr>
            <w:t>The Ascent of International Business Communication,</w:t>
          </w:r>
          <w:r>
            <w:rPr>
              <w:rFonts w:ascii="Times New Roman" w:hAnsi="Times New Roman" w:cs="Times New Roman"/>
              <w:sz w:val="24"/>
              <w:szCs w:val="24"/>
              <w:lang w:val="en-US"/>
            </w:rPr>
            <w:t xml:space="preserve"> Helsinki School of Economics: Finland.</w:t>
          </w:r>
        </w:p>
        <w:p w14:paraId="53A36B59" w14:textId="77777777" w:rsidR="00330227" w:rsidRDefault="00330227" w:rsidP="00640003">
          <w:pPr>
            <w:pStyle w:val="ListParagraph"/>
            <w:numPr>
              <w:ilvl w:val="0"/>
              <w:numId w:val="2"/>
            </w:numPr>
            <w:spacing w:line="360" w:lineRule="auto"/>
            <w:jc w:val="both"/>
            <w:rPr>
              <w:rFonts w:ascii="Times New Roman" w:hAnsi="Times New Roman" w:cs="Times New Roman"/>
              <w:sz w:val="24"/>
              <w:szCs w:val="24"/>
              <w:lang w:val="en-US"/>
            </w:rPr>
          </w:pPr>
          <w:proofErr w:type="spellStart"/>
          <w:r>
            <w:rPr>
              <w:rFonts w:ascii="Times New Roman" w:hAnsi="Times New Roman" w:cs="Times New Roman"/>
              <w:sz w:val="24"/>
              <w:szCs w:val="24"/>
              <w:lang w:val="en-US"/>
            </w:rPr>
            <w:t>CompanyMatch</w:t>
          </w:r>
          <w:proofErr w:type="spellEnd"/>
          <w:r>
            <w:rPr>
              <w:rFonts w:ascii="Times New Roman" w:hAnsi="Times New Roman" w:cs="Times New Roman"/>
              <w:sz w:val="24"/>
              <w:szCs w:val="24"/>
              <w:lang w:val="en-US"/>
            </w:rPr>
            <w:t xml:space="preserve"> (2019) The 7 most common cultural differences in the workplace (Online). Accessed 22</w:t>
          </w:r>
          <w:r w:rsidRPr="000760C4">
            <w:rPr>
              <w:rFonts w:ascii="Times New Roman" w:hAnsi="Times New Roman" w:cs="Times New Roman"/>
              <w:sz w:val="24"/>
              <w:szCs w:val="24"/>
              <w:vertAlign w:val="superscript"/>
              <w:lang w:val="en-US"/>
            </w:rPr>
            <w:t>nd</w:t>
          </w:r>
          <w:r>
            <w:rPr>
              <w:rFonts w:ascii="Times New Roman" w:hAnsi="Times New Roman" w:cs="Times New Roman"/>
              <w:sz w:val="24"/>
              <w:szCs w:val="24"/>
              <w:lang w:val="en-US"/>
            </w:rPr>
            <w:t xml:space="preserve"> December 2022</w:t>
          </w:r>
        </w:p>
        <w:p w14:paraId="3F5A2354" w14:textId="77777777" w:rsidR="00330227" w:rsidRDefault="00330227" w:rsidP="00640003">
          <w:pPr>
            <w:pStyle w:val="ListParagraph"/>
            <w:numPr>
              <w:ilvl w:val="0"/>
              <w:numId w:val="2"/>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Culver, J. (2013) Achievement vs Ascription in Business (Online). Available at </w:t>
          </w:r>
          <w:hyperlink r:id="rId12" w:history="1">
            <w:r w:rsidRPr="00D3331B">
              <w:rPr>
                <w:rStyle w:val="Hyperlink"/>
                <w:rFonts w:ascii="Times New Roman" w:hAnsi="Times New Roman" w:cs="Times New Roman"/>
                <w:sz w:val="24"/>
                <w:szCs w:val="24"/>
                <w:lang w:val="en-US"/>
              </w:rPr>
              <w:t>https://www.targettraining.eu/achievement-vs-ascription-in-business/</w:t>
            </w:r>
          </w:hyperlink>
          <w:r>
            <w:rPr>
              <w:rFonts w:ascii="Times New Roman" w:hAnsi="Times New Roman" w:cs="Times New Roman"/>
              <w:sz w:val="24"/>
              <w:szCs w:val="24"/>
              <w:lang w:val="en-US"/>
            </w:rPr>
            <w:t xml:space="preserve"> (Accessed 22</w:t>
          </w:r>
          <w:r w:rsidRPr="00491C84">
            <w:rPr>
              <w:rFonts w:ascii="Times New Roman" w:hAnsi="Times New Roman" w:cs="Times New Roman"/>
              <w:sz w:val="24"/>
              <w:szCs w:val="24"/>
              <w:vertAlign w:val="superscript"/>
              <w:lang w:val="en-US"/>
            </w:rPr>
            <w:t>nd</w:t>
          </w:r>
          <w:r>
            <w:rPr>
              <w:rFonts w:ascii="Times New Roman" w:hAnsi="Times New Roman" w:cs="Times New Roman"/>
              <w:sz w:val="24"/>
              <w:szCs w:val="24"/>
              <w:lang w:val="en-US"/>
            </w:rPr>
            <w:t xml:space="preserve"> December 2022)</w:t>
          </w:r>
        </w:p>
        <w:p w14:paraId="000A19DF" w14:textId="77777777" w:rsidR="00330227" w:rsidRDefault="00330227" w:rsidP="00640003">
          <w:pPr>
            <w:pStyle w:val="ListParagraph"/>
            <w:numPr>
              <w:ilvl w:val="0"/>
              <w:numId w:val="2"/>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Dudovskiy, J. (2013) Trompenaars and Hampden – Turner Cultural Dimensions (Online). Available at </w:t>
          </w:r>
          <w:hyperlink r:id="rId13" w:history="1">
            <w:r w:rsidRPr="00D3331B">
              <w:rPr>
                <w:rStyle w:val="Hyperlink"/>
                <w:rFonts w:ascii="Times New Roman" w:hAnsi="Times New Roman" w:cs="Times New Roman"/>
                <w:sz w:val="24"/>
                <w:szCs w:val="24"/>
                <w:lang w:val="en-US"/>
              </w:rPr>
              <w:t>https://research-methodology.net/trompenaars-and-hampden-turner-cultural-dimensions/#:~:text=Trompenaars%20and%20Hampden%2DTurner%20Cultural%20Dimensions%20consists%20of%20universalism%20versus,versus%20external%2C%20and%20time%20orientation</w:t>
            </w:r>
          </w:hyperlink>
          <w:r w:rsidRPr="007B3129">
            <w:rPr>
              <w:rFonts w:ascii="Times New Roman" w:hAnsi="Times New Roman" w:cs="Times New Roman"/>
              <w:sz w:val="24"/>
              <w:szCs w:val="24"/>
              <w:lang w:val="en-US"/>
            </w:rPr>
            <w:t>.</w:t>
          </w:r>
          <w:r>
            <w:rPr>
              <w:rFonts w:ascii="Times New Roman" w:hAnsi="Times New Roman" w:cs="Times New Roman"/>
              <w:sz w:val="24"/>
              <w:szCs w:val="24"/>
              <w:lang w:val="en-US"/>
            </w:rPr>
            <w:t xml:space="preserve"> Accessed 22</w:t>
          </w:r>
          <w:r w:rsidRPr="007B3129">
            <w:rPr>
              <w:rFonts w:ascii="Times New Roman" w:hAnsi="Times New Roman" w:cs="Times New Roman"/>
              <w:sz w:val="24"/>
              <w:szCs w:val="24"/>
              <w:vertAlign w:val="superscript"/>
              <w:lang w:val="en-US"/>
            </w:rPr>
            <w:t>nd</w:t>
          </w:r>
          <w:r>
            <w:rPr>
              <w:rFonts w:ascii="Times New Roman" w:hAnsi="Times New Roman" w:cs="Times New Roman"/>
              <w:sz w:val="24"/>
              <w:szCs w:val="24"/>
              <w:lang w:val="en-US"/>
            </w:rPr>
            <w:t xml:space="preserve"> December 2022</w:t>
          </w:r>
        </w:p>
        <w:p w14:paraId="1E8F3703" w14:textId="77777777" w:rsidR="00330227" w:rsidRDefault="00330227" w:rsidP="00AC3607">
          <w:pPr>
            <w:pStyle w:val="ListParagraph"/>
            <w:numPr>
              <w:ilvl w:val="0"/>
              <w:numId w:val="2"/>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Dyson, J. (2019) The Benefits of Building Long-Term Business Relationships (Online). Available at </w:t>
          </w:r>
          <w:hyperlink r:id="rId14" w:history="1">
            <w:r w:rsidRPr="00D3331B">
              <w:rPr>
                <w:rStyle w:val="Hyperlink"/>
                <w:rFonts w:ascii="Times New Roman" w:hAnsi="Times New Roman" w:cs="Times New Roman"/>
                <w:sz w:val="24"/>
                <w:szCs w:val="24"/>
                <w:lang w:val="en-US"/>
              </w:rPr>
              <w:t>https://fjrgroup.com/insights/the-benefits-of-building-longterm-business-relationships/</w:t>
            </w:r>
          </w:hyperlink>
          <w:r>
            <w:rPr>
              <w:rFonts w:ascii="Times New Roman" w:hAnsi="Times New Roman" w:cs="Times New Roman"/>
              <w:sz w:val="24"/>
              <w:szCs w:val="24"/>
              <w:lang w:val="en-US"/>
            </w:rPr>
            <w:t>. Accessed 22</w:t>
          </w:r>
          <w:r w:rsidRPr="00EB1F7B">
            <w:rPr>
              <w:rFonts w:ascii="Times New Roman" w:hAnsi="Times New Roman" w:cs="Times New Roman"/>
              <w:sz w:val="24"/>
              <w:szCs w:val="24"/>
              <w:vertAlign w:val="superscript"/>
              <w:lang w:val="en-US"/>
            </w:rPr>
            <w:t>nd</w:t>
          </w:r>
          <w:r>
            <w:rPr>
              <w:rFonts w:ascii="Times New Roman" w:hAnsi="Times New Roman" w:cs="Times New Roman"/>
              <w:sz w:val="24"/>
              <w:szCs w:val="24"/>
              <w:lang w:val="en-US"/>
            </w:rPr>
            <w:t xml:space="preserve"> December 2022</w:t>
          </w:r>
        </w:p>
        <w:p w14:paraId="773E2E01" w14:textId="77777777" w:rsidR="00330227" w:rsidRDefault="00330227" w:rsidP="00640003">
          <w:pPr>
            <w:pStyle w:val="ListParagraph"/>
            <w:numPr>
              <w:ilvl w:val="0"/>
              <w:numId w:val="2"/>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EPM (2017) Trompenaars Cultural Dimensions – The 7 Dimensions of Culture (Online). Available at </w:t>
          </w:r>
          <w:hyperlink r:id="rId15" w:history="1">
            <w:r w:rsidRPr="00D3331B">
              <w:rPr>
                <w:rStyle w:val="Hyperlink"/>
                <w:rFonts w:ascii="Times New Roman" w:hAnsi="Times New Roman" w:cs="Times New Roman"/>
                <w:sz w:val="24"/>
                <w:szCs w:val="24"/>
                <w:lang w:val="en-US"/>
              </w:rPr>
              <w:t>https://expertprogrammanagement.com/2017/10/trompenaars-cultural-dimensions/</w:t>
            </w:r>
          </w:hyperlink>
          <w:r>
            <w:rPr>
              <w:rFonts w:ascii="Times New Roman" w:hAnsi="Times New Roman" w:cs="Times New Roman"/>
              <w:sz w:val="24"/>
              <w:szCs w:val="24"/>
              <w:lang w:val="en-US"/>
            </w:rPr>
            <w:t>. Accessed 22</w:t>
          </w:r>
          <w:r w:rsidRPr="00E46A51">
            <w:rPr>
              <w:rFonts w:ascii="Times New Roman" w:hAnsi="Times New Roman" w:cs="Times New Roman"/>
              <w:sz w:val="24"/>
              <w:szCs w:val="24"/>
              <w:vertAlign w:val="superscript"/>
              <w:lang w:val="en-US"/>
            </w:rPr>
            <w:t>nd</w:t>
          </w:r>
          <w:r>
            <w:rPr>
              <w:rFonts w:ascii="Times New Roman" w:hAnsi="Times New Roman" w:cs="Times New Roman"/>
              <w:sz w:val="24"/>
              <w:szCs w:val="24"/>
              <w:lang w:val="en-US"/>
            </w:rPr>
            <w:t xml:space="preserve"> December 2022</w:t>
          </w:r>
        </w:p>
        <w:p w14:paraId="2777C185" w14:textId="77777777" w:rsidR="00330227" w:rsidRDefault="00330227" w:rsidP="00640003">
          <w:pPr>
            <w:pStyle w:val="ListParagraph"/>
            <w:numPr>
              <w:ilvl w:val="0"/>
              <w:numId w:val="2"/>
            </w:numPr>
            <w:spacing w:line="360" w:lineRule="auto"/>
            <w:jc w:val="both"/>
            <w:rPr>
              <w:rFonts w:ascii="Times New Roman" w:hAnsi="Times New Roman" w:cs="Times New Roman"/>
              <w:sz w:val="24"/>
              <w:szCs w:val="24"/>
              <w:lang w:val="en-US"/>
            </w:rPr>
          </w:pPr>
          <w:proofErr w:type="spellStart"/>
          <w:r>
            <w:rPr>
              <w:rFonts w:ascii="Times New Roman" w:hAnsi="Times New Roman" w:cs="Times New Roman"/>
              <w:sz w:val="24"/>
              <w:szCs w:val="24"/>
              <w:lang w:val="en-US"/>
            </w:rPr>
            <w:t>Evacomics</w:t>
          </w:r>
          <w:proofErr w:type="spellEnd"/>
          <w:r>
            <w:rPr>
              <w:rFonts w:ascii="Times New Roman" w:hAnsi="Times New Roman" w:cs="Times New Roman"/>
              <w:sz w:val="24"/>
              <w:szCs w:val="24"/>
              <w:lang w:val="en-US"/>
            </w:rPr>
            <w:t xml:space="preserve"> (2014) </w:t>
          </w:r>
          <w:proofErr w:type="spellStart"/>
          <w:r>
            <w:rPr>
              <w:rFonts w:ascii="Times New Roman" w:hAnsi="Times New Roman" w:cs="Times New Roman"/>
              <w:sz w:val="24"/>
              <w:szCs w:val="24"/>
              <w:lang w:val="en-US"/>
            </w:rPr>
            <w:t>Trompenaar’s</w:t>
          </w:r>
          <w:proofErr w:type="spellEnd"/>
          <w:r>
            <w:rPr>
              <w:rFonts w:ascii="Times New Roman" w:hAnsi="Times New Roman" w:cs="Times New Roman"/>
              <w:sz w:val="24"/>
              <w:szCs w:val="24"/>
              <w:lang w:val="en-US"/>
            </w:rPr>
            <w:t xml:space="preserve"> Cultural Dimension: Internal Direction Versus Outer Direction (Online). Available at </w:t>
          </w:r>
          <w:hyperlink r:id="rId16" w:history="1">
            <w:r w:rsidRPr="00D3331B">
              <w:rPr>
                <w:rStyle w:val="Hyperlink"/>
                <w:rFonts w:ascii="Times New Roman" w:hAnsi="Times New Roman" w:cs="Times New Roman"/>
                <w:sz w:val="24"/>
                <w:szCs w:val="24"/>
                <w:lang w:val="en-US"/>
              </w:rPr>
              <w:t>http://evacomics.blogspot.com/2014/11/trompenaars-cultural-dimension-internal.html</w:t>
            </w:r>
          </w:hyperlink>
          <w:r>
            <w:rPr>
              <w:rFonts w:ascii="Times New Roman" w:hAnsi="Times New Roman" w:cs="Times New Roman"/>
              <w:sz w:val="24"/>
              <w:szCs w:val="24"/>
              <w:lang w:val="en-US"/>
            </w:rPr>
            <w:t>. Accessed 22</w:t>
          </w:r>
          <w:r w:rsidRPr="00760178">
            <w:rPr>
              <w:rFonts w:ascii="Times New Roman" w:hAnsi="Times New Roman" w:cs="Times New Roman"/>
              <w:sz w:val="24"/>
              <w:szCs w:val="24"/>
              <w:vertAlign w:val="superscript"/>
              <w:lang w:val="en-US"/>
            </w:rPr>
            <w:t>nd</w:t>
          </w:r>
          <w:r>
            <w:rPr>
              <w:rFonts w:ascii="Times New Roman" w:hAnsi="Times New Roman" w:cs="Times New Roman"/>
              <w:sz w:val="24"/>
              <w:szCs w:val="24"/>
              <w:lang w:val="en-US"/>
            </w:rPr>
            <w:t xml:space="preserve"> December 2022</w:t>
          </w:r>
        </w:p>
        <w:p w14:paraId="3847C72F" w14:textId="77777777" w:rsidR="00330227" w:rsidRDefault="00330227" w:rsidP="00640003">
          <w:pPr>
            <w:pStyle w:val="ListParagraph"/>
            <w:numPr>
              <w:ilvl w:val="0"/>
              <w:numId w:val="2"/>
            </w:numPr>
            <w:spacing w:line="360" w:lineRule="auto"/>
            <w:jc w:val="both"/>
            <w:rPr>
              <w:rFonts w:ascii="Times New Roman" w:hAnsi="Times New Roman" w:cs="Times New Roman"/>
              <w:sz w:val="24"/>
              <w:szCs w:val="24"/>
              <w:lang w:val="en-US"/>
            </w:rPr>
          </w:pPr>
          <w:proofErr w:type="spellStart"/>
          <w:r>
            <w:rPr>
              <w:rFonts w:ascii="Times New Roman" w:hAnsi="Times New Roman" w:cs="Times New Roman"/>
              <w:sz w:val="24"/>
              <w:szCs w:val="24"/>
              <w:lang w:val="en-US"/>
            </w:rPr>
            <w:lastRenderedPageBreak/>
            <w:t>Evacomics</w:t>
          </w:r>
          <w:proofErr w:type="spellEnd"/>
          <w:r>
            <w:rPr>
              <w:rFonts w:ascii="Times New Roman" w:hAnsi="Times New Roman" w:cs="Times New Roman"/>
              <w:sz w:val="24"/>
              <w:szCs w:val="24"/>
              <w:lang w:val="en-US"/>
            </w:rPr>
            <w:t xml:space="preserve"> (2014) </w:t>
          </w:r>
          <w:proofErr w:type="spellStart"/>
          <w:r>
            <w:rPr>
              <w:rFonts w:ascii="Times New Roman" w:hAnsi="Times New Roman" w:cs="Times New Roman"/>
              <w:sz w:val="24"/>
              <w:szCs w:val="24"/>
              <w:lang w:val="en-US"/>
            </w:rPr>
            <w:t>Trompenaar’s</w:t>
          </w:r>
          <w:proofErr w:type="spellEnd"/>
          <w:r>
            <w:rPr>
              <w:rFonts w:ascii="Times New Roman" w:hAnsi="Times New Roman" w:cs="Times New Roman"/>
              <w:sz w:val="24"/>
              <w:szCs w:val="24"/>
              <w:lang w:val="en-US"/>
            </w:rPr>
            <w:t xml:space="preserve"> Sequential Time vs Synchronous Time (Online). Available at </w:t>
          </w:r>
          <w:hyperlink r:id="rId17" w:history="1">
            <w:r w:rsidRPr="00D3331B">
              <w:rPr>
                <w:rStyle w:val="Hyperlink"/>
                <w:rFonts w:ascii="Times New Roman" w:hAnsi="Times New Roman" w:cs="Times New Roman"/>
                <w:sz w:val="24"/>
                <w:szCs w:val="24"/>
                <w:lang w:val="en-US"/>
              </w:rPr>
              <w:t>http://evacomics.blogspot.com/2014/10/trompenaars-sequential-time-vs.html</w:t>
            </w:r>
          </w:hyperlink>
          <w:r>
            <w:rPr>
              <w:rFonts w:ascii="Times New Roman" w:hAnsi="Times New Roman" w:cs="Times New Roman"/>
              <w:sz w:val="24"/>
              <w:szCs w:val="24"/>
              <w:lang w:val="en-US"/>
            </w:rPr>
            <w:t>. Accessed 22</w:t>
          </w:r>
          <w:r w:rsidRPr="00760178">
            <w:rPr>
              <w:rFonts w:ascii="Times New Roman" w:hAnsi="Times New Roman" w:cs="Times New Roman"/>
              <w:sz w:val="24"/>
              <w:szCs w:val="24"/>
              <w:vertAlign w:val="superscript"/>
              <w:lang w:val="en-US"/>
            </w:rPr>
            <w:t>nd</w:t>
          </w:r>
          <w:r>
            <w:rPr>
              <w:rFonts w:ascii="Times New Roman" w:hAnsi="Times New Roman" w:cs="Times New Roman"/>
              <w:sz w:val="24"/>
              <w:szCs w:val="24"/>
              <w:lang w:val="en-US"/>
            </w:rPr>
            <w:t xml:space="preserve"> December 2022</w:t>
          </w:r>
        </w:p>
        <w:p w14:paraId="34B134EF" w14:textId="77777777" w:rsidR="00330227" w:rsidRDefault="00330227" w:rsidP="00AC3607">
          <w:pPr>
            <w:pStyle w:val="ListParagraph"/>
            <w:numPr>
              <w:ilvl w:val="0"/>
              <w:numId w:val="2"/>
            </w:numPr>
            <w:spacing w:line="360" w:lineRule="auto"/>
            <w:jc w:val="both"/>
            <w:rPr>
              <w:rFonts w:ascii="Times New Roman" w:hAnsi="Times New Roman" w:cs="Times New Roman"/>
              <w:sz w:val="24"/>
              <w:szCs w:val="24"/>
              <w:lang w:val="en-US"/>
            </w:rPr>
          </w:pPr>
          <w:proofErr w:type="spellStart"/>
          <w:r>
            <w:rPr>
              <w:rFonts w:ascii="Times New Roman" w:hAnsi="Times New Roman" w:cs="Times New Roman"/>
              <w:sz w:val="24"/>
              <w:szCs w:val="24"/>
              <w:lang w:val="en-US"/>
            </w:rPr>
            <w:t>Friendman</w:t>
          </w:r>
          <w:proofErr w:type="spellEnd"/>
          <w:r>
            <w:rPr>
              <w:rFonts w:ascii="Times New Roman" w:hAnsi="Times New Roman" w:cs="Times New Roman"/>
              <w:sz w:val="24"/>
              <w:szCs w:val="24"/>
              <w:lang w:val="en-US"/>
            </w:rPr>
            <w:t xml:space="preserve">, V. (2019) Kim Kardashian West and the Kimono Controversy (Online). Available at </w:t>
          </w:r>
          <w:hyperlink r:id="rId18" w:history="1">
            <w:r w:rsidRPr="00D3331B">
              <w:rPr>
                <w:rStyle w:val="Hyperlink"/>
                <w:rFonts w:ascii="Times New Roman" w:hAnsi="Times New Roman" w:cs="Times New Roman"/>
                <w:sz w:val="24"/>
                <w:szCs w:val="24"/>
                <w:lang w:val="en-US"/>
              </w:rPr>
              <w:t>https://www.nytimes.com/2019/06/27/fashion/kim-kardashian-west-kimono-cultural-appropriation.html</w:t>
            </w:r>
          </w:hyperlink>
          <w:r>
            <w:rPr>
              <w:rFonts w:ascii="Times New Roman" w:hAnsi="Times New Roman" w:cs="Times New Roman"/>
              <w:sz w:val="24"/>
              <w:szCs w:val="24"/>
              <w:lang w:val="en-US"/>
            </w:rPr>
            <w:t>. Accessed 23</w:t>
          </w:r>
          <w:r w:rsidRPr="00716ADD">
            <w:rPr>
              <w:rFonts w:ascii="Times New Roman" w:hAnsi="Times New Roman" w:cs="Times New Roman"/>
              <w:sz w:val="24"/>
              <w:szCs w:val="24"/>
              <w:vertAlign w:val="superscript"/>
              <w:lang w:val="en-US"/>
            </w:rPr>
            <w:t>rd</w:t>
          </w:r>
          <w:r>
            <w:rPr>
              <w:rFonts w:ascii="Times New Roman" w:hAnsi="Times New Roman" w:cs="Times New Roman"/>
              <w:sz w:val="24"/>
              <w:szCs w:val="24"/>
              <w:lang w:val="en-US"/>
            </w:rPr>
            <w:t xml:space="preserve"> December 2022</w:t>
          </w:r>
        </w:p>
        <w:p w14:paraId="0D488D05" w14:textId="77777777" w:rsidR="00330227" w:rsidRDefault="00330227" w:rsidP="00640003">
          <w:pPr>
            <w:pStyle w:val="ListParagraph"/>
            <w:numPr>
              <w:ilvl w:val="0"/>
              <w:numId w:val="2"/>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Griffith, D. A. (2002) The Role of Communication Competencies in International Relationship Development, </w:t>
          </w:r>
          <w:r w:rsidRPr="00CF0FF9">
            <w:rPr>
              <w:rFonts w:ascii="Times New Roman" w:hAnsi="Times New Roman" w:cs="Times New Roman"/>
              <w:sz w:val="24"/>
              <w:szCs w:val="24"/>
              <w:u w:val="single"/>
              <w:lang w:val="en-US"/>
            </w:rPr>
            <w:t>Journal of World Business</w:t>
          </w:r>
          <w:r>
            <w:rPr>
              <w:rFonts w:ascii="Times New Roman" w:hAnsi="Times New Roman" w:cs="Times New Roman"/>
              <w:sz w:val="24"/>
              <w:szCs w:val="24"/>
              <w:lang w:val="en-US"/>
            </w:rPr>
            <w:t>, Vol 37(4), pp. 256-265. DOI:</w:t>
          </w:r>
          <w:r w:rsidRPr="0033077F">
            <w:t xml:space="preserve"> </w:t>
          </w:r>
          <w:hyperlink r:id="rId19" w:history="1">
            <w:r w:rsidRPr="00D3331B">
              <w:rPr>
                <w:rStyle w:val="Hyperlink"/>
                <w:rFonts w:ascii="Times New Roman" w:hAnsi="Times New Roman" w:cs="Times New Roman"/>
                <w:sz w:val="24"/>
                <w:szCs w:val="24"/>
                <w:lang w:val="en-US"/>
              </w:rPr>
              <w:t>https://doi.org/10.1016/S1090-9516(02)00092-5</w:t>
            </w:r>
          </w:hyperlink>
          <w:r>
            <w:rPr>
              <w:rFonts w:ascii="Times New Roman" w:hAnsi="Times New Roman" w:cs="Times New Roman"/>
              <w:sz w:val="24"/>
              <w:szCs w:val="24"/>
              <w:lang w:val="en-US"/>
            </w:rPr>
            <w:t xml:space="preserve"> . Accessed 19</w:t>
          </w:r>
          <w:r w:rsidRPr="0033077F">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December 2022</w:t>
          </w:r>
        </w:p>
        <w:p w14:paraId="3356A447" w14:textId="77777777" w:rsidR="00330227" w:rsidRDefault="00330227" w:rsidP="00640003">
          <w:pPr>
            <w:pStyle w:val="ListParagraph"/>
            <w:numPr>
              <w:ilvl w:val="0"/>
              <w:numId w:val="2"/>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Haralayya, D. B. (2016) </w:t>
          </w:r>
          <w:r w:rsidRPr="00D55457">
            <w:rPr>
              <w:rFonts w:ascii="Times New Roman" w:hAnsi="Times New Roman" w:cs="Times New Roman"/>
              <w:sz w:val="24"/>
              <w:szCs w:val="24"/>
              <w:u w:val="single"/>
              <w:lang w:val="en-US"/>
            </w:rPr>
            <w:t>Emerging Trends in Teaching, Learning &amp; Research</w:t>
          </w:r>
          <w:r>
            <w:rPr>
              <w:rFonts w:ascii="Times New Roman" w:hAnsi="Times New Roman" w:cs="Times New Roman"/>
              <w:sz w:val="24"/>
              <w:szCs w:val="24"/>
              <w:lang w:val="en-US"/>
            </w:rPr>
            <w:t xml:space="preserve">, pp.91-92, Laxmi Book Publication </w:t>
          </w:r>
          <w:proofErr w:type="spellStart"/>
          <w:r>
            <w:rPr>
              <w:rFonts w:ascii="Times New Roman" w:hAnsi="Times New Roman" w:cs="Times New Roman"/>
              <w:sz w:val="24"/>
              <w:szCs w:val="24"/>
              <w:lang w:val="en-US"/>
            </w:rPr>
            <w:t>Huse</w:t>
          </w:r>
          <w:proofErr w:type="spellEnd"/>
          <w:r>
            <w:rPr>
              <w:rFonts w:ascii="Times New Roman" w:hAnsi="Times New Roman" w:cs="Times New Roman"/>
              <w:sz w:val="24"/>
              <w:szCs w:val="24"/>
              <w:lang w:val="en-US"/>
            </w:rPr>
            <w:t xml:space="preserve"> Pvt Ltd: Bidar.</w:t>
          </w:r>
        </w:p>
        <w:p w14:paraId="1DE8F8C2" w14:textId="77777777" w:rsidR="00330227" w:rsidRDefault="00330227" w:rsidP="00640003">
          <w:pPr>
            <w:pStyle w:val="ListParagraph"/>
            <w:numPr>
              <w:ilvl w:val="0"/>
              <w:numId w:val="2"/>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Hiranuma, K. (2021) Considering Universalism vs Particularism by comparing Japan and Canada (Online). Available at </w:t>
          </w:r>
          <w:hyperlink r:id="rId20" w:history="1">
            <w:r w:rsidRPr="00D3331B">
              <w:rPr>
                <w:rStyle w:val="Hyperlink"/>
                <w:rFonts w:ascii="Times New Roman" w:hAnsi="Times New Roman" w:cs="Times New Roman"/>
                <w:sz w:val="24"/>
                <w:szCs w:val="24"/>
                <w:lang w:val="en-US"/>
              </w:rPr>
              <w:t>https://www.linkedin.com/pulse/considering-universalism-vs-particularism-comparing-japan-hiranuma</w:t>
            </w:r>
          </w:hyperlink>
          <w:r>
            <w:rPr>
              <w:rFonts w:ascii="Times New Roman" w:hAnsi="Times New Roman" w:cs="Times New Roman"/>
              <w:sz w:val="24"/>
              <w:szCs w:val="24"/>
              <w:lang w:val="en-US"/>
            </w:rPr>
            <w:t>. Accessed 22</w:t>
          </w:r>
          <w:r w:rsidRPr="00CB1334">
            <w:rPr>
              <w:rFonts w:ascii="Times New Roman" w:hAnsi="Times New Roman" w:cs="Times New Roman"/>
              <w:sz w:val="24"/>
              <w:szCs w:val="24"/>
              <w:vertAlign w:val="superscript"/>
              <w:lang w:val="en-US"/>
            </w:rPr>
            <w:t>nd</w:t>
          </w:r>
          <w:r>
            <w:rPr>
              <w:rFonts w:ascii="Times New Roman" w:hAnsi="Times New Roman" w:cs="Times New Roman"/>
              <w:sz w:val="24"/>
              <w:szCs w:val="24"/>
              <w:lang w:val="en-US"/>
            </w:rPr>
            <w:t xml:space="preserve"> December 2022</w:t>
          </w:r>
        </w:p>
        <w:p w14:paraId="0D9BF077" w14:textId="77777777" w:rsidR="00330227" w:rsidRDefault="00330227" w:rsidP="00640003">
          <w:pPr>
            <w:pStyle w:val="ListParagraph"/>
            <w:numPr>
              <w:ilvl w:val="0"/>
              <w:numId w:val="2"/>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Hiranuma, K. (2021) Individualism versus Communitarianism (Online). Available at </w:t>
          </w:r>
          <w:hyperlink r:id="rId21" w:history="1">
            <w:r w:rsidRPr="00D3331B">
              <w:rPr>
                <w:rStyle w:val="Hyperlink"/>
                <w:rFonts w:ascii="Times New Roman" w:hAnsi="Times New Roman" w:cs="Times New Roman"/>
                <w:sz w:val="24"/>
                <w:szCs w:val="24"/>
                <w:lang w:val="en-US"/>
              </w:rPr>
              <w:t>https://www.linkedin.com/pulse/individualism-versus-communitarianism-kenshin-hiranuma</w:t>
            </w:r>
          </w:hyperlink>
          <w:r>
            <w:rPr>
              <w:rFonts w:ascii="Times New Roman" w:hAnsi="Times New Roman" w:cs="Times New Roman"/>
              <w:sz w:val="24"/>
              <w:szCs w:val="24"/>
              <w:lang w:val="en-US"/>
            </w:rPr>
            <w:t>. Accessed 22</w:t>
          </w:r>
          <w:r w:rsidRPr="007D3D02">
            <w:rPr>
              <w:rFonts w:ascii="Times New Roman" w:hAnsi="Times New Roman" w:cs="Times New Roman"/>
              <w:sz w:val="24"/>
              <w:szCs w:val="24"/>
              <w:vertAlign w:val="superscript"/>
              <w:lang w:val="en-US"/>
            </w:rPr>
            <w:t>nd</w:t>
          </w:r>
          <w:r>
            <w:rPr>
              <w:rFonts w:ascii="Times New Roman" w:hAnsi="Times New Roman" w:cs="Times New Roman"/>
              <w:sz w:val="24"/>
              <w:szCs w:val="24"/>
              <w:lang w:val="en-US"/>
            </w:rPr>
            <w:t xml:space="preserve"> December 2022</w:t>
          </w:r>
        </w:p>
        <w:p w14:paraId="3264AB5F" w14:textId="77777777" w:rsidR="00330227" w:rsidRDefault="00330227" w:rsidP="00AC3607">
          <w:pPr>
            <w:pStyle w:val="ListParagraph"/>
            <w:numPr>
              <w:ilvl w:val="0"/>
              <w:numId w:val="2"/>
            </w:numPr>
            <w:spacing w:line="360" w:lineRule="auto"/>
            <w:jc w:val="both"/>
            <w:rPr>
              <w:rFonts w:ascii="Times New Roman" w:hAnsi="Times New Roman" w:cs="Times New Roman"/>
              <w:sz w:val="24"/>
              <w:szCs w:val="24"/>
              <w:lang w:val="en-US"/>
            </w:rPr>
          </w:pPr>
          <w:proofErr w:type="spellStart"/>
          <w:r>
            <w:rPr>
              <w:rFonts w:ascii="Times New Roman" w:hAnsi="Times New Roman" w:cs="Times New Roman"/>
              <w:sz w:val="24"/>
              <w:szCs w:val="24"/>
              <w:lang w:val="en-US"/>
            </w:rPr>
            <w:t>Jankowska</w:t>
          </w:r>
          <w:proofErr w:type="spellEnd"/>
          <w:r>
            <w:rPr>
              <w:rFonts w:ascii="Times New Roman" w:hAnsi="Times New Roman" w:cs="Times New Roman"/>
              <w:sz w:val="24"/>
              <w:szCs w:val="24"/>
              <w:lang w:val="en-US"/>
            </w:rPr>
            <w:t xml:space="preserve">, A. (2021) </w:t>
          </w:r>
          <w:proofErr w:type="spellStart"/>
          <w:r>
            <w:rPr>
              <w:rFonts w:ascii="Times New Roman" w:hAnsi="Times New Roman" w:cs="Times New Roman"/>
              <w:sz w:val="24"/>
              <w:szCs w:val="24"/>
              <w:lang w:val="en-US"/>
            </w:rPr>
            <w:t>Buidling</w:t>
          </w:r>
          <w:proofErr w:type="spellEnd"/>
          <w:r>
            <w:rPr>
              <w:rFonts w:ascii="Times New Roman" w:hAnsi="Times New Roman" w:cs="Times New Roman"/>
              <w:sz w:val="24"/>
              <w:szCs w:val="24"/>
              <w:lang w:val="en-US"/>
            </w:rPr>
            <w:t xml:space="preserve"> Trust, Value and Business Relationships in Times of Uncertainty (Online). Available at </w:t>
          </w:r>
          <w:hyperlink r:id="rId22" w:history="1">
            <w:r w:rsidRPr="00D3331B">
              <w:rPr>
                <w:rStyle w:val="Hyperlink"/>
                <w:rFonts w:ascii="Times New Roman" w:hAnsi="Times New Roman" w:cs="Times New Roman"/>
                <w:sz w:val="24"/>
                <w:szCs w:val="24"/>
                <w:lang w:val="en-US"/>
              </w:rPr>
              <w:t>https://www.forbes.com/sites/forbesbusinessdevelopmentcouncil/2021/01/12/building-trust-value-and-business-relationships-in-times-of-uncertainty/?sh=43d1f3443d94</w:t>
            </w:r>
          </w:hyperlink>
          <w:r>
            <w:rPr>
              <w:rFonts w:ascii="Times New Roman" w:hAnsi="Times New Roman" w:cs="Times New Roman"/>
              <w:sz w:val="24"/>
              <w:szCs w:val="24"/>
              <w:lang w:val="en-US"/>
            </w:rPr>
            <w:t>. Accessed 23</w:t>
          </w:r>
          <w:r w:rsidRPr="000E0535">
            <w:rPr>
              <w:rFonts w:ascii="Times New Roman" w:hAnsi="Times New Roman" w:cs="Times New Roman"/>
              <w:sz w:val="24"/>
              <w:szCs w:val="24"/>
              <w:vertAlign w:val="superscript"/>
              <w:lang w:val="en-US"/>
            </w:rPr>
            <w:t>rd</w:t>
          </w:r>
          <w:r>
            <w:rPr>
              <w:rFonts w:ascii="Times New Roman" w:hAnsi="Times New Roman" w:cs="Times New Roman"/>
              <w:sz w:val="24"/>
              <w:szCs w:val="24"/>
              <w:lang w:val="en-US"/>
            </w:rPr>
            <w:t xml:space="preserve"> December 2022</w:t>
          </w:r>
        </w:p>
        <w:p w14:paraId="5B0F2072" w14:textId="77777777" w:rsidR="00330227" w:rsidRDefault="00330227" w:rsidP="00640003">
          <w:pPr>
            <w:pStyle w:val="ListParagraph"/>
            <w:numPr>
              <w:ilvl w:val="0"/>
              <w:numId w:val="2"/>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Kapur, R. (2020). Problem Solving Skills: Essential Skills in Providing Solutions to Personal and Professional Problems. Available at </w:t>
          </w:r>
          <w:hyperlink r:id="rId23" w:history="1">
            <w:r w:rsidRPr="00D3331B">
              <w:rPr>
                <w:rStyle w:val="Hyperlink"/>
                <w:rFonts w:ascii="Times New Roman" w:hAnsi="Times New Roman" w:cs="Times New Roman"/>
                <w:sz w:val="24"/>
                <w:szCs w:val="24"/>
                <w:lang w:val="en-US"/>
              </w:rPr>
              <w:t>https://www.researchgate.net/publication/343690626_Problem_Solving_Skills_Essential_Skills_in_Providing_Solutions_to_Personal_and_Professional_Problems</w:t>
            </w:r>
          </w:hyperlink>
          <w:r>
            <w:rPr>
              <w:rFonts w:ascii="Times New Roman" w:hAnsi="Times New Roman" w:cs="Times New Roman"/>
              <w:sz w:val="24"/>
              <w:szCs w:val="24"/>
              <w:lang w:val="en-US"/>
            </w:rPr>
            <w:t xml:space="preserve"> . Accessed 19</w:t>
          </w:r>
          <w:r>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December 2022</w:t>
          </w:r>
        </w:p>
        <w:p w14:paraId="6E5C9372" w14:textId="77777777" w:rsidR="00330227" w:rsidRDefault="00330227" w:rsidP="00AC3607">
          <w:pPr>
            <w:pStyle w:val="ListParagraph"/>
            <w:numPr>
              <w:ilvl w:val="0"/>
              <w:numId w:val="2"/>
            </w:numPr>
            <w:spacing w:line="360" w:lineRule="auto"/>
            <w:jc w:val="both"/>
            <w:rPr>
              <w:rFonts w:ascii="Times New Roman" w:hAnsi="Times New Roman" w:cs="Times New Roman"/>
              <w:sz w:val="24"/>
              <w:szCs w:val="24"/>
              <w:lang w:val="en-US"/>
            </w:rPr>
          </w:pPr>
          <w:proofErr w:type="spellStart"/>
          <w:r>
            <w:rPr>
              <w:rFonts w:ascii="Times New Roman" w:hAnsi="Times New Roman" w:cs="Times New Roman"/>
              <w:sz w:val="24"/>
              <w:szCs w:val="24"/>
              <w:lang w:val="en-US"/>
            </w:rPr>
            <w:t>Khairawati</w:t>
          </w:r>
          <w:proofErr w:type="spellEnd"/>
          <w:r>
            <w:rPr>
              <w:rFonts w:ascii="Times New Roman" w:hAnsi="Times New Roman" w:cs="Times New Roman"/>
              <w:sz w:val="24"/>
              <w:szCs w:val="24"/>
              <w:lang w:val="en-US"/>
            </w:rPr>
            <w:t>, S. (2019) Effect of Customer Loyalty Program on Customer Satisfaction and its Impact on Customer Loyalty</w:t>
          </w:r>
          <w:r w:rsidRPr="00CF06E6">
            <w:rPr>
              <w:rFonts w:ascii="Times New Roman" w:hAnsi="Times New Roman" w:cs="Times New Roman"/>
              <w:sz w:val="24"/>
              <w:szCs w:val="24"/>
              <w:u w:val="single"/>
              <w:lang w:val="en-US"/>
            </w:rPr>
            <w:t>, International Journal of Research in Business and Social Science</w:t>
          </w:r>
          <w:r>
            <w:rPr>
              <w:rFonts w:ascii="Times New Roman" w:hAnsi="Times New Roman" w:cs="Times New Roman"/>
              <w:sz w:val="24"/>
              <w:szCs w:val="24"/>
              <w:lang w:val="en-US"/>
            </w:rPr>
            <w:t xml:space="preserve">, Vol. 9(1), pp. 15-23. Available at </w:t>
          </w:r>
          <w:hyperlink r:id="rId24" w:history="1">
            <w:r w:rsidRPr="00D3331B">
              <w:rPr>
                <w:rStyle w:val="Hyperlink"/>
                <w:rFonts w:ascii="Times New Roman" w:hAnsi="Times New Roman" w:cs="Times New Roman"/>
                <w:sz w:val="24"/>
                <w:szCs w:val="24"/>
                <w:lang w:val="en-US"/>
              </w:rPr>
              <w:t>https://www.ssbfnet.com/ojs/index.php/ijrbs</w:t>
            </w:r>
          </w:hyperlink>
          <w:r>
            <w:rPr>
              <w:rFonts w:ascii="Times New Roman" w:hAnsi="Times New Roman" w:cs="Times New Roman"/>
              <w:sz w:val="24"/>
              <w:szCs w:val="24"/>
              <w:lang w:val="en-US"/>
            </w:rPr>
            <w:t>. Accessed 22</w:t>
          </w:r>
          <w:r w:rsidRPr="00CF06E6">
            <w:rPr>
              <w:rFonts w:ascii="Times New Roman" w:hAnsi="Times New Roman" w:cs="Times New Roman"/>
              <w:sz w:val="24"/>
              <w:szCs w:val="24"/>
              <w:vertAlign w:val="superscript"/>
              <w:lang w:val="en-US"/>
            </w:rPr>
            <w:t>nd</w:t>
          </w:r>
          <w:r>
            <w:rPr>
              <w:rFonts w:ascii="Times New Roman" w:hAnsi="Times New Roman" w:cs="Times New Roman"/>
              <w:sz w:val="24"/>
              <w:szCs w:val="24"/>
              <w:lang w:val="en-US"/>
            </w:rPr>
            <w:t xml:space="preserve"> December 2022</w:t>
          </w:r>
        </w:p>
        <w:p w14:paraId="70917B0A" w14:textId="77777777" w:rsidR="00330227" w:rsidRDefault="00330227" w:rsidP="00AC3607">
          <w:pPr>
            <w:pStyle w:val="ListParagraph"/>
            <w:numPr>
              <w:ilvl w:val="0"/>
              <w:numId w:val="2"/>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Kim, K., </w:t>
          </w:r>
          <w:proofErr w:type="spellStart"/>
          <w:r>
            <w:rPr>
              <w:rFonts w:ascii="Times New Roman" w:hAnsi="Times New Roman" w:cs="Times New Roman"/>
              <w:sz w:val="24"/>
              <w:szCs w:val="24"/>
              <w:lang w:val="en-US"/>
            </w:rPr>
            <w:t>Takatera</w:t>
          </w:r>
          <w:proofErr w:type="spellEnd"/>
          <w:r>
            <w:rPr>
              <w:rFonts w:ascii="Times New Roman" w:hAnsi="Times New Roman" w:cs="Times New Roman"/>
              <w:sz w:val="24"/>
              <w:szCs w:val="24"/>
              <w:lang w:val="en-US"/>
            </w:rPr>
            <w:t>, M., Zhu, C., &amp; Otani, T. (2015) Comparison of Japanese and Chinese Clothing Evaluations by Experts Taking Into Account Marketability</w:t>
          </w:r>
          <w:r w:rsidRPr="00EE1E0A">
            <w:rPr>
              <w:rFonts w:ascii="Times New Roman" w:hAnsi="Times New Roman" w:cs="Times New Roman"/>
              <w:sz w:val="24"/>
              <w:szCs w:val="24"/>
              <w:u w:val="single"/>
              <w:lang w:val="en-US"/>
            </w:rPr>
            <w:t xml:space="preserve">, AUTEX </w:t>
          </w:r>
          <w:r w:rsidRPr="00EE1E0A">
            <w:rPr>
              <w:rFonts w:ascii="Times New Roman" w:hAnsi="Times New Roman" w:cs="Times New Roman"/>
              <w:sz w:val="24"/>
              <w:szCs w:val="24"/>
              <w:u w:val="single"/>
              <w:lang w:val="en-US"/>
            </w:rPr>
            <w:lastRenderedPageBreak/>
            <w:t>Research Journal</w:t>
          </w:r>
          <w:r>
            <w:rPr>
              <w:rFonts w:ascii="Times New Roman" w:hAnsi="Times New Roman" w:cs="Times New Roman"/>
              <w:sz w:val="24"/>
              <w:szCs w:val="24"/>
              <w:lang w:val="en-US"/>
            </w:rPr>
            <w:t xml:space="preserve">, Vol. 15(1), pp. 67-76. DOI: </w:t>
          </w:r>
          <w:r w:rsidRPr="0085373B">
            <w:rPr>
              <w:rFonts w:ascii="Times New Roman" w:hAnsi="Times New Roman" w:cs="Times New Roman"/>
              <w:sz w:val="24"/>
              <w:szCs w:val="24"/>
              <w:lang w:val="en-US"/>
            </w:rPr>
            <w:t>10.2478/aut-2014-004</w:t>
          </w:r>
          <w:r>
            <w:rPr>
              <w:rFonts w:ascii="Times New Roman" w:hAnsi="Times New Roman" w:cs="Times New Roman"/>
              <w:sz w:val="24"/>
              <w:szCs w:val="24"/>
              <w:lang w:val="en-US"/>
            </w:rPr>
            <w:t>. Accessed 22</w:t>
          </w:r>
          <w:r w:rsidRPr="0085373B">
            <w:rPr>
              <w:rFonts w:ascii="Times New Roman" w:hAnsi="Times New Roman" w:cs="Times New Roman"/>
              <w:sz w:val="24"/>
              <w:szCs w:val="24"/>
              <w:vertAlign w:val="superscript"/>
              <w:lang w:val="en-US"/>
            </w:rPr>
            <w:t>nd</w:t>
          </w:r>
          <w:r>
            <w:rPr>
              <w:rFonts w:ascii="Times New Roman" w:hAnsi="Times New Roman" w:cs="Times New Roman"/>
              <w:sz w:val="24"/>
              <w:szCs w:val="24"/>
              <w:lang w:val="en-US"/>
            </w:rPr>
            <w:t xml:space="preserve"> December 2022</w:t>
          </w:r>
        </w:p>
        <w:p w14:paraId="182A2DF0" w14:textId="77777777" w:rsidR="00330227" w:rsidRDefault="00330227" w:rsidP="00640003">
          <w:pPr>
            <w:pStyle w:val="ListParagraph"/>
            <w:numPr>
              <w:ilvl w:val="0"/>
              <w:numId w:val="2"/>
            </w:numPr>
            <w:spacing w:line="360" w:lineRule="auto"/>
            <w:jc w:val="both"/>
            <w:rPr>
              <w:rFonts w:ascii="Times New Roman" w:hAnsi="Times New Roman" w:cs="Times New Roman"/>
              <w:sz w:val="24"/>
              <w:szCs w:val="24"/>
              <w:lang w:val="en-US"/>
            </w:rPr>
          </w:pPr>
          <w:proofErr w:type="spellStart"/>
          <w:r>
            <w:rPr>
              <w:rFonts w:ascii="Times New Roman" w:hAnsi="Times New Roman" w:cs="Times New Roman"/>
              <w:sz w:val="24"/>
              <w:szCs w:val="24"/>
              <w:lang w:val="en-US"/>
            </w:rPr>
            <w:t>Klagge</w:t>
          </w:r>
          <w:proofErr w:type="spellEnd"/>
          <w:r>
            <w:rPr>
              <w:rFonts w:ascii="Times New Roman" w:hAnsi="Times New Roman" w:cs="Times New Roman"/>
              <w:sz w:val="24"/>
              <w:szCs w:val="24"/>
              <w:lang w:val="en-US"/>
            </w:rPr>
            <w:t xml:space="preserve">, J. (2016) Communicating in High &amp; Low Context Cultures (Online). Available at </w:t>
          </w:r>
          <w:hyperlink r:id="rId25" w:history="1">
            <w:r w:rsidRPr="00D3331B">
              <w:rPr>
                <w:rStyle w:val="Hyperlink"/>
                <w:rFonts w:ascii="Times New Roman" w:hAnsi="Times New Roman" w:cs="Times New Roman"/>
                <w:sz w:val="24"/>
                <w:szCs w:val="24"/>
                <w:lang w:val="en-US"/>
              </w:rPr>
              <w:t>https://www.researchgate.net/publication/298497484_COMMUNICATING_IN_HIGH_LOW_CONTEXT_CULTURES</w:t>
            </w:r>
          </w:hyperlink>
          <w:r>
            <w:rPr>
              <w:rFonts w:ascii="Times New Roman" w:hAnsi="Times New Roman" w:cs="Times New Roman"/>
              <w:sz w:val="24"/>
              <w:szCs w:val="24"/>
              <w:lang w:val="en-US"/>
            </w:rPr>
            <w:t xml:space="preserve"> . Accessed 21</w:t>
          </w:r>
          <w:r w:rsidRPr="00FB0B68">
            <w:rPr>
              <w:rFonts w:ascii="Times New Roman" w:hAnsi="Times New Roman" w:cs="Times New Roman"/>
              <w:sz w:val="24"/>
              <w:szCs w:val="24"/>
              <w:vertAlign w:val="superscript"/>
              <w:lang w:val="en-US"/>
            </w:rPr>
            <w:t>st</w:t>
          </w:r>
          <w:r>
            <w:rPr>
              <w:rFonts w:ascii="Times New Roman" w:hAnsi="Times New Roman" w:cs="Times New Roman"/>
              <w:sz w:val="24"/>
              <w:szCs w:val="24"/>
              <w:lang w:val="en-US"/>
            </w:rPr>
            <w:t xml:space="preserve"> December 2022</w:t>
          </w:r>
        </w:p>
        <w:p w14:paraId="25311B0B" w14:textId="77777777" w:rsidR="00330227" w:rsidRDefault="00330227" w:rsidP="00AC3607">
          <w:pPr>
            <w:pStyle w:val="ListParagraph"/>
            <w:numPr>
              <w:ilvl w:val="0"/>
              <w:numId w:val="2"/>
            </w:numPr>
            <w:spacing w:line="360" w:lineRule="auto"/>
            <w:jc w:val="both"/>
            <w:rPr>
              <w:rFonts w:ascii="Times New Roman" w:hAnsi="Times New Roman" w:cs="Times New Roman"/>
              <w:sz w:val="24"/>
              <w:szCs w:val="24"/>
              <w:lang w:val="en-US"/>
            </w:rPr>
          </w:pPr>
          <w:proofErr w:type="spellStart"/>
          <w:r>
            <w:rPr>
              <w:rFonts w:ascii="Times New Roman" w:hAnsi="Times New Roman" w:cs="Times New Roman"/>
              <w:sz w:val="24"/>
              <w:szCs w:val="24"/>
              <w:lang w:val="en-US"/>
            </w:rPr>
            <w:t>Kumar,V</w:t>
          </w:r>
          <w:proofErr w:type="spellEnd"/>
          <w:r>
            <w:rPr>
              <w:rFonts w:ascii="Times New Roman" w:hAnsi="Times New Roman" w:cs="Times New Roman"/>
              <w:sz w:val="24"/>
              <w:szCs w:val="24"/>
              <w:lang w:val="en-US"/>
            </w:rPr>
            <w:t xml:space="preserve">., &amp; </w:t>
          </w:r>
          <w:proofErr w:type="spellStart"/>
          <w:r>
            <w:rPr>
              <w:rFonts w:ascii="Times New Roman" w:hAnsi="Times New Roman" w:cs="Times New Roman"/>
              <w:sz w:val="24"/>
              <w:szCs w:val="24"/>
              <w:lang w:val="en-US"/>
            </w:rPr>
            <w:t>Reinartz</w:t>
          </w:r>
          <w:proofErr w:type="spellEnd"/>
          <w:r>
            <w:rPr>
              <w:rFonts w:ascii="Times New Roman" w:hAnsi="Times New Roman" w:cs="Times New Roman"/>
              <w:sz w:val="24"/>
              <w:szCs w:val="24"/>
              <w:lang w:val="en-US"/>
            </w:rPr>
            <w:t>, W. (2016) Creating Enduring Customer Value</w:t>
          </w:r>
          <w:r w:rsidRPr="001D75A9">
            <w:rPr>
              <w:rFonts w:ascii="Times New Roman" w:hAnsi="Times New Roman" w:cs="Times New Roman"/>
              <w:sz w:val="24"/>
              <w:szCs w:val="24"/>
              <w:u w:val="single"/>
              <w:lang w:val="en-US"/>
            </w:rPr>
            <w:t>, Journal of Marketing</w:t>
          </w:r>
          <w:r>
            <w:rPr>
              <w:rFonts w:ascii="Times New Roman" w:hAnsi="Times New Roman" w:cs="Times New Roman"/>
              <w:sz w:val="24"/>
              <w:szCs w:val="24"/>
              <w:lang w:val="en-US"/>
            </w:rPr>
            <w:t xml:space="preserve">, Vol. 80, pp. 36-68. DOI: </w:t>
          </w:r>
          <w:hyperlink r:id="rId26" w:history="1">
            <w:r w:rsidRPr="00D3331B">
              <w:rPr>
                <w:rStyle w:val="Hyperlink"/>
                <w:rFonts w:ascii="Times New Roman" w:hAnsi="Times New Roman" w:cs="Times New Roman"/>
                <w:sz w:val="24"/>
                <w:szCs w:val="24"/>
                <w:lang w:val="en-US"/>
              </w:rPr>
              <w:t>http://dx.doi.org/10.1509/jm.15.0414</w:t>
            </w:r>
          </w:hyperlink>
          <w:r>
            <w:rPr>
              <w:rFonts w:ascii="Times New Roman" w:hAnsi="Times New Roman" w:cs="Times New Roman"/>
              <w:sz w:val="24"/>
              <w:szCs w:val="24"/>
              <w:lang w:val="en-US"/>
            </w:rPr>
            <w:t>. Accessed 22</w:t>
          </w:r>
          <w:r w:rsidRPr="00EB1F7B">
            <w:rPr>
              <w:rFonts w:ascii="Times New Roman" w:hAnsi="Times New Roman" w:cs="Times New Roman"/>
              <w:sz w:val="24"/>
              <w:szCs w:val="24"/>
              <w:vertAlign w:val="superscript"/>
              <w:lang w:val="en-US"/>
            </w:rPr>
            <w:t>nd</w:t>
          </w:r>
          <w:r>
            <w:rPr>
              <w:rFonts w:ascii="Times New Roman" w:hAnsi="Times New Roman" w:cs="Times New Roman"/>
              <w:sz w:val="24"/>
              <w:szCs w:val="24"/>
              <w:lang w:val="en-US"/>
            </w:rPr>
            <w:t xml:space="preserve"> December 2022</w:t>
          </w:r>
        </w:p>
        <w:p w14:paraId="67E73A14" w14:textId="77777777" w:rsidR="00330227" w:rsidRPr="006436A2" w:rsidRDefault="00330227" w:rsidP="006436A2">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lang w:val="en-US"/>
            </w:rPr>
            <w:t xml:space="preserve">Livermore, D. (2019) </w:t>
          </w:r>
          <w:r w:rsidRPr="006436A2">
            <w:rPr>
              <w:rFonts w:ascii="Times New Roman" w:hAnsi="Times New Roman" w:cs="Times New Roman"/>
              <w:sz w:val="24"/>
              <w:szCs w:val="24"/>
            </w:rPr>
            <w:t>When Is It Appropriate To Yell At Someone? Depends On Where You’re From!</w:t>
          </w:r>
          <w:r>
            <w:rPr>
              <w:rFonts w:ascii="Times New Roman" w:hAnsi="Times New Roman" w:cs="Times New Roman"/>
              <w:sz w:val="24"/>
              <w:szCs w:val="24"/>
            </w:rPr>
            <w:t xml:space="preserve"> (Online). Available at </w:t>
          </w:r>
          <w:hyperlink r:id="rId27" w:history="1">
            <w:r w:rsidRPr="00D3331B">
              <w:rPr>
                <w:rStyle w:val="Hyperlink"/>
                <w:rFonts w:ascii="Times New Roman" w:hAnsi="Times New Roman" w:cs="Times New Roman"/>
                <w:sz w:val="24"/>
                <w:szCs w:val="24"/>
              </w:rPr>
              <w:t>https://culturalq.com/blog/when-is-it-appropriate-to-yell-at-someone/</w:t>
            </w:r>
          </w:hyperlink>
          <w:r>
            <w:rPr>
              <w:rFonts w:ascii="Times New Roman" w:hAnsi="Times New Roman" w:cs="Times New Roman"/>
              <w:sz w:val="24"/>
              <w:szCs w:val="24"/>
            </w:rPr>
            <w:t>. Accessed 22</w:t>
          </w:r>
          <w:r w:rsidRPr="006436A2">
            <w:rPr>
              <w:rFonts w:ascii="Times New Roman" w:hAnsi="Times New Roman" w:cs="Times New Roman"/>
              <w:sz w:val="24"/>
              <w:szCs w:val="24"/>
              <w:vertAlign w:val="superscript"/>
            </w:rPr>
            <w:t>nd</w:t>
          </w:r>
          <w:r>
            <w:rPr>
              <w:rFonts w:ascii="Times New Roman" w:hAnsi="Times New Roman" w:cs="Times New Roman"/>
              <w:sz w:val="24"/>
              <w:szCs w:val="24"/>
            </w:rPr>
            <w:t xml:space="preserve"> December 2022</w:t>
          </w:r>
        </w:p>
        <w:p w14:paraId="2CABFD3D" w14:textId="77777777" w:rsidR="00330227" w:rsidRDefault="00330227" w:rsidP="00AC3607">
          <w:pPr>
            <w:pStyle w:val="ListParagraph"/>
            <w:numPr>
              <w:ilvl w:val="0"/>
              <w:numId w:val="2"/>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March, B. (2021) The Trust Building Process in Japanese Society (Online). Available at </w:t>
          </w:r>
          <w:hyperlink r:id="rId28" w:history="1">
            <w:r w:rsidRPr="00D3331B">
              <w:rPr>
                <w:rStyle w:val="Hyperlink"/>
                <w:rFonts w:ascii="Times New Roman" w:hAnsi="Times New Roman" w:cs="Times New Roman"/>
                <w:sz w:val="24"/>
                <w:szCs w:val="24"/>
                <w:lang w:val="en-US"/>
              </w:rPr>
              <w:t>https://www.negotiations.com/articles/building-trust/</w:t>
            </w:r>
          </w:hyperlink>
          <w:r>
            <w:rPr>
              <w:rFonts w:ascii="Times New Roman" w:hAnsi="Times New Roman" w:cs="Times New Roman"/>
              <w:sz w:val="24"/>
              <w:szCs w:val="24"/>
              <w:lang w:val="en-US"/>
            </w:rPr>
            <w:t>. Accessed 23</w:t>
          </w:r>
          <w:r w:rsidRPr="003C1261">
            <w:rPr>
              <w:rFonts w:ascii="Times New Roman" w:hAnsi="Times New Roman" w:cs="Times New Roman"/>
              <w:sz w:val="24"/>
              <w:szCs w:val="24"/>
              <w:vertAlign w:val="superscript"/>
              <w:lang w:val="en-US"/>
            </w:rPr>
            <w:t>rd</w:t>
          </w:r>
          <w:r>
            <w:rPr>
              <w:rFonts w:ascii="Times New Roman" w:hAnsi="Times New Roman" w:cs="Times New Roman"/>
              <w:sz w:val="24"/>
              <w:szCs w:val="24"/>
              <w:lang w:val="en-US"/>
            </w:rPr>
            <w:t xml:space="preserve"> December 2022</w:t>
          </w:r>
        </w:p>
        <w:p w14:paraId="5D1EDD2F" w14:textId="77777777" w:rsidR="00330227" w:rsidRDefault="00330227" w:rsidP="00AC3607">
          <w:pPr>
            <w:pStyle w:val="ListParagraph"/>
            <w:numPr>
              <w:ilvl w:val="0"/>
              <w:numId w:val="2"/>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Masaki, Y. et al. (2005) in </w:t>
          </w:r>
          <w:proofErr w:type="spellStart"/>
          <w:r>
            <w:rPr>
              <w:rFonts w:ascii="Times New Roman" w:hAnsi="Times New Roman" w:cs="Times New Roman"/>
              <w:sz w:val="24"/>
              <w:szCs w:val="24"/>
              <w:lang w:val="en-US"/>
            </w:rPr>
            <w:t>Siau</w:t>
          </w:r>
          <w:proofErr w:type="spellEnd"/>
          <w:r>
            <w:rPr>
              <w:rFonts w:ascii="Times New Roman" w:hAnsi="Times New Roman" w:cs="Times New Roman"/>
              <w:sz w:val="24"/>
              <w:szCs w:val="24"/>
              <w:lang w:val="en-US"/>
            </w:rPr>
            <w:t xml:space="preserve">, K. &amp; Wang, W. (2018) Building Trust in Artificial Intelligence, Machine Learning and Robotics, </w:t>
          </w:r>
          <w:r w:rsidRPr="00893D15">
            <w:rPr>
              <w:rFonts w:ascii="Times New Roman" w:hAnsi="Times New Roman" w:cs="Times New Roman"/>
              <w:sz w:val="24"/>
              <w:szCs w:val="24"/>
              <w:u w:val="single"/>
              <w:lang w:val="en-US"/>
            </w:rPr>
            <w:t>Cutter Business Technology Journal</w:t>
          </w:r>
          <w:r>
            <w:rPr>
              <w:rFonts w:ascii="Times New Roman" w:hAnsi="Times New Roman" w:cs="Times New Roman"/>
              <w:sz w:val="24"/>
              <w:szCs w:val="24"/>
              <w:lang w:val="en-US"/>
            </w:rPr>
            <w:t xml:space="preserve">, Vol. 31(2), pp. 47-53. Available at </w:t>
          </w:r>
          <w:hyperlink r:id="rId29" w:history="1">
            <w:r w:rsidRPr="00D3331B">
              <w:rPr>
                <w:rStyle w:val="Hyperlink"/>
                <w:rFonts w:ascii="Times New Roman" w:hAnsi="Times New Roman" w:cs="Times New Roman"/>
                <w:sz w:val="24"/>
                <w:szCs w:val="24"/>
                <w:lang w:val="en-US"/>
              </w:rPr>
              <w:t>https://www.researchgate.net/profile/Keng-Siau-2/publication/324006061_Building_Trust_in_Artificial_Intelligence_Machine_Learning_and_Robotics/links/5ab8744baca2722b97cf9d33/Building-Trust-in-Artificial-Intelligence-Machine-Learning-and-Robotics.pdf</w:t>
            </w:r>
          </w:hyperlink>
          <w:r>
            <w:rPr>
              <w:rFonts w:ascii="Times New Roman" w:hAnsi="Times New Roman" w:cs="Times New Roman"/>
              <w:sz w:val="24"/>
              <w:szCs w:val="24"/>
              <w:lang w:val="en-US"/>
            </w:rPr>
            <w:t>. Accessed 23</w:t>
          </w:r>
          <w:r w:rsidRPr="00893D15">
            <w:rPr>
              <w:rFonts w:ascii="Times New Roman" w:hAnsi="Times New Roman" w:cs="Times New Roman"/>
              <w:sz w:val="24"/>
              <w:szCs w:val="24"/>
              <w:vertAlign w:val="superscript"/>
              <w:lang w:val="en-US"/>
            </w:rPr>
            <w:t>rd</w:t>
          </w:r>
          <w:r>
            <w:rPr>
              <w:rFonts w:ascii="Times New Roman" w:hAnsi="Times New Roman" w:cs="Times New Roman"/>
              <w:sz w:val="24"/>
              <w:szCs w:val="24"/>
              <w:lang w:val="en-US"/>
            </w:rPr>
            <w:t xml:space="preserve"> December 2022</w:t>
          </w:r>
        </w:p>
        <w:p w14:paraId="04182D9E" w14:textId="77777777" w:rsidR="00330227" w:rsidRDefault="00330227" w:rsidP="00640003">
          <w:pPr>
            <w:pStyle w:val="ListParagraph"/>
            <w:numPr>
              <w:ilvl w:val="0"/>
              <w:numId w:val="2"/>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MindTools (2014) 7 Dimensions of Culture (Online) Available at </w:t>
          </w:r>
          <w:hyperlink r:id="rId30" w:history="1">
            <w:r w:rsidRPr="00D3331B">
              <w:rPr>
                <w:rStyle w:val="Hyperlink"/>
                <w:rFonts w:ascii="Times New Roman" w:hAnsi="Times New Roman" w:cs="Times New Roman"/>
                <w:sz w:val="24"/>
                <w:szCs w:val="24"/>
                <w:lang w:val="en-US"/>
              </w:rPr>
              <w:t>https://eastsideforall.org/wp-content/uploads/2020/01/Copy-of-7-Dimensions-of-Culture_handout.pdf</w:t>
            </w:r>
          </w:hyperlink>
          <w:r>
            <w:rPr>
              <w:rFonts w:ascii="Times New Roman" w:hAnsi="Times New Roman" w:cs="Times New Roman"/>
              <w:sz w:val="24"/>
              <w:szCs w:val="24"/>
              <w:lang w:val="en-US"/>
            </w:rPr>
            <w:t>. Accessed 22</w:t>
          </w:r>
          <w:r w:rsidRPr="00B54D3D">
            <w:rPr>
              <w:rFonts w:ascii="Times New Roman" w:hAnsi="Times New Roman" w:cs="Times New Roman"/>
              <w:sz w:val="24"/>
              <w:szCs w:val="24"/>
              <w:vertAlign w:val="superscript"/>
              <w:lang w:val="en-US"/>
            </w:rPr>
            <w:t>nd</w:t>
          </w:r>
          <w:r>
            <w:rPr>
              <w:rFonts w:ascii="Times New Roman" w:hAnsi="Times New Roman" w:cs="Times New Roman"/>
              <w:sz w:val="24"/>
              <w:szCs w:val="24"/>
              <w:lang w:val="en-US"/>
            </w:rPr>
            <w:t xml:space="preserve"> December 2022</w:t>
          </w:r>
        </w:p>
        <w:p w14:paraId="2E9ABC33" w14:textId="77777777" w:rsidR="00330227" w:rsidRDefault="00330227" w:rsidP="00640003">
          <w:pPr>
            <w:pStyle w:val="ListParagraph"/>
            <w:numPr>
              <w:ilvl w:val="0"/>
              <w:numId w:val="2"/>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Mitrovic, M. (2017) Cultural Dimensions of Japan &amp; East-Asian Cluster in Tourism, </w:t>
          </w:r>
          <w:r w:rsidRPr="004259E4">
            <w:rPr>
              <w:rFonts w:ascii="Times New Roman" w:hAnsi="Times New Roman" w:cs="Times New Roman"/>
              <w:sz w:val="24"/>
              <w:szCs w:val="24"/>
              <w:u w:val="single"/>
              <w:lang w:val="en-US"/>
            </w:rPr>
            <w:t>International Journal of Computational Engineering Research</w:t>
          </w:r>
          <w:r>
            <w:rPr>
              <w:rFonts w:ascii="Times New Roman" w:hAnsi="Times New Roman" w:cs="Times New Roman"/>
              <w:sz w:val="24"/>
              <w:szCs w:val="24"/>
              <w:lang w:val="en-US"/>
            </w:rPr>
            <w:t xml:space="preserve">, Vol. 7(8), pp. 27-35. Available at </w:t>
          </w:r>
          <w:hyperlink r:id="rId31" w:history="1">
            <w:r w:rsidRPr="00D3331B">
              <w:rPr>
                <w:rStyle w:val="Hyperlink"/>
                <w:rFonts w:ascii="Times New Roman" w:hAnsi="Times New Roman" w:cs="Times New Roman"/>
                <w:sz w:val="24"/>
                <w:szCs w:val="24"/>
                <w:lang w:val="en-US"/>
              </w:rPr>
              <w:t>https://www.ijceronline.com/papers/Vol7_issue8/E07082735.pdf</w:t>
            </w:r>
          </w:hyperlink>
          <w:r>
            <w:rPr>
              <w:rFonts w:ascii="Times New Roman" w:hAnsi="Times New Roman" w:cs="Times New Roman"/>
              <w:sz w:val="24"/>
              <w:szCs w:val="24"/>
              <w:lang w:val="en-US"/>
            </w:rPr>
            <w:t>. Accessed 22</w:t>
          </w:r>
          <w:r w:rsidRPr="004259E4">
            <w:rPr>
              <w:rFonts w:ascii="Times New Roman" w:hAnsi="Times New Roman" w:cs="Times New Roman"/>
              <w:sz w:val="24"/>
              <w:szCs w:val="24"/>
              <w:vertAlign w:val="superscript"/>
              <w:lang w:val="en-US"/>
            </w:rPr>
            <w:t>nd</w:t>
          </w:r>
          <w:r>
            <w:rPr>
              <w:rFonts w:ascii="Times New Roman" w:hAnsi="Times New Roman" w:cs="Times New Roman"/>
              <w:sz w:val="24"/>
              <w:szCs w:val="24"/>
              <w:lang w:val="en-US"/>
            </w:rPr>
            <w:t xml:space="preserve"> December 2022</w:t>
          </w:r>
        </w:p>
        <w:p w14:paraId="0132B40B" w14:textId="77777777" w:rsidR="00330227" w:rsidRPr="00313758" w:rsidRDefault="00330227" w:rsidP="00313758">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lang w:val="en-US"/>
            </w:rPr>
            <w:t>Nam, K. (2015</w:t>
          </w:r>
          <w:r w:rsidRPr="00770245">
            <w:rPr>
              <w:rFonts w:ascii="Times New Roman" w:hAnsi="Times New Roman" w:cs="Times New Roman"/>
              <w:sz w:val="24"/>
              <w:szCs w:val="24"/>
              <w:u w:val="single"/>
              <w:lang w:val="en-US"/>
            </w:rPr>
            <w:t xml:space="preserve">). </w:t>
          </w:r>
          <w:r w:rsidRPr="00770245">
            <w:rPr>
              <w:rFonts w:ascii="Times New Roman" w:hAnsi="Times New Roman" w:cs="Times New Roman"/>
              <w:sz w:val="24"/>
              <w:szCs w:val="24"/>
              <w:u w:val="single"/>
            </w:rPr>
            <w:t>High-context and low-context communication</w:t>
          </w:r>
          <w:r w:rsidRPr="00313758">
            <w:rPr>
              <w:rFonts w:ascii="Times New Roman" w:hAnsi="Times New Roman" w:cs="Times New Roman"/>
              <w:sz w:val="24"/>
              <w:szCs w:val="24"/>
            </w:rPr>
            <w:t xml:space="preserve">. In J. M. Bennett (ed.), The SAGE </w:t>
          </w:r>
          <w:proofErr w:type="spellStart"/>
          <w:r w:rsidRPr="00313758">
            <w:rPr>
              <w:rFonts w:ascii="Times New Roman" w:hAnsi="Times New Roman" w:cs="Times New Roman"/>
              <w:sz w:val="24"/>
              <w:szCs w:val="24"/>
            </w:rPr>
            <w:t>Encyclopedia</w:t>
          </w:r>
          <w:proofErr w:type="spellEnd"/>
          <w:r w:rsidRPr="00313758">
            <w:rPr>
              <w:rFonts w:ascii="Times New Roman" w:hAnsi="Times New Roman" w:cs="Times New Roman"/>
              <w:sz w:val="24"/>
              <w:szCs w:val="24"/>
            </w:rPr>
            <w:t xml:space="preserve"> of Intercultural Competence. Thousand Oaks, CA: Sage Publication, Inc.</w:t>
          </w:r>
        </w:p>
        <w:p w14:paraId="1131B05D" w14:textId="77777777" w:rsidR="00330227" w:rsidRDefault="00330227" w:rsidP="00640003">
          <w:pPr>
            <w:pStyle w:val="ListParagraph"/>
            <w:numPr>
              <w:ilvl w:val="0"/>
              <w:numId w:val="2"/>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Pidvalna, K. (2013). Effective Communications, Team FME: </w:t>
          </w:r>
          <w:hyperlink r:id="rId32" w:history="1">
            <w:r w:rsidRPr="00D3331B">
              <w:rPr>
                <w:rStyle w:val="Hyperlink"/>
                <w:rFonts w:ascii="Times New Roman" w:hAnsi="Times New Roman" w:cs="Times New Roman"/>
                <w:sz w:val="24"/>
                <w:szCs w:val="24"/>
                <w:lang w:val="en-US"/>
              </w:rPr>
              <w:t>http://www.free-management-ebooks.com/</w:t>
            </w:r>
          </w:hyperlink>
        </w:p>
        <w:p w14:paraId="3A479343" w14:textId="77777777" w:rsidR="00330227" w:rsidRDefault="00330227" w:rsidP="00640003">
          <w:pPr>
            <w:pStyle w:val="ListParagraph"/>
            <w:numPr>
              <w:ilvl w:val="0"/>
              <w:numId w:val="2"/>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Prezi (n.d.) </w:t>
          </w:r>
          <w:proofErr w:type="spellStart"/>
          <w:r>
            <w:rPr>
              <w:rFonts w:ascii="Times New Roman" w:hAnsi="Times New Roman" w:cs="Times New Roman"/>
              <w:sz w:val="24"/>
              <w:szCs w:val="24"/>
              <w:lang w:val="en-US"/>
            </w:rPr>
            <w:t>Trompenaar’s</w:t>
          </w:r>
          <w:proofErr w:type="spellEnd"/>
          <w:r>
            <w:rPr>
              <w:rFonts w:ascii="Times New Roman" w:hAnsi="Times New Roman" w:cs="Times New Roman"/>
              <w:sz w:val="24"/>
              <w:szCs w:val="24"/>
              <w:lang w:val="en-US"/>
            </w:rPr>
            <w:t xml:space="preserve"> Specific vs Diffuse Dimension (Online). Available at </w:t>
          </w:r>
          <w:hyperlink r:id="rId33" w:history="1">
            <w:r w:rsidRPr="00D3331B">
              <w:rPr>
                <w:rStyle w:val="Hyperlink"/>
                <w:rFonts w:ascii="Times New Roman" w:hAnsi="Times New Roman" w:cs="Times New Roman"/>
                <w:sz w:val="24"/>
                <w:szCs w:val="24"/>
                <w:lang w:val="en-US"/>
              </w:rPr>
              <w:t>https://prezi.com/k4gqa54t3h47/trompenaars-specific-vs-diffuse-</w:t>
            </w:r>
            <w:r w:rsidRPr="00D3331B">
              <w:rPr>
                <w:rStyle w:val="Hyperlink"/>
                <w:rFonts w:ascii="Times New Roman" w:hAnsi="Times New Roman" w:cs="Times New Roman"/>
                <w:sz w:val="24"/>
                <w:szCs w:val="24"/>
                <w:lang w:val="en-US"/>
              </w:rPr>
              <w:lastRenderedPageBreak/>
              <w:t>dimension/?frame=fdc9827daf42deb1be27241c63b7d8ab8f2d4423</w:t>
            </w:r>
          </w:hyperlink>
          <w:r>
            <w:rPr>
              <w:rFonts w:ascii="Times New Roman" w:hAnsi="Times New Roman" w:cs="Times New Roman"/>
              <w:sz w:val="24"/>
              <w:szCs w:val="24"/>
              <w:lang w:val="en-US"/>
            </w:rPr>
            <w:t>. Accessed 22</w:t>
          </w:r>
          <w:r w:rsidRPr="007D3D02">
            <w:rPr>
              <w:rFonts w:ascii="Times New Roman" w:hAnsi="Times New Roman" w:cs="Times New Roman"/>
              <w:sz w:val="24"/>
              <w:szCs w:val="24"/>
              <w:vertAlign w:val="superscript"/>
              <w:lang w:val="en-US"/>
            </w:rPr>
            <w:t>nd</w:t>
          </w:r>
          <w:r>
            <w:rPr>
              <w:rFonts w:ascii="Times New Roman" w:hAnsi="Times New Roman" w:cs="Times New Roman"/>
              <w:sz w:val="24"/>
              <w:szCs w:val="24"/>
              <w:lang w:val="en-US"/>
            </w:rPr>
            <w:t xml:space="preserve"> December 2022</w:t>
          </w:r>
        </w:p>
        <w:p w14:paraId="66E94E83" w14:textId="77777777" w:rsidR="00330227" w:rsidRDefault="00330227" w:rsidP="00640003">
          <w:pPr>
            <w:pStyle w:val="ListParagraph"/>
            <w:numPr>
              <w:ilvl w:val="0"/>
              <w:numId w:val="2"/>
            </w:numPr>
            <w:spacing w:line="360" w:lineRule="auto"/>
            <w:jc w:val="both"/>
            <w:rPr>
              <w:rFonts w:ascii="Times New Roman" w:hAnsi="Times New Roman" w:cs="Times New Roman"/>
              <w:sz w:val="24"/>
              <w:szCs w:val="24"/>
              <w:lang w:val="en-US"/>
            </w:rPr>
          </w:pPr>
          <w:proofErr w:type="spellStart"/>
          <w:r>
            <w:rPr>
              <w:rFonts w:ascii="Times New Roman" w:hAnsi="Times New Roman" w:cs="Times New Roman"/>
              <w:sz w:val="24"/>
              <w:szCs w:val="24"/>
              <w:lang w:val="en-US"/>
            </w:rPr>
            <w:t>Scroope</w:t>
          </w:r>
          <w:proofErr w:type="spellEnd"/>
          <w:r>
            <w:rPr>
              <w:rFonts w:ascii="Times New Roman" w:hAnsi="Times New Roman" w:cs="Times New Roman"/>
              <w:sz w:val="24"/>
              <w:szCs w:val="24"/>
              <w:lang w:val="en-US"/>
            </w:rPr>
            <w:t xml:space="preserve">, C. (2021). Japanese Culture: Communication (Online). Available at </w:t>
          </w:r>
          <w:hyperlink r:id="rId34" w:history="1">
            <w:r w:rsidRPr="00D3331B">
              <w:rPr>
                <w:rStyle w:val="Hyperlink"/>
                <w:rFonts w:ascii="Times New Roman" w:hAnsi="Times New Roman" w:cs="Times New Roman"/>
                <w:sz w:val="24"/>
                <w:szCs w:val="24"/>
                <w:lang w:val="en-US"/>
              </w:rPr>
              <w:t>https://culturalatlas.sbs.com.au/japanese-culture/japanese-culture-communication</w:t>
            </w:r>
          </w:hyperlink>
          <w:r>
            <w:rPr>
              <w:rFonts w:ascii="Times New Roman" w:hAnsi="Times New Roman" w:cs="Times New Roman"/>
              <w:sz w:val="24"/>
              <w:szCs w:val="24"/>
              <w:lang w:val="en-US"/>
            </w:rPr>
            <w:t xml:space="preserve"> . Accessed 21</w:t>
          </w:r>
          <w:r w:rsidRPr="00FA063D">
            <w:rPr>
              <w:rFonts w:ascii="Times New Roman" w:hAnsi="Times New Roman" w:cs="Times New Roman"/>
              <w:sz w:val="24"/>
              <w:szCs w:val="24"/>
              <w:vertAlign w:val="superscript"/>
              <w:lang w:val="en-US"/>
            </w:rPr>
            <w:t>st</w:t>
          </w:r>
          <w:r>
            <w:rPr>
              <w:rFonts w:ascii="Times New Roman" w:hAnsi="Times New Roman" w:cs="Times New Roman"/>
              <w:sz w:val="24"/>
              <w:szCs w:val="24"/>
              <w:lang w:val="en-US"/>
            </w:rPr>
            <w:t xml:space="preserve"> December 2022</w:t>
          </w:r>
        </w:p>
        <w:p w14:paraId="1F75DF98" w14:textId="77777777" w:rsidR="00330227" w:rsidRDefault="00330227" w:rsidP="00AC3607">
          <w:pPr>
            <w:pStyle w:val="ListParagraph"/>
            <w:numPr>
              <w:ilvl w:val="0"/>
              <w:numId w:val="2"/>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Sloan, P., &amp; Oliver, D. (2013) Building Trust in Multi-stakeholder Partnerships: Critical Emotional Incidents and Practices of Engagement, Organization Studies, Vol. 34(12), pp. 1836-1868. </w:t>
          </w:r>
          <w:r w:rsidRPr="00BA5CAD">
            <w:rPr>
              <w:rFonts w:ascii="Times New Roman" w:hAnsi="Times New Roman" w:cs="Times New Roman"/>
              <w:sz w:val="24"/>
              <w:szCs w:val="24"/>
              <w:lang w:val="en-US"/>
            </w:rPr>
            <w:t>DOI: 10.1177/0170840613495018</w:t>
          </w:r>
          <w:r>
            <w:rPr>
              <w:rFonts w:ascii="Times New Roman" w:hAnsi="Times New Roman" w:cs="Times New Roman"/>
              <w:sz w:val="24"/>
              <w:szCs w:val="24"/>
              <w:lang w:val="en-US"/>
            </w:rPr>
            <w:t>. Accessed 23</w:t>
          </w:r>
          <w:r w:rsidRPr="00BA5CAD">
            <w:rPr>
              <w:rFonts w:ascii="Times New Roman" w:hAnsi="Times New Roman" w:cs="Times New Roman"/>
              <w:sz w:val="24"/>
              <w:szCs w:val="24"/>
              <w:vertAlign w:val="superscript"/>
              <w:lang w:val="en-US"/>
            </w:rPr>
            <w:t>rd</w:t>
          </w:r>
          <w:r>
            <w:rPr>
              <w:rFonts w:ascii="Times New Roman" w:hAnsi="Times New Roman" w:cs="Times New Roman"/>
              <w:sz w:val="24"/>
              <w:szCs w:val="24"/>
              <w:lang w:val="en-US"/>
            </w:rPr>
            <w:t xml:space="preserve"> December 2022</w:t>
          </w:r>
        </w:p>
        <w:p w14:paraId="080F8232" w14:textId="77777777" w:rsidR="00330227" w:rsidRDefault="00330227" w:rsidP="00640003">
          <w:pPr>
            <w:pStyle w:val="ListParagraph"/>
            <w:numPr>
              <w:ilvl w:val="0"/>
              <w:numId w:val="2"/>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Via-web (n.d.) Specific vs diffuse cultures (Online). Available at </w:t>
          </w:r>
          <w:hyperlink r:id="rId35" w:history="1">
            <w:r w:rsidRPr="00D3331B">
              <w:rPr>
                <w:rStyle w:val="Hyperlink"/>
                <w:rFonts w:ascii="Times New Roman" w:hAnsi="Times New Roman" w:cs="Times New Roman"/>
                <w:sz w:val="24"/>
                <w:szCs w:val="24"/>
                <w:lang w:val="en-US"/>
              </w:rPr>
              <w:t>http://www.via-web.de/specific-vs-diffuse-cultures/</w:t>
            </w:r>
          </w:hyperlink>
          <w:r>
            <w:rPr>
              <w:rFonts w:ascii="Times New Roman" w:hAnsi="Times New Roman" w:cs="Times New Roman"/>
              <w:sz w:val="24"/>
              <w:szCs w:val="24"/>
              <w:lang w:val="en-US"/>
            </w:rPr>
            <w:t>. Accessed 22</w:t>
          </w:r>
          <w:r w:rsidRPr="00816EDD">
            <w:rPr>
              <w:rFonts w:ascii="Times New Roman" w:hAnsi="Times New Roman" w:cs="Times New Roman"/>
              <w:sz w:val="24"/>
              <w:szCs w:val="24"/>
              <w:vertAlign w:val="superscript"/>
              <w:lang w:val="en-US"/>
            </w:rPr>
            <w:t>nd</w:t>
          </w:r>
          <w:r>
            <w:rPr>
              <w:rFonts w:ascii="Times New Roman" w:hAnsi="Times New Roman" w:cs="Times New Roman"/>
              <w:sz w:val="24"/>
              <w:szCs w:val="24"/>
              <w:lang w:val="en-US"/>
            </w:rPr>
            <w:t xml:space="preserve"> December 2022</w:t>
          </w:r>
        </w:p>
        <w:p w14:paraId="56025F93" w14:textId="77777777" w:rsidR="00330227" w:rsidRDefault="00330227" w:rsidP="00640003">
          <w:pPr>
            <w:pStyle w:val="ListParagraph"/>
            <w:numPr>
              <w:ilvl w:val="0"/>
              <w:numId w:val="2"/>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Yoshino, K. (2022). How to Love Happily Ever After in Japan’s High-Context Culture (Online). Available at </w:t>
          </w:r>
          <w:hyperlink r:id="rId36" w:history="1">
            <w:r w:rsidRPr="00D3331B">
              <w:rPr>
                <w:rStyle w:val="Hyperlink"/>
                <w:rFonts w:ascii="Times New Roman" w:hAnsi="Times New Roman" w:cs="Times New Roman"/>
                <w:sz w:val="24"/>
                <w:szCs w:val="24"/>
                <w:lang w:val="en-US"/>
              </w:rPr>
              <w:t>https://globisinsights.com/career-skills/communication/high-context-culture-japan/#:~:text=Japan%20is%20generally%20considered%20a,everyone%20on%20the%20same%20page</w:t>
            </w:r>
          </w:hyperlink>
          <w:r w:rsidRPr="004340F1">
            <w:rPr>
              <w:rFonts w:ascii="Times New Roman" w:hAnsi="Times New Roman" w:cs="Times New Roman"/>
              <w:sz w:val="24"/>
              <w:szCs w:val="24"/>
              <w:lang w:val="en-US"/>
            </w:rPr>
            <w:t>.</w:t>
          </w:r>
          <w:r>
            <w:rPr>
              <w:rFonts w:ascii="Times New Roman" w:hAnsi="Times New Roman" w:cs="Times New Roman"/>
              <w:sz w:val="24"/>
              <w:szCs w:val="24"/>
              <w:lang w:val="en-US"/>
            </w:rPr>
            <w:t xml:space="preserve"> Accessed 21</w:t>
          </w:r>
          <w:r w:rsidRPr="004340F1">
            <w:rPr>
              <w:rFonts w:ascii="Times New Roman" w:hAnsi="Times New Roman" w:cs="Times New Roman"/>
              <w:sz w:val="24"/>
              <w:szCs w:val="24"/>
              <w:vertAlign w:val="superscript"/>
              <w:lang w:val="en-US"/>
            </w:rPr>
            <w:t>st</w:t>
          </w:r>
          <w:r>
            <w:rPr>
              <w:rFonts w:ascii="Times New Roman" w:hAnsi="Times New Roman" w:cs="Times New Roman"/>
              <w:sz w:val="24"/>
              <w:szCs w:val="24"/>
              <w:lang w:val="en-US"/>
            </w:rPr>
            <w:t xml:space="preserve"> December 2022</w:t>
          </w:r>
        </w:p>
        <w:p w14:paraId="34197913" w14:textId="77777777" w:rsidR="00330227" w:rsidRDefault="00330227" w:rsidP="00640003">
          <w:pPr>
            <w:pStyle w:val="ListParagraph"/>
            <w:numPr>
              <w:ilvl w:val="0"/>
              <w:numId w:val="2"/>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Yuta (2021). Why Japan Has High Context Culture (Online). Available at </w:t>
          </w:r>
          <w:hyperlink r:id="rId37" w:history="1">
            <w:r w:rsidRPr="00D3331B">
              <w:rPr>
                <w:rStyle w:val="Hyperlink"/>
                <w:rFonts w:ascii="Times New Roman" w:hAnsi="Times New Roman" w:cs="Times New Roman"/>
                <w:sz w:val="24"/>
                <w:szCs w:val="24"/>
                <w:lang w:val="en-US"/>
              </w:rPr>
              <w:t>https://kosoadojapan.com/high-context-culture-japan</w:t>
            </w:r>
          </w:hyperlink>
          <w:r>
            <w:rPr>
              <w:rFonts w:ascii="Times New Roman" w:hAnsi="Times New Roman" w:cs="Times New Roman"/>
              <w:sz w:val="24"/>
              <w:szCs w:val="24"/>
              <w:lang w:val="en-US"/>
            </w:rPr>
            <w:t xml:space="preserve"> . Accessed 21</w:t>
          </w:r>
          <w:r w:rsidRPr="00F036DA">
            <w:rPr>
              <w:rFonts w:ascii="Times New Roman" w:hAnsi="Times New Roman" w:cs="Times New Roman"/>
              <w:sz w:val="24"/>
              <w:szCs w:val="24"/>
              <w:vertAlign w:val="superscript"/>
              <w:lang w:val="en-US"/>
            </w:rPr>
            <w:t>st</w:t>
          </w:r>
          <w:r>
            <w:rPr>
              <w:rFonts w:ascii="Times New Roman" w:hAnsi="Times New Roman" w:cs="Times New Roman"/>
              <w:sz w:val="24"/>
              <w:szCs w:val="24"/>
              <w:lang w:val="en-US"/>
            </w:rPr>
            <w:t xml:space="preserve"> December 2022</w:t>
          </w:r>
        </w:p>
        <w:p w14:paraId="50468C3E" w14:textId="77777777" w:rsidR="00330227" w:rsidRDefault="00330227" w:rsidP="00640003">
          <w:pPr>
            <w:pStyle w:val="ListParagraph"/>
            <w:numPr>
              <w:ilvl w:val="0"/>
              <w:numId w:val="2"/>
            </w:numPr>
            <w:spacing w:line="360" w:lineRule="auto"/>
            <w:jc w:val="both"/>
            <w:rPr>
              <w:rFonts w:ascii="Times New Roman" w:hAnsi="Times New Roman" w:cs="Times New Roman"/>
              <w:sz w:val="24"/>
              <w:szCs w:val="24"/>
              <w:lang w:val="en-US"/>
            </w:rPr>
          </w:pPr>
          <w:proofErr w:type="spellStart"/>
          <w:r>
            <w:rPr>
              <w:rFonts w:ascii="Times New Roman" w:hAnsi="Times New Roman" w:cs="Times New Roman"/>
              <w:sz w:val="24"/>
              <w:szCs w:val="24"/>
              <w:lang w:val="en-US"/>
            </w:rPr>
            <w:t>Zaterdag</w:t>
          </w:r>
          <w:proofErr w:type="spellEnd"/>
          <w:r>
            <w:rPr>
              <w:rFonts w:ascii="Times New Roman" w:hAnsi="Times New Roman" w:cs="Times New Roman"/>
              <w:sz w:val="24"/>
              <w:szCs w:val="24"/>
              <w:lang w:val="en-US"/>
            </w:rPr>
            <w:t xml:space="preserve"> (2008) Cultural Dimensions (Online). Available at </w:t>
          </w:r>
          <w:hyperlink r:id="rId38" w:history="1">
            <w:r w:rsidRPr="00D3331B">
              <w:rPr>
                <w:rStyle w:val="Hyperlink"/>
                <w:rFonts w:ascii="Times New Roman" w:hAnsi="Times New Roman" w:cs="Times New Roman"/>
                <w:sz w:val="24"/>
                <w:szCs w:val="24"/>
                <w:lang w:val="en-US"/>
              </w:rPr>
              <w:t>http://ccmdamienleslie.blogspot.com/2008/10/cultural-dimensions.html</w:t>
            </w:r>
          </w:hyperlink>
          <w:r>
            <w:rPr>
              <w:rFonts w:ascii="Times New Roman" w:hAnsi="Times New Roman" w:cs="Times New Roman"/>
              <w:sz w:val="24"/>
              <w:szCs w:val="24"/>
              <w:lang w:val="en-US"/>
            </w:rPr>
            <w:t>. Accessed 22</w:t>
          </w:r>
          <w:r w:rsidRPr="0038462C">
            <w:rPr>
              <w:rFonts w:ascii="Times New Roman" w:hAnsi="Times New Roman" w:cs="Times New Roman"/>
              <w:sz w:val="24"/>
              <w:szCs w:val="24"/>
              <w:vertAlign w:val="superscript"/>
              <w:lang w:val="en-US"/>
            </w:rPr>
            <w:t>nd</w:t>
          </w:r>
          <w:r>
            <w:rPr>
              <w:rFonts w:ascii="Times New Roman" w:hAnsi="Times New Roman" w:cs="Times New Roman"/>
              <w:sz w:val="24"/>
              <w:szCs w:val="24"/>
              <w:lang w:val="en-US"/>
            </w:rPr>
            <w:t xml:space="preserve"> December 2022</w:t>
          </w:r>
        </w:p>
        <w:p w14:paraId="00AC2219" w14:textId="77777777" w:rsidR="00716ADD" w:rsidRPr="00081A64" w:rsidRDefault="00716ADD" w:rsidP="00D81E0D">
          <w:pPr>
            <w:pStyle w:val="ListParagraph"/>
            <w:spacing w:line="360" w:lineRule="auto"/>
            <w:jc w:val="both"/>
            <w:rPr>
              <w:rFonts w:ascii="Times New Roman" w:hAnsi="Times New Roman" w:cs="Times New Roman"/>
              <w:sz w:val="24"/>
              <w:szCs w:val="24"/>
              <w:lang w:val="en-US"/>
            </w:rPr>
          </w:pPr>
        </w:p>
        <w:p w14:paraId="2917A8C1" w14:textId="77777777" w:rsidR="00231117" w:rsidRPr="00231117" w:rsidRDefault="00231117" w:rsidP="00AC3607">
          <w:pPr>
            <w:spacing w:line="360" w:lineRule="auto"/>
            <w:jc w:val="both"/>
            <w:rPr>
              <w:rFonts w:ascii="Times New Roman" w:hAnsi="Times New Roman" w:cs="Times New Roman"/>
              <w:sz w:val="24"/>
              <w:szCs w:val="24"/>
              <w:lang w:val="en-US"/>
            </w:rPr>
          </w:pPr>
        </w:p>
        <w:p w14:paraId="490E6458" w14:textId="5CD986DB" w:rsidR="005E2476" w:rsidRPr="005E2476" w:rsidRDefault="00AD4E3B" w:rsidP="00E41475">
          <w:pPr>
            <w:spacing w:line="360" w:lineRule="auto"/>
            <w:jc w:val="both"/>
            <w:rPr>
              <w:lang w:val="en-US"/>
            </w:rPr>
          </w:pPr>
        </w:p>
      </w:sdtContent>
    </w:sdt>
    <w:sectPr w:rsidR="005E2476" w:rsidRPr="005E2476" w:rsidSect="00AD4E3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321622"/>
    <w:multiLevelType w:val="multilevel"/>
    <w:tmpl w:val="B008A31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67126657"/>
    <w:multiLevelType w:val="hybridMultilevel"/>
    <w:tmpl w:val="3CE23B92"/>
    <w:lvl w:ilvl="0" w:tplc="44090011">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num w:numId="1" w16cid:durableId="142431751">
    <w:abstractNumId w:val="0"/>
  </w:num>
  <w:num w:numId="2" w16cid:durableId="11717988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76"/>
    <w:rsid w:val="00002554"/>
    <w:rsid w:val="00011CDC"/>
    <w:rsid w:val="00016C91"/>
    <w:rsid w:val="00026480"/>
    <w:rsid w:val="0003326E"/>
    <w:rsid w:val="00033CEF"/>
    <w:rsid w:val="0003733C"/>
    <w:rsid w:val="00042984"/>
    <w:rsid w:val="0004668B"/>
    <w:rsid w:val="0006304B"/>
    <w:rsid w:val="00064452"/>
    <w:rsid w:val="000708C2"/>
    <w:rsid w:val="00073417"/>
    <w:rsid w:val="000760C4"/>
    <w:rsid w:val="00076175"/>
    <w:rsid w:val="00081A64"/>
    <w:rsid w:val="00084287"/>
    <w:rsid w:val="000869D1"/>
    <w:rsid w:val="000A0882"/>
    <w:rsid w:val="000A7AC7"/>
    <w:rsid w:val="000B0D5A"/>
    <w:rsid w:val="000B317D"/>
    <w:rsid w:val="000B5627"/>
    <w:rsid w:val="000D2402"/>
    <w:rsid w:val="000D2DE5"/>
    <w:rsid w:val="000D4867"/>
    <w:rsid w:val="000E0535"/>
    <w:rsid w:val="000E0811"/>
    <w:rsid w:val="000E4538"/>
    <w:rsid w:val="000E4E2A"/>
    <w:rsid w:val="000F07DA"/>
    <w:rsid w:val="001051F9"/>
    <w:rsid w:val="00106A91"/>
    <w:rsid w:val="00107944"/>
    <w:rsid w:val="0011024A"/>
    <w:rsid w:val="001131B2"/>
    <w:rsid w:val="00113FC6"/>
    <w:rsid w:val="00115E3D"/>
    <w:rsid w:val="00132E8B"/>
    <w:rsid w:val="00133095"/>
    <w:rsid w:val="00143173"/>
    <w:rsid w:val="00151B17"/>
    <w:rsid w:val="00164203"/>
    <w:rsid w:val="001659CD"/>
    <w:rsid w:val="00174E24"/>
    <w:rsid w:val="001773F7"/>
    <w:rsid w:val="00177959"/>
    <w:rsid w:val="00180D8E"/>
    <w:rsid w:val="001830ED"/>
    <w:rsid w:val="0018354D"/>
    <w:rsid w:val="0018490A"/>
    <w:rsid w:val="001876EA"/>
    <w:rsid w:val="001879F8"/>
    <w:rsid w:val="00196FAF"/>
    <w:rsid w:val="001977C9"/>
    <w:rsid w:val="001A057E"/>
    <w:rsid w:val="001A3F39"/>
    <w:rsid w:val="001A510F"/>
    <w:rsid w:val="001B07E2"/>
    <w:rsid w:val="001B4E85"/>
    <w:rsid w:val="001B68C8"/>
    <w:rsid w:val="001C06B6"/>
    <w:rsid w:val="001D03F1"/>
    <w:rsid w:val="001D75A9"/>
    <w:rsid w:val="001E3B5C"/>
    <w:rsid w:val="001F103C"/>
    <w:rsid w:val="001F258A"/>
    <w:rsid w:val="001F5616"/>
    <w:rsid w:val="001F6610"/>
    <w:rsid w:val="001F785B"/>
    <w:rsid w:val="0020010B"/>
    <w:rsid w:val="00204D4B"/>
    <w:rsid w:val="00207A06"/>
    <w:rsid w:val="0021510C"/>
    <w:rsid w:val="00216E93"/>
    <w:rsid w:val="002223E3"/>
    <w:rsid w:val="002225B7"/>
    <w:rsid w:val="00223E97"/>
    <w:rsid w:val="0022680C"/>
    <w:rsid w:val="00231117"/>
    <w:rsid w:val="002354BB"/>
    <w:rsid w:val="00235D76"/>
    <w:rsid w:val="0024309D"/>
    <w:rsid w:val="00244D45"/>
    <w:rsid w:val="00250B3B"/>
    <w:rsid w:val="002635B9"/>
    <w:rsid w:val="0027535E"/>
    <w:rsid w:val="00285178"/>
    <w:rsid w:val="0028692E"/>
    <w:rsid w:val="00292926"/>
    <w:rsid w:val="002934CB"/>
    <w:rsid w:val="0029386D"/>
    <w:rsid w:val="00293F3B"/>
    <w:rsid w:val="002943B6"/>
    <w:rsid w:val="002B4C18"/>
    <w:rsid w:val="002C19F7"/>
    <w:rsid w:val="002C2118"/>
    <w:rsid w:val="002C2177"/>
    <w:rsid w:val="002C398F"/>
    <w:rsid w:val="002D3CC8"/>
    <w:rsid w:val="002E5E14"/>
    <w:rsid w:val="00300D64"/>
    <w:rsid w:val="003012C7"/>
    <w:rsid w:val="003061CF"/>
    <w:rsid w:val="00307366"/>
    <w:rsid w:val="003105B2"/>
    <w:rsid w:val="00313758"/>
    <w:rsid w:val="00314667"/>
    <w:rsid w:val="00314C61"/>
    <w:rsid w:val="00322112"/>
    <w:rsid w:val="00322A33"/>
    <w:rsid w:val="00330227"/>
    <w:rsid w:val="0033077F"/>
    <w:rsid w:val="00331AB6"/>
    <w:rsid w:val="0033236B"/>
    <w:rsid w:val="00332E08"/>
    <w:rsid w:val="00334F4A"/>
    <w:rsid w:val="0034520E"/>
    <w:rsid w:val="00364D40"/>
    <w:rsid w:val="00367C33"/>
    <w:rsid w:val="003819CA"/>
    <w:rsid w:val="0038462C"/>
    <w:rsid w:val="00385D81"/>
    <w:rsid w:val="0039027C"/>
    <w:rsid w:val="00395B4B"/>
    <w:rsid w:val="003B1C46"/>
    <w:rsid w:val="003B1E94"/>
    <w:rsid w:val="003B42E1"/>
    <w:rsid w:val="003C1261"/>
    <w:rsid w:val="003C6668"/>
    <w:rsid w:val="003E1668"/>
    <w:rsid w:val="003E3C93"/>
    <w:rsid w:val="003E7CB2"/>
    <w:rsid w:val="00403C2E"/>
    <w:rsid w:val="00410408"/>
    <w:rsid w:val="00417E3D"/>
    <w:rsid w:val="004259E4"/>
    <w:rsid w:val="00426EB3"/>
    <w:rsid w:val="004322D5"/>
    <w:rsid w:val="004340F1"/>
    <w:rsid w:val="004414CE"/>
    <w:rsid w:val="004431B3"/>
    <w:rsid w:val="0044332E"/>
    <w:rsid w:val="00443B89"/>
    <w:rsid w:val="00450E75"/>
    <w:rsid w:val="0045237F"/>
    <w:rsid w:val="00453DC4"/>
    <w:rsid w:val="00462511"/>
    <w:rsid w:val="00467051"/>
    <w:rsid w:val="00475EDE"/>
    <w:rsid w:val="0047669C"/>
    <w:rsid w:val="004835BA"/>
    <w:rsid w:val="00491C84"/>
    <w:rsid w:val="00491FA0"/>
    <w:rsid w:val="004939B8"/>
    <w:rsid w:val="0049604A"/>
    <w:rsid w:val="004A1867"/>
    <w:rsid w:val="004A3F2A"/>
    <w:rsid w:val="004A5859"/>
    <w:rsid w:val="004A620C"/>
    <w:rsid w:val="004A7771"/>
    <w:rsid w:val="004B7CEC"/>
    <w:rsid w:val="004C2AA6"/>
    <w:rsid w:val="004C3419"/>
    <w:rsid w:val="004D29D7"/>
    <w:rsid w:val="004D54C0"/>
    <w:rsid w:val="004E1404"/>
    <w:rsid w:val="004E59F1"/>
    <w:rsid w:val="004F1CDD"/>
    <w:rsid w:val="004F41BC"/>
    <w:rsid w:val="004F7AD3"/>
    <w:rsid w:val="00503CC0"/>
    <w:rsid w:val="00510F47"/>
    <w:rsid w:val="00521EE4"/>
    <w:rsid w:val="00522168"/>
    <w:rsid w:val="00524756"/>
    <w:rsid w:val="00527C70"/>
    <w:rsid w:val="00532499"/>
    <w:rsid w:val="00533EFF"/>
    <w:rsid w:val="0053556E"/>
    <w:rsid w:val="00543394"/>
    <w:rsid w:val="005437B6"/>
    <w:rsid w:val="00547EE4"/>
    <w:rsid w:val="005657AE"/>
    <w:rsid w:val="005673A1"/>
    <w:rsid w:val="005743B7"/>
    <w:rsid w:val="00584258"/>
    <w:rsid w:val="005867BC"/>
    <w:rsid w:val="00587E4F"/>
    <w:rsid w:val="00592A7A"/>
    <w:rsid w:val="0059342A"/>
    <w:rsid w:val="005A117D"/>
    <w:rsid w:val="005B4DE9"/>
    <w:rsid w:val="005B6C61"/>
    <w:rsid w:val="005C028A"/>
    <w:rsid w:val="005C6B57"/>
    <w:rsid w:val="005C7FF2"/>
    <w:rsid w:val="005D42C7"/>
    <w:rsid w:val="005E141D"/>
    <w:rsid w:val="005E2278"/>
    <w:rsid w:val="005E2433"/>
    <w:rsid w:val="005E2476"/>
    <w:rsid w:val="005E79B4"/>
    <w:rsid w:val="0060081C"/>
    <w:rsid w:val="00601DF2"/>
    <w:rsid w:val="0061381A"/>
    <w:rsid w:val="006144BF"/>
    <w:rsid w:val="00614902"/>
    <w:rsid w:val="006205BD"/>
    <w:rsid w:val="006245EB"/>
    <w:rsid w:val="00625E12"/>
    <w:rsid w:val="006329D1"/>
    <w:rsid w:val="00634579"/>
    <w:rsid w:val="00640003"/>
    <w:rsid w:val="006436A2"/>
    <w:rsid w:val="00647BE2"/>
    <w:rsid w:val="00651A1C"/>
    <w:rsid w:val="00651D70"/>
    <w:rsid w:val="00677B05"/>
    <w:rsid w:val="006808C0"/>
    <w:rsid w:val="0068106C"/>
    <w:rsid w:val="00681AAE"/>
    <w:rsid w:val="00681E43"/>
    <w:rsid w:val="006823D7"/>
    <w:rsid w:val="00682635"/>
    <w:rsid w:val="0068550C"/>
    <w:rsid w:val="006A1531"/>
    <w:rsid w:val="006A72F6"/>
    <w:rsid w:val="006C67DA"/>
    <w:rsid w:val="006F7163"/>
    <w:rsid w:val="00713C69"/>
    <w:rsid w:val="007157D3"/>
    <w:rsid w:val="00716ADD"/>
    <w:rsid w:val="00716FB1"/>
    <w:rsid w:val="00720CBD"/>
    <w:rsid w:val="00721D71"/>
    <w:rsid w:val="0073246D"/>
    <w:rsid w:val="00740706"/>
    <w:rsid w:val="00740D8E"/>
    <w:rsid w:val="007435F4"/>
    <w:rsid w:val="007449A9"/>
    <w:rsid w:val="0074736B"/>
    <w:rsid w:val="0075354D"/>
    <w:rsid w:val="00753633"/>
    <w:rsid w:val="007572F1"/>
    <w:rsid w:val="00760178"/>
    <w:rsid w:val="00770245"/>
    <w:rsid w:val="00780143"/>
    <w:rsid w:val="00784CA6"/>
    <w:rsid w:val="007A28DB"/>
    <w:rsid w:val="007B3129"/>
    <w:rsid w:val="007C3DE7"/>
    <w:rsid w:val="007C6EEC"/>
    <w:rsid w:val="007D3D02"/>
    <w:rsid w:val="007D4274"/>
    <w:rsid w:val="007E1265"/>
    <w:rsid w:val="007E5A44"/>
    <w:rsid w:val="007F15E0"/>
    <w:rsid w:val="007F7EBF"/>
    <w:rsid w:val="00801C87"/>
    <w:rsid w:val="008026E2"/>
    <w:rsid w:val="0081072B"/>
    <w:rsid w:val="008147F5"/>
    <w:rsid w:val="008155B3"/>
    <w:rsid w:val="00816B01"/>
    <w:rsid w:val="00816EDD"/>
    <w:rsid w:val="008173F8"/>
    <w:rsid w:val="00821489"/>
    <w:rsid w:val="00822137"/>
    <w:rsid w:val="008366B3"/>
    <w:rsid w:val="00851292"/>
    <w:rsid w:val="00852A33"/>
    <w:rsid w:val="0085373B"/>
    <w:rsid w:val="00854444"/>
    <w:rsid w:val="00860A2D"/>
    <w:rsid w:val="00861F43"/>
    <w:rsid w:val="00862AA7"/>
    <w:rsid w:val="008654B1"/>
    <w:rsid w:val="00867DE3"/>
    <w:rsid w:val="0087610B"/>
    <w:rsid w:val="008762D4"/>
    <w:rsid w:val="00882754"/>
    <w:rsid w:val="008847F1"/>
    <w:rsid w:val="008850E0"/>
    <w:rsid w:val="008867DF"/>
    <w:rsid w:val="00887A67"/>
    <w:rsid w:val="00890434"/>
    <w:rsid w:val="00891818"/>
    <w:rsid w:val="00893D15"/>
    <w:rsid w:val="00895751"/>
    <w:rsid w:val="008A108B"/>
    <w:rsid w:val="008C17EF"/>
    <w:rsid w:val="008C598A"/>
    <w:rsid w:val="008C7B8A"/>
    <w:rsid w:val="008D26EF"/>
    <w:rsid w:val="008E127D"/>
    <w:rsid w:val="008E4594"/>
    <w:rsid w:val="008E49D6"/>
    <w:rsid w:val="008E4D79"/>
    <w:rsid w:val="008E7290"/>
    <w:rsid w:val="0090111E"/>
    <w:rsid w:val="00902C82"/>
    <w:rsid w:val="009353B2"/>
    <w:rsid w:val="00936074"/>
    <w:rsid w:val="00940E9A"/>
    <w:rsid w:val="00943310"/>
    <w:rsid w:val="00950C9A"/>
    <w:rsid w:val="009537D8"/>
    <w:rsid w:val="009539CB"/>
    <w:rsid w:val="009614DE"/>
    <w:rsid w:val="00972CF7"/>
    <w:rsid w:val="00974ED2"/>
    <w:rsid w:val="009806D9"/>
    <w:rsid w:val="00980792"/>
    <w:rsid w:val="00980D02"/>
    <w:rsid w:val="00983F5A"/>
    <w:rsid w:val="0098488B"/>
    <w:rsid w:val="0098568D"/>
    <w:rsid w:val="009857A4"/>
    <w:rsid w:val="00987748"/>
    <w:rsid w:val="009B2C68"/>
    <w:rsid w:val="009C0430"/>
    <w:rsid w:val="009C6B94"/>
    <w:rsid w:val="009D0044"/>
    <w:rsid w:val="009E17FA"/>
    <w:rsid w:val="009F0AC8"/>
    <w:rsid w:val="009F1362"/>
    <w:rsid w:val="009F3719"/>
    <w:rsid w:val="009F6F5C"/>
    <w:rsid w:val="00A02980"/>
    <w:rsid w:val="00A11929"/>
    <w:rsid w:val="00A11983"/>
    <w:rsid w:val="00A1268A"/>
    <w:rsid w:val="00A12AA5"/>
    <w:rsid w:val="00A141BB"/>
    <w:rsid w:val="00A335FE"/>
    <w:rsid w:val="00A3608F"/>
    <w:rsid w:val="00A36DFD"/>
    <w:rsid w:val="00A45351"/>
    <w:rsid w:val="00A656BD"/>
    <w:rsid w:val="00A74D1A"/>
    <w:rsid w:val="00A76D27"/>
    <w:rsid w:val="00A81149"/>
    <w:rsid w:val="00A84017"/>
    <w:rsid w:val="00A85DAB"/>
    <w:rsid w:val="00A869C9"/>
    <w:rsid w:val="00A93B72"/>
    <w:rsid w:val="00A940EF"/>
    <w:rsid w:val="00A95CF6"/>
    <w:rsid w:val="00A95FDF"/>
    <w:rsid w:val="00AA3542"/>
    <w:rsid w:val="00AA6E2E"/>
    <w:rsid w:val="00AA73F7"/>
    <w:rsid w:val="00AB00D2"/>
    <w:rsid w:val="00AB025E"/>
    <w:rsid w:val="00AB1F9D"/>
    <w:rsid w:val="00AB27C3"/>
    <w:rsid w:val="00AB3F88"/>
    <w:rsid w:val="00AB6AB1"/>
    <w:rsid w:val="00AB6F2C"/>
    <w:rsid w:val="00AC00C9"/>
    <w:rsid w:val="00AC3607"/>
    <w:rsid w:val="00AC59CB"/>
    <w:rsid w:val="00AD24EA"/>
    <w:rsid w:val="00AD4E3B"/>
    <w:rsid w:val="00AE0E16"/>
    <w:rsid w:val="00AE1217"/>
    <w:rsid w:val="00AE3B16"/>
    <w:rsid w:val="00AE42AF"/>
    <w:rsid w:val="00AF0254"/>
    <w:rsid w:val="00AF4B55"/>
    <w:rsid w:val="00AF7195"/>
    <w:rsid w:val="00B03EF5"/>
    <w:rsid w:val="00B11A29"/>
    <w:rsid w:val="00B16DC2"/>
    <w:rsid w:val="00B22591"/>
    <w:rsid w:val="00B237C7"/>
    <w:rsid w:val="00B24189"/>
    <w:rsid w:val="00B300A5"/>
    <w:rsid w:val="00B30740"/>
    <w:rsid w:val="00B44D2D"/>
    <w:rsid w:val="00B50977"/>
    <w:rsid w:val="00B54D3D"/>
    <w:rsid w:val="00B64297"/>
    <w:rsid w:val="00B65AA5"/>
    <w:rsid w:val="00B66E8B"/>
    <w:rsid w:val="00B75BA6"/>
    <w:rsid w:val="00B94981"/>
    <w:rsid w:val="00B95EEE"/>
    <w:rsid w:val="00BA0E39"/>
    <w:rsid w:val="00BA3350"/>
    <w:rsid w:val="00BA5CAD"/>
    <w:rsid w:val="00BB0F68"/>
    <w:rsid w:val="00BB3019"/>
    <w:rsid w:val="00BB7545"/>
    <w:rsid w:val="00BC3ECE"/>
    <w:rsid w:val="00BC54FE"/>
    <w:rsid w:val="00BE045D"/>
    <w:rsid w:val="00BE63E3"/>
    <w:rsid w:val="00BF0107"/>
    <w:rsid w:val="00BF2AF4"/>
    <w:rsid w:val="00BF52A3"/>
    <w:rsid w:val="00BF5F1A"/>
    <w:rsid w:val="00C019A1"/>
    <w:rsid w:val="00C01C6B"/>
    <w:rsid w:val="00C03259"/>
    <w:rsid w:val="00C05662"/>
    <w:rsid w:val="00C067B7"/>
    <w:rsid w:val="00C14A62"/>
    <w:rsid w:val="00C24845"/>
    <w:rsid w:val="00C419B0"/>
    <w:rsid w:val="00C45155"/>
    <w:rsid w:val="00C6113D"/>
    <w:rsid w:val="00C6795F"/>
    <w:rsid w:val="00C7173C"/>
    <w:rsid w:val="00C831A0"/>
    <w:rsid w:val="00CA47F0"/>
    <w:rsid w:val="00CB020A"/>
    <w:rsid w:val="00CB1334"/>
    <w:rsid w:val="00CB1AC3"/>
    <w:rsid w:val="00CB511C"/>
    <w:rsid w:val="00CC3ADD"/>
    <w:rsid w:val="00CD0518"/>
    <w:rsid w:val="00CE547B"/>
    <w:rsid w:val="00CE7936"/>
    <w:rsid w:val="00CE7C1B"/>
    <w:rsid w:val="00CF06E6"/>
    <w:rsid w:val="00CF0FF9"/>
    <w:rsid w:val="00D05EEB"/>
    <w:rsid w:val="00D15606"/>
    <w:rsid w:val="00D22019"/>
    <w:rsid w:val="00D2271C"/>
    <w:rsid w:val="00D25B2F"/>
    <w:rsid w:val="00D43840"/>
    <w:rsid w:val="00D4392E"/>
    <w:rsid w:val="00D44B14"/>
    <w:rsid w:val="00D45527"/>
    <w:rsid w:val="00D45CD8"/>
    <w:rsid w:val="00D4724C"/>
    <w:rsid w:val="00D5527F"/>
    <w:rsid w:val="00D55457"/>
    <w:rsid w:val="00D57888"/>
    <w:rsid w:val="00D605E9"/>
    <w:rsid w:val="00D72DE1"/>
    <w:rsid w:val="00D74145"/>
    <w:rsid w:val="00D74DF4"/>
    <w:rsid w:val="00D76753"/>
    <w:rsid w:val="00D7754E"/>
    <w:rsid w:val="00D81E0D"/>
    <w:rsid w:val="00D925D3"/>
    <w:rsid w:val="00D93A3A"/>
    <w:rsid w:val="00DA3C6E"/>
    <w:rsid w:val="00DB39F3"/>
    <w:rsid w:val="00DC080B"/>
    <w:rsid w:val="00DC4740"/>
    <w:rsid w:val="00DC559E"/>
    <w:rsid w:val="00DC7685"/>
    <w:rsid w:val="00DD248F"/>
    <w:rsid w:val="00DD4CD3"/>
    <w:rsid w:val="00DE18E4"/>
    <w:rsid w:val="00DE44E3"/>
    <w:rsid w:val="00DE4931"/>
    <w:rsid w:val="00E149C5"/>
    <w:rsid w:val="00E304BB"/>
    <w:rsid w:val="00E41475"/>
    <w:rsid w:val="00E414D4"/>
    <w:rsid w:val="00E46A51"/>
    <w:rsid w:val="00E5784D"/>
    <w:rsid w:val="00E61167"/>
    <w:rsid w:val="00E64316"/>
    <w:rsid w:val="00E65B6C"/>
    <w:rsid w:val="00E67217"/>
    <w:rsid w:val="00E7045E"/>
    <w:rsid w:val="00E71AC4"/>
    <w:rsid w:val="00E71CC0"/>
    <w:rsid w:val="00E82891"/>
    <w:rsid w:val="00E92085"/>
    <w:rsid w:val="00E922E3"/>
    <w:rsid w:val="00E92594"/>
    <w:rsid w:val="00EB1F7B"/>
    <w:rsid w:val="00EB2059"/>
    <w:rsid w:val="00EB38E4"/>
    <w:rsid w:val="00EB4B6A"/>
    <w:rsid w:val="00EB7E0C"/>
    <w:rsid w:val="00EC0F49"/>
    <w:rsid w:val="00EC62D5"/>
    <w:rsid w:val="00ED0C69"/>
    <w:rsid w:val="00ED177C"/>
    <w:rsid w:val="00ED6EFC"/>
    <w:rsid w:val="00EE1E0A"/>
    <w:rsid w:val="00EE3F06"/>
    <w:rsid w:val="00EE4ECC"/>
    <w:rsid w:val="00EF2F0C"/>
    <w:rsid w:val="00EF4FEF"/>
    <w:rsid w:val="00EF69FB"/>
    <w:rsid w:val="00F036DA"/>
    <w:rsid w:val="00F06761"/>
    <w:rsid w:val="00F06B3E"/>
    <w:rsid w:val="00F159A9"/>
    <w:rsid w:val="00F35937"/>
    <w:rsid w:val="00F4350E"/>
    <w:rsid w:val="00F4633F"/>
    <w:rsid w:val="00F62015"/>
    <w:rsid w:val="00F62E2D"/>
    <w:rsid w:val="00F71126"/>
    <w:rsid w:val="00F72376"/>
    <w:rsid w:val="00F801BF"/>
    <w:rsid w:val="00F81CE9"/>
    <w:rsid w:val="00F82CD1"/>
    <w:rsid w:val="00F97A21"/>
    <w:rsid w:val="00FA063D"/>
    <w:rsid w:val="00FA3069"/>
    <w:rsid w:val="00FB0B68"/>
    <w:rsid w:val="00FB43C6"/>
    <w:rsid w:val="00FB6D1F"/>
    <w:rsid w:val="00FC0A37"/>
    <w:rsid w:val="00FD410D"/>
    <w:rsid w:val="00FE35D0"/>
    <w:rsid w:val="00FE7529"/>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9F7EB8C"/>
  <w15:chartTrackingRefBased/>
  <w15:docId w15:val="{39C1F28D-FE7F-41FA-8260-57DB68C12D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MY"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375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D4E3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D4E3B"/>
    <w:rPr>
      <w:rFonts w:eastAsiaTheme="minorEastAsia"/>
      <w:lang w:val="en-US"/>
    </w:rPr>
  </w:style>
  <w:style w:type="table" w:styleId="TableGrid">
    <w:name w:val="Table Grid"/>
    <w:basedOn w:val="TableNormal"/>
    <w:uiPriority w:val="39"/>
    <w:rsid w:val="004E59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B6AB1"/>
    <w:pPr>
      <w:ind w:left="720"/>
      <w:contextualSpacing/>
    </w:pPr>
  </w:style>
  <w:style w:type="character" w:styleId="Hyperlink">
    <w:name w:val="Hyperlink"/>
    <w:basedOn w:val="DefaultParagraphFont"/>
    <w:uiPriority w:val="99"/>
    <w:unhideWhenUsed/>
    <w:rsid w:val="005A117D"/>
    <w:rPr>
      <w:color w:val="0563C1" w:themeColor="hyperlink"/>
      <w:u w:val="single"/>
    </w:rPr>
  </w:style>
  <w:style w:type="character" w:styleId="UnresolvedMention">
    <w:name w:val="Unresolved Mention"/>
    <w:basedOn w:val="DefaultParagraphFont"/>
    <w:uiPriority w:val="99"/>
    <w:semiHidden/>
    <w:unhideWhenUsed/>
    <w:rsid w:val="005A117D"/>
    <w:rPr>
      <w:color w:val="605E5C"/>
      <w:shd w:val="clear" w:color="auto" w:fill="E1DFDD"/>
    </w:rPr>
  </w:style>
  <w:style w:type="character" w:customStyle="1" w:styleId="Heading1Char">
    <w:name w:val="Heading 1 Char"/>
    <w:basedOn w:val="DefaultParagraphFont"/>
    <w:link w:val="Heading1"/>
    <w:uiPriority w:val="9"/>
    <w:rsid w:val="00313758"/>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1876204">
      <w:bodyDiv w:val="1"/>
      <w:marLeft w:val="0"/>
      <w:marRight w:val="0"/>
      <w:marTop w:val="0"/>
      <w:marBottom w:val="0"/>
      <w:divBdr>
        <w:top w:val="none" w:sz="0" w:space="0" w:color="auto"/>
        <w:left w:val="none" w:sz="0" w:space="0" w:color="auto"/>
        <w:bottom w:val="none" w:sz="0" w:space="0" w:color="auto"/>
        <w:right w:val="none" w:sz="0" w:space="0" w:color="auto"/>
      </w:divBdr>
    </w:div>
    <w:div w:id="1263491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research-methodology.net/trompenaars-and-hampden-turner-cultural-dimensions/#:~:text=Trompenaars%20and%20Hampden%2DTurner%20Cultural%20Dimensions%20consists%20of%20universalism%20versus,versus%20external%2C%20and%20time%20orientation" TargetMode="External"/><Relationship Id="rId18" Type="http://schemas.openxmlformats.org/officeDocument/2006/relationships/hyperlink" Target="https://www.nytimes.com/2019/06/27/fashion/kim-kardashian-west-kimono-cultural-appropriation.html" TargetMode="External"/><Relationship Id="rId26" Type="http://schemas.openxmlformats.org/officeDocument/2006/relationships/hyperlink" Target="http://dx.doi.org/10.1509/jm.15.0414" TargetMode="External"/><Relationship Id="rId39" Type="http://schemas.openxmlformats.org/officeDocument/2006/relationships/fontTable" Target="fontTable.xml"/><Relationship Id="rId21" Type="http://schemas.openxmlformats.org/officeDocument/2006/relationships/hyperlink" Target="https://www.linkedin.com/pulse/individualism-versus-communitarianism-kenshin-hiranuma" TargetMode="External"/><Relationship Id="rId34" Type="http://schemas.openxmlformats.org/officeDocument/2006/relationships/hyperlink" Target="https://culturalatlas.sbs.com.au/japanese-culture/japanese-culture-communication" TargetMode="External"/><Relationship Id="rId7" Type="http://schemas.openxmlformats.org/officeDocument/2006/relationships/image" Target="media/image1.png"/><Relationship Id="rId12" Type="http://schemas.openxmlformats.org/officeDocument/2006/relationships/hyperlink" Target="https://www.targettraining.eu/achievement-vs-ascription-in-business/" TargetMode="External"/><Relationship Id="rId17" Type="http://schemas.openxmlformats.org/officeDocument/2006/relationships/hyperlink" Target="http://evacomics.blogspot.com/2014/10/trompenaars-sequential-time-vs.html" TargetMode="External"/><Relationship Id="rId25" Type="http://schemas.openxmlformats.org/officeDocument/2006/relationships/hyperlink" Target="https://www.researchgate.net/publication/298497484_COMMUNICATING_IN_HIGH_LOW_CONTEXT_CULTURES" TargetMode="External"/><Relationship Id="rId33" Type="http://schemas.openxmlformats.org/officeDocument/2006/relationships/hyperlink" Target="https://prezi.com/k4gqa54t3h47/trompenaars-specific-vs-diffuse-dimension/?frame=fdc9827daf42deb1be27241c63b7d8ab8f2d4423" TargetMode="External"/><Relationship Id="rId38" Type="http://schemas.openxmlformats.org/officeDocument/2006/relationships/hyperlink" Target="http://ccmdamienleslie.blogspot.com/2008/10/cultural-dimensions.html" TargetMode="External"/><Relationship Id="rId2" Type="http://schemas.openxmlformats.org/officeDocument/2006/relationships/customXml" Target="../customXml/item2.xml"/><Relationship Id="rId16" Type="http://schemas.openxmlformats.org/officeDocument/2006/relationships/hyperlink" Target="http://evacomics.blogspot.com/2014/11/trompenaars-cultural-dimension-internal.html" TargetMode="External"/><Relationship Id="rId20" Type="http://schemas.openxmlformats.org/officeDocument/2006/relationships/hyperlink" Target="https://www.linkedin.com/pulse/considering-universalism-vs-particularism-comparing-japan-hiranuma" TargetMode="External"/><Relationship Id="rId29" Type="http://schemas.openxmlformats.org/officeDocument/2006/relationships/hyperlink" Target="https://www.researchgate.net/profile/Keng-Siau-2/publication/324006061_Building_Trust_in_Artificial_Intelligence_Machine_Learning_and_Robotics/links/5ab8744baca2722b97cf9d33/Building-Trust-in-Artificial-Intelligence-Machine-Learning-and-Robotics.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entrepreneur.com/leadership/7-trust-building-tips-to-use-in-your-business/276046" TargetMode="External"/><Relationship Id="rId24" Type="http://schemas.openxmlformats.org/officeDocument/2006/relationships/hyperlink" Target="https://www.ssbfnet.com/ojs/index.php/ijrbs" TargetMode="External"/><Relationship Id="rId32" Type="http://schemas.openxmlformats.org/officeDocument/2006/relationships/hyperlink" Target="http://www.free-management-ebooks.com/" TargetMode="External"/><Relationship Id="rId37" Type="http://schemas.openxmlformats.org/officeDocument/2006/relationships/hyperlink" Target="https://kosoadojapan.com/high-context-culture-japan" TargetMode="External"/><Relationship Id="rId40"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expertprogrammanagement.com/2017/10/trompenaars-cultural-dimensions/" TargetMode="External"/><Relationship Id="rId23" Type="http://schemas.openxmlformats.org/officeDocument/2006/relationships/hyperlink" Target="https://www.researchgate.net/publication/343690626_Problem_Solving_Skills_Essential_Skills_in_Providing_Solutions_to_Personal_and_Professional_Problems" TargetMode="External"/><Relationship Id="rId28" Type="http://schemas.openxmlformats.org/officeDocument/2006/relationships/hyperlink" Target="https://www.negotiations.com/articles/building-trust/" TargetMode="External"/><Relationship Id="rId36" Type="http://schemas.openxmlformats.org/officeDocument/2006/relationships/hyperlink" Target="https://globisinsights.com/career-skills/communication/high-context-culture-japan/#:~:text=Japan%20is%20generally%20considered%20a,everyone%20on%20the%20same%20page" TargetMode="External"/><Relationship Id="rId10" Type="http://schemas.openxmlformats.org/officeDocument/2006/relationships/hyperlink" Target="https://columbiametro.com/article/the-skill-of-patience/#:~:text=Patience%20is%20defined%20as%20%E2%80%9Cthe,become%20a%20more%20patient%20person" TargetMode="External"/><Relationship Id="rId19" Type="http://schemas.openxmlformats.org/officeDocument/2006/relationships/hyperlink" Target="https://doi.org/10.1016/S1090-9516(02)00092-5" TargetMode="External"/><Relationship Id="rId31" Type="http://schemas.openxmlformats.org/officeDocument/2006/relationships/hyperlink" Target="https://www.ijceronline.com/papers/Vol7_issue8/E07082735.pdf"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hyperlink" Target="https://fjrgroup.com/insights/the-benefits-of-building-longterm-business-relationships/" TargetMode="External"/><Relationship Id="rId22" Type="http://schemas.openxmlformats.org/officeDocument/2006/relationships/hyperlink" Target="https://www.forbes.com/sites/forbesbusinessdevelopmentcouncil/2021/01/12/building-trust-value-and-business-relationships-in-times-of-uncertainty/?sh=43d1f3443d94" TargetMode="External"/><Relationship Id="rId27" Type="http://schemas.openxmlformats.org/officeDocument/2006/relationships/hyperlink" Target="https://culturalq.com/blog/when-is-it-appropriate-to-yell-at-someone/" TargetMode="External"/><Relationship Id="rId30" Type="http://schemas.openxmlformats.org/officeDocument/2006/relationships/hyperlink" Target="https://eastsideforall.org/wp-content/uploads/2020/01/Copy-of-7-Dimensions-of-Culture_handout.pdf" TargetMode="External"/><Relationship Id="rId35" Type="http://schemas.openxmlformats.org/officeDocument/2006/relationships/hyperlink" Target="http://www.via-web.de/specific-vs-diffuse-cultures/" TargetMode="External"/><Relationship Id="rId8" Type="http://schemas.openxmlformats.org/officeDocument/2006/relationships/image" Target="media/image2.png"/><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22099</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9E9EA1E-B665-4F62-9353-BFD9965070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5864</TotalTime>
  <Pages>16</Pages>
  <Words>4637</Words>
  <Characters>26435</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INTERNATIONAL BUSINESS COMMUNICATION</dc:creator>
  <cp:keywords/>
  <dc:description/>
  <cp:lastModifiedBy>Ahmad Zaris Atif Ahmad Asri</cp:lastModifiedBy>
  <cp:revision>525</cp:revision>
  <dcterms:created xsi:type="dcterms:W3CDTF">2022-12-14T22:40:00Z</dcterms:created>
  <dcterms:modified xsi:type="dcterms:W3CDTF">2022-12-23T16:28:00Z</dcterms:modified>
  <cp:category>I</cp:category>
</cp:coreProperties>
</file>