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31941" w14:textId="77777777" w:rsidR="00D500C8" w:rsidRDefault="00D500C8" w:rsidP="004629E7">
      <w:pPr>
        <w:spacing w:after="0" w:line="360" w:lineRule="auto"/>
        <w:jc w:val="center"/>
        <w:rPr>
          <w:rFonts w:ascii="Arial" w:hAnsi="Arial" w:cs="Arial"/>
          <w:b/>
          <w:bCs/>
          <w:sz w:val="28"/>
          <w:szCs w:val="28"/>
        </w:rPr>
      </w:pPr>
    </w:p>
    <w:p w14:paraId="14024A50" w14:textId="77777777" w:rsidR="00D500C8" w:rsidRDefault="00D500C8" w:rsidP="004629E7">
      <w:pPr>
        <w:spacing w:after="0" w:line="360" w:lineRule="auto"/>
        <w:jc w:val="center"/>
        <w:rPr>
          <w:rFonts w:ascii="Arial" w:hAnsi="Arial" w:cs="Arial"/>
          <w:b/>
          <w:bCs/>
          <w:sz w:val="28"/>
          <w:szCs w:val="28"/>
        </w:rPr>
      </w:pPr>
    </w:p>
    <w:p w14:paraId="38B614AB" w14:textId="77777777" w:rsidR="00D500C8" w:rsidRDefault="00D500C8" w:rsidP="004629E7">
      <w:pPr>
        <w:spacing w:after="0" w:line="360" w:lineRule="auto"/>
        <w:jc w:val="center"/>
        <w:rPr>
          <w:rFonts w:ascii="Arial" w:hAnsi="Arial" w:cs="Arial"/>
          <w:b/>
          <w:bCs/>
          <w:sz w:val="28"/>
          <w:szCs w:val="28"/>
        </w:rPr>
      </w:pPr>
    </w:p>
    <w:p w14:paraId="0DEC9744" w14:textId="77777777" w:rsidR="00D500C8" w:rsidRDefault="00D500C8" w:rsidP="004629E7">
      <w:pPr>
        <w:spacing w:after="0" w:line="360" w:lineRule="auto"/>
        <w:jc w:val="center"/>
        <w:rPr>
          <w:rFonts w:ascii="Arial" w:hAnsi="Arial" w:cs="Arial"/>
          <w:b/>
          <w:bCs/>
          <w:sz w:val="28"/>
          <w:szCs w:val="28"/>
        </w:rPr>
      </w:pPr>
    </w:p>
    <w:p w14:paraId="1D7402A0" w14:textId="77777777" w:rsidR="00D500C8" w:rsidRDefault="00D500C8" w:rsidP="004629E7">
      <w:pPr>
        <w:spacing w:after="0" w:line="360" w:lineRule="auto"/>
        <w:jc w:val="center"/>
        <w:rPr>
          <w:rFonts w:ascii="Arial" w:hAnsi="Arial" w:cs="Arial"/>
          <w:b/>
          <w:bCs/>
          <w:sz w:val="28"/>
          <w:szCs w:val="28"/>
        </w:rPr>
      </w:pPr>
    </w:p>
    <w:p w14:paraId="43DF2719" w14:textId="4873CC5E" w:rsidR="000E3094" w:rsidRPr="00D500C8" w:rsidRDefault="004629E7" w:rsidP="004629E7">
      <w:pPr>
        <w:spacing w:after="0" w:line="360" w:lineRule="auto"/>
        <w:jc w:val="center"/>
        <w:rPr>
          <w:rFonts w:ascii="Arial" w:hAnsi="Arial" w:cs="Arial"/>
          <w:b/>
          <w:bCs/>
          <w:sz w:val="28"/>
          <w:szCs w:val="28"/>
        </w:rPr>
      </w:pPr>
      <w:r w:rsidRPr="00D500C8">
        <w:rPr>
          <w:rFonts w:ascii="Arial" w:hAnsi="Arial" w:cs="Arial"/>
          <w:b/>
          <w:bCs/>
          <w:sz w:val="28"/>
          <w:szCs w:val="28"/>
        </w:rPr>
        <w:t xml:space="preserve">How to engage employees (Generation </w:t>
      </w:r>
      <w:proofErr w:type="spellStart"/>
      <w:r w:rsidRPr="00D500C8">
        <w:rPr>
          <w:rFonts w:ascii="Arial" w:hAnsi="Arial" w:cs="Arial"/>
          <w:b/>
          <w:bCs/>
          <w:sz w:val="28"/>
          <w:szCs w:val="28"/>
        </w:rPr>
        <w:t>Ys</w:t>
      </w:r>
      <w:proofErr w:type="spellEnd"/>
      <w:r w:rsidRPr="00D500C8">
        <w:rPr>
          <w:rFonts w:ascii="Arial" w:hAnsi="Arial" w:cs="Arial"/>
          <w:b/>
          <w:bCs/>
          <w:sz w:val="28"/>
          <w:szCs w:val="28"/>
        </w:rPr>
        <w:t>) Throughout the employee lifecycle?</w:t>
      </w:r>
    </w:p>
    <w:p w14:paraId="62EBB77B" w14:textId="77777777" w:rsidR="004629E7" w:rsidRDefault="004629E7" w:rsidP="004629E7">
      <w:pPr>
        <w:spacing w:after="0" w:line="360" w:lineRule="auto"/>
        <w:jc w:val="center"/>
        <w:rPr>
          <w:rFonts w:ascii="Arial" w:hAnsi="Arial" w:cs="Arial"/>
          <w:sz w:val="24"/>
          <w:szCs w:val="24"/>
        </w:rPr>
      </w:pPr>
    </w:p>
    <w:p w14:paraId="538A08D5" w14:textId="77777777" w:rsidR="00D500C8" w:rsidRDefault="00D500C8" w:rsidP="00D500C8">
      <w:pPr>
        <w:spacing w:after="0" w:line="360" w:lineRule="auto"/>
        <w:rPr>
          <w:rFonts w:ascii="Arial" w:hAnsi="Arial" w:cs="Arial"/>
          <w:sz w:val="24"/>
          <w:szCs w:val="24"/>
        </w:rPr>
      </w:pPr>
    </w:p>
    <w:p w14:paraId="17CAC46A" w14:textId="77777777" w:rsidR="00D500C8" w:rsidRDefault="00D500C8" w:rsidP="00D500C8">
      <w:pPr>
        <w:spacing w:after="0" w:line="360" w:lineRule="auto"/>
        <w:rPr>
          <w:rFonts w:ascii="Arial" w:hAnsi="Arial" w:cs="Arial"/>
          <w:sz w:val="24"/>
          <w:szCs w:val="24"/>
        </w:rPr>
      </w:pPr>
    </w:p>
    <w:p w14:paraId="50A30E52" w14:textId="77777777" w:rsidR="00D500C8" w:rsidRDefault="00D500C8" w:rsidP="00D500C8">
      <w:pPr>
        <w:spacing w:after="0" w:line="360" w:lineRule="auto"/>
        <w:rPr>
          <w:rFonts w:ascii="Arial" w:hAnsi="Arial" w:cs="Arial"/>
          <w:sz w:val="24"/>
          <w:szCs w:val="24"/>
        </w:rPr>
      </w:pPr>
    </w:p>
    <w:p w14:paraId="526FE02D" w14:textId="77777777" w:rsidR="00D500C8" w:rsidRDefault="00D500C8" w:rsidP="00D500C8">
      <w:pPr>
        <w:spacing w:after="0" w:line="360" w:lineRule="auto"/>
        <w:rPr>
          <w:rFonts w:ascii="Arial" w:hAnsi="Arial" w:cs="Arial"/>
          <w:sz w:val="24"/>
          <w:szCs w:val="24"/>
        </w:rPr>
      </w:pPr>
    </w:p>
    <w:p w14:paraId="4D0D0EB2" w14:textId="77777777" w:rsidR="00D500C8" w:rsidRDefault="00D500C8" w:rsidP="00D500C8">
      <w:pPr>
        <w:spacing w:after="0" w:line="360" w:lineRule="auto"/>
        <w:rPr>
          <w:rFonts w:ascii="Arial" w:hAnsi="Arial" w:cs="Arial"/>
          <w:sz w:val="24"/>
          <w:szCs w:val="24"/>
        </w:rPr>
      </w:pPr>
    </w:p>
    <w:p w14:paraId="6918A800" w14:textId="77777777" w:rsidR="00D500C8" w:rsidRDefault="00D500C8" w:rsidP="00D500C8">
      <w:pPr>
        <w:spacing w:after="0" w:line="360" w:lineRule="auto"/>
        <w:rPr>
          <w:rFonts w:ascii="Arial" w:hAnsi="Arial" w:cs="Arial"/>
          <w:sz w:val="24"/>
          <w:szCs w:val="24"/>
        </w:rPr>
      </w:pPr>
    </w:p>
    <w:p w14:paraId="6C291075" w14:textId="77777777" w:rsidR="00D500C8" w:rsidRDefault="00D500C8" w:rsidP="00D500C8">
      <w:pPr>
        <w:spacing w:after="0" w:line="360" w:lineRule="auto"/>
        <w:rPr>
          <w:rFonts w:ascii="Arial" w:hAnsi="Arial" w:cs="Arial"/>
          <w:sz w:val="24"/>
          <w:szCs w:val="24"/>
        </w:rPr>
      </w:pPr>
    </w:p>
    <w:p w14:paraId="29C4F1C7" w14:textId="77777777" w:rsidR="00D500C8" w:rsidRDefault="00D500C8" w:rsidP="00D500C8">
      <w:pPr>
        <w:spacing w:after="0" w:line="360" w:lineRule="auto"/>
        <w:rPr>
          <w:rFonts w:ascii="Arial" w:hAnsi="Arial" w:cs="Arial"/>
          <w:sz w:val="24"/>
          <w:szCs w:val="24"/>
        </w:rPr>
      </w:pPr>
    </w:p>
    <w:p w14:paraId="4FED9BEB" w14:textId="77777777" w:rsidR="00D500C8" w:rsidRDefault="00D500C8" w:rsidP="00D500C8">
      <w:pPr>
        <w:spacing w:after="0" w:line="360" w:lineRule="auto"/>
        <w:rPr>
          <w:rFonts w:ascii="Arial" w:hAnsi="Arial" w:cs="Arial"/>
          <w:sz w:val="24"/>
          <w:szCs w:val="24"/>
        </w:rPr>
      </w:pPr>
    </w:p>
    <w:p w14:paraId="726A6E21" w14:textId="77777777" w:rsidR="00D500C8" w:rsidRDefault="00D500C8" w:rsidP="00D500C8">
      <w:pPr>
        <w:spacing w:after="0" w:line="360" w:lineRule="auto"/>
        <w:rPr>
          <w:rFonts w:ascii="Arial" w:hAnsi="Arial" w:cs="Arial"/>
          <w:sz w:val="24"/>
          <w:szCs w:val="24"/>
        </w:rPr>
      </w:pPr>
    </w:p>
    <w:p w14:paraId="12041750" w14:textId="77777777" w:rsidR="00D500C8" w:rsidRDefault="00D500C8" w:rsidP="00D500C8">
      <w:pPr>
        <w:spacing w:after="0" w:line="360" w:lineRule="auto"/>
        <w:rPr>
          <w:rFonts w:ascii="Arial" w:hAnsi="Arial" w:cs="Arial"/>
          <w:sz w:val="24"/>
          <w:szCs w:val="24"/>
        </w:rPr>
      </w:pPr>
    </w:p>
    <w:p w14:paraId="7383DB1C" w14:textId="77777777" w:rsidR="00D500C8" w:rsidRDefault="00D500C8" w:rsidP="00D500C8">
      <w:pPr>
        <w:spacing w:after="0" w:line="360" w:lineRule="auto"/>
        <w:rPr>
          <w:rFonts w:ascii="Arial" w:hAnsi="Arial" w:cs="Arial"/>
          <w:sz w:val="24"/>
          <w:szCs w:val="24"/>
        </w:rPr>
      </w:pPr>
    </w:p>
    <w:p w14:paraId="6A30BD55" w14:textId="77777777" w:rsidR="00D500C8" w:rsidRDefault="00D500C8" w:rsidP="00D500C8">
      <w:pPr>
        <w:spacing w:after="0" w:line="360" w:lineRule="auto"/>
        <w:rPr>
          <w:rFonts w:ascii="Arial" w:hAnsi="Arial" w:cs="Arial"/>
          <w:sz w:val="24"/>
          <w:szCs w:val="24"/>
        </w:rPr>
      </w:pPr>
    </w:p>
    <w:p w14:paraId="214587D5" w14:textId="77777777" w:rsidR="00D500C8" w:rsidRDefault="00D500C8" w:rsidP="00D500C8">
      <w:pPr>
        <w:spacing w:after="0" w:line="360" w:lineRule="auto"/>
        <w:rPr>
          <w:rFonts w:ascii="Arial" w:hAnsi="Arial" w:cs="Arial"/>
          <w:sz w:val="24"/>
          <w:szCs w:val="24"/>
        </w:rPr>
      </w:pPr>
    </w:p>
    <w:p w14:paraId="4AF5DBBE" w14:textId="77777777" w:rsidR="00D500C8" w:rsidRDefault="00D500C8" w:rsidP="00D500C8">
      <w:pPr>
        <w:spacing w:after="0" w:line="360" w:lineRule="auto"/>
        <w:rPr>
          <w:rFonts w:ascii="Arial" w:hAnsi="Arial" w:cs="Arial"/>
          <w:sz w:val="24"/>
          <w:szCs w:val="24"/>
        </w:rPr>
      </w:pPr>
    </w:p>
    <w:p w14:paraId="5E486AA1" w14:textId="77777777" w:rsidR="00D500C8" w:rsidRDefault="00D500C8" w:rsidP="00D500C8">
      <w:pPr>
        <w:spacing w:after="0" w:line="360" w:lineRule="auto"/>
        <w:rPr>
          <w:rFonts w:ascii="Arial" w:hAnsi="Arial" w:cs="Arial"/>
          <w:sz w:val="24"/>
          <w:szCs w:val="24"/>
        </w:rPr>
      </w:pPr>
    </w:p>
    <w:p w14:paraId="07EADBE1" w14:textId="3B36299C" w:rsidR="004629E7" w:rsidRDefault="004629E7" w:rsidP="00D500C8">
      <w:pPr>
        <w:spacing w:after="0" w:line="360" w:lineRule="auto"/>
        <w:rPr>
          <w:rFonts w:ascii="Arial" w:hAnsi="Arial" w:cs="Arial"/>
          <w:sz w:val="24"/>
          <w:szCs w:val="24"/>
        </w:rPr>
      </w:pPr>
      <w:r>
        <w:rPr>
          <w:rFonts w:ascii="Arial" w:hAnsi="Arial" w:cs="Arial"/>
          <w:sz w:val="24"/>
          <w:szCs w:val="24"/>
        </w:rPr>
        <w:t>Name</w:t>
      </w:r>
      <w:r w:rsidR="00895118">
        <w:rPr>
          <w:rFonts w:ascii="Arial" w:hAnsi="Arial" w:cs="Arial"/>
          <w:sz w:val="24"/>
          <w:szCs w:val="24"/>
        </w:rPr>
        <w:t>: Izabela Filipek (2209778</w:t>
      </w:r>
      <w:r w:rsidR="00D500C8">
        <w:rPr>
          <w:rFonts w:ascii="Arial" w:hAnsi="Arial" w:cs="Arial"/>
          <w:sz w:val="24"/>
          <w:szCs w:val="24"/>
        </w:rPr>
        <w:t>)</w:t>
      </w:r>
    </w:p>
    <w:p w14:paraId="5801F352" w14:textId="77777777" w:rsidR="004629E7" w:rsidRDefault="004629E7" w:rsidP="00D500C8">
      <w:pPr>
        <w:spacing w:after="0" w:line="360" w:lineRule="auto"/>
        <w:rPr>
          <w:rFonts w:ascii="Arial" w:hAnsi="Arial" w:cs="Arial"/>
          <w:sz w:val="24"/>
          <w:szCs w:val="24"/>
        </w:rPr>
      </w:pPr>
    </w:p>
    <w:p w14:paraId="5DE06D8C" w14:textId="0EAEC8EE" w:rsidR="004629E7" w:rsidRDefault="004629E7" w:rsidP="00D500C8">
      <w:pPr>
        <w:spacing w:after="0" w:line="360" w:lineRule="auto"/>
        <w:rPr>
          <w:rFonts w:ascii="Arial" w:hAnsi="Arial" w:cs="Arial"/>
          <w:sz w:val="24"/>
          <w:szCs w:val="24"/>
        </w:rPr>
      </w:pPr>
      <w:r>
        <w:rPr>
          <w:rFonts w:ascii="Arial" w:hAnsi="Arial" w:cs="Arial"/>
          <w:sz w:val="24"/>
          <w:szCs w:val="24"/>
        </w:rPr>
        <w:t>Module Title</w:t>
      </w:r>
      <w:r w:rsidR="00D500C8">
        <w:rPr>
          <w:rFonts w:ascii="Arial" w:hAnsi="Arial" w:cs="Arial"/>
          <w:sz w:val="24"/>
          <w:szCs w:val="24"/>
        </w:rPr>
        <w:t>: BMIH 5005</w:t>
      </w:r>
    </w:p>
    <w:p w14:paraId="05D78F1F" w14:textId="77777777" w:rsidR="004629E7" w:rsidRDefault="004629E7" w:rsidP="00D500C8">
      <w:pPr>
        <w:spacing w:after="0" w:line="360" w:lineRule="auto"/>
        <w:rPr>
          <w:rFonts w:ascii="Arial" w:hAnsi="Arial" w:cs="Arial"/>
          <w:sz w:val="24"/>
          <w:szCs w:val="24"/>
        </w:rPr>
      </w:pPr>
    </w:p>
    <w:p w14:paraId="399A4405" w14:textId="57196943" w:rsidR="004629E7" w:rsidRDefault="004629E7" w:rsidP="00D500C8">
      <w:pPr>
        <w:spacing w:after="0" w:line="360" w:lineRule="auto"/>
        <w:rPr>
          <w:rFonts w:ascii="Arial" w:hAnsi="Arial" w:cs="Arial"/>
          <w:sz w:val="24"/>
          <w:szCs w:val="24"/>
        </w:rPr>
      </w:pPr>
      <w:r>
        <w:rPr>
          <w:rFonts w:ascii="Arial" w:hAnsi="Arial" w:cs="Arial"/>
          <w:sz w:val="24"/>
          <w:szCs w:val="24"/>
        </w:rPr>
        <w:t>Lecturer</w:t>
      </w:r>
      <w:r w:rsidR="00D500C8">
        <w:rPr>
          <w:rFonts w:ascii="Arial" w:hAnsi="Arial" w:cs="Arial"/>
          <w:sz w:val="24"/>
          <w:szCs w:val="24"/>
        </w:rPr>
        <w:t xml:space="preserve"> </w:t>
      </w:r>
      <w:r>
        <w:rPr>
          <w:rFonts w:ascii="Arial" w:hAnsi="Arial" w:cs="Arial"/>
          <w:sz w:val="24"/>
          <w:szCs w:val="24"/>
        </w:rPr>
        <w:t>Name</w:t>
      </w:r>
      <w:r w:rsidR="00D500C8">
        <w:rPr>
          <w:rFonts w:ascii="Arial" w:hAnsi="Arial" w:cs="Arial"/>
          <w:sz w:val="24"/>
          <w:szCs w:val="24"/>
        </w:rPr>
        <w:t>: Helen Lee</w:t>
      </w:r>
    </w:p>
    <w:p w14:paraId="6E3050A6" w14:textId="77777777" w:rsidR="004629E7" w:rsidRDefault="004629E7">
      <w:pPr>
        <w:rPr>
          <w:rFonts w:ascii="Arial" w:hAnsi="Arial" w:cs="Arial"/>
          <w:sz w:val="24"/>
          <w:szCs w:val="24"/>
        </w:rPr>
      </w:pPr>
      <w:r>
        <w:rPr>
          <w:rFonts w:ascii="Arial" w:hAnsi="Arial" w:cs="Arial"/>
          <w:sz w:val="24"/>
          <w:szCs w:val="24"/>
        </w:rPr>
        <w:br w:type="page"/>
      </w:r>
    </w:p>
    <w:p w14:paraId="4E92F288" w14:textId="77777777" w:rsidR="004629E7" w:rsidRPr="00235C89" w:rsidRDefault="004629E7" w:rsidP="00235C89">
      <w:pPr>
        <w:spacing w:after="100" w:afterAutospacing="1" w:line="360" w:lineRule="auto"/>
        <w:jc w:val="center"/>
        <w:rPr>
          <w:rFonts w:ascii="Arial" w:hAnsi="Arial" w:cs="Arial"/>
          <w:sz w:val="24"/>
          <w:szCs w:val="24"/>
        </w:rPr>
      </w:pPr>
      <w:r w:rsidRPr="00235C89">
        <w:rPr>
          <w:rFonts w:ascii="Arial" w:hAnsi="Arial" w:cs="Arial"/>
          <w:b/>
          <w:sz w:val="24"/>
          <w:szCs w:val="24"/>
        </w:rPr>
        <w:lastRenderedPageBreak/>
        <w:t>Introduction</w:t>
      </w:r>
      <w:r w:rsidRPr="00235C89">
        <w:rPr>
          <w:rFonts w:ascii="Arial" w:hAnsi="Arial" w:cs="Arial"/>
          <w:sz w:val="24"/>
          <w:szCs w:val="24"/>
        </w:rPr>
        <w:t xml:space="preserve"> </w:t>
      </w:r>
    </w:p>
    <w:p w14:paraId="766F198E" w14:textId="2AF4C1C3" w:rsidR="00235C89" w:rsidRDefault="006E7D59" w:rsidP="00D500C8">
      <w:pPr>
        <w:spacing w:after="100" w:afterAutospacing="1" w:line="360" w:lineRule="auto"/>
        <w:ind w:firstLine="720"/>
        <w:jc w:val="both"/>
        <w:rPr>
          <w:rFonts w:ascii="Arial" w:hAnsi="Arial" w:cs="Arial"/>
          <w:sz w:val="24"/>
          <w:szCs w:val="24"/>
        </w:rPr>
      </w:pPr>
      <w:r>
        <w:rPr>
          <w:rFonts w:ascii="Arial" w:hAnsi="Arial" w:cs="Arial"/>
          <w:sz w:val="24"/>
          <w:szCs w:val="24"/>
        </w:rPr>
        <w:t>The h</w:t>
      </w:r>
      <w:r w:rsidR="00155420">
        <w:rPr>
          <w:rFonts w:ascii="Arial" w:hAnsi="Arial" w:cs="Arial"/>
          <w:sz w:val="24"/>
          <w:szCs w:val="24"/>
        </w:rPr>
        <w:t xml:space="preserve">ospitality industry has undergone </w:t>
      </w:r>
      <w:r>
        <w:rPr>
          <w:rFonts w:ascii="Arial" w:hAnsi="Arial" w:cs="Arial"/>
          <w:sz w:val="24"/>
          <w:szCs w:val="24"/>
        </w:rPr>
        <w:t xml:space="preserve">a </w:t>
      </w:r>
      <w:r w:rsidR="00155420">
        <w:rPr>
          <w:rFonts w:ascii="Arial" w:hAnsi="Arial" w:cs="Arial"/>
          <w:sz w:val="24"/>
          <w:szCs w:val="24"/>
        </w:rPr>
        <w:t>transformation over the past years (</w:t>
      </w:r>
      <w:r w:rsidR="00155420" w:rsidRPr="00155420">
        <w:rPr>
          <w:rFonts w:ascii="Arial" w:hAnsi="Arial" w:cs="Arial"/>
          <w:sz w:val="24"/>
          <w:szCs w:val="24"/>
        </w:rPr>
        <w:t>Huertas-Valdivia</w:t>
      </w:r>
      <w:r w:rsidR="00155420">
        <w:rPr>
          <w:rFonts w:ascii="Arial" w:hAnsi="Arial" w:cs="Arial"/>
          <w:sz w:val="24"/>
          <w:szCs w:val="24"/>
        </w:rPr>
        <w:t xml:space="preserve"> et al., 2018). More so, human </w:t>
      </w:r>
      <w:r w:rsidR="00D500C8">
        <w:rPr>
          <w:rFonts w:ascii="Arial" w:hAnsi="Arial" w:cs="Arial"/>
          <w:sz w:val="24"/>
          <w:szCs w:val="24"/>
        </w:rPr>
        <w:t>resources have</w:t>
      </w:r>
      <w:r w:rsidR="00155420">
        <w:rPr>
          <w:rFonts w:ascii="Arial" w:hAnsi="Arial" w:cs="Arial"/>
          <w:sz w:val="24"/>
          <w:szCs w:val="24"/>
        </w:rPr>
        <w:t xml:space="preserve"> transformed due to globalization. Large hotels </w:t>
      </w:r>
      <w:r w:rsidR="00F520F4">
        <w:rPr>
          <w:rFonts w:ascii="Arial" w:hAnsi="Arial" w:cs="Arial"/>
          <w:sz w:val="24"/>
          <w:szCs w:val="24"/>
        </w:rPr>
        <w:t xml:space="preserve">such as </w:t>
      </w:r>
      <w:r w:rsidR="00D500C8">
        <w:rPr>
          <w:rFonts w:ascii="Arial" w:hAnsi="Arial" w:cs="Arial"/>
          <w:sz w:val="24"/>
          <w:szCs w:val="24"/>
        </w:rPr>
        <w:t>the Hilton</w:t>
      </w:r>
      <w:r w:rsidR="00F520F4">
        <w:rPr>
          <w:rFonts w:ascii="Arial" w:hAnsi="Arial" w:cs="Arial"/>
          <w:sz w:val="24"/>
          <w:szCs w:val="24"/>
        </w:rPr>
        <w:t xml:space="preserve"> hotel</w:t>
      </w:r>
      <w:r>
        <w:rPr>
          <w:rFonts w:ascii="Arial" w:hAnsi="Arial" w:cs="Arial"/>
          <w:sz w:val="24"/>
          <w:szCs w:val="24"/>
        </w:rPr>
        <w:t>s</w:t>
      </w:r>
      <w:r w:rsidR="00F520F4">
        <w:rPr>
          <w:rFonts w:ascii="Arial" w:hAnsi="Arial" w:cs="Arial"/>
          <w:sz w:val="24"/>
          <w:szCs w:val="24"/>
        </w:rPr>
        <w:t xml:space="preserve"> in </w:t>
      </w:r>
      <w:r>
        <w:rPr>
          <w:rFonts w:ascii="Arial" w:hAnsi="Arial" w:cs="Arial"/>
          <w:sz w:val="24"/>
          <w:szCs w:val="24"/>
        </w:rPr>
        <w:t xml:space="preserve">the </w:t>
      </w:r>
      <w:r w:rsidR="00F520F4">
        <w:rPr>
          <w:rFonts w:ascii="Arial" w:hAnsi="Arial" w:cs="Arial"/>
          <w:sz w:val="24"/>
          <w:szCs w:val="24"/>
        </w:rPr>
        <w:t>U</w:t>
      </w:r>
      <w:r w:rsidR="00462D58">
        <w:rPr>
          <w:rFonts w:ascii="Arial" w:hAnsi="Arial" w:cs="Arial"/>
          <w:sz w:val="24"/>
          <w:szCs w:val="24"/>
        </w:rPr>
        <w:t>K</w:t>
      </w:r>
      <w:r w:rsidR="00F520F4">
        <w:rPr>
          <w:rFonts w:ascii="Arial" w:hAnsi="Arial" w:cs="Arial"/>
          <w:sz w:val="24"/>
          <w:szCs w:val="24"/>
        </w:rPr>
        <w:t xml:space="preserve"> </w:t>
      </w:r>
      <w:r w:rsidR="00155420">
        <w:rPr>
          <w:rFonts w:ascii="Arial" w:hAnsi="Arial" w:cs="Arial"/>
          <w:sz w:val="24"/>
          <w:szCs w:val="24"/>
        </w:rPr>
        <w:t xml:space="preserve">are now dealing with changing demands, varying skills, </w:t>
      </w:r>
      <w:r>
        <w:rPr>
          <w:rFonts w:ascii="Arial" w:hAnsi="Arial" w:cs="Arial"/>
          <w:sz w:val="24"/>
          <w:szCs w:val="24"/>
        </w:rPr>
        <w:t xml:space="preserve">a </w:t>
      </w:r>
      <w:r w:rsidR="00155420">
        <w:rPr>
          <w:rFonts w:ascii="Arial" w:hAnsi="Arial" w:cs="Arial"/>
          <w:sz w:val="24"/>
          <w:szCs w:val="24"/>
        </w:rPr>
        <w:t>heterogeneous workforce of diverse demographics and background</w:t>
      </w:r>
      <w:r>
        <w:rPr>
          <w:rFonts w:ascii="Arial" w:hAnsi="Arial" w:cs="Arial"/>
          <w:sz w:val="24"/>
          <w:szCs w:val="24"/>
        </w:rPr>
        <w:t>s,</w:t>
      </w:r>
      <w:r w:rsidR="00155420">
        <w:rPr>
          <w:rFonts w:ascii="Arial" w:hAnsi="Arial" w:cs="Arial"/>
          <w:sz w:val="24"/>
          <w:szCs w:val="24"/>
        </w:rPr>
        <w:t xml:space="preserve"> and high expectations. This has led to </w:t>
      </w:r>
      <w:r>
        <w:rPr>
          <w:rFonts w:ascii="Arial" w:hAnsi="Arial" w:cs="Arial"/>
          <w:sz w:val="24"/>
          <w:szCs w:val="24"/>
        </w:rPr>
        <w:t xml:space="preserve">the </w:t>
      </w:r>
      <w:r w:rsidR="00155420">
        <w:rPr>
          <w:rFonts w:ascii="Arial" w:hAnsi="Arial" w:cs="Arial"/>
          <w:sz w:val="24"/>
          <w:szCs w:val="24"/>
        </w:rPr>
        <w:t xml:space="preserve">emergence </w:t>
      </w:r>
      <w:r>
        <w:rPr>
          <w:rFonts w:ascii="Arial" w:hAnsi="Arial" w:cs="Arial"/>
          <w:sz w:val="24"/>
          <w:szCs w:val="24"/>
        </w:rPr>
        <w:t>of</w:t>
      </w:r>
      <w:r w:rsidR="00155420">
        <w:rPr>
          <w:rFonts w:ascii="Arial" w:hAnsi="Arial" w:cs="Arial"/>
          <w:sz w:val="24"/>
          <w:szCs w:val="24"/>
        </w:rPr>
        <w:t xml:space="preserve"> various trends in human resource management and employment relations. The hotels have the need to adapt to the new labor trends by designing ways to build capabilities, motivate, and engage employees. According to Zainol et al. (2015)</w:t>
      </w:r>
      <w:r>
        <w:rPr>
          <w:rFonts w:ascii="Arial" w:hAnsi="Arial" w:cs="Arial"/>
          <w:sz w:val="24"/>
          <w:szCs w:val="24"/>
        </w:rPr>
        <w:t>,</w:t>
      </w:r>
      <w:r w:rsidR="00155420">
        <w:rPr>
          <w:rFonts w:ascii="Arial" w:hAnsi="Arial" w:cs="Arial"/>
          <w:sz w:val="24"/>
          <w:szCs w:val="24"/>
        </w:rPr>
        <w:t xml:space="preserve"> employee engagement is the positive attitude possessed by employees or their involvement and commitment levels towards the company and its value. Research has shown that engaged employees tend to remain with their current company (Zainol et al., </w:t>
      </w:r>
      <w:r w:rsidR="00155420" w:rsidRPr="00155420">
        <w:rPr>
          <w:rFonts w:ascii="Arial" w:hAnsi="Arial" w:cs="Arial"/>
          <w:sz w:val="24"/>
          <w:szCs w:val="24"/>
        </w:rPr>
        <w:t>2015)</w:t>
      </w:r>
      <w:r w:rsidR="00155420">
        <w:rPr>
          <w:rFonts w:ascii="Arial" w:hAnsi="Arial" w:cs="Arial"/>
          <w:sz w:val="24"/>
          <w:szCs w:val="24"/>
        </w:rPr>
        <w:t xml:space="preserve">. Furthermore, </w:t>
      </w:r>
      <w:r>
        <w:rPr>
          <w:rFonts w:ascii="Arial" w:hAnsi="Arial" w:cs="Arial"/>
          <w:sz w:val="24"/>
          <w:szCs w:val="24"/>
        </w:rPr>
        <w:t xml:space="preserve">a </w:t>
      </w:r>
      <w:r w:rsidR="00155420">
        <w:rPr>
          <w:rFonts w:ascii="Arial" w:hAnsi="Arial" w:cs="Arial"/>
          <w:sz w:val="24"/>
          <w:szCs w:val="24"/>
        </w:rPr>
        <w:t xml:space="preserve">high level of employee engagement allows large hotel employers to attract new labor talent from </w:t>
      </w:r>
      <w:r>
        <w:rPr>
          <w:rFonts w:ascii="Arial" w:hAnsi="Arial" w:cs="Arial"/>
          <w:sz w:val="24"/>
          <w:szCs w:val="24"/>
        </w:rPr>
        <w:t xml:space="preserve">the </w:t>
      </w:r>
      <w:r w:rsidR="00462D58">
        <w:rPr>
          <w:rFonts w:ascii="Arial" w:hAnsi="Arial" w:cs="Arial"/>
          <w:sz w:val="24"/>
          <w:szCs w:val="24"/>
        </w:rPr>
        <w:t xml:space="preserve">labor market. The essay </w:t>
      </w:r>
      <w:r w:rsidR="00155420">
        <w:rPr>
          <w:rFonts w:ascii="Arial" w:hAnsi="Arial" w:cs="Arial"/>
          <w:sz w:val="24"/>
          <w:szCs w:val="24"/>
        </w:rPr>
        <w:t>will discuss the role played by human resource</w:t>
      </w:r>
      <w:r>
        <w:rPr>
          <w:rFonts w:ascii="Arial" w:hAnsi="Arial" w:cs="Arial"/>
          <w:sz w:val="24"/>
          <w:szCs w:val="24"/>
        </w:rPr>
        <w:t>s</w:t>
      </w:r>
      <w:r w:rsidR="00155420">
        <w:rPr>
          <w:rFonts w:ascii="Arial" w:hAnsi="Arial" w:cs="Arial"/>
          <w:sz w:val="24"/>
          <w:szCs w:val="24"/>
        </w:rPr>
        <w:t xml:space="preserve"> in engaging e</w:t>
      </w:r>
      <w:r w:rsidR="00235C89">
        <w:rPr>
          <w:rFonts w:ascii="Arial" w:hAnsi="Arial" w:cs="Arial"/>
          <w:sz w:val="24"/>
          <w:szCs w:val="24"/>
        </w:rPr>
        <w:t xml:space="preserve">mployees, particularly </w:t>
      </w:r>
      <w:r>
        <w:rPr>
          <w:rFonts w:ascii="Arial" w:hAnsi="Arial" w:cs="Arial"/>
          <w:sz w:val="24"/>
          <w:szCs w:val="24"/>
        </w:rPr>
        <w:t>G</w:t>
      </w:r>
      <w:r w:rsidR="00235C89">
        <w:rPr>
          <w:rFonts w:ascii="Arial" w:hAnsi="Arial" w:cs="Arial"/>
          <w:sz w:val="24"/>
          <w:szCs w:val="24"/>
        </w:rPr>
        <w:t>eneration Y</w:t>
      </w:r>
      <w:r>
        <w:rPr>
          <w:rFonts w:ascii="Arial" w:hAnsi="Arial" w:cs="Arial"/>
          <w:sz w:val="24"/>
          <w:szCs w:val="24"/>
        </w:rPr>
        <w:t>;</w:t>
      </w:r>
      <w:r w:rsidR="00155420">
        <w:rPr>
          <w:rFonts w:ascii="Arial" w:hAnsi="Arial" w:cs="Arial"/>
          <w:sz w:val="24"/>
          <w:szCs w:val="24"/>
        </w:rPr>
        <w:t xml:space="preserve"> we will explore </w:t>
      </w:r>
      <w:r>
        <w:rPr>
          <w:rFonts w:ascii="Arial" w:hAnsi="Arial" w:cs="Arial"/>
          <w:sz w:val="24"/>
          <w:szCs w:val="24"/>
        </w:rPr>
        <w:t xml:space="preserve">the </w:t>
      </w:r>
      <w:r w:rsidR="00155420">
        <w:rPr>
          <w:rFonts w:ascii="Arial" w:hAnsi="Arial" w:cs="Arial"/>
          <w:sz w:val="24"/>
          <w:szCs w:val="24"/>
        </w:rPr>
        <w:t xml:space="preserve">characteristics of </w:t>
      </w:r>
      <w:r>
        <w:rPr>
          <w:rFonts w:ascii="Arial" w:hAnsi="Arial" w:cs="Arial"/>
          <w:sz w:val="24"/>
          <w:szCs w:val="24"/>
        </w:rPr>
        <w:t>G</w:t>
      </w:r>
      <w:r w:rsidR="00155420">
        <w:rPr>
          <w:rFonts w:ascii="Arial" w:hAnsi="Arial" w:cs="Arial"/>
          <w:sz w:val="24"/>
          <w:szCs w:val="24"/>
        </w:rPr>
        <w:t xml:space="preserve">eneration Y </w:t>
      </w:r>
      <w:proofErr w:type="gramStart"/>
      <w:r w:rsidR="00155420">
        <w:rPr>
          <w:rFonts w:ascii="Arial" w:hAnsi="Arial" w:cs="Arial"/>
          <w:sz w:val="24"/>
          <w:szCs w:val="24"/>
        </w:rPr>
        <w:t>and also</w:t>
      </w:r>
      <w:proofErr w:type="gramEnd"/>
      <w:r w:rsidR="00155420">
        <w:rPr>
          <w:rFonts w:ascii="Arial" w:hAnsi="Arial" w:cs="Arial"/>
          <w:sz w:val="24"/>
          <w:szCs w:val="24"/>
        </w:rPr>
        <w:t xml:space="preserve"> provide recommendation</w:t>
      </w:r>
      <w:r>
        <w:rPr>
          <w:rFonts w:ascii="Arial" w:hAnsi="Arial" w:cs="Arial"/>
          <w:sz w:val="24"/>
          <w:szCs w:val="24"/>
        </w:rPr>
        <w:t>s</w:t>
      </w:r>
      <w:r w:rsidR="00155420">
        <w:rPr>
          <w:rFonts w:ascii="Arial" w:hAnsi="Arial" w:cs="Arial"/>
          <w:sz w:val="24"/>
          <w:szCs w:val="24"/>
        </w:rPr>
        <w:t xml:space="preserve"> on ways to engage employees and the advantages of engaging employees. Ultimately, the essay will explore </w:t>
      </w:r>
      <w:r>
        <w:rPr>
          <w:rFonts w:ascii="Arial" w:hAnsi="Arial" w:cs="Arial"/>
          <w:sz w:val="24"/>
          <w:szCs w:val="24"/>
        </w:rPr>
        <w:t xml:space="preserve">the </w:t>
      </w:r>
      <w:r w:rsidR="00155420">
        <w:rPr>
          <w:rFonts w:ascii="Arial" w:hAnsi="Arial" w:cs="Arial"/>
          <w:sz w:val="24"/>
          <w:szCs w:val="24"/>
        </w:rPr>
        <w:t>employee lifecycle while providing examples of how to engage the team. Lastly, we will employ an employee engagement model and how to execute it by providing examples from the industry.</w:t>
      </w:r>
    </w:p>
    <w:p w14:paraId="1F3447BC" w14:textId="63E5C2A0" w:rsidR="00235C89" w:rsidRPr="00235C89" w:rsidRDefault="00235C89" w:rsidP="00726AF4">
      <w:pPr>
        <w:spacing w:after="100" w:afterAutospacing="1" w:line="360" w:lineRule="auto"/>
        <w:ind w:firstLine="720"/>
        <w:jc w:val="both"/>
        <w:rPr>
          <w:rFonts w:ascii="Arial" w:hAnsi="Arial" w:cs="Arial"/>
          <w:sz w:val="24"/>
          <w:szCs w:val="24"/>
        </w:rPr>
      </w:pPr>
      <w:r>
        <w:rPr>
          <w:rFonts w:ascii="Arial" w:hAnsi="Arial" w:cs="Arial"/>
          <w:sz w:val="24"/>
          <w:szCs w:val="24"/>
        </w:rPr>
        <w:t>Basically</w:t>
      </w:r>
      <w:r w:rsidR="006E7D59">
        <w:rPr>
          <w:rFonts w:ascii="Arial" w:hAnsi="Arial" w:cs="Arial"/>
          <w:sz w:val="24"/>
          <w:szCs w:val="24"/>
        </w:rPr>
        <w:t>,</w:t>
      </w:r>
      <w:r>
        <w:rPr>
          <w:rFonts w:ascii="Arial" w:hAnsi="Arial" w:cs="Arial"/>
          <w:sz w:val="24"/>
          <w:szCs w:val="24"/>
        </w:rPr>
        <w:t xml:space="preserve"> t</w:t>
      </w:r>
      <w:r w:rsidRPr="00235C89">
        <w:rPr>
          <w:rFonts w:ascii="Arial" w:hAnsi="Arial" w:cs="Arial"/>
          <w:sz w:val="24"/>
          <w:szCs w:val="24"/>
        </w:rPr>
        <w:t>he success of a hotel</w:t>
      </w:r>
      <w:r>
        <w:rPr>
          <w:rFonts w:ascii="Arial" w:hAnsi="Arial" w:cs="Arial"/>
          <w:sz w:val="24"/>
          <w:szCs w:val="24"/>
        </w:rPr>
        <w:t xml:space="preserve"> depends on the effective employee performance that is achieved through effective human resource management practice of employee engagement (</w:t>
      </w:r>
      <w:proofErr w:type="spellStart"/>
      <w:r>
        <w:rPr>
          <w:rFonts w:ascii="Arial" w:hAnsi="Arial" w:cs="Arial"/>
          <w:sz w:val="24"/>
          <w:szCs w:val="24"/>
        </w:rPr>
        <w:t>Khdour</w:t>
      </w:r>
      <w:proofErr w:type="spellEnd"/>
      <w:r>
        <w:rPr>
          <w:rFonts w:ascii="Arial" w:hAnsi="Arial" w:cs="Arial"/>
          <w:sz w:val="24"/>
          <w:szCs w:val="24"/>
        </w:rPr>
        <w:t>, 2021). The core goal of human resource managers is to ensure the hotel is successful</w:t>
      </w:r>
      <w:r w:rsidR="006E7D59">
        <w:rPr>
          <w:rFonts w:ascii="Arial" w:hAnsi="Arial" w:cs="Arial"/>
          <w:sz w:val="24"/>
          <w:szCs w:val="24"/>
        </w:rPr>
        <w:t>ly</w:t>
      </w:r>
      <w:r>
        <w:rPr>
          <w:rFonts w:ascii="Arial" w:hAnsi="Arial" w:cs="Arial"/>
          <w:sz w:val="24"/>
          <w:szCs w:val="24"/>
        </w:rPr>
        <w:t xml:space="preserve"> represented to its consumers for successful results. Managers ensure they employ appropriate strategies for achieving full benefits </w:t>
      </w:r>
      <w:r w:rsidR="00726AF4">
        <w:rPr>
          <w:rFonts w:ascii="Arial" w:hAnsi="Arial" w:cs="Arial"/>
          <w:sz w:val="24"/>
          <w:szCs w:val="24"/>
        </w:rPr>
        <w:t>regarding</w:t>
      </w:r>
      <w:r>
        <w:rPr>
          <w:rFonts w:ascii="Arial" w:hAnsi="Arial" w:cs="Arial"/>
          <w:sz w:val="24"/>
          <w:szCs w:val="24"/>
        </w:rPr>
        <w:t xml:space="preserve"> </w:t>
      </w:r>
      <w:r w:rsidR="006E7D59">
        <w:rPr>
          <w:rFonts w:ascii="Arial" w:hAnsi="Arial" w:cs="Arial"/>
          <w:sz w:val="24"/>
          <w:szCs w:val="24"/>
        </w:rPr>
        <w:t xml:space="preserve">a </w:t>
      </w:r>
      <w:r>
        <w:rPr>
          <w:rFonts w:ascii="Arial" w:hAnsi="Arial" w:cs="Arial"/>
          <w:sz w:val="24"/>
          <w:szCs w:val="24"/>
        </w:rPr>
        <w:t>successful brand reputation through</w:t>
      </w:r>
      <w:r w:rsidR="00726AF4">
        <w:rPr>
          <w:rFonts w:ascii="Arial" w:hAnsi="Arial" w:cs="Arial"/>
          <w:sz w:val="24"/>
          <w:szCs w:val="24"/>
        </w:rPr>
        <w:t xml:space="preserve"> </w:t>
      </w:r>
      <w:r>
        <w:rPr>
          <w:rFonts w:ascii="Arial" w:hAnsi="Arial" w:cs="Arial"/>
          <w:sz w:val="24"/>
          <w:szCs w:val="24"/>
        </w:rPr>
        <w:t xml:space="preserve">employee engagement. According to </w:t>
      </w:r>
      <w:proofErr w:type="spellStart"/>
      <w:r>
        <w:rPr>
          <w:rFonts w:ascii="Arial" w:hAnsi="Arial" w:cs="Arial"/>
          <w:sz w:val="24"/>
          <w:szCs w:val="24"/>
        </w:rPr>
        <w:t>Dhevabanchachai</w:t>
      </w:r>
      <w:proofErr w:type="spellEnd"/>
      <w:r>
        <w:rPr>
          <w:rFonts w:ascii="Arial" w:hAnsi="Arial" w:cs="Arial"/>
          <w:sz w:val="24"/>
          <w:szCs w:val="24"/>
        </w:rPr>
        <w:t xml:space="preserve"> and </w:t>
      </w:r>
      <w:proofErr w:type="spellStart"/>
      <w:r>
        <w:rPr>
          <w:rFonts w:ascii="Arial" w:hAnsi="Arial" w:cs="Arial"/>
          <w:sz w:val="24"/>
          <w:szCs w:val="24"/>
        </w:rPr>
        <w:t>Muangasame</w:t>
      </w:r>
      <w:proofErr w:type="spellEnd"/>
      <w:r>
        <w:rPr>
          <w:rFonts w:ascii="Arial" w:hAnsi="Arial" w:cs="Arial"/>
          <w:sz w:val="24"/>
          <w:szCs w:val="24"/>
        </w:rPr>
        <w:t xml:space="preserve"> (</w:t>
      </w:r>
      <w:r w:rsidRPr="00235C89">
        <w:rPr>
          <w:rFonts w:ascii="Arial" w:hAnsi="Arial" w:cs="Arial"/>
          <w:sz w:val="24"/>
          <w:szCs w:val="24"/>
        </w:rPr>
        <w:t>2013</w:t>
      </w:r>
      <w:r>
        <w:rPr>
          <w:rFonts w:ascii="Arial" w:hAnsi="Arial" w:cs="Arial"/>
          <w:sz w:val="24"/>
          <w:szCs w:val="24"/>
        </w:rPr>
        <w:t>)</w:t>
      </w:r>
      <w:r w:rsidR="006E7D59">
        <w:rPr>
          <w:rFonts w:ascii="Arial" w:hAnsi="Arial" w:cs="Arial"/>
          <w:sz w:val="24"/>
          <w:szCs w:val="24"/>
        </w:rPr>
        <w:t>,</w:t>
      </w:r>
      <w:r>
        <w:rPr>
          <w:rFonts w:ascii="Arial" w:hAnsi="Arial" w:cs="Arial"/>
          <w:sz w:val="24"/>
          <w:szCs w:val="24"/>
        </w:rPr>
        <w:t xml:space="preserve"> generation Y employees are more likely to leave work due to job dissatisfaction</w:t>
      </w:r>
      <w:r w:rsidR="006E7D59">
        <w:rPr>
          <w:rFonts w:ascii="Arial" w:hAnsi="Arial" w:cs="Arial"/>
          <w:sz w:val="24"/>
          <w:szCs w:val="24"/>
        </w:rPr>
        <w:t>;</w:t>
      </w:r>
      <w:r>
        <w:rPr>
          <w:rFonts w:ascii="Arial" w:hAnsi="Arial" w:cs="Arial"/>
          <w:sz w:val="24"/>
          <w:szCs w:val="24"/>
        </w:rPr>
        <w:t xml:space="preserve"> therefore</w:t>
      </w:r>
      <w:r w:rsidR="006E7D59">
        <w:rPr>
          <w:rFonts w:ascii="Arial" w:hAnsi="Arial" w:cs="Arial"/>
          <w:sz w:val="24"/>
          <w:szCs w:val="24"/>
        </w:rPr>
        <w:t>,</w:t>
      </w:r>
      <w:r>
        <w:rPr>
          <w:rFonts w:ascii="Arial" w:hAnsi="Arial" w:cs="Arial"/>
          <w:sz w:val="24"/>
          <w:szCs w:val="24"/>
        </w:rPr>
        <w:t xml:space="preserve"> the main role </w:t>
      </w:r>
      <w:r w:rsidR="006E7D59">
        <w:rPr>
          <w:rFonts w:ascii="Arial" w:hAnsi="Arial" w:cs="Arial"/>
          <w:sz w:val="24"/>
          <w:szCs w:val="24"/>
        </w:rPr>
        <w:t>of</w:t>
      </w:r>
      <w:r>
        <w:rPr>
          <w:rFonts w:ascii="Arial" w:hAnsi="Arial" w:cs="Arial"/>
          <w:sz w:val="24"/>
          <w:szCs w:val="24"/>
        </w:rPr>
        <w:t xml:space="preserve"> human resource managers is to ensure employees are motivated to increase job satisfaction. Human resource managers ensure employees are motivated through rewards in terms of financial rewards or non-financial rewards like voucher schemes. Rewards ha</w:t>
      </w:r>
      <w:r w:rsidR="006E7D59">
        <w:rPr>
          <w:rFonts w:ascii="Arial" w:hAnsi="Arial" w:cs="Arial"/>
          <w:sz w:val="24"/>
          <w:szCs w:val="24"/>
        </w:rPr>
        <w:t>ve</w:t>
      </w:r>
      <w:r w:rsidR="00462D58">
        <w:rPr>
          <w:rFonts w:ascii="Arial" w:hAnsi="Arial" w:cs="Arial"/>
          <w:sz w:val="24"/>
          <w:szCs w:val="24"/>
        </w:rPr>
        <w:t xml:space="preserve"> a great </w:t>
      </w:r>
      <w:r w:rsidR="00462D58">
        <w:rPr>
          <w:rFonts w:ascii="Arial" w:hAnsi="Arial" w:cs="Arial"/>
          <w:sz w:val="24"/>
          <w:szCs w:val="24"/>
        </w:rPr>
        <w:lastRenderedPageBreak/>
        <w:t>influence</w:t>
      </w:r>
      <w:r>
        <w:rPr>
          <w:rFonts w:ascii="Arial" w:hAnsi="Arial" w:cs="Arial"/>
          <w:sz w:val="24"/>
          <w:szCs w:val="24"/>
        </w:rPr>
        <w:t xml:space="preserve"> on employee commitment and engagement</w:t>
      </w:r>
      <w:r w:rsidR="006E7D59">
        <w:rPr>
          <w:rFonts w:ascii="Arial" w:hAnsi="Arial" w:cs="Arial"/>
          <w:sz w:val="24"/>
          <w:szCs w:val="24"/>
        </w:rPr>
        <w:t>;</w:t>
      </w:r>
      <w:r>
        <w:rPr>
          <w:rFonts w:ascii="Arial" w:hAnsi="Arial" w:cs="Arial"/>
          <w:sz w:val="24"/>
          <w:szCs w:val="24"/>
        </w:rPr>
        <w:t xml:space="preserve"> besides motivation</w:t>
      </w:r>
      <w:r w:rsidR="006E7D59">
        <w:rPr>
          <w:rFonts w:ascii="Arial" w:hAnsi="Arial" w:cs="Arial"/>
          <w:sz w:val="24"/>
          <w:szCs w:val="24"/>
        </w:rPr>
        <w:t>,</w:t>
      </w:r>
      <w:r>
        <w:rPr>
          <w:rFonts w:ascii="Arial" w:hAnsi="Arial" w:cs="Arial"/>
          <w:sz w:val="24"/>
          <w:szCs w:val="24"/>
        </w:rPr>
        <w:t xml:space="preserve"> </w:t>
      </w:r>
      <w:r w:rsidR="006E7D59">
        <w:rPr>
          <w:rFonts w:ascii="Arial" w:hAnsi="Arial" w:cs="Arial"/>
          <w:sz w:val="24"/>
          <w:szCs w:val="24"/>
        </w:rPr>
        <w:t>they</w:t>
      </w:r>
      <w:r>
        <w:rPr>
          <w:rFonts w:ascii="Arial" w:hAnsi="Arial" w:cs="Arial"/>
          <w:sz w:val="24"/>
          <w:szCs w:val="24"/>
        </w:rPr>
        <w:t xml:space="preserve"> make employees interested, excited, and ready to recognize positively with hotel objectives and goals. Hotel managers ensure employees are involved through effective communication by sharing information to create trust and </w:t>
      </w:r>
      <w:r w:rsidR="006E7D59">
        <w:rPr>
          <w:rFonts w:ascii="Arial" w:hAnsi="Arial" w:cs="Arial"/>
          <w:sz w:val="24"/>
          <w:szCs w:val="24"/>
        </w:rPr>
        <w:t xml:space="preserve">a </w:t>
      </w:r>
      <w:r>
        <w:rPr>
          <w:rFonts w:ascii="Arial" w:hAnsi="Arial" w:cs="Arial"/>
          <w:sz w:val="24"/>
          <w:szCs w:val="24"/>
        </w:rPr>
        <w:t>sense of belonging among employees. It is essential for human resource management and employees to create a culture of transparency</w:t>
      </w:r>
      <w:r w:rsidR="006E7D59">
        <w:rPr>
          <w:rFonts w:ascii="Arial" w:hAnsi="Arial" w:cs="Arial"/>
          <w:sz w:val="24"/>
          <w:szCs w:val="24"/>
        </w:rPr>
        <w:t>;</w:t>
      </w:r>
      <w:r>
        <w:rPr>
          <w:rFonts w:ascii="Arial" w:hAnsi="Arial" w:cs="Arial"/>
          <w:sz w:val="24"/>
          <w:szCs w:val="24"/>
        </w:rPr>
        <w:t xml:space="preserve"> hence, </w:t>
      </w:r>
      <w:r w:rsidR="006E7D59">
        <w:rPr>
          <w:rFonts w:ascii="Arial" w:hAnsi="Arial" w:cs="Arial"/>
          <w:sz w:val="24"/>
          <w:szCs w:val="24"/>
        </w:rPr>
        <w:t xml:space="preserve">it </w:t>
      </w:r>
      <w:r>
        <w:rPr>
          <w:rFonts w:ascii="Arial" w:hAnsi="Arial" w:cs="Arial"/>
          <w:sz w:val="24"/>
          <w:szCs w:val="24"/>
        </w:rPr>
        <w:t xml:space="preserve">can engage employees in hotel priorities. Ultimately, leadership behavior is a source of employee satisfaction and motivation. Managers exercise various leadership styles like transformational leadership to create a healthy working environment to enhance and support employee work engagement. Studies show there is a positive relationship between employee engagement and leadership behavior </w:t>
      </w:r>
      <w:r w:rsidRPr="00235C89">
        <w:rPr>
          <w:rFonts w:ascii="Arial" w:hAnsi="Arial" w:cs="Arial"/>
          <w:sz w:val="24"/>
          <w:szCs w:val="24"/>
        </w:rPr>
        <w:t>(Zainol et al., 2015).</w:t>
      </w:r>
    </w:p>
    <w:p w14:paraId="33B0C78C" w14:textId="18DE9D11" w:rsidR="009158FA" w:rsidRDefault="00155420" w:rsidP="00503D47">
      <w:pPr>
        <w:spacing w:after="100" w:afterAutospacing="1" w:line="360" w:lineRule="auto"/>
        <w:ind w:firstLine="720"/>
        <w:jc w:val="both"/>
        <w:rPr>
          <w:rFonts w:ascii="Arial" w:hAnsi="Arial" w:cs="Arial"/>
          <w:sz w:val="24"/>
          <w:szCs w:val="24"/>
        </w:rPr>
      </w:pPr>
      <w:r>
        <w:rPr>
          <w:rFonts w:ascii="Arial" w:hAnsi="Arial" w:cs="Arial"/>
          <w:sz w:val="24"/>
          <w:szCs w:val="24"/>
        </w:rPr>
        <w:t xml:space="preserve"> </w:t>
      </w:r>
      <w:r w:rsidR="004C44EF">
        <w:rPr>
          <w:rFonts w:ascii="Arial" w:hAnsi="Arial" w:cs="Arial"/>
          <w:sz w:val="24"/>
          <w:szCs w:val="24"/>
        </w:rPr>
        <w:t>Studies</w:t>
      </w:r>
      <w:r w:rsidR="004A5E52">
        <w:rPr>
          <w:rFonts w:ascii="Arial" w:hAnsi="Arial" w:cs="Arial"/>
          <w:sz w:val="24"/>
          <w:szCs w:val="24"/>
        </w:rPr>
        <w:t xml:space="preserve"> show that </w:t>
      </w:r>
      <w:r w:rsidR="006E7D59">
        <w:rPr>
          <w:rFonts w:ascii="Arial" w:hAnsi="Arial" w:cs="Arial"/>
          <w:sz w:val="24"/>
          <w:szCs w:val="24"/>
        </w:rPr>
        <w:t>G</w:t>
      </w:r>
      <w:r w:rsidR="004A5E52">
        <w:rPr>
          <w:rFonts w:ascii="Arial" w:hAnsi="Arial" w:cs="Arial"/>
          <w:sz w:val="24"/>
          <w:szCs w:val="24"/>
        </w:rPr>
        <w:t>eneration Y w</w:t>
      </w:r>
      <w:r w:rsidR="006E7D59">
        <w:rPr>
          <w:rFonts w:ascii="Arial" w:hAnsi="Arial" w:cs="Arial"/>
          <w:sz w:val="24"/>
          <w:szCs w:val="24"/>
        </w:rPr>
        <w:t>as</w:t>
      </w:r>
      <w:r w:rsidR="004A5E52">
        <w:rPr>
          <w:rFonts w:ascii="Arial" w:hAnsi="Arial" w:cs="Arial"/>
          <w:sz w:val="24"/>
          <w:szCs w:val="24"/>
        </w:rPr>
        <w:t xml:space="preserve"> born between 1976 and 1991 (Cairncross and </w:t>
      </w:r>
      <w:proofErr w:type="spellStart"/>
      <w:r w:rsidR="004A5E52">
        <w:rPr>
          <w:rFonts w:ascii="Arial" w:hAnsi="Arial" w:cs="Arial"/>
          <w:sz w:val="24"/>
          <w:szCs w:val="24"/>
        </w:rPr>
        <w:t>Buultjens</w:t>
      </w:r>
      <w:proofErr w:type="spellEnd"/>
      <w:r w:rsidR="004A5E52">
        <w:rPr>
          <w:rFonts w:ascii="Arial" w:hAnsi="Arial" w:cs="Arial"/>
          <w:sz w:val="24"/>
          <w:szCs w:val="24"/>
        </w:rPr>
        <w:t xml:space="preserve">, 2009). It is also known that </w:t>
      </w:r>
      <w:r w:rsidR="006E7D59">
        <w:rPr>
          <w:rFonts w:ascii="Arial" w:hAnsi="Arial" w:cs="Arial"/>
          <w:sz w:val="24"/>
          <w:szCs w:val="24"/>
        </w:rPr>
        <w:t>Generation Y</w:t>
      </w:r>
      <w:r w:rsidR="004A5E52">
        <w:rPr>
          <w:rFonts w:ascii="Arial" w:hAnsi="Arial" w:cs="Arial"/>
          <w:sz w:val="24"/>
          <w:szCs w:val="24"/>
        </w:rPr>
        <w:t xml:space="preserve"> is the most technically literate generation </w:t>
      </w:r>
      <w:r w:rsidR="006E7D59">
        <w:rPr>
          <w:rFonts w:ascii="Arial" w:hAnsi="Arial" w:cs="Arial"/>
          <w:sz w:val="24"/>
          <w:szCs w:val="24"/>
        </w:rPr>
        <w:t>of</w:t>
      </w:r>
      <w:r w:rsidR="004A5E52">
        <w:rPr>
          <w:rFonts w:ascii="Arial" w:hAnsi="Arial" w:cs="Arial"/>
          <w:sz w:val="24"/>
          <w:szCs w:val="24"/>
        </w:rPr>
        <w:t xml:space="preserve"> all. According to Cairncross </w:t>
      </w:r>
      <w:r w:rsidR="004A5E52" w:rsidRPr="004A5E52">
        <w:rPr>
          <w:rFonts w:ascii="Arial" w:hAnsi="Arial" w:cs="Arial"/>
          <w:sz w:val="24"/>
          <w:szCs w:val="24"/>
        </w:rPr>
        <w:t xml:space="preserve">and </w:t>
      </w:r>
      <w:proofErr w:type="spellStart"/>
      <w:r w:rsidR="004A5E52" w:rsidRPr="004A5E52">
        <w:rPr>
          <w:rFonts w:ascii="Arial" w:hAnsi="Arial" w:cs="Arial"/>
          <w:sz w:val="24"/>
          <w:szCs w:val="24"/>
        </w:rPr>
        <w:t>Buultjens</w:t>
      </w:r>
      <w:proofErr w:type="spellEnd"/>
      <w:r w:rsidR="004A5E52">
        <w:rPr>
          <w:rFonts w:ascii="Arial" w:hAnsi="Arial" w:cs="Arial"/>
          <w:sz w:val="24"/>
          <w:szCs w:val="24"/>
        </w:rPr>
        <w:t xml:space="preserve"> (2009)</w:t>
      </w:r>
      <w:r w:rsidR="006E7D59">
        <w:rPr>
          <w:rFonts w:ascii="Arial" w:hAnsi="Arial" w:cs="Arial"/>
          <w:sz w:val="24"/>
          <w:szCs w:val="24"/>
        </w:rPr>
        <w:t>,</w:t>
      </w:r>
      <w:r w:rsidR="004A5E52">
        <w:rPr>
          <w:rFonts w:ascii="Arial" w:hAnsi="Arial" w:cs="Arial"/>
          <w:sz w:val="24"/>
          <w:szCs w:val="24"/>
        </w:rPr>
        <w:t xml:space="preserve"> generation Y </w:t>
      </w:r>
      <w:r w:rsidR="006E7D59">
        <w:rPr>
          <w:rFonts w:ascii="Arial" w:hAnsi="Arial" w:cs="Arial"/>
          <w:sz w:val="24"/>
          <w:szCs w:val="24"/>
        </w:rPr>
        <w:t>has</w:t>
      </w:r>
      <w:r w:rsidR="004A5E52">
        <w:rPr>
          <w:rFonts w:ascii="Arial" w:hAnsi="Arial" w:cs="Arial"/>
          <w:sz w:val="24"/>
          <w:szCs w:val="24"/>
        </w:rPr>
        <w:t xml:space="preserve"> </w:t>
      </w:r>
      <w:r w:rsidR="00503D47">
        <w:rPr>
          <w:rFonts w:ascii="Arial" w:hAnsi="Arial" w:cs="Arial"/>
          <w:sz w:val="24"/>
          <w:szCs w:val="24"/>
        </w:rPr>
        <w:t>many</w:t>
      </w:r>
      <w:r w:rsidR="004A5E52">
        <w:rPr>
          <w:rFonts w:ascii="Arial" w:hAnsi="Arial" w:cs="Arial"/>
          <w:sz w:val="24"/>
          <w:szCs w:val="24"/>
        </w:rPr>
        <w:t xml:space="preserve"> employees working in the hospitality industry. Being the most technically literate generation, generation Y enters the workforce with wide</w:t>
      </w:r>
      <w:r w:rsidR="006E7D59">
        <w:rPr>
          <w:rFonts w:ascii="Arial" w:hAnsi="Arial" w:cs="Arial"/>
          <w:sz w:val="24"/>
          <w:szCs w:val="24"/>
        </w:rPr>
        <w:t>,</w:t>
      </w:r>
      <w:r w:rsidR="004A5E52">
        <w:rPr>
          <w:rFonts w:ascii="Arial" w:hAnsi="Arial" w:cs="Arial"/>
          <w:sz w:val="24"/>
          <w:szCs w:val="24"/>
        </w:rPr>
        <w:t xml:space="preserve"> diverse technologies </w:t>
      </w:r>
      <w:r w:rsidR="006E7D59">
        <w:rPr>
          <w:rFonts w:ascii="Arial" w:hAnsi="Arial" w:cs="Arial"/>
          <w:sz w:val="24"/>
          <w:szCs w:val="24"/>
        </w:rPr>
        <w:t xml:space="preserve">and </w:t>
      </w:r>
      <w:r w:rsidR="004A5E52">
        <w:rPr>
          <w:rFonts w:ascii="Arial" w:hAnsi="Arial" w:cs="Arial"/>
          <w:sz w:val="24"/>
          <w:szCs w:val="24"/>
        </w:rPr>
        <w:t>information. They tend to have technological capabilities ahead of workplace information technology. Therefore,</w:t>
      </w:r>
      <w:r w:rsidR="00483B96">
        <w:rPr>
          <w:rFonts w:ascii="Arial" w:hAnsi="Arial" w:cs="Arial"/>
          <w:sz w:val="24"/>
          <w:szCs w:val="24"/>
        </w:rPr>
        <w:t xml:space="preserve"> to engage them,</w:t>
      </w:r>
      <w:r w:rsidR="004A5E52">
        <w:rPr>
          <w:rFonts w:ascii="Arial" w:hAnsi="Arial" w:cs="Arial"/>
          <w:sz w:val="24"/>
          <w:szCs w:val="24"/>
        </w:rPr>
        <w:t xml:space="preserve"> it is necessary for human resource management to keep updating their websites and ensure they are attractive an</w:t>
      </w:r>
      <w:r w:rsidR="000823E0">
        <w:rPr>
          <w:rFonts w:ascii="Arial" w:hAnsi="Arial" w:cs="Arial"/>
          <w:sz w:val="24"/>
          <w:szCs w:val="24"/>
        </w:rPr>
        <w:t>d user</w:t>
      </w:r>
      <w:r w:rsidR="006E7D59">
        <w:rPr>
          <w:rFonts w:ascii="Arial" w:hAnsi="Arial" w:cs="Arial"/>
          <w:sz w:val="24"/>
          <w:szCs w:val="24"/>
        </w:rPr>
        <w:t>-</w:t>
      </w:r>
      <w:r w:rsidR="000823E0">
        <w:rPr>
          <w:rFonts w:ascii="Arial" w:hAnsi="Arial" w:cs="Arial"/>
          <w:sz w:val="24"/>
          <w:szCs w:val="24"/>
        </w:rPr>
        <w:t xml:space="preserve">friendly to </w:t>
      </w:r>
      <w:r w:rsidR="006E7D59">
        <w:rPr>
          <w:rFonts w:ascii="Arial" w:hAnsi="Arial" w:cs="Arial"/>
          <w:sz w:val="24"/>
          <w:szCs w:val="24"/>
        </w:rPr>
        <w:t>G</w:t>
      </w:r>
      <w:r w:rsidR="000823E0">
        <w:rPr>
          <w:rFonts w:ascii="Arial" w:hAnsi="Arial" w:cs="Arial"/>
          <w:sz w:val="24"/>
          <w:szCs w:val="24"/>
        </w:rPr>
        <w:t>eneration Y</w:t>
      </w:r>
      <w:r w:rsidR="004A5E52">
        <w:rPr>
          <w:rFonts w:ascii="Arial" w:hAnsi="Arial" w:cs="Arial"/>
          <w:sz w:val="24"/>
          <w:szCs w:val="24"/>
        </w:rPr>
        <w:t>. Teamwork is a norm for Generation Y</w:t>
      </w:r>
      <w:r w:rsidR="006E7D59">
        <w:rPr>
          <w:rFonts w:ascii="Arial" w:hAnsi="Arial" w:cs="Arial"/>
          <w:sz w:val="24"/>
          <w:szCs w:val="24"/>
        </w:rPr>
        <w:t>,</w:t>
      </w:r>
      <w:r w:rsidR="004A5E52">
        <w:rPr>
          <w:rFonts w:ascii="Arial" w:hAnsi="Arial" w:cs="Arial"/>
          <w:sz w:val="24"/>
          <w:szCs w:val="24"/>
        </w:rPr>
        <w:t xml:space="preserve"> which tailors a sense of comradeship that enhance</w:t>
      </w:r>
      <w:r w:rsidR="006E7D59">
        <w:rPr>
          <w:rFonts w:ascii="Arial" w:hAnsi="Arial" w:cs="Arial"/>
          <w:sz w:val="24"/>
          <w:szCs w:val="24"/>
        </w:rPr>
        <w:t>s</w:t>
      </w:r>
      <w:r w:rsidR="004A5E52">
        <w:rPr>
          <w:rFonts w:ascii="Arial" w:hAnsi="Arial" w:cs="Arial"/>
          <w:sz w:val="24"/>
          <w:szCs w:val="24"/>
        </w:rPr>
        <w:t xml:space="preserve"> </w:t>
      </w:r>
      <w:r w:rsidR="006E7D59">
        <w:rPr>
          <w:rFonts w:ascii="Arial" w:hAnsi="Arial" w:cs="Arial"/>
          <w:sz w:val="24"/>
          <w:szCs w:val="24"/>
        </w:rPr>
        <w:t xml:space="preserve">the </w:t>
      </w:r>
      <w:r w:rsidR="004A5E52">
        <w:rPr>
          <w:rFonts w:ascii="Arial" w:hAnsi="Arial" w:cs="Arial"/>
          <w:sz w:val="24"/>
          <w:szCs w:val="24"/>
        </w:rPr>
        <w:t>exchange of ideas, le</w:t>
      </w:r>
      <w:r w:rsidR="00836A44">
        <w:rPr>
          <w:rFonts w:ascii="Arial" w:hAnsi="Arial" w:cs="Arial"/>
          <w:sz w:val="24"/>
          <w:szCs w:val="24"/>
        </w:rPr>
        <w:t>ading to increased productivity; to keep employees engaged, l</w:t>
      </w:r>
      <w:r w:rsidR="004A5E52">
        <w:rPr>
          <w:rFonts w:ascii="Arial" w:hAnsi="Arial" w:cs="Arial"/>
          <w:sz w:val="24"/>
          <w:szCs w:val="24"/>
        </w:rPr>
        <w:t>arge hotels should encourage teamwork in the workplace</w:t>
      </w:r>
      <w:r w:rsidR="000D2594">
        <w:rPr>
          <w:rFonts w:ascii="Arial" w:hAnsi="Arial" w:cs="Arial"/>
          <w:sz w:val="24"/>
          <w:szCs w:val="24"/>
        </w:rPr>
        <w:t xml:space="preserve"> </w:t>
      </w:r>
      <w:r w:rsidR="00836A44">
        <w:rPr>
          <w:rFonts w:ascii="Arial" w:hAnsi="Arial" w:cs="Arial"/>
          <w:sz w:val="24"/>
          <w:szCs w:val="24"/>
        </w:rPr>
        <w:t>this will</w:t>
      </w:r>
      <w:r w:rsidR="004A5E52">
        <w:rPr>
          <w:rFonts w:ascii="Arial" w:hAnsi="Arial" w:cs="Arial"/>
          <w:sz w:val="24"/>
          <w:szCs w:val="24"/>
        </w:rPr>
        <w:t xml:space="preserve"> promote </w:t>
      </w:r>
      <w:r w:rsidR="006E7D59">
        <w:rPr>
          <w:rFonts w:ascii="Arial" w:hAnsi="Arial" w:cs="Arial"/>
          <w:sz w:val="24"/>
          <w:szCs w:val="24"/>
        </w:rPr>
        <w:t>G</w:t>
      </w:r>
      <w:r w:rsidR="004A5E52">
        <w:rPr>
          <w:rFonts w:ascii="Arial" w:hAnsi="Arial" w:cs="Arial"/>
          <w:sz w:val="24"/>
          <w:szCs w:val="24"/>
        </w:rPr>
        <w:t>eneration Y</w:t>
      </w:r>
      <w:r w:rsidR="006E7D59">
        <w:rPr>
          <w:rFonts w:ascii="Arial" w:hAnsi="Arial" w:cs="Arial"/>
          <w:sz w:val="24"/>
          <w:szCs w:val="24"/>
        </w:rPr>
        <w:t>'</w:t>
      </w:r>
      <w:r w:rsidR="004A5E52">
        <w:rPr>
          <w:rFonts w:ascii="Arial" w:hAnsi="Arial" w:cs="Arial"/>
          <w:sz w:val="24"/>
          <w:szCs w:val="24"/>
        </w:rPr>
        <w:t xml:space="preserve">s positive attitudes to ensure they are happy and productive. Hotels should also engage these employees in social clubs for volunteering activities as well as introduce gym membership to keep </w:t>
      </w:r>
      <w:r w:rsidR="006E7D59">
        <w:rPr>
          <w:rFonts w:ascii="Arial" w:hAnsi="Arial" w:cs="Arial"/>
          <w:sz w:val="24"/>
          <w:szCs w:val="24"/>
        </w:rPr>
        <w:t>G</w:t>
      </w:r>
      <w:r w:rsidR="004A5E52">
        <w:rPr>
          <w:rFonts w:ascii="Arial" w:hAnsi="Arial" w:cs="Arial"/>
          <w:sz w:val="24"/>
          <w:szCs w:val="24"/>
        </w:rPr>
        <w:t xml:space="preserve">eneration Y entertained </w:t>
      </w:r>
      <w:proofErr w:type="gramStart"/>
      <w:r w:rsidR="004A5E52">
        <w:rPr>
          <w:rFonts w:ascii="Arial" w:hAnsi="Arial" w:cs="Arial"/>
          <w:sz w:val="24"/>
          <w:szCs w:val="24"/>
        </w:rPr>
        <w:t>in order to</w:t>
      </w:r>
      <w:proofErr w:type="gramEnd"/>
      <w:r w:rsidR="004A5E52">
        <w:rPr>
          <w:rFonts w:ascii="Arial" w:hAnsi="Arial" w:cs="Arial"/>
          <w:sz w:val="24"/>
          <w:szCs w:val="24"/>
        </w:rPr>
        <w:t xml:space="preserve"> keep them </w:t>
      </w:r>
      <w:r w:rsidR="004A5E52" w:rsidRPr="004A5E52">
        <w:rPr>
          <w:rFonts w:ascii="Arial" w:hAnsi="Arial" w:cs="Arial"/>
          <w:sz w:val="24"/>
          <w:szCs w:val="24"/>
        </w:rPr>
        <w:t xml:space="preserve">(Cairncross and </w:t>
      </w:r>
      <w:proofErr w:type="spellStart"/>
      <w:r w:rsidR="004A5E52" w:rsidRPr="004A5E52">
        <w:rPr>
          <w:rFonts w:ascii="Arial" w:hAnsi="Arial" w:cs="Arial"/>
          <w:sz w:val="24"/>
          <w:szCs w:val="24"/>
        </w:rPr>
        <w:t>Buultjens</w:t>
      </w:r>
      <w:proofErr w:type="spellEnd"/>
      <w:r w:rsidR="004A5E52" w:rsidRPr="004A5E52">
        <w:rPr>
          <w:rFonts w:ascii="Arial" w:hAnsi="Arial" w:cs="Arial"/>
          <w:sz w:val="24"/>
          <w:szCs w:val="24"/>
        </w:rPr>
        <w:t>, 2009).</w:t>
      </w:r>
      <w:r w:rsidR="004A5E52">
        <w:rPr>
          <w:rFonts w:ascii="Arial" w:hAnsi="Arial" w:cs="Arial"/>
          <w:sz w:val="24"/>
          <w:szCs w:val="24"/>
        </w:rPr>
        <w:t xml:space="preserve"> According to </w:t>
      </w:r>
      <w:proofErr w:type="spellStart"/>
      <w:r w:rsidR="004A5E52">
        <w:rPr>
          <w:rFonts w:ascii="Arial" w:hAnsi="Arial" w:cs="Arial"/>
          <w:sz w:val="24"/>
          <w:szCs w:val="24"/>
        </w:rPr>
        <w:t>Dhevabanchachai</w:t>
      </w:r>
      <w:proofErr w:type="spellEnd"/>
      <w:r w:rsidR="004A5E52">
        <w:rPr>
          <w:rFonts w:ascii="Arial" w:hAnsi="Arial" w:cs="Arial"/>
          <w:sz w:val="24"/>
          <w:szCs w:val="24"/>
        </w:rPr>
        <w:t xml:space="preserve"> and </w:t>
      </w:r>
      <w:proofErr w:type="spellStart"/>
      <w:r w:rsidR="004A5E52">
        <w:rPr>
          <w:rFonts w:ascii="Arial" w:hAnsi="Arial" w:cs="Arial"/>
          <w:sz w:val="24"/>
          <w:szCs w:val="24"/>
        </w:rPr>
        <w:t>Muangasame</w:t>
      </w:r>
      <w:proofErr w:type="spellEnd"/>
      <w:r w:rsidR="004A5E52">
        <w:rPr>
          <w:rFonts w:ascii="Arial" w:hAnsi="Arial" w:cs="Arial"/>
          <w:sz w:val="24"/>
          <w:szCs w:val="24"/>
        </w:rPr>
        <w:t xml:space="preserve"> (</w:t>
      </w:r>
      <w:r w:rsidR="004A5E52" w:rsidRPr="004A5E52">
        <w:rPr>
          <w:rFonts w:ascii="Arial" w:hAnsi="Arial" w:cs="Arial"/>
          <w:sz w:val="24"/>
          <w:szCs w:val="24"/>
        </w:rPr>
        <w:t>2013</w:t>
      </w:r>
      <w:r w:rsidR="004A5E52">
        <w:rPr>
          <w:rFonts w:ascii="Arial" w:hAnsi="Arial" w:cs="Arial"/>
          <w:sz w:val="24"/>
          <w:szCs w:val="24"/>
        </w:rPr>
        <w:t>)</w:t>
      </w:r>
      <w:r w:rsidR="006E7D59">
        <w:rPr>
          <w:rFonts w:ascii="Arial" w:hAnsi="Arial" w:cs="Arial"/>
          <w:sz w:val="24"/>
          <w:szCs w:val="24"/>
        </w:rPr>
        <w:t>,</w:t>
      </w:r>
      <w:r w:rsidR="004A5E52">
        <w:rPr>
          <w:rFonts w:ascii="Arial" w:hAnsi="Arial" w:cs="Arial"/>
          <w:sz w:val="24"/>
          <w:szCs w:val="24"/>
        </w:rPr>
        <w:t xml:space="preserve"> generation Y do</w:t>
      </w:r>
      <w:r w:rsidR="006E7D59">
        <w:rPr>
          <w:rFonts w:ascii="Arial" w:hAnsi="Arial" w:cs="Arial"/>
          <w:sz w:val="24"/>
          <w:szCs w:val="24"/>
        </w:rPr>
        <w:t>es</w:t>
      </w:r>
      <w:r w:rsidR="004A5E52">
        <w:rPr>
          <w:rFonts w:ascii="Arial" w:hAnsi="Arial" w:cs="Arial"/>
          <w:sz w:val="24"/>
          <w:szCs w:val="24"/>
        </w:rPr>
        <w:t xml:space="preserve"> not like starting their career from the bottom</w:t>
      </w:r>
      <w:r w:rsidR="006E7D59">
        <w:rPr>
          <w:rFonts w:ascii="Arial" w:hAnsi="Arial" w:cs="Arial"/>
          <w:sz w:val="24"/>
          <w:szCs w:val="24"/>
        </w:rPr>
        <w:t>;</w:t>
      </w:r>
      <w:r w:rsidR="004A5E52">
        <w:rPr>
          <w:rFonts w:ascii="Arial" w:hAnsi="Arial" w:cs="Arial"/>
          <w:sz w:val="24"/>
          <w:szCs w:val="24"/>
        </w:rPr>
        <w:t xml:space="preserve"> instead, they like immediate challenges, respect, and recognition. They like to work in companies that have career-path planning and clear work </w:t>
      </w:r>
      <w:r w:rsidR="00503D47">
        <w:rPr>
          <w:rFonts w:ascii="Arial" w:hAnsi="Arial" w:cs="Arial"/>
          <w:sz w:val="24"/>
          <w:szCs w:val="24"/>
        </w:rPr>
        <w:t>for</w:t>
      </w:r>
      <w:r w:rsidR="004A5E52">
        <w:rPr>
          <w:rFonts w:ascii="Arial" w:hAnsi="Arial" w:cs="Arial"/>
          <w:sz w:val="24"/>
          <w:szCs w:val="24"/>
        </w:rPr>
        <w:t xml:space="preserve"> them to have an objective to work towards. They prefer to work for a company with </w:t>
      </w:r>
      <w:r w:rsidR="006E7D59">
        <w:rPr>
          <w:rFonts w:ascii="Arial" w:hAnsi="Arial" w:cs="Arial"/>
          <w:sz w:val="24"/>
          <w:szCs w:val="24"/>
        </w:rPr>
        <w:t xml:space="preserve">a </w:t>
      </w:r>
      <w:r w:rsidR="004A5E52">
        <w:rPr>
          <w:rFonts w:ascii="Arial" w:hAnsi="Arial" w:cs="Arial"/>
          <w:sz w:val="24"/>
          <w:szCs w:val="24"/>
        </w:rPr>
        <w:t xml:space="preserve">brand identity and positive </w:t>
      </w:r>
      <w:r w:rsidR="004A5E52">
        <w:rPr>
          <w:rFonts w:ascii="Arial" w:hAnsi="Arial" w:cs="Arial"/>
          <w:sz w:val="24"/>
          <w:szCs w:val="24"/>
        </w:rPr>
        <w:lastRenderedPageBreak/>
        <w:t xml:space="preserve">reputation. Additionally, </w:t>
      </w:r>
      <w:r w:rsidR="006E7D59">
        <w:rPr>
          <w:rFonts w:ascii="Arial" w:hAnsi="Arial" w:cs="Arial"/>
          <w:sz w:val="24"/>
          <w:szCs w:val="24"/>
        </w:rPr>
        <w:t>G</w:t>
      </w:r>
      <w:r w:rsidR="004A5E52">
        <w:rPr>
          <w:rFonts w:ascii="Arial" w:hAnsi="Arial" w:cs="Arial"/>
          <w:sz w:val="24"/>
          <w:szCs w:val="24"/>
        </w:rPr>
        <w:t xml:space="preserve">en Y wants to </w:t>
      </w:r>
      <w:r w:rsidR="006E7D59">
        <w:rPr>
          <w:rFonts w:ascii="Arial" w:hAnsi="Arial" w:cs="Arial"/>
          <w:sz w:val="24"/>
          <w:szCs w:val="24"/>
        </w:rPr>
        <w:t xml:space="preserve">be </w:t>
      </w:r>
      <w:r w:rsidR="004A5E52">
        <w:rPr>
          <w:rFonts w:ascii="Arial" w:hAnsi="Arial" w:cs="Arial"/>
          <w:sz w:val="24"/>
          <w:szCs w:val="24"/>
        </w:rPr>
        <w:t xml:space="preserve">successful, </w:t>
      </w:r>
      <w:r w:rsidR="006E7D59">
        <w:rPr>
          <w:rFonts w:ascii="Arial" w:hAnsi="Arial" w:cs="Arial"/>
          <w:sz w:val="24"/>
          <w:szCs w:val="24"/>
        </w:rPr>
        <w:t xml:space="preserve">have an </w:t>
      </w:r>
      <w:r w:rsidR="004A5E52">
        <w:rPr>
          <w:rFonts w:ascii="Arial" w:hAnsi="Arial" w:cs="Arial"/>
          <w:sz w:val="24"/>
          <w:szCs w:val="24"/>
        </w:rPr>
        <w:t>intellectual challenge, and want to make a difference</w:t>
      </w:r>
      <w:r w:rsidR="006E7D59">
        <w:rPr>
          <w:rFonts w:ascii="Arial" w:hAnsi="Arial" w:cs="Arial"/>
          <w:sz w:val="24"/>
          <w:szCs w:val="24"/>
        </w:rPr>
        <w:t>.</w:t>
      </w:r>
      <w:r w:rsidR="00836A44">
        <w:rPr>
          <w:rFonts w:ascii="Arial" w:hAnsi="Arial" w:cs="Arial"/>
          <w:sz w:val="24"/>
          <w:szCs w:val="24"/>
        </w:rPr>
        <w:t xml:space="preserve"> </w:t>
      </w:r>
    </w:p>
    <w:p w14:paraId="1FE40DF1" w14:textId="77777777" w:rsidR="00AB4B84" w:rsidRPr="000D2594" w:rsidRDefault="00B26FDD" w:rsidP="00503D47">
      <w:pPr>
        <w:spacing w:after="100" w:afterAutospacing="1" w:line="360" w:lineRule="auto"/>
        <w:ind w:firstLine="720"/>
        <w:jc w:val="both"/>
        <w:rPr>
          <w:rFonts w:ascii="Arial" w:hAnsi="Arial" w:cs="Arial"/>
          <w:sz w:val="24"/>
          <w:szCs w:val="24"/>
        </w:rPr>
      </w:pPr>
      <w:r>
        <w:rPr>
          <w:rFonts w:ascii="Arial" w:hAnsi="Arial" w:cs="Arial"/>
          <w:sz w:val="24"/>
          <w:szCs w:val="24"/>
        </w:rPr>
        <w:t>Som</w:t>
      </w:r>
      <w:r w:rsidR="009158FA">
        <w:rPr>
          <w:rFonts w:ascii="Arial" w:hAnsi="Arial" w:cs="Arial"/>
          <w:sz w:val="24"/>
          <w:szCs w:val="24"/>
        </w:rPr>
        <w:t>e of the ways to engage</w:t>
      </w:r>
      <w:r w:rsidR="00B22580">
        <w:rPr>
          <w:rFonts w:ascii="Arial" w:hAnsi="Arial" w:cs="Arial"/>
          <w:sz w:val="24"/>
          <w:szCs w:val="24"/>
        </w:rPr>
        <w:t xml:space="preserve"> Gen Y</w:t>
      </w:r>
      <w:r w:rsidR="009158FA">
        <w:rPr>
          <w:rFonts w:ascii="Arial" w:hAnsi="Arial" w:cs="Arial"/>
          <w:sz w:val="24"/>
          <w:szCs w:val="24"/>
        </w:rPr>
        <w:t xml:space="preserve"> employees </w:t>
      </w:r>
      <w:r w:rsidR="00462D58">
        <w:rPr>
          <w:rFonts w:ascii="Arial" w:hAnsi="Arial" w:cs="Arial"/>
          <w:sz w:val="24"/>
          <w:szCs w:val="24"/>
        </w:rPr>
        <w:t>are</w:t>
      </w:r>
      <w:r w:rsidR="009158FA">
        <w:rPr>
          <w:rFonts w:ascii="Arial" w:hAnsi="Arial" w:cs="Arial"/>
          <w:sz w:val="24"/>
          <w:szCs w:val="24"/>
        </w:rPr>
        <w:t xml:space="preserve"> through opportunities for perso</w:t>
      </w:r>
      <w:r w:rsidR="00C15BA2">
        <w:rPr>
          <w:rFonts w:ascii="Arial" w:hAnsi="Arial" w:cs="Arial"/>
          <w:sz w:val="24"/>
          <w:szCs w:val="24"/>
        </w:rPr>
        <w:t>nal development,</w:t>
      </w:r>
      <w:r w:rsidR="00AB4B84">
        <w:rPr>
          <w:rFonts w:ascii="Arial" w:hAnsi="Arial" w:cs="Arial"/>
          <w:sz w:val="24"/>
          <w:szCs w:val="24"/>
        </w:rPr>
        <w:t xml:space="preserve"> </w:t>
      </w:r>
      <w:r w:rsidR="00C15BA2">
        <w:rPr>
          <w:rFonts w:ascii="Arial" w:hAnsi="Arial" w:cs="Arial"/>
          <w:sz w:val="24"/>
          <w:szCs w:val="24"/>
        </w:rPr>
        <w:t xml:space="preserve">recognition, </w:t>
      </w:r>
      <w:r w:rsidR="00C15BA2" w:rsidRPr="00C15BA2">
        <w:rPr>
          <w:rFonts w:ascii="Arial" w:hAnsi="Arial" w:cs="Arial"/>
          <w:sz w:val="24"/>
          <w:szCs w:val="24"/>
        </w:rPr>
        <w:t>encouraging teamwork</w:t>
      </w:r>
      <w:r w:rsidR="00C15BA2">
        <w:rPr>
          <w:rFonts w:ascii="Arial" w:hAnsi="Arial" w:cs="Arial"/>
          <w:sz w:val="24"/>
          <w:szCs w:val="24"/>
        </w:rPr>
        <w:t xml:space="preserve">, </w:t>
      </w:r>
      <w:r w:rsidR="00AB4B84">
        <w:rPr>
          <w:rFonts w:ascii="Arial" w:hAnsi="Arial" w:cs="Arial"/>
          <w:sz w:val="24"/>
          <w:szCs w:val="24"/>
        </w:rPr>
        <w:t>embracing technology</w:t>
      </w:r>
      <w:r w:rsidR="00C15BA2">
        <w:rPr>
          <w:rFonts w:ascii="Arial" w:hAnsi="Arial" w:cs="Arial"/>
          <w:sz w:val="24"/>
          <w:szCs w:val="24"/>
        </w:rPr>
        <w:t>, and</w:t>
      </w:r>
      <w:r w:rsidR="00C15BA2" w:rsidRPr="00C15BA2">
        <w:t xml:space="preserve"> </w:t>
      </w:r>
      <w:r w:rsidR="00C15BA2" w:rsidRPr="00C15BA2">
        <w:rPr>
          <w:rFonts w:ascii="Arial" w:hAnsi="Arial" w:cs="Arial"/>
          <w:sz w:val="24"/>
          <w:szCs w:val="24"/>
        </w:rPr>
        <w:t>career development</w:t>
      </w:r>
      <w:r w:rsidR="00C15BA2">
        <w:rPr>
          <w:rFonts w:ascii="Arial" w:hAnsi="Arial" w:cs="Arial"/>
          <w:sz w:val="24"/>
          <w:szCs w:val="24"/>
        </w:rPr>
        <w:t>.</w:t>
      </w:r>
      <w:r w:rsidR="00F520F4">
        <w:rPr>
          <w:rFonts w:ascii="Arial" w:hAnsi="Arial" w:cs="Arial"/>
          <w:sz w:val="24"/>
          <w:szCs w:val="24"/>
        </w:rPr>
        <w:t xml:space="preserve"> Providing</w:t>
      </w:r>
      <w:r w:rsidR="009158FA">
        <w:rPr>
          <w:rFonts w:ascii="Arial" w:hAnsi="Arial" w:cs="Arial"/>
          <w:sz w:val="24"/>
          <w:szCs w:val="24"/>
        </w:rPr>
        <w:t xml:space="preserve"> employees with opportunit</w:t>
      </w:r>
      <w:r w:rsidR="006E7D59">
        <w:rPr>
          <w:rFonts w:ascii="Arial" w:hAnsi="Arial" w:cs="Arial"/>
          <w:sz w:val="24"/>
          <w:szCs w:val="24"/>
        </w:rPr>
        <w:t>ies</w:t>
      </w:r>
      <w:r w:rsidR="009158FA">
        <w:rPr>
          <w:rFonts w:ascii="Arial" w:hAnsi="Arial" w:cs="Arial"/>
          <w:sz w:val="24"/>
          <w:szCs w:val="24"/>
        </w:rPr>
        <w:t xml:space="preserve"> for outreach activities </w:t>
      </w:r>
      <w:r w:rsidR="00AB4B84">
        <w:rPr>
          <w:rFonts w:ascii="Arial" w:hAnsi="Arial" w:cs="Arial"/>
          <w:sz w:val="24"/>
          <w:szCs w:val="24"/>
        </w:rPr>
        <w:t xml:space="preserve">and charity events improves their professional skills </w:t>
      </w:r>
      <w:r w:rsidR="009158FA">
        <w:rPr>
          <w:rFonts w:ascii="Arial" w:hAnsi="Arial" w:cs="Arial"/>
          <w:sz w:val="24"/>
          <w:szCs w:val="24"/>
        </w:rPr>
        <w:t xml:space="preserve">by working in various communities. For instance, Hilton </w:t>
      </w:r>
      <w:r w:rsidR="006E7D59">
        <w:rPr>
          <w:rFonts w:ascii="Arial" w:hAnsi="Arial" w:cs="Arial"/>
          <w:sz w:val="24"/>
          <w:szCs w:val="24"/>
        </w:rPr>
        <w:t>H</w:t>
      </w:r>
      <w:r w:rsidR="009158FA">
        <w:rPr>
          <w:rFonts w:ascii="Arial" w:hAnsi="Arial" w:cs="Arial"/>
          <w:sz w:val="24"/>
          <w:szCs w:val="24"/>
        </w:rPr>
        <w:t>otel</w:t>
      </w:r>
      <w:r w:rsidR="00462D58">
        <w:rPr>
          <w:rFonts w:ascii="Arial" w:hAnsi="Arial" w:cs="Arial"/>
          <w:sz w:val="24"/>
          <w:szCs w:val="24"/>
        </w:rPr>
        <w:t>s</w:t>
      </w:r>
      <w:r w:rsidR="009158FA">
        <w:rPr>
          <w:rFonts w:ascii="Arial" w:hAnsi="Arial" w:cs="Arial"/>
          <w:sz w:val="24"/>
          <w:szCs w:val="24"/>
        </w:rPr>
        <w:t xml:space="preserve"> in </w:t>
      </w:r>
      <w:r w:rsidR="006E7D59">
        <w:rPr>
          <w:rFonts w:ascii="Arial" w:hAnsi="Arial" w:cs="Arial"/>
          <w:sz w:val="24"/>
          <w:szCs w:val="24"/>
        </w:rPr>
        <w:t xml:space="preserve">the </w:t>
      </w:r>
      <w:r w:rsidR="009158FA">
        <w:rPr>
          <w:rFonts w:ascii="Arial" w:hAnsi="Arial" w:cs="Arial"/>
          <w:sz w:val="24"/>
          <w:szCs w:val="24"/>
        </w:rPr>
        <w:t>U</w:t>
      </w:r>
      <w:r w:rsidR="00462D58">
        <w:rPr>
          <w:rFonts w:ascii="Arial" w:hAnsi="Arial" w:cs="Arial"/>
          <w:sz w:val="24"/>
          <w:szCs w:val="24"/>
        </w:rPr>
        <w:t>K</w:t>
      </w:r>
      <w:r w:rsidR="009158FA">
        <w:rPr>
          <w:rFonts w:ascii="Arial" w:hAnsi="Arial" w:cs="Arial"/>
          <w:sz w:val="24"/>
          <w:szCs w:val="24"/>
        </w:rPr>
        <w:t xml:space="preserve"> engages its employees in outreach ac</w:t>
      </w:r>
      <w:r w:rsidR="00AB4B84">
        <w:rPr>
          <w:rFonts w:ascii="Arial" w:hAnsi="Arial" w:cs="Arial"/>
          <w:sz w:val="24"/>
          <w:szCs w:val="24"/>
        </w:rPr>
        <w:t>tivities and showcases its commitment to social and environmental causes</w:t>
      </w:r>
      <w:r w:rsidR="009158FA">
        <w:rPr>
          <w:rFonts w:ascii="Arial" w:hAnsi="Arial" w:cs="Arial"/>
          <w:sz w:val="24"/>
          <w:szCs w:val="24"/>
        </w:rPr>
        <w:t xml:space="preserve">. In addition to that, employee engagement </w:t>
      </w:r>
      <w:r w:rsidR="00BA39F2">
        <w:rPr>
          <w:rFonts w:ascii="Arial" w:hAnsi="Arial" w:cs="Arial"/>
          <w:sz w:val="24"/>
          <w:szCs w:val="24"/>
        </w:rPr>
        <w:t>through community outreach activities creates a socially responsible environment inside and outside the organization. Also, giving value to the employees</w:t>
      </w:r>
      <w:r w:rsidR="006E7D59">
        <w:rPr>
          <w:rFonts w:ascii="Arial" w:hAnsi="Arial" w:cs="Arial"/>
          <w:sz w:val="24"/>
          <w:szCs w:val="24"/>
        </w:rPr>
        <w:t>'</w:t>
      </w:r>
      <w:r w:rsidR="00BA39F2">
        <w:rPr>
          <w:rFonts w:ascii="Arial" w:hAnsi="Arial" w:cs="Arial"/>
          <w:sz w:val="24"/>
          <w:szCs w:val="24"/>
        </w:rPr>
        <w:t xml:space="preserve"> contribution is considered another way to engage employees. Ultimately, Hilton </w:t>
      </w:r>
      <w:r w:rsidR="006E7D59">
        <w:rPr>
          <w:rFonts w:ascii="Arial" w:hAnsi="Arial" w:cs="Arial"/>
          <w:sz w:val="24"/>
          <w:szCs w:val="24"/>
        </w:rPr>
        <w:t>Hotels</w:t>
      </w:r>
      <w:r w:rsidR="00BA39F2">
        <w:rPr>
          <w:rFonts w:ascii="Arial" w:hAnsi="Arial" w:cs="Arial"/>
          <w:sz w:val="24"/>
          <w:szCs w:val="24"/>
        </w:rPr>
        <w:t xml:space="preserve"> engages employees through recognition by recognizing talent and providing rewards to </w:t>
      </w:r>
      <w:r w:rsidR="00440F67">
        <w:rPr>
          <w:rFonts w:ascii="Arial" w:hAnsi="Arial" w:cs="Arial"/>
          <w:sz w:val="24"/>
          <w:szCs w:val="24"/>
        </w:rPr>
        <w:t>deserving employees; the company never leaves the talented and skilled workforce unnoticed</w:t>
      </w:r>
      <w:r w:rsidR="00AE0B0F">
        <w:rPr>
          <w:rFonts w:ascii="Arial" w:hAnsi="Arial" w:cs="Arial"/>
          <w:sz w:val="24"/>
          <w:szCs w:val="24"/>
        </w:rPr>
        <w:t xml:space="preserve"> (Hilton, 2020)</w:t>
      </w:r>
      <w:r w:rsidR="000D2594">
        <w:rPr>
          <w:rFonts w:ascii="Arial" w:hAnsi="Arial" w:cs="Arial"/>
          <w:sz w:val="24"/>
          <w:szCs w:val="24"/>
        </w:rPr>
        <w:t>. Gen Y appreciates recognition</w:t>
      </w:r>
      <w:r w:rsidR="00462D58">
        <w:rPr>
          <w:rFonts w:ascii="Arial" w:hAnsi="Arial" w:cs="Arial"/>
          <w:sz w:val="24"/>
          <w:szCs w:val="24"/>
        </w:rPr>
        <w:t>;</w:t>
      </w:r>
      <w:r w:rsidR="000D2594">
        <w:rPr>
          <w:rFonts w:ascii="Arial" w:hAnsi="Arial" w:cs="Arial"/>
          <w:sz w:val="24"/>
          <w:szCs w:val="24"/>
        </w:rPr>
        <w:t xml:space="preserve"> therefore, t</w:t>
      </w:r>
      <w:r w:rsidR="00440F67">
        <w:rPr>
          <w:rFonts w:ascii="Arial" w:hAnsi="Arial" w:cs="Arial"/>
          <w:sz w:val="24"/>
          <w:szCs w:val="24"/>
        </w:rPr>
        <w:t xml:space="preserve">his strategy keeps employees encouraged and motivated to stay engaged in various activities that can lead to </w:t>
      </w:r>
      <w:r w:rsidR="006E7D59">
        <w:rPr>
          <w:rFonts w:ascii="Arial" w:hAnsi="Arial" w:cs="Arial"/>
          <w:sz w:val="24"/>
          <w:szCs w:val="24"/>
        </w:rPr>
        <w:t xml:space="preserve">the </w:t>
      </w:r>
      <w:r w:rsidR="00440F67">
        <w:rPr>
          <w:rFonts w:ascii="Arial" w:hAnsi="Arial" w:cs="Arial"/>
          <w:sz w:val="24"/>
          <w:szCs w:val="24"/>
        </w:rPr>
        <w:t xml:space="preserve">growth of the hotel and </w:t>
      </w:r>
      <w:r w:rsidR="006E7D59">
        <w:rPr>
          <w:rFonts w:ascii="Arial" w:hAnsi="Arial" w:cs="Arial"/>
          <w:sz w:val="24"/>
          <w:szCs w:val="24"/>
        </w:rPr>
        <w:t>enable it to</w:t>
      </w:r>
      <w:r w:rsidR="00440F67">
        <w:rPr>
          <w:rFonts w:ascii="Arial" w:hAnsi="Arial" w:cs="Arial"/>
          <w:sz w:val="24"/>
          <w:szCs w:val="24"/>
        </w:rPr>
        <w:t xml:space="preserve"> remain competitive in the U</w:t>
      </w:r>
      <w:r w:rsidR="00462D58">
        <w:rPr>
          <w:rFonts w:ascii="Arial" w:hAnsi="Arial" w:cs="Arial"/>
          <w:sz w:val="24"/>
          <w:szCs w:val="24"/>
        </w:rPr>
        <w:t>K</w:t>
      </w:r>
      <w:r w:rsidR="00AB4B84">
        <w:rPr>
          <w:rFonts w:ascii="Arial" w:hAnsi="Arial" w:cs="Arial"/>
          <w:sz w:val="24"/>
          <w:szCs w:val="24"/>
        </w:rPr>
        <w:t xml:space="preserve"> market. The hotel also strives to create a </w:t>
      </w:r>
      <w:r w:rsidR="000D2594">
        <w:rPr>
          <w:rFonts w:ascii="Arial" w:hAnsi="Arial" w:cs="Arial"/>
          <w:sz w:val="24"/>
          <w:szCs w:val="24"/>
        </w:rPr>
        <w:t>collaborative environment for their employees; Gen Y tend</w:t>
      </w:r>
      <w:r w:rsidR="00462D58">
        <w:rPr>
          <w:rFonts w:ascii="Arial" w:hAnsi="Arial" w:cs="Arial"/>
          <w:sz w:val="24"/>
          <w:szCs w:val="24"/>
        </w:rPr>
        <w:t>s</w:t>
      </w:r>
      <w:r w:rsidR="000D2594">
        <w:rPr>
          <w:rFonts w:ascii="Arial" w:hAnsi="Arial" w:cs="Arial"/>
          <w:sz w:val="24"/>
          <w:szCs w:val="24"/>
        </w:rPr>
        <w:t xml:space="preserve"> to be collaborative, creating a culture of teamwork </w:t>
      </w:r>
      <w:r w:rsidR="00462D58">
        <w:rPr>
          <w:rFonts w:ascii="Arial" w:hAnsi="Arial" w:cs="Arial"/>
          <w:sz w:val="24"/>
          <w:szCs w:val="24"/>
        </w:rPr>
        <w:t>that</w:t>
      </w:r>
      <w:r w:rsidR="000D2594">
        <w:rPr>
          <w:rFonts w:ascii="Arial" w:hAnsi="Arial" w:cs="Arial"/>
          <w:sz w:val="24"/>
          <w:szCs w:val="24"/>
        </w:rPr>
        <w:t xml:space="preserve"> encourages sharing of ideas and where contributions are recognized can promote engagement. Developing</w:t>
      </w:r>
      <w:r w:rsidR="000D2594" w:rsidRPr="000D2594">
        <w:rPr>
          <w:rFonts w:ascii="Arial" w:hAnsi="Arial" w:cs="Arial"/>
          <w:sz w:val="24"/>
          <w:szCs w:val="24"/>
        </w:rPr>
        <w:t xml:space="preserve"> cross-functional tea</w:t>
      </w:r>
      <w:r w:rsidR="000D2594">
        <w:rPr>
          <w:rFonts w:ascii="Arial" w:hAnsi="Arial" w:cs="Arial"/>
          <w:sz w:val="24"/>
          <w:szCs w:val="24"/>
        </w:rPr>
        <w:t>ms for employees can also align with their preferences for working in a collaborative culture.</w:t>
      </w:r>
      <w:r w:rsidR="00250349">
        <w:rPr>
          <w:rFonts w:ascii="Arial" w:hAnsi="Arial" w:cs="Arial"/>
          <w:sz w:val="24"/>
          <w:szCs w:val="24"/>
        </w:rPr>
        <w:t xml:space="preserve"> Gen Y appreciates and prefer</w:t>
      </w:r>
      <w:r w:rsidR="00462D58">
        <w:rPr>
          <w:rFonts w:ascii="Arial" w:hAnsi="Arial" w:cs="Arial"/>
          <w:sz w:val="24"/>
          <w:szCs w:val="24"/>
        </w:rPr>
        <w:t>s</w:t>
      </w:r>
      <w:r w:rsidR="00250349">
        <w:rPr>
          <w:rFonts w:ascii="Arial" w:hAnsi="Arial" w:cs="Arial"/>
          <w:sz w:val="24"/>
          <w:szCs w:val="24"/>
        </w:rPr>
        <w:t xml:space="preserve"> the use of technology for work</w:t>
      </w:r>
      <w:r w:rsidR="00462D58">
        <w:rPr>
          <w:rFonts w:ascii="Arial" w:hAnsi="Arial" w:cs="Arial"/>
          <w:sz w:val="24"/>
          <w:szCs w:val="24"/>
        </w:rPr>
        <w:t>;</w:t>
      </w:r>
      <w:r w:rsidR="00250349">
        <w:rPr>
          <w:rFonts w:ascii="Arial" w:hAnsi="Arial" w:cs="Arial"/>
          <w:sz w:val="24"/>
          <w:szCs w:val="24"/>
        </w:rPr>
        <w:t xml:space="preserve"> hotels should consider employing digital and modern tools for project management and communication to promote teamwork and the overall engagement </w:t>
      </w:r>
      <w:r w:rsidR="00462D58">
        <w:rPr>
          <w:rFonts w:ascii="Arial" w:hAnsi="Arial" w:cs="Arial"/>
          <w:sz w:val="24"/>
          <w:szCs w:val="24"/>
        </w:rPr>
        <w:t>of</w:t>
      </w:r>
      <w:r w:rsidR="00250349">
        <w:rPr>
          <w:rFonts w:ascii="Arial" w:hAnsi="Arial" w:cs="Arial"/>
          <w:sz w:val="24"/>
          <w:szCs w:val="24"/>
        </w:rPr>
        <w:t xml:space="preserve"> employees.</w:t>
      </w:r>
      <w:r w:rsidR="00C15BA2">
        <w:rPr>
          <w:rFonts w:ascii="Arial" w:hAnsi="Arial" w:cs="Arial"/>
          <w:sz w:val="24"/>
          <w:szCs w:val="24"/>
        </w:rPr>
        <w:t xml:space="preserve"> Studies show that Gen Y ha</w:t>
      </w:r>
      <w:r w:rsidR="00462D58">
        <w:rPr>
          <w:rFonts w:ascii="Arial" w:hAnsi="Arial" w:cs="Arial"/>
          <w:sz w:val="24"/>
          <w:szCs w:val="24"/>
        </w:rPr>
        <w:t>s</w:t>
      </w:r>
      <w:r w:rsidR="00C15BA2">
        <w:rPr>
          <w:rFonts w:ascii="Arial" w:hAnsi="Arial" w:cs="Arial"/>
          <w:sz w:val="24"/>
          <w:szCs w:val="24"/>
        </w:rPr>
        <w:t xml:space="preserve"> high career expectations and value</w:t>
      </w:r>
      <w:r w:rsidR="00462D58">
        <w:rPr>
          <w:rFonts w:ascii="Arial" w:hAnsi="Arial" w:cs="Arial"/>
          <w:sz w:val="24"/>
          <w:szCs w:val="24"/>
        </w:rPr>
        <w:t>s</w:t>
      </w:r>
      <w:r w:rsidR="00C15BA2">
        <w:rPr>
          <w:rFonts w:ascii="Arial" w:hAnsi="Arial" w:cs="Arial"/>
          <w:sz w:val="24"/>
          <w:szCs w:val="24"/>
        </w:rPr>
        <w:t xml:space="preserve"> career development</w:t>
      </w:r>
      <w:r w:rsidR="00462D58">
        <w:rPr>
          <w:rFonts w:ascii="Arial" w:hAnsi="Arial" w:cs="Arial"/>
          <w:sz w:val="24"/>
          <w:szCs w:val="24"/>
        </w:rPr>
        <w:t>;</w:t>
      </w:r>
      <w:r w:rsidR="00C15BA2">
        <w:rPr>
          <w:rFonts w:ascii="Arial" w:hAnsi="Arial" w:cs="Arial"/>
          <w:sz w:val="24"/>
          <w:szCs w:val="24"/>
        </w:rPr>
        <w:t xml:space="preserve"> therefore, hotels should engage them by </w:t>
      </w:r>
      <w:r w:rsidR="00D13E85">
        <w:rPr>
          <w:rFonts w:ascii="Arial" w:hAnsi="Arial" w:cs="Arial"/>
          <w:sz w:val="24"/>
          <w:szCs w:val="24"/>
        </w:rPr>
        <w:t>supporting their career</w:t>
      </w:r>
      <w:r w:rsidR="00462D58">
        <w:rPr>
          <w:rFonts w:ascii="Arial" w:hAnsi="Arial" w:cs="Arial"/>
          <w:sz w:val="24"/>
          <w:szCs w:val="24"/>
        </w:rPr>
        <w:t xml:space="preserve"> progression and creating </w:t>
      </w:r>
      <w:r w:rsidR="00462D58" w:rsidRPr="00462D58">
        <w:rPr>
          <w:rFonts w:ascii="Arial" w:hAnsi="Arial" w:cs="Arial"/>
          <w:sz w:val="24"/>
          <w:szCs w:val="24"/>
        </w:rPr>
        <w:t>personal development plans</w:t>
      </w:r>
      <w:r w:rsidR="00D13E85">
        <w:rPr>
          <w:rFonts w:ascii="Arial" w:hAnsi="Arial" w:cs="Arial"/>
          <w:sz w:val="24"/>
          <w:szCs w:val="24"/>
        </w:rPr>
        <w:t xml:space="preserve"> (Liyanage and Gamage, 2017).</w:t>
      </w:r>
    </w:p>
    <w:p w14:paraId="0AF7A65A" w14:textId="77777777" w:rsidR="00676985" w:rsidRDefault="00836A44" w:rsidP="00503D47">
      <w:pPr>
        <w:spacing w:after="100" w:afterAutospacing="1" w:line="360" w:lineRule="auto"/>
        <w:ind w:firstLine="720"/>
        <w:jc w:val="both"/>
        <w:rPr>
          <w:rFonts w:ascii="Arial" w:hAnsi="Arial" w:cs="Arial"/>
          <w:sz w:val="24"/>
          <w:szCs w:val="24"/>
        </w:rPr>
      </w:pPr>
      <w:r>
        <w:rPr>
          <w:rFonts w:ascii="Arial" w:hAnsi="Arial" w:cs="Arial"/>
          <w:sz w:val="24"/>
          <w:szCs w:val="24"/>
        </w:rPr>
        <w:t xml:space="preserve">Engaging Gen Y </w:t>
      </w:r>
      <w:r w:rsidR="00676985">
        <w:rPr>
          <w:rFonts w:ascii="Arial" w:hAnsi="Arial" w:cs="Arial"/>
          <w:sz w:val="24"/>
          <w:szCs w:val="24"/>
        </w:rPr>
        <w:t xml:space="preserve">employees can impose various advantages </w:t>
      </w:r>
      <w:r w:rsidR="006E7D59">
        <w:rPr>
          <w:rFonts w:ascii="Arial" w:hAnsi="Arial" w:cs="Arial"/>
          <w:sz w:val="24"/>
          <w:szCs w:val="24"/>
        </w:rPr>
        <w:t>on</w:t>
      </w:r>
      <w:r w:rsidR="00676985">
        <w:rPr>
          <w:rFonts w:ascii="Arial" w:hAnsi="Arial" w:cs="Arial"/>
          <w:sz w:val="24"/>
          <w:szCs w:val="24"/>
        </w:rPr>
        <w:t xml:space="preserve"> the organization</w:t>
      </w:r>
      <w:r w:rsidR="006E7D59">
        <w:rPr>
          <w:rFonts w:ascii="Arial" w:hAnsi="Arial" w:cs="Arial"/>
          <w:sz w:val="24"/>
          <w:szCs w:val="24"/>
        </w:rPr>
        <w:t>;</w:t>
      </w:r>
      <w:r w:rsidR="00676985">
        <w:rPr>
          <w:rFonts w:ascii="Arial" w:hAnsi="Arial" w:cs="Arial"/>
          <w:sz w:val="24"/>
          <w:szCs w:val="24"/>
        </w:rPr>
        <w:t xml:space="preserve"> in the hotel setting</w:t>
      </w:r>
      <w:r w:rsidR="006E7D59">
        <w:rPr>
          <w:rFonts w:ascii="Arial" w:hAnsi="Arial" w:cs="Arial"/>
          <w:sz w:val="24"/>
          <w:szCs w:val="24"/>
        </w:rPr>
        <w:t>,</w:t>
      </w:r>
      <w:r w:rsidR="00676985">
        <w:rPr>
          <w:rFonts w:ascii="Arial" w:hAnsi="Arial" w:cs="Arial"/>
          <w:sz w:val="24"/>
          <w:szCs w:val="24"/>
        </w:rPr>
        <w:t xml:space="preserve"> it can lead to </w:t>
      </w:r>
      <w:r w:rsidR="006E7D59">
        <w:rPr>
          <w:rFonts w:ascii="Arial" w:hAnsi="Arial" w:cs="Arial"/>
          <w:sz w:val="24"/>
          <w:szCs w:val="24"/>
        </w:rPr>
        <w:t xml:space="preserve">a </w:t>
      </w:r>
      <w:r w:rsidR="0013690F">
        <w:rPr>
          <w:rFonts w:ascii="Arial" w:hAnsi="Arial" w:cs="Arial"/>
          <w:sz w:val="24"/>
          <w:szCs w:val="24"/>
        </w:rPr>
        <w:t xml:space="preserve">reduction of stress </w:t>
      </w:r>
      <w:r w:rsidR="006E7D59">
        <w:rPr>
          <w:rFonts w:ascii="Arial" w:hAnsi="Arial" w:cs="Arial"/>
          <w:sz w:val="24"/>
          <w:szCs w:val="24"/>
        </w:rPr>
        <w:t>for</w:t>
      </w:r>
      <w:r w:rsidR="0013690F">
        <w:rPr>
          <w:rFonts w:ascii="Arial" w:hAnsi="Arial" w:cs="Arial"/>
          <w:sz w:val="24"/>
          <w:szCs w:val="24"/>
        </w:rPr>
        <w:t xml:space="preserve"> employees at a particular rate. Employees with high pressure and stress often cannot work to their full potential to meet </w:t>
      </w:r>
      <w:r w:rsidR="006E7D59">
        <w:rPr>
          <w:rFonts w:ascii="Arial" w:hAnsi="Arial" w:cs="Arial"/>
          <w:sz w:val="24"/>
          <w:szCs w:val="24"/>
        </w:rPr>
        <w:lastRenderedPageBreak/>
        <w:t xml:space="preserve">the </w:t>
      </w:r>
      <w:r w:rsidR="0013690F">
        <w:rPr>
          <w:rFonts w:ascii="Arial" w:hAnsi="Arial" w:cs="Arial"/>
          <w:sz w:val="24"/>
          <w:szCs w:val="24"/>
        </w:rPr>
        <w:t>expected outc</w:t>
      </w:r>
      <w:r w:rsidR="00517538">
        <w:rPr>
          <w:rFonts w:ascii="Arial" w:hAnsi="Arial" w:cs="Arial"/>
          <w:sz w:val="24"/>
          <w:szCs w:val="24"/>
        </w:rPr>
        <w:t xml:space="preserve">omes of the organization. For instance, Gen Y </w:t>
      </w:r>
      <w:r w:rsidR="0013690F">
        <w:rPr>
          <w:rFonts w:ascii="Arial" w:hAnsi="Arial" w:cs="Arial"/>
          <w:sz w:val="24"/>
          <w:szCs w:val="24"/>
        </w:rPr>
        <w:t xml:space="preserve">employees can be committed </w:t>
      </w:r>
      <w:r w:rsidR="006E7D59">
        <w:rPr>
          <w:rFonts w:ascii="Arial" w:hAnsi="Arial" w:cs="Arial"/>
          <w:sz w:val="24"/>
          <w:szCs w:val="24"/>
        </w:rPr>
        <w:t xml:space="preserve">to </w:t>
      </w:r>
      <w:r w:rsidR="0013690F">
        <w:rPr>
          <w:rFonts w:ascii="Arial" w:hAnsi="Arial" w:cs="Arial"/>
          <w:sz w:val="24"/>
          <w:szCs w:val="24"/>
        </w:rPr>
        <w:t>the organization si</w:t>
      </w:r>
      <w:r w:rsidR="00517538">
        <w:rPr>
          <w:rFonts w:ascii="Arial" w:hAnsi="Arial" w:cs="Arial"/>
          <w:sz w:val="24"/>
          <w:szCs w:val="24"/>
        </w:rPr>
        <w:t>nce the hotel supports their</w:t>
      </w:r>
      <w:r w:rsidR="0013690F">
        <w:rPr>
          <w:rFonts w:ascii="Arial" w:hAnsi="Arial" w:cs="Arial"/>
          <w:sz w:val="24"/>
          <w:szCs w:val="24"/>
        </w:rPr>
        <w:t xml:space="preserve"> needs</w:t>
      </w:r>
      <w:r w:rsidR="006E7D59">
        <w:rPr>
          <w:rFonts w:ascii="Arial" w:hAnsi="Arial" w:cs="Arial"/>
          <w:sz w:val="24"/>
          <w:szCs w:val="24"/>
        </w:rPr>
        <w:t>,</w:t>
      </w:r>
      <w:r w:rsidR="0013690F">
        <w:rPr>
          <w:rFonts w:ascii="Arial" w:hAnsi="Arial" w:cs="Arial"/>
          <w:sz w:val="24"/>
          <w:szCs w:val="24"/>
        </w:rPr>
        <w:t xml:space="preserve"> such as personal development through employee engagement</w:t>
      </w:r>
      <w:r w:rsidR="00F520F4">
        <w:rPr>
          <w:rFonts w:ascii="Arial" w:hAnsi="Arial" w:cs="Arial"/>
          <w:sz w:val="24"/>
          <w:szCs w:val="24"/>
        </w:rPr>
        <w:t xml:space="preserve"> (Marchington et al., 2016).</w:t>
      </w:r>
      <w:r w:rsidR="0013690F">
        <w:rPr>
          <w:rFonts w:ascii="Arial" w:hAnsi="Arial" w:cs="Arial"/>
          <w:sz w:val="24"/>
          <w:szCs w:val="24"/>
        </w:rPr>
        <w:t xml:space="preserve"> Through retention, employees have been prevented </w:t>
      </w:r>
      <w:r w:rsidR="006E7D59">
        <w:rPr>
          <w:rFonts w:ascii="Arial" w:hAnsi="Arial" w:cs="Arial"/>
          <w:sz w:val="24"/>
          <w:szCs w:val="24"/>
        </w:rPr>
        <w:t>from quitting</w:t>
      </w:r>
      <w:r w:rsidR="0013690F">
        <w:rPr>
          <w:rFonts w:ascii="Arial" w:hAnsi="Arial" w:cs="Arial"/>
          <w:sz w:val="24"/>
          <w:szCs w:val="24"/>
        </w:rPr>
        <w:t xml:space="preserve"> the organization</w:t>
      </w:r>
      <w:r w:rsidR="006E7D59">
        <w:rPr>
          <w:rFonts w:ascii="Arial" w:hAnsi="Arial" w:cs="Arial"/>
          <w:sz w:val="24"/>
          <w:szCs w:val="24"/>
        </w:rPr>
        <w:t>,</w:t>
      </w:r>
      <w:r w:rsidR="0013690F">
        <w:rPr>
          <w:rFonts w:ascii="Arial" w:hAnsi="Arial" w:cs="Arial"/>
          <w:sz w:val="24"/>
          <w:szCs w:val="24"/>
        </w:rPr>
        <w:t xml:space="preserve"> </w:t>
      </w:r>
      <w:r w:rsidR="006E7D59">
        <w:rPr>
          <w:rFonts w:ascii="Arial" w:hAnsi="Arial" w:cs="Arial"/>
          <w:sz w:val="24"/>
          <w:szCs w:val="24"/>
        </w:rPr>
        <w:t>which</w:t>
      </w:r>
      <w:r w:rsidR="0013690F">
        <w:rPr>
          <w:rFonts w:ascii="Arial" w:hAnsi="Arial" w:cs="Arial"/>
          <w:sz w:val="24"/>
          <w:szCs w:val="24"/>
        </w:rPr>
        <w:t xml:space="preserve"> has led to increased profit and productivity since employees are happy with the organization</w:t>
      </w:r>
      <w:r w:rsidR="006E7D59">
        <w:rPr>
          <w:rFonts w:ascii="Arial" w:hAnsi="Arial" w:cs="Arial"/>
          <w:sz w:val="24"/>
          <w:szCs w:val="24"/>
        </w:rPr>
        <w:t>'s</w:t>
      </w:r>
      <w:r w:rsidR="0013690F">
        <w:rPr>
          <w:rFonts w:ascii="Arial" w:hAnsi="Arial" w:cs="Arial"/>
          <w:sz w:val="24"/>
          <w:szCs w:val="24"/>
        </w:rPr>
        <w:t xml:space="preserve"> s</w:t>
      </w:r>
      <w:r w:rsidR="00840AF4">
        <w:rPr>
          <w:rFonts w:ascii="Arial" w:hAnsi="Arial" w:cs="Arial"/>
          <w:sz w:val="24"/>
          <w:szCs w:val="24"/>
        </w:rPr>
        <w:t>ervices and are motivated (</w:t>
      </w:r>
      <w:r w:rsidR="00840AF4" w:rsidRPr="00840AF4">
        <w:rPr>
          <w:rFonts w:ascii="Arial" w:hAnsi="Arial" w:cs="Arial"/>
          <w:sz w:val="24"/>
          <w:szCs w:val="24"/>
        </w:rPr>
        <w:t>de Moura</w:t>
      </w:r>
      <w:r w:rsidR="00840AF4">
        <w:rPr>
          <w:rFonts w:ascii="Arial" w:hAnsi="Arial" w:cs="Arial"/>
          <w:sz w:val="24"/>
          <w:szCs w:val="24"/>
        </w:rPr>
        <w:t xml:space="preserve">, 2021). Additionally, engaging employees leads to increased job satisfaction, </w:t>
      </w:r>
      <w:r w:rsidR="006E7D59">
        <w:rPr>
          <w:rFonts w:ascii="Arial" w:hAnsi="Arial" w:cs="Arial"/>
          <w:sz w:val="24"/>
          <w:szCs w:val="24"/>
        </w:rPr>
        <w:t>which</w:t>
      </w:r>
      <w:r w:rsidR="00840AF4">
        <w:rPr>
          <w:rFonts w:ascii="Arial" w:hAnsi="Arial" w:cs="Arial"/>
          <w:sz w:val="24"/>
          <w:szCs w:val="24"/>
        </w:rPr>
        <w:t xml:space="preserve"> means the needs of employees are fulfilled by the hotel. Satisfied employees build a good reputation and brand </w:t>
      </w:r>
      <w:r w:rsidR="006E7D59">
        <w:rPr>
          <w:rFonts w:ascii="Arial" w:hAnsi="Arial" w:cs="Arial"/>
          <w:sz w:val="24"/>
          <w:szCs w:val="24"/>
        </w:rPr>
        <w:t>for</w:t>
      </w:r>
      <w:r w:rsidR="00840AF4">
        <w:rPr>
          <w:rFonts w:ascii="Arial" w:hAnsi="Arial" w:cs="Arial"/>
          <w:sz w:val="24"/>
          <w:szCs w:val="24"/>
        </w:rPr>
        <w:t xml:space="preserve"> the hotel, therefore increasing the competitive edge of the organization (</w:t>
      </w:r>
      <w:proofErr w:type="spellStart"/>
      <w:r w:rsidR="00840AF4">
        <w:rPr>
          <w:rFonts w:ascii="Arial" w:hAnsi="Arial" w:cs="Arial"/>
          <w:sz w:val="24"/>
          <w:szCs w:val="24"/>
        </w:rPr>
        <w:t>Khdour</w:t>
      </w:r>
      <w:proofErr w:type="spellEnd"/>
      <w:r w:rsidR="00840AF4" w:rsidRPr="00840AF4">
        <w:rPr>
          <w:rFonts w:ascii="Arial" w:hAnsi="Arial" w:cs="Arial"/>
          <w:sz w:val="24"/>
          <w:szCs w:val="24"/>
        </w:rPr>
        <w:t>, 2021</w:t>
      </w:r>
      <w:r w:rsidR="00840AF4">
        <w:rPr>
          <w:rFonts w:ascii="Arial" w:hAnsi="Arial" w:cs="Arial"/>
          <w:sz w:val="24"/>
          <w:szCs w:val="24"/>
        </w:rPr>
        <w:t>).</w:t>
      </w:r>
    </w:p>
    <w:p w14:paraId="59B58F54" w14:textId="77777777" w:rsidR="00AA383A" w:rsidRDefault="00AA383A" w:rsidP="00503D47">
      <w:pPr>
        <w:spacing w:after="100" w:afterAutospacing="1" w:line="360" w:lineRule="auto"/>
        <w:ind w:firstLine="720"/>
        <w:jc w:val="both"/>
        <w:rPr>
          <w:rFonts w:ascii="Arial" w:hAnsi="Arial" w:cs="Arial"/>
          <w:sz w:val="24"/>
          <w:szCs w:val="24"/>
        </w:rPr>
      </w:pPr>
      <w:r>
        <w:rPr>
          <w:rFonts w:ascii="Arial" w:hAnsi="Arial" w:cs="Arial"/>
          <w:sz w:val="24"/>
          <w:szCs w:val="24"/>
        </w:rPr>
        <w:t xml:space="preserve">Hotels use various stages of </w:t>
      </w:r>
      <w:r w:rsidR="006E7D59">
        <w:rPr>
          <w:rFonts w:ascii="Arial" w:hAnsi="Arial" w:cs="Arial"/>
          <w:sz w:val="24"/>
          <w:szCs w:val="24"/>
        </w:rPr>
        <w:t xml:space="preserve">the </w:t>
      </w:r>
      <w:r>
        <w:rPr>
          <w:rFonts w:ascii="Arial" w:hAnsi="Arial" w:cs="Arial"/>
          <w:sz w:val="24"/>
          <w:szCs w:val="24"/>
        </w:rPr>
        <w:t>employee lifecycle to engage employees and to transform the workforce into high</w:t>
      </w:r>
      <w:r w:rsidR="006E7D59">
        <w:rPr>
          <w:rFonts w:ascii="Arial" w:hAnsi="Arial" w:cs="Arial"/>
          <w:sz w:val="24"/>
          <w:szCs w:val="24"/>
        </w:rPr>
        <w:t>-</w:t>
      </w:r>
      <w:r>
        <w:rPr>
          <w:rFonts w:ascii="Arial" w:hAnsi="Arial" w:cs="Arial"/>
          <w:sz w:val="24"/>
          <w:szCs w:val="24"/>
        </w:rPr>
        <w:t>performance and motivated</w:t>
      </w:r>
      <w:r w:rsidR="006E7D59">
        <w:rPr>
          <w:rFonts w:ascii="Arial" w:hAnsi="Arial" w:cs="Arial"/>
          <w:sz w:val="24"/>
          <w:szCs w:val="24"/>
        </w:rPr>
        <w:t>,</w:t>
      </w:r>
      <w:r>
        <w:rPr>
          <w:rFonts w:ascii="Arial" w:hAnsi="Arial" w:cs="Arial"/>
          <w:sz w:val="24"/>
          <w:szCs w:val="24"/>
        </w:rPr>
        <w:t xml:space="preserve"> as detailed below.</w:t>
      </w:r>
    </w:p>
    <w:p w14:paraId="2548720B" w14:textId="5DC45666" w:rsidR="00AA383A" w:rsidRDefault="00AA383A" w:rsidP="00BF582A">
      <w:pPr>
        <w:spacing w:after="100" w:afterAutospacing="1" w:line="360" w:lineRule="auto"/>
        <w:ind w:firstLine="720"/>
        <w:jc w:val="both"/>
        <w:rPr>
          <w:rFonts w:ascii="Arial" w:hAnsi="Arial" w:cs="Arial"/>
          <w:sz w:val="24"/>
          <w:szCs w:val="24"/>
        </w:rPr>
      </w:pPr>
      <w:r>
        <w:rPr>
          <w:rFonts w:ascii="Arial" w:hAnsi="Arial" w:cs="Arial"/>
          <w:sz w:val="24"/>
          <w:szCs w:val="24"/>
        </w:rPr>
        <w:t>Attraction is the first stage of the lifecycle</w:t>
      </w:r>
      <w:r w:rsidR="006E7D59">
        <w:rPr>
          <w:rFonts w:ascii="Arial" w:hAnsi="Arial" w:cs="Arial"/>
          <w:sz w:val="24"/>
          <w:szCs w:val="24"/>
        </w:rPr>
        <w:t>,</w:t>
      </w:r>
      <w:r>
        <w:rPr>
          <w:rFonts w:ascii="Arial" w:hAnsi="Arial" w:cs="Arial"/>
          <w:sz w:val="24"/>
          <w:szCs w:val="24"/>
        </w:rPr>
        <w:t xml:space="preserve"> where interested candidates check the ratings and reviews on websites such as LinkedIn to find the reputation and the brand of a hotel. Large hotels should create and promote values that can create </w:t>
      </w:r>
      <w:r w:rsidR="006E7D59">
        <w:rPr>
          <w:rFonts w:ascii="Arial" w:hAnsi="Arial" w:cs="Arial"/>
          <w:sz w:val="24"/>
          <w:szCs w:val="24"/>
        </w:rPr>
        <w:t xml:space="preserve">an </w:t>
      </w:r>
      <w:r>
        <w:rPr>
          <w:rFonts w:ascii="Arial" w:hAnsi="Arial" w:cs="Arial"/>
          <w:sz w:val="24"/>
          <w:szCs w:val="24"/>
        </w:rPr>
        <w:t>efficien</w:t>
      </w:r>
      <w:r w:rsidR="006E7D59">
        <w:rPr>
          <w:rFonts w:ascii="Arial" w:hAnsi="Arial" w:cs="Arial"/>
          <w:sz w:val="24"/>
          <w:szCs w:val="24"/>
        </w:rPr>
        <w:t>t</w:t>
      </w:r>
      <w:r>
        <w:rPr>
          <w:rFonts w:ascii="Arial" w:hAnsi="Arial" w:cs="Arial"/>
          <w:sz w:val="24"/>
          <w:szCs w:val="24"/>
        </w:rPr>
        <w:t xml:space="preserve"> organizational culture </w:t>
      </w:r>
      <w:r w:rsidR="00BF582A">
        <w:rPr>
          <w:rFonts w:ascii="Arial" w:hAnsi="Arial" w:cs="Arial"/>
          <w:sz w:val="24"/>
          <w:szCs w:val="24"/>
        </w:rPr>
        <w:t>for</w:t>
      </w:r>
      <w:r>
        <w:rPr>
          <w:rFonts w:ascii="Arial" w:hAnsi="Arial" w:cs="Arial"/>
          <w:sz w:val="24"/>
          <w:szCs w:val="24"/>
        </w:rPr>
        <w:t xml:space="preserve"> talented and skilled candidates to be attracted to </w:t>
      </w:r>
      <w:r w:rsidR="006E7D59">
        <w:rPr>
          <w:rFonts w:ascii="Arial" w:hAnsi="Arial" w:cs="Arial"/>
          <w:sz w:val="24"/>
          <w:szCs w:val="24"/>
        </w:rPr>
        <w:t xml:space="preserve">the </w:t>
      </w:r>
      <w:r>
        <w:rPr>
          <w:rFonts w:ascii="Arial" w:hAnsi="Arial" w:cs="Arial"/>
          <w:sz w:val="24"/>
          <w:szCs w:val="24"/>
        </w:rPr>
        <w:t>hotel</w:t>
      </w:r>
      <w:r w:rsidR="006E7D59">
        <w:rPr>
          <w:rFonts w:ascii="Arial" w:hAnsi="Arial" w:cs="Arial"/>
          <w:sz w:val="24"/>
          <w:szCs w:val="24"/>
        </w:rPr>
        <w:t>'</w:t>
      </w:r>
      <w:r w:rsidR="000D3FCA">
        <w:rPr>
          <w:rFonts w:ascii="Arial" w:hAnsi="Arial" w:cs="Arial"/>
          <w:sz w:val="24"/>
          <w:szCs w:val="24"/>
        </w:rPr>
        <w:t>s job advertisements (Tulpule and Pandya, 2020).</w:t>
      </w:r>
      <w:r>
        <w:rPr>
          <w:rFonts w:ascii="Arial" w:hAnsi="Arial" w:cs="Arial"/>
          <w:sz w:val="24"/>
          <w:szCs w:val="24"/>
        </w:rPr>
        <w:t xml:space="preserve"> In addition to that, </w:t>
      </w:r>
      <w:r w:rsidR="006160F1">
        <w:rPr>
          <w:rFonts w:ascii="Arial" w:hAnsi="Arial" w:cs="Arial"/>
          <w:sz w:val="24"/>
          <w:szCs w:val="24"/>
        </w:rPr>
        <w:t xml:space="preserve">engagement can be conducted </w:t>
      </w:r>
      <w:r w:rsidR="006E7D59">
        <w:rPr>
          <w:rFonts w:ascii="Arial" w:hAnsi="Arial" w:cs="Arial"/>
          <w:sz w:val="24"/>
          <w:szCs w:val="24"/>
        </w:rPr>
        <w:t>by</w:t>
      </w:r>
      <w:r w:rsidR="006160F1">
        <w:rPr>
          <w:rFonts w:ascii="Arial" w:hAnsi="Arial" w:cs="Arial"/>
          <w:sz w:val="24"/>
          <w:szCs w:val="24"/>
        </w:rPr>
        <w:t xml:space="preserve"> showcasing what the organization is providing for the candidates in terms of working environment, salary, career advancements, and training and development. </w:t>
      </w:r>
    </w:p>
    <w:p w14:paraId="674BD261" w14:textId="77777777" w:rsidR="006160F1" w:rsidRDefault="006160F1" w:rsidP="00BF582A">
      <w:pPr>
        <w:spacing w:after="100" w:afterAutospacing="1" w:line="360" w:lineRule="auto"/>
        <w:ind w:firstLine="720"/>
        <w:jc w:val="both"/>
        <w:rPr>
          <w:rFonts w:ascii="Arial" w:hAnsi="Arial" w:cs="Arial"/>
          <w:sz w:val="24"/>
          <w:szCs w:val="24"/>
        </w:rPr>
      </w:pPr>
      <w:r>
        <w:rPr>
          <w:rFonts w:ascii="Arial" w:hAnsi="Arial" w:cs="Arial"/>
          <w:sz w:val="24"/>
          <w:szCs w:val="24"/>
        </w:rPr>
        <w:t>Recruitment is the second stage</w:t>
      </w:r>
      <w:r w:rsidR="006E7D59">
        <w:rPr>
          <w:rFonts w:ascii="Arial" w:hAnsi="Arial" w:cs="Arial"/>
          <w:sz w:val="24"/>
          <w:szCs w:val="24"/>
        </w:rPr>
        <w:t>,</w:t>
      </w:r>
      <w:r>
        <w:rPr>
          <w:rFonts w:ascii="Arial" w:hAnsi="Arial" w:cs="Arial"/>
          <w:sz w:val="24"/>
          <w:szCs w:val="24"/>
        </w:rPr>
        <w:t xml:space="preserve"> which involves the organization creating values and attraction in the recruitment activities </w:t>
      </w:r>
      <w:proofErr w:type="gramStart"/>
      <w:r>
        <w:rPr>
          <w:rFonts w:ascii="Arial" w:hAnsi="Arial" w:cs="Arial"/>
          <w:sz w:val="24"/>
          <w:szCs w:val="24"/>
        </w:rPr>
        <w:t>in order to</w:t>
      </w:r>
      <w:proofErr w:type="gramEnd"/>
      <w:r>
        <w:rPr>
          <w:rFonts w:ascii="Arial" w:hAnsi="Arial" w:cs="Arial"/>
          <w:sz w:val="24"/>
          <w:szCs w:val="24"/>
        </w:rPr>
        <w:t xml:space="preserve"> engage potential candidates to join the company. Engagement can be done by developing appropriate job descriptions and competencies to showcase what every role involves</w:t>
      </w:r>
      <w:r w:rsidR="006E7D59">
        <w:rPr>
          <w:rFonts w:ascii="Arial" w:hAnsi="Arial" w:cs="Arial"/>
          <w:sz w:val="24"/>
          <w:szCs w:val="24"/>
        </w:rPr>
        <w:t>,</w:t>
      </w:r>
      <w:r>
        <w:rPr>
          <w:rFonts w:ascii="Arial" w:hAnsi="Arial" w:cs="Arial"/>
          <w:sz w:val="24"/>
          <w:szCs w:val="24"/>
        </w:rPr>
        <w:t xml:space="preserve"> as well as how performance can be assessed effectively. The organizations should ensure the interview process in the recruitment stage ha</w:t>
      </w:r>
      <w:r w:rsidR="006E7D59">
        <w:rPr>
          <w:rFonts w:ascii="Arial" w:hAnsi="Arial" w:cs="Arial"/>
          <w:sz w:val="24"/>
          <w:szCs w:val="24"/>
        </w:rPr>
        <w:t>s</w:t>
      </w:r>
      <w:r>
        <w:rPr>
          <w:rFonts w:ascii="Arial" w:hAnsi="Arial" w:cs="Arial"/>
          <w:sz w:val="24"/>
          <w:szCs w:val="24"/>
        </w:rPr>
        <w:t xml:space="preserve"> guidelines for questions based on behavior to understand the behavior and mindset of </w:t>
      </w:r>
      <w:r w:rsidR="00177631">
        <w:rPr>
          <w:rFonts w:ascii="Arial" w:hAnsi="Arial" w:cs="Arial"/>
          <w:sz w:val="24"/>
          <w:szCs w:val="24"/>
        </w:rPr>
        <w:t>the interested candidates (Verlinden, 2023).</w:t>
      </w:r>
    </w:p>
    <w:p w14:paraId="62D2D0E4" w14:textId="77777777" w:rsidR="006160F1" w:rsidRDefault="00C9362E" w:rsidP="00BF582A">
      <w:pPr>
        <w:spacing w:after="100" w:afterAutospacing="1" w:line="360" w:lineRule="auto"/>
        <w:ind w:firstLine="720"/>
        <w:jc w:val="both"/>
        <w:rPr>
          <w:rFonts w:ascii="Arial" w:hAnsi="Arial" w:cs="Arial"/>
          <w:sz w:val="24"/>
          <w:szCs w:val="24"/>
        </w:rPr>
      </w:pPr>
      <w:r>
        <w:rPr>
          <w:rFonts w:ascii="Arial" w:hAnsi="Arial" w:cs="Arial"/>
          <w:sz w:val="24"/>
          <w:szCs w:val="24"/>
        </w:rPr>
        <w:t>Onboarding is the third stage after recruitment</w:t>
      </w:r>
      <w:r w:rsidR="006E7D59">
        <w:rPr>
          <w:rFonts w:ascii="Arial" w:hAnsi="Arial" w:cs="Arial"/>
          <w:sz w:val="24"/>
          <w:szCs w:val="24"/>
        </w:rPr>
        <w:t>;</w:t>
      </w:r>
      <w:r>
        <w:rPr>
          <w:rFonts w:ascii="Arial" w:hAnsi="Arial" w:cs="Arial"/>
          <w:sz w:val="24"/>
          <w:szCs w:val="24"/>
        </w:rPr>
        <w:t xml:space="preserve"> this involves putting </w:t>
      </w:r>
      <w:r w:rsidR="006E7D59">
        <w:rPr>
          <w:rFonts w:ascii="Arial" w:hAnsi="Arial" w:cs="Arial"/>
          <w:sz w:val="24"/>
          <w:szCs w:val="24"/>
        </w:rPr>
        <w:t xml:space="preserve">together </w:t>
      </w:r>
      <w:r>
        <w:rPr>
          <w:rFonts w:ascii="Arial" w:hAnsi="Arial" w:cs="Arial"/>
          <w:sz w:val="24"/>
          <w:szCs w:val="24"/>
        </w:rPr>
        <w:t>an induction plan that is tailored to new employees</w:t>
      </w:r>
      <w:r w:rsidR="006E7D59">
        <w:rPr>
          <w:rFonts w:ascii="Arial" w:hAnsi="Arial" w:cs="Arial"/>
          <w:sz w:val="24"/>
          <w:szCs w:val="24"/>
        </w:rPr>
        <w:t>'</w:t>
      </w:r>
      <w:r>
        <w:rPr>
          <w:rFonts w:ascii="Arial" w:hAnsi="Arial" w:cs="Arial"/>
          <w:sz w:val="24"/>
          <w:szCs w:val="24"/>
        </w:rPr>
        <w:t xml:space="preserve"> needs for engaging them with the business. The orientation training is accompanied </w:t>
      </w:r>
      <w:r w:rsidR="006E7D59">
        <w:rPr>
          <w:rFonts w:ascii="Arial" w:hAnsi="Arial" w:cs="Arial"/>
          <w:sz w:val="24"/>
          <w:szCs w:val="24"/>
        </w:rPr>
        <w:t>by</w:t>
      </w:r>
      <w:r>
        <w:rPr>
          <w:rFonts w:ascii="Arial" w:hAnsi="Arial" w:cs="Arial"/>
          <w:sz w:val="24"/>
          <w:szCs w:val="24"/>
        </w:rPr>
        <w:t xml:space="preserve"> </w:t>
      </w:r>
      <w:r w:rsidR="006E7D59">
        <w:rPr>
          <w:rFonts w:ascii="Arial" w:hAnsi="Arial" w:cs="Arial"/>
          <w:sz w:val="24"/>
          <w:szCs w:val="24"/>
        </w:rPr>
        <w:t xml:space="preserve">an </w:t>
      </w:r>
      <w:r>
        <w:rPr>
          <w:rFonts w:ascii="Arial" w:hAnsi="Arial" w:cs="Arial"/>
          <w:sz w:val="24"/>
          <w:szCs w:val="24"/>
        </w:rPr>
        <w:t xml:space="preserve">induction plan whereby the hotel </w:t>
      </w:r>
      <w:r>
        <w:rPr>
          <w:rFonts w:ascii="Arial" w:hAnsi="Arial" w:cs="Arial"/>
          <w:sz w:val="24"/>
          <w:szCs w:val="24"/>
        </w:rPr>
        <w:lastRenderedPageBreak/>
        <w:t>managers introduce e</w:t>
      </w:r>
      <w:r w:rsidR="008539FA">
        <w:rPr>
          <w:rFonts w:ascii="Arial" w:hAnsi="Arial" w:cs="Arial"/>
          <w:sz w:val="24"/>
          <w:szCs w:val="24"/>
        </w:rPr>
        <w:t xml:space="preserve">mployees to various departments </w:t>
      </w:r>
      <w:r w:rsidR="008539FA" w:rsidRPr="008539FA">
        <w:rPr>
          <w:rFonts w:ascii="Arial" w:hAnsi="Arial" w:cs="Arial"/>
          <w:sz w:val="24"/>
          <w:szCs w:val="24"/>
        </w:rPr>
        <w:t>(Verlinden, 2023).</w:t>
      </w:r>
      <w:r>
        <w:rPr>
          <w:rFonts w:ascii="Arial" w:hAnsi="Arial" w:cs="Arial"/>
          <w:sz w:val="24"/>
          <w:szCs w:val="24"/>
        </w:rPr>
        <w:t xml:space="preserve"> To engage employees more in the induction period, hotel managers must meet with newcomers frequently to evaluate how they are settling. Engagement can also be done through </w:t>
      </w:r>
      <w:r w:rsidR="006E7D59">
        <w:rPr>
          <w:rFonts w:ascii="Arial" w:hAnsi="Arial" w:cs="Arial"/>
          <w:sz w:val="24"/>
          <w:szCs w:val="24"/>
        </w:rPr>
        <w:t xml:space="preserve">the </w:t>
      </w:r>
      <w:r>
        <w:rPr>
          <w:rFonts w:ascii="Arial" w:hAnsi="Arial" w:cs="Arial"/>
          <w:sz w:val="24"/>
          <w:szCs w:val="24"/>
        </w:rPr>
        <w:t>socialization of employees within the organization.</w:t>
      </w:r>
    </w:p>
    <w:p w14:paraId="4CA4AC1F" w14:textId="77777777" w:rsidR="00C9362E" w:rsidRDefault="00C9362E" w:rsidP="00BF582A">
      <w:pPr>
        <w:spacing w:after="100" w:afterAutospacing="1" w:line="360" w:lineRule="auto"/>
        <w:ind w:firstLine="720"/>
        <w:jc w:val="both"/>
        <w:rPr>
          <w:rFonts w:ascii="Arial" w:hAnsi="Arial" w:cs="Arial"/>
          <w:sz w:val="24"/>
          <w:szCs w:val="24"/>
        </w:rPr>
      </w:pPr>
      <w:r>
        <w:rPr>
          <w:rFonts w:ascii="Arial" w:hAnsi="Arial" w:cs="Arial"/>
          <w:sz w:val="24"/>
          <w:szCs w:val="24"/>
        </w:rPr>
        <w:t>Career development is the fourth stage</w:t>
      </w:r>
      <w:r w:rsidR="006E7D59">
        <w:rPr>
          <w:rFonts w:ascii="Arial" w:hAnsi="Arial" w:cs="Arial"/>
          <w:sz w:val="24"/>
          <w:szCs w:val="24"/>
        </w:rPr>
        <w:t>;</w:t>
      </w:r>
      <w:r>
        <w:rPr>
          <w:rFonts w:ascii="Arial" w:hAnsi="Arial" w:cs="Arial"/>
          <w:sz w:val="24"/>
          <w:szCs w:val="24"/>
        </w:rPr>
        <w:t xml:space="preserve"> </w:t>
      </w:r>
      <w:r w:rsidR="00404221">
        <w:rPr>
          <w:rFonts w:ascii="Arial" w:hAnsi="Arial" w:cs="Arial"/>
          <w:sz w:val="24"/>
          <w:szCs w:val="24"/>
        </w:rPr>
        <w:t>in an organization, employees are anticipated to have various needs a</w:t>
      </w:r>
      <w:r w:rsidR="006E7D59">
        <w:rPr>
          <w:rFonts w:ascii="Arial" w:hAnsi="Arial" w:cs="Arial"/>
          <w:sz w:val="24"/>
          <w:szCs w:val="24"/>
        </w:rPr>
        <w:t>l</w:t>
      </w:r>
      <w:r w:rsidR="00404221">
        <w:rPr>
          <w:rFonts w:ascii="Arial" w:hAnsi="Arial" w:cs="Arial"/>
          <w:sz w:val="24"/>
          <w:szCs w:val="24"/>
        </w:rPr>
        <w:t>ong with career development</w:t>
      </w:r>
      <w:r w:rsidR="006E7D59">
        <w:rPr>
          <w:rFonts w:ascii="Arial" w:hAnsi="Arial" w:cs="Arial"/>
          <w:sz w:val="24"/>
          <w:szCs w:val="24"/>
        </w:rPr>
        <w:t>,</w:t>
      </w:r>
      <w:r w:rsidR="00404221">
        <w:rPr>
          <w:rFonts w:ascii="Arial" w:hAnsi="Arial" w:cs="Arial"/>
          <w:sz w:val="24"/>
          <w:szCs w:val="24"/>
        </w:rPr>
        <w:t xml:space="preserve"> which needs to </w:t>
      </w:r>
      <w:r w:rsidR="006E7D59">
        <w:rPr>
          <w:rFonts w:ascii="Arial" w:hAnsi="Arial" w:cs="Arial"/>
          <w:sz w:val="24"/>
          <w:szCs w:val="24"/>
        </w:rPr>
        <w:t>b</w:t>
      </w:r>
      <w:r w:rsidR="00404221">
        <w:rPr>
          <w:rFonts w:ascii="Arial" w:hAnsi="Arial" w:cs="Arial"/>
          <w:sz w:val="24"/>
          <w:szCs w:val="24"/>
        </w:rPr>
        <w:t>e fulfilled</w:t>
      </w:r>
      <w:r w:rsidR="00177631">
        <w:rPr>
          <w:rFonts w:ascii="Arial" w:hAnsi="Arial" w:cs="Arial"/>
          <w:sz w:val="24"/>
          <w:szCs w:val="24"/>
        </w:rPr>
        <w:t xml:space="preserve"> (Whysall et al</w:t>
      </w:r>
      <w:r w:rsidR="006E7D59">
        <w:rPr>
          <w:rFonts w:ascii="Arial" w:hAnsi="Arial" w:cs="Arial"/>
          <w:sz w:val="24"/>
          <w:szCs w:val="24"/>
        </w:rPr>
        <w:t>.</w:t>
      </w:r>
      <w:r w:rsidR="00177631">
        <w:rPr>
          <w:rFonts w:ascii="Arial" w:hAnsi="Arial" w:cs="Arial"/>
          <w:sz w:val="24"/>
          <w:szCs w:val="24"/>
        </w:rPr>
        <w:t xml:space="preserve"> 2019).</w:t>
      </w:r>
      <w:r w:rsidR="00404221">
        <w:rPr>
          <w:rFonts w:ascii="Arial" w:hAnsi="Arial" w:cs="Arial"/>
          <w:sz w:val="24"/>
          <w:szCs w:val="24"/>
        </w:rPr>
        <w:t xml:space="preserve"> An organization must review the skillsets and performance of employees </w:t>
      </w:r>
      <w:proofErr w:type="gramStart"/>
      <w:r w:rsidR="00404221">
        <w:rPr>
          <w:rFonts w:ascii="Arial" w:hAnsi="Arial" w:cs="Arial"/>
          <w:sz w:val="24"/>
          <w:szCs w:val="24"/>
        </w:rPr>
        <w:t>in order for</w:t>
      </w:r>
      <w:proofErr w:type="gramEnd"/>
      <w:r w:rsidR="00404221">
        <w:rPr>
          <w:rFonts w:ascii="Arial" w:hAnsi="Arial" w:cs="Arial"/>
          <w:sz w:val="24"/>
          <w:szCs w:val="24"/>
        </w:rPr>
        <w:t xml:space="preserve"> effective measurements to be considered for career development. Employees must be provided with various training programs to develop their skills that will encourage and motivate them to get engaged with training activities to grow their professional skills.</w:t>
      </w:r>
    </w:p>
    <w:p w14:paraId="646BED50" w14:textId="5D866975" w:rsidR="00404221" w:rsidRDefault="00404221" w:rsidP="00BF582A">
      <w:pPr>
        <w:spacing w:after="100" w:afterAutospacing="1" w:line="360" w:lineRule="auto"/>
        <w:ind w:firstLine="720"/>
        <w:jc w:val="both"/>
        <w:rPr>
          <w:rFonts w:ascii="Arial" w:hAnsi="Arial" w:cs="Arial"/>
          <w:sz w:val="24"/>
          <w:szCs w:val="24"/>
        </w:rPr>
      </w:pPr>
      <w:r>
        <w:rPr>
          <w:rFonts w:ascii="Arial" w:hAnsi="Arial" w:cs="Arial"/>
          <w:sz w:val="24"/>
          <w:szCs w:val="24"/>
        </w:rPr>
        <w:t xml:space="preserve">Retention is the fifth stage </w:t>
      </w:r>
      <w:r w:rsidR="00BF582A">
        <w:rPr>
          <w:rFonts w:ascii="Arial" w:hAnsi="Arial" w:cs="Arial"/>
          <w:sz w:val="24"/>
          <w:szCs w:val="24"/>
        </w:rPr>
        <w:t>that</w:t>
      </w:r>
      <w:r w:rsidR="00462D58">
        <w:rPr>
          <w:rFonts w:ascii="Arial" w:hAnsi="Arial" w:cs="Arial"/>
          <w:sz w:val="24"/>
          <w:szCs w:val="24"/>
        </w:rPr>
        <w:t xml:space="preserve"> </w:t>
      </w:r>
      <w:r>
        <w:rPr>
          <w:rFonts w:ascii="Arial" w:hAnsi="Arial" w:cs="Arial"/>
          <w:sz w:val="24"/>
          <w:szCs w:val="24"/>
        </w:rPr>
        <w:t>involves retaining talented and skilled employees for short and long</w:t>
      </w:r>
      <w:r w:rsidR="006E7D59">
        <w:rPr>
          <w:rFonts w:ascii="Arial" w:hAnsi="Arial" w:cs="Arial"/>
          <w:sz w:val="24"/>
          <w:szCs w:val="24"/>
        </w:rPr>
        <w:t>-</w:t>
      </w:r>
      <w:r>
        <w:rPr>
          <w:rFonts w:ascii="Arial" w:hAnsi="Arial" w:cs="Arial"/>
          <w:sz w:val="24"/>
          <w:szCs w:val="24"/>
        </w:rPr>
        <w:t>term objectives by the organization</w:t>
      </w:r>
      <w:r w:rsidR="006E7D59">
        <w:rPr>
          <w:rFonts w:ascii="Arial" w:hAnsi="Arial" w:cs="Arial"/>
          <w:sz w:val="24"/>
          <w:szCs w:val="24"/>
        </w:rPr>
        <w:t>'</w:t>
      </w:r>
      <w:r>
        <w:rPr>
          <w:rFonts w:ascii="Arial" w:hAnsi="Arial" w:cs="Arial"/>
          <w:sz w:val="24"/>
          <w:szCs w:val="24"/>
        </w:rPr>
        <w:t xml:space="preserve">s human </w:t>
      </w:r>
      <w:r w:rsidR="00177631">
        <w:rPr>
          <w:rFonts w:ascii="Arial" w:hAnsi="Arial" w:cs="Arial"/>
          <w:sz w:val="24"/>
          <w:szCs w:val="24"/>
        </w:rPr>
        <w:t>resource managers (Singh, 2019).</w:t>
      </w:r>
      <w:r>
        <w:rPr>
          <w:rFonts w:ascii="Arial" w:hAnsi="Arial" w:cs="Arial"/>
          <w:sz w:val="24"/>
          <w:szCs w:val="24"/>
        </w:rPr>
        <w:t xml:space="preserve"> Recognition and rewards according to performance are drivers for keeping employees engaged with </w:t>
      </w:r>
      <w:r w:rsidR="006E7D59">
        <w:rPr>
          <w:rFonts w:ascii="Arial" w:hAnsi="Arial" w:cs="Arial"/>
          <w:sz w:val="24"/>
          <w:szCs w:val="24"/>
        </w:rPr>
        <w:t xml:space="preserve">the </w:t>
      </w:r>
      <w:r>
        <w:rPr>
          <w:rFonts w:ascii="Arial" w:hAnsi="Arial" w:cs="Arial"/>
          <w:sz w:val="24"/>
          <w:szCs w:val="24"/>
        </w:rPr>
        <w:t xml:space="preserve">operations of the organization. </w:t>
      </w:r>
      <w:r w:rsidR="000D3FCA">
        <w:rPr>
          <w:rFonts w:ascii="Arial" w:hAnsi="Arial" w:cs="Arial"/>
          <w:sz w:val="24"/>
          <w:szCs w:val="24"/>
        </w:rPr>
        <w:t xml:space="preserve">The performance levels and satisfaction can be increased through rewards that help to retain talents. Additionally, encouraging feedback and a strong relationship </w:t>
      </w:r>
      <w:r w:rsidR="006E7D59">
        <w:rPr>
          <w:rFonts w:ascii="Arial" w:hAnsi="Arial" w:cs="Arial"/>
          <w:sz w:val="24"/>
          <w:szCs w:val="24"/>
        </w:rPr>
        <w:t>with</w:t>
      </w:r>
      <w:r w:rsidR="000D3FCA">
        <w:rPr>
          <w:rFonts w:ascii="Arial" w:hAnsi="Arial" w:cs="Arial"/>
          <w:sz w:val="24"/>
          <w:szCs w:val="24"/>
        </w:rPr>
        <w:t xml:space="preserve"> employee</w:t>
      </w:r>
      <w:r w:rsidR="006E7D59">
        <w:rPr>
          <w:rFonts w:ascii="Arial" w:hAnsi="Arial" w:cs="Arial"/>
          <w:sz w:val="24"/>
          <w:szCs w:val="24"/>
        </w:rPr>
        <w:t>s</w:t>
      </w:r>
      <w:r w:rsidR="000D3FCA">
        <w:rPr>
          <w:rFonts w:ascii="Arial" w:hAnsi="Arial" w:cs="Arial"/>
          <w:sz w:val="24"/>
          <w:szCs w:val="24"/>
        </w:rPr>
        <w:t xml:space="preserve"> can ensure effective retention measurements.</w:t>
      </w:r>
    </w:p>
    <w:p w14:paraId="1B7BFDEA" w14:textId="43B118D2" w:rsidR="000D3FCA" w:rsidRDefault="000D3FCA" w:rsidP="00BF582A">
      <w:pPr>
        <w:spacing w:after="100" w:afterAutospacing="1" w:line="360" w:lineRule="auto"/>
        <w:ind w:firstLine="720"/>
        <w:jc w:val="both"/>
        <w:rPr>
          <w:rFonts w:ascii="Arial" w:hAnsi="Arial" w:cs="Arial"/>
          <w:sz w:val="24"/>
          <w:szCs w:val="24"/>
        </w:rPr>
      </w:pPr>
      <w:r>
        <w:rPr>
          <w:rFonts w:ascii="Arial" w:hAnsi="Arial" w:cs="Arial"/>
          <w:sz w:val="24"/>
          <w:szCs w:val="24"/>
        </w:rPr>
        <w:t xml:space="preserve">Separation is the last stage where employees might retire or resign from the organization. The human resource management has a responsibility to find and understand reasons for resignation to come up with a positive solution. Engagement can be done </w:t>
      </w:r>
      <w:r w:rsidR="0029188E">
        <w:rPr>
          <w:rFonts w:ascii="Arial" w:hAnsi="Arial" w:cs="Arial"/>
          <w:sz w:val="24"/>
          <w:szCs w:val="24"/>
        </w:rPr>
        <w:t>at</w:t>
      </w:r>
      <w:r>
        <w:rPr>
          <w:rFonts w:ascii="Arial" w:hAnsi="Arial" w:cs="Arial"/>
          <w:sz w:val="24"/>
          <w:szCs w:val="24"/>
        </w:rPr>
        <w:t xml:space="preserve"> this stage </w:t>
      </w:r>
      <w:r w:rsidR="006E7D59">
        <w:rPr>
          <w:rFonts w:ascii="Arial" w:hAnsi="Arial" w:cs="Arial"/>
          <w:sz w:val="24"/>
          <w:szCs w:val="24"/>
        </w:rPr>
        <w:t>by</w:t>
      </w:r>
      <w:r>
        <w:rPr>
          <w:rFonts w:ascii="Arial" w:hAnsi="Arial" w:cs="Arial"/>
          <w:sz w:val="24"/>
          <w:szCs w:val="24"/>
        </w:rPr>
        <w:t xml:space="preserve"> asking for honest feedback from employees.</w:t>
      </w:r>
    </w:p>
    <w:p w14:paraId="7EC8CA67" w14:textId="58D6BFC8" w:rsidR="00F749E6" w:rsidRDefault="00483B96" w:rsidP="00886D43">
      <w:pPr>
        <w:spacing w:after="100" w:afterAutospacing="1" w:line="360" w:lineRule="auto"/>
        <w:ind w:firstLine="720"/>
        <w:jc w:val="both"/>
        <w:rPr>
          <w:rFonts w:ascii="Arial" w:hAnsi="Arial" w:cs="Arial"/>
          <w:sz w:val="24"/>
          <w:szCs w:val="24"/>
        </w:rPr>
      </w:pPr>
      <w:r>
        <w:rPr>
          <w:rFonts w:ascii="Arial" w:hAnsi="Arial" w:cs="Arial"/>
          <w:sz w:val="24"/>
          <w:szCs w:val="24"/>
        </w:rPr>
        <w:t>Based on some</w:t>
      </w:r>
      <w:r w:rsidR="00AE0B0F">
        <w:rPr>
          <w:rFonts w:ascii="Arial" w:hAnsi="Arial" w:cs="Arial"/>
          <w:sz w:val="24"/>
          <w:szCs w:val="24"/>
        </w:rPr>
        <w:t xml:space="preserve"> reviews about Hilton</w:t>
      </w:r>
      <w:r w:rsidR="00F749E6">
        <w:rPr>
          <w:rFonts w:ascii="Arial" w:hAnsi="Arial" w:cs="Arial"/>
          <w:sz w:val="24"/>
          <w:szCs w:val="24"/>
        </w:rPr>
        <w:t xml:space="preserve"> </w:t>
      </w:r>
      <w:r w:rsidR="00462D58">
        <w:rPr>
          <w:rFonts w:ascii="Arial" w:hAnsi="Arial" w:cs="Arial"/>
          <w:sz w:val="24"/>
          <w:szCs w:val="24"/>
        </w:rPr>
        <w:t>H</w:t>
      </w:r>
      <w:r w:rsidR="00F749E6">
        <w:rPr>
          <w:rFonts w:ascii="Arial" w:hAnsi="Arial" w:cs="Arial"/>
          <w:sz w:val="24"/>
          <w:szCs w:val="24"/>
        </w:rPr>
        <w:t>otel</w:t>
      </w:r>
      <w:r w:rsidR="006E7D59">
        <w:rPr>
          <w:rFonts w:ascii="Arial" w:hAnsi="Arial" w:cs="Arial"/>
          <w:sz w:val="24"/>
          <w:szCs w:val="24"/>
        </w:rPr>
        <w:t>s</w:t>
      </w:r>
      <w:r w:rsidR="00F749E6">
        <w:rPr>
          <w:rFonts w:ascii="Arial" w:hAnsi="Arial" w:cs="Arial"/>
          <w:sz w:val="24"/>
          <w:szCs w:val="24"/>
        </w:rPr>
        <w:t xml:space="preserve"> in </w:t>
      </w:r>
      <w:r w:rsidR="006E7D59">
        <w:rPr>
          <w:rFonts w:ascii="Arial" w:hAnsi="Arial" w:cs="Arial"/>
          <w:sz w:val="24"/>
          <w:szCs w:val="24"/>
        </w:rPr>
        <w:t xml:space="preserve">the </w:t>
      </w:r>
      <w:r w:rsidR="00F749E6">
        <w:rPr>
          <w:rFonts w:ascii="Arial" w:hAnsi="Arial" w:cs="Arial"/>
          <w:sz w:val="24"/>
          <w:szCs w:val="24"/>
        </w:rPr>
        <w:t>U</w:t>
      </w:r>
      <w:r w:rsidR="00462D58">
        <w:rPr>
          <w:rFonts w:ascii="Arial" w:hAnsi="Arial" w:cs="Arial"/>
          <w:sz w:val="24"/>
          <w:szCs w:val="24"/>
        </w:rPr>
        <w:t>K</w:t>
      </w:r>
      <w:r w:rsidR="00F749E6">
        <w:rPr>
          <w:rFonts w:ascii="Arial" w:hAnsi="Arial" w:cs="Arial"/>
          <w:sz w:val="24"/>
          <w:szCs w:val="24"/>
        </w:rPr>
        <w:t xml:space="preserve">, employees are not </w:t>
      </w:r>
      <w:r>
        <w:rPr>
          <w:rFonts w:ascii="Arial" w:hAnsi="Arial" w:cs="Arial"/>
          <w:sz w:val="24"/>
          <w:szCs w:val="24"/>
        </w:rPr>
        <w:t>full</w:t>
      </w:r>
      <w:r w:rsidR="00462D58">
        <w:rPr>
          <w:rFonts w:ascii="Arial" w:hAnsi="Arial" w:cs="Arial"/>
          <w:sz w:val="24"/>
          <w:szCs w:val="24"/>
        </w:rPr>
        <w:t>y</w:t>
      </w:r>
      <w:r>
        <w:rPr>
          <w:rFonts w:ascii="Arial" w:hAnsi="Arial" w:cs="Arial"/>
          <w:sz w:val="24"/>
          <w:szCs w:val="24"/>
        </w:rPr>
        <w:t xml:space="preserve"> </w:t>
      </w:r>
      <w:r w:rsidR="00F749E6">
        <w:rPr>
          <w:rFonts w:ascii="Arial" w:hAnsi="Arial" w:cs="Arial"/>
          <w:sz w:val="24"/>
          <w:szCs w:val="24"/>
        </w:rPr>
        <w:t>satisfied with their job</w:t>
      </w:r>
      <w:r w:rsidR="006E7D59">
        <w:rPr>
          <w:rFonts w:ascii="Arial" w:hAnsi="Arial" w:cs="Arial"/>
          <w:sz w:val="24"/>
          <w:szCs w:val="24"/>
        </w:rPr>
        <w:t>s</w:t>
      </w:r>
      <w:r w:rsidR="00F749E6">
        <w:rPr>
          <w:rFonts w:ascii="Arial" w:hAnsi="Arial" w:cs="Arial"/>
          <w:sz w:val="24"/>
          <w:szCs w:val="24"/>
        </w:rPr>
        <w:t xml:space="preserve"> because the hotel is more focused on profit</w:t>
      </w:r>
      <w:r w:rsidR="006E7D59">
        <w:rPr>
          <w:rFonts w:ascii="Arial" w:hAnsi="Arial" w:cs="Arial"/>
          <w:sz w:val="24"/>
          <w:szCs w:val="24"/>
        </w:rPr>
        <w:t>-</w:t>
      </w:r>
      <w:r w:rsidR="00F749E6">
        <w:rPr>
          <w:rFonts w:ascii="Arial" w:hAnsi="Arial" w:cs="Arial"/>
          <w:sz w:val="24"/>
          <w:szCs w:val="24"/>
        </w:rPr>
        <w:t>maximizing strategies</w:t>
      </w:r>
      <w:r w:rsidR="006E7D59">
        <w:rPr>
          <w:rFonts w:ascii="Arial" w:hAnsi="Arial" w:cs="Arial"/>
          <w:sz w:val="24"/>
          <w:szCs w:val="24"/>
        </w:rPr>
        <w:t>,</w:t>
      </w:r>
      <w:r w:rsidR="00F749E6">
        <w:rPr>
          <w:rFonts w:ascii="Arial" w:hAnsi="Arial" w:cs="Arial"/>
          <w:sz w:val="24"/>
          <w:szCs w:val="24"/>
        </w:rPr>
        <w:t xml:space="preserve"> hence reducing employee engagement and retention</w:t>
      </w:r>
      <w:r>
        <w:rPr>
          <w:rFonts w:ascii="Arial" w:hAnsi="Arial" w:cs="Arial"/>
          <w:sz w:val="24"/>
          <w:szCs w:val="24"/>
        </w:rPr>
        <w:t xml:space="preserve"> </w:t>
      </w:r>
      <w:r w:rsidR="00B108BD">
        <w:rPr>
          <w:rFonts w:ascii="Arial" w:hAnsi="Arial" w:cs="Arial"/>
          <w:sz w:val="24"/>
          <w:szCs w:val="24"/>
        </w:rPr>
        <w:t>(</w:t>
      </w:r>
      <w:r>
        <w:rPr>
          <w:rFonts w:ascii="Arial" w:hAnsi="Arial" w:cs="Arial"/>
          <w:sz w:val="24"/>
          <w:szCs w:val="24"/>
        </w:rPr>
        <w:t xml:space="preserve">Glassdoor, </w:t>
      </w:r>
      <w:r w:rsidR="00B108BD">
        <w:rPr>
          <w:rFonts w:ascii="Arial" w:hAnsi="Arial" w:cs="Arial"/>
          <w:sz w:val="24"/>
          <w:szCs w:val="24"/>
        </w:rPr>
        <w:t>Inc</w:t>
      </w:r>
      <w:r w:rsidR="00462D58">
        <w:rPr>
          <w:rFonts w:ascii="Arial" w:hAnsi="Arial" w:cs="Arial"/>
          <w:sz w:val="24"/>
          <w:szCs w:val="24"/>
        </w:rPr>
        <w:t>.</w:t>
      </w:r>
      <w:r>
        <w:rPr>
          <w:rFonts w:ascii="Arial" w:hAnsi="Arial" w:cs="Arial"/>
          <w:sz w:val="24"/>
          <w:szCs w:val="24"/>
        </w:rPr>
        <w:t>, 2023).</w:t>
      </w:r>
      <w:r w:rsidR="00F749E6">
        <w:rPr>
          <w:rFonts w:ascii="Arial" w:hAnsi="Arial" w:cs="Arial"/>
          <w:sz w:val="24"/>
          <w:szCs w:val="24"/>
        </w:rPr>
        <w:t xml:space="preserve"> To keep e</w:t>
      </w:r>
      <w:r w:rsidR="00AE0B0F">
        <w:rPr>
          <w:rFonts w:ascii="Arial" w:hAnsi="Arial" w:cs="Arial"/>
          <w:sz w:val="24"/>
          <w:szCs w:val="24"/>
        </w:rPr>
        <w:t>mployees connected, Hilton</w:t>
      </w:r>
      <w:r w:rsidR="00F749E6">
        <w:rPr>
          <w:rFonts w:ascii="Arial" w:hAnsi="Arial" w:cs="Arial"/>
          <w:sz w:val="24"/>
          <w:szCs w:val="24"/>
        </w:rPr>
        <w:t xml:space="preserve"> should allow them various </w:t>
      </w:r>
      <w:r w:rsidR="0029188E">
        <w:rPr>
          <w:rFonts w:ascii="Arial" w:hAnsi="Arial" w:cs="Arial"/>
          <w:sz w:val="24"/>
          <w:szCs w:val="24"/>
        </w:rPr>
        <w:t>input</w:t>
      </w:r>
      <w:r w:rsidR="00F749E6">
        <w:rPr>
          <w:rFonts w:ascii="Arial" w:hAnsi="Arial" w:cs="Arial"/>
          <w:sz w:val="24"/>
          <w:szCs w:val="24"/>
        </w:rPr>
        <w:t xml:space="preserve"> for both long and short-term goals. This will increase employees</w:t>
      </w:r>
      <w:r w:rsidR="006E7D59">
        <w:rPr>
          <w:rFonts w:ascii="Arial" w:hAnsi="Arial" w:cs="Arial"/>
          <w:sz w:val="24"/>
          <w:szCs w:val="24"/>
        </w:rPr>
        <w:t>'</w:t>
      </w:r>
      <w:r w:rsidR="00F749E6">
        <w:rPr>
          <w:rFonts w:ascii="Arial" w:hAnsi="Arial" w:cs="Arial"/>
          <w:sz w:val="24"/>
          <w:szCs w:val="24"/>
        </w:rPr>
        <w:t xml:space="preserve"> confidence </w:t>
      </w:r>
      <w:r w:rsidR="006E7D59">
        <w:rPr>
          <w:rFonts w:ascii="Arial" w:hAnsi="Arial" w:cs="Arial"/>
          <w:sz w:val="24"/>
          <w:szCs w:val="24"/>
        </w:rPr>
        <w:t>in</w:t>
      </w:r>
      <w:r w:rsidR="00F749E6">
        <w:rPr>
          <w:rFonts w:ascii="Arial" w:hAnsi="Arial" w:cs="Arial"/>
          <w:sz w:val="24"/>
          <w:szCs w:val="24"/>
        </w:rPr>
        <w:t xml:space="preserve"> </w:t>
      </w:r>
      <w:r w:rsidR="006E7D59">
        <w:rPr>
          <w:rFonts w:ascii="Arial" w:hAnsi="Arial" w:cs="Arial"/>
          <w:sz w:val="24"/>
          <w:szCs w:val="24"/>
        </w:rPr>
        <w:t xml:space="preserve">the </w:t>
      </w:r>
      <w:r w:rsidR="00F749E6">
        <w:rPr>
          <w:rFonts w:ascii="Arial" w:hAnsi="Arial" w:cs="Arial"/>
          <w:sz w:val="24"/>
          <w:szCs w:val="24"/>
        </w:rPr>
        <w:t xml:space="preserve">better performance of the brand. Also, providing rewards is an example </w:t>
      </w:r>
      <w:r w:rsidR="006E7D59">
        <w:rPr>
          <w:rFonts w:ascii="Arial" w:hAnsi="Arial" w:cs="Arial"/>
          <w:sz w:val="24"/>
          <w:szCs w:val="24"/>
        </w:rPr>
        <w:t xml:space="preserve">of how </w:t>
      </w:r>
      <w:r w:rsidR="00F749E6">
        <w:rPr>
          <w:rFonts w:ascii="Arial" w:hAnsi="Arial" w:cs="Arial"/>
          <w:sz w:val="24"/>
          <w:szCs w:val="24"/>
        </w:rPr>
        <w:t xml:space="preserve">the hotel can adapt to engage </w:t>
      </w:r>
      <w:r w:rsidR="00F749E6">
        <w:rPr>
          <w:rFonts w:ascii="Arial" w:hAnsi="Arial" w:cs="Arial"/>
          <w:sz w:val="24"/>
          <w:szCs w:val="24"/>
        </w:rPr>
        <w:lastRenderedPageBreak/>
        <w:t>employees and increase their satisfaction. Rewards will increase the performance levels of employees</w:t>
      </w:r>
      <w:r w:rsidR="006E7D59">
        <w:rPr>
          <w:rFonts w:ascii="Arial" w:hAnsi="Arial" w:cs="Arial"/>
          <w:sz w:val="24"/>
          <w:szCs w:val="24"/>
        </w:rPr>
        <w:t>,</w:t>
      </w:r>
      <w:r w:rsidR="00F749E6">
        <w:rPr>
          <w:rFonts w:ascii="Arial" w:hAnsi="Arial" w:cs="Arial"/>
          <w:sz w:val="24"/>
          <w:szCs w:val="24"/>
        </w:rPr>
        <w:t xml:space="preserve"> hence increased productivity. </w:t>
      </w:r>
      <w:r w:rsidR="00460F78">
        <w:rPr>
          <w:rFonts w:ascii="Arial" w:hAnsi="Arial" w:cs="Arial"/>
          <w:sz w:val="24"/>
          <w:szCs w:val="24"/>
        </w:rPr>
        <w:t xml:space="preserve">Another </w:t>
      </w:r>
      <w:r w:rsidR="00AE0B0F">
        <w:rPr>
          <w:rFonts w:ascii="Arial" w:hAnsi="Arial" w:cs="Arial"/>
          <w:sz w:val="24"/>
          <w:szCs w:val="24"/>
        </w:rPr>
        <w:t xml:space="preserve">example is for Hilton </w:t>
      </w:r>
      <w:r w:rsidR="00462D58">
        <w:rPr>
          <w:rFonts w:ascii="Arial" w:hAnsi="Arial" w:cs="Arial"/>
          <w:sz w:val="24"/>
          <w:szCs w:val="24"/>
        </w:rPr>
        <w:t>H</w:t>
      </w:r>
      <w:r w:rsidR="00AE0B0F">
        <w:rPr>
          <w:rFonts w:ascii="Arial" w:hAnsi="Arial" w:cs="Arial"/>
          <w:sz w:val="24"/>
          <w:szCs w:val="24"/>
        </w:rPr>
        <w:t>otels</w:t>
      </w:r>
      <w:r w:rsidR="00460F78">
        <w:rPr>
          <w:rFonts w:ascii="Arial" w:hAnsi="Arial" w:cs="Arial"/>
          <w:sz w:val="24"/>
          <w:szCs w:val="24"/>
        </w:rPr>
        <w:t xml:space="preserve"> to provide learning and training facilities to employees to improve skill sets and personal development, as a result leading to organizational growth. The hotel managers should provide support to employees when faced with challenges to make them feel like organization</w:t>
      </w:r>
      <w:r w:rsidR="006E7D59">
        <w:rPr>
          <w:rFonts w:ascii="Arial" w:hAnsi="Arial" w:cs="Arial"/>
          <w:sz w:val="24"/>
          <w:szCs w:val="24"/>
        </w:rPr>
        <w:t>al</w:t>
      </w:r>
      <w:r w:rsidR="00460F78">
        <w:rPr>
          <w:rFonts w:ascii="Arial" w:hAnsi="Arial" w:cs="Arial"/>
          <w:sz w:val="24"/>
          <w:szCs w:val="24"/>
        </w:rPr>
        <w:t xml:space="preserve"> assets</w:t>
      </w:r>
      <w:r w:rsidR="006E7D59">
        <w:rPr>
          <w:rFonts w:ascii="Arial" w:hAnsi="Arial" w:cs="Arial"/>
          <w:sz w:val="24"/>
          <w:szCs w:val="24"/>
        </w:rPr>
        <w:t>;</w:t>
      </w:r>
      <w:r w:rsidR="00460F78">
        <w:rPr>
          <w:rFonts w:ascii="Arial" w:hAnsi="Arial" w:cs="Arial"/>
          <w:sz w:val="24"/>
          <w:szCs w:val="24"/>
        </w:rPr>
        <w:t xml:space="preserve"> they can also be provided with mentorship programs. Providing a better working environment with a positive culture can also engage employees and make them motivated (Tenney, 2023).</w:t>
      </w:r>
    </w:p>
    <w:p w14:paraId="7809CDCC" w14:textId="77777777" w:rsidR="009E73F5" w:rsidRDefault="006102F1" w:rsidP="0029188E">
      <w:pPr>
        <w:spacing w:after="100" w:afterAutospacing="1" w:line="360" w:lineRule="auto"/>
        <w:ind w:firstLine="720"/>
        <w:jc w:val="both"/>
        <w:rPr>
          <w:rFonts w:ascii="Arial" w:hAnsi="Arial" w:cs="Arial"/>
          <w:sz w:val="24"/>
          <w:szCs w:val="24"/>
        </w:rPr>
      </w:pPr>
      <w:r>
        <w:rPr>
          <w:rFonts w:ascii="Arial" w:hAnsi="Arial" w:cs="Arial"/>
          <w:sz w:val="24"/>
          <w:szCs w:val="24"/>
        </w:rPr>
        <w:t xml:space="preserve">The essay will use </w:t>
      </w:r>
      <w:r w:rsidR="006E7D59">
        <w:rPr>
          <w:rFonts w:ascii="Arial" w:hAnsi="Arial" w:cs="Arial"/>
          <w:sz w:val="24"/>
          <w:szCs w:val="24"/>
        </w:rPr>
        <w:t xml:space="preserve">the </w:t>
      </w:r>
      <w:r>
        <w:rPr>
          <w:rFonts w:ascii="Arial" w:hAnsi="Arial" w:cs="Arial"/>
          <w:sz w:val="24"/>
          <w:szCs w:val="24"/>
        </w:rPr>
        <w:t>Zinger model of employee engagement. Zinger</w:t>
      </w:r>
      <w:r w:rsidR="006E7D59">
        <w:rPr>
          <w:rFonts w:ascii="Arial" w:hAnsi="Arial" w:cs="Arial"/>
          <w:sz w:val="24"/>
          <w:szCs w:val="24"/>
        </w:rPr>
        <w:t>'s</w:t>
      </w:r>
      <w:r>
        <w:rPr>
          <w:rFonts w:ascii="Arial" w:hAnsi="Arial" w:cs="Arial"/>
          <w:sz w:val="24"/>
          <w:szCs w:val="24"/>
        </w:rPr>
        <w:t xml:space="preserve"> model focuses on employee involvement, engagement, and dedication to gain expected outcomes</w:t>
      </w:r>
      <w:r w:rsidR="00D2286B">
        <w:rPr>
          <w:rFonts w:ascii="Arial" w:hAnsi="Arial" w:cs="Arial"/>
          <w:sz w:val="24"/>
          <w:szCs w:val="24"/>
        </w:rPr>
        <w:t xml:space="preserve"> (Albrech, 2011)</w:t>
      </w:r>
      <w:r>
        <w:rPr>
          <w:rFonts w:ascii="Arial" w:hAnsi="Arial" w:cs="Arial"/>
          <w:sz w:val="24"/>
          <w:szCs w:val="24"/>
        </w:rPr>
        <w:t>. In the model, there is an acronym CARE that represents (Connect, Authentic, Recognition, and Engage)</w:t>
      </w:r>
      <w:r w:rsidR="0068434C">
        <w:rPr>
          <w:rFonts w:ascii="Arial" w:hAnsi="Arial" w:cs="Arial"/>
          <w:sz w:val="24"/>
          <w:szCs w:val="24"/>
        </w:rPr>
        <w:t xml:space="preserve">. The model provides twelve drives to promote employee engagement levels; </w:t>
      </w:r>
      <w:r w:rsidR="006E7D59">
        <w:rPr>
          <w:rFonts w:ascii="Arial" w:hAnsi="Arial" w:cs="Arial"/>
          <w:sz w:val="24"/>
          <w:szCs w:val="24"/>
        </w:rPr>
        <w:t xml:space="preserve">the </w:t>
      </w:r>
      <w:r w:rsidR="000714F4">
        <w:rPr>
          <w:rFonts w:ascii="Arial" w:hAnsi="Arial" w:cs="Arial"/>
          <w:sz w:val="24"/>
          <w:szCs w:val="24"/>
        </w:rPr>
        <w:t xml:space="preserve">bottom part </w:t>
      </w:r>
      <w:r w:rsidR="0068434C">
        <w:rPr>
          <w:rFonts w:ascii="Arial" w:hAnsi="Arial" w:cs="Arial"/>
          <w:sz w:val="24"/>
          <w:szCs w:val="24"/>
        </w:rPr>
        <w:t>drives such as personal and professional development, leverage energies, and well-being</w:t>
      </w:r>
      <w:r w:rsidR="006E7D59">
        <w:rPr>
          <w:rFonts w:ascii="Arial" w:hAnsi="Arial" w:cs="Arial"/>
          <w:sz w:val="24"/>
          <w:szCs w:val="24"/>
        </w:rPr>
        <w:t>,</w:t>
      </w:r>
      <w:r w:rsidR="0068434C">
        <w:rPr>
          <w:rFonts w:ascii="Arial" w:hAnsi="Arial" w:cs="Arial"/>
          <w:sz w:val="24"/>
          <w:szCs w:val="24"/>
        </w:rPr>
        <w:t xml:space="preserve"> shows that if the hotel can offer </w:t>
      </w:r>
      <w:r w:rsidR="006E7D59">
        <w:rPr>
          <w:rFonts w:ascii="Arial" w:hAnsi="Arial" w:cs="Arial"/>
          <w:sz w:val="24"/>
          <w:szCs w:val="24"/>
        </w:rPr>
        <w:t>essential</w:t>
      </w:r>
      <w:r w:rsidR="0068434C">
        <w:rPr>
          <w:rFonts w:ascii="Arial" w:hAnsi="Arial" w:cs="Arial"/>
          <w:sz w:val="24"/>
          <w:szCs w:val="24"/>
        </w:rPr>
        <w:t xml:space="preserve"> benefits to its employees</w:t>
      </w:r>
      <w:r w:rsidR="006E7D59">
        <w:rPr>
          <w:rFonts w:ascii="Arial" w:hAnsi="Arial" w:cs="Arial"/>
          <w:sz w:val="24"/>
          <w:szCs w:val="24"/>
        </w:rPr>
        <w:t>,</w:t>
      </w:r>
      <w:r w:rsidR="0068434C">
        <w:rPr>
          <w:rFonts w:ascii="Arial" w:hAnsi="Arial" w:cs="Arial"/>
          <w:sz w:val="24"/>
          <w:szCs w:val="24"/>
        </w:rPr>
        <w:t xml:space="preserve"> especially gen Y, provide them with facilities for their well-being, and then help them engage in hotel and community outreach activities </w:t>
      </w:r>
      <w:proofErr w:type="gramStart"/>
      <w:r w:rsidR="0068434C">
        <w:rPr>
          <w:rFonts w:ascii="Arial" w:hAnsi="Arial" w:cs="Arial"/>
          <w:sz w:val="24"/>
          <w:szCs w:val="24"/>
        </w:rPr>
        <w:t>in order to</w:t>
      </w:r>
      <w:proofErr w:type="gramEnd"/>
      <w:r w:rsidR="0068434C">
        <w:rPr>
          <w:rFonts w:ascii="Arial" w:hAnsi="Arial" w:cs="Arial"/>
          <w:sz w:val="24"/>
          <w:szCs w:val="24"/>
        </w:rPr>
        <w:t xml:space="preserve"> generate anticipated results. </w:t>
      </w:r>
      <w:r w:rsidR="000714F4">
        <w:rPr>
          <w:rFonts w:ascii="Arial" w:hAnsi="Arial" w:cs="Arial"/>
          <w:sz w:val="24"/>
          <w:szCs w:val="24"/>
        </w:rPr>
        <w:t xml:space="preserve">The middle part </w:t>
      </w:r>
      <w:r w:rsidR="006E7D59">
        <w:rPr>
          <w:rFonts w:ascii="Arial" w:hAnsi="Arial" w:cs="Arial"/>
          <w:sz w:val="24"/>
          <w:szCs w:val="24"/>
        </w:rPr>
        <w:t>of</w:t>
      </w:r>
      <w:r w:rsidR="000714F4">
        <w:rPr>
          <w:rFonts w:ascii="Arial" w:hAnsi="Arial" w:cs="Arial"/>
          <w:sz w:val="24"/>
          <w:szCs w:val="24"/>
        </w:rPr>
        <w:t xml:space="preserve"> the model explains workplace relationships</w:t>
      </w:r>
      <w:r w:rsidR="006E7D59">
        <w:rPr>
          <w:rFonts w:ascii="Arial" w:hAnsi="Arial" w:cs="Arial"/>
          <w:sz w:val="24"/>
          <w:szCs w:val="24"/>
        </w:rPr>
        <w:t>;</w:t>
      </w:r>
      <w:r w:rsidR="000714F4">
        <w:rPr>
          <w:rFonts w:ascii="Arial" w:hAnsi="Arial" w:cs="Arial"/>
          <w:sz w:val="24"/>
          <w:szCs w:val="24"/>
        </w:rPr>
        <w:t xml:space="preserve"> the managers should </w:t>
      </w:r>
      <w:proofErr w:type="gramStart"/>
      <w:r w:rsidR="000714F4">
        <w:rPr>
          <w:rFonts w:ascii="Arial" w:hAnsi="Arial" w:cs="Arial"/>
          <w:sz w:val="24"/>
          <w:szCs w:val="24"/>
        </w:rPr>
        <w:t>be connected with</w:t>
      </w:r>
      <w:proofErr w:type="gramEnd"/>
      <w:r w:rsidR="000714F4">
        <w:rPr>
          <w:rFonts w:ascii="Arial" w:hAnsi="Arial" w:cs="Arial"/>
          <w:sz w:val="24"/>
          <w:szCs w:val="24"/>
        </w:rPr>
        <w:t xml:space="preserve"> subordinates and effectively communicate with them, listen to their concerns, and provide suggestions. Fostering recognition and rewards can keep employees motivated to be engaged </w:t>
      </w:r>
      <w:r w:rsidR="006E7D59">
        <w:rPr>
          <w:rFonts w:ascii="Arial" w:hAnsi="Arial" w:cs="Arial"/>
          <w:sz w:val="24"/>
          <w:szCs w:val="24"/>
        </w:rPr>
        <w:t>in</w:t>
      </w:r>
      <w:r w:rsidR="000714F4">
        <w:rPr>
          <w:rFonts w:ascii="Arial" w:hAnsi="Arial" w:cs="Arial"/>
          <w:sz w:val="24"/>
          <w:szCs w:val="24"/>
        </w:rPr>
        <w:t xml:space="preserve"> organization</w:t>
      </w:r>
      <w:r w:rsidR="006E7D59">
        <w:rPr>
          <w:rFonts w:ascii="Arial" w:hAnsi="Arial" w:cs="Arial"/>
          <w:sz w:val="24"/>
          <w:szCs w:val="24"/>
        </w:rPr>
        <w:t>al</w:t>
      </w:r>
      <w:r w:rsidR="000714F4">
        <w:rPr>
          <w:rFonts w:ascii="Arial" w:hAnsi="Arial" w:cs="Arial"/>
          <w:sz w:val="24"/>
          <w:szCs w:val="24"/>
        </w:rPr>
        <w:t xml:space="preserve"> activities</w:t>
      </w:r>
      <w:r w:rsidR="00D2286B">
        <w:rPr>
          <w:rFonts w:ascii="Arial" w:hAnsi="Arial" w:cs="Arial"/>
          <w:sz w:val="24"/>
          <w:szCs w:val="24"/>
        </w:rPr>
        <w:t xml:space="preserve"> (</w:t>
      </w:r>
      <w:proofErr w:type="spellStart"/>
      <w:r w:rsidR="00D2286B">
        <w:rPr>
          <w:rFonts w:ascii="Arial" w:hAnsi="Arial" w:cs="Arial"/>
          <w:sz w:val="24"/>
          <w:szCs w:val="24"/>
        </w:rPr>
        <w:t>Hussainy</w:t>
      </w:r>
      <w:proofErr w:type="spellEnd"/>
      <w:r w:rsidR="00D2286B">
        <w:rPr>
          <w:rFonts w:ascii="Arial" w:hAnsi="Arial" w:cs="Arial"/>
          <w:sz w:val="24"/>
          <w:szCs w:val="24"/>
        </w:rPr>
        <w:t>, 2020). Lastly</w:t>
      </w:r>
      <w:r w:rsidR="006E7D59">
        <w:rPr>
          <w:rFonts w:ascii="Arial" w:hAnsi="Arial" w:cs="Arial"/>
          <w:sz w:val="24"/>
          <w:szCs w:val="24"/>
        </w:rPr>
        <w:t>,</w:t>
      </w:r>
      <w:r w:rsidR="000714F4">
        <w:rPr>
          <w:rFonts w:ascii="Arial" w:hAnsi="Arial" w:cs="Arial"/>
          <w:sz w:val="24"/>
          <w:szCs w:val="24"/>
        </w:rPr>
        <w:t xml:space="preserve"> at the top</w:t>
      </w:r>
      <w:r w:rsidR="006E7D59">
        <w:rPr>
          <w:rFonts w:ascii="Arial" w:hAnsi="Arial" w:cs="Arial"/>
          <w:sz w:val="24"/>
          <w:szCs w:val="24"/>
        </w:rPr>
        <w:t>,</w:t>
      </w:r>
      <w:r w:rsidR="000714F4">
        <w:rPr>
          <w:rFonts w:ascii="Arial" w:hAnsi="Arial" w:cs="Arial"/>
          <w:sz w:val="24"/>
          <w:szCs w:val="24"/>
        </w:rPr>
        <w:t xml:space="preserve"> the model discusses ways of boosting employee performance so that they can feel motivated and encouraged to put effort </w:t>
      </w:r>
      <w:r w:rsidR="006E7D59">
        <w:rPr>
          <w:rFonts w:ascii="Arial" w:hAnsi="Arial" w:cs="Arial"/>
          <w:sz w:val="24"/>
          <w:szCs w:val="24"/>
        </w:rPr>
        <w:t>into</w:t>
      </w:r>
      <w:r w:rsidR="000714F4">
        <w:rPr>
          <w:rFonts w:ascii="Arial" w:hAnsi="Arial" w:cs="Arial"/>
          <w:sz w:val="24"/>
          <w:szCs w:val="24"/>
        </w:rPr>
        <w:t xml:space="preserve"> better outcomes</w:t>
      </w:r>
      <w:r w:rsidR="00D2286B">
        <w:rPr>
          <w:rFonts w:ascii="Arial" w:hAnsi="Arial" w:cs="Arial"/>
          <w:sz w:val="24"/>
          <w:szCs w:val="24"/>
        </w:rPr>
        <w:t xml:space="preserve">. Also, offering employees enough resources can promote better engagement and results. </w:t>
      </w:r>
      <w:r w:rsidR="000714F4">
        <w:rPr>
          <w:rFonts w:ascii="Arial" w:hAnsi="Arial" w:cs="Arial"/>
          <w:sz w:val="24"/>
          <w:szCs w:val="24"/>
        </w:rPr>
        <w:t xml:space="preserve"> </w:t>
      </w:r>
    </w:p>
    <w:p w14:paraId="2B28F908" w14:textId="27614509" w:rsidR="00D2286B" w:rsidRDefault="00D2286B" w:rsidP="00354D00">
      <w:pPr>
        <w:spacing w:after="100" w:afterAutospacing="1" w:line="360" w:lineRule="auto"/>
        <w:ind w:firstLine="720"/>
        <w:jc w:val="both"/>
        <w:rPr>
          <w:rFonts w:ascii="Arial" w:hAnsi="Arial" w:cs="Arial"/>
          <w:sz w:val="24"/>
          <w:szCs w:val="24"/>
        </w:rPr>
      </w:pPr>
      <w:r>
        <w:rPr>
          <w:rFonts w:ascii="Arial" w:hAnsi="Arial" w:cs="Arial"/>
          <w:sz w:val="24"/>
          <w:szCs w:val="24"/>
        </w:rPr>
        <w:t xml:space="preserve">In the hospitality industry, different hotels are offering support </w:t>
      </w:r>
      <w:r w:rsidR="006E7D59">
        <w:rPr>
          <w:rFonts w:ascii="Arial" w:hAnsi="Arial" w:cs="Arial"/>
          <w:sz w:val="24"/>
          <w:szCs w:val="24"/>
        </w:rPr>
        <w:t>for</w:t>
      </w:r>
      <w:r>
        <w:rPr>
          <w:rFonts w:ascii="Arial" w:hAnsi="Arial" w:cs="Arial"/>
          <w:sz w:val="24"/>
          <w:szCs w:val="24"/>
        </w:rPr>
        <w:t xml:space="preserve"> employee engagement. </w:t>
      </w:r>
      <w:r w:rsidR="00AE0B0F">
        <w:rPr>
          <w:rFonts w:ascii="Arial" w:hAnsi="Arial" w:cs="Arial"/>
          <w:sz w:val="24"/>
          <w:szCs w:val="24"/>
        </w:rPr>
        <w:t xml:space="preserve">Hilton </w:t>
      </w:r>
      <w:r w:rsidR="00462D58">
        <w:rPr>
          <w:rFonts w:ascii="Arial" w:hAnsi="Arial" w:cs="Arial"/>
          <w:sz w:val="24"/>
          <w:szCs w:val="24"/>
        </w:rPr>
        <w:t>H</w:t>
      </w:r>
      <w:r w:rsidR="00AE0B0F">
        <w:rPr>
          <w:rFonts w:ascii="Arial" w:hAnsi="Arial" w:cs="Arial"/>
          <w:sz w:val="24"/>
          <w:szCs w:val="24"/>
        </w:rPr>
        <w:t>otels</w:t>
      </w:r>
      <w:r>
        <w:rPr>
          <w:rFonts w:ascii="Arial" w:hAnsi="Arial" w:cs="Arial"/>
          <w:sz w:val="24"/>
          <w:szCs w:val="24"/>
        </w:rPr>
        <w:t xml:space="preserve"> provides support to employees in professional development and financial health. In addition to that, the group embraces a survey to all employees to input various ideas to feel motivated and satisfied. </w:t>
      </w:r>
      <w:r w:rsidR="000946E3">
        <w:rPr>
          <w:rFonts w:ascii="Arial" w:hAnsi="Arial" w:cs="Arial"/>
          <w:sz w:val="24"/>
          <w:szCs w:val="24"/>
        </w:rPr>
        <w:t>In the hospitality sector, the rate of turnover is increasing due to replacement and change of employees, which increases expertise costs</w:t>
      </w:r>
      <w:r w:rsidR="003B6064">
        <w:rPr>
          <w:rFonts w:ascii="Arial" w:hAnsi="Arial" w:cs="Arial"/>
          <w:sz w:val="24"/>
          <w:szCs w:val="24"/>
        </w:rPr>
        <w:t xml:space="preserve"> (Kim et al.,2020)</w:t>
      </w:r>
      <w:r w:rsidR="000946E3">
        <w:rPr>
          <w:rFonts w:ascii="Arial" w:hAnsi="Arial" w:cs="Arial"/>
          <w:sz w:val="24"/>
          <w:szCs w:val="24"/>
        </w:rPr>
        <w:t>. Ultimately, on the other hand</w:t>
      </w:r>
      <w:r w:rsidR="006E7D59">
        <w:rPr>
          <w:rFonts w:ascii="Arial" w:hAnsi="Arial" w:cs="Arial"/>
          <w:sz w:val="24"/>
          <w:szCs w:val="24"/>
        </w:rPr>
        <w:t>,</w:t>
      </w:r>
      <w:r w:rsidR="000946E3">
        <w:rPr>
          <w:rFonts w:ascii="Arial" w:hAnsi="Arial" w:cs="Arial"/>
          <w:sz w:val="24"/>
          <w:szCs w:val="24"/>
        </w:rPr>
        <w:t xml:space="preserve"> Hilton </w:t>
      </w:r>
      <w:r w:rsidR="006E7D59">
        <w:rPr>
          <w:rFonts w:ascii="Arial" w:hAnsi="Arial" w:cs="Arial"/>
          <w:sz w:val="24"/>
          <w:szCs w:val="24"/>
        </w:rPr>
        <w:t>H</w:t>
      </w:r>
      <w:r w:rsidR="000946E3">
        <w:rPr>
          <w:rFonts w:ascii="Arial" w:hAnsi="Arial" w:cs="Arial"/>
          <w:sz w:val="24"/>
          <w:szCs w:val="24"/>
        </w:rPr>
        <w:t>otels decide</w:t>
      </w:r>
      <w:r w:rsidR="006E7D59">
        <w:rPr>
          <w:rFonts w:ascii="Arial" w:hAnsi="Arial" w:cs="Arial"/>
          <w:sz w:val="24"/>
          <w:szCs w:val="24"/>
        </w:rPr>
        <w:t>d</w:t>
      </w:r>
      <w:r w:rsidR="000946E3">
        <w:rPr>
          <w:rFonts w:ascii="Arial" w:hAnsi="Arial" w:cs="Arial"/>
          <w:sz w:val="24"/>
          <w:szCs w:val="24"/>
        </w:rPr>
        <w:t xml:space="preserve"> to </w:t>
      </w:r>
      <w:r w:rsidR="000946E3">
        <w:rPr>
          <w:rFonts w:ascii="Arial" w:hAnsi="Arial" w:cs="Arial"/>
          <w:sz w:val="24"/>
          <w:szCs w:val="24"/>
        </w:rPr>
        <w:lastRenderedPageBreak/>
        <w:t xml:space="preserve">address workplace issues and provide leave benefits </w:t>
      </w:r>
      <w:proofErr w:type="gramStart"/>
      <w:r w:rsidR="000946E3">
        <w:rPr>
          <w:rFonts w:ascii="Arial" w:hAnsi="Arial" w:cs="Arial"/>
          <w:sz w:val="24"/>
          <w:szCs w:val="24"/>
        </w:rPr>
        <w:t xml:space="preserve">in order </w:t>
      </w:r>
      <w:r w:rsidR="006E7D59">
        <w:rPr>
          <w:rFonts w:ascii="Arial" w:hAnsi="Arial" w:cs="Arial"/>
          <w:sz w:val="24"/>
          <w:szCs w:val="24"/>
        </w:rPr>
        <w:t>for</w:t>
      </w:r>
      <w:proofErr w:type="gramEnd"/>
      <w:r w:rsidR="006E7D59">
        <w:rPr>
          <w:rFonts w:ascii="Arial" w:hAnsi="Arial" w:cs="Arial"/>
          <w:sz w:val="24"/>
          <w:szCs w:val="24"/>
        </w:rPr>
        <w:t xml:space="preserve"> </w:t>
      </w:r>
      <w:r w:rsidR="000946E3">
        <w:rPr>
          <w:rFonts w:ascii="Arial" w:hAnsi="Arial" w:cs="Arial"/>
          <w:sz w:val="24"/>
          <w:szCs w:val="24"/>
        </w:rPr>
        <w:t xml:space="preserve">the brand to reduce employee turnover. Additionally, incentivizing employees depending on their </w:t>
      </w:r>
      <w:r w:rsidR="00354D00">
        <w:rPr>
          <w:rFonts w:ascii="Arial" w:hAnsi="Arial" w:cs="Arial"/>
          <w:sz w:val="24"/>
          <w:szCs w:val="24"/>
        </w:rPr>
        <w:t>performance</w:t>
      </w:r>
      <w:r w:rsidR="000946E3">
        <w:rPr>
          <w:rFonts w:ascii="Arial" w:hAnsi="Arial" w:cs="Arial"/>
          <w:sz w:val="24"/>
          <w:szCs w:val="24"/>
        </w:rPr>
        <w:t xml:space="preserve"> can improve their confidence for better performance and ensure professional and organizational growth. The hotel setting comprises employees from diverse backgrounds with various talents and skills</w:t>
      </w:r>
      <w:r w:rsidR="006E7D59">
        <w:rPr>
          <w:rFonts w:ascii="Arial" w:hAnsi="Arial" w:cs="Arial"/>
          <w:sz w:val="24"/>
          <w:szCs w:val="24"/>
        </w:rPr>
        <w:t>;</w:t>
      </w:r>
      <w:r w:rsidR="000946E3">
        <w:rPr>
          <w:rFonts w:ascii="Arial" w:hAnsi="Arial" w:cs="Arial"/>
          <w:sz w:val="24"/>
          <w:szCs w:val="24"/>
        </w:rPr>
        <w:t xml:space="preserve"> therefore, providing them with appropriate work activities can engage employees and help them produce expected outcomes</w:t>
      </w:r>
      <w:r w:rsidR="003B6064">
        <w:rPr>
          <w:rFonts w:ascii="Arial" w:hAnsi="Arial" w:cs="Arial"/>
          <w:sz w:val="24"/>
          <w:szCs w:val="24"/>
        </w:rPr>
        <w:t xml:space="preserve"> (Liu et al.,2022)</w:t>
      </w:r>
      <w:r w:rsidR="000946E3">
        <w:rPr>
          <w:rFonts w:ascii="Arial" w:hAnsi="Arial" w:cs="Arial"/>
          <w:sz w:val="24"/>
          <w:szCs w:val="24"/>
        </w:rPr>
        <w:t xml:space="preserve">. </w:t>
      </w:r>
      <w:r w:rsidR="006E7D59">
        <w:rPr>
          <w:rFonts w:ascii="Arial" w:hAnsi="Arial" w:cs="Arial"/>
          <w:sz w:val="24"/>
          <w:szCs w:val="24"/>
        </w:rPr>
        <w:t>A</w:t>
      </w:r>
      <w:r w:rsidR="000946E3">
        <w:rPr>
          <w:rFonts w:ascii="Arial" w:hAnsi="Arial" w:cs="Arial"/>
          <w:sz w:val="24"/>
          <w:szCs w:val="24"/>
        </w:rPr>
        <w:t xml:space="preserve"> hotel with better employee engagement will see better performance and productivity. </w:t>
      </w:r>
    </w:p>
    <w:p w14:paraId="5DE66D5D" w14:textId="77777777" w:rsidR="003B6064" w:rsidRPr="004A5E52" w:rsidRDefault="003B6064" w:rsidP="00354D00">
      <w:pPr>
        <w:spacing w:after="100" w:afterAutospacing="1" w:line="360" w:lineRule="auto"/>
        <w:ind w:firstLine="720"/>
        <w:jc w:val="both"/>
        <w:rPr>
          <w:rFonts w:ascii="Arial" w:hAnsi="Arial" w:cs="Arial"/>
          <w:sz w:val="24"/>
          <w:szCs w:val="24"/>
        </w:rPr>
      </w:pPr>
      <w:r>
        <w:rPr>
          <w:rFonts w:ascii="Arial" w:hAnsi="Arial" w:cs="Arial"/>
          <w:sz w:val="24"/>
          <w:szCs w:val="24"/>
        </w:rPr>
        <w:t>Based on the study above, we</w:t>
      </w:r>
      <w:r w:rsidR="00AE0B0F">
        <w:rPr>
          <w:rFonts w:ascii="Arial" w:hAnsi="Arial" w:cs="Arial"/>
          <w:sz w:val="24"/>
          <w:szCs w:val="24"/>
        </w:rPr>
        <w:t xml:space="preserve"> can say that engaging </w:t>
      </w:r>
      <w:r w:rsidR="006E7D59">
        <w:rPr>
          <w:rFonts w:ascii="Arial" w:hAnsi="Arial" w:cs="Arial"/>
          <w:sz w:val="24"/>
          <w:szCs w:val="24"/>
        </w:rPr>
        <w:t>G</w:t>
      </w:r>
      <w:r>
        <w:rPr>
          <w:rFonts w:ascii="Arial" w:hAnsi="Arial" w:cs="Arial"/>
          <w:sz w:val="24"/>
          <w:szCs w:val="24"/>
        </w:rPr>
        <w:t>en Y</w:t>
      </w:r>
      <w:r w:rsidR="00AE0B0F">
        <w:rPr>
          <w:rFonts w:ascii="Arial" w:hAnsi="Arial" w:cs="Arial"/>
          <w:sz w:val="24"/>
          <w:szCs w:val="24"/>
        </w:rPr>
        <w:t xml:space="preserve"> employees</w:t>
      </w:r>
      <w:r w:rsidR="00462D58">
        <w:rPr>
          <w:rFonts w:ascii="Arial" w:hAnsi="Arial" w:cs="Arial"/>
          <w:sz w:val="24"/>
          <w:szCs w:val="24"/>
        </w:rPr>
        <w:t xml:space="preserve"> through career development, recognition, promoting teamwork, embracing technology, and personal development</w:t>
      </w:r>
      <w:r w:rsidR="00AE0B0F">
        <w:rPr>
          <w:rFonts w:ascii="Arial" w:hAnsi="Arial" w:cs="Arial"/>
          <w:sz w:val="24"/>
          <w:szCs w:val="24"/>
        </w:rPr>
        <w:t xml:space="preserve"> in the organization</w:t>
      </w:r>
      <w:r>
        <w:rPr>
          <w:rFonts w:ascii="Arial" w:hAnsi="Arial" w:cs="Arial"/>
          <w:sz w:val="24"/>
          <w:szCs w:val="24"/>
        </w:rPr>
        <w:t xml:space="preserve"> can bring better performance and lead to growth. In the hospitality industry, human resource management </w:t>
      </w:r>
      <w:r w:rsidR="000823E0">
        <w:rPr>
          <w:rFonts w:ascii="Arial" w:hAnsi="Arial" w:cs="Arial"/>
          <w:sz w:val="24"/>
          <w:szCs w:val="24"/>
        </w:rPr>
        <w:t>must provide appropriate resources to help employees develop enough confidence to handle various activities. Additionally, hotels that are not satisfying employees</w:t>
      </w:r>
      <w:r w:rsidR="006E7D59">
        <w:rPr>
          <w:rFonts w:ascii="Arial" w:hAnsi="Arial" w:cs="Arial"/>
          <w:sz w:val="24"/>
          <w:szCs w:val="24"/>
        </w:rPr>
        <w:t>'</w:t>
      </w:r>
      <w:r w:rsidR="000823E0">
        <w:rPr>
          <w:rFonts w:ascii="Arial" w:hAnsi="Arial" w:cs="Arial"/>
          <w:sz w:val="24"/>
          <w:szCs w:val="24"/>
        </w:rPr>
        <w:t xml:space="preserve"> needs and well-being should come up with appropriate strategies to offer recognition and rewards alongside other basic facilities to maintain employee motivation to engage in various activities.</w:t>
      </w:r>
    </w:p>
    <w:p w14:paraId="6BFE713C" w14:textId="77777777" w:rsidR="00155420" w:rsidRDefault="00155420" w:rsidP="00155420">
      <w:pPr>
        <w:spacing w:after="0" w:line="360" w:lineRule="auto"/>
        <w:ind w:firstLine="720"/>
        <w:rPr>
          <w:rFonts w:ascii="Arial" w:hAnsi="Arial" w:cs="Arial"/>
          <w:sz w:val="24"/>
          <w:szCs w:val="24"/>
        </w:rPr>
      </w:pPr>
    </w:p>
    <w:p w14:paraId="1B4AEC95" w14:textId="77777777" w:rsidR="00155420" w:rsidRDefault="00155420" w:rsidP="00155420">
      <w:pPr>
        <w:spacing w:after="0" w:line="360" w:lineRule="auto"/>
        <w:ind w:firstLine="720"/>
        <w:rPr>
          <w:rFonts w:ascii="Arial" w:hAnsi="Arial" w:cs="Arial"/>
          <w:sz w:val="24"/>
          <w:szCs w:val="24"/>
        </w:rPr>
      </w:pPr>
    </w:p>
    <w:p w14:paraId="2462C541" w14:textId="77777777" w:rsidR="00155420" w:rsidRDefault="00155420" w:rsidP="00155420">
      <w:pPr>
        <w:spacing w:after="0" w:line="360" w:lineRule="auto"/>
        <w:ind w:firstLine="720"/>
        <w:rPr>
          <w:rFonts w:ascii="Arial" w:hAnsi="Arial" w:cs="Arial"/>
          <w:sz w:val="24"/>
          <w:szCs w:val="24"/>
        </w:rPr>
      </w:pPr>
    </w:p>
    <w:p w14:paraId="7C362022" w14:textId="77777777" w:rsidR="00155420" w:rsidRDefault="00155420" w:rsidP="00155420">
      <w:pPr>
        <w:spacing w:after="0" w:line="360" w:lineRule="auto"/>
        <w:ind w:firstLine="720"/>
        <w:rPr>
          <w:rFonts w:ascii="Arial" w:hAnsi="Arial" w:cs="Arial"/>
          <w:sz w:val="24"/>
          <w:szCs w:val="24"/>
        </w:rPr>
      </w:pPr>
    </w:p>
    <w:p w14:paraId="437BAA2B" w14:textId="77777777" w:rsidR="00155420" w:rsidRDefault="00155420" w:rsidP="00235C89">
      <w:pPr>
        <w:spacing w:after="0" w:line="360" w:lineRule="auto"/>
        <w:rPr>
          <w:rFonts w:ascii="Arial" w:hAnsi="Arial" w:cs="Arial"/>
          <w:sz w:val="24"/>
          <w:szCs w:val="24"/>
        </w:rPr>
      </w:pPr>
    </w:p>
    <w:p w14:paraId="7A3C0A29" w14:textId="77777777" w:rsidR="00155420" w:rsidRDefault="00155420" w:rsidP="00155420">
      <w:pPr>
        <w:spacing w:after="0" w:line="360" w:lineRule="auto"/>
        <w:rPr>
          <w:rFonts w:ascii="Arial" w:hAnsi="Arial" w:cs="Arial"/>
          <w:sz w:val="24"/>
          <w:szCs w:val="24"/>
        </w:rPr>
      </w:pPr>
    </w:p>
    <w:p w14:paraId="6C5EBF3A" w14:textId="77777777" w:rsidR="000823E0" w:rsidRDefault="000823E0" w:rsidP="00155420">
      <w:pPr>
        <w:spacing w:after="0" w:line="360" w:lineRule="auto"/>
        <w:rPr>
          <w:rFonts w:ascii="Arial" w:hAnsi="Arial" w:cs="Arial"/>
          <w:sz w:val="24"/>
          <w:szCs w:val="24"/>
        </w:rPr>
      </w:pPr>
    </w:p>
    <w:p w14:paraId="09DB097D" w14:textId="77777777" w:rsidR="000823E0" w:rsidRDefault="000823E0" w:rsidP="00155420">
      <w:pPr>
        <w:spacing w:after="0" w:line="360" w:lineRule="auto"/>
        <w:rPr>
          <w:rFonts w:ascii="Arial" w:hAnsi="Arial" w:cs="Arial"/>
          <w:sz w:val="24"/>
          <w:szCs w:val="24"/>
        </w:rPr>
      </w:pPr>
    </w:p>
    <w:p w14:paraId="3307A5CD" w14:textId="77777777" w:rsidR="000823E0" w:rsidRDefault="000823E0" w:rsidP="00155420">
      <w:pPr>
        <w:spacing w:after="0" w:line="360" w:lineRule="auto"/>
        <w:rPr>
          <w:rFonts w:ascii="Arial" w:hAnsi="Arial" w:cs="Arial"/>
          <w:sz w:val="24"/>
          <w:szCs w:val="24"/>
        </w:rPr>
      </w:pPr>
    </w:p>
    <w:p w14:paraId="47707573" w14:textId="77777777" w:rsidR="000823E0" w:rsidRDefault="000823E0" w:rsidP="00155420">
      <w:pPr>
        <w:spacing w:after="0" w:line="360" w:lineRule="auto"/>
        <w:rPr>
          <w:rFonts w:ascii="Arial" w:hAnsi="Arial" w:cs="Arial"/>
          <w:sz w:val="24"/>
          <w:szCs w:val="24"/>
        </w:rPr>
      </w:pPr>
    </w:p>
    <w:p w14:paraId="40569DA9" w14:textId="77777777" w:rsidR="000823E0" w:rsidRDefault="000823E0" w:rsidP="00155420">
      <w:pPr>
        <w:spacing w:after="0" w:line="360" w:lineRule="auto"/>
        <w:rPr>
          <w:rFonts w:ascii="Arial" w:hAnsi="Arial" w:cs="Arial"/>
          <w:sz w:val="24"/>
          <w:szCs w:val="24"/>
        </w:rPr>
      </w:pPr>
    </w:p>
    <w:p w14:paraId="55EB30EA" w14:textId="77777777" w:rsidR="000823E0" w:rsidRDefault="000823E0" w:rsidP="00155420">
      <w:pPr>
        <w:spacing w:after="0" w:line="360" w:lineRule="auto"/>
        <w:rPr>
          <w:rFonts w:ascii="Arial" w:hAnsi="Arial" w:cs="Arial"/>
          <w:sz w:val="24"/>
          <w:szCs w:val="24"/>
        </w:rPr>
      </w:pPr>
    </w:p>
    <w:p w14:paraId="3AC056A7" w14:textId="77777777" w:rsidR="000823E0" w:rsidRDefault="000823E0" w:rsidP="00155420">
      <w:pPr>
        <w:spacing w:after="0" w:line="360" w:lineRule="auto"/>
        <w:rPr>
          <w:rFonts w:ascii="Arial" w:hAnsi="Arial" w:cs="Arial"/>
          <w:sz w:val="24"/>
          <w:szCs w:val="24"/>
        </w:rPr>
      </w:pPr>
    </w:p>
    <w:p w14:paraId="7FC90FBE" w14:textId="77777777" w:rsidR="000823E0" w:rsidRDefault="000823E0" w:rsidP="00155420">
      <w:pPr>
        <w:spacing w:after="0" w:line="360" w:lineRule="auto"/>
        <w:rPr>
          <w:rFonts w:ascii="Arial" w:hAnsi="Arial" w:cs="Arial"/>
          <w:sz w:val="24"/>
          <w:szCs w:val="24"/>
        </w:rPr>
      </w:pPr>
    </w:p>
    <w:p w14:paraId="5F6DEC60" w14:textId="77777777" w:rsidR="000823E0" w:rsidRDefault="000823E0" w:rsidP="00155420">
      <w:pPr>
        <w:spacing w:after="0" w:line="360" w:lineRule="auto"/>
        <w:rPr>
          <w:rFonts w:ascii="Arial" w:hAnsi="Arial" w:cs="Arial"/>
          <w:sz w:val="24"/>
          <w:szCs w:val="24"/>
        </w:rPr>
      </w:pPr>
    </w:p>
    <w:p w14:paraId="1711FE90" w14:textId="77777777" w:rsidR="000823E0" w:rsidRDefault="000823E0" w:rsidP="00155420">
      <w:pPr>
        <w:spacing w:after="0" w:line="360" w:lineRule="auto"/>
        <w:rPr>
          <w:rFonts w:ascii="Arial" w:hAnsi="Arial" w:cs="Arial"/>
          <w:sz w:val="24"/>
          <w:szCs w:val="24"/>
        </w:rPr>
      </w:pPr>
    </w:p>
    <w:p w14:paraId="285F8C11" w14:textId="77777777" w:rsidR="000823E0" w:rsidRDefault="000823E0" w:rsidP="00155420">
      <w:pPr>
        <w:spacing w:after="0" w:line="360" w:lineRule="auto"/>
        <w:rPr>
          <w:rFonts w:ascii="Arial" w:hAnsi="Arial" w:cs="Arial"/>
          <w:sz w:val="24"/>
          <w:szCs w:val="24"/>
        </w:rPr>
      </w:pPr>
    </w:p>
    <w:p w14:paraId="748D3307" w14:textId="77777777" w:rsidR="00155420" w:rsidRPr="000823E0" w:rsidRDefault="00155420" w:rsidP="000823E0">
      <w:pPr>
        <w:spacing w:after="0" w:line="360" w:lineRule="auto"/>
        <w:jc w:val="center"/>
        <w:rPr>
          <w:rFonts w:ascii="Arial" w:hAnsi="Arial" w:cs="Arial"/>
          <w:b/>
          <w:sz w:val="24"/>
          <w:szCs w:val="24"/>
        </w:rPr>
      </w:pPr>
      <w:r w:rsidRPr="000823E0">
        <w:rPr>
          <w:rFonts w:ascii="Arial" w:hAnsi="Arial" w:cs="Arial"/>
          <w:b/>
          <w:sz w:val="24"/>
          <w:szCs w:val="24"/>
        </w:rPr>
        <w:t>References</w:t>
      </w:r>
    </w:p>
    <w:p w14:paraId="67EB7EFD" w14:textId="77777777" w:rsidR="00D13E85" w:rsidRDefault="00D13E85" w:rsidP="003431F3">
      <w:pPr>
        <w:spacing w:after="0" w:line="360" w:lineRule="auto"/>
        <w:ind w:left="720" w:hanging="720"/>
        <w:jc w:val="both"/>
        <w:rPr>
          <w:rFonts w:ascii="Arial" w:hAnsi="Arial" w:cs="Arial"/>
          <w:sz w:val="24"/>
          <w:szCs w:val="24"/>
        </w:rPr>
      </w:pPr>
      <w:r w:rsidRPr="00D2286B">
        <w:rPr>
          <w:rFonts w:ascii="Arial" w:hAnsi="Arial" w:cs="Arial"/>
          <w:sz w:val="24"/>
          <w:szCs w:val="24"/>
        </w:rPr>
        <w:t xml:space="preserve">Albrech, S.L., 2011. Handbook of employee engagement: Perspectives, issues, </w:t>
      </w:r>
      <w:proofErr w:type="gramStart"/>
      <w:r w:rsidRPr="00D2286B">
        <w:rPr>
          <w:rFonts w:ascii="Arial" w:hAnsi="Arial" w:cs="Arial"/>
          <w:sz w:val="24"/>
          <w:szCs w:val="24"/>
        </w:rPr>
        <w:t>research</w:t>
      </w:r>
      <w:proofErr w:type="gramEnd"/>
      <w:r w:rsidRPr="00D2286B">
        <w:rPr>
          <w:rFonts w:ascii="Arial" w:hAnsi="Arial" w:cs="Arial"/>
          <w:sz w:val="24"/>
          <w:szCs w:val="24"/>
        </w:rPr>
        <w:t xml:space="preserve"> and practice. Human Resource Management International Digest, 19(7).</w:t>
      </w:r>
    </w:p>
    <w:p w14:paraId="50739C08" w14:textId="77777777" w:rsidR="00D13E85" w:rsidRDefault="00D13E85" w:rsidP="003431F3">
      <w:pPr>
        <w:spacing w:after="0" w:line="360" w:lineRule="auto"/>
        <w:ind w:left="720" w:hanging="720"/>
        <w:jc w:val="both"/>
        <w:rPr>
          <w:rFonts w:ascii="Arial" w:hAnsi="Arial" w:cs="Arial"/>
          <w:sz w:val="24"/>
          <w:szCs w:val="24"/>
        </w:rPr>
      </w:pPr>
      <w:r w:rsidRPr="00ED1D43">
        <w:rPr>
          <w:rFonts w:ascii="Arial" w:hAnsi="Arial" w:cs="Arial"/>
          <w:sz w:val="24"/>
          <w:szCs w:val="24"/>
        </w:rPr>
        <w:t>Armstrong, M. and Taylor, S., 2023. Armstrong's Handbook of Human Resource Management Practice: A Guide to the Theory and Practice of People Management. Kogan Page Publishers.</w:t>
      </w:r>
    </w:p>
    <w:p w14:paraId="7E35BCDD" w14:textId="77777777" w:rsidR="00D13E85" w:rsidRDefault="00D13E85" w:rsidP="003431F3">
      <w:pPr>
        <w:spacing w:after="0" w:line="360" w:lineRule="auto"/>
        <w:ind w:left="720" w:hanging="720"/>
        <w:jc w:val="both"/>
        <w:rPr>
          <w:rFonts w:ascii="Arial" w:hAnsi="Arial" w:cs="Arial"/>
          <w:sz w:val="24"/>
          <w:szCs w:val="24"/>
        </w:rPr>
      </w:pPr>
      <w:r w:rsidRPr="004A5E52">
        <w:rPr>
          <w:rFonts w:ascii="Arial" w:hAnsi="Arial" w:cs="Arial"/>
          <w:sz w:val="24"/>
          <w:szCs w:val="24"/>
        </w:rPr>
        <w:t xml:space="preserve">Cairncross, G. and </w:t>
      </w:r>
      <w:proofErr w:type="spellStart"/>
      <w:r w:rsidRPr="004A5E52">
        <w:rPr>
          <w:rFonts w:ascii="Arial" w:hAnsi="Arial" w:cs="Arial"/>
          <w:sz w:val="24"/>
          <w:szCs w:val="24"/>
        </w:rPr>
        <w:t>Buultjens</w:t>
      </w:r>
      <w:proofErr w:type="spellEnd"/>
      <w:r w:rsidRPr="004A5E52">
        <w:rPr>
          <w:rFonts w:ascii="Arial" w:hAnsi="Arial" w:cs="Arial"/>
          <w:sz w:val="24"/>
          <w:szCs w:val="24"/>
        </w:rPr>
        <w:t>, J., 2009. Generation Y and work in tourism and hosp</w:t>
      </w:r>
      <w:r>
        <w:rPr>
          <w:rFonts w:ascii="Arial" w:hAnsi="Arial" w:cs="Arial"/>
          <w:sz w:val="24"/>
          <w:szCs w:val="24"/>
        </w:rPr>
        <w:t>itality: problem? What problem?</w:t>
      </w:r>
      <w:r w:rsidRPr="004A5E52">
        <w:rPr>
          <w:rFonts w:ascii="Arial" w:hAnsi="Arial" w:cs="Arial"/>
          <w:sz w:val="24"/>
          <w:szCs w:val="24"/>
        </w:rPr>
        <w:t xml:space="preserve"> In Tourism and generation Y (pp. 143-154). Wallingford UK: CABI.</w:t>
      </w:r>
    </w:p>
    <w:p w14:paraId="6E9B61F1" w14:textId="751D7543" w:rsidR="00D13E85" w:rsidRDefault="003431F3" w:rsidP="003431F3">
      <w:pPr>
        <w:spacing w:after="0" w:line="360" w:lineRule="auto"/>
        <w:ind w:left="720" w:hanging="720"/>
        <w:jc w:val="both"/>
        <w:rPr>
          <w:rFonts w:ascii="Arial" w:hAnsi="Arial" w:cs="Arial"/>
          <w:sz w:val="24"/>
          <w:szCs w:val="24"/>
        </w:rPr>
      </w:pPr>
      <w:r>
        <w:rPr>
          <w:rFonts w:ascii="Arial" w:hAnsi="Arial" w:cs="Arial"/>
          <w:sz w:val="24"/>
          <w:szCs w:val="24"/>
        </w:rPr>
        <w:t>D</w:t>
      </w:r>
      <w:r w:rsidR="00D13E85" w:rsidRPr="0013690F">
        <w:rPr>
          <w:rFonts w:ascii="Arial" w:hAnsi="Arial" w:cs="Arial"/>
          <w:sz w:val="24"/>
          <w:szCs w:val="24"/>
        </w:rPr>
        <w:t>e Moura, L.M.T.M., 2021. The Importance of Employees</w:t>
      </w:r>
      <w:r w:rsidR="00D13E85">
        <w:rPr>
          <w:rFonts w:ascii="Arial" w:hAnsi="Arial" w:cs="Arial"/>
          <w:sz w:val="24"/>
          <w:szCs w:val="24"/>
        </w:rPr>
        <w:t>'</w:t>
      </w:r>
      <w:r w:rsidR="00D13E85" w:rsidRPr="0013690F">
        <w:rPr>
          <w:rFonts w:ascii="Arial" w:hAnsi="Arial" w:cs="Arial"/>
          <w:sz w:val="24"/>
          <w:szCs w:val="24"/>
        </w:rPr>
        <w:t xml:space="preserve"> Engagement Initiative</w:t>
      </w:r>
      <w:r w:rsidR="00F1190E">
        <w:rPr>
          <w:rFonts w:ascii="Arial" w:hAnsi="Arial" w:cs="Arial"/>
          <w:sz w:val="24"/>
          <w:szCs w:val="24"/>
        </w:rPr>
        <w:t xml:space="preserve"> </w:t>
      </w:r>
      <w:r w:rsidR="00D13E85" w:rsidRPr="0013690F">
        <w:rPr>
          <w:rFonts w:ascii="Arial" w:hAnsi="Arial" w:cs="Arial"/>
          <w:sz w:val="24"/>
          <w:szCs w:val="24"/>
        </w:rPr>
        <w:t>sin the Hospitality Industry in Portugal (Doctoral dissertation, ISCTE-Instituto Universitario de Lisboa (Portugal)).</w:t>
      </w:r>
    </w:p>
    <w:p w14:paraId="5A095DE6" w14:textId="0628712C" w:rsidR="00D13E85" w:rsidRDefault="00D13E85" w:rsidP="00356727">
      <w:pPr>
        <w:spacing w:after="0" w:line="360" w:lineRule="auto"/>
        <w:ind w:left="720" w:hanging="720"/>
        <w:jc w:val="both"/>
        <w:rPr>
          <w:rFonts w:ascii="Arial" w:hAnsi="Arial" w:cs="Arial"/>
          <w:sz w:val="24"/>
          <w:szCs w:val="24"/>
        </w:rPr>
      </w:pPr>
      <w:proofErr w:type="spellStart"/>
      <w:r w:rsidRPr="00235C89">
        <w:rPr>
          <w:rFonts w:ascii="Arial" w:hAnsi="Arial" w:cs="Arial"/>
          <w:sz w:val="24"/>
          <w:szCs w:val="24"/>
        </w:rPr>
        <w:t>Dhevabanchachai</w:t>
      </w:r>
      <w:proofErr w:type="spellEnd"/>
      <w:r w:rsidRPr="00235C89">
        <w:rPr>
          <w:rFonts w:ascii="Arial" w:hAnsi="Arial" w:cs="Arial"/>
          <w:sz w:val="24"/>
          <w:szCs w:val="24"/>
        </w:rPr>
        <w:t xml:space="preserve">, N.T. and </w:t>
      </w:r>
      <w:proofErr w:type="spellStart"/>
      <w:r w:rsidRPr="00235C89">
        <w:rPr>
          <w:rFonts w:ascii="Arial" w:hAnsi="Arial" w:cs="Arial"/>
          <w:sz w:val="24"/>
          <w:szCs w:val="24"/>
        </w:rPr>
        <w:t>Muanga</w:t>
      </w:r>
      <w:proofErr w:type="spellEnd"/>
      <w:r w:rsidR="00F1190E">
        <w:rPr>
          <w:rFonts w:ascii="Arial" w:hAnsi="Arial" w:cs="Arial"/>
          <w:sz w:val="24"/>
          <w:szCs w:val="24"/>
        </w:rPr>
        <w:t xml:space="preserve"> </w:t>
      </w:r>
      <w:r w:rsidRPr="00235C89">
        <w:rPr>
          <w:rFonts w:ascii="Arial" w:hAnsi="Arial" w:cs="Arial"/>
          <w:sz w:val="24"/>
          <w:szCs w:val="24"/>
        </w:rPr>
        <w:t xml:space="preserve">same, K., 2013. The Preferred Work Paradigm for Generation Y in the Hotel Industry: A Case Study of the International Tourism and Hospitality International </w:t>
      </w:r>
      <w:proofErr w:type="spellStart"/>
      <w:r w:rsidRPr="00235C89">
        <w:rPr>
          <w:rFonts w:ascii="Arial" w:hAnsi="Arial" w:cs="Arial"/>
          <w:sz w:val="24"/>
          <w:szCs w:val="24"/>
        </w:rPr>
        <w:t>Programme</w:t>
      </w:r>
      <w:proofErr w:type="spellEnd"/>
      <w:r w:rsidRPr="00235C89">
        <w:rPr>
          <w:rFonts w:ascii="Arial" w:hAnsi="Arial" w:cs="Arial"/>
          <w:sz w:val="24"/>
          <w:szCs w:val="24"/>
        </w:rPr>
        <w:t>, Thailand. International Education Studies, 6(10), pp.27-38.</w:t>
      </w:r>
    </w:p>
    <w:p w14:paraId="34642A6E" w14:textId="4E50D9FC" w:rsidR="00D13E85" w:rsidRPr="00483B96" w:rsidRDefault="00D13E85" w:rsidP="00356727">
      <w:pPr>
        <w:spacing w:after="0" w:line="360" w:lineRule="auto"/>
        <w:ind w:left="720" w:hanging="720"/>
        <w:rPr>
          <w:rFonts w:ascii="Arial" w:hAnsi="Arial" w:cs="Arial"/>
          <w:sz w:val="24"/>
          <w:szCs w:val="24"/>
        </w:rPr>
      </w:pPr>
      <w:r w:rsidRPr="00483B96">
        <w:rPr>
          <w:rFonts w:ascii="Arial" w:hAnsi="Arial" w:cs="Arial"/>
          <w:sz w:val="24"/>
          <w:szCs w:val="24"/>
        </w:rPr>
        <w:t xml:space="preserve">Glassdoor, Inc. (2023) Hilton Reviews: What is it like to work at Hilton? | </w:t>
      </w:r>
      <w:r w:rsidR="003431F3" w:rsidRPr="00483B96">
        <w:rPr>
          <w:rFonts w:ascii="Arial" w:hAnsi="Arial" w:cs="Arial"/>
          <w:sz w:val="24"/>
          <w:szCs w:val="24"/>
        </w:rPr>
        <w:t>Glassdoor</w:t>
      </w:r>
      <w:r w:rsidRPr="00483B96">
        <w:rPr>
          <w:rFonts w:ascii="Arial" w:hAnsi="Arial" w:cs="Arial"/>
          <w:sz w:val="24"/>
          <w:szCs w:val="24"/>
        </w:rPr>
        <w:t>, Hilton Engagement Manager Reviews. Available at: https://www.glassdoor.com/Reviews/Hilton-Reviews-E330.htm (Accessed: 17 October 2023).</w:t>
      </w:r>
    </w:p>
    <w:p w14:paraId="01BC8AB1" w14:textId="77777777" w:rsidR="00D13E85" w:rsidRPr="00AE0B0F" w:rsidRDefault="00D13E85" w:rsidP="00356727">
      <w:pPr>
        <w:spacing w:after="0" w:line="360" w:lineRule="auto"/>
        <w:ind w:left="720" w:hanging="720"/>
        <w:jc w:val="both"/>
        <w:rPr>
          <w:rFonts w:ascii="Arial" w:hAnsi="Arial" w:cs="Arial"/>
          <w:sz w:val="24"/>
          <w:szCs w:val="24"/>
        </w:rPr>
      </w:pPr>
      <w:r w:rsidRPr="00AE0B0F">
        <w:rPr>
          <w:rFonts w:ascii="Arial" w:hAnsi="Arial" w:cs="Arial"/>
          <w:sz w:val="24"/>
          <w:szCs w:val="24"/>
        </w:rPr>
        <w:t>Hilton (2020) Team member Engagement - Hilton. Available at: https://cr.hilton.com/wp-content/uploads/2020/04/Hilton-Team-Member-Engagement.pdf (Accessed: 17 October 2023).</w:t>
      </w:r>
    </w:p>
    <w:p w14:paraId="39215BC7" w14:textId="77777777" w:rsidR="00D13E85" w:rsidRDefault="00D13E85" w:rsidP="00356727">
      <w:pPr>
        <w:spacing w:after="0" w:line="360" w:lineRule="auto"/>
        <w:ind w:left="720" w:hanging="720"/>
        <w:jc w:val="both"/>
        <w:rPr>
          <w:rFonts w:ascii="Arial" w:hAnsi="Arial" w:cs="Arial"/>
          <w:sz w:val="24"/>
          <w:szCs w:val="24"/>
        </w:rPr>
      </w:pPr>
      <w:r w:rsidRPr="00155420">
        <w:rPr>
          <w:rFonts w:ascii="Arial" w:hAnsi="Arial" w:cs="Arial"/>
          <w:sz w:val="24"/>
          <w:szCs w:val="24"/>
        </w:rPr>
        <w:t>Huertas-Valdivia, I., Llorens-Montes, F.J. and Ruiz-Moreno, A., 2018. Achieving engagement among hospitality employees: A serial mediation model. International Journal of Contemporary Hospitality Management, 30(1), pp.217-241.</w:t>
      </w:r>
    </w:p>
    <w:p w14:paraId="4FCAB2F7" w14:textId="6ED8D5DF" w:rsidR="00D13E85" w:rsidRDefault="00D13E85" w:rsidP="000823E0">
      <w:pPr>
        <w:spacing w:after="0" w:line="360" w:lineRule="auto"/>
        <w:ind w:left="720" w:hanging="720"/>
        <w:rPr>
          <w:rFonts w:ascii="Arial" w:hAnsi="Arial" w:cs="Arial"/>
          <w:sz w:val="24"/>
          <w:szCs w:val="24"/>
        </w:rPr>
      </w:pPr>
      <w:proofErr w:type="spellStart"/>
      <w:r w:rsidRPr="00D2286B">
        <w:rPr>
          <w:rFonts w:ascii="Arial" w:hAnsi="Arial" w:cs="Arial"/>
          <w:sz w:val="24"/>
          <w:szCs w:val="24"/>
        </w:rPr>
        <w:t>Hussainy</w:t>
      </w:r>
      <w:proofErr w:type="spellEnd"/>
      <w:r w:rsidRPr="00D2286B">
        <w:rPr>
          <w:rFonts w:ascii="Arial" w:hAnsi="Arial" w:cs="Arial"/>
          <w:sz w:val="24"/>
          <w:szCs w:val="24"/>
        </w:rPr>
        <w:t xml:space="preserve">, S.S., 2020. Review </w:t>
      </w:r>
      <w:r w:rsidR="00356727" w:rsidRPr="00D2286B">
        <w:rPr>
          <w:rFonts w:ascii="Arial" w:hAnsi="Arial" w:cs="Arial"/>
          <w:sz w:val="24"/>
          <w:szCs w:val="24"/>
        </w:rPr>
        <w:t>of</w:t>
      </w:r>
      <w:r w:rsidRPr="00D2286B">
        <w:rPr>
          <w:rFonts w:ascii="Arial" w:hAnsi="Arial" w:cs="Arial"/>
          <w:sz w:val="24"/>
          <w:szCs w:val="24"/>
        </w:rPr>
        <w:t xml:space="preserve"> motivational theories &amp; models: Its application for employees</w:t>
      </w:r>
      <w:r>
        <w:rPr>
          <w:rFonts w:ascii="Arial" w:hAnsi="Arial" w:cs="Arial"/>
          <w:sz w:val="24"/>
          <w:szCs w:val="24"/>
        </w:rPr>
        <w:t>'</w:t>
      </w:r>
      <w:r w:rsidRPr="00D2286B">
        <w:rPr>
          <w:rFonts w:ascii="Arial" w:hAnsi="Arial" w:cs="Arial"/>
          <w:sz w:val="24"/>
          <w:szCs w:val="24"/>
        </w:rPr>
        <w:t xml:space="preserve"> retention in organizations. International Journal of Business and Applied Social Science, 6(1), pp.40-46.</w:t>
      </w:r>
    </w:p>
    <w:p w14:paraId="2E409E20" w14:textId="77777777" w:rsidR="00D13E85" w:rsidRDefault="00D13E85" w:rsidP="00356727">
      <w:pPr>
        <w:spacing w:after="0" w:line="360" w:lineRule="auto"/>
        <w:ind w:left="720" w:hanging="720"/>
        <w:jc w:val="both"/>
        <w:rPr>
          <w:rFonts w:ascii="Arial" w:hAnsi="Arial" w:cs="Arial"/>
          <w:sz w:val="24"/>
          <w:szCs w:val="24"/>
        </w:rPr>
      </w:pPr>
      <w:proofErr w:type="spellStart"/>
      <w:r w:rsidRPr="00235C89">
        <w:rPr>
          <w:rFonts w:ascii="Arial" w:hAnsi="Arial" w:cs="Arial"/>
          <w:sz w:val="24"/>
          <w:szCs w:val="24"/>
        </w:rPr>
        <w:lastRenderedPageBreak/>
        <w:t>Khdour</w:t>
      </w:r>
      <w:proofErr w:type="spellEnd"/>
      <w:r w:rsidRPr="00235C89">
        <w:rPr>
          <w:rFonts w:ascii="Arial" w:hAnsi="Arial" w:cs="Arial"/>
          <w:sz w:val="24"/>
          <w:szCs w:val="24"/>
        </w:rPr>
        <w:t>, N., 2021. The role of human resource managers in the promotion of hotel sector as a brand in Jordanian hotel industry-a cross-sectional study. Cogent Business &amp; Management, 8(1), p.1875535.</w:t>
      </w:r>
    </w:p>
    <w:p w14:paraId="7FFEF6C8" w14:textId="77777777" w:rsidR="00D13E85" w:rsidRDefault="00D13E85" w:rsidP="00356727">
      <w:pPr>
        <w:spacing w:after="0" w:line="360" w:lineRule="auto"/>
        <w:ind w:left="720" w:hanging="720"/>
        <w:jc w:val="both"/>
        <w:rPr>
          <w:rFonts w:ascii="Arial" w:hAnsi="Arial" w:cs="Arial"/>
          <w:sz w:val="24"/>
          <w:szCs w:val="24"/>
        </w:rPr>
      </w:pPr>
      <w:r w:rsidRPr="003B6064">
        <w:rPr>
          <w:rFonts w:ascii="Arial" w:hAnsi="Arial" w:cs="Arial"/>
          <w:sz w:val="24"/>
          <w:szCs w:val="24"/>
        </w:rPr>
        <w:t xml:space="preserve">Kim, W.G., McGinley, S., Choi, H.M. and </w:t>
      </w:r>
      <w:proofErr w:type="spellStart"/>
      <w:r w:rsidRPr="003B6064">
        <w:rPr>
          <w:rFonts w:ascii="Arial" w:hAnsi="Arial" w:cs="Arial"/>
          <w:sz w:val="24"/>
          <w:szCs w:val="24"/>
        </w:rPr>
        <w:t>Agmapisarn</w:t>
      </w:r>
      <w:proofErr w:type="spellEnd"/>
      <w:r w:rsidRPr="003B6064">
        <w:rPr>
          <w:rFonts w:ascii="Arial" w:hAnsi="Arial" w:cs="Arial"/>
          <w:sz w:val="24"/>
          <w:szCs w:val="24"/>
        </w:rPr>
        <w:t>, C., 2020. Hotels</w:t>
      </w:r>
      <w:r>
        <w:rPr>
          <w:rFonts w:ascii="Arial" w:hAnsi="Arial" w:cs="Arial"/>
          <w:sz w:val="24"/>
          <w:szCs w:val="24"/>
        </w:rPr>
        <w:t>'</w:t>
      </w:r>
      <w:r w:rsidRPr="003B6064">
        <w:rPr>
          <w:rFonts w:ascii="Arial" w:hAnsi="Arial" w:cs="Arial"/>
          <w:sz w:val="24"/>
          <w:szCs w:val="24"/>
        </w:rPr>
        <w:t xml:space="preserve"> environmental leadership and employees</w:t>
      </w:r>
      <w:r>
        <w:rPr>
          <w:rFonts w:ascii="Arial" w:hAnsi="Arial" w:cs="Arial"/>
          <w:sz w:val="24"/>
          <w:szCs w:val="24"/>
        </w:rPr>
        <w:t>'</w:t>
      </w:r>
      <w:r w:rsidRPr="003B6064">
        <w:rPr>
          <w:rFonts w:ascii="Arial" w:hAnsi="Arial" w:cs="Arial"/>
          <w:sz w:val="24"/>
          <w:szCs w:val="24"/>
        </w:rPr>
        <w:t xml:space="preserve"> organizational citizenship behavior. International Journal of Hospitality Management, 87, p.102375.</w:t>
      </w:r>
    </w:p>
    <w:p w14:paraId="734E4998" w14:textId="7035D7FB" w:rsidR="00D13E85" w:rsidRDefault="00D13E85" w:rsidP="00356727">
      <w:pPr>
        <w:spacing w:after="0" w:line="360" w:lineRule="auto"/>
        <w:ind w:left="720" w:hanging="720"/>
        <w:jc w:val="both"/>
        <w:rPr>
          <w:rFonts w:ascii="Arial" w:hAnsi="Arial" w:cs="Arial"/>
          <w:sz w:val="24"/>
          <w:szCs w:val="24"/>
        </w:rPr>
      </w:pPr>
      <w:r w:rsidRPr="003B6064">
        <w:rPr>
          <w:rFonts w:ascii="Arial" w:hAnsi="Arial" w:cs="Arial"/>
          <w:sz w:val="24"/>
          <w:szCs w:val="24"/>
        </w:rPr>
        <w:t xml:space="preserve">Liu, X., Yu, J., Guo, Q. and Li, J., 2022. Employee engagement, its </w:t>
      </w:r>
      <w:proofErr w:type="gramStart"/>
      <w:r w:rsidRPr="003B6064">
        <w:rPr>
          <w:rFonts w:ascii="Arial" w:hAnsi="Arial" w:cs="Arial"/>
          <w:sz w:val="24"/>
          <w:szCs w:val="24"/>
        </w:rPr>
        <w:t>antecedents</w:t>
      </w:r>
      <w:proofErr w:type="gramEnd"/>
      <w:r w:rsidRPr="003B6064">
        <w:rPr>
          <w:rFonts w:ascii="Arial" w:hAnsi="Arial" w:cs="Arial"/>
          <w:sz w:val="24"/>
          <w:szCs w:val="24"/>
        </w:rPr>
        <w:t xml:space="preserve"> and effects on business performance in </w:t>
      </w:r>
      <w:r w:rsidR="00356727" w:rsidRPr="003B6064">
        <w:rPr>
          <w:rFonts w:ascii="Arial" w:hAnsi="Arial" w:cs="Arial"/>
          <w:sz w:val="24"/>
          <w:szCs w:val="24"/>
        </w:rPr>
        <w:t>the hospitality</w:t>
      </w:r>
      <w:r w:rsidRPr="003B6064">
        <w:rPr>
          <w:rFonts w:ascii="Arial" w:hAnsi="Arial" w:cs="Arial"/>
          <w:sz w:val="24"/>
          <w:szCs w:val="24"/>
        </w:rPr>
        <w:t xml:space="preserve"> industry: a multilevel analysis. International Journal of Contemporary Hospitality Management, 34(12), pp.4631-4652.</w:t>
      </w:r>
    </w:p>
    <w:p w14:paraId="1D6A3EA3" w14:textId="77777777" w:rsidR="00D13E85" w:rsidRDefault="00D13E85" w:rsidP="00356727">
      <w:pPr>
        <w:spacing w:after="0" w:line="360" w:lineRule="auto"/>
        <w:ind w:left="720" w:hanging="720"/>
        <w:jc w:val="both"/>
        <w:rPr>
          <w:rFonts w:ascii="Arial" w:hAnsi="Arial" w:cs="Arial"/>
          <w:sz w:val="24"/>
          <w:szCs w:val="24"/>
        </w:rPr>
      </w:pPr>
      <w:r w:rsidRPr="00D13E85">
        <w:rPr>
          <w:rFonts w:ascii="Arial" w:hAnsi="Arial" w:cs="Arial"/>
          <w:sz w:val="24"/>
          <w:szCs w:val="24"/>
        </w:rPr>
        <w:t>Liyanage, H</w:t>
      </w:r>
      <w:r w:rsidR="00462D58">
        <w:rPr>
          <w:rFonts w:ascii="Arial" w:hAnsi="Arial" w:cs="Arial"/>
          <w:sz w:val="24"/>
          <w:szCs w:val="24"/>
        </w:rPr>
        <w:t>M</w:t>
      </w:r>
      <w:r w:rsidRPr="00D13E85">
        <w:rPr>
          <w:rFonts w:ascii="Arial" w:hAnsi="Arial" w:cs="Arial"/>
          <w:sz w:val="24"/>
          <w:szCs w:val="24"/>
        </w:rPr>
        <w:t xml:space="preserve"> and Gamage, P., 2017, July. Factors influencing the employee engagement of the generation Y employees. In Proceedings of APIIT Business &amp; Technology Conference (Vol. 3, No. 02, pp. 66-77).</w:t>
      </w:r>
    </w:p>
    <w:p w14:paraId="0FF1B4C8" w14:textId="77777777" w:rsidR="00D13E85" w:rsidRDefault="00D13E85" w:rsidP="00356727">
      <w:pPr>
        <w:spacing w:after="0" w:line="360" w:lineRule="auto"/>
        <w:ind w:left="720" w:hanging="720"/>
        <w:jc w:val="both"/>
        <w:rPr>
          <w:rFonts w:ascii="Arial" w:hAnsi="Arial" w:cs="Arial"/>
          <w:sz w:val="24"/>
          <w:szCs w:val="24"/>
        </w:rPr>
      </w:pPr>
      <w:r w:rsidRPr="00F520F4">
        <w:rPr>
          <w:rFonts w:ascii="Arial" w:hAnsi="Arial" w:cs="Arial"/>
          <w:sz w:val="24"/>
          <w:szCs w:val="24"/>
        </w:rPr>
        <w:t>Macey, W.H., Schneider, B., Barbera, K.M. and Young, S.A., 2011. Employee engagement: Tools for analysis, practice, and competitive advantage. John Wiley &amp; Sons.</w:t>
      </w:r>
    </w:p>
    <w:p w14:paraId="46B10DA9" w14:textId="77777777" w:rsidR="00D13E85" w:rsidRDefault="00D13E85" w:rsidP="00356727">
      <w:pPr>
        <w:spacing w:after="0" w:line="360" w:lineRule="auto"/>
        <w:ind w:left="720" w:hanging="720"/>
        <w:jc w:val="both"/>
        <w:rPr>
          <w:rFonts w:ascii="Arial" w:hAnsi="Arial" w:cs="Arial"/>
          <w:sz w:val="24"/>
          <w:szCs w:val="24"/>
        </w:rPr>
      </w:pPr>
      <w:r w:rsidRPr="00F520F4">
        <w:rPr>
          <w:rFonts w:ascii="Arial" w:hAnsi="Arial" w:cs="Arial"/>
          <w:sz w:val="24"/>
          <w:szCs w:val="24"/>
        </w:rPr>
        <w:t xml:space="preserve">Marchington, M., Wilkinson, A., Donnelly, R. and </w:t>
      </w:r>
      <w:proofErr w:type="spellStart"/>
      <w:r w:rsidRPr="00F520F4">
        <w:rPr>
          <w:rFonts w:ascii="Arial" w:hAnsi="Arial" w:cs="Arial"/>
          <w:sz w:val="24"/>
          <w:szCs w:val="24"/>
        </w:rPr>
        <w:t>Kynighou</w:t>
      </w:r>
      <w:proofErr w:type="spellEnd"/>
      <w:r w:rsidRPr="00F520F4">
        <w:rPr>
          <w:rFonts w:ascii="Arial" w:hAnsi="Arial" w:cs="Arial"/>
          <w:sz w:val="24"/>
          <w:szCs w:val="24"/>
        </w:rPr>
        <w:t>, A., 2016. Human resource management at work. Kogan Page Publishers.</w:t>
      </w:r>
    </w:p>
    <w:p w14:paraId="1165DE4B" w14:textId="77777777" w:rsidR="00D13E85" w:rsidRDefault="00D13E85" w:rsidP="00356727">
      <w:pPr>
        <w:spacing w:after="0" w:line="360" w:lineRule="auto"/>
        <w:ind w:left="720" w:hanging="720"/>
        <w:jc w:val="both"/>
        <w:rPr>
          <w:rFonts w:ascii="Arial" w:hAnsi="Arial" w:cs="Arial"/>
          <w:sz w:val="24"/>
          <w:szCs w:val="24"/>
        </w:rPr>
      </w:pPr>
      <w:r w:rsidRPr="00177631">
        <w:rPr>
          <w:rFonts w:ascii="Arial" w:hAnsi="Arial" w:cs="Arial"/>
          <w:sz w:val="24"/>
          <w:szCs w:val="24"/>
        </w:rPr>
        <w:t>Singh, D., 2019. A literature review on employee retention with focus on recent trends. International Journal of Scientific Research in Science and Technology, 6(1), pp.425-431.</w:t>
      </w:r>
    </w:p>
    <w:p w14:paraId="0C0DAB2E" w14:textId="5CABBAEF" w:rsidR="00D13E85" w:rsidRDefault="00D13E85" w:rsidP="00356727">
      <w:pPr>
        <w:spacing w:after="0" w:line="360" w:lineRule="auto"/>
        <w:ind w:left="720" w:hanging="720"/>
        <w:jc w:val="both"/>
        <w:rPr>
          <w:rFonts w:ascii="Arial" w:hAnsi="Arial" w:cs="Arial"/>
          <w:sz w:val="24"/>
          <w:szCs w:val="24"/>
        </w:rPr>
      </w:pPr>
      <w:r w:rsidRPr="00460F78">
        <w:rPr>
          <w:rFonts w:ascii="Arial" w:hAnsi="Arial" w:cs="Arial"/>
          <w:sz w:val="24"/>
          <w:szCs w:val="24"/>
        </w:rPr>
        <w:t>Tenney, M. (2023) Good examples of employee engagement - business leadership today, Business Leadership Today - The resource for leaders working to build and sustain world-class teams and organizations in today</w:t>
      </w:r>
      <w:r>
        <w:rPr>
          <w:rFonts w:ascii="Arial" w:hAnsi="Arial" w:cs="Arial"/>
          <w:sz w:val="24"/>
          <w:szCs w:val="24"/>
        </w:rPr>
        <w:t>'</w:t>
      </w:r>
      <w:r w:rsidRPr="00460F78">
        <w:rPr>
          <w:rFonts w:ascii="Arial" w:hAnsi="Arial" w:cs="Arial"/>
          <w:sz w:val="24"/>
          <w:szCs w:val="24"/>
        </w:rPr>
        <w:t xml:space="preserve">s business environment. Available </w:t>
      </w:r>
      <w:proofErr w:type="gramStart"/>
      <w:r w:rsidRPr="00460F78">
        <w:rPr>
          <w:rFonts w:ascii="Arial" w:hAnsi="Arial" w:cs="Arial"/>
          <w:sz w:val="24"/>
          <w:szCs w:val="24"/>
        </w:rPr>
        <w:t>at:https://businessleadershiptoday.com/what-are-examples-of-employee-engagement/</w:t>
      </w:r>
      <w:proofErr w:type="gramEnd"/>
      <w:r w:rsidRPr="00460F78">
        <w:rPr>
          <w:rFonts w:ascii="Arial" w:hAnsi="Arial" w:cs="Arial"/>
          <w:sz w:val="24"/>
          <w:szCs w:val="24"/>
        </w:rPr>
        <w:t xml:space="preserve"> (Accessed: 14 October 2023).</w:t>
      </w:r>
    </w:p>
    <w:p w14:paraId="036CC594" w14:textId="4A3E9745" w:rsidR="00D13E85" w:rsidRPr="000D3FCA" w:rsidRDefault="00D13E85" w:rsidP="00356727">
      <w:pPr>
        <w:spacing w:after="0" w:line="360" w:lineRule="auto"/>
        <w:ind w:left="720" w:hanging="720"/>
        <w:rPr>
          <w:rFonts w:ascii="Arial" w:hAnsi="Arial" w:cs="Arial"/>
          <w:sz w:val="24"/>
          <w:szCs w:val="24"/>
        </w:rPr>
      </w:pPr>
      <w:r w:rsidRPr="000D3FCA">
        <w:rPr>
          <w:rFonts w:ascii="Arial" w:hAnsi="Arial" w:cs="Arial"/>
          <w:sz w:val="24"/>
          <w:szCs w:val="24"/>
        </w:rPr>
        <w:t xml:space="preserve">Tulpule, </w:t>
      </w:r>
      <w:proofErr w:type="spellStart"/>
      <w:r w:rsidRPr="000D3FCA">
        <w:rPr>
          <w:rFonts w:ascii="Arial" w:hAnsi="Arial" w:cs="Arial"/>
          <w:sz w:val="24"/>
          <w:szCs w:val="24"/>
        </w:rPr>
        <w:t>Dr.D</w:t>
      </w:r>
      <w:proofErr w:type="spellEnd"/>
      <w:r w:rsidRPr="000D3FCA">
        <w:rPr>
          <w:rFonts w:ascii="Arial" w:hAnsi="Arial" w:cs="Arial"/>
          <w:sz w:val="24"/>
          <w:szCs w:val="24"/>
        </w:rPr>
        <w:t>. and Pandya, N.U. (2020) The relevance and significance of employee lifecycle</w:t>
      </w:r>
      <w:r w:rsidR="00356727">
        <w:rPr>
          <w:rFonts w:ascii="Arial" w:hAnsi="Arial" w:cs="Arial"/>
          <w:sz w:val="24"/>
          <w:szCs w:val="24"/>
        </w:rPr>
        <w:t xml:space="preserve"> </w:t>
      </w:r>
      <w:r w:rsidRPr="000D3FCA">
        <w:rPr>
          <w:rFonts w:ascii="Arial" w:hAnsi="Arial" w:cs="Arial"/>
          <w:sz w:val="24"/>
          <w:szCs w:val="24"/>
        </w:rPr>
        <w:t>management in HRD ... Available at:</w:t>
      </w:r>
      <w:r w:rsidR="00356727">
        <w:rPr>
          <w:rFonts w:ascii="Arial" w:hAnsi="Arial" w:cs="Arial"/>
          <w:sz w:val="24"/>
          <w:szCs w:val="24"/>
        </w:rPr>
        <w:t xml:space="preserve"> </w:t>
      </w:r>
      <w:r w:rsidRPr="000D3FCA">
        <w:rPr>
          <w:rFonts w:ascii="Arial" w:hAnsi="Arial" w:cs="Arial"/>
          <w:sz w:val="24"/>
          <w:szCs w:val="24"/>
        </w:rPr>
        <w:t>https://ijcrt.org/papers/IJCRT2009434.pdf (Accessed: 14 October 2023).</w:t>
      </w:r>
    </w:p>
    <w:p w14:paraId="7EE46546" w14:textId="77777777" w:rsidR="00D13E85" w:rsidRPr="00177631" w:rsidRDefault="00D13E85" w:rsidP="00356727">
      <w:pPr>
        <w:spacing w:after="0" w:line="360" w:lineRule="auto"/>
        <w:ind w:left="720" w:hanging="720"/>
        <w:jc w:val="both"/>
        <w:rPr>
          <w:rFonts w:ascii="Arial" w:hAnsi="Arial" w:cs="Arial"/>
          <w:sz w:val="24"/>
          <w:szCs w:val="24"/>
        </w:rPr>
      </w:pPr>
      <w:r w:rsidRPr="00177631">
        <w:rPr>
          <w:rFonts w:ascii="Arial" w:hAnsi="Arial" w:cs="Arial"/>
          <w:sz w:val="24"/>
          <w:szCs w:val="24"/>
        </w:rPr>
        <w:t>Verlinden, N. (2023) Employee life cycle: The Ultimate Guide for HR, AIHR. Available at: https://www.aihr.com/blog/employee-life-cycle/ (Accessed: 14 October 2023).</w:t>
      </w:r>
    </w:p>
    <w:p w14:paraId="1B0E3C92" w14:textId="77777777" w:rsidR="00D13E85" w:rsidRDefault="00D13E85" w:rsidP="00356727">
      <w:pPr>
        <w:spacing w:after="0" w:line="360" w:lineRule="auto"/>
        <w:ind w:left="720" w:hanging="720"/>
        <w:jc w:val="both"/>
        <w:rPr>
          <w:rFonts w:ascii="Arial" w:hAnsi="Arial" w:cs="Arial"/>
          <w:sz w:val="24"/>
          <w:szCs w:val="24"/>
        </w:rPr>
      </w:pPr>
      <w:r w:rsidRPr="00177631">
        <w:rPr>
          <w:rFonts w:ascii="Arial" w:hAnsi="Arial" w:cs="Arial"/>
          <w:sz w:val="24"/>
          <w:szCs w:val="24"/>
        </w:rPr>
        <w:lastRenderedPageBreak/>
        <w:t xml:space="preserve">Whysall, Z., </w:t>
      </w:r>
      <w:proofErr w:type="spellStart"/>
      <w:r w:rsidRPr="00177631">
        <w:rPr>
          <w:rFonts w:ascii="Arial" w:hAnsi="Arial" w:cs="Arial"/>
          <w:sz w:val="24"/>
          <w:szCs w:val="24"/>
        </w:rPr>
        <w:t>Owtram</w:t>
      </w:r>
      <w:proofErr w:type="spellEnd"/>
      <w:r w:rsidRPr="00177631">
        <w:rPr>
          <w:rFonts w:ascii="Arial" w:hAnsi="Arial" w:cs="Arial"/>
          <w:sz w:val="24"/>
          <w:szCs w:val="24"/>
        </w:rPr>
        <w:t>, M. and Brittain, S., 2019. The new talent management challenges of Industry 4.0. Journal of management development, 38(2), pp.118-129.</w:t>
      </w:r>
    </w:p>
    <w:p w14:paraId="0C36768C" w14:textId="77777777" w:rsidR="00D13E85" w:rsidRDefault="00D13E85" w:rsidP="00356727">
      <w:pPr>
        <w:spacing w:after="0" w:line="360" w:lineRule="auto"/>
        <w:ind w:left="720" w:hanging="720"/>
        <w:jc w:val="both"/>
        <w:rPr>
          <w:rFonts w:ascii="Arial" w:hAnsi="Arial" w:cs="Arial"/>
          <w:sz w:val="24"/>
          <w:szCs w:val="24"/>
        </w:rPr>
      </w:pPr>
      <w:r w:rsidRPr="00155420">
        <w:rPr>
          <w:rFonts w:ascii="Arial" w:hAnsi="Arial" w:cs="Arial"/>
          <w:sz w:val="24"/>
          <w:szCs w:val="24"/>
        </w:rPr>
        <w:t>Zainol, S.S., Hussin, S.B. and Othman, M.S., 2016. Determinants of employee engagement in hotel industry in Malaysia. A theoretical model. International Journal of Academic Research in Accounting, Finance and Management Sciences, 6(3), pp.1-9.</w:t>
      </w:r>
    </w:p>
    <w:sectPr w:rsidR="00D13E85">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09B3D" w14:textId="77777777" w:rsidR="009D188E" w:rsidRDefault="009D188E" w:rsidP="004629E7">
      <w:pPr>
        <w:spacing w:after="0" w:line="240" w:lineRule="auto"/>
      </w:pPr>
      <w:r>
        <w:separator/>
      </w:r>
    </w:p>
  </w:endnote>
  <w:endnote w:type="continuationSeparator" w:id="0">
    <w:p w14:paraId="20A39E30" w14:textId="77777777" w:rsidR="009D188E" w:rsidRDefault="009D188E" w:rsidP="00462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13645" w14:textId="77777777" w:rsidR="009D188E" w:rsidRDefault="009D188E" w:rsidP="004629E7">
      <w:pPr>
        <w:spacing w:after="0" w:line="240" w:lineRule="auto"/>
      </w:pPr>
      <w:r>
        <w:separator/>
      </w:r>
    </w:p>
  </w:footnote>
  <w:footnote w:type="continuationSeparator" w:id="0">
    <w:p w14:paraId="1BAF436D" w14:textId="77777777" w:rsidR="009D188E" w:rsidRDefault="009D188E" w:rsidP="004629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0890789"/>
      <w:docPartObj>
        <w:docPartGallery w:val="Page Numbers (Top of Page)"/>
        <w:docPartUnique/>
      </w:docPartObj>
    </w:sdtPr>
    <w:sdtEndPr>
      <w:rPr>
        <w:noProof/>
      </w:rPr>
    </w:sdtEndPr>
    <w:sdtContent>
      <w:p w14:paraId="589267F9" w14:textId="77777777" w:rsidR="004629E7" w:rsidRDefault="004629E7">
        <w:pPr>
          <w:pStyle w:val="Header"/>
          <w:jc w:val="right"/>
        </w:pPr>
        <w:r>
          <w:fldChar w:fldCharType="begin"/>
        </w:r>
        <w:r>
          <w:instrText xml:space="preserve"> PAGE   \* MERGEFORMAT </w:instrText>
        </w:r>
        <w:r>
          <w:fldChar w:fldCharType="separate"/>
        </w:r>
        <w:r w:rsidR="00462D58">
          <w:rPr>
            <w:noProof/>
          </w:rPr>
          <w:t>9</w:t>
        </w:r>
        <w:r>
          <w:rPr>
            <w:noProof/>
          </w:rPr>
          <w:fldChar w:fldCharType="end"/>
        </w:r>
      </w:p>
    </w:sdtContent>
  </w:sdt>
  <w:p w14:paraId="03AB906E" w14:textId="77777777" w:rsidR="004629E7" w:rsidRPr="004629E7" w:rsidRDefault="004629E7">
    <w:pPr>
      <w:pStyle w:val="Header"/>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zMzQCEuZGFubmxko6SsGpxcWZ+XkgBca1AOMTe/wsAAAA"/>
  </w:docVars>
  <w:rsids>
    <w:rsidRoot w:val="004629E7"/>
    <w:rsid w:val="000714F4"/>
    <w:rsid w:val="000823E0"/>
    <w:rsid w:val="000946E3"/>
    <w:rsid w:val="000D2594"/>
    <w:rsid w:val="000D3FCA"/>
    <w:rsid w:val="000E3094"/>
    <w:rsid w:val="0013690F"/>
    <w:rsid w:val="00155420"/>
    <w:rsid w:val="00177631"/>
    <w:rsid w:val="00235C89"/>
    <w:rsid w:val="00250349"/>
    <w:rsid w:val="0029188E"/>
    <w:rsid w:val="003431F3"/>
    <w:rsid w:val="00354D00"/>
    <w:rsid w:val="00356727"/>
    <w:rsid w:val="00397D09"/>
    <w:rsid w:val="003B6064"/>
    <w:rsid w:val="003F5E88"/>
    <w:rsid w:val="00404221"/>
    <w:rsid w:val="00440F67"/>
    <w:rsid w:val="00460F78"/>
    <w:rsid w:val="004629E7"/>
    <w:rsid w:val="00462D58"/>
    <w:rsid w:val="00483B96"/>
    <w:rsid w:val="004A5E52"/>
    <w:rsid w:val="004C44EF"/>
    <w:rsid w:val="004C747F"/>
    <w:rsid w:val="00503D47"/>
    <w:rsid w:val="00517538"/>
    <w:rsid w:val="006102F1"/>
    <w:rsid w:val="006160F1"/>
    <w:rsid w:val="00676985"/>
    <w:rsid w:val="0068434C"/>
    <w:rsid w:val="006E7D59"/>
    <w:rsid w:val="00726AF4"/>
    <w:rsid w:val="00836A44"/>
    <w:rsid w:val="00840AF4"/>
    <w:rsid w:val="008539FA"/>
    <w:rsid w:val="00886D43"/>
    <w:rsid w:val="00895118"/>
    <w:rsid w:val="009158FA"/>
    <w:rsid w:val="009D188E"/>
    <w:rsid w:val="009E73F5"/>
    <w:rsid w:val="00AA383A"/>
    <w:rsid w:val="00AB4B84"/>
    <w:rsid w:val="00AE0B0F"/>
    <w:rsid w:val="00AF52A1"/>
    <w:rsid w:val="00B108BD"/>
    <w:rsid w:val="00B22580"/>
    <w:rsid w:val="00B24E70"/>
    <w:rsid w:val="00B26FDD"/>
    <w:rsid w:val="00BA39F2"/>
    <w:rsid w:val="00BF582A"/>
    <w:rsid w:val="00C15BA2"/>
    <w:rsid w:val="00C87AB2"/>
    <w:rsid w:val="00C9362E"/>
    <w:rsid w:val="00D13E85"/>
    <w:rsid w:val="00D2286B"/>
    <w:rsid w:val="00D500C8"/>
    <w:rsid w:val="00D754A0"/>
    <w:rsid w:val="00ED1D43"/>
    <w:rsid w:val="00F11787"/>
    <w:rsid w:val="00F1190E"/>
    <w:rsid w:val="00F520F4"/>
    <w:rsid w:val="00F63DE7"/>
    <w:rsid w:val="00F749E6"/>
    <w:rsid w:val="00FC18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171650"/>
  <w15:chartTrackingRefBased/>
  <w15:docId w15:val="{5FC63C17-613D-481F-B84C-8060962DB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29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29E7"/>
  </w:style>
  <w:style w:type="paragraph" w:styleId="Footer">
    <w:name w:val="footer"/>
    <w:basedOn w:val="Normal"/>
    <w:link w:val="FooterChar"/>
    <w:uiPriority w:val="99"/>
    <w:unhideWhenUsed/>
    <w:rsid w:val="004629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2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11</Pages>
  <Words>2970</Words>
  <Characters>16930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Izabela Filipek</cp:lastModifiedBy>
  <cp:revision>17</cp:revision>
  <dcterms:created xsi:type="dcterms:W3CDTF">2023-10-17T22:18:00Z</dcterms:created>
  <dcterms:modified xsi:type="dcterms:W3CDTF">2023-10-18T12:37:00Z</dcterms:modified>
</cp:coreProperties>
</file>